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05B" w:rsidRPr="00576F24" w:rsidRDefault="00D8005B" w:rsidP="005814C0">
      <w:pPr>
        <w:pStyle w:val="ListParagraph"/>
        <w:numPr>
          <w:ilvl w:val="0"/>
          <w:numId w:val="1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Eukaryotic cell organelles</w:t>
      </w:r>
    </w:p>
    <w:p w:rsidR="00D8005B" w:rsidRPr="00576F24" w:rsidRDefault="00D8005B" w:rsidP="005814C0">
      <w:pPr>
        <w:pStyle w:val="ListParagraph"/>
        <w:numPr>
          <w:ilvl w:val="1"/>
          <w:numId w:val="1"/>
        </w:numPr>
        <w:spacing w:line="240" w:lineRule="auto"/>
        <w:rPr>
          <w:rFonts w:asciiTheme="minorHAnsi" w:hAnsiTheme="minorHAnsi"/>
        </w:rPr>
      </w:pPr>
      <w:proofErr w:type="spellStart"/>
      <w:r w:rsidRPr="00576F24">
        <w:rPr>
          <w:rFonts w:asciiTheme="minorHAnsi" w:hAnsiTheme="minorHAnsi"/>
        </w:rPr>
        <w:t>Subcellular</w:t>
      </w:r>
      <w:proofErr w:type="spellEnd"/>
      <w:r w:rsidRPr="00576F24">
        <w:rPr>
          <w:rFonts w:asciiTheme="minorHAnsi" w:hAnsiTheme="minorHAnsi"/>
        </w:rPr>
        <w:t xml:space="preserve"> compartments within the </w:t>
      </w:r>
      <w:proofErr w:type="spellStart"/>
      <w:r w:rsidRPr="00576F24">
        <w:rPr>
          <w:rFonts w:asciiTheme="minorHAnsi" w:hAnsiTheme="minorHAnsi"/>
        </w:rPr>
        <w:t>cytosol</w:t>
      </w:r>
      <w:proofErr w:type="spellEnd"/>
      <w:r w:rsidRPr="00576F24">
        <w:rPr>
          <w:rFonts w:asciiTheme="minorHAnsi" w:hAnsiTheme="minorHAnsi"/>
        </w:rPr>
        <w:t xml:space="preserve"> surrounded by a membrane</w:t>
      </w:r>
    </w:p>
    <w:p w:rsidR="00D8005B" w:rsidRPr="00576F24" w:rsidRDefault="00D8005B" w:rsidP="005814C0">
      <w:pPr>
        <w:pStyle w:val="ListParagraph"/>
        <w:numPr>
          <w:ilvl w:val="1"/>
          <w:numId w:val="1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Single </w:t>
      </w:r>
      <w:proofErr w:type="spellStart"/>
      <w:r w:rsidRPr="00576F24">
        <w:rPr>
          <w:rFonts w:asciiTheme="minorHAnsi" w:hAnsiTheme="minorHAnsi"/>
        </w:rPr>
        <w:t>subcellular</w:t>
      </w:r>
      <w:proofErr w:type="spellEnd"/>
      <w:r w:rsidRPr="00576F24">
        <w:rPr>
          <w:rFonts w:asciiTheme="minorHAnsi" w:hAnsiTheme="minorHAnsi"/>
        </w:rPr>
        <w:t xml:space="preserve"> compartment without a membrane: </w:t>
      </w:r>
      <w:proofErr w:type="spellStart"/>
      <w:r w:rsidRPr="00576F24">
        <w:rPr>
          <w:rFonts w:asciiTheme="minorHAnsi" w:hAnsiTheme="minorHAnsi"/>
        </w:rPr>
        <w:t>Ribosomes</w:t>
      </w:r>
      <w:proofErr w:type="spellEnd"/>
    </w:p>
    <w:p w:rsidR="00724552" w:rsidRPr="00576F24" w:rsidRDefault="00D8005B" w:rsidP="005814C0">
      <w:pPr>
        <w:pStyle w:val="ListParagraph"/>
        <w:numPr>
          <w:ilvl w:val="1"/>
          <w:numId w:val="1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Their functions are varied, and depend on the cell’s role</w:t>
      </w:r>
    </w:p>
    <w:p w:rsidR="003746C3" w:rsidRPr="00576F24" w:rsidRDefault="003746C3" w:rsidP="003746C3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The cell is not a plastic bag full of organelles </w:t>
      </w:r>
    </w:p>
    <w:p w:rsidR="003746C3" w:rsidRPr="00576F24" w:rsidRDefault="003746C3" w:rsidP="005814C0">
      <w:pPr>
        <w:pStyle w:val="ListParagraph"/>
        <w:numPr>
          <w:ilvl w:val="1"/>
          <w:numId w:val="1"/>
        </w:numPr>
        <w:spacing w:line="240" w:lineRule="auto"/>
        <w:rPr>
          <w:rFonts w:asciiTheme="minorHAnsi" w:hAnsiTheme="minorHAnsi"/>
          <w:b/>
        </w:rPr>
      </w:pPr>
      <w:proofErr w:type="gramStart"/>
      <w:r w:rsidRPr="00576F24">
        <w:rPr>
          <w:rFonts w:asciiTheme="minorHAnsi" w:hAnsiTheme="minorHAnsi"/>
          <w:b/>
        </w:rPr>
        <w:t>cell</w:t>
      </w:r>
      <w:proofErr w:type="gramEnd"/>
      <w:r w:rsidRPr="00576F24">
        <w:rPr>
          <w:rFonts w:asciiTheme="minorHAnsi" w:hAnsiTheme="minorHAnsi"/>
          <w:b/>
        </w:rPr>
        <w:t xml:space="preserve"> is constantly renewing itself... even the membrane changes constantly! </w:t>
      </w:r>
      <w:proofErr w:type="spellStart"/>
      <w:r w:rsidRPr="00576F24">
        <w:rPr>
          <w:rFonts w:asciiTheme="minorHAnsi" w:hAnsiTheme="minorHAnsi"/>
          <w:b/>
        </w:rPr>
        <w:t>degraditon</w:t>
      </w:r>
      <w:proofErr w:type="spellEnd"/>
      <w:r w:rsidRPr="00576F24">
        <w:rPr>
          <w:rFonts w:asciiTheme="minorHAnsi" w:hAnsiTheme="minorHAnsi"/>
          <w:b/>
        </w:rPr>
        <w:t xml:space="preserve"> and synthesis</w:t>
      </w:r>
    </w:p>
    <w:p w:rsidR="00FD4E3E" w:rsidRPr="00576F24" w:rsidRDefault="00FD4E3E" w:rsidP="005814C0">
      <w:pPr>
        <w:pStyle w:val="ListParagraph"/>
        <w:numPr>
          <w:ilvl w:val="1"/>
          <w:numId w:val="1"/>
        </w:numPr>
        <w:spacing w:line="240" w:lineRule="auto"/>
        <w:rPr>
          <w:rFonts w:asciiTheme="minorHAnsi" w:hAnsiTheme="minorHAnsi"/>
          <w:b/>
        </w:rPr>
      </w:pPr>
      <w:proofErr w:type="spellStart"/>
      <w:r w:rsidRPr="00576F24">
        <w:rPr>
          <w:rFonts w:asciiTheme="minorHAnsi" w:hAnsiTheme="minorHAnsi"/>
          <w:b/>
        </w:rPr>
        <w:t>costco</w:t>
      </w:r>
      <w:proofErr w:type="spellEnd"/>
      <w:r w:rsidRPr="00576F24">
        <w:rPr>
          <w:rFonts w:asciiTheme="minorHAnsi" w:hAnsiTheme="minorHAnsi"/>
          <w:b/>
        </w:rPr>
        <w:t xml:space="preserve"> cashiers</w:t>
      </w:r>
    </w:p>
    <w:p w:rsidR="003746C3" w:rsidRPr="00576F24" w:rsidRDefault="003746C3" w:rsidP="003746C3">
      <w:pPr>
        <w:spacing w:line="240" w:lineRule="auto"/>
        <w:rPr>
          <w:rFonts w:asciiTheme="minorHAnsi" w:hAnsiTheme="minorHAnsi"/>
        </w:rPr>
      </w:pPr>
    </w:p>
    <w:p w:rsidR="00D8005B" w:rsidRPr="00576F24" w:rsidRDefault="00D8005B" w:rsidP="00D8005B">
      <w:pPr>
        <w:pStyle w:val="Title"/>
        <w:rPr>
          <w:rFonts w:asciiTheme="minorHAnsi" w:hAnsiTheme="minorHAnsi"/>
          <w:color w:val="auto"/>
          <w:sz w:val="40"/>
          <w:szCs w:val="40"/>
        </w:rPr>
      </w:pPr>
      <w:r w:rsidRPr="00576F24">
        <w:rPr>
          <w:rFonts w:asciiTheme="minorHAnsi" w:hAnsiTheme="minorHAnsi"/>
          <w:color w:val="auto"/>
          <w:sz w:val="40"/>
          <w:szCs w:val="40"/>
        </w:rPr>
        <w:t xml:space="preserve">LOCATION STRUCTURE FUNCTION </w:t>
      </w:r>
    </w:p>
    <w:p w:rsidR="00D8005B" w:rsidRPr="00576F24" w:rsidRDefault="00D8005B" w:rsidP="00652BA1">
      <w:pPr>
        <w:pStyle w:val="Heading1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Nucleus: </w:t>
      </w:r>
    </w:p>
    <w:p w:rsidR="00D8005B" w:rsidRPr="00576F24" w:rsidRDefault="005553DC" w:rsidP="005814C0">
      <w:pPr>
        <w:pStyle w:val="ListParagraph"/>
        <w:numPr>
          <w:ilvl w:val="1"/>
          <w:numId w:val="1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eukaryotic organelle</w:t>
      </w:r>
    </w:p>
    <w:p w:rsidR="005553DC" w:rsidRPr="00576F24" w:rsidRDefault="005553DC" w:rsidP="005553DC">
      <w:pPr>
        <w:pStyle w:val="ListParagraph"/>
        <w:spacing w:line="240" w:lineRule="auto"/>
        <w:ind w:left="1440"/>
        <w:rPr>
          <w:rFonts w:asciiTheme="minorHAnsi" w:hAnsiTheme="minorHAnsi"/>
        </w:rPr>
      </w:pPr>
      <w:r w:rsidRPr="00576F24">
        <w:rPr>
          <w:rFonts w:asciiTheme="minorHAnsi" w:hAnsiTheme="minorHAnsi"/>
          <w:b/>
        </w:rPr>
        <w:t>Structure</w:t>
      </w:r>
      <w:r w:rsidRPr="00576F24">
        <w:rPr>
          <w:rFonts w:asciiTheme="minorHAnsi" w:hAnsiTheme="minorHAnsi"/>
        </w:rPr>
        <w:t xml:space="preserve">: </w:t>
      </w:r>
    </w:p>
    <w:p w:rsidR="00D8005B" w:rsidRPr="00576F24" w:rsidRDefault="00D8005B" w:rsidP="005814C0">
      <w:pPr>
        <w:pStyle w:val="ListParagraph"/>
        <w:numPr>
          <w:ilvl w:val="1"/>
          <w:numId w:val="1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larger than all organelles</w:t>
      </w:r>
    </w:p>
    <w:p w:rsidR="00D8005B" w:rsidRPr="00576F24" w:rsidRDefault="00D8005B" w:rsidP="00D8005B">
      <w:pPr>
        <w:pStyle w:val="ListParagraph"/>
        <w:spacing w:line="240" w:lineRule="auto"/>
        <w:ind w:left="2160"/>
        <w:rPr>
          <w:rFonts w:asciiTheme="minorHAnsi" w:hAnsiTheme="minorHAnsi"/>
        </w:rPr>
      </w:pPr>
      <w:r w:rsidRPr="00576F24">
        <w:rPr>
          <w:rFonts w:asciiTheme="minorHAnsi" w:hAnsiTheme="minorHAnsi"/>
        </w:rPr>
        <w:t>Regions: 1) Nuclear Envelope</w:t>
      </w:r>
    </w:p>
    <w:p w:rsidR="00D8005B" w:rsidRPr="00576F24" w:rsidRDefault="00D8005B" w:rsidP="005814C0">
      <w:pPr>
        <w:pStyle w:val="ListParagraph"/>
        <w:numPr>
          <w:ilvl w:val="4"/>
          <w:numId w:val="1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double membrane barrier: outside is rough ER</w:t>
      </w:r>
    </w:p>
    <w:p w:rsidR="00D8005B" w:rsidRPr="00576F24" w:rsidRDefault="00D8005B" w:rsidP="005814C0">
      <w:pPr>
        <w:pStyle w:val="ListParagraph"/>
        <w:numPr>
          <w:ilvl w:val="4"/>
          <w:numId w:val="1"/>
        </w:numPr>
        <w:spacing w:line="240" w:lineRule="auto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</w:rPr>
        <w:t>inside</w:t>
      </w:r>
      <w:proofErr w:type="gramEnd"/>
      <w:r w:rsidRPr="00576F24">
        <w:rPr>
          <w:rFonts w:asciiTheme="minorHAnsi" w:hAnsiTheme="minorHAnsi"/>
        </w:rPr>
        <w:t xml:space="preserve"> lined with nuclear lamina  (netlike </w:t>
      </w:r>
      <w:proofErr w:type="spellStart"/>
      <w:r w:rsidRPr="00576F24">
        <w:rPr>
          <w:rFonts w:asciiTheme="minorHAnsi" w:hAnsiTheme="minorHAnsi"/>
        </w:rPr>
        <w:t>lamins</w:t>
      </w:r>
      <w:proofErr w:type="spellEnd"/>
      <w:r w:rsidRPr="00576F24">
        <w:rPr>
          <w:rFonts w:asciiTheme="minorHAnsi" w:hAnsiTheme="minorHAnsi"/>
        </w:rPr>
        <w:t xml:space="preserve"> composed of intermediate filaments) </w:t>
      </w:r>
      <w:r w:rsidRPr="00576F24">
        <w:rPr>
          <w:rFonts w:asciiTheme="minorHAnsi" w:hAnsiTheme="minorHAnsi"/>
        </w:rPr>
        <w:br/>
        <w:t>– (function: maintains shape and organizes DNA in nucleus.</w:t>
      </w:r>
    </w:p>
    <w:p w:rsidR="00D8005B" w:rsidRPr="00576F24" w:rsidRDefault="00D8005B" w:rsidP="005814C0">
      <w:pPr>
        <w:pStyle w:val="ListParagraph"/>
        <w:numPr>
          <w:ilvl w:val="4"/>
          <w:numId w:val="1"/>
        </w:numPr>
        <w:spacing w:line="240" w:lineRule="auto"/>
        <w:ind w:left="3402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Nuclear pore complex- made of proteins, allows materials in &amp; out of NUCLEOPLASM (like </w:t>
      </w:r>
      <w:proofErr w:type="spellStart"/>
      <w:r w:rsidRPr="00576F24">
        <w:rPr>
          <w:rFonts w:asciiTheme="minorHAnsi" w:hAnsiTheme="minorHAnsi"/>
        </w:rPr>
        <w:t>cytosol</w:t>
      </w:r>
      <w:proofErr w:type="spellEnd"/>
      <w:r w:rsidR="002922CD" w:rsidRPr="00576F24">
        <w:rPr>
          <w:rFonts w:asciiTheme="minorHAnsi" w:hAnsiTheme="minorHAnsi"/>
        </w:rPr>
        <w:t>, contains dissolved salts</w:t>
      </w:r>
      <w:r w:rsidRPr="00576F24">
        <w:rPr>
          <w:rFonts w:asciiTheme="minorHAnsi" w:hAnsiTheme="minorHAnsi"/>
        </w:rPr>
        <w:t>)</w:t>
      </w:r>
    </w:p>
    <w:p w:rsidR="005553DC" w:rsidRPr="00576F24" w:rsidRDefault="00D8005B" w:rsidP="005814C0">
      <w:pPr>
        <w:pStyle w:val="ListParagraph"/>
        <w:numPr>
          <w:ilvl w:val="5"/>
          <w:numId w:val="1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Who wants to go </w:t>
      </w:r>
      <w:proofErr w:type="gramStart"/>
      <w:r w:rsidRPr="00576F24">
        <w:rPr>
          <w:rFonts w:asciiTheme="minorHAnsi" w:hAnsiTheme="minorHAnsi"/>
        </w:rPr>
        <w:t>in ?</w:t>
      </w:r>
      <w:proofErr w:type="gramEnd"/>
      <w:r w:rsidRPr="00576F24">
        <w:rPr>
          <w:rFonts w:asciiTheme="minorHAnsi" w:hAnsiTheme="minorHAnsi"/>
        </w:rPr>
        <w:t xml:space="preserve"> </w:t>
      </w:r>
      <w:r w:rsidRPr="00576F24">
        <w:rPr>
          <w:rFonts w:asciiTheme="minorHAnsi" w:hAnsiTheme="minorHAnsi"/>
          <w:b/>
          <w:i/>
        </w:rPr>
        <w:t>Transcription factors</w:t>
      </w:r>
    </w:p>
    <w:p w:rsidR="00D8005B" w:rsidRPr="00576F24" w:rsidRDefault="005553DC" w:rsidP="005814C0">
      <w:pPr>
        <w:pStyle w:val="ListParagraph"/>
        <w:numPr>
          <w:ilvl w:val="4"/>
          <w:numId w:val="1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  <w:b/>
          <w:i/>
        </w:rPr>
        <w:t xml:space="preserve">Nucleolus: </w:t>
      </w:r>
      <w:r w:rsidRPr="00576F24">
        <w:rPr>
          <w:rFonts w:asciiTheme="minorHAnsi" w:hAnsiTheme="minorHAnsi"/>
          <w:i/>
        </w:rPr>
        <w:t xml:space="preserve">masses of fibers where the information in </w:t>
      </w:r>
      <w:proofErr w:type="spellStart"/>
      <w:r w:rsidRPr="00576F24">
        <w:rPr>
          <w:rFonts w:asciiTheme="minorHAnsi" w:hAnsiTheme="minorHAnsi"/>
          <w:i/>
        </w:rPr>
        <w:t>rRNA</w:t>
      </w:r>
      <w:proofErr w:type="spellEnd"/>
      <w:r w:rsidRPr="00576F24">
        <w:rPr>
          <w:rFonts w:asciiTheme="minorHAnsi" w:hAnsiTheme="minorHAnsi"/>
          <w:i/>
        </w:rPr>
        <w:t xml:space="preserve"> genes to make </w:t>
      </w:r>
      <w:proofErr w:type="spellStart"/>
      <w:r w:rsidRPr="00576F24">
        <w:rPr>
          <w:rFonts w:asciiTheme="minorHAnsi" w:hAnsiTheme="minorHAnsi"/>
          <w:i/>
        </w:rPr>
        <w:t>ribosomes</w:t>
      </w:r>
      <w:proofErr w:type="spellEnd"/>
      <w:r w:rsidRPr="00576F24">
        <w:rPr>
          <w:rFonts w:asciiTheme="minorHAnsi" w:hAnsiTheme="minorHAnsi"/>
          <w:i/>
        </w:rPr>
        <w:t xml:space="preserve"> is copied into </w:t>
      </w:r>
      <w:proofErr w:type="spellStart"/>
      <w:r w:rsidRPr="00576F24">
        <w:rPr>
          <w:rFonts w:asciiTheme="minorHAnsi" w:hAnsiTheme="minorHAnsi"/>
          <w:i/>
        </w:rPr>
        <w:t>rRNA</w:t>
      </w:r>
      <w:proofErr w:type="spellEnd"/>
      <w:r w:rsidRPr="00576F24">
        <w:rPr>
          <w:rFonts w:asciiTheme="minorHAnsi" w:hAnsiTheme="minorHAnsi"/>
          <w:i/>
        </w:rPr>
        <w:t xml:space="preserve"> molecules, they exit via nuclear pore complex and combine with </w:t>
      </w:r>
      <w:proofErr w:type="spellStart"/>
      <w:r w:rsidRPr="00576F24">
        <w:rPr>
          <w:rFonts w:asciiTheme="minorHAnsi" w:hAnsiTheme="minorHAnsi"/>
          <w:i/>
        </w:rPr>
        <w:t>mrna</w:t>
      </w:r>
      <w:proofErr w:type="spellEnd"/>
    </w:p>
    <w:p w:rsidR="00D8005B" w:rsidRPr="00576F24" w:rsidRDefault="00D8005B" w:rsidP="005814C0">
      <w:pPr>
        <w:pStyle w:val="ListParagraph"/>
        <w:numPr>
          <w:ilvl w:val="1"/>
          <w:numId w:val="1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  <w:b/>
        </w:rPr>
        <w:t>FUNCTION</w:t>
      </w:r>
      <w:r w:rsidRPr="00576F24">
        <w:rPr>
          <w:rFonts w:asciiTheme="minorHAnsi" w:hAnsiTheme="minorHAnsi"/>
        </w:rPr>
        <w:t>: Genetic library- codes for all the body’s proteins</w:t>
      </w:r>
      <w:r w:rsidRPr="00576F24">
        <w:rPr>
          <w:rFonts w:asciiTheme="minorHAnsi" w:hAnsiTheme="minorHAnsi"/>
        </w:rPr>
        <w:br/>
        <w:t>allows cell to produce mRNA to make proteins</w:t>
      </w:r>
      <w:r w:rsidRPr="00576F24">
        <w:rPr>
          <w:rFonts w:asciiTheme="minorHAnsi" w:hAnsiTheme="minorHAnsi"/>
        </w:rPr>
        <w:br/>
        <w:t>while mitochondria carries its own genetic info, nucleus is the</w:t>
      </w:r>
      <w:r w:rsidR="005553DC" w:rsidRPr="00576F24">
        <w:rPr>
          <w:rFonts w:asciiTheme="minorHAnsi" w:hAnsiTheme="minorHAnsi"/>
        </w:rPr>
        <w:t xml:space="preserve"> </w:t>
      </w:r>
      <w:r w:rsidRPr="00576F24">
        <w:rPr>
          <w:rFonts w:asciiTheme="minorHAnsi" w:hAnsiTheme="minorHAnsi"/>
        </w:rPr>
        <w:t>CELL’s genetic library</w:t>
      </w:r>
    </w:p>
    <w:p w:rsidR="003746C3" w:rsidRPr="00576F24" w:rsidRDefault="005553DC" w:rsidP="005814C0">
      <w:pPr>
        <w:pStyle w:val="ListParagraph"/>
        <w:numPr>
          <w:ilvl w:val="1"/>
          <w:numId w:val="1"/>
        </w:numPr>
        <w:spacing w:line="240" w:lineRule="auto"/>
        <w:rPr>
          <w:rFonts w:asciiTheme="minorHAnsi" w:hAnsiTheme="minorHAnsi"/>
        </w:rPr>
      </w:pPr>
      <w:proofErr w:type="spellStart"/>
      <w:proofErr w:type="gramStart"/>
      <w:r w:rsidRPr="00576F24">
        <w:rPr>
          <w:rFonts w:asciiTheme="minorHAnsi" w:hAnsiTheme="minorHAnsi"/>
        </w:rPr>
        <w:t>euk</w:t>
      </w:r>
      <w:proofErr w:type="spellEnd"/>
      <w:proofErr w:type="gramEnd"/>
      <w:r w:rsidRPr="00576F24">
        <w:rPr>
          <w:rFonts w:asciiTheme="minorHAnsi" w:hAnsiTheme="minorHAnsi"/>
        </w:rPr>
        <w:t>. Need steroids, hormones, enzymes for activation and inactivation</w:t>
      </w:r>
      <w:proofErr w:type="gramStart"/>
      <w:r w:rsidRPr="00576F24">
        <w:rPr>
          <w:rFonts w:asciiTheme="minorHAnsi" w:hAnsiTheme="minorHAnsi"/>
        </w:rPr>
        <w:t>..</w:t>
      </w:r>
      <w:proofErr w:type="gramEnd"/>
      <w:r w:rsidRPr="00576F24">
        <w:rPr>
          <w:rFonts w:asciiTheme="minorHAnsi" w:hAnsiTheme="minorHAnsi"/>
        </w:rPr>
        <w:t xml:space="preserve"> </w:t>
      </w:r>
      <w:proofErr w:type="gramStart"/>
      <w:r w:rsidRPr="00576F24">
        <w:rPr>
          <w:rFonts w:asciiTheme="minorHAnsi" w:hAnsiTheme="minorHAnsi"/>
        </w:rPr>
        <w:t>a</w:t>
      </w:r>
      <w:proofErr w:type="gramEnd"/>
      <w:r w:rsidRPr="00576F24">
        <w:rPr>
          <w:rFonts w:asciiTheme="minorHAnsi" w:hAnsiTheme="minorHAnsi"/>
        </w:rPr>
        <w:t xml:space="preserve"> lot of recipes!</w:t>
      </w:r>
      <w:r w:rsidRPr="00576F24">
        <w:rPr>
          <w:rFonts w:asciiTheme="minorHAnsi" w:hAnsiTheme="minorHAnsi"/>
        </w:rPr>
        <w:br/>
      </w:r>
      <w:r w:rsidRPr="00576F24">
        <w:rPr>
          <w:rFonts w:asciiTheme="minorHAnsi" w:hAnsiTheme="minorHAnsi"/>
        </w:rPr>
        <w:br/>
        <w:t xml:space="preserve"> </w:t>
      </w:r>
      <w:proofErr w:type="gramStart"/>
      <w:r w:rsidRPr="00576F24">
        <w:rPr>
          <w:rFonts w:asciiTheme="minorHAnsi" w:hAnsiTheme="minorHAnsi"/>
        </w:rPr>
        <w:t>so</w:t>
      </w:r>
      <w:proofErr w:type="gramEnd"/>
      <w:r w:rsidRPr="00576F24">
        <w:rPr>
          <w:rFonts w:asciiTheme="minorHAnsi" w:hAnsiTheme="minorHAnsi"/>
        </w:rPr>
        <w:t xml:space="preserve"> we need LARGE CELL GENOME! 10</w:t>
      </w:r>
      <w:r w:rsidRPr="00576F24">
        <w:rPr>
          <w:rFonts w:asciiTheme="minorHAnsi" w:hAnsiTheme="minorHAnsi"/>
          <w:vertAlign w:val="superscript"/>
        </w:rPr>
        <w:t>6</w:t>
      </w:r>
      <w:r w:rsidRPr="00576F24">
        <w:rPr>
          <w:rFonts w:asciiTheme="minorHAnsi" w:hAnsiTheme="minorHAnsi"/>
        </w:rPr>
        <w:t>-10</w:t>
      </w:r>
      <w:r w:rsidRPr="00576F24">
        <w:rPr>
          <w:rFonts w:asciiTheme="minorHAnsi" w:hAnsiTheme="minorHAnsi"/>
          <w:vertAlign w:val="superscript"/>
        </w:rPr>
        <w:t>9</w:t>
      </w:r>
      <w:r w:rsidRPr="00576F24">
        <w:rPr>
          <w:rFonts w:asciiTheme="minorHAnsi" w:hAnsiTheme="minorHAnsi"/>
        </w:rPr>
        <w:t xml:space="preserve"> </w:t>
      </w:r>
      <w:proofErr w:type="spellStart"/>
      <w:r w:rsidRPr="00576F24">
        <w:rPr>
          <w:rFonts w:asciiTheme="minorHAnsi" w:hAnsiTheme="minorHAnsi"/>
        </w:rPr>
        <w:t>bP</w:t>
      </w:r>
      <w:proofErr w:type="spellEnd"/>
      <w:r w:rsidRPr="00576F24">
        <w:rPr>
          <w:rFonts w:asciiTheme="minorHAnsi" w:hAnsiTheme="minorHAnsi"/>
        </w:rPr>
        <w:t xml:space="preserve"> </w:t>
      </w:r>
      <w:r w:rsidRPr="00576F24">
        <w:rPr>
          <w:rFonts w:asciiTheme="minorHAnsi" w:hAnsiTheme="minorHAnsi"/>
        </w:rPr>
        <w:br/>
        <w:t>**</w:t>
      </w:r>
      <w:proofErr w:type="spellStart"/>
      <w:r w:rsidRPr="00576F24">
        <w:rPr>
          <w:rFonts w:asciiTheme="minorHAnsi" w:hAnsiTheme="minorHAnsi"/>
        </w:rPr>
        <w:t>bP</w:t>
      </w:r>
      <w:proofErr w:type="spellEnd"/>
      <w:r w:rsidRPr="00576F24">
        <w:rPr>
          <w:rFonts w:asciiTheme="minorHAnsi" w:hAnsiTheme="minorHAnsi"/>
        </w:rPr>
        <w:t xml:space="preserve">: nucleotides together lined up as double </w:t>
      </w:r>
      <w:proofErr w:type="spellStart"/>
      <w:r w:rsidRPr="00576F24">
        <w:rPr>
          <w:rFonts w:asciiTheme="minorHAnsi" w:hAnsiTheme="minorHAnsi"/>
        </w:rPr>
        <w:t>helises</w:t>
      </w:r>
      <w:proofErr w:type="spellEnd"/>
      <w:r w:rsidRPr="00576F24">
        <w:rPr>
          <w:rFonts w:asciiTheme="minorHAnsi" w:hAnsiTheme="minorHAnsi"/>
        </w:rPr>
        <w:t xml:space="preserve"> </w:t>
      </w:r>
      <w:proofErr w:type="spellStart"/>
      <w:r w:rsidR="003746C3" w:rsidRPr="00576F24">
        <w:rPr>
          <w:rFonts w:asciiTheme="minorHAnsi" w:hAnsiTheme="minorHAnsi"/>
        </w:rPr>
        <w:t>dna</w:t>
      </w:r>
      <w:proofErr w:type="spellEnd"/>
      <w:r w:rsidR="003746C3" w:rsidRPr="00576F24">
        <w:rPr>
          <w:rFonts w:asciiTheme="minorHAnsi" w:hAnsiTheme="minorHAnsi"/>
        </w:rPr>
        <w:t xml:space="preserve"> is beans on a str</w:t>
      </w:r>
      <w:r w:rsidRPr="00576F24">
        <w:rPr>
          <w:rFonts w:asciiTheme="minorHAnsi" w:hAnsiTheme="minorHAnsi"/>
        </w:rPr>
        <w:t>ing wrapped around each other,</w:t>
      </w:r>
      <w:r w:rsidR="003746C3" w:rsidRPr="00576F24">
        <w:rPr>
          <w:rFonts w:asciiTheme="minorHAnsi" w:hAnsiTheme="minorHAnsi"/>
        </w:rPr>
        <w:t xml:space="preserve"> wi</w:t>
      </w:r>
      <w:r w:rsidRPr="00576F24">
        <w:rPr>
          <w:rFonts w:asciiTheme="minorHAnsi" w:hAnsiTheme="minorHAnsi"/>
        </w:rPr>
        <w:t xml:space="preserve">th the help of </w:t>
      </w:r>
      <w:proofErr w:type="spellStart"/>
      <w:r w:rsidRPr="00576F24">
        <w:rPr>
          <w:rFonts w:asciiTheme="minorHAnsi" w:hAnsiTheme="minorHAnsi"/>
        </w:rPr>
        <w:t>histoproteins</w:t>
      </w:r>
      <w:proofErr w:type="spellEnd"/>
      <w:r w:rsidRPr="00576F24">
        <w:rPr>
          <w:rFonts w:asciiTheme="minorHAnsi" w:hAnsiTheme="minorHAnsi"/>
        </w:rPr>
        <w:t xml:space="preserve">, </w:t>
      </w:r>
      <w:r w:rsidR="003746C3" w:rsidRPr="00576F24">
        <w:rPr>
          <w:rFonts w:asciiTheme="minorHAnsi" w:hAnsiTheme="minorHAnsi"/>
        </w:rPr>
        <w:t xml:space="preserve">then become </w:t>
      </w:r>
      <w:r w:rsidRPr="00576F24">
        <w:rPr>
          <w:rFonts w:asciiTheme="minorHAnsi" w:hAnsiTheme="minorHAnsi"/>
        </w:rPr>
        <w:t>chromosomes</w:t>
      </w:r>
      <w:r w:rsidR="003746C3" w:rsidRPr="00576F24">
        <w:rPr>
          <w:rFonts w:asciiTheme="minorHAnsi" w:hAnsiTheme="minorHAnsi"/>
        </w:rPr>
        <w:t xml:space="preserve">... during </w:t>
      </w:r>
      <w:r w:rsidRPr="00576F24">
        <w:rPr>
          <w:rFonts w:asciiTheme="minorHAnsi" w:hAnsiTheme="minorHAnsi"/>
        </w:rPr>
        <w:t>diffusion</w:t>
      </w:r>
      <w:r w:rsidR="003746C3" w:rsidRPr="00576F24">
        <w:rPr>
          <w:rFonts w:asciiTheme="minorHAnsi" w:hAnsiTheme="minorHAnsi"/>
        </w:rPr>
        <w:t xml:space="preserve"> they have to unwind... </w:t>
      </w:r>
    </w:p>
    <w:p w:rsidR="00D8005B" w:rsidRPr="00576F24" w:rsidRDefault="00D8005B" w:rsidP="00A24415">
      <w:pPr>
        <w:spacing w:line="240" w:lineRule="auto"/>
        <w:rPr>
          <w:rFonts w:asciiTheme="minorHAnsi" w:hAnsiTheme="minorHAnsi"/>
          <w:b/>
        </w:rPr>
      </w:pPr>
    </w:p>
    <w:p w:rsidR="00A24415" w:rsidRPr="00576F24" w:rsidRDefault="00A24415" w:rsidP="00A24415">
      <w:pPr>
        <w:spacing w:line="240" w:lineRule="auto"/>
        <w:rPr>
          <w:rFonts w:asciiTheme="minorHAnsi" w:hAnsiTheme="minorHAnsi"/>
          <w:b/>
        </w:rPr>
      </w:pPr>
    </w:p>
    <w:p w:rsidR="00576F24" w:rsidRDefault="00576F24" w:rsidP="00A24415">
      <w:pPr>
        <w:spacing w:line="240" w:lineRule="auto"/>
        <w:rPr>
          <w:rFonts w:asciiTheme="minorHAnsi" w:hAnsiTheme="minorHAnsi"/>
          <w:b/>
        </w:rPr>
      </w:pPr>
    </w:p>
    <w:p w:rsidR="00FD304B" w:rsidRPr="00576F24" w:rsidRDefault="00FD304B" w:rsidP="00A24415">
      <w:pPr>
        <w:spacing w:line="240" w:lineRule="auto"/>
        <w:rPr>
          <w:rFonts w:asciiTheme="minorHAnsi" w:hAnsiTheme="minorHAnsi"/>
          <w:b/>
        </w:rPr>
      </w:pPr>
    </w:p>
    <w:p w:rsidR="00576F24" w:rsidRPr="00576F24" w:rsidRDefault="00576F24" w:rsidP="00A24415">
      <w:pPr>
        <w:spacing w:line="240" w:lineRule="auto"/>
        <w:rPr>
          <w:rFonts w:asciiTheme="minorHAnsi" w:hAnsiTheme="minorHAnsi"/>
          <w:b/>
        </w:rPr>
      </w:pPr>
    </w:p>
    <w:p w:rsidR="005553DC" w:rsidRPr="00576F24" w:rsidRDefault="005553DC" w:rsidP="00A24415">
      <w:pPr>
        <w:spacing w:line="240" w:lineRule="auto"/>
        <w:rPr>
          <w:rFonts w:asciiTheme="minorHAnsi" w:hAnsiTheme="minorHAnsi"/>
          <w:b/>
        </w:rPr>
      </w:pPr>
    </w:p>
    <w:p w:rsidR="00145E81" w:rsidRPr="00576F24" w:rsidRDefault="00145E81" w:rsidP="00652BA1">
      <w:pPr>
        <w:pStyle w:val="Heading1"/>
        <w:rPr>
          <w:rFonts w:asciiTheme="minorHAnsi" w:hAnsiTheme="minorHAnsi"/>
        </w:rPr>
      </w:pPr>
      <w:proofErr w:type="spellStart"/>
      <w:r w:rsidRPr="00576F24">
        <w:rPr>
          <w:rFonts w:asciiTheme="minorHAnsi" w:hAnsiTheme="minorHAnsi"/>
        </w:rPr>
        <w:lastRenderedPageBreak/>
        <w:t>Ribosomes</w:t>
      </w:r>
      <w:proofErr w:type="spellEnd"/>
      <w:r w:rsidR="000A427B" w:rsidRPr="00576F24">
        <w:rPr>
          <w:rFonts w:asciiTheme="minorHAnsi" w:hAnsiTheme="minorHAnsi"/>
        </w:rPr>
        <w:t>:</w:t>
      </w:r>
    </w:p>
    <w:p w:rsidR="00652BA1" w:rsidRPr="00576F24" w:rsidRDefault="00652BA1" w:rsidP="00652BA1">
      <w:pPr>
        <w:pStyle w:val="ListParagraph"/>
        <w:spacing w:line="240" w:lineRule="auto"/>
        <w:ind w:left="360"/>
        <w:rPr>
          <w:rFonts w:asciiTheme="minorHAnsi" w:hAnsiTheme="minorHAnsi"/>
          <w:u w:val="single"/>
        </w:rPr>
      </w:pPr>
      <w:r w:rsidRPr="00576F24">
        <w:rPr>
          <w:rFonts w:asciiTheme="minorHAnsi" w:hAnsiTheme="minorHAnsi"/>
          <w:u w:val="single"/>
        </w:rPr>
        <w:t>Structure:</w:t>
      </w:r>
    </w:p>
    <w:p w:rsidR="000A427B" w:rsidRPr="00576F24" w:rsidRDefault="000A427B" w:rsidP="005814C0">
      <w:pPr>
        <w:pStyle w:val="ListParagraph"/>
        <w:numPr>
          <w:ilvl w:val="0"/>
          <w:numId w:val="6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two globular subunits : small subunit, large </w:t>
      </w:r>
      <w:r w:rsidR="00652BA1" w:rsidRPr="00576F24">
        <w:rPr>
          <w:rFonts w:asciiTheme="minorHAnsi" w:hAnsiTheme="minorHAnsi"/>
        </w:rPr>
        <w:t>subunit</w:t>
      </w:r>
      <w:r w:rsidRPr="00576F24">
        <w:rPr>
          <w:rFonts w:asciiTheme="minorHAnsi" w:hAnsiTheme="minorHAnsi"/>
        </w:rPr>
        <w:t>,</w:t>
      </w:r>
      <w:r w:rsidR="00652BA1" w:rsidRPr="00576F24">
        <w:rPr>
          <w:rFonts w:asciiTheme="minorHAnsi" w:hAnsiTheme="minorHAnsi"/>
        </w:rPr>
        <w:br/>
      </w:r>
      <w:r w:rsidRPr="00576F24">
        <w:rPr>
          <w:rFonts w:asciiTheme="minorHAnsi" w:hAnsiTheme="minorHAnsi"/>
        </w:rPr>
        <w:t xml:space="preserve"> </w:t>
      </w:r>
      <w:r w:rsidR="00652BA1" w:rsidRPr="00576F24">
        <w:rPr>
          <w:rFonts w:asciiTheme="minorHAnsi" w:hAnsiTheme="minorHAnsi"/>
        </w:rPr>
        <w:t>granules</w:t>
      </w:r>
      <w:r w:rsidRPr="00576F24">
        <w:rPr>
          <w:rFonts w:asciiTheme="minorHAnsi" w:hAnsiTheme="minorHAnsi"/>
        </w:rPr>
        <w:t xml:space="preserve"> </w:t>
      </w:r>
      <w:r w:rsidR="00652BA1" w:rsidRPr="00576F24">
        <w:rPr>
          <w:rFonts w:asciiTheme="minorHAnsi" w:hAnsiTheme="minorHAnsi"/>
        </w:rPr>
        <w:t>composed</w:t>
      </w:r>
      <w:r w:rsidRPr="00576F24">
        <w:rPr>
          <w:rFonts w:asciiTheme="minorHAnsi" w:hAnsiTheme="minorHAnsi"/>
        </w:rPr>
        <w:t xml:space="preserve"> of </w:t>
      </w:r>
      <w:r w:rsidRPr="00576F24">
        <w:rPr>
          <w:rFonts w:asciiTheme="minorHAnsi" w:hAnsiTheme="minorHAnsi"/>
          <w:b/>
        </w:rPr>
        <w:t>proteins</w:t>
      </w:r>
      <w:r w:rsidRPr="00576F24">
        <w:rPr>
          <w:rFonts w:asciiTheme="minorHAnsi" w:hAnsiTheme="minorHAnsi"/>
        </w:rPr>
        <w:t xml:space="preserve"> and </w:t>
      </w:r>
      <w:r w:rsidRPr="00576F24">
        <w:rPr>
          <w:rFonts w:asciiTheme="minorHAnsi" w:hAnsiTheme="minorHAnsi"/>
          <w:b/>
        </w:rPr>
        <w:t>ribosomal RNA</w:t>
      </w:r>
    </w:p>
    <w:p w:rsidR="00652BA1" w:rsidRPr="00576F24" w:rsidRDefault="00652BA1" w:rsidP="005814C0">
      <w:pPr>
        <w:pStyle w:val="ListParagraph"/>
        <w:numPr>
          <w:ilvl w:val="0"/>
          <w:numId w:val="6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not surrounded by membrane</w:t>
      </w:r>
    </w:p>
    <w:p w:rsidR="00652BA1" w:rsidRPr="00576F24" w:rsidRDefault="00652BA1" w:rsidP="00A24415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  <w:u w:val="single"/>
        </w:rPr>
        <w:t>Location</w:t>
      </w:r>
      <w:r w:rsidRPr="00576F24">
        <w:rPr>
          <w:rFonts w:asciiTheme="minorHAnsi" w:hAnsiTheme="minorHAnsi"/>
        </w:rPr>
        <w:t>:</w:t>
      </w:r>
    </w:p>
    <w:p w:rsidR="000A427B" w:rsidRPr="00576F24" w:rsidRDefault="000A427B" w:rsidP="005814C0">
      <w:pPr>
        <w:pStyle w:val="ListParagraph"/>
        <w:numPr>
          <w:ilvl w:val="0"/>
          <w:numId w:val="6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attached to membrane, rough endoplasmic reticulum or </w:t>
      </w:r>
      <w:proofErr w:type="spellStart"/>
      <w:r w:rsidR="00652BA1" w:rsidRPr="00576F24">
        <w:rPr>
          <w:rFonts w:asciiTheme="minorHAnsi" w:hAnsiTheme="minorHAnsi"/>
        </w:rPr>
        <w:t>cytosol</w:t>
      </w:r>
      <w:proofErr w:type="spellEnd"/>
    </w:p>
    <w:p w:rsidR="00652BA1" w:rsidRPr="00576F24" w:rsidRDefault="00652BA1" w:rsidP="00A24415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Function</w:t>
      </w:r>
      <w:r w:rsidR="000A427B" w:rsidRPr="00576F24">
        <w:rPr>
          <w:rFonts w:asciiTheme="minorHAnsi" w:hAnsiTheme="minorHAnsi"/>
        </w:rPr>
        <w:t xml:space="preserve">: </w:t>
      </w:r>
    </w:p>
    <w:p w:rsidR="00652BA1" w:rsidRPr="00576F24" w:rsidRDefault="000A427B" w:rsidP="005814C0">
      <w:pPr>
        <w:pStyle w:val="ListParagraph"/>
        <w:numPr>
          <w:ilvl w:val="0"/>
          <w:numId w:val="7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site of</w:t>
      </w:r>
      <w:r w:rsidR="00652BA1" w:rsidRPr="00576F24">
        <w:rPr>
          <w:rFonts w:asciiTheme="minorHAnsi" w:hAnsiTheme="minorHAnsi"/>
        </w:rPr>
        <w:t xml:space="preserve"> protein synthesis, translation</w:t>
      </w:r>
    </w:p>
    <w:p w:rsidR="00652BA1" w:rsidRPr="00576F24" w:rsidRDefault="000A427B" w:rsidP="005814C0">
      <w:pPr>
        <w:pStyle w:val="ListParagraph"/>
        <w:numPr>
          <w:ilvl w:val="1"/>
          <w:numId w:val="7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make mRNA</w:t>
      </w:r>
      <w:r w:rsidRPr="00576F24">
        <w:rPr>
          <w:rFonts w:asciiTheme="minorHAnsi" w:hAnsiTheme="minorHAnsi"/>
        </w:rPr>
        <w:sym w:font="Wingdings" w:char="F0E0"/>
      </w:r>
      <w:r w:rsidR="00652BA1" w:rsidRPr="00576F24">
        <w:rPr>
          <w:rFonts w:asciiTheme="minorHAnsi" w:hAnsiTheme="minorHAnsi"/>
        </w:rPr>
        <w:t xml:space="preserve"> Protein</w:t>
      </w:r>
    </w:p>
    <w:p w:rsidR="00652BA1" w:rsidRPr="00576F24" w:rsidRDefault="000A427B" w:rsidP="005814C0">
      <w:pPr>
        <w:pStyle w:val="ListParagraph"/>
        <w:numPr>
          <w:ilvl w:val="0"/>
          <w:numId w:val="7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  <w:u w:val="single"/>
        </w:rPr>
        <w:t xml:space="preserve">free </w:t>
      </w:r>
      <w:r w:rsidR="00652BA1" w:rsidRPr="00576F24">
        <w:rPr>
          <w:rFonts w:asciiTheme="minorHAnsi" w:hAnsiTheme="minorHAnsi"/>
          <w:u w:val="single"/>
        </w:rPr>
        <w:t>ribosome</w:t>
      </w:r>
      <w:r w:rsidR="00652BA1" w:rsidRPr="00576F24">
        <w:rPr>
          <w:rFonts w:asciiTheme="minorHAnsi" w:hAnsiTheme="minorHAnsi"/>
        </w:rPr>
        <w:t xml:space="preserve"> </w:t>
      </w:r>
      <w:r w:rsidRPr="00576F24">
        <w:rPr>
          <w:rFonts w:asciiTheme="minorHAnsi" w:hAnsiTheme="minorHAnsi"/>
        </w:rPr>
        <w:t xml:space="preserve">make </w:t>
      </w:r>
      <w:r w:rsidR="00652BA1" w:rsidRPr="00576F24">
        <w:rPr>
          <w:rFonts w:asciiTheme="minorHAnsi" w:hAnsiTheme="minorHAnsi"/>
        </w:rPr>
        <w:t>soluble</w:t>
      </w:r>
      <w:r w:rsidRPr="00576F24">
        <w:rPr>
          <w:rFonts w:asciiTheme="minorHAnsi" w:hAnsiTheme="minorHAnsi"/>
        </w:rPr>
        <w:t xml:space="preserve"> proteins that function in </w:t>
      </w:r>
      <w:proofErr w:type="spellStart"/>
      <w:r w:rsidRPr="00576F24">
        <w:rPr>
          <w:rFonts w:asciiTheme="minorHAnsi" w:hAnsiTheme="minorHAnsi"/>
        </w:rPr>
        <w:t>cytosol</w:t>
      </w:r>
      <w:proofErr w:type="spellEnd"/>
      <w:r w:rsidRPr="00576F24">
        <w:rPr>
          <w:rFonts w:asciiTheme="minorHAnsi" w:hAnsiTheme="minorHAnsi"/>
        </w:rPr>
        <w:t xml:space="preserve"> and others imported in mitochondria </w:t>
      </w:r>
      <w:r w:rsidRPr="00576F24">
        <w:rPr>
          <w:rFonts w:asciiTheme="minorHAnsi" w:hAnsiTheme="minorHAnsi"/>
        </w:rPr>
        <w:br/>
      </w:r>
      <w:r w:rsidRPr="00576F24">
        <w:rPr>
          <w:rFonts w:asciiTheme="minorHAnsi" w:hAnsiTheme="minorHAnsi"/>
          <w:u w:val="single"/>
        </w:rPr>
        <w:t xml:space="preserve">attached </w:t>
      </w:r>
      <w:proofErr w:type="spellStart"/>
      <w:r w:rsidRPr="00576F24">
        <w:rPr>
          <w:rFonts w:asciiTheme="minorHAnsi" w:hAnsiTheme="minorHAnsi"/>
          <w:u w:val="single"/>
        </w:rPr>
        <w:t>ribosomes</w:t>
      </w:r>
      <w:proofErr w:type="spellEnd"/>
      <w:r w:rsidRPr="00576F24">
        <w:rPr>
          <w:rFonts w:asciiTheme="minorHAnsi" w:hAnsiTheme="minorHAnsi"/>
        </w:rPr>
        <w:t xml:space="preserve"> mak</w:t>
      </w:r>
      <w:r w:rsidR="00652BA1" w:rsidRPr="00576F24">
        <w:rPr>
          <w:rFonts w:asciiTheme="minorHAnsi" w:hAnsiTheme="minorHAnsi"/>
        </w:rPr>
        <w:t xml:space="preserve">e proteins for </w:t>
      </w:r>
    </w:p>
    <w:p w:rsidR="00652BA1" w:rsidRPr="00576F24" w:rsidRDefault="00652BA1" w:rsidP="005814C0">
      <w:pPr>
        <w:pStyle w:val="ListParagraph"/>
        <w:numPr>
          <w:ilvl w:val="1"/>
          <w:numId w:val="8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cell membrane</w:t>
      </w:r>
    </w:p>
    <w:p w:rsidR="000A427B" w:rsidRPr="00576F24" w:rsidRDefault="000A427B" w:rsidP="005814C0">
      <w:pPr>
        <w:pStyle w:val="ListParagraph"/>
        <w:numPr>
          <w:ilvl w:val="1"/>
          <w:numId w:val="8"/>
        </w:numPr>
        <w:spacing w:line="240" w:lineRule="auto"/>
        <w:rPr>
          <w:rFonts w:asciiTheme="minorHAnsi" w:hAnsiTheme="minorHAnsi"/>
        </w:rPr>
      </w:pPr>
      <w:proofErr w:type="spellStart"/>
      <w:r w:rsidRPr="00576F24">
        <w:rPr>
          <w:rFonts w:asciiTheme="minorHAnsi" w:hAnsiTheme="minorHAnsi"/>
        </w:rPr>
        <w:t>lysosomes</w:t>
      </w:r>
      <w:proofErr w:type="spellEnd"/>
      <w:r w:rsidRPr="00576F24">
        <w:rPr>
          <w:rFonts w:asciiTheme="minorHAnsi" w:hAnsiTheme="minorHAnsi"/>
        </w:rPr>
        <w:tab/>
      </w:r>
    </w:p>
    <w:p w:rsidR="000A427B" w:rsidRPr="00576F24" w:rsidRDefault="000A427B" w:rsidP="005814C0">
      <w:pPr>
        <w:pStyle w:val="ListParagraph"/>
        <w:numPr>
          <w:ilvl w:val="1"/>
          <w:numId w:val="8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for export from cell</w:t>
      </w:r>
    </w:p>
    <w:p w:rsidR="000A427B" w:rsidRPr="00576F24" w:rsidRDefault="000A427B" w:rsidP="005814C0">
      <w:pPr>
        <w:pStyle w:val="ListParagraph"/>
        <w:numPr>
          <w:ilvl w:val="0"/>
          <w:numId w:val="9"/>
        </w:numPr>
        <w:spacing w:line="240" w:lineRule="auto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</w:rPr>
        <w:t>our</w:t>
      </w:r>
      <w:proofErr w:type="gramEnd"/>
      <w:r w:rsidRPr="00576F24">
        <w:rPr>
          <w:rFonts w:asciiTheme="minorHAnsi" w:hAnsiTheme="minorHAnsi"/>
        </w:rPr>
        <w:t xml:space="preserve"> alphabet.. </w:t>
      </w:r>
      <w:proofErr w:type="gramStart"/>
      <w:r w:rsidRPr="00576F24">
        <w:rPr>
          <w:rFonts w:asciiTheme="minorHAnsi" w:hAnsiTheme="minorHAnsi"/>
        </w:rPr>
        <w:t>we</w:t>
      </w:r>
      <w:proofErr w:type="gramEnd"/>
      <w:r w:rsidRPr="00576F24">
        <w:rPr>
          <w:rFonts w:asciiTheme="minorHAnsi" w:hAnsiTheme="minorHAnsi"/>
        </w:rPr>
        <w:t xml:space="preserve"> know 26 letters, but we combine them.. RNA </w:t>
      </w:r>
      <w:proofErr w:type="spellStart"/>
      <w:r w:rsidRPr="00576F24">
        <w:rPr>
          <w:rFonts w:asciiTheme="minorHAnsi" w:hAnsiTheme="minorHAnsi"/>
        </w:rPr>
        <w:t>vs</w:t>
      </w:r>
      <w:proofErr w:type="spellEnd"/>
      <w:r w:rsidRPr="00576F24">
        <w:rPr>
          <w:rFonts w:asciiTheme="minorHAnsi" w:hAnsiTheme="minorHAnsi"/>
        </w:rPr>
        <w:t xml:space="preserve"> DNA, same building blocks but organized so that they mean different things (different words) so they function differently. 2</w:t>
      </w:r>
      <w:r w:rsidR="00652BA1" w:rsidRPr="00576F24">
        <w:rPr>
          <w:rFonts w:asciiTheme="minorHAnsi" w:hAnsiTheme="minorHAnsi"/>
        </w:rPr>
        <w:t>0AA</w:t>
      </w:r>
    </w:p>
    <w:p w:rsidR="00652BA1" w:rsidRPr="00576F24" w:rsidRDefault="00652BA1" w:rsidP="005814C0">
      <w:pPr>
        <w:pStyle w:val="ListParagraph"/>
        <w:numPr>
          <w:ilvl w:val="0"/>
          <w:numId w:val="9"/>
        </w:numPr>
        <w:spacing w:line="240" w:lineRule="auto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</w:rPr>
        <w:t>where</w:t>
      </w:r>
      <w:proofErr w:type="gramEnd"/>
      <w:r w:rsidRPr="00576F24">
        <w:rPr>
          <w:rFonts w:asciiTheme="minorHAnsi" w:hAnsiTheme="minorHAnsi"/>
        </w:rPr>
        <w:t xml:space="preserve"> do </w:t>
      </w:r>
      <w:proofErr w:type="spellStart"/>
      <w:r w:rsidRPr="00576F24">
        <w:rPr>
          <w:rFonts w:asciiTheme="minorHAnsi" w:hAnsiTheme="minorHAnsi"/>
        </w:rPr>
        <w:t>ribosomes</w:t>
      </w:r>
      <w:proofErr w:type="spellEnd"/>
      <w:r w:rsidRPr="00576F24">
        <w:rPr>
          <w:rFonts w:asciiTheme="minorHAnsi" w:hAnsiTheme="minorHAnsi"/>
        </w:rPr>
        <w:t xml:space="preserve"> stand? the closer the sequence of RNA , the similar the species</w:t>
      </w:r>
    </w:p>
    <w:p w:rsidR="00652BA1" w:rsidRPr="00576F24" w:rsidRDefault="00145E81" w:rsidP="00652BA1">
      <w:pPr>
        <w:pStyle w:val="Heading1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Endoplasmic </w:t>
      </w:r>
      <w:r w:rsidR="00652BA1" w:rsidRPr="00576F24">
        <w:rPr>
          <w:rFonts w:asciiTheme="minorHAnsi" w:hAnsiTheme="minorHAnsi"/>
        </w:rPr>
        <w:t>reticulum: umbrella term</w:t>
      </w:r>
    </w:p>
    <w:p w:rsidR="00652BA1" w:rsidRPr="00576F24" w:rsidRDefault="00652BA1" w:rsidP="00652BA1">
      <w:pPr>
        <w:pStyle w:val="ListParagraph"/>
        <w:spacing w:line="240" w:lineRule="auto"/>
        <w:rPr>
          <w:rFonts w:asciiTheme="minorHAnsi" w:hAnsiTheme="minorHAnsi"/>
        </w:rPr>
      </w:pPr>
    </w:p>
    <w:p w:rsidR="00652BA1" w:rsidRPr="00576F24" w:rsidRDefault="00652BA1" w:rsidP="00652BA1">
      <w:pPr>
        <w:pStyle w:val="ListParagraph"/>
        <w:spacing w:line="240" w:lineRule="auto"/>
        <w:rPr>
          <w:rFonts w:asciiTheme="minorHAnsi" w:hAnsiTheme="minorHAnsi"/>
          <w:u w:val="single"/>
        </w:rPr>
      </w:pPr>
      <w:r w:rsidRPr="00576F24">
        <w:rPr>
          <w:rFonts w:asciiTheme="minorHAnsi" w:hAnsiTheme="minorHAnsi"/>
          <w:u w:val="single"/>
        </w:rPr>
        <w:t>Structure</w:t>
      </w:r>
    </w:p>
    <w:p w:rsidR="00652BA1" w:rsidRPr="00576F24" w:rsidRDefault="00652BA1" w:rsidP="005814C0">
      <w:pPr>
        <w:pStyle w:val="ListParagraph"/>
        <w:numPr>
          <w:ilvl w:val="0"/>
          <w:numId w:val="10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Tubes</w:t>
      </w:r>
      <w:r w:rsidR="000A427B" w:rsidRPr="00576F24">
        <w:rPr>
          <w:rFonts w:asciiTheme="minorHAnsi" w:hAnsiTheme="minorHAnsi"/>
        </w:rPr>
        <w:t xml:space="preserve"> and parallel membranes with </w:t>
      </w:r>
      <w:r w:rsidRPr="00576F24">
        <w:rPr>
          <w:rFonts w:asciiTheme="minorHAnsi" w:hAnsiTheme="minorHAnsi"/>
        </w:rPr>
        <w:t>fluid filled cavities “membrane tubing” cisterns</w:t>
      </w:r>
    </w:p>
    <w:p w:rsidR="00652BA1" w:rsidRPr="00576F24" w:rsidRDefault="000A427B" w:rsidP="005814C0">
      <w:pPr>
        <w:pStyle w:val="ListParagraph"/>
        <w:numPr>
          <w:ilvl w:val="0"/>
          <w:numId w:val="10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half of cells membrane</w:t>
      </w:r>
    </w:p>
    <w:p w:rsidR="00145E81" w:rsidRPr="00576F24" w:rsidRDefault="000A427B" w:rsidP="00A24415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br/>
      </w:r>
      <w:r w:rsidR="005553DC" w:rsidRPr="00576F24">
        <w:rPr>
          <w:rFonts w:asciiTheme="minorHAnsi" w:hAnsiTheme="minorHAnsi"/>
        </w:rPr>
        <w:t>Review of the story of a protein</w:t>
      </w:r>
      <w:proofErr w:type="gramStart"/>
      <w:r w:rsidR="005553DC" w:rsidRPr="00576F24">
        <w:rPr>
          <w:rFonts w:asciiTheme="minorHAnsi" w:hAnsiTheme="minorHAnsi"/>
        </w:rPr>
        <w:t>:</w:t>
      </w:r>
      <w:proofErr w:type="gramEnd"/>
      <w:r w:rsidR="005553DC" w:rsidRPr="00576F24">
        <w:rPr>
          <w:rFonts w:asciiTheme="minorHAnsi" w:hAnsiTheme="minorHAnsi"/>
        </w:rPr>
        <w:br/>
      </w:r>
      <w:proofErr w:type="spellStart"/>
      <w:r w:rsidRPr="00576F24">
        <w:rPr>
          <w:rFonts w:asciiTheme="minorHAnsi" w:hAnsiTheme="minorHAnsi"/>
        </w:rPr>
        <w:t>Mrna</w:t>
      </w:r>
      <w:proofErr w:type="spellEnd"/>
      <w:r w:rsidRPr="00576F24">
        <w:rPr>
          <w:rFonts w:asciiTheme="minorHAnsi" w:hAnsiTheme="minorHAnsi"/>
        </w:rPr>
        <w:sym w:font="Wingdings" w:char="F0E0"/>
      </w:r>
      <w:r w:rsidRPr="00576F24">
        <w:rPr>
          <w:rFonts w:asciiTheme="minorHAnsi" w:hAnsiTheme="minorHAnsi"/>
        </w:rPr>
        <w:t xml:space="preserve"> protein</w:t>
      </w:r>
      <w:r w:rsidRPr="00576F24">
        <w:rPr>
          <w:rFonts w:asciiTheme="minorHAnsi" w:hAnsiTheme="minorHAnsi"/>
        </w:rPr>
        <w:sym w:font="Wingdings" w:char="F0E0"/>
      </w:r>
      <w:r w:rsidRPr="00576F24">
        <w:rPr>
          <w:rFonts w:asciiTheme="minorHAnsi" w:hAnsiTheme="minorHAnsi"/>
        </w:rPr>
        <w:t xml:space="preserve"> modification (fold them ) </w:t>
      </w:r>
      <w:r w:rsidRPr="00576F24">
        <w:rPr>
          <w:rFonts w:asciiTheme="minorHAnsi" w:hAnsiTheme="minorHAnsi"/>
        </w:rPr>
        <w:sym w:font="Wingdings" w:char="F0E0"/>
      </w:r>
      <w:r w:rsidRPr="00576F24">
        <w:rPr>
          <w:rFonts w:asciiTheme="minorHAnsi" w:hAnsiTheme="minorHAnsi"/>
        </w:rPr>
        <w:t xml:space="preserve"> lipids OR </w:t>
      </w:r>
      <w:proofErr w:type="spellStart"/>
      <w:r w:rsidR="00652BA1" w:rsidRPr="00576F24">
        <w:rPr>
          <w:rFonts w:asciiTheme="minorHAnsi" w:hAnsiTheme="minorHAnsi"/>
        </w:rPr>
        <w:t>phosphorylation</w:t>
      </w:r>
      <w:proofErr w:type="spellEnd"/>
      <w:r w:rsidR="00652BA1" w:rsidRPr="00576F24">
        <w:rPr>
          <w:rFonts w:asciiTheme="minorHAnsi" w:hAnsiTheme="minorHAnsi"/>
        </w:rPr>
        <w:t xml:space="preserve"> OR </w:t>
      </w:r>
      <w:proofErr w:type="spellStart"/>
      <w:r w:rsidR="00652BA1" w:rsidRPr="00576F24">
        <w:rPr>
          <w:rFonts w:asciiTheme="minorHAnsi" w:hAnsiTheme="minorHAnsi"/>
        </w:rPr>
        <w:t>thiol</w:t>
      </w:r>
      <w:proofErr w:type="spellEnd"/>
      <w:r w:rsidR="00652BA1" w:rsidRPr="00576F24">
        <w:rPr>
          <w:rFonts w:asciiTheme="minorHAnsi" w:hAnsiTheme="minorHAnsi"/>
        </w:rPr>
        <w:t xml:space="preserve"> OR sugar</w:t>
      </w:r>
    </w:p>
    <w:p w:rsidR="003F7425" w:rsidRPr="00576F24" w:rsidRDefault="000A427B" w:rsidP="00A24415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  <w:b/>
          <w:u w:val="single"/>
        </w:rPr>
        <w:t>rough ER</w:t>
      </w:r>
      <w:r w:rsidR="005553DC" w:rsidRPr="00576F24">
        <w:rPr>
          <w:rFonts w:asciiTheme="minorHAnsi" w:hAnsiTheme="minorHAnsi"/>
        </w:rPr>
        <w:t xml:space="preserve">- studded with </w:t>
      </w:r>
      <w:proofErr w:type="spellStart"/>
      <w:r w:rsidR="005553DC" w:rsidRPr="00576F24">
        <w:rPr>
          <w:rFonts w:asciiTheme="minorHAnsi" w:hAnsiTheme="minorHAnsi"/>
        </w:rPr>
        <w:t>ribosome</w:t>
      </w:r>
      <w:r w:rsidRPr="00576F24">
        <w:rPr>
          <w:rFonts w:asciiTheme="minorHAnsi" w:hAnsiTheme="minorHAnsi"/>
        </w:rPr>
        <w:t>s</w:t>
      </w:r>
      <w:proofErr w:type="spellEnd"/>
      <w:r w:rsidRPr="00576F24">
        <w:rPr>
          <w:rFonts w:asciiTheme="minorHAnsi" w:hAnsiTheme="minorHAnsi"/>
        </w:rPr>
        <w:t xml:space="preserve">, ribosome proteins </w:t>
      </w:r>
      <w:r w:rsidR="005553DC" w:rsidRPr="00576F24">
        <w:rPr>
          <w:rFonts w:asciiTheme="minorHAnsi" w:hAnsiTheme="minorHAnsi"/>
        </w:rPr>
        <w:t>are</w:t>
      </w:r>
      <w:r w:rsidRPr="00576F24">
        <w:rPr>
          <w:rFonts w:asciiTheme="minorHAnsi" w:hAnsiTheme="minorHAnsi"/>
        </w:rPr>
        <w:t xml:space="preserve"> packaged in vesicles to </w:t>
      </w:r>
      <w:proofErr w:type="spellStart"/>
      <w:r w:rsidRPr="00576F24">
        <w:rPr>
          <w:rFonts w:asciiTheme="minorHAnsi" w:hAnsiTheme="minorHAnsi"/>
        </w:rPr>
        <w:t>golgi</w:t>
      </w:r>
      <w:proofErr w:type="spellEnd"/>
      <w:r w:rsidRPr="00576F24">
        <w:rPr>
          <w:rFonts w:asciiTheme="minorHAnsi" w:hAnsiTheme="minorHAnsi"/>
        </w:rPr>
        <w:t xml:space="preserve"> </w:t>
      </w:r>
      <w:proofErr w:type="spellStart"/>
      <w:r w:rsidRPr="00576F24">
        <w:rPr>
          <w:rFonts w:asciiTheme="minorHAnsi" w:hAnsiTheme="minorHAnsi"/>
        </w:rPr>
        <w:t>apaaratus</w:t>
      </w:r>
      <w:proofErr w:type="spellEnd"/>
      <w:r w:rsidRPr="00576F24">
        <w:rPr>
          <w:rFonts w:asciiTheme="minorHAnsi" w:hAnsiTheme="minorHAnsi"/>
        </w:rPr>
        <w:t xml:space="preserve"> or stay in RER (post translational modification</w:t>
      </w:r>
      <w:r w:rsidR="00BD1A4C" w:rsidRPr="00576F24">
        <w:rPr>
          <w:rFonts w:asciiTheme="minorHAnsi" w:hAnsiTheme="minorHAnsi"/>
        </w:rPr>
        <w:br/>
      </w:r>
      <w:r w:rsidR="00BD1A4C" w:rsidRPr="00576F24">
        <w:rPr>
          <w:rFonts w:asciiTheme="minorHAnsi" w:hAnsiTheme="minorHAnsi"/>
        </w:rPr>
        <w:tab/>
      </w:r>
      <w:r w:rsidR="00BD1A4C" w:rsidRPr="00576F24">
        <w:rPr>
          <w:rFonts w:asciiTheme="minorHAnsi" w:hAnsiTheme="minorHAnsi"/>
          <w:u w:val="single"/>
        </w:rPr>
        <w:t>function:</w:t>
      </w:r>
      <w:r w:rsidR="00BD1A4C" w:rsidRPr="00576F24">
        <w:rPr>
          <w:rFonts w:asciiTheme="minorHAnsi" w:hAnsiTheme="minorHAnsi"/>
        </w:rPr>
        <w:t xml:space="preserve"> cell’s membrane </w:t>
      </w:r>
      <w:r w:rsidR="003F7DAE" w:rsidRPr="00576F24">
        <w:rPr>
          <w:rFonts w:asciiTheme="minorHAnsi" w:hAnsiTheme="minorHAnsi"/>
        </w:rPr>
        <w:t>factory... manufact</w:t>
      </w:r>
      <w:r w:rsidR="00BD1A4C" w:rsidRPr="00576F24">
        <w:rPr>
          <w:rFonts w:asciiTheme="minorHAnsi" w:hAnsiTheme="minorHAnsi"/>
        </w:rPr>
        <w:t xml:space="preserve">ures proteins and phospholipids. </w:t>
      </w:r>
      <w:r w:rsidR="00BD1A4C" w:rsidRPr="00576F24">
        <w:rPr>
          <w:rFonts w:asciiTheme="minorHAnsi" w:hAnsiTheme="minorHAnsi"/>
        </w:rPr>
        <w:br/>
        <w:t xml:space="preserve"> </w:t>
      </w:r>
      <w:r w:rsidR="00BD1A4C" w:rsidRPr="00576F24">
        <w:rPr>
          <w:rFonts w:asciiTheme="minorHAnsi" w:hAnsiTheme="minorHAnsi"/>
        </w:rPr>
        <w:tab/>
      </w:r>
      <w:r w:rsidR="00BD1A4C" w:rsidRPr="00576F24">
        <w:rPr>
          <w:rFonts w:asciiTheme="minorHAnsi" w:hAnsiTheme="minorHAnsi"/>
        </w:rPr>
        <w:tab/>
      </w:r>
      <w:r w:rsidR="00BD1A4C" w:rsidRPr="00576F24">
        <w:rPr>
          <w:rFonts w:asciiTheme="minorHAnsi" w:hAnsiTheme="minorHAnsi"/>
        </w:rPr>
        <w:tab/>
        <w:t>great for cell types that ship things out of the cell</w:t>
      </w:r>
      <w:r w:rsidR="003F7DAE" w:rsidRPr="00576F24">
        <w:rPr>
          <w:rFonts w:asciiTheme="minorHAnsi" w:hAnsiTheme="minorHAnsi"/>
        </w:rPr>
        <w:br/>
      </w:r>
      <w:r w:rsidR="003F7DAE" w:rsidRPr="00576F24">
        <w:rPr>
          <w:rFonts w:asciiTheme="minorHAnsi" w:hAnsiTheme="minorHAnsi"/>
        </w:rPr>
        <w:tab/>
      </w:r>
      <w:r w:rsidR="00BD1A4C" w:rsidRPr="00576F24">
        <w:rPr>
          <w:rFonts w:asciiTheme="minorHAnsi" w:hAnsiTheme="minorHAnsi"/>
        </w:rPr>
        <w:t>in RER lumen—chemical addition of carbohydrates</w:t>
      </w:r>
      <w:r w:rsidR="003F7DAE" w:rsidRPr="00576F24">
        <w:rPr>
          <w:rFonts w:asciiTheme="minorHAnsi" w:hAnsiTheme="minorHAnsi"/>
        </w:rPr>
        <w:t xml:space="preserve"> </w:t>
      </w:r>
    </w:p>
    <w:p w:rsidR="00BD1A4C" w:rsidRPr="00576F24" w:rsidRDefault="003F7DAE" w:rsidP="00BD1A4C">
      <w:pPr>
        <w:spacing w:line="240" w:lineRule="auto"/>
        <w:rPr>
          <w:rFonts w:asciiTheme="minorHAnsi" w:hAnsiTheme="minorHAnsi"/>
        </w:rPr>
      </w:pPr>
      <w:r w:rsidRPr="00FD304B">
        <w:rPr>
          <w:rFonts w:asciiTheme="minorHAnsi" w:hAnsiTheme="minorHAnsi"/>
          <w:b/>
          <w:bCs/>
        </w:rPr>
        <w:t>Smooth ER</w:t>
      </w:r>
      <w:r w:rsidRPr="00576F24">
        <w:rPr>
          <w:rFonts w:asciiTheme="minorHAnsi" w:hAnsiTheme="minorHAnsi"/>
        </w:rPr>
        <w:t xml:space="preserve">: no </w:t>
      </w:r>
      <w:proofErr w:type="spellStart"/>
      <w:r w:rsidRPr="00576F24">
        <w:rPr>
          <w:rFonts w:asciiTheme="minorHAnsi" w:hAnsiTheme="minorHAnsi"/>
        </w:rPr>
        <w:t>ribosomes</w:t>
      </w:r>
      <w:proofErr w:type="spellEnd"/>
      <w:r w:rsidRPr="00576F24">
        <w:rPr>
          <w:rFonts w:asciiTheme="minorHAnsi" w:hAnsiTheme="minorHAnsi"/>
        </w:rPr>
        <w:t xml:space="preserve">, tubular </w:t>
      </w:r>
      <w:proofErr w:type="spellStart"/>
      <w:r w:rsidRPr="00576F24">
        <w:rPr>
          <w:rFonts w:asciiTheme="minorHAnsi" w:hAnsiTheme="minorHAnsi"/>
        </w:rPr>
        <w:t>vs</w:t>
      </w:r>
      <w:proofErr w:type="spellEnd"/>
      <w:r w:rsidRPr="00576F24">
        <w:rPr>
          <w:rFonts w:asciiTheme="minorHAnsi" w:hAnsiTheme="minorHAnsi"/>
        </w:rPr>
        <w:t xml:space="preserve"> flat...</w:t>
      </w:r>
      <w:r w:rsidR="00BD1A4C" w:rsidRPr="00576F24">
        <w:rPr>
          <w:rFonts w:asciiTheme="minorHAnsi" w:hAnsiTheme="minorHAnsi"/>
        </w:rPr>
        <w:br/>
      </w:r>
      <w:r w:rsidR="00BD1A4C" w:rsidRPr="00576F24">
        <w:rPr>
          <w:rFonts w:asciiTheme="minorHAnsi" w:hAnsiTheme="minorHAnsi"/>
          <w:b/>
        </w:rPr>
        <w:t>Function</w:t>
      </w:r>
      <w:r w:rsidR="00BD1A4C" w:rsidRPr="00576F24">
        <w:rPr>
          <w:rFonts w:asciiTheme="minorHAnsi" w:hAnsiTheme="minorHAnsi"/>
        </w:rPr>
        <w:t xml:space="preserve">: </w:t>
      </w:r>
      <w:r w:rsidR="009770BB" w:rsidRPr="00576F24">
        <w:rPr>
          <w:rFonts w:asciiTheme="minorHAnsi" w:hAnsiTheme="minorHAnsi"/>
        </w:rPr>
        <w:t xml:space="preserve">task follows its structure. </w:t>
      </w:r>
    </w:p>
    <w:p w:rsidR="00BD1A4C" w:rsidRPr="00576F24" w:rsidRDefault="00BD1A4C" w:rsidP="005814C0">
      <w:pPr>
        <w:pStyle w:val="ListParagraph"/>
        <w:numPr>
          <w:ilvl w:val="0"/>
          <w:numId w:val="2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Metabolize</w:t>
      </w:r>
      <w:r w:rsidR="003F7DAE" w:rsidRPr="00576F24">
        <w:rPr>
          <w:rFonts w:asciiTheme="minorHAnsi" w:hAnsiTheme="minorHAnsi"/>
        </w:rPr>
        <w:t xml:space="preserve"> lipids</w:t>
      </w:r>
      <w:proofErr w:type="gramStart"/>
      <w:r w:rsidR="003F7DAE" w:rsidRPr="00576F24">
        <w:rPr>
          <w:rFonts w:asciiTheme="minorHAnsi" w:hAnsiTheme="minorHAnsi"/>
        </w:rPr>
        <w:t>..</w:t>
      </w:r>
      <w:proofErr w:type="gramEnd"/>
      <w:r w:rsidR="003F7DAE" w:rsidRPr="00576F24">
        <w:rPr>
          <w:rFonts w:asciiTheme="minorHAnsi" w:hAnsiTheme="minorHAnsi"/>
        </w:rPr>
        <w:t xml:space="preserve"> </w:t>
      </w:r>
      <w:proofErr w:type="gramStart"/>
      <w:r w:rsidRPr="00576F24">
        <w:rPr>
          <w:rFonts w:asciiTheme="minorHAnsi" w:hAnsiTheme="minorHAnsi"/>
        </w:rPr>
        <w:t>synthesize</w:t>
      </w:r>
      <w:proofErr w:type="gramEnd"/>
      <w:r w:rsidR="003F7DAE" w:rsidRPr="00576F24">
        <w:rPr>
          <w:rFonts w:asciiTheme="minorHAnsi" w:hAnsiTheme="minorHAnsi"/>
        </w:rPr>
        <w:t xml:space="preserve"> </w:t>
      </w:r>
      <w:r w:rsidR="009770BB" w:rsidRPr="00576F24">
        <w:rPr>
          <w:rFonts w:asciiTheme="minorHAnsi" w:hAnsiTheme="minorHAnsi"/>
        </w:rPr>
        <w:t>cholesterol</w:t>
      </w:r>
      <w:r w:rsidR="009770BB" w:rsidRPr="00576F24">
        <w:rPr>
          <w:rFonts w:asciiTheme="minorHAnsi" w:hAnsiTheme="minorHAnsi"/>
        </w:rPr>
        <w:br/>
        <w:t xml:space="preserve">        </w:t>
      </w:r>
      <w:r w:rsidRPr="00576F24">
        <w:rPr>
          <w:rFonts w:asciiTheme="minorHAnsi" w:hAnsiTheme="minorHAnsi"/>
        </w:rPr>
        <w:t>synthesize</w:t>
      </w:r>
      <w:r w:rsidR="009770BB" w:rsidRPr="00576F24">
        <w:rPr>
          <w:rFonts w:asciiTheme="minorHAnsi" w:hAnsiTheme="minorHAnsi"/>
        </w:rPr>
        <w:t xml:space="preserve"> components of lipoproteins</w:t>
      </w:r>
      <w:r w:rsidR="009770BB" w:rsidRPr="00576F24">
        <w:rPr>
          <w:rFonts w:asciiTheme="minorHAnsi" w:hAnsiTheme="minorHAnsi"/>
        </w:rPr>
        <w:br/>
        <w:t xml:space="preserve">        synthesise steroid-based sex hormones (balls)</w:t>
      </w:r>
      <w:r w:rsidRPr="00576F24">
        <w:rPr>
          <w:rFonts w:asciiTheme="minorHAnsi" w:hAnsiTheme="minorHAnsi"/>
        </w:rPr>
        <w:br/>
        <w:t xml:space="preserve"> synthesizes lipids (which become part of cell membrane), converts toxic metabolites</w:t>
      </w:r>
      <w:r w:rsidRPr="00576F24">
        <w:rPr>
          <w:rFonts w:asciiTheme="minorHAnsi" w:hAnsiTheme="minorHAnsi"/>
        </w:rPr>
        <w:br/>
        <w:t xml:space="preserve">has enzymes that catalyze these reactions! </w:t>
      </w:r>
      <w:proofErr w:type="spellStart"/>
      <w:proofErr w:type="gramStart"/>
      <w:r w:rsidRPr="00576F24">
        <w:rPr>
          <w:rFonts w:asciiTheme="minorHAnsi" w:hAnsiTheme="minorHAnsi"/>
        </w:rPr>
        <w:t>eg</w:t>
      </w:r>
      <w:proofErr w:type="spellEnd"/>
      <w:proofErr w:type="gramEnd"/>
      <w:r w:rsidRPr="00576F24">
        <w:rPr>
          <w:rFonts w:asciiTheme="minorHAnsi" w:hAnsiTheme="minorHAnsi"/>
        </w:rPr>
        <w:t>. busy liver cell – toxic metabolite conversion</w:t>
      </w:r>
    </w:p>
    <w:p w:rsidR="009770BB" w:rsidRPr="00576F24" w:rsidRDefault="009770BB" w:rsidP="005814C0">
      <w:pPr>
        <w:pStyle w:val="ListParagraph"/>
        <w:numPr>
          <w:ilvl w:val="0"/>
          <w:numId w:val="2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absorb, synthesize  and transport fats (intestinal cells)</w:t>
      </w:r>
    </w:p>
    <w:p w:rsidR="009770BB" w:rsidRPr="00576F24" w:rsidRDefault="009770BB" w:rsidP="005814C0">
      <w:pPr>
        <w:pStyle w:val="ListParagraph"/>
        <w:numPr>
          <w:ilvl w:val="0"/>
          <w:numId w:val="2"/>
        </w:numPr>
        <w:spacing w:line="240" w:lineRule="auto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</w:rPr>
        <w:t>detoxify</w:t>
      </w:r>
      <w:proofErr w:type="gramEnd"/>
      <w:r w:rsidRPr="00576F24">
        <w:rPr>
          <w:rFonts w:asciiTheme="minorHAnsi" w:hAnsiTheme="minorHAnsi"/>
        </w:rPr>
        <w:t xml:space="preserve"> drugs, pesticides, cancer</w:t>
      </w:r>
      <w:r w:rsidR="00BD1A4C" w:rsidRPr="00576F24">
        <w:rPr>
          <w:rFonts w:asciiTheme="minorHAnsi" w:hAnsiTheme="minorHAnsi"/>
        </w:rPr>
        <w:t>-</w:t>
      </w:r>
      <w:r w:rsidRPr="00576F24">
        <w:rPr>
          <w:rFonts w:asciiTheme="minorHAnsi" w:hAnsiTheme="minorHAnsi"/>
        </w:rPr>
        <w:t xml:space="preserve">causing </w:t>
      </w:r>
      <w:r w:rsidR="00BD1A4C" w:rsidRPr="00576F24">
        <w:rPr>
          <w:rFonts w:asciiTheme="minorHAnsi" w:hAnsiTheme="minorHAnsi"/>
        </w:rPr>
        <w:t>chemicals</w:t>
      </w:r>
      <w:r w:rsidRPr="00576F24">
        <w:rPr>
          <w:rFonts w:asciiTheme="minorHAnsi" w:hAnsiTheme="minorHAnsi"/>
        </w:rPr>
        <w:t>.. the cell’s liver</w:t>
      </w:r>
    </w:p>
    <w:p w:rsidR="00FD304B" w:rsidRPr="00FD304B" w:rsidRDefault="009770BB" w:rsidP="005814C0">
      <w:pPr>
        <w:pStyle w:val="ListParagraph"/>
        <w:numPr>
          <w:ilvl w:val="0"/>
          <w:numId w:val="2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break down </w:t>
      </w:r>
      <w:r w:rsidR="00BD1A4C" w:rsidRPr="00576F24">
        <w:rPr>
          <w:rFonts w:asciiTheme="minorHAnsi" w:hAnsiTheme="minorHAnsi"/>
        </w:rPr>
        <w:t>glycogen</w:t>
      </w:r>
      <w:r w:rsidRPr="00576F24">
        <w:rPr>
          <w:rFonts w:asciiTheme="minorHAnsi" w:hAnsiTheme="minorHAnsi"/>
        </w:rPr>
        <w:t xml:space="preserve"> 2F glucose (liver cells mostly)</w:t>
      </w:r>
    </w:p>
    <w:p w:rsidR="009770BB" w:rsidRDefault="00BD1A4C" w:rsidP="00576F24">
      <w:pPr>
        <w:spacing w:line="240" w:lineRule="auto"/>
        <w:ind w:left="360"/>
        <w:rPr>
          <w:rFonts w:asciiTheme="minorHAnsi" w:hAnsiTheme="minorHAnsi"/>
          <w:b/>
          <w:i/>
        </w:rPr>
      </w:pPr>
      <w:proofErr w:type="gramStart"/>
      <w:r w:rsidRPr="00576F24">
        <w:rPr>
          <w:rFonts w:asciiTheme="minorHAnsi" w:hAnsiTheme="minorHAnsi"/>
          <w:b/>
          <w:i/>
        </w:rPr>
        <w:t>why</w:t>
      </w:r>
      <w:proofErr w:type="gramEnd"/>
      <w:r w:rsidRPr="00576F24">
        <w:rPr>
          <w:rFonts w:asciiTheme="minorHAnsi" w:hAnsiTheme="minorHAnsi"/>
          <w:b/>
          <w:i/>
        </w:rPr>
        <w:t xml:space="preserve"> lipid? </w:t>
      </w:r>
      <w:r w:rsidRPr="00576F24">
        <w:rPr>
          <w:rFonts w:asciiTheme="minorHAnsi" w:hAnsiTheme="minorHAnsi"/>
          <w:b/>
          <w:i/>
        </w:rPr>
        <w:br/>
        <w:t xml:space="preserve">1- </w:t>
      </w:r>
      <w:proofErr w:type="gramStart"/>
      <w:r w:rsidRPr="00576F24">
        <w:rPr>
          <w:rFonts w:asciiTheme="minorHAnsi" w:hAnsiTheme="minorHAnsi"/>
          <w:b/>
          <w:i/>
        </w:rPr>
        <w:t>cell</w:t>
      </w:r>
      <w:proofErr w:type="gramEnd"/>
      <w:r w:rsidRPr="00576F24">
        <w:rPr>
          <w:rFonts w:asciiTheme="minorHAnsi" w:hAnsiTheme="minorHAnsi"/>
          <w:b/>
          <w:i/>
        </w:rPr>
        <w:t xml:space="preserve"> membrane needs lipids, 2- hormones like steroids need lipids</w:t>
      </w:r>
    </w:p>
    <w:p w:rsidR="00FD304B" w:rsidRPr="00576F24" w:rsidRDefault="00FD304B" w:rsidP="00576F24">
      <w:pPr>
        <w:spacing w:line="240" w:lineRule="auto"/>
        <w:ind w:left="360"/>
        <w:rPr>
          <w:rFonts w:asciiTheme="minorHAnsi" w:hAnsiTheme="minorHAnsi"/>
        </w:rPr>
      </w:pPr>
    </w:p>
    <w:p w:rsidR="009770BB" w:rsidRPr="00576F24" w:rsidRDefault="009770BB" w:rsidP="009770BB">
      <w:pPr>
        <w:spacing w:line="240" w:lineRule="auto"/>
        <w:rPr>
          <w:rFonts w:asciiTheme="minorHAnsi" w:hAnsiTheme="minorHAnsi"/>
          <w:b/>
        </w:rPr>
      </w:pPr>
      <w:proofErr w:type="spellStart"/>
      <w:proofErr w:type="gramStart"/>
      <w:r w:rsidRPr="00576F24">
        <w:rPr>
          <w:rFonts w:asciiTheme="minorHAnsi" w:hAnsiTheme="minorHAnsi"/>
          <w:b/>
          <w:u w:val="single"/>
        </w:rPr>
        <w:t>sarcoplasmic</w:t>
      </w:r>
      <w:proofErr w:type="spellEnd"/>
      <w:proofErr w:type="gramEnd"/>
      <w:r w:rsidRPr="00576F24">
        <w:rPr>
          <w:rFonts w:asciiTheme="minorHAnsi" w:hAnsiTheme="minorHAnsi"/>
          <w:b/>
          <w:u w:val="single"/>
        </w:rPr>
        <w:t xml:space="preserve"> reticulum</w:t>
      </w:r>
      <w:r w:rsidRPr="00576F24">
        <w:rPr>
          <w:rFonts w:asciiTheme="minorHAnsi" w:hAnsiTheme="minorHAnsi"/>
        </w:rPr>
        <w:t xml:space="preserve">: </w:t>
      </w:r>
      <w:r w:rsidR="00BD1A4C" w:rsidRPr="00576F24">
        <w:rPr>
          <w:rFonts w:asciiTheme="minorHAnsi" w:hAnsiTheme="minorHAnsi"/>
        </w:rPr>
        <w:br/>
      </w:r>
      <w:r w:rsidRPr="00576F24">
        <w:rPr>
          <w:rFonts w:asciiTheme="minorHAnsi" w:hAnsiTheme="minorHAnsi"/>
        </w:rPr>
        <w:t xml:space="preserve">stores and releases calcium ions during muscle </w:t>
      </w:r>
      <w:r w:rsidR="00BD1A4C" w:rsidRPr="00576F24">
        <w:rPr>
          <w:rFonts w:asciiTheme="minorHAnsi" w:hAnsiTheme="minorHAnsi"/>
        </w:rPr>
        <w:t>contraction</w:t>
      </w:r>
      <w:r w:rsidRPr="00576F24">
        <w:rPr>
          <w:rFonts w:asciiTheme="minorHAnsi" w:hAnsiTheme="minorHAnsi"/>
        </w:rPr>
        <w:t xml:space="preserve">... </w:t>
      </w:r>
      <w:r w:rsidRPr="00576F24">
        <w:rPr>
          <w:rFonts w:asciiTheme="minorHAnsi" w:hAnsiTheme="minorHAnsi"/>
          <w:b/>
          <w:color w:val="FF0000"/>
        </w:rPr>
        <w:t>skeletal and cardiac muscles.</w:t>
      </w:r>
      <w:r w:rsidRPr="00576F24">
        <w:rPr>
          <w:rFonts w:asciiTheme="minorHAnsi" w:hAnsiTheme="minorHAnsi"/>
        </w:rPr>
        <w:t xml:space="preserve"> </w:t>
      </w:r>
    </w:p>
    <w:p w:rsidR="00652BA1" w:rsidRPr="00576F24" w:rsidRDefault="009770BB" w:rsidP="00A24415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  <w:b/>
        </w:rPr>
        <w:t xml:space="preserve">Golgi apparatus: </w:t>
      </w:r>
      <w:r w:rsidRPr="00576F24">
        <w:rPr>
          <w:rFonts w:asciiTheme="minorHAnsi" w:hAnsiTheme="minorHAnsi"/>
          <w:i/>
        </w:rPr>
        <w:t>traffic director for cellular proteins</w:t>
      </w:r>
      <w:r w:rsidR="00743D32" w:rsidRPr="00576F24">
        <w:rPr>
          <w:rFonts w:asciiTheme="minorHAnsi" w:hAnsiTheme="minorHAnsi"/>
          <w:i/>
        </w:rPr>
        <w:t>, post office, it finishes off the protein!</w:t>
      </w:r>
      <w:r w:rsidR="00743D32" w:rsidRPr="00576F24">
        <w:rPr>
          <w:rFonts w:asciiTheme="minorHAnsi" w:hAnsiTheme="minorHAnsi"/>
          <w:i/>
        </w:rPr>
        <w:br/>
      </w:r>
      <w:proofErr w:type="gramStart"/>
      <w:r w:rsidR="00743D32" w:rsidRPr="00576F24">
        <w:rPr>
          <w:rFonts w:asciiTheme="minorHAnsi" w:hAnsiTheme="minorHAnsi"/>
          <w:i/>
        </w:rPr>
        <w:t>receives</w:t>
      </w:r>
      <w:proofErr w:type="gramEnd"/>
      <w:r w:rsidR="00743D32" w:rsidRPr="00576F24">
        <w:rPr>
          <w:rFonts w:asciiTheme="minorHAnsi" w:hAnsiTheme="minorHAnsi"/>
          <w:i/>
        </w:rPr>
        <w:t xml:space="preserve"> full translated but not mature or specialized protein...</w:t>
      </w:r>
      <w:r w:rsidRPr="00576F24">
        <w:rPr>
          <w:rFonts w:asciiTheme="minorHAnsi" w:hAnsiTheme="minorHAnsi"/>
          <w:i/>
        </w:rPr>
        <w:br/>
      </w:r>
      <w:r w:rsidRPr="00576F24">
        <w:rPr>
          <w:rFonts w:asciiTheme="minorHAnsi" w:hAnsiTheme="minorHAnsi"/>
        </w:rPr>
        <w:t>near RER</w:t>
      </w:r>
      <w:r w:rsidRPr="00576F24">
        <w:rPr>
          <w:rFonts w:asciiTheme="minorHAnsi" w:hAnsiTheme="minorHAnsi"/>
        </w:rPr>
        <w:br/>
      </w:r>
      <w:r w:rsidR="00652BA1" w:rsidRPr="00576F24">
        <w:rPr>
          <w:rFonts w:asciiTheme="minorHAnsi" w:hAnsiTheme="minorHAnsi"/>
          <w:u w:val="single"/>
        </w:rPr>
        <w:t>Structure:</w:t>
      </w:r>
      <w:r w:rsidR="00652BA1" w:rsidRPr="00576F24">
        <w:rPr>
          <w:rFonts w:asciiTheme="minorHAnsi" w:hAnsiTheme="minorHAnsi"/>
        </w:rPr>
        <w:t xml:space="preserve"> </w:t>
      </w:r>
    </w:p>
    <w:p w:rsidR="00145E81" w:rsidRPr="00576F24" w:rsidRDefault="009770BB" w:rsidP="005814C0">
      <w:pPr>
        <w:pStyle w:val="ListParagraph"/>
        <w:numPr>
          <w:ilvl w:val="0"/>
          <w:numId w:val="11"/>
        </w:numPr>
        <w:spacing w:line="240" w:lineRule="auto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</w:rPr>
        <w:t>pancake</w:t>
      </w:r>
      <w:proofErr w:type="gramEnd"/>
      <w:r w:rsidRPr="00576F24">
        <w:rPr>
          <w:rFonts w:asciiTheme="minorHAnsi" w:hAnsiTheme="minorHAnsi"/>
        </w:rPr>
        <w:t xml:space="preserve"> structure—membranous sacs, </w:t>
      </w:r>
      <w:r w:rsidR="00652BA1" w:rsidRPr="00576F24">
        <w:rPr>
          <w:rFonts w:asciiTheme="minorHAnsi" w:hAnsiTheme="minorHAnsi"/>
        </w:rPr>
        <w:t>vessels</w:t>
      </w:r>
      <w:r w:rsidRPr="00576F24">
        <w:rPr>
          <w:rFonts w:asciiTheme="minorHAnsi" w:hAnsiTheme="minorHAnsi"/>
        </w:rPr>
        <w:t xml:space="preserve">, </w:t>
      </w:r>
      <w:r w:rsidR="00652BA1" w:rsidRPr="00576F24">
        <w:rPr>
          <w:rFonts w:asciiTheme="minorHAnsi" w:hAnsiTheme="minorHAnsi"/>
        </w:rPr>
        <w:br/>
        <w:t>(</w:t>
      </w:r>
      <w:r w:rsidRPr="00576F24">
        <w:rPr>
          <w:rFonts w:asciiTheme="minorHAnsi" w:hAnsiTheme="minorHAnsi"/>
        </w:rPr>
        <w:t>membrane is flattened by protein complexes that pulls sacs filled with new proteins</w:t>
      </w:r>
      <w:r w:rsidR="00652BA1" w:rsidRPr="00576F24">
        <w:rPr>
          <w:rFonts w:asciiTheme="minorHAnsi" w:hAnsiTheme="minorHAnsi"/>
        </w:rPr>
        <w:t xml:space="preserve"> ..off of </w:t>
      </w:r>
      <w:proofErr w:type="spellStart"/>
      <w:r w:rsidR="00652BA1" w:rsidRPr="00576F24">
        <w:rPr>
          <w:rFonts w:asciiTheme="minorHAnsi" w:hAnsiTheme="minorHAnsi"/>
        </w:rPr>
        <w:t>golgi</w:t>
      </w:r>
      <w:proofErr w:type="spellEnd"/>
      <w:r w:rsidR="00652BA1" w:rsidRPr="00576F24">
        <w:rPr>
          <w:rFonts w:asciiTheme="minorHAnsi" w:hAnsiTheme="minorHAnsi"/>
        </w:rPr>
        <w:t>)</w:t>
      </w:r>
    </w:p>
    <w:p w:rsidR="00FD4E3E" w:rsidRPr="00576F24" w:rsidRDefault="009770BB" w:rsidP="00FD4E3E">
      <w:pPr>
        <w:spacing w:line="240" w:lineRule="auto"/>
        <w:rPr>
          <w:rFonts w:asciiTheme="minorHAnsi" w:hAnsiTheme="minorHAnsi"/>
          <w:i/>
        </w:rPr>
      </w:pPr>
      <w:proofErr w:type="gramStart"/>
      <w:r w:rsidRPr="00576F24">
        <w:rPr>
          <w:rFonts w:asciiTheme="minorHAnsi" w:hAnsiTheme="minorHAnsi"/>
          <w:u w:val="single"/>
        </w:rPr>
        <w:t>function</w:t>
      </w:r>
      <w:proofErr w:type="gramEnd"/>
    </w:p>
    <w:p w:rsidR="009770BB" w:rsidRPr="00576F24" w:rsidRDefault="009770BB" w:rsidP="00A24415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-</w:t>
      </w:r>
      <w:r w:rsidR="00652BA1" w:rsidRPr="00576F24">
        <w:rPr>
          <w:rFonts w:asciiTheme="minorHAnsi" w:hAnsiTheme="minorHAnsi"/>
        </w:rPr>
        <w:t xml:space="preserve">Story time: </w:t>
      </w:r>
      <w:r w:rsidR="00652BA1" w:rsidRPr="00576F24">
        <w:rPr>
          <w:rFonts w:asciiTheme="minorHAnsi" w:hAnsiTheme="minorHAnsi"/>
        </w:rPr>
        <w:br/>
        <w:t xml:space="preserve">proteins from RER—vesicles fuse at </w:t>
      </w:r>
      <w:proofErr w:type="spellStart"/>
      <w:r w:rsidR="00652BA1" w:rsidRPr="00576F24">
        <w:rPr>
          <w:rFonts w:asciiTheme="minorHAnsi" w:hAnsiTheme="minorHAnsi"/>
        </w:rPr>
        <w:t>golgi’s</w:t>
      </w:r>
      <w:proofErr w:type="spellEnd"/>
      <w:r w:rsidR="00652BA1" w:rsidRPr="00576F24">
        <w:rPr>
          <w:rFonts w:asciiTheme="minorHAnsi" w:hAnsiTheme="minorHAnsi"/>
        </w:rPr>
        <w:t xml:space="preserve"> convex (</w:t>
      </w:r>
      <w:proofErr w:type="spellStart"/>
      <w:r w:rsidR="00652BA1" w:rsidRPr="00576F24">
        <w:rPr>
          <w:rFonts w:asciiTheme="minorHAnsi" w:hAnsiTheme="minorHAnsi"/>
        </w:rPr>
        <w:t>cis</w:t>
      </w:r>
      <w:proofErr w:type="spellEnd"/>
      <w:r w:rsidR="00652BA1" w:rsidRPr="00576F24">
        <w:rPr>
          <w:rFonts w:asciiTheme="minorHAnsi" w:hAnsiTheme="minorHAnsi"/>
        </w:rPr>
        <w:t xml:space="preserve"> face) </w:t>
      </w:r>
      <w:r w:rsidR="00652BA1" w:rsidRPr="00576F24">
        <w:rPr>
          <w:rFonts w:asciiTheme="minorHAnsi" w:hAnsiTheme="minorHAnsi"/>
        </w:rPr>
        <w:br/>
      </w:r>
      <w:r w:rsidRPr="00576F24">
        <w:rPr>
          <w:rFonts w:asciiTheme="minorHAnsi" w:hAnsiTheme="minorHAnsi"/>
          <w:b/>
        </w:rPr>
        <w:t>CIS modify</w:t>
      </w:r>
      <w:r w:rsidR="00652BA1" w:rsidRPr="00576F24">
        <w:rPr>
          <w:rFonts w:asciiTheme="minorHAnsi" w:hAnsiTheme="minorHAnsi"/>
          <w:b/>
        </w:rPr>
        <w:t>,</w:t>
      </w:r>
      <w:r w:rsidR="00652BA1" w:rsidRPr="00576F24">
        <w:rPr>
          <w:rFonts w:asciiTheme="minorHAnsi" w:hAnsiTheme="minorHAnsi"/>
        </w:rPr>
        <w:t xml:space="preserve"> </w:t>
      </w:r>
      <w:r w:rsidRPr="00576F24">
        <w:rPr>
          <w:rFonts w:asciiTheme="minorHAnsi" w:hAnsiTheme="minorHAnsi"/>
        </w:rPr>
        <w:t>and package receiving side</w:t>
      </w:r>
      <w:proofErr w:type="gramStart"/>
      <w:r w:rsidR="00652BA1" w:rsidRPr="00576F24">
        <w:rPr>
          <w:rFonts w:asciiTheme="minorHAnsi" w:hAnsiTheme="minorHAnsi"/>
        </w:rPr>
        <w:t>..</w:t>
      </w:r>
      <w:proofErr w:type="gramEnd"/>
      <w:r w:rsidR="00652BA1" w:rsidRPr="00576F24">
        <w:rPr>
          <w:rFonts w:asciiTheme="minorHAnsi" w:hAnsiTheme="minorHAnsi"/>
        </w:rPr>
        <w:t xml:space="preserve"> (</w:t>
      </w:r>
      <w:proofErr w:type="gramStart"/>
      <w:r w:rsidR="00652BA1" w:rsidRPr="00576F24">
        <w:rPr>
          <w:rFonts w:asciiTheme="minorHAnsi" w:hAnsiTheme="minorHAnsi"/>
        </w:rPr>
        <w:t>post</w:t>
      </w:r>
      <w:proofErr w:type="gramEnd"/>
      <w:r w:rsidR="00652BA1" w:rsidRPr="00576F24">
        <w:rPr>
          <w:rFonts w:asciiTheme="minorHAnsi" w:hAnsiTheme="minorHAnsi"/>
        </w:rPr>
        <w:t xml:space="preserve"> office, stamping)</w:t>
      </w:r>
      <w:r w:rsidRPr="00576F24">
        <w:rPr>
          <w:rFonts w:asciiTheme="minorHAnsi" w:hAnsiTheme="minorHAnsi"/>
        </w:rPr>
        <w:br/>
      </w:r>
      <w:r w:rsidRPr="00576F24">
        <w:rPr>
          <w:rFonts w:asciiTheme="minorHAnsi" w:hAnsiTheme="minorHAnsi"/>
        </w:rPr>
        <w:tab/>
      </w:r>
      <w:r w:rsidRPr="00576F24">
        <w:rPr>
          <w:rFonts w:asciiTheme="minorHAnsi" w:hAnsiTheme="minorHAnsi"/>
          <w:b/>
          <w:i/>
        </w:rPr>
        <w:t>protein’s modification:</w:t>
      </w:r>
      <w:r w:rsidRPr="00576F24">
        <w:rPr>
          <w:rFonts w:asciiTheme="minorHAnsi" w:hAnsiTheme="minorHAnsi"/>
        </w:rPr>
        <w:t xml:space="preserve"> sugars trimmed, added </w:t>
      </w:r>
      <w:proofErr w:type="spellStart"/>
      <w:r w:rsidRPr="00576F24">
        <w:rPr>
          <w:rFonts w:asciiTheme="minorHAnsi" w:hAnsiTheme="minorHAnsi"/>
        </w:rPr>
        <w:t>phosph</w:t>
      </w:r>
      <w:proofErr w:type="spellEnd"/>
      <w:r w:rsidRPr="00576F24">
        <w:rPr>
          <w:rFonts w:asciiTheme="minorHAnsi" w:hAnsiTheme="minorHAnsi"/>
        </w:rPr>
        <w:t xml:space="preserve">. </w:t>
      </w:r>
      <w:proofErr w:type="gramStart"/>
      <w:r w:rsidRPr="00576F24">
        <w:rPr>
          <w:rFonts w:asciiTheme="minorHAnsi" w:hAnsiTheme="minorHAnsi"/>
        </w:rPr>
        <w:t>group</w:t>
      </w:r>
      <w:proofErr w:type="gramEnd"/>
      <w:r w:rsidRPr="00576F24">
        <w:rPr>
          <w:rFonts w:asciiTheme="minorHAnsi" w:hAnsiTheme="minorHAnsi"/>
        </w:rPr>
        <w:t xml:space="preserve"> etc. </w:t>
      </w:r>
    </w:p>
    <w:p w:rsidR="00743D32" w:rsidRPr="00576F24" w:rsidRDefault="009770BB" w:rsidP="00A24415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  <w:b/>
        </w:rPr>
        <w:t>TRANS</w:t>
      </w:r>
      <w:proofErr w:type="gramStart"/>
      <w:r w:rsidRPr="00576F24">
        <w:rPr>
          <w:rFonts w:asciiTheme="minorHAnsi" w:hAnsiTheme="minorHAnsi"/>
        </w:rPr>
        <w:t>:</w:t>
      </w:r>
      <w:proofErr w:type="gramEnd"/>
      <w:r w:rsidR="00FD4E3E" w:rsidRPr="00576F24">
        <w:rPr>
          <w:rFonts w:asciiTheme="minorHAnsi" w:hAnsiTheme="minorHAnsi"/>
        </w:rPr>
        <w:br/>
        <w:t xml:space="preserve">Structure: </w:t>
      </w:r>
      <w:r w:rsidRPr="00576F24">
        <w:rPr>
          <w:rFonts w:asciiTheme="minorHAnsi" w:hAnsiTheme="minorHAnsi"/>
        </w:rPr>
        <w:t xml:space="preserve"> </w:t>
      </w:r>
      <w:r w:rsidR="00743D32" w:rsidRPr="00576F24">
        <w:rPr>
          <w:rFonts w:asciiTheme="minorHAnsi" w:hAnsiTheme="minorHAnsi"/>
        </w:rPr>
        <w:t>concave face</w:t>
      </w:r>
      <w:r w:rsidR="00FD4E3E" w:rsidRPr="00576F24">
        <w:rPr>
          <w:rFonts w:asciiTheme="minorHAnsi" w:hAnsiTheme="minorHAnsi"/>
        </w:rPr>
        <w:t xml:space="preserve"> </w:t>
      </w:r>
      <w:r w:rsidR="00743D32" w:rsidRPr="00576F24">
        <w:rPr>
          <w:rFonts w:asciiTheme="minorHAnsi" w:hAnsiTheme="minorHAnsi"/>
        </w:rPr>
        <w:br/>
      </w:r>
      <w:r w:rsidR="00FD4E3E" w:rsidRPr="00576F24">
        <w:rPr>
          <w:rFonts w:asciiTheme="minorHAnsi" w:hAnsiTheme="minorHAnsi"/>
          <w:b/>
        </w:rPr>
        <w:t>Function</w:t>
      </w:r>
      <w:r w:rsidR="00FD4E3E" w:rsidRPr="00576F24">
        <w:rPr>
          <w:rFonts w:asciiTheme="minorHAnsi" w:hAnsiTheme="minorHAnsi"/>
        </w:rPr>
        <w:t xml:space="preserve">- </w:t>
      </w:r>
      <w:r w:rsidR="00FD4E3E" w:rsidRPr="00576F24">
        <w:rPr>
          <w:rFonts w:asciiTheme="minorHAnsi" w:hAnsiTheme="minorHAnsi"/>
          <w:i/>
        </w:rPr>
        <w:t>Shipping side</w:t>
      </w:r>
    </w:p>
    <w:p w:rsidR="009770BB" w:rsidRPr="00576F24" w:rsidRDefault="00743D32" w:rsidP="005814C0">
      <w:pPr>
        <w:pStyle w:val="ListParagraph"/>
        <w:numPr>
          <w:ilvl w:val="0"/>
          <w:numId w:val="3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L</w:t>
      </w:r>
      <w:r w:rsidRPr="00576F24">
        <w:rPr>
          <w:rFonts w:asciiTheme="minorHAnsi" w:hAnsiTheme="minorHAnsi"/>
          <w:i/>
        </w:rPr>
        <w:t xml:space="preserve">EAVE THE </w:t>
      </w:r>
      <w:proofErr w:type="gramStart"/>
      <w:r w:rsidRPr="00576F24">
        <w:rPr>
          <w:rFonts w:asciiTheme="minorHAnsi" w:hAnsiTheme="minorHAnsi"/>
          <w:i/>
        </w:rPr>
        <w:t>CELL ..</w:t>
      </w:r>
      <w:proofErr w:type="gramEnd"/>
      <w:r w:rsidRPr="00576F24">
        <w:rPr>
          <w:rFonts w:asciiTheme="minorHAnsi" w:hAnsiTheme="minorHAnsi"/>
          <w:i/>
        </w:rPr>
        <w:t xml:space="preserve"> GO OUT INTO THE REAL WORLD</w:t>
      </w:r>
      <w:r w:rsidRPr="00576F24">
        <w:rPr>
          <w:rFonts w:asciiTheme="minorHAnsi" w:hAnsiTheme="minorHAnsi"/>
        </w:rPr>
        <w:br/>
      </w:r>
      <w:proofErr w:type="spellStart"/>
      <w:r w:rsidRPr="00576F24">
        <w:rPr>
          <w:rFonts w:asciiTheme="minorHAnsi" w:hAnsiTheme="minorHAnsi"/>
          <w:b/>
        </w:rPr>
        <w:t>exocytosis</w:t>
      </w:r>
      <w:proofErr w:type="spellEnd"/>
      <w:r w:rsidRPr="00576F24">
        <w:rPr>
          <w:rFonts w:asciiTheme="minorHAnsi" w:hAnsiTheme="minorHAnsi"/>
        </w:rPr>
        <w:t xml:space="preserve">- proteins for export </w:t>
      </w:r>
      <w:r w:rsidR="00FD4E3E" w:rsidRPr="00576F24">
        <w:rPr>
          <w:rFonts w:asciiTheme="minorHAnsi" w:hAnsiTheme="minorHAnsi"/>
        </w:rPr>
        <w:t>pinch</w:t>
      </w:r>
      <w:r w:rsidRPr="00576F24">
        <w:rPr>
          <w:rFonts w:asciiTheme="minorHAnsi" w:hAnsiTheme="minorHAnsi"/>
        </w:rPr>
        <w:t xml:space="preserve"> off as </w:t>
      </w:r>
      <w:r w:rsidR="00FD4E3E" w:rsidRPr="00576F24">
        <w:rPr>
          <w:rFonts w:asciiTheme="minorHAnsi" w:hAnsiTheme="minorHAnsi"/>
        </w:rPr>
        <w:t>secretary vesicles</w:t>
      </w:r>
      <w:r w:rsidRPr="00576F24">
        <w:rPr>
          <w:rFonts w:asciiTheme="minorHAnsi" w:hAnsiTheme="minorHAnsi"/>
        </w:rPr>
        <w:t xml:space="preserve"> migrate to PM</w:t>
      </w:r>
    </w:p>
    <w:p w:rsidR="00743D32" w:rsidRPr="00576F24" w:rsidRDefault="00743D32" w:rsidP="005814C0">
      <w:pPr>
        <w:pStyle w:val="ListParagraph"/>
        <w:numPr>
          <w:ilvl w:val="0"/>
          <w:numId w:val="3"/>
        </w:numPr>
        <w:spacing w:line="240" w:lineRule="auto"/>
        <w:rPr>
          <w:rFonts w:asciiTheme="minorHAnsi" w:hAnsiTheme="minorHAnsi"/>
          <w:b/>
        </w:rPr>
      </w:pPr>
      <w:r w:rsidRPr="00576F24">
        <w:rPr>
          <w:rFonts w:asciiTheme="minorHAnsi" w:hAnsiTheme="minorHAnsi"/>
          <w:i/>
        </w:rPr>
        <w:t xml:space="preserve">HELP AN ORGANELLE... stay and help our father </w:t>
      </w:r>
      <w:r w:rsidRPr="00576F24">
        <w:rPr>
          <w:rFonts w:asciiTheme="minorHAnsi" w:hAnsiTheme="minorHAnsi"/>
        </w:rPr>
        <w:br/>
      </w:r>
      <w:r w:rsidRPr="00576F24">
        <w:rPr>
          <w:rFonts w:asciiTheme="minorHAnsi" w:hAnsiTheme="minorHAnsi"/>
          <w:b/>
        </w:rPr>
        <w:t xml:space="preserve">vesicles go to PM </w:t>
      </w:r>
      <w:r w:rsidRPr="00576F24">
        <w:rPr>
          <w:rFonts w:asciiTheme="minorHAnsi" w:hAnsiTheme="minorHAnsi"/>
        </w:rPr>
        <w:t xml:space="preserve">or other </w:t>
      </w:r>
      <w:r w:rsidRPr="00576F24">
        <w:rPr>
          <w:rFonts w:asciiTheme="minorHAnsi" w:hAnsiTheme="minorHAnsi"/>
          <w:b/>
        </w:rPr>
        <w:t>organelles</w:t>
      </w:r>
      <w:r w:rsidRPr="00576F24">
        <w:rPr>
          <w:rFonts w:asciiTheme="minorHAnsi" w:hAnsiTheme="minorHAnsi"/>
        </w:rPr>
        <w:t xml:space="preserve">, </w:t>
      </w:r>
      <w:r w:rsidRPr="00576F24">
        <w:rPr>
          <w:rFonts w:asciiTheme="minorHAnsi" w:hAnsiTheme="minorHAnsi"/>
          <w:b/>
        </w:rPr>
        <w:t xml:space="preserve">lipids and </w:t>
      </w:r>
      <w:proofErr w:type="spellStart"/>
      <w:r w:rsidRPr="00576F24">
        <w:rPr>
          <w:rFonts w:asciiTheme="minorHAnsi" w:hAnsiTheme="minorHAnsi"/>
          <w:b/>
        </w:rPr>
        <w:t>transmembrane</w:t>
      </w:r>
      <w:proofErr w:type="spellEnd"/>
      <w:r w:rsidRPr="00576F24">
        <w:rPr>
          <w:rFonts w:asciiTheme="minorHAnsi" w:hAnsiTheme="minorHAnsi"/>
          <w:b/>
        </w:rPr>
        <w:t xml:space="preserve"> proteins</w:t>
      </w:r>
    </w:p>
    <w:p w:rsidR="00BD1A4C" w:rsidRPr="00576F24" w:rsidRDefault="00743D32" w:rsidP="005814C0">
      <w:pPr>
        <w:pStyle w:val="ListParagraph"/>
        <w:numPr>
          <w:ilvl w:val="0"/>
          <w:numId w:val="3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  <w:i/>
        </w:rPr>
        <w:t>Become an Organelle : become your father</w:t>
      </w:r>
      <w:r w:rsidRPr="00576F24">
        <w:rPr>
          <w:rFonts w:asciiTheme="minorHAnsi" w:hAnsiTheme="minorHAnsi"/>
        </w:rPr>
        <w:t xml:space="preserve"> </w:t>
      </w:r>
      <w:r w:rsidRPr="00576F24">
        <w:rPr>
          <w:rFonts w:asciiTheme="minorHAnsi" w:hAnsiTheme="minorHAnsi"/>
        </w:rPr>
        <w:br/>
        <w:t xml:space="preserve">digestive enzymes are packaged and sent off to membranous </w:t>
      </w:r>
      <w:proofErr w:type="spellStart"/>
      <w:r w:rsidRPr="00576F24">
        <w:rPr>
          <w:rFonts w:asciiTheme="minorHAnsi" w:hAnsiTheme="minorHAnsi"/>
        </w:rPr>
        <w:t>lysosomes</w:t>
      </w:r>
      <w:proofErr w:type="spellEnd"/>
      <w:r w:rsidR="00FD4E3E" w:rsidRPr="00576F24">
        <w:rPr>
          <w:rFonts w:asciiTheme="minorHAnsi" w:hAnsiTheme="minorHAnsi"/>
        </w:rPr>
        <w:t xml:space="preserve"> to become part of that structure</w:t>
      </w:r>
      <w:r w:rsidR="00BD1A4C" w:rsidRPr="00576F24">
        <w:rPr>
          <w:rFonts w:asciiTheme="minorHAnsi" w:hAnsiTheme="minorHAnsi"/>
        </w:rPr>
        <w:br/>
      </w:r>
    </w:p>
    <w:p w:rsidR="009770BB" w:rsidRPr="00576F24" w:rsidRDefault="009770BB" w:rsidP="005814C0">
      <w:pPr>
        <w:pStyle w:val="ListParagraph"/>
        <w:numPr>
          <w:ilvl w:val="0"/>
          <w:numId w:val="12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post translational modification of proteins </w:t>
      </w:r>
      <w:r w:rsidRPr="00576F24">
        <w:rPr>
          <w:rFonts w:asciiTheme="minorHAnsi" w:hAnsiTheme="minorHAnsi"/>
          <w:b/>
        </w:rPr>
        <w:t>begins in ER</w:t>
      </w:r>
      <w:r w:rsidRPr="00576F24">
        <w:rPr>
          <w:rFonts w:asciiTheme="minorHAnsi" w:hAnsiTheme="minorHAnsi"/>
        </w:rPr>
        <w:t xml:space="preserve"> but </w:t>
      </w:r>
      <w:proofErr w:type="spellStart"/>
      <w:r w:rsidRPr="00576F24">
        <w:rPr>
          <w:rFonts w:asciiTheme="minorHAnsi" w:hAnsiTheme="minorHAnsi"/>
        </w:rPr>
        <w:t>golgi</w:t>
      </w:r>
      <w:proofErr w:type="spellEnd"/>
      <w:r w:rsidRPr="00576F24">
        <w:rPr>
          <w:rFonts w:asciiTheme="minorHAnsi" w:hAnsiTheme="minorHAnsi"/>
        </w:rPr>
        <w:t xml:space="preserve"> is like the </w:t>
      </w:r>
      <w:r w:rsidRPr="00576F24">
        <w:rPr>
          <w:rFonts w:asciiTheme="minorHAnsi" w:hAnsiTheme="minorHAnsi"/>
          <w:b/>
        </w:rPr>
        <w:t>post office</w:t>
      </w:r>
      <w:r w:rsidRPr="00576F24">
        <w:rPr>
          <w:rFonts w:asciiTheme="minorHAnsi" w:hAnsiTheme="minorHAnsi"/>
        </w:rPr>
        <w:t>, it sees what type of proteins, stamps it and sends it off to appropriate organelle</w:t>
      </w:r>
    </w:p>
    <w:p w:rsidR="009770BB" w:rsidRPr="00576F24" w:rsidRDefault="009770BB" w:rsidP="005814C0">
      <w:pPr>
        <w:pStyle w:val="ListParagraph"/>
        <w:numPr>
          <w:ilvl w:val="0"/>
          <w:numId w:val="12"/>
        </w:numPr>
        <w:spacing w:line="240" w:lineRule="auto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</w:rPr>
        <w:t>each</w:t>
      </w:r>
      <w:proofErr w:type="gramEnd"/>
      <w:r w:rsidRPr="00576F24">
        <w:rPr>
          <w:rFonts w:asciiTheme="minorHAnsi" w:hAnsiTheme="minorHAnsi"/>
        </w:rPr>
        <w:t xml:space="preserve"> sac does different sorting </w:t>
      </w:r>
      <w:r w:rsidR="00FD4E3E" w:rsidRPr="00576F24">
        <w:rPr>
          <w:rFonts w:asciiTheme="minorHAnsi" w:hAnsiTheme="minorHAnsi"/>
        </w:rPr>
        <w:t>properties</w:t>
      </w:r>
      <w:r w:rsidRPr="00576F24">
        <w:rPr>
          <w:rFonts w:asciiTheme="minorHAnsi" w:hAnsiTheme="minorHAnsi"/>
        </w:rPr>
        <w:t xml:space="preserve">, adding sugar, </w:t>
      </w:r>
      <w:proofErr w:type="spellStart"/>
      <w:r w:rsidRPr="00576F24">
        <w:rPr>
          <w:rFonts w:asciiTheme="minorHAnsi" w:hAnsiTheme="minorHAnsi"/>
        </w:rPr>
        <w:t>phosphorylating</w:t>
      </w:r>
      <w:proofErr w:type="spellEnd"/>
      <w:r w:rsidRPr="00576F24">
        <w:rPr>
          <w:rFonts w:asciiTheme="minorHAnsi" w:hAnsiTheme="minorHAnsi"/>
        </w:rPr>
        <w:t xml:space="preserve"> it as the proteins pass through. </w:t>
      </w:r>
    </w:p>
    <w:p w:rsidR="00576F24" w:rsidRPr="00576F24" w:rsidRDefault="00BD1A4C" w:rsidP="00FD304B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  <w:i/>
        </w:rPr>
        <w:t xml:space="preserve">Cell is </w:t>
      </w:r>
      <w:proofErr w:type="gramStart"/>
      <w:r w:rsidRPr="00576F24">
        <w:rPr>
          <w:rFonts w:asciiTheme="minorHAnsi" w:hAnsiTheme="minorHAnsi"/>
          <w:i/>
        </w:rPr>
        <w:t>Dynamic :</w:t>
      </w:r>
      <w:proofErr w:type="gramEnd"/>
      <w:r w:rsidRPr="00576F24">
        <w:rPr>
          <w:rFonts w:asciiTheme="minorHAnsi" w:hAnsiTheme="minorHAnsi"/>
          <w:i/>
        </w:rPr>
        <w:t xml:space="preserve"> Costco Cashiers.. </w:t>
      </w:r>
      <w:proofErr w:type="gramStart"/>
      <w:r w:rsidRPr="00576F24">
        <w:rPr>
          <w:rFonts w:asciiTheme="minorHAnsi" w:hAnsiTheme="minorHAnsi"/>
          <w:i/>
        </w:rPr>
        <w:t>remember</w:t>
      </w:r>
      <w:proofErr w:type="gramEnd"/>
      <w:r w:rsidRPr="00576F24">
        <w:rPr>
          <w:rFonts w:asciiTheme="minorHAnsi" w:hAnsiTheme="minorHAnsi"/>
          <w:i/>
        </w:rPr>
        <w:t xml:space="preserve"> membrane contains integral membrane, transports, receptors cell-cell recognition, receptors. .. </w:t>
      </w:r>
      <w:proofErr w:type="spellStart"/>
      <w:proofErr w:type="gramStart"/>
      <w:r w:rsidRPr="00576F24">
        <w:rPr>
          <w:rFonts w:asciiTheme="minorHAnsi" w:hAnsiTheme="minorHAnsi"/>
          <w:i/>
        </w:rPr>
        <w:t>costo</w:t>
      </w:r>
      <w:proofErr w:type="spellEnd"/>
      <w:proofErr w:type="gramEnd"/>
      <w:r w:rsidRPr="00576F24">
        <w:rPr>
          <w:rFonts w:asciiTheme="minorHAnsi" w:hAnsiTheme="minorHAnsi"/>
          <w:i/>
        </w:rPr>
        <w:t xml:space="preserve"> analogy- you don’t always have the same number of cashiers working, so you don’t need transporters to work at the membrane all the time! </w:t>
      </w:r>
      <w:proofErr w:type="gramStart"/>
      <w:r w:rsidRPr="00576F24">
        <w:rPr>
          <w:rFonts w:asciiTheme="minorHAnsi" w:hAnsiTheme="minorHAnsi"/>
          <w:i/>
        </w:rPr>
        <w:t>if</w:t>
      </w:r>
      <w:proofErr w:type="gramEnd"/>
      <w:r w:rsidRPr="00576F24">
        <w:rPr>
          <w:rFonts w:asciiTheme="minorHAnsi" w:hAnsiTheme="minorHAnsi"/>
          <w:i/>
        </w:rPr>
        <w:t xml:space="preserve"> we don’t need transporters, it gets degraded and returns to </w:t>
      </w:r>
      <w:proofErr w:type="spellStart"/>
      <w:r w:rsidRPr="00576F24">
        <w:rPr>
          <w:rFonts w:asciiTheme="minorHAnsi" w:hAnsiTheme="minorHAnsi"/>
          <w:i/>
        </w:rPr>
        <w:t>cis</w:t>
      </w:r>
      <w:proofErr w:type="spellEnd"/>
      <w:r w:rsidRPr="00576F24">
        <w:rPr>
          <w:rFonts w:asciiTheme="minorHAnsi" w:hAnsiTheme="minorHAnsi"/>
          <w:i/>
        </w:rPr>
        <w:t xml:space="preserve"> FACE.</w:t>
      </w:r>
    </w:p>
    <w:p w:rsidR="00FD4E3E" w:rsidRPr="00576F24" w:rsidRDefault="009770BB" w:rsidP="00FD4E3E">
      <w:pPr>
        <w:pStyle w:val="Heading1"/>
        <w:rPr>
          <w:rFonts w:asciiTheme="minorHAnsi" w:hAnsiTheme="minorHAnsi"/>
        </w:rPr>
      </w:pPr>
      <w:proofErr w:type="spellStart"/>
      <w:proofErr w:type="gramStart"/>
      <w:r w:rsidRPr="00576F24">
        <w:rPr>
          <w:rFonts w:asciiTheme="minorHAnsi" w:hAnsiTheme="minorHAnsi"/>
        </w:rPr>
        <w:t>lysosome</w:t>
      </w:r>
      <w:proofErr w:type="spellEnd"/>
      <w:proofErr w:type="gramEnd"/>
    </w:p>
    <w:p w:rsidR="00FD4E3E" w:rsidRPr="00576F24" w:rsidRDefault="00FD4E3E" w:rsidP="00A24415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Structure: + Location</w:t>
      </w:r>
      <w:r w:rsidR="00BD1A4C" w:rsidRPr="00576F24">
        <w:rPr>
          <w:rFonts w:asciiTheme="minorHAnsi" w:hAnsiTheme="minorHAnsi"/>
        </w:rPr>
        <w:br/>
      </w:r>
      <w:r w:rsidR="00BD1A4C" w:rsidRPr="00576F24">
        <w:rPr>
          <w:rFonts w:asciiTheme="minorHAnsi" w:hAnsiTheme="minorHAnsi"/>
        </w:rPr>
        <w:br/>
        <w:t>Quick facts:</w:t>
      </w:r>
    </w:p>
    <w:p w:rsidR="00FD4E3E" w:rsidRPr="00576F24" w:rsidRDefault="00FD4E3E" w:rsidP="00A24415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-- </w:t>
      </w:r>
      <w:proofErr w:type="spellStart"/>
      <w:proofErr w:type="gramStart"/>
      <w:r w:rsidRPr="00576F24">
        <w:rPr>
          <w:rFonts w:asciiTheme="minorHAnsi" w:hAnsiTheme="minorHAnsi"/>
        </w:rPr>
        <w:t>lysosmes</w:t>
      </w:r>
      <w:proofErr w:type="spellEnd"/>
      <w:proofErr w:type="gramEnd"/>
      <w:r w:rsidRPr="00576F24">
        <w:rPr>
          <w:rFonts w:asciiTheme="minorHAnsi" w:hAnsiTheme="minorHAnsi"/>
        </w:rPr>
        <w:t xml:space="preserve"> bud out of </w:t>
      </w:r>
      <w:proofErr w:type="spellStart"/>
      <w:r w:rsidRPr="00576F24">
        <w:rPr>
          <w:rFonts w:asciiTheme="minorHAnsi" w:hAnsiTheme="minorHAnsi"/>
        </w:rPr>
        <w:t>golgi</w:t>
      </w:r>
      <w:proofErr w:type="spellEnd"/>
      <w:r w:rsidRPr="00576F24">
        <w:rPr>
          <w:rFonts w:asciiTheme="minorHAnsi" w:hAnsiTheme="minorHAnsi"/>
        </w:rPr>
        <w:t xml:space="preserve">, they are </w:t>
      </w:r>
      <w:r w:rsidR="00BD1A4C" w:rsidRPr="00576F24">
        <w:rPr>
          <w:rFonts w:asciiTheme="minorHAnsi" w:hAnsiTheme="minorHAnsi"/>
        </w:rPr>
        <w:t>born</w:t>
      </w:r>
      <w:r w:rsidRPr="00576F24">
        <w:rPr>
          <w:rFonts w:asciiTheme="minorHAnsi" w:hAnsiTheme="minorHAnsi"/>
        </w:rPr>
        <w:t xml:space="preserve"> as </w:t>
      </w:r>
      <w:proofErr w:type="spellStart"/>
      <w:r w:rsidRPr="00576F24">
        <w:rPr>
          <w:rFonts w:asciiTheme="minorHAnsi" w:hAnsiTheme="minorHAnsi"/>
          <w:u w:val="single"/>
        </w:rPr>
        <w:t>endosomes</w:t>
      </w:r>
      <w:proofErr w:type="spellEnd"/>
      <w:r w:rsidRPr="00576F24">
        <w:rPr>
          <w:rFonts w:asciiTheme="minorHAnsi" w:hAnsiTheme="minorHAnsi"/>
        </w:rPr>
        <w:t xml:space="preserve"> (inactive enzymes, spherical, membranous organelles</w:t>
      </w:r>
      <w:r w:rsidRPr="00576F24">
        <w:rPr>
          <w:rFonts w:asciiTheme="minorHAnsi" w:hAnsiTheme="minorHAnsi"/>
        </w:rPr>
        <w:br/>
        <w:t xml:space="preserve">--has a more acidic pH than </w:t>
      </w:r>
      <w:proofErr w:type="spellStart"/>
      <w:r w:rsidRPr="00576F24">
        <w:rPr>
          <w:rFonts w:asciiTheme="minorHAnsi" w:hAnsiTheme="minorHAnsi"/>
        </w:rPr>
        <w:t>cytosol</w:t>
      </w:r>
      <w:proofErr w:type="spellEnd"/>
      <w:r w:rsidRPr="00576F24">
        <w:rPr>
          <w:rFonts w:asciiTheme="minorHAnsi" w:hAnsiTheme="minorHAnsi"/>
        </w:rPr>
        <w:br/>
        <w:t>--contain activated digestive enzymes that degrade, recycle and reuse etc..</w:t>
      </w:r>
    </w:p>
    <w:p w:rsidR="009770BB" w:rsidRPr="00576F24" w:rsidRDefault="00FD4E3E" w:rsidP="00A24415">
      <w:pPr>
        <w:spacing w:line="240" w:lineRule="auto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  <w:u w:val="single"/>
        </w:rPr>
        <w:lastRenderedPageBreak/>
        <w:t>Function</w:t>
      </w:r>
      <w:r w:rsidRPr="00576F24">
        <w:rPr>
          <w:rFonts w:asciiTheme="minorHAnsi" w:hAnsiTheme="minorHAnsi"/>
        </w:rPr>
        <w:t xml:space="preserve"> :</w:t>
      </w:r>
      <w:proofErr w:type="gramEnd"/>
      <w:r w:rsidRPr="00576F24">
        <w:rPr>
          <w:rFonts w:asciiTheme="minorHAnsi" w:hAnsiTheme="minorHAnsi"/>
        </w:rPr>
        <w:t xml:space="preserve"> </w:t>
      </w:r>
      <w:r w:rsidR="009770BB" w:rsidRPr="00576F24">
        <w:rPr>
          <w:rFonts w:asciiTheme="minorHAnsi" w:hAnsiTheme="minorHAnsi"/>
        </w:rPr>
        <w:t xml:space="preserve"> might grab and further break down molecules but not huge </w:t>
      </w:r>
      <w:r w:rsidR="00743D32" w:rsidRPr="00576F24">
        <w:rPr>
          <w:rFonts w:asciiTheme="minorHAnsi" w:hAnsiTheme="minorHAnsi"/>
        </w:rPr>
        <w:t xml:space="preserve">vesicle like transporter proteins.. </w:t>
      </w:r>
      <w:proofErr w:type="gramStart"/>
      <w:r w:rsidR="00743D32" w:rsidRPr="00576F24">
        <w:rPr>
          <w:rFonts w:asciiTheme="minorHAnsi" w:hAnsiTheme="minorHAnsi"/>
        </w:rPr>
        <w:t>so</w:t>
      </w:r>
      <w:proofErr w:type="gramEnd"/>
      <w:r w:rsidR="00743D32" w:rsidRPr="00576F24">
        <w:rPr>
          <w:rFonts w:asciiTheme="minorHAnsi" w:hAnsiTheme="minorHAnsi"/>
        </w:rPr>
        <w:t xml:space="preserve"> what does it break down? </w:t>
      </w:r>
      <w:r w:rsidR="00743D32" w:rsidRPr="00576F24">
        <w:rPr>
          <w:rFonts w:asciiTheme="minorHAnsi" w:hAnsiTheme="minorHAnsi"/>
        </w:rPr>
        <w:br/>
      </w:r>
      <w:r w:rsidRPr="00576F24">
        <w:rPr>
          <w:rFonts w:asciiTheme="minorHAnsi" w:hAnsiTheme="minorHAnsi"/>
        </w:rPr>
        <w:t>Due to its enzymes... it digests:</w:t>
      </w:r>
    </w:p>
    <w:p w:rsidR="00743D32" w:rsidRPr="00576F24" w:rsidRDefault="00743D32" w:rsidP="005814C0">
      <w:pPr>
        <w:pStyle w:val="ListParagraph"/>
        <w:numPr>
          <w:ilvl w:val="0"/>
          <w:numId w:val="1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  <w:b/>
        </w:rPr>
        <w:t xml:space="preserve">particles </w:t>
      </w:r>
      <w:r w:rsidR="00FD4E3E" w:rsidRPr="00576F24">
        <w:rPr>
          <w:rFonts w:asciiTheme="minorHAnsi" w:hAnsiTheme="minorHAnsi"/>
          <w:b/>
        </w:rPr>
        <w:t>brought</w:t>
      </w:r>
      <w:r w:rsidRPr="00576F24">
        <w:rPr>
          <w:rFonts w:asciiTheme="minorHAnsi" w:hAnsiTheme="minorHAnsi"/>
          <w:b/>
        </w:rPr>
        <w:t xml:space="preserve"> in</w:t>
      </w:r>
      <w:r w:rsidRPr="00576F24">
        <w:rPr>
          <w:rFonts w:asciiTheme="minorHAnsi" w:hAnsiTheme="minorHAnsi"/>
        </w:rPr>
        <w:t xml:space="preserve"> the cell</w:t>
      </w:r>
    </w:p>
    <w:p w:rsidR="00743D32" w:rsidRPr="00576F24" w:rsidRDefault="00743D32" w:rsidP="005814C0">
      <w:pPr>
        <w:pStyle w:val="ListParagraph"/>
        <w:numPr>
          <w:ilvl w:val="0"/>
          <w:numId w:val="1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worn out </w:t>
      </w:r>
      <w:r w:rsidRPr="00576F24">
        <w:rPr>
          <w:rFonts w:asciiTheme="minorHAnsi" w:hAnsiTheme="minorHAnsi"/>
          <w:b/>
        </w:rPr>
        <w:t>organelles</w:t>
      </w:r>
    </w:p>
    <w:p w:rsidR="00743D32" w:rsidRPr="00576F24" w:rsidRDefault="00743D32" w:rsidP="005814C0">
      <w:pPr>
        <w:pStyle w:val="ListParagraph"/>
        <w:numPr>
          <w:ilvl w:val="1"/>
          <w:numId w:val="1"/>
        </w:numPr>
        <w:spacing w:line="240" w:lineRule="auto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</w:rPr>
        <w:t>non-</w:t>
      </w:r>
      <w:r w:rsidR="00FD4E3E" w:rsidRPr="00576F24">
        <w:rPr>
          <w:rFonts w:asciiTheme="minorHAnsi" w:hAnsiTheme="minorHAnsi"/>
        </w:rPr>
        <w:t>useful</w:t>
      </w:r>
      <w:proofErr w:type="gramEnd"/>
      <w:r w:rsidRPr="00576F24">
        <w:rPr>
          <w:rFonts w:asciiTheme="minorHAnsi" w:hAnsiTheme="minorHAnsi"/>
        </w:rPr>
        <w:t xml:space="preserve"> </w:t>
      </w:r>
      <w:r w:rsidR="00FD4E3E" w:rsidRPr="00576F24">
        <w:rPr>
          <w:rFonts w:asciiTheme="minorHAnsi" w:hAnsiTheme="minorHAnsi"/>
        </w:rPr>
        <w:t>tissues</w:t>
      </w:r>
      <w:r w:rsidRPr="00576F24">
        <w:rPr>
          <w:rFonts w:asciiTheme="minorHAnsi" w:hAnsiTheme="minorHAnsi"/>
        </w:rPr>
        <w:br/>
        <w:t xml:space="preserve">autolysis: when </w:t>
      </w:r>
      <w:proofErr w:type="spellStart"/>
      <w:r w:rsidRPr="00576F24">
        <w:rPr>
          <w:rFonts w:asciiTheme="minorHAnsi" w:hAnsiTheme="minorHAnsi"/>
        </w:rPr>
        <w:t>lysosmes</w:t>
      </w:r>
      <w:proofErr w:type="spellEnd"/>
      <w:r w:rsidRPr="00576F24">
        <w:rPr>
          <w:rFonts w:asciiTheme="minorHAnsi" w:hAnsiTheme="minorHAnsi"/>
        </w:rPr>
        <w:t xml:space="preserve"> rupture due to cell injury, oxygen dep</w:t>
      </w:r>
      <w:r w:rsidR="00BD1A4C" w:rsidRPr="00576F24">
        <w:rPr>
          <w:rFonts w:asciiTheme="minorHAnsi" w:hAnsiTheme="minorHAnsi"/>
        </w:rPr>
        <w:t xml:space="preserve">rivation or too much VITAMIN A. </w:t>
      </w:r>
    </w:p>
    <w:p w:rsidR="00FD4E3E" w:rsidRPr="00576F24" w:rsidRDefault="00FD4E3E" w:rsidP="005814C0">
      <w:pPr>
        <w:pStyle w:val="ListParagraph"/>
        <w:numPr>
          <w:ilvl w:val="0"/>
          <w:numId w:val="1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  <w:b/>
        </w:rPr>
        <w:t>Glycogen</w:t>
      </w:r>
      <w:r w:rsidRPr="00576F24">
        <w:rPr>
          <w:rFonts w:asciiTheme="minorHAnsi" w:hAnsiTheme="minorHAnsi"/>
        </w:rPr>
        <w:t xml:space="preserve"> break down== a form of metabolic function!</w:t>
      </w:r>
    </w:p>
    <w:p w:rsidR="000A427B" w:rsidRPr="00576F24" w:rsidRDefault="00FD4E3E" w:rsidP="005814C0">
      <w:pPr>
        <w:pStyle w:val="ListParagraph"/>
        <w:numPr>
          <w:ilvl w:val="0"/>
          <w:numId w:val="1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Breaks</w:t>
      </w:r>
      <w:r w:rsidR="00743D32" w:rsidRPr="00576F24">
        <w:rPr>
          <w:rFonts w:asciiTheme="minorHAnsi" w:hAnsiTheme="minorHAnsi"/>
        </w:rPr>
        <w:t xml:space="preserve"> down </w:t>
      </w:r>
      <w:r w:rsidR="00743D32" w:rsidRPr="00576F24">
        <w:rPr>
          <w:rFonts w:asciiTheme="minorHAnsi" w:hAnsiTheme="minorHAnsi"/>
          <w:b/>
        </w:rPr>
        <w:t>bone</w:t>
      </w:r>
      <w:r w:rsidR="00743D32" w:rsidRPr="00576F24">
        <w:rPr>
          <w:rFonts w:asciiTheme="minorHAnsi" w:hAnsiTheme="minorHAnsi"/>
        </w:rPr>
        <w:t xml:space="preserve"> to release </w:t>
      </w:r>
      <w:r w:rsidR="00743D32" w:rsidRPr="00576F24">
        <w:rPr>
          <w:rFonts w:asciiTheme="minorHAnsi" w:hAnsiTheme="minorHAnsi"/>
          <w:b/>
        </w:rPr>
        <w:t>calcium ions</w:t>
      </w:r>
      <w:r w:rsidR="00743D32" w:rsidRPr="00576F24">
        <w:rPr>
          <w:rFonts w:asciiTheme="minorHAnsi" w:hAnsiTheme="minorHAnsi"/>
        </w:rPr>
        <w:t xml:space="preserve"> into blood. ... </w:t>
      </w:r>
      <w:proofErr w:type="spellStart"/>
      <w:r w:rsidR="00743D32" w:rsidRPr="00576F24">
        <w:rPr>
          <w:rFonts w:asciiTheme="minorHAnsi" w:hAnsiTheme="minorHAnsi"/>
        </w:rPr>
        <w:t>lysosmes</w:t>
      </w:r>
      <w:proofErr w:type="spellEnd"/>
      <w:r w:rsidR="00743D32" w:rsidRPr="00576F24">
        <w:rPr>
          <w:rFonts w:asciiTheme="minorHAnsi" w:hAnsiTheme="minorHAnsi"/>
        </w:rPr>
        <w:t xml:space="preserve"> in </w:t>
      </w:r>
      <w:proofErr w:type="spellStart"/>
      <w:r w:rsidR="00743D32" w:rsidRPr="00576F24">
        <w:rPr>
          <w:rFonts w:asciiTheme="minorHAnsi" w:hAnsiTheme="minorHAnsi"/>
          <w:b/>
        </w:rPr>
        <w:t>osteo</w:t>
      </w:r>
      <w:r w:rsidRPr="00576F24">
        <w:rPr>
          <w:rFonts w:asciiTheme="minorHAnsi" w:hAnsiTheme="minorHAnsi"/>
          <w:b/>
        </w:rPr>
        <w:t>clasts</w:t>
      </w:r>
      <w:proofErr w:type="spellEnd"/>
      <w:r w:rsidRPr="00576F24">
        <w:rPr>
          <w:rFonts w:asciiTheme="minorHAnsi" w:hAnsiTheme="minorHAnsi"/>
        </w:rPr>
        <w:t xml:space="preserve"> </w:t>
      </w:r>
      <w:r w:rsidR="00743D32" w:rsidRPr="00576F24">
        <w:rPr>
          <w:rFonts w:asciiTheme="minorHAnsi" w:hAnsiTheme="minorHAnsi"/>
        </w:rPr>
        <w:br/>
        <w:t>http://www.ncbi.nlm.nih.gov/pubmed/23966172</w:t>
      </w:r>
    </w:p>
    <w:p w:rsidR="00145E81" w:rsidRPr="00576F24" w:rsidRDefault="00145E81" w:rsidP="007458AC">
      <w:pPr>
        <w:pStyle w:val="Heading1"/>
        <w:rPr>
          <w:rFonts w:asciiTheme="minorHAnsi" w:hAnsiTheme="minorHAnsi"/>
        </w:rPr>
      </w:pPr>
      <w:r w:rsidRPr="00576F24">
        <w:rPr>
          <w:rFonts w:asciiTheme="minorHAnsi" w:hAnsiTheme="minorHAnsi"/>
        </w:rPr>
        <w:t>Mitochondria</w:t>
      </w:r>
      <w:r w:rsidR="007458AC" w:rsidRPr="00576F24">
        <w:rPr>
          <w:rFonts w:asciiTheme="minorHAnsi" w:hAnsiTheme="minorHAnsi"/>
        </w:rPr>
        <w:br/>
      </w:r>
    </w:p>
    <w:p w:rsidR="007458AC" w:rsidRPr="00576F24" w:rsidRDefault="00FD4E3E" w:rsidP="00FD4E3E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Quick facts: </w:t>
      </w:r>
      <w:r w:rsidR="007458AC" w:rsidRPr="00576F24">
        <w:rPr>
          <w:rFonts w:asciiTheme="minorHAnsi" w:hAnsiTheme="minorHAnsi"/>
        </w:rPr>
        <w:t xml:space="preserve">arose from bacteria: </w:t>
      </w:r>
      <w:proofErr w:type="spellStart"/>
      <w:r w:rsidR="007458AC" w:rsidRPr="00576F24">
        <w:rPr>
          <w:rFonts w:asciiTheme="minorHAnsi" w:hAnsiTheme="minorHAnsi"/>
        </w:rPr>
        <w:t>endosymbiosis</w:t>
      </w:r>
      <w:proofErr w:type="spellEnd"/>
      <w:r w:rsidRPr="00576F24">
        <w:rPr>
          <w:rFonts w:asciiTheme="minorHAnsi" w:hAnsiTheme="minorHAnsi"/>
        </w:rPr>
        <w:t xml:space="preserve">. </w:t>
      </w:r>
      <w:proofErr w:type="gramStart"/>
      <w:r w:rsidRPr="00576F24">
        <w:rPr>
          <w:rFonts w:asciiTheme="minorHAnsi" w:hAnsiTheme="minorHAnsi"/>
        </w:rPr>
        <w:t>powerhouse</w:t>
      </w:r>
      <w:proofErr w:type="gramEnd"/>
      <w:r w:rsidRPr="00576F24">
        <w:rPr>
          <w:rFonts w:asciiTheme="minorHAnsi" w:hAnsiTheme="minorHAnsi"/>
        </w:rPr>
        <w:t xml:space="preserve"> (ATP synthesis, metabolic function</w:t>
      </w:r>
      <w:r w:rsidR="00BD1A4C" w:rsidRPr="00576F24">
        <w:rPr>
          <w:rFonts w:asciiTheme="minorHAnsi" w:hAnsiTheme="minorHAnsi"/>
        </w:rPr>
        <w:t xml:space="preserve"> and non-metabolic function!!</w:t>
      </w:r>
      <w:r w:rsidRPr="00576F24">
        <w:rPr>
          <w:rFonts w:asciiTheme="minorHAnsi" w:hAnsiTheme="minorHAnsi"/>
        </w:rPr>
        <w:t xml:space="preserve">). </w:t>
      </w:r>
      <w:proofErr w:type="spellStart"/>
      <w:proofErr w:type="gramStart"/>
      <w:r w:rsidRPr="00576F24">
        <w:rPr>
          <w:rFonts w:asciiTheme="minorHAnsi" w:hAnsiTheme="minorHAnsi"/>
        </w:rPr>
        <w:t>cristae</w:t>
      </w:r>
      <w:proofErr w:type="spellEnd"/>
      <w:proofErr w:type="gramEnd"/>
    </w:p>
    <w:p w:rsidR="00FD4E3E" w:rsidRPr="00576F24" w:rsidRDefault="00FD4E3E" w:rsidP="00FD4E3E">
      <w:pPr>
        <w:pStyle w:val="ListParagraph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  <w:u w:val="single"/>
        </w:rPr>
        <w:t>structure</w:t>
      </w:r>
      <w:proofErr w:type="gramEnd"/>
      <w:r w:rsidR="007458AC" w:rsidRPr="00576F24">
        <w:rPr>
          <w:rFonts w:asciiTheme="minorHAnsi" w:hAnsiTheme="minorHAnsi"/>
        </w:rPr>
        <w:t xml:space="preserve">: own DNA, RNA , </w:t>
      </w:r>
      <w:proofErr w:type="spellStart"/>
      <w:r w:rsidR="007458AC" w:rsidRPr="00576F24">
        <w:rPr>
          <w:rFonts w:asciiTheme="minorHAnsi" w:hAnsiTheme="minorHAnsi"/>
        </w:rPr>
        <w:t>ribosomes</w:t>
      </w:r>
      <w:proofErr w:type="spellEnd"/>
      <w:r w:rsidR="007458AC" w:rsidRPr="00576F24">
        <w:rPr>
          <w:rFonts w:asciiTheme="minorHAnsi" w:hAnsiTheme="minorHAnsi"/>
        </w:rPr>
        <w:t>, e</w:t>
      </w:r>
      <w:r w:rsidRPr="00576F24">
        <w:rPr>
          <w:rFonts w:asciiTheme="minorHAnsi" w:hAnsiTheme="minorHAnsi"/>
        </w:rPr>
        <w:t xml:space="preserve"> so....</w:t>
      </w:r>
    </w:p>
    <w:p w:rsidR="00FD4E3E" w:rsidRPr="00576F24" w:rsidRDefault="003746C3" w:rsidP="005814C0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When cellular requirements for ATP increase, the mitochondria synthesize more </w:t>
      </w:r>
      <w:proofErr w:type="spellStart"/>
      <w:r w:rsidRPr="00576F24">
        <w:rPr>
          <w:rFonts w:asciiTheme="minorHAnsi" w:hAnsiTheme="minorHAnsi"/>
        </w:rPr>
        <w:t>cristae</w:t>
      </w:r>
      <w:proofErr w:type="spellEnd"/>
      <w:r w:rsidRPr="00576F24">
        <w:rPr>
          <w:rFonts w:asciiTheme="minorHAnsi" w:hAnsiTheme="minorHAnsi"/>
        </w:rPr>
        <w:t xml:space="preserve"> or simply pinch in half (a process called fission) to increase their number, then grow to their former size.</w:t>
      </w:r>
    </w:p>
    <w:p w:rsidR="00FD4E3E" w:rsidRPr="00576F24" w:rsidRDefault="007458AC" w:rsidP="005814C0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 w:rsidRPr="00576F24">
        <w:rPr>
          <w:rFonts w:asciiTheme="minorHAnsi" w:hAnsiTheme="minorHAnsi"/>
        </w:rPr>
        <w:t>enclosed by two membranes</w:t>
      </w:r>
    </w:p>
    <w:p w:rsidR="00B70988" w:rsidRPr="00D7419E" w:rsidRDefault="007458AC" w:rsidP="005814C0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proofErr w:type="spellStart"/>
      <w:r w:rsidRPr="00576F24">
        <w:rPr>
          <w:rFonts w:asciiTheme="minorHAnsi" w:hAnsiTheme="minorHAnsi"/>
        </w:rPr>
        <w:t>cristaue</w:t>
      </w:r>
      <w:proofErr w:type="spellEnd"/>
      <w:r w:rsidRPr="00576F24">
        <w:rPr>
          <w:rFonts w:asciiTheme="minorHAnsi" w:hAnsiTheme="minorHAnsi"/>
        </w:rPr>
        <w:t xml:space="preserve">- inner </w:t>
      </w:r>
      <w:proofErr w:type="spellStart"/>
      <w:r w:rsidRPr="00576F24">
        <w:rPr>
          <w:rFonts w:asciiTheme="minorHAnsi" w:hAnsiTheme="minorHAnsi"/>
        </w:rPr>
        <w:t>emembrane</w:t>
      </w:r>
      <w:proofErr w:type="spellEnd"/>
      <w:r w:rsidRPr="00576F24">
        <w:rPr>
          <w:rFonts w:asciiTheme="minorHAnsi" w:hAnsiTheme="minorHAnsi"/>
        </w:rPr>
        <w:t xml:space="preserve"> that protrudes in matrix (gel-like substance </w:t>
      </w:r>
      <w:r w:rsidR="00D7419E">
        <w:rPr>
          <w:rFonts w:asciiTheme="minorHAnsi" w:hAnsiTheme="minorHAnsi"/>
        </w:rPr>
        <w:br/>
      </w:r>
      <w:r w:rsidRPr="00576F24">
        <w:rPr>
          <w:rFonts w:asciiTheme="minorHAnsi" w:hAnsiTheme="minorHAnsi"/>
          <w:u w:val="single"/>
        </w:rPr>
        <w:t>function</w:t>
      </w:r>
      <w:r w:rsidRPr="00576F24">
        <w:rPr>
          <w:rFonts w:asciiTheme="minorHAnsi" w:hAnsiTheme="minorHAnsi"/>
        </w:rPr>
        <w:t xml:space="preserve">: </w:t>
      </w:r>
    </w:p>
    <w:p w:rsidR="00B70988" w:rsidRPr="00576F24" w:rsidRDefault="00B70988" w:rsidP="005814C0">
      <w:pPr>
        <w:pStyle w:val="ListParagraph"/>
        <w:numPr>
          <w:ilvl w:val="0"/>
          <w:numId w:val="25"/>
        </w:numPr>
        <w:ind w:left="-142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</w:rPr>
        <w:t>metabolism</w:t>
      </w:r>
      <w:proofErr w:type="gramEnd"/>
      <w:r w:rsidRPr="00576F24">
        <w:rPr>
          <w:rFonts w:asciiTheme="minorHAnsi" w:hAnsiTheme="minorHAnsi"/>
        </w:rPr>
        <w:br/>
        <w:t xml:space="preserve"> </w:t>
      </w:r>
      <w:r w:rsidRPr="00576F24">
        <w:rPr>
          <w:rFonts w:asciiTheme="minorHAnsi" w:hAnsiTheme="minorHAnsi"/>
        </w:rPr>
        <w:tab/>
        <w:t xml:space="preserve"> higher surface area, greater intake of nutrients, </w:t>
      </w:r>
      <w:proofErr w:type="spellStart"/>
      <w:r w:rsidRPr="00576F24">
        <w:rPr>
          <w:rFonts w:asciiTheme="minorHAnsi" w:hAnsiTheme="minorHAnsi"/>
        </w:rPr>
        <w:t>jmore</w:t>
      </w:r>
      <w:proofErr w:type="spellEnd"/>
      <w:r w:rsidRPr="00576F24">
        <w:rPr>
          <w:rFonts w:asciiTheme="minorHAnsi" w:hAnsiTheme="minorHAnsi"/>
        </w:rPr>
        <w:t xml:space="preserve"> space or electron transport chain, more ATP.  </w:t>
      </w:r>
      <w:proofErr w:type="gramStart"/>
      <w:r w:rsidRPr="00576F24">
        <w:rPr>
          <w:rFonts w:asciiTheme="minorHAnsi" w:hAnsiTheme="minorHAnsi"/>
        </w:rPr>
        <w:t>enzymes</w:t>
      </w:r>
      <w:proofErr w:type="gramEnd"/>
      <w:r w:rsidRPr="00576F24">
        <w:rPr>
          <w:rFonts w:asciiTheme="minorHAnsi" w:hAnsiTheme="minorHAnsi"/>
        </w:rPr>
        <w:t xml:space="preserve"> outside mitochondria break down fuels such as glucose... end result is water an carbon dioxide. </w:t>
      </w:r>
      <w:proofErr w:type="gramStart"/>
      <w:r w:rsidRPr="00576F24">
        <w:rPr>
          <w:rFonts w:asciiTheme="minorHAnsi" w:hAnsiTheme="minorHAnsi"/>
        </w:rPr>
        <w:t>aerobic</w:t>
      </w:r>
      <w:proofErr w:type="gramEnd"/>
      <w:r w:rsidRPr="00576F24">
        <w:rPr>
          <w:rFonts w:asciiTheme="minorHAnsi" w:hAnsiTheme="minorHAnsi"/>
        </w:rPr>
        <w:t xml:space="preserve"> </w:t>
      </w:r>
      <w:proofErr w:type="spellStart"/>
      <w:r w:rsidRPr="00576F24">
        <w:rPr>
          <w:rFonts w:asciiTheme="minorHAnsi" w:hAnsiTheme="minorHAnsi"/>
        </w:rPr>
        <w:t>respeiration</w:t>
      </w:r>
      <w:proofErr w:type="spellEnd"/>
      <w:r w:rsidRPr="00576F24">
        <w:rPr>
          <w:rFonts w:asciiTheme="minorHAnsi" w:hAnsiTheme="minorHAnsi"/>
        </w:rPr>
        <w:t xml:space="preserve">: energy released from oxidizing and breaking down  the metabolites ^^ is </w:t>
      </w:r>
      <w:proofErr w:type="spellStart"/>
      <w:r w:rsidRPr="00576F24">
        <w:rPr>
          <w:rFonts w:asciiTheme="minorHAnsi" w:hAnsiTheme="minorHAnsi"/>
        </w:rPr>
        <w:t>caputered</w:t>
      </w:r>
      <w:proofErr w:type="spellEnd"/>
      <w:r w:rsidRPr="00576F24">
        <w:rPr>
          <w:rFonts w:asciiTheme="minorHAnsi" w:hAnsiTheme="minorHAnsi"/>
        </w:rPr>
        <w:t xml:space="preserve"> and used to attach phosphate groups to ADP and forms  ATP. </w:t>
      </w:r>
    </w:p>
    <w:p w:rsidR="00B70988" w:rsidRPr="00576F24" w:rsidRDefault="00B70988" w:rsidP="005814C0">
      <w:pPr>
        <w:pStyle w:val="ListParagraph"/>
        <w:numPr>
          <w:ilvl w:val="0"/>
          <w:numId w:val="25"/>
        </w:numPr>
        <w:ind w:left="-142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response to stress- stressors </w:t>
      </w:r>
      <w:r w:rsidRPr="00576F24">
        <w:rPr>
          <w:rFonts w:asciiTheme="minorHAnsi" w:hAnsiTheme="minorHAnsi" w:cs="Arial"/>
          <w:color w:val="000000"/>
          <w:sz w:val="23"/>
          <w:szCs w:val="23"/>
          <w:shd w:val="clear" w:color="auto" w:fill="FFFFFF"/>
        </w:rPr>
        <w:t xml:space="preserve">cold, hunger, banging your toe, responses begin with </w:t>
      </w:r>
      <w:proofErr w:type="spellStart"/>
      <w:r w:rsidRPr="00576F24">
        <w:rPr>
          <w:rFonts w:asciiTheme="minorHAnsi" w:hAnsiTheme="minorHAnsi" w:cs="Arial"/>
          <w:color w:val="000000"/>
          <w:sz w:val="23"/>
          <w:szCs w:val="23"/>
          <w:shd w:val="clear" w:color="auto" w:fill="FFFFFF"/>
        </w:rPr>
        <w:t>mitoc</w:t>
      </w:r>
      <w:proofErr w:type="spellEnd"/>
    </w:p>
    <w:p w:rsidR="00B70988" w:rsidRPr="00576F24" w:rsidRDefault="00B70988" w:rsidP="005814C0">
      <w:pPr>
        <w:pStyle w:val="ListParagraph"/>
        <w:numPr>
          <w:ilvl w:val="0"/>
          <w:numId w:val="25"/>
        </w:numPr>
        <w:ind w:left="-142"/>
        <w:rPr>
          <w:rFonts w:asciiTheme="minorHAnsi" w:hAnsiTheme="minorHAnsi"/>
        </w:rPr>
      </w:pPr>
      <w:r w:rsidRPr="00576F24">
        <w:rPr>
          <w:rFonts w:asciiTheme="minorHAnsi" w:hAnsiTheme="minorHAnsi"/>
        </w:rPr>
        <w:t>cell death- tadpole loses its tail- programmed cell death, apoptosis</w:t>
      </w:r>
    </w:p>
    <w:p w:rsidR="007458AC" w:rsidRPr="00576F24" w:rsidRDefault="00B70988" w:rsidP="005814C0">
      <w:pPr>
        <w:pStyle w:val="ListParagraph"/>
        <w:numPr>
          <w:ilvl w:val="0"/>
          <w:numId w:val="25"/>
        </w:numPr>
        <w:ind w:left="-142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</w:rPr>
        <w:t>calcium</w:t>
      </w:r>
      <w:proofErr w:type="gramEnd"/>
      <w:r w:rsidRPr="00576F24">
        <w:rPr>
          <w:rFonts w:asciiTheme="minorHAnsi" w:hAnsiTheme="minorHAnsi"/>
        </w:rPr>
        <w:t xml:space="preserve"> storage </w:t>
      </w:r>
      <w:r w:rsidR="00576F24" w:rsidRPr="00576F24">
        <w:rPr>
          <w:rFonts w:asciiTheme="minorHAnsi" w:hAnsiTheme="minorHAnsi"/>
        </w:rPr>
        <w:br/>
      </w:r>
      <w:r w:rsidR="007458AC" w:rsidRPr="00576F24">
        <w:rPr>
          <w:rFonts w:asciiTheme="minorHAnsi" w:hAnsiTheme="minorHAnsi"/>
          <w:u w:val="single"/>
        </w:rPr>
        <w:t>location</w:t>
      </w:r>
      <w:r w:rsidR="00576F24" w:rsidRPr="00576F24">
        <w:rPr>
          <w:rFonts w:asciiTheme="minorHAnsi" w:hAnsiTheme="minorHAnsi"/>
          <w:u w:val="single"/>
        </w:rPr>
        <w:sym w:font="Wingdings" w:char="F0E0"/>
      </w:r>
      <w:r w:rsidR="00576F24" w:rsidRPr="00576F24">
        <w:rPr>
          <w:rFonts w:asciiTheme="minorHAnsi" w:hAnsiTheme="minorHAnsi"/>
          <w:u w:val="single"/>
        </w:rPr>
        <w:t xml:space="preserve"> </w:t>
      </w:r>
      <w:r w:rsidR="00576F24" w:rsidRPr="00576F24">
        <w:rPr>
          <w:rFonts w:asciiTheme="minorHAnsi" w:hAnsiTheme="minorHAnsi"/>
        </w:rPr>
        <w:t xml:space="preserve">cluster where the action is </w:t>
      </w:r>
      <w:r w:rsidR="00576F24" w:rsidRPr="00576F24">
        <w:rPr>
          <w:rFonts w:asciiTheme="minorHAnsi" w:hAnsiTheme="minorHAnsi"/>
        </w:rPr>
        <w:sym w:font="Wingdings" w:char="F0E0"/>
      </w:r>
      <w:r w:rsidR="007458AC" w:rsidRPr="00576F24">
        <w:rPr>
          <w:rFonts w:asciiTheme="minorHAnsi" w:hAnsiTheme="minorHAnsi"/>
        </w:rPr>
        <w:t>sperm has the highest number of mitochondria</w:t>
      </w:r>
      <w:r w:rsidRPr="00576F24">
        <w:rPr>
          <w:rFonts w:asciiTheme="minorHAnsi" w:hAnsiTheme="minorHAnsi"/>
        </w:rPr>
        <w:t xml:space="preserve">, has a lot at the head. </w:t>
      </w:r>
      <w:proofErr w:type="gramStart"/>
      <w:r w:rsidR="00576F24" w:rsidRPr="00576F24">
        <w:rPr>
          <w:rFonts w:asciiTheme="minorHAnsi" w:hAnsiTheme="minorHAnsi"/>
        </w:rPr>
        <w:t>inside</w:t>
      </w:r>
      <w:proofErr w:type="gramEnd"/>
      <w:r w:rsidR="00576F24" w:rsidRPr="00576F24">
        <w:rPr>
          <w:rFonts w:asciiTheme="minorHAnsi" w:hAnsiTheme="minorHAnsi"/>
        </w:rPr>
        <w:t xml:space="preserve"> busy organelles</w:t>
      </w:r>
      <w:r w:rsidR="00576F24" w:rsidRPr="00576F24">
        <w:rPr>
          <w:rFonts w:asciiTheme="minorHAnsi" w:hAnsiTheme="minorHAnsi"/>
        </w:rPr>
        <w:sym w:font="Wingdings" w:char="F0E0"/>
      </w:r>
      <w:r w:rsidR="00576F24" w:rsidRPr="00576F24">
        <w:rPr>
          <w:rFonts w:asciiTheme="minorHAnsi" w:hAnsiTheme="minorHAnsi"/>
        </w:rPr>
        <w:t xml:space="preserve"> </w:t>
      </w:r>
      <w:r w:rsidR="007458AC" w:rsidRPr="00576F24">
        <w:rPr>
          <w:rFonts w:asciiTheme="minorHAnsi" w:hAnsiTheme="minorHAnsi"/>
        </w:rPr>
        <w:t xml:space="preserve">kidney, liver, </w:t>
      </w:r>
    </w:p>
    <w:p w:rsidR="000A427B" w:rsidRPr="00576F24" w:rsidRDefault="003746C3" w:rsidP="00FD4E3E">
      <w:pPr>
        <w:pStyle w:val="Heading1"/>
        <w:rPr>
          <w:rFonts w:asciiTheme="minorHAnsi" w:hAnsiTheme="minorHAnsi"/>
        </w:rPr>
      </w:pPr>
      <w:proofErr w:type="spellStart"/>
      <w:proofErr w:type="gramStart"/>
      <w:r w:rsidRPr="00576F24">
        <w:rPr>
          <w:rFonts w:asciiTheme="minorHAnsi" w:hAnsiTheme="minorHAnsi"/>
        </w:rPr>
        <w:t>endomembrane</w:t>
      </w:r>
      <w:proofErr w:type="spellEnd"/>
      <w:proofErr w:type="gramEnd"/>
      <w:r w:rsidRPr="00576F24">
        <w:rPr>
          <w:rFonts w:asciiTheme="minorHAnsi" w:hAnsiTheme="minorHAnsi"/>
        </w:rPr>
        <w:t xml:space="preserve"> system</w:t>
      </w:r>
    </w:p>
    <w:p w:rsidR="003746C3" w:rsidRPr="00576F24" w:rsidRDefault="003746C3" w:rsidP="005814C0">
      <w:pPr>
        <w:pStyle w:val="ListParagraph"/>
        <w:numPr>
          <w:ilvl w:val="0"/>
          <w:numId w:val="5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ER  </w:t>
      </w:r>
    </w:p>
    <w:p w:rsidR="003746C3" w:rsidRPr="00576F24" w:rsidRDefault="003746C3" w:rsidP="005814C0">
      <w:pPr>
        <w:pStyle w:val="ListParagraph"/>
        <w:numPr>
          <w:ilvl w:val="0"/>
          <w:numId w:val="5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GOLGI</w:t>
      </w:r>
    </w:p>
    <w:p w:rsidR="003746C3" w:rsidRPr="00576F24" w:rsidRDefault="003746C3" w:rsidP="005814C0">
      <w:pPr>
        <w:pStyle w:val="ListParagraph"/>
        <w:numPr>
          <w:ilvl w:val="0"/>
          <w:numId w:val="5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SECRETORY VESICLES</w:t>
      </w:r>
    </w:p>
    <w:p w:rsidR="003746C3" w:rsidRPr="00576F24" w:rsidRDefault="003746C3" w:rsidP="005814C0">
      <w:pPr>
        <w:pStyle w:val="ListParagraph"/>
        <w:numPr>
          <w:ilvl w:val="0"/>
          <w:numId w:val="5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LYSOSOMES</w:t>
      </w:r>
    </w:p>
    <w:p w:rsidR="003746C3" w:rsidRPr="00576F24" w:rsidRDefault="003746C3" w:rsidP="005814C0">
      <w:pPr>
        <w:pStyle w:val="ListParagraph"/>
        <w:numPr>
          <w:ilvl w:val="0"/>
          <w:numId w:val="5"/>
        </w:num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NUCLEAR MEMBRANE</w:t>
      </w:r>
    </w:p>
    <w:p w:rsidR="003746C3" w:rsidRPr="00576F24" w:rsidRDefault="003746C3" w:rsidP="003746C3">
      <w:pPr>
        <w:pStyle w:val="ListParagraph"/>
        <w:spacing w:line="240" w:lineRule="auto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</w:rPr>
        <w:t>these</w:t>
      </w:r>
      <w:proofErr w:type="gramEnd"/>
      <w:r w:rsidRPr="00576F24">
        <w:rPr>
          <w:rFonts w:asciiTheme="minorHAnsi" w:hAnsiTheme="minorHAnsi"/>
        </w:rPr>
        <w:t xml:space="preserve"> </w:t>
      </w:r>
      <w:r w:rsidR="00FD4E3E" w:rsidRPr="00576F24">
        <w:rPr>
          <w:rFonts w:asciiTheme="minorHAnsi" w:hAnsiTheme="minorHAnsi"/>
        </w:rPr>
        <w:t>organelles</w:t>
      </w:r>
      <w:r w:rsidRPr="00576F24">
        <w:rPr>
          <w:rFonts w:asciiTheme="minorHAnsi" w:hAnsiTheme="minorHAnsi"/>
        </w:rPr>
        <w:t xml:space="preserve"> work together to REPORDUCE, DEGRADE, STORE AND EXPORT BIOLOCAL MOVLECUESL..</w:t>
      </w:r>
    </w:p>
    <w:p w:rsidR="003746C3" w:rsidRPr="00576F24" w:rsidRDefault="003746C3" w:rsidP="003746C3">
      <w:pPr>
        <w:pStyle w:val="ListParagraph"/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PASMA functions with the system</w:t>
      </w:r>
      <w:r w:rsidR="00FD4E3E" w:rsidRPr="00576F24">
        <w:rPr>
          <w:rFonts w:asciiTheme="minorHAnsi" w:hAnsiTheme="minorHAnsi"/>
        </w:rPr>
        <w:br/>
      </w:r>
    </w:p>
    <w:p w:rsidR="003746C3" w:rsidRPr="00576F24" w:rsidRDefault="00FD4E3E" w:rsidP="003746C3">
      <w:pPr>
        <w:pStyle w:val="ListParagraph"/>
        <w:spacing w:line="240" w:lineRule="auto"/>
        <w:rPr>
          <w:rFonts w:asciiTheme="minorHAnsi" w:hAnsiTheme="minorHAnsi"/>
          <w:bCs/>
          <w:i/>
        </w:rPr>
      </w:pPr>
      <w:proofErr w:type="gramStart"/>
      <w:r w:rsidRPr="00576F24">
        <w:rPr>
          <w:rFonts w:asciiTheme="minorHAnsi" w:hAnsiTheme="minorHAnsi"/>
          <w:bCs/>
          <w:i/>
        </w:rPr>
        <w:t>story</w:t>
      </w:r>
      <w:proofErr w:type="gramEnd"/>
      <w:r w:rsidRPr="00576F24">
        <w:rPr>
          <w:rFonts w:asciiTheme="minorHAnsi" w:hAnsiTheme="minorHAnsi"/>
          <w:bCs/>
          <w:i/>
        </w:rPr>
        <w:t xml:space="preserve"> time: </w:t>
      </w:r>
      <w:r w:rsidRPr="00576F24">
        <w:rPr>
          <w:rFonts w:asciiTheme="minorHAnsi" w:hAnsiTheme="minorHAnsi"/>
          <w:bCs/>
          <w:i/>
        </w:rPr>
        <w:br/>
        <w:t>Examples</w:t>
      </w:r>
      <w:r w:rsidR="003746C3" w:rsidRPr="00576F24">
        <w:rPr>
          <w:rFonts w:asciiTheme="minorHAnsi" w:hAnsiTheme="minorHAnsi"/>
          <w:bCs/>
          <w:i/>
        </w:rPr>
        <w:t xml:space="preserve"> where these </w:t>
      </w:r>
      <w:r w:rsidRPr="00576F24">
        <w:rPr>
          <w:rFonts w:asciiTheme="minorHAnsi" w:hAnsiTheme="minorHAnsi"/>
          <w:bCs/>
          <w:i/>
        </w:rPr>
        <w:t>interact</w:t>
      </w:r>
      <w:r w:rsidR="003746C3" w:rsidRPr="00576F24">
        <w:rPr>
          <w:rFonts w:asciiTheme="minorHAnsi" w:hAnsiTheme="minorHAnsi"/>
          <w:bCs/>
          <w:i/>
        </w:rPr>
        <w:t xml:space="preserve">.. </w:t>
      </w:r>
      <w:proofErr w:type="gramStart"/>
      <w:r w:rsidR="003746C3" w:rsidRPr="00576F24">
        <w:rPr>
          <w:rFonts w:asciiTheme="minorHAnsi" w:hAnsiTheme="minorHAnsi"/>
          <w:bCs/>
          <w:i/>
        </w:rPr>
        <w:t>vesicles</w:t>
      </w:r>
      <w:proofErr w:type="gramEnd"/>
      <w:r w:rsidR="003746C3" w:rsidRPr="00576F24">
        <w:rPr>
          <w:rFonts w:asciiTheme="minorHAnsi" w:hAnsiTheme="minorHAnsi"/>
          <w:bCs/>
          <w:i/>
        </w:rPr>
        <w:t xml:space="preserve"> born in the ER can fuse with </w:t>
      </w:r>
      <w:proofErr w:type="spellStart"/>
      <w:r w:rsidR="003746C3" w:rsidRPr="00576F24">
        <w:rPr>
          <w:rFonts w:asciiTheme="minorHAnsi" w:hAnsiTheme="minorHAnsi"/>
          <w:bCs/>
          <w:i/>
        </w:rPr>
        <w:t>golgi</w:t>
      </w:r>
      <w:proofErr w:type="spellEnd"/>
      <w:r w:rsidR="003746C3" w:rsidRPr="00576F24">
        <w:rPr>
          <w:rFonts w:asciiTheme="minorHAnsi" w:hAnsiTheme="minorHAnsi"/>
          <w:bCs/>
          <w:i/>
        </w:rPr>
        <w:t xml:space="preserve">, then fuse and </w:t>
      </w:r>
      <w:r w:rsidR="003746C3" w:rsidRPr="00576F24">
        <w:rPr>
          <w:rFonts w:asciiTheme="minorHAnsi" w:hAnsiTheme="minorHAnsi"/>
          <w:bCs/>
          <w:i/>
        </w:rPr>
        <w:lastRenderedPageBreak/>
        <w:t xml:space="preserve">become part of plasma membrane, can exit the cell </w:t>
      </w:r>
      <w:proofErr w:type="spellStart"/>
      <w:r w:rsidR="003746C3" w:rsidRPr="00576F24">
        <w:rPr>
          <w:rFonts w:asciiTheme="minorHAnsi" w:hAnsiTheme="minorHAnsi"/>
          <w:bCs/>
          <w:i/>
        </w:rPr>
        <w:t>exocytosis</w:t>
      </w:r>
      <w:proofErr w:type="spellEnd"/>
      <w:r w:rsidR="003746C3" w:rsidRPr="00576F24">
        <w:rPr>
          <w:rFonts w:asciiTheme="minorHAnsi" w:hAnsiTheme="minorHAnsi"/>
          <w:bCs/>
          <w:i/>
        </w:rPr>
        <w:t xml:space="preserve"> (secretary vesicles or can become </w:t>
      </w:r>
      <w:proofErr w:type="spellStart"/>
      <w:r w:rsidR="003746C3" w:rsidRPr="00576F24">
        <w:rPr>
          <w:rFonts w:asciiTheme="minorHAnsi" w:hAnsiTheme="minorHAnsi"/>
          <w:bCs/>
          <w:i/>
        </w:rPr>
        <w:t>lysosmes</w:t>
      </w:r>
      <w:proofErr w:type="spellEnd"/>
      <w:r w:rsidR="003746C3" w:rsidRPr="00576F24">
        <w:rPr>
          <w:rFonts w:asciiTheme="minorHAnsi" w:hAnsiTheme="minorHAnsi"/>
          <w:bCs/>
          <w:i/>
        </w:rPr>
        <w:t xml:space="preserve">. </w:t>
      </w:r>
    </w:p>
    <w:p w:rsidR="00145E81" w:rsidRPr="00576F24" w:rsidRDefault="005676F7" w:rsidP="00A24415">
      <w:pPr>
        <w:spacing w:line="240" w:lineRule="auto"/>
        <w:rPr>
          <w:rFonts w:asciiTheme="minorHAnsi" w:hAnsiTheme="minorHAnsi"/>
          <w:b/>
        </w:rPr>
      </w:pPr>
      <w:r w:rsidRPr="00576F24">
        <w:rPr>
          <w:rFonts w:asciiTheme="minorHAnsi" w:hAnsiTheme="minorHAnsi"/>
          <w:b/>
          <w:noProof/>
          <w:lang w:eastAsia="en-CA"/>
        </w:rPr>
        <w:drawing>
          <wp:inline distT="0" distB="0" distL="0" distR="0">
            <wp:extent cx="1945302" cy="139720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52" cy="1397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415" w:rsidRPr="00576F24" w:rsidRDefault="00A24415" w:rsidP="00A24415">
      <w:pPr>
        <w:spacing w:line="240" w:lineRule="auto"/>
        <w:rPr>
          <w:rFonts w:asciiTheme="minorHAnsi" w:hAnsiTheme="minorHAnsi"/>
          <w:b/>
        </w:rPr>
      </w:pPr>
    </w:p>
    <w:p w:rsidR="00A24415" w:rsidRPr="00576F24" w:rsidRDefault="005676F7" w:rsidP="00A24415">
      <w:pPr>
        <w:spacing w:line="240" w:lineRule="auto"/>
        <w:rPr>
          <w:rFonts w:asciiTheme="minorHAnsi" w:hAnsiTheme="minorHAnsi"/>
          <w:b/>
        </w:rPr>
      </w:pPr>
      <w:r w:rsidRPr="00576F24">
        <w:rPr>
          <w:rFonts w:asciiTheme="minorHAnsi" w:hAnsiTheme="minorHAnsi"/>
          <w:b/>
          <w:noProof/>
          <w:lang w:eastAsia="en-CA"/>
        </w:rPr>
        <w:drawing>
          <wp:inline distT="0" distB="0" distL="0" distR="0">
            <wp:extent cx="4896764" cy="3685905"/>
            <wp:effectExtent l="1905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642" cy="3681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F24" w:rsidRDefault="00576F24" w:rsidP="00A24415">
      <w:pPr>
        <w:spacing w:line="240" w:lineRule="auto"/>
        <w:rPr>
          <w:rFonts w:asciiTheme="minorHAnsi" w:hAnsiTheme="minorHAnsi"/>
        </w:rPr>
      </w:pPr>
    </w:p>
    <w:p w:rsidR="00D7419E" w:rsidRPr="00576F24" w:rsidRDefault="00D7419E" w:rsidP="00A24415">
      <w:pPr>
        <w:spacing w:line="240" w:lineRule="auto"/>
        <w:rPr>
          <w:rFonts w:asciiTheme="minorHAnsi" w:hAnsiTheme="minorHAnsi"/>
        </w:rPr>
      </w:pPr>
    </w:p>
    <w:p w:rsidR="0089552A" w:rsidRPr="00576F24" w:rsidRDefault="00145E81" w:rsidP="00A24415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What distinguishes eukaryotes from bacteria and </w:t>
      </w:r>
      <w:proofErr w:type="spellStart"/>
      <w:r w:rsidRPr="00576F24">
        <w:rPr>
          <w:rFonts w:asciiTheme="minorHAnsi" w:hAnsiTheme="minorHAnsi"/>
        </w:rPr>
        <w:t>archea</w:t>
      </w:r>
      <w:proofErr w:type="spellEnd"/>
      <w:r w:rsidRPr="00576F24">
        <w:rPr>
          <w:rFonts w:asciiTheme="minorHAnsi" w:hAnsiTheme="minorHAnsi"/>
        </w:rPr>
        <w:t xml:space="preserve">? </w:t>
      </w:r>
    </w:p>
    <w:p w:rsidR="0089552A" w:rsidRPr="00576F24" w:rsidRDefault="00145E81" w:rsidP="00A24415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1. Nuclear envelope (separating DNA from rest of intracellular components) </w:t>
      </w:r>
    </w:p>
    <w:p w:rsidR="0089552A" w:rsidRPr="00576F24" w:rsidRDefault="00145E81" w:rsidP="00A24415">
      <w:pPr>
        <w:spacing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2. Membranous compartments with specific roles (ER, mitochondria, etc.) </w:t>
      </w:r>
    </w:p>
    <w:p w:rsidR="0089552A" w:rsidRPr="00576F24" w:rsidRDefault="00145E81" w:rsidP="0089552A">
      <w:pPr>
        <w:spacing w:line="240" w:lineRule="auto"/>
        <w:ind w:firstLine="720"/>
        <w:rPr>
          <w:rFonts w:asciiTheme="minorHAnsi" w:hAnsiTheme="minorHAnsi"/>
        </w:rPr>
      </w:pPr>
      <w:r w:rsidRPr="00576F24">
        <w:rPr>
          <w:rFonts w:asciiTheme="minorHAnsi" w:hAnsiTheme="minorHAnsi"/>
        </w:rPr>
        <w:t>• All eukaryotic cells have some sort of energy‐ transforming unit (mitochondria,</w:t>
      </w:r>
      <w:r w:rsidR="0089552A" w:rsidRPr="00576F24">
        <w:rPr>
          <w:rFonts w:asciiTheme="minorHAnsi" w:hAnsiTheme="minorHAnsi"/>
        </w:rPr>
        <w:t xml:space="preserve"> chloroplasts)</w:t>
      </w:r>
    </w:p>
    <w:p w:rsidR="00FD4E3E" w:rsidRPr="00576F24" w:rsidRDefault="00145E81" w:rsidP="0089552A">
      <w:pPr>
        <w:spacing w:line="240" w:lineRule="auto"/>
        <w:ind w:firstLine="720"/>
        <w:rPr>
          <w:rFonts w:asciiTheme="minorHAnsi" w:hAnsiTheme="minorHAnsi"/>
          <w:b/>
        </w:rPr>
      </w:pPr>
      <w:r w:rsidRPr="00576F24">
        <w:rPr>
          <w:rFonts w:asciiTheme="minorHAnsi" w:hAnsiTheme="minorHAnsi"/>
        </w:rPr>
        <w:t xml:space="preserve"> • Could this be the key to evolving from the common ancestor?</w:t>
      </w:r>
    </w:p>
    <w:p w:rsidR="00FD304B" w:rsidRDefault="00FD304B" w:rsidP="00576F24">
      <w:pPr>
        <w:spacing w:before="100" w:beforeAutospacing="1" w:after="100" w:afterAutospacing="1" w:line="326" w:lineRule="atLeast"/>
        <w:rPr>
          <w:rFonts w:asciiTheme="minorHAnsi" w:hAnsiTheme="minorHAnsi"/>
          <w:b/>
        </w:rPr>
      </w:pPr>
    </w:p>
    <w:p w:rsidR="00FD304B" w:rsidRDefault="00FD304B" w:rsidP="00576F24">
      <w:pPr>
        <w:spacing w:before="100" w:beforeAutospacing="1" w:after="100" w:afterAutospacing="1" w:line="326" w:lineRule="atLeast"/>
        <w:rPr>
          <w:rFonts w:asciiTheme="minorHAnsi" w:hAnsiTheme="minorHAnsi"/>
          <w:b/>
        </w:rPr>
      </w:pPr>
    </w:p>
    <w:p w:rsidR="00FD304B" w:rsidRDefault="00FD304B" w:rsidP="00576F24">
      <w:pPr>
        <w:spacing w:before="100" w:beforeAutospacing="1" w:after="100" w:afterAutospacing="1" w:line="326" w:lineRule="atLeast"/>
        <w:rPr>
          <w:rFonts w:asciiTheme="minorHAnsi" w:hAnsiTheme="minorHAnsi"/>
          <w:b/>
        </w:rPr>
      </w:pPr>
    </w:p>
    <w:p w:rsidR="00FD304B" w:rsidRDefault="00FD304B" w:rsidP="00576F24">
      <w:pPr>
        <w:spacing w:before="100" w:beforeAutospacing="1" w:after="100" w:afterAutospacing="1" w:line="326" w:lineRule="atLeast"/>
        <w:rPr>
          <w:rFonts w:asciiTheme="minorHAnsi" w:hAnsiTheme="minorHAnsi"/>
          <w:b/>
        </w:rPr>
      </w:pPr>
    </w:p>
    <w:p w:rsidR="00BD0E92" w:rsidRPr="00576F24" w:rsidRDefault="00BD0E92" w:rsidP="00576F24">
      <w:pPr>
        <w:spacing w:before="100" w:beforeAutospacing="1" w:after="100" w:afterAutospacing="1" w:line="326" w:lineRule="atLeast"/>
        <w:rPr>
          <w:rFonts w:asciiTheme="minorHAnsi" w:hAnsiTheme="minorHAnsi"/>
          <w:b/>
        </w:rPr>
      </w:pPr>
      <w:r w:rsidRPr="00576F24">
        <w:rPr>
          <w:rFonts w:asciiTheme="minorHAnsi" w:hAnsiTheme="minorHAnsi"/>
          <w:b/>
        </w:rPr>
        <w:t xml:space="preserve">Membranes part 1 </w:t>
      </w:r>
    </w:p>
    <w:p w:rsidR="00BD0E92" w:rsidRPr="00576F24" w:rsidRDefault="00BD0E92" w:rsidP="00576F24">
      <w:pPr>
        <w:spacing w:before="100" w:beforeAutospacing="1" w:after="100" w:afterAutospacing="1" w:line="326" w:lineRule="atLeast"/>
        <w:rPr>
          <w:rFonts w:asciiTheme="minorHAnsi" w:hAnsiTheme="minorHAnsi"/>
          <w:b/>
        </w:rPr>
      </w:pPr>
      <w:r w:rsidRPr="00576F24">
        <w:rPr>
          <w:rFonts w:asciiTheme="minorHAnsi" w:hAnsiTheme="minorHAnsi"/>
          <w:b/>
        </w:rPr>
        <w:t xml:space="preserve">1. Boundary; selective permeability </w:t>
      </w:r>
      <w:r w:rsidR="002E2452" w:rsidRPr="00576F24">
        <w:rPr>
          <w:rFonts w:asciiTheme="minorHAnsi" w:hAnsiTheme="minorHAnsi"/>
          <w:b/>
        </w:rPr>
        <w:br/>
      </w:r>
      <w:r w:rsidRPr="00576F24">
        <w:rPr>
          <w:rFonts w:asciiTheme="minorHAnsi" w:hAnsiTheme="minorHAnsi"/>
          <w:b/>
        </w:rPr>
        <w:t xml:space="preserve">2. Organize and scaffold </w:t>
      </w:r>
      <w:r w:rsidR="002E2452" w:rsidRPr="00576F24">
        <w:rPr>
          <w:rFonts w:asciiTheme="minorHAnsi" w:hAnsiTheme="minorHAnsi"/>
          <w:b/>
        </w:rPr>
        <w:br/>
      </w:r>
      <w:r w:rsidRPr="00576F24">
        <w:rPr>
          <w:rFonts w:asciiTheme="minorHAnsi" w:hAnsiTheme="minorHAnsi"/>
          <w:b/>
        </w:rPr>
        <w:t>3. Regulate solute transport</w:t>
      </w:r>
      <w:r w:rsidR="002E2452" w:rsidRPr="00576F24">
        <w:rPr>
          <w:rFonts w:asciiTheme="minorHAnsi" w:hAnsiTheme="minorHAnsi"/>
          <w:b/>
        </w:rPr>
        <w:br/>
      </w:r>
      <w:r w:rsidRPr="00576F24">
        <w:rPr>
          <w:rFonts w:asciiTheme="minorHAnsi" w:hAnsiTheme="minorHAnsi"/>
          <w:b/>
        </w:rPr>
        <w:t xml:space="preserve"> 4. Receive signals </w:t>
      </w:r>
      <w:r w:rsidR="002E2452" w:rsidRPr="00576F24">
        <w:rPr>
          <w:rFonts w:asciiTheme="minorHAnsi" w:hAnsiTheme="minorHAnsi"/>
          <w:b/>
        </w:rPr>
        <w:br/>
      </w:r>
      <w:r w:rsidRPr="00576F24">
        <w:rPr>
          <w:rFonts w:asciiTheme="minorHAnsi" w:hAnsiTheme="minorHAnsi"/>
          <w:b/>
        </w:rPr>
        <w:t>5. Communication</w:t>
      </w:r>
      <w:r w:rsidR="00576F24">
        <w:rPr>
          <w:rFonts w:asciiTheme="minorHAnsi" w:hAnsiTheme="minorHAnsi"/>
          <w:b/>
        </w:rPr>
        <w:br/>
      </w:r>
      <w:proofErr w:type="gramStart"/>
      <w:r w:rsidR="00576F24" w:rsidRPr="00576F24">
        <w:rPr>
          <w:rFonts w:asciiTheme="minorHAnsi" w:hAnsiTheme="minorHAnsi" w:cs="Arial"/>
          <w:color w:val="000000"/>
          <w:sz w:val="20"/>
          <w:szCs w:val="20"/>
        </w:rPr>
        <w:t>The</w:t>
      </w:r>
      <w:proofErr w:type="gramEnd"/>
      <w:r w:rsidRPr="00576F24">
        <w:rPr>
          <w:rFonts w:asciiTheme="minorHAnsi" w:hAnsiTheme="minorHAnsi" w:cs="Arial"/>
          <w:color w:val="000000"/>
          <w:sz w:val="20"/>
          <w:szCs w:val="20"/>
        </w:rPr>
        <w:t xml:space="preserve"> chemical properties of the cell are creating that boundary permeability barrier</w:t>
      </w:r>
    </w:p>
    <w:p w:rsidR="00BD0E92" w:rsidRPr="00576F24" w:rsidRDefault="00BD0E92" w:rsidP="00BD0E92">
      <w:pPr>
        <w:pStyle w:val="NormalWeb"/>
        <w:spacing w:line="295" w:lineRule="atLeast"/>
        <w:rPr>
          <w:rFonts w:asciiTheme="minorHAnsi" w:hAnsiTheme="minorHAnsi" w:cs="Arial"/>
          <w:color w:val="000000"/>
          <w:sz w:val="20"/>
          <w:szCs w:val="20"/>
        </w:rPr>
      </w:pPr>
      <w:proofErr w:type="gramStart"/>
      <w:r w:rsidRPr="00576F24">
        <w:rPr>
          <w:rFonts w:asciiTheme="minorHAnsi" w:hAnsiTheme="minorHAnsi" w:cs="Arial"/>
          <w:b/>
          <w:bCs/>
          <w:color w:val="000000"/>
          <w:sz w:val="23"/>
          <w:szCs w:val="23"/>
        </w:rPr>
        <w:t>quick</w:t>
      </w:r>
      <w:proofErr w:type="gramEnd"/>
      <w:r w:rsidRPr="00576F24">
        <w:rPr>
          <w:rFonts w:asciiTheme="minorHAnsi" w:hAnsiTheme="minorHAnsi" w:cs="Arial"/>
          <w:b/>
          <w:bCs/>
          <w:color w:val="000000"/>
          <w:sz w:val="23"/>
          <w:szCs w:val="23"/>
        </w:rPr>
        <w:t xml:space="preserve"> types of membranes &amp; uniqueness</w:t>
      </w:r>
      <w:r w:rsidRPr="00576F24">
        <w:rPr>
          <w:rFonts w:asciiTheme="minorHAnsi" w:hAnsiTheme="minorHAnsi" w:cs="Arial"/>
          <w:b/>
          <w:bCs/>
          <w:color w:val="000000"/>
          <w:sz w:val="23"/>
          <w:szCs w:val="23"/>
        </w:rPr>
        <w:br/>
      </w:r>
      <w:r w:rsidRPr="00576F24">
        <w:rPr>
          <w:rFonts w:asciiTheme="minorHAnsi" w:hAnsiTheme="minorHAnsi" w:cs="Arial"/>
          <w:color w:val="000000"/>
          <w:sz w:val="20"/>
          <w:szCs w:val="20"/>
        </w:rPr>
        <w:br/>
        <w:t>#1) bacteria</w:t>
      </w:r>
      <w:r w:rsidR="00A337B5" w:rsidRPr="00576F24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Pr="00576F24">
        <w:rPr>
          <w:rFonts w:asciiTheme="minorHAnsi" w:hAnsiTheme="minorHAnsi" w:cs="Arial"/>
          <w:color w:val="000000"/>
          <w:sz w:val="20"/>
          <w:szCs w:val="20"/>
        </w:rPr>
        <w:t xml:space="preserve">due to </w:t>
      </w:r>
      <w:proofErr w:type="spellStart"/>
      <w:r w:rsidRPr="00576F24">
        <w:rPr>
          <w:rFonts w:asciiTheme="minorHAnsi" w:hAnsiTheme="minorHAnsi" w:cs="Arial"/>
          <w:color w:val="000000"/>
          <w:sz w:val="20"/>
          <w:szCs w:val="20"/>
        </w:rPr>
        <w:t>peptidoglycan</w:t>
      </w:r>
      <w:proofErr w:type="spellEnd"/>
      <w:r w:rsidRPr="00576F24">
        <w:rPr>
          <w:rFonts w:asciiTheme="minorHAnsi" w:hAnsiTheme="minorHAnsi" w:cs="Arial"/>
          <w:color w:val="000000"/>
          <w:sz w:val="20"/>
          <w:szCs w:val="20"/>
        </w:rPr>
        <w:t xml:space="preserve"> 2) mitochondria</w:t>
      </w:r>
      <w:r w:rsidR="00A337B5" w:rsidRPr="00576F24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Pr="00576F24">
        <w:rPr>
          <w:rFonts w:asciiTheme="minorHAnsi" w:hAnsiTheme="minorHAnsi" w:cs="Arial"/>
          <w:color w:val="000000"/>
          <w:sz w:val="20"/>
          <w:szCs w:val="20"/>
        </w:rPr>
        <w:t xml:space="preserve">hint: electron </w:t>
      </w:r>
      <w:proofErr w:type="spellStart"/>
      <w:r w:rsidRPr="00576F24">
        <w:rPr>
          <w:rFonts w:asciiTheme="minorHAnsi" w:hAnsiTheme="minorHAnsi" w:cs="Arial"/>
          <w:color w:val="000000"/>
          <w:sz w:val="20"/>
          <w:szCs w:val="20"/>
        </w:rPr>
        <w:t>trasnport</w:t>
      </w:r>
      <w:proofErr w:type="spellEnd"/>
      <w:r w:rsidRPr="00576F24">
        <w:rPr>
          <w:rFonts w:asciiTheme="minorHAnsi" w:hAnsiTheme="minorHAnsi" w:cs="Arial"/>
          <w:color w:val="000000"/>
          <w:sz w:val="20"/>
          <w:szCs w:val="20"/>
        </w:rPr>
        <w:t xml:space="preserve">. 3) </w:t>
      </w:r>
      <w:proofErr w:type="gramStart"/>
      <w:r w:rsidRPr="00576F24">
        <w:rPr>
          <w:rFonts w:asciiTheme="minorHAnsi" w:hAnsiTheme="minorHAnsi" w:cs="Arial"/>
          <w:color w:val="000000"/>
          <w:sz w:val="20"/>
          <w:szCs w:val="20"/>
        </w:rPr>
        <w:t>neuron</w:t>
      </w:r>
      <w:proofErr w:type="gramEnd"/>
      <w:r w:rsidR="00A337B5" w:rsidRPr="00576F24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Pr="00576F24">
        <w:rPr>
          <w:rFonts w:asciiTheme="minorHAnsi" w:hAnsiTheme="minorHAnsi" w:cs="Arial"/>
          <w:color w:val="000000"/>
          <w:sz w:val="20"/>
          <w:szCs w:val="20"/>
        </w:rPr>
        <w:t>myelin sheath... plasma membrane wrapped around axon</w:t>
      </w:r>
    </w:p>
    <w:p w:rsidR="00BD0E92" w:rsidRPr="00576F24" w:rsidRDefault="00FD304B" w:rsidP="00FD304B">
      <w:pPr>
        <w:spacing w:before="100" w:beforeAutospacing="1" w:after="100" w:afterAutospacing="1" w:line="326" w:lineRule="atLeast"/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</w:pPr>
      <w:r>
        <w:rPr>
          <w:rFonts w:asciiTheme="minorHAnsi" w:hAnsiTheme="minorHAnsi"/>
        </w:rPr>
        <w:t>Various types of membranes</w:t>
      </w:r>
      <w:proofErr w:type="gramStart"/>
      <w:r>
        <w:rPr>
          <w:rFonts w:asciiTheme="minorHAnsi" w:hAnsiTheme="minorHAnsi"/>
        </w:rPr>
        <w:t>;  due</w:t>
      </w:r>
      <w:proofErr w:type="gramEnd"/>
      <w:r>
        <w:rPr>
          <w:rFonts w:asciiTheme="minorHAnsi" w:hAnsiTheme="minorHAnsi"/>
        </w:rPr>
        <w:t xml:space="preserve"> to various</w:t>
      </w:r>
      <w:r w:rsidR="00BD0E92" w:rsidRPr="00576F24">
        <w:rPr>
          <w:rFonts w:asciiTheme="minorHAnsi" w:hAnsiTheme="minorHAnsi"/>
        </w:rPr>
        <w:t xml:space="preserve"> Types of lipids and proteins </w:t>
      </w:r>
      <w:proofErr w:type="spellStart"/>
      <w:r w:rsidR="00BD0E92" w:rsidRPr="00576F24">
        <w:rPr>
          <w:rFonts w:asciiTheme="minorHAnsi" w:hAnsiTheme="minorHAnsi"/>
        </w:rPr>
        <w:t>Glycolipids</w:t>
      </w:r>
      <w:proofErr w:type="spellEnd"/>
      <w:r w:rsidR="00BD0E92" w:rsidRPr="00576F24">
        <w:rPr>
          <w:rFonts w:asciiTheme="minorHAnsi" w:hAnsiTheme="minorHAnsi"/>
        </w:rPr>
        <w:t xml:space="preserve"> and </w:t>
      </w:r>
      <w:proofErr w:type="spellStart"/>
      <w:r w:rsidR="00BD0E92" w:rsidRPr="00576F24">
        <w:rPr>
          <w:rFonts w:asciiTheme="minorHAnsi" w:hAnsiTheme="minorHAnsi"/>
        </w:rPr>
        <w:t>glycoproteins</w:t>
      </w:r>
      <w:proofErr w:type="spellEnd"/>
    </w:p>
    <w:p w:rsidR="00BD0E92" w:rsidRPr="00576F24" w:rsidRDefault="00BD0E92" w:rsidP="00FD4E3E">
      <w:pPr>
        <w:spacing w:before="100" w:beforeAutospacing="1" w:after="100" w:afterAutospacing="1" w:line="326" w:lineRule="atLeast"/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</w:pPr>
      <w:r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t xml:space="preserve">Our focus: Plasma membranes: </w:t>
      </w:r>
      <w:r w:rsidR="00D661E5"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t>What was once a theory</w:t>
      </w:r>
      <w:proofErr w:type="gramStart"/>
      <w:r w:rsidR="00D661E5"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t>...</w:t>
      </w:r>
      <w:proofErr w:type="gramEnd"/>
    </w:p>
    <w:p w:rsidR="00D7419E" w:rsidRDefault="00D661E5" w:rsidP="00D7419E">
      <w:pPr>
        <w:spacing w:before="100" w:beforeAutospacing="1" w:after="100" w:afterAutospacing="1" w:line="326" w:lineRule="atLeast"/>
        <w:rPr>
          <w:rFonts w:asciiTheme="minorHAnsi" w:hAnsiTheme="minorHAnsi"/>
          <w:b/>
        </w:rPr>
      </w:pPr>
      <w:r w:rsidRPr="00576F24">
        <w:rPr>
          <w:rFonts w:asciiTheme="minorHAnsi" w:hAnsiTheme="minorHAnsi"/>
        </w:rPr>
        <w:t xml:space="preserve">Model defined in </w:t>
      </w:r>
      <w:r w:rsidRPr="00576F24">
        <w:rPr>
          <w:rFonts w:asciiTheme="minorHAnsi" w:hAnsiTheme="minorHAnsi"/>
          <w:b/>
        </w:rPr>
        <w:t>1972</w:t>
      </w:r>
      <w:r w:rsidRPr="00576F24">
        <w:rPr>
          <w:rFonts w:asciiTheme="minorHAnsi" w:hAnsiTheme="minorHAnsi"/>
        </w:rPr>
        <w:t xml:space="preserve"> by </w:t>
      </w:r>
      <w:r w:rsidRPr="00576F24">
        <w:rPr>
          <w:rFonts w:asciiTheme="minorHAnsi" w:hAnsiTheme="minorHAnsi"/>
          <w:b/>
        </w:rPr>
        <w:t>Singer and Nicolson</w:t>
      </w:r>
      <w:r w:rsidR="002E2452" w:rsidRPr="00576F24">
        <w:rPr>
          <w:rFonts w:asciiTheme="minorHAnsi" w:hAnsiTheme="minorHAnsi"/>
          <w:b/>
        </w:rPr>
        <w:br/>
      </w:r>
      <w:r w:rsidRPr="00576F24">
        <w:rPr>
          <w:rFonts w:asciiTheme="minorHAnsi" w:hAnsiTheme="minorHAnsi"/>
        </w:rPr>
        <w:t xml:space="preserve"> Fluid lipid molecules with embedded, free‐floating or anchored proteins. </w:t>
      </w:r>
      <w:r w:rsidR="002E2452" w:rsidRPr="00576F24">
        <w:rPr>
          <w:rFonts w:asciiTheme="minorHAnsi" w:hAnsiTheme="minorHAnsi"/>
        </w:rPr>
        <w:br/>
      </w:r>
      <w:r w:rsidRPr="00576F24">
        <w:rPr>
          <w:rFonts w:asciiTheme="minorHAnsi" w:hAnsiTheme="minorHAnsi"/>
        </w:rPr>
        <w:t>Arranged in sheets,</w:t>
      </w:r>
      <w:r w:rsidRPr="00576F24">
        <w:rPr>
          <w:rFonts w:asciiTheme="minorHAnsi" w:hAnsiTheme="minorHAnsi"/>
          <w:b/>
        </w:rPr>
        <w:t xml:space="preserve"> non‐covalently bound </w:t>
      </w:r>
      <w:r w:rsidR="002E2452" w:rsidRPr="00576F24">
        <w:rPr>
          <w:rFonts w:asciiTheme="minorHAnsi" w:hAnsiTheme="minorHAnsi"/>
          <w:b/>
        </w:rPr>
        <w:br/>
      </w:r>
      <w:proofErr w:type="gramStart"/>
      <w:r w:rsidRPr="00576F24">
        <w:rPr>
          <w:rFonts w:asciiTheme="minorHAnsi" w:hAnsiTheme="minorHAnsi"/>
        </w:rPr>
        <w:t>Two</w:t>
      </w:r>
      <w:proofErr w:type="gramEnd"/>
      <w:r w:rsidRPr="00576F24">
        <w:rPr>
          <w:rFonts w:asciiTheme="minorHAnsi" w:hAnsiTheme="minorHAnsi"/>
        </w:rPr>
        <w:t xml:space="preserve"> facing sheets/fluid lipid layers – provide structure </w:t>
      </w:r>
      <w:r w:rsidRPr="00576F24">
        <w:rPr>
          <w:rFonts w:asciiTheme="minorHAnsi" w:hAnsiTheme="minorHAnsi"/>
          <w:b/>
        </w:rPr>
        <w:t>Mosaic of different</w:t>
      </w:r>
      <w:r w:rsidRPr="00576F24">
        <w:rPr>
          <w:rFonts w:asciiTheme="minorHAnsi" w:hAnsiTheme="minorHAnsi"/>
        </w:rPr>
        <w:t xml:space="preserve"> proteins </w:t>
      </w:r>
      <w:r w:rsidR="002E2452" w:rsidRPr="00576F24">
        <w:rPr>
          <w:rFonts w:asciiTheme="minorHAnsi" w:hAnsiTheme="minorHAnsi"/>
        </w:rPr>
        <w:br/>
        <w:t xml:space="preserve"> </w:t>
      </w:r>
      <w:r w:rsidR="002E2452" w:rsidRPr="00576F24">
        <w:rPr>
          <w:rFonts w:asciiTheme="minorHAnsi" w:hAnsiTheme="minorHAnsi"/>
        </w:rPr>
        <w:tab/>
      </w:r>
      <w:r w:rsidRPr="00576F24">
        <w:rPr>
          <w:rFonts w:asciiTheme="minorHAnsi" w:hAnsiTheme="minorHAnsi"/>
        </w:rPr>
        <w:t xml:space="preserve">– allow </w:t>
      </w:r>
      <w:r w:rsidRPr="00576F24">
        <w:rPr>
          <w:rFonts w:asciiTheme="minorHAnsi" w:hAnsiTheme="minorHAnsi"/>
          <w:b/>
        </w:rPr>
        <w:t>various functions (specificity)</w:t>
      </w:r>
      <w:r w:rsidR="002E2452" w:rsidRPr="00576F24">
        <w:rPr>
          <w:rFonts w:asciiTheme="minorHAnsi" w:hAnsiTheme="minorHAnsi"/>
          <w:b/>
        </w:rPr>
        <w:br/>
      </w:r>
    </w:p>
    <w:p w:rsidR="00D7419E" w:rsidRDefault="00D7419E" w:rsidP="00D7419E">
      <w:pPr>
        <w:spacing w:before="100" w:beforeAutospacing="1" w:after="100" w:afterAutospacing="1" w:line="326" w:lineRule="atLeast"/>
        <w:rPr>
          <w:rFonts w:asciiTheme="minorHAnsi" w:hAnsiTheme="minorHAnsi"/>
          <w:b/>
        </w:rPr>
      </w:pPr>
    </w:p>
    <w:p w:rsidR="00D7419E" w:rsidRDefault="00D7419E" w:rsidP="00D7419E">
      <w:pPr>
        <w:spacing w:before="100" w:beforeAutospacing="1" w:after="100" w:afterAutospacing="1" w:line="326" w:lineRule="atLeast"/>
        <w:rPr>
          <w:rFonts w:asciiTheme="minorHAnsi" w:hAnsiTheme="minorHAnsi"/>
          <w:b/>
        </w:rPr>
      </w:pPr>
    </w:p>
    <w:p w:rsidR="00D7419E" w:rsidRDefault="00D7419E" w:rsidP="00D7419E">
      <w:pPr>
        <w:spacing w:before="100" w:beforeAutospacing="1" w:after="100" w:afterAutospacing="1" w:line="326" w:lineRule="atLeast"/>
        <w:rPr>
          <w:rFonts w:asciiTheme="minorHAnsi" w:hAnsiTheme="minorHAnsi"/>
          <w:b/>
        </w:rPr>
      </w:pPr>
    </w:p>
    <w:p w:rsidR="00FD304B" w:rsidRDefault="00FD304B" w:rsidP="00D7419E">
      <w:pPr>
        <w:spacing w:before="100" w:beforeAutospacing="1" w:after="100" w:afterAutospacing="1" w:line="326" w:lineRule="atLeast"/>
        <w:rPr>
          <w:rFonts w:asciiTheme="minorHAnsi" w:hAnsiTheme="minorHAnsi"/>
          <w:b/>
        </w:rPr>
      </w:pPr>
    </w:p>
    <w:p w:rsidR="002163C5" w:rsidRPr="00576F24" w:rsidRDefault="00FD304B" w:rsidP="00D7419E">
      <w:pPr>
        <w:spacing w:before="100" w:beforeAutospacing="1" w:after="100" w:afterAutospacing="1" w:line="326" w:lineRule="atLeast"/>
        <w:rPr>
          <w:rFonts w:asciiTheme="minorHAnsi" w:hAnsiTheme="minorHAnsi"/>
        </w:rPr>
      </w:pPr>
      <w:r>
        <w:rPr>
          <w:rFonts w:asciiTheme="minorHAnsi" w:hAnsiTheme="minorHAnsi"/>
          <w:b/>
          <w:noProof/>
          <w:lang w:eastAsia="en-CA"/>
        </w:rPr>
        <w:lastRenderedPageBreak/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155575</wp:posOffset>
            </wp:positionH>
            <wp:positionV relativeFrom="paragraph">
              <wp:posOffset>869950</wp:posOffset>
            </wp:positionV>
            <wp:extent cx="4453890" cy="3050540"/>
            <wp:effectExtent l="19050" t="0" r="3810" b="0"/>
            <wp:wrapTopAndBottom/>
            <wp:docPr id="16" name="Picture 4" descr="http://pascua-allaboutcells.weebly.com/uploads/1/1/2/1/11218182/9374619.jpeg?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ascua-allaboutcells.weebly.com/uploads/1/1/2/1/11218182/9374619.jpeg?6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890" cy="305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63C5" w:rsidRPr="00576F24">
        <w:rPr>
          <w:rFonts w:asciiTheme="minorHAnsi" w:hAnsiTheme="minorHAnsi"/>
          <w:b/>
          <w:bCs/>
          <w:sz w:val="40"/>
          <w:szCs w:val="40"/>
        </w:rPr>
        <w:br/>
      </w:r>
      <w:r w:rsidR="002163C5" w:rsidRPr="00576F24">
        <w:rPr>
          <w:rStyle w:val="TitleChar"/>
          <w:rFonts w:asciiTheme="minorHAnsi" w:eastAsia="Calibri" w:hAnsiTheme="minorHAnsi"/>
          <w:b/>
          <w:bCs/>
          <w:sz w:val="40"/>
          <w:szCs w:val="40"/>
        </w:rPr>
        <w:t>Bilipid Layer Composition &amp; Function</w:t>
      </w:r>
      <w:proofErr w:type="gramStart"/>
      <w:r w:rsidR="002163C5" w:rsidRPr="00576F24">
        <w:rPr>
          <w:rFonts w:asciiTheme="minorHAnsi" w:hAnsiTheme="minorHAnsi"/>
        </w:rPr>
        <w:t>:</w:t>
      </w:r>
      <w:proofErr w:type="gramEnd"/>
      <w:r w:rsidR="002163C5" w:rsidRPr="00576F24">
        <w:rPr>
          <w:rFonts w:asciiTheme="minorHAnsi" w:hAnsiTheme="minorHAnsi"/>
        </w:rPr>
        <w:br/>
      </w:r>
      <w:r w:rsidR="002163C5" w:rsidRPr="00576F24">
        <w:rPr>
          <w:rFonts w:asciiTheme="minorHAnsi" w:hAnsiTheme="minorHAnsi"/>
        </w:rPr>
        <w:br/>
      </w:r>
      <w:r w:rsidR="002163C5" w:rsidRPr="00576F24">
        <w:rPr>
          <w:rFonts w:asciiTheme="minorHAnsi" w:hAnsiTheme="minorHAnsi"/>
          <w:b/>
        </w:rPr>
        <w:t xml:space="preserve">Composition of the lipid layers </w:t>
      </w:r>
    </w:p>
    <w:p w:rsidR="002163C5" w:rsidRPr="00576F24" w:rsidRDefault="002163C5" w:rsidP="005814C0">
      <w:pPr>
        <w:pStyle w:val="ListParagraph"/>
        <w:numPr>
          <w:ilvl w:val="1"/>
          <w:numId w:val="13"/>
        </w:numPr>
        <w:spacing w:before="100" w:beforeAutospacing="1" w:after="100" w:afterAutospacing="1" w:line="326" w:lineRule="atLeast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Phospholipids are the most abundant lipids in the membrane </w:t>
      </w:r>
      <w:proofErr w:type="spellStart"/>
      <w:r w:rsidRPr="00576F24">
        <w:rPr>
          <w:rFonts w:asciiTheme="minorHAnsi" w:hAnsiTheme="minorHAnsi"/>
        </w:rPr>
        <w:t>bilayer</w:t>
      </w:r>
      <w:proofErr w:type="spellEnd"/>
      <w:r w:rsidRPr="00576F24">
        <w:rPr>
          <w:rFonts w:asciiTheme="minorHAnsi" w:hAnsiTheme="minorHAnsi"/>
        </w:rPr>
        <w:t xml:space="preserve">, interact with each other because both non-polar so it doesn’t take energy to </w:t>
      </w:r>
      <w:r w:rsidRPr="00576F24">
        <w:rPr>
          <w:rFonts w:ascii="Times New Roman" w:hAnsi="Times New Roman"/>
        </w:rPr>
        <w:t>♥</w:t>
      </w:r>
      <w:r w:rsidRPr="00576F24">
        <w:rPr>
          <w:rFonts w:asciiTheme="minorHAnsi" w:hAnsiTheme="minorHAnsi"/>
        </w:rPr>
        <w:t xml:space="preserve"> each </w:t>
      </w:r>
      <w:proofErr w:type="gramStart"/>
      <w:r w:rsidRPr="00576F24">
        <w:rPr>
          <w:rFonts w:asciiTheme="minorHAnsi" w:hAnsiTheme="minorHAnsi"/>
        </w:rPr>
        <w:t>other .</w:t>
      </w:r>
      <w:proofErr w:type="gramEnd"/>
      <w:r w:rsidRPr="00576F24">
        <w:rPr>
          <w:rFonts w:asciiTheme="minorHAnsi" w:hAnsiTheme="minorHAnsi"/>
        </w:rPr>
        <w:t xml:space="preserve"> Polarity is guiding the interaction. (like how in unhealthy relationships s** keeps it going, same shit)</w:t>
      </w:r>
      <w:r w:rsidRPr="00576F24">
        <w:rPr>
          <w:rFonts w:asciiTheme="minorHAnsi" w:hAnsiTheme="minorHAnsi"/>
        </w:rPr>
        <w:br/>
        <w:t xml:space="preserve"> lots of </w:t>
      </w:r>
      <w:proofErr w:type="spellStart"/>
      <w:r w:rsidRPr="00576F24">
        <w:rPr>
          <w:rFonts w:asciiTheme="minorHAnsi" w:hAnsiTheme="minorHAnsi"/>
        </w:rPr>
        <w:t>vanderwalls</w:t>
      </w:r>
      <w:proofErr w:type="spellEnd"/>
      <w:r w:rsidRPr="00576F24">
        <w:rPr>
          <w:rFonts w:asciiTheme="minorHAnsi" w:hAnsiTheme="minorHAnsi"/>
        </w:rPr>
        <w:t>, some H-bond</w:t>
      </w:r>
    </w:p>
    <w:p w:rsidR="008F2248" w:rsidRPr="00576F24" w:rsidRDefault="002163C5" w:rsidP="005814C0">
      <w:pPr>
        <w:pStyle w:val="NormalWeb"/>
        <w:numPr>
          <w:ilvl w:val="2"/>
          <w:numId w:val="13"/>
        </w:numPr>
        <w:spacing w:line="295" w:lineRule="atLeast"/>
        <w:rPr>
          <w:rFonts w:asciiTheme="minorHAnsi" w:hAnsiTheme="minorHAnsi" w:cs="Arial"/>
          <w:color w:val="000000"/>
          <w:sz w:val="22"/>
          <w:szCs w:val="22"/>
        </w:rPr>
      </w:pPr>
      <w:r w:rsidRPr="00576F24">
        <w:rPr>
          <w:rFonts w:asciiTheme="minorHAnsi" w:hAnsiTheme="minorHAnsi"/>
          <w:sz w:val="22"/>
          <w:szCs w:val="22"/>
        </w:rPr>
        <w:t xml:space="preserve">1 polar head, 2 hydrocarbon tails. this double personality makes it </w:t>
      </w:r>
      <w:proofErr w:type="spellStart"/>
      <w:r w:rsidRPr="00576F24">
        <w:rPr>
          <w:rFonts w:asciiTheme="minorHAnsi" w:hAnsiTheme="minorHAnsi"/>
          <w:sz w:val="22"/>
          <w:szCs w:val="22"/>
        </w:rPr>
        <w:t>Amphipathic</w:t>
      </w:r>
      <w:proofErr w:type="spellEnd"/>
    </w:p>
    <w:p w:rsidR="00576F24" w:rsidRPr="00576F24" w:rsidRDefault="008F2248" w:rsidP="00576F24">
      <w:pPr>
        <w:pStyle w:val="NormalWeb"/>
        <w:spacing w:line="295" w:lineRule="atLeast"/>
        <w:rPr>
          <w:rFonts w:asciiTheme="minorHAnsi" w:hAnsiTheme="minorHAnsi" w:cs="Arial"/>
          <w:color w:val="000000"/>
          <w:sz w:val="22"/>
          <w:szCs w:val="22"/>
        </w:rPr>
      </w:pPr>
      <w:r w:rsidRPr="00D7419E">
        <w:rPr>
          <w:rFonts w:asciiTheme="minorHAnsi" w:hAnsiTheme="minorHAnsi"/>
          <w:b/>
          <w:bCs/>
          <w:sz w:val="22"/>
          <w:szCs w:val="22"/>
        </w:rPr>
        <w:t>Let’s Talk Head</w:t>
      </w:r>
      <w:r w:rsidR="003F558F" w:rsidRPr="00576F24">
        <w:rPr>
          <w:rFonts w:asciiTheme="minorHAnsi" w:hAnsiTheme="minorHAnsi"/>
          <w:sz w:val="22"/>
          <w:szCs w:val="22"/>
        </w:rPr>
        <w:br/>
      </w:r>
      <w:r w:rsidRPr="00576F24">
        <w:rPr>
          <w:rFonts w:asciiTheme="minorHAnsi" w:hAnsiTheme="minorHAnsi"/>
          <w:sz w:val="22"/>
          <w:szCs w:val="22"/>
        </w:rPr>
        <w:br/>
      </w:r>
      <w:proofErr w:type="gramStart"/>
      <w:r w:rsidRPr="00576F24">
        <w:rPr>
          <w:rFonts w:asciiTheme="minorHAnsi" w:hAnsiTheme="minorHAnsi"/>
          <w:sz w:val="22"/>
          <w:szCs w:val="22"/>
        </w:rPr>
        <w:t>All</w:t>
      </w:r>
      <w:proofErr w:type="gramEnd"/>
      <w:r w:rsidRPr="00576F24">
        <w:rPr>
          <w:rFonts w:asciiTheme="minorHAnsi" w:hAnsiTheme="minorHAnsi"/>
          <w:sz w:val="22"/>
          <w:szCs w:val="22"/>
        </w:rPr>
        <w:t xml:space="preserve"> have glycerol backbone </w:t>
      </w:r>
      <w:r w:rsidRPr="00576F24">
        <w:rPr>
          <w:rFonts w:asciiTheme="minorHAnsi" w:hAnsiTheme="minorHAnsi"/>
          <w:sz w:val="22"/>
          <w:szCs w:val="22"/>
        </w:rPr>
        <w:sym w:font="Wingdings" w:char="F0E0"/>
      </w:r>
      <w:r w:rsidRPr="00576F24">
        <w:rPr>
          <w:rFonts w:asciiTheme="minorHAnsi" w:hAnsiTheme="minorHAnsi"/>
          <w:sz w:val="22"/>
          <w:szCs w:val="22"/>
        </w:rPr>
        <w:t xml:space="preserve"> phosphate </w:t>
      </w:r>
      <w:r w:rsidRPr="00576F24">
        <w:rPr>
          <w:rFonts w:asciiTheme="minorHAnsi" w:hAnsiTheme="minorHAnsi"/>
          <w:sz w:val="22"/>
          <w:szCs w:val="22"/>
        </w:rPr>
        <w:sym w:font="Wingdings" w:char="F0E0"/>
      </w:r>
      <w:r w:rsidRPr="00576F24">
        <w:rPr>
          <w:rFonts w:asciiTheme="minorHAnsi" w:hAnsiTheme="minorHAnsi"/>
          <w:sz w:val="22"/>
          <w:szCs w:val="22"/>
        </w:rPr>
        <w:t xml:space="preserve"> polar head group</w:t>
      </w:r>
      <w:r w:rsidRPr="00576F24">
        <w:rPr>
          <w:rFonts w:asciiTheme="minorHAnsi" w:hAnsiTheme="minorHAnsi"/>
          <w:sz w:val="22"/>
          <w:szCs w:val="22"/>
        </w:rPr>
        <w:br/>
      </w:r>
      <w:r w:rsidRPr="00576F24">
        <w:rPr>
          <w:rFonts w:asciiTheme="minorHAnsi" w:hAnsiTheme="minorHAnsi" w:cs="Arial"/>
          <w:b/>
          <w:color w:val="000000"/>
          <w:sz w:val="22"/>
          <w:szCs w:val="22"/>
        </w:rPr>
        <w:t>outside</w:t>
      </w:r>
      <w:r w:rsidRPr="00576F24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Pr="00576F24">
        <w:rPr>
          <w:rFonts w:asciiTheme="minorHAnsi" w:hAnsiTheme="minorHAnsi" w:cs="Arial"/>
          <w:b/>
          <w:color w:val="000000"/>
          <w:sz w:val="22"/>
          <w:szCs w:val="22"/>
        </w:rPr>
        <w:t>layer</w:t>
      </w:r>
      <w:r w:rsidRPr="00576F24">
        <w:rPr>
          <w:rFonts w:asciiTheme="minorHAnsi" w:hAnsiTheme="minorHAnsi" w:cs="Arial"/>
          <w:color w:val="000000"/>
          <w:sz w:val="22"/>
          <w:szCs w:val="22"/>
        </w:rPr>
        <w:t>: special polar head groups that attribute positive and neutral charge</w:t>
      </w:r>
    </w:p>
    <w:p w:rsidR="00576F24" w:rsidRPr="00576F24" w:rsidRDefault="008F2248" w:rsidP="00D7419E">
      <w:pPr>
        <w:pStyle w:val="NormalWeb"/>
        <w:spacing w:line="295" w:lineRule="atLeast"/>
        <w:rPr>
          <w:rFonts w:asciiTheme="minorHAnsi" w:hAnsiTheme="minorHAnsi" w:cs="Arial"/>
          <w:color w:val="000000"/>
          <w:sz w:val="22"/>
          <w:szCs w:val="22"/>
        </w:rPr>
      </w:pPr>
      <w:proofErr w:type="gramStart"/>
      <w:r w:rsidRPr="00576F24">
        <w:rPr>
          <w:rFonts w:asciiTheme="minorHAnsi" w:hAnsiTheme="minorHAnsi" w:cs="Arial"/>
          <w:b/>
          <w:color w:val="000000"/>
          <w:sz w:val="22"/>
          <w:szCs w:val="22"/>
        </w:rPr>
        <w:t>interior</w:t>
      </w:r>
      <w:proofErr w:type="gramEnd"/>
      <w:r w:rsidRPr="00576F24">
        <w:rPr>
          <w:rFonts w:asciiTheme="minorHAnsi" w:hAnsiTheme="minorHAnsi" w:cs="Arial"/>
          <w:b/>
          <w:color w:val="000000"/>
          <w:sz w:val="22"/>
          <w:szCs w:val="22"/>
        </w:rPr>
        <w:t xml:space="preserve"> layer</w:t>
      </w:r>
      <w:r w:rsidRPr="00576F24">
        <w:rPr>
          <w:rFonts w:asciiTheme="minorHAnsi" w:hAnsiTheme="minorHAnsi" w:cs="Arial"/>
          <w:color w:val="000000"/>
          <w:sz w:val="22"/>
          <w:szCs w:val="22"/>
        </w:rPr>
        <w:t xml:space="preserve">-- more negative... because you have different type of </w:t>
      </w:r>
      <w:proofErr w:type="spellStart"/>
      <w:r w:rsidRPr="00576F24">
        <w:rPr>
          <w:rFonts w:asciiTheme="minorHAnsi" w:hAnsiTheme="minorHAnsi" w:cs="Arial"/>
          <w:color w:val="000000"/>
          <w:sz w:val="22"/>
          <w:szCs w:val="22"/>
        </w:rPr>
        <w:t>phosopho</w:t>
      </w:r>
      <w:proofErr w:type="spellEnd"/>
      <w:r w:rsidRPr="00576F24">
        <w:rPr>
          <w:rFonts w:asciiTheme="minorHAnsi" w:hAnsiTheme="minorHAnsi" w:cs="Arial"/>
          <w:color w:val="000000"/>
          <w:sz w:val="22"/>
          <w:szCs w:val="22"/>
        </w:rPr>
        <w:t xml:space="preserve"> heads</w:t>
      </w:r>
    </w:p>
    <w:p w:rsidR="008F2248" w:rsidRPr="00576F24" w:rsidRDefault="00D7419E" w:rsidP="00D7419E">
      <w:pPr>
        <w:pStyle w:val="NormalWeb"/>
        <w:spacing w:line="295" w:lineRule="atLeast"/>
        <w:ind w:left="2880"/>
        <w:rPr>
          <w:rFonts w:asciiTheme="minorHAnsi" w:hAnsiTheme="minorHAnsi" w:cs="Arial"/>
          <w:color w:val="000000"/>
          <w:sz w:val="22"/>
          <w:szCs w:val="22"/>
        </w:rPr>
      </w:pPr>
      <w:r>
        <w:rPr>
          <w:rFonts w:asciiTheme="minorHAnsi" w:hAnsiTheme="minorHAnsi" w:cs="Arial"/>
          <w:noProof/>
          <w:color w:val="000000"/>
          <w:sz w:val="22"/>
          <w:szCs w:val="22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-673735</wp:posOffset>
            </wp:positionH>
            <wp:positionV relativeFrom="paragraph">
              <wp:posOffset>76200</wp:posOffset>
            </wp:positionV>
            <wp:extent cx="2174875" cy="2272665"/>
            <wp:effectExtent l="1905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227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 w:rsidR="008F2248" w:rsidRPr="00576F24">
        <w:rPr>
          <w:rFonts w:asciiTheme="minorHAnsi" w:hAnsiTheme="minorHAnsi" w:cs="Arial"/>
          <w:color w:val="000000"/>
          <w:sz w:val="22"/>
          <w:szCs w:val="22"/>
        </w:rPr>
        <w:t>flipase</w:t>
      </w:r>
      <w:proofErr w:type="spellEnd"/>
      <w:proofErr w:type="gramEnd"/>
      <w:r w:rsidR="008F2248" w:rsidRPr="00576F24">
        <w:rPr>
          <w:rFonts w:asciiTheme="minorHAnsi" w:hAnsiTheme="minorHAnsi" w:cs="Arial"/>
          <w:color w:val="000000"/>
          <w:sz w:val="22"/>
          <w:szCs w:val="22"/>
        </w:rPr>
        <w:t xml:space="preserve"> helps reorient </w:t>
      </w:r>
      <w:r>
        <w:rPr>
          <w:rFonts w:asciiTheme="minorHAnsi" w:hAnsiTheme="minorHAnsi" w:cs="Arial"/>
          <w:color w:val="000000"/>
          <w:sz w:val="22"/>
          <w:szCs w:val="22"/>
        </w:rPr>
        <w:t xml:space="preserve">these </w:t>
      </w:r>
      <w:proofErr w:type="spellStart"/>
      <w:r>
        <w:rPr>
          <w:rFonts w:asciiTheme="minorHAnsi" w:hAnsiTheme="minorHAnsi" w:cs="Arial"/>
          <w:color w:val="000000"/>
          <w:sz w:val="22"/>
          <w:szCs w:val="22"/>
        </w:rPr>
        <w:t>phosphoheads</w:t>
      </w:r>
      <w:proofErr w:type="spellEnd"/>
      <w:r>
        <w:rPr>
          <w:rFonts w:asciiTheme="minorHAnsi" w:hAnsiTheme="minorHAnsi" w:cs="Arial"/>
          <w:color w:val="000000"/>
          <w:sz w:val="22"/>
          <w:szCs w:val="22"/>
        </w:rPr>
        <w:t xml:space="preserve">, maintain asymmetry </w:t>
      </w:r>
    </w:p>
    <w:p w:rsidR="008F2248" w:rsidRPr="00576F24" w:rsidRDefault="008F2248" w:rsidP="005814C0">
      <w:pPr>
        <w:pStyle w:val="ListParagraph"/>
        <w:numPr>
          <w:ilvl w:val="3"/>
          <w:numId w:val="13"/>
        </w:numPr>
        <w:spacing w:before="100" w:beforeAutospacing="1" w:after="100" w:afterAutospacing="1" w:line="326" w:lineRule="atLeast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4 main PLs: </w:t>
      </w:r>
    </w:p>
    <w:p w:rsidR="008F2248" w:rsidRPr="00576F24" w:rsidRDefault="001C72C5" w:rsidP="005814C0">
      <w:pPr>
        <w:pStyle w:val="ListParagraph"/>
        <w:numPr>
          <w:ilvl w:val="3"/>
          <w:numId w:val="13"/>
        </w:numPr>
        <w:spacing w:before="100" w:beforeAutospacing="1" w:after="100" w:afterAutospacing="1" w:line="326" w:lineRule="atLeast"/>
        <w:rPr>
          <w:rFonts w:asciiTheme="minorHAnsi" w:hAnsiTheme="minorHAnsi"/>
        </w:rPr>
      </w:pPr>
      <w:proofErr w:type="spellStart"/>
      <w:proofErr w:type="gramStart"/>
      <w:r w:rsidRPr="00576F24">
        <w:rPr>
          <w:rFonts w:asciiTheme="minorHAnsi" w:hAnsiTheme="minorHAnsi"/>
        </w:rPr>
        <w:t>f</w:t>
      </w:r>
      <w:r w:rsidR="008F2248" w:rsidRPr="00576F24">
        <w:rPr>
          <w:rFonts w:asciiTheme="minorHAnsi" w:hAnsiTheme="minorHAnsi"/>
        </w:rPr>
        <w:t>Phospha</w:t>
      </w:r>
      <w:r w:rsidR="008F2248" w:rsidRPr="00576F24">
        <w:rPr>
          <w:rFonts w:asciiTheme="minorHAnsi" w:hAnsiTheme="minorHAnsi"/>
          <w:b/>
        </w:rPr>
        <w:t>tidyl</w:t>
      </w:r>
      <w:proofErr w:type="spellEnd"/>
      <w:r w:rsidR="004B6230" w:rsidRPr="00576F24">
        <w:rPr>
          <w:rFonts w:asciiTheme="minorHAnsi" w:hAnsiTheme="minorHAnsi"/>
          <w:b/>
        </w:rPr>
        <w:t xml:space="preserve">  </w:t>
      </w:r>
      <w:r w:rsidR="008F2248" w:rsidRPr="00576F24">
        <w:rPr>
          <w:rFonts w:asciiTheme="minorHAnsi" w:hAnsiTheme="minorHAnsi"/>
          <w:u w:val="single"/>
        </w:rPr>
        <w:t>ethanolamine</w:t>
      </w:r>
      <w:proofErr w:type="gramEnd"/>
      <w:r w:rsidR="008F2248" w:rsidRPr="00576F24">
        <w:rPr>
          <w:rFonts w:asciiTheme="minorHAnsi" w:hAnsiTheme="minorHAnsi"/>
          <w:u w:val="single"/>
        </w:rPr>
        <w:t xml:space="preserve"> </w:t>
      </w:r>
      <w:r w:rsidR="00A337B5" w:rsidRPr="00576F24">
        <w:rPr>
          <w:rFonts w:asciiTheme="minorHAnsi" w:hAnsiTheme="minorHAnsi"/>
          <w:u w:val="single"/>
        </w:rPr>
        <w:t>– more polar!!</w:t>
      </w:r>
    </w:p>
    <w:p w:rsidR="00AF58C0" w:rsidRPr="00576F24" w:rsidRDefault="00AF58C0" w:rsidP="005814C0">
      <w:pPr>
        <w:pStyle w:val="ListParagraph"/>
        <w:numPr>
          <w:ilvl w:val="3"/>
          <w:numId w:val="13"/>
        </w:numPr>
        <w:spacing w:before="100" w:beforeAutospacing="1" w:after="100" w:afterAutospacing="1" w:line="326" w:lineRule="atLeast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(-) </w:t>
      </w:r>
      <w:proofErr w:type="spellStart"/>
      <w:r w:rsidRPr="00576F24">
        <w:rPr>
          <w:rFonts w:asciiTheme="minorHAnsi" w:hAnsiTheme="minorHAnsi"/>
        </w:rPr>
        <w:t>Phosphatidyl</w:t>
      </w:r>
      <w:proofErr w:type="spellEnd"/>
      <w:r w:rsidR="004B6230" w:rsidRPr="00576F24">
        <w:rPr>
          <w:rFonts w:asciiTheme="minorHAnsi" w:hAnsiTheme="minorHAnsi"/>
        </w:rPr>
        <w:t xml:space="preserve">  </w:t>
      </w:r>
      <w:proofErr w:type="spellStart"/>
      <w:r w:rsidRPr="00576F24">
        <w:rPr>
          <w:rFonts w:asciiTheme="minorHAnsi" w:hAnsiTheme="minorHAnsi"/>
        </w:rPr>
        <w:t>choline</w:t>
      </w:r>
      <w:proofErr w:type="spellEnd"/>
      <w:r w:rsidRPr="00576F24">
        <w:rPr>
          <w:rFonts w:asciiTheme="minorHAnsi" w:hAnsiTheme="minorHAnsi"/>
        </w:rPr>
        <w:t xml:space="preserve"> </w:t>
      </w:r>
    </w:p>
    <w:p w:rsidR="00AF58C0" w:rsidRPr="00D7419E" w:rsidRDefault="0078719C" w:rsidP="005814C0">
      <w:pPr>
        <w:pStyle w:val="ListParagraph"/>
        <w:numPr>
          <w:ilvl w:val="3"/>
          <w:numId w:val="13"/>
        </w:numPr>
        <w:spacing w:before="100" w:beforeAutospacing="1" w:after="100" w:afterAutospacing="1" w:line="326" w:lineRule="atLeast"/>
        <w:rPr>
          <w:rFonts w:asciiTheme="minorHAnsi" w:hAnsiTheme="minorHAnsi"/>
          <w:highlight w:val="cyan"/>
        </w:rPr>
      </w:pPr>
      <w:proofErr w:type="spellStart"/>
      <w:r w:rsidRPr="00576F24">
        <w:rPr>
          <w:rFonts w:asciiTheme="minorHAnsi" w:hAnsiTheme="minorHAnsi"/>
        </w:rPr>
        <w:t>Sphingomyelin</w:t>
      </w:r>
      <w:proofErr w:type="spellEnd"/>
      <w:r w:rsidRPr="00576F24">
        <w:rPr>
          <w:rFonts w:asciiTheme="minorHAnsi" w:hAnsiTheme="minorHAnsi"/>
        </w:rPr>
        <w:t xml:space="preserve">—no glycerol back bone,   but </w:t>
      </w:r>
      <w:proofErr w:type="spellStart"/>
      <w:r w:rsidRPr="00576F24">
        <w:rPr>
          <w:rFonts w:asciiTheme="minorHAnsi" w:hAnsiTheme="minorHAnsi"/>
        </w:rPr>
        <w:t>sphingosine</w:t>
      </w:r>
      <w:proofErr w:type="spellEnd"/>
      <w:r w:rsidRPr="00576F24">
        <w:rPr>
          <w:rFonts w:asciiTheme="minorHAnsi" w:hAnsiTheme="minorHAnsi"/>
        </w:rPr>
        <w:t xml:space="preserve"> backbone</w:t>
      </w:r>
    </w:p>
    <w:p w:rsidR="00AF58C0" w:rsidRPr="00576F24" w:rsidRDefault="00194B1B" w:rsidP="005814C0">
      <w:pPr>
        <w:pStyle w:val="ListParagraph"/>
        <w:numPr>
          <w:ilvl w:val="3"/>
          <w:numId w:val="13"/>
        </w:numPr>
        <w:spacing w:before="100" w:beforeAutospacing="1" w:after="100" w:afterAutospacing="1" w:line="326" w:lineRule="atLeast"/>
        <w:rPr>
          <w:rFonts w:asciiTheme="minorHAnsi" w:hAnsiTheme="minorHAnsi"/>
          <w:highlight w:val="red"/>
        </w:rPr>
      </w:pPr>
      <w:r w:rsidRPr="00576F24">
        <w:rPr>
          <w:rFonts w:asciiTheme="minorHAnsi" w:hAnsiTheme="minorHAnsi"/>
          <w:noProof/>
          <w:lang w:eastAsia="en-CA"/>
        </w:rPr>
        <w:pict>
          <v:rect id="_x0000_s1026" style="position:absolute;left:0;text-align:left;margin-left:20.55pt;margin-top:12.35pt;width:10.9pt;height:28.3pt;z-index:251655680" fillcolor="red"/>
        </w:pict>
      </w:r>
      <w:proofErr w:type="spellStart"/>
      <w:r w:rsidR="008F2248" w:rsidRPr="00576F24">
        <w:rPr>
          <w:rFonts w:asciiTheme="minorHAnsi" w:hAnsiTheme="minorHAnsi"/>
          <w:highlight w:val="red"/>
        </w:rPr>
        <w:t>Phosphatidyl</w:t>
      </w:r>
      <w:proofErr w:type="spellEnd"/>
      <w:r w:rsidR="004B6230" w:rsidRPr="00576F24">
        <w:rPr>
          <w:rFonts w:asciiTheme="minorHAnsi" w:hAnsiTheme="minorHAnsi"/>
          <w:highlight w:val="red"/>
        </w:rPr>
        <w:t xml:space="preserve">    </w:t>
      </w:r>
      <w:r w:rsidR="008F2248" w:rsidRPr="00576F24">
        <w:rPr>
          <w:rFonts w:asciiTheme="minorHAnsi" w:hAnsiTheme="minorHAnsi"/>
          <w:b/>
          <w:highlight w:val="red"/>
        </w:rPr>
        <w:t>serine</w:t>
      </w:r>
      <w:r w:rsidR="008F2248" w:rsidRPr="00576F24">
        <w:rPr>
          <w:rFonts w:asciiTheme="minorHAnsi" w:hAnsiTheme="minorHAnsi"/>
          <w:highlight w:val="red"/>
        </w:rPr>
        <w:t xml:space="preserve"> </w:t>
      </w:r>
      <w:r w:rsidR="00AF58C0" w:rsidRPr="00576F24">
        <w:rPr>
          <w:rFonts w:asciiTheme="minorHAnsi" w:hAnsiTheme="minorHAnsi"/>
          <w:highlight w:val="red"/>
        </w:rPr>
        <w:br/>
      </w:r>
      <w:r w:rsidR="00AF58C0" w:rsidRPr="00576F24">
        <w:rPr>
          <w:rFonts w:asciiTheme="minorHAnsi" w:hAnsiTheme="minorHAnsi" w:cs="Arial"/>
          <w:color w:val="000000"/>
          <w:sz w:val="19"/>
          <w:szCs w:val="19"/>
          <w:shd w:val="clear" w:color="auto" w:fill="FFFFFF"/>
        </w:rPr>
        <w:t xml:space="preserve">CONVERS A </w:t>
      </w:r>
      <w:r w:rsidR="00406CB0" w:rsidRPr="00576F24">
        <w:rPr>
          <w:rFonts w:asciiTheme="minorHAnsi" w:hAnsiTheme="minorHAnsi" w:cs="Arial"/>
          <w:color w:val="000000"/>
          <w:sz w:val="19"/>
          <w:szCs w:val="19"/>
          <w:shd w:val="clear" w:color="auto" w:fill="FFFFFF"/>
        </w:rPr>
        <w:t xml:space="preserve">more </w:t>
      </w:r>
      <w:r w:rsidR="00AF58C0" w:rsidRPr="00576F24">
        <w:rPr>
          <w:rFonts w:asciiTheme="minorHAnsi" w:hAnsiTheme="minorHAnsi" w:cs="Arial"/>
          <w:color w:val="000000"/>
          <w:sz w:val="19"/>
          <w:szCs w:val="19"/>
          <w:shd w:val="clear" w:color="auto" w:fill="FFFFFF"/>
        </w:rPr>
        <w:t xml:space="preserve"> NEGATIVE CHARGE- HIGHLY CONCENTRATED ON INTERIOR SIDE OF CELL</w:t>
      </w:r>
    </w:p>
    <w:p w:rsidR="0078719C" w:rsidRPr="00576F24" w:rsidRDefault="0078719C" w:rsidP="0078719C">
      <w:pPr>
        <w:spacing w:before="100" w:beforeAutospacing="1" w:after="100" w:afterAutospacing="1" w:line="326" w:lineRule="atLeast"/>
        <w:ind w:left="2520"/>
        <w:rPr>
          <w:rFonts w:asciiTheme="minorHAnsi" w:hAnsiTheme="minorHAnsi"/>
        </w:rPr>
      </w:pPr>
    </w:p>
    <w:p w:rsidR="008F2248" w:rsidRPr="00576F24" w:rsidRDefault="002163C5" w:rsidP="001C72C5">
      <w:pPr>
        <w:spacing w:before="100" w:beforeAutospacing="1" w:after="100" w:afterAutospacing="1" w:line="326" w:lineRule="atLeast"/>
        <w:rPr>
          <w:rFonts w:asciiTheme="minorHAnsi" w:hAnsiTheme="minorHAnsi"/>
        </w:rPr>
      </w:pPr>
      <w:r w:rsidRPr="00576F24">
        <w:rPr>
          <w:rFonts w:asciiTheme="minorHAnsi" w:hAnsiTheme="minorHAnsi"/>
        </w:rPr>
        <w:lastRenderedPageBreak/>
        <w:t>Presence of unsaturated double bond produces “kink” and influences fluidity of the membrane.</w:t>
      </w:r>
      <w:r w:rsidR="008F2248" w:rsidRPr="00576F24">
        <w:rPr>
          <w:rFonts w:asciiTheme="minorHAnsi" w:hAnsiTheme="minorHAnsi"/>
        </w:rPr>
        <w:br/>
      </w:r>
      <w:proofErr w:type="gramStart"/>
      <w:r w:rsidR="001C72C5" w:rsidRPr="00576F24">
        <w:rPr>
          <w:rFonts w:asciiTheme="minorHAnsi" w:hAnsiTheme="minorHAnsi"/>
        </w:rPr>
        <w:t>these</w:t>
      </w:r>
      <w:proofErr w:type="gramEnd"/>
      <w:r w:rsidR="001C72C5" w:rsidRPr="00576F24">
        <w:rPr>
          <w:rFonts w:asciiTheme="minorHAnsi" w:hAnsiTheme="minorHAnsi"/>
        </w:rPr>
        <w:t xml:space="preserve"> help with </w:t>
      </w:r>
      <w:r w:rsidR="008F2248" w:rsidRPr="00576F24">
        <w:rPr>
          <w:rFonts w:asciiTheme="minorHAnsi" w:hAnsiTheme="minorHAnsi"/>
        </w:rPr>
        <w:t xml:space="preserve">Property </w:t>
      </w:r>
      <w:r w:rsidR="001C72C5" w:rsidRPr="00576F24">
        <w:rPr>
          <w:rFonts w:asciiTheme="minorHAnsi" w:hAnsiTheme="minorHAnsi"/>
        </w:rPr>
        <w:t xml:space="preserve">#2 </w:t>
      </w:r>
      <w:r w:rsidR="008F2248" w:rsidRPr="00576F24">
        <w:rPr>
          <w:rFonts w:asciiTheme="minorHAnsi" w:hAnsiTheme="minorHAnsi"/>
        </w:rPr>
        <w:t xml:space="preserve">of PM: </w:t>
      </w:r>
      <w:r w:rsidR="008F2248" w:rsidRPr="00576F24">
        <w:rPr>
          <w:rFonts w:asciiTheme="minorHAnsi" w:hAnsiTheme="minorHAnsi"/>
          <w:b/>
        </w:rPr>
        <w:t>Fluidity</w:t>
      </w:r>
    </w:p>
    <w:p w:rsidR="008F2248" w:rsidRPr="00576F24" w:rsidRDefault="008F2248" w:rsidP="005814C0">
      <w:pPr>
        <w:pStyle w:val="NormalWeb"/>
        <w:numPr>
          <w:ilvl w:val="0"/>
          <w:numId w:val="13"/>
        </w:numPr>
        <w:spacing w:line="295" w:lineRule="atLeast"/>
        <w:rPr>
          <w:rFonts w:asciiTheme="minorHAnsi" w:hAnsiTheme="minorHAnsi" w:cs="Arial"/>
          <w:color w:val="000000"/>
          <w:sz w:val="20"/>
          <w:szCs w:val="20"/>
        </w:rPr>
      </w:pPr>
      <w:r w:rsidRPr="00576F24">
        <w:rPr>
          <w:rFonts w:asciiTheme="minorHAnsi" w:hAnsiTheme="minorHAnsi" w:cs="Arial"/>
          <w:color w:val="000000"/>
          <w:sz w:val="20"/>
          <w:szCs w:val="20"/>
        </w:rPr>
        <w:t xml:space="preserve">fatty acids are different saturation </w:t>
      </w:r>
    </w:p>
    <w:p w:rsidR="002163C5" w:rsidRPr="00576F24" w:rsidRDefault="002163C5" w:rsidP="005814C0">
      <w:pPr>
        <w:pStyle w:val="NormalWeb"/>
        <w:numPr>
          <w:ilvl w:val="0"/>
          <w:numId w:val="13"/>
        </w:numPr>
        <w:spacing w:line="295" w:lineRule="atLeast"/>
        <w:rPr>
          <w:rFonts w:asciiTheme="minorHAnsi" w:hAnsiTheme="minorHAnsi" w:cs="Arial"/>
          <w:color w:val="000000"/>
          <w:sz w:val="20"/>
          <w:szCs w:val="20"/>
        </w:rPr>
      </w:pPr>
      <w:r w:rsidRPr="00576F24">
        <w:rPr>
          <w:rFonts w:asciiTheme="minorHAnsi" w:hAnsiTheme="minorHAnsi" w:cs="Arial"/>
          <w:color w:val="000000"/>
          <w:sz w:val="20"/>
          <w:szCs w:val="20"/>
        </w:rPr>
        <w:t>within each layer, they can shift, change place</w:t>
      </w:r>
    </w:p>
    <w:p w:rsidR="002163C5" w:rsidRPr="00576F24" w:rsidRDefault="002163C5" w:rsidP="005814C0">
      <w:pPr>
        <w:pStyle w:val="NormalWeb"/>
        <w:numPr>
          <w:ilvl w:val="1"/>
          <w:numId w:val="13"/>
        </w:numPr>
        <w:spacing w:line="295" w:lineRule="atLeast"/>
        <w:rPr>
          <w:rFonts w:asciiTheme="minorHAnsi" w:hAnsiTheme="minorHAnsi" w:cs="Arial"/>
          <w:color w:val="000000"/>
          <w:sz w:val="20"/>
          <w:szCs w:val="20"/>
        </w:rPr>
      </w:pPr>
      <w:proofErr w:type="gramStart"/>
      <w:r w:rsidRPr="00576F24">
        <w:rPr>
          <w:rFonts w:asciiTheme="minorHAnsi" w:hAnsiTheme="minorHAnsi" w:cs="Arial"/>
          <w:color w:val="000000"/>
          <w:sz w:val="20"/>
          <w:szCs w:val="20"/>
        </w:rPr>
        <w:t>pretty</w:t>
      </w:r>
      <w:proofErr w:type="gramEnd"/>
      <w:r w:rsidRPr="00576F24">
        <w:rPr>
          <w:rFonts w:asciiTheme="minorHAnsi" w:hAnsiTheme="minorHAnsi" w:cs="Arial"/>
          <w:color w:val="000000"/>
          <w:sz w:val="20"/>
          <w:szCs w:val="20"/>
        </w:rPr>
        <w:t xml:space="preserve"> quick! 1 micrometre per second</w:t>
      </w:r>
    </w:p>
    <w:p w:rsidR="002163C5" w:rsidRPr="00576F24" w:rsidRDefault="002163C5" w:rsidP="005814C0">
      <w:pPr>
        <w:pStyle w:val="NormalWeb"/>
        <w:numPr>
          <w:ilvl w:val="1"/>
          <w:numId w:val="13"/>
        </w:numPr>
        <w:spacing w:line="295" w:lineRule="atLeast"/>
        <w:rPr>
          <w:rFonts w:asciiTheme="minorHAnsi" w:hAnsiTheme="minorHAnsi" w:cs="Arial"/>
          <w:color w:val="000000"/>
          <w:sz w:val="20"/>
          <w:szCs w:val="20"/>
        </w:rPr>
      </w:pPr>
      <w:r w:rsidRPr="00576F24">
        <w:rPr>
          <w:rFonts w:asciiTheme="minorHAnsi" w:hAnsiTheme="minorHAnsi" w:cs="Arial"/>
          <w:color w:val="000000"/>
          <w:sz w:val="20"/>
          <w:szCs w:val="20"/>
        </w:rPr>
        <w:t>ROTATION, FLEXION</w:t>
      </w:r>
      <w:r w:rsidR="008F2248" w:rsidRPr="00576F24">
        <w:rPr>
          <w:rFonts w:asciiTheme="minorHAnsi" w:hAnsiTheme="minorHAnsi" w:cs="Arial"/>
          <w:color w:val="000000"/>
          <w:sz w:val="20"/>
          <w:szCs w:val="20"/>
        </w:rPr>
        <w:t>,</w:t>
      </w:r>
      <w:r w:rsidRPr="00576F24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="008F2248" w:rsidRPr="00576F24">
        <w:rPr>
          <w:rFonts w:asciiTheme="minorHAnsi" w:hAnsiTheme="minorHAnsi" w:cs="Arial"/>
          <w:color w:val="000000"/>
          <w:sz w:val="20"/>
          <w:szCs w:val="20"/>
        </w:rPr>
        <w:t xml:space="preserve">Lateral Diffusion </w:t>
      </w:r>
    </w:p>
    <w:p w:rsidR="002163C5" w:rsidRPr="00576F24" w:rsidRDefault="002163C5" w:rsidP="005814C0">
      <w:pPr>
        <w:pStyle w:val="NormalWeb"/>
        <w:numPr>
          <w:ilvl w:val="1"/>
          <w:numId w:val="13"/>
        </w:numPr>
        <w:spacing w:line="295" w:lineRule="atLeast"/>
        <w:rPr>
          <w:rFonts w:asciiTheme="minorHAnsi" w:hAnsiTheme="minorHAnsi" w:cs="Arial"/>
          <w:color w:val="000000"/>
          <w:sz w:val="20"/>
          <w:szCs w:val="20"/>
        </w:rPr>
      </w:pPr>
      <w:proofErr w:type="gramStart"/>
      <w:r w:rsidRPr="00576F24">
        <w:rPr>
          <w:rFonts w:asciiTheme="minorHAnsi" w:hAnsiTheme="minorHAnsi" w:cs="Arial"/>
          <w:color w:val="000000"/>
          <w:sz w:val="20"/>
          <w:szCs w:val="20"/>
        </w:rPr>
        <w:t>rare</w:t>
      </w:r>
      <w:proofErr w:type="gramEnd"/>
      <w:r w:rsidRPr="00576F24">
        <w:rPr>
          <w:rFonts w:asciiTheme="minorHAnsi" w:hAnsiTheme="minorHAnsi" w:cs="Arial"/>
          <w:color w:val="000000"/>
          <w:sz w:val="20"/>
          <w:szCs w:val="20"/>
        </w:rPr>
        <w:t>: flip-flop! requires energy, from one membrane to the next</w:t>
      </w:r>
    </w:p>
    <w:p w:rsidR="002163C5" w:rsidRPr="00576F24" w:rsidRDefault="002163C5" w:rsidP="005814C0">
      <w:pPr>
        <w:pStyle w:val="NormalWeb"/>
        <w:numPr>
          <w:ilvl w:val="2"/>
          <w:numId w:val="13"/>
        </w:numPr>
        <w:spacing w:line="295" w:lineRule="atLeast"/>
        <w:rPr>
          <w:rFonts w:asciiTheme="minorHAnsi" w:hAnsiTheme="minorHAnsi" w:cs="Arial"/>
          <w:color w:val="000000"/>
          <w:sz w:val="20"/>
          <w:szCs w:val="20"/>
        </w:rPr>
      </w:pPr>
      <w:r w:rsidRPr="00576F24">
        <w:rPr>
          <w:rFonts w:asciiTheme="minorHAnsi" w:hAnsiTheme="minorHAnsi" w:cs="Arial"/>
          <w:color w:val="000000"/>
          <w:sz w:val="20"/>
          <w:szCs w:val="20"/>
        </w:rPr>
        <w:t xml:space="preserve">requires enzyme, used ATP... </w:t>
      </w:r>
      <w:proofErr w:type="spellStart"/>
      <w:r w:rsidRPr="00576F24">
        <w:rPr>
          <w:rFonts w:asciiTheme="minorHAnsi" w:hAnsiTheme="minorHAnsi" w:cs="Arial"/>
          <w:color w:val="000000"/>
          <w:sz w:val="20"/>
          <w:szCs w:val="20"/>
        </w:rPr>
        <w:t>flipase</w:t>
      </w:r>
      <w:proofErr w:type="spellEnd"/>
      <w:r w:rsidRPr="00576F24">
        <w:rPr>
          <w:rFonts w:asciiTheme="minorHAnsi" w:hAnsiTheme="minorHAnsi" w:cs="Arial"/>
          <w:color w:val="000000"/>
          <w:sz w:val="20"/>
          <w:szCs w:val="20"/>
        </w:rPr>
        <w:t xml:space="preserve"> enzyme... in particular circumstances-- both layers are very different... there is a different of </w:t>
      </w:r>
      <w:r w:rsidR="008F2248" w:rsidRPr="00576F24">
        <w:rPr>
          <w:rFonts w:asciiTheme="minorHAnsi" w:hAnsiTheme="minorHAnsi" w:cs="Arial"/>
          <w:color w:val="000000"/>
          <w:sz w:val="20"/>
          <w:szCs w:val="20"/>
        </w:rPr>
        <w:t>phospholipids</w:t>
      </w:r>
    </w:p>
    <w:p w:rsidR="00576F24" w:rsidRDefault="003F558F" w:rsidP="005814C0">
      <w:pPr>
        <w:pStyle w:val="ListParagraph"/>
        <w:numPr>
          <w:ilvl w:val="0"/>
          <w:numId w:val="13"/>
        </w:numPr>
        <w:spacing w:before="100" w:beforeAutospacing="1" w:after="100" w:afterAutospacing="1" w:line="326" w:lineRule="atLeast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</w:rPr>
        <w:t>these</w:t>
      </w:r>
      <w:proofErr w:type="gramEnd"/>
      <w:r w:rsidRPr="00576F24">
        <w:rPr>
          <w:rFonts w:asciiTheme="minorHAnsi" w:hAnsiTheme="minorHAnsi"/>
        </w:rPr>
        <w:t xml:space="preserve"> polar heads contribute to th</w:t>
      </w:r>
      <w:r w:rsidR="008F2248" w:rsidRPr="00576F24">
        <w:rPr>
          <w:rFonts w:asciiTheme="minorHAnsi" w:hAnsiTheme="minorHAnsi"/>
        </w:rPr>
        <w:t xml:space="preserve">e membrane </w:t>
      </w:r>
      <w:r w:rsidRPr="00576F24">
        <w:rPr>
          <w:rFonts w:asciiTheme="minorHAnsi" w:hAnsiTheme="minorHAnsi"/>
        </w:rPr>
        <w:t>being</w:t>
      </w:r>
      <w:r w:rsidR="008F2248" w:rsidRPr="00576F24">
        <w:rPr>
          <w:rFonts w:asciiTheme="minorHAnsi" w:hAnsiTheme="minorHAnsi"/>
        </w:rPr>
        <w:t xml:space="preserve"> asymmetric – both layers are different!</w:t>
      </w:r>
      <w:r w:rsidR="00576F24">
        <w:rPr>
          <w:rFonts w:asciiTheme="minorHAnsi" w:hAnsiTheme="minorHAnsi"/>
        </w:rPr>
        <w:br/>
      </w:r>
    </w:p>
    <w:p w:rsidR="004B6230" w:rsidRPr="00576F24" w:rsidRDefault="00576F24" w:rsidP="00576F24">
      <w:pPr>
        <w:pStyle w:val="ListParagraph"/>
        <w:spacing w:before="100" w:beforeAutospacing="1" w:after="100" w:afterAutospacing="1" w:line="326" w:lineRule="atLeas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  <w:lang w:eastAsia="en-CA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4966970</wp:posOffset>
            </wp:positionH>
            <wp:positionV relativeFrom="paragraph">
              <wp:posOffset>306705</wp:posOffset>
            </wp:positionV>
            <wp:extent cx="1655445" cy="1469390"/>
            <wp:effectExtent l="19050" t="0" r="1905" b="0"/>
            <wp:wrapTight wrapText="bothSides">
              <wp:wrapPolygon edited="0">
                <wp:start x="-249" y="0"/>
                <wp:lineTo x="-249" y="21283"/>
                <wp:lineTo x="21625" y="21283"/>
                <wp:lineTo x="21625" y="0"/>
                <wp:lineTo x="-249" y="0"/>
              </wp:wrapPolygon>
            </wp:wrapTight>
            <wp:docPr id="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1469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6230" w:rsidRPr="00576F24">
        <w:rPr>
          <w:rFonts w:asciiTheme="minorHAnsi" w:hAnsiTheme="minorHAnsi"/>
          <w:b/>
          <w:bCs/>
        </w:rPr>
        <w:t>Decorations:</w:t>
      </w:r>
      <w:r w:rsidR="003F558F" w:rsidRPr="00576F24">
        <w:rPr>
          <w:rFonts w:asciiTheme="minorHAnsi" w:hAnsiTheme="minorHAnsi"/>
          <w:b/>
          <w:bCs/>
        </w:rPr>
        <w:t xml:space="preserve"> how do they contribute to membrane’s properties? </w:t>
      </w:r>
    </w:p>
    <w:p w:rsidR="00576F24" w:rsidRDefault="004B6230" w:rsidP="00576F24">
      <w:pPr>
        <w:spacing w:before="100" w:beforeAutospacing="1" w:after="100" w:afterAutospacing="1" w:line="326" w:lineRule="atLeast"/>
        <w:rPr>
          <w:rFonts w:asciiTheme="minorHAnsi" w:hAnsiTheme="minorHAnsi"/>
        </w:rPr>
      </w:pPr>
      <w:proofErr w:type="spellStart"/>
      <w:r w:rsidRPr="00576F24">
        <w:rPr>
          <w:rFonts w:asciiTheme="minorHAnsi" w:hAnsiTheme="minorHAnsi"/>
          <w:b/>
          <w:bCs/>
        </w:rPr>
        <w:t>Glycolipids</w:t>
      </w:r>
      <w:proofErr w:type="spellEnd"/>
      <w:r w:rsidRPr="00576F24">
        <w:rPr>
          <w:rFonts w:asciiTheme="minorHAnsi" w:hAnsiTheme="minorHAnsi"/>
        </w:rPr>
        <w:t xml:space="preserve"> (</w:t>
      </w:r>
      <w:proofErr w:type="spellStart"/>
      <w:r w:rsidRPr="00576F24">
        <w:rPr>
          <w:rFonts w:asciiTheme="minorHAnsi" w:hAnsiTheme="minorHAnsi"/>
        </w:rPr>
        <w:t>glycosphingolipids</w:t>
      </w:r>
      <w:proofErr w:type="spellEnd"/>
      <w:r w:rsidRPr="00576F24">
        <w:rPr>
          <w:rFonts w:asciiTheme="minorHAnsi" w:hAnsiTheme="minorHAnsi"/>
        </w:rPr>
        <w:t xml:space="preserve">) </w:t>
      </w:r>
      <w:r w:rsidR="001C72C5" w:rsidRPr="00576F24">
        <w:rPr>
          <w:rFonts w:asciiTheme="minorHAnsi" w:hAnsiTheme="minorHAnsi"/>
        </w:rPr>
        <w:t xml:space="preserve">– no polar! </w:t>
      </w:r>
      <w:proofErr w:type="gramStart"/>
      <w:r w:rsidR="001C72C5" w:rsidRPr="00576F24">
        <w:rPr>
          <w:rFonts w:asciiTheme="minorHAnsi" w:hAnsiTheme="minorHAnsi"/>
        </w:rPr>
        <w:t>no</w:t>
      </w:r>
      <w:proofErr w:type="gramEnd"/>
      <w:r w:rsidR="001C72C5" w:rsidRPr="00576F24">
        <w:rPr>
          <w:rFonts w:asciiTheme="minorHAnsi" w:hAnsiTheme="minorHAnsi"/>
        </w:rPr>
        <w:t xml:space="preserve"> </w:t>
      </w:r>
      <w:proofErr w:type="spellStart"/>
      <w:r w:rsidR="001C72C5" w:rsidRPr="00576F24">
        <w:rPr>
          <w:rFonts w:asciiTheme="minorHAnsi" w:hAnsiTheme="minorHAnsi"/>
        </w:rPr>
        <w:t>phosph</w:t>
      </w:r>
      <w:proofErr w:type="spellEnd"/>
      <w:r w:rsidR="001C72C5" w:rsidRPr="00576F24">
        <w:rPr>
          <w:rFonts w:asciiTheme="minorHAnsi" w:hAnsiTheme="minorHAnsi"/>
        </w:rPr>
        <w:t xml:space="preserve">! </w:t>
      </w:r>
      <w:proofErr w:type="gramStart"/>
      <w:r w:rsidR="001C72C5" w:rsidRPr="00576F24">
        <w:rPr>
          <w:rFonts w:asciiTheme="minorHAnsi" w:hAnsiTheme="minorHAnsi"/>
        </w:rPr>
        <w:t>no</w:t>
      </w:r>
      <w:proofErr w:type="gramEnd"/>
      <w:r w:rsidR="001C72C5" w:rsidRPr="00576F24">
        <w:rPr>
          <w:rFonts w:asciiTheme="minorHAnsi" w:hAnsiTheme="minorHAnsi"/>
        </w:rPr>
        <w:t xml:space="preserve"> PP!</w:t>
      </w:r>
      <w:r w:rsidR="00576F24" w:rsidRPr="00576F24">
        <w:rPr>
          <w:rFonts w:asciiTheme="minorHAnsi" w:hAnsiTheme="minorHAnsi"/>
        </w:rPr>
        <w:br/>
      </w:r>
      <w:proofErr w:type="gramStart"/>
      <w:r w:rsidRPr="00576F24">
        <w:rPr>
          <w:rFonts w:asciiTheme="minorHAnsi" w:hAnsiTheme="minorHAnsi"/>
        </w:rPr>
        <w:t>are</w:t>
      </w:r>
      <w:proofErr w:type="gramEnd"/>
      <w:r w:rsidRPr="00576F24">
        <w:rPr>
          <w:rFonts w:asciiTheme="minorHAnsi" w:hAnsiTheme="minorHAnsi"/>
        </w:rPr>
        <w:t xml:space="preserve"> 1 or 2 fatty acid chains with-- single --or –multiple-- sugar groups </w:t>
      </w:r>
      <w:r w:rsidRPr="00576F24">
        <w:rPr>
          <w:rFonts w:asciiTheme="minorHAnsi" w:hAnsiTheme="minorHAnsi"/>
          <w:b/>
        </w:rPr>
        <w:t>attached</w:t>
      </w:r>
      <w:r w:rsidRPr="00576F24">
        <w:rPr>
          <w:rFonts w:asciiTheme="minorHAnsi" w:hAnsiTheme="minorHAnsi"/>
        </w:rPr>
        <w:t xml:space="preserve"> via </w:t>
      </w:r>
      <w:r w:rsidRPr="00576F24">
        <w:rPr>
          <w:rFonts w:asciiTheme="minorHAnsi" w:hAnsiTheme="minorHAnsi"/>
          <w:b/>
        </w:rPr>
        <w:t>glycerol</w:t>
      </w:r>
      <w:r w:rsidRPr="00576F24">
        <w:rPr>
          <w:rFonts w:asciiTheme="minorHAnsi" w:hAnsiTheme="minorHAnsi"/>
        </w:rPr>
        <w:t xml:space="preserve"> or </w:t>
      </w:r>
      <w:proofErr w:type="spellStart"/>
      <w:r w:rsidRPr="00576F24">
        <w:rPr>
          <w:rFonts w:asciiTheme="minorHAnsi" w:hAnsiTheme="minorHAnsi"/>
          <w:b/>
        </w:rPr>
        <w:t>sphingosine</w:t>
      </w:r>
      <w:proofErr w:type="spellEnd"/>
      <w:r w:rsidRPr="00576F24">
        <w:rPr>
          <w:rFonts w:asciiTheme="minorHAnsi" w:hAnsiTheme="minorHAnsi"/>
        </w:rPr>
        <w:t xml:space="preserve"> </w:t>
      </w:r>
    </w:p>
    <w:p w:rsidR="001C72C5" w:rsidRPr="00576F24" w:rsidRDefault="004B6230" w:rsidP="00576F24">
      <w:pPr>
        <w:spacing w:before="100" w:beforeAutospacing="1" w:after="100" w:afterAutospacing="1" w:line="326" w:lineRule="atLeast"/>
        <w:rPr>
          <w:rFonts w:asciiTheme="minorHAnsi" w:hAnsiTheme="minorHAnsi"/>
        </w:rPr>
      </w:pPr>
      <w:r w:rsidRPr="00576F24">
        <w:rPr>
          <w:rFonts w:asciiTheme="minorHAnsi" w:hAnsiTheme="minorHAnsi"/>
          <w:b/>
        </w:rPr>
        <w:t>Function</w:t>
      </w:r>
      <w:r w:rsidRPr="00576F24">
        <w:rPr>
          <w:rFonts w:asciiTheme="minorHAnsi" w:hAnsiTheme="minorHAnsi"/>
        </w:rPr>
        <w:t xml:space="preserve">: Important for cellular recognition, </w:t>
      </w:r>
      <w:r w:rsidR="001C72C5" w:rsidRPr="00576F24">
        <w:rPr>
          <w:rFonts w:asciiTheme="minorHAnsi" w:hAnsiTheme="minorHAnsi" w:cs="Arial"/>
          <w:color w:val="000000"/>
          <w:shd w:val="clear" w:color="auto" w:fill="FFFFFF"/>
        </w:rPr>
        <w:t xml:space="preserve">antigens, blood types, </w:t>
      </w:r>
      <w:proofErr w:type="spellStart"/>
      <w:r w:rsidR="001C72C5" w:rsidRPr="00576F24">
        <w:rPr>
          <w:rFonts w:asciiTheme="minorHAnsi" w:hAnsiTheme="minorHAnsi" w:cs="Arial"/>
          <w:color w:val="000000"/>
          <w:shd w:val="clear" w:color="auto" w:fill="FFFFFF"/>
        </w:rPr>
        <w:t>glycocalyx</w:t>
      </w:r>
      <w:proofErr w:type="spellEnd"/>
      <w:r w:rsidR="001C72C5" w:rsidRPr="00576F24">
        <w:rPr>
          <w:rFonts w:asciiTheme="minorHAnsi" w:hAnsiTheme="minorHAnsi" w:cs="Arial"/>
          <w:color w:val="000000"/>
          <w:shd w:val="clear" w:color="auto" w:fill="FFFFFF"/>
        </w:rPr>
        <w:t>.</w:t>
      </w:r>
      <w:r w:rsidR="003F558F" w:rsidRPr="00576F24">
        <w:rPr>
          <w:rFonts w:asciiTheme="minorHAnsi" w:hAnsiTheme="minorHAnsi" w:cs="Arial"/>
          <w:color w:val="000000"/>
          <w:shd w:val="clear" w:color="auto" w:fill="FFFFFF"/>
        </w:rPr>
        <w:br/>
      </w:r>
      <w:proofErr w:type="gramStart"/>
      <w:r w:rsidR="003F558F" w:rsidRPr="00576F24">
        <w:rPr>
          <w:rFonts w:asciiTheme="minorHAnsi" w:hAnsiTheme="minorHAnsi" w:cs="Arial"/>
          <w:color w:val="000000"/>
          <w:shd w:val="clear" w:color="auto" w:fill="FFFFFF"/>
        </w:rPr>
        <w:t>on</w:t>
      </w:r>
      <w:proofErr w:type="gramEnd"/>
      <w:r w:rsidR="003F558F" w:rsidRPr="00576F24">
        <w:rPr>
          <w:rFonts w:asciiTheme="minorHAnsi" w:hAnsiTheme="minorHAnsi" w:cs="Arial"/>
          <w:color w:val="000000"/>
          <w:shd w:val="clear" w:color="auto" w:fill="FFFFFF"/>
        </w:rPr>
        <w:t xml:space="preserve"> the outside only, so contribute to membrane asymmetry</w:t>
      </w:r>
    </w:p>
    <w:p w:rsidR="001C72C5" w:rsidRPr="00576F24" w:rsidRDefault="001C72C5" w:rsidP="00576F24">
      <w:pPr>
        <w:spacing w:before="100" w:beforeAutospacing="1" w:after="100" w:afterAutospacing="1" w:line="326" w:lineRule="atLeast"/>
        <w:rPr>
          <w:rFonts w:asciiTheme="minorHAnsi" w:hAnsiTheme="minorHAnsi" w:cs="Arial"/>
          <w:b/>
          <w:bCs/>
          <w:color w:val="000000"/>
          <w:shd w:val="clear" w:color="auto" w:fill="FFFFFF"/>
        </w:rPr>
      </w:pPr>
      <w:r w:rsidRPr="00576F24">
        <w:rPr>
          <w:rFonts w:asciiTheme="minorHAnsi" w:hAnsiTheme="minorHAnsi" w:cs="Arial"/>
          <w:b/>
          <w:color w:val="000000"/>
          <w:shd w:val="clear" w:color="auto" w:fill="FFFFFF"/>
        </w:rPr>
        <w:t>Sterols:</w:t>
      </w:r>
    </w:p>
    <w:p w:rsidR="00576F24" w:rsidRPr="00576F24" w:rsidRDefault="001C72C5" w:rsidP="005814C0">
      <w:pPr>
        <w:pStyle w:val="ListParagraph"/>
        <w:numPr>
          <w:ilvl w:val="0"/>
          <w:numId w:val="26"/>
        </w:numPr>
        <w:spacing w:before="100" w:beforeAutospacing="1" w:after="100" w:afterAutospacing="1" w:line="326" w:lineRule="atLeast"/>
        <w:rPr>
          <w:rFonts w:asciiTheme="minorHAnsi" w:hAnsiTheme="minorHAnsi"/>
        </w:rPr>
      </w:pPr>
      <w:r w:rsidRPr="00576F24">
        <w:rPr>
          <w:rFonts w:asciiTheme="minorHAnsi" w:hAnsiTheme="minorHAnsi"/>
        </w:rPr>
        <w:t>4‐ring hydrocarbons</w:t>
      </w:r>
    </w:p>
    <w:p w:rsidR="00576F24" w:rsidRPr="00576F24" w:rsidRDefault="001C72C5" w:rsidP="005814C0">
      <w:pPr>
        <w:pStyle w:val="ListParagraph"/>
        <w:numPr>
          <w:ilvl w:val="0"/>
          <w:numId w:val="26"/>
        </w:numPr>
        <w:spacing w:before="100" w:beforeAutospacing="1" w:after="100" w:afterAutospacing="1" w:line="326" w:lineRule="atLeast"/>
        <w:rPr>
          <w:rFonts w:asciiTheme="minorHAnsi" w:hAnsiTheme="minorHAnsi"/>
        </w:rPr>
      </w:pPr>
      <w:r w:rsidRPr="00576F24">
        <w:rPr>
          <w:rFonts w:asciiTheme="minorHAnsi" w:hAnsiTheme="minorHAnsi"/>
        </w:rPr>
        <w:t>Present only in eukaryotes</w:t>
      </w:r>
    </w:p>
    <w:p w:rsidR="001C72C5" w:rsidRPr="00576F24" w:rsidRDefault="001C72C5" w:rsidP="005814C0">
      <w:pPr>
        <w:pStyle w:val="ListParagraph"/>
        <w:numPr>
          <w:ilvl w:val="0"/>
          <w:numId w:val="26"/>
        </w:numPr>
        <w:spacing w:before="100" w:beforeAutospacing="1" w:after="100" w:afterAutospacing="1" w:line="326" w:lineRule="atLeast"/>
        <w:rPr>
          <w:rFonts w:asciiTheme="minorHAnsi" w:hAnsiTheme="minorHAnsi"/>
        </w:rPr>
      </w:pPr>
      <w:r w:rsidRPr="00576F24">
        <w:rPr>
          <w:rFonts w:asciiTheme="minorHAnsi" w:hAnsiTheme="minorHAnsi"/>
          <w:b/>
        </w:rPr>
        <w:t>Play an important role in fluidity</w:t>
      </w:r>
      <w:r w:rsidRPr="00576F24">
        <w:rPr>
          <w:rFonts w:asciiTheme="minorHAnsi" w:hAnsiTheme="minorHAnsi"/>
        </w:rPr>
        <w:t xml:space="preserve"> (they increase the rigidity etc.); both in terms of arrangement and in relation to temperature (buffers) </w:t>
      </w:r>
    </w:p>
    <w:p w:rsidR="001C72C5" w:rsidRPr="00576F24" w:rsidRDefault="001C72C5" w:rsidP="00576F24">
      <w:pPr>
        <w:spacing w:before="100" w:beforeAutospacing="1" w:after="100" w:afterAutospacing="1" w:line="326" w:lineRule="atLeast"/>
        <w:rPr>
          <w:rFonts w:asciiTheme="minorHAnsi" w:hAnsiTheme="minorHAnsi"/>
        </w:rPr>
      </w:pPr>
      <w:r w:rsidRPr="00576F24">
        <w:rPr>
          <w:rFonts w:asciiTheme="minorHAnsi" w:hAnsiTheme="minorHAnsi"/>
        </w:rPr>
        <w:t>3 Subtypes:</w:t>
      </w:r>
      <w:r w:rsidRPr="00576F24">
        <w:rPr>
          <w:rFonts w:asciiTheme="minorHAnsi" w:hAnsiTheme="minorHAnsi"/>
        </w:rPr>
        <w:br/>
        <w:t xml:space="preserve"> Animals, some </w:t>
      </w:r>
      <w:proofErr w:type="spellStart"/>
      <w:r w:rsidRPr="00576F24">
        <w:rPr>
          <w:rFonts w:asciiTheme="minorHAnsi" w:hAnsiTheme="minorHAnsi"/>
        </w:rPr>
        <w:t>protists</w:t>
      </w:r>
      <w:proofErr w:type="spellEnd"/>
      <w:r w:rsidRPr="00576F24">
        <w:rPr>
          <w:rFonts w:asciiTheme="minorHAnsi" w:hAnsiTheme="minorHAnsi"/>
        </w:rPr>
        <w:t>:  </w:t>
      </w:r>
      <w:r w:rsidR="00576F24">
        <w:rPr>
          <w:rFonts w:asciiTheme="minorHAnsi" w:hAnsiTheme="minorHAnsi"/>
          <w:b/>
        </w:rPr>
        <w:t>cholesterol</w:t>
      </w:r>
      <w:r w:rsidR="00576F24">
        <w:rPr>
          <w:rFonts w:asciiTheme="minorHAnsi" w:hAnsiTheme="minorHAnsi"/>
        </w:rPr>
        <w:br/>
      </w:r>
      <w:r w:rsidRPr="00576F24">
        <w:rPr>
          <w:rFonts w:asciiTheme="minorHAnsi" w:hAnsiTheme="minorHAnsi"/>
        </w:rPr>
        <w:t xml:space="preserve">Fungi: </w:t>
      </w:r>
      <w:proofErr w:type="spellStart"/>
      <w:r w:rsidRPr="00576F24">
        <w:rPr>
          <w:rFonts w:asciiTheme="minorHAnsi" w:hAnsiTheme="minorHAnsi"/>
          <w:b/>
        </w:rPr>
        <w:t>Ergosterol</w:t>
      </w:r>
      <w:proofErr w:type="spellEnd"/>
      <w:r w:rsidRPr="00576F24">
        <w:rPr>
          <w:rFonts w:asciiTheme="minorHAnsi" w:hAnsiTheme="minorHAnsi"/>
          <w:b/>
        </w:rPr>
        <w:t>... athlete’s foot is caused by fungi!</w:t>
      </w:r>
      <w:r w:rsidR="00A337B5" w:rsidRPr="00576F24">
        <w:rPr>
          <w:rFonts w:asciiTheme="minorHAnsi" w:hAnsiTheme="minorHAnsi"/>
          <w:b/>
        </w:rPr>
        <w:t xml:space="preserve"> </w:t>
      </w:r>
      <w:proofErr w:type="gramStart"/>
      <w:r w:rsidR="00A337B5" w:rsidRPr="00576F24">
        <w:rPr>
          <w:rFonts w:asciiTheme="minorHAnsi" w:hAnsiTheme="minorHAnsi"/>
          <w:b/>
        </w:rPr>
        <w:t>to</w:t>
      </w:r>
      <w:proofErr w:type="gramEnd"/>
      <w:r w:rsidR="00A337B5" w:rsidRPr="00576F24">
        <w:rPr>
          <w:rFonts w:asciiTheme="minorHAnsi" w:hAnsiTheme="minorHAnsi"/>
          <w:b/>
        </w:rPr>
        <w:t xml:space="preserve"> treat it, attack fungi membrane</w:t>
      </w:r>
      <w:r w:rsidR="00576F24">
        <w:rPr>
          <w:rFonts w:asciiTheme="minorHAnsi" w:hAnsiTheme="minorHAnsi"/>
        </w:rPr>
        <w:br/>
      </w:r>
      <w:r w:rsidRPr="00576F24">
        <w:rPr>
          <w:rFonts w:asciiTheme="minorHAnsi" w:hAnsiTheme="minorHAnsi"/>
        </w:rPr>
        <w:t xml:space="preserve"> Plants: </w:t>
      </w:r>
      <w:proofErr w:type="spellStart"/>
      <w:r w:rsidRPr="00576F24">
        <w:rPr>
          <w:rFonts w:asciiTheme="minorHAnsi" w:hAnsiTheme="minorHAnsi"/>
          <w:b/>
        </w:rPr>
        <w:t>Phytosterol</w:t>
      </w:r>
      <w:proofErr w:type="spellEnd"/>
    </w:p>
    <w:p w:rsidR="001C72C5" w:rsidRPr="00576F24" w:rsidRDefault="002E2452" w:rsidP="00576F24">
      <w:pPr>
        <w:spacing w:after="0" w:line="240" w:lineRule="auto"/>
        <w:ind w:left="360"/>
        <w:rPr>
          <w:rFonts w:asciiTheme="minorHAnsi" w:eastAsia="Times New Roman" w:hAnsiTheme="minorHAnsi" w:cs="Lucida Sans Unicode"/>
          <w:sz w:val="25"/>
          <w:szCs w:val="25"/>
          <w:lang w:eastAsia="en-CA"/>
        </w:rPr>
      </w:pPr>
      <w:r w:rsidRPr="00576F24">
        <w:rPr>
          <w:rFonts w:asciiTheme="minorHAnsi" w:eastAsia="Times New Roman" w:hAnsiTheme="minorHAnsi" w:cs="Lucida Sans Unicode"/>
          <w:sz w:val="25"/>
          <w:szCs w:val="25"/>
          <w:lang w:eastAsia="en-CA"/>
        </w:rPr>
        <w:t xml:space="preserve">The plasma membrane is made of a </w:t>
      </w:r>
      <w:proofErr w:type="spellStart"/>
      <w:r w:rsidRPr="00576F24">
        <w:rPr>
          <w:rFonts w:asciiTheme="minorHAnsi" w:eastAsia="Times New Roman" w:hAnsiTheme="minorHAnsi" w:cs="Lucida Sans Unicode"/>
          <w:sz w:val="25"/>
          <w:szCs w:val="25"/>
          <w:lang w:eastAsia="en-CA"/>
        </w:rPr>
        <w:t>phospholipid</w:t>
      </w:r>
      <w:proofErr w:type="spellEnd"/>
      <w:r w:rsidRPr="00576F24">
        <w:rPr>
          <w:rFonts w:asciiTheme="minorHAnsi" w:eastAsia="Times New Roman" w:hAnsiTheme="minorHAnsi" w:cs="Lucida Sans Unicode"/>
          <w:sz w:val="25"/>
          <w:szCs w:val="25"/>
          <w:lang w:eastAsia="en-CA"/>
        </w:rPr>
        <w:t xml:space="preserve"> </w:t>
      </w:r>
      <w:proofErr w:type="spellStart"/>
      <w:r w:rsidRPr="00576F24">
        <w:rPr>
          <w:rFonts w:asciiTheme="minorHAnsi" w:eastAsia="Times New Roman" w:hAnsiTheme="minorHAnsi" w:cs="Lucida Sans Unicode"/>
          <w:sz w:val="25"/>
          <w:szCs w:val="25"/>
          <w:lang w:eastAsia="en-CA"/>
        </w:rPr>
        <w:t>bilayer</w:t>
      </w:r>
      <w:proofErr w:type="spellEnd"/>
      <w:r w:rsidRPr="00576F24">
        <w:rPr>
          <w:rFonts w:asciiTheme="minorHAnsi" w:eastAsia="Times New Roman" w:hAnsiTheme="minorHAnsi" w:cs="Lucida Sans Unicode"/>
          <w:sz w:val="25"/>
          <w:szCs w:val="25"/>
          <w:lang w:eastAsia="en-CA"/>
        </w:rPr>
        <w:t>. Why are there proteins in the membrane?</w:t>
      </w:r>
    </w:p>
    <w:p w:rsidR="001C72C5" w:rsidRPr="00576F24" w:rsidRDefault="001C72C5" w:rsidP="002E2452">
      <w:pPr>
        <w:spacing w:after="0" w:line="240" w:lineRule="auto"/>
        <w:ind w:left="360"/>
        <w:rPr>
          <w:rFonts w:asciiTheme="minorHAnsi" w:eastAsia="Times New Roman" w:hAnsiTheme="minorHAnsi" w:cs="Lucida Sans Unicode"/>
          <w:sz w:val="25"/>
          <w:szCs w:val="25"/>
          <w:lang w:eastAsia="en-CA"/>
        </w:rPr>
      </w:pPr>
    </w:p>
    <w:p w:rsidR="00D7419E" w:rsidRDefault="00D7419E" w:rsidP="002E2452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D7419E" w:rsidRDefault="00D7419E" w:rsidP="002E2452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D7419E" w:rsidRDefault="00D7419E" w:rsidP="002E2452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D7419E" w:rsidRDefault="00D7419E" w:rsidP="002E2452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D7419E" w:rsidRDefault="00D7419E" w:rsidP="002E2452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FD304B" w:rsidRDefault="00FD304B" w:rsidP="002E2452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FD304B" w:rsidRDefault="00FD304B" w:rsidP="002E2452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FD304B" w:rsidRDefault="00FD304B" w:rsidP="002E2452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FD304B" w:rsidRDefault="00FD304B" w:rsidP="002E2452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D7419E" w:rsidRDefault="00D7419E" w:rsidP="002E2452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D7419E" w:rsidRDefault="00D7419E" w:rsidP="002E2452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2D2609" w:rsidRPr="00576F24" w:rsidRDefault="001C72C5" w:rsidP="002E2452">
      <w:pPr>
        <w:spacing w:after="0" w:line="240" w:lineRule="auto"/>
        <w:ind w:left="360"/>
        <w:rPr>
          <w:rFonts w:asciiTheme="minorHAnsi" w:hAnsiTheme="minorHAnsi"/>
          <w:b/>
        </w:rPr>
      </w:pPr>
      <w:r w:rsidRPr="00576F24">
        <w:rPr>
          <w:rFonts w:asciiTheme="minorHAnsi" w:hAnsiTheme="minorHAnsi"/>
          <w:b/>
        </w:rPr>
        <w:lastRenderedPageBreak/>
        <w:t xml:space="preserve">Membrane’s properties: </w:t>
      </w:r>
      <w:r w:rsidRPr="00576F24">
        <w:rPr>
          <w:rFonts w:asciiTheme="minorHAnsi" w:hAnsiTheme="minorHAnsi"/>
          <w:b/>
        </w:rPr>
        <w:br/>
        <w:t xml:space="preserve">thanks to the lipid bi layer we </w:t>
      </w:r>
      <w:proofErr w:type="gramStart"/>
      <w:r w:rsidRPr="00576F24">
        <w:rPr>
          <w:rFonts w:asciiTheme="minorHAnsi" w:hAnsiTheme="minorHAnsi"/>
          <w:b/>
        </w:rPr>
        <w:t>get :</w:t>
      </w:r>
      <w:proofErr w:type="gramEnd"/>
      <w:r w:rsidRPr="00576F24">
        <w:rPr>
          <w:rFonts w:asciiTheme="minorHAnsi" w:hAnsiTheme="minorHAnsi"/>
          <w:b/>
        </w:rPr>
        <w:t xml:space="preserve"> </w:t>
      </w:r>
    </w:p>
    <w:p w:rsidR="002D2609" w:rsidRPr="00576F24" w:rsidRDefault="001C72C5" w:rsidP="00576F24">
      <w:pPr>
        <w:spacing w:after="0" w:line="240" w:lineRule="auto"/>
        <w:rPr>
          <w:rFonts w:asciiTheme="minorHAnsi" w:hAnsiTheme="minorHAnsi"/>
          <w:b/>
        </w:rPr>
      </w:pPr>
      <w:r w:rsidRPr="00576F24">
        <w:rPr>
          <w:rFonts w:asciiTheme="minorHAnsi" w:hAnsiTheme="minorHAnsi"/>
          <w:b/>
        </w:rPr>
        <w:br/>
        <w:t xml:space="preserve">1. Membrane asymmetry (both layers are different) </w:t>
      </w:r>
    </w:p>
    <w:p w:rsidR="002D2609" w:rsidRPr="00576F24" w:rsidRDefault="00406CB0" w:rsidP="002E2452">
      <w:pPr>
        <w:spacing w:after="0" w:line="240" w:lineRule="auto"/>
        <w:ind w:left="360"/>
        <w:rPr>
          <w:rFonts w:asciiTheme="minorHAnsi" w:hAnsiTheme="minorHAnsi"/>
        </w:rPr>
      </w:pPr>
      <w:r w:rsidRPr="00576F24">
        <w:rPr>
          <w:rFonts w:asciiTheme="minorHAnsi" w:hAnsiTheme="minorHAnsi"/>
        </w:rPr>
        <w:br/>
        <w:t>.--remember that it is necessary to maintain and flip flopping is hard</w:t>
      </w:r>
      <w:proofErr w:type="gramStart"/>
      <w:r w:rsidRPr="00576F24">
        <w:rPr>
          <w:rFonts w:asciiTheme="minorHAnsi" w:hAnsiTheme="minorHAnsi"/>
        </w:rPr>
        <w:t>..</w:t>
      </w:r>
      <w:proofErr w:type="gramEnd"/>
      <w:r w:rsidRPr="00576F24">
        <w:rPr>
          <w:rFonts w:asciiTheme="minorHAnsi" w:hAnsiTheme="minorHAnsi"/>
        </w:rPr>
        <w:t xml:space="preserve"> </w:t>
      </w:r>
      <w:proofErr w:type="gramStart"/>
      <w:r w:rsidRPr="00576F24">
        <w:rPr>
          <w:rFonts w:asciiTheme="minorHAnsi" w:hAnsiTheme="minorHAnsi"/>
        </w:rPr>
        <w:t>when</w:t>
      </w:r>
      <w:proofErr w:type="gramEnd"/>
      <w:r w:rsidRPr="00576F24">
        <w:rPr>
          <w:rFonts w:asciiTheme="minorHAnsi" w:hAnsiTheme="minorHAnsi"/>
        </w:rPr>
        <w:t xml:space="preserve"> a cell dies, the distribution is not maintained</w:t>
      </w:r>
    </w:p>
    <w:p w:rsidR="002D2609" w:rsidRPr="00576F24" w:rsidRDefault="001C72C5" w:rsidP="00576F24">
      <w:pPr>
        <w:spacing w:after="0"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br/>
      </w:r>
      <w:r w:rsidRPr="00576F24">
        <w:rPr>
          <w:rFonts w:asciiTheme="minorHAnsi" w:hAnsiTheme="minorHAnsi"/>
          <w:b/>
        </w:rPr>
        <w:t xml:space="preserve">2. Membrane </w:t>
      </w:r>
      <w:proofErr w:type="gramStart"/>
      <w:r w:rsidRPr="00576F24">
        <w:rPr>
          <w:rFonts w:asciiTheme="minorHAnsi" w:hAnsiTheme="minorHAnsi"/>
          <w:b/>
        </w:rPr>
        <w:t>fluidity</w:t>
      </w:r>
      <w:r w:rsidRPr="00576F24">
        <w:rPr>
          <w:rFonts w:asciiTheme="minorHAnsi" w:hAnsiTheme="minorHAnsi"/>
        </w:rPr>
        <w:t xml:space="preserve"> </w:t>
      </w:r>
      <w:r w:rsidR="002D2609" w:rsidRPr="00576F24">
        <w:rPr>
          <w:rFonts w:asciiTheme="minorHAnsi" w:hAnsiTheme="minorHAnsi"/>
        </w:rPr>
        <w:t xml:space="preserve"> (</w:t>
      </w:r>
      <w:proofErr w:type="gramEnd"/>
      <w:r w:rsidR="002D2609" w:rsidRPr="00576F24">
        <w:rPr>
          <w:rFonts w:asciiTheme="minorHAnsi" w:hAnsiTheme="minorHAnsi"/>
        </w:rPr>
        <w:t>ease of flexion, lateral diffusion, rotation etc.)</w:t>
      </w:r>
      <w:r w:rsidR="002D2609" w:rsidRPr="00576F24">
        <w:rPr>
          <w:rFonts w:asciiTheme="minorHAnsi" w:hAnsiTheme="minorHAnsi"/>
        </w:rPr>
        <w:br/>
      </w:r>
      <w:proofErr w:type="gramStart"/>
      <w:r w:rsidR="002D2609" w:rsidRPr="00576F24">
        <w:rPr>
          <w:rFonts w:asciiTheme="minorHAnsi" w:hAnsiTheme="minorHAnsi"/>
        </w:rPr>
        <w:t>how</w:t>
      </w:r>
      <w:proofErr w:type="gramEnd"/>
      <w:r w:rsidR="002D2609" w:rsidRPr="00576F24">
        <w:rPr>
          <w:rFonts w:asciiTheme="minorHAnsi" w:hAnsiTheme="minorHAnsi"/>
        </w:rPr>
        <w:t xml:space="preserve"> do we achieve this membrane property? </w:t>
      </w:r>
      <w:r w:rsidR="002D2609" w:rsidRPr="00576F24">
        <w:rPr>
          <w:rFonts w:asciiTheme="minorHAnsi" w:hAnsiTheme="minorHAnsi"/>
        </w:rPr>
        <w:br/>
      </w:r>
    </w:p>
    <w:p w:rsidR="002D2609" w:rsidRPr="00576F24" w:rsidRDefault="001C72C5" w:rsidP="005814C0">
      <w:pPr>
        <w:pStyle w:val="ListParagraph"/>
        <w:numPr>
          <w:ilvl w:val="0"/>
          <w:numId w:val="14"/>
        </w:numPr>
        <w:spacing w:after="0"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  <w:i/>
        </w:rPr>
        <w:t>Length</w:t>
      </w:r>
      <w:r w:rsidRPr="00576F24">
        <w:rPr>
          <w:rFonts w:asciiTheme="minorHAnsi" w:hAnsiTheme="minorHAnsi"/>
        </w:rPr>
        <w:t xml:space="preserve"> and </w:t>
      </w:r>
      <w:r w:rsidRPr="00576F24">
        <w:rPr>
          <w:rFonts w:asciiTheme="minorHAnsi" w:hAnsiTheme="minorHAnsi"/>
          <w:i/>
        </w:rPr>
        <w:t>saturation</w:t>
      </w:r>
      <w:r w:rsidRPr="00576F24">
        <w:rPr>
          <w:rFonts w:asciiTheme="minorHAnsi" w:hAnsiTheme="minorHAnsi"/>
        </w:rPr>
        <w:t xml:space="preserve"> of fatty acid chains </w:t>
      </w:r>
      <w:r w:rsidR="00406CB0" w:rsidRPr="00576F24">
        <w:rPr>
          <w:rFonts w:asciiTheme="minorHAnsi" w:hAnsiTheme="minorHAnsi"/>
        </w:rPr>
        <w:br/>
      </w:r>
      <w:r w:rsidR="002D2609" w:rsidRPr="00576F24">
        <w:rPr>
          <w:rFonts w:asciiTheme="minorHAnsi" w:hAnsiTheme="minorHAnsi"/>
        </w:rPr>
        <w:t>short chain- high fluidity, vice versa</w:t>
      </w:r>
      <w:r w:rsidR="002D2609" w:rsidRPr="00576F24">
        <w:rPr>
          <w:rFonts w:asciiTheme="minorHAnsi" w:hAnsiTheme="minorHAnsi"/>
        </w:rPr>
        <w:br/>
      </w:r>
      <w:r w:rsidR="002D2609" w:rsidRPr="00576F24">
        <w:rPr>
          <w:rFonts w:asciiTheme="minorHAnsi" w:hAnsiTheme="minorHAnsi"/>
        </w:rPr>
        <w:br/>
      </w:r>
      <w:proofErr w:type="spellStart"/>
      <w:r w:rsidR="002D2609" w:rsidRPr="00576F24">
        <w:rPr>
          <w:rFonts w:asciiTheme="minorHAnsi" w:hAnsiTheme="minorHAnsi"/>
          <w:i/>
        </w:rPr>
        <w:t>unsaturation</w:t>
      </w:r>
      <w:proofErr w:type="spellEnd"/>
      <w:r w:rsidR="002D2609" w:rsidRPr="00576F24">
        <w:rPr>
          <w:rFonts w:asciiTheme="minorHAnsi" w:hAnsiTheme="minorHAnsi"/>
          <w:i/>
        </w:rPr>
        <w:t>—high fluidity</w:t>
      </w:r>
      <w:r w:rsidR="00406CB0" w:rsidRPr="00576F24">
        <w:rPr>
          <w:rFonts w:asciiTheme="minorHAnsi" w:hAnsiTheme="minorHAnsi"/>
        </w:rPr>
        <w:br/>
      </w:r>
    </w:p>
    <w:p w:rsidR="002D2609" w:rsidRPr="00576F24" w:rsidRDefault="001C72C5" w:rsidP="005814C0">
      <w:pPr>
        <w:pStyle w:val="ListParagraph"/>
        <w:numPr>
          <w:ilvl w:val="0"/>
          <w:numId w:val="14"/>
        </w:numPr>
        <w:spacing w:after="0"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Polar head groups (variable </w:t>
      </w:r>
      <w:r w:rsidRPr="00576F24">
        <w:rPr>
          <w:rFonts w:asciiTheme="minorHAnsi" w:hAnsiTheme="minorHAnsi"/>
          <w:i/>
        </w:rPr>
        <w:t>polarity</w:t>
      </w:r>
      <w:r w:rsidRPr="00576F24">
        <w:rPr>
          <w:rFonts w:asciiTheme="minorHAnsi" w:hAnsiTheme="minorHAnsi"/>
        </w:rPr>
        <w:t xml:space="preserve">) </w:t>
      </w:r>
    </w:p>
    <w:p w:rsidR="002D2609" w:rsidRPr="00576F24" w:rsidRDefault="002D2609" w:rsidP="005814C0">
      <w:pPr>
        <w:pStyle w:val="ListParagraph"/>
        <w:numPr>
          <w:ilvl w:val="0"/>
          <w:numId w:val="14"/>
        </w:numPr>
        <w:spacing w:after="0"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 Sterols (buffering effect</w:t>
      </w:r>
      <w:r w:rsidR="00A337B5" w:rsidRPr="00576F24">
        <w:rPr>
          <w:rFonts w:asciiTheme="minorHAnsi" w:hAnsiTheme="minorHAnsi"/>
        </w:rPr>
        <w:t>- resists any changes!</w:t>
      </w:r>
      <w:r w:rsidRPr="00576F24">
        <w:rPr>
          <w:rFonts w:asciiTheme="minorHAnsi" w:hAnsiTheme="minorHAnsi"/>
        </w:rPr>
        <w:t>)</w:t>
      </w:r>
      <w:r w:rsidR="00A337B5" w:rsidRPr="00576F24">
        <w:rPr>
          <w:rFonts w:asciiTheme="minorHAnsi" w:hAnsiTheme="minorHAnsi"/>
        </w:rPr>
        <w:t xml:space="preserve">  how much sterol you introduce to the membrane will retain fluidity </w:t>
      </w:r>
    </w:p>
    <w:p w:rsidR="002D2609" w:rsidRPr="00576F24" w:rsidRDefault="002D2609" w:rsidP="005814C0">
      <w:pPr>
        <w:pStyle w:val="ListParagraph"/>
        <w:numPr>
          <w:ilvl w:val="0"/>
          <w:numId w:val="14"/>
        </w:numPr>
        <w:spacing w:after="0"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–</w:t>
      </w:r>
      <w:r w:rsidR="001C72C5" w:rsidRPr="00576F24">
        <w:rPr>
          <w:rFonts w:asciiTheme="minorHAnsi" w:hAnsiTheme="minorHAnsi"/>
        </w:rPr>
        <w:t>Temperature</w:t>
      </w:r>
      <w:r w:rsidR="00DB2AC1" w:rsidRPr="00576F24">
        <w:rPr>
          <w:rFonts w:asciiTheme="minorHAnsi" w:hAnsiTheme="minorHAnsi"/>
        </w:rPr>
        <w:t xml:space="preserve"> </w:t>
      </w:r>
      <w:proofErr w:type="gramStart"/>
      <w:r w:rsidR="00DB2AC1" w:rsidRPr="00576F24">
        <w:rPr>
          <w:rFonts w:asciiTheme="minorHAnsi" w:hAnsiTheme="minorHAnsi"/>
        </w:rPr>
        <w:t>( SHOWS</w:t>
      </w:r>
      <w:proofErr w:type="gramEnd"/>
      <w:r w:rsidR="00DB2AC1" w:rsidRPr="00576F24">
        <w:rPr>
          <w:rFonts w:asciiTheme="minorHAnsi" w:hAnsiTheme="minorHAnsi"/>
        </w:rPr>
        <w:t xml:space="preserve"> DYNAMICNESS OF PM)</w:t>
      </w:r>
      <w:r w:rsidRPr="00576F24">
        <w:rPr>
          <w:rFonts w:asciiTheme="minorHAnsi" w:hAnsiTheme="minorHAnsi"/>
        </w:rPr>
        <w:br/>
        <w:t xml:space="preserve">NEEDS TO BE SATURATED.. </w:t>
      </w:r>
      <w:proofErr w:type="gramStart"/>
      <w:r w:rsidRPr="00576F24">
        <w:rPr>
          <w:rFonts w:asciiTheme="minorHAnsi" w:hAnsiTheme="minorHAnsi"/>
        </w:rPr>
        <w:t>more</w:t>
      </w:r>
      <w:proofErr w:type="gramEnd"/>
      <w:r w:rsidRPr="00576F24">
        <w:rPr>
          <w:rFonts w:asciiTheme="minorHAnsi" w:hAnsiTheme="minorHAnsi"/>
        </w:rPr>
        <w:t xml:space="preserve"> double bonds= unsaturated ???</w:t>
      </w:r>
    </w:p>
    <w:p w:rsidR="002D2609" w:rsidRPr="00576F24" w:rsidRDefault="002D2609" w:rsidP="002D2609">
      <w:pPr>
        <w:pStyle w:val="ListParagraph"/>
        <w:spacing w:after="0" w:line="240" w:lineRule="auto"/>
        <w:ind w:left="1080"/>
        <w:rPr>
          <w:rFonts w:asciiTheme="minorHAnsi" w:hAnsiTheme="minorHAnsi"/>
        </w:rPr>
      </w:pPr>
      <w:r w:rsidRPr="00576F24">
        <w:rPr>
          <w:rFonts w:asciiTheme="minorHAnsi" w:hAnsiTheme="minorHAnsi"/>
          <w:b/>
        </w:rPr>
        <w:t xml:space="preserve">A </w:t>
      </w:r>
      <w:proofErr w:type="spellStart"/>
      <w:r w:rsidRPr="00576F24">
        <w:rPr>
          <w:rFonts w:asciiTheme="minorHAnsi" w:hAnsiTheme="minorHAnsi"/>
          <w:b/>
        </w:rPr>
        <w:t>desaturase</w:t>
      </w:r>
      <w:proofErr w:type="spellEnd"/>
      <w:r w:rsidRPr="00576F24">
        <w:rPr>
          <w:rFonts w:asciiTheme="minorHAnsi" w:hAnsiTheme="minorHAnsi"/>
        </w:rPr>
        <w:t xml:space="preserve"> is an enzyme that introduces a double bond</w:t>
      </w:r>
    </w:p>
    <w:p w:rsidR="002D2609" w:rsidRPr="00576F24" w:rsidRDefault="00576F24" w:rsidP="00576F24">
      <w:pPr>
        <w:rPr>
          <w:rStyle w:val="SubtleEmphasis"/>
          <w:rFonts w:asciiTheme="minorHAnsi" w:hAnsiTheme="minorHAnsi"/>
          <w:color w:val="0F243E"/>
        </w:rPr>
      </w:pPr>
      <w:r>
        <w:rPr>
          <w:noProof/>
          <w:lang w:eastAsia="en-CA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4556760</wp:posOffset>
            </wp:positionH>
            <wp:positionV relativeFrom="paragraph">
              <wp:posOffset>15240</wp:posOffset>
            </wp:positionV>
            <wp:extent cx="2065655" cy="3152775"/>
            <wp:effectExtent l="19050" t="0" r="0" b="0"/>
            <wp:wrapTight wrapText="bothSides">
              <wp:wrapPolygon edited="0">
                <wp:start x="-199" y="0"/>
                <wp:lineTo x="-199" y="21535"/>
                <wp:lineTo x="21514" y="21535"/>
                <wp:lineTo x="21514" y="0"/>
                <wp:lineTo x="-199" y="0"/>
              </wp:wrapPolygon>
            </wp:wrapTight>
            <wp:docPr id="1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2609" w:rsidRPr="00576F24">
        <w:br/>
      </w:r>
      <w:r w:rsidR="00DB2AC1" w:rsidRPr="00576F24">
        <w:rPr>
          <w:rStyle w:val="SubtleEmphasis"/>
          <w:rFonts w:asciiTheme="minorHAnsi" w:hAnsiTheme="minorHAnsi"/>
          <w:color w:val="0F243E"/>
        </w:rPr>
        <w:t>W</w:t>
      </w:r>
      <w:r w:rsidR="002D2609" w:rsidRPr="00576F24">
        <w:rPr>
          <w:rStyle w:val="SubtleEmphasis"/>
          <w:rFonts w:asciiTheme="minorHAnsi" w:hAnsiTheme="minorHAnsi"/>
          <w:color w:val="0F243E"/>
        </w:rPr>
        <w:t xml:space="preserve">hen it is </w:t>
      </w:r>
      <w:r w:rsidR="002D2609" w:rsidRPr="00576F24">
        <w:rPr>
          <w:rStyle w:val="SubtleEmphasis"/>
          <w:rFonts w:asciiTheme="minorHAnsi" w:hAnsiTheme="minorHAnsi"/>
          <w:b/>
          <w:color w:val="0F243E"/>
        </w:rPr>
        <w:t>hot</w:t>
      </w:r>
      <w:r w:rsidR="002D2609" w:rsidRPr="00576F24">
        <w:rPr>
          <w:rStyle w:val="SubtleEmphasis"/>
          <w:rFonts w:asciiTheme="minorHAnsi" w:hAnsiTheme="minorHAnsi"/>
          <w:color w:val="0F243E"/>
        </w:rPr>
        <w:t xml:space="preserve">, the membrane becomes </w:t>
      </w:r>
      <w:r w:rsidR="002D2609" w:rsidRPr="00576F24">
        <w:rPr>
          <w:rStyle w:val="SubtleEmphasis"/>
          <w:rFonts w:asciiTheme="minorHAnsi" w:hAnsiTheme="minorHAnsi"/>
          <w:b/>
          <w:color w:val="0F243E"/>
        </w:rPr>
        <w:t>more fluid</w:t>
      </w:r>
      <w:r w:rsidR="002D2609" w:rsidRPr="00576F24">
        <w:rPr>
          <w:rStyle w:val="SubtleEmphasis"/>
          <w:rFonts w:asciiTheme="minorHAnsi" w:hAnsiTheme="minorHAnsi"/>
          <w:color w:val="0F243E"/>
        </w:rPr>
        <w:t xml:space="preserve"> (kinkiness overload)</w:t>
      </w:r>
      <w:r w:rsidR="002D2609" w:rsidRPr="00576F24">
        <w:rPr>
          <w:rStyle w:val="SubtleEmphasis"/>
          <w:rFonts w:asciiTheme="minorHAnsi" w:hAnsiTheme="minorHAnsi"/>
          <w:color w:val="0F243E"/>
        </w:rPr>
        <w:br/>
        <w:t xml:space="preserve">the </w:t>
      </w:r>
      <w:r w:rsidR="002D2609" w:rsidRPr="00576F24">
        <w:rPr>
          <w:rStyle w:val="SubtleEmphasis"/>
          <w:rFonts w:asciiTheme="minorHAnsi" w:hAnsiTheme="minorHAnsi"/>
          <w:b/>
          <w:color w:val="0F243E"/>
        </w:rPr>
        <w:t xml:space="preserve">amount of </w:t>
      </w:r>
      <w:proofErr w:type="spellStart"/>
      <w:r w:rsidR="002D2609" w:rsidRPr="00576F24">
        <w:rPr>
          <w:rStyle w:val="SubtleEmphasis"/>
          <w:rFonts w:asciiTheme="minorHAnsi" w:hAnsiTheme="minorHAnsi"/>
          <w:b/>
          <w:color w:val="0F243E"/>
        </w:rPr>
        <w:t>desaturase</w:t>
      </w:r>
      <w:proofErr w:type="spellEnd"/>
      <w:r w:rsidR="002D2609" w:rsidRPr="00576F24">
        <w:rPr>
          <w:rStyle w:val="SubtleEmphasis"/>
          <w:rFonts w:asciiTheme="minorHAnsi" w:hAnsiTheme="minorHAnsi"/>
          <w:color w:val="0F243E"/>
        </w:rPr>
        <w:t xml:space="preserve"> enzymes </w:t>
      </w:r>
      <w:proofErr w:type="spellStart"/>
      <w:r w:rsidR="002D2609" w:rsidRPr="00576F24">
        <w:rPr>
          <w:rStyle w:val="SubtleEmphasis"/>
          <w:rFonts w:asciiTheme="minorHAnsi" w:hAnsiTheme="minorHAnsi"/>
          <w:color w:val="0F243E"/>
        </w:rPr>
        <w:t>transcripted</w:t>
      </w:r>
      <w:proofErr w:type="spellEnd"/>
      <w:r w:rsidR="002D2609" w:rsidRPr="00576F24">
        <w:rPr>
          <w:rStyle w:val="SubtleEmphasis"/>
          <w:rFonts w:asciiTheme="minorHAnsi" w:hAnsiTheme="minorHAnsi"/>
          <w:color w:val="0F243E"/>
        </w:rPr>
        <w:t xml:space="preserve"> and made into their active form </w:t>
      </w:r>
      <w:r w:rsidR="002D2609" w:rsidRPr="00576F24">
        <w:rPr>
          <w:rStyle w:val="SubtleEmphasis"/>
          <w:rFonts w:asciiTheme="minorHAnsi" w:hAnsiTheme="minorHAnsi"/>
          <w:b/>
          <w:color w:val="0F243E"/>
        </w:rPr>
        <w:t>REDUCES</w:t>
      </w:r>
      <w:r w:rsidR="002D2609" w:rsidRPr="00576F24">
        <w:rPr>
          <w:rStyle w:val="SubtleEmphasis"/>
          <w:rFonts w:asciiTheme="minorHAnsi" w:hAnsiTheme="minorHAnsi"/>
          <w:color w:val="0F243E"/>
        </w:rPr>
        <w:t>, we do not need more fluidity</w:t>
      </w:r>
      <w:r w:rsidR="002D2609" w:rsidRPr="00576F24">
        <w:rPr>
          <w:rStyle w:val="SubtleEmphasis"/>
          <w:rFonts w:asciiTheme="minorHAnsi" w:hAnsiTheme="minorHAnsi"/>
          <w:color w:val="0F243E"/>
        </w:rPr>
        <w:br/>
      </w:r>
      <w:r w:rsidR="00DB2AC1" w:rsidRPr="00576F24">
        <w:rPr>
          <w:rStyle w:val="SubtleEmphasis"/>
          <w:rFonts w:asciiTheme="minorHAnsi" w:hAnsiTheme="minorHAnsi"/>
          <w:color w:val="0F243E"/>
        </w:rPr>
        <w:t>A</w:t>
      </w:r>
      <w:r w:rsidR="002D2609" w:rsidRPr="00576F24">
        <w:rPr>
          <w:rStyle w:val="SubtleEmphasis"/>
          <w:rFonts w:asciiTheme="minorHAnsi" w:hAnsiTheme="minorHAnsi"/>
          <w:color w:val="0F243E"/>
        </w:rPr>
        <w:t xml:space="preserve">s you make the temperature </w:t>
      </w:r>
      <w:r w:rsidR="002D2609" w:rsidRPr="00576F24">
        <w:rPr>
          <w:rStyle w:val="SubtleEmphasis"/>
          <w:rFonts w:asciiTheme="minorHAnsi" w:hAnsiTheme="minorHAnsi"/>
          <w:b/>
          <w:color w:val="0F243E"/>
        </w:rPr>
        <w:t>colder</w:t>
      </w:r>
      <w:r w:rsidR="002D2609" w:rsidRPr="00576F24">
        <w:rPr>
          <w:rStyle w:val="SubtleEmphasis"/>
          <w:rFonts w:asciiTheme="minorHAnsi" w:hAnsiTheme="minorHAnsi"/>
          <w:color w:val="0F243E"/>
        </w:rPr>
        <w:t xml:space="preserve">, the amount of </w:t>
      </w:r>
      <w:proofErr w:type="spellStart"/>
      <w:r w:rsidR="002D2609" w:rsidRPr="00576F24">
        <w:rPr>
          <w:rStyle w:val="SubtleEmphasis"/>
          <w:rFonts w:asciiTheme="minorHAnsi" w:hAnsiTheme="minorHAnsi"/>
          <w:color w:val="0F243E"/>
        </w:rPr>
        <w:t>desaturase</w:t>
      </w:r>
      <w:proofErr w:type="spellEnd"/>
      <w:r w:rsidR="002D2609" w:rsidRPr="00576F24">
        <w:rPr>
          <w:rStyle w:val="SubtleEmphasis"/>
          <w:rFonts w:asciiTheme="minorHAnsi" w:hAnsiTheme="minorHAnsi"/>
          <w:color w:val="0F243E"/>
        </w:rPr>
        <w:t xml:space="preserve"> enzymes </w:t>
      </w:r>
      <w:r w:rsidR="002D2609" w:rsidRPr="00576F24">
        <w:rPr>
          <w:rStyle w:val="SubtleEmphasis"/>
          <w:rFonts w:asciiTheme="minorHAnsi" w:hAnsiTheme="minorHAnsi"/>
          <w:b/>
          <w:color w:val="0F243E"/>
        </w:rPr>
        <w:t>increases</w:t>
      </w:r>
      <w:r w:rsidR="002D2609" w:rsidRPr="00576F24">
        <w:rPr>
          <w:rStyle w:val="SubtleEmphasis"/>
          <w:rFonts w:asciiTheme="minorHAnsi" w:hAnsiTheme="minorHAnsi"/>
          <w:color w:val="0F243E"/>
        </w:rPr>
        <w:t xml:space="preserve"> because the PM becomes rigid and </w:t>
      </w:r>
      <w:r w:rsidR="002D2609" w:rsidRPr="00576F24">
        <w:rPr>
          <w:rStyle w:val="SubtleEmphasis"/>
          <w:rFonts w:asciiTheme="minorHAnsi" w:hAnsiTheme="minorHAnsi"/>
          <w:b/>
          <w:color w:val="0F243E"/>
        </w:rPr>
        <w:t xml:space="preserve">we need to maintain the </w:t>
      </w:r>
      <w:r w:rsidR="00DB2AC1" w:rsidRPr="00576F24">
        <w:rPr>
          <w:rStyle w:val="SubtleEmphasis"/>
          <w:rFonts w:asciiTheme="minorHAnsi" w:hAnsiTheme="minorHAnsi"/>
          <w:b/>
          <w:color w:val="0F243E"/>
        </w:rPr>
        <w:t>fluidity of the membrane</w:t>
      </w:r>
    </w:p>
    <w:p w:rsidR="001C72C5" w:rsidRPr="00576F24" w:rsidRDefault="002D2609" w:rsidP="00576F24">
      <w:r w:rsidRPr="00576F24">
        <w:rPr>
          <w:rStyle w:val="SubtleEmphasis"/>
          <w:rFonts w:asciiTheme="minorHAnsi" w:hAnsiTheme="minorHAnsi"/>
          <w:color w:val="0F243E"/>
        </w:rPr>
        <w:t xml:space="preserve">BUTTT when it’s cold – low temperature—cell PM needs to </w:t>
      </w:r>
      <w:proofErr w:type="spellStart"/>
      <w:r w:rsidRPr="00576F24">
        <w:rPr>
          <w:rStyle w:val="SubtleEmphasis"/>
          <w:rFonts w:asciiTheme="minorHAnsi" w:hAnsiTheme="minorHAnsi"/>
          <w:color w:val="0F243E"/>
        </w:rPr>
        <w:t>br</w:t>
      </w:r>
      <w:proofErr w:type="spellEnd"/>
      <w:r w:rsidRPr="00576F24">
        <w:rPr>
          <w:rStyle w:val="SubtleEmphasis"/>
          <w:rFonts w:asciiTheme="minorHAnsi" w:hAnsiTheme="minorHAnsi"/>
          <w:color w:val="0F243E"/>
        </w:rPr>
        <w:t xml:space="preserve"> rigid and not let heat escape,</w:t>
      </w:r>
      <w:r w:rsidR="00576F24">
        <w:t xml:space="preserve"> --</w:t>
      </w:r>
      <w:r w:rsidR="00576F24">
        <w:br/>
      </w:r>
      <w:r w:rsidRPr="00576F24">
        <w:t>*saturated means, saturated with hydrogen</w:t>
      </w:r>
    </w:p>
    <w:p w:rsidR="00576F24" w:rsidRDefault="006C56DD" w:rsidP="00576F24">
      <w:pPr>
        <w:spacing w:after="0" w:line="240" w:lineRule="auto"/>
        <w:rPr>
          <w:rFonts w:asciiTheme="minorHAnsi" w:hAnsiTheme="minorHAnsi"/>
        </w:rPr>
      </w:pPr>
      <w:proofErr w:type="gramStart"/>
      <w:r w:rsidRPr="00576F24">
        <w:rPr>
          <w:rFonts w:asciiTheme="minorHAnsi" w:hAnsiTheme="minorHAnsi"/>
        </w:rPr>
        <w:t>who’s</w:t>
      </w:r>
      <w:proofErr w:type="gramEnd"/>
      <w:r w:rsidRPr="00576F24">
        <w:rPr>
          <w:rFonts w:asciiTheme="minorHAnsi" w:hAnsiTheme="minorHAnsi"/>
        </w:rPr>
        <w:t xml:space="preserve"> in charge of this??</w:t>
      </w:r>
      <w:r w:rsidRPr="00576F24">
        <w:rPr>
          <w:rFonts w:asciiTheme="minorHAnsi" w:hAnsiTheme="minorHAnsi"/>
          <w:b/>
        </w:rPr>
        <w:t xml:space="preserve"> </w:t>
      </w:r>
      <w:proofErr w:type="spellStart"/>
      <w:r w:rsidRPr="00576F24">
        <w:rPr>
          <w:rFonts w:asciiTheme="minorHAnsi" w:hAnsiTheme="minorHAnsi"/>
          <w:b/>
        </w:rPr>
        <w:t>Homeoviscous</w:t>
      </w:r>
      <w:proofErr w:type="spellEnd"/>
      <w:r w:rsidRPr="00576F24">
        <w:rPr>
          <w:rFonts w:asciiTheme="minorHAnsi" w:hAnsiTheme="minorHAnsi"/>
          <w:b/>
        </w:rPr>
        <w:t xml:space="preserve"> adaptation:</w:t>
      </w:r>
      <w:r w:rsidRPr="00576F24">
        <w:rPr>
          <w:rFonts w:asciiTheme="minorHAnsi" w:hAnsiTheme="minorHAnsi"/>
        </w:rPr>
        <w:t xml:space="preserve"> The ability to change the membrane’s lipid composition in response to the environment in order to maintain membrane fluidity. </w:t>
      </w:r>
      <w:r w:rsidR="00576F24">
        <w:rPr>
          <w:rFonts w:asciiTheme="minorHAnsi" w:hAnsiTheme="minorHAnsi"/>
        </w:rPr>
        <w:br/>
      </w:r>
    </w:p>
    <w:p w:rsidR="006C56DD" w:rsidRPr="00576F24" w:rsidRDefault="006C56DD" w:rsidP="00576F24">
      <w:pPr>
        <w:spacing w:after="0" w:line="240" w:lineRule="auto"/>
        <w:rPr>
          <w:rFonts w:asciiTheme="minorHAnsi" w:hAnsiTheme="minorHAnsi"/>
        </w:rPr>
      </w:pPr>
      <w:r w:rsidRPr="00576F24">
        <w:rPr>
          <w:rFonts w:asciiTheme="minorHAnsi" w:hAnsiTheme="minorHAnsi"/>
        </w:rPr>
        <w:t>Fish starting in 2 different temperatures,</w:t>
      </w:r>
    </w:p>
    <w:p w:rsidR="006C56DD" w:rsidRPr="00576F24" w:rsidRDefault="00576F24" w:rsidP="005814C0">
      <w:pPr>
        <w:pStyle w:val="ListParagraph"/>
        <w:numPr>
          <w:ilvl w:val="0"/>
          <w:numId w:val="15"/>
        </w:numPr>
        <w:spacing w:before="100" w:beforeAutospacing="1" w:after="100" w:afterAutospacing="1" w:line="326" w:lineRule="atLeast"/>
        <w:rPr>
          <w:rFonts w:asciiTheme="minorHAnsi" w:hAnsiTheme="minorHAnsi"/>
        </w:rPr>
      </w:pPr>
      <w:r>
        <w:rPr>
          <w:rFonts w:asciiTheme="minorHAnsi" w:hAnsiTheme="minorHAnsi"/>
          <w:noProof/>
          <w:lang w:eastAsia="en-CA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4496435</wp:posOffset>
            </wp:positionH>
            <wp:positionV relativeFrom="paragraph">
              <wp:posOffset>212090</wp:posOffset>
            </wp:positionV>
            <wp:extent cx="2065655" cy="1512570"/>
            <wp:effectExtent l="19050" t="0" r="0" b="0"/>
            <wp:wrapTight wrapText="bothSides">
              <wp:wrapPolygon edited="0">
                <wp:start x="-199" y="0"/>
                <wp:lineTo x="-199" y="21219"/>
                <wp:lineTo x="21514" y="21219"/>
                <wp:lineTo x="21514" y="0"/>
                <wp:lineTo x="-199" y="0"/>
              </wp:wrapPolygon>
            </wp:wrapTight>
            <wp:docPr id="1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151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56DD" w:rsidRPr="00576F24">
        <w:rPr>
          <w:rFonts w:asciiTheme="minorHAnsi" w:hAnsiTheme="minorHAnsi"/>
        </w:rPr>
        <w:t xml:space="preserve">5 and 20˚C </w:t>
      </w:r>
    </w:p>
    <w:p w:rsidR="006C56DD" w:rsidRPr="00576F24" w:rsidRDefault="006C56DD" w:rsidP="005814C0">
      <w:pPr>
        <w:pStyle w:val="ListParagraph"/>
        <w:numPr>
          <w:ilvl w:val="0"/>
          <w:numId w:val="15"/>
        </w:numPr>
        <w:spacing w:before="100" w:beforeAutospacing="1" w:after="100" w:afterAutospacing="1" w:line="326" w:lineRule="atLeast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They have different PC/PE ratios (PE </w:t>
      </w:r>
      <w:r w:rsidR="00A337B5" w:rsidRPr="00576F24">
        <w:rPr>
          <w:rFonts w:asciiTheme="minorHAnsi" w:hAnsiTheme="minorHAnsi"/>
        </w:rPr>
        <w:t xml:space="preserve">= more polar &amp; </w:t>
      </w:r>
      <w:r w:rsidRPr="00576F24">
        <w:rPr>
          <w:rFonts w:asciiTheme="minorHAnsi" w:hAnsiTheme="minorHAnsi"/>
        </w:rPr>
        <w:t xml:space="preserve">confers more fluidity than PC) </w:t>
      </w:r>
    </w:p>
    <w:p w:rsidR="006C56DD" w:rsidRPr="00576F24" w:rsidRDefault="006C56DD" w:rsidP="005814C0">
      <w:pPr>
        <w:pStyle w:val="ListParagraph"/>
        <w:numPr>
          <w:ilvl w:val="0"/>
          <w:numId w:val="15"/>
        </w:numPr>
        <w:spacing w:before="100" w:beforeAutospacing="1" w:after="100" w:afterAutospacing="1" w:line="326" w:lineRule="atLeast"/>
        <w:rPr>
          <w:rFonts w:asciiTheme="minorHAnsi" w:hAnsiTheme="minorHAnsi"/>
        </w:rPr>
      </w:pPr>
      <w:r w:rsidRPr="00576F24">
        <w:rPr>
          <w:rFonts w:asciiTheme="minorHAnsi" w:hAnsiTheme="minorHAnsi"/>
        </w:rPr>
        <w:t>They are switched to different temperatures</w:t>
      </w:r>
    </w:p>
    <w:p w:rsidR="00A337B5" w:rsidRPr="00576F24" w:rsidRDefault="006C56DD" w:rsidP="005814C0">
      <w:pPr>
        <w:pStyle w:val="ListParagraph"/>
        <w:numPr>
          <w:ilvl w:val="0"/>
          <w:numId w:val="15"/>
        </w:numPr>
        <w:spacing w:before="100" w:beforeAutospacing="1" w:after="100" w:afterAutospacing="1" w:line="326" w:lineRule="atLeast"/>
        <w:rPr>
          <w:rStyle w:val="TitleChar"/>
          <w:rFonts w:asciiTheme="minorHAnsi" w:eastAsia="Calibri" w:hAnsiTheme="minorHAnsi"/>
          <w:color w:val="auto"/>
          <w:spacing w:val="0"/>
          <w:kern w:val="0"/>
          <w:sz w:val="22"/>
          <w:szCs w:val="22"/>
        </w:rPr>
      </w:pPr>
      <w:r w:rsidRPr="00576F24">
        <w:rPr>
          <w:rFonts w:asciiTheme="minorHAnsi" w:hAnsiTheme="minorHAnsi"/>
        </w:rPr>
        <w:t>The PC/PE ratio will change and over time, they become very similar</w:t>
      </w:r>
    </w:p>
    <w:p w:rsidR="00D7419E" w:rsidRDefault="00D7419E" w:rsidP="00FD4E3E">
      <w:pPr>
        <w:spacing w:before="100" w:beforeAutospacing="1" w:after="100" w:afterAutospacing="1" w:line="326" w:lineRule="atLeast"/>
        <w:rPr>
          <w:rStyle w:val="TitleChar"/>
          <w:rFonts w:asciiTheme="minorHAnsi" w:eastAsia="Calibri" w:hAnsiTheme="minorHAnsi"/>
          <w:sz w:val="40"/>
          <w:szCs w:val="40"/>
        </w:rPr>
      </w:pPr>
    </w:p>
    <w:p w:rsidR="00FD304B" w:rsidRDefault="00FD304B" w:rsidP="00FD4E3E">
      <w:pPr>
        <w:spacing w:before="100" w:beforeAutospacing="1" w:after="100" w:afterAutospacing="1" w:line="326" w:lineRule="atLeast"/>
        <w:rPr>
          <w:rStyle w:val="TitleChar"/>
          <w:rFonts w:asciiTheme="minorHAnsi" w:eastAsia="Calibri" w:hAnsiTheme="minorHAnsi"/>
          <w:sz w:val="40"/>
          <w:szCs w:val="40"/>
        </w:rPr>
      </w:pPr>
    </w:p>
    <w:p w:rsidR="00FD304B" w:rsidRDefault="00FD304B" w:rsidP="00FD4E3E">
      <w:pPr>
        <w:spacing w:before="100" w:beforeAutospacing="1" w:after="100" w:afterAutospacing="1" w:line="326" w:lineRule="atLeast"/>
        <w:rPr>
          <w:rStyle w:val="TitleChar"/>
          <w:rFonts w:asciiTheme="minorHAnsi" w:eastAsia="Calibri" w:hAnsiTheme="minorHAnsi"/>
          <w:sz w:val="40"/>
          <w:szCs w:val="40"/>
        </w:rPr>
      </w:pPr>
    </w:p>
    <w:p w:rsidR="00576F24" w:rsidRDefault="002E2452" w:rsidP="00FD4E3E">
      <w:pPr>
        <w:spacing w:before="100" w:beforeAutospacing="1" w:after="100" w:afterAutospacing="1" w:line="326" w:lineRule="atLeast"/>
        <w:rPr>
          <w:rFonts w:asciiTheme="minorHAnsi" w:hAnsiTheme="minorHAnsi"/>
          <w:sz w:val="40"/>
          <w:szCs w:val="40"/>
        </w:rPr>
      </w:pPr>
      <w:r w:rsidRPr="00576F24">
        <w:rPr>
          <w:rStyle w:val="TitleChar"/>
          <w:rFonts w:asciiTheme="minorHAnsi" w:eastAsia="Calibri" w:hAnsiTheme="minorHAnsi"/>
          <w:sz w:val="40"/>
          <w:szCs w:val="40"/>
        </w:rPr>
        <w:t>Main functions of proteins in the membrane</w:t>
      </w:r>
      <w:r w:rsidRPr="00576F24">
        <w:rPr>
          <w:rFonts w:asciiTheme="minorHAnsi" w:hAnsiTheme="minorHAnsi"/>
          <w:sz w:val="40"/>
          <w:szCs w:val="40"/>
        </w:rPr>
        <w:t>:</w:t>
      </w:r>
    </w:p>
    <w:p w:rsidR="00BD0E92" w:rsidRPr="00576F24" w:rsidRDefault="002E2452" w:rsidP="00FD4E3E">
      <w:pPr>
        <w:spacing w:before="100" w:beforeAutospacing="1" w:after="100" w:afterAutospacing="1" w:line="326" w:lineRule="atLeast"/>
        <w:rPr>
          <w:rFonts w:asciiTheme="minorHAnsi" w:hAnsiTheme="minorHAnsi"/>
        </w:rPr>
      </w:pPr>
      <w:r w:rsidRPr="00576F24">
        <w:rPr>
          <w:rFonts w:asciiTheme="minorHAnsi" w:hAnsiTheme="minorHAnsi"/>
        </w:rPr>
        <w:t xml:space="preserve"> a) Transport b) Enzymes (catalytic activity) c) Signal transduction d) Attachment / Recognition</w:t>
      </w:r>
    </w:p>
    <w:p w:rsidR="002E2452" w:rsidRPr="00576F24" w:rsidRDefault="00576F24" w:rsidP="00FD4E3E">
      <w:pPr>
        <w:spacing w:before="100" w:beforeAutospacing="1" w:after="100" w:afterAutospacing="1" w:line="326" w:lineRule="atLeast"/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</w:pPr>
      <w:r>
        <w:rPr>
          <w:rFonts w:asciiTheme="minorHAnsi" w:eastAsia="Times New Roman" w:hAnsiTheme="minorHAnsi" w:cs="Arial"/>
          <w:b/>
          <w:bCs/>
          <w:noProof/>
          <w:color w:val="000000"/>
          <w:sz w:val="23"/>
          <w:szCs w:val="23"/>
          <w:lang w:eastAsia="en-CA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377974</wp:posOffset>
            </wp:positionH>
            <wp:positionV relativeFrom="paragraph">
              <wp:posOffset>1510943</wp:posOffset>
            </wp:positionV>
            <wp:extent cx="3215996" cy="2367185"/>
            <wp:effectExtent l="19050" t="0" r="3454" b="0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996" cy="2367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="Times New Roman" w:hAnsiTheme="minorHAnsi" w:cs="Arial"/>
          <w:b/>
          <w:bCs/>
          <w:noProof/>
          <w:color w:val="000000"/>
          <w:sz w:val="23"/>
          <w:szCs w:val="23"/>
          <w:lang w:eastAsia="en-CA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4547870</wp:posOffset>
            </wp:positionH>
            <wp:positionV relativeFrom="paragraph">
              <wp:posOffset>-2540</wp:posOffset>
            </wp:positionV>
            <wp:extent cx="2056130" cy="2400935"/>
            <wp:effectExtent l="19050" t="0" r="1270" b="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30" cy="2400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2452"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br/>
        <w:t xml:space="preserve">a) </w:t>
      </w:r>
      <w:proofErr w:type="spellStart"/>
      <w:r w:rsidR="002E2452"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t>facililtated</w:t>
      </w:r>
      <w:proofErr w:type="spellEnd"/>
      <w:r w:rsidR="002E2452"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t xml:space="preserve"> diffusion- leaky channel</w:t>
      </w:r>
      <w:r w:rsidR="002E2452"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br/>
        <w:t xml:space="preserve">active transport </w:t>
      </w:r>
      <w:r w:rsidR="002E2452"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br/>
        <w:t>b) enzymatic activity</w:t>
      </w:r>
      <w:r w:rsidR="002E2452"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br/>
        <w:t>c) signal transduction – protein acts as a receptor, informs a messenger</w:t>
      </w:r>
      <w:r w:rsidR="002E2452"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br/>
        <w:t xml:space="preserve">d) </w:t>
      </w:r>
      <w:proofErr w:type="spellStart"/>
      <w:r w:rsidR="002E2452"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t>attachement</w:t>
      </w:r>
      <w:proofErr w:type="spellEnd"/>
      <w:r w:rsidR="002E2452"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t xml:space="preserve"> – microfilaments, collagen fibers , polysaccharides</w:t>
      </w:r>
      <w:r w:rsidR="002E2452"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br/>
        <w:t xml:space="preserve"> </w:t>
      </w:r>
      <w:r w:rsidR="002E2452"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tab/>
        <w:t xml:space="preserve">recognition—as a result of unique sugar coating etc.  </w:t>
      </w:r>
    </w:p>
    <w:p w:rsidR="00BD0E92" w:rsidRPr="00576F24" w:rsidRDefault="00BD0E92" w:rsidP="00FD4E3E">
      <w:pPr>
        <w:spacing w:before="100" w:beforeAutospacing="1" w:after="100" w:afterAutospacing="1" w:line="326" w:lineRule="atLeast"/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</w:pPr>
    </w:p>
    <w:p w:rsidR="00BD0E92" w:rsidRPr="00576F24" w:rsidRDefault="00BD0E92" w:rsidP="00FD4E3E">
      <w:pPr>
        <w:spacing w:before="100" w:beforeAutospacing="1" w:after="100" w:afterAutospacing="1" w:line="326" w:lineRule="atLeast"/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</w:pPr>
    </w:p>
    <w:p w:rsidR="00A337B5" w:rsidRDefault="00A337B5" w:rsidP="00FD4E3E">
      <w:pPr>
        <w:spacing w:before="100" w:beforeAutospacing="1" w:after="100" w:afterAutospacing="1" w:line="326" w:lineRule="atLeast"/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</w:pPr>
    </w:p>
    <w:p w:rsidR="00576F24" w:rsidRDefault="00576F24" w:rsidP="00FD4E3E">
      <w:pPr>
        <w:spacing w:before="100" w:beforeAutospacing="1" w:after="100" w:afterAutospacing="1" w:line="326" w:lineRule="atLeast"/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</w:pPr>
    </w:p>
    <w:p w:rsidR="00576F24" w:rsidRPr="00576F24" w:rsidRDefault="00576F24" w:rsidP="00FD4E3E">
      <w:pPr>
        <w:spacing w:before="100" w:beforeAutospacing="1" w:after="100" w:afterAutospacing="1" w:line="326" w:lineRule="atLeast"/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</w:pPr>
    </w:p>
    <w:p w:rsidR="001D4ADE" w:rsidRPr="00576F24" w:rsidRDefault="001D4ADE" w:rsidP="002B2938">
      <w:pPr>
        <w:rPr>
          <w:rFonts w:asciiTheme="minorHAnsi" w:hAnsiTheme="minorHAnsi"/>
        </w:rPr>
      </w:pPr>
    </w:p>
    <w:p w:rsidR="003675E9" w:rsidRPr="00576F24" w:rsidRDefault="00576F24" w:rsidP="00576F24">
      <w:pPr>
        <w:rPr>
          <w:rFonts w:asciiTheme="minorHAnsi" w:hAnsiTheme="minorHAnsi"/>
        </w:rPr>
      </w:pPr>
      <w:r w:rsidRPr="00576F24">
        <w:rPr>
          <w:rFonts w:asciiTheme="minorHAnsi" w:hAnsi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-42.8pt;margin-top:23.9pt;width:324.85pt;height:363.3pt;z-index:251658752" stroked="f">
            <v:textbox>
              <w:txbxContent>
                <w:p w:rsidR="003675E9" w:rsidRPr="00576F24" w:rsidRDefault="003675E9" w:rsidP="005814C0">
                  <w:pPr>
                    <w:pStyle w:val="ListParagraph"/>
                    <w:numPr>
                      <w:ilvl w:val="0"/>
                      <w:numId w:val="16"/>
                    </w:numPr>
                    <w:spacing w:before="100" w:beforeAutospacing="1" w:after="100" w:afterAutospacing="1" w:line="326" w:lineRule="atLeast"/>
                    <w:rPr>
                      <w:b/>
                      <w:bCs/>
                      <w:sz w:val="20"/>
                      <w:szCs w:val="20"/>
                    </w:rPr>
                  </w:pPr>
                  <w:r w:rsidRPr="00576F24">
                    <w:rPr>
                      <w:b/>
                      <w:bCs/>
                      <w:sz w:val="20"/>
                      <w:szCs w:val="20"/>
                    </w:rPr>
                    <w:t>Integral proteins</w:t>
                  </w:r>
                </w:p>
                <w:p w:rsidR="003675E9" w:rsidRPr="00A0479C" w:rsidRDefault="003675E9" w:rsidP="003675E9">
                  <w:pPr>
                    <w:pStyle w:val="ListParagraph"/>
                    <w:spacing w:before="100" w:beforeAutospacing="1" w:after="100" w:afterAutospacing="1" w:line="326" w:lineRule="atLeast"/>
                    <w:rPr>
                      <w:sz w:val="20"/>
                      <w:szCs w:val="20"/>
                    </w:rPr>
                  </w:pPr>
                  <w:r w:rsidRPr="00A0479C">
                    <w:rPr>
                      <w:sz w:val="20"/>
                      <w:szCs w:val="20"/>
                    </w:rPr>
                    <w:t xml:space="preserve"> • AKA </w:t>
                  </w:r>
                  <w:proofErr w:type="spellStart"/>
                  <w:r w:rsidRPr="00A0479C">
                    <w:rPr>
                      <w:sz w:val="20"/>
                      <w:szCs w:val="20"/>
                    </w:rPr>
                    <w:t>transmembrane</w:t>
                  </w:r>
                  <w:proofErr w:type="spellEnd"/>
                  <w:r w:rsidRPr="00A0479C">
                    <w:rPr>
                      <w:sz w:val="20"/>
                      <w:szCs w:val="20"/>
                    </w:rPr>
                    <w:t xml:space="preserve"> proteins</w:t>
                  </w:r>
                </w:p>
                <w:p w:rsidR="003675E9" w:rsidRPr="00A0479C" w:rsidRDefault="003675E9" w:rsidP="003675E9">
                  <w:pPr>
                    <w:pStyle w:val="ListParagraph"/>
                    <w:spacing w:before="100" w:beforeAutospacing="1" w:after="100" w:afterAutospacing="1" w:line="326" w:lineRule="atLeas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en-CA"/>
                    </w:rPr>
                  </w:pPr>
                  <w:r w:rsidRPr="00A0479C">
                    <w:rPr>
                      <w:sz w:val="20"/>
                      <w:szCs w:val="20"/>
                    </w:rPr>
                    <w:t xml:space="preserve"> • Span the membrane once or more (single pass, double pass or </w:t>
                  </w:r>
                  <w:proofErr w:type="spellStart"/>
                  <w:r w:rsidRPr="00A0479C">
                    <w:rPr>
                      <w:sz w:val="20"/>
                      <w:szCs w:val="20"/>
                    </w:rPr>
                    <w:t>multipass</w:t>
                  </w:r>
                  <w:proofErr w:type="spellEnd"/>
                  <w:r w:rsidRPr="00A0479C">
                    <w:rPr>
                      <w:sz w:val="20"/>
                      <w:szCs w:val="20"/>
                    </w:rPr>
                    <w:t>) (squiggly lines!)</w:t>
                  </w:r>
                </w:p>
                <w:p w:rsidR="003675E9" w:rsidRPr="00A0479C" w:rsidRDefault="003675E9" w:rsidP="003675E9">
                  <w:pPr>
                    <w:pStyle w:val="ListParagraph"/>
                    <w:spacing w:before="100" w:beforeAutospacing="1" w:after="100" w:afterAutospacing="1" w:line="326" w:lineRule="atLeast"/>
                    <w:rPr>
                      <w:sz w:val="20"/>
                      <w:szCs w:val="20"/>
                    </w:rPr>
                  </w:pPr>
                  <w:r w:rsidRPr="00A0479C">
                    <w:rPr>
                      <w:sz w:val="20"/>
                      <w:szCs w:val="20"/>
                    </w:rPr>
                    <w:t>• N or C terminus can face inside or outside cell</w:t>
                  </w:r>
                </w:p>
                <w:p w:rsidR="003675E9" w:rsidRPr="00A0479C" w:rsidRDefault="003675E9" w:rsidP="003675E9">
                  <w:pPr>
                    <w:pStyle w:val="NormalWeb"/>
                    <w:spacing w:line="251" w:lineRule="atLeast"/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</w:pPr>
                  <w:r w:rsidRPr="00A0479C">
                    <w:rPr>
                      <w:rFonts w:ascii="Calibri" w:hAnsi="Calibri"/>
                      <w:sz w:val="20"/>
                      <w:szCs w:val="20"/>
                    </w:rPr>
                    <w:t>when making an integral protein:</w:t>
                  </w:r>
                  <w:r w:rsidRPr="00A0479C">
                    <w:rPr>
                      <w:rFonts w:ascii="Calibri" w:hAnsi="Calibri"/>
                      <w:sz w:val="20"/>
                      <w:szCs w:val="20"/>
                    </w:rPr>
                    <w:br/>
                  </w:r>
                  <w:r w:rsidRPr="00A0479C"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  <w:t>inside and outside portion the membrane should be polar or charged amino acids, within the membrane should be non polar amino acids.</w:t>
                  </w:r>
                </w:p>
                <w:p w:rsidR="003675E9" w:rsidRPr="00A0479C" w:rsidRDefault="003675E9" w:rsidP="005814C0">
                  <w:pPr>
                    <w:pStyle w:val="NormalWeb"/>
                    <w:numPr>
                      <w:ilvl w:val="0"/>
                      <w:numId w:val="16"/>
                    </w:numPr>
                    <w:spacing w:line="251" w:lineRule="atLeast"/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</w:pPr>
                  <w:r w:rsidRPr="00576F24">
                    <w:rPr>
                      <w:rFonts w:ascii="Calibri" w:hAnsi="Calibri" w:cs="Arial"/>
                      <w:b/>
                      <w:bCs/>
                      <w:color w:val="000000"/>
                      <w:sz w:val="20"/>
                      <w:szCs w:val="20"/>
                    </w:rPr>
                    <w:t>peripheral proteins</w:t>
                  </w:r>
                  <w:r w:rsidRPr="00A0479C"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  <w:br/>
                    <w:t>interact with something that does span membrane but they do not</w:t>
                  </w:r>
                </w:p>
                <w:p w:rsidR="00D7419E" w:rsidRDefault="003675E9" w:rsidP="00D7419E">
                  <w:pPr>
                    <w:pStyle w:val="NormalWeb"/>
                    <w:spacing w:line="251" w:lineRule="atLeast"/>
                    <w:ind w:firstLine="360"/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</w:pPr>
                  <w:r w:rsidRPr="00A0479C"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  <w:t>3</w:t>
                  </w:r>
                  <w:r w:rsidR="00D7419E"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  <w:t>. lipid-anchored proteins</w:t>
                  </w:r>
                </w:p>
                <w:p w:rsidR="003675E9" w:rsidRPr="00A0479C" w:rsidRDefault="003675E9" w:rsidP="00D7419E">
                  <w:pPr>
                    <w:pStyle w:val="NormalWeb"/>
                    <w:spacing w:line="251" w:lineRule="atLeast"/>
                    <w:ind w:firstLine="360"/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</w:pPr>
                  <w:proofErr w:type="gramStart"/>
                  <w:r w:rsidRPr="00A0479C"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  <w:t>lipid</w:t>
                  </w:r>
                  <w:proofErr w:type="gramEnd"/>
                  <w:r w:rsidRPr="00A0479C"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  <w:t xml:space="preserve"> tail allows it to</w:t>
                  </w:r>
                  <w:r w:rsidR="00D7419E"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  <w:t xml:space="preserve"> be on inner or outer membrane.</w:t>
                  </w:r>
                  <w:r w:rsidR="00D7419E"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  <w:br/>
                  </w:r>
                  <w:r w:rsidRPr="00A0479C"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A0479C"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  <w:t>bound</w:t>
                  </w:r>
                  <w:proofErr w:type="gramEnd"/>
                  <w:r w:rsidRPr="00A0479C">
                    <w:rPr>
                      <w:rFonts w:ascii="Calibri" w:hAnsi="Calibri" w:cs="Arial"/>
                      <w:color w:val="000000"/>
                      <w:sz w:val="20"/>
                      <w:szCs w:val="20"/>
                    </w:rPr>
                    <w:t xml:space="preserve"> to lipid portion that </w:t>
                  </w:r>
                  <w:r w:rsidRPr="00A0479C">
                    <w:rPr>
                      <w:rFonts w:ascii="Calibri" w:hAnsi="Calibri" w:cs="Arial"/>
                      <w:b/>
                      <w:color w:val="000000"/>
                      <w:sz w:val="20"/>
                      <w:szCs w:val="20"/>
                    </w:rPr>
                    <w:t>s</w:t>
                  </w:r>
                  <w:r w:rsidRPr="00A0479C">
                    <w:rPr>
                      <w:rFonts w:ascii="Calibri" w:hAnsi="Calibri" w:cs="Arial"/>
                      <w:b/>
                      <w:i/>
                      <w:iCs/>
                      <w:color w:val="000000"/>
                      <w:sz w:val="20"/>
                      <w:szCs w:val="20"/>
                    </w:rPr>
                    <w:t>pans one layer of the membrane!!</w:t>
                  </w:r>
                </w:p>
                <w:p w:rsidR="00D7419E" w:rsidRPr="00576F24" w:rsidRDefault="00D7419E" w:rsidP="005814C0">
                  <w:pPr>
                    <w:pStyle w:val="NormalWeb"/>
                    <w:numPr>
                      <w:ilvl w:val="1"/>
                      <w:numId w:val="18"/>
                    </w:numPr>
                    <w:spacing w:line="251" w:lineRule="atLeast"/>
                    <w:rPr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</w:pPr>
                  <w:r w:rsidRPr="00576F24">
                    <w:rPr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  <w:t>Proteins can be anchored (</w:t>
                  </w:r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>covalently</w:t>
                  </w:r>
                  <w:r w:rsidRPr="00576F24">
                    <w:rPr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  <w:t>) on the outside or inside of the cell</w:t>
                  </w:r>
                </w:p>
                <w:p w:rsidR="00D7419E" w:rsidRPr="00576F24" w:rsidRDefault="00D7419E" w:rsidP="005814C0">
                  <w:pPr>
                    <w:pStyle w:val="NormalWeb"/>
                    <w:numPr>
                      <w:ilvl w:val="1"/>
                      <w:numId w:val="18"/>
                    </w:numPr>
                    <w:spacing w:line="251" w:lineRule="atLeast"/>
                    <w:rPr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</w:pPr>
                  <w:r w:rsidRPr="00576F24">
                    <w:rPr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  <w:t>There 2 types of</w:t>
                  </w:r>
                  <w:r w:rsidRPr="00576F24">
                    <w:rPr>
                      <w:rStyle w:val="apple-converted-space"/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  <w:t> </w:t>
                  </w:r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>anchors</w:t>
                  </w:r>
                  <w:r w:rsidRPr="00576F24">
                    <w:rPr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  <w:t>:</w:t>
                  </w:r>
                </w:p>
                <w:p w:rsidR="00D7419E" w:rsidRPr="00576F24" w:rsidRDefault="00D7419E" w:rsidP="005814C0">
                  <w:pPr>
                    <w:pStyle w:val="NormalWeb"/>
                    <w:numPr>
                      <w:ilvl w:val="2"/>
                      <w:numId w:val="18"/>
                    </w:numPr>
                    <w:spacing w:line="251" w:lineRule="atLeast"/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576F24">
                    <w:rPr>
                      <w:rFonts w:asciiTheme="minorHAnsi" w:hAnsiTheme="minorHAnsi" w:cs="Arial"/>
                      <w:color w:val="000000"/>
                      <w:sz w:val="17"/>
                      <w:szCs w:val="17"/>
                      <w:u w:val="single"/>
                    </w:rPr>
                    <w:t>Extracellular proteins</w:t>
                  </w:r>
                  <w:r w:rsidRPr="00576F24">
                    <w:rPr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  <w:t>:</w:t>
                  </w:r>
                  <w:r w:rsidRPr="00576F24">
                    <w:rPr>
                      <w:rStyle w:val="apple-converted-space"/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  <w:t> </w:t>
                  </w:r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>GPI anchors (</w:t>
                  </w:r>
                  <w:proofErr w:type="spellStart"/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>glycosyl</w:t>
                  </w:r>
                  <w:proofErr w:type="spellEnd"/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 xml:space="preserve"> </w:t>
                  </w:r>
                  <w:proofErr w:type="spellStart"/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>phospha</w:t>
                  </w:r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  <w:u w:val="single"/>
                    </w:rPr>
                    <w:t>tidyl</w:t>
                  </w:r>
                  <w:proofErr w:type="spellEnd"/>
                  <w:r w:rsidRPr="00576F24">
                    <w:rPr>
                      <w:rStyle w:val="apple-converted-space"/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> </w:t>
                  </w:r>
                  <w:proofErr w:type="spellStart"/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>inositol</w:t>
                  </w:r>
                  <w:proofErr w:type="spellEnd"/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>)</w:t>
                  </w:r>
                </w:p>
                <w:p w:rsidR="00D7419E" w:rsidRPr="00576F24" w:rsidRDefault="00D7419E" w:rsidP="005814C0">
                  <w:pPr>
                    <w:pStyle w:val="NormalWeb"/>
                    <w:numPr>
                      <w:ilvl w:val="2"/>
                      <w:numId w:val="18"/>
                    </w:numPr>
                    <w:spacing w:line="251" w:lineRule="atLeast"/>
                    <w:rPr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</w:pPr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>7glycolipids</w:t>
                  </w:r>
                  <w:r w:rsidRPr="00576F24">
                    <w:rPr>
                      <w:rStyle w:val="apple-converted-space"/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> </w:t>
                  </w:r>
                  <w:r w:rsidRPr="00576F24">
                    <w:rPr>
                      <w:rFonts w:asciiTheme="minorHAnsi" w:hAnsiTheme="minorHAnsi" w:cs="Arial"/>
                      <w:b/>
                      <w:bCs/>
                      <w:i/>
                      <w:iCs/>
                      <w:color w:val="000000"/>
                      <w:sz w:val="17"/>
                      <w:szCs w:val="17"/>
                      <w:u w:val="single"/>
                    </w:rPr>
                    <w:t>part</w:t>
                  </w:r>
                  <w:r w:rsidRPr="00576F24">
                    <w:rPr>
                      <w:rStyle w:val="apple-converted-space"/>
                      <w:rFonts w:asciiTheme="minorHAnsi" w:hAnsiTheme="minorHAnsi" w:cs="Arial"/>
                      <w:b/>
                      <w:bCs/>
                      <w:i/>
                      <w:iCs/>
                      <w:color w:val="000000"/>
                      <w:sz w:val="17"/>
                      <w:szCs w:val="17"/>
                      <w:u w:val="single"/>
                    </w:rPr>
                    <w:t> </w:t>
                  </w:r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 xml:space="preserve">of the lipid </w:t>
                  </w:r>
                  <w:proofErr w:type="spellStart"/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>bilayer</w:t>
                  </w:r>
                  <w:proofErr w:type="spellEnd"/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 xml:space="preserve"> and used to anchor proteins</w:t>
                  </w:r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br/>
                    <w:t xml:space="preserve">why not on inner? the class of </w:t>
                  </w:r>
                  <w:proofErr w:type="spellStart"/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>glycolipids</w:t>
                  </w:r>
                  <w:proofErr w:type="spellEnd"/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 xml:space="preserve"> is always on the </w:t>
                  </w:r>
                  <w:proofErr w:type="spellStart"/>
                  <w:r w:rsidRPr="00576F24">
                    <w:rPr>
                      <w:rFonts w:asciiTheme="minorHAnsi" w:hAnsiTheme="minorHAnsi" w:cs="Arial"/>
                      <w:b/>
                      <w:bCs/>
                      <w:color w:val="000000"/>
                      <w:sz w:val="17"/>
                      <w:szCs w:val="17"/>
                    </w:rPr>
                    <w:t>outerlayer</w:t>
                  </w:r>
                  <w:proofErr w:type="spellEnd"/>
                </w:p>
                <w:p w:rsidR="00D7419E" w:rsidRDefault="00D7419E" w:rsidP="005814C0">
                  <w:pPr>
                    <w:pStyle w:val="NormalWeb"/>
                    <w:numPr>
                      <w:ilvl w:val="2"/>
                      <w:numId w:val="18"/>
                    </w:numPr>
                    <w:spacing w:line="251" w:lineRule="atLeast"/>
                    <w:rPr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</w:pPr>
                  <w:r w:rsidRPr="00576F24">
                    <w:rPr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  <w:t xml:space="preserve">Intracellular proteins: Fatty acid or </w:t>
                  </w:r>
                  <w:proofErr w:type="spellStart"/>
                  <w:r w:rsidRPr="00576F24">
                    <w:rPr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  <w:t>prenyl</w:t>
                  </w:r>
                  <w:proofErr w:type="spellEnd"/>
                  <w:r w:rsidRPr="00576F24">
                    <w:rPr>
                      <w:rFonts w:asciiTheme="minorHAnsi" w:hAnsiTheme="minorHAnsi" w:cs="Arial"/>
                      <w:color w:val="000000"/>
                      <w:sz w:val="17"/>
                      <w:szCs w:val="17"/>
                    </w:rPr>
                    <w:t xml:space="preserve"> groups</w:t>
                  </w:r>
                </w:p>
                <w:p w:rsidR="003675E9" w:rsidRPr="00A0479C" w:rsidRDefault="003675E9" w:rsidP="0062670F">
                  <w:pPr>
                    <w:spacing w:before="100" w:beforeAutospacing="1" w:after="100" w:afterAutospacing="1" w:line="326" w:lineRule="atLeas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xbxContent>
            </v:textbox>
            <w10:wrap type="square"/>
          </v:shape>
        </w:pict>
      </w:r>
    </w:p>
    <w:p w:rsidR="003675E9" w:rsidRPr="00576F24" w:rsidRDefault="003675E9" w:rsidP="003675E9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2. Peripheral proteins</w:t>
      </w:r>
    </w:p>
    <w:p w:rsidR="003675E9" w:rsidRPr="00576F24" w:rsidRDefault="003675E9" w:rsidP="003675E9">
      <w:pPr>
        <w:pStyle w:val="NormalWeb"/>
        <w:spacing w:line="251" w:lineRule="atLeast"/>
        <w:ind w:firstLine="720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• Can be on the inside or the outside of the cell membrane</w:t>
      </w:r>
    </w:p>
    <w:p w:rsidR="003675E9" w:rsidRPr="00576F24" w:rsidRDefault="003675E9" w:rsidP="003675E9">
      <w:pPr>
        <w:pStyle w:val="NormalWeb"/>
        <w:spacing w:line="251" w:lineRule="atLeast"/>
        <w:ind w:left="720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• Non</w:t>
      </w:r>
      <w:r w:rsidRPr="00576F24">
        <w:rPr>
          <w:rFonts w:asciiTheme="minorHAnsi" w:hAnsiTheme="minorHAnsi" w:cs="Cambria Math"/>
          <w:color w:val="000000"/>
          <w:sz w:val="17"/>
          <w:szCs w:val="17"/>
        </w:rPr>
        <w:t>‐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t>covalently bound to another element (integral protein or cytoskeleton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)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br/>
      </w:r>
      <w:r w:rsidRPr="00576F24">
        <w:rPr>
          <w:rFonts w:asciiTheme="minorHAnsi" w:hAnsiTheme="minorHAnsi" w:cs="Arial"/>
          <w:i/>
          <w:iCs/>
          <w:color w:val="000000"/>
          <w:sz w:val="17"/>
          <w:szCs w:val="17"/>
        </w:rPr>
        <w:t>advantage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: can easily change peripheral protein location... membrane is dynamic!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molecules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must shift.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br/>
        <w:t xml:space="preserve">RBC- must be easily compressible,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flexible,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membrane must be flexible</w:t>
      </w:r>
      <w:r w:rsidRPr="00576F24">
        <w:rPr>
          <w:rStyle w:val="apple-converted-space"/>
          <w:rFonts w:asciiTheme="minorHAnsi" w:hAnsiTheme="minorHAnsi" w:cs="Arial"/>
          <w:color w:val="000000"/>
          <w:sz w:val="17"/>
          <w:szCs w:val="17"/>
        </w:rPr>
        <w:t> </w:t>
      </w:r>
      <w:r w:rsidRPr="00576F24">
        <w:rPr>
          <w:rFonts w:asciiTheme="minorHAnsi" w:hAnsiTheme="minorHAnsi" w:cs="Arial"/>
          <w:b/>
          <w:bCs/>
          <w:i/>
          <w:iCs/>
          <w:color w:val="000000"/>
          <w:sz w:val="17"/>
          <w:szCs w:val="17"/>
        </w:rPr>
        <w:t>elastic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t>, as well.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br/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change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easily where those interactions occur: what interactions?</w:t>
      </w:r>
    </w:p>
    <w:p w:rsidR="003675E9" w:rsidRPr="00576F24" w:rsidRDefault="003675E9" w:rsidP="003675E9">
      <w:pPr>
        <w:pStyle w:val="NormalWeb"/>
        <w:spacing w:line="251" w:lineRule="atLeast"/>
        <w:ind w:left="720"/>
        <w:rPr>
          <w:rFonts w:asciiTheme="minorHAnsi" w:hAnsiTheme="minorHAnsi" w:cs="Arial"/>
          <w:color w:val="000000"/>
          <w:sz w:val="17"/>
          <w:szCs w:val="17"/>
        </w:rPr>
      </w:pPr>
      <w:proofErr w:type="spellStart"/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actin</w:t>
      </w:r>
      <w:proofErr w:type="spellEnd"/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microfilaments with some integral proteins and in between you have peripheral proteins -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spectrin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,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ankyrin</w:t>
      </w:r>
      <w:proofErr w:type="spellEnd"/>
    </w:p>
    <w:p w:rsidR="00D7419E" w:rsidRPr="00576F24" w:rsidRDefault="003675E9" w:rsidP="00D7419E">
      <w:pPr>
        <w:pStyle w:val="NormalWeb"/>
        <w:spacing w:line="251" w:lineRule="atLeast"/>
        <w:ind w:left="720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• Can serve to provide structural support (elasticity) or mediate binding</w:t>
      </w:r>
    </w:p>
    <w:p w:rsidR="003675E9" w:rsidRPr="00D7419E" w:rsidRDefault="003675E9" w:rsidP="005814C0">
      <w:pPr>
        <w:pStyle w:val="ListParagraph"/>
        <w:numPr>
          <w:ilvl w:val="0"/>
          <w:numId w:val="18"/>
        </w:numPr>
        <w:rPr>
          <w:rFonts w:asciiTheme="minorHAnsi" w:hAnsiTheme="minorHAnsi"/>
          <w:b/>
          <w:bCs/>
        </w:rPr>
      </w:pPr>
      <w:proofErr w:type="gramStart"/>
      <w:r w:rsidRPr="00D7419E">
        <w:rPr>
          <w:rFonts w:asciiTheme="minorHAnsi" w:hAnsiTheme="minorHAnsi"/>
          <w:b/>
          <w:bCs/>
        </w:rPr>
        <w:lastRenderedPageBreak/>
        <w:t>does</w:t>
      </w:r>
      <w:proofErr w:type="gramEnd"/>
      <w:r w:rsidRPr="00D7419E">
        <w:rPr>
          <w:rFonts w:asciiTheme="minorHAnsi" w:hAnsiTheme="minorHAnsi"/>
          <w:b/>
          <w:bCs/>
        </w:rPr>
        <w:t xml:space="preserve"> it matter if in or out??</w:t>
      </w:r>
    </w:p>
    <w:p w:rsidR="003675E9" w:rsidRPr="00576F24" w:rsidRDefault="003675E9" w:rsidP="005814C0">
      <w:pPr>
        <w:pStyle w:val="NormalWeb"/>
        <w:numPr>
          <w:ilvl w:val="2"/>
          <w:numId w:val="18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Extracellular proteins will be useful for cell adhesion:</w:t>
      </w:r>
      <w:r w:rsidRPr="00576F24">
        <w:rPr>
          <w:rStyle w:val="apple-converted-space"/>
          <w:rFonts w:asciiTheme="minorHAnsi" w:hAnsiTheme="minorHAnsi" w:cs="Arial"/>
          <w:b/>
          <w:bCs/>
          <w:color w:val="000000"/>
          <w:sz w:val="17"/>
          <w:szCs w:val="17"/>
        </w:rPr>
        <w:t> </w:t>
      </w:r>
      <w:r w:rsidRPr="00576F24">
        <w:rPr>
          <w:rFonts w:asciiTheme="minorHAnsi" w:hAnsiTheme="minorHAnsi" w:cs="Arial"/>
          <w:b/>
          <w:bCs/>
          <w:color w:val="000000"/>
          <w:sz w:val="17"/>
          <w:szCs w:val="17"/>
        </w:rPr>
        <w:t>binding cells to a substrate, a surface etc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t>.</w:t>
      </w:r>
    </w:p>
    <w:p w:rsidR="003675E9" w:rsidRPr="00576F24" w:rsidRDefault="003675E9" w:rsidP="005814C0">
      <w:pPr>
        <w:pStyle w:val="NormalWeb"/>
        <w:numPr>
          <w:ilvl w:val="3"/>
          <w:numId w:val="18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signalling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>, recognition ?</w:t>
      </w:r>
    </w:p>
    <w:p w:rsidR="003675E9" w:rsidRPr="00576F24" w:rsidRDefault="003675E9" w:rsidP="005814C0">
      <w:pPr>
        <w:pStyle w:val="NormalWeb"/>
        <w:numPr>
          <w:ilvl w:val="2"/>
          <w:numId w:val="18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Intracellular proteins are involved in mediating cell division and cell growth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br/>
        <w:t>-signal transduction</w:t>
      </w:r>
    </w:p>
    <w:p w:rsidR="003675E9" w:rsidRPr="00576F24" w:rsidRDefault="003675E9" w:rsidP="005814C0">
      <w:pPr>
        <w:pStyle w:val="NormalWeb"/>
        <w:numPr>
          <w:ilvl w:val="2"/>
          <w:numId w:val="18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-interacts with cytoskeleton</w:t>
      </w:r>
    </w:p>
    <w:p w:rsidR="003675E9" w:rsidRPr="00576F24" w:rsidRDefault="003675E9" w:rsidP="003675E9">
      <w:pPr>
        <w:pStyle w:val="NormalWeb"/>
        <w:spacing w:line="251" w:lineRule="atLeast"/>
        <w:rPr>
          <w:rFonts w:asciiTheme="minorHAnsi" w:hAnsiTheme="minorHAnsi" w:cs="Arial"/>
          <w:b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b/>
          <w:color w:val="000000"/>
          <w:sz w:val="17"/>
          <w:szCs w:val="17"/>
        </w:rPr>
        <w:t>How do we study membranes?</w:t>
      </w:r>
    </w:p>
    <w:p w:rsidR="003675E9" w:rsidRPr="00D7419E" w:rsidRDefault="003675E9" w:rsidP="005814C0">
      <w:pPr>
        <w:pStyle w:val="NormalWeb"/>
        <w:numPr>
          <w:ilvl w:val="1"/>
          <w:numId w:val="17"/>
        </w:numPr>
        <w:spacing w:line="251" w:lineRule="atLeast"/>
        <w:rPr>
          <w:rFonts w:asciiTheme="minorHAnsi" w:hAnsiTheme="minorHAnsi" w:cs="Arial"/>
          <w:color w:val="000000"/>
          <w:sz w:val="22"/>
          <w:szCs w:val="22"/>
        </w:rPr>
      </w:pPr>
      <w:r w:rsidRPr="00D7419E">
        <w:rPr>
          <w:rFonts w:asciiTheme="minorHAnsi" w:hAnsiTheme="minorHAnsi" w:cs="Arial"/>
          <w:color w:val="000000"/>
          <w:sz w:val="22"/>
          <w:szCs w:val="22"/>
        </w:rPr>
        <w:t>Microscopy</w:t>
      </w:r>
    </w:p>
    <w:p w:rsidR="003675E9" w:rsidRPr="00D7419E" w:rsidRDefault="003675E9" w:rsidP="005814C0">
      <w:pPr>
        <w:pStyle w:val="NormalWeb"/>
        <w:numPr>
          <w:ilvl w:val="1"/>
          <w:numId w:val="17"/>
        </w:numPr>
        <w:spacing w:line="251" w:lineRule="atLeast"/>
        <w:rPr>
          <w:rFonts w:asciiTheme="minorHAnsi" w:hAnsiTheme="minorHAnsi" w:cs="Arial"/>
          <w:color w:val="000000"/>
          <w:sz w:val="22"/>
          <w:szCs w:val="22"/>
        </w:rPr>
      </w:pPr>
      <w:r w:rsidRPr="00D7419E">
        <w:rPr>
          <w:rFonts w:asciiTheme="minorHAnsi" w:hAnsiTheme="minorHAnsi" w:cs="Arial"/>
          <w:color w:val="000000"/>
          <w:sz w:val="22"/>
          <w:szCs w:val="22"/>
        </w:rPr>
        <w:t>Freeze</w:t>
      </w:r>
      <w:r w:rsidRPr="00D7419E">
        <w:rPr>
          <w:rFonts w:asciiTheme="minorHAnsi" w:hAnsiTheme="minorHAnsi" w:cs="Cambria Math"/>
          <w:color w:val="000000"/>
          <w:sz w:val="22"/>
          <w:szCs w:val="22"/>
        </w:rPr>
        <w:t>‐</w:t>
      </w:r>
      <w:r w:rsidRPr="00D7419E">
        <w:rPr>
          <w:rFonts w:asciiTheme="minorHAnsi" w:hAnsiTheme="minorHAnsi" w:cs="Arial"/>
          <w:color w:val="000000"/>
          <w:sz w:val="22"/>
          <w:szCs w:val="22"/>
        </w:rPr>
        <w:t>fracture</w:t>
      </w:r>
    </w:p>
    <w:p w:rsidR="003675E9" w:rsidRPr="00D7419E" w:rsidRDefault="003675E9" w:rsidP="005814C0">
      <w:pPr>
        <w:pStyle w:val="NormalWeb"/>
        <w:numPr>
          <w:ilvl w:val="2"/>
          <w:numId w:val="17"/>
        </w:numPr>
        <w:spacing w:line="251" w:lineRule="atLeast"/>
        <w:rPr>
          <w:rFonts w:asciiTheme="minorHAnsi" w:hAnsiTheme="minorHAnsi" w:cs="Arial"/>
          <w:color w:val="000000"/>
          <w:sz w:val="22"/>
          <w:szCs w:val="22"/>
        </w:rPr>
      </w:pPr>
      <w:r w:rsidRPr="00D7419E">
        <w:rPr>
          <w:rFonts w:asciiTheme="minorHAnsi" w:hAnsiTheme="minorHAnsi" w:cs="Arial"/>
          <w:color w:val="000000"/>
          <w:sz w:val="22"/>
          <w:szCs w:val="22"/>
        </w:rPr>
        <w:t>Useful to study inside the membrane</w:t>
      </w:r>
      <w:r w:rsidRPr="00D7419E">
        <w:rPr>
          <w:rFonts w:asciiTheme="minorHAnsi" w:hAnsiTheme="minorHAnsi" w:cs="Arial"/>
          <w:color w:val="000000"/>
          <w:sz w:val="22"/>
          <w:szCs w:val="22"/>
        </w:rPr>
        <w:br/>
        <w:t>Freeze cells using liquid nitrogen (</w:t>
      </w:r>
      <w:r w:rsidRPr="00D7419E">
        <w:rPr>
          <w:rFonts w:asciiTheme="minorHAnsi" w:hAnsiTheme="minorHAnsi" w:cs="Cambria Math"/>
          <w:color w:val="000000"/>
          <w:sz w:val="22"/>
          <w:szCs w:val="22"/>
        </w:rPr>
        <w:t>‐</w:t>
      </w:r>
      <w:r w:rsidRPr="00D7419E">
        <w:rPr>
          <w:rFonts w:asciiTheme="minorHAnsi" w:hAnsiTheme="minorHAnsi" w:cs="Arial"/>
          <w:color w:val="000000"/>
          <w:sz w:val="22"/>
          <w:szCs w:val="22"/>
        </w:rPr>
        <w:t>196°C) (kills cell)</w:t>
      </w:r>
    </w:p>
    <w:p w:rsidR="003675E9" w:rsidRPr="00D7419E" w:rsidRDefault="003675E9" w:rsidP="005814C0">
      <w:pPr>
        <w:pStyle w:val="NormalWeb"/>
        <w:numPr>
          <w:ilvl w:val="3"/>
          <w:numId w:val="17"/>
        </w:numPr>
        <w:spacing w:line="251" w:lineRule="atLeast"/>
        <w:rPr>
          <w:rFonts w:asciiTheme="minorHAnsi" w:hAnsiTheme="minorHAnsi" w:cs="Arial"/>
          <w:color w:val="000000"/>
          <w:sz w:val="22"/>
          <w:szCs w:val="22"/>
        </w:rPr>
      </w:pPr>
      <w:r w:rsidRPr="00D7419E">
        <w:rPr>
          <w:rFonts w:asciiTheme="minorHAnsi" w:hAnsiTheme="minorHAnsi" w:cs="Arial"/>
          <w:color w:val="000000"/>
          <w:sz w:val="22"/>
          <w:szCs w:val="22"/>
        </w:rPr>
        <w:t>Split using knife</w:t>
      </w:r>
    </w:p>
    <w:p w:rsidR="003675E9" w:rsidRPr="00D7419E" w:rsidRDefault="003675E9" w:rsidP="005814C0">
      <w:pPr>
        <w:pStyle w:val="NormalWeb"/>
        <w:numPr>
          <w:ilvl w:val="3"/>
          <w:numId w:val="17"/>
        </w:numPr>
        <w:spacing w:line="251" w:lineRule="atLeast"/>
        <w:rPr>
          <w:rFonts w:asciiTheme="minorHAnsi" w:hAnsiTheme="minorHAnsi" w:cs="Arial"/>
          <w:color w:val="000000"/>
          <w:sz w:val="22"/>
          <w:szCs w:val="22"/>
        </w:rPr>
      </w:pPr>
      <w:r w:rsidRPr="00D7419E">
        <w:rPr>
          <w:rFonts w:asciiTheme="minorHAnsi" w:hAnsiTheme="minorHAnsi" w:cs="Arial"/>
          <w:color w:val="000000"/>
          <w:sz w:val="22"/>
          <w:szCs w:val="22"/>
        </w:rPr>
        <w:t>View under electron microscope</w:t>
      </w:r>
    </w:p>
    <w:p w:rsidR="003675E9" w:rsidRPr="00D7419E" w:rsidRDefault="003675E9" w:rsidP="005814C0">
      <w:pPr>
        <w:pStyle w:val="NormalWeb"/>
        <w:numPr>
          <w:ilvl w:val="3"/>
          <w:numId w:val="17"/>
        </w:numPr>
        <w:spacing w:line="251" w:lineRule="atLeast"/>
        <w:rPr>
          <w:rFonts w:asciiTheme="minorHAnsi" w:hAnsiTheme="minorHAnsi" w:cs="Arial"/>
          <w:color w:val="000000"/>
          <w:sz w:val="22"/>
          <w:szCs w:val="22"/>
        </w:rPr>
      </w:pPr>
      <w:r w:rsidRPr="00D7419E">
        <w:rPr>
          <w:rFonts w:asciiTheme="minorHAnsi" w:hAnsiTheme="minorHAnsi" w:cs="Arial"/>
          <w:color w:val="000000"/>
          <w:sz w:val="22"/>
          <w:szCs w:val="22"/>
        </w:rPr>
        <w:t>-allows you to see spanning membrane, which ones covalently bound etc.</w:t>
      </w:r>
    </w:p>
    <w:p w:rsidR="003675E9" w:rsidRPr="00D7419E" w:rsidRDefault="003675E9" w:rsidP="005814C0">
      <w:pPr>
        <w:pStyle w:val="NormalWeb"/>
        <w:numPr>
          <w:ilvl w:val="1"/>
          <w:numId w:val="17"/>
        </w:numPr>
        <w:spacing w:line="251" w:lineRule="atLeast"/>
        <w:rPr>
          <w:rFonts w:asciiTheme="minorHAnsi" w:hAnsiTheme="minorHAnsi" w:cs="Arial"/>
          <w:color w:val="000000"/>
          <w:sz w:val="22"/>
          <w:szCs w:val="22"/>
        </w:rPr>
      </w:pPr>
      <w:r w:rsidRPr="00D7419E">
        <w:rPr>
          <w:rFonts w:asciiTheme="minorHAnsi" w:hAnsiTheme="minorHAnsi" w:cs="Arial"/>
          <w:color w:val="000000"/>
          <w:sz w:val="22"/>
          <w:szCs w:val="22"/>
        </w:rPr>
        <w:t xml:space="preserve">Fluorescence Recovery after </w:t>
      </w:r>
      <w:proofErr w:type="spellStart"/>
      <w:r w:rsidRPr="00D7419E">
        <w:rPr>
          <w:rFonts w:asciiTheme="minorHAnsi" w:hAnsiTheme="minorHAnsi" w:cs="Arial"/>
          <w:color w:val="000000"/>
          <w:sz w:val="22"/>
          <w:szCs w:val="22"/>
        </w:rPr>
        <w:t>Photobleaching</w:t>
      </w:r>
      <w:proofErr w:type="spellEnd"/>
      <w:r w:rsidRPr="00D7419E">
        <w:rPr>
          <w:rFonts w:asciiTheme="minorHAnsi" w:hAnsiTheme="minorHAnsi" w:cs="Arial"/>
          <w:color w:val="000000"/>
          <w:sz w:val="22"/>
          <w:szCs w:val="22"/>
        </w:rPr>
        <w:t xml:space="preserve"> (FRAP)</w:t>
      </w:r>
    </w:p>
    <w:p w:rsidR="00E77774" w:rsidRPr="00D7419E" w:rsidRDefault="003675E9" w:rsidP="005814C0">
      <w:pPr>
        <w:pStyle w:val="NormalWeb"/>
        <w:numPr>
          <w:ilvl w:val="0"/>
          <w:numId w:val="19"/>
        </w:numPr>
        <w:spacing w:line="251" w:lineRule="atLeast"/>
        <w:rPr>
          <w:rFonts w:asciiTheme="minorHAnsi" w:hAnsiTheme="minorHAnsi" w:cs="Arial"/>
          <w:color w:val="000000"/>
          <w:sz w:val="22"/>
          <w:szCs w:val="22"/>
        </w:rPr>
      </w:pPr>
      <w:r w:rsidRPr="00D7419E">
        <w:rPr>
          <w:rFonts w:asciiTheme="minorHAnsi" w:hAnsiTheme="minorHAnsi" w:cs="Arial"/>
          <w:color w:val="000000"/>
          <w:sz w:val="22"/>
          <w:szCs w:val="22"/>
        </w:rPr>
        <w:t xml:space="preserve">Useful to study the ability of molecules to move within </w:t>
      </w:r>
      <w:r w:rsidR="00E77774" w:rsidRPr="00D7419E">
        <w:rPr>
          <w:rFonts w:asciiTheme="minorHAnsi" w:hAnsiTheme="minorHAnsi" w:cs="Arial"/>
          <w:color w:val="000000"/>
          <w:sz w:val="22"/>
          <w:szCs w:val="22"/>
        </w:rPr>
        <w:t>membrane</w:t>
      </w:r>
      <w:r w:rsidR="00E77774" w:rsidRPr="00D7419E">
        <w:rPr>
          <w:rFonts w:asciiTheme="minorHAnsi" w:hAnsiTheme="minorHAnsi" w:cs="Arial"/>
          <w:color w:val="000000"/>
          <w:sz w:val="22"/>
          <w:szCs w:val="22"/>
        </w:rPr>
        <w:br/>
        <w:t xml:space="preserve">1. </w:t>
      </w:r>
      <w:proofErr w:type="gramStart"/>
      <w:r w:rsidR="00E77774" w:rsidRPr="00D7419E">
        <w:rPr>
          <w:rFonts w:asciiTheme="minorHAnsi" w:hAnsiTheme="minorHAnsi" w:cs="Arial"/>
          <w:color w:val="000000"/>
          <w:sz w:val="22"/>
          <w:szCs w:val="22"/>
        </w:rPr>
        <w:t>label</w:t>
      </w:r>
      <w:proofErr w:type="gramEnd"/>
      <w:r w:rsidR="00E77774" w:rsidRPr="00D7419E">
        <w:rPr>
          <w:rFonts w:asciiTheme="minorHAnsi" w:hAnsiTheme="minorHAnsi" w:cs="Arial"/>
          <w:color w:val="000000"/>
          <w:sz w:val="22"/>
          <w:szCs w:val="22"/>
        </w:rPr>
        <w:t xml:space="preserve"> the cell surface using fluorescent dye..</w:t>
      </w:r>
    </w:p>
    <w:p w:rsidR="00E77774" w:rsidRPr="00D7419E" w:rsidRDefault="00E77774" w:rsidP="005814C0">
      <w:pPr>
        <w:pStyle w:val="NormalWeb"/>
        <w:numPr>
          <w:ilvl w:val="0"/>
          <w:numId w:val="19"/>
        </w:numPr>
        <w:spacing w:line="251" w:lineRule="atLeast"/>
        <w:rPr>
          <w:rFonts w:asciiTheme="minorHAnsi" w:hAnsiTheme="minorHAnsi" w:cs="Arial"/>
          <w:color w:val="000000"/>
          <w:sz w:val="22"/>
          <w:szCs w:val="22"/>
        </w:rPr>
      </w:pPr>
      <w:proofErr w:type="gramStart"/>
      <w:r w:rsidRPr="00D7419E">
        <w:rPr>
          <w:rFonts w:asciiTheme="minorHAnsi" w:hAnsiTheme="minorHAnsi" w:cs="Arial"/>
          <w:color w:val="000000"/>
          <w:sz w:val="22"/>
          <w:szCs w:val="22"/>
        </w:rPr>
        <w:t>laser</w:t>
      </w:r>
      <w:proofErr w:type="gramEnd"/>
      <w:r w:rsidRPr="00D7419E">
        <w:rPr>
          <w:rFonts w:asciiTheme="minorHAnsi" w:hAnsiTheme="minorHAnsi" w:cs="Arial"/>
          <w:color w:val="000000"/>
          <w:sz w:val="22"/>
          <w:szCs w:val="22"/>
        </w:rPr>
        <w:t xml:space="preserve"> beam bleaches area because the photos emitted from the laser are so strong, they force the photons of the cell surface no longer emits </w:t>
      </w:r>
      <w:proofErr w:type="spellStart"/>
      <w:r w:rsidRPr="00D7419E">
        <w:rPr>
          <w:rFonts w:asciiTheme="minorHAnsi" w:hAnsiTheme="minorHAnsi" w:cs="Arial"/>
          <w:color w:val="000000"/>
          <w:sz w:val="22"/>
          <w:szCs w:val="22"/>
        </w:rPr>
        <w:t>photofluoresence</w:t>
      </w:r>
      <w:proofErr w:type="spellEnd"/>
      <w:r w:rsidRPr="00D7419E">
        <w:rPr>
          <w:rFonts w:asciiTheme="minorHAnsi" w:hAnsiTheme="minorHAnsi" w:cs="Arial"/>
          <w:color w:val="000000"/>
          <w:sz w:val="22"/>
          <w:szCs w:val="22"/>
        </w:rPr>
        <w:br/>
        <w:t xml:space="preserve">3. </w:t>
      </w:r>
      <w:proofErr w:type="spellStart"/>
      <w:proofErr w:type="gramStart"/>
      <w:r w:rsidRPr="00D7419E">
        <w:rPr>
          <w:rFonts w:asciiTheme="minorHAnsi" w:hAnsiTheme="minorHAnsi" w:cs="Arial"/>
          <w:color w:val="000000"/>
          <w:sz w:val="22"/>
          <w:szCs w:val="22"/>
        </w:rPr>
        <w:t>fluerescent</w:t>
      </w:r>
      <w:proofErr w:type="spellEnd"/>
      <w:proofErr w:type="gramEnd"/>
      <w:r w:rsidRPr="00D7419E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proofErr w:type="spellStart"/>
      <w:r w:rsidRPr="00D7419E">
        <w:rPr>
          <w:rFonts w:asciiTheme="minorHAnsi" w:hAnsiTheme="minorHAnsi" w:cs="Arial"/>
          <w:color w:val="000000"/>
          <w:sz w:val="22"/>
          <w:szCs w:val="22"/>
        </w:rPr>
        <w:t>labllebed</w:t>
      </w:r>
      <w:proofErr w:type="spellEnd"/>
      <w:r w:rsidRPr="00D7419E">
        <w:rPr>
          <w:rFonts w:asciiTheme="minorHAnsi" w:hAnsiTheme="minorHAnsi" w:cs="Arial"/>
          <w:color w:val="000000"/>
          <w:sz w:val="22"/>
          <w:szCs w:val="22"/>
        </w:rPr>
        <w:t xml:space="preserve"> molecules diffuse into bleached area because that part of the membrane is high fluidity.. regains fluorescence</w:t>
      </w:r>
    </w:p>
    <w:p w:rsidR="00E77774" w:rsidRPr="00D7419E" w:rsidRDefault="00E77774" w:rsidP="005814C0">
      <w:pPr>
        <w:pStyle w:val="NormalWeb"/>
        <w:numPr>
          <w:ilvl w:val="0"/>
          <w:numId w:val="19"/>
        </w:numPr>
        <w:spacing w:line="251" w:lineRule="atLeast"/>
        <w:rPr>
          <w:rFonts w:asciiTheme="minorHAnsi" w:hAnsiTheme="minorHAnsi" w:cs="Arial"/>
          <w:color w:val="000000"/>
          <w:sz w:val="22"/>
          <w:szCs w:val="22"/>
        </w:rPr>
      </w:pPr>
      <w:r w:rsidRPr="00D7419E">
        <w:rPr>
          <w:rFonts w:asciiTheme="minorHAnsi" w:hAnsiTheme="minorHAnsi" w:cs="Arial"/>
          <w:color w:val="000000"/>
          <w:sz w:val="22"/>
          <w:szCs w:val="22"/>
        </w:rPr>
        <w:t>**if anchored proteins are bleached, the bleach spot would remain**</w:t>
      </w:r>
    </w:p>
    <w:p w:rsidR="00D7419E" w:rsidRDefault="00D7419E" w:rsidP="00D7419E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>
        <w:rPr>
          <w:rFonts w:asciiTheme="minorHAnsi" w:hAnsiTheme="minorHAnsi" w:cs="Arial"/>
          <w:color w:val="000000"/>
          <w:sz w:val="17"/>
          <w:szCs w:val="17"/>
        </w:rPr>
        <w:t>EXAM QUESTION:</w:t>
      </w:r>
    </w:p>
    <w:p w:rsidR="00D7419E" w:rsidRDefault="00D7419E" w:rsidP="00D7419E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</w:p>
    <w:p w:rsidR="00D7419E" w:rsidRDefault="00D7419E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</w:p>
    <w:p w:rsidR="00D7419E" w:rsidRDefault="00D7419E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</w:p>
    <w:p w:rsidR="00D7419E" w:rsidRDefault="00D7419E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</w:p>
    <w:p w:rsidR="00D7419E" w:rsidRDefault="00D7419E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</w:p>
    <w:p w:rsidR="00D7419E" w:rsidRDefault="00D7419E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</w:p>
    <w:p w:rsidR="00D7419E" w:rsidRDefault="009B389B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>
        <w:rPr>
          <w:rFonts w:asciiTheme="minorHAnsi" w:hAnsiTheme="minorHAnsi" w:cs="Arial"/>
          <w:color w:val="000000"/>
          <w:sz w:val="17"/>
          <w:szCs w:val="17"/>
        </w:rPr>
        <w:t xml:space="preserve">MAIN differences between </w:t>
      </w:r>
      <w:proofErr w:type="spellStart"/>
      <w:r>
        <w:rPr>
          <w:rFonts w:asciiTheme="minorHAnsi" w:hAnsiTheme="minorHAnsi" w:cs="Arial"/>
          <w:color w:val="000000"/>
          <w:sz w:val="17"/>
          <w:szCs w:val="17"/>
        </w:rPr>
        <w:t>prok</w:t>
      </w:r>
      <w:proofErr w:type="spellEnd"/>
      <w:r>
        <w:rPr>
          <w:rFonts w:asciiTheme="minorHAnsi" w:hAnsiTheme="minorHAnsi" w:cs="Arial"/>
          <w:color w:val="000000"/>
          <w:sz w:val="17"/>
          <w:szCs w:val="17"/>
        </w:rPr>
        <w:t xml:space="preserve"> and </w:t>
      </w:r>
      <w:proofErr w:type="spellStart"/>
      <w:r>
        <w:rPr>
          <w:rFonts w:asciiTheme="minorHAnsi" w:hAnsiTheme="minorHAnsi" w:cs="Arial"/>
          <w:color w:val="000000"/>
          <w:sz w:val="17"/>
          <w:szCs w:val="17"/>
        </w:rPr>
        <w:t>euk</w:t>
      </w:r>
      <w:proofErr w:type="spellEnd"/>
      <w:r>
        <w:rPr>
          <w:rFonts w:asciiTheme="minorHAnsi" w:hAnsiTheme="minorHAnsi" w:cs="Arial"/>
          <w:color w:val="000000"/>
          <w:sz w:val="17"/>
          <w:szCs w:val="17"/>
        </w:rPr>
        <w:t xml:space="preserve"> membrane: </w:t>
      </w:r>
    </w:p>
    <w:p w:rsidR="00D7419E" w:rsidRDefault="00D7419E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</w:p>
    <w:p w:rsidR="00D7419E" w:rsidRDefault="00D7419E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</w:p>
    <w:p w:rsidR="00D7419E" w:rsidRDefault="00D7419E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</w:p>
    <w:p w:rsidR="002152EA" w:rsidRDefault="002152EA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</w:p>
    <w:p w:rsidR="002152EA" w:rsidRDefault="002152EA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</w:p>
    <w:p w:rsidR="00D7419E" w:rsidRPr="00576F24" w:rsidRDefault="00D7419E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</w:p>
    <w:p w:rsidR="00E77774" w:rsidRPr="00D7419E" w:rsidRDefault="00E77774" w:rsidP="00E77774">
      <w:pPr>
        <w:pStyle w:val="Title"/>
        <w:rPr>
          <w:rFonts w:asciiTheme="minorHAnsi" w:hAnsiTheme="minorHAnsi"/>
          <w:b/>
          <w:bCs/>
          <w:sz w:val="40"/>
          <w:szCs w:val="40"/>
        </w:rPr>
      </w:pPr>
      <w:r w:rsidRPr="00D7419E">
        <w:rPr>
          <w:rFonts w:asciiTheme="minorHAnsi" w:hAnsiTheme="minorHAnsi"/>
          <w:b/>
          <w:bCs/>
          <w:sz w:val="40"/>
          <w:szCs w:val="40"/>
        </w:rPr>
        <w:lastRenderedPageBreak/>
        <w:t>Movement across membranes</w:t>
      </w:r>
    </w:p>
    <w:p w:rsidR="00E77774" w:rsidRPr="00576F24" w:rsidRDefault="00E77774" w:rsidP="00E77774">
      <w:pPr>
        <w:pStyle w:val="NormalWeb"/>
        <w:spacing w:line="326" w:lineRule="atLeast"/>
        <w:rPr>
          <w:rFonts w:asciiTheme="minorHAnsi" w:hAnsiTheme="minorHAnsi" w:cs="Arial"/>
          <w:color w:val="000000"/>
          <w:sz w:val="23"/>
          <w:szCs w:val="23"/>
        </w:rPr>
      </w:pPr>
      <w:r w:rsidRPr="00576F24">
        <w:rPr>
          <w:rFonts w:asciiTheme="minorHAnsi" w:hAnsiTheme="minorHAnsi" w:cs="Arial"/>
          <w:color w:val="000000"/>
          <w:sz w:val="23"/>
          <w:szCs w:val="23"/>
        </w:rPr>
        <w:t>A few general principles:</w:t>
      </w:r>
    </w:p>
    <w:p w:rsidR="00E77774" w:rsidRPr="00576F24" w:rsidRDefault="00E77774" w:rsidP="00D7419E">
      <w:pPr>
        <w:pStyle w:val="NormalWeb"/>
        <w:spacing w:line="326" w:lineRule="atLeast"/>
        <w:ind w:left="360"/>
        <w:rPr>
          <w:rFonts w:asciiTheme="minorHAnsi" w:hAnsiTheme="minorHAnsi" w:cs="Arial"/>
          <w:color w:val="000000"/>
          <w:sz w:val="23"/>
          <w:szCs w:val="23"/>
        </w:rPr>
      </w:pPr>
      <w:proofErr w:type="gramStart"/>
      <w:r w:rsidRPr="00576F24">
        <w:rPr>
          <w:rFonts w:asciiTheme="minorHAnsi" w:hAnsiTheme="minorHAnsi" w:cs="Arial"/>
          <w:b/>
          <w:bCs/>
          <w:color w:val="000000"/>
          <w:sz w:val="23"/>
          <w:szCs w:val="23"/>
        </w:rPr>
        <w:t>Relative permeability of molecules.</w:t>
      </w:r>
      <w:proofErr w:type="gramEnd"/>
      <w:r w:rsidRPr="00576F24">
        <w:rPr>
          <w:rFonts w:asciiTheme="minorHAnsi" w:hAnsiTheme="minorHAnsi" w:cs="Arial"/>
          <w:b/>
          <w:bCs/>
          <w:color w:val="000000"/>
          <w:sz w:val="23"/>
          <w:szCs w:val="23"/>
        </w:rPr>
        <w:br/>
      </w:r>
      <w:r w:rsidRPr="00576F24">
        <w:rPr>
          <w:rFonts w:asciiTheme="minorHAnsi" w:hAnsiTheme="minorHAnsi" w:cs="Arial"/>
          <w:color w:val="000000"/>
          <w:sz w:val="23"/>
          <w:szCs w:val="23"/>
        </w:rPr>
        <w:t>(</w:t>
      </w:r>
      <w:proofErr w:type="gramStart"/>
      <w:r w:rsidRPr="00576F24">
        <w:rPr>
          <w:rFonts w:asciiTheme="minorHAnsi" w:hAnsiTheme="minorHAnsi" w:cs="Arial"/>
          <w:color w:val="000000"/>
          <w:sz w:val="23"/>
          <w:szCs w:val="23"/>
        </w:rPr>
        <w:t>high</w:t>
      </w:r>
      <w:proofErr w:type="gramEnd"/>
      <w:r w:rsidRPr="00576F24">
        <w:rPr>
          <w:rFonts w:asciiTheme="minorHAnsi" w:hAnsiTheme="minorHAnsi" w:cs="Arial"/>
          <w:color w:val="000000"/>
          <w:sz w:val="23"/>
          <w:szCs w:val="23"/>
        </w:rPr>
        <w:t xml:space="preserve"> permeability- urea, water, glycerol, tryptophan, glucose..)</w:t>
      </w:r>
      <w:r w:rsidRPr="00576F24">
        <w:rPr>
          <w:rStyle w:val="apple-converted-space"/>
          <w:rFonts w:asciiTheme="minorHAnsi" w:hAnsiTheme="minorHAnsi" w:cs="Arial"/>
          <w:color w:val="000000"/>
          <w:sz w:val="23"/>
          <w:szCs w:val="23"/>
        </w:rPr>
        <w:t> </w:t>
      </w:r>
    </w:p>
    <w:p w:rsidR="00E77774" w:rsidRPr="00576F24" w:rsidRDefault="00E77774" w:rsidP="005814C0">
      <w:pPr>
        <w:pStyle w:val="NormalWeb"/>
        <w:numPr>
          <w:ilvl w:val="2"/>
          <w:numId w:val="20"/>
        </w:numPr>
        <w:spacing w:line="326" w:lineRule="atLeast"/>
        <w:rPr>
          <w:rFonts w:asciiTheme="minorHAnsi" w:hAnsiTheme="minorHAnsi" w:cs="Arial"/>
          <w:color w:val="000000"/>
          <w:sz w:val="23"/>
          <w:szCs w:val="23"/>
        </w:rPr>
      </w:pPr>
      <w:r w:rsidRPr="00576F24">
        <w:rPr>
          <w:rFonts w:asciiTheme="minorHAnsi" w:hAnsiTheme="minorHAnsi" w:cs="Arial"/>
          <w:color w:val="000000"/>
          <w:sz w:val="23"/>
          <w:szCs w:val="23"/>
        </w:rPr>
        <w:t>*Charged ions are relatively impermeable</w:t>
      </w:r>
    </w:p>
    <w:p w:rsidR="00E77774" w:rsidRPr="00576F24" w:rsidRDefault="00E77774" w:rsidP="00D7419E">
      <w:pPr>
        <w:pStyle w:val="NormalWeb"/>
        <w:spacing w:after="240" w:afterAutospacing="0" w:line="326" w:lineRule="atLeast"/>
        <w:ind w:left="360"/>
        <w:rPr>
          <w:rFonts w:asciiTheme="minorHAnsi" w:hAnsiTheme="minorHAnsi" w:cs="Arial"/>
          <w:color w:val="000000"/>
          <w:sz w:val="23"/>
          <w:szCs w:val="23"/>
        </w:rPr>
      </w:pPr>
      <w:proofErr w:type="gramStart"/>
      <w:r w:rsidRPr="00576F24">
        <w:rPr>
          <w:rFonts w:asciiTheme="minorHAnsi" w:hAnsiTheme="minorHAnsi" w:cs="Arial"/>
          <w:b/>
          <w:bCs/>
          <w:color w:val="000000"/>
          <w:sz w:val="23"/>
          <w:szCs w:val="23"/>
        </w:rPr>
        <w:t>Concentration gradients vs. electrochemical gradients.</w:t>
      </w:r>
      <w:proofErr w:type="gramEnd"/>
    </w:p>
    <w:p w:rsidR="00E77774" w:rsidRPr="00576F24" w:rsidRDefault="00E77774" w:rsidP="005814C0">
      <w:pPr>
        <w:pStyle w:val="NormalWeb"/>
        <w:numPr>
          <w:ilvl w:val="1"/>
          <w:numId w:val="20"/>
        </w:numPr>
        <w:spacing w:line="326" w:lineRule="atLeast"/>
        <w:rPr>
          <w:rFonts w:asciiTheme="minorHAnsi" w:hAnsiTheme="minorHAnsi" w:cs="Arial"/>
          <w:color w:val="000000"/>
          <w:sz w:val="23"/>
          <w:szCs w:val="23"/>
        </w:rPr>
      </w:pPr>
      <w:proofErr w:type="gramStart"/>
      <w:r w:rsidRPr="00576F24">
        <w:rPr>
          <w:rFonts w:asciiTheme="minorHAnsi" w:hAnsiTheme="minorHAnsi" w:cs="Arial"/>
          <w:color w:val="000000"/>
          <w:sz w:val="23"/>
          <w:szCs w:val="23"/>
        </w:rPr>
        <w:t>what</w:t>
      </w:r>
      <w:proofErr w:type="gramEnd"/>
      <w:r w:rsidRPr="00576F24">
        <w:rPr>
          <w:rFonts w:asciiTheme="minorHAnsi" w:hAnsiTheme="minorHAnsi" w:cs="Arial"/>
          <w:color w:val="000000"/>
          <w:sz w:val="23"/>
          <w:szCs w:val="23"/>
        </w:rPr>
        <w:t xml:space="preserve"> is the difference?</w:t>
      </w:r>
      <w:r w:rsidRPr="00576F24">
        <w:rPr>
          <w:rFonts w:asciiTheme="minorHAnsi" w:hAnsiTheme="minorHAnsi" w:cs="Arial"/>
          <w:color w:val="000000"/>
          <w:sz w:val="23"/>
          <w:szCs w:val="23"/>
        </w:rPr>
        <w:br/>
      </w:r>
      <w:proofErr w:type="gramStart"/>
      <w:r w:rsidRPr="00576F24">
        <w:rPr>
          <w:rFonts w:asciiTheme="minorHAnsi" w:hAnsiTheme="minorHAnsi" w:cs="Arial"/>
          <w:color w:val="000000"/>
          <w:sz w:val="23"/>
          <w:szCs w:val="23"/>
        </w:rPr>
        <w:t>concentration</w:t>
      </w:r>
      <w:proofErr w:type="gramEnd"/>
      <w:r w:rsidRPr="00576F24">
        <w:rPr>
          <w:rFonts w:asciiTheme="minorHAnsi" w:hAnsiTheme="minorHAnsi" w:cs="Arial"/>
          <w:color w:val="000000"/>
          <w:sz w:val="23"/>
          <w:szCs w:val="23"/>
        </w:rPr>
        <w:t xml:space="preserve"> deals with the amount of ion or molecule present on either side of the membrane, the concentration gradient is the difference of those amounts- can be higher in or out</w:t>
      </w:r>
      <w:r w:rsidRPr="00576F24">
        <w:rPr>
          <w:rFonts w:asciiTheme="minorHAnsi" w:hAnsiTheme="minorHAnsi" w:cs="Arial"/>
          <w:color w:val="000000"/>
          <w:sz w:val="23"/>
          <w:szCs w:val="23"/>
        </w:rPr>
        <w:br/>
      </w:r>
      <w:r w:rsidRPr="00576F24">
        <w:rPr>
          <w:rFonts w:asciiTheme="minorHAnsi" w:hAnsiTheme="minorHAnsi" w:cs="Arial"/>
          <w:color w:val="000000"/>
          <w:sz w:val="23"/>
          <w:szCs w:val="23"/>
        </w:rPr>
        <w:br/>
        <w:t>electrochemical gradients: difference of concentration and charge!</w:t>
      </w:r>
    </w:p>
    <w:p w:rsidR="00E77774" w:rsidRPr="00576F24" w:rsidRDefault="00E77774" w:rsidP="005814C0">
      <w:pPr>
        <w:pStyle w:val="NormalWeb"/>
        <w:numPr>
          <w:ilvl w:val="1"/>
          <w:numId w:val="20"/>
        </w:numPr>
        <w:spacing w:line="326" w:lineRule="atLeast"/>
        <w:rPr>
          <w:rFonts w:asciiTheme="minorHAnsi" w:hAnsiTheme="minorHAnsi" w:cs="Arial"/>
          <w:color w:val="000000"/>
          <w:sz w:val="23"/>
          <w:szCs w:val="23"/>
        </w:rPr>
      </w:pPr>
      <w:proofErr w:type="gramStart"/>
      <w:r w:rsidRPr="00576F24">
        <w:rPr>
          <w:rFonts w:asciiTheme="minorHAnsi" w:hAnsiTheme="minorHAnsi" w:cs="Arial"/>
          <w:color w:val="000000"/>
          <w:sz w:val="23"/>
          <w:szCs w:val="23"/>
        </w:rPr>
        <w:t>can</w:t>
      </w:r>
      <w:proofErr w:type="gramEnd"/>
      <w:r w:rsidRPr="00576F24">
        <w:rPr>
          <w:rFonts w:asciiTheme="minorHAnsi" w:hAnsiTheme="minorHAnsi" w:cs="Arial"/>
          <w:color w:val="000000"/>
          <w:sz w:val="23"/>
          <w:szCs w:val="23"/>
        </w:rPr>
        <w:t xml:space="preserve"> you have electrochemical gradient by glucose? </w:t>
      </w:r>
      <w:proofErr w:type="gramStart"/>
      <w:r w:rsidRPr="00576F24">
        <w:rPr>
          <w:rFonts w:asciiTheme="minorHAnsi" w:hAnsiTheme="minorHAnsi" w:cs="Arial"/>
          <w:color w:val="000000"/>
          <w:sz w:val="23"/>
          <w:szCs w:val="23"/>
        </w:rPr>
        <w:t>no</w:t>
      </w:r>
      <w:proofErr w:type="gramEnd"/>
      <w:r w:rsidRPr="00576F24">
        <w:rPr>
          <w:rFonts w:asciiTheme="minorHAnsi" w:hAnsiTheme="minorHAnsi" w:cs="Arial"/>
          <w:color w:val="000000"/>
          <w:sz w:val="23"/>
          <w:szCs w:val="23"/>
        </w:rPr>
        <w:t xml:space="preserve"> it is not charged.</w:t>
      </w:r>
      <w:r w:rsidRPr="00576F24">
        <w:rPr>
          <w:rFonts w:asciiTheme="minorHAnsi" w:hAnsiTheme="minorHAnsi" w:cs="Arial"/>
          <w:color w:val="000000"/>
          <w:sz w:val="23"/>
          <w:szCs w:val="23"/>
        </w:rPr>
        <w:br/>
      </w:r>
      <w:proofErr w:type="gramStart"/>
      <w:r w:rsidRPr="00576F24">
        <w:rPr>
          <w:rFonts w:asciiTheme="minorHAnsi" w:hAnsiTheme="minorHAnsi" w:cs="Arial"/>
          <w:color w:val="000000"/>
          <w:sz w:val="23"/>
          <w:szCs w:val="23"/>
        </w:rPr>
        <w:t>sodium</w:t>
      </w:r>
      <w:proofErr w:type="gramEnd"/>
      <w:r w:rsidRPr="00576F24">
        <w:rPr>
          <w:rFonts w:asciiTheme="minorHAnsi" w:hAnsiTheme="minorHAnsi" w:cs="Arial"/>
          <w:color w:val="000000"/>
          <w:sz w:val="23"/>
          <w:szCs w:val="23"/>
        </w:rPr>
        <w:t xml:space="preserve">? </w:t>
      </w:r>
      <w:proofErr w:type="gramStart"/>
      <w:r w:rsidRPr="00576F24">
        <w:rPr>
          <w:rFonts w:asciiTheme="minorHAnsi" w:hAnsiTheme="minorHAnsi" w:cs="Arial"/>
          <w:color w:val="000000"/>
          <w:sz w:val="23"/>
          <w:szCs w:val="23"/>
        </w:rPr>
        <w:t>yes</w:t>
      </w:r>
      <w:proofErr w:type="gramEnd"/>
      <w:r w:rsidRPr="00576F24">
        <w:rPr>
          <w:rFonts w:asciiTheme="minorHAnsi" w:hAnsiTheme="minorHAnsi" w:cs="Arial"/>
          <w:color w:val="000000"/>
          <w:sz w:val="23"/>
          <w:szCs w:val="23"/>
        </w:rPr>
        <w:t xml:space="preserve">. </w:t>
      </w:r>
      <w:proofErr w:type="gramStart"/>
      <w:r w:rsidRPr="00576F24">
        <w:rPr>
          <w:rFonts w:asciiTheme="minorHAnsi" w:hAnsiTheme="minorHAnsi" w:cs="Arial"/>
          <w:color w:val="000000"/>
          <w:sz w:val="23"/>
          <w:szCs w:val="23"/>
        </w:rPr>
        <w:t>charged</w:t>
      </w:r>
      <w:proofErr w:type="gramEnd"/>
      <w:r w:rsidRPr="00576F24">
        <w:rPr>
          <w:rFonts w:asciiTheme="minorHAnsi" w:hAnsiTheme="minorHAnsi" w:cs="Arial"/>
          <w:color w:val="000000"/>
          <w:sz w:val="23"/>
          <w:szCs w:val="23"/>
        </w:rPr>
        <w:t xml:space="preserve"> and chemical concentration.</w:t>
      </w:r>
      <w:r w:rsidRPr="00576F24">
        <w:rPr>
          <w:rFonts w:asciiTheme="minorHAnsi" w:hAnsiTheme="minorHAnsi" w:cs="Arial"/>
          <w:color w:val="000000"/>
          <w:sz w:val="23"/>
          <w:szCs w:val="23"/>
        </w:rPr>
        <w:br/>
      </w:r>
    </w:p>
    <w:p w:rsidR="00E77774" w:rsidRPr="00D7419E" w:rsidRDefault="00E77774" w:rsidP="00D7419E">
      <w:pPr>
        <w:pStyle w:val="NormalWeb"/>
        <w:spacing w:line="326" w:lineRule="atLeast"/>
        <w:ind w:left="360"/>
        <w:rPr>
          <w:rFonts w:asciiTheme="minorHAnsi" w:hAnsiTheme="minorHAnsi" w:cs="Arial"/>
          <w:color w:val="000000"/>
          <w:sz w:val="23"/>
          <w:szCs w:val="23"/>
        </w:rPr>
      </w:pPr>
      <w:r w:rsidRPr="00576F24">
        <w:rPr>
          <w:rFonts w:asciiTheme="minorHAnsi" w:hAnsiTheme="minorHAnsi" w:cs="Arial"/>
          <w:b/>
          <w:bCs/>
          <w:color w:val="000000"/>
          <w:sz w:val="23"/>
          <w:szCs w:val="23"/>
        </w:rPr>
        <w:t>Gradients store potential energy.</w:t>
      </w:r>
      <w:r w:rsidRPr="00576F24">
        <w:rPr>
          <w:rFonts w:asciiTheme="minorHAnsi" w:hAnsiTheme="minorHAnsi" w:cs="Arial"/>
          <w:b/>
          <w:bCs/>
          <w:color w:val="000000"/>
          <w:sz w:val="23"/>
          <w:szCs w:val="23"/>
        </w:rPr>
        <w:br/>
      </w:r>
      <w:r w:rsidRPr="00576F24">
        <w:rPr>
          <w:rFonts w:asciiTheme="minorHAnsi" w:hAnsiTheme="minorHAnsi" w:cs="Arial"/>
          <w:bCs/>
          <w:i/>
          <w:iCs/>
          <w:color w:val="000000"/>
          <w:sz w:val="23"/>
          <w:szCs w:val="23"/>
        </w:rPr>
        <w:t xml:space="preserve"> </w:t>
      </w:r>
      <w:r w:rsidRPr="00576F24">
        <w:rPr>
          <w:rFonts w:asciiTheme="minorHAnsi" w:hAnsiTheme="minorHAnsi" w:cs="Arial"/>
          <w:bCs/>
          <w:i/>
          <w:iCs/>
          <w:color w:val="000000"/>
          <w:sz w:val="23"/>
          <w:szCs w:val="23"/>
        </w:rPr>
        <w:tab/>
        <w:t>Whether conc. or elec. GRADIENTS has energy stored within it, AND YOU CAN HARNESS THAT ENERGY!</w:t>
      </w:r>
      <w:r w:rsidRPr="00576F24">
        <w:rPr>
          <w:rFonts w:asciiTheme="minorHAnsi" w:hAnsiTheme="minorHAnsi" w:cs="Arial"/>
          <w:bCs/>
          <w:i/>
          <w:iCs/>
          <w:color w:val="000000"/>
          <w:sz w:val="23"/>
          <w:szCs w:val="23"/>
        </w:rPr>
        <w:br/>
        <w:t>(</w:t>
      </w:r>
      <w:proofErr w:type="gramStart"/>
      <w:r w:rsidRPr="00576F24">
        <w:rPr>
          <w:rFonts w:asciiTheme="minorHAnsi" w:hAnsiTheme="minorHAnsi" w:cs="Arial"/>
          <w:bCs/>
          <w:i/>
          <w:iCs/>
          <w:color w:val="000000"/>
          <w:sz w:val="23"/>
          <w:szCs w:val="23"/>
        </w:rPr>
        <w:t>secondary</w:t>
      </w:r>
      <w:proofErr w:type="gramEnd"/>
      <w:r w:rsidRPr="00576F24">
        <w:rPr>
          <w:rFonts w:asciiTheme="minorHAnsi" w:hAnsiTheme="minorHAnsi" w:cs="Arial"/>
          <w:bCs/>
          <w:i/>
          <w:iCs/>
          <w:color w:val="000000"/>
          <w:sz w:val="23"/>
          <w:szCs w:val="23"/>
        </w:rPr>
        <w:t xml:space="preserve"> active transport takes advantage of the energy and gradient caused by the primary active transport to cause another type of molecule to cross.</w:t>
      </w:r>
    </w:p>
    <w:p w:rsidR="00E77774" w:rsidRPr="00576F24" w:rsidRDefault="00E77774" w:rsidP="00D7419E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b/>
          <w:bCs/>
          <w:color w:val="000000"/>
          <w:sz w:val="17"/>
          <w:szCs w:val="17"/>
        </w:rPr>
        <w:t>Passive (simple) diffusion</w:t>
      </w:r>
      <w:r w:rsidRPr="00576F24">
        <w:rPr>
          <w:rFonts w:asciiTheme="minorHAnsi" w:hAnsiTheme="minorHAnsi" w:cs="Arial"/>
          <w:b/>
          <w:bCs/>
          <w:color w:val="000000"/>
          <w:sz w:val="17"/>
          <w:szCs w:val="17"/>
        </w:rPr>
        <w:br/>
      </w:r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diffusion no matter what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type :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you follow a gradient, not against it!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br/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so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no energy required</w:t>
      </w:r>
    </w:p>
    <w:p w:rsidR="00E77774" w:rsidRPr="00576F24" w:rsidRDefault="00E77774" w:rsidP="005814C0">
      <w:pPr>
        <w:pStyle w:val="NormalWeb"/>
        <w:numPr>
          <w:ilvl w:val="0"/>
          <w:numId w:val="20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Spontaneous, random and down their gradient</w:t>
      </w:r>
    </w:p>
    <w:p w:rsidR="00E77774" w:rsidRPr="00576F24" w:rsidRDefault="00E77774" w:rsidP="005814C0">
      <w:pPr>
        <w:pStyle w:val="NormalWeb"/>
        <w:numPr>
          <w:ilvl w:val="0"/>
          <w:numId w:val="20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Small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lipophilic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molecules</w:t>
      </w:r>
    </w:p>
    <w:p w:rsidR="00E77774" w:rsidRPr="00576F24" w:rsidRDefault="00E77774" w:rsidP="005814C0">
      <w:pPr>
        <w:pStyle w:val="NormalWeb"/>
        <w:numPr>
          <w:ilvl w:val="0"/>
          <w:numId w:val="20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Uncharged solutes (Concentration gradient)</w:t>
      </w:r>
    </w:p>
    <w:p w:rsidR="00E77774" w:rsidRPr="00576F24" w:rsidRDefault="00E77774" w:rsidP="005814C0">
      <w:pPr>
        <w:pStyle w:val="NormalWeb"/>
        <w:numPr>
          <w:ilvl w:val="0"/>
          <w:numId w:val="20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Water: (Osmotic gradient)</w:t>
      </w:r>
    </w:p>
    <w:p w:rsidR="00E77774" w:rsidRPr="00576F24" w:rsidRDefault="00E77774" w:rsidP="005814C0">
      <w:pPr>
        <w:pStyle w:val="NormalWeb"/>
        <w:numPr>
          <w:ilvl w:val="0"/>
          <w:numId w:val="20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Ions: (Electrochemical gradient)</w:t>
      </w:r>
    </w:p>
    <w:p w:rsidR="00E77774" w:rsidRDefault="00E77774" w:rsidP="005814C0">
      <w:pPr>
        <w:pStyle w:val="NormalWeb"/>
        <w:numPr>
          <w:ilvl w:val="0"/>
          <w:numId w:val="20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Gases: (Partial pressure gradient)</w:t>
      </w:r>
    </w:p>
    <w:p w:rsidR="00E77774" w:rsidRPr="002152EA" w:rsidRDefault="00E77774" w:rsidP="00D7419E">
      <w:p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2152EA">
        <w:rPr>
          <w:rFonts w:asciiTheme="minorHAnsi" w:eastAsia="Times New Roman" w:hAnsiTheme="minorHAnsi" w:cs="Arial"/>
          <w:b/>
          <w:bCs/>
          <w:color w:val="000000"/>
          <w:sz w:val="17"/>
          <w:szCs w:val="17"/>
          <w:lang w:eastAsia="en-CA"/>
        </w:rPr>
        <w:t>Facilitated diffusion</w:t>
      </w:r>
      <w:r w:rsidR="00D7419E" w:rsidRPr="00D7419E">
        <w:rPr>
          <w:rFonts w:asciiTheme="minorHAnsi" w:eastAsia="Times New Roman" w:hAnsiTheme="minorHAnsi" w:cs="Arial"/>
          <w:color w:val="000000"/>
          <w:sz w:val="17"/>
          <w:szCs w:val="17"/>
          <w:lang w:val="fr-CA" w:eastAsia="en-CA"/>
        </w:rPr>
        <w:sym w:font="Wingdings" w:char="F0E0"/>
      </w:r>
      <w:r w:rsidR="00D7419E" w:rsidRP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Channel mediated</w:t>
      </w:r>
    </w:p>
    <w:p w:rsidR="00E77774" w:rsidRDefault="00E77774" w:rsidP="002152EA">
      <w:p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• Water, ions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soo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....</w:t>
      </w:r>
      <w:r w:rsidRPr="00576F24">
        <w:rPr>
          <w:rFonts w:asciiTheme="minorHAnsi" w:eastAsia="Times New Roman" w:hAnsiTheme="minorHAnsi" w:cs="Arial"/>
          <w:color w:val="000000"/>
          <w:sz w:val="17"/>
          <w:lang w:eastAsia="en-CA"/>
        </w:rPr>
        <w:t> 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Electrochemical gradients</w:t>
      </w:r>
      <w:r w:rsidR="002152EA" w:rsidRP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sym w:font="Wingdings" w:char="F0E0"/>
      </w:r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highly selective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br/>
        <w:t xml:space="preserve">• Ex: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Aquaporins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... allow passage of water</w:t>
      </w: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..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</w:t>
      </w: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remember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alpha helix structure of integral protein with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hydrophillic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passage through it and hydrophobic outer layer</w:t>
      </w:r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br/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</w:t>
      </w:r>
      <w:r w:rsidR="00D7419E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br/>
      </w:r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• Inhibition </w:t>
      </w:r>
      <w:r w:rsidR="002152EA" w:rsidRP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sym w:font="Wingdings" w:char="F0E0"/>
      </w:r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voltage</w:t>
      </w:r>
      <w:r w:rsidRPr="00576F24">
        <w:rPr>
          <w:rFonts w:asciiTheme="minorHAnsi" w:eastAsia="Times New Roman" w:hAnsiTheme="minorHAnsi" w:cs="Cambria Math"/>
          <w:color w:val="000000"/>
          <w:sz w:val="17"/>
          <w:szCs w:val="17"/>
          <w:lang w:eastAsia="en-CA"/>
        </w:rPr>
        <w:t>‐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gated ion channels</w:t>
      </w:r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</w:t>
      </w:r>
      <w:r w:rsidR="002152EA" w:rsidRP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sym w:font="Wingdings" w:char="F0E0"/>
      </w:r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ligand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-gated-- chemical messenger changes its conformation and opens it!</w:t>
      </w:r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</w:t>
      </w:r>
      <w:r w:rsidR="002152EA" w:rsidRP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sym w:font="Wingdings" w:char="F0E0"/>
      </w:r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</w:t>
      </w:r>
      <w:proofErr w:type="gramStart"/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or</w:t>
      </w:r>
      <w:proofErr w:type="gramEnd"/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mechanical trigger sensed by cytoskeleton </w:t>
      </w:r>
    </w:p>
    <w:p w:rsidR="002152EA" w:rsidRPr="00576F24" w:rsidRDefault="002152EA" w:rsidP="00FD304B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proofErr w:type="spellStart"/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  <w:shd w:val="clear" w:color="auto" w:fill="FFFFFF"/>
        </w:rPr>
        <w:t>faciliated</w:t>
      </w:r>
      <w:proofErr w:type="spellEnd"/>
      <w:proofErr w:type="gramEnd"/>
      <w:r w:rsidRPr="00576F24">
        <w:rPr>
          <w:rFonts w:asciiTheme="minorHAnsi" w:hAnsiTheme="minorHAnsi" w:cs="Arial"/>
          <w:color w:val="000000"/>
          <w:sz w:val="17"/>
          <w:szCs w:val="17"/>
          <w:shd w:val="clear" w:color="auto" w:fill="FFFFFF"/>
        </w:rPr>
        <w:t xml:space="preserve"> transport is SATURATABLE!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br/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  <w:shd w:val="clear" w:color="auto" w:fill="FFFFFF"/>
        </w:rPr>
        <w:t xml:space="preserve">--approaches maximum rate when all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  <w:shd w:val="clear" w:color="auto" w:fill="FFFFFF"/>
        </w:rPr>
        <w:t>tranporters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  <w:shd w:val="clear" w:color="auto" w:fill="FFFFFF"/>
        </w:rPr>
        <w:t xml:space="preserve"> are occupied.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  <w:shd w:val="clear" w:color="auto" w:fill="FFFFFF"/>
        </w:rPr>
        <w:t xml:space="preserve">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  <w:shd w:val="clear" w:color="auto" w:fill="FFFFFF"/>
        </w:rPr>
        <w:t>there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  <w:shd w:val="clear" w:color="auto" w:fill="FFFFFF"/>
        </w:rPr>
        <w:t xml:space="preserve"> is a limit.</w:t>
      </w:r>
    </w:p>
    <w:p w:rsidR="00E77774" w:rsidRPr="00576F24" w:rsidRDefault="00E77774" w:rsidP="00E77774">
      <w:p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b/>
          <w:bCs/>
          <w:color w:val="000000"/>
          <w:sz w:val="17"/>
          <w:szCs w:val="17"/>
          <w:lang w:eastAsia="en-CA"/>
        </w:rPr>
        <w:lastRenderedPageBreak/>
        <w:t>Carrier mediated</w:t>
      </w:r>
    </w:p>
    <w:p w:rsidR="00E77774" w:rsidRPr="002152EA" w:rsidRDefault="00E77774" w:rsidP="005814C0">
      <w:pPr>
        <w:pStyle w:val="ListParagraph"/>
        <w:numPr>
          <w:ilvl w:val="0"/>
          <w:numId w:val="27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val="fr-CA" w:eastAsia="en-CA"/>
        </w:rPr>
      </w:pPr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val="fr-CA" w:eastAsia="en-CA"/>
        </w:rPr>
        <w:t xml:space="preserve"> Ions, large polar </w:t>
      </w:r>
      <w:proofErr w:type="spellStart"/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val="fr-CA" w:eastAsia="en-CA"/>
        </w:rPr>
        <w:t>molecules</w:t>
      </w:r>
      <w:proofErr w:type="spellEnd"/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val="fr-CA" w:eastAsia="en-CA"/>
        </w:rPr>
        <w:br/>
        <w:t xml:space="preserve"> </w:t>
      </w:r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val="fr-CA" w:eastAsia="en-CA"/>
        </w:rPr>
        <w:tab/>
        <w:t xml:space="preserve">Ex: Na+/Ca2+ </w:t>
      </w:r>
      <w:proofErr w:type="spellStart"/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val="fr-CA" w:eastAsia="en-CA"/>
        </w:rPr>
        <w:t>exchanger</w:t>
      </w:r>
      <w:proofErr w:type="spellEnd"/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val="fr-CA" w:eastAsia="en-CA"/>
        </w:rPr>
        <w:br/>
        <w:t xml:space="preserve"> </w:t>
      </w:r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val="fr-CA" w:eastAsia="en-CA"/>
        </w:rPr>
        <w:tab/>
        <w:t>glucose transporter</w:t>
      </w:r>
    </w:p>
    <w:p w:rsidR="00E77774" w:rsidRPr="002152EA" w:rsidRDefault="00E77774" w:rsidP="005814C0">
      <w:pPr>
        <w:pStyle w:val="ListParagraph"/>
        <w:numPr>
          <w:ilvl w:val="1"/>
          <w:numId w:val="27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Highly</w:t>
      </w:r>
      <w:r w:rsidR="002152EA" w:rsidRP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</w:t>
      </w:r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selective</w:t>
      </w:r>
    </w:p>
    <w:p w:rsidR="00E77774" w:rsidRPr="002152EA" w:rsidRDefault="00E77774" w:rsidP="005814C0">
      <w:pPr>
        <w:pStyle w:val="ListParagraph"/>
        <w:numPr>
          <w:ilvl w:val="1"/>
          <w:numId w:val="27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proofErr w:type="spellStart"/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Uniporters</w:t>
      </w:r>
      <w:proofErr w:type="spellEnd"/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, co</w:t>
      </w:r>
      <w:r w:rsidRPr="002152EA">
        <w:rPr>
          <w:rFonts w:asciiTheme="minorHAnsi" w:eastAsia="Times New Roman" w:hAnsiTheme="minorHAnsi" w:cs="Cambria Math"/>
          <w:color w:val="000000"/>
          <w:sz w:val="17"/>
          <w:szCs w:val="17"/>
          <w:lang w:eastAsia="en-CA"/>
        </w:rPr>
        <w:t>‐</w:t>
      </w:r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transporters, exchangers</w:t>
      </w:r>
    </w:p>
    <w:p w:rsidR="00E77774" w:rsidRPr="002152EA" w:rsidRDefault="00E77774" w:rsidP="005814C0">
      <w:pPr>
        <w:pStyle w:val="ListParagraph"/>
        <w:numPr>
          <w:ilvl w:val="1"/>
          <w:numId w:val="27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Driven by solute gradients</w:t>
      </w:r>
    </w:p>
    <w:p w:rsidR="00E77774" w:rsidRPr="00576F24" w:rsidRDefault="00E77774" w:rsidP="00E77774">
      <w:p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• Inhibition-- triggers allow the carrier to close and open!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br/>
      </w: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experiment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: bring in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ligand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and see if the compound's transport rate decreases or not!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br/>
      </w: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if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simple diffusion, you won't be able to affect the rate, it will be constant!</w:t>
      </w:r>
    </w:p>
    <w:p w:rsidR="00E77774" w:rsidRPr="00576F24" w:rsidRDefault="00E77774" w:rsidP="00FF69DE">
      <w:pPr>
        <w:pStyle w:val="Heading1"/>
        <w:rPr>
          <w:rFonts w:asciiTheme="minorHAnsi" w:hAnsiTheme="minorHAnsi"/>
        </w:rPr>
      </w:pPr>
      <w:r w:rsidRPr="00576F24">
        <w:rPr>
          <w:rFonts w:asciiTheme="minorHAnsi" w:hAnsiTheme="minorHAnsi"/>
        </w:rPr>
        <w:t>Active transport</w:t>
      </w:r>
    </w:p>
    <w:p w:rsidR="00E77774" w:rsidRPr="00576F24" w:rsidRDefault="00E77774" w:rsidP="005814C0">
      <w:pPr>
        <w:pStyle w:val="NormalWeb"/>
        <w:numPr>
          <w:ilvl w:val="0"/>
          <w:numId w:val="27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Only type of transport across membranes that goes against the concentration gradient; thus</w:t>
      </w:r>
    </w:p>
    <w:p w:rsidR="00E77774" w:rsidRPr="00576F24" w:rsidRDefault="00E77774" w:rsidP="005814C0">
      <w:pPr>
        <w:pStyle w:val="NormalWeb"/>
        <w:numPr>
          <w:ilvl w:val="0"/>
          <w:numId w:val="27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This requires energy and a carrier protein</w:t>
      </w:r>
    </w:p>
    <w:p w:rsidR="00E77774" w:rsidRDefault="00E77774" w:rsidP="005814C0">
      <w:pPr>
        <w:pStyle w:val="NormalWeb"/>
        <w:numPr>
          <w:ilvl w:val="0"/>
          <w:numId w:val="27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Two possible sources of energy:</w:t>
      </w:r>
    </w:p>
    <w:p w:rsidR="002152EA" w:rsidRPr="002152EA" w:rsidRDefault="002152EA" w:rsidP="005814C0">
      <w:pPr>
        <w:pStyle w:val="NormalWeb"/>
        <w:numPr>
          <w:ilvl w:val="0"/>
          <w:numId w:val="27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using an input, such as ATP: we call this primary transport</w:t>
      </w:r>
    </w:p>
    <w:p w:rsidR="00E77774" w:rsidRPr="00576F24" w:rsidRDefault="00E77774" w:rsidP="005814C0">
      <w:pPr>
        <w:pStyle w:val="NormalWeb"/>
        <w:numPr>
          <w:ilvl w:val="0"/>
          <w:numId w:val="27"/>
        </w:numPr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Use the concentration gradient of another solute: we call this secondary transport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br/>
        <w:t xml:space="preserve">1)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same direction ,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br/>
        <w:t>using the electrochemical or concentration gradient of one m</w:t>
      </w:r>
      <w:r w:rsidR="002152EA">
        <w:rPr>
          <w:rFonts w:asciiTheme="minorHAnsi" w:hAnsiTheme="minorHAnsi" w:cs="Arial"/>
          <w:color w:val="000000"/>
          <w:sz w:val="17"/>
          <w:szCs w:val="17"/>
        </w:rPr>
        <w:t xml:space="preserve">olecule to drag </w:t>
      </w:r>
      <w:proofErr w:type="spellStart"/>
      <w:r w:rsidR="002152EA">
        <w:rPr>
          <w:rFonts w:asciiTheme="minorHAnsi" w:hAnsiTheme="minorHAnsi" w:cs="Arial"/>
          <w:color w:val="000000"/>
          <w:sz w:val="17"/>
          <w:szCs w:val="17"/>
        </w:rPr>
        <w:t>someting</w:t>
      </w:r>
      <w:proofErr w:type="spellEnd"/>
      <w:r w:rsidR="002152EA">
        <w:rPr>
          <w:rFonts w:asciiTheme="minorHAnsi" w:hAnsiTheme="minorHAnsi" w:cs="Arial"/>
          <w:color w:val="000000"/>
          <w:sz w:val="17"/>
          <w:szCs w:val="17"/>
        </w:rPr>
        <w:t xml:space="preserve"> else 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t>2 ) opposite direction!</w:t>
      </w:r>
    </w:p>
    <w:p w:rsidR="00E77774" w:rsidRPr="002152EA" w:rsidRDefault="00E77774" w:rsidP="00E77774">
      <w:pPr>
        <w:pStyle w:val="NormalWeb"/>
        <w:spacing w:line="251" w:lineRule="atLeast"/>
        <w:rPr>
          <w:rFonts w:asciiTheme="minorHAnsi" w:hAnsiTheme="minorHAnsi" w:cs="Arial"/>
          <w:b/>
          <w:bCs/>
          <w:color w:val="000000"/>
          <w:sz w:val="17"/>
          <w:szCs w:val="17"/>
        </w:rPr>
      </w:pPr>
      <w:r w:rsidRPr="002152EA">
        <w:rPr>
          <w:rFonts w:asciiTheme="minorHAnsi" w:hAnsiTheme="minorHAnsi" w:cs="Arial"/>
          <w:b/>
          <w:bCs/>
          <w:color w:val="000000"/>
          <w:sz w:val="17"/>
          <w:szCs w:val="17"/>
        </w:rPr>
        <w:t>2 types of Secondary transport</w:t>
      </w:r>
    </w:p>
    <w:p w:rsidR="00E77774" w:rsidRPr="00576F24" w:rsidRDefault="00E77774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proofErr w:type="spellStart"/>
      <w:r w:rsidRPr="00576F24">
        <w:rPr>
          <w:rFonts w:asciiTheme="minorHAnsi" w:hAnsiTheme="minorHAnsi" w:cs="Arial"/>
          <w:b/>
          <w:bCs/>
          <w:color w:val="000000"/>
          <w:sz w:val="17"/>
          <w:szCs w:val="17"/>
        </w:rPr>
        <w:t>Symport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>:</w:t>
      </w:r>
    </w:p>
    <w:p w:rsidR="00E77774" w:rsidRPr="00576F24" w:rsidRDefault="00E77774" w:rsidP="005814C0">
      <w:pPr>
        <w:pStyle w:val="NormalWeb"/>
        <w:numPr>
          <w:ilvl w:val="0"/>
          <w:numId w:val="28"/>
        </w:numPr>
        <w:spacing w:line="251" w:lineRule="atLeast"/>
        <w:ind w:left="-284" w:firstLine="21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Both the driving ion and transported solute travel in same direction</w:t>
      </w:r>
    </w:p>
    <w:p w:rsidR="00E77774" w:rsidRPr="00576F24" w:rsidRDefault="00E77774" w:rsidP="005814C0">
      <w:pPr>
        <w:pStyle w:val="NormalWeb"/>
        <w:numPr>
          <w:ilvl w:val="0"/>
          <w:numId w:val="28"/>
        </w:numPr>
        <w:spacing w:line="251" w:lineRule="atLeast"/>
        <w:ind w:left="-284" w:firstLine="21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Ex: Na</w:t>
      </w:r>
      <w:r w:rsidRPr="00576F24">
        <w:rPr>
          <w:rFonts w:asciiTheme="minorHAnsi" w:hAnsiTheme="minorHAnsi" w:cs="Cambria Math"/>
          <w:color w:val="000000"/>
          <w:sz w:val="17"/>
          <w:szCs w:val="17"/>
        </w:rPr>
        <w:t>‐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glucose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symporter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in intestinal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microvilli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br/>
      </w:r>
      <w:r w:rsidRPr="00576F24">
        <w:rPr>
          <w:rFonts w:asciiTheme="minorHAnsi" w:hAnsiTheme="minorHAnsi" w:cs="Arial"/>
          <w:color w:val="000000"/>
          <w:sz w:val="17"/>
          <w:szCs w:val="17"/>
        </w:rPr>
        <w:br/>
        <w:t xml:space="preserve">glucose is going against its concentration gradient, but we want to extract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allll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sugar possible. </w:t>
      </w:r>
      <w:proofErr w:type="spellStart"/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soo</w:t>
      </w:r>
      <w:proofErr w:type="spellEnd"/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..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energy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of sodium gradient d</w:t>
      </w:r>
      <w:r w:rsidR="002152EA">
        <w:rPr>
          <w:rFonts w:asciiTheme="minorHAnsi" w:hAnsiTheme="minorHAnsi" w:cs="Arial"/>
          <w:color w:val="000000"/>
          <w:sz w:val="17"/>
          <w:szCs w:val="17"/>
        </w:rPr>
        <w:t>rives the transport of glucose</w:t>
      </w:r>
      <w:r w:rsidR="002152EA">
        <w:rPr>
          <w:rFonts w:asciiTheme="minorHAnsi" w:hAnsiTheme="minorHAnsi" w:cs="Arial"/>
          <w:color w:val="000000"/>
          <w:sz w:val="17"/>
          <w:szCs w:val="17"/>
        </w:rPr>
        <w:br/>
      </w:r>
      <w:r w:rsidRPr="00576F24">
        <w:rPr>
          <w:rFonts w:asciiTheme="minorHAnsi" w:hAnsiTheme="minorHAnsi" w:cs="Arial"/>
          <w:color w:val="000000"/>
          <w:sz w:val="17"/>
          <w:szCs w:val="17"/>
        </w:rPr>
        <w:t>if glucose wants to exit the cell... it can go by facilitated diffusion, no worries,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br/>
        <w:t xml:space="preserve">sodium out of the cell?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needs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atp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cause against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concentraiton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gradient. (high outside cell)</w:t>
      </w:r>
    </w:p>
    <w:p w:rsidR="00E77774" w:rsidRPr="00576F24" w:rsidRDefault="00E77774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•</w:t>
      </w:r>
      <w:r w:rsidRPr="00576F24">
        <w:rPr>
          <w:rStyle w:val="apple-converted-space"/>
          <w:rFonts w:asciiTheme="minorHAnsi" w:hAnsiTheme="minorHAnsi" w:cs="Arial"/>
          <w:color w:val="000000"/>
          <w:sz w:val="17"/>
          <w:szCs w:val="17"/>
        </w:rPr>
        <w:t> </w:t>
      </w:r>
      <w:proofErr w:type="spellStart"/>
      <w:r w:rsidRPr="00576F24">
        <w:rPr>
          <w:rFonts w:asciiTheme="minorHAnsi" w:hAnsiTheme="minorHAnsi" w:cs="Arial"/>
          <w:b/>
          <w:bCs/>
          <w:color w:val="000000"/>
          <w:sz w:val="17"/>
          <w:szCs w:val="17"/>
        </w:rPr>
        <w:t>Antiport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>:</w:t>
      </w:r>
    </w:p>
    <w:p w:rsidR="00E77774" w:rsidRPr="00576F24" w:rsidRDefault="00E77774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– The driving ion and transported solute travel in opposite directions</w:t>
      </w:r>
    </w:p>
    <w:p w:rsidR="00E77774" w:rsidRPr="00576F24" w:rsidRDefault="00E77774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color w:val="000000"/>
          <w:sz w:val="17"/>
          <w:szCs w:val="17"/>
        </w:rPr>
        <w:t>– Ex: Na</w:t>
      </w:r>
      <w:r w:rsidRPr="00576F24">
        <w:rPr>
          <w:rFonts w:asciiTheme="minorHAnsi" w:hAnsiTheme="minorHAnsi" w:cs="Cambria Math"/>
          <w:color w:val="000000"/>
          <w:sz w:val="17"/>
          <w:szCs w:val="17"/>
        </w:rPr>
        <w:t>‐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t>Ca exchanger (3:1)</w:t>
      </w:r>
    </w:p>
    <w:p w:rsidR="003675E9" w:rsidRPr="00576F24" w:rsidRDefault="00E77774" w:rsidP="002B2938">
      <w:pPr>
        <w:rPr>
          <w:rFonts w:asciiTheme="minorHAnsi" w:hAnsiTheme="minorHAnsi"/>
        </w:rPr>
      </w:pPr>
      <w:r w:rsidRPr="00576F24">
        <w:rPr>
          <w:rFonts w:asciiTheme="minorHAnsi" w:hAnsiTheme="minorHAnsi"/>
        </w:rPr>
        <w:t>PRIMARY ACTIVE TRASNPORT PUMPS|!</w:t>
      </w:r>
    </w:p>
    <w:p w:rsidR="00E77774" w:rsidRPr="00576F24" w:rsidRDefault="00E77774" w:rsidP="002152EA">
      <w:p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P-type for pumps!</w:t>
      </w:r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 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V-type </w:t>
      </w:r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–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vesicles</w:t>
      </w:r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  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F-type - anywhere... hydrogen pumps! </w:t>
      </w: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used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in mitochondria</w:t>
      </w:r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sodium, calcium etc ^</w:t>
      </w:r>
    </w:p>
    <w:p w:rsidR="00E77774" w:rsidRPr="00576F24" w:rsidRDefault="00E77774" w:rsidP="005814C0">
      <w:pPr>
        <w:numPr>
          <w:ilvl w:val="0"/>
          <w:numId w:val="21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ABC - ATP binding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casettes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.</w:t>
      </w:r>
    </w:p>
    <w:p w:rsidR="00E77774" w:rsidRPr="00576F24" w:rsidRDefault="00E77774" w:rsidP="005814C0">
      <w:pPr>
        <w:numPr>
          <w:ilvl w:val="1"/>
          <w:numId w:val="21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Large molecules shuttling...</w:t>
      </w:r>
    </w:p>
    <w:p w:rsidR="00E77774" w:rsidRDefault="00E77774" w:rsidP="005814C0">
      <w:pPr>
        <w:numPr>
          <w:ilvl w:val="1"/>
          <w:numId w:val="21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drugs and toxins</w:t>
      </w:r>
    </w:p>
    <w:p w:rsidR="00FD304B" w:rsidRDefault="00FD304B" w:rsidP="00FD304B">
      <w:p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</w:p>
    <w:p w:rsidR="00FD304B" w:rsidRDefault="00FD304B" w:rsidP="00FD304B">
      <w:p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</w:p>
    <w:p w:rsidR="00FD304B" w:rsidRPr="00576F24" w:rsidRDefault="00FD304B" w:rsidP="00FD304B">
      <w:p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</w:p>
    <w:p w:rsidR="00E77774" w:rsidRPr="00576F24" w:rsidRDefault="00E77774" w:rsidP="00FD304B">
      <w:p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lastRenderedPageBreak/>
        <w:t>Sodium Potassium pump</w:t>
      </w:r>
    </w:p>
    <w:p w:rsidR="00E77774" w:rsidRPr="002152EA" w:rsidRDefault="00E77774" w:rsidP="005814C0">
      <w:pPr>
        <w:numPr>
          <w:ilvl w:val="0"/>
          <w:numId w:val="22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creates ELECTROCHEMICAL GRADIENT</w:t>
      </w:r>
      <w:r w:rsid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...</w:t>
      </w:r>
      <w:r w:rsidRPr="002152EA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how we establish resting membrane potential</w:t>
      </w:r>
    </w:p>
    <w:p w:rsidR="00E77774" w:rsidRPr="00576F24" w:rsidRDefault="00E77774" w:rsidP="005814C0">
      <w:pPr>
        <w:numPr>
          <w:ilvl w:val="0"/>
          <w:numId w:val="22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pump spans PM</w:t>
      </w:r>
    </w:p>
    <w:p w:rsidR="00E77774" w:rsidRPr="00576F24" w:rsidRDefault="00E77774" w:rsidP="005814C0">
      <w:pPr>
        <w:numPr>
          <w:ilvl w:val="0"/>
          <w:numId w:val="22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at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resting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config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. </w:t>
      </w: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the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opening is facing the inside ...sodium robbers trying to exit..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br/>
        <w:t>weak bond at affinity site between sodium and pump</w:t>
      </w:r>
    </w:p>
    <w:p w:rsidR="00E77774" w:rsidRPr="00576F24" w:rsidRDefault="00E77774" w:rsidP="005814C0">
      <w:pPr>
        <w:numPr>
          <w:ilvl w:val="0"/>
          <w:numId w:val="22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ATP cleaved into ADP AND P ... which it changes conformation and is able to spit those ions out.</w:t>
      </w:r>
    </w:p>
    <w:p w:rsidR="00E77774" w:rsidRPr="00576F24" w:rsidRDefault="00E77774" w:rsidP="005814C0">
      <w:pPr>
        <w:numPr>
          <w:ilvl w:val="0"/>
          <w:numId w:val="22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why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do we even need this? we are working against its concentration gradient</w:t>
      </w:r>
    </w:p>
    <w:p w:rsidR="00E77774" w:rsidRPr="00576F24" w:rsidRDefault="00E77774" w:rsidP="005814C0">
      <w:pPr>
        <w:numPr>
          <w:ilvl w:val="1"/>
          <w:numId w:val="22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outside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cell is normally high in Na+.. opposite for Potassium</w:t>
      </w:r>
    </w:p>
    <w:p w:rsidR="00E77774" w:rsidRPr="00576F24" w:rsidRDefault="00E77774" w:rsidP="005814C0">
      <w:pPr>
        <w:numPr>
          <w:ilvl w:val="0"/>
          <w:numId w:val="22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phosphate is still bound, when it is cleaved, that allows potassium inside the cell</w:t>
      </w:r>
    </w:p>
    <w:p w:rsidR="00E77774" w:rsidRPr="002152EA" w:rsidRDefault="00E77774" w:rsidP="005814C0">
      <w:pPr>
        <w:numPr>
          <w:ilvl w:val="0"/>
          <w:numId w:val="22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SUMMARY we're using one ATP molecule to do two </w:t>
      </w: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actions,,..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changing the conformation TWICE</w:t>
      </w:r>
    </w:p>
    <w:p w:rsidR="00E77774" w:rsidRPr="002152EA" w:rsidRDefault="00E77774" w:rsidP="005814C0">
      <w:pPr>
        <w:numPr>
          <w:ilvl w:val="0"/>
          <w:numId w:val="23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proofErr w:type="spellStart"/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electrogenic</w:t>
      </w:r>
      <w:proofErr w:type="spellEnd"/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exchange.. in addition to maintaining the electrochemical gradient, but keeping the charges relatively different on either side of the membrane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br/>
        <w:t>NOT ELECTRONEUTRAL (which means .. 1;1 2;2 ETC)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2"/>
        <w:gridCol w:w="3192"/>
        <w:gridCol w:w="3192"/>
      </w:tblGrid>
      <w:tr w:rsidR="00E77774" w:rsidRPr="00576F24" w:rsidTr="00A0479C">
        <w:tc>
          <w:tcPr>
            <w:tcW w:w="3192" w:type="dxa"/>
          </w:tcPr>
          <w:p w:rsidR="00E77774" w:rsidRPr="002152EA" w:rsidRDefault="00E77774" w:rsidP="00A0479C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2152EA">
              <w:rPr>
                <w:rFonts w:asciiTheme="minorHAnsi" w:hAnsiTheme="minorHAnsi"/>
                <w:b/>
              </w:rPr>
              <w:t xml:space="preserve">Class of ATP </w:t>
            </w:r>
            <w:proofErr w:type="spellStart"/>
            <w:r w:rsidRPr="002152EA">
              <w:rPr>
                <w:rFonts w:asciiTheme="minorHAnsi" w:hAnsiTheme="minorHAnsi"/>
                <w:b/>
              </w:rPr>
              <w:t>ase</w:t>
            </w:r>
            <w:proofErr w:type="spellEnd"/>
          </w:p>
        </w:tc>
        <w:tc>
          <w:tcPr>
            <w:tcW w:w="3192" w:type="dxa"/>
          </w:tcPr>
          <w:p w:rsidR="00E77774" w:rsidRPr="002152EA" w:rsidRDefault="00E77774" w:rsidP="00A0479C">
            <w:pPr>
              <w:spacing w:after="0" w:line="240" w:lineRule="auto"/>
              <w:rPr>
                <w:rFonts w:asciiTheme="minorHAnsi" w:hAnsiTheme="minorHAnsi"/>
                <w:b/>
              </w:rPr>
            </w:pPr>
            <w:proofErr w:type="spellStart"/>
            <w:r w:rsidRPr="002152EA">
              <w:rPr>
                <w:rFonts w:asciiTheme="minorHAnsi" w:hAnsiTheme="minorHAnsi"/>
                <w:b/>
              </w:rPr>
              <w:t>Locaton</w:t>
            </w:r>
            <w:proofErr w:type="spellEnd"/>
          </w:p>
        </w:tc>
        <w:tc>
          <w:tcPr>
            <w:tcW w:w="3192" w:type="dxa"/>
          </w:tcPr>
          <w:p w:rsidR="00E77774" w:rsidRPr="002152EA" w:rsidRDefault="00E77774" w:rsidP="00A0479C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2152EA">
              <w:rPr>
                <w:rFonts w:asciiTheme="minorHAnsi" w:hAnsiTheme="minorHAnsi"/>
                <w:b/>
              </w:rPr>
              <w:t>Function</w:t>
            </w:r>
          </w:p>
        </w:tc>
      </w:tr>
      <w:tr w:rsidR="00E77774" w:rsidRPr="002152EA" w:rsidTr="00A0479C">
        <w:tc>
          <w:tcPr>
            <w:tcW w:w="3192" w:type="dxa"/>
          </w:tcPr>
          <w:p w:rsidR="00E77774" w:rsidRPr="002152EA" w:rsidRDefault="002152EA" w:rsidP="00A0479C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2152EA">
              <w:rPr>
                <w:rFonts w:asciiTheme="minorHAnsi" w:eastAsia="Times New Roman" w:hAnsiTheme="minorHAnsi" w:cs="Arial"/>
                <w:lang w:val="fr-CA" w:eastAsia="en-CA"/>
              </w:rPr>
              <w:t>ABC</w:t>
            </w:r>
          </w:p>
        </w:tc>
        <w:tc>
          <w:tcPr>
            <w:tcW w:w="3192" w:type="dxa"/>
          </w:tcPr>
          <w:p w:rsidR="00E77774" w:rsidRPr="002152EA" w:rsidRDefault="00E77774" w:rsidP="00A0479C">
            <w:pPr>
              <w:spacing w:after="0" w:line="240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192" w:type="dxa"/>
          </w:tcPr>
          <w:p w:rsidR="00E77774" w:rsidRPr="002152EA" w:rsidRDefault="002152EA" w:rsidP="00A0479C">
            <w:pPr>
              <w:spacing w:after="0" w:line="240" w:lineRule="auto"/>
              <w:rPr>
                <w:rFonts w:asciiTheme="minorHAnsi" w:hAnsiTheme="minorHAnsi"/>
                <w:b/>
                <w:lang w:val="fr-CA"/>
              </w:rPr>
            </w:pPr>
            <w:proofErr w:type="spellStart"/>
            <w:r w:rsidRPr="002152EA">
              <w:rPr>
                <w:rFonts w:asciiTheme="minorHAnsi" w:eastAsia="Times New Roman" w:hAnsiTheme="minorHAnsi" w:cs="Arial"/>
                <w:lang w:val="fr-CA" w:eastAsia="en-CA"/>
              </w:rPr>
              <w:t>solutes</w:t>
            </w:r>
            <w:proofErr w:type="spellEnd"/>
            <w:r w:rsidRPr="002152EA">
              <w:rPr>
                <w:rFonts w:asciiTheme="minorHAnsi" w:eastAsia="Times New Roman" w:hAnsiTheme="minorHAnsi" w:cs="Arial"/>
                <w:lang w:val="fr-CA" w:eastAsia="en-CA"/>
              </w:rPr>
              <w:t xml:space="preserve">: ions, </w:t>
            </w:r>
            <w:proofErr w:type="spellStart"/>
            <w:r w:rsidRPr="002152EA">
              <w:rPr>
                <w:rFonts w:asciiTheme="minorHAnsi" w:eastAsia="Times New Roman" w:hAnsiTheme="minorHAnsi" w:cs="Arial"/>
                <w:lang w:val="fr-CA" w:eastAsia="en-CA"/>
              </w:rPr>
              <w:t>sugars</w:t>
            </w:r>
            <w:proofErr w:type="spellEnd"/>
            <w:r w:rsidRPr="002152EA">
              <w:rPr>
                <w:rFonts w:asciiTheme="minorHAnsi" w:eastAsia="Times New Roman" w:hAnsiTheme="minorHAnsi" w:cs="Arial"/>
                <w:lang w:val="fr-CA" w:eastAsia="en-CA"/>
              </w:rPr>
              <w:t xml:space="preserve">, AA, </w:t>
            </w:r>
            <w:proofErr w:type="spellStart"/>
            <w:r w:rsidRPr="002152EA">
              <w:rPr>
                <w:rFonts w:asciiTheme="minorHAnsi" w:eastAsia="Times New Roman" w:hAnsiTheme="minorHAnsi" w:cs="Arial"/>
                <w:lang w:val="fr-CA" w:eastAsia="en-CA"/>
              </w:rPr>
              <w:t>proteins</w:t>
            </w:r>
            <w:proofErr w:type="spellEnd"/>
          </w:p>
        </w:tc>
      </w:tr>
      <w:tr w:rsidR="00E77774" w:rsidRPr="00576F24" w:rsidTr="00A0479C">
        <w:tc>
          <w:tcPr>
            <w:tcW w:w="3192" w:type="dxa"/>
          </w:tcPr>
          <w:p w:rsidR="00E77774" w:rsidRPr="002152EA" w:rsidRDefault="00E77774" w:rsidP="00A0479C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2152EA">
              <w:rPr>
                <w:rFonts w:asciiTheme="minorHAnsi" w:eastAsia="Times New Roman" w:hAnsiTheme="minorHAnsi" w:cs="Arial"/>
                <w:lang w:eastAsia="en-CA"/>
              </w:rPr>
              <w:t xml:space="preserve">F-Type </w:t>
            </w:r>
            <w:proofErr w:type="spellStart"/>
            <w:r w:rsidRPr="002152EA">
              <w:rPr>
                <w:rFonts w:asciiTheme="minorHAnsi" w:eastAsia="Times New Roman" w:hAnsiTheme="minorHAnsi" w:cs="Arial"/>
                <w:lang w:eastAsia="en-CA"/>
              </w:rPr>
              <w:t>ATPase</w:t>
            </w:r>
            <w:proofErr w:type="spellEnd"/>
          </w:p>
        </w:tc>
        <w:tc>
          <w:tcPr>
            <w:tcW w:w="3192" w:type="dxa"/>
          </w:tcPr>
          <w:p w:rsidR="00E77774" w:rsidRPr="002152EA" w:rsidRDefault="00E77774" w:rsidP="00A0479C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2152EA">
              <w:rPr>
                <w:rFonts w:asciiTheme="minorHAnsi" w:eastAsia="Times New Roman" w:hAnsiTheme="minorHAnsi" w:cs="Arial"/>
                <w:lang w:eastAsia="en-CA"/>
              </w:rPr>
              <w:t>mitochondria</w:t>
            </w:r>
          </w:p>
        </w:tc>
        <w:tc>
          <w:tcPr>
            <w:tcW w:w="3192" w:type="dxa"/>
          </w:tcPr>
          <w:p w:rsidR="00E77774" w:rsidRPr="002152EA" w:rsidRDefault="00E77774" w:rsidP="00A0479C">
            <w:pPr>
              <w:spacing w:before="100" w:beforeAutospacing="1" w:after="100" w:afterAutospacing="1" w:line="326" w:lineRule="atLeast"/>
              <w:rPr>
                <w:rFonts w:asciiTheme="minorHAnsi" w:eastAsia="Times New Roman" w:hAnsiTheme="minorHAnsi" w:cs="Arial"/>
                <w:lang w:eastAsia="en-CA"/>
              </w:rPr>
            </w:pPr>
            <w:r w:rsidRPr="002152EA">
              <w:rPr>
                <w:rFonts w:asciiTheme="minorHAnsi" w:eastAsia="Times New Roman" w:hAnsiTheme="minorHAnsi" w:cs="Arial"/>
                <w:lang w:eastAsia="en-CA"/>
              </w:rPr>
              <w:t>PUMPS H+ INTO VESICLE LUMEN</w:t>
            </w:r>
          </w:p>
        </w:tc>
      </w:tr>
      <w:tr w:rsidR="00E77774" w:rsidRPr="00576F24" w:rsidTr="00A0479C">
        <w:tc>
          <w:tcPr>
            <w:tcW w:w="3192" w:type="dxa"/>
          </w:tcPr>
          <w:p w:rsidR="00E77774" w:rsidRPr="002152EA" w:rsidRDefault="00E77774" w:rsidP="00A0479C">
            <w:pPr>
              <w:spacing w:after="0" w:line="240" w:lineRule="auto"/>
              <w:rPr>
                <w:rFonts w:asciiTheme="minorHAnsi" w:eastAsia="Times New Roman" w:hAnsiTheme="minorHAnsi" w:cs="Arial"/>
                <w:lang w:eastAsia="en-CA"/>
              </w:rPr>
            </w:pPr>
            <w:r w:rsidRPr="002152EA">
              <w:rPr>
                <w:rFonts w:asciiTheme="minorHAnsi" w:eastAsia="Times New Roman" w:hAnsiTheme="minorHAnsi" w:cs="Arial"/>
                <w:lang w:eastAsia="en-CA"/>
              </w:rPr>
              <w:t xml:space="preserve">P-type </w:t>
            </w:r>
            <w:proofErr w:type="spellStart"/>
            <w:r w:rsidRPr="002152EA">
              <w:rPr>
                <w:rFonts w:asciiTheme="minorHAnsi" w:eastAsia="Times New Roman" w:hAnsiTheme="minorHAnsi" w:cs="Arial"/>
                <w:lang w:eastAsia="en-CA"/>
              </w:rPr>
              <w:t>ATPase</w:t>
            </w:r>
            <w:proofErr w:type="spellEnd"/>
          </w:p>
          <w:p w:rsidR="00E77774" w:rsidRPr="002152EA" w:rsidRDefault="00E77774" w:rsidP="00A0479C">
            <w:pPr>
              <w:spacing w:after="0" w:line="240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192" w:type="dxa"/>
          </w:tcPr>
          <w:p w:rsidR="00E77774" w:rsidRPr="002152EA" w:rsidRDefault="00E77774" w:rsidP="00A0479C">
            <w:pPr>
              <w:spacing w:after="0" w:line="240" w:lineRule="auto"/>
              <w:rPr>
                <w:rFonts w:asciiTheme="minorHAnsi" w:eastAsia="Times New Roman" w:hAnsiTheme="minorHAnsi" w:cs="Arial"/>
                <w:lang w:eastAsia="en-CA"/>
              </w:rPr>
            </w:pPr>
            <w:r w:rsidRPr="002152EA">
              <w:rPr>
                <w:rFonts w:asciiTheme="minorHAnsi" w:eastAsia="Times New Roman" w:hAnsiTheme="minorHAnsi" w:cs="Arial"/>
                <w:lang w:eastAsia="en-CA"/>
              </w:rPr>
              <w:t>plasma membrane</w:t>
            </w:r>
          </w:p>
          <w:p w:rsidR="00E77774" w:rsidRPr="002152EA" w:rsidRDefault="00E77774" w:rsidP="00A0479C">
            <w:pPr>
              <w:spacing w:after="0" w:line="240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192" w:type="dxa"/>
          </w:tcPr>
          <w:p w:rsidR="00E77774" w:rsidRPr="002152EA" w:rsidRDefault="00E77774" w:rsidP="00A0479C">
            <w:pPr>
              <w:spacing w:after="0" w:line="240" w:lineRule="auto"/>
              <w:rPr>
                <w:rFonts w:asciiTheme="minorHAnsi" w:hAnsiTheme="minorHAnsi"/>
                <w:b/>
              </w:rPr>
            </w:pPr>
          </w:p>
        </w:tc>
      </w:tr>
      <w:tr w:rsidR="00E77774" w:rsidRPr="00576F24" w:rsidTr="00A0479C">
        <w:tc>
          <w:tcPr>
            <w:tcW w:w="6384" w:type="dxa"/>
            <w:gridSpan w:val="2"/>
            <w:vMerge w:val="restart"/>
          </w:tcPr>
          <w:p w:rsidR="00E77774" w:rsidRPr="002152EA" w:rsidRDefault="00E77774" w:rsidP="002152E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Theme="minorHAnsi" w:eastAsia="Times New Roman" w:hAnsiTheme="minorHAnsi" w:cs="Arial"/>
                <w:lang w:eastAsia="en-CA"/>
              </w:rPr>
            </w:pPr>
            <w:r w:rsidRPr="002152EA">
              <w:rPr>
                <w:rFonts w:asciiTheme="minorHAnsi" w:eastAsia="Times New Roman" w:hAnsiTheme="minorHAnsi" w:cs="Arial"/>
                <w:lang w:eastAsia="en-CA"/>
              </w:rPr>
              <w:t>Ca2+</w:t>
            </w:r>
          </w:p>
          <w:p w:rsidR="00E77774" w:rsidRPr="002152EA" w:rsidRDefault="00E77774" w:rsidP="002152E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Theme="minorHAnsi" w:hAnsiTheme="minorHAnsi"/>
                <w:b/>
              </w:rPr>
            </w:pPr>
            <w:r w:rsidRPr="002152EA">
              <w:rPr>
                <w:rFonts w:asciiTheme="minorHAnsi" w:eastAsia="Times New Roman" w:hAnsiTheme="minorHAnsi" w:cs="Arial"/>
                <w:lang w:eastAsia="en-CA"/>
              </w:rPr>
              <w:t>Na+/ K +</w:t>
            </w:r>
          </w:p>
        </w:tc>
        <w:tc>
          <w:tcPr>
            <w:tcW w:w="3192" w:type="dxa"/>
          </w:tcPr>
          <w:p w:rsidR="00E77774" w:rsidRPr="002152EA" w:rsidRDefault="00E77774" w:rsidP="00A0479C">
            <w:pPr>
              <w:spacing w:after="0" w:line="240" w:lineRule="auto"/>
              <w:rPr>
                <w:rFonts w:asciiTheme="minorHAnsi" w:hAnsiTheme="minorHAnsi"/>
                <w:bCs/>
              </w:rPr>
            </w:pPr>
            <w:r w:rsidRPr="002152EA">
              <w:rPr>
                <w:rFonts w:asciiTheme="minorHAnsi" w:hAnsiTheme="minorHAnsi"/>
                <w:bCs/>
              </w:rPr>
              <w:t>Toxic calcium OUT</w:t>
            </w:r>
          </w:p>
        </w:tc>
      </w:tr>
      <w:tr w:rsidR="00E77774" w:rsidRPr="00576F24" w:rsidTr="00A0479C">
        <w:tc>
          <w:tcPr>
            <w:tcW w:w="6384" w:type="dxa"/>
            <w:gridSpan w:val="2"/>
            <w:vMerge/>
          </w:tcPr>
          <w:p w:rsidR="00E77774" w:rsidRPr="002152EA" w:rsidRDefault="00E77774" w:rsidP="00A0479C">
            <w:pPr>
              <w:spacing w:after="0" w:line="240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192" w:type="dxa"/>
          </w:tcPr>
          <w:p w:rsidR="00E77774" w:rsidRPr="002152EA" w:rsidRDefault="00E77774" w:rsidP="00A0479C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2152EA">
              <w:rPr>
                <w:rFonts w:asciiTheme="minorHAnsi" w:eastAsia="Times New Roman" w:hAnsiTheme="minorHAnsi" w:cs="Arial"/>
                <w:lang w:eastAsia="en-CA"/>
              </w:rPr>
              <w:t>sodium out, potassium in</w:t>
            </w:r>
          </w:p>
        </w:tc>
      </w:tr>
    </w:tbl>
    <w:p w:rsidR="00E77774" w:rsidRPr="00576F24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  <w:r>
        <w:rPr>
          <w:rFonts w:asciiTheme="minorHAnsi" w:hAnsiTheme="minorHAnsi"/>
          <w:b/>
          <w:noProof/>
          <w:lang w:eastAsia="en-CA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3719380</wp:posOffset>
            </wp:positionH>
            <wp:positionV relativeFrom="paragraph">
              <wp:posOffset>152964</wp:posOffset>
            </wp:positionV>
            <wp:extent cx="3382466" cy="1743342"/>
            <wp:effectExtent l="19050" t="0" r="8434" b="0"/>
            <wp:wrapNone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466" cy="1743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noProof/>
          <w:lang w:eastAsia="en-CA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-1367155</wp:posOffset>
            </wp:positionH>
            <wp:positionV relativeFrom="paragraph">
              <wp:posOffset>152400</wp:posOffset>
            </wp:positionV>
            <wp:extent cx="5947410" cy="4264025"/>
            <wp:effectExtent l="0" t="0" r="0" b="0"/>
            <wp:wrapNone/>
            <wp:docPr id="17" name="Diagram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anchor>
        </w:drawing>
      </w:r>
    </w:p>
    <w:p w:rsidR="00E77774" w:rsidRPr="00576F24" w:rsidRDefault="00E77774" w:rsidP="002152EA">
      <w:pPr>
        <w:spacing w:line="240" w:lineRule="auto"/>
        <w:rPr>
          <w:rFonts w:asciiTheme="minorHAnsi" w:hAnsiTheme="minorHAnsi"/>
          <w:b/>
        </w:rPr>
      </w:pPr>
    </w:p>
    <w:p w:rsidR="00E77774" w:rsidRDefault="00E77774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2152EA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2152EA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2152EA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2152EA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2152EA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2152EA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2152EA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2152EA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2152EA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2152EA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2152EA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2152EA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2152EA" w:rsidRDefault="002152EA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E77774" w:rsidRPr="00576F24" w:rsidRDefault="00E77774" w:rsidP="00E77774">
      <w:pPr>
        <w:spacing w:line="240" w:lineRule="auto"/>
        <w:rPr>
          <w:rFonts w:asciiTheme="minorHAnsi" w:hAnsiTheme="minorHAnsi"/>
          <w:b/>
          <w:lang w:val="fr-CA"/>
        </w:rPr>
      </w:pPr>
    </w:p>
    <w:p w:rsidR="00E77774" w:rsidRPr="002152EA" w:rsidRDefault="00E77774" w:rsidP="00E77774">
      <w:pPr>
        <w:pStyle w:val="NormalWeb"/>
        <w:spacing w:line="251" w:lineRule="atLeast"/>
        <w:rPr>
          <w:rFonts w:asciiTheme="minorHAnsi" w:hAnsiTheme="minorHAnsi" w:cs="Arial"/>
          <w:b/>
          <w:bCs/>
          <w:color w:val="000000"/>
          <w:sz w:val="17"/>
          <w:szCs w:val="17"/>
        </w:rPr>
      </w:pPr>
      <w:proofErr w:type="gramStart"/>
      <w:r w:rsidRPr="002152EA">
        <w:rPr>
          <w:rFonts w:asciiTheme="minorHAnsi" w:hAnsiTheme="minorHAnsi" w:cs="Arial"/>
          <w:b/>
          <w:bCs/>
          <w:color w:val="000000"/>
          <w:sz w:val="17"/>
          <w:szCs w:val="17"/>
        </w:rPr>
        <w:lastRenderedPageBreak/>
        <w:t>what</w:t>
      </w:r>
      <w:proofErr w:type="gramEnd"/>
      <w:r w:rsidRPr="002152EA">
        <w:rPr>
          <w:rFonts w:asciiTheme="minorHAnsi" w:hAnsiTheme="minorHAnsi" w:cs="Arial"/>
          <w:b/>
          <w:bCs/>
          <w:color w:val="000000"/>
          <w:sz w:val="17"/>
          <w:szCs w:val="17"/>
        </w:rPr>
        <w:t xml:space="preserve"> could be in that vesicle?</w:t>
      </w:r>
    </w:p>
    <w:p w:rsidR="00E77774" w:rsidRPr="00576F24" w:rsidRDefault="00E77774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large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macromolecules... lipids,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anythign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not soluble... neurotransmitters...</w:t>
      </w:r>
    </w:p>
    <w:p w:rsidR="00E77774" w:rsidRPr="00576F24" w:rsidRDefault="00E77774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how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does it travel?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along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the cytoskeleton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br/>
        <w:t xml:space="preserve">which motor protein ? </w:t>
      </w:r>
      <w:proofErr w:type="spellStart"/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kinesin</w:t>
      </w:r>
      <w:proofErr w:type="spellEnd"/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along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microtule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--&gt;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microflament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--&gt; myosin then the membrane forming the vesicle becomes part of the plasma membrane</w:t>
      </w:r>
    </w:p>
    <w:p w:rsidR="00E77774" w:rsidRPr="00576F24" w:rsidRDefault="00FD304B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>
        <w:rPr>
          <w:rFonts w:asciiTheme="minorHAnsi" w:hAnsiTheme="minorHAnsi" w:cs="Arial"/>
          <w:noProof/>
          <w:color w:val="000000"/>
          <w:sz w:val="17"/>
          <w:szCs w:val="17"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3736340</wp:posOffset>
            </wp:positionH>
            <wp:positionV relativeFrom="paragraph">
              <wp:posOffset>1270</wp:posOffset>
            </wp:positionV>
            <wp:extent cx="2800985" cy="2050415"/>
            <wp:effectExtent l="19050" t="0" r="0" b="0"/>
            <wp:wrapTight wrapText="bothSides">
              <wp:wrapPolygon edited="0">
                <wp:start x="-147" y="0"/>
                <wp:lineTo x="-147" y="21473"/>
                <wp:lineTo x="21595" y="21473"/>
                <wp:lineTo x="21595" y="0"/>
                <wp:lineTo x="-147" y="0"/>
              </wp:wrapPolygon>
            </wp:wrapTight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985" cy="2050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E77774" w:rsidRPr="00576F24">
        <w:rPr>
          <w:rFonts w:asciiTheme="minorHAnsi" w:hAnsiTheme="minorHAnsi" w:cs="Arial"/>
          <w:color w:val="000000"/>
          <w:sz w:val="17"/>
          <w:szCs w:val="17"/>
        </w:rPr>
        <w:t>membrane</w:t>
      </w:r>
      <w:proofErr w:type="gramEnd"/>
      <w:r w:rsidR="00E77774" w:rsidRPr="00576F24">
        <w:rPr>
          <w:rFonts w:asciiTheme="minorHAnsi" w:hAnsiTheme="minorHAnsi" w:cs="Arial"/>
          <w:color w:val="000000"/>
          <w:sz w:val="17"/>
          <w:szCs w:val="17"/>
        </w:rPr>
        <w:t xml:space="preserve"> fluidity</w:t>
      </w:r>
      <w:r w:rsidR="00E77774" w:rsidRPr="00576F24">
        <w:rPr>
          <w:rStyle w:val="apple-converted-space"/>
          <w:rFonts w:asciiTheme="minorHAnsi" w:hAnsiTheme="minorHAnsi" w:cs="Arial"/>
          <w:color w:val="000000"/>
          <w:sz w:val="17"/>
          <w:szCs w:val="17"/>
        </w:rPr>
        <w:t> </w:t>
      </w:r>
      <w:r w:rsidR="00E77774" w:rsidRPr="00576F24">
        <w:rPr>
          <w:rFonts w:asciiTheme="minorHAnsi" w:hAnsiTheme="minorHAnsi" w:cs="Arial"/>
          <w:b/>
          <w:bCs/>
          <w:color w:val="000000"/>
          <w:sz w:val="17"/>
          <w:szCs w:val="17"/>
        </w:rPr>
        <w:t>increases</w:t>
      </w:r>
      <w:r w:rsidR="00E77774" w:rsidRPr="00576F24">
        <w:rPr>
          <w:rStyle w:val="apple-converted-space"/>
          <w:rFonts w:asciiTheme="minorHAnsi" w:hAnsiTheme="minorHAnsi" w:cs="Arial"/>
          <w:b/>
          <w:bCs/>
          <w:color w:val="000000"/>
          <w:sz w:val="17"/>
          <w:szCs w:val="17"/>
        </w:rPr>
        <w:t> </w:t>
      </w:r>
      <w:r w:rsidR="00E77774" w:rsidRPr="00576F24">
        <w:rPr>
          <w:rFonts w:asciiTheme="minorHAnsi" w:hAnsiTheme="minorHAnsi" w:cs="Arial"/>
          <w:color w:val="000000"/>
          <w:sz w:val="17"/>
          <w:szCs w:val="17"/>
        </w:rPr>
        <w:t xml:space="preserve">when you perform </w:t>
      </w:r>
      <w:proofErr w:type="spellStart"/>
      <w:r w:rsidR="00E77774" w:rsidRPr="00576F24">
        <w:rPr>
          <w:rFonts w:asciiTheme="minorHAnsi" w:hAnsiTheme="minorHAnsi" w:cs="Arial"/>
          <w:color w:val="000000"/>
          <w:sz w:val="17"/>
          <w:szCs w:val="17"/>
        </w:rPr>
        <w:t>exotycosis</w:t>
      </w:r>
      <w:proofErr w:type="spellEnd"/>
      <w:r w:rsidR="00E77774" w:rsidRPr="00576F24">
        <w:rPr>
          <w:rFonts w:asciiTheme="minorHAnsi" w:hAnsiTheme="minorHAnsi" w:cs="Arial"/>
          <w:color w:val="000000"/>
          <w:sz w:val="17"/>
          <w:szCs w:val="17"/>
        </w:rPr>
        <w:t>!</w:t>
      </w:r>
    </w:p>
    <w:p w:rsidR="00E77774" w:rsidRPr="00576F24" w:rsidRDefault="00E77774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proofErr w:type="spellStart"/>
      <w:proofErr w:type="gramStart"/>
      <w:r w:rsidRPr="00576F24">
        <w:rPr>
          <w:rFonts w:asciiTheme="minorHAnsi" w:hAnsiTheme="minorHAnsi" w:cs="Arial"/>
          <w:b/>
          <w:bCs/>
          <w:color w:val="000000"/>
          <w:sz w:val="17"/>
          <w:szCs w:val="17"/>
        </w:rPr>
        <w:t>endocytosis</w:t>
      </w:r>
      <w:proofErr w:type="spellEnd"/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: engulfs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what ever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is close to the membrane ..</w:t>
      </w:r>
      <w:proofErr w:type="spellStart"/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what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ever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is in the ECF...</w:t>
      </w:r>
    </w:p>
    <w:p w:rsidR="00E77774" w:rsidRPr="00576F24" w:rsidRDefault="00E77774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Pinocytosis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!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just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swallowing whatever is in the outside</w:t>
      </w:r>
    </w:p>
    <w:p w:rsidR="00E77774" w:rsidRPr="00576F24" w:rsidRDefault="00E77774" w:rsidP="00E77774">
      <w:pPr>
        <w:pStyle w:val="NormalWeb"/>
        <w:spacing w:after="240" w:afterAutospacing="0" w:line="251" w:lineRule="atLeast"/>
        <w:rPr>
          <w:rFonts w:asciiTheme="minorHAnsi" w:hAnsiTheme="minorHAnsi" w:cs="Arial"/>
          <w:color w:val="000000"/>
          <w:sz w:val="17"/>
          <w:szCs w:val="17"/>
        </w:rPr>
      </w:pP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is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pino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just liquids?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and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phago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solids?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yes</w:t>
      </w:r>
      <w:proofErr w:type="gramEnd"/>
    </w:p>
    <w:p w:rsidR="00E77774" w:rsidRPr="00576F24" w:rsidRDefault="00E77774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how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?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proteins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within the membrane folding in and create a depression ..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it's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not a smooth line..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there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are anchor proteins, integral etc... </w:t>
      </w:r>
      <w:proofErr w:type="spellStart"/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intergral</w:t>
      </w:r>
      <w:proofErr w:type="spellEnd"/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proteins interacting with peripheral proteins..</w:t>
      </w:r>
    </w:p>
    <w:p w:rsidR="00E77774" w:rsidRPr="00576F24" w:rsidRDefault="00E77774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r w:rsidRPr="00576F24">
        <w:rPr>
          <w:rFonts w:asciiTheme="minorHAnsi" w:hAnsiTheme="minorHAnsi" w:cs="Arial"/>
          <w:b/>
          <w:bCs/>
          <w:color w:val="000000"/>
          <w:sz w:val="17"/>
          <w:szCs w:val="17"/>
        </w:rPr>
        <w:t xml:space="preserve">Receptor-mediated </w:t>
      </w:r>
      <w:proofErr w:type="spellStart"/>
      <w:r w:rsidRPr="00576F24">
        <w:rPr>
          <w:rFonts w:asciiTheme="minorHAnsi" w:hAnsiTheme="minorHAnsi" w:cs="Arial"/>
          <w:b/>
          <w:bCs/>
          <w:color w:val="000000"/>
          <w:sz w:val="17"/>
          <w:szCs w:val="17"/>
        </w:rPr>
        <w:t>endoytosis</w:t>
      </w:r>
      <w:proofErr w:type="spellEnd"/>
      <w:r w:rsidRPr="00576F24">
        <w:rPr>
          <w:rFonts w:asciiTheme="minorHAnsi" w:hAnsiTheme="minorHAnsi" w:cs="Arial"/>
          <w:b/>
          <w:bCs/>
          <w:color w:val="000000"/>
          <w:sz w:val="17"/>
          <w:szCs w:val="17"/>
        </w:rPr>
        <w:t>:</w:t>
      </w:r>
    </w:p>
    <w:p w:rsidR="00E77774" w:rsidRPr="00576F24" w:rsidRDefault="00E77774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proofErr w:type="spellStart"/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ligand</w:t>
      </w:r>
      <w:proofErr w:type="spellEnd"/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is your chemical messenger..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bind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to receptors outside the cell..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on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the binding sites of peripheral proteins.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br/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internalizes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vesicle and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whatver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is bound to it.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br/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where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is it going? </w:t>
      </w:r>
      <w:proofErr w:type="spellStart"/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lysosome</w:t>
      </w:r>
      <w:proofErr w:type="spellEnd"/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to degrade it!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if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you want to keep your receptors...trans face in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golgi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>!</w:t>
      </w:r>
      <w:r w:rsidRPr="00576F24">
        <w:rPr>
          <w:rFonts w:asciiTheme="minorHAnsi" w:hAnsiTheme="minorHAnsi" w:cs="Arial"/>
          <w:color w:val="000000"/>
          <w:sz w:val="17"/>
          <w:szCs w:val="17"/>
        </w:rPr>
        <w:br/>
      </w:r>
      <w:proofErr w:type="spellStart"/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lysosome</w:t>
      </w:r>
      <w:proofErr w:type="spellEnd"/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': we </w:t>
      </w:r>
      <w:proofErr w:type="spellStart"/>
      <w:r w:rsidRPr="00576F24">
        <w:rPr>
          <w:rFonts w:asciiTheme="minorHAnsi" w:hAnsiTheme="minorHAnsi" w:cs="Arial"/>
          <w:color w:val="000000"/>
          <w:sz w:val="17"/>
          <w:szCs w:val="17"/>
        </w:rPr>
        <w:t>dont</w:t>
      </w:r>
      <w:proofErr w:type="spell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even want to keep anything... so either</w:t>
      </w:r>
      <w:r w:rsidR="002152EA">
        <w:rPr>
          <w:rFonts w:asciiTheme="minorHAnsi" w:hAnsiTheme="minorHAnsi" w:cs="Arial"/>
          <w:color w:val="000000"/>
          <w:sz w:val="17"/>
          <w:szCs w:val="17"/>
        </w:rPr>
        <w:t xml:space="preserve"> degraded or either spitted out</w:t>
      </w:r>
    </w:p>
    <w:p w:rsidR="00E77774" w:rsidRPr="00576F24" w:rsidRDefault="00E77774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answer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these questions</w:t>
      </w:r>
    </w:p>
    <w:p w:rsidR="00E77774" w:rsidRPr="00576F24" w:rsidRDefault="00E77774" w:rsidP="00E77774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which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motor protein is transporting each vesicle?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how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is being handed off?... flow chart</w:t>
      </w:r>
    </w:p>
    <w:p w:rsidR="00E77774" w:rsidRPr="00FD304B" w:rsidRDefault="00E77774" w:rsidP="00FD304B">
      <w:pPr>
        <w:pStyle w:val="NormalWeb"/>
        <w:spacing w:line="251" w:lineRule="atLeast"/>
        <w:rPr>
          <w:rFonts w:asciiTheme="minorHAnsi" w:hAnsiTheme="minorHAnsi" w:cs="Arial"/>
          <w:color w:val="000000"/>
          <w:sz w:val="17"/>
          <w:szCs w:val="17"/>
        </w:rPr>
      </w:pPr>
      <w:proofErr w:type="spellStart"/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hwo</w:t>
      </w:r>
      <w:proofErr w:type="spellEnd"/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is this quick PM change achieved? </w:t>
      </w:r>
      <w:proofErr w:type="gramStart"/>
      <w:r w:rsidRPr="00576F24">
        <w:rPr>
          <w:rFonts w:asciiTheme="minorHAnsi" w:hAnsiTheme="minorHAnsi" w:cs="Arial"/>
          <w:color w:val="000000"/>
          <w:sz w:val="17"/>
          <w:szCs w:val="17"/>
        </w:rPr>
        <w:t>microfilaments</w:t>
      </w:r>
      <w:proofErr w:type="gramEnd"/>
      <w:r w:rsidRPr="00576F24">
        <w:rPr>
          <w:rFonts w:asciiTheme="minorHAnsi" w:hAnsiTheme="minorHAnsi" w:cs="Arial"/>
          <w:color w:val="000000"/>
          <w:sz w:val="17"/>
          <w:szCs w:val="17"/>
        </w:rPr>
        <w:t xml:space="preserve"> and intermediate filaments</w:t>
      </w:r>
    </w:p>
    <w:p w:rsidR="00E77774" w:rsidRPr="002152EA" w:rsidRDefault="00E77774" w:rsidP="002152EA">
      <w:pPr>
        <w:spacing w:before="100" w:beforeAutospacing="1" w:after="100" w:afterAutospacing="1" w:line="326" w:lineRule="atLeast"/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</w:pPr>
      <w:r w:rsidRPr="00576F24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t>Membrane Potential:</w:t>
      </w:r>
      <w:r w:rsidR="002152EA">
        <w:rPr>
          <w:rFonts w:asciiTheme="minorHAnsi" w:eastAsia="Times New Roman" w:hAnsiTheme="minorHAnsi" w:cs="Arial"/>
          <w:b/>
          <w:bCs/>
          <w:color w:val="000000"/>
          <w:sz w:val="23"/>
          <w:szCs w:val="23"/>
          <w:lang w:eastAsia="en-CA"/>
        </w:rPr>
        <w:t xml:space="preserve"> Summary</w:t>
      </w:r>
    </w:p>
    <w:p w:rsidR="00E77774" w:rsidRPr="00576F24" w:rsidRDefault="00E77774" w:rsidP="00E77774">
      <w:pPr>
        <w:spacing w:before="100" w:beforeAutospacing="1" w:after="100" w:afterAutospacing="1" w:line="251" w:lineRule="atLeast"/>
        <w:ind w:left="360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hAnsiTheme="minorHAnsi"/>
        </w:rPr>
        <w:t xml:space="preserve">Membrane potential • Distribution of ions is unequal with more + charge outside and so the inside is less positive • </w:t>
      </w:r>
      <w:proofErr w:type="gramStart"/>
      <w:r w:rsidRPr="00576F24">
        <w:rPr>
          <w:rFonts w:asciiTheme="minorHAnsi" w:hAnsiTheme="minorHAnsi"/>
        </w:rPr>
        <w:t>This</w:t>
      </w:r>
      <w:proofErr w:type="gramEnd"/>
      <w:r w:rsidRPr="00576F24">
        <w:rPr>
          <w:rFonts w:asciiTheme="minorHAnsi" w:hAnsiTheme="minorHAnsi"/>
        </w:rPr>
        <w:t xml:space="preserve"> uneven distribution creates potential energy • This can be measured in V • As excitable cells are stimulated, channels allow passage of ions, changing this ionic distribution, potential energy and hence V • This is called Action Potential</w:t>
      </w:r>
    </w:p>
    <w:p w:rsidR="00E77774" w:rsidRPr="00576F24" w:rsidRDefault="00E77774" w:rsidP="005814C0">
      <w:pPr>
        <w:numPr>
          <w:ilvl w:val="0"/>
          <w:numId w:val="24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difference in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overal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charge on both sides because the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quanitity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is different</w:t>
      </w:r>
    </w:p>
    <w:p w:rsidR="00E77774" w:rsidRPr="00576F24" w:rsidRDefault="00E77774" w:rsidP="005814C0">
      <w:pPr>
        <w:numPr>
          <w:ilvl w:val="0"/>
          <w:numId w:val="24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membrane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is not charged, but the environment on both sides is different.. relative difference</w:t>
      </w:r>
    </w:p>
    <w:p w:rsidR="00E77774" w:rsidRPr="00576F24" w:rsidRDefault="00E77774" w:rsidP="005814C0">
      <w:pPr>
        <w:numPr>
          <w:ilvl w:val="0"/>
          <w:numId w:val="24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when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you have this difference you are able to generate potential energy.. </w:t>
      </w: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we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call that</w:t>
      </w:r>
      <w:r w:rsidRPr="00576F24">
        <w:rPr>
          <w:rFonts w:asciiTheme="minorHAnsi" w:eastAsia="Times New Roman" w:hAnsiTheme="minorHAnsi" w:cs="Arial"/>
          <w:color w:val="000000"/>
          <w:sz w:val="17"/>
          <w:lang w:eastAsia="en-CA"/>
        </w:rPr>
        <w:t> </w:t>
      </w:r>
      <w:r w:rsidRPr="00576F24">
        <w:rPr>
          <w:rFonts w:asciiTheme="minorHAnsi" w:eastAsia="Times New Roman" w:hAnsiTheme="minorHAnsi" w:cs="Arial"/>
          <w:b/>
          <w:bCs/>
          <w:color w:val="000000"/>
          <w:sz w:val="17"/>
          <w:szCs w:val="17"/>
          <w:lang w:eastAsia="en-CA"/>
        </w:rPr>
        <w:t>current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. and allowing the electrons to travel that distance because of this difference</w:t>
      </w:r>
    </w:p>
    <w:p w:rsidR="00E77774" w:rsidRPr="00576F24" w:rsidRDefault="00E77774" w:rsidP="005814C0">
      <w:pPr>
        <w:numPr>
          <w:ilvl w:val="0"/>
          <w:numId w:val="24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b/>
          <w:bCs/>
          <w:color w:val="000000"/>
          <w:sz w:val="17"/>
          <w:szCs w:val="17"/>
          <w:lang w:eastAsia="en-CA"/>
        </w:rPr>
        <w:t>Measurement of current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: volts... (potential energy in volts)</w:t>
      </w:r>
    </w:p>
    <w:p w:rsidR="00E77774" w:rsidRPr="00576F24" w:rsidRDefault="00E77774" w:rsidP="005814C0">
      <w:pPr>
        <w:numPr>
          <w:ilvl w:val="0"/>
          <w:numId w:val="24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proofErr w:type="gram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great</w:t>
      </w:r>
      <w:proofErr w:type="gram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distances and great speed: the membrane is lined with ion channels open and close sequentially allowing the electrochemical gradient to be produced and you're able to create that current.</w:t>
      </w:r>
    </w:p>
    <w:p w:rsidR="00E77774" w:rsidRPr="00FD304B" w:rsidRDefault="00E77774" w:rsidP="005814C0">
      <w:pPr>
        <w:numPr>
          <w:ilvl w:val="0"/>
          <w:numId w:val="24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soidium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potassium pump,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reestablises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the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equlibrium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...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whhcih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is resting membrane potential</w:t>
      </w:r>
    </w:p>
    <w:p w:rsidR="00E77774" w:rsidRPr="00576F24" w:rsidRDefault="00E77774" w:rsidP="005814C0">
      <w:pPr>
        <w:numPr>
          <w:ilvl w:val="1"/>
          <w:numId w:val="24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more positive outside, negative inside</w:t>
      </w:r>
    </w:p>
    <w:p w:rsidR="00E77774" w:rsidRPr="00576F24" w:rsidRDefault="00E77774" w:rsidP="005814C0">
      <w:pPr>
        <w:numPr>
          <w:ilvl w:val="0"/>
          <w:numId w:val="24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na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+ flushes in, cell responds by spitting out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potassiium</w:t>
      </w:r>
      <w:proofErr w:type="spellEnd"/>
    </w:p>
    <w:p w:rsidR="00E77774" w:rsidRPr="00576F24" w:rsidRDefault="00E77774" w:rsidP="005814C0">
      <w:pPr>
        <w:numPr>
          <w:ilvl w:val="1"/>
          <w:numId w:val="24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calcium's role in this release:</w:t>
      </w:r>
    </w:p>
    <w:p w:rsidR="00E77774" w:rsidRPr="00576F24" w:rsidRDefault="00E77774" w:rsidP="005814C0">
      <w:pPr>
        <w:numPr>
          <w:ilvl w:val="2"/>
          <w:numId w:val="24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neurochemical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signals (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vessicle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containing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neurotrasmitter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)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snet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to muscle cells</w:t>
      </w: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br/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thorugh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</w:t>
      </w:r>
      <w:proofErr w:type="spellStart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exocytsois</w:t>
      </w:r>
      <w:proofErr w:type="spellEnd"/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 xml:space="preserve"> and then it will travel to neuromuscular junction</w:t>
      </w:r>
    </w:p>
    <w:p w:rsidR="003675E9" w:rsidRPr="00FD304B" w:rsidRDefault="00E77774" w:rsidP="005814C0">
      <w:pPr>
        <w:numPr>
          <w:ilvl w:val="3"/>
          <w:numId w:val="24"/>
        </w:numPr>
        <w:spacing w:before="100" w:beforeAutospacing="1" w:after="100" w:afterAutospacing="1" w:line="251" w:lineRule="atLeast"/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</w:pPr>
      <w:r w:rsidRPr="00576F24">
        <w:rPr>
          <w:rFonts w:asciiTheme="minorHAnsi" w:eastAsia="Times New Roman" w:hAnsiTheme="minorHAnsi" w:cs="Arial"/>
          <w:color w:val="000000"/>
          <w:sz w:val="17"/>
          <w:szCs w:val="17"/>
          <w:lang w:eastAsia="en-CA"/>
        </w:rPr>
        <w:t>successive events that lead to contraction</w:t>
      </w:r>
    </w:p>
    <w:sectPr w:rsidR="003675E9" w:rsidRPr="00FD304B" w:rsidSect="002152EA">
      <w:pgSz w:w="12240" w:h="15840"/>
      <w:pgMar w:top="567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4C0" w:rsidRDefault="005814C0" w:rsidP="002152EA">
      <w:pPr>
        <w:spacing w:after="0" w:line="240" w:lineRule="auto"/>
      </w:pPr>
      <w:r>
        <w:separator/>
      </w:r>
    </w:p>
  </w:endnote>
  <w:endnote w:type="continuationSeparator" w:id="0">
    <w:p w:rsidR="005814C0" w:rsidRDefault="005814C0" w:rsidP="00215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4C0" w:rsidRDefault="005814C0" w:rsidP="002152EA">
      <w:pPr>
        <w:spacing w:after="0" w:line="240" w:lineRule="auto"/>
      </w:pPr>
      <w:r>
        <w:separator/>
      </w:r>
    </w:p>
  </w:footnote>
  <w:footnote w:type="continuationSeparator" w:id="0">
    <w:p w:rsidR="005814C0" w:rsidRDefault="005814C0" w:rsidP="002152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97BE8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23162A08"/>
    <w:multiLevelType w:val="hybridMultilevel"/>
    <w:tmpl w:val="38A8E6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2F5132"/>
    <w:multiLevelType w:val="hybridMultilevel"/>
    <w:tmpl w:val="43B044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D20E2E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2EA70AB5"/>
    <w:multiLevelType w:val="hybridMultilevel"/>
    <w:tmpl w:val="E3E4543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6100A5"/>
    <w:multiLevelType w:val="hybridMultilevel"/>
    <w:tmpl w:val="3036EE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66A050">
      <w:numFmt w:val="bullet"/>
      <w:lvlText w:val="•"/>
      <w:lvlJc w:val="left"/>
      <w:pPr>
        <w:ind w:left="2160" w:hanging="360"/>
      </w:pPr>
      <w:rPr>
        <w:rFonts w:ascii="Calibri" w:eastAsia="Times New Roman" w:hAnsi="Calibri" w:cs="Arial" w:hint="default"/>
      </w:rPr>
    </w:lvl>
    <w:lvl w:ilvl="3" w:tplc="DF6814A0">
      <w:numFmt w:val="bullet"/>
      <w:lvlText w:val="–"/>
      <w:lvlJc w:val="left"/>
      <w:pPr>
        <w:ind w:left="2880" w:hanging="360"/>
      </w:pPr>
      <w:rPr>
        <w:rFonts w:ascii="Calibri" w:eastAsia="Times New Roman" w:hAnsi="Calibri" w:cs="Aria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5A6917"/>
    <w:multiLevelType w:val="multilevel"/>
    <w:tmpl w:val="10090021"/>
    <w:lvl w:ilvl="0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2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60" w:hanging="360"/>
      </w:pPr>
      <w:rPr>
        <w:rFonts w:ascii="Symbol" w:hAnsi="Symbol" w:hint="default"/>
      </w:rPr>
    </w:lvl>
  </w:abstractNum>
  <w:abstractNum w:abstractNumId="7">
    <w:nsid w:val="346D7705"/>
    <w:multiLevelType w:val="hybridMultilevel"/>
    <w:tmpl w:val="7AC8C1B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32007F"/>
    <w:multiLevelType w:val="hybridMultilevel"/>
    <w:tmpl w:val="8DCC636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9A55FE"/>
    <w:multiLevelType w:val="hybridMultilevel"/>
    <w:tmpl w:val="338CE9F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173BF"/>
    <w:multiLevelType w:val="hybridMultilevel"/>
    <w:tmpl w:val="774AC24A"/>
    <w:lvl w:ilvl="0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47357BDC"/>
    <w:multiLevelType w:val="multilevel"/>
    <w:tmpl w:val="DD88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704A5F"/>
    <w:multiLevelType w:val="hybridMultilevel"/>
    <w:tmpl w:val="8B48B4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AF5D5C"/>
    <w:multiLevelType w:val="hybridMultilevel"/>
    <w:tmpl w:val="C660DD9C"/>
    <w:lvl w:ilvl="0" w:tplc="10090015">
      <w:start w:val="1"/>
      <w:numFmt w:val="upp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D212D9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>
    <w:nsid w:val="5DB25300"/>
    <w:multiLevelType w:val="hybridMultilevel"/>
    <w:tmpl w:val="300CB5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BF003E"/>
    <w:multiLevelType w:val="hybridMultilevel"/>
    <w:tmpl w:val="840AE69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6AF45A">
      <w:numFmt w:val="bullet"/>
      <w:lvlText w:val="•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2868C4"/>
    <w:multiLevelType w:val="hybridMultilevel"/>
    <w:tmpl w:val="62167A8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953A21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>
    <w:nsid w:val="672E2A4D"/>
    <w:multiLevelType w:val="multilevel"/>
    <w:tmpl w:val="31F61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C7345BA"/>
    <w:multiLevelType w:val="multilevel"/>
    <w:tmpl w:val="6BCA9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1602D31"/>
    <w:multiLevelType w:val="hybridMultilevel"/>
    <w:tmpl w:val="C206EA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62750C">
      <w:numFmt w:val="bullet"/>
      <w:lvlText w:val="–"/>
      <w:lvlJc w:val="left"/>
      <w:pPr>
        <w:ind w:left="2160" w:hanging="360"/>
      </w:pPr>
      <w:rPr>
        <w:rFonts w:ascii="Calibri" w:eastAsia="Times New Roman" w:hAnsi="Calibri" w:cs="Aria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BC2665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79CE37B0"/>
    <w:multiLevelType w:val="multilevel"/>
    <w:tmpl w:val="317A7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A62422D"/>
    <w:multiLevelType w:val="hybridMultilevel"/>
    <w:tmpl w:val="D5164F5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3B3074"/>
    <w:multiLevelType w:val="hybridMultilevel"/>
    <w:tmpl w:val="F18048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8B102A"/>
    <w:multiLevelType w:val="hybridMultilevel"/>
    <w:tmpl w:val="B4A6D25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F843D7"/>
    <w:multiLevelType w:val="hybridMultilevel"/>
    <w:tmpl w:val="9B7A13B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27"/>
  </w:num>
  <w:num w:numId="4">
    <w:abstractNumId w:val="5"/>
  </w:num>
  <w:num w:numId="5">
    <w:abstractNumId w:val="25"/>
  </w:num>
  <w:num w:numId="6">
    <w:abstractNumId w:val="14"/>
  </w:num>
  <w:num w:numId="7">
    <w:abstractNumId w:val="0"/>
  </w:num>
  <w:num w:numId="8">
    <w:abstractNumId w:val="7"/>
  </w:num>
  <w:num w:numId="9">
    <w:abstractNumId w:val="4"/>
  </w:num>
  <w:num w:numId="10">
    <w:abstractNumId w:val="24"/>
  </w:num>
  <w:num w:numId="11">
    <w:abstractNumId w:val="8"/>
  </w:num>
  <w:num w:numId="12">
    <w:abstractNumId w:val="26"/>
  </w:num>
  <w:num w:numId="13">
    <w:abstractNumId w:val="16"/>
  </w:num>
  <w:num w:numId="14">
    <w:abstractNumId w:val="13"/>
  </w:num>
  <w:num w:numId="15">
    <w:abstractNumId w:val="1"/>
  </w:num>
  <w:num w:numId="16">
    <w:abstractNumId w:val="12"/>
  </w:num>
  <w:num w:numId="17">
    <w:abstractNumId w:val="22"/>
  </w:num>
  <w:num w:numId="18">
    <w:abstractNumId w:val="3"/>
  </w:num>
  <w:num w:numId="19">
    <w:abstractNumId w:val="6"/>
  </w:num>
  <w:num w:numId="20">
    <w:abstractNumId w:val="18"/>
  </w:num>
  <w:num w:numId="21">
    <w:abstractNumId w:val="19"/>
  </w:num>
  <w:num w:numId="22">
    <w:abstractNumId w:val="23"/>
  </w:num>
  <w:num w:numId="23">
    <w:abstractNumId w:val="11"/>
  </w:num>
  <w:num w:numId="24">
    <w:abstractNumId w:val="20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  <w:num w:numId="27">
    <w:abstractNumId w:val="21"/>
  </w:num>
  <w:num w:numId="28">
    <w:abstractNumId w:val="10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005B"/>
    <w:rsid w:val="000A427B"/>
    <w:rsid w:val="000D338C"/>
    <w:rsid w:val="000F2652"/>
    <w:rsid w:val="00145E81"/>
    <w:rsid w:val="0015728C"/>
    <w:rsid w:val="00194B1B"/>
    <w:rsid w:val="001C72C5"/>
    <w:rsid w:val="001D4ADE"/>
    <w:rsid w:val="002152EA"/>
    <w:rsid w:val="002163C5"/>
    <w:rsid w:val="002531C6"/>
    <w:rsid w:val="002911AA"/>
    <w:rsid w:val="002922CD"/>
    <w:rsid w:val="002944FF"/>
    <w:rsid w:val="002B2938"/>
    <w:rsid w:val="002D2609"/>
    <w:rsid w:val="002E2452"/>
    <w:rsid w:val="0031719E"/>
    <w:rsid w:val="00341D69"/>
    <w:rsid w:val="003675E9"/>
    <w:rsid w:val="003746C3"/>
    <w:rsid w:val="003A7102"/>
    <w:rsid w:val="003F558F"/>
    <w:rsid w:val="003F7425"/>
    <w:rsid w:val="003F7DAE"/>
    <w:rsid w:val="00406CB0"/>
    <w:rsid w:val="0047619B"/>
    <w:rsid w:val="004B6230"/>
    <w:rsid w:val="004B69CB"/>
    <w:rsid w:val="004D0077"/>
    <w:rsid w:val="004D2397"/>
    <w:rsid w:val="00515C96"/>
    <w:rsid w:val="005553DC"/>
    <w:rsid w:val="00561BEB"/>
    <w:rsid w:val="005676F7"/>
    <w:rsid w:val="00576F24"/>
    <w:rsid w:val="005814C0"/>
    <w:rsid w:val="005900D9"/>
    <w:rsid w:val="0062670F"/>
    <w:rsid w:val="00626F66"/>
    <w:rsid w:val="00652BA1"/>
    <w:rsid w:val="006C56DD"/>
    <w:rsid w:val="00724552"/>
    <w:rsid w:val="00743D32"/>
    <w:rsid w:val="007458AC"/>
    <w:rsid w:val="0078719C"/>
    <w:rsid w:val="007C6A40"/>
    <w:rsid w:val="00803123"/>
    <w:rsid w:val="00823F9C"/>
    <w:rsid w:val="0089552A"/>
    <w:rsid w:val="008D7161"/>
    <w:rsid w:val="008F2248"/>
    <w:rsid w:val="009770BB"/>
    <w:rsid w:val="009B389B"/>
    <w:rsid w:val="00A0479C"/>
    <w:rsid w:val="00A146B3"/>
    <w:rsid w:val="00A24415"/>
    <w:rsid w:val="00A337B5"/>
    <w:rsid w:val="00AE311C"/>
    <w:rsid w:val="00AF58C0"/>
    <w:rsid w:val="00B011FE"/>
    <w:rsid w:val="00B61E1C"/>
    <w:rsid w:val="00B70988"/>
    <w:rsid w:val="00BD0E92"/>
    <w:rsid w:val="00BD1A4C"/>
    <w:rsid w:val="00C02BB9"/>
    <w:rsid w:val="00D1321C"/>
    <w:rsid w:val="00D661E5"/>
    <w:rsid w:val="00D7419E"/>
    <w:rsid w:val="00D8005B"/>
    <w:rsid w:val="00DB2AC1"/>
    <w:rsid w:val="00DD0101"/>
    <w:rsid w:val="00E77774"/>
    <w:rsid w:val="00F510FE"/>
    <w:rsid w:val="00F541CE"/>
    <w:rsid w:val="00F72BA6"/>
    <w:rsid w:val="00F753DC"/>
    <w:rsid w:val="00FD304B"/>
    <w:rsid w:val="00FD4E3E"/>
    <w:rsid w:val="00FF6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#00b0f0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552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8A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58AC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005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8005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8005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A244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E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D23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7458A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7458A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font7">
    <w:name w:val="font_7"/>
    <w:basedOn w:val="Normal"/>
    <w:rsid w:val="003746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  <w:style w:type="character" w:styleId="SubtleEmphasis">
    <w:name w:val="Subtle Emphasis"/>
    <w:basedOn w:val="DefaultParagraphFont"/>
    <w:uiPriority w:val="19"/>
    <w:qFormat/>
    <w:rsid w:val="00DB2AC1"/>
    <w:rPr>
      <w:i/>
      <w:iCs/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2AC1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B2AC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pple-converted-space">
    <w:name w:val="apple-converted-space"/>
    <w:basedOn w:val="DefaultParagraphFont"/>
    <w:rsid w:val="003675E9"/>
  </w:style>
  <w:style w:type="paragraph" w:styleId="Header">
    <w:name w:val="header"/>
    <w:basedOn w:val="Normal"/>
    <w:link w:val="HeaderChar"/>
    <w:uiPriority w:val="99"/>
    <w:semiHidden/>
    <w:unhideWhenUsed/>
    <w:rsid w:val="002152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52E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152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52E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2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3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7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08698">
          <w:blockQuote w:val="1"/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1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diagramLayout" Target="diagrams/layout1.xml"/><Relationship Id="rId3" Type="http://schemas.openxmlformats.org/officeDocument/2006/relationships/settings" Target="settings.xml"/><Relationship Id="rId21" Type="http://schemas.microsoft.com/office/2007/relationships/diagramDrawing" Target="diagrams/drawing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diagramData" Target="diagrams/data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diagramColors" Target="diagrams/colors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EFB1F85-BDD4-450A-BE84-8DED07615346}" type="doc">
      <dgm:prSet loTypeId="urn:microsoft.com/office/officeart/2005/8/layout/hierarchy6" loCatId="hierarchy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en-CA"/>
        </a:p>
      </dgm:t>
    </dgm:pt>
    <dgm:pt modelId="{75FD4EB0-BF8D-424E-8C12-D5F43D9CCFD7}">
      <dgm:prSet phldrT="[Text]"/>
      <dgm:spPr/>
      <dgm:t>
        <a:bodyPr/>
        <a:lstStyle/>
        <a:p>
          <a:r>
            <a:rPr lang="en-CA"/>
            <a:t>TRANSPORT OF NUTRIENTS</a:t>
          </a:r>
        </a:p>
      </dgm:t>
    </dgm:pt>
    <dgm:pt modelId="{0368BA2C-95DB-463C-8019-AAB3AF640ECD}" type="parTrans" cxnId="{835F9929-BF72-4CC8-AB5D-0B24CE1B550A}">
      <dgm:prSet/>
      <dgm:spPr/>
      <dgm:t>
        <a:bodyPr/>
        <a:lstStyle/>
        <a:p>
          <a:endParaRPr lang="en-CA"/>
        </a:p>
      </dgm:t>
    </dgm:pt>
    <dgm:pt modelId="{51D9BC89-2254-4FC5-899B-BDB153504868}" type="sibTrans" cxnId="{835F9929-BF72-4CC8-AB5D-0B24CE1B550A}">
      <dgm:prSet/>
      <dgm:spPr/>
      <dgm:t>
        <a:bodyPr/>
        <a:lstStyle/>
        <a:p>
          <a:endParaRPr lang="en-CA"/>
        </a:p>
      </dgm:t>
    </dgm:pt>
    <dgm:pt modelId="{20153B28-6A08-4B9C-B461-64DF25193ADB}">
      <dgm:prSet phldrT="[Text]"/>
      <dgm:spPr/>
      <dgm:t>
        <a:bodyPr/>
        <a:lstStyle/>
        <a:p>
          <a:r>
            <a:rPr lang="en-CA"/>
            <a:t>Facilitated Diffusion</a:t>
          </a:r>
        </a:p>
      </dgm:t>
    </dgm:pt>
    <dgm:pt modelId="{29E7AEA8-56C4-497E-90F7-32A6F020988C}" type="parTrans" cxnId="{23890BF4-0D99-4E4D-B6A7-FBD660D72844}">
      <dgm:prSet/>
      <dgm:spPr/>
      <dgm:t>
        <a:bodyPr/>
        <a:lstStyle/>
        <a:p>
          <a:endParaRPr lang="en-CA"/>
        </a:p>
      </dgm:t>
    </dgm:pt>
    <dgm:pt modelId="{98DDF581-2A59-42EB-AC53-C9DA87E3591E}" type="sibTrans" cxnId="{23890BF4-0D99-4E4D-B6A7-FBD660D72844}">
      <dgm:prSet/>
      <dgm:spPr/>
      <dgm:t>
        <a:bodyPr/>
        <a:lstStyle/>
        <a:p>
          <a:endParaRPr lang="en-CA"/>
        </a:p>
      </dgm:t>
    </dgm:pt>
    <dgm:pt modelId="{66134C27-2260-4C6B-851F-B1BD405294E6}">
      <dgm:prSet phldrT="[Text]"/>
      <dgm:spPr/>
      <dgm:t>
        <a:bodyPr/>
        <a:lstStyle/>
        <a:p>
          <a:r>
            <a:rPr lang="en-CA"/>
            <a:t>Transport Mechanisms</a:t>
          </a:r>
        </a:p>
      </dgm:t>
    </dgm:pt>
    <dgm:pt modelId="{51CD4144-F19E-4B63-B603-188DB16AA8EC}" type="parTrans" cxnId="{8FC540D2-C082-424D-9F12-3D7D71C13456}">
      <dgm:prSet/>
      <dgm:spPr/>
      <dgm:t>
        <a:bodyPr/>
        <a:lstStyle/>
        <a:p>
          <a:endParaRPr lang="en-CA"/>
        </a:p>
      </dgm:t>
    </dgm:pt>
    <dgm:pt modelId="{0E7A34CA-8021-430F-8F69-B41C182AECD6}" type="sibTrans" cxnId="{8FC540D2-C082-424D-9F12-3D7D71C13456}">
      <dgm:prSet/>
      <dgm:spPr/>
      <dgm:t>
        <a:bodyPr/>
        <a:lstStyle/>
        <a:p>
          <a:endParaRPr lang="en-CA"/>
        </a:p>
      </dgm:t>
    </dgm:pt>
    <dgm:pt modelId="{4B96C8D0-A2CE-4293-8EC2-141020B36577}">
      <dgm:prSet phldrT="[Text]"/>
      <dgm:spPr/>
      <dgm:t>
        <a:bodyPr/>
        <a:lstStyle/>
        <a:p>
          <a:r>
            <a:rPr lang="en-CA"/>
            <a:t>Solute Type</a:t>
          </a:r>
        </a:p>
      </dgm:t>
    </dgm:pt>
    <dgm:pt modelId="{C82E3807-CD62-4407-84E1-36DBDC942B99}" type="parTrans" cxnId="{324D665A-781D-4CBA-9D98-6EE83553FFAE}">
      <dgm:prSet/>
      <dgm:spPr/>
      <dgm:t>
        <a:bodyPr/>
        <a:lstStyle/>
        <a:p>
          <a:endParaRPr lang="en-CA"/>
        </a:p>
      </dgm:t>
    </dgm:pt>
    <dgm:pt modelId="{4AFA9751-85A4-497D-ADE9-2C03E7E6B719}" type="sibTrans" cxnId="{324D665A-781D-4CBA-9D98-6EE83553FFAE}">
      <dgm:prSet/>
      <dgm:spPr/>
      <dgm:t>
        <a:bodyPr/>
        <a:lstStyle/>
        <a:p>
          <a:endParaRPr lang="en-CA"/>
        </a:p>
      </dgm:t>
    </dgm:pt>
    <dgm:pt modelId="{EC5C2E91-E354-4841-BD17-CCB374343656}">
      <dgm:prSet/>
      <dgm:spPr/>
      <dgm:t>
        <a:bodyPr/>
        <a:lstStyle/>
        <a:p>
          <a:r>
            <a:rPr lang="en-CA"/>
            <a:t>Active Transport</a:t>
          </a:r>
        </a:p>
      </dgm:t>
    </dgm:pt>
    <dgm:pt modelId="{042C3C76-56EB-4860-BEDB-6FC28D7D3AAC}" type="parTrans" cxnId="{515B8F86-5E7A-4707-8D08-C2BBA42C53DC}">
      <dgm:prSet/>
      <dgm:spPr/>
      <dgm:t>
        <a:bodyPr/>
        <a:lstStyle/>
        <a:p>
          <a:endParaRPr lang="en-CA"/>
        </a:p>
      </dgm:t>
    </dgm:pt>
    <dgm:pt modelId="{75F44F75-95D1-44D5-ADF5-684F1A3E2E2C}" type="sibTrans" cxnId="{515B8F86-5E7A-4707-8D08-C2BBA42C53DC}">
      <dgm:prSet/>
      <dgm:spPr/>
      <dgm:t>
        <a:bodyPr/>
        <a:lstStyle/>
        <a:p>
          <a:endParaRPr lang="en-CA"/>
        </a:p>
      </dgm:t>
    </dgm:pt>
    <dgm:pt modelId="{699271EB-6AE3-4963-9A6D-BFEC0C514999}">
      <dgm:prSet/>
      <dgm:spPr/>
      <dgm:t>
        <a:bodyPr/>
        <a:lstStyle/>
        <a:p>
          <a:r>
            <a:rPr lang="en-CA"/>
            <a:t>type of gradient</a:t>
          </a:r>
        </a:p>
      </dgm:t>
    </dgm:pt>
    <dgm:pt modelId="{F97E1DBD-BE57-46A1-A54A-CE7284295686}" type="parTrans" cxnId="{F8CFBE66-9F17-412B-8FC9-09904E51C002}">
      <dgm:prSet/>
      <dgm:spPr/>
      <dgm:t>
        <a:bodyPr/>
        <a:lstStyle/>
        <a:p>
          <a:endParaRPr lang="en-CA"/>
        </a:p>
      </dgm:t>
    </dgm:pt>
    <dgm:pt modelId="{1A8A78EC-925D-4311-B866-BF22845085CC}" type="sibTrans" cxnId="{F8CFBE66-9F17-412B-8FC9-09904E51C002}">
      <dgm:prSet/>
      <dgm:spPr/>
      <dgm:t>
        <a:bodyPr/>
        <a:lstStyle/>
        <a:p>
          <a:endParaRPr lang="en-CA"/>
        </a:p>
      </dgm:t>
    </dgm:pt>
    <dgm:pt modelId="{C6432801-F018-403A-9A42-F00B52732BC9}">
      <dgm:prSet/>
      <dgm:spPr/>
      <dgm:t>
        <a:bodyPr/>
        <a:lstStyle/>
        <a:p>
          <a:r>
            <a:rPr lang="en-CA"/>
            <a:t>carrier protein re	quirement</a:t>
          </a:r>
        </a:p>
      </dgm:t>
    </dgm:pt>
    <dgm:pt modelId="{38847AEC-2BDC-4981-91DA-099414F0D59B}" type="parTrans" cxnId="{418778CE-2858-4D0E-9022-0EF791A5DCAC}">
      <dgm:prSet/>
      <dgm:spPr/>
      <dgm:t>
        <a:bodyPr/>
        <a:lstStyle/>
        <a:p>
          <a:endParaRPr lang="en-CA"/>
        </a:p>
      </dgm:t>
    </dgm:pt>
    <dgm:pt modelId="{26399717-3404-4CE1-A1C5-D95F24D724A8}" type="sibTrans" cxnId="{418778CE-2858-4D0E-9022-0EF791A5DCAC}">
      <dgm:prSet/>
      <dgm:spPr/>
      <dgm:t>
        <a:bodyPr/>
        <a:lstStyle/>
        <a:p>
          <a:endParaRPr lang="en-CA"/>
        </a:p>
      </dgm:t>
    </dgm:pt>
    <dgm:pt modelId="{964A519C-02F7-4835-96BE-921EA2DE0555}">
      <dgm:prSet/>
      <dgm:spPr/>
      <dgm:t>
        <a:bodyPr/>
        <a:lstStyle/>
        <a:p>
          <a:r>
            <a:rPr lang="en-CA"/>
            <a:t>energy input</a:t>
          </a:r>
        </a:p>
      </dgm:t>
    </dgm:pt>
    <dgm:pt modelId="{20FE3B59-AFB5-410F-9242-B0F8C578D7D9}" type="parTrans" cxnId="{D32A8661-3B96-4F65-8B6B-699B22C2F2D0}">
      <dgm:prSet/>
      <dgm:spPr/>
      <dgm:t>
        <a:bodyPr/>
        <a:lstStyle/>
        <a:p>
          <a:endParaRPr lang="en-CA"/>
        </a:p>
      </dgm:t>
    </dgm:pt>
    <dgm:pt modelId="{D204AEDD-3CE8-431A-AE11-9E701B2A64D9}" type="sibTrans" cxnId="{D32A8661-3B96-4F65-8B6B-699B22C2F2D0}">
      <dgm:prSet/>
      <dgm:spPr/>
      <dgm:t>
        <a:bodyPr/>
        <a:lstStyle/>
        <a:p>
          <a:endParaRPr lang="en-CA"/>
        </a:p>
      </dgm:t>
    </dgm:pt>
    <dgm:pt modelId="{1F6527DD-50DC-4C36-B1B4-69EF4BA29096}">
      <dgm:prSet/>
      <dgm:spPr/>
      <dgm:t>
        <a:bodyPr/>
        <a:lstStyle/>
        <a:p>
          <a:r>
            <a:rPr lang="en-CA"/>
            <a:t>saturation kinetics</a:t>
          </a:r>
        </a:p>
      </dgm:t>
    </dgm:pt>
    <dgm:pt modelId="{83306BFA-632E-4830-B789-940D704BC2AD}" type="parTrans" cxnId="{94478E40-B90A-48D6-BD76-8CEFCDCE7FC3}">
      <dgm:prSet/>
      <dgm:spPr/>
      <dgm:t>
        <a:bodyPr/>
        <a:lstStyle/>
        <a:p>
          <a:endParaRPr lang="en-CA"/>
        </a:p>
      </dgm:t>
    </dgm:pt>
    <dgm:pt modelId="{97D85812-E559-4564-922A-FA18CBBE4979}" type="sibTrans" cxnId="{94478E40-B90A-48D6-BD76-8CEFCDCE7FC3}">
      <dgm:prSet/>
      <dgm:spPr/>
      <dgm:t>
        <a:bodyPr/>
        <a:lstStyle/>
        <a:p>
          <a:endParaRPr lang="en-CA"/>
        </a:p>
      </dgm:t>
    </dgm:pt>
    <dgm:pt modelId="{49242D48-676D-4EC4-BDC6-A26C9250548B}">
      <dgm:prSet/>
      <dgm:spPr/>
      <dgm:t>
        <a:bodyPr/>
        <a:lstStyle/>
        <a:p>
          <a:r>
            <a:rPr lang="en-CA"/>
            <a:t>inhibition</a:t>
          </a:r>
        </a:p>
      </dgm:t>
    </dgm:pt>
    <dgm:pt modelId="{B024BAC3-9FC9-4010-B581-723FBCB19F8E}" type="parTrans" cxnId="{997710FE-E73A-4F04-9AF6-9C2E72043A0C}">
      <dgm:prSet/>
      <dgm:spPr/>
      <dgm:t>
        <a:bodyPr/>
        <a:lstStyle/>
        <a:p>
          <a:endParaRPr lang="en-CA"/>
        </a:p>
      </dgm:t>
    </dgm:pt>
    <dgm:pt modelId="{3CF4939C-21D4-4268-999F-BD43319D4659}" type="sibTrans" cxnId="{997710FE-E73A-4F04-9AF6-9C2E72043A0C}">
      <dgm:prSet/>
      <dgm:spPr/>
      <dgm:t>
        <a:bodyPr/>
        <a:lstStyle/>
        <a:p>
          <a:endParaRPr lang="en-CA"/>
        </a:p>
      </dgm:t>
    </dgm:pt>
    <dgm:pt modelId="{CD56557F-F7BD-4A80-975E-7868BAAB2BE3}">
      <dgm:prSet/>
      <dgm:spPr/>
      <dgm:t>
        <a:bodyPr/>
        <a:lstStyle/>
        <a:p>
          <a:r>
            <a:rPr lang="en-CA"/>
            <a:t>examples</a:t>
          </a:r>
        </a:p>
      </dgm:t>
    </dgm:pt>
    <dgm:pt modelId="{C6871616-D1E0-4679-AE99-0579C986A478}" type="parTrans" cxnId="{69CA58FF-1435-43B4-A831-C3DC5BB05DD0}">
      <dgm:prSet/>
      <dgm:spPr/>
      <dgm:t>
        <a:bodyPr/>
        <a:lstStyle/>
        <a:p>
          <a:endParaRPr lang="en-CA"/>
        </a:p>
      </dgm:t>
    </dgm:pt>
    <dgm:pt modelId="{EF161B34-4E8F-499A-B63C-D300844219BC}" type="sibTrans" cxnId="{69CA58FF-1435-43B4-A831-C3DC5BB05DD0}">
      <dgm:prSet/>
      <dgm:spPr/>
      <dgm:t>
        <a:bodyPr/>
        <a:lstStyle/>
        <a:p>
          <a:endParaRPr lang="en-CA"/>
        </a:p>
      </dgm:t>
    </dgm:pt>
    <dgm:pt modelId="{15E8A957-E095-4D07-A347-A3FC20F1FC80}">
      <dgm:prSet phldrT="[Text]"/>
      <dgm:spPr/>
      <dgm:t>
        <a:bodyPr/>
        <a:lstStyle/>
        <a:p>
          <a:r>
            <a:rPr lang="en-CA"/>
            <a:t>Passive Diffusion</a:t>
          </a:r>
        </a:p>
      </dgm:t>
    </dgm:pt>
    <dgm:pt modelId="{BF55EF8B-BBD4-4A6A-AF8E-35E710F9802E}" type="sibTrans" cxnId="{1C94CC25-7ABF-4BCA-9392-1504DB5A2BB2}">
      <dgm:prSet/>
      <dgm:spPr/>
      <dgm:t>
        <a:bodyPr/>
        <a:lstStyle/>
        <a:p>
          <a:endParaRPr lang="en-CA"/>
        </a:p>
      </dgm:t>
    </dgm:pt>
    <dgm:pt modelId="{A5BCAECA-1C28-437C-9DD3-3CC9761B9489}" type="parTrans" cxnId="{1C94CC25-7ABF-4BCA-9392-1504DB5A2BB2}">
      <dgm:prSet/>
      <dgm:spPr/>
      <dgm:t>
        <a:bodyPr/>
        <a:lstStyle/>
        <a:p>
          <a:endParaRPr lang="en-CA"/>
        </a:p>
      </dgm:t>
    </dgm:pt>
    <dgm:pt modelId="{15E50EDB-3F22-4279-9A45-35FF7FC27DA4}" type="pres">
      <dgm:prSet presAssocID="{9EFB1F85-BDD4-450A-BE84-8DED07615346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FDB7DAE0-B73D-4B1A-B3D2-59AD83283437}" type="pres">
      <dgm:prSet presAssocID="{9EFB1F85-BDD4-450A-BE84-8DED07615346}" presName="hierFlow" presStyleCnt="0"/>
      <dgm:spPr/>
    </dgm:pt>
    <dgm:pt modelId="{3172B01E-2895-4CB3-864D-2435A492A3EF}" type="pres">
      <dgm:prSet presAssocID="{9EFB1F85-BDD4-450A-BE84-8DED07615346}" presName="firstBuf" presStyleCnt="0"/>
      <dgm:spPr/>
    </dgm:pt>
    <dgm:pt modelId="{60E51DFC-7B38-4FC1-A084-FD273000F7BE}" type="pres">
      <dgm:prSet presAssocID="{9EFB1F85-BDD4-450A-BE84-8DED07615346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AD67F44E-73B0-4D86-B3A4-ED2C45333AE7}" type="pres">
      <dgm:prSet presAssocID="{75FD4EB0-BF8D-424E-8C12-D5F43D9CCFD7}" presName="Name14" presStyleCnt="0"/>
      <dgm:spPr/>
    </dgm:pt>
    <dgm:pt modelId="{AD9B96ED-AFEB-4884-83D2-5049E9ED3286}" type="pres">
      <dgm:prSet presAssocID="{75FD4EB0-BF8D-424E-8C12-D5F43D9CCFD7}" presName="level1Shape" presStyleLbl="node0" presStyleIdx="0" presStyleCnt="1" custScaleX="239705" custScaleY="81596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FE6C61B1-2709-4AE8-BFF4-5955F95430BE}" type="pres">
      <dgm:prSet presAssocID="{75FD4EB0-BF8D-424E-8C12-D5F43D9CCFD7}" presName="hierChild2" presStyleCnt="0"/>
      <dgm:spPr/>
    </dgm:pt>
    <dgm:pt modelId="{34087C79-D641-4D5C-B80A-FC6337AE8EA0}" type="pres">
      <dgm:prSet presAssocID="{A5BCAECA-1C28-437C-9DD3-3CC9761B9489}" presName="Name19" presStyleLbl="parChTrans1D2" presStyleIdx="0" presStyleCnt="3"/>
      <dgm:spPr/>
      <dgm:t>
        <a:bodyPr/>
        <a:lstStyle/>
        <a:p>
          <a:endParaRPr lang="en-CA"/>
        </a:p>
      </dgm:t>
    </dgm:pt>
    <dgm:pt modelId="{BA7C27A4-FED6-4038-B5FE-8911D32129D8}" type="pres">
      <dgm:prSet presAssocID="{15E8A957-E095-4D07-A347-A3FC20F1FC80}" presName="Name21" presStyleCnt="0"/>
      <dgm:spPr/>
    </dgm:pt>
    <dgm:pt modelId="{E20AE38E-025A-43D3-A1FE-577661008CFF}" type="pres">
      <dgm:prSet presAssocID="{15E8A957-E095-4D07-A347-A3FC20F1FC80}" presName="level2Shape" presStyleLbl="node2" presStyleIdx="0" presStyleCnt="3" custScaleX="202070" custScaleY="62002"/>
      <dgm:spPr/>
      <dgm:t>
        <a:bodyPr/>
        <a:lstStyle/>
        <a:p>
          <a:endParaRPr lang="en-CA"/>
        </a:p>
      </dgm:t>
    </dgm:pt>
    <dgm:pt modelId="{23D5FD54-FB5D-4A27-9086-B1D2E6DBF0B1}" type="pres">
      <dgm:prSet presAssocID="{15E8A957-E095-4D07-A347-A3FC20F1FC80}" presName="hierChild3" presStyleCnt="0"/>
      <dgm:spPr/>
    </dgm:pt>
    <dgm:pt modelId="{87306525-ECF6-4D04-8B2A-3D97A84197A4}" type="pres">
      <dgm:prSet presAssocID="{29E7AEA8-56C4-497E-90F7-32A6F020988C}" presName="Name19" presStyleLbl="parChTrans1D2" presStyleIdx="1" presStyleCnt="3"/>
      <dgm:spPr/>
      <dgm:t>
        <a:bodyPr/>
        <a:lstStyle/>
        <a:p>
          <a:endParaRPr lang="en-CA"/>
        </a:p>
      </dgm:t>
    </dgm:pt>
    <dgm:pt modelId="{CD93A2C9-74CF-4C82-9BE4-756A729F1BF7}" type="pres">
      <dgm:prSet presAssocID="{20153B28-6A08-4B9C-B461-64DF25193ADB}" presName="Name21" presStyleCnt="0"/>
      <dgm:spPr/>
    </dgm:pt>
    <dgm:pt modelId="{2FA0451B-36C5-46A6-8767-51F3913B5E18}" type="pres">
      <dgm:prSet presAssocID="{20153B28-6A08-4B9C-B461-64DF25193ADB}" presName="level2Shape" presStyleLbl="node2" presStyleIdx="1" presStyleCnt="3" custScaleX="185785" custScaleY="65315"/>
      <dgm:spPr/>
      <dgm:t>
        <a:bodyPr/>
        <a:lstStyle/>
        <a:p>
          <a:endParaRPr lang="en-CA"/>
        </a:p>
      </dgm:t>
    </dgm:pt>
    <dgm:pt modelId="{8F83BE97-75AE-42ED-9DC8-50FA7F453248}" type="pres">
      <dgm:prSet presAssocID="{20153B28-6A08-4B9C-B461-64DF25193ADB}" presName="hierChild3" presStyleCnt="0"/>
      <dgm:spPr/>
    </dgm:pt>
    <dgm:pt modelId="{481DCB67-A70E-4732-B522-1DE0218FE910}" type="pres">
      <dgm:prSet presAssocID="{042C3C76-56EB-4860-BEDB-6FC28D7D3AAC}" presName="Name19" presStyleLbl="parChTrans1D2" presStyleIdx="2" presStyleCnt="3"/>
      <dgm:spPr/>
      <dgm:t>
        <a:bodyPr/>
        <a:lstStyle/>
        <a:p>
          <a:endParaRPr lang="en-CA"/>
        </a:p>
      </dgm:t>
    </dgm:pt>
    <dgm:pt modelId="{DD95B215-0920-4AF7-BD67-0343188813BD}" type="pres">
      <dgm:prSet presAssocID="{EC5C2E91-E354-4841-BD17-CCB374343656}" presName="Name21" presStyleCnt="0"/>
      <dgm:spPr/>
    </dgm:pt>
    <dgm:pt modelId="{A623E542-C360-44D7-B9BE-48F7D22C5475}" type="pres">
      <dgm:prSet presAssocID="{EC5C2E91-E354-4841-BD17-CCB374343656}" presName="level2Shape" presStyleLbl="node2" presStyleIdx="2" presStyleCnt="3" custScaleX="185785" custScaleY="65315"/>
      <dgm:spPr/>
      <dgm:t>
        <a:bodyPr/>
        <a:lstStyle/>
        <a:p>
          <a:endParaRPr lang="en-CA"/>
        </a:p>
      </dgm:t>
    </dgm:pt>
    <dgm:pt modelId="{C34B8F29-E1F8-43CF-960B-2674DE79560B}" type="pres">
      <dgm:prSet presAssocID="{EC5C2E91-E354-4841-BD17-CCB374343656}" presName="hierChild3" presStyleCnt="0"/>
      <dgm:spPr/>
    </dgm:pt>
    <dgm:pt modelId="{73F9E592-CACB-42C4-B018-1368FD03E4F9}" type="pres">
      <dgm:prSet presAssocID="{9EFB1F85-BDD4-450A-BE84-8DED07615346}" presName="bgShapesFlow" presStyleCnt="0"/>
      <dgm:spPr/>
    </dgm:pt>
    <dgm:pt modelId="{06EDCC6E-03AB-4E90-B4F6-E04BE916E8D3}" type="pres">
      <dgm:prSet presAssocID="{66134C27-2260-4C6B-851F-B1BD405294E6}" presName="rectComp" presStyleCnt="0"/>
      <dgm:spPr/>
    </dgm:pt>
    <dgm:pt modelId="{E10ED296-ACA7-45D3-A576-68EE70E1D898}" type="pres">
      <dgm:prSet presAssocID="{66134C27-2260-4C6B-851F-B1BD405294E6}" presName="bgRect" presStyleLbl="bgShp" presStyleIdx="0" presStyleCnt="8"/>
      <dgm:spPr/>
      <dgm:t>
        <a:bodyPr/>
        <a:lstStyle/>
        <a:p>
          <a:endParaRPr lang="en-CA"/>
        </a:p>
      </dgm:t>
    </dgm:pt>
    <dgm:pt modelId="{11C2EE08-92A6-41F6-8D7E-630B08FDC600}" type="pres">
      <dgm:prSet presAssocID="{66134C27-2260-4C6B-851F-B1BD405294E6}" presName="bgRectTx" presStyleLbl="bgShp" presStyleIdx="0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9C873A68-C263-4D16-A8F7-F7A74B59461B}" type="pres">
      <dgm:prSet presAssocID="{66134C27-2260-4C6B-851F-B1BD405294E6}" presName="spComp" presStyleCnt="0"/>
      <dgm:spPr/>
    </dgm:pt>
    <dgm:pt modelId="{1F741504-9A3B-4CF7-AE3E-AAAA1859365A}" type="pres">
      <dgm:prSet presAssocID="{66134C27-2260-4C6B-851F-B1BD405294E6}" presName="vSp" presStyleCnt="0"/>
      <dgm:spPr/>
    </dgm:pt>
    <dgm:pt modelId="{7FC3CDC2-57DC-4C9C-A2F6-827DF48BE4FE}" type="pres">
      <dgm:prSet presAssocID="{4B96C8D0-A2CE-4293-8EC2-141020B36577}" presName="rectComp" presStyleCnt="0"/>
      <dgm:spPr/>
    </dgm:pt>
    <dgm:pt modelId="{77902B92-0355-47A6-A8BE-3A7B939B48CA}" type="pres">
      <dgm:prSet presAssocID="{4B96C8D0-A2CE-4293-8EC2-141020B36577}" presName="bgRect" presStyleLbl="bgShp" presStyleIdx="1" presStyleCnt="8"/>
      <dgm:spPr/>
      <dgm:t>
        <a:bodyPr/>
        <a:lstStyle/>
        <a:p>
          <a:endParaRPr lang="en-CA"/>
        </a:p>
      </dgm:t>
    </dgm:pt>
    <dgm:pt modelId="{A12C147A-5DCB-4C26-8AA9-F3709448171F}" type="pres">
      <dgm:prSet presAssocID="{4B96C8D0-A2CE-4293-8EC2-141020B36577}" presName="bgRectTx" presStyleLbl="bgShp" presStyleIdx="1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98FABCED-FE2B-4AE5-A8AD-572B08ACF38E}" type="pres">
      <dgm:prSet presAssocID="{4B96C8D0-A2CE-4293-8EC2-141020B36577}" presName="spComp" presStyleCnt="0"/>
      <dgm:spPr/>
    </dgm:pt>
    <dgm:pt modelId="{0A3E71C6-D728-4B5C-BF19-990BF18011BB}" type="pres">
      <dgm:prSet presAssocID="{4B96C8D0-A2CE-4293-8EC2-141020B36577}" presName="vSp" presStyleCnt="0"/>
      <dgm:spPr/>
    </dgm:pt>
    <dgm:pt modelId="{A9FCBB52-5B9F-4B5F-995F-6495A0D539D8}" type="pres">
      <dgm:prSet presAssocID="{699271EB-6AE3-4963-9A6D-BFEC0C514999}" presName="rectComp" presStyleCnt="0"/>
      <dgm:spPr/>
    </dgm:pt>
    <dgm:pt modelId="{3D6310C2-B89B-4EA1-B1C7-3447FAC63D57}" type="pres">
      <dgm:prSet presAssocID="{699271EB-6AE3-4963-9A6D-BFEC0C514999}" presName="bgRect" presStyleLbl="bgShp" presStyleIdx="2" presStyleCnt="8"/>
      <dgm:spPr/>
      <dgm:t>
        <a:bodyPr/>
        <a:lstStyle/>
        <a:p>
          <a:endParaRPr lang="en-CA"/>
        </a:p>
      </dgm:t>
    </dgm:pt>
    <dgm:pt modelId="{AD29AA6F-256C-4488-AA76-D6C054AC5291}" type="pres">
      <dgm:prSet presAssocID="{699271EB-6AE3-4963-9A6D-BFEC0C514999}" presName="bgRectTx" presStyleLbl="bgShp" presStyleIdx="2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999045E-A206-45BC-B9B5-0D85A512A61A}" type="pres">
      <dgm:prSet presAssocID="{699271EB-6AE3-4963-9A6D-BFEC0C514999}" presName="spComp" presStyleCnt="0"/>
      <dgm:spPr/>
    </dgm:pt>
    <dgm:pt modelId="{A85B05FB-FFC1-4538-9663-A3CC3523A132}" type="pres">
      <dgm:prSet presAssocID="{699271EB-6AE3-4963-9A6D-BFEC0C514999}" presName="vSp" presStyleCnt="0"/>
      <dgm:spPr/>
    </dgm:pt>
    <dgm:pt modelId="{EEDBE59C-7589-47D4-93A8-FCB4633E8496}" type="pres">
      <dgm:prSet presAssocID="{C6432801-F018-403A-9A42-F00B52732BC9}" presName="rectComp" presStyleCnt="0"/>
      <dgm:spPr/>
    </dgm:pt>
    <dgm:pt modelId="{BEC47D14-24E0-4F6A-9010-63BE3404D1FD}" type="pres">
      <dgm:prSet presAssocID="{C6432801-F018-403A-9A42-F00B52732BC9}" presName="bgRect" presStyleLbl="bgShp" presStyleIdx="3" presStyleCnt="8"/>
      <dgm:spPr/>
      <dgm:t>
        <a:bodyPr/>
        <a:lstStyle/>
        <a:p>
          <a:endParaRPr lang="en-CA"/>
        </a:p>
      </dgm:t>
    </dgm:pt>
    <dgm:pt modelId="{7AC8C06F-4F38-48DF-8C7E-7346553F1D09}" type="pres">
      <dgm:prSet presAssocID="{C6432801-F018-403A-9A42-F00B52732BC9}" presName="bgRectTx" presStyleLbl="bgShp" presStyleIdx="3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050E7DF-9818-4F4D-A607-0CBC51CDB00F}" type="pres">
      <dgm:prSet presAssocID="{C6432801-F018-403A-9A42-F00B52732BC9}" presName="spComp" presStyleCnt="0"/>
      <dgm:spPr/>
    </dgm:pt>
    <dgm:pt modelId="{E05EEADE-6434-4C62-A5AE-3A12C9611AFE}" type="pres">
      <dgm:prSet presAssocID="{C6432801-F018-403A-9A42-F00B52732BC9}" presName="vSp" presStyleCnt="0"/>
      <dgm:spPr/>
    </dgm:pt>
    <dgm:pt modelId="{E89E2A61-47F7-4AAF-8038-0B6DF06A1B0E}" type="pres">
      <dgm:prSet presAssocID="{964A519C-02F7-4835-96BE-921EA2DE0555}" presName="rectComp" presStyleCnt="0"/>
      <dgm:spPr/>
    </dgm:pt>
    <dgm:pt modelId="{65E1E102-63D2-4E07-9F05-27D144327461}" type="pres">
      <dgm:prSet presAssocID="{964A519C-02F7-4835-96BE-921EA2DE0555}" presName="bgRect" presStyleLbl="bgShp" presStyleIdx="4" presStyleCnt="8"/>
      <dgm:spPr/>
      <dgm:t>
        <a:bodyPr/>
        <a:lstStyle/>
        <a:p>
          <a:endParaRPr lang="en-CA"/>
        </a:p>
      </dgm:t>
    </dgm:pt>
    <dgm:pt modelId="{4121F52D-9C41-48A1-B58E-702E2FCFCDEE}" type="pres">
      <dgm:prSet presAssocID="{964A519C-02F7-4835-96BE-921EA2DE0555}" presName="bgRectTx" presStyleLbl="bgShp" presStyleIdx="4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BA13A46-2028-4B3A-8AC1-32E44B33950C}" type="pres">
      <dgm:prSet presAssocID="{964A519C-02F7-4835-96BE-921EA2DE0555}" presName="spComp" presStyleCnt="0"/>
      <dgm:spPr/>
    </dgm:pt>
    <dgm:pt modelId="{E75CA68D-B1A0-4B65-8417-1470720CC090}" type="pres">
      <dgm:prSet presAssocID="{964A519C-02F7-4835-96BE-921EA2DE0555}" presName="vSp" presStyleCnt="0"/>
      <dgm:spPr/>
    </dgm:pt>
    <dgm:pt modelId="{5613038F-1544-4380-A2F8-F5E13861B589}" type="pres">
      <dgm:prSet presAssocID="{1F6527DD-50DC-4C36-B1B4-69EF4BA29096}" presName="rectComp" presStyleCnt="0"/>
      <dgm:spPr/>
    </dgm:pt>
    <dgm:pt modelId="{58BC42B2-03F1-497C-8F14-77500CD88F07}" type="pres">
      <dgm:prSet presAssocID="{1F6527DD-50DC-4C36-B1B4-69EF4BA29096}" presName="bgRect" presStyleLbl="bgShp" presStyleIdx="5" presStyleCnt="8"/>
      <dgm:spPr/>
      <dgm:t>
        <a:bodyPr/>
        <a:lstStyle/>
        <a:p>
          <a:endParaRPr lang="en-CA"/>
        </a:p>
      </dgm:t>
    </dgm:pt>
    <dgm:pt modelId="{4F6F160C-5C14-4DAC-A23E-9FCD36A18D51}" type="pres">
      <dgm:prSet presAssocID="{1F6527DD-50DC-4C36-B1B4-69EF4BA29096}" presName="bgRectTx" presStyleLbl="bgShp" presStyleIdx="5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84E37A21-F209-482D-BC58-6D666699A9F7}" type="pres">
      <dgm:prSet presAssocID="{1F6527DD-50DC-4C36-B1B4-69EF4BA29096}" presName="spComp" presStyleCnt="0"/>
      <dgm:spPr/>
    </dgm:pt>
    <dgm:pt modelId="{7FC59E24-AA3B-46AE-98F6-8939F7C4A5FF}" type="pres">
      <dgm:prSet presAssocID="{1F6527DD-50DC-4C36-B1B4-69EF4BA29096}" presName="vSp" presStyleCnt="0"/>
      <dgm:spPr/>
    </dgm:pt>
    <dgm:pt modelId="{3F2DA2B6-07C9-4861-8B41-2F1320BE959C}" type="pres">
      <dgm:prSet presAssocID="{49242D48-676D-4EC4-BDC6-A26C9250548B}" presName="rectComp" presStyleCnt="0"/>
      <dgm:spPr/>
    </dgm:pt>
    <dgm:pt modelId="{9ACDFAB2-F398-46BF-BD9C-2B7767FFCAC1}" type="pres">
      <dgm:prSet presAssocID="{49242D48-676D-4EC4-BDC6-A26C9250548B}" presName="bgRect" presStyleLbl="bgShp" presStyleIdx="6" presStyleCnt="8"/>
      <dgm:spPr/>
      <dgm:t>
        <a:bodyPr/>
        <a:lstStyle/>
        <a:p>
          <a:endParaRPr lang="en-CA"/>
        </a:p>
      </dgm:t>
    </dgm:pt>
    <dgm:pt modelId="{E4D8EC91-6812-45A6-AF8A-72E1CA907ECD}" type="pres">
      <dgm:prSet presAssocID="{49242D48-676D-4EC4-BDC6-A26C9250548B}" presName="bgRectTx" presStyleLbl="bgShp" presStyleIdx="6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71236D2-52EF-4D66-8E7D-3B303633B0C8}" type="pres">
      <dgm:prSet presAssocID="{49242D48-676D-4EC4-BDC6-A26C9250548B}" presName="spComp" presStyleCnt="0"/>
      <dgm:spPr/>
    </dgm:pt>
    <dgm:pt modelId="{B4B32CD2-830A-42B3-A7E3-82552710E9BE}" type="pres">
      <dgm:prSet presAssocID="{49242D48-676D-4EC4-BDC6-A26C9250548B}" presName="vSp" presStyleCnt="0"/>
      <dgm:spPr/>
    </dgm:pt>
    <dgm:pt modelId="{13565F0C-B1EE-4BDF-91BA-37AD7485C3AB}" type="pres">
      <dgm:prSet presAssocID="{CD56557F-F7BD-4A80-975E-7868BAAB2BE3}" presName="rectComp" presStyleCnt="0"/>
      <dgm:spPr/>
    </dgm:pt>
    <dgm:pt modelId="{E67D91CC-3947-4DFA-8E4C-3F030DBC02F0}" type="pres">
      <dgm:prSet presAssocID="{CD56557F-F7BD-4A80-975E-7868BAAB2BE3}" presName="bgRect" presStyleLbl="bgShp" presStyleIdx="7" presStyleCnt="8"/>
      <dgm:spPr/>
      <dgm:t>
        <a:bodyPr/>
        <a:lstStyle/>
        <a:p>
          <a:endParaRPr lang="en-CA"/>
        </a:p>
      </dgm:t>
    </dgm:pt>
    <dgm:pt modelId="{1B7B1E46-4112-4DD5-B994-7892A6145C01}" type="pres">
      <dgm:prSet presAssocID="{CD56557F-F7BD-4A80-975E-7868BAAB2BE3}" presName="bgRectTx" presStyleLbl="bgShp" presStyleIdx="7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6F48A06F-8538-486B-99EC-5E2D370E1E78}" type="presOf" srcId="{699271EB-6AE3-4963-9A6D-BFEC0C514999}" destId="{3D6310C2-B89B-4EA1-B1C7-3447FAC63D57}" srcOrd="0" destOrd="0" presId="urn:microsoft.com/office/officeart/2005/8/layout/hierarchy6"/>
    <dgm:cxn modelId="{43713840-07FB-4C7A-8E0A-592F4E3B2C7C}" type="presOf" srcId="{964A519C-02F7-4835-96BE-921EA2DE0555}" destId="{65E1E102-63D2-4E07-9F05-27D144327461}" srcOrd="0" destOrd="0" presId="urn:microsoft.com/office/officeart/2005/8/layout/hierarchy6"/>
    <dgm:cxn modelId="{515B8F86-5E7A-4707-8D08-C2BBA42C53DC}" srcId="{75FD4EB0-BF8D-424E-8C12-D5F43D9CCFD7}" destId="{EC5C2E91-E354-4841-BD17-CCB374343656}" srcOrd="2" destOrd="0" parTransId="{042C3C76-56EB-4860-BEDB-6FC28D7D3AAC}" sibTransId="{75F44F75-95D1-44D5-ADF5-684F1A3E2E2C}"/>
    <dgm:cxn modelId="{8FC540D2-C082-424D-9F12-3D7D71C13456}" srcId="{9EFB1F85-BDD4-450A-BE84-8DED07615346}" destId="{66134C27-2260-4C6B-851F-B1BD405294E6}" srcOrd="1" destOrd="0" parTransId="{51CD4144-F19E-4B63-B603-188DB16AA8EC}" sibTransId="{0E7A34CA-8021-430F-8F69-B41C182AECD6}"/>
    <dgm:cxn modelId="{A7A5C747-8CE0-4D1C-8466-649F2D03DFDD}" type="presOf" srcId="{49242D48-676D-4EC4-BDC6-A26C9250548B}" destId="{9ACDFAB2-F398-46BF-BD9C-2B7767FFCAC1}" srcOrd="0" destOrd="0" presId="urn:microsoft.com/office/officeart/2005/8/layout/hierarchy6"/>
    <dgm:cxn modelId="{BBAFE203-6110-4483-9399-33ED3B54ACAC}" type="presOf" srcId="{29E7AEA8-56C4-497E-90F7-32A6F020988C}" destId="{87306525-ECF6-4D04-8B2A-3D97A84197A4}" srcOrd="0" destOrd="0" presId="urn:microsoft.com/office/officeart/2005/8/layout/hierarchy6"/>
    <dgm:cxn modelId="{0BC29F96-EE11-4AF0-9C9A-92B505CF0315}" type="presOf" srcId="{699271EB-6AE3-4963-9A6D-BFEC0C514999}" destId="{AD29AA6F-256C-4488-AA76-D6C054AC5291}" srcOrd="1" destOrd="0" presId="urn:microsoft.com/office/officeart/2005/8/layout/hierarchy6"/>
    <dgm:cxn modelId="{D32A8661-3B96-4F65-8B6B-699B22C2F2D0}" srcId="{9EFB1F85-BDD4-450A-BE84-8DED07615346}" destId="{964A519C-02F7-4835-96BE-921EA2DE0555}" srcOrd="5" destOrd="0" parTransId="{20FE3B59-AFB5-410F-9242-B0F8C578D7D9}" sibTransId="{D204AEDD-3CE8-431A-AE11-9E701B2A64D9}"/>
    <dgm:cxn modelId="{94478E40-B90A-48D6-BD76-8CEFCDCE7FC3}" srcId="{9EFB1F85-BDD4-450A-BE84-8DED07615346}" destId="{1F6527DD-50DC-4C36-B1B4-69EF4BA29096}" srcOrd="6" destOrd="0" parTransId="{83306BFA-632E-4830-B789-940D704BC2AD}" sibTransId="{97D85812-E559-4564-922A-FA18CBBE4979}"/>
    <dgm:cxn modelId="{60195150-EB3B-4033-BDDE-B8F463EFDE17}" type="presOf" srcId="{CD56557F-F7BD-4A80-975E-7868BAAB2BE3}" destId="{1B7B1E46-4112-4DD5-B994-7892A6145C01}" srcOrd="1" destOrd="0" presId="urn:microsoft.com/office/officeart/2005/8/layout/hierarchy6"/>
    <dgm:cxn modelId="{D34AC93A-A802-412E-8C05-F796E984E27E}" type="presOf" srcId="{9EFB1F85-BDD4-450A-BE84-8DED07615346}" destId="{15E50EDB-3F22-4279-9A45-35FF7FC27DA4}" srcOrd="0" destOrd="0" presId="urn:microsoft.com/office/officeart/2005/8/layout/hierarchy6"/>
    <dgm:cxn modelId="{5B0EDEBC-E82B-40FA-B61E-E22CF9BDFE41}" type="presOf" srcId="{964A519C-02F7-4835-96BE-921EA2DE0555}" destId="{4121F52D-9C41-48A1-B58E-702E2FCFCDEE}" srcOrd="1" destOrd="0" presId="urn:microsoft.com/office/officeart/2005/8/layout/hierarchy6"/>
    <dgm:cxn modelId="{F8CFBE66-9F17-412B-8FC9-09904E51C002}" srcId="{9EFB1F85-BDD4-450A-BE84-8DED07615346}" destId="{699271EB-6AE3-4963-9A6D-BFEC0C514999}" srcOrd="3" destOrd="0" parTransId="{F97E1DBD-BE57-46A1-A54A-CE7284295686}" sibTransId="{1A8A78EC-925D-4311-B866-BF22845085CC}"/>
    <dgm:cxn modelId="{23890BF4-0D99-4E4D-B6A7-FBD660D72844}" srcId="{75FD4EB0-BF8D-424E-8C12-D5F43D9CCFD7}" destId="{20153B28-6A08-4B9C-B461-64DF25193ADB}" srcOrd="1" destOrd="0" parTransId="{29E7AEA8-56C4-497E-90F7-32A6F020988C}" sibTransId="{98DDF581-2A59-42EB-AC53-C9DA87E3591E}"/>
    <dgm:cxn modelId="{3F1E50D8-6F01-4E8C-9FE5-08614E68A5D4}" type="presOf" srcId="{15E8A957-E095-4D07-A347-A3FC20F1FC80}" destId="{E20AE38E-025A-43D3-A1FE-577661008CFF}" srcOrd="0" destOrd="0" presId="urn:microsoft.com/office/officeart/2005/8/layout/hierarchy6"/>
    <dgm:cxn modelId="{B0FE0A6C-2F47-420A-8F4D-9B12DF4B1DD4}" type="presOf" srcId="{66134C27-2260-4C6B-851F-B1BD405294E6}" destId="{E10ED296-ACA7-45D3-A576-68EE70E1D898}" srcOrd="0" destOrd="0" presId="urn:microsoft.com/office/officeart/2005/8/layout/hierarchy6"/>
    <dgm:cxn modelId="{F4585B28-1B47-450A-8ED6-8D8140FE87BB}" type="presOf" srcId="{4B96C8D0-A2CE-4293-8EC2-141020B36577}" destId="{77902B92-0355-47A6-A8BE-3A7B939B48CA}" srcOrd="0" destOrd="0" presId="urn:microsoft.com/office/officeart/2005/8/layout/hierarchy6"/>
    <dgm:cxn modelId="{083AA22D-F47F-47CD-AE75-62A70FD7E575}" type="presOf" srcId="{66134C27-2260-4C6B-851F-B1BD405294E6}" destId="{11C2EE08-92A6-41F6-8D7E-630B08FDC600}" srcOrd="1" destOrd="0" presId="urn:microsoft.com/office/officeart/2005/8/layout/hierarchy6"/>
    <dgm:cxn modelId="{14ED096B-8BED-4C30-A882-30F38D91C798}" type="presOf" srcId="{CD56557F-F7BD-4A80-975E-7868BAAB2BE3}" destId="{E67D91CC-3947-4DFA-8E4C-3F030DBC02F0}" srcOrd="0" destOrd="0" presId="urn:microsoft.com/office/officeart/2005/8/layout/hierarchy6"/>
    <dgm:cxn modelId="{69CA58FF-1435-43B4-A831-C3DC5BB05DD0}" srcId="{9EFB1F85-BDD4-450A-BE84-8DED07615346}" destId="{CD56557F-F7BD-4A80-975E-7868BAAB2BE3}" srcOrd="8" destOrd="0" parTransId="{C6871616-D1E0-4679-AE99-0579C986A478}" sibTransId="{EF161B34-4E8F-499A-B63C-D300844219BC}"/>
    <dgm:cxn modelId="{42D8AC9F-9F71-4A2C-BDAD-94BF040AD7C3}" type="presOf" srcId="{A5BCAECA-1C28-437C-9DD3-3CC9761B9489}" destId="{34087C79-D641-4D5C-B80A-FC6337AE8EA0}" srcOrd="0" destOrd="0" presId="urn:microsoft.com/office/officeart/2005/8/layout/hierarchy6"/>
    <dgm:cxn modelId="{C50F2BB1-18F3-4462-80BF-D7869F8CE329}" type="presOf" srcId="{042C3C76-56EB-4860-BEDB-6FC28D7D3AAC}" destId="{481DCB67-A70E-4732-B522-1DE0218FE910}" srcOrd="0" destOrd="0" presId="urn:microsoft.com/office/officeart/2005/8/layout/hierarchy6"/>
    <dgm:cxn modelId="{45B24FEB-0D2F-4621-8FB9-F642314A755A}" type="presOf" srcId="{20153B28-6A08-4B9C-B461-64DF25193ADB}" destId="{2FA0451B-36C5-46A6-8767-51F3913B5E18}" srcOrd="0" destOrd="0" presId="urn:microsoft.com/office/officeart/2005/8/layout/hierarchy6"/>
    <dgm:cxn modelId="{E68313BF-AAF2-4ED9-B5DB-DB7E98B218C5}" type="presOf" srcId="{C6432801-F018-403A-9A42-F00B52732BC9}" destId="{BEC47D14-24E0-4F6A-9010-63BE3404D1FD}" srcOrd="0" destOrd="0" presId="urn:microsoft.com/office/officeart/2005/8/layout/hierarchy6"/>
    <dgm:cxn modelId="{1C94CC25-7ABF-4BCA-9392-1504DB5A2BB2}" srcId="{75FD4EB0-BF8D-424E-8C12-D5F43D9CCFD7}" destId="{15E8A957-E095-4D07-A347-A3FC20F1FC80}" srcOrd="0" destOrd="0" parTransId="{A5BCAECA-1C28-437C-9DD3-3CC9761B9489}" sibTransId="{BF55EF8B-BBD4-4A6A-AF8E-35E710F9802E}"/>
    <dgm:cxn modelId="{324D665A-781D-4CBA-9D98-6EE83553FFAE}" srcId="{9EFB1F85-BDD4-450A-BE84-8DED07615346}" destId="{4B96C8D0-A2CE-4293-8EC2-141020B36577}" srcOrd="2" destOrd="0" parTransId="{C82E3807-CD62-4407-84E1-36DBDC942B99}" sibTransId="{4AFA9751-85A4-497D-ADE9-2C03E7E6B719}"/>
    <dgm:cxn modelId="{3A8765F1-D335-4B45-85FC-FB142A959307}" type="presOf" srcId="{75FD4EB0-BF8D-424E-8C12-D5F43D9CCFD7}" destId="{AD9B96ED-AFEB-4884-83D2-5049E9ED3286}" srcOrd="0" destOrd="0" presId="urn:microsoft.com/office/officeart/2005/8/layout/hierarchy6"/>
    <dgm:cxn modelId="{835F9929-BF72-4CC8-AB5D-0B24CE1B550A}" srcId="{9EFB1F85-BDD4-450A-BE84-8DED07615346}" destId="{75FD4EB0-BF8D-424E-8C12-D5F43D9CCFD7}" srcOrd="0" destOrd="0" parTransId="{0368BA2C-95DB-463C-8019-AAB3AF640ECD}" sibTransId="{51D9BC89-2254-4FC5-899B-BDB153504868}"/>
    <dgm:cxn modelId="{8D467988-D05A-435B-BF00-B651F3AC201C}" type="presOf" srcId="{1F6527DD-50DC-4C36-B1B4-69EF4BA29096}" destId="{58BC42B2-03F1-497C-8F14-77500CD88F07}" srcOrd="0" destOrd="0" presId="urn:microsoft.com/office/officeart/2005/8/layout/hierarchy6"/>
    <dgm:cxn modelId="{B0037D66-9E7C-41F4-BCB9-0170D30D05EB}" type="presOf" srcId="{C6432801-F018-403A-9A42-F00B52732BC9}" destId="{7AC8C06F-4F38-48DF-8C7E-7346553F1D09}" srcOrd="1" destOrd="0" presId="urn:microsoft.com/office/officeart/2005/8/layout/hierarchy6"/>
    <dgm:cxn modelId="{9951F996-CCA3-4F7F-8577-A71AE09E5042}" type="presOf" srcId="{4B96C8D0-A2CE-4293-8EC2-141020B36577}" destId="{A12C147A-5DCB-4C26-8AA9-F3709448171F}" srcOrd="1" destOrd="0" presId="urn:microsoft.com/office/officeart/2005/8/layout/hierarchy6"/>
    <dgm:cxn modelId="{1E7DD998-CDAD-4939-A808-5988999187B4}" type="presOf" srcId="{1F6527DD-50DC-4C36-B1B4-69EF4BA29096}" destId="{4F6F160C-5C14-4DAC-A23E-9FCD36A18D51}" srcOrd="1" destOrd="0" presId="urn:microsoft.com/office/officeart/2005/8/layout/hierarchy6"/>
    <dgm:cxn modelId="{418778CE-2858-4D0E-9022-0EF791A5DCAC}" srcId="{9EFB1F85-BDD4-450A-BE84-8DED07615346}" destId="{C6432801-F018-403A-9A42-F00B52732BC9}" srcOrd="4" destOrd="0" parTransId="{38847AEC-2BDC-4981-91DA-099414F0D59B}" sibTransId="{26399717-3404-4CE1-A1C5-D95F24D724A8}"/>
    <dgm:cxn modelId="{997710FE-E73A-4F04-9AF6-9C2E72043A0C}" srcId="{9EFB1F85-BDD4-450A-BE84-8DED07615346}" destId="{49242D48-676D-4EC4-BDC6-A26C9250548B}" srcOrd="7" destOrd="0" parTransId="{B024BAC3-9FC9-4010-B581-723FBCB19F8E}" sibTransId="{3CF4939C-21D4-4268-999F-BD43319D4659}"/>
    <dgm:cxn modelId="{0F492F4D-6A1B-48B0-8816-2D97C4D5A4FD}" type="presOf" srcId="{49242D48-676D-4EC4-BDC6-A26C9250548B}" destId="{E4D8EC91-6812-45A6-AF8A-72E1CA907ECD}" srcOrd="1" destOrd="0" presId="urn:microsoft.com/office/officeart/2005/8/layout/hierarchy6"/>
    <dgm:cxn modelId="{CAFD74FF-7505-4C64-B1C0-2D261002BC4B}" type="presOf" srcId="{EC5C2E91-E354-4841-BD17-CCB374343656}" destId="{A623E542-C360-44D7-B9BE-48F7D22C5475}" srcOrd="0" destOrd="0" presId="urn:microsoft.com/office/officeart/2005/8/layout/hierarchy6"/>
    <dgm:cxn modelId="{6290505D-80C9-4663-99E1-2D3C7F44597B}" type="presParOf" srcId="{15E50EDB-3F22-4279-9A45-35FF7FC27DA4}" destId="{FDB7DAE0-B73D-4B1A-B3D2-59AD83283437}" srcOrd="0" destOrd="0" presId="urn:microsoft.com/office/officeart/2005/8/layout/hierarchy6"/>
    <dgm:cxn modelId="{7C7530DF-595D-4F5C-A488-F3EE0C354268}" type="presParOf" srcId="{FDB7DAE0-B73D-4B1A-B3D2-59AD83283437}" destId="{3172B01E-2895-4CB3-864D-2435A492A3EF}" srcOrd="0" destOrd="0" presId="urn:microsoft.com/office/officeart/2005/8/layout/hierarchy6"/>
    <dgm:cxn modelId="{927E2B7F-9580-45AB-AD76-2669E5FD39DB}" type="presParOf" srcId="{FDB7DAE0-B73D-4B1A-B3D2-59AD83283437}" destId="{60E51DFC-7B38-4FC1-A084-FD273000F7BE}" srcOrd="1" destOrd="0" presId="urn:microsoft.com/office/officeart/2005/8/layout/hierarchy6"/>
    <dgm:cxn modelId="{D5F7F548-BB1C-4F77-A79F-688670D1EEAB}" type="presParOf" srcId="{60E51DFC-7B38-4FC1-A084-FD273000F7BE}" destId="{AD67F44E-73B0-4D86-B3A4-ED2C45333AE7}" srcOrd="0" destOrd="0" presId="urn:microsoft.com/office/officeart/2005/8/layout/hierarchy6"/>
    <dgm:cxn modelId="{8A05A125-3443-405A-BE63-B8E0F4C9B8E4}" type="presParOf" srcId="{AD67F44E-73B0-4D86-B3A4-ED2C45333AE7}" destId="{AD9B96ED-AFEB-4884-83D2-5049E9ED3286}" srcOrd="0" destOrd="0" presId="urn:microsoft.com/office/officeart/2005/8/layout/hierarchy6"/>
    <dgm:cxn modelId="{43BF3939-639E-419C-9DF0-E906C6885EAE}" type="presParOf" srcId="{AD67F44E-73B0-4D86-B3A4-ED2C45333AE7}" destId="{FE6C61B1-2709-4AE8-BFF4-5955F95430BE}" srcOrd="1" destOrd="0" presId="urn:microsoft.com/office/officeart/2005/8/layout/hierarchy6"/>
    <dgm:cxn modelId="{CBE55948-B4F8-434A-B04B-F032C1285A18}" type="presParOf" srcId="{FE6C61B1-2709-4AE8-BFF4-5955F95430BE}" destId="{34087C79-D641-4D5C-B80A-FC6337AE8EA0}" srcOrd="0" destOrd="0" presId="urn:microsoft.com/office/officeart/2005/8/layout/hierarchy6"/>
    <dgm:cxn modelId="{E2633056-45D6-4F4A-B3E5-CA25CC399A2E}" type="presParOf" srcId="{FE6C61B1-2709-4AE8-BFF4-5955F95430BE}" destId="{BA7C27A4-FED6-4038-B5FE-8911D32129D8}" srcOrd="1" destOrd="0" presId="urn:microsoft.com/office/officeart/2005/8/layout/hierarchy6"/>
    <dgm:cxn modelId="{048D2B10-4E90-4ABD-8A64-44F9C03BB40F}" type="presParOf" srcId="{BA7C27A4-FED6-4038-B5FE-8911D32129D8}" destId="{E20AE38E-025A-43D3-A1FE-577661008CFF}" srcOrd="0" destOrd="0" presId="urn:microsoft.com/office/officeart/2005/8/layout/hierarchy6"/>
    <dgm:cxn modelId="{AFD0EB64-3DE2-4557-BC27-9E6C0C0EFCCD}" type="presParOf" srcId="{BA7C27A4-FED6-4038-B5FE-8911D32129D8}" destId="{23D5FD54-FB5D-4A27-9086-B1D2E6DBF0B1}" srcOrd="1" destOrd="0" presId="urn:microsoft.com/office/officeart/2005/8/layout/hierarchy6"/>
    <dgm:cxn modelId="{8A18BD90-3470-4CFD-82F3-A220A35A260C}" type="presParOf" srcId="{FE6C61B1-2709-4AE8-BFF4-5955F95430BE}" destId="{87306525-ECF6-4D04-8B2A-3D97A84197A4}" srcOrd="2" destOrd="0" presId="urn:microsoft.com/office/officeart/2005/8/layout/hierarchy6"/>
    <dgm:cxn modelId="{BA03BACF-235A-45E8-B1A1-70C9152380B8}" type="presParOf" srcId="{FE6C61B1-2709-4AE8-BFF4-5955F95430BE}" destId="{CD93A2C9-74CF-4C82-9BE4-756A729F1BF7}" srcOrd="3" destOrd="0" presId="urn:microsoft.com/office/officeart/2005/8/layout/hierarchy6"/>
    <dgm:cxn modelId="{076B2BD1-FB2A-4D12-8C06-4C3D04F19E89}" type="presParOf" srcId="{CD93A2C9-74CF-4C82-9BE4-756A729F1BF7}" destId="{2FA0451B-36C5-46A6-8767-51F3913B5E18}" srcOrd="0" destOrd="0" presId="urn:microsoft.com/office/officeart/2005/8/layout/hierarchy6"/>
    <dgm:cxn modelId="{2C4DD2F7-7C6A-4D9E-90E3-361FFDDD063E}" type="presParOf" srcId="{CD93A2C9-74CF-4C82-9BE4-756A729F1BF7}" destId="{8F83BE97-75AE-42ED-9DC8-50FA7F453248}" srcOrd="1" destOrd="0" presId="urn:microsoft.com/office/officeart/2005/8/layout/hierarchy6"/>
    <dgm:cxn modelId="{B6B55CF7-5DCD-4699-AEAD-344D0D8412CD}" type="presParOf" srcId="{FE6C61B1-2709-4AE8-BFF4-5955F95430BE}" destId="{481DCB67-A70E-4732-B522-1DE0218FE910}" srcOrd="4" destOrd="0" presId="urn:microsoft.com/office/officeart/2005/8/layout/hierarchy6"/>
    <dgm:cxn modelId="{170FF7D5-43F8-4102-81BC-DCBDC93A1FBD}" type="presParOf" srcId="{FE6C61B1-2709-4AE8-BFF4-5955F95430BE}" destId="{DD95B215-0920-4AF7-BD67-0343188813BD}" srcOrd="5" destOrd="0" presId="urn:microsoft.com/office/officeart/2005/8/layout/hierarchy6"/>
    <dgm:cxn modelId="{2AB76A65-E463-42D2-AFB0-94A262EA31ED}" type="presParOf" srcId="{DD95B215-0920-4AF7-BD67-0343188813BD}" destId="{A623E542-C360-44D7-B9BE-48F7D22C5475}" srcOrd="0" destOrd="0" presId="urn:microsoft.com/office/officeart/2005/8/layout/hierarchy6"/>
    <dgm:cxn modelId="{C61F6D9A-A3A6-4396-9361-5F6DB867E610}" type="presParOf" srcId="{DD95B215-0920-4AF7-BD67-0343188813BD}" destId="{C34B8F29-E1F8-43CF-960B-2674DE79560B}" srcOrd="1" destOrd="0" presId="urn:microsoft.com/office/officeart/2005/8/layout/hierarchy6"/>
    <dgm:cxn modelId="{D47FB21D-E57E-4FD6-92D3-C066595AEB16}" type="presParOf" srcId="{15E50EDB-3F22-4279-9A45-35FF7FC27DA4}" destId="{73F9E592-CACB-42C4-B018-1368FD03E4F9}" srcOrd="1" destOrd="0" presId="urn:microsoft.com/office/officeart/2005/8/layout/hierarchy6"/>
    <dgm:cxn modelId="{EC3D53D7-5B42-41C1-AD02-9DABCEA09376}" type="presParOf" srcId="{73F9E592-CACB-42C4-B018-1368FD03E4F9}" destId="{06EDCC6E-03AB-4E90-B4F6-E04BE916E8D3}" srcOrd="0" destOrd="0" presId="urn:microsoft.com/office/officeart/2005/8/layout/hierarchy6"/>
    <dgm:cxn modelId="{1D68051D-E6B0-4783-B863-7B6B5E9D31AB}" type="presParOf" srcId="{06EDCC6E-03AB-4E90-B4F6-E04BE916E8D3}" destId="{E10ED296-ACA7-45D3-A576-68EE70E1D898}" srcOrd="0" destOrd="0" presId="urn:microsoft.com/office/officeart/2005/8/layout/hierarchy6"/>
    <dgm:cxn modelId="{397130AD-622C-41FD-BBDD-433CC921FBDE}" type="presParOf" srcId="{06EDCC6E-03AB-4E90-B4F6-E04BE916E8D3}" destId="{11C2EE08-92A6-41F6-8D7E-630B08FDC600}" srcOrd="1" destOrd="0" presId="urn:microsoft.com/office/officeart/2005/8/layout/hierarchy6"/>
    <dgm:cxn modelId="{0E80F596-F863-48EC-8A79-E5403376E1FE}" type="presParOf" srcId="{73F9E592-CACB-42C4-B018-1368FD03E4F9}" destId="{9C873A68-C263-4D16-A8F7-F7A74B59461B}" srcOrd="1" destOrd="0" presId="urn:microsoft.com/office/officeart/2005/8/layout/hierarchy6"/>
    <dgm:cxn modelId="{D88CEA0C-5523-469A-86B0-C1EC524E25E7}" type="presParOf" srcId="{9C873A68-C263-4D16-A8F7-F7A74B59461B}" destId="{1F741504-9A3B-4CF7-AE3E-AAAA1859365A}" srcOrd="0" destOrd="0" presId="urn:microsoft.com/office/officeart/2005/8/layout/hierarchy6"/>
    <dgm:cxn modelId="{254C7243-6DB7-4BCC-B23D-D07885BB19FB}" type="presParOf" srcId="{73F9E592-CACB-42C4-B018-1368FD03E4F9}" destId="{7FC3CDC2-57DC-4C9C-A2F6-827DF48BE4FE}" srcOrd="2" destOrd="0" presId="urn:microsoft.com/office/officeart/2005/8/layout/hierarchy6"/>
    <dgm:cxn modelId="{52F97E89-1723-4437-88AC-CB42469AA891}" type="presParOf" srcId="{7FC3CDC2-57DC-4C9C-A2F6-827DF48BE4FE}" destId="{77902B92-0355-47A6-A8BE-3A7B939B48CA}" srcOrd="0" destOrd="0" presId="urn:microsoft.com/office/officeart/2005/8/layout/hierarchy6"/>
    <dgm:cxn modelId="{7C0236CA-AC54-4A85-A84A-00B8A74CA3B1}" type="presParOf" srcId="{7FC3CDC2-57DC-4C9C-A2F6-827DF48BE4FE}" destId="{A12C147A-5DCB-4C26-8AA9-F3709448171F}" srcOrd="1" destOrd="0" presId="urn:microsoft.com/office/officeart/2005/8/layout/hierarchy6"/>
    <dgm:cxn modelId="{746598A3-3BAB-4C86-84EC-6C2ADEC76BC2}" type="presParOf" srcId="{73F9E592-CACB-42C4-B018-1368FD03E4F9}" destId="{98FABCED-FE2B-4AE5-A8AD-572B08ACF38E}" srcOrd="3" destOrd="0" presId="urn:microsoft.com/office/officeart/2005/8/layout/hierarchy6"/>
    <dgm:cxn modelId="{F6FEB769-C4C3-4792-8465-834699D2A6DF}" type="presParOf" srcId="{98FABCED-FE2B-4AE5-A8AD-572B08ACF38E}" destId="{0A3E71C6-D728-4B5C-BF19-990BF18011BB}" srcOrd="0" destOrd="0" presId="urn:microsoft.com/office/officeart/2005/8/layout/hierarchy6"/>
    <dgm:cxn modelId="{B3EFB9C4-E4A8-42EC-BD7C-9ED01B34AE0B}" type="presParOf" srcId="{73F9E592-CACB-42C4-B018-1368FD03E4F9}" destId="{A9FCBB52-5B9F-4B5F-995F-6495A0D539D8}" srcOrd="4" destOrd="0" presId="urn:microsoft.com/office/officeart/2005/8/layout/hierarchy6"/>
    <dgm:cxn modelId="{2B8D8C95-DF8A-4BC8-8A58-345879E89FD2}" type="presParOf" srcId="{A9FCBB52-5B9F-4B5F-995F-6495A0D539D8}" destId="{3D6310C2-B89B-4EA1-B1C7-3447FAC63D57}" srcOrd="0" destOrd="0" presId="urn:microsoft.com/office/officeart/2005/8/layout/hierarchy6"/>
    <dgm:cxn modelId="{786D49EE-F2F8-4502-958F-3DD8949E76E1}" type="presParOf" srcId="{A9FCBB52-5B9F-4B5F-995F-6495A0D539D8}" destId="{AD29AA6F-256C-4488-AA76-D6C054AC5291}" srcOrd="1" destOrd="0" presId="urn:microsoft.com/office/officeart/2005/8/layout/hierarchy6"/>
    <dgm:cxn modelId="{80AD3DAC-FA96-40DF-8AC8-45D1F9250D5E}" type="presParOf" srcId="{73F9E592-CACB-42C4-B018-1368FD03E4F9}" destId="{D999045E-A206-45BC-B9B5-0D85A512A61A}" srcOrd="5" destOrd="0" presId="urn:microsoft.com/office/officeart/2005/8/layout/hierarchy6"/>
    <dgm:cxn modelId="{D052B210-EE3D-497F-8606-88DF896191A1}" type="presParOf" srcId="{D999045E-A206-45BC-B9B5-0D85A512A61A}" destId="{A85B05FB-FFC1-4538-9663-A3CC3523A132}" srcOrd="0" destOrd="0" presId="urn:microsoft.com/office/officeart/2005/8/layout/hierarchy6"/>
    <dgm:cxn modelId="{ABB3B711-C930-471E-9E27-3FFCBD71CFCA}" type="presParOf" srcId="{73F9E592-CACB-42C4-B018-1368FD03E4F9}" destId="{EEDBE59C-7589-47D4-93A8-FCB4633E8496}" srcOrd="6" destOrd="0" presId="urn:microsoft.com/office/officeart/2005/8/layout/hierarchy6"/>
    <dgm:cxn modelId="{40A5C0DE-5A83-4202-BBBC-3D38CBA967DA}" type="presParOf" srcId="{EEDBE59C-7589-47D4-93A8-FCB4633E8496}" destId="{BEC47D14-24E0-4F6A-9010-63BE3404D1FD}" srcOrd="0" destOrd="0" presId="urn:microsoft.com/office/officeart/2005/8/layout/hierarchy6"/>
    <dgm:cxn modelId="{59BE3555-ABD6-43BD-81B9-D614F2131579}" type="presParOf" srcId="{EEDBE59C-7589-47D4-93A8-FCB4633E8496}" destId="{7AC8C06F-4F38-48DF-8C7E-7346553F1D09}" srcOrd="1" destOrd="0" presId="urn:microsoft.com/office/officeart/2005/8/layout/hierarchy6"/>
    <dgm:cxn modelId="{E9A9A396-2598-4E67-9B3A-943A2229DF72}" type="presParOf" srcId="{73F9E592-CACB-42C4-B018-1368FD03E4F9}" destId="{7050E7DF-9818-4F4D-A607-0CBC51CDB00F}" srcOrd="7" destOrd="0" presId="urn:microsoft.com/office/officeart/2005/8/layout/hierarchy6"/>
    <dgm:cxn modelId="{058F9DE1-2B3A-40A8-93EB-FF6E8654D26C}" type="presParOf" srcId="{7050E7DF-9818-4F4D-A607-0CBC51CDB00F}" destId="{E05EEADE-6434-4C62-A5AE-3A12C9611AFE}" srcOrd="0" destOrd="0" presId="urn:microsoft.com/office/officeart/2005/8/layout/hierarchy6"/>
    <dgm:cxn modelId="{2ACACAA6-A6CB-4C08-80DE-97EE437BF57B}" type="presParOf" srcId="{73F9E592-CACB-42C4-B018-1368FD03E4F9}" destId="{E89E2A61-47F7-4AAF-8038-0B6DF06A1B0E}" srcOrd="8" destOrd="0" presId="urn:microsoft.com/office/officeart/2005/8/layout/hierarchy6"/>
    <dgm:cxn modelId="{BB72E67E-707F-4316-B03C-E95BCB5ED899}" type="presParOf" srcId="{E89E2A61-47F7-4AAF-8038-0B6DF06A1B0E}" destId="{65E1E102-63D2-4E07-9F05-27D144327461}" srcOrd="0" destOrd="0" presId="urn:microsoft.com/office/officeart/2005/8/layout/hierarchy6"/>
    <dgm:cxn modelId="{E67E9DD2-B7C4-476E-9A06-04F7785F946F}" type="presParOf" srcId="{E89E2A61-47F7-4AAF-8038-0B6DF06A1B0E}" destId="{4121F52D-9C41-48A1-B58E-702E2FCFCDEE}" srcOrd="1" destOrd="0" presId="urn:microsoft.com/office/officeart/2005/8/layout/hierarchy6"/>
    <dgm:cxn modelId="{F7DBDF0C-2B11-429C-815F-18A4207FB695}" type="presParOf" srcId="{73F9E592-CACB-42C4-B018-1368FD03E4F9}" destId="{7BA13A46-2028-4B3A-8AC1-32E44B33950C}" srcOrd="9" destOrd="0" presId="urn:microsoft.com/office/officeart/2005/8/layout/hierarchy6"/>
    <dgm:cxn modelId="{F2919CAA-C6E2-4A23-A83A-D6F93A15A0CC}" type="presParOf" srcId="{7BA13A46-2028-4B3A-8AC1-32E44B33950C}" destId="{E75CA68D-B1A0-4B65-8417-1470720CC090}" srcOrd="0" destOrd="0" presId="urn:microsoft.com/office/officeart/2005/8/layout/hierarchy6"/>
    <dgm:cxn modelId="{6E7476DD-0576-47F2-8A71-09B5DDBA66C7}" type="presParOf" srcId="{73F9E592-CACB-42C4-B018-1368FD03E4F9}" destId="{5613038F-1544-4380-A2F8-F5E13861B589}" srcOrd="10" destOrd="0" presId="urn:microsoft.com/office/officeart/2005/8/layout/hierarchy6"/>
    <dgm:cxn modelId="{04B73131-8712-4780-9D05-1C1BA4D42BD5}" type="presParOf" srcId="{5613038F-1544-4380-A2F8-F5E13861B589}" destId="{58BC42B2-03F1-497C-8F14-77500CD88F07}" srcOrd="0" destOrd="0" presId="urn:microsoft.com/office/officeart/2005/8/layout/hierarchy6"/>
    <dgm:cxn modelId="{0AD34454-EF24-401B-9823-1DF7A204734D}" type="presParOf" srcId="{5613038F-1544-4380-A2F8-F5E13861B589}" destId="{4F6F160C-5C14-4DAC-A23E-9FCD36A18D51}" srcOrd="1" destOrd="0" presId="urn:microsoft.com/office/officeart/2005/8/layout/hierarchy6"/>
    <dgm:cxn modelId="{2149AE02-2646-4722-BC77-42B6812CF0E2}" type="presParOf" srcId="{73F9E592-CACB-42C4-B018-1368FD03E4F9}" destId="{84E37A21-F209-482D-BC58-6D666699A9F7}" srcOrd="11" destOrd="0" presId="urn:microsoft.com/office/officeart/2005/8/layout/hierarchy6"/>
    <dgm:cxn modelId="{49FC93D4-0BC8-42AC-AF09-2144B8FA5F80}" type="presParOf" srcId="{84E37A21-F209-482D-BC58-6D666699A9F7}" destId="{7FC59E24-AA3B-46AE-98F6-8939F7C4A5FF}" srcOrd="0" destOrd="0" presId="urn:microsoft.com/office/officeart/2005/8/layout/hierarchy6"/>
    <dgm:cxn modelId="{80B81FB3-1D43-49AD-93DB-8533E5174EC3}" type="presParOf" srcId="{73F9E592-CACB-42C4-B018-1368FD03E4F9}" destId="{3F2DA2B6-07C9-4861-8B41-2F1320BE959C}" srcOrd="12" destOrd="0" presId="urn:microsoft.com/office/officeart/2005/8/layout/hierarchy6"/>
    <dgm:cxn modelId="{FC1085C9-3429-47B3-B755-6800F3FEA26E}" type="presParOf" srcId="{3F2DA2B6-07C9-4861-8B41-2F1320BE959C}" destId="{9ACDFAB2-F398-46BF-BD9C-2B7767FFCAC1}" srcOrd="0" destOrd="0" presId="urn:microsoft.com/office/officeart/2005/8/layout/hierarchy6"/>
    <dgm:cxn modelId="{DF5C0046-91C7-4F57-B216-0412F9A14C3A}" type="presParOf" srcId="{3F2DA2B6-07C9-4861-8B41-2F1320BE959C}" destId="{E4D8EC91-6812-45A6-AF8A-72E1CA907ECD}" srcOrd="1" destOrd="0" presId="urn:microsoft.com/office/officeart/2005/8/layout/hierarchy6"/>
    <dgm:cxn modelId="{CB39EB06-6AE1-4C91-8BD2-8909CBC45D47}" type="presParOf" srcId="{73F9E592-CACB-42C4-B018-1368FD03E4F9}" destId="{171236D2-52EF-4D66-8E7D-3B303633B0C8}" srcOrd="13" destOrd="0" presId="urn:microsoft.com/office/officeart/2005/8/layout/hierarchy6"/>
    <dgm:cxn modelId="{0C72A1E3-6CD0-46A1-8290-CD18EDF83350}" type="presParOf" srcId="{171236D2-52EF-4D66-8E7D-3B303633B0C8}" destId="{B4B32CD2-830A-42B3-A7E3-82552710E9BE}" srcOrd="0" destOrd="0" presId="urn:microsoft.com/office/officeart/2005/8/layout/hierarchy6"/>
    <dgm:cxn modelId="{61FB73C3-3BC6-4C1B-9A24-B1DFD9050D7A}" type="presParOf" srcId="{73F9E592-CACB-42C4-B018-1368FD03E4F9}" destId="{13565F0C-B1EE-4BDF-91BA-37AD7485C3AB}" srcOrd="14" destOrd="0" presId="urn:microsoft.com/office/officeart/2005/8/layout/hierarchy6"/>
    <dgm:cxn modelId="{DE467601-4924-4E3F-9B05-8A955B72F88F}" type="presParOf" srcId="{13565F0C-B1EE-4BDF-91BA-37AD7485C3AB}" destId="{E67D91CC-3947-4DFA-8E4C-3F030DBC02F0}" srcOrd="0" destOrd="0" presId="urn:microsoft.com/office/officeart/2005/8/layout/hierarchy6"/>
    <dgm:cxn modelId="{1284581E-0F94-4A37-8AB8-79B20B3B1F54}" type="presParOf" srcId="{13565F0C-B1EE-4BDF-91BA-37AD7485C3AB}" destId="{1B7B1E46-4112-4DD5-B994-7892A6145C01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xmlns="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67D91CC-3947-4DFA-8E4C-3F030DBC02F0}">
      <dsp:nvSpPr>
        <dsp:cNvPr id="0" name=""/>
        <dsp:cNvSpPr/>
      </dsp:nvSpPr>
      <dsp:spPr>
        <a:xfrm>
          <a:off x="607867" y="3586226"/>
          <a:ext cx="4731674" cy="405827"/>
        </a:xfrm>
        <a:prstGeom prst="roundRect">
          <a:avLst>
            <a:gd name="adj" fmla="val 10000"/>
          </a:avLst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examples</a:t>
          </a:r>
        </a:p>
      </dsp:txBody>
      <dsp:txXfrm>
        <a:off x="607867" y="3586226"/>
        <a:ext cx="1419502" cy="405827"/>
      </dsp:txXfrm>
    </dsp:sp>
    <dsp:sp modelId="{9ACDFAB2-F398-46BF-BD9C-2B7767FFCAC1}">
      <dsp:nvSpPr>
        <dsp:cNvPr id="0" name=""/>
        <dsp:cNvSpPr/>
      </dsp:nvSpPr>
      <dsp:spPr>
        <a:xfrm>
          <a:off x="607867" y="3112761"/>
          <a:ext cx="4731674" cy="405827"/>
        </a:xfrm>
        <a:prstGeom prst="roundRect">
          <a:avLst>
            <a:gd name="adj" fmla="val 10000"/>
          </a:avLst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inhibition</a:t>
          </a:r>
        </a:p>
      </dsp:txBody>
      <dsp:txXfrm>
        <a:off x="607867" y="3112761"/>
        <a:ext cx="1419502" cy="405827"/>
      </dsp:txXfrm>
    </dsp:sp>
    <dsp:sp modelId="{58BC42B2-03F1-497C-8F14-77500CD88F07}">
      <dsp:nvSpPr>
        <dsp:cNvPr id="0" name=""/>
        <dsp:cNvSpPr/>
      </dsp:nvSpPr>
      <dsp:spPr>
        <a:xfrm>
          <a:off x="607867" y="2639296"/>
          <a:ext cx="4731674" cy="405827"/>
        </a:xfrm>
        <a:prstGeom prst="roundRect">
          <a:avLst>
            <a:gd name="adj" fmla="val 10000"/>
          </a:avLst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saturation kinetics</a:t>
          </a:r>
        </a:p>
      </dsp:txBody>
      <dsp:txXfrm>
        <a:off x="607867" y="2639296"/>
        <a:ext cx="1419502" cy="405827"/>
      </dsp:txXfrm>
    </dsp:sp>
    <dsp:sp modelId="{65E1E102-63D2-4E07-9F05-27D144327461}">
      <dsp:nvSpPr>
        <dsp:cNvPr id="0" name=""/>
        <dsp:cNvSpPr/>
      </dsp:nvSpPr>
      <dsp:spPr>
        <a:xfrm>
          <a:off x="607867" y="2165831"/>
          <a:ext cx="4731674" cy="405827"/>
        </a:xfrm>
        <a:prstGeom prst="roundRect">
          <a:avLst>
            <a:gd name="adj" fmla="val 10000"/>
          </a:avLst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energy input</a:t>
          </a:r>
        </a:p>
      </dsp:txBody>
      <dsp:txXfrm>
        <a:off x="607867" y="2165831"/>
        <a:ext cx="1419502" cy="405827"/>
      </dsp:txXfrm>
    </dsp:sp>
    <dsp:sp modelId="{BEC47D14-24E0-4F6A-9010-63BE3404D1FD}">
      <dsp:nvSpPr>
        <dsp:cNvPr id="0" name=""/>
        <dsp:cNvSpPr/>
      </dsp:nvSpPr>
      <dsp:spPr>
        <a:xfrm>
          <a:off x="607867" y="1692366"/>
          <a:ext cx="4731674" cy="405827"/>
        </a:xfrm>
        <a:prstGeom prst="roundRect">
          <a:avLst>
            <a:gd name="adj" fmla="val 10000"/>
          </a:avLst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carrier protein re	quirement</a:t>
          </a:r>
        </a:p>
      </dsp:txBody>
      <dsp:txXfrm>
        <a:off x="607867" y="1692366"/>
        <a:ext cx="1419502" cy="405827"/>
      </dsp:txXfrm>
    </dsp:sp>
    <dsp:sp modelId="{3D6310C2-B89B-4EA1-B1C7-3447FAC63D57}">
      <dsp:nvSpPr>
        <dsp:cNvPr id="0" name=""/>
        <dsp:cNvSpPr/>
      </dsp:nvSpPr>
      <dsp:spPr>
        <a:xfrm>
          <a:off x="607867" y="1218901"/>
          <a:ext cx="4731674" cy="405827"/>
        </a:xfrm>
        <a:prstGeom prst="roundRect">
          <a:avLst>
            <a:gd name="adj" fmla="val 10000"/>
          </a:avLst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type of gradient</a:t>
          </a:r>
        </a:p>
      </dsp:txBody>
      <dsp:txXfrm>
        <a:off x="607867" y="1218901"/>
        <a:ext cx="1419502" cy="405827"/>
      </dsp:txXfrm>
    </dsp:sp>
    <dsp:sp modelId="{77902B92-0355-47A6-A8BE-3A7B939B48CA}">
      <dsp:nvSpPr>
        <dsp:cNvPr id="0" name=""/>
        <dsp:cNvSpPr/>
      </dsp:nvSpPr>
      <dsp:spPr>
        <a:xfrm>
          <a:off x="607867" y="745435"/>
          <a:ext cx="4731674" cy="405827"/>
        </a:xfrm>
        <a:prstGeom prst="roundRect">
          <a:avLst>
            <a:gd name="adj" fmla="val 10000"/>
          </a:avLst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Solute Type</a:t>
          </a:r>
        </a:p>
      </dsp:txBody>
      <dsp:txXfrm>
        <a:off x="607867" y="745435"/>
        <a:ext cx="1419502" cy="405827"/>
      </dsp:txXfrm>
    </dsp:sp>
    <dsp:sp modelId="{E10ED296-ACA7-45D3-A576-68EE70E1D898}">
      <dsp:nvSpPr>
        <dsp:cNvPr id="0" name=""/>
        <dsp:cNvSpPr/>
      </dsp:nvSpPr>
      <dsp:spPr>
        <a:xfrm>
          <a:off x="607867" y="271970"/>
          <a:ext cx="4731674" cy="405827"/>
        </a:xfrm>
        <a:prstGeom prst="roundRect">
          <a:avLst>
            <a:gd name="adj" fmla="val 10000"/>
          </a:avLst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Transport Mechanisms</a:t>
          </a:r>
        </a:p>
      </dsp:txBody>
      <dsp:txXfrm>
        <a:off x="607867" y="271970"/>
        <a:ext cx="1419502" cy="405827"/>
      </dsp:txXfrm>
    </dsp:sp>
    <dsp:sp modelId="{AD9B96ED-AFEB-4884-83D2-5049E9ED3286}">
      <dsp:nvSpPr>
        <dsp:cNvPr id="0" name=""/>
        <dsp:cNvSpPr/>
      </dsp:nvSpPr>
      <dsp:spPr>
        <a:xfrm>
          <a:off x="3028146" y="305789"/>
          <a:ext cx="1215985" cy="2759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800" kern="1200"/>
            <a:t>TRANSPORT OF NUTRIENTS</a:t>
          </a:r>
        </a:p>
      </dsp:txBody>
      <dsp:txXfrm>
        <a:off x="3028146" y="305789"/>
        <a:ext cx="1215985" cy="275949"/>
      </dsp:txXfrm>
    </dsp:sp>
    <dsp:sp modelId="{34087C79-D641-4D5C-B80A-FC6337AE8EA0}">
      <dsp:nvSpPr>
        <dsp:cNvPr id="0" name=""/>
        <dsp:cNvSpPr/>
      </dsp:nvSpPr>
      <dsp:spPr>
        <a:xfrm>
          <a:off x="2541496" y="581738"/>
          <a:ext cx="1094643" cy="135275"/>
        </a:xfrm>
        <a:custGeom>
          <a:avLst/>
          <a:gdLst/>
          <a:ahLst/>
          <a:cxnLst/>
          <a:rect l="0" t="0" r="0" b="0"/>
          <a:pathLst>
            <a:path>
              <a:moveTo>
                <a:pt x="1094643" y="0"/>
              </a:moveTo>
              <a:lnTo>
                <a:pt x="1094643" y="67637"/>
              </a:lnTo>
              <a:lnTo>
                <a:pt x="0" y="67637"/>
              </a:lnTo>
              <a:lnTo>
                <a:pt x="0" y="13527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0AE38E-025A-43D3-A1FE-577661008CFF}">
      <dsp:nvSpPr>
        <dsp:cNvPr id="0" name=""/>
        <dsp:cNvSpPr/>
      </dsp:nvSpPr>
      <dsp:spPr>
        <a:xfrm>
          <a:off x="2028961" y="717014"/>
          <a:ext cx="1025069" cy="209684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800" kern="1200"/>
            <a:t>Passive Diffusion</a:t>
          </a:r>
        </a:p>
      </dsp:txBody>
      <dsp:txXfrm>
        <a:off x="2028961" y="717014"/>
        <a:ext cx="1025069" cy="209684"/>
      </dsp:txXfrm>
    </dsp:sp>
    <dsp:sp modelId="{87306525-ECF6-4D04-8B2A-3D97A84197A4}">
      <dsp:nvSpPr>
        <dsp:cNvPr id="0" name=""/>
        <dsp:cNvSpPr/>
      </dsp:nvSpPr>
      <dsp:spPr>
        <a:xfrm>
          <a:off x="3590419" y="581738"/>
          <a:ext cx="91440" cy="1352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7637"/>
              </a:lnTo>
              <a:lnTo>
                <a:pt x="87025" y="67637"/>
              </a:lnTo>
              <a:lnTo>
                <a:pt x="87025" y="13527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A0451B-36C5-46A6-8767-51F3913B5E18}">
      <dsp:nvSpPr>
        <dsp:cNvPr id="0" name=""/>
        <dsp:cNvSpPr/>
      </dsp:nvSpPr>
      <dsp:spPr>
        <a:xfrm>
          <a:off x="3206216" y="717014"/>
          <a:ext cx="942457" cy="220888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800" kern="1200"/>
            <a:t>Facilitated Diffusion</a:t>
          </a:r>
        </a:p>
      </dsp:txBody>
      <dsp:txXfrm>
        <a:off x="3206216" y="717014"/>
        <a:ext cx="942457" cy="220888"/>
      </dsp:txXfrm>
    </dsp:sp>
    <dsp:sp modelId="{481DCB67-A70E-4732-B522-1DE0218FE910}">
      <dsp:nvSpPr>
        <dsp:cNvPr id="0" name=""/>
        <dsp:cNvSpPr/>
      </dsp:nvSpPr>
      <dsp:spPr>
        <a:xfrm>
          <a:off x="3636139" y="581738"/>
          <a:ext cx="1135948" cy="1352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7637"/>
              </a:lnTo>
              <a:lnTo>
                <a:pt x="1135948" y="67637"/>
              </a:lnTo>
              <a:lnTo>
                <a:pt x="1135948" y="13527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23E542-C360-44D7-B9BE-48F7D22C5475}">
      <dsp:nvSpPr>
        <dsp:cNvPr id="0" name=""/>
        <dsp:cNvSpPr/>
      </dsp:nvSpPr>
      <dsp:spPr>
        <a:xfrm>
          <a:off x="4300859" y="717014"/>
          <a:ext cx="942457" cy="220888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800" kern="1200"/>
            <a:t>Active Transport</a:t>
          </a:r>
        </a:p>
      </dsp:txBody>
      <dsp:txXfrm>
        <a:off x="4300859" y="717014"/>
        <a:ext cx="942457" cy="22088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1</Pages>
  <Words>3386</Words>
  <Characters>19302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cp:lastModifiedBy>Owner</cp:lastModifiedBy>
  <cp:revision>7</cp:revision>
  <dcterms:created xsi:type="dcterms:W3CDTF">2015-02-14T01:57:00Z</dcterms:created>
  <dcterms:modified xsi:type="dcterms:W3CDTF">2015-04-19T02:45:00Z</dcterms:modified>
</cp:coreProperties>
</file>