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DF44BD" w14:textId="77777777" w:rsidR="00183C0D" w:rsidRPr="00183C0D" w:rsidRDefault="00183C0D" w:rsidP="00183C0D">
      <w:pPr>
        <w:rPr>
          <w:rFonts w:ascii="Calibri Light" w:hAnsi="Calibri Light" w:cs="Times New Roman"/>
          <w:sz w:val="40"/>
          <w:szCs w:val="40"/>
          <w:lang w:val="en-CA"/>
        </w:rPr>
      </w:pPr>
      <w:r w:rsidRPr="00183C0D">
        <w:rPr>
          <w:rFonts w:ascii="Calibri Light" w:hAnsi="Calibri Light" w:cs="Times New Roman"/>
          <w:sz w:val="40"/>
          <w:szCs w:val="40"/>
          <w:lang w:val="en-CA"/>
        </w:rPr>
        <w:t>Computer Science: Lecture 2</w:t>
      </w:r>
    </w:p>
    <w:p w14:paraId="7E5CEF1B" w14:textId="77777777" w:rsidR="00183C0D" w:rsidRPr="00183C0D" w:rsidRDefault="00183C0D" w:rsidP="00183C0D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183C0D">
        <w:rPr>
          <w:rFonts w:ascii="Calibri" w:hAnsi="Calibri" w:cs="Times New Roman"/>
          <w:color w:val="1E4E79"/>
          <w:sz w:val="32"/>
          <w:szCs w:val="32"/>
          <w:lang w:val="en-CA"/>
        </w:rPr>
        <w:t>What is Multi Media?</w:t>
      </w:r>
    </w:p>
    <w:p w14:paraId="4E4DE6F4" w14:textId="77777777" w:rsidR="00183C0D" w:rsidRPr="00183C0D" w:rsidRDefault="00183C0D" w:rsidP="00183C0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>Everything you can see or hear</w:t>
      </w:r>
    </w:p>
    <w:p w14:paraId="1DA1FA21" w14:textId="77777777" w:rsidR="00183C0D" w:rsidRPr="00183C0D" w:rsidRDefault="00183C0D" w:rsidP="00183C0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>Text, images, animation, sound, video</w:t>
      </w:r>
    </w:p>
    <w:p w14:paraId="6A059582" w14:textId="77777777" w:rsidR="00183C0D" w:rsidRPr="00183C0D" w:rsidRDefault="00183C0D" w:rsidP="00183C0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 xml:space="preserve">Most important senses </w:t>
      </w: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–</w:t>
      </w:r>
      <w:r w:rsidRPr="00183C0D">
        <w:rPr>
          <w:rFonts w:ascii="Calibri" w:eastAsia="Times New Roman" w:hAnsi="Calibri" w:cs="Times New Roman"/>
          <w:sz w:val="22"/>
          <w:szCs w:val="22"/>
        </w:rPr>
        <w:t xml:space="preserve"> sight, sound, touch</w:t>
      </w:r>
    </w:p>
    <w:p w14:paraId="73458E0A" w14:textId="77777777" w:rsidR="00183C0D" w:rsidRPr="00183C0D" w:rsidRDefault="00183C0D" w:rsidP="00183C0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>To inform, educate and, sell and run businesses, and entertain</w:t>
      </w:r>
    </w:p>
    <w:p w14:paraId="4E671276" w14:textId="77777777" w:rsidR="00183C0D" w:rsidRPr="00183C0D" w:rsidRDefault="00183C0D" w:rsidP="00183C0D">
      <w:pPr>
        <w:rPr>
          <w:rFonts w:ascii="Cambria" w:hAnsi="Cambria" w:cs="Times New Roman"/>
        </w:rPr>
      </w:pPr>
      <w:r w:rsidRPr="00183C0D">
        <w:rPr>
          <w:rFonts w:ascii="Cambria" w:hAnsi="Cambria" w:cs="Times New Roman"/>
        </w:rPr>
        <w:t> </w:t>
      </w:r>
    </w:p>
    <w:p w14:paraId="633C2A62" w14:textId="77777777" w:rsidR="00183C0D" w:rsidRPr="00183C0D" w:rsidRDefault="00183C0D" w:rsidP="00183C0D">
      <w:pPr>
        <w:rPr>
          <w:rFonts w:ascii="Calibri" w:hAnsi="Calibri" w:cs="Times New Roman"/>
          <w:color w:val="1E4E79"/>
          <w:sz w:val="32"/>
          <w:szCs w:val="32"/>
        </w:rPr>
      </w:pPr>
      <w:r w:rsidRPr="00183C0D">
        <w:rPr>
          <w:rFonts w:ascii="Calibri" w:hAnsi="Calibri" w:cs="Times New Roman"/>
          <w:color w:val="1E4E79"/>
          <w:sz w:val="32"/>
          <w:szCs w:val="32"/>
        </w:rPr>
        <w:t>History</w:t>
      </w:r>
    </w:p>
    <w:p w14:paraId="1632D290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t>Arpanet</w:t>
      </w:r>
    </w:p>
    <w:p w14:paraId="36C49370" w14:textId="77777777" w:rsidR="00183C0D" w:rsidRPr="00183C0D" w:rsidRDefault="00183C0D" w:rsidP="00183C0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 xml:space="preserve">Introduced by Network Technology in </w:t>
      </w:r>
      <w:r w:rsidRPr="00183C0D">
        <w:rPr>
          <w:rFonts w:ascii="Calibri" w:eastAsia="Times New Roman" w:hAnsi="Calibri" w:cs="Times New Roman"/>
          <w:b/>
          <w:bCs/>
          <w:sz w:val="22"/>
          <w:szCs w:val="22"/>
        </w:rPr>
        <w:t>1969</w:t>
      </w:r>
    </w:p>
    <w:p w14:paraId="2E590136" w14:textId="77777777" w:rsidR="00183C0D" w:rsidRPr="00183C0D" w:rsidRDefault="00183C0D" w:rsidP="00183C0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 xml:space="preserve">Funded by the Department of </w:t>
      </w:r>
      <w:proofErr w:type="spellStart"/>
      <w:r w:rsidRPr="00183C0D">
        <w:rPr>
          <w:rFonts w:ascii="Calibri" w:eastAsia="Times New Roman" w:hAnsi="Calibri" w:cs="Times New Roman"/>
          <w:sz w:val="22"/>
          <w:szCs w:val="22"/>
        </w:rPr>
        <w:t>Defence</w:t>
      </w:r>
      <w:proofErr w:type="spellEnd"/>
      <w:r w:rsidRPr="00183C0D">
        <w:rPr>
          <w:rFonts w:ascii="Calibri" w:eastAsia="Times New Roman" w:hAnsi="Calibri" w:cs="Times New Roman"/>
          <w:sz w:val="22"/>
          <w:szCs w:val="22"/>
        </w:rPr>
        <w:t xml:space="preserve"> and ARPA</w:t>
      </w:r>
    </w:p>
    <w:p w14:paraId="27904012" w14:textId="77777777" w:rsidR="00183C0D" w:rsidRPr="00183C0D" w:rsidRDefault="00183C0D" w:rsidP="00183C0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>Objective was to build a network and use technology to allow researchers at various locations across the country to share info</w:t>
      </w:r>
    </w:p>
    <w:p w14:paraId="63F6C901" w14:textId="77777777" w:rsidR="00183C0D" w:rsidRPr="00183C0D" w:rsidRDefault="00183C0D" w:rsidP="00183C0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libri" w:eastAsia="Times New Roman" w:hAnsi="Calibri" w:cs="Times New Roman"/>
          <w:sz w:val="22"/>
          <w:szCs w:val="22"/>
        </w:rPr>
        <w:t xml:space="preserve">Four locations were UCLA, </w:t>
      </w:r>
      <w:proofErr w:type="spellStart"/>
      <w:r w:rsidRPr="00183C0D">
        <w:rPr>
          <w:rFonts w:ascii="Calibri" w:eastAsia="Times New Roman" w:hAnsi="Calibri" w:cs="Times New Roman"/>
          <w:sz w:val="22"/>
          <w:szCs w:val="22"/>
        </w:rPr>
        <w:t>Standford</w:t>
      </w:r>
      <w:proofErr w:type="spellEnd"/>
      <w:r w:rsidRPr="00183C0D">
        <w:rPr>
          <w:rFonts w:ascii="Calibri" w:eastAsia="Times New Roman" w:hAnsi="Calibri" w:cs="Times New Roman"/>
          <w:sz w:val="22"/>
          <w:szCs w:val="22"/>
        </w:rPr>
        <w:t>, UC Santa Barbra, and U of Utah</w:t>
      </w:r>
    </w:p>
    <w:p w14:paraId="0D8A1CBC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</w:rPr>
      </w:pPr>
      <w:r w:rsidRPr="00183C0D">
        <w:rPr>
          <w:rFonts w:ascii="Calibri" w:hAnsi="Calibri" w:cs="Times New Roman"/>
          <w:sz w:val="22"/>
          <w:szCs w:val="22"/>
        </w:rPr>
        <w:t> </w:t>
      </w:r>
    </w:p>
    <w:p w14:paraId="067D04F5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t>Internet</w:t>
      </w:r>
    </w:p>
    <w:p w14:paraId="0533E860" w14:textId="77777777" w:rsidR="00183C0D" w:rsidRPr="00183C0D" w:rsidRDefault="00183C0D" w:rsidP="00183C0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Internet is created when TCP/IP is adopted by all ARPANET users in </w:t>
      </w:r>
      <w:r w:rsidRPr="00183C0D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1983</w:t>
      </w:r>
    </w:p>
    <w:p w14:paraId="33665549" w14:textId="77777777" w:rsidR="00183C0D" w:rsidRPr="00183C0D" w:rsidRDefault="00183C0D" w:rsidP="00183C0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Uses TCP/IP suites and rules</w:t>
      </w:r>
    </w:p>
    <w:p w14:paraId="77E2A403" w14:textId="77777777" w:rsidR="00183C0D" w:rsidRPr="00183C0D" w:rsidRDefault="00183C0D" w:rsidP="00183C0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Internet is hardware for transmission of data</w:t>
      </w:r>
    </w:p>
    <w:p w14:paraId="4CBB06C4" w14:textId="77777777" w:rsidR="00183C0D" w:rsidRPr="00183C0D" w:rsidRDefault="00183C0D" w:rsidP="00183C0D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The software is the World Wide Web</w:t>
      </w:r>
    </w:p>
    <w:p w14:paraId="3DFF7AD3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0D17C088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>Google</w:t>
      </w:r>
    </w:p>
    <w:p w14:paraId="6341C6A5" w14:textId="77777777" w:rsidR="00183C0D" w:rsidRPr="00183C0D" w:rsidRDefault="00183C0D" w:rsidP="00183C0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Started by Larry Page and Sergey </w:t>
      </w:r>
      <w:proofErr w:type="spellStart"/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Brin</w:t>
      </w:r>
      <w:proofErr w:type="spellEnd"/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 in </w:t>
      </w:r>
      <w:r w:rsidRPr="00183C0D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1998</w:t>
      </w:r>
    </w:p>
    <w:p w14:paraId="6D6E8C58" w14:textId="77777777" w:rsidR="00183C0D" w:rsidRPr="00183C0D" w:rsidRDefault="00183C0D" w:rsidP="00183C0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Surpasses Microsoft as "the most valuable global brand," and also is the most visited Web site in </w:t>
      </w:r>
      <w:r w:rsidRPr="00183C0D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2007</w:t>
      </w:r>
    </w:p>
    <w:p w14:paraId="450AF518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50696D90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>World Wide Web</w:t>
      </w:r>
    </w:p>
    <w:p w14:paraId="779D10F7" w14:textId="77777777" w:rsidR="00183C0D" w:rsidRPr="00183C0D" w:rsidRDefault="00183C0D" w:rsidP="00183C0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World Wide Web debuted by Tim Berners-Lee in </w:t>
      </w:r>
      <w:r w:rsidRPr="00183C0D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1991</w:t>
      </w:r>
    </w:p>
    <w:p w14:paraId="5FA0C3E6" w14:textId="77777777" w:rsidR="00183C0D" w:rsidRPr="00183C0D" w:rsidRDefault="00183C0D" w:rsidP="00183C0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>Different than the Internet because it is the software!</w:t>
      </w:r>
    </w:p>
    <w:p w14:paraId="3588253F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4309C1CC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Yahoo </w:t>
      </w:r>
    </w:p>
    <w:p w14:paraId="685C75C4" w14:textId="77777777" w:rsidR="00183C0D" w:rsidRPr="00183C0D" w:rsidRDefault="00183C0D" w:rsidP="00183C0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libri" w:eastAsia="Times New Roman" w:hAnsi="Calibri" w:cs="Times New Roman"/>
          <w:sz w:val="22"/>
          <w:szCs w:val="22"/>
          <w:lang w:val="en-CA"/>
        </w:rPr>
        <w:t xml:space="preserve">Founded in 1995 by </w:t>
      </w:r>
      <w:r w:rsidRPr="00183C0D">
        <w:rPr>
          <w:rFonts w:ascii="Cambria" w:eastAsia="Times New Roman" w:hAnsi="Cambria" w:cs="Times New Roman"/>
        </w:rPr>
        <w:t>Daniel Filo and Jerry Yang</w:t>
      </w:r>
    </w:p>
    <w:p w14:paraId="3E1EC50F" w14:textId="77777777" w:rsidR="00183C0D" w:rsidRPr="00183C0D" w:rsidRDefault="00183C0D" w:rsidP="00183C0D">
      <w:pPr>
        <w:rPr>
          <w:rFonts w:ascii="Cambria" w:hAnsi="Cambria" w:cs="Times New Roman"/>
        </w:rPr>
      </w:pPr>
      <w:r w:rsidRPr="00183C0D">
        <w:rPr>
          <w:rFonts w:ascii="Cambria" w:hAnsi="Cambria" w:cs="Times New Roman"/>
        </w:rPr>
        <w:t> </w:t>
      </w:r>
    </w:p>
    <w:p w14:paraId="3D7A96A8" w14:textId="77777777" w:rsidR="00183C0D" w:rsidRPr="00183C0D" w:rsidRDefault="00183C0D" w:rsidP="00183C0D">
      <w:pPr>
        <w:rPr>
          <w:rFonts w:ascii="Calibri" w:hAnsi="Calibri" w:cs="Times New Roman"/>
          <w:color w:val="1E4E79"/>
          <w:sz w:val="32"/>
          <w:szCs w:val="32"/>
        </w:rPr>
      </w:pPr>
      <w:r w:rsidRPr="00183C0D">
        <w:rPr>
          <w:rFonts w:ascii="Calibri" w:hAnsi="Calibri" w:cs="Times New Roman"/>
          <w:color w:val="1E4E79"/>
          <w:sz w:val="32"/>
          <w:szCs w:val="32"/>
        </w:rPr>
        <w:t>Multimedia Components</w:t>
      </w:r>
    </w:p>
    <w:p w14:paraId="22F28C71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t>Interactivity</w:t>
      </w:r>
    </w:p>
    <w:p w14:paraId="4E02839F" w14:textId="77777777" w:rsidR="00183C0D" w:rsidRPr="00183C0D" w:rsidRDefault="00183C0D" w:rsidP="00183C0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Allowing user to interact</w:t>
      </w:r>
    </w:p>
    <w:p w14:paraId="518049EB" w14:textId="77777777" w:rsidR="00183C0D" w:rsidRPr="00183C0D" w:rsidRDefault="00183C0D" w:rsidP="00183C0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User has control</w:t>
      </w:r>
    </w:p>
    <w:p w14:paraId="41A0B06F" w14:textId="77777777" w:rsidR="00183C0D" w:rsidRPr="00183C0D" w:rsidRDefault="00183C0D" w:rsidP="00183C0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Experience is active</w:t>
      </w:r>
    </w:p>
    <w:p w14:paraId="4C9D7A06" w14:textId="77777777" w:rsidR="00183C0D" w:rsidRPr="00183C0D" w:rsidRDefault="00183C0D" w:rsidP="00183C0D">
      <w:pPr>
        <w:rPr>
          <w:rFonts w:ascii="Cambria" w:hAnsi="Cambria" w:cs="Times New Roman"/>
        </w:rPr>
      </w:pPr>
      <w:r w:rsidRPr="00183C0D">
        <w:rPr>
          <w:rFonts w:ascii="Cambria" w:hAnsi="Cambria" w:cs="Times New Roman"/>
        </w:rPr>
        <w:t> </w:t>
      </w:r>
    </w:p>
    <w:p w14:paraId="505F2101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t xml:space="preserve">Hyperlinking </w:t>
      </w:r>
    </w:p>
    <w:p w14:paraId="6C82019F" w14:textId="77777777" w:rsidR="00183C0D" w:rsidRPr="00183C0D" w:rsidRDefault="00183C0D" w:rsidP="00183C0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Webpages having embedded links to other webpages</w:t>
      </w:r>
    </w:p>
    <w:p w14:paraId="52851DEE" w14:textId="77777777" w:rsidR="00183C0D" w:rsidRPr="00183C0D" w:rsidRDefault="00183C0D" w:rsidP="00183C0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Jumping back and forth</w:t>
      </w:r>
    </w:p>
    <w:p w14:paraId="57DA2653" w14:textId="77777777" w:rsidR="00183C0D" w:rsidRPr="00183C0D" w:rsidRDefault="00183C0D" w:rsidP="00183C0D">
      <w:pPr>
        <w:rPr>
          <w:rFonts w:ascii="Cambria" w:hAnsi="Cambria" w:cs="Times New Roman"/>
        </w:rPr>
      </w:pPr>
      <w:r w:rsidRPr="00183C0D">
        <w:rPr>
          <w:rFonts w:ascii="Cambria" w:hAnsi="Cambria" w:cs="Times New Roman"/>
        </w:rPr>
        <w:t> </w:t>
      </w:r>
    </w:p>
    <w:p w14:paraId="66FD2973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lastRenderedPageBreak/>
        <w:t>Computer-Based Delivery</w:t>
      </w:r>
    </w:p>
    <w:p w14:paraId="192BFED1" w14:textId="77777777" w:rsidR="00183C0D" w:rsidRPr="00183C0D" w:rsidRDefault="00183C0D" w:rsidP="00183C0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Integrate various media components</w:t>
      </w:r>
    </w:p>
    <w:p w14:paraId="47DB49D4" w14:textId="77777777" w:rsidR="00183C0D" w:rsidRPr="00183C0D" w:rsidRDefault="00183C0D" w:rsidP="00183C0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sz w:val="22"/>
          <w:szCs w:val="22"/>
        </w:rPr>
        <w:t>Allow interactivity and hyperlinking</w:t>
      </w:r>
    </w:p>
    <w:p w14:paraId="42AC22CE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</w:rPr>
      </w:pPr>
      <w:r w:rsidRPr="00183C0D">
        <w:rPr>
          <w:rFonts w:ascii="Calibri" w:hAnsi="Calibri" w:cs="Times New Roman"/>
          <w:sz w:val="22"/>
          <w:szCs w:val="22"/>
        </w:rPr>
        <w:t> </w:t>
      </w:r>
    </w:p>
    <w:p w14:paraId="60C01C0A" w14:textId="77777777" w:rsidR="00183C0D" w:rsidRPr="00183C0D" w:rsidRDefault="00183C0D" w:rsidP="00183C0D">
      <w:pPr>
        <w:rPr>
          <w:rFonts w:ascii="Calibri" w:hAnsi="Calibri" w:cs="Times New Roman"/>
          <w:color w:val="1E4E79"/>
          <w:sz w:val="32"/>
          <w:szCs w:val="32"/>
        </w:rPr>
      </w:pPr>
      <w:r w:rsidRPr="00183C0D">
        <w:rPr>
          <w:rFonts w:ascii="Calibri" w:hAnsi="Calibri" w:cs="Times New Roman"/>
          <w:color w:val="1E4E79"/>
          <w:sz w:val="32"/>
          <w:szCs w:val="32"/>
        </w:rPr>
        <w:t>Text Attributes</w:t>
      </w:r>
    </w:p>
    <w:p w14:paraId="4500985B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Font type </w:t>
      </w:r>
    </w:p>
    <w:p w14:paraId="42E1A40A" w14:textId="77777777" w:rsidR="00183C0D" w:rsidRPr="00183C0D" w:rsidRDefault="00183C0D" w:rsidP="00183C0D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b/>
          <w:bCs/>
          <w:sz w:val="22"/>
          <w:szCs w:val="22"/>
        </w:rPr>
        <w:t>Serif</w:t>
      </w:r>
      <w:r w:rsidRPr="00183C0D">
        <w:rPr>
          <w:rFonts w:ascii="Cambria" w:eastAsia="Times New Roman" w:hAnsi="Cambria" w:cs="Times New Roman"/>
          <w:sz w:val="22"/>
          <w:szCs w:val="22"/>
        </w:rPr>
        <w:t xml:space="preserve"> – tails, script, body paragraphs</w:t>
      </w:r>
    </w:p>
    <w:p w14:paraId="655EEA53" w14:textId="77777777" w:rsidR="00183C0D" w:rsidRPr="00183C0D" w:rsidRDefault="00183C0D" w:rsidP="00183C0D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proofErr w:type="gramStart"/>
      <w:r w:rsidRPr="00183C0D">
        <w:rPr>
          <w:rFonts w:ascii="Cambria" w:eastAsia="Times New Roman" w:hAnsi="Cambria" w:cs="Times New Roman"/>
          <w:sz w:val="22"/>
          <w:szCs w:val="22"/>
        </w:rPr>
        <w:t>eg</w:t>
      </w:r>
      <w:proofErr w:type="spellEnd"/>
      <w:proofErr w:type="gramEnd"/>
      <w:r w:rsidRPr="00183C0D">
        <w:rPr>
          <w:rFonts w:ascii="Cambria" w:eastAsia="Times New Roman" w:hAnsi="Cambria" w:cs="Times New Roman"/>
          <w:sz w:val="22"/>
          <w:szCs w:val="22"/>
        </w:rPr>
        <w:t>. Times New Roman, Courier new</w:t>
      </w:r>
    </w:p>
    <w:p w14:paraId="05505211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</w:rPr>
      </w:pPr>
      <w:r w:rsidRPr="00183C0D">
        <w:rPr>
          <w:rFonts w:ascii="Cambria" w:hAnsi="Cambria" w:cs="Times New Roman"/>
          <w:sz w:val="22"/>
          <w:szCs w:val="22"/>
        </w:rPr>
        <w:t> </w:t>
      </w:r>
    </w:p>
    <w:p w14:paraId="7568F678" w14:textId="77777777" w:rsidR="00183C0D" w:rsidRPr="00183C0D" w:rsidRDefault="00183C0D" w:rsidP="00183C0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183C0D">
        <w:rPr>
          <w:rFonts w:ascii="Cambria" w:eastAsia="Times New Roman" w:hAnsi="Cambria" w:cs="Times New Roman"/>
          <w:b/>
          <w:bCs/>
          <w:sz w:val="22"/>
          <w:szCs w:val="22"/>
        </w:rPr>
        <w:t>Sans</w:t>
      </w:r>
      <w:r w:rsidRPr="00183C0D">
        <w:rPr>
          <w:rFonts w:ascii="Cambria" w:eastAsia="Times New Roman" w:hAnsi="Cambria" w:cs="Times New Roman"/>
          <w:sz w:val="22"/>
          <w:szCs w:val="22"/>
        </w:rPr>
        <w:t xml:space="preserve">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</w:rPr>
        <w:t xml:space="preserve">Serif - </w:t>
      </w:r>
      <w:r w:rsidRPr="00183C0D">
        <w:rPr>
          <w:rFonts w:ascii="Cambria" w:eastAsia="Times New Roman" w:hAnsi="Cambria" w:cs="Times New Roman"/>
          <w:sz w:val="22"/>
          <w:szCs w:val="22"/>
        </w:rPr>
        <w:t>no tails, block-oriented, headings</w:t>
      </w:r>
    </w:p>
    <w:p w14:paraId="56C43E72" w14:textId="77777777" w:rsidR="00183C0D" w:rsidRPr="00183C0D" w:rsidRDefault="00183C0D" w:rsidP="00183C0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proofErr w:type="gramStart"/>
      <w:r w:rsidRPr="00183C0D">
        <w:rPr>
          <w:rFonts w:ascii="Cambria" w:eastAsia="Times New Roman" w:hAnsi="Cambria" w:cs="Times New Roman"/>
          <w:sz w:val="22"/>
          <w:szCs w:val="22"/>
        </w:rPr>
        <w:t>eg</w:t>
      </w:r>
      <w:proofErr w:type="spellEnd"/>
      <w:proofErr w:type="gramEnd"/>
      <w:r w:rsidRPr="00183C0D">
        <w:rPr>
          <w:rFonts w:ascii="Cambria" w:eastAsia="Times New Roman" w:hAnsi="Cambria" w:cs="Times New Roman"/>
          <w:sz w:val="22"/>
          <w:szCs w:val="22"/>
        </w:rPr>
        <w:t>. Arial, Verdana, Comic Sans</w:t>
      </w:r>
    </w:p>
    <w:p w14:paraId="419C8823" w14:textId="77777777" w:rsidR="00183C0D" w:rsidRPr="00183C0D" w:rsidRDefault="00183C0D" w:rsidP="00183C0D">
      <w:pPr>
        <w:ind w:left="1080"/>
        <w:rPr>
          <w:rFonts w:ascii="Cambria" w:hAnsi="Cambria" w:cs="Times New Roman"/>
          <w:sz w:val="22"/>
          <w:szCs w:val="22"/>
        </w:rPr>
      </w:pPr>
      <w:r w:rsidRPr="00183C0D">
        <w:rPr>
          <w:rFonts w:ascii="Cambria" w:hAnsi="Cambria" w:cs="Times New Roman"/>
          <w:sz w:val="22"/>
          <w:szCs w:val="22"/>
        </w:rPr>
        <w:t> </w:t>
      </w:r>
    </w:p>
    <w:p w14:paraId="2D1F6FB2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</w:rPr>
      </w:pPr>
      <w:proofErr w:type="spellStart"/>
      <w:r w:rsidRPr="00183C0D">
        <w:rPr>
          <w:rFonts w:ascii="Cambria" w:hAnsi="Cambria" w:cs="Times New Roman"/>
          <w:b/>
          <w:bCs/>
          <w:sz w:val="22"/>
          <w:szCs w:val="22"/>
        </w:rPr>
        <w:t>Monospaced</w:t>
      </w:r>
      <w:proofErr w:type="spellEnd"/>
      <w:r w:rsidRPr="00183C0D">
        <w:rPr>
          <w:rFonts w:ascii="Cambria" w:hAnsi="Cambria" w:cs="Times New Roman"/>
          <w:b/>
          <w:bCs/>
          <w:sz w:val="22"/>
          <w:szCs w:val="22"/>
        </w:rPr>
        <w:t xml:space="preserve"> vs. Proportional </w:t>
      </w:r>
      <w:r w:rsidRPr="00183C0D">
        <w:rPr>
          <w:rFonts w:ascii="Cambria" w:hAnsi="Cambria" w:cs="Times New Roman"/>
          <w:sz w:val="22"/>
          <w:szCs w:val="22"/>
        </w:rPr>
        <w:t xml:space="preserve">– </w:t>
      </w:r>
      <w:proofErr w:type="gramStart"/>
      <w:r w:rsidRPr="00183C0D">
        <w:rPr>
          <w:rFonts w:ascii="Cambria" w:hAnsi="Cambria" w:cs="Times New Roman"/>
          <w:sz w:val="22"/>
          <w:szCs w:val="22"/>
        </w:rPr>
        <w:t>same</w:t>
      </w:r>
      <w:proofErr w:type="gramEnd"/>
      <w:r w:rsidRPr="00183C0D">
        <w:rPr>
          <w:rFonts w:ascii="Cambria" w:hAnsi="Cambria" w:cs="Times New Roman"/>
          <w:sz w:val="22"/>
          <w:szCs w:val="22"/>
        </w:rPr>
        <w:t xml:space="preserve"> space no matter size of letter vs. different based on letters</w:t>
      </w:r>
    </w:p>
    <w:p w14:paraId="2A0CD65C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498840F7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>Font Size</w:t>
      </w:r>
    </w:p>
    <w:p w14:paraId="0B3130C1" w14:textId="77777777" w:rsidR="00183C0D" w:rsidRPr="00183C0D" w:rsidRDefault="00183C0D" w:rsidP="00183C0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Points (word processing) vs. pixels (8pt. 10pt, 10px, 36pt.) </w:t>
      </w:r>
    </w:p>
    <w:p w14:paraId="79281A9A" w14:textId="77777777" w:rsidR="00183C0D" w:rsidRPr="00183C0D" w:rsidRDefault="00183C0D" w:rsidP="00183C0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A linear unit measuring the size of text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>in print form</w:t>
      </w:r>
    </w:p>
    <w:p w14:paraId="12917285" w14:textId="77777777" w:rsidR="00183C0D" w:rsidRPr="00183C0D" w:rsidRDefault="00183C0D" w:rsidP="00183C0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Points are a print unit of measure (word processing)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>72pt = 1inch when printed</w:t>
      </w:r>
    </w:p>
    <w:p w14:paraId="70E3136F" w14:textId="77777777" w:rsidR="00183C0D" w:rsidRPr="00183C0D" w:rsidRDefault="00183C0D" w:rsidP="00183C0D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>1pt = 1/72inch when printed</w:t>
      </w:r>
    </w:p>
    <w:p w14:paraId="526D6F3A" w14:textId="77777777" w:rsidR="00183C0D" w:rsidRPr="00183C0D" w:rsidRDefault="00183C0D" w:rsidP="00183C0D">
      <w:pPr>
        <w:ind w:left="1080"/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sz w:val="22"/>
          <w:szCs w:val="22"/>
          <w:lang w:val="en-CA"/>
        </w:rPr>
        <w:t> </w:t>
      </w:r>
    </w:p>
    <w:p w14:paraId="4B50DF1C" w14:textId="77777777" w:rsidR="00183C0D" w:rsidRPr="00183C0D" w:rsidRDefault="00183C0D" w:rsidP="00183C0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Pixels are a measurement for text and images for the web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>on a monitor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 </w:t>
      </w:r>
    </w:p>
    <w:p w14:paraId="788C033E" w14:textId="77777777" w:rsidR="00183C0D" w:rsidRPr="00183C0D" w:rsidRDefault="00183C0D" w:rsidP="00183C0D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 xml:space="preserve">Pixel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is the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 xml:space="preserve">smallest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discrete component of an image or picture on a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br/>
        <w:t>Monitor</w:t>
      </w:r>
    </w:p>
    <w:p w14:paraId="2E656C11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sz w:val="22"/>
          <w:szCs w:val="22"/>
          <w:lang w:val="en-CA"/>
        </w:rPr>
        <w:t> </w:t>
      </w:r>
    </w:p>
    <w:p w14:paraId="03EF9C79" w14:textId="77777777" w:rsidR="00183C0D" w:rsidRPr="00183C0D" w:rsidRDefault="00183C0D" w:rsidP="00183C0D">
      <w:pPr>
        <w:ind w:left="2700"/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sz w:val="22"/>
          <w:szCs w:val="22"/>
          <w:lang w:val="en-CA"/>
        </w:rPr>
        <w:t>POINTS ARE NOT EQUAL TO PIXELS</w:t>
      </w:r>
    </w:p>
    <w:p w14:paraId="1A528EB3" w14:textId="77777777" w:rsidR="00183C0D" w:rsidRPr="00183C0D" w:rsidRDefault="00183C0D" w:rsidP="00183C0D">
      <w:pPr>
        <w:ind w:left="2700"/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6C391A1A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 Style </w:t>
      </w:r>
    </w:p>
    <w:p w14:paraId="65AB56AC" w14:textId="77777777" w:rsidR="00183C0D" w:rsidRPr="00183C0D" w:rsidRDefault="00183C0D" w:rsidP="00183C0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Regular,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>bold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, </w:t>
      </w:r>
      <w:r w:rsidRPr="00183C0D">
        <w:rPr>
          <w:rFonts w:ascii="Cambria" w:eastAsia="Times New Roman" w:hAnsi="Cambria" w:cs="Times New Roman"/>
          <w:i/>
          <w:iCs/>
          <w:sz w:val="22"/>
          <w:szCs w:val="22"/>
          <w:lang w:val="en-CA"/>
        </w:rPr>
        <w:t>italic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, </w:t>
      </w:r>
      <w:r w:rsidRPr="00183C0D">
        <w:rPr>
          <w:rFonts w:ascii="Cambria" w:eastAsia="Times New Roman" w:hAnsi="Cambria" w:cs="Times New Roman"/>
          <w:sz w:val="22"/>
          <w:szCs w:val="22"/>
          <w:vertAlign w:val="superscript"/>
          <w:lang w:val="en-CA"/>
        </w:rPr>
        <w:t>superscript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, </w:t>
      </w:r>
      <w:r w:rsidRPr="00183C0D">
        <w:rPr>
          <w:rFonts w:ascii="Cambria" w:eastAsia="Times New Roman" w:hAnsi="Cambria" w:cs="Times New Roman"/>
          <w:sz w:val="22"/>
          <w:szCs w:val="22"/>
          <w:vertAlign w:val="subscript"/>
          <w:lang w:val="en-CA"/>
        </w:rPr>
        <w:t>subscript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, </w:t>
      </w:r>
      <w:r w:rsidRPr="00183C0D">
        <w:rPr>
          <w:rFonts w:ascii="Cambria" w:eastAsia="Times New Roman" w:hAnsi="Cambria" w:cs="Times New Roman"/>
          <w:sz w:val="22"/>
          <w:szCs w:val="22"/>
          <w:u w:val="single"/>
          <w:lang w:val="en-CA"/>
        </w:rPr>
        <w:t>Underline</w:t>
      </w:r>
    </w:p>
    <w:p w14:paraId="7928EECE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325E4B60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Colour </w:t>
      </w:r>
    </w:p>
    <w:p w14:paraId="667E6323" w14:textId="77777777" w:rsidR="00183C0D" w:rsidRPr="00183C0D" w:rsidRDefault="00183C0D" w:rsidP="00183C0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Colour is defined by: </w:t>
      </w:r>
      <w:r w:rsidRPr="00183C0D">
        <w:rPr>
          <w:rFonts w:ascii="Cambria" w:eastAsia="Times New Roman" w:hAnsi="Cambria" w:cs="Times New Roman"/>
          <w:b/>
          <w:bCs/>
          <w:sz w:val="22"/>
          <w:szCs w:val="22"/>
          <w:lang w:val="en-CA"/>
        </w:rPr>
        <w:t xml:space="preserve">Hexadecimal Code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– always made up of decimals (0-9) and letters (A-F) </w:t>
      </w:r>
    </w:p>
    <w:p w14:paraId="19AE1793" w14:textId="77777777" w:rsidR="00183C0D" w:rsidRPr="00777EC1" w:rsidRDefault="00183C0D" w:rsidP="00183C0D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Represents RRGGBB (ex: red= FF0000, green= 00FF00, blue= 0000FF) </w:t>
      </w:r>
    </w:p>
    <w:p w14:paraId="46CB1E6B" w14:textId="77777777" w:rsidR="00777EC1" w:rsidRDefault="00777EC1" w:rsidP="00777EC1">
      <w:pPr>
        <w:textAlignment w:val="center"/>
        <w:rPr>
          <w:rFonts w:ascii="Cambria" w:eastAsia="Times New Roman" w:hAnsi="Cambria" w:cs="Times New Roman"/>
          <w:sz w:val="22"/>
          <w:szCs w:val="22"/>
          <w:lang w:val="en-CA"/>
        </w:rPr>
      </w:pPr>
    </w:p>
    <w:p w14:paraId="795ADBAA" w14:textId="77777777" w:rsidR="00777EC1" w:rsidRDefault="00777EC1" w:rsidP="00777EC1">
      <w:pPr>
        <w:ind w:left="360"/>
      </w:pPr>
      <w:r>
        <w:rPr>
          <w:b/>
        </w:rPr>
        <w:t xml:space="preserve">Red </w:t>
      </w:r>
      <w:r>
        <w:t>- #FF0000 – represent RRGGBB</w:t>
      </w:r>
    </w:p>
    <w:p w14:paraId="2DA9FF12" w14:textId="77777777" w:rsidR="00777EC1" w:rsidRDefault="00777EC1" w:rsidP="00777EC1">
      <w:pPr>
        <w:ind w:left="360"/>
      </w:pPr>
      <w:r>
        <w:rPr>
          <w:b/>
        </w:rPr>
        <w:t xml:space="preserve">Blue </w:t>
      </w:r>
      <w:r w:rsidRPr="003B4ED5">
        <w:t>-</w:t>
      </w:r>
      <w:r>
        <w:t xml:space="preserve"> #0000FF </w:t>
      </w:r>
    </w:p>
    <w:p w14:paraId="6DAB282F" w14:textId="77777777" w:rsidR="00777EC1" w:rsidRDefault="00777EC1" w:rsidP="00777EC1">
      <w:pPr>
        <w:ind w:left="360"/>
      </w:pPr>
      <w:r>
        <w:rPr>
          <w:b/>
        </w:rPr>
        <w:t>Green</w:t>
      </w:r>
      <w:r w:rsidRPr="003B4ED5">
        <w:t>-</w:t>
      </w:r>
      <w:r>
        <w:t xml:space="preserve"> #00FF00</w:t>
      </w:r>
    </w:p>
    <w:p w14:paraId="5A317A53" w14:textId="77777777" w:rsidR="00777EC1" w:rsidRDefault="00777EC1" w:rsidP="00777EC1">
      <w:pPr>
        <w:ind w:left="360"/>
      </w:pPr>
      <w:r>
        <w:rPr>
          <w:b/>
        </w:rPr>
        <w:t>Black</w:t>
      </w:r>
      <w:r w:rsidRPr="003B4ED5">
        <w:t>-</w:t>
      </w:r>
      <w:r>
        <w:t xml:space="preserve"> #000000 </w:t>
      </w:r>
    </w:p>
    <w:p w14:paraId="372EA7AE" w14:textId="77777777" w:rsidR="00777EC1" w:rsidRDefault="00777EC1" w:rsidP="00777EC1">
      <w:pPr>
        <w:ind w:left="360"/>
      </w:pPr>
      <w:r>
        <w:rPr>
          <w:b/>
        </w:rPr>
        <w:t>White</w:t>
      </w:r>
      <w:r w:rsidRPr="003B4ED5">
        <w:t>-</w:t>
      </w:r>
      <w:r>
        <w:t xml:space="preserve"> #FFFFFF</w:t>
      </w:r>
    </w:p>
    <w:p w14:paraId="13E39CC6" w14:textId="77777777" w:rsidR="00777EC1" w:rsidRDefault="00777EC1" w:rsidP="00777EC1">
      <w:pPr>
        <w:ind w:left="360"/>
      </w:pPr>
    </w:p>
    <w:p w14:paraId="1E021440" w14:textId="77777777" w:rsidR="00777EC1" w:rsidRDefault="00777EC1" w:rsidP="00777EC1">
      <w:pPr>
        <w:ind w:left="360"/>
      </w:pPr>
    </w:p>
    <w:p w14:paraId="50CF9731" w14:textId="77777777" w:rsidR="00777EC1" w:rsidRDefault="00777EC1" w:rsidP="00777EC1">
      <w:pPr>
        <w:ind w:left="360"/>
      </w:pPr>
    </w:p>
    <w:p w14:paraId="46E818A1" w14:textId="77777777" w:rsidR="00777EC1" w:rsidRPr="00777EC1" w:rsidRDefault="00777EC1" w:rsidP="00777EC1">
      <w:pPr>
        <w:ind w:left="360"/>
      </w:pPr>
      <w:bookmarkStart w:id="0" w:name="_GoBack"/>
      <w:bookmarkEnd w:id="0"/>
    </w:p>
    <w:p w14:paraId="5105AC8F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61B9BC25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Kerning </w:t>
      </w:r>
    </w:p>
    <w:p w14:paraId="2D73BB3F" w14:textId="77777777" w:rsidR="00183C0D" w:rsidRPr="00183C0D" w:rsidRDefault="00183C0D" w:rsidP="00183C0D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Adjusting the space between pairs of letters (cha r a </w:t>
      </w:r>
      <w:proofErr w:type="spellStart"/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>cter</w:t>
      </w:r>
      <w:proofErr w:type="spellEnd"/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) </w:t>
      </w:r>
    </w:p>
    <w:p w14:paraId="4BE337A1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66D9E9DC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Tracking </w:t>
      </w:r>
    </w:p>
    <w:p w14:paraId="50ED9CF9" w14:textId="77777777" w:rsidR="00183C0D" w:rsidRPr="00183C0D" w:rsidRDefault="00183C0D" w:rsidP="00183C0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Adjusting space between all of the characters (c h a r a c t e r s) </w:t>
      </w:r>
    </w:p>
    <w:p w14:paraId="46ABE68E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4BB8B738" w14:textId="77777777" w:rsid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</w:p>
    <w:p w14:paraId="0859ACD3" w14:textId="77777777" w:rsid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</w:p>
    <w:p w14:paraId="7347C715" w14:textId="77777777" w:rsid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</w:p>
    <w:p w14:paraId="23AD65D2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>Leading</w:t>
      </w:r>
    </w:p>
    <w:p w14:paraId="4E27E010" w14:textId="77777777" w:rsidR="00183C0D" w:rsidRPr="00183C0D" w:rsidRDefault="00183C0D" w:rsidP="00183C0D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Amount of </w:t>
      </w:r>
      <w:r w:rsidRPr="00183C0D">
        <w:rPr>
          <w:rFonts w:ascii="Cambria" w:eastAsia="Times New Roman" w:hAnsi="Cambria" w:cs="Times New Roman"/>
          <w:i/>
          <w:iCs/>
          <w:sz w:val="22"/>
          <w:szCs w:val="22"/>
          <w:lang w:val="en-CA"/>
        </w:rPr>
        <w:t xml:space="preserve">vertical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 xml:space="preserve">space between lines of text (measured in either </w:t>
      </w: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br/>
        <w:t>positive or negative points or zero)</w:t>
      </w:r>
    </w:p>
    <w:p w14:paraId="6ACB972F" w14:textId="77777777" w:rsidR="00183C0D" w:rsidRPr="00183C0D" w:rsidRDefault="00183C0D" w:rsidP="00183C0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>“Loose Track” = more space between all characters</w:t>
      </w:r>
    </w:p>
    <w:p w14:paraId="1F73C9F5" w14:textId="77777777" w:rsidR="00183C0D" w:rsidRPr="00183C0D" w:rsidRDefault="00183C0D" w:rsidP="00183C0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183C0D">
        <w:rPr>
          <w:rFonts w:ascii="Cambria" w:eastAsia="Times New Roman" w:hAnsi="Cambria" w:cs="Times New Roman"/>
          <w:sz w:val="22"/>
          <w:szCs w:val="22"/>
          <w:lang w:val="en-CA"/>
        </w:rPr>
        <w:t>“Tight Track” = less space between all characters)</w:t>
      </w:r>
    </w:p>
    <w:p w14:paraId="3817746D" w14:textId="77777777" w:rsidR="00183C0D" w:rsidRPr="00183C0D" w:rsidRDefault="00183C0D" w:rsidP="00183C0D">
      <w:pPr>
        <w:ind w:left="1080"/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sz w:val="22"/>
          <w:szCs w:val="22"/>
          <w:lang w:val="en-CA"/>
        </w:rPr>
        <w:t> </w:t>
      </w:r>
    </w:p>
    <w:p w14:paraId="76DA4AD1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 xml:space="preserve">RULE: 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to read easier, distance between lines should be greater than distance </w:t>
      </w:r>
      <w:r w:rsidRPr="00183C0D">
        <w:rPr>
          <w:rFonts w:ascii="Cambria" w:hAnsi="Cambria" w:cs="Times New Roman"/>
          <w:sz w:val="22"/>
          <w:szCs w:val="22"/>
          <w:lang w:val="en-CA"/>
        </w:rPr>
        <w:br/>
        <w:t xml:space="preserve">between words </w:t>
      </w:r>
    </w:p>
    <w:p w14:paraId="2F75303C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</w:rPr>
      </w:pPr>
      <w:r w:rsidRPr="00183C0D">
        <w:rPr>
          <w:rFonts w:ascii="Calibri" w:hAnsi="Calibri" w:cs="Times New Roman"/>
          <w:sz w:val="22"/>
          <w:szCs w:val="22"/>
        </w:rPr>
        <w:t> </w:t>
      </w:r>
    </w:p>
    <w:p w14:paraId="3DC82E76" w14:textId="77777777" w:rsidR="00183C0D" w:rsidRPr="00183C0D" w:rsidRDefault="00183C0D" w:rsidP="00183C0D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183C0D">
        <w:rPr>
          <w:rFonts w:ascii="Calibri" w:hAnsi="Calibri" w:cs="Times New Roman"/>
          <w:color w:val="1E4E79"/>
          <w:sz w:val="32"/>
          <w:szCs w:val="32"/>
          <w:lang w:val="en-CA"/>
        </w:rPr>
        <w:t>Design Principles</w:t>
      </w:r>
    </w:p>
    <w:p w14:paraId="43AB3557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Do's and </w:t>
      </w:r>
      <w:proofErr w:type="spellStart"/>
      <w:r w:rsidRPr="00183C0D">
        <w:rPr>
          <w:rFonts w:ascii="Calibri" w:hAnsi="Calibri" w:cs="Times New Roman"/>
          <w:color w:val="2E75B5"/>
          <w:sz w:val="28"/>
          <w:szCs w:val="28"/>
          <w:lang w:val="en-CA"/>
        </w:rPr>
        <w:t>Don’t's</w:t>
      </w:r>
      <w:proofErr w:type="spellEnd"/>
    </w:p>
    <w:p w14:paraId="1A2A2798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Readability: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Is the text easy to read? Avoid dark text against dark background </w:t>
      </w:r>
    </w:p>
    <w:p w14:paraId="5E3DB5A7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Complementary: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Does the text complement the graphics? </w:t>
      </w:r>
    </w:p>
    <w:p w14:paraId="006EB3CB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Colour Coordination: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Choose text </w:t>
      </w:r>
      <w:proofErr w:type="gramStart"/>
      <w:r w:rsidRPr="00183C0D">
        <w:rPr>
          <w:rFonts w:ascii="Cambria" w:hAnsi="Cambria" w:cs="Times New Roman"/>
          <w:sz w:val="22"/>
          <w:szCs w:val="22"/>
          <w:lang w:val="en-CA"/>
        </w:rPr>
        <w:t>that co-ordinates</w:t>
      </w:r>
      <w:proofErr w:type="gramEnd"/>
      <w:r w:rsidRPr="00183C0D">
        <w:rPr>
          <w:rFonts w:ascii="Cambria" w:hAnsi="Cambria" w:cs="Times New Roman"/>
          <w:sz w:val="22"/>
          <w:szCs w:val="22"/>
          <w:lang w:val="en-CA"/>
        </w:rPr>
        <w:t xml:space="preserve"> with any graphics </w:t>
      </w:r>
    </w:p>
    <w:p w14:paraId="31F42A58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Balance: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Position text carefully to achieve a good balance </w:t>
      </w:r>
    </w:p>
    <w:p w14:paraId="7F094343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Text Layout: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simple, clear, white space </w:t>
      </w:r>
    </w:p>
    <w:p w14:paraId="2166701E" w14:textId="77777777" w:rsidR="00183C0D" w:rsidRPr="00183C0D" w:rsidRDefault="00183C0D" w:rsidP="00183C0D">
      <w:pPr>
        <w:rPr>
          <w:rFonts w:ascii="Cambria" w:hAnsi="Cambria" w:cs="Times New Roman"/>
          <w:sz w:val="22"/>
          <w:szCs w:val="22"/>
          <w:lang w:val="en-CA"/>
        </w:rPr>
      </w:pPr>
      <w:r w:rsidRPr="00183C0D">
        <w:rPr>
          <w:rFonts w:ascii="Cambria" w:hAnsi="Cambria" w:cs="Times New Roman"/>
          <w:b/>
          <w:bCs/>
          <w:sz w:val="22"/>
          <w:szCs w:val="22"/>
          <w:lang w:val="en-CA"/>
        </w:rPr>
        <w:t>Mood:</w:t>
      </w:r>
      <w:r w:rsidRPr="00183C0D">
        <w:rPr>
          <w:rFonts w:ascii="Cambria" w:hAnsi="Cambria" w:cs="Times New Roman"/>
          <w:sz w:val="22"/>
          <w:szCs w:val="22"/>
          <w:lang w:val="en-CA"/>
        </w:rPr>
        <w:t xml:space="preserve"> Set the mood using appropriate font attributes and layout </w:t>
      </w:r>
    </w:p>
    <w:p w14:paraId="71E7FA0C" w14:textId="77777777" w:rsidR="00183C0D" w:rsidRPr="00183C0D" w:rsidRDefault="00183C0D" w:rsidP="00183C0D">
      <w:pPr>
        <w:rPr>
          <w:rFonts w:ascii="Cambria" w:hAnsi="Cambria" w:cs="Times New Roman"/>
          <w:lang w:val="en-CA"/>
        </w:rPr>
      </w:pPr>
      <w:r w:rsidRPr="00183C0D">
        <w:rPr>
          <w:rFonts w:ascii="Cambria" w:hAnsi="Cambria" w:cs="Times New Roman"/>
          <w:lang w:val="en-CA"/>
        </w:rPr>
        <w:t> </w:t>
      </w:r>
    </w:p>
    <w:p w14:paraId="6B70A5AD" w14:textId="77777777" w:rsidR="00183C0D" w:rsidRPr="00183C0D" w:rsidRDefault="00183C0D" w:rsidP="00183C0D">
      <w:pPr>
        <w:rPr>
          <w:rFonts w:ascii="Calibri" w:hAnsi="Calibri" w:cs="Times New Roman"/>
          <w:color w:val="2E75B5"/>
          <w:sz w:val="28"/>
          <w:szCs w:val="28"/>
        </w:rPr>
      </w:pPr>
      <w:r w:rsidRPr="00183C0D">
        <w:rPr>
          <w:rFonts w:ascii="Calibri" w:hAnsi="Calibri" w:cs="Times New Roman"/>
          <w:color w:val="2E75B5"/>
          <w:sz w:val="28"/>
          <w:szCs w:val="28"/>
        </w:rPr>
        <w:t>CRAP Principles</w:t>
      </w:r>
    </w:p>
    <w:p w14:paraId="5B90DFD9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b/>
          <w:bCs/>
          <w:sz w:val="22"/>
          <w:szCs w:val="22"/>
        </w:rPr>
        <w:t xml:space="preserve">Contrast: </w:t>
      </w:r>
      <w:r w:rsidRPr="00183C0D">
        <w:rPr>
          <w:rFonts w:ascii="Calibri" w:hAnsi="Calibri" w:cs="Times New Roman"/>
          <w:sz w:val="22"/>
          <w:szCs w:val="22"/>
          <w:lang w:val="en-CA"/>
        </w:rPr>
        <w:t>For emphasis</w:t>
      </w:r>
      <w:proofErr w:type="gramStart"/>
      <w:r w:rsidRPr="00183C0D">
        <w:rPr>
          <w:rFonts w:ascii="Calibri" w:hAnsi="Calibri" w:cs="Times New Roman"/>
          <w:sz w:val="22"/>
          <w:szCs w:val="22"/>
          <w:lang w:val="en-CA"/>
        </w:rPr>
        <w:t>;</w:t>
      </w:r>
      <w:proofErr w:type="gramEnd"/>
      <w:r w:rsidRPr="00183C0D">
        <w:rPr>
          <w:rFonts w:ascii="Calibri" w:hAnsi="Calibri" w:cs="Times New Roman"/>
          <w:sz w:val="22"/>
          <w:szCs w:val="22"/>
          <w:lang w:val="en-CA"/>
        </w:rPr>
        <w:t xml:space="preserve"> make 2 elements either similar or dissimilar by </w:t>
      </w:r>
      <w:r w:rsidRPr="00183C0D">
        <w:rPr>
          <w:rFonts w:ascii="Calibri" w:hAnsi="Calibri" w:cs="Times New Roman"/>
          <w:sz w:val="22"/>
          <w:szCs w:val="22"/>
          <w:lang w:val="en-CA"/>
        </w:rPr>
        <w:br/>
        <w:t xml:space="preserve">altering font, color, font size, effect(s) etc. </w:t>
      </w:r>
    </w:p>
    <w:p w14:paraId="5FE8675D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71D24B53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Repetition: </w:t>
      </w:r>
      <w:r w:rsidRPr="00183C0D">
        <w:rPr>
          <w:rFonts w:ascii="Calibri" w:hAnsi="Calibri" w:cs="Times New Roman"/>
          <w:sz w:val="22"/>
          <w:szCs w:val="22"/>
          <w:lang w:val="en-CA"/>
        </w:rPr>
        <w:t xml:space="preserve">Repeat some aspect of the design throughout the design (i.e. bold </w:t>
      </w:r>
      <w:r w:rsidRPr="00183C0D">
        <w:rPr>
          <w:rFonts w:ascii="Calibri" w:hAnsi="Calibri" w:cs="Times New Roman"/>
          <w:sz w:val="22"/>
          <w:szCs w:val="22"/>
          <w:lang w:val="en-CA"/>
        </w:rPr>
        <w:br/>
        <w:t>font, thick rule, bullet, colors, font types).</w:t>
      </w:r>
    </w:p>
    <w:p w14:paraId="2BA0A89D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4D715372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Alignment: </w:t>
      </w:r>
      <w:r w:rsidRPr="00183C0D">
        <w:rPr>
          <w:rFonts w:ascii="Calibri" w:hAnsi="Calibri" w:cs="Times New Roman"/>
          <w:sz w:val="22"/>
          <w:szCs w:val="22"/>
          <w:lang w:val="en-CA"/>
        </w:rPr>
        <w:t xml:space="preserve">Items are aligned – creates stronger cohesive unit </w:t>
      </w:r>
    </w:p>
    <w:p w14:paraId="0F9B100A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sz w:val="22"/>
          <w:szCs w:val="22"/>
          <w:lang w:val="en-CA"/>
        </w:rPr>
        <w:t> </w:t>
      </w:r>
    </w:p>
    <w:p w14:paraId="4AC2F805" w14:textId="77777777" w:rsidR="00183C0D" w:rsidRPr="00183C0D" w:rsidRDefault="00183C0D" w:rsidP="00183C0D">
      <w:pPr>
        <w:rPr>
          <w:rFonts w:ascii="Calibri" w:hAnsi="Calibri" w:cs="Times New Roman"/>
          <w:sz w:val="22"/>
          <w:szCs w:val="22"/>
          <w:lang w:val="en-CA"/>
        </w:rPr>
      </w:pPr>
      <w:r w:rsidRPr="00183C0D">
        <w:rPr>
          <w:rFonts w:ascii="Calibri" w:hAnsi="Calibri" w:cs="Times New Roman"/>
          <w:b/>
          <w:bCs/>
          <w:sz w:val="22"/>
          <w:szCs w:val="22"/>
          <w:lang w:val="en-CA"/>
        </w:rPr>
        <w:t>Proximity:</w:t>
      </w:r>
      <w:r w:rsidRPr="00183C0D">
        <w:rPr>
          <w:rFonts w:ascii="Calibri" w:hAnsi="Calibri" w:cs="Times New Roman"/>
          <w:sz w:val="22"/>
          <w:szCs w:val="22"/>
          <w:lang w:val="en-CA"/>
        </w:rPr>
        <w:t xml:space="preserve"> Group related Items together</w:t>
      </w:r>
    </w:p>
    <w:p w14:paraId="34B1ADFC" w14:textId="77777777" w:rsidR="00307EC1" w:rsidRDefault="00307EC1"/>
    <w:sectPr w:rsidR="00307EC1" w:rsidSect="002A4F8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3A00"/>
    <w:multiLevelType w:val="multilevel"/>
    <w:tmpl w:val="B9FA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223DA6"/>
    <w:multiLevelType w:val="multilevel"/>
    <w:tmpl w:val="978E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0B347B0"/>
    <w:multiLevelType w:val="multilevel"/>
    <w:tmpl w:val="DD58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CC7DF6"/>
    <w:multiLevelType w:val="multilevel"/>
    <w:tmpl w:val="11D4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B663F3"/>
    <w:multiLevelType w:val="multilevel"/>
    <w:tmpl w:val="7A80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2F74CE"/>
    <w:multiLevelType w:val="multilevel"/>
    <w:tmpl w:val="A876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7702B0E"/>
    <w:multiLevelType w:val="multilevel"/>
    <w:tmpl w:val="E876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D9D1A60"/>
    <w:multiLevelType w:val="multilevel"/>
    <w:tmpl w:val="275E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EAC3F24"/>
    <w:multiLevelType w:val="multilevel"/>
    <w:tmpl w:val="FFE4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176C72"/>
    <w:multiLevelType w:val="multilevel"/>
    <w:tmpl w:val="2C56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E666DC"/>
    <w:multiLevelType w:val="multilevel"/>
    <w:tmpl w:val="8EE8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A6444D7"/>
    <w:multiLevelType w:val="multilevel"/>
    <w:tmpl w:val="467A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E0C55E2"/>
    <w:multiLevelType w:val="multilevel"/>
    <w:tmpl w:val="203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B59417E"/>
    <w:multiLevelType w:val="multilevel"/>
    <w:tmpl w:val="A260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38939B3"/>
    <w:multiLevelType w:val="multilevel"/>
    <w:tmpl w:val="A2621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79C279F"/>
    <w:multiLevelType w:val="multilevel"/>
    <w:tmpl w:val="8B48A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95D5AC7"/>
    <w:multiLevelType w:val="multilevel"/>
    <w:tmpl w:val="9108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0F2888"/>
    <w:multiLevelType w:val="multilevel"/>
    <w:tmpl w:val="22B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12"/>
  </w:num>
  <w:num w:numId="10">
    <w:abstractNumId w:val="17"/>
  </w:num>
  <w:num w:numId="11">
    <w:abstractNumId w:val="6"/>
  </w:num>
  <w:num w:numId="12">
    <w:abstractNumId w:val="7"/>
  </w:num>
  <w:num w:numId="13">
    <w:abstractNumId w:val="4"/>
  </w:num>
  <w:num w:numId="14">
    <w:abstractNumId w:val="11"/>
  </w:num>
  <w:num w:numId="15">
    <w:abstractNumId w:val="15"/>
  </w:num>
  <w:num w:numId="16">
    <w:abstractNumId w:val="13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C0D"/>
    <w:rsid w:val="00183C0D"/>
    <w:rsid w:val="002A4F84"/>
    <w:rsid w:val="00307EC1"/>
    <w:rsid w:val="0077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5FCD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3C0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3C0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541</Words>
  <Characters>3088</Characters>
  <Application>Microsoft Macintosh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</cp:lastModifiedBy>
  <cp:revision>2</cp:revision>
  <dcterms:created xsi:type="dcterms:W3CDTF">2015-04-16T04:14:00Z</dcterms:created>
  <dcterms:modified xsi:type="dcterms:W3CDTF">2015-04-16T15:07:00Z</dcterms:modified>
</cp:coreProperties>
</file>