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118" w:rsidRDefault="00484EC4">
      <w:pPr>
        <w:rPr>
          <w:b/>
          <w:u w:val="single"/>
        </w:rPr>
      </w:pPr>
      <w:r>
        <w:rPr>
          <w:b/>
          <w:u w:val="single"/>
        </w:rPr>
        <w:t>Transcription (continued):</w:t>
      </w:r>
    </w:p>
    <w:p w:rsidR="00484EC4" w:rsidRDefault="00484EC4" w:rsidP="00484EC4">
      <w:pPr>
        <w:pStyle w:val="ListParagraph"/>
        <w:numPr>
          <w:ilvl w:val="0"/>
          <w:numId w:val="1"/>
        </w:numPr>
      </w:pPr>
      <w:r>
        <w:t>5’ is the promoter region</w:t>
      </w:r>
    </w:p>
    <w:p w:rsidR="00484EC4" w:rsidRDefault="00484EC4" w:rsidP="00484EC4">
      <w:pPr>
        <w:pStyle w:val="ListParagraph"/>
        <w:numPr>
          <w:ilvl w:val="0"/>
          <w:numId w:val="1"/>
        </w:numPr>
      </w:pPr>
      <w:r>
        <w:t>There are multiple RNA polymerases that recognize different signals.</w:t>
      </w:r>
    </w:p>
    <w:p w:rsidR="00484EC4" w:rsidRDefault="00484EC4" w:rsidP="00484EC4">
      <w:pPr>
        <w:pStyle w:val="ListParagraph"/>
        <w:numPr>
          <w:ilvl w:val="0"/>
          <w:numId w:val="1"/>
        </w:numPr>
      </w:pPr>
      <w:r>
        <w:t>See fig. 13-6, p.290</w:t>
      </w:r>
    </w:p>
    <w:p w:rsidR="00484EC4" w:rsidRDefault="00774117" w:rsidP="00774117">
      <w:pPr>
        <w:ind w:left="360"/>
      </w:pPr>
      <w:r>
        <w:t>Prokaryotes: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r>
        <w:t>Rho- dependent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proofErr w:type="spellStart"/>
      <w:r>
        <w:t>Instrinsic</w:t>
      </w:r>
      <w:proofErr w:type="spellEnd"/>
      <w:r>
        <w:t xml:space="preserve"> or rho-independent</w:t>
      </w:r>
    </w:p>
    <w:p w:rsidR="00774117" w:rsidRDefault="00774117" w:rsidP="00774117">
      <w:pPr>
        <w:pStyle w:val="ListParagraph"/>
        <w:numPr>
          <w:ilvl w:val="0"/>
          <w:numId w:val="2"/>
        </w:numPr>
      </w:pPr>
      <w:proofErr w:type="gramStart"/>
      <w:r>
        <w:t>since</w:t>
      </w:r>
      <w:proofErr w:type="gramEnd"/>
      <w:r>
        <w:t xml:space="preserve"> base pairs are not the same they will complement each other. Ex. </w:t>
      </w:r>
      <w:proofErr w:type="gramStart"/>
      <w:r>
        <w:t>GGGG,</w:t>
      </w:r>
      <w:proofErr w:type="gramEnd"/>
      <w:r>
        <w:t xml:space="preserve"> compliments CCCC. </w:t>
      </w:r>
    </w:p>
    <w:p w:rsidR="00774117" w:rsidRDefault="00774117" w:rsidP="00774117">
      <w:pPr>
        <w:rPr>
          <w:b/>
        </w:rPr>
      </w:pPr>
      <w:r>
        <w:rPr>
          <w:b/>
        </w:rPr>
        <w:t>Production and processing of mRNAs in Eukaryotes: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r>
        <w:t>this all occurs in the nucleus and not every RNA will be modified in this way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r>
        <w:t xml:space="preserve">even though the RNA is the same the final process will vary </w:t>
      </w:r>
    </w:p>
    <w:p w:rsidR="00774117" w:rsidRPr="00024423" w:rsidRDefault="00774117" w:rsidP="00024423">
      <w:pPr>
        <w:pStyle w:val="ListParagraph"/>
        <w:numPr>
          <w:ilvl w:val="0"/>
          <w:numId w:val="3"/>
        </w:numPr>
        <w:rPr>
          <w:b/>
        </w:rPr>
      </w:pPr>
      <w:r w:rsidRPr="00024423">
        <w:rPr>
          <w:b/>
        </w:rPr>
        <w:t>RNA cleavage: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r>
        <w:t xml:space="preserve"> Breaks up RNA into sections and those sections will have some function. </w:t>
      </w:r>
      <w:r w:rsidR="003D598C">
        <w:t xml:space="preserve"> I</w:t>
      </w:r>
      <w:r>
        <w:t xml:space="preserve">t is a chain of events, it doesn’t just cut and then bam it’s a new function. 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r>
        <w:t>RNA precursor, the S stands for the name of the guy who founded it (28S)</w:t>
      </w:r>
    </w:p>
    <w:p w:rsidR="00774117" w:rsidRDefault="00774117" w:rsidP="00774117">
      <w:pPr>
        <w:pStyle w:val="ListParagraph"/>
        <w:numPr>
          <w:ilvl w:val="0"/>
          <w:numId w:val="1"/>
        </w:numPr>
      </w:pPr>
      <w:r>
        <w:t xml:space="preserve">Sub </w:t>
      </w:r>
      <w:proofErr w:type="spellStart"/>
      <w:r>
        <w:t>tRNAs</w:t>
      </w:r>
      <w:proofErr w:type="spellEnd"/>
      <w:r>
        <w:t xml:space="preserve"> are a bit bigger and then they are removed by </w:t>
      </w:r>
      <w:proofErr w:type="spellStart"/>
      <w:r>
        <w:t>RNase</w:t>
      </w:r>
      <w:proofErr w:type="spellEnd"/>
      <w:r>
        <w:t xml:space="preserve"> P</w:t>
      </w:r>
    </w:p>
    <w:p w:rsidR="00774117" w:rsidRPr="00024423" w:rsidRDefault="00774117" w:rsidP="00024423">
      <w:pPr>
        <w:ind w:left="360"/>
        <w:rPr>
          <w:b/>
        </w:rPr>
      </w:pPr>
      <w:r w:rsidRPr="00024423">
        <w:rPr>
          <w:b/>
        </w:rPr>
        <w:t>RNA addition:</w:t>
      </w:r>
    </w:p>
    <w:p w:rsidR="00774117" w:rsidRPr="00024423" w:rsidRDefault="003D598C" w:rsidP="00024423">
      <w:pPr>
        <w:pStyle w:val="ListParagraph"/>
        <w:numPr>
          <w:ilvl w:val="0"/>
          <w:numId w:val="3"/>
        </w:numPr>
        <w:rPr>
          <w:b/>
        </w:rPr>
      </w:pPr>
      <w:r w:rsidRPr="00024423">
        <w:rPr>
          <w:b/>
        </w:rPr>
        <w:t>RNA splicing:</w:t>
      </w:r>
    </w:p>
    <w:p w:rsidR="003D598C" w:rsidRPr="003D598C" w:rsidRDefault="003D598C" w:rsidP="003D598C">
      <w:pPr>
        <w:pStyle w:val="ListParagraph"/>
        <w:numPr>
          <w:ilvl w:val="0"/>
          <w:numId w:val="1"/>
        </w:numPr>
        <w:rPr>
          <w:b/>
        </w:rPr>
      </w:pPr>
      <w:r>
        <w:t>See slide 23</w:t>
      </w:r>
    </w:p>
    <w:p w:rsidR="003D598C" w:rsidRPr="003D598C" w:rsidRDefault="003D598C" w:rsidP="003D598C">
      <w:pPr>
        <w:pStyle w:val="ListParagraph"/>
        <w:numPr>
          <w:ilvl w:val="0"/>
          <w:numId w:val="1"/>
        </w:numPr>
        <w:rPr>
          <w:b/>
        </w:rPr>
      </w:pPr>
      <w:r>
        <w:t xml:space="preserve">Introns are removed by </w:t>
      </w:r>
      <w:proofErr w:type="spellStart"/>
      <w:proofErr w:type="gramStart"/>
      <w:r>
        <w:t>spliceosome</w:t>
      </w:r>
      <w:proofErr w:type="spellEnd"/>
      <w:r>
        <w:t xml:space="preserve"> .</w:t>
      </w:r>
      <w:proofErr w:type="gramEnd"/>
      <w:r>
        <w:t xml:space="preserve"> they are spliced and then brought to the cytoplasm</w:t>
      </w:r>
    </w:p>
    <w:p w:rsidR="003D598C" w:rsidRPr="003D598C" w:rsidRDefault="003D598C" w:rsidP="003D598C">
      <w:pPr>
        <w:pStyle w:val="ListParagraph"/>
        <w:numPr>
          <w:ilvl w:val="0"/>
          <w:numId w:val="1"/>
        </w:numPr>
        <w:rPr>
          <w:b/>
        </w:rPr>
      </w:pPr>
      <w:r>
        <w:t>It is possible to remove all introns, as seen on slide 24</w:t>
      </w:r>
    </w:p>
    <w:p w:rsidR="003D598C" w:rsidRPr="00024423" w:rsidRDefault="003D598C" w:rsidP="00024423">
      <w:pPr>
        <w:pStyle w:val="ListParagraph"/>
        <w:numPr>
          <w:ilvl w:val="0"/>
          <w:numId w:val="3"/>
        </w:numPr>
        <w:rPr>
          <w:b/>
        </w:rPr>
      </w:pPr>
      <w:r w:rsidRPr="00024423">
        <w:rPr>
          <w:b/>
        </w:rPr>
        <w:t>Alternative splicing:</w:t>
      </w:r>
    </w:p>
    <w:p w:rsidR="003D598C" w:rsidRDefault="003D598C" w:rsidP="003D598C">
      <w:pPr>
        <w:pStyle w:val="ListParagraph"/>
        <w:numPr>
          <w:ilvl w:val="0"/>
          <w:numId w:val="1"/>
        </w:numPr>
      </w:pPr>
      <w:r>
        <w:t>In this case you don’t only lose introns but also exons. Which changes the property of the DNA</w:t>
      </w:r>
    </w:p>
    <w:p w:rsidR="003D598C" w:rsidRDefault="003D598C" w:rsidP="003D598C">
      <w:pPr>
        <w:pStyle w:val="ListParagraph"/>
        <w:numPr>
          <w:ilvl w:val="0"/>
          <w:numId w:val="1"/>
        </w:numPr>
      </w:pPr>
      <w:r>
        <w:t>The exons are removed to produce smooth muscle</w:t>
      </w:r>
    </w:p>
    <w:p w:rsidR="003D598C" w:rsidRDefault="003D598C" w:rsidP="003D598C">
      <w:pPr>
        <w:ind w:left="360"/>
      </w:pPr>
      <w:r>
        <w:t>QUESTION: Does a coding gene give rise to more than one gene product?</w:t>
      </w:r>
    </w:p>
    <w:p w:rsidR="003D598C" w:rsidRDefault="00024423" w:rsidP="0002442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mRNA capping:</w:t>
      </w:r>
    </w:p>
    <w:p w:rsidR="00024423" w:rsidRPr="00024423" w:rsidRDefault="00024423" w:rsidP="00024423">
      <w:pPr>
        <w:pStyle w:val="ListParagraph"/>
        <w:numPr>
          <w:ilvl w:val="0"/>
          <w:numId w:val="1"/>
        </w:numPr>
        <w:rPr>
          <w:b/>
        </w:rPr>
      </w:pPr>
      <w:r>
        <w:t>don’t memorize all these structures just know the 7MeG cap and that’s it</w:t>
      </w:r>
    </w:p>
    <w:p w:rsidR="00024423" w:rsidRDefault="00024423" w:rsidP="00024423">
      <w:pPr>
        <w:pStyle w:val="ListParagraph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Polyadenylation</w:t>
      </w:r>
      <w:proofErr w:type="spellEnd"/>
    </w:p>
    <w:p w:rsidR="00024423" w:rsidRDefault="00024423" w:rsidP="00024423">
      <w:pPr>
        <w:pStyle w:val="ListParagraph"/>
        <w:numPr>
          <w:ilvl w:val="0"/>
          <w:numId w:val="1"/>
        </w:numPr>
        <w:rPr>
          <w:b/>
        </w:rPr>
      </w:pPr>
      <w:r>
        <w:t xml:space="preserve">Makes the </w:t>
      </w:r>
      <w:proofErr w:type="gramStart"/>
      <w:r>
        <w:t>poly(</w:t>
      </w:r>
      <w:proofErr w:type="gramEnd"/>
      <w:r>
        <w:t xml:space="preserve">A) tail. The activating signal is AAUAAA, and when it is transcribed it is recognized as the </w:t>
      </w:r>
      <w:proofErr w:type="spellStart"/>
      <w:r>
        <w:t>polyadenlyation</w:t>
      </w:r>
      <w:proofErr w:type="spellEnd"/>
      <w:r>
        <w:t xml:space="preserve"> signal which protects the RNA from digestive proteins. </w:t>
      </w:r>
    </w:p>
    <w:p w:rsidR="00024423" w:rsidRDefault="00024423" w:rsidP="00024423">
      <w:pPr>
        <w:pStyle w:val="ListParagraph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Nuceloside</w:t>
      </w:r>
      <w:proofErr w:type="spellEnd"/>
      <w:r>
        <w:rPr>
          <w:b/>
        </w:rPr>
        <w:t xml:space="preserve"> modification </w:t>
      </w:r>
    </w:p>
    <w:p w:rsidR="00024423" w:rsidRDefault="00024423" w:rsidP="0002442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RNA editing</w:t>
      </w:r>
    </w:p>
    <w:p w:rsidR="00024423" w:rsidRDefault="00024423" w:rsidP="00024423">
      <w:pPr>
        <w:pStyle w:val="ListParagraph"/>
        <w:numPr>
          <w:ilvl w:val="0"/>
          <w:numId w:val="1"/>
        </w:numPr>
      </w:pPr>
      <w:r>
        <w:t>Bases in RNA are changed</w:t>
      </w:r>
    </w:p>
    <w:p w:rsidR="00024423" w:rsidRDefault="00024423" w:rsidP="00024423">
      <w:pPr>
        <w:pStyle w:val="ListParagraph"/>
        <w:numPr>
          <w:ilvl w:val="0"/>
          <w:numId w:val="1"/>
        </w:numPr>
      </w:pPr>
      <w:r>
        <w:t>See slide 28 as an example</w:t>
      </w:r>
    </w:p>
    <w:p w:rsidR="00024423" w:rsidRDefault="008F4646" w:rsidP="008F4646">
      <w:pPr>
        <w:pStyle w:val="ListParagraph"/>
        <w:numPr>
          <w:ilvl w:val="0"/>
          <w:numId w:val="2"/>
        </w:numPr>
      </w:pPr>
      <w:r>
        <w:t>The purple CAA code is going to be changed</w:t>
      </w:r>
    </w:p>
    <w:p w:rsidR="008F4646" w:rsidRDefault="008F4646" w:rsidP="008F4646">
      <w:pPr>
        <w:pStyle w:val="ListParagraph"/>
        <w:numPr>
          <w:ilvl w:val="0"/>
          <w:numId w:val="2"/>
        </w:numPr>
      </w:pPr>
      <w:r>
        <w:lastRenderedPageBreak/>
        <w:t>Splicing is regulated and so is editing</w:t>
      </w:r>
    </w:p>
    <w:p w:rsidR="008F4646" w:rsidRDefault="008F4646" w:rsidP="008F4646">
      <w:pPr>
        <w:rPr>
          <w:b/>
        </w:rPr>
      </w:pPr>
      <w:r>
        <w:rPr>
          <w:b/>
        </w:rPr>
        <w:t>Questions:</w:t>
      </w:r>
    </w:p>
    <w:p w:rsidR="008F4646" w:rsidRDefault="008F4646" w:rsidP="008F4646">
      <w:pPr>
        <w:pStyle w:val="ListParagraph"/>
        <w:numPr>
          <w:ilvl w:val="0"/>
          <w:numId w:val="4"/>
        </w:numPr>
      </w:pPr>
      <w:r>
        <w:t xml:space="preserve">What does error-prone repair do? Why </w:t>
      </w:r>
      <w:proofErr w:type="spellStart"/>
      <w:r>
        <w:t>si</w:t>
      </w:r>
      <w:proofErr w:type="spellEnd"/>
      <w:r>
        <w:t xml:space="preserve"> having it advantageous for the cell?</w:t>
      </w:r>
    </w:p>
    <w:p w:rsidR="008F4646" w:rsidRDefault="008F4646" w:rsidP="008F4646">
      <w:pPr>
        <w:pStyle w:val="ListParagraph"/>
        <w:numPr>
          <w:ilvl w:val="0"/>
          <w:numId w:val="1"/>
        </w:numPr>
      </w:pPr>
      <w:r>
        <w:t xml:space="preserve"> </w:t>
      </w:r>
      <w:proofErr w:type="gramStart"/>
      <w:r>
        <w:t>it</w:t>
      </w:r>
      <w:proofErr w:type="gramEnd"/>
      <w:r>
        <w:t xml:space="preserve"> recognizes a problem and fixes it.</w:t>
      </w:r>
    </w:p>
    <w:p w:rsidR="008F4646" w:rsidRDefault="00FE4671" w:rsidP="008F4646">
      <w:pPr>
        <w:pStyle w:val="ListParagraph"/>
        <w:numPr>
          <w:ilvl w:val="0"/>
          <w:numId w:val="1"/>
        </w:numPr>
      </w:pPr>
      <w:r>
        <w:t xml:space="preserve">Why do we need to repair? </w:t>
      </w:r>
      <w:proofErr w:type="spellStart"/>
      <w:proofErr w:type="gramStart"/>
      <w:r>
        <w:t>Bc</w:t>
      </w:r>
      <w:proofErr w:type="spellEnd"/>
      <w:proofErr w:type="gramEnd"/>
      <w:r>
        <w:t xml:space="preserve"> evolution could have caused some mutations. </w:t>
      </w:r>
    </w:p>
    <w:p w:rsidR="00FE4671" w:rsidRDefault="00FE4671" w:rsidP="008F4646">
      <w:pPr>
        <w:pStyle w:val="ListParagraph"/>
        <w:numPr>
          <w:ilvl w:val="0"/>
          <w:numId w:val="1"/>
        </w:numPr>
      </w:pPr>
      <w:r>
        <w:t xml:space="preserve">It is better to have something that works and give you a chance instead of having something that doesn’t work and doesn’t give you a chance. So it is better </w:t>
      </w:r>
      <w:proofErr w:type="spellStart"/>
      <w:r>
        <w:t>ot</w:t>
      </w:r>
      <w:proofErr w:type="spellEnd"/>
      <w:r>
        <w:t xml:space="preserve"> repair them even if it isn’t a perfect match</w:t>
      </w:r>
    </w:p>
    <w:p w:rsidR="008F4646" w:rsidRDefault="008F4646" w:rsidP="008F4646">
      <w:pPr>
        <w:pStyle w:val="ListParagraph"/>
      </w:pPr>
    </w:p>
    <w:p w:rsidR="008F4646" w:rsidRDefault="008F4646" w:rsidP="008F4646">
      <w:pPr>
        <w:pStyle w:val="ListParagraph"/>
        <w:numPr>
          <w:ilvl w:val="0"/>
          <w:numId w:val="4"/>
        </w:numPr>
      </w:pPr>
      <w:r>
        <w:t>Does having a large genome help protect against mutations by transposons?</w:t>
      </w:r>
    </w:p>
    <w:p w:rsidR="00FE4671" w:rsidRDefault="00FE4671" w:rsidP="00FE4671">
      <w:pPr>
        <w:pStyle w:val="ListParagraph"/>
        <w:numPr>
          <w:ilvl w:val="0"/>
          <w:numId w:val="1"/>
        </w:numPr>
      </w:pPr>
      <w:r>
        <w:t xml:space="preserve">In plants there is a trend in genetic obesity, so you get more and more </w:t>
      </w:r>
      <w:proofErr w:type="spellStart"/>
      <w:proofErr w:type="gramStart"/>
      <w:r>
        <w:t>DNa</w:t>
      </w:r>
      <w:proofErr w:type="spellEnd"/>
      <w:proofErr w:type="gramEnd"/>
      <w:r>
        <w:t xml:space="preserve"> in your genome. Your genome is mostly made of transposons so… since large genomes have lots of DNA sequences then non-coding ones could get targeted and since there are more non-coding in bigger genomes than smaller then yes in a way a large genome can help protect against transposon mutations</w:t>
      </w:r>
    </w:p>
    <w:p w:rsidR="00FE4671" w:rsidRDefault="00FE4671" w:rsidP="00FE4671">
      <w:r>
        <w:t>Unit 2: info flow, replication questions:</w:t>
      </w:r>
    </w:p>
    <w:p w:rsidR="00FE4671" w:rsidRDefault="00FE4671" w:rsidP="00FE4671">
      <w:pPr>
        <w:pStyle w:val="ListParagraph"/>
        <w:numPr>
          <w:ilvl w:val="0"/>
          <w:numId w:val="5"/>
        </w:numPr>
      </w:pPr>
      <w:r>
        <w:t xml:space="preserve">Why are there multiple DNA </w:t>
      </w:r>
      <w:proofErr w:type="spellStart"/>
      <w:r>
        <w:t>polyermases</w:t>
      </w:r>
      <w:proofErr w:type="spellEnd"/>
      <w:r>
        <w:t xml:space="preserve"> in a </w:t>
      </w:r>
      <w:proofErr w:type="spellStart"/>
      <w:r>
        <w:t>euk</w:t>
      </w:r>
      <w:proofErr w:type="spellEnd"/>
      <w:r>
        <w:t xml:space="preserve"> cell?</w:t>
      </w:r>
    </w:p>
    <w:p w:rsidR="00FE4671" w:rsidRDefault="00FE4671" w:rsidP="00FE4671">
      <w:pPr>
        <w:pStyle w:val="ListParagraph"/>
        <w:numPr>
          <w:ilvl w:val="0"/>
          <w:numId w:val="5"/>
        </w:numPr>
      </w:pPr>
      <w:r>
        <w:t>Proofreading is important, in DNA repair. It consists of what steps?</w:t>
      </w:r>
    </w:p>
    <w:p w:rsidR="00FE4671" w:rsidRDefault="00FE4671" w:rsidP="00FE4671">
      <w:pPr>
        <w:pStyle w:val="ListParagraph"/>
        <w:numPr>
          <w:ilvl w:val="0"/>
          <w:numId w:val="5"/>
        </w:numPr>
      </w:pPr>
      <w:r>
        <w:t xml:space="preserve">Explain the role of </w:t>
      </w:r>
      <w:proofErr w:type="spellStart"/>
      <w:r>
        <w:t>primase</w:t>
      </w:r>
      <w:proofErr w:type="spellEnd"/>
      <w:r>
        <w:t xml:space="preserve"> and DNA polymerase in leading and lagging strand DNA synthesis.</w:t>
      </w:r>
    </w:p>
    <w:p w:rsidR="00FE4671" w:rsidRDefault="00FE4671" w:rsidP="00FE4671">
      <w:pPr>
        <w:pStyle w:val="ListParagraph"/>
        <w:numPr>
          <w:ilvl w:val="0"/>
          <w:numId w:val="5"/>
        </w:numPr>
      </w:pPr>
      <w:r>
        <w:t>Which of the following reasons explains why a single-stranded DNA circle cannot serve as DNA polymerase template?</w:t>
      </w:r>
    </w:p>
    <w:p w:rsidR="00FE4671" w:rsidRDefault="00FE4671" w:rsidP="00FE4671">
      <w:pPr>
        <w:pStyle w:val="ListParagraph"/>
        <w:numPr>
          <w:ilvl w:val="0"/>
          <w:numId w:val="6"/>
        </w:numPr>
      </w:pPr>
      <w:r>
        <w:t>DNA polymerase cannot initiate DNA strand formation</w:t>
      </w:r>
    </w:p>
    <w:p w:rsidR="00FE4671" w:rsidRDefault="00FE4671" w:rsidP="00FE4671">
      <w:pPr>
        <w:pStyle w:val="ListParagraph"/>
        <w:numPr>
          <w:ilvl w:val="0"/>
          <w:numId w:val="6"/>
        </w:numPr>
      </w:pPr>
      <w:r>
        <w:t>DNA polymerase can only ass nucleotides to the3’-hydroxyl end of an existing strand</w:t>
      </w:r>
    </w:p>
    <w:p w:rsidR="00FE4671" w:rsidRDefault="00FE4671" w:rsidP="00FE4671">
      <w:pPr>
        <w:pStyle w:val="ListParagraph"/>
        <w:numPr>
          <w:ilvl w:val="0"/>
          <w:numId w:val="6"/>
        </w:numPr>
      </w:pPr>
      <w:r>
        <w:t xml:space="preserve">DNA </w:t>
      </w:r>
      <w:proofErr w:type="spellStart"/>
      <w:r>
        <w:t>polyermase</w:t>
      </w:r>
      <w:proofErr w:type="spellEnd"/>
      <w:r>
        <w:t xml:space="preserve"> can only add nucleotides to the 5’hydroxyl end of an existing strand</w:t>
      </w:r>
    </w:p>
    <w:p w:rsidR="00FE4671" w:rsidRDefault="00FE4671" w:rsidP="00FE4671">
      <w:pPr>
        <w:pStyle w:val="ListParagraph"/>
        <w:numPr>
          <w:ilvl w:val="0"/>
          <w:numId w:val="6"/>
        </w:numPr>
      </w:pPr>
      <w:r>
        <w:t>DNA polymerase requires a primer</w:t>
      </w:r>
    </w:p>
    <w:p w:rsidR="00FE4671" w:rsidRDefault="00FE4671" w:rsidP="00FE4671">
      <w:pPr>
        <w:pStyle w:val="ListParagraph"/>
        <w:numPr>
          <w:ilvl w:val="0"/>
          <w:numId w:val="6"/>
        </w:numPr>
        <w:rPr>
          <w:highlight w:val="yellow"/>
        </w:rPr>
      </w:pPr>
      <w:r w:rsidRPr="00FE4671">
        <w:rPr>
          <w:highlight w:val="yellow"/>
        </w:rPr>
        <w:t>A, b and d</w:t>
      </w:r>
    </w:p>
    <w:p w:rsidR="00FE4671" w:rsidRDefault="00FE4671" w:rsidP="00FE4671">
      <w:r w:rsidRPr="00FE4671">
        <w:t xml:space="preserve">True or </w:t>
      </w:r>
      <w:proofErr w:type="gramStart"/>
      <w:r w:rsidRPr="00FE4671">
        <w:t>False</w:t>
      </w:r>
      <w:proofErr w:type="gramEnd"/>
      <w:r>
        <w:t xml:space="preserve"> (with explanation)</w:t>
      </w:r>
    </w:p>
    <w:p w:rsidR="00FE4671" w:rsidRDefault="00764BF9" w:rsidP="00FE4671">
      <w:pPr>
        <w:pStyle w:val="ListParagraph"/>
        <w:numPr>
          <w:ilvl w:val="0"/>
          <w:numId w:val="2"/>
        </w:numPr>
      </w:pPr>
      <w:r>
        <w:t xml:space="preserve">During replication in </w:t>
      </w:r>
      <w:proofErr w:type="spellStart"/>
      <w:r>
        <w:t>euk</w:t>
      </w:r>
      <w:proofErr w:type="spellEnd"/>
      <w:r>
        <w:t xml:space="preserve">, DNA synthesis from one ARS meets DNA synthesis from a neighbouring ARS.: </w:t>
      </w:r>
      <w:r w:rsidR="00FE4671">
        <w:t>True</w:t>
      </w:r>
    </w:p>
    <w:p w:rsidR="00FE4671" w:rsidRDefault="00764BF9" w:rsidP="00764BF9">
      <w:pPr>
        <w:pStyle w:val="ListParagraph"/>
        <w:numPr>
          <w:ilvl w:val="0"/>
          <w:numId w:val="2"/>
        </w:numPr>
      </w:pPr>
      <w:r>
        <w:t xml:space="preserve">During replication histone </w:t>
      </w:r>
      <w:proofErr w:type="spellStart"/>
      <w:r>
        <w:t>octomers</w:t>
      </w:r>
      <w:proofErr w:type="spellEnd"/>
      <w:r>
        <w:t xml:space="preserve"> </w:t>
      </w:r>
      <w:proofErr w:type="spellStart"/>
      <w:r>
        <w:t>dissocate</w:t>
      </w:r>
      <w:proofErr w:type="spellEnd"/>
      <w:r>
        <w:t xml:space="preserve"> from the DNA, following replication these </w:t>
      </w:r>
      <w:proofErr w:type="spellStart"/>
      <w:r>
        <w:t>octomers</w:t>
      </w:r>
      <w:proofErr w:type="spellEnd"/>
      <w:r>
        <w:t xml:space="preserve"> associate only with newly replicated DNA. :</w:t>
      </w:r>
      <w:r w:rsidR="00FE4671">
        <w:t>False</w:t>
      </w:r>
    </w:p>
    <w:p w:rsidR="00764BF9" w:rsidRDefault="00764BF9" w:rsidP="00764BF9">
      <w:pPr>
        <w:pStyle w:val="ListParagraph"/>
        <w:numPr>
          <w:ilvl w:val="0"/>
          <w:numId w:val="2"/>
        </w:numPr>
      </w:pPr>
      <w:r>
        <w:t xml:space="preserve">Bacteria have multiple </w:t>
      </w:r>
      <w:proofErr w:type="spellStart"/>
      <w:r>
        <w:t>DNa</w:t>
      </w:r>
      <w:proofErr w:type="spellEnd"/>
      <w:r>
        <w:t xml:space="preserve"> polymerases so that if one is lost due to mutation, another can substitute and the cell can survive.: (figure out on your own)</w:t>
      </w:r>
    </w:p>
    <w:p w:rsidR="00764BF9" w:rsidRDefault="00764BF9" w:rsidP="00764BF9"/>
    <w:p w:rsidR="00764BF9" w:rsidRDefault="00764BF9" w:rsidP="00764BF9">
      <w:pPr>
        <w:pStyle w:val="ListParagraph"/>
        <w:numPr>
          <w:ilvl w:val="0"/>
          <w:numId w:val="8"/>
        </w:numPr>
      </w:pPr>
      <w:r>
        <w:t>What does the term “gene island” mean? Genes that are surrounded by things that are not genes</w:t>
      </w:r>
    </w:p>
    <w:p w:rsidR="00764BF9" w:rsidRDefault="00764BF9" w:rsidP="00764BF9">
      <w:pPr>
        <w:pStyle w:val="ListParagraph"/>
        <w:numPr>
          <w:ilvl w:val="0"/>
          <w:numId w:val="8"/>
        </w:numPr>
      </w:pPr>
      <w:r>
        <w:lastRenderedPageBreak/>
        <w:t xml:space="preserve">The amount of DNA </w:t>
      </w:r>
      <w:proofErr w:type="gramStart"/>
      <w:r>
        <w:t xml:space="preserve">in a plant genome </w:t>
      </w:r>
      <w:proofErr w:type="spellStart"/>
      <w:r>
        <w:t>contiaing</w:t>
      </w:r>
      <w:proofErr w:type="spellEnd"/>
      <w:r>
        <w:t xml:space="preserve"> transposable elements</w:t>
      </w:r>
      <w:proofErr w:type="gramEnd"/>
      <w:r>
        <w:t xml:space="preserve"> can increase with time. Yes or no?</w:t>
      </w:r>
    </w:p>
    <w:p w:rsidR="00764BF9" w:rsidRDefault="00764BF9" w:rsidP="00764BF9">
      <w:pPr>
        <w:pStyle w:val="ListParagraph"/>
        <w:numPr>
          <w:ilvl w:val="0"/>
          <w:numId w:val="8"/>
        </w:numPr>
      </w:pPr>
      <w:r>
        <w:t>Transposable elements are considered genetic parasites. What does this mean?</w:t>
      </w:r>
    </w:p>
    <w:p w:rsidR="00764BF9" w:rsidRPr="00FE4671" w:rsidRDefault="00764BF9" w:rsidP="00764BF9">
      <w:pPr>
        <w:pStyle w:val="ListParagraph"/>
        <w:numPr>
          <w:ilvl w:val="0"/>
          <w:numId w:val="8"/>
        </w:numPr>
      </w:pPr>
      <w:r>
        <w:t xml:space="preserve">Give one examples of the use of genomics (or </w:t>
      </w:r>
      <w:proofErr w:type="spellStart"/>
      <w:r>
        <w:t>transcriptomics</w:t>
      </w:r>
      <w:proofErr w:type="spellEnd"/>
      <w:r>
        <w:t>)</w:t>
      </w:r>
    </w:p>
    <w:p w:rsidR="00764BF9" w:rsidRDefault="00764BF9" w:rsidP="00FE4671">
      <w:pPr>
        <w:rPr>
          <w:highlight w:val="yellow"/>
        </w:rPr>
      </w:pPr>
    </w:p>
    <w:p w:rsidR="00764BF9" w:rsidRDefault="00764BF9" w:rsidP="00FE4671">
      <w:pPr>
        <w:rPr>
          <w:b/>
          <w:u w:val="single"/>
        </w:rPr>
      </w:pPr>
      <w:proofErr w:type="gramStart"/>
      <w:r w:rsidRPr="00764BF9">
        <w:rPr>
          <w:b/>
          <w:u w:val="single"/>
        </w:rPr>
        <w:t xml:space="preserve">Translation </w:t>
      </w:r>
      <w:r>
        <w:rPr>
          <w:b/>
          <w:u w:val="single"/>
        </w:rPr>
        <w:t>:</w:t>
      </w:r>
      <w:proofErr w:type="gramEnd"/>
      <w:r>
        <w:rPr>
          <w:b/>
          <w:u w:val="single"/>
        </w:rPr>
        <w:t xml:space="preserve"> (last topic on midterm)</w:t>
      </w:r>
    </w:p>
    <w:p w:rsidR="00764BF9" w:rsidRPr="00764BF9" w:rsidRDefault="00764BF9" w:rsidP="00FE4671"/>
    <w:p w:rsidR="00FE4671" w:rsidRPr="008F4646" w:rsidRDefault="00FE4671" w:rsidP="00FE4671">
      <w:pPr>
        <w:ind w:left="720"/>
      </w:pPr>
      <w:bookmarkStart w:id="0" w:name="_GoBack"/>
      <w:bookmarkEnd w:id="0"/>
    </w:p>
    <w:p w:rsidR="003D598C" w:rsidRPr="00024423" w:rsidRDefault="003D598C" w:rsidP="003D598C">
      <w:pPr>
        <w:ind w:left="360"/>
        <w:rPr>
          <w:b/>
        </w:rPr>
      </w:pPr>
    </w:p>
    <w:p w:rsidR="00774117" w:rsidRPr="00774117" w:rsidRDefault="00774117" w:rsidP="00774117">
      <w:pPr>
        <w:ind w:left="360"/>
      </w:pPr>
    </w:p>
    <w:p w:rsidR="00484EC4" w:rsidRPr="00484EC4" w:rsidRDefault="00484EC4">
      <w:pPr>
        <w:rPr>
          <w:b/>
          <w:u w:val="single"/>
        </w:rPr>
      </w:pPr>
    </w:p>
    <w:sectPr w:rsidR="00484EC4" w:rsidRPr="00484E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4C60"/>
    <w:multiLevelType w:val="hybridMultilevel"/>
    <w:tmpl w:val="8E0CD31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D0491"/>
    <w:multiLevelType w:val="hybridMultilevel"/>
    <w:tmpl w:val="022E057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A4F09"/>
    <w:multiLevelType w:val="hybridMultilevel"/>
    <w:tmpl w:val="52DAED2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A1C6B"/>
    <w:multiLevelType w:val="hybridMultilevel"/>
    <w:tmpl w:val="2B34EC52"/>
    <w:lvl w:ilvl="0" w:tplc="EB829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35571B"/>
    <w:multiLevelType w:val="hybridMultilevel"/>
    <w:tmpl w:val="63226B7E"/>
    <w:lvl w:ilvl="0" w:tplc="A1B8B8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9853A7"/>
    <w:multiLevelType w:val="hybridMultilevel"/>
    <w:tmpl w:val="8AC4F25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57C33"/>
    <w:multiLevelType w:val="hybridMultilevel"/>
    <w:tmpl w:val="80887DC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561B87"/>
    <w:multiLevelType w:val="hybridMultilevel"/>
    <w:tmpl w:val="940C16F0"/>
    <w:lvl w:ilvl="0" w:tplc="9C4EEFA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EC4"/>
    <w:rsid w:val="00024423"/>
    <w:rsid w:val="00113118"/>
    <w:rsid w:val="003D598C"/>
    <w:rsid w:val="003F55DA"/>
    <w:rsid w:val="00484EC4"/>
    <w:rsid w:val="00764BF9"/>
    <w:rsid w:val="00774117"/>
    <w:rsid w:val="008F4646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E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2014-03-13T13:53:00Z</dcterms:created>
  <dcterms:modified xsi:type="dcterms:W3CDTF">2014-03-13T17:33:00Z</dcterms:modified>
</cp:coreProperties>
</file>