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8BF" w:rsidRDefault="008278B1">
      <w:r>
        <w:t>Myosin:</w:t>
      </w:r>
    </w:p>
    <w:p w:rsidR="008278B1" w:rsidRDefault="008278B1">
      <w:r>
        <w:t xml:space="preserve">The heads are what </w:t>
      </w:r>
      <w:proofErr w:type="gramStart"/>
      <w:r>
        <w:t>binds</w:t>
      </w:r>
      <w:proofErr w:type="gramEnd"/>
      <w:r>
        <w:t xml:space="preserve"> to the microfilaments. They hydrolyze ATP and </w:t>
      </w:r>
      <w:r w:rsidR="00D72536">
        <w:t>undergo confirmation</w:t>
      </w:r>
      <w:r>
        <w:t xml:space="preserve"> changes. The tail is used to attach cargo like vesicles and etc. or the tails of multiple </w:t>
      </w:r>
      <w:proofErr w:type="gramStart"/>
      <w:r>
        <w:t>myosin</w:t>
      </w:r>
      <w:proofErr w:type="gramEnd"/>
      <w:r>
        <w:t xml:space="preserve"> can be wound together so myosin molecules</w:t>
      </w:r>
      <w:r w:rsidR="00D72536">
        <w:t xml:space="preserve"> can be anchored to each other. </w:t>
      </w:r>
    </w:p>
    <w:p w:rsidR="00D72536" w:rsidRDefault="00D72536">
      <w:r>
        <w:t xml:space="preserve">It is closely related to </w:t>
      </w:r>
      <w:proofErr w:type="spellStart"/>
      <w:r>
        <w:t>kinesin</w:t>
      </w:r>
      <w:proofErr w:type="spellEnd"/>
      <w:r>
        <w:t xml:space="preserve"> and like </w:t>
      </w:r>
      <w:proofErr w:type="spellStart"/>
      <w:r>
        <w:t>kinesin</w:t>
      </w:r>
      <w:proofErr w:type="spellEnd"/>
      <w:r>
        <w:t xml:space="preserve"> is a (+) </w:t>
      </w:r>
      <w:proofErr w:type="gramStart"/>
      <w:r>
        <w:t>end</w:t>
      </w:r>
      <w:proofErr w:type="gramEnd"/>
      <w:r>
        <w:t xml:space="preserve"> motor protein.  </w:t>
      </w:r>
    </w:p>
    <w:p w:rsidR="00D72536" w:rsidRDefault="00D72536">
      <w:r>
        <w:t>Uses of myosin and microfilaments in movement:</w:t>
      </w:r>
    </w:p>
    <w:p w:rsidR="00D72536" w:rsidRDefault="00D72536">
      <w:r>
        <w:t xml:space="preserve">An example (best known) is in muscle. These forms of microfilaments and myosin are more made for muscle. </w:t>
      </w:r>
    </w:p>
    <w:p w:rsidR="00D72536" w:rsidRDefault="00D72536">
      <w:r>
        <w:t>Sarcomere:</w:t>
      </w:r>
    </w:p>
    <w:p w:rsidR="00D72536" w:rsidRDefault="00D72536">
      <w:r>
        <w:t xml:space="preserve">The ends of the sarcomere are bounded by the </w:t>
      </w:r>
      <w:proofErr w:type="gramStart"/>
      <w:r>
        <w:t>z</w:t>
      </w:r>
      <w:proofErr w:type="gramEnd"/>
      <w:r>
        <w:t xml:space="preserve"> line and the sarcomere is the smallest unit of contraction. Within the z lines is a capping protein called </w:t>
      </w:r>
      <w:proofErr w:type="spellStart"/>
      <w:r>
        <w:t>capZ</w:t>
      </w:r>
      <w:proofErr w:type="spellEnd"/>
      <w:r>
        <w:t xml:space="preserve">. The (+) end of the microfilaments are attached to the </w:t>
      </w:r>
      <w:proofErr w:type="gramStart"/>
      <w:r>
        <w:t>z</w:t>
      </w:r>
      <w:proofErr w:type="gramEnd"/>
      <w:r>
        <w:t xml:space="preserve"> line. The cap holds the </w:t>
      </w:r>
      <w:proofErr w:type="gramStart"/>
      <w:r>
        <w:t>z</w:t>
      </w:r>
      <w:proofErr w:type="gramEnd"/>
      <w:r>
        <w:t xml:space="preserve"> line and the microfilaments together. The (-) ends are at the centre of the sarcomere. </w:t>
      </w:r>
    </w:p>
    <w:p w:rsidR="00D72536" w:rsidRDefault="00D72536">
      <w:r>
        <w:t xml:space="preserve"> There are bundles of myosin held together by their tales and their heads are extended out towards the microfilaments.  Since myosin is (+) directed it pulls the plus ends towards the center as it walks along the microfilaments. </w:t>
      </w:r>
    </w:p>
    <w:p w:rsidR="00D72536" w:rsidRDefault="00D72536">
      <w:r>
        <w:t xml:space="preserve"> A protein called </w:t>
      </w:r>
      <w:proofErr w:type="spellStart"/>
      <w:r>
        <w:t>titin</w:t>
      </w:r>
      <w:proofErr w:type="spellEnd"/>
      <w:r>
        <w:t xml:space="preserve"> anchor the thick filaments in place at the center of the sarcomere. </w:t>
      </w:r>
      <w:proofErr w:type="gramStart"/>
      <w:r>
        <w:t>( by</w:t>
      </w:r>
      <w:proofErr w:type="gramEnd"/>
      <w:r>
        <w:t xml:space="preserve"> the z line) this is only important when the sarcomere is at rest. NO ANCHORING AT THE CENTRE OF THE SACROMERE.</w:t>
      </w:r>
    </w:p>
    <w:p w:rsidR="00D72536" w:rsidRDefault="00D72536">
      <w:proofErr w:type="gramStart"/>
      <w:r>
        <w:t>Troponin and tropomyosin.</w:t>
      </w:r>
      <w:proofErr w:type="gramEnd"/>
      <w:r>
        <w:t xml:space="preserve"> The tropomyosin lies on top of the actin monomers where myosin would normally bind. Troponin and they play a regulatory role. </w:t>
      </w:r>
    </w:p>
    <w:p w:rsidR="00D72536" w:rsidRPr="004B47BE" w:rsidRDefault="004B47BE">
      <w:pPr>
        <w:rPr>
          <w:b/>
        </w:rPr>
      </w:pPr>
      <w:r w:rsidRPr="004B47BE">
        <w:rPr>
          <w:b/>
        </w:rPr>
        <w:t>CROSSBRIDGE CYCLE:</w:t>
      </w:r>
    </w:p>
    <w:p w:rsidR="004B47BE" w:rsidRDefault="004B47BE">
      <w:r>
        <w:t xml:space="preserve">When the sarcomere </w:t>
      </w:r>
      <w:r w:rsidR="00605389">
        <w:t>is contracted</w:t>
      </w:r>
      <w:r>
        <w:t xml:space="preserve"> the length of the sarcomere has shortened because myosin walked along the (+) end brought the two z lines together. </w:t>
      </w:r>
    </w:p>
    <w:p w:rsidR="004B47BE" w:rsidRDefault="004B47BE">
      <w:r>
        <w:t xml:space="preserve">IMPORTANT: THICK AND THIN FILAMENTS HAVE NOT CHANGES IN LENGTH. They have just slid over each other to shorten the length of the sarcomere.  This is called the sliding filament model of muscle contraction. </w:t>
      </w:r>
    </w:p>
    <w:p w:rsidR="004B47BE" w:rsidRDefault="004B47BE">
      <w:pPr>
        <w:rPr>
          <w:b/>
        </w:rPr>
      </w:pPr>
      <w:r w:rsidRPr="004B47BE">
        <w:rPr>
          <w:b/>
        </w:rPr>
        <w:t xml:space="preserve">Bases of sliding filaments: </w:t>
      </w:r>
      <w:r>
        <w:rPr>
          <w:b/>
        </w:rPr>
        <w:t xml:space="preserve"> </w:t>
      </w:r>
      <w:r>
        <w:t xml:space="preserve"> the action of the myosin walking along the (+) end. </w:t>
      </w:r>
      <w:proofErr w:type="gramStart"/>
      <w:r>
        <w:t>this</w:t>
      </w:r>
      <w:proofErr w:type="gramEnd"/>
      <w:r>
        <w:t xml:space="preserve"> cycle of events is called the </w:t>
      </w:r>
      <w:r>
        <w:rPr>
          <w:b/>
        </w:rPr>
        <w:t>CROSS BRIDGE CYCLE.</w:t>
      </w:r>
    </w:p>
    <w:p w:rsidR="004B47BE" w:rsidRDefault="004B47BE" w:rsidP="004B47BE">
      <w:pPr>
        <w:pStyle w:val="ListParagraph"/>
        <w:numPr>
          <w:ilvl w:val="0"/>
          <w:numId w:val="1"/>
        </w:numPr>
      </w:pPr>
      <w:r>
        <w:t>Myosin motor domain (head) binds to actin</w:t>
      </w:r>
    </w:p>
    <w:p w:rsidR="004B47BE" w:rsidRDefault="004B47BE" w:rsidP="004B47BE">
      <w:pPr>
        <w:pStyle w:val="ListParagraph"/>
        <w:numPr>
          <w:ilvl w:val="0"/>
          <w:numId w:val="1"/>
        </w:numPr>
      </w:pPr>
      <w:proofErr w:type="gramStart"/>
      <w:r>
        <w:t>Myosin then hydrolyzes ATP and then undergo</w:t>
      </w:r>
      <w:proofErr w:type="gramEnd"/>
      <w:r>
        <w:t xml:space="preserve"> a confirmation change, and that allows it to move along the microfilament. </w:t>
      </w:r>
    </w:p>
    <w:p w:rsidR="004B47BE" w:rsidRDefault="004B47BE" w:rsidP="004B47BE">
      <w:pPr>
        <w:ind w:left="360"/>
      </w:pPr>
      <w:r>
        <w:lastRenderedPageBreak/>
        <w:t xml:space="preserve">Note: called cross bridge cycle </w:t>
      </w:r>
      <w:proofErr w:type="gramStart"/>
      <w:r>
        <w:t>cause</w:t>
      </w:r>
      <w:proofErr w:type="gramEnd"/>
      <w:r>
        <w:t xml:space="preserve"> the myosin reaches across the microfilament</w:t>
      </w:r>
    </w:p>
    <w:p w:rsidR="004B47BE" w:rsidRDefault="004B47BE" w:rsidP="004B47BE">
      <w:pPr>
        <w:ind w:left="360"/>
      </w:pPr>
      <w:r>
        <w:t xml:space="preserve">In order for this to happen the myosin head has to be able to bind to actin. Troponin and tropomyosin are masking the binding sites on actin. So in order to expose the active sites you need calcium ions. Calcium ions bind to troponin and this causes a confirmation change that exposes the binding sites on actin so myosin can bind.  So muscle can only contract if there </w:t>
      </w:r>
      <w:proofErr w:type="gramStart"/>
      <w:r>
        <w:t>are</w:t>
      </w:r>
      <w:proofErr w:type="gramEnd"/>
      <w:r>
        <w:t xml:space="preserve"> calcium ions present to expose the active sites of the actin so myosin heads can bind to them.  The calcium released involves both ligand-gated channels and voltage-gated channels.  This reliance of calcium is spe</w:t>
      </w:r>
      <w:r w:rsidR="00605389">
        <w:t>c</w:t>
      </w:r>
      <w:r>
        <w:t>ific</w:t>
      </w:r>
      <w:r w:rsidR="00605389">
        <w:t xml:space="preserve"> to muscle. </w:t>
      </w:r>
    </w:p>
    <w:p w:rsidR="00605389" w:rsidRDefault="00605389" w:rsidP="004B47BE">
      <w:pPr>
        <w:ind w:left="360"/>
      </w:pPr>
      <w:r>
        <w:t xml:space="preserve">NOTE: all </w:t>
      </w:r>
      <w:proofErr w:type="spellStart"/>
      <w:r>
        <w:t>sacromeres</w:t>
      </w:r>
      <w:proofErr w:type="spellEnd"/>
      <w:r>
        <w:t xml:space="preserve"> are activates at the same time so the contraction can be smooth. </w:t>
      </w:r>
    </w:p>
    <w:p w:rsidR="00605389" w:rsidRPr="004B47BE" w:rsidRDefault="00605389" w:rsidP="004B47BE">
      <w:pPr>
        <w:ind w:left="360"/>
      </w:pPr>
      <w:r>
        <w:t xml:space="preserve">How does it go back to resting position? </w:t>
      </w:r>
      <w:proofErr w:type="gramStart"/>
      <w:r>
        <w:t>By antagonising muscle groups.</w:t>
      </w:r>
      <w:proofErr w:type="gramEnd"/>
      <w:r>
        <w:t xml:space="preserve"> So something’s </w:t>
      </w:r>
      <w:proofErr w:type="spellStart"/>
      <w:r>
        <w:t>gotta</w:t>
      </w:r>
      <w:proofErr w:type="spellEnd"/>
      <w:r>
        <w:t xml:space="preserve"> pull them back out </w:t>
      </w:r>
    </w:p>
    <w:p w:rsidR="004B47BE" w:rsidRDefault="00605389">
      <w:pPr>
        <w:rPr>
          <w:b/>
        </w:rPr>
      </w:pPr>
      <w:r>
        <w:rPr>
          <w:b/>
        </w:rPr>
        <w:t>Contractile assemblies also occur in non-muscle cells:</w:t>
      </w:r>
    </w:p>
    <w:p w:rsidR="00605389" w:rsidRDefault="00605389">
      <w:r>
        <w:t xml:space="preserve">Where there are a few microfilaments there are myosin molecules called bipolar myosin molecules which are just two pair of myosin that are held together by their tails. These types of small contractile array that DO NOT require calcium can be used to cause movement in cells other than muscle cells. Best known example is: cytokinesis in animal cells. When the two daughter cells are about to split there is a contractile array with microfilaments and associated myosin proteins that form in the centre, of what will become of the two daughter cells, and contracts getting smaller and smaller and smaller to pinch apart the original cell into two cells. </w:t>
      </w:r>
    </w:p>
    <w:p w:rsidR="00D22C42" w:rsidRDefault="00D22C42">
      <w:pPr>
        <w:rPr>
          <w:b/>
        </w:rPr>
      </w:pPr>
      <w:r>
        <w:rPr>
          <w:b/>
        </w:rPr>
        <w:t>Another involvement of microfilaments in cell movement that does not rely on contractile arrays: CELL CRAWLING</w:t>
      </w:r>
    </w:p>
    <w:p w:rsidR="00D22C42" w:rsidRDefault="00D22C42">
      <w:r>
        <w:t xml:space="preserve"> It relies on polymerization of actin. This involves microfilaments growing and shrinking and this is called cell crawling. </w:t>
      </w:r>
    </w:p>
    <w:p w:rsidR="00D22C42" w:rsidRDefault="00D22C42">
      <w:r>
        <w:t xml:space="preserve">Amoeboid motion in </w:t>
      </w:r>
      <w:proofErr w:type="spellStart"/>
      <w:r>
        <w:t>protists</w:t>
      </w:r>
      <w:proofErr w:type="spellEnd"/>
      <w:r>
        <w:t xml:space="preserve">: pseudopodia </w:t>
      </w:r>
    </w:p>
    <w:p w:rsidR="00D22C42" w:rsidRDefault="00D22C42">
      <w:r>
        <w:t xml:space="preserve">Eukaryotic cells can do similar things with what are called </w:t>
      </w:r>
      <w:proofErr w:type="spellStart"/>
      <w:r>
        <w:rPr>
          <w:b/>
        </w:rPr>
        <w:t>lamellipodia</w:t>
      </w:r>
      <w:proofErr w:type="spellEnd"/>
      <w:r>
        <w:t xml:space="preserve"> (cell migration and invasion) and </w:t>
      </w:r>
      <w:proofErr w:type="spellStart"/>
      <w:proofErr w:type="gramStart"/>
      <w:r>
        <w:rPr>
          <w:b/>
        </w:rPr>
        <w:t>filapodia</w:t>
      </w:r>
      <w:proofErr w:type="spellEnd"/>
      <w:r>
        <w:rPr>
          <w:b/>
        </w:rPr>
        <w:t xml:space="preserve"> </w:t>
      </w:r>
      <w:r>
        <w:t xml:space="preserve"> (</w:t>
      </w:r>
      <w:proofErr w:type="gramEnd"/>
      <w:r>
        <w:t xml:space="preserve">cell extension). These are important in terms of cell migration and cell invasion during development. </w:t>
      </w:r>
      <w:proofErr w:type="gramStart"/>
      <w:r>
        <w:t>( example</w:t>
      </w:r>
      <w:proofErr w:type="gramEnd"/>
      <w:r>
        <w:t xml:space="preserve"> cancer cells)</w:t>
      </w:r>
    </w:p>
    <w:p w:rsidR="00D22C42" w:rsidRDefault="00D22C42">
      <w:r>
        <w:t xml:space="preserve">This is also important when cells are communicating with each other or when neurons are developing long axons. </w:t>
      </w:r>
    </w:p>
    <w:p w:rsidR="00D22C42" w:rsidRPr="00D22C42" w:rsidRDefault="00D22C42">
      <w:r>
        <w:t xml:space="preserve">Cell crawling motion is also involved in phagocytosis. When you get bits of the cell extended to surround something to engulf it. </w:t>
      </w:r>
    </w:p>
    <w:p w:rsidR="00D22C42" w:rsidRDefault="00D22C42">
      <w:r>
        <w:t>Detailed function:</w:t>
      </w:r>
    </w:p>
    <w:p w:rsidR="00D22C42" w:rsidRDefault="00D22C42">
      <w:r>
        <w:lastRenderedPageBreak/>
        <w:t xml:space="preserve">So the cell binds to the substrate to be anchored and it pulls up its rear so the cell seems to move forward.  So it oozes out, sticks down, </w:t>
      </w:r>
      <w:proofErr w:type="gramStart"/>
      <w:r>
        <w:t>then</w:t>
      </w:r>
      <w:proofErr w:type="gramEnd"/>
      <w:r>
        <w:t xml:space="preserve"> pulls in its rear end. </w:t>
      </w:r>
      <w:proofErr w:type="gramStart"/>
      <w:r>
        <w:t>that</w:t>
      </w:r>
      <w:proofErr w:type="gramEnd"/>
      <w:r>
        <w:t xml:space="preserve"> way it can crawl along the substrate. </w:t>
      </w:r>
    </w:p>
    <w:p w:rsidR="00F50B17" w:rsidRDefault="00D22C42">
      <w:r>
        <w:t>So the leading end of the cell is extended outwards by polymerization of microfilaments. So in</w:t>
      </w:r>
      <w:r w:rsidR="00F50B17">
        <w:t xml:space="preserve"> </w:t>
      </w:r>
      <w:r>
        <w:t>order to push out the cell membrane actin polymerizes G actin into f- actin which pushes the cell membrane forward</w:t>
      </w:r>
    </w:p>
    <w:p w:rsidR="00F50B17" w:rsidRPr="00F50B17" w:rsidRDefault="00F50B17">
      <w:r>
        <w:rPr>
          <w:b/>
        </w:rPr>
        <w:t>Profiling:</w:t>
      </w:r>
      <w:r>
        <w:t xml:space="preserve"> actin binding protein that promotes </w:t>
      </w:r>
      <w:proofErr w:type="spellStart"/>
      <w:r>
        <w:t>assemebly</w:t>
      </w:r>
      <w:proofErr w:type="spellEnd"/>
    </w:p>
    <w:p w:rsidR="00F50B17" w:rsidRDefault="00F50B17">
      <w:r>
        <w:rPr>
          <w:b/>
        </w:rPr>
        <w:t xml:space="preserve"> </w:t>
      </w:r>
      <w:proofErr w:type="spellStart"/>
      <w:r>
        <w:rPr>
          <w:b/>
        </w:rPr>
        <w:t>Cofilin</w:t>
      </w:r>
      <w:proofErr w:type="spellEnd"/>
      <w:r>
        <w:t xml:space="preserve">: actin binding protein that promotes disassembly. </w:t>
      </w:r>
    </w:p>
    <w:p w:rsidR="00F50B17" w:rsidRDefault="00F50B17">
      <w:r w:rsidRPr="00F50B17">
        <w:rPr>
          <w:b/>
        </w:rPr>
        <w:t>Focal adhesions:</w:t>
      </w:r>
      <w:r>
        <w:t xml:space="preserve"> cell attachment to the substrate. </w:t>
      </w:r>
    </w:p>
    <w:p w:rsidR="00F50B17" w:rsidRDefault="00F50B17">
      <w:r>
        <w:t xml:space="preserve">To bring the rear end  up, myosin helps “carry “ it back, but mostly the f actin breaks down into G actin and the G actin is recycled back in the front in order for polymerization to continue. </w:t>
      </w:r>
    </w:p>
    <w:p w:rsidR="00F50B17" w:rsidRDefault="00F50B17">
      <w:bookmarkStart w:id="0" w:name="_GoBack"/>
      <w:bookmarkEnd w:id="0"/>
    </w:p>
    <w:p w:rsidR="00F50B17" w:rsidRPr="00F50B17" w:rsidRDefault="00F50B17"/>
    <w:p w:rsidR="00D22C42" w:rsidRPr="00D22C42" w:rsidRDefault="00D22C42">
      <w:pPr>
        <w:rPr>
          <w:b/>
        </w:rPr>
      </w:pPr>
    </w:p>
    <w:p w:rsidR="004B47BE" w:rsidRDefault="004B47BE"/>
    <w:p w:rsidR="004B47BE" w:rsidRDefault="004B47BE"/>
    <w:p w:rsidR="00D72536" w:rsidRDefault="00D72536"/>
    <w:p w:rsidR="00D72536" w:rsidRDefault="00D72536"/>
    <w:sectPr w:rsidR="00D725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012D61"/>
    <w:multiLevelType w:val="hybridMultilevel"/>
    <w:tmpl w:val="4940850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8B1"/>
    <w:rsid w:val="004B47BE"/>
    <w:rsid w:val="00605389"/>
    <w:rsid w:val="008008BF"/>
    <w:rsid w:val="008278B1"/>
    <w:rsid w:val="008830F5"/>
    <w:rsid w:val="00D22C42"/>
    <w:rsid w:val="00D72536"/>
    <w:rsid w:val="00F50B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7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7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3</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cp:lastPrinted>2014-04-13T17:14:00Z</cp:lastPrinted>
  <dcterms:created xsi:type="dcterms:W3CDTF">2014-04-13T16:10:00Z</dcterms:created>
  <dcterms:modified xsi:type="dcterms:W3CDTF">2014-04-13T18:37:00Z</dcterms:modified>
</cp:coreProperties>
</file>