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D25" w:rsidRDefault="005A128D">
      <w:pPr>
        <w:rPr>
          <w:b/>
          <w:u w:val="single"/>
        </w:rPr>
      </w:pPr>
      <w:r>
        <w:rPr>
          <w:b/>
          <w:u w:val="single"/>
        </w:rPr>
        <w:t>Lecture #11: cytoskeleton</w:t>
      </w:r>
    </w:p>
    <w:p w:rsidR="005A128D" w:rsidRDefault="005A128D">
      <w:pPr>
        <w:rPr>
          <w:b/>
        </w:rPr>
      </w:pPr>
      <w:r>
        <w:rPr>
          <w:b/>
        </w:rPr>
        <w:t>Quiz:</w:t>
      </w:r>
    </w:p>
    <w:p w:rsidR="005A128D" w:rsidRDefault="003B336D" w:rsidP="003B336D">
      <w:pPr>
        <w:pStyle w:val="ListParagraph"/>
        <w:numPr>
          <w:ilvl w:val="0"/>
          <w:numId w:val="1"/>
        </w:numPr>
      </w:pPr>
      <w:r>
        <w:t>TRUE or FALSE: the building block of MTs is a tubulin heterodimer with two molecules of ATP</w:t>
      </w:r>
      <w:r w:rsidR="00817AC7">
        <w:t xml:space="preserve">. </w:t>
      </w:r>
      <w:r w:rsidR="00817AC7">
        <w:rPr>
          <w:b/>
        </w:rPr>
        <w:t>False, ATP should be GTP</w:t>
      </w:r>
    </w:p>
    <w:p w:rsidR="003B336D" w:rsidRDefault="003B336D" w:rsidP="003B336D">
      <w:pPr>
        <w:pStyle w:val="ListParagraph"/>
        <w:numPr>
          <w:ilvl w:val="0"/>
          <w:numId w:val="1"/>
        </w:numPr>
      </w:pPr>
      <w:r>
        <w:t xml:space="preserve">TRUE or FALSE: According to the dynamic instability model, MTs shrink at the plus end when the </w:t>
      </w:r>
      <w:proofErr w:type="gramStart"/>
      <w:r>
        <w:t>rate of addition of tubulin dimers are</w:t>
      </w:r>
      <w:proofErr w:type="gramEnd"/>
      <w:r>
        <w:t xml:space="preserve"> too slow</w:t>
      </w:r>
      <w:r w:rsidR="00817AC7">
        <w:t xml:space="preserve">. </w:t>
      </w:r>
      <w:r w:rsidR="00817AC7">
        <w:rPr>
          <w:b/>
        </w:rPr>
        <w:t xml:space="preserve"> TRUE</w:t>
      </w:r>
    </w:p>
    <w:p w:rsidR="003B336D" w:rsidRDefault="003B336D" w:rsidP="003B336D">
      <w:pPr>
        <w:pStyle w:val="ListParagraph"/>
        <w:numPr>
          <w:ilvl w:val="0"/>
          <w:numId w:val="1"/>
        </w:numPr>
      </w:pPr>
      <w:r>
        <w:t>TRUE or FALSE: a neurotransmitter vesicle would be moved to the axon terminal of a neuron using dynein</w:t>
      </w:r>
      <w:r w:rsidR="00817AC7">
        <w:t xml:space="preserve">. </w:t>
      </w:r>
      <w:r w:rsidR="00817AC7">
        <w:rPr>
          <w:b/>
        </w:rPr>
        <w:t xml:space="preserve"> FALSE, wrong motor protein</w:t>
      </w:r>
    </w:p>
    <w:p w:rsidR="003B336D" w:rsidRDefault="003B336D" w:rsidP="003B336D">
      <w:pPr>
        <w:pStyle w:val="ListParagraph"/>
        <w:numPr>
          <w:ilvl w:val="0"/>
          <w:numId w:val="1"/>
        </w:numPr>
      </w:pPr>
      <w:r>
        <w:t>Distinguish between:</w:t>
      </w:r>
    </w:p>
    <w:p w:rsidR="003B336D" w:rsidRDefault="003B336D" w:rsidP="003B336D">
      <w:pPr>
        <w:pStyle w:val="ListParagraph"/>
        <w:numPr>
          <w:ilvl w:val="0"/>
          <w:numId w:val="2"/>
        </w:numPr>
      </w:pPr>
      <w:r>
        <w:t>A motor domain and a motor protein:</w:t>
      </w:r>
      <w:r w:rsidR="00817AC7">
        <w:t xml:space="preserve"> </w:t>
      </w:r>
      <w:r w:rsidR="00817AC7">
        <w:rPr>
          <w:b/>
        </w:rPr>
        <w:t xml:space="preserve">motor </w:t>
      </w:r>
      <w:proofErr w:type="spellStart"/>
      <w:r w:rsidR="00817AC7">
        <w:rPr>
          <w:b/>
        </w:rPr>
        <w:t>doman</w:t>
      </w:r>
      <w:proofErr w:type="spellEnd"/>
      <w:r w:rsidR="00817AC7">
        <w:rPr>
          <w:b/>
        </w:rPr>
        <w:t xml:space="preserve"> is part of the protein; the domain has a </w:t>
      </w:r>
      <w:proofErr w:type="spellStart"/>
      <w:r w:rsidR="00817AC7">
        <w:rPr>
          <w:b/>
        </w:rPr>
        <w:t>bidning</w:t>
      </w:r>
      <w:proofErr w:type="spellEnd"/>
      <w:r w:rsidR="00817AC7">
        <w:rPr>
          <w:b/>
        </w:rPr>
        <w:t xml:space="preserve"> site and hydrolysis of ATP. This helps the protein walk along the </w:t>
      </w:r>
      <w:proofErr w:type="spellStart"/>
      <w:r w:rsidR="00817AC7">
        <w:rPr>
          <w:b/>
        </w:rPr>
        <w:t>microtubulin</w:t>
      </w:r>
      <w:proofErr w:type="spellEnd"/>
      <w:r w:rsidR="00817AC7">
        <w:rPr>
          <w:b/>
        </w:rPr>
        <w:t xml:space="preserve">. </w:t>
      </w:r>
    </w:p>
    <w:p w:rsidR="003B336D" w:rsidRDefault="003B336D" w:rsidP="003B336D">
      <w:pPr>
        <w:pStyle w:val="ListParagraph"/>
        <w:numPr>
          <w:ilvl w:val="0"/>
          <w:numId w:val="2"/>
        </w:numPr>
      </w:pPr>
      <w:proofErr w:type="spellStart"/>
      <w:r>
        <w:t>Axonemal</w:t>
      </w:r>
      <w:proofErr w:type="spellEnd"/>
      <w:r>
        <w:t xml:space="preserve"> and cytoplasmic MTs</w:t>
      </w:r>
      <w:r w:rsidR="00817AC7">
        <w:t xml:space="preserve"> (microtubules): </w:t>
      </w:r>
      <w:proofErr w:type="spellStart"/>
      <w:r w:rsidR="00817AC7">
        <w:rPr>
          <w:b/>
        </w:rPr>
        <w:t>axonemal</w:t>
      </w:r>
      <w:proofErr w:type="spellEnd"/>
      <w:r w:rsidR="00817AC7">
        <w:rPr>
          <w:b/>
        </w:rPr>
        <w:t xml:space="preserve"> MTS are found in cilia and flagella whereas cytoplasmic MTs are found in the cell body. </w:t>
      </w:r>
      <w:proofErr w:type="spellStart"/>
      <w:r w:rsidR="00817AC7">
        <w:rPr>
          <w:b/>
        </w:rPr>
        <w:t>Axonemal</w:t>
      </w:r>
      <w:proofErr w:type="spellEnd"/>
      <w:r w:rsidR="00817AC7">
        <w:rPr>
          <w:b/>
        </w:rPr>
        <w:t xml:space="preserve"> MTs are very stable whereas Cytoplasmic MTs are very dynamic. </w:t>
      </w:r>
    </w:p>
    <w:p w:rsidR="003B336D" w:rsidRPr="00817AC7" w:rsidRDefault="003B336D" w:rsidP="003B336D">
      <w:pPr>
        <w:pStyle w:val="ListParagraph"/>
        <w:numPr>
          <w:ilvl w:val="0"/>
          <w:numId w:val="1"/>
        </w:numPr>
      </w:pPr>
      <w:r>
        <w:t xml:space="preserve">What </w:t>
      </w:r>
      <w:r w:rsidR="00817AC7">
        <w:t xml:space="preserve">is </w:t>
      </w:r>
      <w:proofErr w:type="spellStart"/>
      <w:r w:rsidR="00817AC7">
        <w:t>nexin</w:t>
      </w:r>
      <w:proofErr w:type="spellEnd"/>
      <w:r w:rsidR="00817AC7">
        <w:t xml:space="preserve"> and why does it</w:t>
      </w:r>
      <w:r>
        <w:t xml:space="preserve"> matter?</w:t>
      </w:r>
      <w:r w:rsidR="00817AC7">
        <w:t xml:space="preserve"> </w:t>
      </w:r>
      <w:r w:rsidR="00817AC7">
        <w:rPr>
          <w:b/>
        </w:rPr>
        <w:t xml:space="preserve">It’s the bridge between the nine </w:t>
      </w:r>
      <w:proofErr w:type="spellStart"/>
      <w:r w:rsidR="00817AC7">
        <w:rPr>
          <w:b/>
        </w:rPr>
        <w:t>dublets</w:t>
      </w:r>
      <w:proofErr w:type="spellEnd"/>
      <w:r w:rsidR="00817AC7">
        <w:rPr>
          <w:b/>
        </w:rPr>
        <w:t xml:space="preserve">. Prevents the two </w:t>
      </w:r>
      <w:proofErr w:type="spellStart"/>
      <w:r w:rsidR="00817AC7">
        <w:rPr>
          <w:b/>
        </w:rPr>
        <w:t>budlets</w:t>
      </w:r>
      <w:proofErr w:type="spellEnd"/>
      <w:r w:rsidR="00817AC7">
        <w:rPr>
          <w:b/>
        </w:rPr>
        <w:t xml:space="preserve"> from sliding past each other very far, so instead of sliding they bend. </w:t>
      </w:r>
    </w:p>
    <w:p w:rsidR="00817AC7" w:rsidRDefault="00817AC7" w:rsidP="00817AC7"/>
    <w:p w:rsidR="00817AC7" w:rsidRDefault="00817AC7" w:rsidP="00817AC7">
      <w:pPr>
        <w:rPr>
          <w:b/>
        </w:rPr>
      </w:pPr>
      <w:r>
        <w:rPr>
          <w:b/>
        </w:rPr>
        <w:t>Microfilaments:</w:t>
      </w:r>
    </w:p>
    <w:p w:rsidR="00817AC7" w:rsidRDefault="00817AC7" w:rsidP="00817AC7">
      <w:r>
        <w:t>Structure:</w:t>
      </w:r>
    </w:p>
    <w:p w:rsidR="00817AC7" w:rsidRDefault="00817AC7" w:rsidP="00817AC7">
      <w:r>
        <w:t xml:space="preserve">The building block is the </w:t>
      </w:r>
      <w:proofErr w:type="spellStart"/>
      <w:r>
        <w:t>rptoein</w:t>
      </w:r>
      <w:proofErr w:type="spellEnd"/>
      <w:r>
        <w:t xml:space="preserve"> actin. It is a monomer of actin instead </w:t>
      </w:r>
      <w:proofErr w:type="spellStart"/>
      <w:r>
        <w:t>oa</w:t>
      </w:r>
      <w:proofErr w:type="spellEnd"/>
      <w:r>
        <w:t xml:space="preserve"> dimer. It is a </w:t>
      </w:r>
      <w:proofErr w:type="spellStart"/>
      <w:r>
        <w:t>blobular</w:t>
      </w:r>
      <w:proofErr w:type="spellEnd"/>
      <w:r>
        <w:t xml:space="preserve"> </w:t>
      </w:r>
      <w:proofErr w:type="spellStart"/>
      <w:r>
        <w:t>protine</w:t>
      </w:r>
      <w:proofErr w:type="spellEnd"/>
      <w:r>
        <w:t xml:space="preserve"> that forms a u shaped protein.  They are held together with non-covalent interactions. </w:t>
      </w:r>
      <w:r w:rsidR="00D24805">
        <w:t xml:space="preserve">The two ends of the microfilament are diff. The central cavity binds to ATP. You get a filament by stringing together g-actin. Two f-actins wind around each other. So it has some helix structure, and it has polarity. </w:t>
      </w:r>
    </w:p>
    <w:p w:rsidR="00D24805" w:rsidRDefault="00D24805" w:rsidP="00817AC7">
      <w:r>
        <w:t xml:space="preserve">The ability of the </w:t>
      </w:r>
      <w:proofErr w:type="spellStart"/>
      <w:r>
        <w:t>momoner</w:t>
      </w:r>
      <w:proofErr w:type="spellEnd"/>
      <w:r>
        <w:t xml:space="preserve"> to polymerize is if it has ATP versus ADP. When ATP is bound then it can easily polymerize, and if ADP is bound then is dissociates. </w:t>
      </w:r>
    </w:p>
    <w:p w:rsidR="00D24805" w:rsidRDefault="00D24805" w:rsidP="00817AC7">
      <w:r>
        <w:t xml:space="preserve">At the (-) end you lose ADP (shrinkage) and the building comes around the (+) end. </w:t>
      </w:r>
    </w:p>
    <w:p w:rsidR="00D24805" w:rsidRDefault="00D24805" w:rsidP="00817AC7">
      <w:r>
        <w:t xml:space="preserve">There are actin binding proteins that regulate all aspects of microfilament formation and assembly into structures. They increase the rate of growth and they can cause microfilaments to disassemble. </w:t>
      </w:r>
    </w:p>
    <w:p w:rsidR="00D24805" w:rsidRDefault="00D24805" w:rsidP="00817AC7">
      <w:r>
        <w:t>Useful drugs:</w:t>
      </w:r>
    </w:p>
    <w:p w:rsidR="00D24805" w:rsidRDefault="00D24805" w:rsidP="00D24805">
      <w:pPr>
        <w:pStyle w:val="ListParagraph"/>
        <w:numPr>
          <w:ilvl w:val="0"/>
          <w:numId w:val="2"/>
        </w:numPr>
      </w:pPr>
      <w:proofErr w:type="spellStart"/>
      <w:r>
        <w:t>Cytochalasin</w:t>
      </w:r>
      <w:proofErr w:type="spellEnd"/>
      <w:r>
        <w:t>: fungal metabolite that prevents actin from polymerizing</w:t>
      </w:r>
    </w:p>
    <w:p w:rsidR="00D24805" w:rsidRDefault="00D24805" w:rsidP="00D24805">
      <w:pPr>
        <w:pStyle w:val="ListParagraph"/>
        <w:numPr>
          <w:ilvl w:val="0"/>
          <w:numId w:val="2"/>
        </w:numPr>
      </w:pPr>
      <w:r>
        <w:t xml:space="preserve"> </w:t>
      </w:r>
      <w:proofErr w:type="spellStart"/>
      <w:r>
        <w:t>Phalloidin</w:t>
      </w:r>
      <w:proofErr w:type="spellEnd"/>
      <w:r>
        <w:t xml:space="preserve">: stabilizes microfilaments (fungus) so they cannot change. </w:t>
      </w:r>
    </w:p>
    <w:p w:rsidR="00D24805" w:rsidRDefault="00D24805" w:rsidP="00D24805">
      <w:pPr>
        <w:rPr>
          <w:u w:val="single"/>
        </w:rPr>
      </w:pPr>
      <w:r>
        <w:rPr>
          <w:u w:val="single"/>
        </w:rPr>
        <w:t>Functions:</w:t>
      </w:r>
    </w:p>
    <w:p w:rsidR="00D24805" w:rsidRDefault="00D24805" w:rsidP="00D24805">
      <w:pPr>
        <w:pStyle w:val="ListParagraph"/>
        <w:numPr>
          <w:ilvl w:val="0"/>
          <w:numId w:val="1"/>
        </w:numPr>
      </w:pPr>
      <w:r>
        <w:lastRenderedPageBreak/>
        <w:t>They provide support for the plasma membrane (important in animal cells since they lack a cell wall)</w:t>
      </w:r>
    </w:p>
    <w:p w:rsidR="00D24805" w:rsidRDefault="00D24805" w:rsidP="00D24805">
      <w:pPr>
        <w:pStyle w:val="ListParagraph"/>
        <w:numPr>
          <w:ilvl w:val="0"/>
          <w:numId w:val="1"/>
        </w:numPr>
      </w:pPr>
      <w:r>
        <w:t xml:space="preserve">The network is called the cortex of the cell. It also gives shape to the cell. </w:t>
      </w:r>
    </w:p>
    <w:p w:rsidR="00D24805" w:rsidRDefault="00D24805" w:rsidP="00D24805">
      <w:pPr>
        <w:pStyle w:val="ListParagraph"/>
        <w:numPr>
          <w:ilvl w:val="0"/>
          <w:numId w:val="1"/>
        </w:numPr>
      </w:pPr>
      <w:r>
        <w:t>Function is to increase SA( microvilli)</w:t>
      </w:r>
    </w:p>
    <w:p w:rsidR="00D24805" w:rsidRDefault="00D24805" w:rsidP="00D24805">
      <w:pPr>
        <w:pStyle w:val="ListParagraph"/>
        <w:numPr>
          <w:ilvl w:val="0"/>
          <w:numId w:val="1"/>
        </w:numPr>
      </w:pPr>
      <w:r>
        <w:t xml:space="preserve">Inside </w:t>
      </w:r>
      <w:proofErr w:type="spellStart"/>
      <w:r>
        <w:t>microvillia</w:t>
      </w:r>
      <w:proofErr w:type="spellEnd"/>
      <w:r>
        <w:t xml:space="preserve"> are parallel rays of microfilaments which are lined up and held in a bundle </w:t>
      </w:r>
      <w:proofErr w:type="spellStart"/>
      <w:proofErr w:type="gramStart"/>
      <w:r>
        <w:t>fo</w:t>
      </w:r>
      <w:proofErr w:type="spellEnd"/>
      <w:proofErr w:type="gramEnd"/>
      <w:r>
        <w:t xml:space="preserve"> actin binding </w:t>
      </w:r>
      <w:proofErr w:type="spellStart"/>
      <w:r>
        <w:t>protiens</w:t>
      </w:r>
      <w:proofErr w:type="spellEnd"/>
      <w:r>
        <w:t xml:space="preserve"> which then link them to the plasma membrane. The (-) are down at the body </w:t>
      </w:r>
      <w:proofErr w:type="spellStart"/>
      <w:proofErr w:type="gramStart"/>
      <w:r>
        <w:t>fo</w:t>
      </w:r>
      <w:proofErr w:type="spellEnd"/>
      <w:proofErr w:type="gramEnd"/>
      <w:r>
        <w:t xml:space="preserve"> the cell that is anchored in</w:t>
      </w:r>
      <w:r w:rsidR="00F50DBA">
        <w:t xml:space="preserve"> </w:t>
      </w:r>
      <w:r>
        <w:t xml:space="preserve">a network of </w:t>
      </w:r>
      <w:proofErr w:type="spellStart"/>
      <w:r>
        <w:t>protiens</w:t>
      </w:r>
      <w:proofErr w:type="spellEnd"/>
      <w:r>
        <w:t xml:space="preserve"> and while the (+) end is at the to “finger tips” of the microvilli. </w:t>
      </w:r>
    </w:p>
    <w:p w:rsidR="00F50DBA" w:rsidRDefault="00F50DBA" w:rsidP="00F50DBA">
      <w:pPr>
        <w:ind w:left="360"/>
      </w:pPr>
    </w:p>
    <w:p w:rsidR="00F50DBA" w:rsidRDefault="00F50DBA" w:rsidP="00F50DBA">
      <w:pPr>
        <w:ind w:left="360"/>
      </w:pPr>
      <w:r>
        <w:t xml:space="preserve">Microvilli also hold junctions together (the junction between cells) so cells attaching together. </w:t>
      </w:r>
    </w:p>
    <w:p w:rsidR="00F50DBA" w:rsidRDefault="00F50DBA" w:rsidP="00F50DBA">
      <w:pPr>
        <w:ind w:left="360"/>
      </w:pPr>
    </w:p>
    <w:p w:rsidR="00F50DBA" w:rsidRDefault="00F50DBA" w:rsidP="00F50DBA">
      <w:pPr>
        <w:ind w:left="360"/>
      </w:pPr>
      <w:r>
        <w:t>Slide 38: contrast and compare microvilli and cilia (on Midterm this would be worth 5 points):</w:t>
      </w:r>
    </w:p>
    <w:p w:rsidR="00F50DBA" w:rsidRDefault="00F50DBA" w:rsidP="00F50DBA">
      <w:pPr>
        <w:pStyle w:val="ListParagraph"/>
        <w:rPr>
          <w:b/>
        </w:rPr>
      </w:pPr>
    </w:p>
    <w:p w:rsidR="00F50DBA" w:rsidRDefault="00F50DBA" w:rsidP="00F50DB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Microvilli come in bundles</w:t>
      </w:r>
    </w:p>
    <w:p w:rsidR="00F50DBA" w:rsidRDefault="00F50DBA" w:rsidP="00F50DB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Microvilli are not mobile whereas cilia are</w:t>
      </w:r>
    </w:p>
    <w:p w:rsidR="00F50DBA" w:rsidRDefault="00F50DBA" w:rsidP="00F50DBA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(continue the rest at home)</w:t>
      </w:r>
    </w:p>
    <w:p w:rsidR="00F50DBA" w:rsidRDefault="00F50DBA" w:rsidP="00F50DBA">
      <w:pPr>
        <w:ind w:left="360"/>
        <w:rPr>
          <w:b/>
        </w:rPr>
      </w:pPr>
      <w:r>
        <w:rPr>
          <w:b/>
        </w:rPr>
        <w:t>Motility:</w:t>
      </w:r>
    </w:p>
    <w:p w:rsidR="00F50DBA" w:rsidRDefault="00F50DBA" w:rsidP="00F50DBA">
      <w:pPr>
        <w:ind w:left="360"/>
      </w:pPr>
      <w:r>
        <w:t xml:space="preserve">Myosin is the motor protein that is the motor protein used. They have a tail and two myosin molecules are held together by their tails. Are (+) end directed motors. They are mostly located in muscle cells. </w:t>
      </w:r>
    </w:p>
    <w:p w:rsidR="006E2400" w:rsidRDefault="006E2400" w:rsidP="00F50DBA">
      <w:pPr>
        <w:ind w:left="360"/>
        <w:rPr>
          <w:b/>
        </w:rPr>
      </w:pPr>
      <w:proofErr w:type="spellStart"/>
      <w:r>
        <w:rPr>
          <w:b/>
        </w:rPr>
        <w:t>Sacromere</w:t>
      </w:r>
      <w:proofErr w:type="spellEnd"/>
      <w:r>
        <w:rPr>
          <w:b/>
        </w:rPr>
        <w:t>:</w:t>
      </w:r>
    </w:p>
    <w:p w:rsidR="006E2400" w:rsidRDefault="006E2400" w:rsidP="00F50DBA">
      <w:pPr>
        <w:ind w:left="360"/>
      </w:pPr>
      <w:r>
        <w:t xml:space="preserve">It is the </w:t>
      </w:r>
      <w:proofErr w:type="spellStart"/>
      <w:r>
        <w:t>nuit</w:t>
      </w:r>
      <w:proofErr w:type="spellEnd"/>
      <w:r>
        <w:t xml:space="preserve"> of contraction</w:t>
      </w:r>
    </w:p>
    <w:p w:rsidR="006E2400" w:rsidRDefault="006E2400" w:rsidP="00F50DBA">
      <w:pPr>
        <w:ind w:left="360"/>
      </w:pPr>
      <w:r>
        <w:t>Is bounded by the z –line</w:t>
      </w:r>
    </w:p>
    <w:p w:rsidR="006E2400" w:rsidRDefault="006E2400" w:rsidP="00F50DBA">
      <w:pPr>
        <w:ind w:left="360"/>
      </w:pPr>
      <w:r>
        <w:t xml:space="preserve">The orientation of the microfilaments is that the (+) end is at the </w:t>
      </w:r>
      <w:proofErr w:type="gramStart"/>
      <w:r>
        <w:t>z</w:t>
      </w:r>
      <w:proofErr w:type="gramEnd"/>
      <w:r>
        <w:t xml:space="preserve"> line and the (-) end is at the _____ side. </w:t>
      </w:r>
    </w:p>
    <w:p w:rsidR="006E2400" w:rsidRDefault="006E2400" w:rsidP="00F50DBA">
      <w:pPr>
        <w:ind w:left="360"/>
      </w:pPr>
      <w:r>
        <w:t>^ SEE PODCAST</w:t>
      </w:r>
    </w:p>
    <w:p w:rsidR="006E2400" w:rsidRDefault="006E2400" w:rsidP="00F50DBA">
      <w:pPr>
        <w:ind w:left="360"/>
      </w:pPr>
    </w:p>
    <w:p w:rsidR="006E2400" w:rsidRDefault="006E2400" w:rsidP="00F50DBA">
      <w:pPr>
        <w:ind w:left="360"/>
      </w:pPr>
    </w:p>
    <w:p w:rsidR="006E2400" w:rsidRDefault="006E2400" w:rsidP="00F50DBA">
      <w:pPr>
        <w:ind w:left="360"/>
      </w:pPr>
      <w:r>
        <w:t>Myosin pulls the two z-lines together. This is caused by the cross</w:t>
      </w:r>
      <w:r w:rsidR="00637E31">
        <w:t>-</w:t>
      </w:r>
      <w:r>
        <w:t>bridged cycle. Calcium ions uncover the binding sites on actin so they are out of the way and the cross</w:t>
      </w:r>
      <w:r w:rsidR="00637E31">
        <w:t>-</w:t>
      </w:r>
      <w:r>
        <w:t xml:space="preserve">bridge cycle can occur. </w:t>
      </w:r>
    </w:p>
    <w:p w:rsidR="00637E31" w:rsidRDefault="00637E31" w:rsidP="00F50DBA">
      <w:pPr>
        <w:ind w:left="360"/>
        <w:rPr>
          <w:b/>
        </w:rPr>
      </w:pPr>
      <w:r>
        <w:rPr>
          <w:b/>
        </w:rPr>
        <w:t>SEE PODCAST FOR LECTURE 11, (was lazy in class)</w:t>
      </w:r>
    </w:p>
    <w:p w:rsidR="00637E31" w:rsidRDefault="00637E31" w:rsidP="00637E31">
      <w:pPr>
        <w:rPr>
          <w:b/>
        </w:rPr>
      </w:pPr>
      <w:r>
        <w:rPr>
          <w:b/>
        </w:rPr>
        <w:lastRenderedPageBreak/>
        <w:t>Cell crawling:</w:t>
      </w:r>
    </w:p>
    <w:p w:rsidR="00637E31" w:rsidRDefault="00637E31" w:rsidP="00637E31">
      <w:r>
        <w:t xml:space="preserve"> Leading edge of the cell is extending which pushes the membrane in front of them. </w:t>
      </w:r>
    </w:p>
    <w:p w:rsidR="00637E31" w:rsidRDefault="00637E31" w:rsidP="00637E31"/>
    <w:p w:rsidR="00637E31" w:rsidRDefault="00637E31" w:rsidP="00637E31">
      <w:r>
        <w:t>Slide 48: answer:</w:t>
      </w:r>
    </w:p>
    <w:p w:rsidR="00637E31" w:rsidRDefault="00637E31" w:rsidP="00637E31">
      <w:pPr>
        <w:rPr>
          <w:b/>
        </w:rPr>
      </w:pPr>
      <w:r>
        <w:rPr>
          <w:b/>
        </w:rPr>
        <w:t>M</w:t>
      </w:r>
      <w:r w:rsidR="00F03A9F">
        <w:rPr>
          <w:b/>
        </w:rPr>
        <w:t>ark t</w:t>
      </w:r>
      <w:r>
        <w:rPr>
          <w:b/>
        </w:rPr>
        <w:t>h</w:t>
      </w:r>
      <w:r w:rsidR="00F03A9F">
        <w:rPr>
          <w:b/>
        </w:rPr>
        <w:t>e</w:t>
      </w:r>
      <w:r>
        <w:rPr>
          <w:b/>
        </w:rPr>
        <w:t xml:space="preserve"> vesicle so you can see it moves</w:t>
      </w:r>
      <w:proofErr w:type="gramStart"/>
      <w:r>
        <w:rPr>
          <w:b/>
        </w:rPr>
        <w:t>,</w:t>
      </w:r>
      <w:proofErr w:type="gramEnd"/>
      <w:r>
        <w:rPr>
          <w:b/>
        </w:rPr>
        <w:t xml:space="preserve"> </w:t>
      </w:r>
      <w:r w:rsidR="00F03A9F">
        <w:rPr>
          <w:b/>
        </w:rPr>
        <w:t xml:space="preserve">use one of the drugs to break them down to see which one causes movement to stop. </w:t>
      </w:r>
    </w:p>
    <w:p w:rsidR="00F03A9F" w:rsidRDefault="00F03A9F" w:rsidP="00637E31">
      <w:pPr>
        <w:rPr>
          <w:b/>
        </w:rPr>
      </w:pPr>
    </w:p>
    <w:p w:rsidR="00F03A9F" w:rsidRDefault="00F03A9F" w:rsidP="00637E31">
      <w:pPr>
        <w:rPr>
          <w:b/>
        </w:rPr>
      </w:pPr>
      <w:proofErr w:type="spellStart"/>
      <w:r>
        <w:rPr>
          <w:b/>
        </w:rPr>
        <w:t>Intermidate</w:t>
      </w:r>
      <w:proofErr w:type="spellEnd"/>
      <w:r>
        <w:rPr>
          <w:b/>
        </w:rPr>
        <w:t xml:space="preserve"> filaments:</w:t>
      </w:r>
    </w:p>
    <w:p w:rsidR="00F03A9F" w:rsidRDefault="00F03A9F" w:rsidP="00637E31">
      <w:r>
        <w:t xml:space="preserve">They rely on </w:t>
      </w:r>
      <w:proofErr w:type="spellStart"/>
      <w:r>
        <w:t>noncovalent</w:t>
      </w:r>
      <w:proofErr w:type="spellEnd"/>
      <w:r>
        <w:t xml:space="preserve"> interactions.</w:t>
      </w:r>
    </w:p>
    <w:p w:rsidR="00F03A9F" w:rsidRDefault="00F03A9F" w:rsidP="00637E31">
      <w:r>
        <w:t xml:space="preserve">Are made of fibrous </w:t>
      </w:r>
      <w:proofErr w:type="spellStart"/>
      <w:r>
        <w:t>protiens</w:t>
      </w:r>
      <w:proofErr w:type="spellEnd"/>
      <w:r>
        <w:t xml:space="preserve"> (string like)</w:t>
      </w:r>
    </w:p>
    <w:p w:rsidR="00F03A9F" w:rsidRDefault="00F03A9F" w:rsidP="00637E31">
      <w:r>
        <w:t>There are 60 diff proteins to make an intermediate filament</w:t>
      </w:r>
    </w:p>
    <w:p w:rsidR="00F03A9F" w:rsidRDefault="00F03A9F" w:rsidP="00637E31">
      <w:r>
        <w:t xml:space="preserve">Diff types have diff </w:t>
      </w:r>
      <w:proofErr w:type="spellStart"/>
      <w:r>
        <w:t>protiens</w:t>
      </w:r>
      <w:proofErr w:type="spellEnd"/>
      <w:r>
        <w:t xml:space="preserve"> so you can figure out where it originated in diff cells. </w:t>
      </w:r>
      <w:bookmarkStart w:id="0" w:name="_GoBack"/>
      <w:bookmarkEnd w:id="0"/>
    </w:p>
    <w:p w:rsidR="00F03A9F" w:rsidRPr="00F03A9F" w:rsidRDefault="00F03A9F" w:rsidP="00637E31"/>
    <w:p w:rsidR="00F50DBA" w:rsidRPr="00D24805" w:rsidRDefault="00F50DBA" w:rsidP="00F50DBA">
      <w:pPr>
        <w:ind w:left="360"/>
      </w:pPr>
    </w:p>
    <w:sectPr w:rsidR="00F50DBA" w:rsidRPr="00D248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1D2E"/>
    <w:multiLevelType w:val="hybridMultilevel"/>
    <w:tmpl w:val="5A5CF97C"/>
    <w:lvl w:ilvl="0" w:tplc="4112A4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F41E4"/>
    <w:multiLevelType w:val="hybridMultilevel"/>
    <w:tmpl w:val="AF1A0B9E"/>
    <w:lvl w:ilvl="0" w:tplc="9C5E693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28D"/>
    <w:rsid w:val="00216D25"/>
    <w:rsid w:val="003B336D"/>
    <w:rsid w:val="005A128D"/>
    <w:rsid w:val="00637E31"/>
    <w:rsid w:val="006E2400"/>
    <w:rsid w:val="00817AC7"/>
    <w:rsid w:val="00D24805"/>
    <w:rsid w:val="00F03A9F"/>
    <w:rsid w:val="00F5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3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</dc:creator>
  <cp:lastModifiedBy>Kati</cp:lastModifiedBy>
  <cp:revision>1</cp:revision>
  <dcterms:created xsi:type="dcterms:W3CDTF">2014-02-10T12:06:00Z</dcterms:created>
  <dcterms:modified xsi:type="dcterms:W3CDTF">2014-02-10T14:46:00Z</dcterms:modified>
</cp:coreProperties>
</file>