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57DC" w:rsidRDefault="00C85893">
      <w:pPr>
        <w:rPr>
          <w:rFonts w:ascii="Arial" w:hAnsi="Arial"/>
          <w:sz w:val="18"/>
          <w:szCs w:val="18"/>
        </w:rPr>
      </w:pPr>
      <w:r>
        <w:rPr>
          <w:rFonts w:ascii="Arial" w:hAnsi="Arial"/>
          <w:sz w:val="18"/>
          <w:szCs w:val="18"/>
        </w:rPr>
        <w:t>Jan 22</w:t>
      </w:r>
      <w:r w:rsidRPr="00C85893">
        <w:rPr>
          <w:rFonts w:ascii="Arial" w:hAnsi="Arial"/>
          <w:sz w:val="18"/>
          <w:szCs w:val="18"/>
          <w:vertAlign w:val="superscript"/>
        </w:rPr>
        <w:t>nd</w:t>
      </w:r>
      <w:r>
        <w:rPr>
          <w:rFonts w:ascii="Arial" w:hAnsi="Arial"/>
          <w:sz w:val="18"/>
          <w:szCs w:val="18"/>
        </w:rPr>
        <w:t xml:space="preserve"> </w:t>
      </w:r>
    </w:p>
    <w:p w:rsidR="00C85893" w:rsidRDefault="00C85893">
      <w:pPr>
        <w:rPr>
          <w:rFonts w:ascii="Arial" w:hAnsi="Arial"/>
          <w:sz w:val="18"/>
          <w:szCs w:val="18"/>
        </w:rPr>
      </w:pPr>
    </w:p>
    <w:p w:rsidR="00C85893" w:rsidRPr="00C85893" w:rsidRDefault="00C85893">
      <w:pPr>
        <w:rPr>
          <w:rFonts w:ascii="Arial" w:hAnsi="Arial"/>
          <w:sz w:val="18"/>
          <w:szCs w:val="18"/>
          <w:u w:val="single"/>
        </w:rPr>
      </w:pPr>
      <w:r w:rsidRPr="00C85893">
        <w:rPr>
          <w:rFonts w:ascii="Arial" w:hAnsi="Arial"/>
          <w:sz w:val="18"/>
          <w:szCs w:val="18"/>
          <w:u w:val="single"/>
        </w:rPr>
        <w:t>Pre-Raphaelite brotherhood</w:t>
      </w:r>
    </w:p>
    <w:p w:rsidR="00C85893" w:rsidRDefault="00C85893">
      <w:pPr>
        <w:rPr>
          <w:rFonts w:ascii="Arial" w:hAnsi="Arial"/>
          <w:sz w:val="18"/>
          <w:szCs w:val="18"/>
        </w:rPr>
      </w:pPr>
    </w:p>
    <w:p w:rsidR="00C85893" w:rsidRPr="00C85893" w:rsidRDefault="00C85893" w:rsidP="00C85893">
      <w:pPr>
        <w:pStyle w:val="ListParagraph"/>
        <w:numPr>
          <w:ilvl w:val="0"/>
          <w:numId w:val="2"/>
        </w:numPr>
        <w:rPr>
          <w:rFonts w:ascii="Arial" w:hAnsi="Arial"/>
          <w:sz w:val="18"/>
          <w:szCs w:val="18"/>
        </w:rPr>
      </w:pPr>
      <w:r w:rsidRPr="00C85893">
        <w:rPr>
          <w:rFonts w:ascii="Arial" w:hAnsi="Arial"/>
          <w:sz w:val="18"/>
          <w:szCs w:val="18"/>
        </w:rPr>
        <w:t>Split between art as imagination and art based on imperial practice and observation of the world</w:t>
      </w:r>
    </w:p>
    <w:p w:rsidR="00C85893" w:rsidRPr="00C85893" w:rsidRDefault="00C85893" w:rsidP="00C85893">
      <w:pPr>
        <w:pStyle w:val="ListParagraph"/>
        <w:numPr>
          <w:ilvl w:val="0"/>
          <w:numId w:val="2"/>
        </w:numPr>
        <w:rPr>
          <w:rFonts w:ascii="Arial" w:hAnsi="Arial"/>
          <w:sz w:val="18"/>
          <w:szCs w:val="18"/>
        </w:rPr>
      </w:pPr>
      <w:r>
        <w:rPr>
          <w:rFonts w:ascii="Arial" w:hAnsi="Arial"/>
          <w:sz w:val="18"/>
          <w:szCs w:val="18"/>
        </w:rPr>
        <w:t xml:space="preserve">Fits with criteria of Avant </w:t>
      </w:r>
      <w:proofErr w:type="spellStart"/>
      <w:r>
        <w:rPr>
          <w:rFonts w:ascii="Arial" w:hAnsi="Arial"/>
          <w:sz w:val="18"/>
          <w:szCs w:val="18"/>
        </w:rPr>
        <w:t>garde</w:t>
      </w:r>
      <w:proofErr w:type="spellEnd"/>
      <w:r>
        <w:rPr>
          <w:rFonts w:ascii="Arial" w:hAnsi="Arial"/>
          <w:sz w:val="18"/>
          <w:szCs w:val="18"/>
        </w:rPr>
        <w:t xml:space="preserve"> </w:t>
      </w:r>
    </w:p>
    <w:p w:rsidR="00C85893" w:rsidRDefault="00C85893" w:rsidP="00C85893">
      <w:pPr>
        <w:pStyle w:val="ListParagraph"/>
        <w:numPr>
          <w:ilvl w:val="0"/>
          <w:numId w:val="2"/>
        </w:numPr>
        <w:rPr>
          <w:rFonts w:ascii="Arial" w:hAnsi="Arial"/>
          <w:sz w:val="18"/>
          <w:szCs w:val="18"/>
        </w:rPr>
      </w:pPr>
      <w:r>
        <w:rPr>
          <w:rFonts w:ascii="Arial" w:hAnsi="Arial"/>
          <w:sz w:val="18"/>
          <w:szCs w:val="18"/>
        </w:rPr>
        <w:t>Artists imagine themselves as members of a secret society</w:t>
      </w:r>
    </w:p>
    <w:p w:rsidR="00C85893" w:rsidRDefault="00C85893" w:rsidP="00C85893">
      <w:pPr>
        <w:pStyle w:val="ListParagraph"/>
        <w:numPr>
          <w:ilvl w:val="0"/>
          <w:numId w:val="2"/>
        </w:numPr>
        <w:rPr>
          <w:rFonts w:ascii="Arial" w:hAnsi="Arial"/>
          <w:sz w:val="18"/>
          <w:szCs w:val="18"/>
        </w:rPr>
      </w:pPr>
      <w:r>
        <w:rPr>
          <w:rFonts w:ascii="Arial" w:hAnsi="Arial"/>
          <w:sz w:val="18"/>
          <w:szCs w:val="18"/>
        </w:rPr>
        <w:t>Founding 3 members were young (under 25)</w:t>
      </w:r>
    </w:p>
    <w:p w:rsidR="00C85893" w:rsidRDefault="00C85893" w:rsidP="00C85893">
      <w:pPr>
        <w:pStyle w:val="ListParagraph"/>
        <w:numPr>
          <w:ilvl w:val="0"/>
          <w:numId w:val="2"/>
        </w:numPr>
        <w:rPr>
          <w:rFonts w:ascii="Arial" w:hAnsi="Arial"/>
          <w:sz w:val="18"/>
          <w:szCs w:val="18"/>
        </w:rPr>
      </w:pPr>
      <w:r>
        <w:rPr>
          <w:rFonts w:ascii="Arial" w:hAnsi="Arial"/>
          <w:sz w:val="18"/>
          <w:szCs w:val="18"/>
        </w:rPr>
        <w:t>Brotherhood active for a decade from 1848-58 (period of great revolutions in Europe, especially in England, working class took to the streets demanding political change)</w:t>
      </w:r>
    </w:p>
    <w:p w:rsidR="00C85893" w:rsidRDefault="00C85893" w:rsidP="00C85893">
      <w:pPr>
        <w:pStyle w:val="ListParagraph"/>
        <w:numPr>
          <w:ilvl w:val="0"/>
          <w:numId w:val="2"/>
        </w:numPr>
        <w:rPr>
          <w:rFonts w:ascii="Arial" w:hAnsi="Arial"/>
          <w:sz w:val="18"/>
          <w:szCs w:val="18"/>
        </w:rPr>
      </w:pPr>
      <w:r>
        <w:rPr>
          <w:rFonts w:ascii="Arial" w:hAnsi="Arial"/>
          <w:sz w:val="18"/>
          <w:szCs w:val="18"/>
        </w:rPr>
        <w:t xml:space="preserve">PR felt themselves part of the movement in Europe, drive for social reform </w:t>
      </w:r>
    </w:p>
    <w:p w:rsidR="00C85893" w:rsidRDefault="00C85893" w:rsidP="00C85893">
      <w:pPr>
        <w:pStyle w:val="ListParagraph"/>
        <w:numPr>
          <w:ilvl w:val="0"/>
          <w:numId w:val="2"/>
        </w:numPr>
        <w:rPr>
          <w:rFonts w:ascii="Arial" w:hAnsi="Arial"/>
          <w:sz w:val="18"/>
          <w:szCs w:val="18"/>
        </w:rPr>
      </w:pPr>
      <w:r>
        <w:rPr>
          <w:rFonts w:ascii="Arial" w:hAnsi="Arial"/>
          <w:sz w:val="18"/>
          <w:szCs w:val="18"/>
        </w:rPr>
        <w:t>Their strategy to cultural renewal is their reference to the past (strategy of revitalisation, seek freshness in art, reground society in meaningful values)</w:t>
      </w:r>
    </w:p>
    <w:p w:rsidR="00C85893" w:rsidRDefault="00C85893" w:rsidP="00C85893">
      <w:pPr>
        <w:pStyle w:val="ListParagraph"/>
        <w:numPr>
          <w:ilvl w:val="0"/>
          <w:numId w:val="2"/>
        </w:numPr>
        <w:rPr>
          <w:rFonts w:ascii="Arial" w:hAnsi="Arial"/>
          <w:sz w:val="18"/>
          <w:szCs w:val="18"/>
        </w:rPr>
      </w:pPr>
      <w:r>
        <w:rPr>
          <w:rFonts w:ascii="Arial" w:hAnsi="Arial"/>
          <w:sz w:val="18"/>
          <w:szCs w:val="18"/>
        </w:rPr>
        <w:t>Don’t like modern life, the artistic establishment because they’re corrupt, insincere, decadent and affected</w:t>
      </w:r>
    </w:p>
    <w:p w:rsidR="00C85893" w:rsidRDefault="00C85893" w:rsidP="00C85893">
      <w:pPr>
        <w:pStyle w:val="ListParagraph"/>
        <w:numPr>
          <w:ilvl w:val="0"/>
          <w:numId w:val="2"/>
        </w:numPr>
        <w:rPr>
          <w:rFonts w:ascii="Arial" w:hAnsi="Arial"/>
          <w:sz w:val="18"/>
          <w:szCs w:val="18"/>
        </w:rPr>
      </w:pPr>
      <w:r>
        <w:rPr>
          <w:rFonts w:ascii="Arial" w:hAnsi="Arial"/>
          <w:sz w:val="18"/>
          <w:szCs w:val="18"/>
        </w:rPr>
        <w:t>Reform art and life through return to origins, to a time where society was imagined to be more pure (Middle Ages)</w:t>
      </w:r>
    </w:p>
    <w:p w:rsidR="00C85893" w:rsidRDefault="00C85893" w:rsidP="00C85893">
      <w:pPr>
        <w:pStyle w:val="ListParagraph"/>
        <w:numPr>
          <w:ilvl w:val="0"/>
          <w:numId w:val="2"/>
        </w:numPr>
        <w:rPr>
          <w:rFonts w:ascii="Arial" w:hAnsi="Arial"/>
          <w:sz w:val="18"/>
          <w:szCs w:val="18"/>
        </w:rPr>
      </w:pPr>
      <w:r>
        <w:rPr>
          <w:rFonts w:ascii="Arial" w:hAnsi="Arial"/>
          <w:sz w:val="18"/>
          <w:szCs w:val="18"/>
        </w:rPr>
        <w:t>Trying to find a time before transformation (Enlightenment, capitalism, secularisation etc.)</w:t>
      </w:r>
    </w:p>
    <w:p w:rsidR="00C85893" w:rsidRDefault="00C85893" w:rsidP="00C85893">
      <w:pPr>
        <w:pStyle w:val="ListParagraph"/>
        <w:numPr>
          <w:ilvl w:val="0"/>
          <w:numId w:val="2"/>
        </w:numPr>
        <w:rPr>
          <w:rFonts w:ascii="Arial" w:hAnsi="Arial"/>
          <w:sz w:val="18"/>
          <w:szCs w:val="18"/>
        </w:rPr>
      </w:pPr>
      <w:r>
        <w:rPr>
          <w:rFonts w:ascii="Arial" w:hAnsi="Arial"/>
          <w:sz w:val="18"/>
          <w:szCs w:val="18"/>
        </w:rPr>
        <w:t xml:space="preserve">A return to Christian values, revive craftsmanship at work at the Cathedrals </w:t>
      </w:r>
    </w:p>
    <w:p w:rsidR="00C85893" w:rsidRDefault="00C85893" w:rsidP="00C85893">
      <w:pPr>
        <w:pStyle w:val="ListParagraph"/>
        <w:numPr>
          <w:ilvl w:val="0"/>
          <w:numId w:val="2"/>
        </w:numPr>
        <w:rPr>
          <w:rFonts w:ascii="Arial" w:hAnsi="Arial"/>
          <w:sz w:val="18"/>
          <w:szCs w:val="18"/>
        </w:rPr>
      </w:pPr>
      <w:r>
        <w:rPr>
          <w:rFonts w:ascii="Arial" w:hAnsi="Arial"/>
          <w:sz w:val="18"/>
          <w:szCs w:val="18"/>
        </w:rPr>
        <w:t>Name- want to go back to time before Raphael and High Renaissance</w:t>
      </w:r>
    </w:p>
    <w:p w:rsidR="00C85893" w:rsidRPr="00C85893" w:rsidRDefault="00C85893" w:rsidP="00C85893">
      <w:pPr>
        <w:pStyle w:val="ListParagraph"/>
        <w:rPr>
          <w:rFonts w:ascii="Arial" w:hAnsi="Arial"/>
          <w:sz w:val="18"/>
          <w:szCs w:val="18"/>
        </w:rPr>
      </w:pPr>
    </w:p>
    <w:p w:rsidR="00C85893" w:rsidRDefault="00C85893">
      <w:pPr>
        <w:rPr>
          <w:rFonts w:ascii="Arial" w:hAnsi="Arial"/>
          <w:sz w:val="18"/>
          <w:szCs w:val="18"/>
        </w:rPr>
      </w:pPr>
    </w:p>
    <w:p w:rsidR="00C85893" w:rsidRPr="00906F25" w:rsidRDefault="00C85893" w:rsidP="00C85893">
      <w:pPr>
        <w:pStyle w:val="ListParagraph"/>
        <w:numPr>
          <w:ilvl w:val="0"/>
          <w:numId w:val="1"/>
        </w:numPr>
        <w:rPr>
          <w:rFonts w:ascii="Arial" w:hAnsi="Arial"/>
          <w:b/>
          <w:sz w:val="18"/>
          <w:szCs w:val="18"/>
          <w:u w:val="single"/>
        </w:rPr>
      </w:pPr>
      <w:r w:rsidRPr="00906F25">
        <w:rPr>
          <w:rFonts w:ascii="Arial" w:hAnsi="Arial"/>
          <w:b/>
          <w:sz w:val="18"/>
          <w:szCs w:val="18"/>
          <w:u w:val="single"/>
        </w:rPr>
        <w:t>Dante Gabriel Rossetti Girlhood of Mary Virgin 1848</w:t>
      </w:r>
    </w:p>
    <w:p w:rsidR="00C85893" w:rsidRDefault="00C85893" w:rsidP="00C85893">
      <w:pPr>
        <w:pStyle w:val="ListParagraph"/>
        <w:numPr>
          <w:ilvl w:val="0"/>
          <w:numId w:val="2"/>
        </w:numPr>
        <w:rPr>
          <w:rFonts w:ascii="Arial" w:hAnsi="Arial"/>
          <w:sz w:val="18"/>
          <w:szCs w:val="18"/>
        </w:rPr>
      </w:pPr>
      <w:r>
        <w:rPr>
          <w:rFonts w:ascii="Arial" w:hAnsi="Arial"/>
          <w:sz w:val="18"/>
          <w:szCs w:val="18"/>
        </w:rPr>
        <w:t>1</w:t>
      </w:r>
      <w:r w:rsidRPr="00C85893">
        <w:rPr>
          <w:rFonts w:ascii="Arial" w:hAnsi="Arial"/>
          <w:sz w:val="18"/>
          <w:szCs w:val="18"/>
          <w:vertAlign w:val="superscript"/>
        </w:rPr>
        <w:t>st</w:t>
      </w:r>
      <w:r>
        <w:rPr>
          <w:rFonts w:ascii="Arial" w:hAnsi="Arial"/>
          <w:sz w:val="18"/>
          <w:szCs w:val="18"/>
        </w:rPr>
        <w:t xml:space="preserve"> work exhibited with signature of PR brothers</w:t>
      </w:r>
    </w:p>
    <w:p w:rsidR="00C85893" w:rsidRDefault="00C85893" w:rsidP="00C85893">
      <w:pPr>
        <w:pStyle w:val="ListParagraph"/>
        <w:numPr>
          <w:ilvl w:val="0"/>
          <w:numId w:val="2"/>
        </w:numPr>
        <w:rPr>
          <w:rFonts w:ascii="Arial" w:hAnsi="Arial"/>
          <w:sz w:val="18"/>
          <w:szCs w:val="18"/>
        </w:rPr>
      </w:pPr>
      <w:r>
        <w:rPr>
          <w:rFonts w:ascii="Arial" w:hAnsi="Arial"/>
          <w:sz w:val="18"/>
          <w:szCs w:val="18"/>
        </w:rPr>
        <w:t>First showed at free exhibition (non academic shows, no juries, artists paid for space, public paid for admissions)</w:t>
      </w:r>
    </w:p>
    <w:p w:rsidR="00C85893" w:rsidRDefault="00C85893" w:rsidP="00C85893">
      <w:pPr>
        <w:pStyle w:val="ListParagraph"/>
        <w:numPr>
          <w:ilvl w:val="0"/>
          <w:numId w:val="2"/>
        </w:numPr>
        <w:rPr>
          <w:rFonts w:ascii="Arial" w:hAnsi="Arial"/>
          <w:sz w:val="18"/>
          <w:szCs w:val="18"/>
        </w:rPr>
      </w:pPr>
      <w:r>
        <w:rPr>
          <w:rFonts w:ascii="Arial" w:hAnsi="Arial"/>
          <w:sz w:val="18"/>
          <w:szCs w:val="18"/>
        </w:rPr>
        <w:t xml:space="preserve">Later exhibited at royal academy </w:t>
      </w:r>
    </w:p>
    <w:p w:rsidR="00C85893" w:rsidRDefault="00C85893" w:rsidP="00C85893">
      <w:pPr>
        <w:pStyle w:val="ListParagraph"/>
        <w:numPr>
          <w:ilvl w:val="0"/>
          <w:numId w:val="2"/>
        </w:numPr>
        <w:rPr>
          <w:rFonts w:ascii="Arial" w:hAnsi="Arial"/>
          <w:sz w:val="18"/>
          <w:szCs w:val="18"/>
        </w:rPr>
      </w:pPr>
      <w:r>
        <w:rPr>
          <w:rFonts w:ascii="Arial" w:hAnsi="Arial"/>
          <w:sz w:val="18"/>
          <w:szCs w:val="18"/>
        </w:rPr>
        <w:t xml:space="preserve">Signed as ‘PRB’ </w:t>
      </w:r>
    </w:p>
    <w:p w:rsidR="00C85893" w:rsidRDefault="00C85893" w:rsidP="00C85893">
      <w:pPr>
        <w:pStyle w:val="ListParagraph"/>
        <w:numPr>
          <w:ilvl w:val="0"/>
          <w:numId w:val="2"/>
        </w:numPr>
        <w:rPr>
          <w:rFonts w:ascii="Arial" w:hAnsi="Arial"/>
          <w:sz w:val="18"/>
          <w:szCs w:val="18"/>
        </w:rPr>
      </w:pPr>
      <w:r>
        <w:rPr>
          <w:rFonts w:ascii="Arial" w:hAnsi="Arial"/>
          <w:sz w:val="18"/>
          <w:szCs w:val="18"/>
        </w:rPr>
        <w:t xml:space="preserve">Religious subject, life of Virgin Mary </w:t>
      </w:r>
    </w:p>
    <w:p w:rsidR="00C85893" w:rsidRDefault="00C85893" w:rsidP="00C85893">
      <w:pPr>
        <w:pStyle w:val="ListParagraph"/>
        <w:numPr>
          <w:ilvl w:val="0"/>
          <w:numId w:val="2"/>
        </w:numPr>
        <w:rPr>
          <w:rFonts w:ascii="Arial" w:hAnsi="Arial"/>
          <w:sz w:val="18"/>
          <w:szCs w:val="18"/>
        </w:rPr>
      </w:pPr>
      <w:r>
        <w:rPr>
          <w:rFonts w:ascii="Arial" w:hAnsi="Arial"/>
          <w:sz w:val="18"/>
          <w:szCs w:val="18"/>
        </w:rPr>
        <w:t>But not an annunciation</w:t>
      </w:r>
    </w:p>
    <w:p w:rsidR="00C85893" w:rsidRDefault="00C85893" w:rsidP="00C85893">
      <w:pPr>
        <w:pStyle w:val="ListParagraph"/>
        <w:numPr>
          <w:ilvl w:val="0"/>
          <w:numId w:val="2"/>
        </w:numPr>
        <w:rPr>
          <w:rFonts w:ascii="Arial" w:hAnsi="Arial"/>
          <w:sz w:val="18"/>
          <w:szCs w:val="18"/>
        </w:rPr>
      </w:pPr>
      <w:r>
        <w:rPr>
          <w:rFonts w:ascii="Arial" w:hAnsi="Arial"/>
          <w:sz w:val="18"/>
          <w:szCs w:val="18"/>
        </w:rPr>
        <w:t>Created imaginary scene from the daily life of a young girl at home before she knew she had a grand historical role (domestic scene)</w:t>
      </w:r>
      <w:r w:rsidR="00906F25">
        <w:rPr>
          <w:rFonts w:ascii="Arial" w:hAnsi="Arial"/>
          <w:sz w:val="18"/>
          <w:szCs w:val="18"/>
        </w:rPr>
        <w:t>, mother helping her sew, father outside working</w:t>
      </w:r>
    </w:p>
    <w:p w:rsidR="00906F25" w:rsidRDefault="00906F25" w:rsidP="00C85893">
      <w:pPr>
        <w:pStyle w:val="ListParagraph"/>
        <w:numPr>
          <w:ilvl w:val="0"/>
          <w:numId w:val="2"/>
        </w:numPr>
        <w:rPr>
          <w:rFonts w:ascii="Arial" w:hAnsi="Arial"/>
          <w:sz w:val="18"/>
          <w:szCs w:val="18"/>
        </w:rPr>
      </w:pPr>
      <w:r>
        <w:rPr>
          <w:rFonts w:ascii="Arial" w:hAnsi="Arial"/>
          <w:sz w:val="18"/>
          <w:szCs w:val="18"/>
        </w:rPr>
        <w:t>Familiar perspective of her intimate life, nothing dramatic</w:t>
      </w:r>
    </w:p>
    <w:p w:rsidR="00906F25" w:rsidRDefault="00906F25" w:rsidP="00C85893">
      <w:pPr>
        <w:pStyle w:val="ListParagraph"/>
        <w:numPr>
          <w:ilvl w:val="0"/>
          <w:numId w:val="2"/>
        </w:numPr>
        <w:rPr>
          <w:rFonts w:ascii="Arial" w:hAnsi="Arial"/>
          <w:sz w:val="18"/>
          <w:szCs w:val="18"/>
        </w:rPr>
      </w:pPr>
      <w:r>
        <w:rPr>
          <w:rFonts w:ascii="Arial" w:hAnsi="Arial"/>
          <w:sz w:val="18"/>
          <w:szCs w:val="18"/>
        </w:rPr>
        <w:t>Invested with monumental, Christian significance of what is to come</w:t>
      </w:r>
    </w:p>
    <w:p w:rsidR="00906F25" w:rsidRDefault="00906F25" w:rsidP="00C85893">
      <w:pPr>
        <w:pStyle w:val="ListParagraph"/>
        <w:numPr>
          <w:ilvl w:val="0"/>
          <w:numId w:val="2"/>
        </w:numPr>
        <w:rPr>
          <w:rFonts w:ascii="Arial" w:hAnsi="Arial"/>
          <w:sz w:val="18"/>
          <w:szCs w:val="18"/>
        </w:rPr>
      </w:pPr>
      <w:r>
        <w:rPr>
          <w:rFonts w:ascii="Arial" w:hAnsi="Arial"/>
          <w:sz w:val="18"/>
          <w:szCs w:val="18"/>
        </w:rPr>
        <w:t>Girl is innocent and unaware of her role in Christian history</w:t>
      </w:r>
    </w:p>
    <w:p w:rsidR="00906F25" w:rsidRDefault="00906F25" w:rsidP="00C85893">
      <w:pPr>
        <w:pStyle w:val="ListParagraph"/>
        <w:numPr>
          <w:ilvl w:val="0"/>
          <w:numId w:val="2"/>
        </w:numPr>
        <w:rPr>
          <w:rFonts w:ascii="Arial" w:hAnsi="Arial"/>
          <w:sz w:val="18"/>
          <w:szCs w:val="18"/>
        </w:rPr>
      </w:pPr>
      <w:r>
        <w:rPr>
          <w:rFonts w:ascii="Arial" w:hAnsi="Arial"/>
          <w:sz w:val="18"/>
          <w:szCs w:val="18"/>
        </w:rPr>
        <w:t>Taken up deliberately archaic approach (gilded halos, plainer surface element as if on a different register from the rest of the screen)</w:t>
      </w:r>
    </w:p>
    <w:p w:rsidR="00906F25" w:rsidRDefault="00906F25" w:rsidP="00C85893">
      <w:pPr>
        <w:pStyle w:val="ListParagraph"/>
        <w:numPr>
          <w:ilvl w:val="0"/>
          <w:numId w:val="2"/>
        </w:numPr>
        <w:rPr>
          <w:rFonts w:ascii="Arial" w:hAnsi="Arial"/>
          <w:sz w:val="18"/>
          <w:szCs w:val="18"/>
        </w:rPr>
      </w:pPr>
      <w:r>
        <w:rPr>
          <w:rFonts w:ascii="Arial" w:hAnsi="Arial"/>
          <w:sz w:val="18"/>
          <w:szCs w:val="18"/>
        </w:rPr>
        <w:t>Palette is meant to recall fresco work (not oil on canvas), pigment directly applied on wet plaster, hard contours and bright colours</w:t>
      </w:r>
    </w:p>
    <w:p w:rsidR="00906F25" w:rsidRDefault="00906F25" w:rsidP="00C85893">
      <w:pPr>
        <w:pStyle w:val="ListParagraph"/>
        <w:numPr>
          <w:ilvl w:val="0"/>
          <w:numId w:val="2"/>
        </w:numPr>
        <w:rPr>
          <w:rFonts w:ascii="Arial" w:hAnsi="Arial"/>
          <w:sz w:val="18"/>
          <w:szCs w:val="18"/>
        </w:rPr>
      </w:pPr>
      <w:r>
        <w:rPr>
          <w:rFonts w:ascii="Arial" w:hAnsi="Arial"/>
          <w:sz w:val="18"/>
          <w:szCs w:val="18"/>
        </w:rPr>
        <w:t xml:space="preserve"> Stack of books spines are lists of virtues (used to hold up lily in the vase- Mary copying lily on her embroidery)</w:t>
      </w:r>
    </w:p>
    <w:p w:rsidR="00906F25" w:rsidRDefault="00906F25" w:rsidP="00C85893">
      <w:pPr>
        <w:pStyle w:val="ListParagraph"/>
        <w:numPr>
          <w:ilvl w:val="0"/>
          <w:numId w:val="2"/>
        </w:numPr>
        <w:rPr>
          <w:rFonts w:ascii="Arial" w:hAnsi="Arial"/>
          <w:sz w:val="18"/>
          <w:szCs w:val="18"/>
        </w:rPr>
      </w:pPr>
      <w:r>
        <w:rPr>
          <w:rFonts w:ascii="Arial" w:hAnsi="Arial"/>
          <w:sz w:val="18"/>
          <w:szCs w:val="18"/>
        </w:rPr>
        <w:t xml:space="preserve">Lily= purity, dove= holy spirit in the room, woodwork on window forms shape of cross, red fabric in front of the cross= foreshadows crucifixion </w:t>
      </w:r>
    </w:p>
    <w:p w:rsidR="00906F25" w:rsidRDefault="00906F25" w:rsidP="00C85893">
      <w:pPr>
        <w:pStyle w:val="ListParagraph"/>
        <w:numPr>
          <w:ilvl w:val="0"/>
          <w:numId w:val="2"/>
        </w:numPr>
        <w:rPr>
          <w:rFonts w:ascii="Arial" w:hAnsi="Arial"/>
          <w:sz w:val="18"/>
          <w:szCs w:val="18"/>
        </w:rPr>
      </w:pPr>
      <w:r>
        <w:rPr>
          <w:rFonts w:ascii="Arial" w:hAnsi="Arial"/>
          <w:sz w:val="18"/>
          <w:szCs w:val="18"/>
        </w:rPr>
        <w:t>Highly symbolic paintings that need to inform audience of their story, pamphlets accompanied the exhibition</w:t>
      </w:r>
    </w:p>
    <w:p w:rsidR="00906F25" w:rsidRDefault="00906F25" w:rsidP="00C85893">
      <w:pPr>
        <w:pStyle w:val="ListParagraph"/>
        <w:numPr>
          <w:ilvl w:val="0"/>
          <w:numId w:val="2"/>
        </w:numPr>
        <w:rPr>
          <w:rFonts w:ascii="Arial" w:hAnsi="Arial"/>
          <w:sz w:val="18"/>
          <w:szCs w:val="18"/>
        </w:rPr>
      </w:pPr>
      <w:r>
        <w:rPr>
          <w:rFonts w:ascii="Arial" w:hAnsi="Arial"/>
          <w:sz w:val="18"/>
          <w:szCs w:val="18"/>
        </w:rPr>
        <w:t xml:space="preserve">Striving for immediate empirical immediacy </w:t>
      </w:r>
    </w:p>
    <w:p w:rsidR="00906F25" w:rsidRDefault="00906F25" w:rsidP="00C85893">
      <w:pPr>
        <w:pStyle w:val="ListParagraph"/>
        <w:numPr>
          <w:ilvl w:val="0"/>
          <w:numId w:val="2"/>
        </w:numPr>
        <w:rPr>
          <w:rFonts w:ascii="Arial" w:hAnsi="Arial"/>
          <w:sz w:val="18"/>
          <w:szCs w:val="18"/>
        </w:rPr>
      </w:pPr>
      <w:r>
        <w:rPr>
          <w:rFonts w:ascii="Arial" w:hAnsi="Arial"/>
          <w:sz w:val="18"/>
          <w:szCs w:val="18"/>
        </w:rPr>
        <w:t>Lily as real flower and observed by Mary (she doesn’t need to look at a real lily to do needle work, but artists wanted to prove that they are drawing from real life, not pure imagination)</w:t>
      </w:r>
    </w:p>
    <w:p w:rsidR="00906F25" w:rsidRDefault="00906F25" w:rsidP="00C85893">
      <w:pPr>
        <w:pStyle w:val="ListParagraph"/>
        <w:numPr>
          <w:ilvl w:val="0"/>
          <w:numId w:val="2"/>
        </w:numPr>
        <w:rPr>
          <w:rFonts w:ascii="Arial" w:hAnsi="Arial"/>
          <w:sz w:val="18"/>
          <w:szCs w:val="18"/>
        </w:rPr>
      </w:pPr>
      <w:r>
        <w:rPr>
          <w:rFonts w:ascii="Arial" w:hAnsi="Arial"/>
          <w:sz w:val="18"/>
          <w:szCs w:val="18"/>
        </w:rPr>
        <w:t>Although historical paintings, subjects are carefully studied from real life models (specific individuals from real life)</w:t>
      </w:r>
    </w:p>
    <w:p w:rsidR="00906F25" w:rsidRDefault="00906F25" w:rsidP="00C85893">
      <w:pPr>
        <w:pStyle w:val="ListParagraph"/>
        <w:numPr>
          <w:ilvl w:val="0"/>
          <w:numId w:val="2"/>
        </w:numPr>
        <w:rPr>
          <w:rFonts w:ascii="Arial" w:hAnsi="Arial"/>
          <w:sz w:val="18"/>
          <w:szCs w:val="18"/>
        </w:rPr>
      </w:pPr>
      <w:r>
        <w:rPr>
          <w:rFonts w:ascii="Arial" w:hAnsi="Arial"/>
          <w:sz w:val="18"/>
          <w:szCs w:val="18"/>
        </w:rPr>
        <w:t>Object and subject symbolism (colour symbolisms)</w:t>
      </w:r>
    </w:p>
    <w:p w:rsidR="00906F25" w:rsidRDefault="00906F25" w:rsidP="00C85893">
      <w:pPr>
        <w:pStyle w:val="ListParagraph"/>
        <w:numPr>
          <w:ilvl w:val="0"/>
          <w:numId w:val="2"/>
        </w:numPr>
        <w:rPr>
          <w:rFonts w:ascii="Arial" w:hAnsi="Arial"/>
          <w:sz w:val="18"/>
          <w:szCs w:val="18"/>
        </w:rPr>
      </w:pPr>
      <w:r>
        <w:rPr>
          <w:rFonts w:ascii="Arial" w:hAnsi="Arial"/>
          <w:sz w:val="18"/>
          <w:szCs w:val="18"/>
        </w:rPr>
        <w:t>PRB are reaching out to conventions that are forgotten (recycling old artistic vocabularies, looking at old art but combing with contemporary texts)</w:t>
      </w:r>
    </w:p>
    <w:p w:rsidR="00C85893" w:rsidRDefault="00C85893" w:rsidP="00C85893">
      <w:pPr>
        <w:pStyle w:val="ListParagraph"/>
        <w:rPr>
          <w:rFonts w:ascii="Arial" w:hAnsi="Arial"/>
          <w:sz w:val="18"/>
          <w:szCs w:val="18"/>
        </w:rPr>
      </w:pPr>
    </w:p>
    <w:p w:rsidR="00C85893" w:rsidRPr="00906F25" w:rsidRDefault="00C85893" w:rsidP="00C85893">
      <w:pPr>
        <w:pStyle w:val="ListParagraph"/>
        <w:numPr>
          <w:ilvl w:val="0"/>
          <w:numId w:val="1"/>
        </w:numPr>
        <w:rPr>
          <w:rFonts w:ascii="Arial" w:hAnsi="Arial"/>
          <w:b/>
          <w:sz w:val="18"/>
          <w:szCs w:val="18"/>
          <w:u w:val="single"/>
        </w:rPr>
      </w:pPr>
      <w:r w:rsidRPr="00906F25">
        <w:rPr>
          <w:rFonts w:ascii="Arial" w:hAnsi="Arial"/>
          <w:b/>
          <w:sz w:val="18"/>
          <w:szCs w:val="18"/>
          <w:u w:val="single"/>
        </w:rPr>
        <w:t>Fra Angelico- Annunciation 1440</w:t>
      </w:r>
    </w:p>
    <w:p w:rsidR="00C85893" w:rsidRPr="00906F25" w:rsidRDefault="00C85893" w:rsidP="00C85893">
      <w:pPr>
        <w:pStyle w:val="ListParagraph"/>
        <w:numPr>
          <w:ilvl w:val="0"/>
          <w:numId w:val="1"/>
        </w:numPr>
        <w:rPr>
          <w:rFonts w:ascii="Arial" w:hAnsi="Arial"/>
          <w:b/>
          <w:sz w:val="18"/>
          <w:szCs w:val="18"/>
          <w:u w:val="single"/>
        </w:rPr>
      </w:pPr>
      <w:r w:rsidRPr="00906F25">
        <w:rPr>
          <w:rFonts w:ascii="Arial" w:hAnsi="Arial"/>
          <w:b/>
          <w:sz w:val="18"/>
          <w:szCs w:val="18"/>
          <w:u w:val="single"/>
        </w:rPr>
        <w:t>Raphael- Transfiguration of Christ 1520</w:t>
      </w:r>
    </w:p>
    <w:p w:rsidR="00C85893" w:rsidRDefault="00C85893" w:rsidP="00C85893">
      <w:pPr>
        <w:pStyle w:val="ListParagraph"/>
        <w:numPr>
          <w:ilvl w:val="0"/>
          <w:numId w:val="2"/>
        </w:numPr>
        <w:rPr>
          <w:rFonts w:ascii="Arial" w:hAnsi="Arial"/>
          <w:sz w:val="18"/>
          <w:szCs w:val="18"/>
        </w:rPr>
      </w:pPr>
      <w:r w:rsidRPr="00C85893">
        <w:rPr>
          <w:rFonts w:ascii="Arial" w:hAnsi="Arial"/>
          <w:sz w:val="18"/>
          <w:szCs w:val="18"/>
        </w:rPr>
        <w:t>PR criticises Raphael time artists were too formulated</w:t>
      </w:r>
      <w:r>
        <w:rPr>
          <w:rFonts w:ascii="Arial" w:hAnsi="Arial"/>
          <w:sz w:val="18"/>
          <w:szCs w:val="18"/>
        </w:rPr>
        <w:t xml:space="preserve"> (E.g. d</w:t>
      </w:r>
      <w:r w:rsidRPr="00C85893">
        <w:rPr>
          <w:rFonts w:ascii="Arial" w:hAnsi="Arial"/>
          <w:sz w:val="18"/>
          <w:szCs w:val="18"/>
        </w:rPr>
        <w:t>ramatic actions that can be conveyed through gestures and draperies</w:t>
      </w:r>
      <w:r>
        <w:rPr>
          <w:rFonts w:ascii="Arial" w:hAnsi="Arial"/>
          <w:sz w:val="18"/>
          <w:szCs w:val="18"/>
        </w:rPr>
        <w:t xml:space="preserve">), overly dramatic and not spiritual </w:t>
      </w:r>
    </w:p>
    <w:p w:rsidR="00C85893" w:rsidRPr="00C85893" w:rsidRDefault="00C85893" w:rsidP="00C85893">
      <w:pPr>
        <w:pStyle w:val="ListParagraph"/>
        <w:numPr>
          <w:ilvl w:val="0"/>
          <w:numId w:val="2"/>
        </w:numPr>
        <w:rPr>
          <w:rFonts w:ascii="Arial" w:hAnsi="Arial"/>
          <w:sz w:val="18"/>
          <w:szCs w:val="18"/>
        </w:rPr>
      </w:pPr>
      <w:r>
        <w:rPr>
          <w:rFonts w:ascii="Arial" w:hAnsi="Arial"/>
          <w:sz w:val="18"/>
          <w:szCs w:val="18"/>
        </w:rPr>
        <w:t>Looked at pre-Raphael artists that were more genuine (Fra Angelico, more simplistic, spiritual and truthful)</w:t>
      </w:r>
    </w:p>
    <w:p w:rsidR="00C85893" w:rsidRPr="00C85893" w:rsidRDefault="00C85893" w:rsidP="00C85893">
      <w:pPr>
        <w:pStyle w:val="ListParagraph"/>
        <w:rPr>
          <w:rFonts w:ascii="Arial" w:hAnsi="Arial"/>
          <w:sz w:val="18"/>
          <w:szCs w:val="18"/>
        </w:rPr>
      </w:pPr>
    </w:p>
    <w:p w:rsidR="00C85893" w:rsidRPr="00906F25" w:rsidRDefault="00906F25" w:rsidP="00906F25">
      <w:pPr>
        <w:pStyle w:val="ListParagraph"/>
        <w:numPr>
          <w:ilvl w:val="0"/>
          <w:numId w:val="1"/>
        </w:numPr>
        <w:rPr>
          <w:rFonts w:ascii="Arial" w:hAnsi="Arial"/>
          <w:b/>
          <w:sz w:val="18"/>
          <w:szCs w:val="18"/>
          <w:u w:val="single"/>
        </w:rPr>
      </w:pPr>
      <w:r w:rsidRPr="00906F25">
        <w:rPr>
          <w:rFonts w:ascii="Arial" w:hAnsi="Arial"/>
          <w:b/>
          <w:sz w:val="18"/>
          <w:szCs w:val="18"/>
          <w:u w:val="single"/>
        </w:rPr>
        <w:t>John Everett Millais- Lorenzo and Isabella 1849</w:t>
      </w:r>
    </w:p>
    <w:p w:rsidR="00906F25" w:rsidRDefault="00906F25" w:rsidP="00906F25">
      <w:pPr>
        <w:pStyle w:val="ListParagraph"/>
        <w:numPr>
          <w:ilvl w:val="0"/>
          <w:numId w:val="2"/>
        </w:numPr>
        <w:rPr>
          <w:rFonts w:ascii="Arial" w:hAnsi="Arial"/>
          <w:sz w:val="18"/>
          <w:szCs w:val="18"/>
        </w:rPr>
      </w:pPr>
      <w:r>
        <w:rPr>
          <w:rFonts w:ascii="Arial" w:hAnsi="Arial"/>
          <w:sz w:val="18"/>
          <w:szCs w:val="18"/>
        </w:rPr>
        <w:t>1</w:t>
      </w:r>
      <w:r w:rsidRPr="00906F25">
        <w:rPr>
          <w:rFonts w:ascii="Arial" w:hAnsi="Arial"/>
          <w:sz w:val="18"/>
          <w:szCs w:val="18"/>
          <w:vertAlign w:val="superscript"/>
        </w:rPr>
        <w:t>st</w:t>
      </w:r>
      <w:r>
        <w:rPr>
          <w:rFonts w:ascii="Arial" w:hAnsi="Arial"/>
          <w:sz w:val="18"/>
          <w:szCs w:val="18"/>
        </w:rPr>
        <w:t xml:space="preserve"> PRB submission by Millais (</w:t>
      </w:r>
      <w:proofErr w:type="spellStart"/>
      <w:r>
        <w:rPr>
          <w:rFonts w:ascii="Arial" w:hAnsi="Arial"/>
          <w:sz w:val="18"/>
          <w:szCs w:val="18"/>
        </w:rPr>
        <w:t>Rosetti’s</w:t>
      </w:r>
      <w:proofErr w:type="spellEnd"/>
      <w:r>
        <w:rPr>
          <w:rFonts w:ascii="Arial" w:hAnsi="Arial"/>
          <w:sz w:val="18"/>
          <w:szCs w:val="18"/>
        </w:rPr>
        <w:t xml:space="preserve"> </w:t>
      </w:r>
      <w:proofErr w:type="spellStart"/>
      <w:r>
        <w:rPr>
          <w:rFonts w:ascii="Arial" w:hAnsi="Arial"/>
          <w:sz w:val="18"/>
          <w:szCs w:val="18"/>
        </w:rPr>
        <w:t>frnd</w:t>
      </w:r>
      <w:proofErr w:type="spellEnd"/>
      <w:r>
        <w:rPr>
          <w:rFonts w:ascii="Arial" w:hAnsi="Arial"/>
          <w:sz w:val="18"/>
          <w:szCs w:val="18"/>
        </w:rPr>
        <w:t xml:space="preserve"> and colleague)</w:t>
      </w:r>
    </w:p>
    <w:p w:rsidR="00906F25" w:rsidRDefault="00D3104B" w:rsidP="00906F25">
      <w:pPr>
        <w:pStyle w:val="ListParagraph"/>
        <w:numPr>
          <w:ilvl w:val="0"/>
          <w:numId w:val="2"/>
        </w:numPr>
        <w:rPr>
          <w:rFonts w:ascii="Arial" w:hAnsi="Arial"/>
          <w:sz w:val="18"/>
          <w:szCs w:val="18"/>
        </w:rPr>
      </w:pPr>
      <w:r>
        <w:rPr>
          <w:rFonts w:ascii="Arial" w:hAnsi="Arial"/>
          <w:sz w:val="18"/>
          <w:szCs w:val="18"/>
        </w:rPr>
        <w:lastRenderedPageBreak/>
        <w:t>Millais showed painting at royal academy (exhibition)</w:t>
      </w:r>
    </w:p>
    <w:p w:rsidR="00D3104B" w:rsidRDefault="00D3104B" w:rsidP="00906F25">
      <w:pPr>
        <w:pStyle w:val="ListParagraph"/>
        <w:numPr>
          <w:ilvl w:val="0"/>
          <w:numId w:val="2"/>
        </w:numPr>
        <w:rPr>
          <w:rFonts w:ascii="Arial" w:hAnsi="Arial"/>
          <w:sz w:val="18"/>
          <w:szCs w:val="18"/>
        </w:rPr>
      </w:pPr>
      <w:r>
        <w:rPr>
          <w:rFonts w:ascii="Arial" w:hAnsi="Arial"/>
          <w:sz w:val="18"/>
          <w:szCs w:val="18"/>
        </w:rPr>
        <w:t>M was a child prodigy (18/19 years old when painting this painting, accepted by the academy at 10)</w:t>
      </w:r>
    </w:p>
    <w:p w:rsidR="00D3104B" w:rsidRDefault="00D3104B" w:rsidP="00906F25">
      <w:pPr>
        <w:pStyle w:val="ListParagraph"/>
        <w:numPr>
          <w:ilvl w:val="0"/>
          <w:numId w:val="2"/>
        </w:numPr>
        <w:rPr>
          <w:rFonts w:ascii="Arial" w:hAnsi="Arial"/>
          <w:sz w:val="18"/>
          <w:szCs w:val="18"/>
        </w:rPr>
      </w:pPr>
      <w:r>
        <w:rPr>
          <w:rFonts w:ascii="Arial" w:hAnsi="Arial"/>
          <w:sz w:val="18"/>
          <w:szCs w:val="18"/>
        </w:rPr>
        <w:t xml:space="preserve">Reworked Renaissance poem </w:t>
      </w:r>
    </w:p>
    <w:p w:rsidR="00D3104B" w:rsidRDefault="00D3104B" w:rsidP="00906F25">
      <w:pPr>
        <w:pStyle w:val="ListParagraph"/>
        <w:numPr>
          <w:ilvl w:val="0"/>
          <w:numId w:val="2"/>
        </w:numPr>
        <w:rPr>
          <w:rFonts w:ascii="Arial" w:hAnsi="Arial"/>
          <w:sz w:val="18"/>
          <w:szCs w:val="18"/>
        </w:rPr>
      </w:pPr>
      <w:r>
        <w:rPr>
          <w:rFonts w:ascii="Arial" w:hAnsi="Arial"/>
          <w:sz w:val="18"/>
          <w:szCs w:val="18"/>
        </w:rPr>
        <w:t xml:space="preserve">Theme of dilemma of love </w:t>
      </w:r>
      <w:proofErr w:type="spellStart"/>
      <w:r>
        <w:rPr>
          <w:rFonts w:ascii="Arial" w:hAnsi="Arial"/>
          <w:sz w:val="18"/>
          <w:szCs w:val="18"/>
        </w:rPr>
        <w:t>vs</w:t>
      </w:r>
      <w:proofErr w:type="spellEnd"/>
      <w:r>
        <w:rPr>
          <w:rFonts w:ascii="Arial" w:hAnsi="Arial"/>
          <w:sz w:val="18"/>
          <w:szCs w:val="18"/>
        </w:rPr>
        <w:t xml:space="preserve"> duty (social roles and institution) </w:t>
      </w:r>
    </w:p>
    <w:p w:rsidR="00D3104B" w:rsidRDefault="00D3104B" w:rsidP="00906F25">
      <w:pPr>
        <w:pStyle w:val="ListParagraph"/>
        <w:numPr>
          <w:ilvl w:val="0"/>
          <w:numId w:val="2"/>
        </w:numPr>
        <w:rPr>
          <w:rFonts w:ascii="Arial" w:hAnsi="Arial"/>
          <w:sz w:val="18"/>
          <w:szCs w:val="18"/>
        </w:rPr>
      </w:pPr>
      <w:r>
        <w:rPr>
          <w:rFonts w:ascii="Arial" w:hAnsi="Arial"/>
          <w:sz w:val="18"/>
          <w:szCs w:val="18"/>
        </w:rPr>
        <w:t>Isabella from wealthy family fallen in love with Lorenzo (a clerk who works for the family)</w:t>
      </w:r>
    </w:p>
    <w:p w:rsidR="00D3104B" w:rsidRDefault="00D3104B" w:rsidP="00906F25">
      <w:pPr>
        <w:pStyle w:val="ListParagraph"/>
        <w:numPr>
          <w:ilvl w:val="0"/>
          <w:numId w:val="2"/>
        </w:numPr>
        <w:rPr>
          <w:rFonts w:ascii="Arial" w:hAnsi="Arial"/>
          <w:sz w:val="18"/>
          <w:szCs w:val="18"/>
        </w:rPr>
      </w:pPr>
      <w:r>
        <w:rPr>
          <w:rFonts w:ascii="Arial" w:hAnsi="Arial"/>
          <w:sz w:val="18"/>
          <w:szCs w:val="18"/>
        </w:rPr>
        <w:t xml:space="preserve">Her brothers (figures on the left of table) disapproves of this union, invested in arranged marriage of Isabella with someone wealthier </w:t>
      </w:r>
    </w:p>
    <w:p w:rsidR="00D3104B" w:rsidRDefault="00D3104B" w:rsidP="00906F25">
      <w:pPr>
        <w:pStyle w:val="ListParagraph"/>
        <w:numPr>
          <w:ilvl w:val="0"/>
          <w:numId w:val="2"/>
        </w:numPr>
        <w:rPr>
          <w:rFonts w:ascii="Arial" w:hAnsi="Arial"/>
          <w:sz w:val="18"/>
          <w:szCs w:val="18"/>
        </w:rPr>
      </w:pPr>
      <w:r>
        <w:rPr>
          <w:rFonts w:ascii="Arial" w:hAnsi="Arial"/>
          <w:sz w:val="18"/>
          <w:szCs w:val="18"/>
        </w:rPr>
        <w:t>Reactions of brothers- thoughtful, scheming, outright cruelty</w:t>
      </w:r>
    </w:p>
    <w:p w:rsidR="00D3104B" w:rsidRDefault="00D3104B" w:rsidP="00906F25">
      <w:pPr>
        <w:pStyle w:val="ListParagraph"/>
        <w:numPr>
          <w:ilvl w:val="0"/>
          <w:numId w:val="2"/>
        </w:numPr>
        <w:rPr>
          <w:rFonts w:ascii="Arial" w:hAnsi="Arial"/>
          <w:sz w:val="18"/>
          <w:szCs w:val="18"/>
        </w:rPr>
      </w:pPr>
      <w:r>
        <w:rPr>
          <w:rFonts w:ascii="Arial" w:hAnsi="Arial"/>
          <w:sz w:val="18"/>
          <w:szCs w:val="18"/>
        </w:rPr>
        <w:t>Expression foreshadows the plot to come- murders Lorenzo and buries him in the woods, Isabella finds him, but too heavy to carry so cuts his head off and puts in a pot and plants basils on top (plot painted next to server)</w:t>
      </w:r>
    </w:p>
    <w:p w:rsidR="00D3104B" w:rsidRDefault="00D3104B" w:rsidP="00906F25">
      <w:pPr>
        <w:pStyle w:val="ListParagraph"/>
        <w:numPr>
          <w:ilvl w:val="0"/>
          <w:numId w:val="2"/>
        </w:numPr>
        <w:rPr>
          <w:rFonts w:ascii="Arial" w:hAnsi="Arial"/>
          <w:sz w:val="18"/>
          <w:szCs w:val="18"/>
        </w:rPr>
      </w:pPr>
      <w:r>
        <w:rPr>
          <w:rFonts w:ascii="Arial" w:hAnsi="Arial"/>
          <w:sz w:val="18"/>
          <w:szCs w:val="18"/>
        </w:rPr>
        <w:t xml:space="preserve">Tragic love story set in early modern Florence </w:t>
      </w:r>
    </w:p>
    <w:p w:rsidR="00D3104B" w:rsidRDefault="00D3104B" w:rsidP="00906F25">
      <w:pPr>
        <w:pStyle w:val="ListParagraph"/>
        <w:numPr>
          <w:ilvl w:val="0"/>
          <w:numId w:val="2"/>
        </w:numPr>
        <w:rPr>
          <w:rFonts w:ascii="Arial" w:hAnsi="Arial"/>
          <w:sz w:val="18"/>
          <w:szCs w:val="18"/>
        </w:rPr>
      </w:pPr>
      <w:r>
        <w:rPr>
          <w:rFonts w:ascii="Arial" w:hAnsi="Arial"/>
          <w:sz w:val="18"/>
          <w:szCs w:val="18"/>
        </w:rPr>
        <w:t>Theme resonates with present- materialism, marriages structured around economic benefits (idea that economic relations end up destroying social relations)</w:t>
      </w:r>
    </w:p>
    <w:p w:rsidR="00D3104B" w:rsidRDefault="00D3104B" w:rsidP="00906F25">
      <w:pPr>
        <w:pStyle w:val="ListParagraph"/>
        <w:numPr>
          <w:ilvl w:val="0"/>
          <w:numId w:val="2"/>
        </w:numPr>
        <w:rPr>
          <w:rFonts w:ascii="Arial" w:hAnsi="Arial"/>
          <w:sz w:val="18"/>
          <w:szCs w:val="18"/>
        </w:rPr>
      </w:pPr>
      <w:r>
        <w:rPr>
          <w:rFonts w:ascii="Arial" w:hAnsi="Arial"/>
          <w:sz w:val="18"/>
          <w:szCs w:val="18"/>
        </w:rPr>
        <w:t>Small jewel like, precious painting</w:t>
      </w:r>
    </w:p>
    <w:p w:rsidR="00D3104B" w:rsidRDefault="00D3104B" w:rsidP="00906F25">
      <w:pPr>
        <w:pStyle w:val="ListParagraph"/>
        <w:numPr>
          <w:ilvl w:val="0"/>
          <w:numId w:val="2"/>
        </w:numPr>
        <w:rPr>
          <w:rFonts w:ascii="Arial" w:hAnsi="Arial"/>
          <w:sz w:val="18"/>
          <w:szCs w:val="18"/>
        </w:rPr>
      </w:pPr>
      <w:r>
        <w:rPr>
          <w:rFonts w:ascii="Arial" w:hAnsi="Arial"/>
          <w:sz w:val="18"/>
          <w:szCs w:val="18"/>
        </w:rPr>
        <w:t>Genre= historical genre scene (different from history painting which were usually grand sized) combines historical with scale of everyday life (look into everyday life that might have occurred in past literature)</w:t>
      </w:r>
    </w:p>
    <w:p w:rsidR="00D3104B" w:rsidRDefault="00D3104B" w:rsidP="00906F25">
      <w:pPr>
        <w:pStyle w:val="ListParagraph"/>
        <w:numPr>
          <w:ilvl w:val="0"/>
          <w:numId w:val="2"/>
        </w:numPr>
        <w:rPr>
          <w:rFonts w:ascii="Arial" w:hAnsi="Arial"/>
          <w:sz w:val="18"/>
          <w:szCs w:val="18"/>
        </w:rPr>
      </w:pPr>
      <w:r>
        <w:rPr>
          <w:rFonts w:ascii="Arial" w:hAnsi="Arial"/>
          <w:sz w:val="18"/>
          <w:szCs w:val="18"/>
        </w:rPr>
        <w:t>Not about heroic deeds of the past but focuses on the everyday happenings of the past</w:t>
      </w:r>
    </w:p>
    <w:p w:rsidR="00D3104B" w:rsidRDefault="00D3104B" w:rsidP="00906F25">
      <w:pPr>
        <w:pStyle w:val="ListParagraph"/>
        <w:numPr>
          <w:ilvl w:val="0"/>
          <w:numId w:val="2"/>
        </w:numPr>
        <w:rPr>
          <w:rFonts w:ascii="Arial" w:hAnsi="Arial"/>
          <w:sz w:val="18"/>
          <w:szCs w:val="18"/>
        </w:rPr>
      </w:pPr>
      <w:r>
        <w:rPr>
          <w:rFonts w:ascii="Arial" w:hAnsi="Arial"/>
          <w:sz w:val="18"/>
          <w:szCs w:val="18"/>
        </w:rPr>
        <w:t>Different type of viewing experience, meant to be thought through and viewed up close (audience were supposed to dwell on the painting and ponder upon the morals of the story)</w:t>
      </w:r>
    </w:p>
    <w:p w:rsidR="001173F4" w:rsidRDefault="001173F4" w:rsidP="00906F25">
      <w:pPr>
        <w:pStyle w:val="ListParagraph"/>
        <w:numPr>
          <w:ilvl w:val="0"/>
          <w:numId w:val="2"/>
        </w:numPr>
        <w:rPr>
          <w:rFonts w:ascii="Arial" w:hAnsi="Arial"/>
          <w:sz w:val="18"/>
          <w:szCs w:val="18"/>
        </w:rPr>
      </w:pPr>
      <w:r>
        <w:rPr>
          <w:rFonts w:ascii="Arial" w:hAnsi="Arial"/>
          <w:sz w:val="18"/>
          <w:szCs w:val="18"/>
        </w:rPr>
        <w:t xml:space="preserve">Elements are loaded with significance </w:t>
      </w:r>
      <w:proofErr w:type="gramStart"/>
      <w:r w:rsidR="00CD71F4">
        <w:rPr>
          <w:rFonts w:ascii="Arial" w:hAnsi="Arial"/>
          <w:sz w:val="18"/>
          <w:szCs w:val="18"/>
        </w:rPr>
        <w:t>( utensils</w:t>
      </w:r>
      <w:proofErr w:type="gramEnd"/>
      <w:r w:rsidR="00CD71F4">
        <w:rPr>
          <w:rFonts w:ascii="Arial" w:hAnsi="Arial"/>
          <w:sz w:val="18"/>
          <w:szCs w:val="18"/>
        </w:rPr>
        <w:t>, pets, pot, clothing</w:t>
      </w:r>
      <w:r>
        <w:rPr>
          <w:rFonts w:ascii="Arial" w:hAnsi="Arial"/>
          <w:sz w:val="18"/>
          <w:szCs w:val="18"/>
        </w:rPr>
        <w:t xml:space="preserve"> etc.)</w:t>
      </w:r>
    </w:p>
    <w:p w:rsidR="001173F4" w:rsidRDefault="001173F4" w:rsidP="00906F25">
      <w:pPr>
        <w:pStyle w:val="ListParagraph"/>
        <w:numPr>
          <w:ilvl w:val="0"/>
          <w:numId w:val="2"/>
        </w:numPr>
        <w:rPr>
          <w:rFonts w:ascii="Arial" w:hAnsi="Arial"/>
          <w:sz w:val="18"/>
          <w:szCs w:val="18"/>
        </w:rPr>
      </w:pPr>
      <w:r>
        <w:rPr>
          <w:rFonts w:ascii="Arial" w:hAnsi="Arial"/>
          <w:sz w:val="18"/>
          <w:szCs w:val="18"/>
        </w:rPr>
        <w:t xml:space="preserve">Beheading foreshadowed by cut blood orange, plate’s biblical scene </w:t>
      </w:r>
    </w:p>
    <w:p w:rsidR="001173F4" w:rsidRDefault="001173F4" w:rsidP="00906F25">
      <w:pPr>
        <w:pStyle w:val="ListParagraph"/>
        <w:numPr>
          <w:ilvl w:val="0"/>
          <w:numId w:val="2"/>
        </w:numPr>
        <w:rPr>
          <w:rFonts w:ascii="Arial" w:hAnsi="Arial"/>
          <w:sz w:val="18"/>
          <w:szCs w:val="18"/>
        </w:rPr>
      </w:pPr>
      <w:r>
        <w:rPr>
          <w:rFonts w:ascii="Arial" w:hAnsi="Arial"/>
          <w:sz w:val="18"/>
          <w:szCs w:val="18"/>
        </w:rPr>
        <w:t>Expressions of characters should be easily legible and represents their characters (e.g. dogs treated differently by Isabella and her brothers, good vs. evil)</w:t>
      </w:r>
    </w:p>
    <w:p w:rsidR="001173F4" w:rsidRDefault="001173F4" w:rsidP="00906F25">
      <w:pPr>
        <w:pStyle w:val="ListParagraph"/>
        <w:numPr>
          <w:ilvl w:val="0"/>
          <w:numId w:val="2"/>
        </w:numPr>
        <w:rPr>
          <w:rFonts w:ascii="Arial" w:hAnsi="Arial"/>
          <w:sz w:val="18"/>
          <w:szCs w:val="18"/>
        </w:rPr>
      </w:pPr>
      <w:r>
        <w:rPr>
          <w:rFonts w:ascii="Arial" w:hAnsi="Arial"/>
          <w:sz w:val="18"/>
          <w:szCs w:val="18"/>
        </w:rPr>
        <w:t>Profiles are important (Lorenzo is the only person showing full face)</w:t>
      </w:r>
    </w:p>
    <w:p w:rsidR="001173F4" w:rsidRDefault="001173F4" w:rsidP="00906F25">
      <w:pPr>
        <w:pStyle w:val="ListParagraph"/>
        <w:numPr>
          <w:ilvl w:val="0"/>
          <w:numId w:val="2"/>
        </w:numPr>
        <w:rPr>
          <w:rFonts w:ascii="Arial" w:hAnsi="Arial"/>
          <w:sz w:val="18"/>
          <w:szCs w:val="18"/>
        </w:rPr>
      </w:pPr>
      <w:r>
        <w:rPr>
          <w:rFonts w:ascii="Arial" w:hAnsi="Arial"/>
          <w:sz w:val="18"/>
          <w:szCs w:val="18"/>
        </w:rPr>
        <w:t>Portrait psychology (facial structure studies- how facial features can tell one’s character/ intelligence etc. Lower forehead, high eyebrows etc.)</w:t>
      </w:r>
    </w:p>
    <w:p w:rsidR="001173F4" w:rsidRDefault="001173F4" w:rsidP="00906F25">
      <w:pPr>
        <w:pStyle w:val="ListParagraph"/>
        <w:numPr>
          <w:ilvl w:val="0"/>
          <w:numId w:val="2"/>
        </w:numPr>
        <w:rPr>
          <w:rFonts w:ascii="Arial" w:hAnsi="Arial"/>
          <w:sz w:val="18"/>
          <w:szCs w:val="18"/>
        </w:rPr>
      </w:pPr>
      <w:r>
        <w:rPr>
          <w:rFonts w:ascii="Arial" w:hAnsi="Arial"/>
          <w:sz w:val="18"/>
          <w:szCs w:val="18"/>
        </w:rPr>
        <w:t>Resonates Renaissance paintings (flat and archaic decorated) signalling their interests in the period of art PRB were interested in</w:t>
      </w:r>
    </w:p>
    <w:p w:rsidR="001173F4" w:rsidRDefault="001173F4" w:rsidP="00906F25">
      <w:pPr>
        <w:pStyle w:val="ListParagraph"/>
        <w:numPr>
          <w:ilvl w:val="0"/>
          <w:numId w:val="2"/>
        </w:numPr>
        <w:rPr>
          <w:rFonts w:ascii="Arial" w:hAnsi="Arial"/>
          <w:sz w:val="18"/>
          <w:szCs w:val="18"/>
        </w:rPr>
      </w:pPr>
      <w:r>
        <w:rPr>
          <w:rFonts w:ascii="Arial" w:hAnsi="Arial"/>
          <w:sz w:val="18"/>
          <w:szCs w:val="18"/>
        </w:rPr>
        <w:t>Flat surface indicated through</w:t>
      </w:r>
    </w:p>
    <w:p w:rsidR="001173F4" w:rsidRDefault="001173F4" w:rsidP="001173F4">
      <w:pPr>
        <w:pStyle w:val="ListParagraph"/>
        <w:rPr>
          <w:rFonts w:ascii="Arial" w:hAnsi="Arial"/>
          <w:sz w:val="18"/>
          <w:szCs w:val="18"/>
        </w:rPr>
      </w:pPr>
      <w:r>
        <w:rPr>
          <w:rFonts w:ascii="Arial" w:hAnsi="Arial"/>
          <w:sz w:val="18"/>
          <w:szCs w:val="18"/>
        </w:rPr>
        <w:t xml:space="preserve">~ </w:t>
      </w:r>
      <w:proofErr w:type="gramStart"/>
      <w:r>
        <w:rPr>
          <w:rFonts w:ascii="Arial" w:hAnsi="Arial"/>
          <w:sz w:val="18"/>
          <w:szCs w:val="18"/>
        </w:rPr>
        <w:t>no</w:t>
      </w:r>
      <w:proofErr w:type="gramEnd"/>
      <w:r>
        <w:rPr>
          <w:rFonts w:ascii="Arial" w:hAnsi="Arial"/>
          <w:sz w:val="18"/>
          <w:szCs w:val="18"/>
        </w:rPr>
        <w:t xml:space="preserve"> obvious foreground/ background (figures in the back are as brightly lit as the ones in the front)</w:t>
      </w:r>
    </w:p>
    <w:p w:rsidR="001173F4" w:rsidRDefault="001173F4" w:rsidP="001173F4">
      <w:pPr>
        <w:pStyle w:val="ListParagraph"/>
        <w:rPr>
          <w:rFonts w:ascii="Arial" w:hAnsi="Arial"/>
          <w:sz w:val="18"/>
          <w:szCs w:val="18"/>
        </w:rPr>
      </w:pPr>
      <w:r>
        <w:rPr>
          <w:rFonts w:ascii="Arial" w:hAnsi="Arial"/>
          <w:sz w:val="18"/>
          <w:szCs w:val="18"/>
        </w:rPr>
        <w:t>~ Hard to figure out special construct (imbalanced sitters at the table 4 vs. 8)</w:t>
      </w:r>
    </w:p>
    <w:p w:rsidR="001173F4" w:rsidRDefault="001173F4" w:rsidP="001173F4">
      <w:pPr>
        <w:pStyle w:val="ListParagraph"/>
        <w:rPr>
          <w:rFonts w:ascii="Arial" w:hAnsi="Arial"/>
          <w:sz w:val="18"/>
          <w:szCs w:val="18"/>
        </w:rPr>
      </w:pPr>
      <w:r>
        <w:rPr>
          <w:rFonts w:ascii="Arial" w:hAnsi="Arial"/>
          <w:sz w:val="18"/>
          <w:szCs w:val="18"/>
        </w:rPr>
        <w:t>~</w:t>
      </w:r>
      <w:r w:rsidR="00CD71F4">
        <w:rPr>
          <w:rFonts w:ascii="Arial" w:hAnsi="Arial"/>
          <w:sz w:val="18"/>
          <w:szCs w:val="18"/>
        </w:rPr>
        <w:t xml:space="preserve"> </w:t>
      </w:r>
      <w:proofErr w:type="gramStart"/>
      <w:r w:rsidR="00CD71F4">
        <w:rPr>
          <w:rFonts w:ascii="Arial" w:hAnsi="Arial"/>
          <w:sz w:val="18"/>
          <w:szCs w:val="18"/>
        </w:rPr>
        <w:t>no</w:t>
      </w:r>
      <w:proofErr w:type="gramEnd"/>
      <w:r w:rsidR="00CD71F4">
        <w:rPr>
          <w:rFonts w:ascii="Arial" w:hAnsi="Arial"/>
          <w:sz w:val="18"/>
          <w:szCs w:val="18"/>
        </w:rPr>
        <w:t xml:space="preserve"> pyramidal composition</w:t>
      </w:r>
    </w:p>
    <w:p w:rsidR="00CD71F4" w:rsidRDefault="00CD71F4" w:rsidP="001173F4">
      <w:pPr>
        <w:pStyle w:val="ListParagraph"/>
        <w:rPr>
          <w:rFonts w:ascii="Arial" w:hAnsi="Arial"/>
          <w:sz w:val="18"/>
          <w:szCs w:val="18"/>
        </w:rPr>
      </w:pPr>
      <w:r>
        <w:rPr>
          <w:rFonts w:ascii="Arial" w:hAnsi="Arial"/>
          <w:sz w:val="18"/>
          <w:szCs w:val="18"/>
        </w:rPr>
        <w:t xml:space="preserve">~ </w:t>
      </w:r>
      <w:proofErr w:type="gramStart"/>
      <w:r>
        <w:rPr>
          <w:rFonts w:ascii="Arial" w:hAnsi="Arial"/>
          <w:sz w:val="18"/>
          <w:szCs w:val="18"/>
        </w:rPr>
        <w:t>details</w:t>
      </w:r>
      <w:proofErr w:type="gramEnd"/>
      <w:r>
        <w:rPr>
          <w:rFonts w:ascii="Arial" w:hAnsi="Arial"/>
          <w:sz w:val="18"/>
          <w:szCs w:val="18"/>
        </w:rPr>
        <w:t xml:space="preserve"> to patterns and texture (wallpaper, fabric of dress, chair) overwhelming interest in the textiles of the middle ages (artists researched the environment of the Middle Ages, tried to recreate the environment of that scene)</w:t>
      </w:r>
    </w:p>
    <w:p w:rsidR="00CD71F4" w:rsidRDefault="00CD71F4" w:rsidP="001173F4">
      <w:pPr>
        <w:pStyle w:val="ListParagraph"/>
        <w:rPr>
          <w:rFonts w:ascii="Arial" w:hAnsi="Arial"/>
          <w:sz w:val="18"/>
          <w:szCs w:val="18"/>
        </w:rPr>
      </w:pPr>
      <w:r>
        <w:rPr>
          <w:rFonts w:ascii="Arial" w:hAnsi="Arial"/>
          <w:sz w:val="18"/>
          <w:szCs w:val="18"/>
        </w:rPr>
        <w:t>~ Clarity of details gives impression of vertigo (competition for attention)</w:t>
      </w:r>
    </w:p>
    <w:p w:rsidR="00F6538A" w:rsidRPr="00F6538A" w:rsidRDefault="00F6538A" w:rsidP="00F6538A">
      <w:pPr>
        <w:pStyle w:val="ListParagraph"/>
        <w:numPr>
          <w:ilvl w:val="0"/>
          <w:numId w:val="2"/>
        </w:numPr>
        <w:rPr>
          <w:rFonts w:ascii="Arial" w:hAnsi="Arial"/>
          <w:sz w:val="18"/>
          <w:szCs w:val="18"/>
        </w:rPr>
      </w:pPr>
      <w:r w:rsidRPr="00F6538A">
        <w:rPr>
          <w:rFonts w:ascii="Arial" w:hAnsi="Arial"/>
          <w:sz w:val="18"/>
          <w:szCs w:val="18"/>
        </w:rPr>
        <w:t>Materiality of work suggests peasant can make their own work based on their imagination (spending time not painting works for the bourgeois, but on producing crafts enjoyable by everyone)</w:t>
      </w:r>
    </w:p>
    <w:p w:rsidR="00F6538A" w:rsidRDefault="00F6538A" w:rsidP="00F6538A">
      <w:pPr>
        <w:pStyle w:val="ListParagraph"/>
        <w:numPr>
          <w:ilvl w:val="0"/>
          <w:numId w:val="2"/>
        </w:numPr>
        <w:rPr>
          <w:rFonts w:ascii="Arial" w:hAnsi="Arial"/>
          <w:sz w:val="18"/>
          <w:szCs w:val="18"/>
        </w:rPr>
      </w:pPr>
      <w:r>
        <w:rPr>
          <w:rFonts w:ascii="Arial" w:hAnsi="Arial"/>
          <w:sz w:val="18"/>
          <w:szCs w:val="18"/>
        </w:rPr>
        <w:t>Their works soon immerged with furniture making (paintings on furniture)</w:t>
      </w:r>
    </w:p>
    <w:p w:rsidR="00F6538A" w:rsidRPr="00F6538A" w:rsidRDefault="00F6538A" w:rsidP="00F6538A">
      <w:pPr>
        <w:ind w:left="360"/>
        <w:rPr>
          <w:rFonts w:ascii="Arial" w:hAnsi="Arial"/>
          <w:sz w:val="18"/>
          <w:szCs w:val="18"/>
        </w:rPr>
      </w:pPr>
    </w:p>
    <w:p w:rsidR="00D3104B" w:rsidRDefault="00D3104B" w:rsidP="00D3104B">
      <w:pPr>
        <w:rPr>
          <w:rFonts w:ascii="Arial" w:hAnsi="Arial"/>
          <w:sz w:val="18"/>
          <w:szCs w:val="18"/>
        </w:rPr>
      </w:pPr>
    </w:p>
    <w:p w:rsidR="00D3104B" w:rsidRPr="00D3104B" w:rsidRDefault="00D3104B" w:rsidP="00D3104B">
      <w:pPr>
        <w:pStyle w:val="ListParagraph"/>
        <w:numPr>
          <w:ilvl w:val="0"/>
          <w:numId w:val="1"/>
        </w:numPr>
        <w:rPr>
          <w:rFonts w:ascii="Arial" w:hAnsi="Arial"/>
          <w:b/>
          <w:sz w:val="18"/>
          <w:szCs w:val="18"/>
          <w:u w:val="single"/>
        </w:rPr>
      </w:pPr>
      <w:r w:rsidRPr="00D3104B">
        <w:rPr>
          <w:rFonts w:ascii="Arial" w:hAnsi="Arial"/>
          <w:b/>
          <w:sz w:val="18"/>
          <w:szCs w:val="18"/>
          <w:u w:val="single"/>
        </w:rPr>
        <w:t>William Hogarth- Marriage a la Mode 1745</w:t>
      </w:r>
    </w:p>
    <w:p w:rsidR="00D3104B" w:rsidRDefault="00D3104B" w:rsidP="00D3104B">
      <w:pPr>
        <w:pStyle w:val="ListParagraph"/>
        <w:numPr>
          <w:ilvl w:val="0"/>
          <w:numId w:val="2"/>
        </w:numPr>
        <w:rPr>
          <w:rFonts w:ascii="Arial" w:hAnsi="Arial"/>
          <w:sz w:val="18"/>
          <w:szCs w:val="18"/>
        </w:rPr>
      </w:pPr>
      <w:r>
        <w:rPr>
          <w:rFonts w:ascii="Arial" w:hAnsi="Arial"/>
          <w:sz w:val="18"/>
          <w:szCs w:val="18"/>
        </w:rPr>
        <w:t>His work widely distributed</w:t>
      </w:r>
    </w:p>
    <w:p w:rsidR="00D3104B" w:rsidRPr="00D3104B" w:rsidRDefault="00D3104B" w:rsidP="00D3104B">
      <w:pPr>
        <w:pStyle w:val="ListParagraph"/>
        <w:numPr>
          <w:ilvl w:val="0"/>
          <w:numId w:val="2"/>
        </w:numPr>
        <w:rPr>
          <w:rFonts w:ascii="Arial" w:hAnsi="Arial"/>
          <w:b/>
          <w:sz w:val="18"/>
          <w:szCs w:val="18"/>
          <w:u w:val="single"/>
        </w:rPr>
      </w:pPr>
      <w:r>
        <w:rPr>
          <w:rFonts w:ascii="Arial" w:hAnsi="Arial"/>
          <w:sz w:val="18"/>
          <w:szCs w:val="18"/>
        </w:rPr>
        <w:t>Modern moral pictures (satirical prints, between serious paintings and light hearted subjects)</w:t>
      </w:r>
    </w:p>
    <w:p w:rsidR="00D3104B" w:rsidRPr="00D3104B" w:rsidRDefault="00D3104B" w:rsidP="00D3104B">
      <w:pPr>
        <w:pStyle w:val="ListParagraph"/>
        <w:numPr>
          <w:ilvl w:val="0"/>
          <w:numId w:val="2"/>
        </w:numPr>
        <w:rPr>
          <w:rFonts w:ascii="Arial" w:hAnsi="Arial"/>
          <w:b/>
          <w:sz w:val="18"/>
          <w:szCs w:val="18"/>
          <w:u w:val="single"/>
        </w:rPr>
      </w:pPr>
      <w:r>
        <w:rPr>
          <w:rFonts w:ascii="Arial" w:hAnsi="Arial"/>
          <w:sz w:val="18"/>
          <w:szCs w:val="18"/>
        </w:rPr>
        <w:t>Scenes from everyday life that address the current moral principles in real life (vice vs. virtue)</w:t>
      </w:r>
    </w:p>
    <w:p w:rsidR="00D3104B" w:rsidRPr="00D3104B" w:rsidRDefault="00D3104B" w:rsidP="00D3104B">
      <w:pPr>
        <w:pStyle w:val="ListParagraph"/>
        <w:numPr>
          <w:ilvl w:val="0"/>
          <w:numId w:val="2"/>
        </w:numPr>
        <w:rPr>
          <w:rFonts w:ascii="Arial" w:hAnsi="Arial"/>
          <w:b/>
          <w:sz w:val="18"/>
          <w:szCs w:val="18"/>
          <w:u w:val="single"/>
        </w:rPr>
      </w:pPr>
      <w:r>
        <w:rPr>
          <w:rFonts w:ascii="Arial" w:hAnsi="Arial"/>
          <w:sz w:val="18"/>
          <w:szCs w:val="18"/>
        </w:rPr>
        <w:t>Men and wife waking up in the morning, about the break down of their marriage, couple still dissipated from the night before, furniture knocked over</w:t>
      </w:r>
    </w:p>
    <w:p w:rsidR="00D3104B" w:rsidRPr="00D3104B" w:rsidRDefault="00D3104B" w:rsidP="00D3104B">
      <w:pPr>
        <w:pStyle w:val="ListParagraph"/>
        <w:numPr>
          <w:ilvl w:val="0"/>
          <w:numId w:val="2"/>
        </w:numPr>
        <w:rPr>
          <w:rFonts w:ascii="Arial" w:hAnsi="Arial"/>
          <w:b/>
          <w:sz w:val="18"/>
          <w:szCs w:val="18"/>
          <w:u w:val="single"/>
        </w:rPr>
      </w:pPr>
      <w:r>
        <w:rPr>
          <w:rFonts w:ascii="Arial" w:hAnsi="Arial"/>
          <w:sz w:val="18"/>
          <w:szCs w:val="18"/>
        </w:rPr>
        <w:t>Audience had to search for detailed references and puns in the work, invite viewers to decode and find clues to make the connections</w:t>
      </w:r>
    </w:p>
    <w:p w:rsidR="00D3104B" w:rsidRPr="00F6538A" w:rsidRDefault="00D3104B" w:rsidP="00D3104B">
      <w:pPr>
        <w:pStyle w:val="ListParagraph"/>
        <w:numPr>
          <w:ilvl w:val="0"/>
          <w:numId w:val="2"/>
        </w:numPr>
        <w:rPr>
          <w:rFonts w:ascii="Arial" w:hAnsi="Arial"/>
          <w:b/>
          <w:sz w:val="18"/>
          <w:szCs w:val="18"/>
          <w:u w:val="single"/>
        </w:rPr>
      </w:pPr>
      <w:r>
        <w:rPr>
          <w:rFonts w:ascii="Arial" w:hAnsi="Arial"/>
          <w:sz w:val="18"/>
          <w:szCs w:val="18"/>
        </w:rPr>
        <w:t>English audience already primed with this set of skills to read the PR work</w:t>
      </w:r>
    </w:p>
    <w:p w:rsidR="00F6538A" w:rsidRDefault="00F6538A" w:rsidP="00F6538A">
      <w:pPr>
        <w:ind w:left="360"/>
        <w:rPr>
          <w:rFonts w:ascii="Arial" w:hAnsi="Arial"/>
          <w:b/>
          <w:sz w:val="18"/>
          <w:szCs w:val="18"/>
          <w:u w:val="single"/>
        </w:rPr>
      </w:pPr>
    </w:p>
    <w:p w:rsidR="00F6538A" w:rsidRPr="00F6538A" w:rsidRDefault="00F6538A" w:rsidP="00F6538A">
      <w:pPr>
        <w:pStyle w:val="ListParagraph"/>
        <w:numPr>
          <w:ilvl w:val="0"/>
          <w:numId w:val="1"/>
        </w:numPr>
        <w:rPr>
          <w:rFonts w:ascii="Arial" w:hAnsi="Arial"/>
          <w:b/>
          <w:sz w:val="18"/>
          <w:szCs w:val="18"/>
          <w:u w:val="single"/>
        </w:rPr>
      </w:pPr>
      <w:r w:rsidRPr="00F6538A">
        <w:rPr>
          <w:rFonts w:ascii="Arial" w:hAnsi="Arial"/>
          <w:b/>
          <w:sz w:val="18"/>
          <w:szCs w:val="18"/>
          <w:u w:val="single"/>
        </w:rPr>
        <w:t>Millais- Christ in the House of his Parents 1850</w:t>
      </w:r>
    </w:p>
    <w:p w:rsidR="00F6538A" w:rsidRDefault="00F6538A" w:rsidP="00F6538A">
      <w:pPr>
        <w:pStyle w:val="ListParagraph"/>
        <w:numPr>
          <w:ilvl w:val="0"/>
          <w:numId w:val="2"/>
        </w:numPr>
        <w:rPr>
          <w:rFonts w:ascii="Arial" w:hAnsi="Arial"/>
          <w:sz w:val="18"/>
          <w:szCs w:val="18"/>
        </w:rPr>
      </w:pPr>
      <w:r>
        <w:rPr>
          <w:rFonts w:ascii="Arial" w:hAnsi="Arial"/>
          <w:sz w:val="18"/>
          <w:szCs w:val="18"/>
        </w:rPr>
        <w:t>Not a standard biblical story line, just imagining the everyday life of these historical/ biblical characters</w:t>
      </w:r>
    </w:p>
    <w:p w:rsidR="00F6538A" w:rsidRDefault="00F6538A" w:rsidP="00F6538A">
      <w:pPr>
        <w:pStyle w:val="ListParagraph"/>
        <w:numPr>
          <w:ilvl w:val="0"/>
          <w:numId w:val="2"/>
        </w:numPr>
        <w:rPr>
          <w:rFonts w:ascii="Arial" w:hAnsi="Arial"/>
          <w:sz w:val="18"/>
          <w:szCs w:val="18"/>
        </w:rPr>
      </w:pPr>
      <w:r>
        <w:rPr>
          <w:rFonts w:ascii="Arial" w:hAnsi="Arial"/>
          <w:sz w:val="18"/>
          <w:szCs w:val="18"/>
        </w:rPr>
        <w:t>Re-imagined childhood life of Jesus (at the centre of his parents’ carpentry’s shop, has cut his hand, there’s blood on her hand, mother consoling him, father checking in with him)</w:t>
      </w:r>
    </w:p>
    <w:p w:rsidR="00F6538A" w:rsidRDefault="00F6538A" w:rsidP="00F6538A">
      <w:pPr>
        <w:pStyle w:val="ListParagraph"/>
        <w:numPr>
          <w:ilvl w:val="0"/>
          <w:numId w:val="2"/>
        </w:numPr>
        <w:rPr>
          <w:rFonts w:ascii="Arial" w:hAnsi="Arial"/>
          <w:sz w:val="18"/>
          <w:szCs w:val="18"/>
        </w:rPr>
      </w:pPr>
      <w:r>
        <w:rPr>
          <w:rFonts w:ascii="Arial" w:hAnsi="Arial"/>
          <w:sz w:val="18"/>
          <w:szCs w:val="18"/>
        </w:rPr>
        <w:t>Carpentry accident fore shadows his crucifixion, tools on wall shaped like the crucifix, blood dripping on Jesus’ feet, sheep outside= Christian flock, little John the Baptist coming to wash Jesus’ wounds (later ritual of baptism that will wash away our sins)</w:t>
      </w:r>
    </w:p>
    <w:p w:rsidR="00F6538A" w:rsidRDefault="00F6538A" w:rsidP="00F6538A">
      <w:pPr>
        <w:pStyle w:val="ListParagraph"/>
        <w:numPr>
          <w:ilvl w:val="0"/>
          <w:numId w:val="2"/>
        </w:numPr>
        <w:rPr>
          <w:rFonts w:ascii="Arial" w:hAnsi="Arial"/>
          <w:sz w:val="18"/>
          <w:szCs w:val="18"/>
        </w:rPr>
      </w:pPr>
      <w:r>
        <w:rPr>
          <w:rFonts w:ascii="Arial" w:hAnsi="Arial"/>
          <w:sz w:val="18"/>
          <w:szCs w:val="18"/>
        </w:rPr>
        <w:t>Millais spent time at a carpentry shop to study workers and the environment then reimagining biblical scenes</w:t>
      </w:r>
    </w:p>
    <w:p w:rsidR="00F6538A" w:rsidRDefault="00F6538A" w:rsidP="00F6538A">
      <w:pPr>
        <w:pStyle w:val="ListParagraph"/>
        <w:numPr>
          <w:ilvl w:val="0"/>
          <w:numId w:val="2"/>
        </w:numPr>
        <w:rPr>
          <w:rFonts w:ascii="Arial" w:hAnsi="Arial"/>
          <w:sz w:val="18"/>
          <w:szCs w:val="18"/>
        </w:rPr>
      </w:pPr>
      <w:r>
        <w:rPr>
          <w:rFonts w:ascii="Arial" w:hAnsi="Arial"/>
          <w:sz w:val="18"/>
          <w:szCs w:val="18"/>
        </w:rPr>
        <w:t>Bodies are shaped by the labour of carpentry</w:t>
      </w:r>
    </w:p>
    <w:p w:rsidR="00F6538A" w:rsidRDefault="00F6538A" w:rsidP="00F6538A">
      <w:pPr>
        <w:pStyle w:val="ListParagraph"/>
        <w:numPr>
          <w:ilvl w:val="0"/>
          <w:numId w:val="2"/>
        </w:numPr>
        <w:rPr>
          <w:rFonts w:ascii="Arial" w:hAnsi="Arial"/>
          <w:sz w:val="18"/>
          <w:szCs w:val="18"/>
        </w:rPr>
      </w:pPr>
      <w:r>
        <w:rPr>
          <w:rFonts w:ascii="Arial" w:hAnsi="Arial"/>
          <w:sz w:val="18"/>
          <w:szCs w:val="18"/>
        </w:rPr>
        <w:t xml:space="preserve">Holy family represented as local working people from modern London, with </w:t>
      </w:r>
      <w:proofErr w:type="spellStart"/>
      <w:r>
        <w:rPr>
          <w:rFonts w:ascii="Arial" w:hAnsi="Arial"/>
          <w:sz w:val="18"/>
          <w:szCs w:val="18"/>
        </w:rPr>
        <w:t>unidealised</w:t>
      </w:r>
      <w:proofErr w:type="spellEnd"/>
      <w:r>
        <w:rPr>
          <w:rFonts w:ascii="Arial" w:hAnsi="Arial"/>
          <w:sz w:val="18"/>
          <w:szCs w:val="18"/>
        </w:rPr>
        <w:t xml:space="preserve"> bodies, completed with English setting (sheep and greens outside are decidedly English)</w:t>
      </w:r>
    </w:p>
    <w:p w:rsidR="00F6538A" w:rsidRDefault="00F6538A" w:rsidP="00F6538A">
      <w:pPr>
        <w:pStyle w:val="ListParagraph"/>
        <w:numPr>
          <w:ilvl w:val="0"/>
          <w:numId w:val="2"/>
        </w:numPr>
        <w:rPr>
          <w:rFonts w:ascii="Arial" w:hAnsi="Arial"/>
          <w:sz w:val="18"/>
          <w:szCs w:val="18"/>
        </w:rPr>
      </w:pPr>
      <w:r>
        <w:rPr>
          <w:rFonts w:ascii="Arial" w:hAnsi="Arial"/>
          <w:sz w:val="18"/>
          <w:szCs w:val="18"/>
        </w:rPr>
        <w:t>Critics not happy with painting (setting sacred subject in pedestrian way)</w:t>
      </w:r>
    </w:p>
    <w:p w:rsidR="00F6538A" w:rsidRDefault="00F6538A" w:rsidP="00F6538A">
      <w:pPr>
        <w:pStyle w:val="ListParagraph"/>
        <w:numPr>
          <w:ilvl w:val="0"/>
          <w:numId w:val="2"/>
        </w:numPr>
        <w:rPr>
          <w:rFonts w:ascii="Arial" w:hAnsi="Arial"/>
          <w:sz w:val="18"/>
          <w:szCs w:val="18"/>
        </w:rPr>
      </w:pPr>
      <w:r>
        <w:rPr>
          <w:rFonts w:ascii="Arial" w:hAnsi="Arial"/>
          <w:sz w:val="18"/>
          <w:szCs w:val="18"/>
        </w:rPr>
        <w:t>A positivist approach that focuses on the material and missing the greater metaphysical nature</w:t>
      </w:r>
    </w:p>
    <w:p w:rsidR="00F6538A" w:rsidRDefault="00F6538A" w:rsidP="00F6538A">
      <w:pPr>
        <w:pStyle w:val="ListParagraph"/>
        <w:numPr>
          <w:ilvl w:val="0"/>
          <w:numId w:val="2"/>
        </w:numPr>
        <w:rPr>
          <w:rFonts w:ascii="Arial" w:hAnsi="Arial"/>
          <w:sz w:val="18"/>
          <w:szCs w:val="18"/>
        </w:rPr>
      </w:pPr>
      <w:r>
        <w:rPr>
          <w:rFonts w:ascii="Arial" w:hAnsi="Arial"/>
          <w:sz w:val="18"/>
          <w:szCs w:val="18"/>
        </w:rPr>
        <w:t>Sentimentalised approach, overly dramatic and not the noble reaction we expect from figures of that importance</w:t>
      </w:r>
    </w:p>
    <w:p w:rsidR="00F6538A" w:rsidRDefault="00F6538A" w:rsidP="00F6538A">
      <w:pPr>
        <w:pStyle w:val="ListParagraph"/>
        <w:numPr>
          <w:ilvl w:val="0"/>
          <w:numId w:val="2"/>
        </w:numPr>
        <w:rPr>
          <w:rFonts w:ascii="Arial" w:hAnsi="Arial"/>
          <w:sz w:val="18"/>
          <w:szCs w:val="18"/>
        </w:rPr>
      </w:pPr>
      <w:r>
        <w:rPr>
          <w:rFonts w:ascii="Arial" w:hAnsi="Arial"/>
          <w:sz w:val="18"/>
          <w:szCs w:val="18"/>
        </w:rPr>
        <w:t>Charles Dickens was especially critical of the painting, class and racial associations in these critiques (ugliness of Christ, Mary and Joseph, too ordinary and look like lower class Irish people</w:t>
      </w:r>
      <w:r w:rsidR="00CC05B1">
        <w:rPr>
          <w:rFonts w:ascii="Arial" w:hAnsi="Arial"/>
          <w:sz w:val="18"/>
          <w:szCs w:val="18"/>
        </w:rPr>
        <w:t>- immigrants in London</w:t>
      </w:r>
      <w:r>
        <w:rPr>
          <w:rFonts w:ascii="Arial" w:hAnsi="Arial"/>
          <w:sz w:val="18"/>
          <w:szCs w:val="18"/>
        </w:rPr>
        <w:t>)</w:t>
      </w:r>
    </w:p>
    <w:p w:rsidR="00CC05B1" w:rsidRDefault="00CC05B1" w:rsidP="00F6538A">
      <w:pPr>
        <w:pStyle w:val="ListParagraph"/>
        <w:numPr>
          <w:ilvl w:val="0"/>
          <w:numId w:val="2"/>
        </w:numPr>
        <w:rPr>
          <w:rFonts w:ascii="Arial" w:hAnsi="Arial"/>
          <w:sz w:val="18"/>
          <w:szCs w:val="18"/>
        </w:rPr>
      </w:pPr>
      <w:r>
        <w:rPr>
          <w:rFonts w:ascii="Arial" w:hAnsi="Arial"/>
          <w:sz w:val="18"/>
          <w:szCs w:val="18"/>
        </w:rPr>
        <w:t>Everydayness will help people understand Christianity though their own experience, can identify and have more empathy in a scene like that because it relates to everyday life (humanised and domesticated it in order for audience to relate to)</w:t>
      </w:r>
    </w:p>
    <w:p w:rsidR="00CC05B1" w:rsidRDefault="00CC05B1" w:rsidP="00F6538A">
      <w:pPr>
        <w:pStyle w:val="ListParagraph"/>
        <w:numPr>
          <w:ilvl w:val="0"/>
          <w:numId w:val="2"/>
        </w:numPr>
        <w:rPr>
          <w:rFonts w:ascii="Arial" w:hAnsi="Arial"/>
          <w:sz w:val="18"/>
          <w:szCs w:val="18"/>
        </w:rPr>
      </w:pPr>
      <w:r>
        <w:rPr>
          <w:rFonts w:ascii="Arial" w:hAnsi="Arial"/>
          <w:sz w:val="18"/>
          <w:szCs w:val="18"/>
        </w:rPr>
        <w:t>More authentic moral ways of life</w:t>
      </w:r>
    </w:p>
    <w:p w:rsidR="00CC05B1" w:rsidRDefault="00CC05B1" w:rsidP="00CC05B1">
      <w:pPr>
        <w:ind w:left="360"/>
        <w:rPr>
          <w:rFonts w:ascii="Arial" w:hAnsi="Arial"/>
          <w:sz w:val="18"/>
          <w:szCs w:val="18"/>
        </w:rPr>
      </w:pPr>
    </w:p>
    <w:p w:rsidR="00CC05B1" w:rsidRPr="00CC05B1" w:rsidRDefault="00CC05B1" w:rsidP="00CC05B1">
      <w:pPr>
        <w:ind w:left="360"/>
        <w:rPr>
          <w:rFonts w:ascii="Arial" w:hAnsi="Arial"/>
          <w:sz w:val="18"/>
          <w:szCs w:val="18"/>
        </w:rPr>
      </w:pPr>
      <w:bookmarkStart w:id="0" w:name="_GoBack"/>
      <w:bookmarkEnd w:id="0"/>
    </w:p>
    <w:sectPr w:rsidR="00CC05B1" w:rsidRPr="00CC05B1" w:rsidSect="00C85893">
      <w:pgSz w:w="12240" w:h="15840"/>
      <w:pgMar w:top="1440" w:right="1800" w:bottom="1440"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EB68FA"/>
    <w:multiLevelType w:val="hybridMultilevel"/>
    <w:tmpl w:val="46BE5C2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E457838"/>
    <w:multiLevelType w:val="hybridMultilevel"/>
    <w:tmpl w:val="1E82B914"/>
    <w:lvl w:ilvl="0" w:tplc="AFDAEE22">
      <w:start w:val="1"/>
      <w:numFmt w:val="bullet"/>
      <w:lvlText w:val="-"/>
      <w:lvlJc w:val="left"/>
      <w:pPr>
        <w:ind w:left="720" w:hanging="360"/>
      </w:pPr>
      <w:rPr>
        <w:rFonts w:ascii="Arial" w:eastAsiaTheme="minorEastAsia" w:hAnsi="Aria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5893"/>
    <w:rsid w:val="001173F4"/>
    <w:rsid w:val="00906F25"/>
    <w:rsid w:val="00A757DC"/>
    <w:rsid w:val="00C85893"/>
    <w:rsid w:val="00CC05B1"/>
    <w:rsid w:val="00CD71F4"/>
    <w:rsid w:val="00D3104B"/>
    <w:rsid w:val="00F653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16ED5F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589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58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TotalTime>
  <Pages>3</Pages>
  <Words>1306</Words>
  <Characters>7450</Characters>
  <Application>Microsoft Macintosh Word</Application>
  <DocSecurity>0</DocSecurity>
  <Lines>62</Lines>
  <Paragraphs>17</Paragraphs>
  <ScaleCrop>false</ScaleCrop>
  <Company/>
  <LinksUpToDate>false</LinksUpToDate>
  <CharactersWithSpaces>8739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Ng</dc:creator>
  <cp:keywords/>
  <dc:description/>
  <cp:lastModifiedBy>Natalie Ng</cp:lastModifiedBy>
  <cp:revision>1</cp:revision>
  <dcterms:created xsi:type="dcterms:W3CDTF">2015-01-23T01:02:00Z</dcterms:created>
  <dcterms:modified xsi:type="dcterms:W3CDTF">2015-01-23T02:09:00Z</dcterms:modified>
</cp:coreProperties>
</file>