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73D" w:rsidRPr="00C00666" w:rsidRDefault="00C00666" w:rsidP="00C00666">
      <w:pPr>
        <w:jc w:val="center"/>
        <w:rPr>
          <w:b/>
          <w:sz w:val="28"/>
          <w:u w:val="single"/>
        </w:rPr>
      </w:pPr>
      <w:bookmarkStart w:id="0" w:name="_GoBack"/>
      <w:bookmarkEnd w:id="0"/>
      <w:r w:rsidRPr="00C00666">
        <w:rPr>
          <w:b/>
          <w:sz w:val="28"/>
          <w:u w:val="single"/>
        </w:rPr>
        <w:t xml:space="preserve">BIO 3303 – Lecture 2 – Animal Physiology </w:t>
      </w:r>
    </w:p>
    <w:p w:rsidR="00C00666" w:rsidRDefault="00C00666" w:rsidP="00C00666">
      <w:pPr>
        <w:rPr>
          <w:b/>
          <w:u w:val="single"/>
        </w:rPr>
      </w:pPr>
    </w:p>
    <w:p w:rsidR="00C00666" w:rsidRDefault="00C00666" w:rsidP="00C00666">
      <w:pPr>
        <w:rPr>
          <w:b/>
          <w:u w:val="single"/>
        </w:rPr>
      </w:pPr>
      <w:r>
        <w:rPr>
          <w:b/>
          <w:u w:val="single"/>
        </w:rPr>
        <w:t>Topic 1 – Control Systems I</w:t>
      </w:r>
    </w:p>
    <w:p w:rsidR="00C00666" w:rsidRDefault="00C00666" w:rsidP="00C00666">
      <w:pPr>
        <w:rPr>
          <w:b/>
          <w:u w:val="single"/>
        </w:rPr>
      </w:pPr>
      <w:r>
        <w:rPr>
          <w:b/>
          <w:u w:val="single"/>
        </w:rPr>
        <w:t>1.1 – Nervous System Overview</w:t>
      </w:r>
    </w:p>
    <w:p w:rsidR="00C00666" w:rsidRDefault="00C00666" w:rsidP="00C00666"/>
    <w:p w:rsidR="00C00666" w:rsidRDefault="00C00666" w:rsidP="00C00666">
      <w:pPr>
        <w:rPr>
          <w:b/>
        </w:rPr>
      </w:pPr>
      <w:r>
        <w:rPr>
          <w:b/>
        </w:rPr>
        <w:t>Last Lecture</w:t>
      </w:r>
    </w:p>
    <w:p w:rsidR="00C00666" w:rsidRDefault="00C00666" w:rsidP="00C00666">
      <w:pPr>
        <w:pStyle w:val="ListParagraph"/>
        <w:numPr>
          <w:ilvl w:val="0"/>
          <w:numId w:val="1"/>
        </w:numPr>
      </w:pPr>
      <w:r>
        <w:t>Course outline presented</w:t>
      </w:r>
    </w:p>
    <w:p w:rsidR="00C00666" w:rsidRDefault="00C00666" w:rsidP="00C00666">
      <w:pPr>
        <w:pStyle w:val="ListParagraph"/>
        <w:numPr>
          <w:ilvl w:val="0"/>
          <w:numId w:val="1"/>
        </w:numPr>
      </w:pPr>
      <w:r>
        <w:t>Physiology: the study of how animals function at all levels of organization</w:t>
      </w:r>
    </w:p>
    <w:p w:rsidR="00C00666" w:rsidRDefault="00C00666" w:rsidP="00C00666">
      <w:pPr>
        <w:pStyle w:val="ListParagraph"/>
        <w:numPr>
          <w:ilvl w:val="1"/>
          <w:numId w:val="1"/>
        </w:numPr>
      </w:pPr>
      <w:r>
        <w:t>Interdisciplinary; based on physics and chemistry</w:t>
      </w:r>
    </w:p>
    <w:p w:rsidR="00524A66" w:rsidRDefault="00C00666" w:rsidP="00C00666">
      <w:pPr>
        <w:pStyle w:val="ListParagraph"/>
        <w:numPr>
          <w:ilvl w:val="1"/>
          <w:numId w:val="1"/>
        </w:numPr>
      </w:pPr>
      <w:r>
        <w:t>Structure-function relationships</w:t>
      </w:r>
    </w:p>
    <w:p w:rsidR="00524A66" w:rsidRDefault="00C00666" w:rsidP="00C00666">
      <w:pPr>
        <w:pStyle w:val="ListParagraph"/>
        <w:numPr>
          <w:ilvl w:val="0"/>
          <w:numId w:val="1"/>
        </w:numPr>
      </w:pPr>
      <w:r>
        <w:t>Four Unifying Principles</w:t>
      </w:r>
    </w:p>
    <w:p w:rsidR="00524A66" w:rsidRDefault="00C00666" w:rsidP="00C00666">
      <w:pPr>
        <w:pStyle w:val="ListParagraph"/>
        <w:numPr>
          <w:ilvl w:val="1"/>
          <w:numId w:val="1"/>
        </w:numPr>
      </w:pPr>
      <w:r>
        <w:t xml:space="preserve">Regulators </w:t>
      </w:r>
      <w:proofErr w:type="spellStart"/>
      <w:r>
        <w:t>vs</w:t>
      </w:r>
      <w:proofErr w:type="spellEnd"/>
      <w:r>
        <w:t xml:space="preserve"> conformers;</w:t>
      </w:r>
      <w:r w:rsidR="00524A66">
        <w:t xml:space="preserve"> homeostasis </w:t>
      </w:r>
      <w:proofErr w:type="spellStart"/>
      <w:r w:rsidR="00524A66">
        <w:t>vs</w:t>
      </w:r>
      <w:proofErr w:type="spellEnd"/>
      <w:r w:rsidR="00524A66">
        <w:t xml:space="preserve"> </w:t>
      </w:r>
      <w:proofErr w:type="spellStart"/>
      <w:r w:rsidR="00524A66">
        <w:t>enantiostasis</w:t>
      </w:r>
      <w:proofErr w:type="spellEnd"/>
    </w:p>
    <w:p w:rsidR="00C00666" w:rsidRDefault="00C00666" w:rsidP="00C00666">
      <w:pPr>
        <w:pStyle w:val="ListParagraph"/>
        <w:numPr>
          <w:ilvl w:val="1"/>
          <w:numId w:val="1"/>
        </w:numPr>
      </w:pPr>
      <w:r>
        <w:t>Phenotypic flexibility; adaptation</w:t>
      </w:r>
      <w:r w:rsidR="00524A66">
        <w:t xml:space="preserve"> </w:t>
      </w:r>
      <w:proofErr w:type="spellStart"/>
      <w:r>
        <w:t>vs</w:t>
      </w:r>
      <w:proofErr w:type="spellEnd"/>
      <w:r>
        <w:t xml:space="preserve"> acclimation/acclimatization</w:t>
      </w:r>
    </w:p>
    <w:p w:rsidR="00524A66" w:rsidRDefault="00524A66" w:rsidP="00C00666">
      <w:pPr>
        <w:pStyle w:val="ListParagraph"/>
        <w:numPr>
          <w:ilvl w:val="1"/>
          <w:numId w:val="1"/>
        </w:numPr>
      </w:pPr>
      <w:r>
        <w:t>Chemical and physical laws apply</w:t>
      </w:r>
    </w:p>
    <w:p w:rsidR="00524A66" w:rsidRDefault="00524A66" w:rsidP="00524A66">
      <w:pPr>
        <w:pStyle w:val="ListParagraph"/>
        <w:numPr>
          <w:ilvl w:val="1"/>
          <w:numId w:val="1"/>
        </w:numPr>
      </w:pPr>
      <w:r>
        <w:t xml:space="preserve">Negative feedback loops returns the variable back towards the set point. Change in the opposite (-) direction as perturbation </w:t>
      </w:r>
    </w:p>
    <w:p w:rsidR="00524A66" w:rsidRDefault="00524A66" w:rsidP="00524A66"/>
    <w:p w:rsidR="00524A66" w:rsidRPr="00B0033F" w:rsidRDefault="00524A66" w:rsidP="00524A66">
      <w:pPr>
        <w:rPr>
          <w:b/>
          <w:u w:val="single"/>
        </w:rPr>
      </w:pPr>
      <w:r w:rsidRPr="00B0033F">
        <w:rPr>
          <w:b/>
          <w:u w:val="single"/>
        </w:rPr>
        <w:t>Topic 1 Control Systems 1 – The Nervous System (NS)</w:t>
      </w:r>
    </w:p>
    <w:p w:rsidR="00524A66" w:rsidRDefault="00524A66" w:rsidP="00524A66"/>
    <w:p w:rsidR="00524A66" w:rsidRDefault="00524A66" w:rsidP="00524A66">
      <w:r>
        <w:t>Suggested reading:</w:t>
      </w:r>
    </w:p>
    <w:p w:rsidR="00524A66" w:rsidRDefault="00524A66" w:rsidP="00524A66">
      <w:pPr>
        <w:pStyle w:val="ListParagraph"/>
        <w:numPr>
          <w:ilvl w:val="0"/>
          <w:numId w:val="1"/>
        </w:numPr>
      </w:pPr>
      <w:r>
        <w:t>Chapter 2,3,4 (selective reading focusing on concepts covered during lectures)</w:t>
      </w:r>
    </w:p>
    <w:p w:rsidR="00524A66" w:rsidRDefault="00524A66" w:rsidP="00524A66">
      <w:pPr>
        <w:pStyle w:val="ListParagraph"/>
        <w:numPr>
          <w:ilvl w:val="0"/>
          <w:numId w:val="1"/>
        </w:numPr>
      </w:pPr>
      <w:r>
        <w:t>Chapter 7 (p. 306-332)</w:t>
      </w:r>
    </w:p>
    <w:p w:rsidR="00B0033F" w:rsidRDefault="00B0033F" w:rsidP="00524A66"/>
    <w:p w:rsidR="00524A66" w:rsidRDefault="00524A66" w:rsidP="00524A66">
      <w:r>
        <w:t>Objectives:</w:t>
      </w:r>
    </w:p>
    <w:p w:rsidR="00524A66" w:rsidRDefault="00524A66" w:rsidP="00524A66">
      <w:pPr>
        <w:pStyle w:val="ListParagraph"/>
        <w:numPr>
          <w:ilvl w:val="0"/>
          <w:numId w:val="1"/>
        </w:numPr>
      </w:pPr>
      <w:r>
        <w:t xml:space="preserve"> Understand NS organization and evolution</w:t>
      </w:r>
    </w:p>
    <w:p w:rsidR="00524A66" w:rsidRDefault="00524A66" w:rsidP="00524A66">
      <w:pPr>
        <w:pStyle w:val="ListParagraph"/>
        <w:numPr>
          <w:ilvl w:val="0"/>
          <w:numId w:val="1"/>
        </w:numPr>
      </w:pPr>
      <w:r>
        <w:t>Describe information transmission mechanisms in the NS</w:t>
      </w:r>
    </w:p>
    <w:p w:rsidR="00524A66" w:rsidRDefault="00524A66" w:rsidP="00524A66">
      <w:pPr>
        <w:pStyle w:val="ListParagraph"/>
        <w:numPr>
          <w:ilvl w:val="0"/>
          <w:numId w:val="1"/>
        </w:numPr>
      </w:pPr>
      <w:r>
        <w:t>Describe the components of the vertebrate NS</w:t>
      </w:r>
    </w:p>
    <w:p w:rsidR="00524A66" w:rsidRDefault="00524A66" w:rsidP="00524A66">
      <w:pPr>
        <w:pStyle w:val="ListParagraph"/>
        <w:numPr>
          <w:ilvl w:val="0"/>
          <w:numId w:val="1"/>
        </w:numPr>
      </w:pPr>
      <w:r>
        <w:t>Contrast and compare the somatic and autonomic NS</w:t>
      </w:r>
    </w:p>
    <w:p w:rsidR="00524A66" w:rsidRDefault="00524A66" w:rsidP="00524A66">
      <w:pPr>
        <w:pStyle w:val="ListParagraph"/>
        <w:numPr>
          <w:ilvl w:val="0"/>
          <w:numId w:val="1"/>
        </w:numPr>
      </w:pPr>
      <w:r>
        <w:t>Describe the structure and function of the autonomic nervous system</w:t>
      </w:r>
    </w:p>
    <w:p w:rsidR="00B0033F" w:rsidRDefault="00B0033F" w:rsidP="00B0033F"/>
    <w:p w:rsidR="00B0033F" w:rsidRDefault="00B0033F" w:rsidP="00B0033F">
      <w:r>
        <w:t>Two interacting systems:</w:t>
      </w:r>
    </w:p>
    <w:p w:rsidR="00B0033F" w:rsidRDefault="00B0033F" w:rsidP="00B0033F">
      <w:pPr>
        <w:pStyle w:val="ListParagraph"/>
        <w:numPr>
          <w:ilvl w:val="0"/>
          <w:numId w:val="2"/>
        </w:numPr>
      </w:pPr>
      <w:r>
        <w:t>Endocrine system</w:t>
      </w:r>
    </w:p>
    <w:p w:rsidR="00B0033F" w:rsidRDefault="00B0033F" w:rsidP="00B0033F">
      <w:pPr>
        <w:pStyle w:val="ListParagraph"/>
        <w:numPr>
          <w:ilvl w:val="1"/>
          <w:numId w:val="2"/>
        </w:numPr>
      </w:pPr>
      <w:r>
        <w:t>All glands that secrete hormones (pituitary, thyroid, adrenals, pancreas</w:t>
      </w:r>
    </w:p>
    <w:p w:rsidR="00B0033F" w:rsidRDefault="00B0033F" w:rsidP="00B0033F">
      <w:pPr>
        <w:pStyle w:val="ListParagraph"/>
        <w:numPr>
          <w:ilvl w:val="0"/>
          <w:numId w:val="2"/>
        </w:numPr>
      </w:pPr>
      <w:r>
        <w:t>Nervous System</w:t>
      </w:r>
    </w:p>
    <w:p w:rsidR="00B0033F" w:rsidRDefault="00B0033F" w:rsidP="00B0033F">
      <w:pPr>
        <w:pStyle w:val="ListParagraph"/>
        <w:numPr>
          <w:ilvl w:val="1"/>
          <w:numId w:val="2"/>
        </w:numPr>
      </w:pPr>
      <w:r>
        <w:t>Collects information, integrates/analyzes it and produces coordinated outputs</w:t>
      </w:r>
    </w:p>
    <w:p w:rsidR="00B0033F" w:rsidRDefault="00B0033F" w:rsidP="00B0033F">
      <w:pPr>
        <w:pStyle w:val="ListParagraph"/>
        <w:numPr>
          <w:ilvl w:val="0"/>
          <w:numId w:val="3"/>
        </w:numPr>
      </w:pPr>
      <w:r>
        <w:t>Sensory stimuli are detected and encoded by sensory receptors (NS)</w:t>
      </w:r>
    </w:p>
    <w:p w:rsidR="00B0033F" w:rsidRDefault="00B0033F" w:rsidP="00B0033F">
      <w:pPr>
        <w:pStyle w:val="ListParagraph"/>
        <w:numPr>
          <w:ilvl w:val="0"/>
          <w:numId w:val="3"/>
        </w:numPr>
      </w:pPr>
      <w:r>
        <w:t>NS and endocrine system interact extensively</w:t>
      </w:r>
    </w:p>
    <w:p w:rsidR="00B0033F" w:rsidRDefault="00B0033F" w:rsidP="00B0033F">
      <w:pPr>
        <w:pStyle w:val="ListParagraph"/>
        <w:numPr>
          <w:ilvl w:val="0"/>
          <w:numId w:val="3"/>
        </w:numPr>
      </w:pPr>
      <w:r>
        <w:t>Influence effectors tissues</w:t>
      </w:r>
    </w:p>
    <w:p w:rsidR="00524A66" w:rsidRDefault="00B0033F" w:rsidP="00B0033F">
      <w:pPr>
        <w:pStyle w:val="ListParagraph"/>
        <w:numPr>
          <w:ilvl w:val="0"/>
          <w:numId w:val="3"/>
        </w:numPr>
      </w:pPr>
      <w:r>
        <w:t>Extensive feedback regulation</w:t>
      </w:r>
    </w:p>
    <w:p w:rsidR="009723B2" w:rsidRDefault="009723B2" w:rsidP="009723B2">
      <w:pPr>
        <w:ind w:left="360"/>
      </w:pPr>
    </w:p>
    <w:p w:rsidR="009723B2" w:rsidRDefault="009723B2" w:rsidP="009723B2">
      <w:r>
        <w:t>Communication in Nervous and Endocrine systems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Endocrine system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Release chemical messengers</w:t>
      </w:r>
      <w:r>
        <w:t xml:space="preserve"> (</w:t>
      </w:r>
      <w:r>
        <w:t>hormones) into circulatory system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Carried to target tissues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Nervous system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Release chemicals (neurotransmitters)</w:t>
      </w:r>
      <w:r>
        <w:t xml:space="preserve">  </w:t>
      </w:r>
      <w:r>
        <w:t>into space between neurons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lastRenderedPageBreak/>
        <w:t>Differences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Transmission speed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Specificity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Infrastructure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Length of response</w:t>
      </w:r>
    </w:p>
    <w:p w:rsidR="004D673D" w:rsidRDefault="004D673D" w:rsidP="004D673D"/>
    <w:p w:rsidR="009723B2" w:rsidRDefault="009723B2" w:rsidP="004D673D">
      <w:r>
        <w:t>Cells Distinguished by Communication Strategy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 xml:space="preserve">Neurons: communicate directly </w:t>
      </w:r>
      <w:r>
        <w:t>with other cells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Electrical signal propagates within</w:t>
      </w:r>
      <w:r>
        <w:t xml:space="preserve"> </w:t>
      </w:r>
      <w:r>
        <w:t>neuron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Triggers chemical signalling between</w:t>
      </w:r>
      <w:r>
        <w:t xml:space="preserve"> </w:t>
      </w:r>
      <w:proofErr w:type="spellStart"/>
      <w:r>
        <w:t>neurons</w:t>
      </w:r>
      <w:proofErr w:type="spellEnd"/>
    </w:p>
    <w:p w:rsidR="009723B2" w:rsidRDefault="009723B2" w:rsidP="009723B2">
      <w:pPr>
        <w:pStyle w:val="ListParagraph"/>
        <w:numPr>
          <w:ilvl w:val="0"/>
          <w:numId w:val="3"/>
        </w:numPr>
      </w:pPr>
      <w:proofErr w:type="spellStart"/>
      <w:r>
        <w:t>Neurosecretory</w:t>
      </w:r>
      <w:proofErr w:type="spellEnd"/>
      <w:r>
        <w:t xml:space="preserve"> cells: release</w:t>
      </w:r>
      <w:r>
        <w:t xml:space="preserve"> </w:t>
      </w:r>
      <w:r>
        <w:t>chemicals into circulation in</w:t>
      </w:r>
      <w:r>
        <w:t xml:space="preserve"> </w:t>
      </w:r>
      <w:r>
        <w:t>response to electrical signals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Interface between systems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Endocrine cells: release</w:t>
      </w:r>
      <w:r>
        <w:t xml:space="preserve"> </w:t>
      </w:r>
      <w:r>
        <w:t>hormones into circulation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Stored in vesicles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Released in response to ↑[Ca2+]</w:t>
      </w:r>
    </w:p>
    <w:p w:rsidR="009723B2" w:rsidRDefault="009723B2" w:rsidP="009723B2">
      <w:r>
        <w:t>Neuron Structure and Function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Soma (cell body) with</w:t>
      </w:r>
      <w:r>
        <w:t xml:space="preserve"> </w:t>
      </w:r>
      <w:r>
        <w:t>processes (dendrites and</w:t>
      </w:r>
      <w:r>
        <w:t xml:space="preserve"> </w:t>
      </w:r>
      <w:r>
        <w:t>axon)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Dendrites typically receive</w:t>
      </w:r>
      <w:r>
        <w:t xml:space="preserve"> </w:t>
      </w:r>
      <w:r>
        <w:t>incoming signal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Inputs result in change in</w:t>
      </w:r>
      <w:r>
        <w:t xml:space="preserve"> </w:t>
      </w:r>
      <w:r>
        <w:t>membrane potential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Response signal sent out the</w:t>
      </w:r>
      <w:r>
        <w:t xml:space="preserve"> </w:t>
      </w:r>
      <w:r>
        <w:t>axon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Travels to axon terminals and</w:t>
      </w:r>
      <w:r>
        <w:t xml:space="preserve"> </w:t>
      </w:r>
      <w:r>
        <w:t>triggers neurotransmitter</w:t>
      </w:r>
      <w:r>
        <w:t xml:space="preserve"> </w:t>
      </w:r>
      <w:r>
        <w:t>release</w:t>
      </w:r>
    </w:p>
    <w:p w:rsidR="00B0033F" w:rsidRDefault="009723B2" w:rsidP="009723B2">
      <w:pPr>
        <w:pStyle w:val="ListParagraph"/>
        <w:numPr>
          <w:ilvl w:val="0"/>
          <w:numId w:val="3"/>
        </w:numPr>
      </w:pPr>
      <w:r>
        <w:t>Axon wrapped in myelin to</w:t>
      </w:r>
      <w:r>
        <w:t xml:space="preserve"> </w:t>
      </w:r>
      <w:r>
        <w:t>improve signal transmission</w:t>
      </w:r>
    </w:p>
    <w:p w:rsidR="009723B2" w:rsidRDefault="009723B2" w:rsidP="009723B2">
      <w:r>
        <w:t>Signal Transmission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Support cells wrap axons in</w:t>
      </w:r>
      <w:r>
        <w:t xml:space="preserve"> </w:t>
      </w:r>
      <w:r>
        <w:t>insulating myelin layers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Increases speed and</w:t>
      </w:r>
      <w:r>
        <w:t xml:space="preserve"> </w:t>
      </w:r>
      <w:r>
        <w:t>efficiency of electrical</w:t>
      </w:r>
      <w:r>
        <w:t xml:space="preserve"> </w:t>
      </w:r>
      <w:r>
        <w:t>transmission (prevents</w:t>
      </w:r>
      <w:r>
        <w:t xml:space="preserve"> </w:t>
      </w:r>
      <w:r>
        <w:t>current leak)</w:t>
      </w:r>
    </w:p>
    <w:p w:rsidR="009723B2" w:rsidRDefault="009723B2" w:rsidP="009723B2">
      <w:r>
        <w:t>Electri</w:t>
      </w:r>
      <w:r>
        <w:t>cal Signalling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When dendritic inputs are</w:t>
      </w:r>
      <w:r>
        <w:t xml:space="preserve"> </w:t>
      </w:r>
      <w:r>
        <w:t>received a response is</w:t>
      </w:r>
      <w:r>
        <w:t xml:space="preserve"> </w:t>
      </w:r>
      <w:r>
        <w:t>generated at the axon hillock</w:t>
      </w:r>
      <w:r>
        <w:t xml:space="preserve"> </w:t>
      </w:r>
      <w:r>
        <w:t>(Fig. 4.2)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Response is a stereotyped</w:t>
      </w:r>
      <w:r>
        <w:t xml:space="preserve"> </w:t>
      </w:r>
      <w:r>
        <w:t>changed in membrane</w:t>
      </w:r>
      <w:r>
        <w:t xml:space="preserve"> </w:t>
      </w:r>
      <w:r>
        <w:t>potential: an action potential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Results from flow of ions</w:t>
      </w:r>
      <w:r>
        <w:t xml:space="preserve"> </w:t>
      </w:r>
      <w:r>
        <w:t>through selective channels in</w:t>
      </w:r>
      <w:r>
        <w:t xml:space="preserve"> </w:t>
      </w:r>
      <w:r>
        <w:t>cell membrane</w:t>
      </w:r>
    </w:p>
    <w:p w:rsidR="00B0033F" w:rsidRDefault="009723B2" w:rsidP="009723B2">
      <w:pPr>
        <w:pStyle w:val="ListParagraph"/>
        <w:numPr>
          <w:ilvl w:val="0"/>
          <w:numId w:val="3"/>
        </w:numPr>
      </w:pPr>
      <w:r>
        <w:t>Faithfully transmits signal</w:t>
      </w:r>
      <w:r>
        <w:t xml:space="preserve"> </w:t>
      </w:r>
      <w:r>
        <w:t>from soma to axon terminals</w:t>
      </w:r>
    </w:p>
    <w:p w:rsidR="009723B2" w:rsidRDefault="009723B2" w:rsidP="009723B2">
      <w:r>
        <w:t>Membrane Potential Changes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Movement of ions causes changes in membrane potential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Na+ enters: membrane potential becomes more positive</w:t>
      </w:r>
    </w:p>
    <w:p w:rsidR="00B0033F" w:rsidRDefault="009723B2" w:rsidP="009723B2">
      <w:pPr>
        <w:pStyle w:val="ListParagraph"/>
        <w:numPr>
          <w:ilvl w:val="0"/>
          <w:numId w:val="3"/>
        </w:numPr>
      </w:pPr>
      <w:r>
        <w:t>K+ leaves: membrane potential becomes more negative</w:t>
      </w:r>
    </w:p>
    <w:p w:rsidR="009723B2" w:rsidRDefault="009723B2" w:rsidP="009723B2">
      <w:r>
        <w:t xml:space="preserve"> </w:t>
      </w:r>
      <w:r>
        <w:t>Action Potentials (“Spikes”)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Depolarization: increase in</w:t>
      </w:r>
      <w:r>
        <w:t xml:space="preserve"> </w:t>
      </w:r>
      <w:r>
        <w:t>membrane potential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 xml:space="preserve">Repolarization: </w:t>
      </w:r>
      <w:r>
        <w:t xml:space="preserve">re-establish </w:t>
      </w:r>
      <w:r>
        <w:t>resting membrane potential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Hyperpolarization: decrease in</w:t>
      </w:r>
      <w:r>
        <w:t xml:space="preserve"> </w:t>
      </w:r>
      <w:r>
        <w:t>membrane potential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Stimulus induced- stereotyped</w:t>
      </w:r>
      <w:r>
        <w:t xml:space="preserve"> </w:t>
      </w:r>
      <w:r>
        <w:t>change in membrane potential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Membrane potential depolarized</w:t>
      </w:r>
      <w:r>
        <w:t xml:space="preserve"> </w:t>
      </w:r>
      <w:r>
        <w:t>past threshold potential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Rapid depolarization results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Membrane potential</w:t>
      </w:r>
      <w:r>
        <w:t xml:space="preserve"> </w:t>
      </w:r>
      <w:r>
        <w:t>subsequently repolarizes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Membrane potential</w:t>
      </w:r>
      <w:r>
        <w:t xml:space="preserve"> </w:t>
      </w:r>
      <w:r>
        <w:t>undershoots resting potential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Resting potential in restored</w:t>
      </w:r>
    </w:p>
    <w:p w:rsidR="008E7C23" w:rsidRDefault="008E7C23">
      <w:r>
        <w:br w:type="page"/>
      </w:r>
    </w:p>
    <w:p w:rsidR="009723B2" w:rsidRDefault="009723B2" w:rsidP="009723B2">
      <w:r>
        <w:lastRenderedPageBreak/>
        <w:t xml:space="preserve">Action Potentials 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Rapid depolarization caused</w:t>
      </w:r>
      <w:r>
        <w:t xml:space="preserve"> </w:t>
      </w:r>
      <w:r>
        <w:t>by opening of VG Na+</w:t>
      </w:r>
      <w:r>
        <w:t xml:space="preserve"> </w:t>
      </w:r>
      <w:r>
        <w:t>channels (influx)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Rapid repolarization and</w:t>
      </w:r>
      <w:r>
        <w:t xml:space="preserve"> </w:t>
      </w:r>
      <w:r>
        <w:t>undershoot caused by</w:t>
      </w:r>
      <w:r>
        <w:t xml:space="preserve"> </w:t>
      </w:r>
      <w:r>
        <w:t>opening of VG K+ channels</w:t>
      </w:r>
      <w:r>
        <w:t xml:space="preserve">  </w:t>
      </w:r>
      <w:r>
        <w:t>(efflux)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Na+ and K+ are the key</w:t>
      </w:r>
      <w:r>
        <w:t xml:space="preserve"> </w:t>
      </w:r>
      <w:r>
        <w:t>players</w:t>
      </w:r>
      <w:r>
        <w:t xml:space="preserve"> 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Many channels involved</w:t>
      </w:r>
      <w:r>
        <w:t xml:space="preserve"> 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Complement of channels</w:t>
      </w:r>
      <w:r>
        <w:t xml:space="preserve"> </w:t>
      </w:r>
      <w:r>
        <w:t>present shapes the profile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Absolute refractory period</w:t>
      </w:r>
    </w:p>
    <w:p w:rsidR="00B0033F" w:rsidRDefault="009723B2" w:rsidP="009723B2">
      <w:pPr>
        <w:pStyle w:val="ListParagraph"/>
        <w:numPr>
          <w:ilvl w:val="0"/>
          <w:numId w:val="3"/>
        </w:numPr>
      </w:pPr>
      <w:r>
        <w:t>Relative refractory period</w:t>
      </w:r>
    </w:p>
    <w:p w:rsidR="009723B2" w:rsidRDefault="009723B2" w:rsidP="009723B2">
      <w:r>
        <w:t>Depolarization and Na+ Channels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VG Na+ Channels</w:t>
      </w:r>
      <w:r>
        <w:t xml:space="preserve"> </w:t>
      </w:r>
      <w:r>
        <w:t>closed at rest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Channel dynamics</w:t>
      </w:r>
      <w:r>
        <w:t xml:space="preserve"> </w:t>
      </w:r>
      <w:r>
        <w:t>shape action</w:t>
      </w:r>
      <w:r>
        <w:t xml:space="preserve"> </w:t>
      </w:r>
      <w:r>
        <w:t>potential shape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Regulated by</w:t>
      </w:r>
      <w:r>
        <w:t xml:space="preserve"> </w:t>
      </w:r>
      <w:r>
        <w:t>voltage induced</w:t>
      </w:r>
      <w:r>
        <w:t xml:space="preserve"> </w:t>
      </w:r>
      <w:r>
        <w:t>conformational</w:t>
      </w:r>
      <w:r>
        <w:t xml:space="preserve"> </w:t>
      </w:r>
      <w:r>
        <w:t>changes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Two voltage</w:t>
      </w:r>
      <w:r>
        <w:t xml:space="preserve"> </w:t>
      </w:r>
      <w:r>
        <w:t>regulated gates: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Activation gate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Opens at</w:t>
      </w:r>
      <w:r>
        <w:t xml:space="preserve"> </w:t>
      </w:r>
      <w:r>
        <w:t>threshold</w:t>
      </w:r>
    </w:p>
    <w:p w:rsidR="009723B2" w:rsidRDefault="009723B2" w:rsidP="009723B2">
      <w:pPr>
        <w:pStyle w:val="ListParagraph"/>
        <w:numPr>
          <w:ilvl w:val="0"/>
          <w:numId w:val="3"/>
        </w:numPr>
      </w:pPr>
      <w:r>
        <w:t>Inactivation gate</w:t>
      </w:r>
    </w:p>
    <w:p w:rsidR="009723B2" w:rsidRDefault="009723B2" w:rsidP="009723B2">
      <w:pPr>
        <w:pStyle w:val="ListParagraph"/>
        <w:numPr>
          <w:ilvl w:val="1"/>
          <w:numId w:val="3"/>
        </w:numPr>
      </w:pPr>
      <w:r>
        <w:t>Closes at +30mV</w:t>
      </w:r>
    </w:p>
    <w:p w:rsidR="009723B2" w:rsidRDefault="009723B2" w:rsidP="009723B2">
      <w:r>
        <w:t>Synapse</w:t>
      </w:r>
      <w:r w:rsidR="00746C15">
        <w:t xml:space="preserve">: Junction </w:t>
      </w:r>
      <w:proofErr w:type="gramStart"/>
      <w:r w:rsidR="00746C15">
        <w:t>Between</w:t>
      </w:r>
      <w:proofErr w:type="gramEnd"/>
      <w:r w:rsidR="00746C15">
        <w:t xml:space="preserve"> Neurons</w:t>
      </w:r>
    </w:p>
    <w:p w:rsidR="00746C15" w:rsidRDefault="00746C15" w:rsidP="00746C15">
      <w:pPr>
        <w:pStyle w:val="ListParagraph"/>
        <w:numPr>
          <w:ilvl w:val="0"/>
          <w:numId w:val="3"/>
        </w:numPr>
      </w:pPr>
      <w:r>
        <w:t>Action potentials travel down the axon to the terminals to</w:t>
      </w:r>
      <w:r>
        <w:t xml:space="preserve"> </w:t>
      </w:r>
      <w:r>
        <w:t>communicate with other neurons</w:t>
      </w:r>
    </w:p>
    <w:p w:rsidR="00746C15" w:rsidRDefault="00746C15" w:rsidP="00746C15">
      <w:pPr>
        <w:pStyle w:val="ListParagraph"/>
        <w:numPr>
          <w:ilvl w:val="0"/>
          <w:numId w:val="3"/>
        </w:numPr>
      </w:pPr>
      <w:r>
        <w:t>The points where neur</w:t>
      </w:r>
      <w:r>
        <w:t>ons connect are called synapses</w:t>
      </w:r>
    </w:p>
    <w:p w:rsidR="00746C15" w:rsidRDefault="00746C15" w:rsidP="00746C15">
      <w:pPr>
        <w:pStyle w:val="ListParagraph"/>
        <w:numPr>
          <w:ilvl w:val="0"/>
          <w:numId w:val="3"/>
        </w:numPr>
      </w:pPr>
      <w:r>
        <w:t>The transmitting neuron i</w:t>
      </w:r>
      <w:r>
        <w:t xml:space="preserve">s presynaptic and the receiving </w:t>
      </w:r>
      <w:r>
        <w:t>neuron is postsynaptic</w:t>
      </w:r>
    </w:p>
    <w:p w:rsidR="00746C15" w:rsidRDefault="00746C15" w:rsidP="00746C15">
      <w:r>
        <w:t>Synaptic</w:t>
      </w:r>
      <w:r>
        <w:t xml:space="preserve"> Transmission</w:t>
      </w:r>
    </w:p>
    <w:p w:rsidR="00746C15" w:rsidRDefault="00746C15" w:rsidP="00746C15">
      <w:pPr>
        <w:pStyle w:val="ListParagraph"/>
        <w:numPr>
          <w:ilvl w:val="0"/>
          <w:numId w:val="3"/>
        </w:numPr>
      </w:pPr>
      <w:r>
        <w:t>Synapses can be chemical or</w:t>
      </w:r>
      <w:r>
        <w:t xml:space="preserve"> </w:t>
      </w:r>
      <w:r>
        <w:t>electrical</w:t>
      </w:r>
    </w:p>
    <w:p w:rsidR="00746C15" w:rsidRDefault="00746C15" w:rsidP="00746C15">
      <w:pPr>
        <w:pStyle w:val="ListParagraph"/>
        <w:numPr>
          <w:ilvl w:val="0"/>
          <w:numId w:val="3"/>
        </w:numPr>
      </w:pPr>
      <w:r>
        <w:t>Physical connections occur at</w:t>
      </w:r>
      <w:r>
        <w:t xml:space="preserve"> </w:t>
      </w:r>
      <w:r>
        <w:t>electrical synapses (gap</w:t>
      </w:r>
      <w:r>
        <w:t xml:space="preserve"> </w:t>
      </w:r>
      <w:r>
        <w:t>junctions)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proofErr w:type="spellStart"/>
      <w:r>
        <w:t>Connexin</w:t>
      </w:r>
      <w:proofErr w:type="spellEnd"/>
      <w:r>
        <w:t xml:space="preserve"> proteins bridge</w:t>
      </w:r>
      <w:r>
        <w:t xml:space="preserve"> </w:t>
      </w:r>
      <w:r>
        <w:t>presynaptic and postsynaptic cell</w:t>
      </w:r>
      <w:r>
        <w:t xml:space="preserve"> </w:t>
      </w:r>
      <w:r>
        <w:t>membranes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>Pore allows rapid chemical and</w:t>
      </w:r>
      <w:r>
        <w:t xml:space="preserve"> </w:t>
      </w:r>
      <w:r>
        <w:t>ionic transmission</w:t>
      </w:r>
    </w:p>
    <w:p w:rsidR="00746C15" w:rsidRDefault="00746C15" w:rsidP="00746C15">
      <w:r>
        <w:t>Chemical Synaptic</w:t>
      </w:r>
      <w:r>
        <w:t xml:space="preserve"> </w:t>
      </w:r>
      <w:proofErr w:type="spellStart"/>
      <w:r>
        <w:t>Transmission</w:t>
      </w:r>
      <w:proofErr w:type="spellEnd"/>
    </w:p>
    <w:p w:rsidR="00746C15" w:rsidRDefault="00746C15" w:rsidP="00746C15">
      <w:r>
        <w:t>Neurotransmitters bind postsynaptic receptor</w:t>
      </w:r>
    </w:p>
    <w:p w:rsidR="00746C15" w:rsidRDefault="00746C15" w:rsidP="00746C15">
      <w:pPr>
        <w:pStyle w:val="ListParagraph"/>
        <w:numPr>
          <w:ilvl w:val="0"/>
          <w:numId w:val="3"/>
        </w:numPr>
      </w:pPr>
      <w:proofErr w:type="spellStart"/>
      <w:r>
        <w:t>Ionotropic</w:t>
      </w:r>
      <w:proofErr w:type="spellEnd"/>
      <w:r>
        <w:t xml:space="preserve"> receptors</w:t>
      </w:r>
      <w:r>
        <w:t xml:space="preserve"> - fast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>Opens ion permeable pore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>Rapid changes in postsynaptic</w:t>
      </w:r>
      <w:r>
        <w:t xml:space="preserve"> </w:t>
      </w:r>
      <w:r>
        <w:t>membrane potential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>Small molecule transmitters</w:t>
      </w:r>
    </w:p>
    <w:p w:rsidR="00746C15" w:rsidRDefault="00746C15" w:rsidP="00746C15">
      <w:pPr>
        <w:pStyle w:val="ListParagraph"/>
        <w:numPr>
          <w:ilvl w:val="2"/>
          <w:numId w:val="3"/>
        </w:numPr>
      </w:pPr>
      <w:r>
        <w:t>e.g. Ach, glutamate, glycine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>Ligand-gated ion (Na+) channels</w:t>
      </w:r>
    </w:p>
    <w:p w:rsidR="00746C15" w:rsidRDefault="00746C15" w:rsidP="00746C15">
      <w:pPr>
        <w:pStyle w:val="ListParagraph"/>
        <w:numPr>
          <w:ilvl w:val="2"/>
          <w:numId w:val="3"/>
        </w:numPr>
      </w:pPr>
      <w:r>
        <w:t>e.g. neuromuscular junction</w:t>
      </w:r>
    </w:p>
    <w:p w:rsidR="00746C15" w:rsidRDefault="00746C15" w:rsidP="00746C15">
      <w:pPr>
        <w:pStyle w:val="ListParagraph"/>
        <w:numPr>
          <w:ilvl w:val="0"/>
          <w:numId w:val="3"/>
        </w:numPr>
      </w:pPr>
      <w:r>
        <w:t>Metabotropic receptors</w:t>
      </w:r>
      <w:r>
        <w:t xml:space="preserve"> - slow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>Activates intracellular</w:t>
      </w:r>
      <w:r>
        <w:t xml:space="preserve"> </w:t>
      </w:r>
      <w:r>
        <w:t>transduction pathway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>Molecular cascade opens ion</w:t>
      </w:r>
      <w:r>
        <w:t xml:space="preserve"> </w:t>
      </w:r>
      <w:r>
        <w:t>channels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>Less rapid changes in postsynaptic</w:t>
      </w:r>
      <w:r>
        <w:t xml:space="preserve"> </w:t>
      </w:r>
      <w:r>
        <w:t>membrane potential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>Can also modify proteins and gene</w:t>
      </w:r>
      <w:r>
        <w:t xml:space="preserve"> </w:t>
      </w:r>
      <w:r>
        <w:t>expression (learning, memory)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>Biogenic amines (e.g. noradrenaline,</w:t>
      </w:r>
      <w:r>
        <w:t xml:space="preserve"> </w:t>
      </w:r>
      <w:r>
        <w:t>dopamine), neuropeptides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 xml:space="preserve">G-protein </w:t>
      </w:r>
      <w:proofErr w:type="spellStart"/>
      <w:r>
        <w:t>signaling</w:t>
      </w:r>
      <w:proofErr w:type="spellEnd"/>
      <w:r>
        <w:t xml:space="preserve"> pathways</w:t>
      </w:r>
    </w:p>
    <w:p w:rsidR="00746C15" w:rsidRDefault="00746C15" w:rsidP="00746C15">
      <w:pPr>
        <w:pStyle w:val="ListParagraph"/>
        <w:numPr>
          <w:ilvl w:val="2"/>
          <w:numId w:val="3"/>
        </w:numPr>
      </w:pPr>
      <w:r>
        <w:t>e.g. adrenergic synapses</w:t>
      </w:r>
    </w:p>
    <w:p w:rsidR="008E7C23" w:rsidRDefault="008E7C23">
      <w:r>
        <w:br w:type="page"/>
      </w:r>
    </w:p>
    <w:p w:rsidR="00746C15" w:rsidRDefault="00746C15" w:rsidP="00746C15">
      <w:r>
        <w:lastRenderedPageBreak/>
        <w:t>Postsynaptic Potentials</w:t>
      </w:r>
    </w:p>
    <w:p w:rsidR="00746C15" w:rsidRDefault="00746C15" w:rsidP="00746C15">
      <w:pPr>
        <w:pStyle w:val="ListParagraph"/>
        <w:numPr>
          <w:ilvl w:val="0"/>
          <w:numId w:val="3"/>
        </w:numPr>
      </w:pPr>
      <w:r>
        <w:t xml:space="preserve">Activated </w:t>
      </w:r>
      <w:proofErr w:type="spellStart"/>
      <w:r>
        <w:t>ionotropic</w:t>
      </w:r>
      <w:proofErr w:type="spellEnd"/>
      <w:r>
        <w:t xml:space="preserve"> receptors </w:t>
      </w:r>
      <w:r>
        <w:t>cause changes in membrane</w:t>
      </w:r>
      <w:r>
        <w:t xml:space="preserve"> </w:t>
      </w:r>
      <w:r>
        <w:t>potential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>‘Synaptic potential’</w:t>
      </w:r>
    </w:p>
    <w:p w:rsidR="00746C15" w:rsidRDefault="00746C15" w:rsidP="00746C15">
      <w:pPr>
        <w:pStyle w:val="ListParagraph"/>
        <w:numPr>
          <w:ilvl w:val="1"/>
          <w:numId w:val="3"/>
        </w:numPr>
      </w:pPr>
      <w:r>
        <w:t>Spatially restricted response</w:t>
      </w:r>
    </w:p>
    <w:p w:rsidR="00746C15" w:rsidRDefault="00746C15" w:rsidP="00746C15">
      <w:pPr>
        <w:pStyle w:val="ListParagraph"/>
        <w:numPr>
          <w:ilvl w:val="0"/>
          <w:numId w:val="3"/>
        </w:numPr>
      </w:pPr>
      <w:r>
        <w:t>Synaptic potentials are graded</w:t>
      </w:r>
    </w:p>
    <w:p w:rsidR="00746C15" w:rsidRDefault="00746C15" w:rsidP="00746C15">
      <w:r>
        <w:t>Electrical Signals</w:t>
      </w:r>
    </w:p>
    <w:p w:rsidR="00746C15" w:rsidRDefault="00746C15" w:rsidP="00746C15">
      <w:pPr>
        <w:pStyle w:val="ListParagraph"/>
        <w:numPr>
          <w:ilvl w:val="0"/>
          <w:numId w:val="3"/>
        </w:numPr>
      </w:pPr>
      <w:r>
        <w:t>Can stimulate and record from</w:t>
      </w:r>
      <w:r>
        <w:t xml:space="preserve"> </w:t>
      </w:r>
      <w:r>
        <w:t>neurons</w:t>
      </w:r>
      <w:r>
        <w:t xml:space="preserve"> </w:t>
      </w:r>
    </w:p>
    <w:p w:rsidR="00746C15" w:rsidRDefault="00746C15" w:rsidP="008E7C23">
      <w:pPr>
        <w:pStyle w:val="ListParagraph"/>
        <w:numPr>
          <w:ilvl w:val="1"/>
          <w:numId w:val="3"/>
        </w:numPr>
      </w:pPr>
      <w:r>
        <w:t>Inject depolarizing current and</w:t>
      </w:r>
      <w:r>
        <w:t xml:space="preserve"> </w:t>
      </w:r>
      <w:r>
        <w:t>record response</w:t>
      </w:r>
    </w:p>
    <w:p w:rsidR="00746C15" w:rsidRDefault="00746C15" w:rsidP="00746C15">
      <w:pPr>
        <w:pStyle w:val="ListParagraph"/>
        <w:numPr>
          <w:ilvl w:val="0"/>
          <w:numId w:val="3"/>
        </w:numPr>
      </w:pPr>
      <w:r>
        <w:t>Graded changes in membrane</w:t>
      </w:r>
      <w:r>
        <w:t xml:space="preserve"> </w:t>
      </w:r>
      <w:r>
        <w:t>potential occur in the</w:t>
      </w:r>
      <w:r>
        <w:t xml:space="preserve"> </w:t>
      </w:r>
      <w:r>
        <w:t>dendrites</w:t>
      </w:r>
    </w:p>
    <w:p w:rsidR="008E7C23" w:rsidRDefault="00746C15" w:rsidP="008E7C23">
      <w:pPr>
        <w:pStyle w:val="ListParagraph"/>
        <w:numPr>
          <w:ilvl w:val="1"/>
          <w:numId w:val="3"/>
        </w:numPr>
      </w:pPr>
      <w:r>
        <w:t>Are temporally and spatially</w:t>
      </w:r>
      <w:r w:rsidR="008E7C23">
        <w:t xml:space="preserve"> </w:t>
      </w:r>
      <w:r>
        <w:t>summated</w:t>
      </w:r>
    </w:p>
    <w:p w:rsidR="00746C15" w:rsidRDefault="00746C15" w:rsidP="008E7C23">
      <w:pPr>
        <w:pStyle w:val="ListParagraph"/>
        <w:numPr>
          <w:ilvl w:val="1"/>
          <w:numId w:val="3"/>
        </w:numPr>
      </w:pPr>
      <w:r>
        <w:t>If combined depolarization</w:t>
      </w:r>
      <w:r w:rsidR="008E7C23">
        <w:t xml:space="preserve"> </w:t>
      </w:r>
      <w:r>
        <w:t>exceeds threshold an action</w:t>
      </w:r>
      <w:r w:rsidR="008E7C23">
        <w:t xml:space="preserve"> </w:t>
      </w:r>
      <w:r>
        <w:t>potential is generated</w:t>
      </w:r>
    </w:p>
    <w:p w:rsidR="008E7C23" w:rsidRDefault="008E7C23" w:rsidP="008E7C23">
      <w:r>
        <w:t>Neural Networks</w:t>
      </w:r>
    </w:p>
    <w:p w:rsidR="008E7C23" w:rsidRDefault="008E7C23" w:rsidP="008E7C23">
      <w:pPr>
        <w:pStyle w:val="ListParagraph"/>
        <w:numPr>
          <w:ilvl w:val="0"/>
          <w:numId w:val="3"/>
        </w:numPr>
      </w:pPr>
      <w:r>
        <w:t>Simple network</w:t>
      </w:r>
    </w:p>
    <w:p w:rsidR="008E7C23" w:rsidRDefault="008E7C23" w:rsidP="008E7C23">
      <w:pPr>
        <w:pStyle w:val="ListParagraph"/>
        <w:numPr>
          <w:ilvl w:val="1"/>
          <w:numId w:val="3"/>
        </w:numPr>
      </w:pPr>
      <w:r>
        <w:t>Receptor detects stimulus</w:t>
      </w:r>
      <w:r>
        <w:t xml:space="preserve"> </w:t>
      </w:r>
      <w:r>
        <w:t>energy</w:t>
      </w:r>
    </w:p>
    <w:p w:rsidR="008E7C23" w:rsidRDefault="008E7C23" w:rsidP="008E7C23">
      <w:pPr>
        <w:pStyle w:val="ListParagraph"/>
        <w:numPr>
          <w:ilvl w:val="1"/>
          <w:numId w:val="3"/>
        </w:numPr>
      </w:pPr>
      <w:r>
        <w:t>Activity in afferent sensory</w:t>
      </w:r>
      <w:r>
        <w:t xml:space="preserve"> </w:t>
      </w:r>
      <w:r>
        <w:t>neuron transmitted to</w:t>
      </w:r>
      <w:r>
        <w:t xml:space="preserve"> </w:t>
      </w:r>
      <w:r>
        <w:t>efferent neuron</w:t>
      </w:r>
    </w:p>
    <w:p w:rsidR="008E7C23" w:rsidRDefault="008E7C23" w:rsidP="008E7C23">
      <w:pPr>
        <w:pStyle w:val="ListParagraph"/>
        <w:numPr>
          <w:ilvl w:val="1"/>
          <w:numId w:val="3"/>
        </w:numPr>
      </w:pPr>
      <w:r>
        <w:t>Efferent neuron transmits</w:t>
      </w:r>
      <w:r>
        <w:t xml:space="preserve"> </w:t>
      </w:r>
      <w:r>
        <w:t>signal to effector producing</w:t>
      </w:r>
      <w:r>
        <w:t xml:space="preserve"> </w:t>
      </w:r>
      <w:r>
        <w:t>a response</w:t>
      </w:r>
    </w:p>
    <w:p w:rsidR="008E7C23" w:rsidRDefault="008E7C23" w:rsidP="008E7C23">
      <w:pPr>
        <w:pStyle w:val="ListParagraph"/>
        <w:numPr>
          <w:ilvl w:val="0"/>
          <w:numId w:val="3"/>
        </w:numPr>
      </w:pPr>
      <w:r>
        <w:t>Many combinations possible</w:t>
      </w:r>
    </w:p>
    <w:p w:rsidR="008E7C23" w:rsidRDefault="008E7C23" w:rsidP="008E7C23">
      <w:pPr>
        <w:pStyle w:val="ListParagraph"/>
        <w:numPr>
          <w:ilvl w:val="1"/>
          <w:numId w:val="3"/>
        </w:numPr>
      </w:pPr>
      <w:r>
        <w:t>Convergence (e.g.</w:t>
      </w:r>
      <w:r>
        <w:t xml:space="preserve">  </w:t>
      </w:r>
      <w:r>
        <w:t>sensitivity)</w:t>
      </w:r>
    </w:p>
    <w:p w:rsidR="008E7C23" w:rsidRDefault="008E7C23" w:rsidP="008E7C23">
      <w:pPr>
        <w:pStyle w:val="ListParagraph"/>
        <w:numPr>
          <w:ilvl w:val="1"/>
          <w:numId w:val="3"/>
        </w:numPr>
      </w:pPr>
      <w:r>
        <w:t>Divergence (e.g.</w:t>
      </w:r>
      <w:r>
        <w:t xml:space="preserve"> </w:t>
      </w:r>
      <w:r>
        <w:t>coordination</w:t>
      </w:r>
    </w:p>
    <w:p w:rsidR="008E7C23" w:rsidRDefault="008E7C23" w:rsidP="008E7C23">
      <w:r>
        <w:t>Neural Integration</w:t>
      </w:r>
    </w:p>
    <w:p w:rsidR="008E7C23" w:rsidRDefault="008E7C23" w:rsidP="008E7C23">
      <w:pPr>
        <w:pStyle w:val="ListParagraph"/>
        <w:numPr>
          <w:ilvl w:val="0"/>
          <w:numId w:val="3"/>
        </w:numPr>
      </w:pPr>
      <w:r>
        <w:t>Individual neurons and neural</w:t>
      </w:r>
      <w:r>
        <w:t xml:space="preserve"> </w:t>
      </w:r>
      <w:r>
        <w:t>networks integrate information from</w:t>
      </w:r>
      <w:r>
        <w:t xml:space="preserve"> </w:t>
      </w:r>
      <w:r>
        <w:t>multiple inputs</w:t>
      </w:r>
    </w:p>
    <w:p w:rsidR="008E7C23" w:rsidRDefault="008E7C23" w:rsidP="008E7C23">
      <w:pPr>
        <w:pStyle w:val="ListParagraph"/>
        <w:numPr>
          <w:ilvl w:val="1"/>
          <w:numId w:val="3"/>
        </w:numPr>
      </w:pPr>
      <w:r>
        <w:t>Precise regulation</w:t>
      </w:r>
    </w:p>
    <w:p w:rsidR="008E7C23" w:rsidRDefault="008E7C23" w:rsidP="008E7C23">
      <w:pPr>
        <w:pStyle w:val="ListParagraph"/>
        <w:numPr>
          <w:ilvl w:val="1"/>
          <w:numId w:val="3"/>
        </w:numPr>
      </w:pPr>
      <w:r>
        <w:t>Coordinate complex responses</w:t>
      </w:r>
    </w:p>
    <w:p w:rsidR="008E7C23" w:rsidRDefault="008E7C23" w:rsidP="008E7C23">
      <w:pPr>
        <w:pStyle w:val="ListParagraph"/>
        <w:numPr>
          <w:ilvl w:val="0"/>
          <w:numId w:val="3"/>
        </w:numPr>
      </w:pPr>
      <w:r>
        <w:t>Extensive convergence and</w:t>
      </w:r>
      <w:r>
        <w:t xml:space="preserve"> </w:t>
      </w:r>
      <w:r>
        <w:t>divergence across neural networks</w:t>
      </w:r>
    </w:p>
    <w:p w:rsidR="008E7C23" w:rsidRDefault="008E7C23" w:rsidP="008E7C23">
      <w:pPr>
        <w:pStyle w:val="ListParagraph"/>
        <w:numPr>
          <w:ilvl w:val="0"/>
          <w:numId w:val="3"/>
        </w:numPr>
      </w:pPr>
      <w:r>
        <w:t>Cortical organization extremely</w:t>
      </w:r>
      <w:r>
        <w:t xml:space="preserve"> </w:t>
      </w:r>
      <w:r>
        <w:t>complicated</w:t>
      </w:r>
    </w:p>
    <w:p w:rsidR="008E7C23" w:rsidRDefault="008E7C23" w:rsidP="008E7C23"/>
    <w:p w:rsidR="008E7C23" w:rsidRDefault="008E7C23" w:rsidP="008E7C23">
      <w:r>
        <w:t>Lecture 2 Objectives</w:t>
      </w:r>
    </w:p>
    <w:p w:rsidR="008E7C23" w:rsidRDefault="008E7C23" w:rsidP="008E7C23">
      <w:pPr>
        <w:pStyle w:val="ListParagraph"/>
        <w:numPr>
          <w:ilvl w:val="0"/>
          <w:numId w:val="3"/>
        </w:numPr>
      </w:pPr>
      <w:r>
        <w:t>Contrast and compare the nervous and endocrine systems</w:t>
      </w:r>
    </w:p>
    <w:p w:rsidR="008E7C23" w:rsidRDefault="008E7C23" w:rsidP="008E7C23">
      <w:pPr>
        <w:pStyle w:val="ListParagraph"/>
        <w:numPr>
          <w:ilvl w:val="0"/>
          <w:numId w:val="3"/>
        </w:numPr>
      </w:pPr>
      <w:r>
        <w:t>Describe the structure of neurons and how it relates to</w:t>
      </w:r>
      <w:r>
        <w:t xml:space="preserve"> </w:t>
      </w:r>
      <w:r>
        <w:t>function</w:t>
      </w:r>
    </w:p>
    <w:p w:rsidR="008E7C23" w:rsidRDefault="008E7C23" w:rsidP="008E7C23">
      <w:pPr>
        <w:pStyle w:val="ListParagraph"/>
        <w:numPr>
          <w:ilvl w:val="0"/>
          <w:numId w:val="3"/>
        </w:numPr>
      </w:pPr>
      <w:r>
        <w:t>Describe how an action potential is generated</w:t>
      </w:r>
    </w:p>
    <w:p w:rsidR="008E7C23" w:rsidRDefault="008E7C23" w:rsidP="008E7C23">
      <w:pPr>
        <w:pStyle w:val="ListParagraph"/>
        <w:numPr>
          <w:ilvl w:val="0"/>
          <w:numId w:val="3"/>
        </w:numPr>
      </w:pPr>
      <w:r>
        <w:t>Understand the difference between an electrical and chemical</w:t>
      </w:r>
      <w:r>
        <w:t xml:space="preserve"> </w:t>
      </w:r>
      <w:r>
        <w:t>synapse</w:t>
      </w:r>
    </w:p>
    <w:p w:rsidR="008E7C23" w:rsidRDefault="008E7C23" w:rsidP="008E7C23">
      <w:pPr>
        <w:pStyle w:val="ListParagraph"/>
        <w:numPr>
          <w:ilvl w:val="0"/>
          <w:numId w:val="3"/>
        </w:numPr>
      </w:pPr>
      <w:r>
        <w:t>Distinguish between presynaptic and postsynaptic cells</w:t>
      </w:r>
    </w:p>
    <w:p w:rsidR="008E7C23" w:rsidRDefault="008E7C23" w:rsidP="008E7C23">
      <w:pPr>
        <w:pStyle w:val="ListParagraph"/>
        <w:numPr>
          <w:ilvl w:val="0"/>
          <w:numId w:val="3"/>
        </w:numPr>
      </w:pPr>
      <w:r>
        <w:t>Distinguish among membrane,</w:t>
      </w:r>
      <w:r>
        <w:t xml:space="preserve"> </w:t>
      </w:r>
      <w:r>
        <w:t>action and synaptic potentials</w:t>
      </w:r>
    </w:p>
    <w:p w:rsidR="008E7C23" w:rsidRPr="00C00666" w:rsidRDefault="008E7C23" w:rsidP="008E7C23">
      <w:pPr>
        <w:pStyle w:val="ListParagraph"/>
        <w:numPr>
          <w:ilvl w:val="1"/>
          <w:numId w:val="3"/>
        </w:numPr>
      </w:pPr>
      <w:r>
        <w:t>Explain the physiological basis</w:t>
      </w:r>
      <w:r>
        <w:t xml:space="preserve"> of each</w:t>
      </w:r>
    </w:p>
    <w:sectPr w:rsidR="008E7C23" w:rsidRPr="00C00666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492" w:rsidRDefault="00047492" w:rsidP="00C00666">
      <w:r>
        <w:separator/>
      </w:r>
    </w:p>
  </w:endnote>
  <w:endnote w:type="continuationSeparator" w:id="0">
    <w:p w:rsidR="00047492" w:rsidRDefault="00047492" w:rsidP="00C0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492" w:rsidRDefault="00047492" w:rsidP="00C00666">
      <w:r>
        <w:separator/>
      </w:r>
    </w:p>
  </w:footnote>
  <w:footnote w:type="continuationSeparator" w:id="0">
    <w:p w:rsidR="00047492" w:rsidRDefault="00047492" w:rsidP="00C00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666" w:rsidRPr="00C00666" w:rsidRDefault="00C00666">
    <w:pPr>
      <w:pStyle w:val="Header"/>
    </w:pPr>
    <w:r>
      <w:t xml:space="preserve">BIO 3303 </w:t>
    </w:r>
    <w:r>
      <w:tab/>
      <w:t>Lecture 2</w:t>
    </w:r>
    <w:r>
      <w:tab/>
      <w:t>Sept. 12/11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E582C"/>
    <w:multiLevelType w:val="hybridMultilevel"/>
    <w:tmpl w:val="B82CFDC0"/>
    <w:lvl w:ilvl="0" w:tplc="B080B6A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BC654B"/>
    <w:multiLevelType w:val="hybridMultilevel"/>
    <w:tmpl w:val="9E7EC972"/>
    <w:lvl w:ilvl="0" w:tplc="B080B6A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C114AF"/>
    <w:multiLevelType w:val="hybridMultilevel"/>
    <w:tmpl w:val="8092FAA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66"/>
    <w:rsid w:val="000429B9"/>
    <w:rsid w:val="00047492"/>
    <w:rsid w:val="004D673D"/>
    <w:rsid w:val="00524A66"/>
    <w:rsid w:val="00746C15"/>
    <w:rsid w:val="00786990"/>
    <w:rsid w:val="007A3951"/>
    <w:rsid w:val="008E7C23"/>
    <w:rsid w:val="009723B2"/>
    <w:rsid w:val="00B0033F"/>
    <w:rsid w:val="00C00666"/>
    <w:rsid w:val="00F1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66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066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066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066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06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06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066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0666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0666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066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066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066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066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066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066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066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066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066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066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C0066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C0066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066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C0066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C00666"/>
    <w:rPr>
      <w:b/>
      <w:bCs/>
    </w:rPr>
  </w:style>
  <w:style w:type="character" w:styleId="Emphasis">
    <w:name w:val="Emphasis"/>
    <w:basedOn w:val="DefaultParagraphFont"/>
    <w:uiPriority w:val="20"/>
    <w:qFormat/>
    <w:rsid w:val="00C0066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C00666"/>
    <w:rPr>
      <w:szCs w:val="32"/>
    </w:rPr>
  </w:style>
  <w:style w:type="paragraph" w:styleId="ListParagraph">
    <w:name w:val="List Paragraph"/>
    <w:basedOn w:val="Normal"/>
    <w:uiPriority w:val="34"/>
    <w:qFormat/>
    <w:rsid w:val="00C0066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0066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C0066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0666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0666"/>
    <w:rPr>
      <w:b/>
      <w:i/>
      <w:sz w:val="24"/>
    </w:rPr>
  </w:style>
  <w:style w:type="character" w:styleId="SubtleEmphasis">
    <w:name w:val="Subtle Emphasis"/>
    <w:uiPriority w:val="19"/>
    <w:qFormat/>
    <w:rsid w:val="00C0066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0066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C0066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C0066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C0066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0066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C006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066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006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066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66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066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066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066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06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06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066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0666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0666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066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066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066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066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066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066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066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066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066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066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C0066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C0066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066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C0066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C00666"/>
    <w:rPr>
      <w:b/>
      <w:bCs/>
    </w:rPr>
  </w:style>
  <w:style w:type="character" w:styleId="Emphasis">
    <w:name w:val="Emphasis"/>
    <w:basedOn w:val="DefaultParagraphFont"/>
    <w:uiPriority w:val="20"/>
    <w:qFormat/>
    <w:rsid w:val="00C0066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C00666"/>
    <w:rPr>
      <w:szCs w:val="32"/>
    </w:rPr>
  </w:style>
  <w:style w:type="paragraph" w:styleId="ListParagraph">
    <w:name w:val="List Paragraph"/>
    <w:basedOn w:val="Normal"/>
    <w:uiPriority w:val="34"/>
    <w:qFormat/>
    <w:rsid w:val="00C0066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0066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C0066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0666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0666"/>
    <w:rPr>
      <w:b/>
      <w:i/>
      <w:sz w:val="24"/>
    </w:rPr>
  </w:style>
  <w:style w:type="character" w:styleId="SubtleEmphasis">
    <w:name w:val="Subtle Emphasis"/>
    <w:uiPriority w:val="19"/>
    <w:qFormat/>
    <w:rsid w:val="00C0066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0066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C0066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C0066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C0066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0066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C006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066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006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06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1time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Rajan</dc:creator>
  <cp:lastModifiedBy>Rajan</cp:lastModifiedBy>
  <cp:revision>3</cp:revision>
  <dcterms:created xsi:type="dcterms:W3CDTF">2011-09-22T00:46:00Z</dcterms:created>
  <dcterms:modified xsi:type="dcterms:W3CDTF">2011-10-12T21:48:00Z</dcterms:modified>
</cp:coreProperties>
</file>