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2D9" w:rsidRDefault="0043603C" w:rsidP="0043603C">
      <w:pPr>
        <w:pStyle w:val="NoSpacing"/>
        <w:jc w:val="center"/>
        <w:rPr>
          <w:rFonts w:ascii="Times New Roman" w:hAnsi="Times New Roman" w:cs="Times New Roman"/>
          <w:b/>
          <w:sz w:val="32"/>
          <w:szCs w:val="32"/>
          <w:u w:val="single"/>
        </w:rPr>
      </w:pPr>
      <w:r w:rsidRPr="0043603C">
        <w:rPr>
          <w:rFonts w:ascii="Times New Roman" w:hAnsi="Times New Roman" w:cs="Times New Roman"/>
          <w:b/>
          <w:sz w:val="32"/>
          <w:szCs w:val="32"/>
          <w:u w:val="single"/>
        </w:rPr>
        <w:t>BIO1140 Textbook Exam Notes</w:t>
      </w:r>
    </w:p>
    <w:p w:rsidR="0043603C" w:rsidRDefault="008844F7" w:rsidP="0043603C">
      <w:pPr>
        <w:pStyle w:val="NoSpacing"/>
        <w:rPr>
          <w:rFonts w:ascii="Times New Roman" w:hAnsi="Times New Roman" w:cs="Times New Roman"/>
          <w:sz w:val="32"/>
          <w:szCs w:val="32"/>
        </w:rPr>
      </w:pPr>
      <w:r>
        <w:rPr>
          <w:rFonts w:ascii="Times New Roman" w:hAnsi="Times New Roman" w:cs="Times New Roman"/>
          <w:b/>
          <w:sz w:val="32"/>
          <w:szCs w:val="32"/>
          <w:u w:val="single"/>
        </w:rPr>
        <w:t>Origins of Life:</w:t>
      </w:r>
    </w:p>
    <w:p w:rsidR="008844F7" w:rsidRDefault="008844F7" w:rsidP="0043603C">
      <w:pPr>
        <w:pStyle w:val="NoSpacing"/>
        <w:rPr>
          <w:rFonts w:ascii="Times New Roman" w:hAnsi="Times New Roman" w:cs="Times New Roman"/>
        </w:rPr>
      </w:pPr>
    </w:p>
    <w:p w:rsidR="008844F7" w:rsidRDefault="00097BD1" w:rsidP="008844F7">
      <w:pPr>
        <w:pStyle w:val="NoSpacing"/>
        <w:rPr>
          <w:rFonts w:ascii="Times New Roman" w:hAnsi="Times New Roman" w:cs="Times New Roman"/>
        </w:rPr>
      </w:pPr>
      <w:r>
        <w:rPr>
          <w:rFonts w:ascii="Times New Roman" w:hAnsi="Times New Roman" w:cs="Times New Roman"/>
        </w:rPr>
        <w:t>#</w:t>
      </w:r>
      <w:r w:rsidR="008844F7" w:rsidRPr="008844F7">
        <w:rPr>
          <w:rFonts w:ascii="Times New Roman" w:hAnsi="Times New Roman" w:cs="Times New Roman"/>
        </w:rPr>
        <w:t>1.</w:t>
      </w:r>
      <w:r w:rsidR="008844F7">
        <w:rPr>
          <w:rFonts w:ascii="Times New Roman" w:hAnsi="Times New Roman" w:cs="Times New Roman"/>
        </w:rPr>
        <w:t>Cell Theory:</w:t>
      </w:r>
    </w:p>
    <w:p w:rsidR="008844F7" w:rsidRDefault="008844F7" w:rsidP="008844F7">
      <w:pPr>
        <w:pStyle w:val="NoSpacing"/>
        <w:rPr>
          <w:rFonts w:ascii="Times New Roman" w:hAnsi="Times New Roman" w:cs="Times New Roman"/>
        </w:rPr>
      </w:pPr>
      <w:r>
        <w:rPr>
          <w:rFonts w:ascii="Times New Roman" w:hAnsi="Times New Roman" w:cs="Times New Roman"/>
        </w:rPr>
        <w:tab/>
        <w:t>-All Organisms are Composed of One or More Cells</w:t>
      </w:r>
    </w:p>
    <w:p w:rsidR="008844F7" w:rsidRDefault="008844F7" w:rsidP="008844F7">
      <w:pPr>
        <w:pStyle w:val="NoSpacing"/>
        <w:rPr>
          <w:rFonts w:ascii="Times New Roman" w:hAnsi="Times New Roman" w:cs="Times New Roman"/>
        </w:rPr>
      </w:pPr>
      <w:r>
        <w:rPr>
          <w:rFonts w:ascii="Times New Roman" w:hAnsi="Times New Roman" w:cs="Times New Roman"/>
        </w:rPr>
        <w:tab/>
        <w:t>-The Cell is the Smallest Unit that has Properties of Life</w:t>
      </w:r>
    </w:p>
    <w:p w:rsidR="002D564C" w:rsidRDefault="002D564C"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~Theodor Schwann</w:t>
      </w:r>
    </w:p>
    <w:p w:rsidR="002D564C" w:rsidRDefault="002D564C" w:rsidP="008844F7">
      <w:pPr>
        <w:pStyle w:val="NoSpacing"/>
        <w:rPr>
          <w:rFonts w:ascii="Times New Roman" w:hAnsi="Times New Roman" w:cs="Times New Roman"/>
        </w:rPr>
      </w:pPr>
      <w:r>
        <w:rPr>
          <w:rFonts w:ascii="Times New Roman" w:hAnsi="Times New Roman" w:cs="Times New Roman"/>
        </w:rPr>
        <w:tab/>
        <w:t>-Cells Arise Only from the Growth and Division of Pre-existing Cells</w:t>
      </w:r>
    </w:p>
    <w:p w:rsidR="002D564C" w:rsidRDefault="002D564C"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~Rudolf Virchow, 1855</w:t>
      </w:r>
    </w:p>
    <w:p w:rsidR="00334D69" w:rsidRDefault="00334D69" w:rsidP="008844F7">
      <w:pPr>
        <w:pStyle w:val="NoSpacing"/>
        <w:rPr>
          <w:rFonts w:ascii="Times New Roman" w:hAnsi="Times New Roman" w:cs="Times New Roman"/>
        </w:rPr>
      </w:pPr>
    </w:p>
    <w:p w:rsidR="00982041" w:rsidRDefault="00097BD1" w:rsidP="008844F7">
      <w:pPr>
        <w:pStyle w:val="NoSpacing"/>
        <w:rPr>
          <w:rFonts w:ascii="Times New Roman" w:hAnsi="Times New Roman" w:cs="Times New Roman"/>
        </w:rPr>
      </w:pPr>
      <w:r>
        <w:rPr>
          <w:rFonts w:ascii="Times New Roman" w:hAnsi="Times New Roman" w:cs="Times New Roman"/>
        </w:rPr>
        <w:t>#2.</w:t>
      </w:r>
      <w:r w:rsidR="00982041">
        <w:rPr>
          <w:rFonts w:ascii="Times New Roman" w:hAnsi="Times New Roman" w:cs="Times New Roman"/>
        </w:rPr>
        <w:t>Central Dogma: DNA</w:t>
      </w:r>
      <w:r w:rsidR="00982041" w:rsidRPr="00982041">
        <w:rPr>
          <w:rFonts w:ascii="Times New Roman" w:hAnsi="Times New Roman" w:cs="Times New Roman"/>
        </w:rPr>
        <w:sym w:font="Wingdings" w:char="F0E0"/>
      </w:r>
      <w:r w:rsidR="00982041">
        <w:rPr>
          <w:rFonts w:ascii="Times New Roman" w:hAnsi="Times New Roman" w:cs="Times New Roman"/>
        </w:rPr>
        <w:t xml:space="preserve"> RNA</w:t>
      </w:r>
      <w:r w:rsidR="00982041" w:rsidRPr="00982041">
        <w:rPr>
          <w:rFonts w:ascii="Times New Roman" w:hAnsi="Times New Roman" w:cs="Times New Roman"/>
        </w:rPr>
        <w:sym w:font="Wingdings" w:char="F0E0"/>
      </w:r>
      <w:r w:rsidR="00982041">
        <w:rPr>
          <w:rFonts w:ascii="Times New Roman" w:hAnsi="Times New Roman" w:cs="Times New Roman"/>
        </w:rPr>
        <w:t xml:space="preserve"> Proteins</w:t>
      </w:r>
    </w:p>
    <w:p w:rsidR="00E87ECD" w:rsidRDefault="00E87ECD" w:rsidP="008844F7">
      <w:pPr>
        <w:pStyle w:val="NoSpacing"/>
        <w:rPr>
          <w:rFonts w:ascii="Times New Roman" w:hAnsi="Times New Roman" w:cs="Times New Roman"/>
        </w:rPr>
      </w:pPr>
    </w:p>
    <w:p w:rsidR="00E87ECD" w:rsidRDefault="00097BD1" w:rsidP="008844F7">
      <w:pPr>
        <w:pStyle w:val="NoSpacing"/>
        <w:rPr>
          <w:rFonts w:ascii="Times New Roman" w:hAnsi="Times New Roman" w:cs="Times New Roman"/>
        </w:rPr>
      </w:pPr>
      <w:r>
        <w:rPr>
          <w:rFonts w:ascii="Times New Roman" w:hAnsi="Times New Roman" w:cs="Times New Roman"/>
        </w:rPr>
        <w:t>#3.</w:t>
      </w:r>
      <w:r w:rsidR="00E87ECD">
        <w:rPr>
          <w:rFonts w:ascii="Times New Roman" w:hAnsi="Times New Roman" w:cs="Times New Roman"/>
        </w:rPr>
        <w:t>Eukaryotic Cells:</w:t>
      </w:r>
    </w:p>
    <w:p w:rsidR="00E87ECD" w:rsidRDefault="00E87ECD" w:rsidP="008844F7">
      <w:pPr>
        <w:pStyle w:val="NoSpacing"/>
        <w:rPr>
          <w:rFonts w:ascii="Times New Roman" w:hAnsi="Times New Roman" w:cs="Times New Roman"/>
        </w:rPr>
      </w:pPr>
      <w:r>
        <w:rPr>
          <w:rFonts w:ascii="Times New Roman" w:hAnsi="Times New Roman" w:cs="Times New Roman"/>
        </w:rPr>
        <w:tab/>
        <w:t>-</w:t>
      </w:r>
      <w:r w:rsidRPr="00C07D9B">
        <w:rPr>
          <w:rFonts w:ascii="Times New Roman" w:hAnsi="Times New Roman" w:cs="Times New Roman"/>
          <w:u w:val="single"/>
        </w:rPr>
        <w:t>Endomembrane System is Derived from the Plasma Membrane</w:t>
      </w:r>
    </w:p>
    <w:p w:rsidR="00E87ECD" w:rsidRDefault="00E87ECD"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00037A7D">
        <w:rPr>
          <w:rFonts w:ascii="Times New Roman" w:hAnsi="Times New Roman" w:cs="Times New Roman"/>
        </w:rPr>
        <w:t>ER: Extensive interconnected network of membranous channels and vesicles.</w:t>
      </w:r>
    </w:p>
    <w:p w:rsidR="00037A7D" w:rsidRDefault="00037A7D"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+Rough ER: Ribosome studded surface, which synthesize proteins</w:t>
      </w:r>
    </w:p>
    <w:p w:rsidR="00037A7D" w:rsidRDefault="00037A7D"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+Smooth ER: Synthesis of lipids which become part of cell membrane.</w:t>
      </w:r>
    </w:p>
    <w:p w:rsidR="00037A7D" w:rsidRDefault="00037A7D"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~Golgi Complex: Receives proteins made in the ER and transported to the Golgi complex </w:t>
      </w:r>
      <w:r>
        <w:rPr>
          <w:rFonts w:ascii="Times New Roman" w:hAnsi="Times New Roman" w:cs="Times New Roman"/>
        </w:rPr>
        <w:tab/>
      </w:r>
      <w:r>
        <w:rPr>
          <w:rFonts w:ascii="Times New Roman" w:hAnsi="Times New Roman" w:cs="Times New Roman"/>
        </w:rPr>
        <w:tab/>
        <w:t xml:space="preserve">by vesicles. Within the Golgi, chemical modifications of proteins occur. Modified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proteins are then released in vesicles.</w:t>
      </w:r>
    </w:p>
    <w:p w:rsidR="003E4A3D" w:rsidRDefault="00037A7D"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784EC0">
        <w:rPr>
          <w:rFonts w:ascii="Times New Roman" w:hAnsi="Times New Roman" w:cs="Times New Roman"/>
        </w:rPr>
        <w:t xml:space="preserve">+Ex) Golgi </w:t>
      </w:r>
      <w:proofErr w:type="gramStart"/>
      <w:r w:rsidR="00784EC0">
        <w:rPr>
          <w:rFonts w:ascii="Times New Roman" w:hAnsi="Times New Roman" w:cs="Times New Roman"/>
        </w:rPr>
        <w:t>Complex</w:t>
      </w:r>
      <w:proofErr w:type="gramEnd"/>
      <w:r w:rsidR="00784EC0">
        <w:rPr>
          <w:rFonts w:ascii="Times New Roman" w:hAnsi="Times New Roman" w:cs="Times New Roman"/>
        </w:rPr>
        <w:t xml:space="preserve"> creates </w:t>
      </w:r>
      <w:proofErr w:type="spellStart"/>
      <w:r w:rsidR="00784EC0">
        <w:rPr>
          <w:rFonts w:ascii="Times New Roman" w:hAnsi="Times New Roman" w:cs="Times New Roman"/>
        </w:rPr>
        <w:t>Lysosomes</w:t>
      </w:r>
      <w:proofErr w:type="spellEnd"/>
      <w:r w:rsidR="00A12D9A">
        <w:rPr>
          <w:rFonts w:ascii="Times New Roman" w:hAnsi="Times New Roman" w:cs="Times New Roman"/>
        </w:rPr>
        <w:t xml:space="preserve">, performs </w:t>
      </w:r>
      <w:proofErr w:type="spellStart"/>
      <w:r w:rsidR="00A12D9A">
        <w:rPr>
          <w:rFonts w:ascii="Times New Roman" w:hAnsi="Times New Roman" w:cs="Times New Roman"/>
        </w:rPr>
        <w:t>exocytosis</w:t>
      </w:r>
      <w:proofErr w:type="spellEnd"/>
      <w:r w:rsidR="00A12D9A">
        <w:rPr>
          <w:rFonts w:ascii="Times New Roman" w:hAnsi="Times New Roman" w:cs="Times New Roman"/>
        </w:rPr>
        <w:t>.</w:t>
      </w:r>
    </w:p>
    <w:p w:rsidR="00A91616" w:rsidRDefault="00A91616"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~Both the ER and the Golgi complex are abundant in specialized cells for secretion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because they are in charge of synthesising and packaging of proteins that are exported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from the cell.</w:t>
      </w:r>
    </w:p>
    <w:p w:rsidR="00784EC0" w:rsidRPr="00C07D9B" w:rsidRDefault="00AA73AE" w:rsidP="008844F7">
      <w:pPr>
        <w:pStyle w:val="NoSpacing"/>
        <w:rPr>
          <w:rFonts w:ascii="Times New Roman" w:hAnsi="Times New Roman" w:cs="Times New Roman"/>
          <w:u w:val="single"/>
        </w:rPr>
      </w:pPr>
      <w:r>
        <w:rPr>
          <w:rFonts w:ascii="Times New Roman" w:hAnsi="Times New Roman" w:cs="Times New Roman"/>
        </w:rPr>
        <w:tab/>
        <w:t>-</w:t>
      </w:r>
      <w:r w:rsidR="00784EC0">
        <w:rPr>
          <w:rFonts w:ascii="Times New Roman" w:hAnsi="Times New Roman" w:cs="Times New Roman"/>
        </w:rPr>
        <w:t xml:space="preserve"> </w:t>
      </w:r>
      <w:r w:rsidR="00784EC0" w:rsidRPr="00C07D9B">
        <w:rPr>
          <w:rFonts w:ascii="Times New Roman" w:hAnsi="Times New Roman" w:cs="Times New Roman"/>
          <w:u w:val="single"/>
        </w:rPr>
        <w:t xml:space="preserve">The Theory of Endosymbiosis Suggests That Mitochondria and Chloroplast Evolved from </w:t>
      </w:r>
      <w:r w:rsidRPr="00C07D9B">
        <w:rPr>
          <w:rFonts w:ascii="Times New Roman" w:hAnsi="Times New Roman" w:cs="Times New Roman"/>
        </w:rPr>
        <w:tab/>
      </w:r>
      <w:r w:rsidR="00784EC0" w:rsidRPr="00C07D9B">
        <w:rPr>
          <w:rFonts w:ascii="Times New Roman" w:hAnsi="Times New Roman" w:cs="Times New Roman"/>
          <w:u w:val="single"/>
        </w:rPr>
        <w:t>Ingested Prokaryotes</w:t>
      </w:r>
      <w:r w:rsidR="00A12D9A" w:rsidRPr="00C07D9B">
        <w:rPr>
          <w:rFonts w:ascii="Times New Roman" w:hAnsi="Times New Roman" w:cs="Times New Roman"/>
          <w:u w:val="single"/>
        </w:rPr>
        <w:t>:</w:t>
      </w:r>
    </w:p>
    <w:p w:rsidR="00AA73AE" w:rsidRDefault="00AA73AE"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~Mitochondrion were present in cells before chloroplast</w:t>
      </w:r>
    </w:p>
    <w:p w:rsidR="00DE7B7D" w:rsidRPr="00C07D9B" w:rsidRDefault="00DE7B7D" w:rsidP="008844F7">
      <w:pPr>
        <w:pStyle w:val="NoSpacing"/>
        <w:rPr>
          <w:rFonts w:ascii="Times New Roman" w:hAnsi="Times New Roman" w:cs="Times New Roman"/>
          <w:u w:val="single"/>
        </w:rPr>
      </w:pPr>
      <w:r>
        <w:rPr>
          <w:rFonts w:ascii="Times New Roman" w:hAnsi="Times New Roman" w:cs="Times New Roman"/>
        </w:rPr>
        <w:tab/>
      </w:r>
      <w:r w:rsidRPr="00C07D9B">
        <w:rPr>
          <w:rFonts w:ascii="Times New Roman" w:hAnsi="Times New Roman" w:cs="Times New Roman"/>
          <w:u w:val="single"/>
        </w:rPr>
        <w:t>-Several Lines of Evidence Support the Theory of Endosymbiosis</w:t>
      </w:r>
    </w:p>
    <w:p w:rsidR="00DE7B7D" w:rsidRDefault="00DE7B7D"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~Morphology: Shape of mitochondrion and chloroplast is similar to prokaryotic cells</w:t>
      </w:r>
    </w:p>
    <w:p w:rsidR="008A03A7" w:rsidRDefault="008A03A7"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~Reproduction: Mitochondrion and Chloroplast reproduce via binary fission</w:t>
      </w:r>
    </w:p>
    <w:p w:rsidR="008A03A7" w:rsidRDefault="008A03A7"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~Genetic Information: Mitochondrion and Chloroplast contain their own DNA</w:t>
      </w:r>
    </w:p>
    <w:p w:rsidR="008A03A7" w:rsidRDefault="008A03A7"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~Transcription and Translation: M &amp; C contain their own central dogma.</w:t>
      </w:r>
    </w:p>
    <w:p w:rsidR="000B1658" w:rsidRDefault="000B1658"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~ETC: M &amp; C can generate energy in the form of ATP through presence of own ETC.</w:t>
      </w:r>
    </w:p>
    <w:p w:rsidR="003E4A3D" w:rsidRPr="00C07D9B" w:rsidRDefault="003E4A3D" w:rsidP="008844F7">
      <w:pPr>
        <w:pStyle w:val="NoSpacing"/>
        <w:rPr>
          <w:rFonts w:ascii="Times New Roman" w:hAnsi="Times New Roman" w:cs="Times New Roman"/>
          <w:u w:val="single"/>
        </w:rPr>
      </w:pPr>
      <w:r>
        <w:rPr>
          <w:rFonts w:ascii="Times New Roman" w:hAnsi="Times New Roman" w:cs="Times New Roman"/>
        </w:rPr>
        <w:tab/>
      </w:r>
      <w:r w:rsidRPr="00C07D9B">
        <w:rPr>
          <w:rFonts w:ascii="Times New Roman" w:hAnsi="Times New Roman" w:cs="Times New Roman"/>
          <w:u w:val="single"/>
        </w:rPr>
        <w:t>-The Cytoskeleton Supports and Moves Cell Structures:</w:t>
      </w:r>
    </w:p>
    <w:p w:rsidR="00BF79E2" w:rsidRDefault="00BF79E2"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~Cytoskeleton: Interconnected system of protein fibres and tubes that extends throughout </w:t>
      </w:r>
      <w:r w:rsidR="00A420D3">
        <w:rPr>
          <w:rFonts w:ascii="Times New Roman" w:hAnsi="Times New Roman" w:cs="Times New Roman"/>
        </w:rPr>
        <w:tab/>
      </w:r>
      <w:r w:rsidR="00A420D3">
        <w:rPr>
          <w:rFonts w:ascii="Times New Roman" w:hAnsi="Times New Roman" w:cs="Times New Roman"/>
        </w:rPr>
        <w:tab/>
      </w:r>
      <w:r>
        <w:rPr>
          <w:rFonts w:ascii="Times New Roman" w:hAnsi="Times New Roman" w:cs="Times New Roman"/>
        </w:rPr>
        <w:t>the cytoplasm</w:t>
      </w:r>
      <w:r w:rsidR="00A420D3">
        <w:rPr>
          <w:rFonts w:ascii="Times New Roman" w:hAnsi="Times New Roman" w:cs="Times New Roman"/>
        </w:rPr>
        <w:t>. Helps reinforce the plasma membrane and functions in movement.</w:t>
      </w:r>
    </w:p>
    <w:p w:rsidR="00B9636F" w:rsidRDefault="008F3699"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Pr="00C07D9B">
        <w:rPr>
          <w:rFonts w:ascii="Times New Roman" w:hAnsi="Times New Roman" w:cs="Times New Roman"/>
          <w:b/>
        </w:rPr>
        <w:t>Microtubules</w:t>
      </w:r>
      <w:r>
        <w:rPr>
          <w:rFonts w:ascii="Times New Roman" w:hAnsi="Times New Roman" w:cs="Times New Roman"/>
        </w:rPr>
        <w:t xml:space="preserve">: </w:t>
      </w:r>
      <w:r w:rsidR="00B9636F">
        <w:rPr>
          <w:rFonts w:ascii="Times New Roman" w:hAnsi="Times New Roman" w:cs="Times New Roman"/>
        </w:rPr>
        <w:t>Microscopic hollow tubes</w:t>
      </w:r>
    </w:p>
    <w:p w:rsidR="008F3699" w:rsidRDefault="00B9636F"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r w:rsidR="008F3699">
        <w:rPr>
          <w:rFonts w:ascii="Times New Roman" w:hAnsi="Times New Roman" w:cs="Times New Roman"/>
        </w:rPr>
        <w:t>Assembled from individual tubulin subunits.</w:t>
      </w:r>
    </w:p>
    <w:p w:rsidR="008F3699" w:rsidRDefault="008F3699"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Pr="00C07D9B">
        <w:rPr>
          <w:rFonts w:ascii="Times New Roman" w:hAnsi="Times New Roman" w:cs="Times New Roman"/>
          <w:b/>
        </w:rPr>
        <w:t>Intermediate Filaments:</w:t>
      </w:r>
      <w:r>
        <w:rPr>
          <w:rFonts w:ascii="Times New Roman" w:hAnsi="Times New Roman" w:cs="Times New Roman"/>
        </w:rPr>
        <w:t xml:space="preserve"> Fibres th</w:t>
      </w:r>
      <w:r w:rsidR="00B9636F">
        <w:rPr>
          <w:rFonts w:ascii="Times New Roman" w:hAnsi="Times New Roman" w:cs="Times New Roman"/>
        </w:rPr>
        <w:t xml:space="preserve">at occur in parallel fibres which occur singly, in </w:t>
      </w:r>
      <w:r w:rsidR="00B9636F">
        <w:rPr>
          <w:rFonts w:ascii="Times New Roman" w:hAnsi="Times New Roman" w:cs="Times New Roman"/>
        </w:rPr>
        <w:tab/>
      </w:r>
      <w:r w:rsidR="00B9636F">
        <w:rPr>
          <w:rFonts w:ascii="Times New Roman" w:hAnsi="Times New Roman" w:cs="Times New Roman"/>
        </w:rPr>
        <w:tab/>
      </w:r>
      <w:r w:rsidR="00B9636F">
        <w:rPr>
          <w:rFonts w:ascii="Times New Roman" w:hAnsi="Times New Roman" w:cs="Times New Roman"/>
        </w:rPr>
        <w:tab/>
        <w:t xml:space="preserve">parallel </w:t>
      </w:r>
      <w:r w:rsidR="00B9636F">
        <w:rPr>
          <w:rFonts w:ascii="Times New Roman" w:hAnsi="Times New Roman" w:cs="Times New Roman"/>
        </w:rPr>
        <w:tab/>
      </w:r>
      <w:r>
        <w:rPr>
          <w:rFonts w:ascii="Times New Roman" w:hAnsi="Times New Roman" w:cs="Times New Roman"/>
        </w:rPr>
        <w:t>bundles and in interlinked networks, eithe</w:t>
      </w:r>
      <w:r w:rsidR="007B1F7D">
        <w:rPr>
          <w:rFonts w:ascii="Times New Roman" w:hAnsi="Times New Roman" w:cs="Times New Roman"/>
        </w:rPr>
        <w:t>r alone or combination with</w:t>
      </w:r>
      <w:r w:rsidR="00B9636F">
        <w:rPr>
          <w:rFonts w:ascii="Times New Roman" w:hAnsi="Times New Roman" w:cs="Times New Roman"/>
        </w:rPr>
        <w:t xml:space="preserve"> </w:t>
      </w:r>
      <w:r w:rsidR="00B9636F">
        <w:rPr>
          <w:rFonts w:ascii="Times New Roman" w:hAnsi="Times New Roman" w:cs="Times New Roman"/>
        </w:rPr>
        <w:tab/>
      </w:r>
      <w:r w:rsidR="00B9636F">
        <w:rPr>
          <w:rFonts w:ascii="Times New Roman" w:hAnsi="Times New Roman" w:cs="Times New Roman"/>
        </w:rPr>
        <w:tab/>
      </w:r>
      <w:r w:rsidR="00B9636F">
        <w:rPr>
          <w:rFonts w:ascii="Times New Roman" w:hAnsi="Times New Roman" w:cs="Times New Roman"/>
        </w:rPr>
        <w:tab/>
      </w:r>
      <w:r w:rsidR="00B9636F">
        <w:rPr>
          <w:rFonts w:ascii="Times New Roman" w:hAnsi="Times New Roman" w:cs="Times New Roman"/>
        </w:rPr>
        <w:tab/>
        <w:t xml:space="preserve">microtubules, </w:t>
      </w:r>
      <w:r>
        <w:rPr>
          <w:rFonts w:ascii="Times New Roman" w:hAnsi="Times New Roman" w:cs="Times New Roman"/>
        </w:rPr>
        <w:t>microfilaments, or both.</w:t>
      </w:r>
    </w:p>
    <w:p w:rsidR="007B1F7D" w:rsidRDefault="007B1F7D"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+ 8 protein chains wind together to form each subunit.</w:t>
      </w:r>
    </w:p>
    <w:p w:rsidR="008F3699" w:rsidRDefault="008F3699"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Pr="00C07D9B">
        <w:rPr>
          <w:rFonts w:ascii="Times New Roman" w:hAnsi="Times New Roman" w:cs="Times New Roman"/>
          <w:b/>
        </w:rPr>
        <w:t>Microfilaments:</w:t>
      </w:r>
      <w:r w:rsidR="00130BE6">
        <w:rPr>
          <w:rFonts w:ascii="Times New Roman" w:hAnsi="Times New Roman" w:cs="Times New Roman"/>
        </w:rPr>
        <w:t xml:space="preserve"> Thin Fibres that consist of two rows of p</w:t>
      </w:r>
      <w:r w:rsidR="00C07D9B">
        <w:rPr>
          <w:rFonts w:ascii="Times New Roman" w:hAnsi="Times New Roman" w:cs="Times New Roman"/>
        </w:rPr>
        <w:t xml:space="preserve">rotein subunits wound around </w:t>
      </w:r>
      <w:r w:rsidR="00C07D9B">
        <w:rPr>
          <w:rFonts w:ascii="Times New Roman" w:hAnsi="Times New Roman" w:cs="Times New Roman"/>
        </w:rPr>
        <w:tab/>
      </w:r>
      <w:r w:rsidR="00C07D9B">
        <w:rPr>
          <w:rFonts w:ascii="Times New Roman" w:hAnsi="Times New Roman" w:cs="Times New Roman"/>
        </w:rPr>
        <w:tab/>
      </w:r>
      <w:r w:rsidR="00130BE6">
        <w:rPr>
          <w:rFonts w:ascii="Times New Roman" w:hAnsi="Times New Roman" w:cs="Times New Roman"/>
        </w:rPr>
        <w:t>each other in a long spiral.</w:t>
      </w:r>
    </w:p>
    <w:p w:rsidR="007B1F7D" w:rsidRDefault="007B1F7D"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+Assembled from two rows of actin proteins, wound around each other in a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double helix.</w:t>
      </w:r>
    </w:p>
    <w:p w:rsidR="007B1F7D" w:rsidRDefault="007B1F7D"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+Amoeboid motion, cytoplasmic streaming (directed flow of cytosol) aka motion</w:t>
      </w:r>
    </w:p>
    <w:p w:rsidR="00BB4D69" w:rsidRDefault="00416258"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~When animal cells divide, both microtubules and microfilaments are active. The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chromosomes are divided and moved by microtubules, and the cytoplasm is divided by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microfilaments</w:t>
      </w:r>
      <w:r w:rsidR="00B6010E">
        <w:rPr>
          <w:rFonts w:ascii="Times New Roman" w:hAnsi="Times New Roman" w:cs="Times New Roman"/>
        </w:rPr>
        <w:t>.</w:t>
      </w:r>
    </w:p>
    <w:p w:rsidR="00117993" w:rsidRPr="00BB4D69" w:rsidRDefault="00117993" w:rsidP="008844F7">
      <w:pPr>
        <w:pStyle w:val="NoSpacing"/>
        <w:rPr>
          <w:rFonts w:ascii="Times New Roman" w:hAnsi="Times New Roman" w:cs="Times New Roman"/>
          <w:u w:val="single"/>
        </w:rPr>
      </w:pPr>
      <w:r>
        <w:rPr>
          <w:rFonts w:ascii="Times New Roman" w:hAnsi="Times New Roman" w:cs="Times New Roman"/>
        </w:rPr>
        <w:lastRenderedPageBreak/>
        <w:tab/>
        <w:t>-</w:t>
      </w:r>
      <w:r w:rsidRPr="00BB4D69">
        <w:rPr>
          <w:rFonts w:ascii="Times New Roman" w:hAnsi="Times New Roman" w:cs="Times New Roman"/>
          <w:u w:val="single"/>
        </w:rPr>
        <w:t>Flagella of Eukaryotes and Prokaryotes Are Not Evolutionarily Related</w:t>
      </w:r>
      <w:r w:rsidR="000465D9" w:rsidRPr="00BB4D69">
        <w:rPr>
          <w:rFonts w:ascii="Times New Roman" w:hAnsi="Times New Roman" w:cs="Times New Roman"/>
          <w:u w:val="single"/>
        </w:rPr>
        <w:t xml:space="preserve"> (Analogous Structures)</w:t>
      </w:r>
      <w:r w:rsidR="00CC7E7E" w:rsidRPr="00BB4D69">
        <w:rPr>
          <w:rFonts w:ascii="Times New Roman" w:hAnsi="Times New Roman" w:cs="Times New Roman"/>
          <w:u w:val="single"/>
        </w:rPr>
        <w:t>:</w:t>
      </w:r>
    </w:p>
    <w:p w:rsidR="00117993" w:rsidRDefault="00117993"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~Structurally different</w:t>
      </w:r>
    </w:p>
    <w:p w:rsidR="00117993" w:rsidRDefault="00117993"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~Prokaryotes moves like a propeller</w:t>
      </w:r>
    </w:p>
    <w:p w:rsidR="006976D5" w:rsidRDefault="006976D5"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+Protrudes from cell membrane</w:t>
      </w:r>
    </w:p>
    <w:p w:rsidR="00117993" w:rsidRDefault="00117993"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~Eukaryotes moves like a whip.</w:t>
      </w:r>
    </w:p>
    <w:p w:rsidR="006976D5" w:rsidRDefault="006976D5"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+Enclosed by cell membrane</w:t>
      </w:r>
    </w:p>
    <w:p w:rsidR="00117993" w:rsidRDefault="00117993"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~Eukaryotic Flagellum structure is exactly the same as cilia. Except cilia are shorter and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occur in greater numbers. Flagella serve to move cell, cilia acts to move materials over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the cells surface.</w:t>
      </w:r>
    </w:p>
    <w:p w:rsidR="00510FC0" w:rsidRPr="00BB4D69" w:rsidRDefault="00BF79E2" w:rsidP="008844F7">
      <w:pPr>
        <w:pStyle w:val="NoSpacing"/>
        <w:rPr>
          <w:rFonts w:ascii="Times New Roman" w:hAnsi="Times New Roman" w:cs="Times New Roman"/>
          <w:u w:val="single"/>
        </w:rPr>
      </w:pPr>
      <w:r>
        <w:rPr>
          <w:rFonts w:ascii="Times New Roman" w:hAnsi="Times New Roman" w:cs="Times New Roman"/>
        </w:rPr>
        <w:tab/>
      </w:r>
      <w:r w:rsidR="00CC7E7E" w:rsidRPr="00BB4D69">
        <w:rPr>
          <w:rFonts w:ascii="Times New Roman" w:hAnsi="Times New Roman" w:cs="Times New Roman"/>
          <w:u w:val="single"/>
        </w:rPr>
        <w:t>-Size of Eukaryotic and Prokaryotic Cells:</w:t>
      </w:r>
      <w:r w:rsidR="00BB4D69">
        <w:rPr>
          <w:rFonts w:ascii="Times New Roman" w:hAnsi="Times New Roman" w:cs="Times New Roman"/>
          <w:u w:val="single"/>
        </w:rPr>
        <w:t xml:space="preserve"> (Surface Area: Volume Ratio)</w:t>
      </w:r>
    </w:p>
    <w:p w:rsidR="00E766AC" w:rsidRDefault="00E766AC"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~Eukaryotic Cells:  10-30um</w:t>
      </w:r>
    </w:p>
    <w:p w:rsidR="00E766AC" w:rsidRDefault="00E766AC"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~Prokaryotic Cells: 1-5um</w:t>
      </w:r>
    </w:p>
    <w:p w:rsidR="00E766AC" w:rsidRDefault="00E766AC"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~Eukaryotes are larger because the cell has a larger area of internal membrane structures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with specialized functions that can support the larger cell volume</w:t>
      </w:r>
      <w:r w:rsidR="00764A1D">
        <w:rPr>
          <w:rFonts w:ascii="Times New Roman" w:hAnsi="Times New Roman" w:cs="Times New Roman"/>
        </w:rPr>
        <w:t xml:space="preserve"> (Ex Eukaryotes have </w:t>
      </w:r>
      <w:r w:rsidR="00764A1D">
        <w:rPr>
          <w:rFonts w:ascii="Times New Roman" w:hAnsi="Times New Roman" w:cs="Times New Roman"/>
        </w:rPr>
        <w:tab/>
      </w:r>
      <w:r w:rsidR="00764A1D">
        <w:rPr>
          <w:rFonts w:ascii="Times New Roman" w:hAnsi="Times New Roman" w:cs="Times New Roman"/>
        </w:rPr>
        <w:tab/>
      </w:r>
      <w:r w:rsidR="00764A1D">
        <w:rPr>
          <w:rFonts w:ascii="Times New Roman" w:hAnsi="Times New Roman" w:cs="Times New Roman"/>
        </w:rPr>
        <w:tab/>
        <w:t>mitochondria which create energy, prokaryotes ETC takes place in the cell membrane.</w:t>
      </w:r>
    </w:p>
    <w:p w:rsidR="00BB4D69" w:rsidRDefault="00BB4D69" w:rsidP="008844F7">
      <w:pPr>
        <w:pStyle w:val="NoSpacing"/>
        <w:rPr>
          <w:rFonts w:ascii="Times New Roman" w:hAnsi="Times New Roman" w:cs="Times New Roman"/>
        </w:rPr>
      </w:pPr>
      <w:r>
        <w:rPr>
          <w:rFonts w:ascii="Times New Roman" w:hAnsi="Times New Roman" w:cs="Times New Roman"/>
        </w:rPr>
        <w:tab/>
        <w:t>-</w:t>
      </w:r>
      <w:r w:rsidRPr="00BB4D69">
        <w:rPr>
          <w:rFonts w:ascii="Times New Roman" w:hAnsi="Times New Roman" w:cs="Times New Roman"/>
          <w:u w:val="single"/>
        </w:rPr>
        <w:t>The Evolution of Mutlicellular Eukaryotes:</w:t>
      </w:r>
    </w:p>
    <w:p w:rsidR="00BB4D69" w:rsidRDefault="00BB4D69"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00A075A9">
        <w:rPr>
          <w:rFonts w:ascii="Times New Roman" w:hAnsi="Times New Roman" w:cs="Times New Roman"/>
        </w:rPr>
        <w:t>Cells specialize and work together for the greater good of the organism</w:t>
      </w:r>
    </w:p>
    <w:p w:rsidR="005B26B2" w:rsidRDefault="005B26B2" w:rsidP="008844F7">
      <w:pPr>
        <w:pStyle w:val="NoSpacing"/>
        <w:rPr>
          <w:rFonts w:ascii="Times New Roman" w:hAnsi="Times New Roman" w:cs="Times New Roman"/>
        </w:rPr>
      </w:pPr>
    </w:p>
    <w:p w:rsidR="005B26B2" w:rsidRDefault="00097BD1" w:rsidP="008844F7">
      <w:pPr>
        <w:pStyle w:val="NoSpacing"/>
        <w:rPr>
          <w:rFonts w:ascii="Times New Roman" w:hAnsi="Times New Roman" w:cs="Times New Roman"/>
        </w:rPr>
      </w:pPr>
      <w:r>
        <w:rPr>
          <w:rFonts w:ascii="Times New Roman" w:hAnsi="Times New Roman" w:cs="Times New Roman"/>
        </w:rPr>
        <w:t>#4.</w:t>
      </w:r>
      <w:r w:rsidR="005B26B2">
        <w:rPr>
          <w:rFonts w:ascii="Times New Roman" w:hAnsi="Times New Roman" w:cs="Times New Roman"/>
        </w:rPr>
        <w:t>Units Relevant to Biology:</w:t>
      </w:r>
    </w:p>
    <w:p w:rsidR="005B26B2" w:rsidRDefault="005B26B2" w:rsidP="008844F7">
      <w:pPr>
        <w:pStyle w:val="NoSpacing"/>
        <w:rPr>
          <w:rFonts w:ascii="Times New Roman" w:hAnsi="Times New Roman" w:cs="Times New Roman"/>
        </w:rPr>
      </w:pPr>
      <w:r>
        <w:rPr>
          <w:rFonts w:ascii="Times New Roman" w:hAnsi="Times New Roman" w:cs="Times New Roman"/>
        </w:rPr>
        <w:tab/>
        <w:t>-1um= 10</w:t>
      </w:r>
      <w:r>
        <w:rPr>
          <w:rFonts w:ascii="Times New Roman" w:hAnsi="Times New Roman" w:cs="Times New Roman"/>
          <w:vertAlign w:val="superscript"/>
        </w:rPr>
        <w:t>-6</w:t>
      </w:r>
      <w:r>
        <w:rPr>
          <w:rFonts w:ascii="Times New Roman" w:hAnsi="Times New Roman" w:cs="Times New Roman"/>
        </w:rPr>
        <w:t xml:space="preserve"> m 0.000001 (micrometer)</w:t>
      </w:r>
    </w:p>
    <w:p w:rsidR="005B26B2" w:rsidRDefault="005B26B2" w:rsidP="008844F7">
      <w:pPr>
        <w:pStyle w:val="NoSpacing"/>
        <w:rPr>
          <w:rFonts w:ascii="Times New Roman" w:hAnsi="Times New Roman" w:cs="Times New Roman"/>
        </w:rPr>
      </w:pPr>
      <w:r>
        <w:rPr>
          <w:rFonts w:ascii="Times New Roman" w:hAnsi="Times New Roman" w:cs="Times New Roman"/>
        </w:rPr>
        <w:tab/>
        <w:t>-1nm= 10</w:t>
      </w:r>
      <w:r>
        <w:rPr>
          <w:rFonts w:ascii="Times New Roman" w:hAnsi="Times New Roman" w:cs="Times New Roman"/>
          <w:vertAlign w:val="superscript"/>
        </w:rPr>
        <w:t>-9</w:t>
      </w:r>
      <w:r>
        <w:rPr>
          <w:rFonts w:ascii="Times New Roman" w:hAnsi="Times New Roman" w:cs="Times New Roman"/>
        </w:rPr>
        <w:t xml:space="preserve"> m 0.000000001 (nanometre)</w:t>
      </w:r>
    </w:p>
    <w:p w:rsidR="00C33084" w:rsidRDefault="00C33084" w:rsidP="008844F7">
      <w:pPr>
        <w:pStyle w:val="NoSpacing"/>
        <w:rPr>
          <w:rFonts w:ascii="Times New Roman" w:hAnsi="Times New Roman" w:cs="Times New Roman"/>
        </w:rPr>
      </w:pPr>
      <w:r>
        <w:rPr>
          <w:rFonts w:ascii="Times New Roman" w:hAnsi="Times New Roman" w:cs="Times New Roman"/>
        </w:rPr>
        <w:tab/>
        <w:t>-1 A= 10</w:t>
      </w:r>
      <w:r>
        <w:rPr>
          <w:rFonts w:ascii="Times New Roman" w:hAnsi="Times New Roman" w:cs="Times New Roman"/>
          <w:vertAlign w:val="superscript"/>
        </w:rPr>
        <w:t>-10</w:t>
      </w:r>
      <w:r>
        <w:rPr>
          <w:rFonts w:ascii="Times New Roman" w:hAnsi="Times New Roman" w:cs="Times New Roman"/>
        </w:rPr>
        <w:t xml:space="preserve"> m 0.0000000001 (Angstrom)</w:t>
      </w:r>
    </w:p>
    <w:p w:rsidR="00C33084" w:rsidRDefault="00C33084" w:rsidP="008844F7">
      <w:pPr>
        <w:pStyle w:val="NoSpacing"/>
        <w:rPr>
          <w:rFonts w:ascii="Times New Roman" w:hAnsi="Times New Roman" w:cs="Times New Roman"/>
        </w:rPr>
      </w:pPr>
    </w:p>
    <w:p w:rsidR="00C33084" w:rsidRDefault="00097BD1" w:rsidP="008844F7">
      <w:pPr>
        <w:pStyle w:val="NoSpacing"/>
        <w:rPr>
          <w:rFonts w:ascii="Times New Roman" w:hAnsi="Times New Roman" w:cs="Times New Roman"/>
        </w:rPr>
      </w:pPr>
      <w:r>
        <w:rPr>
          <w:rFonts w:ascii="Times New Roman" w:hAnsi="Times New Roman" w:cs="Times New Roman"/>
        </w:rPr>
        <w:t>#5.</w:t>
      </w:r>
      <w:r w:rsidR="00C33084">
        <w:rPr>
          <w:rFonts w:ascii="Times New Roman" w:hAnsi="Times New Roman" w:cs="Times New Roman"/>
        </w:rPr>
        <w:t>Major Structural Features of Eukaryotic Cells:</w:t>
      </w:r>
    </w:p>
    <w:p w:rsidR="00C33084" w:rsidRDefault="00C33084" w:rsidP="008844F7">
      <w:pPr>
        <w:pStyle w:val="NoSpacing"/>
        <w:rPr>
          <w:rFonts w:ascii="Times New Roman" w:hAnsi="Times New Roman" w:cs="Times New Roman"/>
        </w:rPr>
      </w:pPr>
      <w:r>
        <w:rPr>
          <w:rFonts w:ascii="Times New Roman" w:hAnsi="Times New Roman" w:cs="Times New Roman"/>
        </w:rPr>
        <w:tab/>
        <w:t>-Non-Membrane Bound Organelles:</w:t>
      </w:r>
    </w:p>
    <w:p w:rsidR="00C33084" w:rsidRDefault="00C33084"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~Cytoskeleton: Support/Shape, Internal Organization, movement within and of cell.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Made of microfilaments, microtubules, intermediate filaments</w:t>
      </w:r>
    </w:p>
    <w:p w:rsidR="00C33084" w:rsidRDefault="00C33084"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proofErr w:type="spellStart"/>
      <w:r>
        <w:rPr>
          <w:rFonts w:ascii="Times New Roman" w:hAnsi="Times New Roman" w:cs="Times New Roman"/>
        </w:rPr>
        <w:t>Ribosomes</w:t>
      </w:r>
      <w:proofErr w:type="spellEnd"/>
      <w:r>
        <w:rPr>
          <w:rFonts w:ascii="Times New Roman" w:hAnsi="Times New Roman" w:cs="Times New Roman"/>
        </w:rPr>
        <w:t>: Protein Synthesis</w:t>
      </w:r>
    </w:p>
    <w:p w:rsidR="00C33084" w:rsidRDefault="00C33084" w:rsidP="008844F7">
      <w:pPr>
        <w:pStyle w:val="NoSpacing"/>
        <w:rPr>
          <w:rFonts w:ascii="Times New Roman" w:hAnsi="Times New Roman" w:cs="Times New Roman"/>
        </w:rPr>
      </w:pPr>
      <w:r>
        <w:rPr>
          <w:rFonts w:ascii="Times New Roman" w:hAnsi="Times New Roman" w:cs="Times New Roman"/>
        </w:rPr>
        <w:tab/>
        <w:t>-Membrane bound Organelles:</w:t>
      </w:r>
    </w:p>
    <w:p w:rsidR="00C33084" w:rsidRDefault="00C33084"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~Nucleus: Nuclear Envelope, Nuclear pores, Nucleolus, DNA &amp; protein organized into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chromosomes (chromatin)</w:t>
      </w:r>
    </w:p>
    <w:p w:rsidR="003775D1" w:rsidRDefault="003775D1"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~Endoplasmic Reticulum: Rough ER, Smooth ER</w:t>
      </w:r>
      <w:r w:rsidR="0018404D">
        <w:rPr>
          <w:rFonts w:ascii="Times New Roman" w:hAnsi="Times New Roman" w:cs="Times New Roman"/>
        </w:rPr>
        <w:t>,</w:t>
      </w:r>
    </w:p>
    <w:p w:rsidR="0018404D" w:rsidRDefault="0018404D"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~Golgi Complex: Sorting, modification and packaging of proteins</w:t>
      </w:r>
    </w:p>
    <w:p w:rsidR="000A01E3" w:rsidRDefault="000A01E3"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~Lysosomes, Peroxisomes: Break down garbage within the cell</w:t>
      </w:r>
    </w:p>
    <w:p w:rsidR="000A01E3" w:rsidRDefault="000A01E3"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~Vacuoles: Temporary Storage, Hydrostatic Pressure/Turgor pressure</w:t>
      </w:r>
    </w:p>
    <w:p w:rsidR="000A01E3" w:rsidRDefault="000A01E3"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proofErr w:type="spellStart"/>
      <w:r>
        <w:rPr>
          <w:rFonts w:ascii="Times New Roman" w:hAnsi="Times New Roman" w:cs="Times New Roman"/>
        </w:rPr>
        <w:t>Mitochondirion</w:t>
      </w:r>
      <w:proofErr w:type="spellEnd"/>
      <w:r>
        <w:rPr>
          <w:rFonts w:ascii="Times New Roman" w:hAnsi="Times New Roman" w:cs="Times New Roman"/>
        </w:rPr>
        <w:t>: Powerhouse of the cell</w:t>
      </w:r>
    </w:p>
    <w:p w:rsidR="000A01E3" w:rsidRDefault="000A01E3"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~Chloroplast: </w:t>
      </w:r>
      <w:proofErr w:type="spellStart"/>
      <w:r>
        <w:rPr>
          <w:rFonts w:ascii="Times New Roman" w:hAnsi="Times New Roman" w:cs="Times New Roman"/>
        </w:rPr>
        <w:t>Conversts</w:t>
      </w:r>
      <w:proofErr w:type="spellEnd"/>
      <w:r>
        <w:rPr>
          <w:rFonts w:ascii="Times New Roman" w:hAnsi="Times New Roman" w:cs="Times New Roman"/>
        </w:rPr>
        <w:t xml:space="preserve"> light energy into chemical energy</w:t>
      </w:r>
    </w:p>
    <w:p w:rsidR="00FA0962" w:rsidRDefault="00FA0962" w:rsidP="008844F7">
      <w:pPr>
        <w:pStyle w:val="NoSpacing"/>
        <w:rPr>
          <w:rFonts w:ascii="Times New Roman" w:hAnsi="Times New Roman" w:cs="Times New Roman"/>
        </w:rPr>
      </w:pPr>
    </w:p>
    <w:p w:rsidR="00B066EB" w:rsidRDefault="00B066EB" w:rsidP="008844F7">
      <w:pPr>
        <w:pStyle w:val="NoSpacing"/>
        <w:rPr>
          <w:rFonts w:ascii="Times New Roman" w:hAnsi="Times New Roman" w:cs="Times New Roman"/>
        </w:rPr>
      </w:pPr>
    </w:p>
    <w:p w:rsidR="00B066EB" w:rsidRDefault="00B066EB" w:rsidP="008844F7">
      <w:pPr>
        <w:pStyle w:val="NoSpacing"/>
        <w:rPr>
          <w:rFonts w:ascii="Times New Roman" w:hAnsi="Times New Roman" w:cs="Times New Roman"/>
        </w:rPr>
      </w:pPr>
    </w:p>
    <w:p w:rsidR="00B066EB" w:rsidRDefault="00B066EB" w:rsidP="008844F7">
      <w:pPr>
        <w:pStyle w:val="NoSpacing"/>
        <w:rPr>
          <w:rFonts w:ascii="Times New Roman" w:hAnsi="Times New Roman" w:cs="Times New Roman"/>
        </w:rPr>
      </w:pPr>
    </w:p>
    <w:p w:rsidR="00B066EB" w:rsidRDefault="00B066EB" w:rsidP="008844F7">
      <w:pPr>
        <w:pStyle w:val="NoSpacing"/>
        <w:rPr>
          <w:rFonts w:ascii="Times New Roman" w:hAnsi="Times New Roman" w:cs="Times New Roman"/>
        </w:rPr>
      </w:pPr>
    </w:p>
    <w:p w:rsidR="00B066EB" w:rsidRDefault="00B066EB" w:rsidP="008844F7">
      <w:pPr>
        <w:pStyle w:val="NoSpacing"/>
        <w:rPr>
          <w:rFonts w:ascii="Times New Roman" w:hAnsi="Times New Roman" w:cs="Times New Roman"/>
        </w:rPr>
      </w:pPr>
    </w:p>
    <w:p w:rsidR="00B066EB" w:rsidRDefault="00B066EB" w:rsidP="008844F7">
      <w:pPr>
        <w:pStyle w:val="NoSpacing"/>
        <w:rPr>
          <w:rFonts w:ascii="Times New Roman" w:hAnsi="Times New Roman" w:cs="Times New Roman"/>
        </w:rPr>
      </w:pPr>
    </w:p>
    <w:p w:rsidR="00B066EB" w:rsidRDefault="00B066EB" w:rsidP="008844F7">
      <w:pPr>
        <w:pStyle w:val="NoSpacing"/>
        <w:rPr>
          <w:rFonts w:ascii="Times New Roman" w:hAnsi="Times New Roman" w:cs="Times New Roman"/>
        </w:rPr>
      </w:pPr>
    </w:p>
    <w:p w:rsidR="00B066EB" w:rsidRDefault="00B066EB" w:rsidP="008844F7">
      <w:pPr>
        <w:pStyle w:val="NoSpacing"/>
        <w:rPr>
          <w:rFonts w:ascii="Times New Roman" w:hAnsi="Times New Roman" w:cs="Times New Roman"/>
        </w:rPr>
      </w:pPr>
    </w:p>
    <w:p w:rsidR="00B066EB" w:rsidRDefault="00B066EB" w:rsidP="008844F7">
      <w:pPr>
        <w:pStyle w:val="NoSpacing"/>
        <w:rPr>
          <w:rFonts w:ascii="Times New Roman" w:hAnsi="Times New Roman" w:cs="Times New Roman"/>
        </w:rPr>
      </w:pPr>
    </w:p>
    <w:p w:rsidR="00B066EB" w:rsidRDefault="00B066EB" w:rsidP="008844F7">
      <w:pPr>
        <w:pStyle w:val="NoSpacing"/>
        <w:rPr>
          <w:rFonts w:ascii="Times New Roman" w:hAnsi="Times New Roman" w:cs="Times New Roman"/>
        </w:rPr>
      </w:pPr>
    </w:p>
    <w:p w:rsidR="00B066EB" w:rsidRDefault="00B066EB" w:rsidP="008844F7">
      <w:pPr>
        <w:pStyle w:val="NoSpacing"/>
        <w:rPr>
          <w:rFonts w:ascii="Times New Roman" w:hAnsi="Times New Roman" w:cs="Times New Roman"/>
        </w:rPr>
      </w:pPr>
    </w:p>
    <w:p w:rsidR="00B066EB" w:rsidRDefault="00B066EB" w:rsidP="008844F7">
      <w:pPr>
        <w:pStyle w:val="NoSpacing"/>
        <w:rPr>
          <w:rFonts w:ascii="Times New Roman" w:hAnsi="Times New Roman" w:cs="Times New Roman"/>
        </w:rPr>
      </w:pPr>
    </w:p>
    <w:p w:rsidR="00B066EB" w:rsidRDefault="00B066EB" w:rsidP="008844F7">
      <w:pPr>
        <w:pStyle w:val="NoSpacing"/>
        <w:rPr>
          <w:rFonts w:ascii="Times New Roman" w:hAnsi="Times New Roman" w:cs="Times New Roman"/>
        </w:rPr>
      </w:pPr>
    </w:p>
    <w:p w:rsidR="00B066EB" w:rsidRPr="00B066EB" w:rsidRDefault="00B066EB" w:rsidP="008844F7">
      <w:pPr>
        <w:pStyle w:val="NoSpacing"/>
        <w:rPr>
          <w:rFonts w:ascii="Times New Roman" w:hAnsi="Times New Roman" w:cs="Times New Roman"/>
          <w:sz w:val="32"/>
          <w:szCs w:val="32"/>
        </w:rPr>
      </w:pPr>
      <w:r>
        <w:rPr>
          <w:rFonts w:ascii="Times New Roman" w:hAnsi="Times New Roman" w:cs="Times New Roman"/>
          <w:b/>
          <w:sz w:val="32"/>
          <w:szCs w:val="32"/>
          <w:u w:val="single"/>
        </w:rPr>
        <w:lastRenderedPageBreak/>
        <w:t>The Chemistry of Life:</w:t>
      </w:r>
    </w:p>
    <w:p w:rsidR="00B066EB" w:rsidRDefault="00B066EB" w:rsidP="008844F7">
      <w:pPr>
        <w:pStyle w:val="NoSpacing"/>
        <w:rPr>
          <w:rFonts w:ascii="Times New Roman" w:hAnsi="Times New Roman" w:cs="Times New Roman"/>
        </w:rPr>
      </w:pPr>
    </w:p>
    <w:p w:rsidR="00FA0962" w:rsidRPr="00FA0962" w:rsidRDefault="00097BD1" w:rsidP="00FA0962">
      <w:pPr>
        <w:pStyle w:val="NoSpacing"/>
        <w:rPr>
          <w:rFonts w:ascii="Times New Roman" w:eastAsia="Calibri" w:hAnsi="Times New Roman" w:cs="Times New Roman"/>
        </w:rPr>
      </w:pPr>
      <w:r>
        <w:rPr>
          <w:rFonts w:ascii="Times New Roman" w:hAnsi="Times New Roman" w:cs="Times New Roman"/>
        </w:rPr>
        <w:t>#</w:t>
      </w:r>
      <w:r w:rsidR="00B066EB">
        <w:rPr>
          <w:rFonts w:ascii="Times New Roman" w:hAnsi="Times New Roman" w:cs="Times New Roman"/>
        </w:rPr>
        <w:t>1</w:t>
      </w:r>
      <w:r>
        <w:rPr>
          <w:rFonts w:ascii="Times New Roman" w:hAnsi="Times New Roman" w:cs="Times New Roman"/>
        </w:rPr>
        <w:t>.</w:t>
      </w:r>
      <w:r w:rsidR="00FA0962">
        <w:rPr>
          <w:rFonts w:ascii="Times New Roman" w:hAnsi="Times New Roman" w:cs="Times New Roman"/>
        </w:rPr>
        <w:t>Functional Groups:</w:t>
      </w:r>
      <w:r w:rsidR="002C20C6">
        <w:rPr>
          <w:rFonts w:ascii="Times New Roman" w:eastAsia="Calibri" w:hAnsi="Times New Roman" w:cs="Times New Roman"/>
          <w:sz w:val="24"/>
          <w:szCs w:val="24"/>
        </w:rPr>
        <w:t xml:space="preserve"> (Use chemistry to help you remember)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92"/>
        <w:gridCol w:w="3192"/>
        <w:gridCol w:w="3192"/>
      </w:tblGrid>
      <w:tr w:rsidR="00FA0962" w:rsidRPr="00C67926" w:rsidTr="001A7B86">
        <w:tc>
          <w:tcPr>
            <w:tcW w:w="3192" w:type="dxa"/>
          </w:tcPr>
          <w:p w:rsidR="00FA0962" w:rsidRPr="00FA0962" w:rsidRDefault="00FA0962" w:rsidP="00FA0962">
            <w:pPr>
              <w:pStyle w:val="NoSpacing"/>
              <w:rPr>
                <w:rFonts w:ascii="Calibri" w:eastAsia="Calibri" w:hAnsi="Calibri" w:cs="Times New Roman"/>
              </w:rPr>
            </w:pPr>
            <w:r w:rsidRPr="00FA0962">
              <w:rPr>
                <w:rFonts w:ascii="Calibri" w:eastAsia="Calibri" w:hAnsi="Calibri" w:cs="Times New Roman"/>
              </w:rPr>
              <w:t>Chemical Formula</w:t>
            </w:r>
          </w:p>
        </w:tc>
        <w:tc>
          <w:tcPr>
            <w:tcW w:w="3192" w:type="dxa"/>
          </w:tcPr>
          <w:p w:rsidR="00FA0962" w:rsidRPr="00FA0962" w:rsidRDefault="00FA0962" w:rsidP="00FA0962">
            <w:pPr>
              <w:pStyle w:val="NoSpacing"/>
              <w:rPr>
                <w:rFonts w:ascii="Calibri" w:eastAsia="Calibri" w:hAnsi="Calibri" w:cs="Times New Roman"/>
              </w:rPr>
            </w:pPr>
            <w:r w:rsidRPr="00FA0962">
              <w:rPr>
                <w:rFonts w:ascii="Calibri" w:eastAsia="Calibri" w:hAnsi="Calibri" w:cs="Times New Roman"/>
              </w:rPr>
              <w:t>Name</w:t>
            </w:r>
          </w:p>
        </w:tc>
        <w:tc>
          <w:tcPr>
            <w:tcW w:w="3192" w:type="dxa"/>
          </w:tcPr>
          <w:p w:rsidR="00FA0962" w:rsidRPr="00FA0962" w:rsidRDefault="00FA0962" w:rsidP="00FA0962">
            <w:pPr>
              <w:pStyle w:val="NoSpacing"/>
              <w:rPr>
                <w:rFonts w:ascii="Calibri" w:eastAsia="Calibri" w:hAnsi="Calibri" w:cs="Times New Roman"/>
              </w:rPr>
            </w:pPr>
            <w:r w:rsidRPr="00FA0962">
              <w:rPr>
                <w:rFonts w:ascii="Calibri" w:eastAsia="Calibri" w:hAnsi="Calibri" w:cs="Times New Roman"/>
              </w:rPr>
              <w:t>Properties</w:t>
            </w:r>
          </w:p>
        </w:tc>
      </w:tr>
      <w:tr w:rsidR="00FA0962" w:rsidRPr="00C67926" w:rsidTr="001A7B86">
        <w:tc>
          <w:tcPr>
            <w:tcW w:w="3192" w:type="dxa"/>
          </w:tcPr>
          <w:p w:rsidR="00FA0962" w:rsidRPr="00FA0962" w:rsidRDefault="00FA0962" w:rsidP="00FA0962">
            <w:pPr>
              <w:pStyle w:val="NoSpacing"/>
              <w:rPr>
                <w:rFonts w:ascii="Calibri" w:eastAsia="Calibri" w:hAnsi="Calibri" w:cs="Times New Roman"/>
              </w:rPr>
            </w:pPr>
            <w:r w:rsidRPr="00FA0962">
              <w:rPr>
                <w:rFonts w:ascii="Calibri" w:eastAsia="Calibri" w:hAnsi="Calibri" w:cs="Times New Roman"/>
              </w:rPr>
              <w:t>OH</w:t>
            </w:r>
          </w:p>
        </w:tc>
        <w:tc>
          <w:tcPr>
            <w:tcW w:w="3192" w:type="dxa"/>
          </w:tcPr>
          <w:p w:rsidR="00FA0962" w:rsidRPr="00FA0962" w:rsidRDefault="00FA0962" w:rsidP="00FA0962">
            <w:pPr>
              <w:pStyle w:val="NoSpacing"/>
              <w:rPr>
                <w:rFonts w:ascii="Calibri" w:eastAsia="Calibri" w:hAnsi="Calibri" w:cs="Times New Roman"/>
              </w:rPr>
            </w:pPr>
            <w:r w:rsidRPr="00FA0962">
              <w:rPr>
                <w:rFonts w:ascii="Calibri" w:eastAsia="Calibri" w:hAnsi="Calibri" w:cs="Times New Roman"/>
              </w:rPr>
              <w:t>Hydroxyl group</w:t>
            </w:r>
          </w:p>
        </w:tc>
        <w:tc>
          <w:tcPr>
            <w:tcW w:w="3192" w:type="dxa"/>
          </w:tcPr>
          <w:p w:rsidR="00FA0962" w:rsidRPr="00FA0962" w:rsidRDefault="00FA0962" w:rsidP="00FA0962">
            <w:pPr>
              <w:pStyle w:val="NoSpacing"/>
              <w:rPr>
                <w:rFonts w:ascii="Calibri" w:eastAsia="Calibri" w:hAnsi="Calibri" w:cs="Times New Roman"/>
              </w:rPr>
            </w:pPr>
            <w:r w:rsidRPr="00FA0962">
              <w:rPr>
                <w:rFonts w:ascii="Calibri" w:eastAsia="Calibri" w:hAnsi="Calibri" w:cs="Times New Roman"/>
              </w:rPr>
              <w:t>Neutral, polar</w:t>
            </w:r>
          </w:p>
        </w:tc>
      </w:tr>
      <w:tr w:rsidR="00FA0962" w:rsidRPr="00C67926" w:rsidTr="001A7B86">
        <w:tc>
          <w:tcPr>
            <w:tcW w:w="3192" w:type="dxa"/>
          </w:tcPr>
          <w:p w:rsidR="00FA0962" w:rsidRPr="00FA0962" w:rsidRDefault="00FA0962" w:rsidP="00FA0962">
            <w:pPr>
              <w:pStyle w:val="NoSpacing"/>
              <w:rPr>
                <w:rFonts w:ascii="Calibri" w:eastAsia="Calibri" w:hAnsi="Calibri" w:cs="Times New Roman"/>
              </w:rPr>
            </w:pPr>
            <w:r w:rsidRPr="00FA0962">
              <w:rPr>
                <w:rFonts w:ascii="Calibri" w:eastAsia="Calibri" w:hAnsi="Calibri" w:cs="Times New Roman"/>
              </w:rPr>
              <w:t>C=O</w:t>
            </w:r>
          </w:p>
        </w:tc>
        <w:tc>
          <w:tcPr>
            <w:tcW w:w="3192" w:type="dxa"/>
          </w:tcPr>
          <w:p w:rsidR="00FA0962" w:rsidRPr="00FA0962" w:rsidRDefault="00FA0962" w:rsidP="00FA0962">
            <w:pPr>
              <w:pStyle w:val="NoSpacing"/>
              <w:rPr>
                <w:rFonts w:ascii="Calibri" w:eastAsia="Calibri" w:hAnsi="Calibri" w:cs="Times New Roman"/>
              </w:rPr>
            </w:pPr>
            <w:r w:rsidRPr="00FA0962">
              <w:rPr>
                <w:rFonts w:ascii="Calibri" w:eastAsia="Calibri" w:hAnsi="Calibri" w:cs="Times New Roman"/>
              </w:rPr>
              <w:t xml:space="preserve">Carbonyl group </w:t>
            </w:r>
          </w:p>
        </w:tc>
        <w:tc>
          <w:tcPr>
            <w:tcW w:w="3192" w:type="dxa"/>
          </w:tcPr>
          <w:p w:rsidR="00FA0962" w:rsidRPr="00FA0962" w:rsidRDefault="00FA0962" w:rsidP="00FA0962">
            <w:pPr>
              <w:pStyle w:val="NoSpacing"/>
              <w:rPr>
                <w:rFonts w:ascii="Calibri" w:eastAsia="Calibri" w:hAnsi="Calibri" w:cs="Times New Roman"/>
              </w:rPr>
            </w:pPr>
            <w:r w:rsidRPr="00FA0962">
              <w:rPr>
                <w:rFonts w:ascii="Calibri" w:eastAsia="Calibri" w:hAnsi="Calibri" w:cs="Times New Roman"/>
              </w:rPr>
              <w:t>Neutral, polar</w:t>
            </w:r>
          </w:p>
        </w:tc>
      </w:tr>
      <w:tr w:rsidR="00FA0962" w:rsidRPr="00C67926" w:rsidTr="001A7B86">
        <w:tc>
          <w:tcPr>
            <w:tcW w:w="3192" w:type="dxa"/>
          </w:tcPr>
          <w:p w:rsidR="00FA0962" w:rsidRPr="00FA0962" w:rsidRDefault="00FA0962" w:rsidP="00FA0962">
            <w:pPr>
              <w:pStyle w:val="NoSpacing"/>
              <w:rPr>
                <w:rFonts w:ascii="Calibri" w:eastAsia="Calibri" w:hAnsi="Calibri" w:cs="Times New Roman"/>
              </w:rPr>
            </w:pPr>
            <w:r w:rsidRPr="00FA0962">
              <w:rPr>
                <w:rFonts w:ascii="Calibri" w:eastAsia="Calibri" w:hAnsi="Calibri" w:cs="Times New Roman"/>
              </w:rPr>
              <w:t>SH</w:t>
            </w:r>
          </w:p>
        </w:tc>
        <w:tc>
          <w:tcPr>
            <w:tcW w:w="3192" w:type="dxa"/>
          </w:tcPr>
          <w:p w:rsidR="00FA0962" w:rsidRPr="00FA0962" w:rsidRDefault="00FA0962" w:rsidP="00FA0962">
            <w:pPr>
              <w:pStyle w:val="NoSpacing"/>
              <w:rPr>
                <w:rFonts w:ascii="Calibri" w:eastAsia="Calibri" w:hAnsi="Calibri" w:cs="Times New Roman"/>
              </w:rPr>
            </w:pPr>
            <w:proofErr w:type="spellStart"/>
            <w:r w:rsidRPr="00FA0962">
              <w:rPr>
                <w:rFonts w:ascii="Calibri" w:eastAsia="Calibri" w:hAnsi="Calibri" w:cs="Times New Roman"/>
              </w:rPr>
              <w:t>Sulphhydryl</w:t>
            </w:r>
            <w:proofErr w:type="spellEnd"/>
            <w:r w:rsidRPr="00FA0962">
              <w:rPr>
                <w:rFonts w:ascii="Calibri" w:eastAsia="Calibri" w:hAnsi="Calibri" w:cs="Times New Roman"/>
              </w:rPr>
              <w:t xml:space="preserve"> group</w:t>
            </w:r>
          </w:p>
        </w:tc>
        <w:tc>
          <w:tcPr>
            <w:tcW w:w="3192" w:type="dxa"/>
          </w:tcPr>
          <w:p w:rsidR="00FA0962" w:rsidRPr="00FA0962" w:rsidRDefault="00FA0962" w:rsidP="00FA0962">
            <w:pPr>
              <w:pStyle w:val="NoSpacing"/>
              <w:rPr>
                <w:rFonts w:ascii="Calibri" w:eastAsia="Calibri" w:hAnsi="Calibri" w:cs="Times New Roman"/>
              </w:rPr>
            </w:pPr>
            <w:r w:rsidRPr="00FA0962">
              <w:rPr>
                <w:rFonts w:ascii="Calibri" w:eastAsia="Calibri" w:hAnsi="Calibri" w:cs="Times New Roman"/>
              </w:rPr>
              <w:t>Neutral, polar</w:t>
            </w:r>
          </w:p>
        </w:tc>
      </w:tr>
      <w:tr w:rsidR="00FA0962" w:rsidRPr="00C67926" w:rsidTr="001A7B86">
        <w:tc>
          <w:tcPr>
            <w:tcW w:w="3192" w:type="dxa"/>
          </w:tcPr>
          <w:p w:rsidR="00FA0962" w:rsidRPr="00FA0962" w:rsidRDefault="00FA0962" w:rsidP="00FA0962">
            <w:pPr>
              <w:pStyle w:val="NoSpacing"/>
              <w:rPr>
                <w:rFonts w:ascii="Calibri" w:eastAsia="Calibri" w:hAnsi="Calibri" w:cs="Times New Roman"/>
              </w:rPr>
            </w:pPr>
            <w:r w:rsidRPr="00FA0962">
              <w:rPr>
                <w:rFonts w:ascii="Calibri" w:eastAsia="Calibri" w:hAnsi="Calibri" w:cs="Times New Roman"/>
              </w:rPr>
              <w:t>COOH</w:t>
            </w:r>
          </w:p>
        </w:tc>
        <w:tc>
          <w:tcPr>
            <w:tcW w:w="3192" w:type="dxa"/>
          </w:tcPr>
          <w:p w:rsidR="00FA0962" w:rsidRPr="00FA0962" w:rsidRDefault="00FA0962" w:rsidP="00FA0962">
            <w:pPr>
              <w:pStyle w:val="NoSpacing"/>
              <w:rPr>
                <w:rFonts w:ascii="Calibri" w:eastAsia="Calibri" w:hAnsi="Calibri" w:cs="Times New Roman"/>
              </w:rPr>
            </w:pPr>
            <w:r w:rsidRPr="00FA0962">
              <w:rPr>
                <w:rFonts w:ascii="Calibri" w:eastAsia="Calibri" w:hAnsi="Calibri" w:cs="Times New Roman"/>
              </w:rPr>
              <w:t>Carboxyl Group</w:t>
            </w:r>
          </w:p>
        </w:tc>
        <w:tc>
          <w:tcPr>
            <w:tcW w:w="3192" w:type="dxa"/>
          </w:tcPr>
          <w:p w:rsidR="00FA0962" w:rsidRPr="00FA0962" w:rsidRDefault="00FA0962" w:rsidP="00FA0962">
            <w:pPr>
              <w:pStyle w:val="NoSpacing"/>
              <w:rPr>
                <w:rFonts w:ascii="Calibri" w:eastAsia="Calibri" w:hAnsi="Calibri" w:cs="Times New Roman"/>
              </w:rPr>
            </w:pPr>
            <w:r w:rsidRPr="00FA0962">
              <w:rPr>
                <w:rFonts w:ascii="Calibri" w:eastAsia="Calibri" w:hAnsi="Calibri" w:cs="Times New Roman"/>
              </w:rPr>
              <w:t>-</w:t>
            </w:r>
            <w:proofErr w:type="spellStart"/>
            <w:r w:rsidRPr="00FA0962">
              <w:rPr>
                <w:rFonts w:ascii="Calibri" w:eastAsia="Calibri" w:hAnsi="Calibri" w:cs="Times New Roman"/>
              </w:rPr>
              <w:t>ve</w:t>
            </w:r>
            <w:proofErr w:type="spellEnd"/>
            <w:r w:rsidRPr="00FA0962">
              <w:rPr>
                <w:rFonts w:ascii="Calibri" w:eastAsia="Calibri" w:hAnsi="Calibri" w:cs="Times New Roman"/>
              </w:rPr>
              <w:t xml:space="preserve"> charge at cellular pH</w:t>
            </w:r>
          </w:p>
        </w:tc>
      </w:tr>
      <w:tr w:rsidR="00FA0962" w:rsidRPr="00C67926" w:rsidTr="001A7B86">
        <w:tc>
          <w:tcPr>
            <w:tcW w:w="3192" w:type="dxa"/>
          </w:tcPr>
          <w:p w:rsidR="00FA0962" w:rsidRPr="00FA0962" w:rsidRDefault="00FA0962" w:rsidP="00FA0962">
            <w:pPr>
              <w:pStyle w:val="NoSpacing"/>
              <w:rPr>
                <w:rFonts w:ascii="Calibri" w:eastAsia="Calibri" w:hAnsi="Calibri" w:cs="Times New Roman"/>
                <w:vertAlign w:val="superscript"/>
              </w:rPr>
            </w:pPr>
            <w:r w:rsidRPr="00FA0962">
              <w:rPr>
                <w:rFonts w:ascii="Calibri" w:eastAsia="Calibri" w:hAnsi="Calibri" w:cs="Times New Roman"/>
              </w:rPr>
              <w:t>PO</w:t>
            </w:r>
            <w:r w:rsidRPr="00FA0962">
              <w:rPr>
                <w:rFonts w:ascii="Calibri" w:eastAsia="Calibri" w:hAnsi="Calibri" w:cs="Times New Roman"/>
                <w:vertAlign w:val="subscript"/>
              </w:rPr>
              <w:t>3</w:t>
            </w:r>
            <w:r w:rsidRPr="00FA0962">
              <w:rPr>
                <w:rFonts w:ascii="Calibri" w:eastAsia="Calibri" w:hAnsi="Calibri" w:cs="Times New Roman"/>
                <w:vertAlign w:val="superscript"/>
              </w:rPr>
              <w:t>2-</w:t>
            </w:r>
          </w:p>
        </w:tc>
        <w:tc>
          <w:tcPr>
            <w:tcW w:w="3192" w:type="dxa"/>
          </w:tcPr>
          <w:p w:rsidR="00FA0962" w:rsidRPr="00FA0962" w:rsidRDefault="00FA0962" w:rsidP="00FA0962">
            <w:pPr>
              <w:pStyle w:val="NoSpacing"/>
              <w:rPr>
                <w:rFonts w:ascii="Calibri" w:eastAsia="Calibri" w:hAnsi="Calibri" w:cs="Times New Roman"/>
              </w:rPr>
            </w:pPr>
            <w:r w:rsidRPr="00FA0962">
              <w:rPr>
                <w:rFonts w:ascii="Calibri" w:eastAsia="Calibri" w:hAnsi="Calibri" w:cs="Times New Roman"/>
              </w:rPr>
              <w:t>Phosphate group</w:t>
            </w:r>
          </w:p>
        </w:tc>
        <w:tc>
          <w:tcPr>
            <w:tcW w:w="3192" w:type="dxa"/>
          </w:tcPr>
          <w:p w:rsidR="00FA0962" w:rsidRPr="00FA0962" w:rsidRDefault="00FA0962" w:rsidP="00FA0962">
            <w:pPr>
              <w:pStyle w:val="NoSpacing"/>
              <w:rPr>
                <w:rFonts w:ascii="Calibri" w:eastAsia="Calibri" w:hAnsi="Calibri" w:cs="Times New Roman"/>
              </w:rPr>
            </w:pPr>
            <w:r w:rsidRPr="00FA0962">
              <w:rPr>
                <w:rFonts w:ascii="Calibri" w:eastAsia="Calibri" w:hAnsi="Calibri" w:cs="Times New Roman"/>
              </w:rPr>
              <w:t>-</w:t>
            </w:r>
            <w:proofErr w:type="spellStart"/>
            <w:r w:rsidRPr="00FA0962">
              <w:rPr>
                <w:rFonts w:ascii="Calibri" w:eastAsia="Calibri" w:hAnsi="Calibri" w:cs="Times New Roman"/>
              </w:rPr>
              <w:t>ve</w:t>
            </w:r>
            <w:proofErr w:type="spellEnd"/>
            <w:r w:rsidRPr="00FA0962">
              <w:rPr>
                <w:rFonts w:ascii="Calibri" w:eastAsia="Calibri" w:hAnsi="Calibri" w:cs="Times New Roman"/>
              </w:rPr>
              <w:t xml:space="preserve"> charge at cellular pH</w:t>
            </w:r>
          </w:p>
        </w:tc>
      </w:tr>
      <w:tr w:rsidR="00FA0962" w:rsidRPr="00C67926" w:rsidTr="001A7B86">
        <w:tc>
          <w:tcPr>
            <w:tcW w:w="3192" w:type="dxa"/>
          </w:tcPr>
          <w:p w:rsidR="00FA0962" w:rsidRPr="00FA0962" w:rsidRDefault="00FA0962" w:rsidP="00FA0962">
            <w:pPr>
              <w:pStyle w:val="NoSpacing"/>
              <w:rPr>
                <w:rFonts w:ascii="Calibri" w:eastAsia="Calibri" w:hAnsi="Calibri" w:cs="Times New Roman"/>
              </w:rPr>
            </w:pPr>
            <w:r w:rsidRPr="00FA0962">
              <w:rPr>
                <w:rFonts w:ascii="Calibri" w:eastAsia="Calibri" w:hAnsi="Calibri" w:cs="Times New Roman"/>
              </w:rPr>
              <w:t>NH</w:t>
            </w:r>
            <w:r w:rsidRPr="00FA0962">
              <w:rPr>
                <w:rFonts w:ascii="Calibri" w:eastAsia="Calibri" w:hAnsi="Calibri" w:cs="Times New Roman"/>
                <w:vertAlign w:val="subscript"/>
              </w:rPr>
              <w:t>2</w:t>
            </w:r>
          </w:p>
        </w:tc>
        <w:tc>
          <w:tcPr>
            <w:tcW w:w="3192" w:type="dxa"/>
          </w:tcPr>
          <w:p w:rsidR="00FA0962" w:rsidRPr="00FA0962" w:rsidRDefault="00FA0962" w:rsidP="00FA0962">
            <w:pPr>
              <w:pStyle w:val="NoSpacing"/>
              <w:rPr>
                <w:rFonts w:ascii="Calibri" w:eastAsia="Calibri" w:hAnsi="Calibri" w:cs="Times New Roman"/>
              </w:rPr>
            </w:pPr>
            <w:r w:rsidRPr="00FA0962">
              <w:rPr>
                <w:rFonts w:ascii="Calibri" w:eastAsia="Calibri" w:hAnsi="Calibri" w:cs="Times New Roman"/>
              </w:rPr>
              <w:t>Amino group</w:t>
            </w:r>
          </w:p>
        </w:tc>
        <w:tc>
          <w:tcPr>
            <w:tcW w:w="3192" w:type="dxa"/>
          </w:tcPr>
          <w:p w:rsidR="00FA0962" w:rsidRPr="00FA0962" w:rsidRDefault="00FA0962" w:rsidP="00FA0962">
            <w:pPr>
              <w:pStyle w:val="NoSpacing"/>
              <w:rPr>
                <w:rFonts w:ascii="Calibri" w:eastAsia="Calibri" w:hAnsi="Calibri" w:cs="Times New Roman"/>
              </w:rPr>
            </w:pPr>
            <w:r w:rsidRPr="00FA0962">
              <w:rPr>
                <w:rFonts w:ascii="Calibri" w:eastAsia="Calibri" w:hAnsi="Calibri" w:cs="Times New Roman"/>
              </w:rPr>
              <w:t>+</w:t>
            </w:r>
            <w:proofErr w:type="spellStart"/>
            <w:r w:rsidRPr="00FA0962">
              <w:rPr>
                <w:rFonts w:ascii="Calibri" w:eastAsia="Calibri" w:hAnsi="Calibri" w:cs="Times New Roman"/>
              </w:rPr>
              <w:t>ve</w:t>
            </w:r>
            <w:proofErr w:type="spellEnd"/>
            <w:r w:rsidRPr="00FA0962">
              <w:rPr>
                <w:rFonts w:ascii="Calibri" w:eastAsia="Calibri" w:hAnsi="Calibri" w:cs="Times New Roman"/>
              </w:rPr>
              <w:t xml:space="preserve"> charge at cellular pH</w:t>
            </w:r>
          </w:p>
        </w:tc>
      </w:tr>
    </w:tbl>
    <w:p w:rsidR="002C20C6" w:rsidRDefault="002C20C6" w:rsidP="008844F7">
      <w:pPr>
        <w:pStyle w:val="NoSpacing"/>
        <w:rPr>
          <w:rFonts w:ascii="Times New Roman" w:hAnsi="Times New Roman" w:cs="Times New Roman"/>
        </w:rPr>
      </w:pPr>
    </w:p>
    <w:p w:rsidR="00B066EB" w:rsidRDefault="00B066EB" w:rsidP="008844F7">
      <w:pPr>
        <w:pStyle w:val="NoSpacing"/>
        <w:rPr>
          <w:rFonts w:ascii="Times New Roman" w:hAnsi="Times New Roman" w:cs="Times New Roman"/>
        </w:rPr>
      </w:pPr>
    </w:p>
    <w:p w:rsidR="002C20C6" w:rsidRDefault="00097BD1" w:rsidP="008844F7">
      <w:pPr>
        <w:pStyle w:val="NoSpacing"/>
        <w:rPr>
          <w:rFonts w:ascii="Times New Roman" w:hAnsi="Times New Roman" w:cs="Times New Roman"/>
        </w:rPr>
      </w:pPr>
      <w:r>
        <w:rPr>
          <w:rFonts w:ascii="Times New Roman" w:hAnsi="Times New Roman" w:cs="Times New Roman"/>
        </w:rPr>
        <w:t>#</w:t>
      </w:r>
      <w:r w:rsidR="00B066EB">
        <w:rPr>
          <w:rFonts w:ascii="Times New Roman" w:hAnsi="Times New Roman" w:cs="Times New Roman"/>
        </w:rPr>
        <w:t>2</w:t>
      </w:r>
      <w:r>
        <w:rPr>
          <w:rFonts w:ascii="Times New Roman" w:hAnsi="Times New Roman" w:cs="Times New Roman"/>
        </w:rPr>
        <w:t>.</w:t>
      </w:r>
      <w:r w:rsidR="002C20C6">
        <w:rPr>
          <w:rFonts w:ascii="Times New Roman" w:hAnsi="Times New Roman" w:cs="Times New Roman"/>
        </w:rPr>
        <w:t>Macromolecules:</w:t>
      </w:r>
    </w:p>
    <w:p w:rsidR="002C20C6" w:rsidRDefault="002C20C6" w:rsidP="008844F7">
      <w:pPr>
        <w:pStyle w:val="NoSpacing"/>
        <w:rPr>
          <w:rFonts w:ascii="Times New Roman" w:hAnsi="Times New Roman" w:cs="Times New Roman"/>
        </w:rPr>
      </w:pPr>
      <w:r>
        <w:rPr>
          <w:rFonts w:ascii="Times New Roman" w:hAnsi="Times New Roman" w:cs="Times New Roman"/>
        </w:rPr>
        <w:tab/>
        <w:t>-</w:t>
      </w:r>
      <w:r w:rsidRPr="007D027A">
        <w:rPr>
          <w:rFonts w:ascii="Times New Roman" w:hAnsi="Times New Roman" w:cs="Times New Roman"/>
          <w:u w:val="single"/>
        </w:rPr>
        <w:t>Carbohydrates:</w:t>
      </w:r>
    </w:p>
    <w:p w:rsidR="002C20C6" w:rsidRDefault="002C20C6"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~Polymers of </w:t>
      </w:r>
      <w:r w:rsidR="007D027A">
        <w:rPr>
          <w:rFonts w:ascii="Times New Roman" w:hAnsi="Times New Roman" w:cs="Times New Roman"/>
        </w:rPr>
        <w:t>monosaccharide’s</w:t>
      </w:r>
      <w:r>
        <w:rPr>
          <w:rFonts w:ascii="Times New Roman" w:hAnsi="Times New Roman" w:cs="Times New Roman"/>
        </w:rPr>
        <w:t xml:space="preserve"> (i.e. chains of sugar molecules)</w:t>
      </w:r>
    </w:p>
    <w:p w:rsidR="002C20C6" w:rsidRDefault="002C20C6"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+Used for Energy Storage and Structure</w:t>
      </w:r>
    </w:p>
    <w:p w:rsidR="002C20C6" w:rsidRDefault="00561913"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~Alpha/Beta glucose, Ring/ Linear structure</w:t>
      </w:r>
      <w:r w:rsidR="007D027A">
        <w:rPr>
          <w:rFonts w:ascii="Times New Roman" w:hAnsi="Times New Roman" w:cs="Times New Roman"/>
        </w:rPr>
        <w:t xml:space="preserve"> (Ribose)</w:t>
      </w:r>
    </w:p>
    <w:p w:rsidR="00561913" w:rsidRDefault="00561913" w:rsidP="008844F7">
      <w:pPr>
        <w:pStyle w:val="NoSpacing"/>
        <w:rPr>
          <w:rFonts w:ascii="Times New Roman" w:hAnsi="Times New Roman" w:cs="Times New Roman"/>
          <w:u w:val="single"/>
        </w:rPr>
      </w:pPr>
      <w:r>
        <w:rPr>
          <w:rFonts w:ascii="Times New Roman" w:hAnsi="Times New Roman" w:cs="Times New Roman"/>
        </w:rPr>
        <w:tab/>
        <w:t>-</w:t>
      </w:r>
      <w:r w:rsidRPr="007D027A">
        <w:rPr>
          <w:rFonts w:ascii="Times New Roman" w:hAnsi="Times New Roman" w:cs="Times New Roman"/>
          <w:u w:val="single"/>
        </w:rPr>
        <w:t>Nucleic Acids:</w:t>
      </w:r>
      <w:r w:rsidR="00BF76BA">
        <w:rPr>
          <w:rFonts w:ascii="Times New Roman" w:hAnsi="Times New Roman" w:cs="Times New Roman"/>
          <w:u w:val="single"/>
        </w:rPr>
        <w:t xml:space="preserve"> (Phosphodiester bonding of nucleotides forming DNA &amp; RNA)</w:t>
      </w:r>
    </w:p>
    <w:p w:rsidR="007D027A" w:rsidRDefault="007D027A"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~Polymers of nucleotides</w:t>
      </w:r>
    </w:p>
    <w:p w:rsidR="007D027A" w:rsidRDefault="007D027A"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+Nucleotides: Sugar + Nitrogenous Base + Phosphate</w:t>
      </w:r>
    </w:p>
    <w:p w:rsidR="007D027A" w:rsidRDefault="007D027A"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+Nucleoside: Sugar + Nitrogenous Base</w:t>
      </w:r>
    </w:p>
    <w:p w:rsidR="007D027A" w:rsidRDefault="007D027A"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~Nitrogenous Base:</w:t>
      </w:r>
    </w:p>
    <w:p w:rsidR="007D027A" w:rsidRDefault="007D027A"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+Pyrimidine: CUT</w:t>
      </w:r>
    </w:p>
    <w:p w:rsidR="007D027A" w:rsidRDefault="007D027A"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+Purine: AG</w:t>
      </w:r>
    </w:p>
    <w:p w:rsidR="007D027A" w:rsidRDefault="007D027A"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00BF76BA">
        <w:rPr>
          <w:rFonts w:ascii="Times New Roman" w:hAnsi="Times New Roman" w:cs="Times New Roman"/>
        </w:rPr>
        <w:t>Sugar-Phosphate Backbone</w:t>
      </w:r>
    </w:p>
    <w:p w:rsidR="00BF76BA" w:rsidRDefault="00BF76BA" w:rsidP="008844F7">
      <w:pPr>
        <w:pStyle w:val="NoSpacing"/>
        <w:rPr>
          <w:rFonts w:ascii="Times New Roman" w:hAnsi="Times New Roman" w:cs="Times New Roman"/>
        </w:rPr>
      </w:pPr>
      <w:r>
        <w:rPr>
          <w:rFonts w:ascii="Times New Roman" w:hAnsi="Times New Roman" w:cs="Times New Roman"/>
        </w:rPr>
        <w:tab/>
      </w:r>
      <w:r w:rsidRPr="00BF76BA">
        <w:rPr>
          <w:rFonts w:ascii="Times New Roman" w:hAnsi="Times New Roman" w:cs="Times New Roman"/>
          <w:u w:val="single"/>
        </w:rPr>
        <w:t>-Proteins:</w:t>
      </w:r>
    </w:p>
    <w:p w:rsidR="00BF76BA" w:rsidRDefault="00BF76BA"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~Polymer of amino acids.</w:t>
      </w:r>
    </w:p>
    <w:p w:rsidR="00B020C7" w:rsidRDefault="00B020C7"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+Enzymes, Structural (keratin), Motility (actin), transport</w:t>
      </w:r>
    </w:p>
    <w:p w:rsidR="00B020C7" w:rsidRDefault="00B020C7"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~Amino Acids: (~20), Central C atom, carboxyl, amino, R group and an H atom.</w:t>
      </w:r>
    </w:p>
    <w:p w:rsidR="00B020C7" w:rsidRDefault="00B020C7"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~R Groups: Properties of amino acid determined by R group</w:t>
      </w:r>
    </w:p>
    <w:p w:rsidR="00B020C7" w:rsidRPr="0000324C" w:rsidRDefault="00B020C7" w:rsidP="008844F7">
      <w:pPr>
        <w:pStyle w:val="NoSpacing"/>
        <w:rPr>
          <w:rFonts w:ascii="Times New Roman" w:hAnsi="Times New Roman" w:cs="Times New Roman"/>
          <w:lang w:val="fr-CA"/>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00324C">
        <w:rPr>
          <w:rFonts w:ascii="Times New Roman" w:hAnsi="Times New Roman" w:cs="Times New Roman"/>
          <w:lang w:val="fr-CA"/>
        </w:rPr>
        <w:t>+Non</w:t>
      </w:r>
      <w:r w:rsidR="00E36DA6" w:rsidRPr="0000324C">
        <w:rPr>
          <w:rFonts w:ascii="Times New Roman" w:hAnsi="Times New Roman" w:cs="Times New Roman"/>
          <w:lang w:val="fr-CA"/>
        </w:rPr>
        <w:t>-</w:t>
      </w:r>
      <w:r w:rsidRPr="0000324C">
        <w:rPr>
          <w:rFonts w:ascii="Times New Roman" w:hAnsi="Times New Roman" w:cs="Times New Roman"/>
          <w:lang w:val="fr-CA"/>
        </w:rPr>
        <w:t>polar (Just carbons i.e. Me)</w:t>
      </w:r>
    </w:p>
    <w:p w:rsidR="00B020C7" w:rsidRPr="00E36DA6" w:rsidRDefault="00B020C7" w:rsidP="008844F7">
      <w:pPr>
        <w:pStyle w:val="NoSpacing"/>
        <w:rPr>
          <w:rFonts w:ascii="Times New Roman" w:hAnsi="Times New Roman" w:cs="Times New Roman"/>
        </w:rPr>
      </w:pPr>
      <w:r w:rsidRPr="0000324C">
        <w:rPr>
          <w:rFonts w:ascii="Times New Roman" w:hAnsi="Times New Roman" w:cs="Times New Roman"/>
          <w:lang w:val="fr-CA"/>
        </w:rPr>
        <w:tab/>
      </w:r>
      <w:r w:rsidRPr="0000324C">
        <w:rPr>
          <w:rFonts w:ascii="Times New Roman" w:hAnsi="Times New Roman" w:cs="Times New Roman"/>
          <w:lang w:val="fr-CA"/>
        </w:rPr>
        <w:tab/>
      </w:r>
      <w:r w:rsidRPr="0000324C">
        <w:rPr>
          <w:rFonts w:ascii="Times New Roman" w:hAnsi="Times New Roman" w:cs="Times New Roman"/>
          <w:lang w:val="fr-CA"/>
        </w:rPr>
        <w:tab/>
      </w:r>
      <w:r>
        <w:rPr>
          <w:rFonts w:ascii="Times New Roman" w:hAnsi="Times New Roman" w:cs="Times New Roman"/>
        </w:rPr>
        <w:t>+Polar, uncharged</w:t>
      </w:r>
      <w:r w:rsidR="00E36DA6">
        <w:rPr>
          <w:rFonts w:ascii="Times New Roman" w:hAnsi="Times New Roman" w:cs="Times New Roman"/>
        </w:rPr>
        <w:t xml:space="preserve"> (OH-CH</w:t>
      </w:r>
      <w:r w:rsidR="00E36DA6">
        <w:rPr>
          <w:rFonts w:ascii="Times New Roman" w:hAnsi="Times New Roman" w:cs="Times New Roman"/>
          <w:vertAlign w:val="subscript"/>
        </w:rPr>
        <w:t>2</w:t>
      </w:r>
      <w:r w:rsidR="00E36DA6">
        <w:rPr>
          <w:rFonts w:ascii="Times New Roman" w:hAnsi="Times New Roman" w:cs="Times New Roman"/>
        </w:rPr>
        <w:t>) anything with OH</w:t>
      </w:r>
    </w:p>
    <w:p w:rsidR="00B020C7" w:rsidRDefault="00B020C7"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+Polar, acidic (negative charge)</w:t>
      </w:r>
      <w:r w:rsidR="00E36DA6">
        <w:rPr>
          <w:rFonts w:ascii="Times New Roman" w:hAnsi="Times New Roman" w:cs="Times New Roman"/>
        </w:rPr>
        <w:t xml:space="preserve"> Carboxyl ion</w:t>
      </w:r>
    </w:p>
    <w:p w:rsidR="00B020C7" w:rsidRDefault="00B020C7"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+Polar, basic (positive charge</w:t>
      </w:r>
      <w:r w:rsidR="00E36DA6">
        <w:rPr>
          <w:rFonts w:ascii="Times New Roman" w:hAnsi="Times New Roman" w:cs="Times New Roman"/>
        </w:rPr>
        <w:t>) amine ion</w:t>
      </w:r>
    </w:p>
    <w:p w:rsidR="00E36DA6" w:rsidRDefault="00E36DA6"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+Reactive Functional Groups (SH-CH</w:t>
      </w:r>
      <w:r>
        <w:rPr>
          <w:rFonts w:ascii="Times New Roman" w:hAnsi="Times New Roman" w:cs="Times New Roman"/>
          <w:vertAlign w:val="subscript"/>
        </w:rPr>
        <w:t>2</w:t>
      </w:r>
      <w:r>
        <w:rPr>
          <w:rFonts w:ascii="Times New Roman" w:hAnsi="Times New Roman" w:cs="Times New Roman"/>
        </w:rPr>
        <w:t>) (CH</w:t>
      </w:r>
      <w:r>
        <w:rPr>
          <w:rFonts w:ascii="Times New Roman" w:hAnsi="Times New Roman" w:cs="Times New Roman"/>
          <w:vertAlign w:val="subscript"/>
        </w:rPr>
        <w:t>2</w:t>
      </w:r>
      <w:r>
        <w:rPr>
          <w:rFonts w:ascii="Times New Roman" w:hAnsi="Times New Roman" w:cs="Times New Roman"/>
        </w:rPr>
        <w:t>-C=</w:t>
      </w:r>
      <w:proofErr w:type="gramStart"/>
      <w:r>
        <w:rPr>
          <w:rFonts w:ascii="Times New Roman" w:hAnsi="Times New Roman" w:cs="Times New Roman"/>
        </w:rPr>
        <w:t>O(</w:t>
      </w:r>
      <w:proofErr w:type="gramEnd"/>
      <w:r>
        <w:rPr>
          <w:rFonts w:ascii="Times New Roman" w:hAnsi="Times New Roman" w:cs="Times New Roman"/>
        </w:rPr>
        <w:t>NH</w:t>
      </w:r>
      <w:r>
        <w:rPr>
          <w:rFonts w:ascii="Times New Roman" w:hAnsi="Times New Roman" w:cs="Times New Roman"/>
          <w:vertAlign w:val="subscript"/>
        </w:rPr>
        <w:t>2</w:t>
      </w:r>
      <w:r>
        <w:rPr>
          <w:rFonts w:ascii="Times New Roman" w:hAnsi="Times New Roman" w:cs="Times New Roman"/>
        </w:rPr>
        <w:t>))</w:t>
      </w:r>
    </w:p>
    <w:p w:rsidR="00E36DA6" w:rsidRDefault="00E36DA6"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~N-Terminus: Amide group at end</w:t>
      </w:r>
    </w:p>
    <w:p w:rsidR="00E36DA6" w:rsidRDefault="00E36DA6"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~C-Terminus: Carboxyl Group at end</w:t>
      </w:r>
    </w:p>
    <w:p w:rsidR="004D297A" w:rsidRDefault="004D297A"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~Protein Structure: </w:t>
      </w:r>
    </w:p>
    <w:p w:rsidR="004D297A" w:rsidRDefault="004D297A"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+Primary</w:t>
      </w:r>
    </w:p>
    <w:p w:rsidR="004D297A" w:rsidRDefault="004D297A"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+Secondary: Alpha Helix, Beta pleated sheet</w:t>
      </w:r>
    </w:p>
    <w:p w:rsidR="004D297A" w:rsidRDefault="004D297A"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+Tertiary Structure: Di-sulphide bridges, Fibrous vs. Globular Proteins, Domains</w:t>
      </w:r>
    </w:p>
    <w:p w:rsidR="004D297A" w:rsidRDefault="004D297A"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+Quaternary: Interactions of subunits to form mutlimeric protein</w:t>
      </w:r>
    </w:p>
    <w:p w:rsidR="004D297A" w:rsidRDefault="004D297A" w:rsidP="008844F7">
      <w:pPr>
        <w:pStyle w:val="NoSpacing"/>
        <w:rPr>
          <w:rFonts w:ascii="Times New Roman" w:hAnsi="Times New Roman" w:cs="Times New Roman"/>
        </w:rPr>
      </w:pPr>
      <w:r>
        <w:rPr>
          <w:rFonts w:ascii="Times New Roman" w:hAnsi="Times New Roman" w:cs="Times New Roman"/>
        </w:rPr>
        <w:tab/>
        <w:t>-Lipids:</w:t>
      </w:r>
    </w:p>
    <w:p w:rsidR="004D297A" w:rsidRDefault="004D297A"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~Not polymers</w:t>
      </w:r>
    </w:p>
    <w:p w:rsidR="004D297A" w:rsidRDefault="004D297A"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+Energy Storage, Membrane Structure, Signalling</w:t>
      </w:r>
    </w:p>
    <w:p w:rsidR="004D297A" w:rsidRDefault="004D297A"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~Main Types: </w:t>
      </w:r>
    </w:p>
    <w:p w:rsidR="004D297A" w:rsidRDefault="004D297A"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r w:rsidR="0015735E">
        <w:rPr>
          <w:rFonts w:ascii="Times New Roman" w:hAnsi="Times New Roman" w:cs="Times New Roman"/>
        </w:rPr>
        <w:t xml:space="preserve">Fatty Acids: Hydrocarbon chains with carboxyl group, amphipathic. Saturated </w:t>
      </w:r>
      <w:r w:rsidR="0015735E">
        <w:rPr>
          <w:rFonts w:ascii="Times New Roman" w:hAnsi="Times New Roman" w:cs="Times New Roman"/>
        </w:rPr>
        <w:tab/>
      </w:r>
      <w:r w:rsidR="0015735E">
        <w:rPr>
          <w:rFonts w:ascii="Times New Roman" w:hAnsi="Times New Roman" w:cs="Times New Roman"/>
        </w:rPr>
        <w:tab/>
      </w:r>
      <w:r w:rsidR="0015735E">
        <w:rPr>
          <w:rFonts w:ascii="Times New Roman" w:hAnsi="Times New Roman" w:cs="Times New Roman"/>
        </w:rPr>
        <w:tab/>
      </w:r>
      <w:r w:rsidR="0015735E">
        <w:rPr>
          <w:rFonts w:ascii="Times New Roman" w:hAnsi="Times New Roman" w:cs="Times New Roman"/>
        </w:rPr>
        <w:tab/>
        <w:t>(no double bonds) Unsaturated (double bonds)</w:t>
      </w:r>
    </w:p>
    <w:p w:rsidR="00B460D7" w:rsidRDefault="00B460D7"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proofErr w:type="spellStart"/>
      <w:r>
        <w:rPr>
          <w:rFonts w:ascii="Times New Roman" w:hAnsi="Times New Roman" w:cs="Times New Roman"/>
        </w:rPr>
        <w:t>Triglycerids</w:t>
      </w:r>
      <w:proofErr w:type="spellEnd"/>
      <w:r>
        <w:rPr>
          <w:rFonts w:ascii="Times New Roman" w:hAnsi="Times New Roman" w:cs="Times New Roman"/>
        </w:rPr>
        <w:t>: Glycerol+ 3 fatty acids, energy storage</w:t>
      </w:r>
    </w:p>
    <w:p w:rsidR="00B460D7" w:rsidRDefault="00B460D7" w:rsidP="008844F7">
      <w:pPr>
        <w:pStyle w:val="NoSpacing"/>
        <w:rPr>
          <w:rFonts w:ascii="Times New Roman" w:hAnsi="Times New Roman" w:cs="Times New Roman"/>
        </w:rPr>
      </w:pPr>
      <w:r>
        <w:rPr>
          <w:rFonts w:ascii="Times New Roman" w:hAnsi="Times New Roman" w:cs="Times New Roman"/>
        </w:rPr>
        <w:lastRenderedPageBreak/>
        <w:tab/>
      </w:r>
      <w:r>
        <w:rPr>
          <w:rFonts w:ascii="Times New Roman" w:hAnsi="Times New Roman" w:cs="Times New Roman"/>
        </w:rPr>
        <w:tab/>
      </w:r>
      <w:r>
        <w:rPr>
          <w:rFonts w:ascii="Times New Roman" w:hAnsi="Times New Roman" w:cs="Times New Roman"/>
        </w:rPr>
        <w:tab/>
        <w:t xml:space="preserve">+Phospholipids: Glycerol+ 2 fatty acids+ phosphate with hydrophilic R group.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roofErr w:type="gramStart"/>
      <w:r>
        <w:rPr>
          <w:rFonts w:ascii="Times New Roman" w:hAnsi="Times New Roman" w:cs="Times New Roman"/>
        </w:rPr>
        <w:t>Structural component of membrane, Amphipathic.</w:t>
      </w:r>
      <w:proofErr w:type="gramEnd"/>
    </w:p>
    <w:p w:rsidR="001D2B91" w:rsidRDefault="001D2B91"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~Steroids:</w:t>
      </w:r>
    </w:p>
    <w:p w:rsidR="001D2B91" w:rsidRDefault="001D2B91"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+Used as signals, only in eukaryotes, </w:t>
      </w:r>
    </w:p>
    <w:p w:rsidR="001D2B91" w:rsidRDefault="001D2B91"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+Sterols: Cholesterol (animals), Phytosterols (plants)</w:t>
      </w:r>
    </w:p>
    <w:p w:rsidR="00226E69" w:rsidRDefault="00226E69" w:rsidP="008844F7">
      <w:pPr>
        <w:pStyle w:val="NoSpacing"/>
        <w:rPr>
          <w:rFonts w:ascii="Times New Roman" w:hAnsi="Times New Roman" w:cs="Times New Roman"/>
        </w:rPr>
      </w:pPr>
    </w:p>
    <w:p w:rsidR="00823F85" w:rsidRDefault="00097BD1" w:rsidP="008844F7">
      <w:pPr>
        <w:pStyle w:val="NoSpacing"/>
        <w:rPr>
          <w:rFonts w:ascii="Times New Roman" w:hAnsi="Times New Roman" w:cs="Times New Roman"/>
        </w:rPr>
      </w:pPr>
      <w:r>
        <w:rPr>
          <w:rFonts w:ascii="Times New Roman" w:hAnsi="Times New Roman" w:cs="Times New Roman"/>
        </w:rPr>
        <w:t>#</w:t>
      </w:r>
      <w:r w:rsidR="009B407F">
        <w:rPr>
          <w:rFonts w:ascii="Times New Roman" w:hAnsi="Times New Roman" w:cs="Times New Roman"/>
        </w:rPr>
        <w:t>3.</w:t>
      </w:r>
      <w:r w:rsidR="00823F85">
        <w:rPr>
          <w:rFonts w:ascii="Times New Roman" w:hAnsi="Times New Roman" w:cs="Times New Roman"/>
        </w:rPr>
        <w:t xml:space="preserve">Protein </w:t>
      </w:r>
      <w:r>
        <w:rPr>
          <w:rFonts w:ascii="Times New Roman" w:hAnsi="Times New Roman" w:cs="Times New Roman"/>
        </w:rPr>
        <w:t>Domains:</w:t>
      </w:r>
      <w:r w:rsidR="00AD659F">
        <w:rPr>
          <w:rFonts w:ascii="Times New Roman" w:hAnsi="Times New Roman" w:cs="Times New Roman"/>
        </w:rPr>
        <w:t xml:space="preserve"> (related to tertiary proteins)</w:t>
      </w:r>
    </w:p>
    <w:p w:rsidR="00151C27" w:rsidRDefault="00823F85" w:rsidP="008844F7">
      <w:pPr>
        <w:pStyle w:val="NoSpacing"/>
        <w:rPr>
          <w:rFonts w:ascii="Times New Roman" w:hAnsi="Times New Roman" w:cs="Times New Roman"/>
        </w:rPr>
      </w:pPr>
      <w:r>
        <w:rPr>
          <w:rFonts w:ascii="Times New Roman" w:hAnsi="Times New Roman" w:cs="Times New Roman"/>
        </w:rPr>
        <w:tab/>
        <w:t>-</w:t>
      </w:r>
      <w:r w:rsidRPr="00823F85">
        <w:rPr>
          <w:rFonts w:ascii="Times New Roman" w:hAnsi="Times New Roman" w:cs="Times New Roman"/>
        </w:rPr>
        <w:t xml:space="preserve">A </w:t>
      </w:r>
      <w:r w:rsidRPr="00823F85">
        <w:rPr>
          <w:rFonts w:ascii="Times New Roman" w:hAnsi="Times New Roman" w:cs="Times New Roman"/>
          <w:bCs/>
        </w:rPr>
        <w:t>protein domain</w:t>
      </w:r>
      <w:r w:rsidRPr="00823F85">
        <w:rPr>
          <w:rFonts w:ascii="Times New Roman" w:hAnsi="Times New Roman" w:cs="Times New Roman"/>
        </w:rPr>
        <w:t xml:space="preserve"> is a part of protein sequence and </w:t>
      </w:r>
      <w:hyperlink r:id="rId6" w:tooltip="Tertiary structure" w:history="1">
        <w:r w:rsidRPr="00823F85">
          <w:rPr>
            <w:rStyle w:val="Hyperlink"/>
            <w:rFonts w:ascii="Times New Roman" w:hAnsi="Times New Roman" w:cs="Times New Roman"/>
            <w:color w:val="auto"/>
            <w:u w:val="none"/>
          </w:rPr>
          <w:t>structure</w:t>
        </w:r>
      </w:hyperlink>
      <w:r w:rsidRPr="00823F85">
        <w:rPr>
          <w:rFonts w:ascii="Times New Roman" w:hAnsi="Times New Roman" w:cs="Times New Roman"/>
        </w:rPr>
        <w:t xml:space="preserve"> that can </w:t>
      </w:r>
      <w:hyperlink r:id="rId7" w:tooltip="Biological evolution" w:history="1">
        <w:r w:rsidRPr="00823F85">
          <w:rPr>
            <w:rStyle w:val="Hyperlink"/>
            <w:rFonts w:ascii="Times New Roman" w:hAnsi="Times New Roman" w:cs="Times New Roman"/>
            <w:color w:val="auto"/>
            <w:u w:val="none"/>
          </w:rPr>
          <w:t>evolve</w:t>
        </w:r>
      </w:hyperlink>
      <w:r w:rsidRPr="00823F85">
        <w:rPr>
          <w:rFonts w:ascii="Times New Roman" w:hAnsi="Times New Roman" w:cs="Times New Roman"/>
        </w:rPr>
        <w:t xml:space="preserve">, function, and exist </w:t>
      </w:r>
      <w:r>
        <w:rPr>
          <w:rFonts w:ascii="Times New Roman" w:hAnsi="Times New Roman" w:cs="Times New Roman"/>
        </w:rPr>
        <w:tab/>
      </w:r>
      <w:r w:rsidRPr="00823F85">
        <w:rPr>
          <w:rFonts w:ascii="Times New Roman" w:hAnsi="Times New Roman" w:cs="Times New Roman"/>
        </w:rPr>
        <w:t xml:space="preserve">independently of the rest of the protein chain. Each domain forms a compact three-dimensional </w:t>
      </w:r>
      <w:r>
        <w:rPr>
          <w:rFonts w:ascii="Times New Roman" w:hAnsi="Times New Roman" w:cs="Times New Roman"/>
        </w:rPr>
        <w:tab/>
      </w:r>
      <w:r w:rsidRPr="00823F85">
        <w:rPr>
          <w:rFonts w:ascii="Times New Roman" w:hAnsi="Times New Roman" w:cs="Times New Roman"/>
        </w:rPr>
        <w:t xml:space="preserve">structure and often can be independently stable and </w:t>
      </w:r>
      <w:hyperlink r:id="rId8" w:tooltip="Protein folding" w:history="1">
        <w:r w:rsidRPr="00823F85">
          <w:rPr>
            <w:rStyle w:val="Hyperlink"/>
            <w:rFonts w:ascii="Times New Roman" w:hAnsi="Times New Roman" w:cs="Times New Roman"/>
            <w:color w:val="auto"/>
            <w:u w:val="none"/>
          </w:rPr>
          <w:t>folded</w:t>
        </w:r>
      </w:hyperlink>
      <w:r w:rsidRPr="00823F85">
        <w:rPr>
          <w:rFonts w:ascii="Times New Roman" w:hAnsi="Times New Roman" w:cs="Times New Roman"/>
        </w:rPr>
        <w:t xml:space="preserve">. Many proteins consist of several </w:t>
      </w:r>
      <w:r>
        <w:rPr>
          <w:rFonts w:ascii="Times New Roman" w:hAnsi="Times New Roman" w:cs="Times New Roman"/>
        </w:rPr>
        <w:tab/>
      </w:r>
      <w:r w:rsidRPr="00823F85">
        <w:rPr>
          <w:rFonts w:ascii="Times New Roman" w:hAnsi="Times New Roman" w:cs="Times New Roman"/>
        </w:rPr>
        <w:t>structural domains. One domain may appear in a variety of different proteins.</w:t>
      </w:r>
    </w:p>
    <w:p w:rsidR="00097BD1" w:rsidRDefault="00151C27" w:rsidP="008844F7">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~S</w:t>
      </w:r>
      <w:r w:rsidRPr="00151C27">
        <w:rPr>
          <w:rFonts w:ascii="Times New Roman" w:hAnsi="Times New Roman" w:cs="Times New Roman"/>
        </w:rPr>
        <w:t>hortest domains such as zinc fingers are stabilized by metal ions or disulfide bridges.</w:t>
      </w:r>
      <w:r w:rsidR="00097BD1" w:rsidRPr="00151C27">
        <w:rPr>
          <w:rFonts w:ascii="Times New Roman" w:hAnsi="Times New Roman" w:cs="Times New Roman"/>
        </w:rPr>
        <w:tab/>
      </w:r>
    </w:p>
    <w:p w:rsidR="00226E69" w:rsidRDefault="00823F85" w:rsidP="008844F7">
      <w:pPr>
        <w:pStyle w:val="NoSpacing"/>
        <w:rPr>
          <w:rFonts w:ascii="Times New Roman" w:hAnsi="Times New Roman" w:cs="Times New Roman"/>
        </w:rPr>
      </w:pPr>
      <w:r>
        <w:rPr>
          <w:rFonts w:ascii="Times New Roman" w:hAnsi="Times New Roman" w:cs="Times New Roman"/>
        </w:rPr>
        <w:tab/>
        <w:t>-</w:t>
      </w:r>
      <w:r w:rsidRPr="00823F85">
        <w:rPr>
          <w:rFonts w:ascii="Times New Roman" w:hAnsi="Times New Roman" w:cs="Times New Roman"/>
          <w:b/>
        </w:rPr>
        <w:t>Zinc Fingers:</w:t>
      </w:r>
      <w:r>
        <w:t xml:space="preserve"> </w:t>
      </w:r>
      <w:r w:rsidR="00151C27" w:rsidRPr="00151C27">
        <w:rPr>
          <w:rFonts w:ascii="Times New Roman" w:hAnsi="Times New Roman" w:cs="Times New Roman"/>
        </w:rPr>
        <w:t>S</w:t>
      </w:r>
      <w:r w:rsidRPr="00151C27">
        <w:rPr>
          <w:rFonts w:ascii="Times New Roman" w:hAnsi="Times New Roman" w:cs="Times New Roman"/>
        </w:rPr>
        <w:t xml:space="preserve">mall </w:t>
      </w:r>
      <w:hyperlink r:id="rId9" w:history="1">
        <w:r w:rsidRPr="00151C27">
          <w:rPr>
            <w:rStyle w:val="Hyperlink"/>
            <w:rFonts w:ascii="Times New Roman" w:hAnsi="Times New Roman" w:cs="Times New Roman"/>
            <w:color w:val="auto"/>
            <w:u w:val="none"/>
          </w:rPr>
          <w:t>protein</w:t>
        </w:r>
      </w:hyperlink>
      <w:r w:rsidRPr="00151C27">
        <w:rPr>
          <w:rFonts w:ascii="Times New Roman" w:hAnsi="Times New Roman" w:cs="Times New Roman"/>
        </w:rPr>
        <w:t xml:space="preserve"> </w:t>
      </w:r>
      <w:hyperlink r:id="rId10" w:tooltip="Structural motif" w:history="1">
        <w:r w:rsidRPr="00151C27">
          <w:rPr>
            <w:rStyle w:val="Hyperlink"/>
            <w:rFonts w:ascii="Times New Roman" w:hAnsi="Times New Roman" w:cs="Times New Roman"/>
            <w:color w:val="auto"/>
            <w:u w:val="none"/>
          </w:rPr>
          <w:t>structural motifs</w:t>
        </w:r>
      </w:hyperlink>
      <w:r w:rsidRPr="00151C27">
        <w:rPr>
          <w:rFonts w:ascii="Times New Roman" w:hAnsi="Times New Roman" w:cs="Times New Roman"/>
        </w:rPr>
        <w:t xml:space="preserve"> that can </w:t>
      </w:r>
      <w:hyperlink r:id="rId11" w:tooltip="Coordination complex" w:history="1">
        <w:r w:rsidRPr="00151C27">
          <w:rPr>
            <w:rStyle w:val="Hyperlink"/>
            <w:rFonts w:ascii="Times New Roman" w:hAnsi="Times New Roman" w:cs="Times New Roman"/>
            <w:color w:val="auto"/>
            <w:u w:val="none"/>
          </w:rPr>
          <w:t>coordinate</w:t>
        </w:r>
      </w:hyperlink>
      <w:r w:rsidRPr="00151C27">
        <w:rPr>
          <w:rFonts w:ascii="Times New Roman" w:hAnsi="Times New Roman" w:cs="Times New Roman"/>
        </w:rPr>
        <w:t xml:space="preserve"> one or more </w:t>
      </w:r>
      <w:hyperlink r:id="rId12" w:history="1">
        <w:r w:rsidRPr="00151C27">
          <w:rPr>
            <w:rStyle w:val="Hyperlink"/>
            <w:rFonts w:ascii="Times New Roman" w:hAnsi="Times New Roman" w:cs="Times New Roman"/>
            <w:color w:val="auto"/>
            <w:u w:val="none"/>
          </w:rPr>
          <w:t>zinc</w:t>
        </w:r>
      </w:hyperlink>
      <w:r w:rsidRPr="00151C27">
        <w:rPr>
          <w:rFonts w:ascii="Times New Roman" w:hAnsi="Times New Roman" w:cs="Times New Roman"/>
        </w:rPr>
        <w:t xml:space="preserve"> </w:t>
      </w:r>
      <w:hyperlink r:id="rId13" w:tooltip="Ion" w:history="1">
        <w:r w:rsidRPr="00151C27">
          <w:rPr>
            <w:rStyle w:val="Hyperlink"/>
            <w:rFonts w:ascii="Times New Roman" w:hAnsi="Times New Roman" w:cs="Times New Roman"/>
            <w:color w:val="auto"/>
            <w:u w:val="none"/>
          </w:rPr>
          <w:t>ions</w:t>
        </w:r>
      </w:hyperlink>
      <w:r w:rsidRPr="00151C27">
        <w:rPr>
          <w:rFonts w:ascii="Times New Roman" w:hAnsi="Times New Roman" w:cs="Times New Roman"/>
        </w:rPr>
        <w:t xml:space="preserve"> to help </w:t>
      </w:r>
      <w:r w:rsidR="00151C27">
        <w:rPr>
          <w:rFonts w:ascii="Times New Roman" w:hAnsi="Times New Roman" w:cs="Times New Roman"/>
        </w:rPr>
        <w:tab/>
      </w:r>
      <w:r w:rsidRPr="00151C27">
        <w:rPr>
          <w:rFonts w:ascii="Times New Roman" w:hAnsi="Times New Roman" w:cs="Times New Roman"/>
        </w:rPr>
        <w:t xml:space="preserve">stabilize their folds. They can be classified into several different structural families and typically </w:t>
      </w:r>
      <w:r w:rsidR="00151C27">
        <w:rPr>
          <w:rFonts w:ascii="Times New Roman" w:hAnsi="Times New Roman" w:cs="Times New Roman"/>
        </w:rPr>
        <w:tab/>
      </w:r>
      <w:r w:rsidRPr="00151C27">
        <w:rPr>
          <w:rFonts w:ascii="Times New Roman" w:hAnsi="Times New Roman" w:cs="Times New Roman"/>
        </w:rPr>
        <w:t xml:space="preserve">function as interaction modules that bind </w:t>
      </w:r>
      <w:hyperlink r:id="rId14" w:history="1">
        <w:r w:rsidRPr="00151C27">
          <w:rPr>
            <w:rStyle w:val="Hyperlink"/>
            <w:rFonts w:ascii="Times New Roman" w:hAnsi="Times New Roman" w:cs="Times New Roman"/>
            <w:color w:val="auto"/>
            <w:u w:val="none"/>
          </w:rPr>
          <w:t>DNA</w:t>
        </w:r>
      </w:hyperlink>
      <w:r w:rsidRPr="00151C27">
        <w:rPr>
          <w:rFonts w:ascii="Times New Roman" w:hAnsi="Times New Roman" w:cs="Times New Roman"/>
        </w:rPr>
        <w:t xml:space="preserve">, </w:t>
      </w:r>
      <w:hyperlink r:id="rId15" w:history="1">
        <w:r w:rsidRPr="00151C27">
          <w:rPr>
            <w:rStyle w:val="Hyperlink"/>
            <w:rFonts w:ascii="Times New Roman" w:hAnsi="Times New Roman" w:cs="Times New Roman"/>
            <w:color w:val="auto"/>
            <w:u w:val="none"/>
          </w:rPr>
          <w:t>RNA</w:t>
        </w:r>
      </w:hyperlink>
      <w:r w:rsidRPr="00151C27">
        <w:rPr>
          <w:rFonts w:ascii="Times New Roman" w:hAnsi="Times New Roman" w:cs="Times New Roman"/>
        </w:rPr>
        <w:t>, proteins, or small molecules.</w:t>
      </w:r>
    </w:p>
    <w:p w:rsidR="00AD659F" w:rsidRDefault="00AD659F" w:rsidP="008844F7">
      <w:pPr>
        <w:pStyle w:val="NoSpacing"/>
        <w:rPr>
          <w:rFonts w:ascii="Times New Roman" w:hAnsi="Times New Roman" w:cs="Times New Roman"/>
        </w:rPr>
      </w:pPr>
    </w:p>
    <w:p w:rsidR="00AD659F" w:rsidRPr="00823F85" w:rsidRDefault="009B407F" w:rsidP="008844F7">
      <w:pPr>
        <w:pStyle w:val="NoSpacing"/>
        <w:rPr>
          <w:rFonts w:ascii="Times New Roman" w:hAnsi="Times New Roman" w:cs="Times New Roman"/>
        </w:rPr>
      </w:pPr>
      <w:r>
        <w:rPr>
          <w:rFonts w:ascii="Times New Roman" w:hAnsi="Times New Roman" w:cs="Times New Roman"/>
        </w:rPr>
        <w:t>#4.</w:t>
      </w:r>
      <w:r w:rsidR="00AD659F">
        <w:rPr>
          <w:rFonts w:ascii="Times New Roman" w:hAnsi="Times New Roman" w:cs="Times New Roman"/>
        </w:rPr>
        <w:t>Protein Motifs: (Related to secondary proteins)</w:t>
      </w:r>
    </w:p>
    <w:p w:rsidR="00226E69" w:rsidRDefault="00226E69" w:rsidP="008844F7">
      <w:pPr>
        <w:pStyle w:val="NoSpacing"/>
        <w:rPr>
          <w:rFonts w:ascii="Times New Roman" w:hAnsi="Times New Roman" w:cs="Times New Roman"/>
        </w:rPr>
      </w:pPr>
    </w:p>
    <w:p w:rsidR="005370AA" w:rsidRDefault="009B407F" w:rsidP="008844F7">
      <w:pPr>
        <w:pStyle w:val="NoSpacing"/>
        <w:rPr>
          <w:rFonts w:ascii="Times New Roman" w:hAnsi="Times New Roman" w:cs="Times New Roman"/>
        </w:rPr>
      </w:pPr>
      <w:r>
        <w:rPr>
          <w:rFonts w:ascii="Times New Roman" w:hAnsi="Times New Roman" w:cs="Times New Roman"/>
        </w:rPr>
        <w:t>#5.</w:t>
      </w:r>
      <w:r w:rsidR="005370AA">
        <w:rPr>
          <w:rFonts w:ascii="Times New Roman" w:hAnsi="Times New Roman" w:cs="Times New Roman"/>
        </w:rPr>
        <w:t>Protein Dimer (Related to quaternary structure of proteins)</w:t>
      </w:r>
    </w:p>
    <w:p w:rsidR="00226E69" w:rsidRDefault="00226E69" w:rsidP="008844F7">
      <w:pPr>
        <w:pStyle w:val="NoSpacing"/>
        <w:rPr>
          <w:rFonts w:ascii="Times New Roman" w:hAnsi="Times New Roman" w:cs="Times New Roman"/>
        </w:rPr>
      </w:pPr>
    </w:p>
    <w:p w:rsidR="00226E69" w:rsidRDefault="00226E69" w:rsidP="008844F7">
      <w:pPr>
        <w:pStyle w:val="NoSpacing"/>
        <w:rPr>
          <w:rFonts w:ascii="Times New Roman" w:hAnsi="Times New Roman" w:cs="Times New Roman"/>
        </w:rPr>
      </w:pPr>
    </w:p>
    <w:p w:rsidR="00226E69" w:rsidRDefault="00226E69" w:rsidP="008844F7">
      <w:pPr>
        <w:pStyle w:val="NoSpacing"/>
        <w:rPr>
          <w:rFonts w:ascii="Times New Roman" w:hAnsi="Times New Roman" w:cs="Times New Roman"/>
        </w:rPr>
      </w:pPr>
    </w:p>
    <w:p w:rsidR="00226E69" w:rsidRDefault="00226E69" w:rsidP="008844F7">
      <w:pPr>
        <w:pStyle w:val="NoSpacing"/>
        <w:rPr>
          <w:rFonts w:ascii="Times New Roman" w:hAnsi="Times New Roman" w:cs="Times New Roman"/>
        </w:rPr>
      </w:pPr>
    </w:p>
    <w:p w:rsidR="00226E69" w:rsidRDefault="00226E69" w:rsidP="008844F7">
      <w:pPr>
        <w:pStyle w:val="NoSpacing"/>
        <w:rPr>
          <w:rFonts w:ascii="Times New Roman" w:hAnsi="Times New Roman" w:cs="Times New Roman"/>
        </w:rPr>
      </w:pPr>
    </w:p>
    <w:p w:rsidR="00226E69" w:rsidRDefault="00226E69" w:rsidP="008844F7">
      <w:pPr>
        <w:pStyle w:val="NoSpacing"/>
        <w:rPr>
          <w:rFonts w:ascii="Times New Roman" w:hAnsi="Times New Roman" w:cs="Times New Roman"/>
        </w:rPr>
      </w:pPr>
    </w:p>
    <w:p w:rsidR="00226E69" w:rsidRDefault="00226E69" w:rsidP="008844F7">
      <w:pPr>
        <w:pStyle w:val="NoSpacing"/>
        <w:rPr>
          <w:rFonts w:ascii="Times New Roman" w:hAnsi="Times New Roman" w:cs="Times New Roman"/>
        </w:rPr>
      </w:pPr>
    </w:p>
    <w:p w:rsidR="00226E69" w:rsidRDefault="00226E69" w:rsidP="008844F7">
      <w:pPr>
        <w:pStyle w:val="NoSpacing"/>
        <w:rPr>
          <w:rFonts w:ascii="Times New Roman" w:hAnsi="Times New Roman" w:cs="Times New Roman"/>
        </w:rPr>
      </w:pPr>
    </w:p>
    <w:p w:rsidR="00226E69" w:rsidRDefault="00226E69" w:rsidP="008844F7">
      <w:pPr>
        <w:pStyle w:val="NoSpacing"/>
        <w:rPr>
          <w:rFonts w:ascii="Times New Roman" w:hAnsi="Times New Roman" w:cs="Times New Roman"/>
        </w:rPr>
      </w:pPr>
    </w:p>
    <w:p w:rsidR="00226E69" w:rsidRDefault="00226E69" w:rsidP="008844F7">
      <w:pPr>
        <w:pStyle w:val="NoSpacing"/>
        <w:rPr>
          <w:rFonts w:ascii="Times New Roman" w:hAnsi="Times New Roman" w:cs="Times New Roman"/>
        </w:rPr>
      </w:pPr>
    </w:p>
    <w:p w:rsidR="00226E69" w:rsidRDefault="00226E69" w:rsidP="008844F7">
      <w:pPr>
        <w:pStyle w:val="NoSpacing"/>
        <w:rPr>
          <w:rFonts w:ascii="Times New Roman" w:hAnsi="Times New Roman" w:cs="Times New Roman"/>
        </w:rPr>
      </w:pPr>
    </w:p>
    <w:p w:rsidR="00226E69" w:rsidRDefault="00226E69" w:rsidP="008844F7">
      <w:pPr>
        <w:pStyle w:val="NoSpacing"/>
        <w:rPr>
          <w:rFonts w:ascii="Times New Roman" w:hAnsi="Times New Roman" w:cs="Times New Roman"/>
        </w:rPr>
      </w:pPr>
    </w:p>
    <w:p w:rsidR="00226E69" w:rsidRDefault="00226E69" w:rsidP="008844F7">
      <w:pPr>
        <w:pStyle w:val="NoSpacing"/>
        <w:rPr>
          <w:rFonts w:ascii="Times New Roman" w:hAnsi="Times New Roman" w:cs="Times New Roman"/>
        </w:rPr>
      </w:pPr>
    </w:p>
    <w:p w:rsidR="00226E69" w:rsidRDefault="00226E69" w:rsidP="008844F7">
      <w:pPr>
        <w:pStyle w:val="NoSpacing"/>
        <w:rPr>
          <w:rFonts w:ascii="Times New Roman" w:hAnsi="Times New Roman" w:cs="Times New Roman"/>
        </w:rPr>
      </w:pPr>
    </w:p>
    <w:p w:rsidR="00226E69" w:rsidRDefault="00226E69" w:rsidP="008844F7">
      <w:pPr>
        <w:pStyle w:val="NoSpacing"/>
        <w:rPr>
          <w:rFonts w:ascii="Times New Roman" w:hAnsi="Times New Roman" w:cs="Times New Roman"/>
        </w:rPr>
      </w:pPr>
    </w:p>
    <w:p w:rsidR="00226E69" w:rsidRDefault="00226E69" w:rsidP="008844F7">
      <w:pPr>
        <w:pStyle w:val="NoSpacing"/>
        <w:rPr>
          <w:rFonts w:ascii="Times New Roman" w:hAnsi="Times New Roman" w:cs="Times New Roman"/>
        </w:rPr>
      </w:pPr>
    </w:p>
    <w:p w:rsidR="00226E69" w:rsidRDefault="00226E69" w:rsidP="008844F7">
      <w:pPr>
        <w:pStyle w:val="NoSpacing"/>
        <w:rPr>
          <w:rFonts w:ascii="Times New Roman" w:hAnsi="Times New Roman" w:cs="Times New Roman"/>
        </w:rPr>
      </w:pPr>
    </w:p>
    <w:p w:rsidR="00226E69" w:rsidRDefault="00226E69" w:rsidP="008844F7">
      <w:pPr>
        <w:pStyle w:val="NoSpacing"/>
        <w:rPr>
          <w:rFonts w:ascii="Times New Roman" w:hAnsi="Times New Roman" w:cs="Times New Roman"/>
        </w:rPr>
      </w:pPr>
    </w:p>
    <w:p w:rsidR="00226E69" w:rsidRDefault="00226E69" w:rsidP="008844F7">
      <w:pPr>
        <w:pStyle w:val="NoSpacing"/>
        <w:rPr>
          <w:rFonts w:ascii="Times New Roman" w:hAnsi="Times New Roman" w:cs="Times New Roman"/>
        </w:rPr>
      </w:pPr>
    </w:p>
    <w:p w:rsidR="00226E69" w:rsidRDefault="00226E69" w:rsidP="008844F7">
      <w:pPr>
        <w:pStyle w:val="NoSpacing"/>
        <w:rPr>
          <w:rFonts w:ascii="Times New Roman" w:hAnsi="Times New Roman" w:cs="Times New Roman"/>
        </w:rPr>
      </w:pPr>
    </w:p>
    <w:p w:rsidR="00226E69" w:rsidRDefault="00226E69" w:rsidP="008844F7">
      <w:pPr>
        <w:pStyle w:val="NoSpacing"/>
        <w:rPr>
          <w:rFonts w:ascii="Times New Roman" w:hAnsi="Times New Roman" w:cs="Times New Roman"/>
        </w:rPr>
      </w:pPr>
    </w:p>
    <w:p w:rsidR="00226E69" w:rsidRDefault="00226E69" w:rsidP="008844F7">
      <w:pPr>
        <w:pStyle w:val="NoSpacing"/>
        <w:rPr>
          <w:rFonts w:ascii="Times New Roman" w:hAnsi="Times New Roman" w:cs="Times New Roman"/>
        </w:rPr>
      </w:pPr>
    </w:p>
    <w:p w:rsidR="00226E69" w:rsidRDefault="00226E69" w:rsidP="008844F7">
      <w:pPr>
        <w:pStyle w:val="NoSpacing"/>
        <w:rPr>
          <w:rFonts w:ascii="Times New Roman" w:hAnsi="Times New Roman" w:cs="Times New Roman"/>
        </w:rPr>
      </w:pPr>
    </w:p>
    <w:p w:rsidR="00226E69" w:rsidRDefault="00226E69" w:rsidP="008844F7">
      <w:pPr>
        <w:pStyle w:val="NoSpacing"/>
        <w:rPr>
          <w:rFonts w:ascii="Times New Roman" w:hAnsi="Times New Roman" w:cs="Times New Roman"/>
        </w:rPr>
      </w:pPr>
    </w:p>
    <w:p w:rsidR="00226E69" w:rsidRDefault="00226E69" w:rsidP="008844F7">
      <w:pPr>
        <w:pStyle w:val="NoSpacing"/>
        <w:rPr>
          <w:rFonts w:ascii="Times New Roman" w:hAnsi="Times New Roman" w:cs="Times New Roman"/>
        </w:rPr>
      </w:pPr>
    </w:p>
    <w:p w:rsidR="00226E69" w:rsidRDefault="00226E69" w:rsidP="008844F7">
      <w:pPr>
        <w:pStyle w:val="NoSpacing"/>
        <w:rPr>
          <w:rFonts w:ascii="Times New Roman" w:hAnsi="Times New Roman" w:cs="Times New Roman"/>
        </w:rPr>
      </w:pPr>
    </w:p>
    <w:p w:rsidR="00226E69" w:rsidRDefault="00226E69" w:rsidP="008844F7">
      <w:pPr>
        <w:pStyle w:val="NoSpacing"/>
        <w:rPr>
          <w:rFonts w:ascii="Times New Roman" w:hAnsi="Times New Roman" w:cs="Times New Roman"/>
        </w:rPr>
      </w:pPr>
    </w:p>
    <w:p w:rsidR="00226E69" w:rsidRDefault="00226E69" w:rsidP="008844F7">
      <w:pPr>
        <w:pStyle w:val="NoSpacing"/>
        <w:rPr>
          <w:rFonts w:ascii="Times New Roman" w:hAnsi="Times New Roman" w:cs="Times New Roman"/>
        </w:rPr>
      </w:pPr>
    </w:p>
    <w:p w:rsidR="00226E69" w:rsidRDefault="00226E69" w:rsidP="008844F7">
      <w:pPr>
        <w:pStyle w:val="NoSpacing"/>
        <w:rPr>
          <w:rFonts w:ascii="Times New Roman" w:hAnsi="Times New Roman" w:cs="Times New Roman"/>
        </w:rPr>
      </w:pPr>
    </w:p>
    <w:p w:rsidR="00FA52B8" w:rsidRDefault="00FA52B8" w:rsidP="008844F7">
      <w:pPr>
        <w:pStyle w:val="NoSpacing"/>
        <w:rPr>
          <w:rFonts w:ascii="Times New Roman" w:hAnsi="Times New Roman" w:cs="Times New Roman"/>
        </w:rPr>
      </w:pPr>
    </w:p>
    <w:p w:rsidR="009B407F" w:rsidRDefault="009B407F" w:rsidP="008844F7">
      <w:pPr>
        <w:pStyle w:val="NoSpacing"/>
        <w:rPr>
          <w:rFonts w:ascii="Times New Roman" w:hAnsi="Times New Roman" w:cs="Times New Roman"/>
        </w:rPr>
      </w:pPr>
    </w:p>
    <w:p w:rsidR="00226E69" w:rsidRDefault="0070001E" w:rsidP="008844F7">
      <w:pPr>
        <w:pStyle w:val="NoSpacing"/>
        <w:rPr>
          <w:rFonts w:ascii="Times New Roman" w:hAnsi="Times New Roman" w:cs="Times New Roman"/>
          <w:b/>
          <w:sz w:val="32"/>
          <w:szCs w:val="32"/>
          <w:u w:val="single"/>
        </w:rPr>
      </w:pPr>
      <w:r>
        <w:rPr>
          <w:rFonts w:ascii="Times New Roman" w:hAnsi="Times New Roman" w:cs="Times New Roman"/>
          <w:b/>
          <w:sz w:val="32"/>
          <w:szCs w:val="32"/>
          <w:u w:val="single"/>
        </w:rPr>
        <w:lastRenderedPageBreak/>
        <w:t>Membranes and Transport:</w:t>
      </w:r>
    </w:p>
    <w:p w:rsidR="00AF5D0F" w:rsidRDefault="00AF5D0F" w:rsidP="008844F7">
      <w:pPr>
        <w:pStyle w:val="NoSpacing"/>
        <w:rPr>
          <w:rFonts w:ascii="Times New Roman" w:hAnsi="Times New Roman" w:cs="Times New Roman"/>
        </w:rPr>
      </w:pPr>
    </w:p>
    <w:p w:rsidR="00AF5D0F" w:rsidRDefault="00097BD1" w:rsidP="00AF5D0F">
      <w:pPr>
        <w:pStyle w:val="NoSpacing"/>
        <w:rPr>
          <w:rFonts w:ascii="Times New Roman" w:hAnsi="Times New Roman" w:cs="Times New Roman"/>
        </w:rPr>
      </w:pPr>
      <w:proofErr w:type="gramStart"/>
      <w:r>
        <w:rPr>
          <w:rFonts w:ascii="Times New Roman" w:hAnsi="Times New Roman" w:cs="Times New Roman"/>
        </w:rPr>
        <w:t>#</w:t>
      </w:r>
      <w:r w:rsidR="00AF5D0F" w:rsidRPr="00AF5D0F">
        <w:rPr>
          <w:rFonts w:ascii="Times New Roman" w:hAnsi="Times New Roman" w:cs="Times New Roman"/>
        </w:rPr>
        <w:t>1.</w:t>
      </w:r>
      <w:proofErr w:type="gramEnd"/>
      <w:r w:rsidR="00AF5D0F">
        <w:rPr>
          <w:rFonts w:ascii="Times New Roman" w:hAnsi="Times New Roman" w:cs="Times New Roman"/>
        </w:rPr>
        <w:t xml:space="preserve"> An Overview of the Structure of Membranes:</w:t>
      </w:r>
    </w:p>
    <w:p w:rsidR="00AF5D0F" w:rsidRDefault="00AF5D0F" w:rsidP="00AF5D0F">
      <w:pPr>
        <w:pStyle w:val="NoSpacing"/>
        <w:rPr>
          <w:rFonts w:ascii="Times New Roman" w:hAnsi="Times New Roman" w:cs="Times New Roman"/>
        </w:rPr>
      </w:pPr>
      <w:r>
        <w:rPr>
          <w:rFonts w:ascii="Times New Roman" w:hAnsi="Times New Roman" w:cs="Times New Roman"/>
        </w:rPr>
        <w:tab/>
      </w:r>
      <w:r w:rsidR="00FC76FA">
        <w:rPr>
          <w:rFonts w:ascii="Times New Roman" w:hAnsi="Times New Roman" w:cs="Times New Roman"/>
        </w:rPr>
        <w:t>-Fluid Mosaic Model of Membranes:</w:t>
      </w:r>
    </w:p>
    <w:p w:rsidR="000938FB" w:rsidRDefault="000938FB"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~Singer &amp; Nicholson 1972</w:t>
      </w:r>
    </w:p>
    <w:p w:rsidR="00FC76FA" w:rsidRDefault="006D4B56"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~Membrane Structure according to the fluid mosaic model, in which integral membrane </w:t>
      </w:r>
      <w:r w:rsidR="000938FB">
        <w:rPr>
          <w:rFonts w:ascii="Times New Roman" w:hAnsi="Times New Roman" w:cs="Times New Roman"/>
        </w:rPr>
        <w:tab/>
      </w:r>
      <w:r w:rsidR="000938FB">
        <w:rPr>
          <w:rFonts w:ascii="Times New Roman" w:hAnsi="Times New Roman" w:cs="Times New Roman"/>
        </w:rPr>
        <w:tab/>
      </w:r>
      <w:r w:rsidR="000938FB">
        <w:rPr>
          <w:rFonts w:ascii="Times New Roman" w:hAnsi="Times New Roman" w:cs="Times New Roman"/>
        </w:rPr>
        <w:tab/>
      </w:r>
      <w:r>
        <w:rPr>
          <w:rFonts w:ascii="Times New Roman" w:hAnsi="Times New Roman" w:cs="Times New Roman"/>
        </w:rPr>
        <w:t>proteins suspend individually in a fluid lipid bi-layer.</w:t>
      </w:r>
      <w:r w:rsidR="000938FB">
        <w:rPr>
          <w:rFonts w:ascii="Times New Roman" w:hAnsi="Times New Roman" w:cs="Times New Roman"/>
        </w:rPr>
        <w:t xml:space="preserve"> Peripheral proteins are attached to </w:t>
      </w:r>
      <w:r w:rsidR="000938FB">
        <w:rPr>
          <w:rFonts w:ascii="Times New Roman" w:hAnsi="Times New Roman" w:cs="Times New Roman"/>
        </w:rPr>
        <w:tab/>
      </w:r>
      <w:r w:rsidR="000938FB">
        <w:rPr>
          <w:rFonts w:ascii="Times New Roman" w:hAnsi="Times New Roman" w:cs="Times New Roman"/>
        </w:rPr>
        <w:tab/>
      </w:r>
      <w:r w:rsidR="000938FB">
        <w:rPr>
          <w:rFonts w:ascii="Times New Roman" w:hAnsi="Times New Roman" w:cs="Times New Roman"/>
        </w:rPr>
        <w:tab/>
        <w:t xml:space="preserve">integral proteins or membrane lipids mostly on the cytoplasmic side of the membrane </w:t>
      </w:r>
      <w:r w:rsidR="000938FB">
        <w:rPr>
          <w:rFonts w:ascii="Times New Roman" w:hAnsi="Times New Roman" w:cs="Times New Roman"/>
        </w:rPr>
        <w:tab/>
      </w:r>
      <w:r w:rsidR="000938FB">
        <w:rPr>
          <w:rFonts w:ascii="Times New Roman" w:hAnsi="Times New Roman" w:cs="Times New Roman"/>
        </w:rPr>
        <w:tab/>
      </w:r>
      <w:r w:rsidR="000938FB">
        <w:rPr>
          <w:rFonts w:ascii="Times New Roman" w:hAnsi="Times New Roman" w:cs="Times New Roman"/>
        </w:rPr>
        <w:tab/>
        <w:t xml:space="preserve">(inner surface). In the plasma membrane, carbohydrate groups of membrane </w:t>
      </w:r>
      <w:r w:rsidR="000938FB">
        <w:rPr>
          <w:rFonts w:ascii="Times New Roman" w:hAnsi="Times New Roman" w:cs="Times New Roman"/>
        </w:rPr>
        <w:tab/>
      </w:r>
      <w:r w:rsidR="000938FB">
        <w:rPr>
          <w:rFonts w:ascii="Times New Roman" w:hAnsi="Times New Roman" w:cs="Times New Roman"/>
        </w:rPr>
        <w:tab/>
      </w:r>
      <w:r w:rsidR="000938FB">
        <w:rPr>
          <w:rFonts w:ascii="Times New Roman" w:hAnsi="Times New Roman" w:cs="Times New Roman"/>
        </w:rPr>
        <w:tab/>
      </w:r>
      <w:r w:rsidR="000938FB">
        <w:rPr>
          <w:rFonts w:ascii="Times New Roman" w:hAnsi="Times New Roman" w:cs="Times New Roman"/>
        </w:rPr>
        <w:tab/>
        <w:t>glycoproteins and glycolipids face the exterior of the cell.</w:t>
      </w:r>
    </w:p>
    <w:p w:rsidR="00812ED1" w:rsidRDefault="00812ED1"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+This is an example of membrane asymmetry (components of one half of the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lipid bilayer are different from those that make up the other half of the bilayer.</w:t>
      </w:r>
    </w:p>
    <w:p w:rsidR="007E4572" w:rsidRDefault="007E4572"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~Mosaic of Proteins: Unique complement responsible for specific functions</w:t>
      </w:r>
    </w:p>
    <w:p w:rsidR="00C044B4" w:rsidRDefault="00C044B4"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~Lipid Bi-Layer is ~10nm thick</w:t>
      </w:r>
    </w:p>
    <w:p w:rsidR="00CA2D7D" w:rsidRDefault="00CA2D7D"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006F2FD3">
        <w:rPr>
          <w:rFonts w:ascii="Times New Roman" w:hAnsi="Times New Roman" w:cs="Times New Roman"/>
        </w:rPr>
        <w:t xml:space="preserve">Relative proportion of lipid and protein membrane varies considerably depending on the </w:t>
      </w:r>
      <w:r w:rsidR="006F2FD3">
        <w:rPr>
          <w:rFonts w:ascii="Times New Roman" w:hAnsi="Times New Roman" w:cs="Times New Roman"/>
        </w:rPr>
        <w:tab/>
      </w:r>
      <w:r w:rsidR="006F2FD3">
        <w:rPr>
          <w:rFonts w:ascii="Times New Roman" w:hAnsi="Times New Roman" w:cs="Times New Roman"/>
        </w:rPr>
        <w:tab/>
        <w:t>type of membrane:</w:t>
      </w:r>
    </w:p>
    <w:p w:rsidR="006F2FD3" w:rsidRDefault="006F2FD3"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+Ex) </w:t>
      </w:r>
      <w:r w:rsidR="0096250F">
        <w:rPr>
          <w:rFonts w:ascii="Times New Roman" w:hAnsi="Times New Roman" w:cs="Times New Roman"/>
        </w:rPr>
        <w:t xml:space="preserve">Inner </w:t>
      </w:r>
      <w:r>
        <w:rPr>
          <w:rFonts w:ascii="Times New Roman" w:hAnsi="Times New Roman" w:cs="Times New Roman"/>
        </w:rPr>
        <w:t>Mitochondrion Membrane which needs protein</w:t>
      </w:r>
      <w:r w:rsidR="0096250F">
        <w:rPr>
          <w:rFonts w:ascii="Times New Roman" w:hAnsi="Times New Roman" w:cs="Times New Roman"/>
        </w:rPr>
        <w:t xml:space="preserve"> complexes</w:t>
      </w:r>
      <w:r>
        <w:rPr>
          <w:rFonts w:ascii="Times New Roman" w:hAnsi="Times New Roman" w:cs="Times New Roman"/>
        </w:rPr>
        <w:t xml:space="preserve"> for the </w:t>
      </w:r>
      <w:r w:rsidR="0096250F">
        <w:rPr>
          <w:rFonts w:ascii="Times New Roman" w:hAnsi="Times New Roman" w:cs="Times New Roman"/>
        </w:rPr>
        <w:tab/>
      </w:r>
      <w:r w:rsidR="0096250F">
        <w:rPr>
          <w:rFonts w:ascii="Times New Roman" w:hAnsi="Times New Roman" w:cs="Times New Roman"/>
        </w:rPr>
        <w:tab/>
      </w:r>
      <w:r w:rsidR="0096250F">
        <w:rPr>
          <w:rFonts w:ascii="Times New Roman" w:hAnsi="Times New Roman" w:cs="Times New Roman"/>
        </w:rPr>
        <w:tab/>
      </w:r>
      <w:r w:rsidR="0096250F">
        <w:rPr>
          <w:rFonts w:ascii="Times New Roman" w:hAnsi="Times New Roman" w:cs="Times New Roman"/>
        </w:rPr>
        <w:tab/>
      </w:r>
      <w:r>
        <w:rPr>
          <w:rFonts w:ascii="Times New Roman" w:hAnsi="Times New Roman" w:cs="Times New Roman"/>
        </w:rPr>
        <w:t>ETC is composed of (76% protein and 24% lipid)</w:t>
      </w:r>
    </w:p>
    <w:p w:rsidR="0096250F" w:rsidRPr="0000324C" w:rsidRDefault="0096250F"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00324C">
        <w:rPr>
          <w:rFonts w:ascii="Times New Roman" w:hAnsi="Times New Roman" w:cs="Times New Roman"/>
        </w:rPr>
        <w:t>+Ex</w:t>
      </w:r>
      <w:proofErr w:type="gramStart"/>
      <w:r w:rsidRPr="0000324C">
        <w:rPr>
          <w:rFonts w:ascii="Times New Roman" w:hAnsi="Times New Roman" w:cs="Times New Roman"/>
        </w:rPr>
        <w:t>)</w:t>
      </w:r>
      <w:r w:rsidR="00FA424E" w:rsidRPr="0000324C">
        <w:rPr>
          <w:rFonts w:ascii="Times New Roman" w:hAnsi="Times New Roman" w:cs="Times New Roman"/>
        </w:rPr>
        <w:t>Plasma</w:t>
      </w:r>
      <w:proofErr w:type="gramEnd"/>
      <w:r w:rsidR="00FA424E" w:rsidRPr="0000324C">
        <w:rPr>
          <w:rFonts w:ascii="Times New Roman" w:hAnsi="Times New Roman" w:cs="Times New Roman"/>
        </w:rPr>
        <w:t xml:space="preserve"> membrane (49% protein and 51% lipid)</w:t>
      </w:r>
    </w:p>
    <w:p w:rsidR="00FA424E" w:rsidRDefault="00FA424E" w:rsidP="00AF5D0F">
      <w:pPr>
        <w:pStyle w:val="NoSpacing"/>
        <w:rPr>
          <w:rFonts w:ascii="Times New Roman" w:hAnsi="Times New Roman" w:cs="Times New Roman"/>
        </w:rPr>
      </w:pPr>
      <w:r w:rsidRPr="0000324C">
        <w:rPr>
          <w:rFonts w:ascii="Times New Roman" w:hAnsi="Times New Roman" w:cs="Times New Roman"/>
        </w:rPr>
        <w:tab/>
      </w:r>
      <w:r w:rsidRPr="0000324C">
        <w:rPr>
          <w:rFonts w:ascii="Times New Roman" w:hAnsi="Times New Roman" w:cs="Times New Roman"/>
        </w:rPr>
        <w:tab/>
      </w:r>
      <w:r w:rsidRPr="0000324C">
        <w:rPr>
          <w:rFonts w:ascii="Times New Roman" w:hAnsi="Times New Roman" w:cs="Times New Roman"/>
        </w:rPr>
        <w:tab/>
      </w:r>
      <w:r w:rsidRPr="00FA424E">
        <w:rPr>
          <w:rFonts w:ascii="Times New Roman" w:hAnsi="Times New Roman" w:cs="Times New Roman"/>
        </w:rPr>
        <w:t>+Ex) Myelin which coats and insulates nerve fibres (82% lipid and 18% protein)</w:t>
      </w:r>
    </w:p>
    <w:p w:rsidR="0093159D" w:rsidRDefault="0093159D" w:rsidP="00AF5D0F">
      <w:pPr>
        <w:pStyle w:val="NoSpacing"/>
        <w:rPr>
          <w:rFonts w:ascii="Times New Roman" w:hAnsi="Times New Roman" w:cs="Times New Roman"/>
        </w:rPr>
      </w:pPr>
      <w:r>
        <w:rPr>
          <w:rFonts w:ascii="Times New Roman" w:hAnsi="Times New Roman" w:cs="Times New Roman"/>
        </w:rPr>
        <w:tab/>
        <w:t>-Experimental Evidence in Support of the Fluid Mosaic Model:</w:t>
      </w:r>
    </w:p>
    <w:p w:rsidR="009055AC" w:rsidRDefault="009055AC"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~The Frye-Edidin Experiment</w:t>
      </w:r>
      <w:r w:rsidR="00C12875">
        <w:rPr>
          <w:rFonts w:ascii="Times New Roman" w:hAnsi="Times New Roman" w:cs="Times New Roman"/>
        </w:rPr>
        <w:t xml:space="preserve">: Tagged human cell membrane proteins with red die, </w:t>
      </w:r>
      <w:r w:rsidR="00F63BD8">
        <w:rPr>
          <w:rFonts w:ascii="Times New Roman" w:hAnsi="Times New Roman" w:cs="Times New Roman"/>
        </w:rPr>
        <w:tab/>
      </w:r>
      <w:r w:rsidR="00F63BD8">
        <w:rPr>
          <w:rFonts w:ascii="Times New Roman" w:hAnsi="Times New Roman" w:cs="Times New Roman"/>
        </w:rPr>
        <w:tab/>
      </w:r>
      <w:r w:rsidR="00F63BD8">
        <w:rPr>
          <w:rFonts w:ascii="Times New Roman" w:hAnsi="Times New Roman" w:cs="Times New Roman"/>
        </w:rPr>
        <w:tab/>
      </w:r>
      <w:r w:rsidR="00C12875">
        <w:rPr>
          <w:rFonts w:ascii="Times New Roman" w:hAnsi="Times New Roman" w:cs="Times New Roman"/>
        </w:rPr>
        <w:t xml:space="preserve">mouse cell membrane proteins with green die. They fused the two cells together. In a </w:t>
      </w:r>
      <w:r w:rsidR="00F63BD8">
        <w:rPr>
          <w:rFonts w:ascii="Times New Roman" w:hAnsi="Times New Roman" w:cs="Times New Roman"/>
        </w:rPr>
        <w:tab/>
      </w:r>
      <w:r w:rsidR="00F63BD8">
        <w:rPr>
          <w:rFonts w:ascii="Times New Roman" w:hAnsi="Times New Roman" w:cs="Times New Roman"/>
        </w:rPr>
        <w:tab/>
      </w:r>
      <w:r w:rsidR="00F63BD8">
        <w:rPr>
          <w:rFonts w:ascii="Times New Roman" w:hAnsi="Times New Roman" w:cs="Times New Roman"/>
        </w:rPr>
        <w:tab/>
      </w:r>
      <w:r w:rsidR="00C12875">
        <w:rPr>
          <w:rFonts w:ascii="Times New Roman" w:hAnsi="Times New Roman" w:cs="Times New Roman"/>
        </w:rPr>
        <w:t xml:space="preserve">range of 40mins the two different coloured membrane proteins were intermixed all </w:t>
      </w:r>
      <w:r w:rsidR="00F63BD8">
        <w:rPr>
          <w:rFonts w:ascii="Times New Roman" w:hAnsi="Times New Roman" w:cs="Times New Roman"/>
        </w:rPr>
        <w:tab/>
      </w:r>
      <w:r w:rsidR="00F63BD8">
        <w:rPr>
          <w:rFonts w:ascii="Times New Roman" w:hAnsi="Times New Roman" w:cs="Times New Roman"/>
        </w:rPr>
        <w:tab/>
      </w:r>
      <w:r w:rsidR="00F63BD8">
        <w:rPr>
          <w:rFonts w:ascii="Times New Roman" w:hAnsi="Times New Roman" w:cs="Times New Roman"/>
        </w:rPr>
        <w:tab/>
        <w:t>around</w:t>
      </w:r>
      <w:r w:rsidR="00C12875">
        <w:rPr>
          <w:rFonts w:ascii="Times New Roman" w:hAnsi="Times New Roman" w:cs="Times New Roman"/>
        </w:rPr>
        <w:t xml:space="preserve"> cell membrane</w:t>
      </w:r>
    </w:p>
    <w:p w:rsidR="009055AC" w:rsidRDefault="00F63BD8"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~Fluorescence Recovery </w:t>
      </w:r>
      <w:proofErr w:type="gramStart"/>
      <w:r>
        <w:rPr>
          <w:rFonts w:ascii="Times New Roman" w:hAnsi="Times New Roman" w:cs="Times New Roman"/>
        </w:rPr>
        <w:t>After</w:t>
      </w:r>
      <w:proofErr w:type="gramEnd"/>
      <w:r>
        <w:rPr>
          <w:rFonts w:ascii="Times New Roman" w:hAnsi="Times New Roman" w:cs="Times New Roman"/>
        </w:rPr>
        <w:t xml:space="preserve"> </w:t>
      </w:r>
      <w:r w:rsidR="002E6697">
        <w:rPr>
          <w:rFonts w:ascii="Times New Roman" w:hAnsi="Times New Roman" w:cs="Times New Roman"/>
        </w:rPr>
        <w:t>Photo bleaching</w:t>
      </w:r>
      <w:r w:rsidR="00CB03CA">
        <w:rPr>
          <w:rFonts w:ascii="Times New Roman" w:hAnsi="Times New Roman" w:cs="Times New Roman"/>
        </w:rPr>
        <w:t xml:space="preserve"> (FRAP)</w:t>
      </w:r>
      <w:r>
        <w:rPr>
          <w:rFonts w:ascii="Times New Roman" w:hAnsi="Times New Roman" w:cs="Times New Roman"/>
        </w:rPr>
        <w:t xml:space="preserve">: Tagged the membrane proteins </w:t>
      </w:r>
      <w:r w:rsidR="00CB03CA">
        <w:rPr>
          <w:rFonts w:ascii="Times New Roman" w:hAnsi="Times New Roman" w:cs="Times New Roman"/>
        </w:rPr>
        <w:tab/>
      </w:r>
      <w:r w:rsidR="00CB03CA">
        <w:rPr>
          <w:rFonts w:ascii="Times New Roman" w:hAnsi="Times New Roman" w:cs="Times New Roman"/>
        </w:rPr>
        <w:tab/>
      </w:r>
      <w:r w:rsidR="00CB03CA">
        <w:rPr>
          <w:rFonts w:ascii="Times New Roman" w:hAnsi="Times New Roman" w:cs="Times New Roman"/>
        </w:rPr>
        <w:tab/>
      </w:r>
      <w:r>
        <w:rPr>
          <w:rFonts w:ascii="Times New Roman" w:hAnsi="Times New Roman" w:cs="Times New Roman"/>
        </w:rPr>
        <w:t xml:space="preserve">green, bleached a small portion of the green colour to white. The white area of the cell </w:t>
      </w:r>
      <w:r w:rsidR="00CB03CA">
        <w:rPr>
          <w:rFonts w:ascii="Times New Roman" w:hAnsi="Times New Roman" w:cs="Times New Roman"/>
        </w:rPr>
        <w:tab/>
      </w:r>
      <w:r w:rsidR="00CB03CA">
        <w:rPr>
          <w:rFonts w:ascii="Times New Roman" w:hAnsi="Times New Roman" w:cs="Times New Roman"/>
        </w:rPr>
        <w:tab/>
      </w:r>
      <w:r w:rsidR="00CB03CA">
        <w:rPr>
          <w:rFonts w:ascii="Times New Roman" w:hAnsi="Times New Roman" w:cs="Times New Roman"/>
        </w:rPr>
        <w:tab/>
      </w:r>
      <w:r>
        <w:rPr>
          <w:rFonts w:ascii="Times New Roman" w:hAnsi="Times New Roman" w:cs="Times New Roman"/>
        </w:rPr>
        <w:t xml:space="preserve">became swarmed with membrane proteins still tagged green. Thus proving membrane </w:t>
      </w:r>
      <w:r w:rsidR="00CB03CA">
        <w:rPr>
          <w:rFonts w:ascii="Times New Roman" w:hAnsi="Times New Roman" w:cs="Times New Roman"/>
        </w:rPr>
        <w:tab/>
      </w:r>
      <w:r w:rsidR="00CB03CA">
        <w:rPr>
          <w:rFonts w:ascii="Times New Roman" w:hAnsi="Times New Roman" w:cs="Times New Roman"/>
        </w:rPr>
        <w:tab/>
      </w:r>
      <w:r w:rsidR="00CB03CA">
        <w:rPr>
          <w:rFonts w:ascii="Times New Roman" w:hAnsi="Times New Roman" w:cs="Times New Roman"/>
        </w:rPr>
        <w:tab/>
      </w:r>
      <w:r>
        <w:rPr>
          <w:rFonts w:ascii="Times New Roman" w:hAnsi="Times New Roman" w:cs="Times New Roman"/>
        </w:rPr>
        <w:t>fluidity</w:t>
      </w:r>
    </w:p>
    <w:p w:rsidR="009055AC" w:rsidRDefault="009055AC" w:rsidP="00AF5D0F">
      <w:pPr>
        <w:pStyle w:val="NoSpacing"/>
        <w:rPr>
          <w:rFonts w:ascii="Times New Roman" w:hAnsi="Times New Roman" w:cs="Times New Roman"/>
        </w:rPr>
      </w:pPr>
      <w:r>
        <w:rPr>
          <w:rFonts w:ascii="Times New Roman" w:hAnsi="Times New Roman" w:cs="Times New Roman"/>
        </w:rPr>
        <w:tab/>
        <w:t xml:space="preserve">-The Fluid Mosaic Model of Membrane Structure is supported by two major pieces of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experimental evidence:</w:t>
      </w:r>
    </w:p>
    <w:p w:rsidR="009055AC" w:rsidRDefault="009055AC"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~Membranes are Fluid</w:t>
      </w:r>
    </w:p>
    <w:p w:rsidR="009055AC" w:rsidRDefault="009055AC"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~Membrane Asymmetry</w:t>
      </w:r>
    </w:p>
    <w:p w:rsidR="0093159D" w:rsidRPr="00FA424E" w:rsidRDefault="0093159D" w:rsidP="00AF5D0F">
      <w:pPr>
        <w:pStyle w:val="NoSpacing"/>
        <w:rPr>
          <w:rFonts w:ascii="Times New Roman" w:hAnsi="Times New Roman" w:cs="Times New Roman"/>
        </w:rPr>
      </w:pPr>
    </w:p>
    <w:p w:rsidR="001512A1" w:rsidRDefault="00097BD1" w:rsidP="00AF5D0F">
      <w:pPr>
        <w:pStyle w:val="NoSpacing"/>
        <w:rPr>
          <w:rFonts w:ascii="Times New Roman" w:hAnsi="Times New Roman" w:cs="Times New Roman"/>
        </w:rPr>
      </w:pPr>
      <w:proofErr w:type="gramStart"/>
      <w:r>
        <w:rPr>
          <w:rFonts w:ascii="Times New Roman" w:hAnsi="Times New Roman" w:cs="Times New Roman"/>
        </w:rPr>
        <w:t>#</w:t>
      </w:r>
      <w:r w:rsidR="00FA424E">
        <w:rPr>
          <w:rFonts w:ascii="Times New Roman" w:hAnsi="Times New Roman" w:cs="Times New Roman"/>
        </w:rPr>
        <w:t>2.</w:t>
      </w:r>
      <w:proofErr w:type="gramEnd"/>
      <w:r w:rsidR="00FA424E">
        <w:rPr>
          <w:rFonts w:ascii="Times New Roman" w:hAnsi="Times New Roman" w:cs="Times New Roman"/>
        </w:rPr>
        <w:t xml:space="preserve"> </w:t>
      </w:r>
      <w:r w:rsidR="00BE57AB">
        <w:rPr>
          <w:rFonts w:ascii="Times New Roman" w:hAnsi="Times New Roman" w:cs="Times New Roman"/>
        </w:rPr>
        <w:t>Functions</w:t>
      </w:r>
      <w:r w:rsidR="00FA424E">
        <w:rPr>
          <w:rFonts w:ascii="Times New Roman" w:hAnsi="Times New Roman" w:cs="Times New Roman"/>
        </w:rPr>
        <w:t xml:space="preserve"> of the Fluid Lipid Bi-Layer</w:t>
      </w:r>
      <w:r w:rsidR="00BE57AB">
        <w:rPr>
          <w:rFonts w:ascii="Times New Roman" w:hAnsi="Times New Roman" w:cs="Times New Roman"/>
        </w:rPr>
        <w:t>:</w:t>
      </w:r>
    </w:p>
    <w:p w:rsidR="00BE57AB" w:rsidRDefault="00BE57AB"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~Define Boundaries (selectively permeable barrier)</w:t>
      </w:r>
    </w:p>
    <w:p w:rsidR="00BE57AB" w:rsidRDefault="00BE57AB"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~Localisation and Organization</w:t>
      </w:r>
      <w:r w:rsidR="00D03F0B">
        <w:rPr>
          <w:rFonts w:ascii="Times New Roman" w:hAnsi="Times New Roman" w:cs="Times New Roman"/>
        </w:rPr>
        <w:t xml:space="preserve"> (scaffold for biochemical activities (enzymes))</w:t>
      </w:r>
    </w:p>
    <w:p w:rsidR="00D03F0B" w:rsidRDefault="00D03F0B"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~Regulation of Solute Transport (Active and Passive transport)</w:t>
      </w:r>
    </w:p>
    <w:p w:rsidR="00D03F0B" w:rsidRDefault="00D03F0B"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~Response to External Signals (Receptors and signal Transduction)</w:t>
      </w:r>
    </w:p>
    <w:p w:rsidR="00D03F0B" w:rsidRDefault="00D03F0B"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~Cell-to-Cell Communication (Gap Junctions, Recognition, Exchange of Materials)</w:t>
      </w:r>
    </w:p>
    <w:p w:rsidR="00983D6D" w:rsidRDefault="00983D6D" w:rsidP="00AF5D0F">
      <w:pPr>
        <w:pStyle w:val="NoSpacing"/>
        <w:rPr>
          <w:rFonts w:ascii="Times New Roman" w:hAnsi="Times New Roman" w:cs="Times New Roman"/>
        </w:rPr>
      </w:pPr>
    </w:p>
    <w:p w:rsidR="00983D6D" w:rsidRDefault="00983D6D" w:rsidP="00AF5D0F">
      <w:pPr>
        <w:pStyle w:val="NoSpacing"/>
        <w:rPr>
          <w:rFonts w:ascii="Times New Roman" w:hAnsi="Times New Roman" w:cs="Times New Roman"/>
        </w:rPr>
      </w:pPr>
    </w:p>
    <w:p w:rsidR="00983D6D" w:rsidRDefault="00983D6D" w:rsidP="00AF5D0F">
      <w:pPr>
        <w:pStyle w:val="NoSpacing"/>
        <w:rPr>
          <w:rFonts w:ascii="Times New Roman" w:hAnsi="Times New Roman" w:cs="Times New Roman"/>
        </w:rPr>
      </w:pPr>
    </w:p>
    <w:p w:rsidR="00983D6D" w:rsidRDefault="00983D6D" w:rsidP="00AF5D0F">
      <w:pPr>
        <w:pStyle w:val="NoSpacing"/>
        <w:rPr>
          <w:rFonts w:ascii="Times New Roman" w:hAnsi="Times New Roman" w:cs="Times New Roman"/>
        </w:rPr>
      </w:pPr>
    </w:p>
    <w:p w:rsidR="00983D6D" w:rsidRDefault="00983D6D" w:rsidP="00AF5D0F">
      <w:pPr>
        <w:pStyle w:val="NoSpacing"/>
        <w:rPr>
          <w:rFonts w:ascii="Times New Roman" w:hAnsi="Times New Roman" w:cs="Times New Roman"/>
        </w:rPr>
      </w:pPr>
    </w:p>
    <w:p w:rsidR="00983D6D" w:rsidRDefault="00983D6D" w:rsidP="00AF5D0F">
      <w:pPr>
        <w:pStyle w:val="NoSpacing"/>
        <w:rPr>
          <w:rFonts w:ascii="Times New Roman" w:hAnsi="Times New Roman" w:cs="Times New Roman"/>
        </w:rPr>
      </w:pPr>
    </w:p>
    <w:p w:rsidR="00983D6D" w:rsidRDefault="00983D6D" w:rsidP="00AF5D0F">
      <w:pPr>
        <w:pStyle w:val="NoSpacing"/>
        <w:rPr>
          <w:rFonts w:ascii="Times New Roman" w:hAnsi="Times New Roman" w:cs="Times New Roman"/>
        </w:rPr>
      </w:pPr>
    </w:p>
    <w:p w:rsidR="00983D6D" w:rsidRDefault="00983D6D" w:rsidP="00AF5D0F">
      <w:pPr>
        <w:pStyle w:val="NoSpacing"/>
        <w:rPr>
          <w:rFonts w:ascii="Times New Roman" w:hAnsi="Times New Roman" w:cs="Times New Roman"/>
        </w:rPr>
      </w:pPr>
    </w:p>
    <w:p w:rsidR="00983D6D" w:rsidRDefault="00983D6D" w:rsidP="00AF5D0F">
      <w:pPr>
        <w:pStyle w:val="NoSpacing"/>
        <w:rPr>
          <w:rFonts w:ascii="Times New Roman" w:hAnsi="Times New Roman" w:cs="Times New Roman"/>
        </w:rPr>
      </w:pPr>
    </w:p>
    <w:p w:rsidR="00983D6D" w:rsidRDefault="00983D6D" w:rsidP="00AF5D0F">
      <w:pPr>
        <w:pStyle w:val="NoSpacing"/>
        <w:rPr>
          <w:rFonts w:ascii="Times New Roman" w:hAnsi="Times New Roman" w:cs="Times New Roman"/>
        </w:rPr>
      </w:pPr>
    </w:p>
    <w:p w:rsidR="00983D6D" w:rsidRDefault="00097BD1" w:rsidP="00AF5D0F">
      <w:pPr>
        <w:pStyle w:val="NoSpacing"/>
        <w:rPr>
          <w:rFonts w:ascii="Times New Roman" w:hAnsi="Times New Roman" w:cs="Times New Roman"/>
        </w:rPr>
      </w:pPr>
      <w:r>
        <w:rPr>
          <w:rFonts w:ascii="Times New Roman" w:hAnsi="Times New Roman" w:cs="Times New Roman"/>
        </w:rPr>
        <w:lastRenderedPageBreak/>
        <w:t>#</w:t>
      </w:r>
      <w:r w:rsidR="00DF7156">
        <w:rPr>
          <w:rFonts w:ascii="Times New Roman" w:hAnsi="Times New Roman" w:cs="Times New Roman"/>
        </w:rPr>
        <w:t>3.</w:t>
      </w:r>
      <w:r w:rsidR="00983D6D">
        <w:rPr>
          <w:rFonts w:ascii="Times New Roman" w:hAnsi="Times New Roman" w:cs="Times New Roman"/>
        </w:rPr>
        <w:t xml:space="preserve">The Lipid Fabric of </w:t>
      </w:r>
      <w:proofErr w:type="gramStart"/>
      <w:r w:rsidR="00983D6D">
        <w:rPr>
          <w:rFonts w:ascii="Times New Roman" w:hAnsi="Times New Roman" w:cs="Times New Roman"/>
        </w:rPr>
        <w:t>A</w:t>
      </w:r>
      <w:proofErr w:type="gramEnd"/>
      <w:r w:rsidR="00983D6D">
        <w:rPr>
          <w:rFonts w:ascii="Times New Roman" w:hAnsi="Times New Roman" w:cs="Times New Roman"/>
        </w:rPr>
        <w:t xml:space="preserve"> Membrane:</w:t>
      </w:r>
      <w:r w:rsidR="00D74455">
        <w:rPr>
          <w:rFonts w:ascii="Times New Roman" w:hAnsi="Times New Roman" w:cs="Times New Roman"/>
        </w:rPr>
        <w:t xml:space="preserve"> (Cell membranes</w:t>
      </w:r>
      <w:r w:rsidR="00535EBA">
        <w:rPr>
          <w:rFonts w:ascii="Times New Roman" w:hAnsi="Times New Roman" w:cs="Times New Roman"/>
        </w:rPr>
        <w:t xml:space="preserve"> are mainly composed of lipid molecules)</w:t>
      </w:r>
    </w:p>
    <w:p w:rsidR="00EF756A" w:rsidRDefault="00EF756A" w:rsidP="00AF5D0F">
      <w:pPr>
        <w:pStyle w:val="NoSpacing"/>
        <w:rPr>
          <w:rFonts w:ascii="Times New Roman" w:hAnsi="Times New Roman" w:cs="Times New Roman"/>
        </w:rPr>
      </w:pPr>
      <w:r>
        <w:rPr>
          <w:rFonts w:ascii="Times New Roman" w:hAnsi="Times New Roman" w:cs="Times New Roman"/>
        </w:rPr>
        <w:tab/>
        <w:t>-Gorter and Grendel, 1925</w:t>
      </w:r>
    </w:p>
    <w:p w:rsidR="00535EBA" w:rsidRDefault="001E2CE3" w:rsidP="00AF5D0F">
      <w:pPr>
        <w:pStyle w:val="NoSpacing"/>
        <w:rPr>
          <w:rFonts w:ascii="Times New Roman" w:hAnsi="Times New Roman" w:cs="Times New Roman"/>
        </w:rPr>
      </w:pPr>
      <w:r>
        <w:rPr>
          <w:rFonts w:ascii="Times New Roman" w:hAnsi="Times New Roman" w:cs="Times New Roman"/>
        </w:rPr>
        <w:tab/>
        <w:t>-Phospholipids are the Dominant Lipids found in the Membrane</w:t>
      </w:r>
      <w:r w:rsidR="001C25F4">
        <w:rPr>
          <w:rFonts w:ascii="Times New Roman" w:hAnsi="Times New Roman" w:cs="Times New Roman"/>
        </w:rPr>
        <w:t>:</w:t>
      </w:r>
    </w:p>
    <w:p w:rsidR="001E2CE3" w:rsidRDefault="001E2CE3"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~Phospholipids consist of 2 fatty acid tails linked to one of several types of alcohols or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amino acids by a phosphate group. (Amphipathic)</w:t>
      </w:r>
    </w:p>
    <w:p w:rsidR="001E2CE3" w:rsidRDefault="001E2CE3"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~Each </w:t>
      </w:r>
      <w:proofErr w:type="spellStart"/>
      <w:r>
        <w:rPr>
          <w:rFonts w:ascii="Times New Roman" w:hAnsi="Times New Roman" w:cs="Times New Roman"/>
        </w:rPr>
        <w:t>phospholipid</w:t>
      </w:r>
      <w:proofErr w:type="spellEnd"/>
      <w:r>
        <w:rPr>
          <w:rFonts w:ascii="Times New Roman" w:hAnsi="Times New Roman" w:cs="Times New Roman"/>
        </w:rPr>
        <w:t xml:space="preserve"> contains a region that is hydrophobic and a region that is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hydrophilic.</w:t>
      </w:r>
    </w:p>
    <w:p w:rsidR="001E2CE3" w:rsidRDefault="001E2CE3"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~Fatty acid chains are very hydrophobic (non-polar), the phosphate containing head </w:t>
      </w:r>
      <w:r w:rsidR="00F5567F">
        <w:rPr>
          <w:rFonts w:ascii="Times New Roman" w:hAnsi="Times New Roman" w:cs="Times New Roman"/>
        </w:rPr>
        <w:tab/>
      </w:r>
      <w:r w:rsidR="00F5567F">
        <w:rPr>
          <w:rFonts w:ascii="Times New Roman" w:hAnsi="Times New Roman" w:cs="Times New Roman"/>
        </w:rPr>
        <w:tab/>
      </w:r>
      <w:r w:rsidR="00F5567F">
        <w:rPr>
          <w:rFonts w:ascii="Times New Roman" w:hAnsi="Times New Roman" w:cs="Times New Roman"/>
        </w:rPr>
        <w:tab/>
      </w:r>
      <w:r>
        <w:rPr>
          <w:rFonts w:ascii="Times New Roman" w:hAnsi="Times New Roman" w:cs="Times New Roman"/>
        </w:rPr>
        <w:t>group</w:t>
      </w:r>
      <w:r w:rsidR="00F5567F">
        <w:rPr>
          <w:rFonts w:ascii="Times New Roman" w:hAnsi="Times New Roman" w:cs="Times New Roman"/>
        </w:rPr>
        <w:t xml:space="preserve"> is charged and hydrophilic</w:t>
      </w:r>
      <w:r>
        <w:rPr>
          <w:rFonts w:ascii="Times New Roman" w:hAnsi="Times New Roman" w:cs="Times New Roman"/>
        </w:rPr>
        <w:t xml:space="preserve"> (polar)</w:t>
      </w:r>
      <w:r w:rsidR="00F5567F">
        <w:rPr>
          <w:rFonts w:ascii="Times New Roman" w:hAnsi="Times New Roman" w:cs="Times New Roman"/>
        </w:rPr>
        <w:t>.</w:t>
      </w:r>
    </w:p>
    <w:p w:rsidR="00F5567F" w:rsidRDefault="00F5567F"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~When added to an aqueous solution, phospholipids associate with each other and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assemble a lipid bi-layer</w:t>
      </w:r>
    </w:p>
    <w:p w:rsidR="001C25F4" w:rsidRDefault="001C25F4" w:rsidP="00AF5D0F">
      <w:pPr>
        <w:pStyle w:val="NoSpacing"/>
        <w:rPr>
          <w:rFonts w:ascii="Times New Roman" w:hAnsi="Times New Roman" w:cs="Times New Roman"/>
        </w:rPr>
      </w:pPr>
      <w:r>
        <w:rPr>
          <w:rFonts w:ascii="Times New Roman" w:hAnsi="Times New Roman" w:cs="Times New Roman"/>
        </w:rPr>
        <w:tab/>
        <w:t>-Membrane Fluidity:</w:t>
      </w:r>
    </w:p>
    <w:p w:rsidR="001C25F4" w:rsidRDefault="001C25F4"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~2 Factors that influence fluidity: Composition of lipid molecules and temperature.</w:t>
      </w:r>
    </w:p>
    <w:p w:rsidR="001C25F4" w:rsidRDefault="001C25F4"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~Saturated Hydrocarbon tails allow the phospholipids to pack together very tightly. This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reduces fluidity of the membrane. (Saturated means maximum # of H atoms on carbons.)</w:t>
      </w:r>
    </w:p>
    <w:p w:rsidR="001C25F4" w:rsidRDefault="001C25F4"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~Unsaturated Hydrocarbon tails does not allow the </w:t>
      </w:r>
      <w:proofErr w:type="gramStart"/>
      <w:r>
        <w:rPr>
          <w:rFonts w:ascii="Times New Roman" w:hAnsi="Times New Roman" w:cs="Times New Roman"/>
        </w:rPr>
        <w:t>phospholipids  to</w:t>
      </w:r>
      <w:proofErr w:type="gramEnd"/>
      <w:r>
        <w:rPr>
          <w:rFonts w:ascii="Times New Roman" w:hAnsi="Times New Roman" w:cs="Times New Roman"/>
        </w:rPr>
        <w:t xml:space="preserve"> pack together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tightly. This increases fluidity of the membrane (Unsaturated means double bonds)</w:t>
      </w:r>
    </w:p>
    <w:p w:rsidR="00EF756A" w:rsidRDefault="00EF756A" w:rsidP="00AF5D0F">
      <w:pPr>
        <w:pStyle w:val="NoSpacing"/>
        <w:rPr>
          <w:rFonts w:ascii="Times New Roman" w:hAnsi="Times New Roman" w:cs="Times New Roman"/>
        </w:rPr>
      </w:pPr>
    </w:p>
    <w:p w:rsidR="00EF756A" w:rsidRDefault="00097BD1" w:rsidP="00AF5D0F">
      <w:pPr>
        <w:pStyle w:val="NoSpacing"/>
        <w:rPr>
          <w:rFonts w:ascii="Times New Roman" w:hAnsi="Times New Roman" w:cs="Times New Roman"/>
        </w:rPr>
      </w:pPr>
      <w:r>
        <w:rPr>
          <w:rFonts w:ascii="Times New Roman" w:hAnsi="Times New Roman" w:cs="Times New Roman"/>
        </w:rPr>
        <w:t>#</w:t>
      </w:r>
      <w:r w:rsidR="00DF7156">
        <w:rPr>
          <w:rFonts w:ascii="Times New Roman" w:hAnsi="Times New Roman" w:cs="Times New Roman"/>
        </w:rPr>
        <w:t>4.</w:t>
      </w:r>
      <w:r w:rsidR="00EF756A">
        <w:rPr>
          <w:rFonts w:ascii="Times New Roman" w:hAnsi="Times New Roman" w:cs="Times New Roman"/>
        </w:rPr>
        <w:t>Homeoviscous Adaptation.</w:t>
      </w:r>
    </w:p>
    <w:p w:rsidR="00EF756A" w:rsidRDefault="009F1276" w:rsidP="00AF5D0F">
      <w:pPr>
        <w:pStyle w:val="NoSpacing"/>
        <w:rPr>
          <w:rFonts w:ascii="Times New Roman" w:hAnsi="Times New Roman" w:cs="Times New Roman"/>
        </w:rPr>
      </w:pPr>
      <w:r>
        <w:rPr>
          <w:rFonts w:ascii="Times New Roman" w:hAnsi="Times New Roman" w:cs="Times New Roman"/>
        </w:rPr>
        <w:tab/>
        <w:t>-Alt</w:t>
      </w:r>
      <w:r w:rsidR="00EF756A">
        <w:rPr>
          <w:rFonts w:ascii="Times New Roman" w:hAnsi="Times New Roman" w:cs="Times New Roman"/>
        </w:rPr>
        <w:t xml:space="preserve">eration in lipid composition to maintain membrane fluidity at different environmental </w:t>
      </w:r>
      <w:r w:rsidR="00EF756A">
        <w:rPr>
          <w:rFonts w:ascii="Times New Roman" w:hAnsi="Times New Roman" w:cs="Times New Roman"/>
        </w:rPr>
        <w:tab/>
      </w:r>
      <w:r w:rsidR="00EF756A">
        <w:rPr>
          <w:rFonts w:ascii="Times New Roman" w:hAnsi="Times New Roman" w:cs="Times New Roman"/>
        </w:rPr>
        <w:tab/>
        <w:t>temperatures.</w:t>
      </w:r>
    </w:p>
    <w:p w:rsidR="007E521F" w:rsidRDefault="007E521F"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~Desaturase is a group of enzymes that synthesizes unsaturated fatty acids.</w:t>
      </w:r>
    </w:p>
    <w:p w:rsidR="007E521F" w:rsidRDefault="007E521F"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+Ex) If the temperature decreases, the transcription of the gene desaturase will be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in abundance. This happens because the more desaturase there is the more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abundance of unsaturated fatty acids there are. The more fatty acids there are the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better the membrane can maintain its fluidity.</w:t>
      </w:r>
    </w:p>
    <w:p w:rsidR="007025FA" w:rsidRDefault="007025FA"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+Ex) If the temperature increases, the transcription of the gene desaturase will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decrease. Less desaturase means less unsaturated fatty acids which means the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membrane can become more fluid to accommodate for the increase in heat in the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surrounding environment</w:t>
      </w:r>
      <w:r w:rsidR="00CF133C">
        <w:rPr>
          <w:rFonts w:ascii="Times New Roman" w:hAnsi="Times New Roman" w:cs="Times New Roman"/>
        </w:rPr>
        <w:t>.</w:t>
      </w:r>
    </w:p>
    <w:p w:rsidR="00CF133C" w:rsidRDefault="00CF133C"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~Sterols: The sterols job in the cell membrane of animal cells (cholesterol) is to act as a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membrane buffer. </w:t>
      </w:r>
    </w:p>
    <w:p w:rsidR="00CF133C" w:rsidRDefault="00CF133C"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+Ex) </w:t>
      </w:r>
      <w:proofErr w:type="gramStart"/>
      <w:r>
        <w:rPr>
          <w:rFonts w:ascii="Times New Roman" w:hAnsi="Times New Roman" w:cs="Times New Roman"/>
        </w:rPr>
        <w:t>At</w:t>
      </w:r>
      <w:proofErr w:type="gramEnd"/>
      <w:r>
        <w:rPr>
          <w:rFonts w:ascii="Times New Roman" w:hAnsi="Times New Roman" w:cs="Times New Roman"/>
        </w:rPr>
        <w:t xml:space="preserve"> high temperatures, cholesterol helps to restrain the movement of lipid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molecules, thus reducing the fluidity of the membrane.</w:t>
      </w:r>
    </w:p>
    <w:p w:rsidR="00CF133C" w:rsidRDefault="00CF133C"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+Ex) </w:t>
      </w:r>
      <w:proofErr w:type="gramStart"/>
      <w:r>
        <w:rPr>
          <w:rFonts w:ascii="Times New Roman" w:hAnsi="Times New Roman" w:cs="Times New Roman"/>
        </w:rPr>
        <w:t>At</w:t>
      </w:r>
      <w:proofErr w:type="gramEnd"/>
      <w:r>
        <w:rPr>
          <w:rFonts w:ascii="Times New Roman" w:hAnsi="Times New Roman" w:cs="Times New Roman"/>
        </w:rPr>
        <w:t xml:space="preserve"> low temperatures, cholesterol disrupts fatty acids from associating by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occupying space between lipid molecules, thus slowing the transition to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the non-fluid gel state. </w:t>
      </w:r>
    </w:p>
    <w:p w:rsidR="00160595" w:rsidRDefault="00160595" w:rsidP="00AF5D0F">
      <w:pPr>
        <w:pStyle w:val="NoSpacing"/>
        <w:rPr>
          <w:rFonts w:ascii="Times New Roman" w:hAnsi="Times New Roman" w:cs="Times New Roman"/>
        </w:rPr>
      </w:pPr>
    </w:p>
    <w:p w:rsidR="001D31D6" w:rsidRDefault="00097BD1" w:rsidP="00AF5D0F">
      <w:pPr>
        <w:pStyle w:val="NoSpacing"/>
        <w:rPr>
          <w:rFonts w:ascii="Times New Roman" w:hAnsi="Times New Roman" w:cs="Times New Roman"/>
        </w:rPr>
      </w:pPr>
      <w:r>
        <w:rPr>
          <w:rFonts w:ascii="Times New Roman" w:hAnsi="Times New Roman" w:cs="Times New Roman"/>
        </w:rPr>
        <w:t>#</w:t>
      </w:r>
      <w:r w:rsidR="001D31D6">
        <w:rPr>
          <w:rFonts w:ascii="Times New Roman" w:hAnsi="Times New Roman" w:cs="Times New Roman"/>
        </w:rPr>
        <w:t>5.Lipid Rafts:</w:t>
      </w:r>
    </w:p>
    <w:p w:rsidR="001D31D6" w:rsidRDefault="001D31D6" w:rsidP="00AF5D0F">
      <w:pPr>
        <w:pStyle w:val="NoSpacing"/>
        <w:rPr>
          <w:rFonts w:ascii="Times New Roman" w:hAnsi="Times New Roman" w:cs="Times New Roman"/>
        </w:rPr>
      </w:pPr>
      <w:r>
        <w:rPr>
          <w:rFonts w:ascii="Times New Roman" w:hAnsi="Times New Roman" w:cs="Times New Roman"/>
        </w:rPr>
        <w:tab/>
        <w:t>-Characterized by lower fluidity</w:t>
      </w:r>
    </w:p>
    <w:p w:rsidR="001D31D6" w:rsidRDefault="001D31D6" w:rsidP="00AF5D0F">
      <w:pPr>
        <w:pStyle w:val="NoSpacing"/>
        <w:rPr>
          <w:rFonts w:ascii="Times New Roman" w:hAnsi="Times New Roman" w:cs="Times New Roman"/>
        </w:rPr>
      </w:pPr>
      <w:r>
        <w:rPr>
          <w:rFonts w:ascii="Times New Roman" w:hAnsi="Times New Roman" w:cs="Times New Roman"/>
        </w:rPr>
        <w:tab/>
        <w:t>-Involved in cell signalling</w:t>
      </w:r>
    </w:p>
    <w:p w:rsidR="00936B81" w:rsidRDefault="00936B81" w:rsidP="00AF5D0F">
      <w:pPr>
        <w:pStyle w:val="NoSpacing"/>
        <w:rPr>
          <w:rFonts w:ascii="Times New Roman" w:hAnsi="Times New Roman" w:cs="Times New Roman"/>
        </w:rPr>
      </w:pPr>
    </w:p>
    <w:p w:rsidR="00936B81" w:rsidRDefault="00936B81" w:rsidP="00AF5D0F">
      <w:pPr>
        <w:pStyle w:val="NoSpacing"/>
        <w:rPr>
          <w:rFonts w:ascii="Times New Roman" w:hAnsi="Times New Roman" w:cs="Times New Roman"/>
        </w:rPr>
      </w:pPr>
    </w:p>
    <w:p w:rsidR="00936B81" w:rsidRDefault="00936B81" w:rsidP="00AF5D0F">
      <w:pPr>
        <w:pStyle w:val="NoSpacing"/>
        <w:rPr>
          <w:rFonts w:ascii="Times New Roman" w:hAnsi="Times New Roman" w:cs="Times New Roman"/>
        </w:rPr>
      </w:pPr>
    </w:p>
    <w:p w:rsidR="00936B81" w:rsidRDefault="00936B81" w:rsidP="00AF5D0F">
      <w:pPr>
        <w:pStyle w:val="NoSpacing"/>
        <w:rPr>
          <w:rFonts w:ascii="Times New Roman" w:hAnsi="Times New Roman" w:cs="Times New Roman"/>
        </w:rPr>
      </w:pPr>
    </w:p>
    <w:p w:rsidR="00936B81" w:rsidRDefault="00936B81" w:rsidP="00AF5D0F">
      <w:pPr>
        <w:pStyle w:val="NoSpacing"/>
        <w:rPr>
          <w:rFonts w:ascii="Times New Roman" w:hAnsi="Times New Roman" w:cs="Times New Roman"/>
        </w:rPr>
      </w:pPr>
    </w:p>
    <w:p w:rsidR="00936B81" w:rsidRDefault="00936B81" w:rsidP="00AF5D0F">
      <w:pPr>
        <w:pStyle w:val="NoSpacing"/>
        <w:rPr>
          <w:rFonts w:ascii="Times New Roman" w:hAnsi="Times New Roman" w:cs="Times New Roman"/>
        </w:rPr>
      </w:pPr>
    </w:p>
    <w:p w:rsidR="00936B81" w:rsidRDefault="00936B81" w:rsidP="00AF5D0F">
      <w:pPr>
        <w:pStyle w:val="NoSpacing"/>
        <w:rPr>
          <w:rFonts w:ascii="Times New Roman" w:hAnsi="Times New Roman" w:cs="Times New Roman"/>
        </w:rPr>
      </w:pPr>
    </w:p>
    <w:p w:rsidR="00936B81" w:rsidRDefault="00936B81" w:rsidP="00AF5D0F">
      <w:pPr>
        <w:pStyle w:val="NoSpacing"/>
        <w:rPr>
          <w:rFonts w:ascii="Times New Roman" w:hAnsi="Times New Roman" w:cs="Times New Roman"/>
        </w:rPr>
      </w:pPr>
    </w:p>
    <w:p w:rsidR="001D31D6" w:rsidRDefault="001D31D6" w:rsidP="00AF5D0F">
      <w:pPr>
        <w:pStyle w:val="NoSpacing"/>
        <w:rPr>
          <w:rFonts w:ascii="Times New Roman" w:hAnsi="Times New Roman" w:cs="Times New Roman"/>
        </w:rPr>
      </w:pPr>
    </w:p>
    <w:p w:rsidR="001D31D6" w:rsidRDefault="001D31D6" w:rsidP="00AF5D0F">
      <w:pPr>
        <w:pStyle w:val="NoSpacing"/>
        <w:rPr>
          <w:rFonts w:ascii="Times New Roman" w:hAnsi="Times New Roman" w:cs="Times New Roman"/>
        </w:rPr>
      </w:pPr>
    </w:p>
    <w:p w:rsidR="00160595" w:rsidRDefault="00097BD1" w:rsidP="00AF5D0F">
      <w:pPr>
        <w:pStyle w:val="NoSpacing"/>
        <w:rPr>
          <w:rFonts w:ascii="Times New Roman" w:hAnsi="Times New Roman" w:cs="Times New Roman"/>
        </w:rPr>
      </w:pPr>
      <w:r>
        <w:rPr>
          <w:rFonts w:ascii="Times New Roman" w:hAnsi="Times New Roman" w:cs="Times New Roman"/>
        </w:rPr>
        <w:lastRenderedPageBreak/>
        <w:t>#</w:t>
      </w:r>
      <w:r w:rsidR="00936B81">
        <w:rPr>
          <w:rFonts w:ascii="Times New Roman" w:hAnsi="Times New Roman" w:cs="Times New Roman"/>
        </w:rPr>
        <w:t>6</w:t>
      </w:r>
      <w:r w:rsidR="00DF7156">
        <w:rPr>
          <w:rFonts w:ascii="Times New Roman" w:hAnsi="Times New Roman" w:cs="Times New Roman"/>
        </w:rPr>
        <w:t>.</w:t>
      </w:r>
      <w:r w:rsidR="00160595">
        <w:rPr>
          <w:rFonts w:ascii="Times New Roman" w:hAnsi="Times New Roman" w:cs="Times New Roman"/>
        </w:rPr>
        <w:t>Membrane Proteins:</w:t>
      </w:r>
    </w:p>
    <w:p w:rsidR="00160595" w:rsidRDefault="00160595" w:rsidP="00AF5D0F">
      <w:pPr>
        <w:pStyle w:val="NoSpacing"/>
        <w:rPr>
          <w:rFonts w:ascii="Times New Roman" w:hAnsi="Times New Roman" w:cs="Times New Roman"/>
        </w:rPr>
      </w:pPr>
      <w:r>
        <w:rPr>
          <w:rFonts w:ascii="Times New Roman" w:hAnsi="Times New Roman" w:cs="Times New Roman"/>
        </w:rPr>
        <w:tab/>
        <w:t>-Key Functions of Membrane Proteins:</w:t>
      </w:r>
    </w:p>
    <w:p w:rsidR="00160595" w:rsidRDefault="00160595"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~One Protein or protein complex may serve more than one of these functions</w:t>
      </w:r>
    </w:p>
    <w:p w:rsidR="00160595" w:rsidRPr="0000324C" w:rsidRDefault="00160595" w:rsidP="00AF5D0F">
      <w:pPr>
        <w:pStyle w:val="NoSpacing"/>
        <w:rPr>
          <w:rFonts w:ascii="Times New Roman" w:hAnsi="Times New Roman" w:cs="Times New Roman"/>
          <w:lang w:val="fr-CA"/>
        </w:rPr>
      </w:pPr>
      <w:r>
        <w:rPr>
          <w:rFonts w:ascii="Times New Roman" w:hAnsi="Times New Roman" w:cs="Times New Roman"/>
        </w:rPr>
        <w:tab/>
      </w:r>
      <w:r>
        <w:rPr>
          <w:rFonts w:ascii="Times New Roman" w:hAnsi="Times New Roman" w:cs="Times New Roman"/>
        </w:rPr>
        <w:tab/>
        <w:t xml:space="preserve">~Transport: Many substances cannot freely diffuse through the membrane. </w:t>
      </w:r>
      <w:proofErr w:type="spellStart"/>
      <w:r w:rsidRPr="0000324C">
        <w:rPr>
          <w:rFonts w:ascii="Times New Roman" w:hAnsi="Times New Roman" w:cs="Times New Roman"/>
          <w:lang w:val="fr-CA"/>
        </w:rPr>
        <w:t>Proteins</w:t>
      </w:r>
      <w:proofErr w:type="spellEnd"/>
      <w:r w:rsidRPr="0000324C">
        <w:rPr>
          <w:rFonts w:ascii="Times New Roman" w:hAnsi="Times New Roman" w:cs="Times New Roman"/>
          <w:lang w:val="fr-CA"/>
        </w:rPr>
        <w:t xml:space="preserve"> </w:t>
      </w:r>
      <w:r w:rsidRPr="0000324C">
        <w:rPr>
          <w:rFonts w:ascii="Times New Roman" w:hAnsi="Times New Roman" w:cs="Times New Roman"/>
          <w:lang w:val="fr-CA"/>
        </w:rPr>
        <w:tab/>
      </w:r>
      <w:r w:rsidRPr="0000324C">
        <w:rPr>
          <w:rFonts w:ascii="Times New Roman" w:hAnsi="Times New Roman" w:cs="Times New Roman"/>
          <w:lang w:val="fr-CA"/>
        </w:rPr>
        <w:tab/>
      </w:r>
      <w:r w:rsidRPr="0000324C">
        <w:rPr>
          <w:rFonts w:ascii="Times New Roman" w:hAnsi="Times New Roman" w:cs="Times New Roman"/>
          <w:lang w:val="fr-CA"/>
        </w:rPr>
        <w:tab/>
      </w:r>
      <w:proofErr w:type="spellStart"/>
      <w:r w:rsidRPr="0000324C">
        <w:rPr>
          <w:rFonts w:ascii="Times New Roman" w:hAnsi="Times New Roman" w:cs="Times New Roman"/>
          <w:lang w:val="fr-CA"/>
        </w:rPr>
        <w:t>provide</w:t>
      </w:r>
      <w:proofErr w:type="spellEnd"/>
      <w:r w:rsidRPr="0000324C">
        <w:rPr>
          <w:rFonts w:ascii="Times New Roman" w:hAnsi="Times New Roman" w:cs="Times New Roman"/>
          <w:lang w:val="fr-CA"/>
        </w:rPr>
        <w:t xml:space="preserve"> </w:t>
      </w:r>
      <w:proofErr w:type="spellStart"/>
      <w:r w:rsidRPr="0000324C">
        <w:rPr>
          <w:rFonts w:ascii="Times New Roman" w:hAnsi="Times New Roman" w:cs="Times New Roman"/>
          <w:lang w:val="fr-CA"/>
        </w:rPr>
        <w:t>channels</w:t>
      </w:r>
      <w:proofErr w:type="spellEnd"/>
      <w:r w:rsidRPr="0000324C">
        <w:rPr>
          <w:rFonts w:ascii="Times New Roman" w:hAnsi="Times New Roman" w:cs="Times New Roman"/>
          <w:lang w:val="fr-CA"/>
        </w:rPr>
        <w:t>.</w:t>
      </w:r>
    </w:p>
    <w:p w:rsidR="00160595" w:rsidRPr="0000324C" w:rsidRDefault="00160595" w:rsidP="00AF5D0F">
      <w:pPr>
        <w:pStyle w:val="NoSpacing"/>
        <w:rPr>
          <w:rFonts w:ascii="Times New Roman" w:hAnsi="Times New Roman" w:cs="Times New Roman"/>
          <w:lang w:val="fr-CA"/>
        </w:rPr>
      </w:pPr>
      <w:r w:rsidRPr="0000324C">
        <w:rPr>
          <w:rFonts w:ascii="Times New Roman" w:hAnsi="Times New Roman" w:cs="Times New Roman"/>
          <w:lang w:val="fr-CA"/>
        </w:rPr>
        <w:tab/>
      </w:r>
      <w:r w:rsidRPr="0000324C">
        <w:rPr>
          <w:rFonts w:ascii="Times New Roman" w:hAnsi="Times New Roman" w:cs="Times New Roman"/>
          <w:lang w:val="fr-CA"/>
        </w:rPr>
        <w:tab/>
        <w:t>~</w:t>
      </w:r>
      <w:proofErr w:type="spellStart"/>
      <w:r w:rsidRPr="0000324C">
        <w:rPr>
          <w:rFonts w:ascii="Times New Roman" w:hAnsi="Times New Roman" w:cs="Times New Roman"/>
          <w:lang w:val="fr-CA"/>
        </w:rPr>
        <w:t>Enzymatic</w:t>
      </w:r>
      <w:proofErr w:type="spellEnd"/>
      <w:r w:rsidRPr="0000324C">
        <w:rPr>
          <w:rFonts w:ascii="Times New Roman" w:hAnsi="Times New Roman" w:cs="Times New Roman"/>
          <w:lang w:val="fr-CA"/>
        </w:rPr>
        <w:t xml:space="preserve"> </w:t>
      </w:r>
      <w:proofErr w:type="spellStart"/>
      <w:r w:rsidRPr="0000324C">
        <w:rPr>
          <w:rFonts w:ascii="Times New Roman" w:hAnsi="Times New Roman" w:cs="Times New Roman"/>
          <w:lang w:val="fr-CA"/>
        </w:rPr>
        <w:t>Activity</w:t>
      </w:r>
      <w:proofErr w:type="spellEnd"/>
      <w:r w:rsidRPr="0000324C">
        <w:rPr>
          <w:rFonts w:ascii="Times New Roman" w:hAnsi="Times New Roman" w:cs="Times New Roman"/>
          <w:lang w:val="fr-CA"/>
        </w:rPr>
        <w:t>:</w:t>
      </w:r>
      <w:r w:rsidR="00040B06" w:rsidRPr="0000324C">
        <w:rPr>
          <w:rFonts w:ascii="Times New Roman" w:hAnsi="Times New Roman" w:cs="Times New Roman"/>
          <w:lang w:val="fr-CA"/>
        </w:rPr>
        <w:t xml:space="preserve"> Enzymes are membrane </w:t>
      </w:r>
      <w:proofErr w:type="spellStart"/>
      <w:r w:rsidR="00040B06" w:rsidRPr="0000324C">
        <w:rPr>
          <w:rFonts w:ascii="Times New Roman" w:hAnsi="Times New Roman" w:cs="Times New Roman"/>
          <w:lang w:val="fr-CA"/>
        </w:rPr>
        <w:t>proteins</w:t>
      </w:r>
      <w:proofErr w:type="spellEnd"/>
      <w:r w:rsidR="00040B06" w:rsidRPr="0000324C">
        <w:rPr>
          <w:rFonts w:ascii="Times New Roman" w:hAnsi="Times New Roman" w:cs="Times New Roman"/>
          <w:lang w:val="fr-CA"/>
        </w:rPr>
        <w:t>. Ex) ETC</w:t>
      </w:r>
    </w:p>
    <w:p w:rsidR="00040B06" w:rsidRDefault="00040B06" w:rsidP="00AF5D0F">
      <w:pPr>
        <w:pStyle w:val="NoSpacing"/>
        <w:rPr>
          <w:rFonts w:ascii="Times New Roman" w:hAnsi="Times New Roman" w:cs="Times New Roman"/>
        </w:rPr>
      </w:pPr>
      <w:r w:rsidRPr="0000324C">
        <w:rPr>
          <w:rFonts w:ascii="Times New Roman" w:hAnsi="Times New Roman" w:cs="Times New Roman"/>
          <w:lang w:val="fr-CA"/>
        </w:rPr>
        <w:tab/>
      </w:r>
      <w:r w:rsidRPr="0000324C">
        <w:rPr>
          <w:rFonts w:ascii="Times New Roman" w:hAnsi="Times New Roman" w:cs="Times New Roman"/>
          <w:lang w:val="fr-CA"/>
        </w:rPr>
        <w:tab/>
      </w:r>
      <w:r>
        <w:rPr>
          <w:rFonts w:ascii="Times New Roman" w:hAnsi="Times New Roman" w:cs="Times New Roman"/>
        </w:rPr>
        <w:t xml:space="preserve">~Signal Transduction: Receptor proteins on outer surface bind to specific chemicals such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as hormones. On binding receptors trigger changes inside the cell.</w:t>
      </w:r>
    </w:p>
    <w:p w:rsidR="00040B06" w:rsidRDefault="00040B06"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00E221B4">
        <w:rPr>
          <w:rFonts w:ascii="Times New Roman" w:hAnsi="Times New Roman" w:cs="Times New Roman"/>
        </w:rPr>
        <w:t xml:space="preserve">Attachment/ Recognition: Proteins exposed to both internal and external membrane </w:t>
      </w:r>
      <w:r w:rsidR="00E221B4">
        <w:rPr>
          <w:rFonts w:ascii="Times New Roman" w:hAnsi="Times New Roman" w:cs="Times New Roman"/>
        </w:rPr>
        <w:tab/>
      </w:r>
      <w:r w:rsidR="00E221B4">
        <w:rPr>
          <w:rFonts w:ascii="Times New Roman" w:hAnsi="Times New Roman" w:cs="Times New Roman"/>
        </w:rPr>
        <w:tab/>
      </w:r>
      <w:r w:rsidR="00E221B4">
        <w:rPr>
          <w:rFonts w:ascii="Times New Roman" w:hAnsi="Times New Roman" w:cs="Times New Roman"/>
        </w:rPr>
        <w:tab/>
        <w:t xml:space="preserve">surfaces act as attachment points for a range of cytoskeleton elements, as well as </w:t>
      </w:r>
      <w:r w:rsidR="00E221B4">
        <w:rPr>
          <w:rFonts w:ascii="Times New Roman" w:hAnsi="Times New Roman" w:cs="Times New Roman"/>
        </w:rPr>
        <w:tab/>
      </w:r>
      <w:r w:rsidR="00E221B4">
        <w:rPr>
          <w:rFonts w:ascii="Times New Roman" w:hAnsi="Times New Roman" w:cs="Times New Roman"/>
        </w:rPr>
        <w:tab/>
      </w:r>
      <w:r w:rsidR="00E221B4">
        <w:rPr>
          <w:rFonts w:ascii="Times New Roman" w:hAnsi="Times New Roman" w:cs="Times New Roman"/>
        </w:rPr>
        <w:tab/>
      </w:r>
      <w:r w:rsidR="00E221B4">
        <w:rPr>
          <w:rFonts w:ascii="Times New Roman" w:hAnsi="Times New Roman" w:cs="Times New Roman"/>
        </w:rPr>
        <w:tab/>
        <w:t>components of cell to cell recognition.</w:t>
      </w:r>
    </w:p>
    <w:p w:rsidR="009F1276" w:rsidRDefault="00232C9A"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~All membranes can be </w:t>
      </w:r>
      <w:r w:rsidR="001D31D6">
        <w:rPr>
          <w:rFonts w:ascii="Times New Roman" w:hAnsi="Times New Roman" w:cs="Times New Roman"/>
        </w:rPr>
        <w:t>classified as either integral,</w:t>
      </w:r>
      <w:r>
        <w:rPr>
          <w:rFonts w:ascii="Times New Roman" w:hAnsi="Times New Roman" w:cs="Times New Roman"/>
        </w:rPr>
        <w:t xml:space="preserve"> peripheral</w:t>
      </w:r>
      <w:r w:rsidR="001D31D6">
        <w:rPr>
          <w:rFonts w:ascii="Times New Roman" w:hAnsi="Times New Roman" w:cs="Times New Roman"/>
        </w:rPr>
        <w:t xml:space="preserve"> or lipid anchored</w:t>
      </w:r>
      <w:r>
        <w:rPr>
          <w:rFonts w:ascii="Times New Roman" w:hAnsi="Times New Roman" w:cs="Times New Roman"/>
        </w:rPr>
        <w:t xml:space="preserve"> </w:t>
      </w:r>
      <w:r w:rsidR="001D31D6">
        <w:rPr>
          <w:rFonts w:ascii="Times New Roman" w:hAnsi="Times New Roman" w:cs="Times New Roman"/>
        </w:rPr>
        <w:tab/>
      </w:r>
      <w:r w:rsidR="001D31D6">
        <w:rPr>
          <w:rFonts w:ascii="Times New Roman" w:hAnsi="Times New Roman" w:cs="Times New Roman"/>
        </w:rPr>
        <w:tab/>
      </w:r>
      <w:r w:rsidR="001D31D6">
        <w:rPr>
          <w:rFonts w:ascii="Times New Roman" w:hAnsi="Times New Roman" w:cs="Times New Roman"/>
        </w:rPr>
        <w:tab/>
      </w:r>
      <w:r w:rsidR="001D31D6">
        <w:rPr>
          <w:rFonts w:ascii="Times New Roman" w:hAnsi="Times New Roman" w:cs="Times New Roman"/>
        </w:rPr>
        <w:tab/>
      </w:r>
      <w:r>
        <w:rPr>
          <w:rFonts w:ascii="Times New Roman" w:hAnsi="Times New Roman" w:cs="Times New Roman"/>
        </w:rPr>
        <w:t>membrane proteins.</w:t>
      </w:r>
    </w:p>
    <w:p w:rsidR="00A46D22" w:rsidRDefault="009F1276" w:rsidP="00AF5D0F">
      <w:pPr>
        <w:pStyle w:val="NoSpacing"/>
        <w:rPr>
          <w:rFonts w:ascii="Times New Roman" w:hAnsi="Times New Roman" w:cs="Times New Roman"/>
        </w:rPr>
      </w:pPr>
      <w:r>
        <w:rPr>
          <w:rFonts w:ascii="Times New Roman" w:hAnsi="Times New Roman" w:cs="Times New Roman"/>
        </w:rPr>
        <w:tab/>
      </w:r>
      <w:r w:rsidR="00232C9A">
        <w:rPr>
          <w:rFonts w:ascii="Times New Roman" w:hAnsi="Times New Roman" w:cs="Times New Roman"/>
        </w:rPr>
        <w:t>-Integral Membrane Protein:</w:t>
      </w:r>
      <w:r w:rsidR="00A46D22">
        <w:rPr>
          <w:rFonts w:ascii="Times New Roman" w:hAnsi="Times New Roman" w:cs="Times New Roman"/>
        </w:rPr>
        <w:t xml:space="preserve"> (Proteins imbedded in the phospholipid bilayer)</w:t>
      </w:r>
    </w:p>
    <w:p w:rsidR="00A46D22" w:rsidRDefault="00A46D22"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~Transmembrane proteins span from the inside of the cell to the outside.</w:t>
      </w:r>
    </w:p>
    <w:p w:rsidR="00232C9A" w:rsidRDefault="00A46D22"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~Transmembrane proteins can be identified because of the presence of stretches of amino </w:t>
      </w:r>
      <w:r>
        <w:rPr>
          <w:rFonts w:ascii="Times New Roman" w:hAnsi="Times New Roman" w:cs="Times New Roman"/>
        </w:rPr>
        <w:tab/>
      </w:r>
      <w:r>
        <w:rPr>
          <w:rFonts w:ascii="Times New Roman" w:hAnsi="Times New Roman" w:cs="Times New Roman"/>
        </w:rPr>
        <w:tab/>
        <w:t xml:space="preserve">acids that are primarily non-polar. These regions of the protein interact with the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hydrophobic regions of the membrane. </w:t>
      </w:r>
      <w:proofErr w:type="gramStart"/>
      <w:r>
        <w:rPr>
          <w:rFonts w:ascii="Times New Roman" w:hAnsi="Times New Roman" w:cs="Times New Roman"/>
        </w:rPr>
        <w:t>Usually between 17-20</w:t>
      </w:r>
      <w:proofErr w:type="gramEnd"/>
      <w:r>
        <w:rPr>
          <w:rFonts w:ascii="Times New Roman" w:hAnsi="Times New Roman" w:cs="Times New Roman"/>
        </w:rPr>
        <w:t xml:space="preserve"> amino acids are needed to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span the membrane once.</w:t>
      </w:r>
    </w:p>
    <w:p w:rsidR="00A46D22" w:rsidRDefault="00A46D22" w:rsidP="00AF5D0F">
      <w:pPr>
        <w:pStyle w:val="NoSpacing"/>
        <w:rPr>
          <w:rFonts w:ascii="Times New Roman" w:hAnsi="Times New Roman" w:cs="Times New Roman"/>
        </w:rPr>
      </w:pPr>
      <w:r>
        <w:rPr>
          <w:rFonts w:ascii="Times New Roman" w:hAnsi="Times New Roman" w:cs="Times New Roman"/>
        </w:rPr>
        <w:tab/>
        <w:t>-Peripheral Membrane Proteins:</w:t>
      </w:r>
    </w:p>
    <w:p w:rsidR="00A46D22" w:rsidRDefault="00A46D22"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009F1276">
        <w:rPr>
          <w:rFonts w:ascii="Times New Roman" w:hAnsi="Times New Roman" w:cs="Times New Roman"/>
        </w:rPr>
        <w:t>Proteins positioned on the surface of a membrane and do not interact</w:t>
      </w:r>
      <w:r w:rsidR="00590D84">
        <w:rPr>
          <w:rFonts w:ascii="Times New Roman" w:hAnsi="Times New Roman" w:cs="Times New Roman"/>
        </w:rPr>
        <w:t xml:space="preserve"> with hydrophobic </w:t>
      </w:r>
      <w:r w:rsidR="00590D84">
        <w:rPr>
          <w:rFonts w:ascii="Times New Roman" w:hAnsi="Times New Roman" w:cs="Times New Roman"/>
        </w:rPr>
        <w:tab/>
      </w:r>
      <w:r w:rsidR="00590D84">
        <w:rPr>
          <w:rFonts w:ascii="Times New Roman" w:hAnsi="Times New Roman" w:cs="Times New Roman"/>
        </w:rPr>
        <w:tab/>
      </w:r>
      <w:r w:rsidR="00590D84">
        <w:rPr>
          <w:rFonts w:ascii="Times New Roman" w:hAnsi="Times New Roman" w:cs="Times New Roman"/>
        </w:rPr>
        <w:tab/>
        <w:t xml:space="preserve">core. They are held to the surface by non-covalent, hydrogen, and ionic bonds usually by </w:t>
      </w:r>
      <w:r w:rsidR="00590D84">
        <w:rPr>
          <w:rFonts w:ascii="Times New Roman" w:hAnsi="Times New Roman" w:cs="Times New Roman"/>
        </w:rPr>
        <w:tab/>
      </w:r>
      <w:r w:rsidR="00590D84">
        <w:rPr>
          <w:rFonts w:ascii="Times New Roman" w:hAnsi="Times New Roman" w:cs="Times New Roman"/>
        </w:rPr>
        <w:tab/>
      </w:r>
      <w:r w:rsidR="00590D84">
        <w:rPr>
          <w:rFonts w:ascii="Times New Roman" w:hAnsi="Times New Roman" w:cs="Times New Roman"/>
        </w:rPr>
        <w:tab/>
        <w:t>interacting with exposed proteins of integral proteins.</w:t>
      </w:r>
    </w:p>
    <w:p w:rsidR="00590D84" w:rsidRDefault="00590D84"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~These structures hold some integral proteins in place</w:t>
      </w:r>
    </w:p>
    <w:p w:rsidR="00590D84" w:rsidRDefault="00590D84"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~Made up of a mixture of polar and non-polar amino acids like all amino acids because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they do not interact with the hydrophobic region of the cell.</w:t>
      </w:r>
    </w:p>
    <w:p w:rsidR="001D31D6" w:rsidRDefault="001D31D6" w:rsidP="00AF5D0F">
      <w:pPr>
        <w:pStyle w:val="NoSpacing"/>
        <w:rPr>
          <w:rFonts w:ascii="Times New Roman" w:hAnsi="Times New Roman" w:cs="Times New Roman"/>
        </w:rPr>
      </w:pPr>
      <w:r>
        <w:rPr>
          <w:rFonts w:ascii="Times New Roman" w:hAnsi="Times New Roman" w:cs="Times New Roman"/>
        </w:rPr>
        <w:tab/>
        <w:t>-Lipid Anchored Membrane Proteins:</w:t>
      </w:r>
    </w:p>
    <w:p w:rsidR="001D31D6" w:rsidRDefault="001D31D6"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00936B81">
        <w:rPr>
          <w:rFonts w:ascii="Times New Roman" w:hAnsi="Times New Roman" w:cs="Times New Roman"/>
        </w:rPr>
        <w:t>Extracellular orientation</w:t>
      </w:r>
    </w:p>
    <w:p w:rsidR="00936B81" w:rsidRDefault="00936B81"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~Can be cleaved by phospholipase C for the reason that it is attached to the cell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membrane by a phosphate bond.</w:t>
      </w:r>
    </w:p>
    <w:p w:rsidR="009F1276" w:rsidRDefault="009F1276" w:rsidP="00AF5D0F">
      <w:pPr>
        <w:pStyle w:val="NoSpacing"/>
        <w:rPr>
          <w:rFonts w:ascii="Times New Roman" w:hAnsi="Times New Roman" w:cs="Times New Roman"/>
        </w:rPr>
      </w:pPr>
    </w:p>
    <w:p w:rsidR="001D31D6" w:rsidRDefault="00097BD1" w:rsidP="00AF5D0F">
      <w:pPr>
        <w:pStyle w:val="NoSpacing"/>
        <w:rPr>
          <w:rFonts w:ascii="Times New Roman" w:hAnsi="Times New Roman" w:cs="Times New Roman"/>
        </w:rPr>
      </w:pPr>
      <w:proofErr w:type="gramStart"/>
      <w:r>
        <w:rPr>
          <w:rFonts w:ascii="Times New Roman" w:hAnsi="Times New Roman" w:cs="Times New Roman"/>
        </w:rPr>
        <w:t>#</w:t>
      </w:r>
      <w:r w:rsidR="00936B81">
        <w:rPr>
          <w:rFonts w:ascii="Times New Roman" w:hAnsi="Times New Roman" w:cs="Times New Roman"/>
        </w:rPr>
        <w:t>7</w:t>
      </w:r>
      <w:r>
        <w:rPr>
          <w:rFonts w:ascii="Times New Roman" w:hAnsi="Times New Roman" w:cs="Times New Roman"/>
        </w:rPr>
        <w:t>.</w:t>
      </w:r>
      <w:proofErr w:type="gramEnd"/>
      <w:r w:rsidR="001D31D6">
        <w:rPr>
          <w:rFonts w:ascii="Times New Roman" w:hAnsi="Times New Roman" w:cs="Times New Roman"/>
        </w:rPr>
        <w:t xml:space="preserve"> Passive Membrane Transport</w:t>
      </w:r>
    </w:p>
    <w:p w:rsidR="009F1276" w:rsidRDefault="00936B81" w:rsidP="00AF5D0F">
      <w:pPr>
        <w:pStyle w:val="NoSpacing"/>
        <w:rPr>
          <w:rFonts w:ascii="Times New Roman" w:hAnsi="Times New Roman" w:cs="Times New Roman"/>
        </w:rPr>
      </w:pPr>
      <w:r>
        <w:rPr>
          <w:rFonts w:ascii="Times New Roman" w:hAnsi="Times New Roman" w:cs="Times New Roman"/>
        </w:rPr>
        <w:tab/>
        <w:t xml:space="preserve">-Passive Transport is </w:t>
      </w:r>
      <w:proofErr w:type="gramStart"/>
      <w:r>
        <w:rPr>
          <w:rFonts w:ascii="Times New Roman" w:hAnsi="Times New Roman" w:cs="Times New Roman"/>
        </w:rPr>
        <w:t>Based</w:t>
      </w:r>
      <w:proofErr w:type="gramEnd"/>
      <w:r>
        <w:rPr>
          <w:rFonts w:ascii="Times New Roman" w:hAnsi="Times New Roman" w:cs="Times New Roman"/>
        </w:rPr>
        <w:t xml:space="preserve"> on Diffusion:</w:t>
      </w:r>
    </w:p>
    <w:p w:rsidR="00936B81" w:rsidRDefault="00936B81"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00FA2A3F">
        <w:rPr>
          <w:rFonts w:ascii="Times New Roman" w:hAnsi="Times New Roman" w:cs="Times New Roman"/>
        </w:rPr>
        <w:t xml:space="preserve">Passive transport: The movement of substances across a membrane without the need to </w:t>
      </w:r>
      <w:r w:rsidR="00FA2A3F">
        <w:rPr>
          <w:rFonts w:ascii="Times New Roman" w:hAnsi="Times New Roman" w:cs="Times New Roman"/>
        </w:rPr>
        <w:tab/>
      </w:r>
      <w:r w:rsidR="00FA2A3F">
        <w:rPr>
          <w:rFonts w:ascii="Times New Roman" w:hAnsi="Times New Roman" w:cs="Times New Roman"/>
        </w:rPr>
        <w:tab/>
      </w:r>
      <w:r w:rsidR="00FA2A3F">
        <w:rPr>
          <w:rFonts w:ascii="Times New Roman" w:hAnsi="Times New Roman" w:cs="Times New Roman"/>
        </w:rPr>
        <w:tab/>
        <w:t>expend chemical energy such as ATP</w:t>
      </w:r>
    </w:p>
    <w:p w:rsidR="00515590" w:rsidRDefault="00FA2A3F"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~Diffusion: The net movement of a substance from a region of higher concentration to a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region of lower concentrate ion</w:t>
      </w:r>
      <w:r w:rsidR="006D1DE1">
        <w:rPr>
          <w:rFonts w:ascii="Times New Roman" w:hAnsi="Times New Roman" w:cs="Times New Roman"/>
        </w:rPr>
        <w:t>.</w:t>
      </w:r>
    </w:p>
    <w:p w:rsidR="00DF7156" w:rsidRDefault="00DF7156" w:rsidP="00AF5D0F">
      <w:pPr>
        <w:pStyle w:val="NoSpacing"/>
        <w:rPr>
          <w:rFonts w:ascii="Times New Roman" w:hAnsi="Times New Roman" w:cs="Times New Roman"/>
        </w:rPr>
      </w:pPr>
    </w:p>
    <w:p w:rsidR="006D1DE1" w:rsidRDefault="00097BD1" w:rsidP="00AF5D0F">
      <w:pPr>
        <w:pStyle w:val="NoSpacing"/>
        <w:rPr>
          <w:rFonts w:ascii="Times New Roman" w:hAnsi="Times New Roman" w:cs="Times New Roman"/>
        </w:rPr>
      </w:pPr>
      <w:r>
        <w:rPr>
          <w:rFonts w:ascii="Times New Roman" w:hAnsi="Times New Roman" w:cs="Times New Roman"/>
        </w:rPr>
        <w:t>#</w:t>
      </w:r>
      <w:r w:rsidR="00DF7156">
        <w:rPr>
          <w:rFonts w:ascii="Times New Roman" w:hAnsi="Times New Roman" w:cs="Times New Roman"/>
        </w:rPr>
        <w:t>8.</w:t>
      </w:r>
      <w:r w:rsidR="006D1DE1">
        <w:rPr>
          <w:rFonts w:ascii="Times New Roman" w:hAnsi="Times New Roman" w:cs="Times New Roman"/>
        </w:rPr>
        <w:t>The Two Types of Passive transport: Simple and Facilitated</w:t>
      </w:r>
    </w:p>
    <w:p w:rsidR="006D1DE1" w:rsidRDefault="00DF7156" w:rsidP="00AF5D0F">
      <w:pPr>
        <w:pStyle w:val="NoSpacing"/>
        <w:rPr>
          <w:rFonts w:ascii="Times New Roman" w:hAnsi="Times New Roman" w:cs="Times New Roman"/>
        </w:rPr>
      </w:pPr>
      <w:r>
        <w:rPr>
          <w:rFonts w:ascii="Times New Roman" w:hAnsi="Times New Roman" w:cs="Times New Roman"/>
        </w:rPr>
        <w:tab/>
        <w:t>-Simple Diffusion:</w:t>
      </w:r>
    </w:p>
    <w:p w:rsidR="00DF7156" w:rsidRDefault="00DF7156"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~The size and charge of a molecule affects the rate of diffusion across a membrane</w:t>
      </w:r>
    </w:p>
    <w:p w:rsidR="00DF7156" w:rsidRDefault="00DF7156"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~Driven by diffusion gradient</w:t>
      </w:r>
    </w:p>
    <w:p w:rsidR="00DF7156" w:rsidRDefault="00DF7156"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~Molecules that dif</w:t>
      </w:r>
      <w:r w:rsidR="00E008F9">
        <w:rPr>
          <w:rFonts w:ascii="Times New Roman" w:hAnsi="Times New Roman" w:cs="Times New Roman"/>
        </w:rPr>
        <w:t xml:space="preserve">fuse readily across the phospholipid-bilayer </w:t>
      </w:r>
      <w:r>
        <w:rPr>
          <w:rFonts w:ascii="Times New Roman" w:hAnsi="Times New Roman" w:cs="Times New Roman"/>
        </w:rPr>
        <w:t>are:</w:t>
      </w:r>
    </w:p>
    <w:p w:rsidR="00DF7156" w:rsidRDefault="00DF7156" w:rsidP="00AF5D0F">
      <w:pPr>
        <w:pStyle w:val="NoSpacing"/>
        <w:rPr>
          <w:rFonts w:ascii="Times New Roman" w:hAnsi="Times New Roman" w:cs="Times New Roman"/>
          <w:lang w:val="fr-CA"/>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E008F9">
        <w:rPr>
          <w:rFonts w:ascii="Times New Roman" w:hAnsi="Times New Roman" w:cs="Times New Roman"/>
          <w:lang w:val="fr-CA"/>
        </w:rPr>
        <w:t>+</w:t>
      </w:r>
      <w:r w:rsidR="00F61334" w:rsidRPr="00E008F9">
        <w:rPr>
          <w:rFonts w:ascii="Times New Roman" w:hAnsi="Times New Roman" w:cs="Times New Roman"/>
          <w:lang w:val="fr-CA"/>
        </w:rPr>
        <w:t>Hydrophobic</w:t>
      </w:r>
      <w:r w:rsidR="00E008F9" w:rsidRPr="00E008F9">
        <w:rPr>
          <w:rFonts w:ascii="Times New Roman" w:hAnsi="Times New Roman" w:cs="Times New Roman"/>
          <w:lang w:val="fr-CA"/>
        </w:rPr>
        <w:t xml:space="preserve"> molecules (O</w:t>
      </w:r>
      <w:r w:rsidR="00E008F9" w:rsidRPr="00E008F9">
        <w:rPr>
          <w:rFonts w:ascii="Times New Roman" w:hAnsi="Times New Roman" w:cs="Times New Roman"/>
          <w:vertAlign w:val="subscript"/>
          <w:lang w:val="fr-CA"/>
        </w:rPr>
        <w:t>2</w:t>
      </w:r>
      <w:r w:rsidR="00E008F9" w:rsidRPr="00E008F9">
        <w:rPr>
          <w:rFonts w:ascii="Times New Roman" w:hAnsi="Times New Roman" w:cs="Times New Roman"/>
          <w:lang w:val="fr-CA"/>
        </w:rPr>
        <w:t>, CO</w:t>
      </w:r>
      <w:r w:rsidR="00E008F9" w:rsidRPr="00E008F9">
        <w:rPr>
          <w:rFonts w:ascii="Times New Roman" w:hAnsi="Times New Roman" w:cs="Times New Roman"/>
          <w:vertAlign w:val="subscript"/>
          <w:lang w:val="fr-CA"/>
        </w:rPr>
        <w:t>2</w:t>
      </w:r>
      <w:r w:rsidR="00E008F9" w:rsidRPr="00E008F9">
        <w:rPr>
          <w:rFonts w:ascii="Times New Roman" w:hAnsi="Times New Roman" w:cs="Times New Roman"/>
          <w:lang w:val="fr-CA"/>
        </w:rPr>
        <w:t>, N</w:t>
      </w:r>
      <w:r w:rsidR="00E008F9" w:rsidRPr="00E008F9">
        <w:rPr>
          <w:rFonts w:ascii="Times New Roman" w:hAnsi="Times New Roman" w:cs="Times New Roman"/>
          <w:vertAlign w:val="subscript"/>
          <w:lang w:val="fr-CA"/>
        </w:rPr>
        <w:t>2</w:t>
      </w:r>
      <w:r w:rsidR="00E008F9" w:rsidRPr="00E008F9">
        <w:rPr>
          <w:rFonts w:ascii="Times New Roman" w:hAnsi="Times New Roman" w:cs="Times New Roman"/>
          <w:lang w:val="fr-CA"/>
        </w:rPr>
        <w:t>) (non-polar substances)</w:t>
      </w:r>
    </w:p>
    <w:p w:rsidR="00E008F9" w:rsidRPr="00E008F9" w:rsidRDefault="00E008F9" w:rsidP="00AF5D0F">
      <w:pPr>
        <w:pStyle w:val="NoSpacing"/>
        <w:rPr>
          <w:rFonts w:ascii="Times New Roman" w:hAnsi="Times New Roman" w:cs="Times New Roman"/>
        </w:rPr>
      </w:pPr>
      <w:r>
        <w:rPr>
          <w:rFonts w:ascii="Times New Roman" w:hAnsi="Times New Roman" w:cs="Times New Roman"/>
          <w:lang w:val="fr-CA"/>
        </w:rPr>
        <w:tab/>
      </w:r>
      <w:r>
        <w:rPr>
          <w:rFonts w:ascii="Times New Roman" w:hAnsi="Times New Roman" w:cs="Times New Roman"/>
          <w:lang w:val="fr-CA"/>
        </w:rPr>
        <w:tab/>
      </w:r>
      <w:r>
        <w:rPr>
          <w:rFonts w:ascii="Times New Roman" w:hAnsi="Times New Roman" w:cs="Times New Roman"/>
          <w:lang w:val="fr-CA"/>
        </w:rPr>
        <w:tab/>
      </w:r>
      <w:r w:rsidRPr="00E008F9">
        <w:rPr>
          <w:rFonts w:ascii="Times New Roman" w:hAnsi="Times New Roman" w:cs="Times New Roman"/>
        </w:rPr>
        <w:t>+Small, Uncharged Polar Molecules (H</w:t>
      </w:r>
      <w:r w:rsidRPr="00E008F9">
        <w:rPr>
          <w:rFonts w:ascii="Times New Roman" w:hAnsi="Times New Roman" w:cs="Times New Roman"/>
          <w:vertAlign w:val="subscript"/>
        </w:rPr>
        <w:t>2</w:t>
      </w:r>
      <w:r w:rsidRPr="00E008F9">
        <w:rPr>
          <w:rFonts w:ascii="Times New Roman" w:hAnsi="Times New Roman" w:cs="Times New Roman"/>
        </w:rPr>
        <w:t>O, glycerol)</w:t>
      </w:r>
    </w:p>
    <w:p w:rsidR="00E008F9" w:rsidRDefault="00E008F9"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~Molecules that do not diffuse readily across the phospholipid-bilayer are:</w:t>
      </w:r>
    </w:p>
    <w:p w:rsidR="00E008F9" w:rsidRDefault="00E008F9"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+Large, Uncharged Polar Molecules (Glucose, Sucrose)</w:t>
      </w:r>
    </w:p>
    <w:p w:rsidR="00E008F9" w:rsidRDefault="00E008F9"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+Ions (</w:t>
      </w:r>
      <w:proofErr w:type="spellStart"/>
      <w:r>
        <w:rPr>
          <w:rFonts w:ascii="Times New Roman" w:hAnsi="Times New Roman" w:cs="Times New Roman"/>
        </w:rPr>
        <w:t>Cl</w:t>
      </w:r>
      <w:proofErr w:type="spellEnd"/>
      <w:r>
        <w:rPr>
          <w:rFonts w:ascii="Times New Roman" w:hAnsi="Times New Roman" w:cs="Times New Roman"/>
          <w:vertAlign w:val="superscript"/>
        </w:rPr>
        <w:t>-</w:t>
      </w:r>
      <w:r>
        <w:rPr>
          <w:rFonts w:ascii="Times New Roman" w:hAnsi="Times New Roman" w:cs="Times New Roman"/>
        </w:rPr>
        <w:t>, K</w:t>
      </w:r>
      <w:r>
        <w:rPr>
          <w:rFonts w:ascii="Times New Roman" w:hAnsi="Times New Roman" w:cs="Times New Roman"/>
          <w:vertAlign w:val="superscript"/>
        </w:rPr>
        <w:t>+</w:t>
      </w:r>
      <w:r>
        <w:rPr>
          <w:rFonts w:ascii="Times New Roman" w:hAnsi="Times New Roman" w:cs="Times New Roman"/>
        </w:rPr>
        <w:t>, Na</w:t>
      </w:r>
      <w:r>
        <w:rPr>
          <w:rFonts w:ascii="Times New Roman" w:hAnsi="Times New Roman" w:cs="Times New Roman"/>
          <w:vertAlign w:val="superscript"/>
        </w:rPr>
        <w:t>+</w:t>
      </w:r>
      <w:r>
        <w:rPr>
          <w:rFonts w:ascii="Times New Roman" w:hAnsi="Times New Roman" w:cs="Times New Roman"/>
        </w:rPr>
        <w:t>)</w:t>
      </w:r>
    </w:p>
    <w:p w:rsidR="00400B0F" w:rsidRDefault="00400B0F" w:rsidP="00AF5D0F">
      <w:pPr>
        <w:pStyle w:val="NoSpacing"/>
        <w:rPr>
          <w:rFonts w:ascii="Times New Roman" w:hAnsi="Times New Roman" w:cs="Times New Roman"/>
        </w:rPr>
      </w:pPr>
    </w:p>
    <w:p w:rsidR="00400B0F" w:rsidRDefault="00400B0F" w:rsidP="00AF5D0F">
      <w:pPr>
        <w:pStyle w:val="NoSpacing"/>
        <w:rPr>
          <w:rFonts w:ascii="Times New Roman" w:hAnsi="Times New Roman" w:cs="Times New Roman"/>
        </w:rPr>
      </w:pPr>
    </w:p>
    <w:p w:rsidR="00400B0F" w:rsidRPr="00E008F9" w:rsidRDefault="00400B0F" w:rsidP="00AF5D0F">
      <w:pPr>
        <w:pStyle w:val="NoSpacing"/>
        <w:rPr>
          <w:rFonts w:ascii="Times New Roman" w:hAnsi="Times New Roman" w:cs="Times New Roman"/>
        </w:rPr>
      </w:pPr>
    </w:p>
    <w:p w:rsidR="00400B0F" w:rsidRDefault="00400B0F" w:rsidP="00AF5D0F">
      <w:pPr>
        <w:pStyle w:val="NoSpacing"/>
        <w:rPr>
          <w:rFonts w:ascii="Times New Roman" w:hAnsi="Times New Roman" w:cs="Times New Roman"/>
        </w:rPr>
      </w:pPr>
      <w:r>
        <w:rPr>
          <w:rFonts w:ascii="Times New Roman" w:hAnsi="Times New Roman" w:cs="Times New Roman"/>
        </w:rPr>
        <w:lastRenderedPageBreak/>
        <w:tab/>
        <w:t xml:space="preserve">-Facilitated Diffusion: </w:t>
      </w:r>
    </w:p>
    <w:p w:rsidR="00590D84" w:rsidRDefault="00400B0F"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~Channel proteins</w:t>
      </w:r>
      <w:r w:rsidR="000060CD">
        <w:rPr>
          <w:rFonts w:ascii="Times New Roman" w:hAnsi="Times New Roman" w:cs="Times New Roman"/>
        </w:rPr>
        <w:t>:</w:t>
      </w:r>
      <w:r w:rsidR="00E3705F">
        <w:rPr>
          <w:rFonts w:ascii="Times New Roman" w:hAnsi="Times New Roman" w:cs="Times New Roman"/>
        </w:rPr>
        <w:t xml:space="preserve"> (Forms hydrophilic pathways)</w:t>
      </w:r>
    </w:p>
    <w:p w:rsidR="00400B0F" w:rsidRDefault="00400B0F"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0060CD">
        <w:rPr>
          <w:rFonts w:ascii="Times New Roman" w:hAnsi="Times New Roman" w:cs="Times New Roman"/>
        </w:rPr>
        <w:t>+</w:t>
      </w:r>
      <w:r>
        <w:rPr>
          <w:rFonts w:ascii="Times New Roman" w:hAnsi="Times New Roman" w:cs="Times New Roman"/>
        </w:rPr>
        <w:t>Ions, Water</w:t>
      </w:r>
    </w:p>
    <w:p w:rsidR="00400B0F" w:rsidRDefault="00400B0F"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0060CD">
        <w:rPr>
          <w:rFonts w:ascii="Times New Roman" w:hAnsi="Times New Roman" w:cs="Times New Roman"/>
        </w:rPr>
        <w:t>+</w:t>
      </w:r>
      <w:r>
        <w:rPr>
          <w:rFonts w:ascii="Times New Roman" w:hAnsi="Times New Roman" w:cs="Times New Roman"/>
        </w:rPr>
        <w:t>Highly Selective, Leak vs. Gated</w:t>
      </w:r>
      <w:r w:rsidR="00E3705F">
        <w:rPr>
          <w:rFonts w:ascii="Times New Roman" w:hAnsi="Times New Roman" w:cs="Times New Roman"/>
        </w:rPr>
        <w:t xml:space="preserve"> (mainly gated, they can be open and closed by </w:t>
      </w:r>
      <w:r w:rsidR="00E3705F">
        <w:rPr>
          <w:rFonts w:ascii="Times New Roman" w:hAnsi="Times New Roman" w:cs="Times New Roman"/>
        </w:rPr>
        <w:tab/>
      </w:r>
      <w:r w:rsidR="00E3705F">
        <w:rPr>
          <w:rFonts w:ascii="Times New Roman" w:hAnsi="Times New Roman" w:cs="Times New Roman"/>
        </w:rPr>
        <w:tab/>
      </w:r>
      <w:r w:rsidR="00E3705F">
        <w:rPr>
          <w:rFonts w:ascii="Times New Roman" w:hAnsi="Times New Roman" w:cs="Times New Roman"/>
        </w:rPr>
        <w:tab/>
        <w:t>changes in voltage across the membrane.)</w:t>
      </w:r>
    </w:p>
    <w:p w:rsidR="000060CD" w:rsidRDefault="000060CD"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~Carrier Proteins:</w:t>
      </w:r>
      <w:r w:rsidR="00826524">
        <w:rPr>
          <w:rFonts w:ascii="Times New Roman" w:hAnsi="Times New Roman" w:cs="Times New Roman"/>
        </w:rPr>
        <w:t xml:space="preserve"> (Specific protein binds to a </w:t>
      </w:r>
      <w:r w:rsidR="00A50204">
        <w:rPr>
          <w:rFonts w:ascii="Times New Roman" w:hAnsi="Times New Roman" w:cs="Times New Roman"/>
        </w:rPr>
        <w:t>molecule and transports it acros</w:t>
      </w:r>
      <w:r w:rsidR="00826524">
        <w:rPr>
          <w:rFonts w:ascii="Times New Roman" w:hAnsi="Times New Roman" w:cs="Times New Roman"/>
        </w:rPr>
        <w:t>s the lipid-</w:t>
      </w:r>
      <w:r w:rsidR="00826524">
        <w:rPr>
          <w:rFonts w:ascii="Times New Roman" w:hAnsi="Times New Roman" w:cs="Times New Roman"/>
        </w:rPr>
        <w:tab/>
      </w:r>
      <w:r w:rsidR="00826524">
        <w:rPr>
          <w:rFonts w:ascii="Times New Roman" w:hAnsi="Times New Roman" w:cs="Times New Roman"/>
        </w:rPr>
        <w:tab/>
      </w:r>
      <w:r w:rsidR="00826524">
        <w:rPr>
          <w:rFonts w:ascii="Times New Roman" w:hAnsi="Times New Roman" w:cs="Times New Roman"/>
        </w:rPr>
        <w:tab/>
        <w:t>bilayer.</w:t>
      </w:r>
    </w:p>
    <w:p w:rsidR="000060CD" w:rsidRDefault="000060CD"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+Ions, larger and/or polar molecules</w:t>
      </w:r>
    </w:p>
    <w:p w:rsidR="000060CD" w:rsidRDefault="000060CD"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+Highly Selective</w:t>
      </w:r>
    </w:p>
    <w:p w:rsidR="000060CD" w:rsidRPr="0000324C" w:rsidRDefault="000060CD"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00324C">
        <w:rPr>
          <w:rFonts w:ascii="Times New Roman" w:hAnsi="Times New Roman" w:cs="Times New Roman"/>
        </w:rPr>
        <w:t>+Types</w:t>
      </w:r>
      <w:r w:rsidR="00515590" w:rsidRPr="0000324C">
        <w:rPr>
          <w:rFonts w:ascii="Times New Roman" w:hAnsi="Times New Roman" w:cs="Times New Roman"/>
        </w:rPr>
        <w:t xml:space="preserve"> (</w:t>
      </w:r>
      <w:proofErr w:type="spellStart"/>
      <w:r w:rsidR="00515590" w:rsidRPr="0000324C">
        <w:rPr>
          <w:rFonts w:ascii="Times New Roman" w:hAnsi="Times New Roman" w:cs="Times New Roman"/>
        </w:rPr>
        <w:t>Uni</w:t>
      </w:r>
      <w:proofErr w:type="spellEnd"/>
      <w:r w:rsidR="00515590" w:rsidRPr="0000324C">
        <w:rPr>
          <w:rFonts w:ascii="Times New Roman" w:hAnsi="Times New Roman" w:cs="Times New Roman"/>
        </w:rPr>
        <w:t xml:space="preserve">-porter, </w:t>
      </w:r>
      <w:proofErr w:type="spellStart"/>
      <w:r w:rsidR="00515590" w:rsidRPr="0000324C">
        <w:rPr>
          <w:rFonts w:ascii="Times New Roman" w:hAnsi="Times New Roman" w:cs="Times New Roman"/>
        </w:rPr>
        <w:t>Symporter</w:t>
      </w:r>
      <w:proofErr w:type="spellEnd"/>
      <w:r w:rsidR="00515590" w:rsidRPr="0000324C">
        <w:rPr>
          <w:rFonts w:ascii="Times New Roman" w:hAnsi="Times New Roman" w:cs="Times New Roman"/>
        </w:rPr>
        <w:t xml:space="preserve">, </w:t>
      </w:r>
      <w:proofErr w:type="spellStart"/>
      <w:r w:rsidR="00515590" w:rsidRPr="0000324C">
        <w:rPr>
          <w:rFonts w:ascii="Times New Roman" w:hAnsi="Times New Roman" w:cs="Times New Roman"/>
        </w:rPr>
        <w:t>Antiporter</w:t>
      </w:r>
      <w:proofErr w:type="spellEnd"/>
      <w:r w:rsidR="00515590" w:rsidRPr="0000324C">
        <w:rPr>
          <w:rFonts w:ascii="Times New Roman" w:hAnsi="Times New Roman" w:cs="Times New Roman"/>
        </w:rPr>
        <w:t>)</w:t>
      </w:r>
    </w:p>
    <w:p w:rsidR="007D23C4" w:rsidRPr="007D23C4" w:rsidRDefault="007D23C4" w:rsidP="00AF5D0F">
      <w:pPr>
        <w:pStyle w:val="NoSpacing"/>
        <w:rPr>
          <w:rFonts w:ascii="Times New Roman" w:hAnsi="Times New Roman" w:cs="Times New Roman"/>
        </w:rPr>
      </w:pPr>
      <w:r w:rsidRPr="0000324C">
        <w:rPr>
          <w:rFonts w:ascii="Times New Roman" w:hAnsi="Times New Roman" w:cs="Times New Roman"/>
        </w:rPr>
        <w:tab/>
      </w:r>
      <w:r w:rsidRPr="007D23C4">
        <w:rPr>
          <w:rFonts w:ascii="Times New Roman" w:hAnsi="Times New Roman" w:cs="Times New Roman"/>
        </w:rPr>
        <w:t xml:space="preserve">-Compared with simple diffusion, facilitated diffusion leads to higher rates of transport and </w:t>
      </w:r>
      <w:r>
        <w:rPr>
          <w:rFonts w:ascii="Times New Roman" w:hAnsi="Times New Roman" w:cs="Times New Roman"/>
        </w:rPr>
        <w:tab/>
      </w:r>
      <w:r w:rsidRPr="007D23C4">
        <w:rPr>
          <w:rFonts w:ascii="Times New Roman" w:hAnsi="Times New Roman" w:cs="Times New Roman"/>
        </w:rPr>
        <w:t>displays saturation kinetics.</w:t>
      </w:r>
    </w:p>
    <w:p w:rsidR="000060CD" w:rsidRPr="007D23C4" w:rsidRDefault="00515590" w:rsidP="00AF5D0F">
      <w:pPr>
        <w:pStyle w:val="NoSpacing"/>
        <w:rPr>
          <w:rFonts w:ascii="Times New Roman" w:hAnsi="Times New Roman" w:cs="Times New Roman"/>
        </w:rPr>
      </w:pPr>
      <w:r w:rsidRPr="007D23C4">
        <w:rPr>
          <w:rFonts w:ascii="Times New Roman" w:hAnsi="Times New Roman" w:cs="Times New Roman"/>
        </w:rPr>
        <w:tab/>
      </w:r>
    </w:p>
    <w:p w:rsidR="000060CD" w:rsidRDefault="000060CD" w:rsidP="00AF5D0F">
      <w:pPr>
        <w:pStyle w:val="NoSpacing"/>
        <w:rPr>
          <w:rFonts w:ascii="Times New Roman" w:hAnsi="Times New Roman" w:cs="Times New Roman"/>
        </w:rPr>
      </w:pPr>
      <w:r>
        <w:rPr>
          <w:rFonts w:ascii="Times New Roman" w:hAnsi="Times New Roman" w:cs="Times New Roman"/>
        </w:rPr>
        <w:t>#9.Types of Facilitated Diffusion</w:t>
      </w:r>
    </w:p>
    <w:p w:rsidR="002964C9" w:rsidRDefault="002964C9" w:rsidP="00AF5D0F">
      <w:pPr>
        <w:pStyle w:val="NoSpacing"/>
        <w:rPr>
          <w:rFonts w:ascii="Times New Roman" w:hAnsi="Times New Roman" w:cs="Times New Roman"/>
        </w:rPr>
      </w:pPr>
      <w:r>
        <w:rPr>
          <w:rFonts w:ascii="Times New Roman" w:hAnsi="Times New Roman" w:cs="Times New Roman"/>
        </w:rPr>
        <w:tab/>
        <w:t>-Uni-porter (1 type of molecule 1 way)</w:t>
      </w:r>
    </w:p>
    <w:p w:rsidR="002964C9" w:rsidRDefault="002964C9" w:rsidP="00AF5D0F">
      <w:pPr>
        <w:pStyle w:val="NoSpacing"/>
        <w:rPr>
          <w:rFonts w:ascii="Times New Roman" w:hAnsi="Times New Roman" w:cs="Times New Roman"/>
        </w:rPr>
      </w:pPr>
      <w:r>
        <w:rPr>
          <w:rFonts w:ascii="Times New Roman" w:hAnsi="Times New Roman" w:cs="Times New Roman"/>
        </w:rPr>
        <w:tab/>
        <w:t>-Symporter (2 types of molecules 1 way)</w:t>
      </w:r>
    </w:p>
    <w:p w:rsidR="002964C9" w:rsidRDefault="002964C9" w:rsidP="00AF5D0F">
      <w:pPr>
        <w:pStyle w:val="NoSpacing"/>
        <w:rPr>
          <w:rFonts w:ascii="Times New Roman" w:hAnsi="Times New Roman" w:cs="Times New Roman"/>
        </w:rPr>
      </w:pPr>
      <w:r>
        <w:rPr>
          <w:rFonts w:ascii="Times New Roman" w:hAnsi="Times New Roman" w:cs="Times New Roman"/>
        </w:rPr>
        <w:tab/>
        <w:t>-Antiporter (2 types of molecule 2 ways. One goes one way the other goes the other way)</w:t>
      </w:r>
    </w:p>
    <w:p w:rsidR="00E3705F" w:rsidRDefault="00E3705F" w:rsidP="00AF5D0F">
      <w:pPr>
        <w:pStyle w:val="NoSpacing"/>
        <w:rPr>
          <w:rFonts w:ascii="Times New Roman" w:hAnsi="Times New Roman" w:cs="Times New Roman"/>
        </w:rPr>
      </w:pPr>
    </w:p>
    <w:p w:rsidR="00E3705F" w:rsidRDefault="00515590" w:rsidP="00AF5D0F">
      <w:pPr>
        <w:pStyle w:val="NoSpacing"/>
        <w:rPr>
          <w:rFonts w:ascii="Times New Roman" w:hAnsi="Times New Roman" w:cs="Times New Roman"/>
        </w:rPr>
      </w:pPr>
      <w:r>
        <w:rPr>
          <w:rFonts w:ascii="Times New Roman" w:hAnsi="Times New Roman" w:cs="Times New Roman"/>
        </w:rPr>
        <w:t>#10</w:t>
      </w:r>
      <w:r w:rsidR="00225A52">
        <w:rPr>
          <w:rFonts w:ascii="Times New Roman" w:hAnsi="Times New Roman" w:cs="Times New Roman"/>
        </w:rPr>
        <w:t>.Osmosis: The Passive Diffusion of Water</w:t>
      </w:r>
    </w:p>
    <w:p w:rsidR="007D23C4" w:rsidRDefault="007D23C4" w:rsidP="00AF5D0F">
      <w:pPr>
        <w:pStyle w:val="NoSpacing"/>
        <w:rPr>
          <w:rFonts w:ascii="Times New Roman" w:hAnsi="Times New Roman" w:cs="Times New Roman"/>
        </w:rPr>
      </w:pPr>
      <w:r>
        <w:rPr>
          <w:rFonts w:ascii="Times New Roman" w:hAnsi="Times New Roman" w:cs="Times New Roman"/>
        </w:rPr>
        <w:tab/>
        <w:t>-Hypotonic Solution: There is a higher concentration of solvent inside the cell than outside. So water rushes into the cell to balance out the concentration gradient.</w:t>
      </w:r>
    </w:p>
    <w:p w:rsidR="007D23C4" w:rsidRDefault="007D23C4" w:rsidP="00AF5D0F">
      <w:pPr>
        <w:pStyle w:val="NoSpacing"/>
        <w:rPr>
          <w:rFonts w:ascii="Times New Roman" w:hAnsi="Times New Roman" w:cs="Times New Roman"/>
        </w:rPr>
      </w:pPr>
      <w:r>
        <w:rPr>
          <w:rFonts w:ascii="Times New Roman" w:hAnsi="Times New Roman" w:cs="Times New Roman"/>
        </w:rPr>
        <w:tab/>
        <w:t>-Hypertonic Solution: There is a lower concentration of solvent inside the cell than outside. So water from inside the cell will rush out to attempt to balance out the concentration gradient.</w:t>
      </w:r>
    </w:p>
    <w:p w:rsidR="007D23C4" w:rsidRDefault="007D23C4" w:rsidP="00AF5D0F">
      <w:pPr>
        <w:pStyle w:val="NoSpacing"/>
        <w:rPr>
          <w:rFonts w:ascii="Times New Roman" w:hAnsi="Times New Roman" w:cs="Times New Roman"/>
        </w:rPr>
      </w:pPr>
      <w:r>
        <w:rPr>
          <w:rFonts w:ascii="Times New Roman" w:hAnsi="Times New Roman" w:cs="Times New Roman"/>
        </w:rPr>
        <w:tab/>
        <w:t>-Isotonic Solution: There is the same concentration of solvent inside the cell as there is outside.</w:t>
      </w:r>
    </w:p>
    <w:p w:rsidR="007D23C4" w:rsidRDefault="007D23C4" w:rsidP="00AF5D0F">
      <w:pPr>
        <w:pStyle w:val="NoSpacing"/>
        <w:rPr>
          <w:rFonts w:ascii="Times New Roman" w:hAnsi="Times New Roman" w:cs="Times New Roman"/>
        </w:rPr>
      </w:pPr>
    </w:p>
    <w:p w:rsidR="007D23C4" w:rsidRDefault="007D23C4" w:rsidP="00AF5D0F">
      <w:pPr>
        <w:pStyle w:val="NoSpacing"/>
        <w:rPr>
          <w:rFonts w:ascii="Times New Roman" w:hAnsi="Times New Roman" w:cs="Times New Roman"/>
        </w:rPr>
      </w:pPr>
      <w:r>
        <w:rPr>
          <w:rFonts w:ascii="Times New Roman" w:hAnsi="Times New Roman" w:cs="Times New Roman"/>
        </w:rPr>
        <w:t>#11.Active Membrane Transport:</w:t>
      </w:r>
    </w:p>
    <w:p w:rsidR="00532F3D" w:rsidRDefault="00532F3D" w:rsidP="00AF5D0F">
      <w:pPr>
        <w:pStyle w:val="NoSpacing"/>
        <w:rPr>
          <w:rFonts w:ascii="Times New Roman" w:hAnsi="Times New Roman" w:cs="Times New Roman"/>
        </w:rPr>
      </w:pPr>
      <w:r>
        <w:rPr>
          <w:rFonts w:ascii="Times New Roman" w:hAnsi="Times New Roman" w:cs="Times New Roman"/>
        </w:rPr>
        <w:tab/>
        <w:t>-Active Transport Requires Energy:</w:t>
      </w:r>
    </w:p>
    <w:p w:rsidR="00532F3D" w:rsidRDefault="00532F3D"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00D33D41">
        <w:rPr>
          <w:rFonts w:ascii="Times New Roman" w:hAnsi="Times New Roman" w:cs="Times New Roman"/>
        </w:rPr>
        <w:t xml:space="preserve">Active transport concentrates molecules such as sugars and amino acids inside the cell </w:t>
      </w:r>
      <w:r w:rsidR="00D33D41">
        <w:rPr>
          <w:rFonts w:ascii="Times New Roman" w:hAnsi="Times New Roman" w:cs="Times New Roman"/>
        </w:rPr>
        <w:tab/>
      </w:r>
      <w:r w:rsidR="00D33D41">
        <w:rPr>
          <w:rFonts w:ascii="Times New Roman" w:hAnsi="Times New Roman" w:cs="Times New Roman"/>
        </w:rPr>
        <w:tab/>
      </w:r>
      <w:r w:rsidR="00D33D41">
        <w:rPr>
          <w:rFonts w:ascii="Times New Roman" w:hAnsi="Times New Roman" w:cs="Times New Roman"/>
        </w:rPr>
        <w:tab/>
        <w:t>and pushes ions in or out of the cell.</w:t>
      </w:r>
    </w:p>
    <w:p w:rsidR="00D33D41" w:rsidRDefault="00D33D41"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~Primary Active Transport: The same protein that transports a substance also hydrolyzes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ATP to power the transport directly.</w:t>
      </w:r>
    </w:p>
    <w:p w:rsidR="00D33D41" w:rsidRDefault="00D33D41"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~Secondary Active transport: The transport is indirectly driven by ATP hydrolysis.</w:t>
      </w:r>
      <w:r>
        <w:rPr>
          <w:rFonts w:ascii="Times New Roman" w:hAnsi="Times New Roman" w:cs="Times New Roman"/>
        </w:rPr>
        <w:tab/>
        <w:t>-Primary Active Transport Moves Positively Charged Ions</w:t>
      </w:r>
    </w:p>
    <w:p w:rsidR="00D33D41" w:rsidRDefault="00D33D41"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00660ADA">
        <w:rPr>
          <w:rFonts w:ascii="Times New Roman" w:hAnsi="Times New Roman" w:cs="Times New Roman"/>
        </w:rPr>
        <w:t xml:space="preserve">P-type: Moves </w:t>
      </w:r>
      <w:proofErr w:type="spellStart"/>
      <w:r w:rsidR="00660ADA">
        <w:rPr>
          <w:rFonts w:ascii="Times New Roman" w:hAnsi="Times New Roman" w:cs="Times New Roman"/>
        </w:rPr>
        <w:t>Cations</w:t>
      </w:r>
      <w:proofErr w:type="spellEnd"/>
      <w:r w:rsidR="00660ADA">
        <w:rPr>
          <w:rFonts w:ascii="Times New Roman" w:hAnsi="Times New Roman" w:cs="Times New Roman"/>
        </w:rPr>
        <w:t xml:space="preserve"> (Na</w:t>
      </w:r>
      <w:r w:rsidR="00660ADA">
        <w:rPr>
          <w:rFonts w:ascii="Times New Roman" w:hAnsi="Times New Roman" w:cs="Times New Roman"/>
          <w:vertAlign w:val="superscript"/>
        </w:rPr>
        <w:t>+</w:t>
      </w:r>
      <w:r w:rsidR="00660ADA">
        <w:rPr>
          <w:rFonts w:ascii="Times New Roman" w:hAnsi="Times New Roman" w:cs="Times New Roman"/>
        </w:rPr>
        <w:t>, K</w:t>
      </w:r>
      <w:r w:rsidR="00660ADA">
        <w:rPr>
          <w:rFonts w:ascii="Times New Roman" w:hAnsi="Times New Roman" w:cs="Times New Roman"/>
          <w:vertAlign w:val="superscript"/>
        </w:rPr>
        <w:t>+</w:t>
      </w:r>
      <w:r w:rsidR="00660ADA">
        <w:rPr>
          <w:rFonts w:ascii="Times New Roman" w:hAnsi="Times New Roman" w:cs="Times New Roman"/>
        </w:rPr>
        <w:t>, H</w:t>
      </w:r>
      <w:r w:rsidR="00660ADA">
        <w:rPr>
          <w:rFonts w:ascii="Times New Roman" w:hAnsi="Times New Roman" w:cs="Times New Roman"/>
          <w:vertAlign w:val="superscript"/>
        </w:rPr>
        <w:t>+</w:t>
      </w:r>
      <w:r w:rsidR="00660ADA">
        <w:rPr>
          <w:rFonts w:ascii="Times New Roman" w:hAnsi="Times New Roman" w:cs="Times New Roman"/>
        </w:rPr>
        <w:t>, Ca</w:t>
      </w:r>
      <w:r w:rsidR="00660ADA">
        <w:rPr>
          <w:rFonts w:ascii="Times New Roman" w:hAnsi="Times New Roman" w:cs="Times New Roman"/>
          <w:vertAlign w:val="superscript"/>
        </w:rPr>
        <w:t>2+</w:t>
      </w:r>
      <w:r w:rsidR="00660ADA">
        <w:rPr>
          <w:rFonts w:ascii="Times New Roman" w:hAnsi="Times New Roman" w:cs="Times New Roman"/>
        </w:rPr>
        <w:t>)</w:t>
      </w:r>
    </w:p>
    <w:p w:rsidR="00660ADA" w:rsidRDefault="00660ADA"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~V-type: Move H+ into organelles</w:t>
      </w:r>
    </w:p>
    <w:p w:rsidR="00660ADA" w:rsidRDefault="00660ADA" w:rsidP="00AF5D0F">
      <w:pPr>
        <w:pStyle w:val="NoSpacing"/>
        <w:rPr>
          <w:rFonts w:ascii="Times New Roman" w:hAnsi="Times New Roman" w:cs="Times New Roman"/>
        </w:rPr>
      </w:pPr>
      <w:r>
        <w:rPr>
          <w:rFonts w:ascii="Times New Roman" w:hAnsi="Times New Roman" w:cs="Times New Roman"/>
        </w:rPr>
        <w:tab/>
        <w:t>-Secondary Active Transport Moves Both Ions and Organic Molecules:</w:t>
      </w:r>
    </w:p>
    <w:p w:rsidR="00660ADA" w:rsidRDefault="00660ADA"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~Two types: Symport &amp; Antiport transport</w:t>
      </w:r>
    </w:p>
    <w:p w:rsidR="00660ADA" w:rsidRDefault="00660ADA"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00B0226D">
        <w:rPr>
          <w:rFonts w:ascii="Times New Roman" w:hAnsi="Times New Roman" w:cs="Times New Roman"/>
        </w:rPr>
        <w:t>Simultaneous</w:t>
      </w:r>
      <w:r>
        <w:rPr>
          <w:rFonts w:ascii="Times New Roman" w:hAnsi="Times New Roman" w:cs="Times New Roman"/>
        </w:rPr>
        <w:t xml:space="preserve"> transport of two solutes.</w:t>
      </w:r>
    </w:p>
    <w:p w:rsidR="00B0226D" w:rsidRDefault="00B0226D"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+Downhill gradient established by primary active transport allows uphill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transport of second solute.</w:t>
      </w:r>
    </w:p>
    <w:p w:rsidR="00B30075" w:rsidRDefault="00B30075" w:rsidP="00AF5D0F">
      <w:pPr>
        <w:pStyle w:val="NoSpacing"/>
        <w:rPr>
          <w:rFonts w:ascii="Times New Roman" w:hAnsi="Times New Roman" w:cs="Times New Roman"/>
        </w:rPr>
      </w:pPr>
    </w:p>
    <w:p w:rsidR="00B30075" w:rsidRDefault="00B30075" w:rsidP="00AF5D0F">
      <w:pPr>
        <w:pStyle w:val="NoSpacing"/>
        <w:rPr>
          <w:rFonts w:ascii="Times New Roman" w:hAnsi="Times New Roman" w:cs="Times New Roman"/>
        </w:rPr>
      </w:pPr>
      <w:r>
        <w:rPr>
          <w:rFonts w:ascii="Times New Roman" w:hAnsi="Times New Roman" w:cs="Times New Roman"/>
        </w:rPr>
        <w:t>#12.Exocytosis and Endocytosis:</w:t>
      </w:r>
    </w:p>
    <w:p w:rsidR="00B30075" w:rsidRDefault="00B30075" w:rsidP="00AF5D0F">
      <w:pPr>
        <w:pStyle w:val="NoSpacing"/>
        <w:rPr>
          <w:rFonts w:ascii="Times New Roman" w:hAnsi="Times New Roman" w:cs="Times New Roman"/>
        </w:rPr>
      </w:pPr>
      <w:r>
        <w:rPr>
          <w:rFonts w:ascii="Times New Roman" w:hAnsi="Times New Roman" w:cs="Times New Roman"/>
        </w:rPr>
        <w:tab/>
        <w:t>-Exocytosis Releases Molecules to the Outside by means of Secretory Vesicles</w:t>
      </w:r>
    </w:p>
    <w:p w:rsidR="00B30075" w:rsidRDefault="00B30075" w:rsidP="00AF5D0F">
      <w:pPr>
        <w:pStyle w:val="NoSpacing"/>
        <w:rPr>
          <w:rFonts w:ascii="Times New Roman" w:hAnsi="Times New Roman" w:cs="Times New Roman"/>
        </w:rPr>
      </w:pPr>
      <w:r>
        <w:rPr>
          <w:rFonts w:ascii="Times New Roman" w:hAnsi="Times New Roman" w:cs="Times New Roman"/>
        </w:rPr>
        <w:tab/>
        <w:t>-Endocytosis Brings Materials into cells in Endocytic Vesicles</w:t>
      </w:r>
    </w:p>
    <w:p w:rsidR="00717ACD" w:rsidRDefault="0000324C"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~Bulk-Phase: Takes in water and other molecules</w:t>
      </w:r>
    </w:p>
    <w:p w:rsidR="0000324C" w:rsidRDefault="0000324C"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~Receptor Mediated: Receptors become attached to then create a vesicle</w:t>
      </w:r>
    </w:p>
    <w:p w:rsidR="0000324C" w:rsidRDefault="0000324C" w:rsidP="00AF5D0F">
      <w:pPr>
        <w:pStyle w:val="NoSpacing"/>
        <w:rPr>
          <w:rFonts w:ascii="Times New Roman" w:hAnsi="Times New Roman" w:cs="Times New Roman"/>
        </w:rPr>
      </w:pPr>
    </w:p>
    <w:p w:rsidR="00717ACD" w:rsidRDefault="00717ACD" w:rsidP="00AF5D0F">
      <w:pPr>
        <w:pStyle w:val="NoSpacing"/>
        <w:rPr>
          <w:rFonts w:ascii="Times New Roman" w:hAnsi="Times New Roman" w:cs="Times New Roman"/>
        </w:rPr>
      </w:pPr>
      <w:proofErr w:type="gramStart"/>
      <w:r>
        <w:rPr>
          <w:rFonts w:ascii="Times New Roman" w:hAnsi="Times New Roman" w:cs="Times New Roman"/>
        </w:rPr>
        <w:t>#13.</w:t>
      </w:r>
      <w:proofErr w:type="gramEnd"/>
      <w:r>
        <w:rPr>
          <w:rFonts w:ascii="Times New Roman" w:hAnsi="Times New Roman" w:cs="Times New Roman"/>
        </w:rPr>
        <w:t xml:space="preserve"> Transport in Mammalian Kidney:</w:t>
      </w:r>
    </w:p>
    <w:p w:rsidR="00717ACD" w:rsidRDefault="00717ACD" w:rsidP="00AF5D0F">
      <w:pPr>
        <w:pStyle w:val="NoSpacing"/>
        <w:rPr>
          <w:rFonts w:ascii="Times New Roman" w:hAnsi="Times New Roman" w:cs="Times New Roman"/>
        </w:rPr>
      </w:pPr>
      <w:r>
        <w:rPr>
          <w:rFonts w:ascii="Times New Roman" w:hAnsi="Times New Roman" w:cs="Times New Roman"/>
        </w:rPr>
        <w:tab/>
        <w:t>-Filtration followed by reabsorption</w:t>
      </w:r>
    </w:p>
    <w:p w:rsidR="00006FBA" w:rsidRDefault="00006FBA" w:rsidP="00AF5D0F">
      <w:pPr>
        <w:pStyle w:val="NoSpacing"/>
        <w:rPr>
          <w:rFonts w:ascii="Times New Roman" w:hAnsi="Times New Roman" w:cs="Times New Roman"/>
        </w:rPr>
      </w:pPr>
    </w:p>
    <w:p w:rsidR="00006FBA" w:rsidRDefault="00006FBA" w:rsidP="00AF5D0F">
      <w:pPr>
        <w:pStyle w:val="NoSpacing"/>
        <w:rPr>
          <w:rFonts w:ascii="Times New Roman" w:hAnsi="Times New Roman" w:cs="Times New Roman"/>
        </w:rPr>
      </w:pPr>
    </w:p>
    <w:p w:rsidR="00006FBA" w:rsidRDefault="00006FBA" w:rsidP="00AF5D0F">
      <w:pPr>
        <w:pStyle w:val="NoSpacing"/>
        <w:rPr>
          <w:rFonts w:ascii="Times New Roman" w:hAnsi="Times New Roman" w:cs="Times New Roman"/>
          <w:sz w:val="32"/>
          <w:szCs w:val="32"/>
        </w:rPr>
      </w:pPr>
      <w:r>
        <w:rPr>
          <w:rFonts w:ascii="Times New Roman" w:hAnsi="Times New Roman" w:cs="Times New Roman"/>
          <w:b/>
          <w:sz w:val="32"/>
          <w:szCs w:val="32"/>
          <w:u w:val="single"/>
        </w:rPr>
        <w:lastRenderedPageBreak/>
        <w:t>The Cytoskeleton:</w:t>
      </w:r>
    </w:p>
    <w:p w:rsidR="00006FBA" w:rsidRDefault="00006FBA" w:rsidP="00AF5D0F">
      <w:pPr>
        <w:pStyle w:val="NoSpacing"/>
        <w:rPr>
          <w:rFonts w:ascii="Times New Roman" w:hAnsi="Times New Roman" w:cs="Times New Roman"/>
          <w:sz w:val="32"/>
          <w:szCs w:val="32"/>
        </w:rPr>
      </w:pPr>
    </w:p>
    <w:p w:rsidR="0000324C" w:rsidRDefault="005A1560" w:rsidP="00AF5D0F">
      <w:pPr>
        <w:pStyle w:val="NoSpacing"/>
        <w:rPr>
          <w:rFonts w:ascii="Times New Roman" w:hAnsi="Times New Roman" w:cs="Times New Roman"/>
        </w:rPr>
      </w:pPr>
      <w:proofErr w:type="gramStart"/>
      <w:r>
        <w:rPr>
          <w:rFonts w:ascii="Times New Roman" w:hAnsi="Times New Roman" w:cs="Times New Roman"/>
        </w:rPr>
        <w:t>#1.</w:t>
      </w:r>
      <w:proofErr w:type="gramEnd"/>
      <w:r>
        <w:rPr>
          <w:rFonts w:ascii="Times New Roman" w:hAnsi="Times New Roman" w:cs="Times New Roman"/>
        </w:rPr>
        <w:t xml:space="preserve"> Functions of the Cytoskeleton:</w:t>
      </w:r>
    </w:p>
    <w:p w:rsidR="005A1560" w:rsidRDefault="005A1560" w:rsidP="00AF5D0F">
      <w:pPr>
        <w:pStyle w:val="NoSpacing"/>
        <w:rPr>
          <w:rFonts w:ascii="Times New Roman" w:hAnsi="Times New Roman" w:cs="Times New Roman"/>
        </w:rPr>
      </w:pPr>
      <w:r>
        <w:rPr>
          <w:rFonts w:ascii="Times New Roman" w:hAnsi="Times New Roman" w:cs="Times New Roman"/>
        </w:rPr>
        <w:tab/>
        <w:t>- Structure and Support</w:t>
      </w:r>
    </w:p>
    <w:p w:rsidR="005A1560" w:rsidRDefault="005A1560" w:rsidP="00AF5D0F">
      <w:pPr>
        <w:pStyle w:val="NoSpacing"/>
        <w:rPr>
          <w:rFonts w:ascii="Times New Roman" w:hAnsi="Times New Roman" w:cs="Times New Roman"/>
        </w:rPr>
      </w:pPr>
      <w:r>
        <w:rPr>
          <w:rFonts w:ascii="Times New Roman" w:hAnsi="Times New Roman" w:cs="Times New Roman"/>
        </w:rPr>
        <w:tab/>
        <w:t>-Intracellular Transport</w:t>
      </w:r>
    </w:p>
    <w:p w:rsidR="005A1560" w:rsidRDefault="005A1560" w:rsidP="00AF5D0F">
      <w:pPr>
        <w:pStyle w:val="NoSpacing"/>
        <w:rPr>
          <w:rFonts w:ascii="Times New Roman" w:hAnsi="Times New Roman" w:cs="Times New Roman"/>
        </w:rPr>
      </w:pPr>
      <w:r>
        <w:rPr>
          <w:rFonts w:ascii="Times New Roman" w:hAnsi="Times New Roman" w:cs="Times New Roman"/>
        </w:rPr>
        <w:tab/>
        <w:t>-Positioning of organelles within the cell</w:t>
      </w:r>
    </w:p>
    <w:p w:rsidR="005A1560" w:rsidRDefault="005A1560" w:rsidP="00AF5D0F">
      <w:pPr>
        <w:pStyle w:val="NoSpacing"/>
        <w:rPr>
          <w:rFonts w:ascii="Times New Roman" w:hAnsi="Times New Roman" w:cs="Times New Roman"/>
        </w:rPr>
      </w:pPr>
      <w:r>
        <w:rPr>
          <w:rFonts w:ascii="Times New Roman" w:hAnsi="Times New Roman" w:cs="Times New Roman"/>
        </w:rPr>
        <w:tab/>
        <w:t>-Generation of force for cell movement</w:t>
      </w:r>
    </w:p>
    <w:p w:rsidR="005A1560" w:rsidRDefault="005A1560" w:rsidP="00AF5D0F">
      <w:pPr>
        <w:pStyle w:val="NoSpacing"/>
        <w:rPr>
          <w:rFonts w:ascii="Times New Roman" w:hAnsi="Times New Roman" w:cs="Times New Roman"/>
        </w:rPr>
      </w:pPr>
      <w:r>
        <w:rPr>
          <w:rFonts w:ascii="Times New Roman" w:hAnsi="Times New Roman" w:cs="Times New Roman"/>
        </w:rPr>
        <w:tab/>
        <w:t>-Contributing to cell division</w:t>
      </w:r>
    </w:p>
    <w:p w:rsidR="005A1560" w:rsidRDefault="005A1560" w:rsidP="00AF5D0F">
      <w:pPr>
        <w:pStyle w:val="NoSpacing"/>
        <w:rPr>
          <w:rFonts w:ascii="Times New Roman" w:hAnsi="Times New Roman" w:cs="Times New Roman"/>
        </w:rPr>
      </w:pPr>
    </w:p>
    <w:p w:rsidR="005A1560" w:rsidRDefault="001F4C50" w:rsidP="00AF5D0F">
      <w:pPr>
        <w:pStyle w:val="NoSpacing"/>
        <w:rPr>
          <w:rFonts w:ascii="Times New Roman" w:hAnsi="Times New Roman" w:cs="Times New Roman"/>
        </w:rPr>
      </w:pPr>
      <w:r>
        <w:rPr>
          <w:rFonts w:ascii="Times New Roman" w:hAnsi="Times New Roman" w:cs="Times New Roman"/>
        </w:rPr>
        <w:t>#2.</w:t>
      </w:r>
      <w:r w:rsidR="005A1560">
        <w:rPr>
          <w:rFonts w:ascii="Times New Roman" w:hAnsi="Times New Roman" w:cs="Times New Roman"/>
        </w:rPr>
        <w:t>Intermediate Filaments:</w:t>
      </w:r>
    </w:p>
    <w:p w:rsidR="005A1560" w:rsidRDefault="005A1560" w:rsidP="00AF5D0F">
      <w:pPr>
        <w:pStyle w:val="NoSpacing"/>
        <w:rPr>
          <w:rFonts w:ascii="Times New Roman" w:hAnsi="Times New Roman" w:cs="Times New Roman"/>
        </w:rPr>
      </w:pPr>
      <w:r>
        <w:rPr>
          <w:rFonts w:ascii="Times New Roman" w:hAnsi="Times New Roman" w:cs="Times New Roman"/>
        </w:rPr>
        <w:tab/>
        <w:t>-Structure:</w:t>
      </w:r>
    </w:p>
    <w:p w:rsidR="005A1560" w:rsidRDefault="005A1560"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~Strong, Rope-like fibres of 10-12nm </w:t>
      </w:r>
      <w:proofErr w:type="spellStart"/>
      <w:r>
        <w:rPr>
          <w:rFonts w:ascii="Times New Roman" w:hAnsi="Times New Roman" w:cs="Times New Roman"/>
        </w:rPr>
        <w:t>dianmeter</w:t>
      </w:r>
      <w:proofErr w:type="spellEnd"/>
    </w:p>
    <w:p w:rsidR="005A1560" w:rsidRDefault="005A1560"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00BD091F">
        <w:rPr>
          <w:rFonts w:ascii="Times New Roman" w:hAnsi="Times New Roman" w:cs="Times New Roman"/>
        </w:rPr>
        <w:t xml:space="preserve">Family of fibrous </w:t>
      </w:r>
      <w:proofErr w:type="gramStart"/>
      <w:r w:rsidR="00BD091F">
        <w:rPr>
          <w:rFonts w:ascii="Times New Roman" w:hAnsi="Times New Roman" w:cs="Times New Roman"/>
        </w:rPr>
        <w:t>proteins,</w:t>
      </w:r>
      <w:proofErr w:type="gramEnd"/>
      <w:r w:rsidR="00BD091F" w:rsidRPr="00BD091F">
        <w:t xml:space="preserve"> </w:t>
      </w:r>
      <w:r w:rsidR="00BD091F" w:rsidRPr="00BD091F">
        <w:rPr>
          <w:rFonts w:ascii="Times New Roman" w:hAnsi="Times New Roman" w:cs="Times New Roman"/>
        </w:rPr>
        <w:t xml:space="preserve">characterized by its insolubility and its </w:t>
      </w:r>
      <w:r w:rsidR="00FA52B8">
        <w:rPr>
          <w:rFonts w:ascii="Times New Roman" w:hAnsi="Times New Roman" w:cs="Times New Roman"/>
        </w:rPr>
        <w:t>fibrous structure;</w:t>
      </w:r>
      <w:r w:rsidR="00BD091F" w:rsidRPr="00BD091F">
        <w:rPr>
          <w:rFonts w:ascii="Times New Roman" w:hAnsi="Times New Roman" w:cs="Times New Roman"/>
        </w:rPr>
        <w:t xml:space="preserve"> </w:t>
      </w:r>
      <w:r w:rsidR="005370AA">
        <w:rPr>
          <w:rFonts w:ascii="Times New Roman" w:hAnsi="Times New Roman" w:cs="Times New Roman"/>
        </w:rPr>
        <w:tab/>
      </w:r>
      <w:r w:rsidR="005370AA">
        <w:rPr>
          <w:rFonts w:ascii="Times New Roman" w:hAnsi="Times New Roman" w:cs="Times New Roman"/>
        </w:rPr>
        <w:tab/>
      </w:r>
      <w:r w:rsidR="005370AA">
        <w:rPr>
          <w:rFonts w:ascii="Times New Roman" w:hAnsi="Times New Roman" w:cs="Times New Roman"/>
        </w:rPr>
        <w:tab/>
      </w:r>
      <w:r w:rsidR="00BD091F" w:rsidRPr="00BD091F">
        <w:rPr>
          <w:rFonts w:ascii="Times New Roman" w:hAnsi="Times New Roman" w:cs="Times New Roman"/>
        </w:rPr>
        <w:t>usually serves a supportive or protective function in the body.</w:t>
      </w:r>
      <w:r w:rsidR="00BD091F">
        <w:rPr>
          <w:rFonts w:ascii="Times New Roman" w:hAnsi="Times New Roman" w:cs="Times New Roman"/>
        </w:rPr>
        <w:t xml:space="preserve"> (</w:t>
      </w:r>
      <w:r w:rsidR="00FA52B8">
        <w:rPr>
          <w:rFonts w:ascii="Times New Roman" w:hAnsi="Times New Roman" w:cs="Times New Roman"/>
        </w:rPr>
        <w:t>Ex</w:t>
      </w:r>
      <w:r w:rsidR="00BD091F">
        <w:rPr>
          <w:rFonts w:ascii="Times New Roman" w:hAnsi="Times New Roman" w:cs="Times New Roman"/>
        </w:rPr>
        <w:t xml:space="preserve">: Keratin, Alpha helix </w:t>
      </w:r>
      <w:r w:rsidR="005370AA">
        <w:rPr>
          <w:rFonts w:ascii="Times New Roman" w:hAnsi="Times New Roman" w:cs="Times New Roman"/>
        </w:rPr>
        <w:tab/>
      </w:r>
      <w:r w:rsidR="005370AA">
        <w:rPr>
          <w:rFonts w:ascii="Times New Roman" w:hAnsi="Times New Roman" w:cs="Times New Roman"/>
        </w:rPr>
        <w:tab/>
      </w:r>
      <w:r w:rsidR="005370AA">
        <w:rPr>
          <w:rFonts w:ascii="Times New Roman" w:hAnsi="Times New Roman" w:cs="Times New Roman"/>
        </w:rPr>
        <w:tab/>
      </w:r>
      <w:r w:rsidR="00BD091F">
        <w:rPr>
          <w:rFonts w:ascii="Times New Roman" w:hAnsi="Times New Roman" w:cs="Times New Roman"/>
        </w:rPr>
        <w:t xml:space="preserve">domain flanked by </w:t>
      </w:r>
      <w:r w:rsidR="00097BD1">
        <w:rPr>
          <w:rFonts w:ascii="Times New Roman" w:hAnsi="Times New Roman" w:cs="Times New Roman"/>
        </w:rPr>
        <w:t xml:space="preserve">variable </w:t>
      </w:r>
      <w:r w:rsidR="00BD091F">
        <w:rPr>
          <w:rFonts w:ascii="Times New Roman" w:hAnsi="Times New Roman" w:cs="Times New Roman"/>
        </w:rPr>
        <w:t>globular domains)</w:t>
      </w:r>
    </w:p>
    <w:p w:rsidR="00CC69E9" w:rsidRPr="00CC69E9" w:rsidRDefault="005370AA" w:rsidP="00CC69E9">
      <w:pPr>
        <w:pStyle w:val="NoSpacing"/>
        <w:rPr>
          <w:rFonts w:ascii="Times New Roman" w:hAnsi="Times New Roman" w:cs="Times New Roman"/>
          <w:szCs w:val="32"/>
        </w:rPr>
      </w:pPr>
      <w:r>
        <w:tab/>
      </w:r>
      <w:r>
        <w:tab/>
      </w:r>
      <w:r w:rsidRPr="00CC69E9">
        <w:rPr>
          <w:rFonts w:ascii="Times New Roman" w:hAnsi="Times New Roman" w:cs="Times New Roman"/>
        </w:rPr>
        <w:t>~Coiled-Coil Dimer</w:t>
      </w:r>
      <w:r w:rsidR="00CC69E9" w:rsidRPr="00CC69E9">
        <w:rPr>
          <w:rFonts w:ascii="Times New Roman" w:hAnsi="Times New Roman" w:cs="Times New Roman"/>
        </w:rPr>
        <w:t xml:space="preserve">: Is a </w:t>
      </w:r>
      <w:hyperlink r:id="rId16" w:history="1">
        <w:r w:rsidR="00CC69E9" w:rsidRPr="00CC69E9">
          <w:rPr>
            <w:rStyle w:val="Hyperlink"/>
            <w:rFonts w:ascii="Times New Roman" w:hAnsi="Times New Roman" w:cs="Times New Roman"/>
            <w:color w:val="auto"/>
            <w:u w:val="none"/>
          </w:rPr>
          <w:t>structural motif</w:t>
        </w:r>
      </w:hyperlink>
      <w:r w:rsidR="00CC69E9" w:rsidRPr="00CC69E9">
        <w:rPr>
          <w:rFonts w:ascii="Times New Roman" w:hAnsi="Times New Roman" w:cs="Times New Roman"/>
        </w:rPr>
        <w:t xml:space="preserve"> in </w:t>
      </w:r>
      <w:hyperlink r:id="rId17" w:tooltip="Protein" w:history="1">
        <w:r w:rsidR="00CC69E9" w:rsidRPr="00CC69E9">
          <w:rPr>
            <w:rStyle w:val="Hyperlink"/>
            <w:rFonts w:ascii="Times New Roman" w:hAnsi="Times New Roman" w:cs="Times New Roman"/>
            <w:color w:val="auto"/>
            <w:u w:val="none"/>
          </w:rPr>
          <w:t>proteins</w:t>
        </w:r>
      </w:hyperlink>
      <w:r w:rsidR="00CC69E9" w:rsidRPr="00CC69E9">
        <w:rPr>
          <w:rFonts w:ascii="Times New Roman" w:hAnsi="Times New Roman" w:cs="Times New Roman"/>
        </w:rPr>
        <w:t xml:space="preserve">, in which 2 </w:t>
      </w:r>
      <w:hyperlink r:id="rId18" w:tooltip="Alpha helix" w:history="1">
        <w:r w:rsidR="00CC69E9" w:rsidRPr="00CC69E9">
          <w:rPr>
            <w:rStyle w:val="Hyperlink"/>
            <w:rFonts w:ascii="Times New Roman" w:hAnsi="Times New Roman" w:cs="Times New Roman"/>
            <w:color w:val="auto"/>
            <w:u w:val="none"/>
          </w:rPr>
          <w:t>alpha-helices</w:t>
        </w:r>
      </w:hyperlink>
      <w:r w:rsidR="00CC69E9" w:rsidRPr="00CC69E9">
        <w:rPr>
          <w:rFonts w:ascii="Times New Roman" w:hAnsi="Times New Roman" w:cs="Times New Roman"/>
        </w:rPr>
        <w:t xml:space="preserve"> are coiled </w:t>
      </w:r>
      <w:r w:rsidR="00CC69E9" w:rsidRPr="00CC69E9">
        <w:rPr>
          <w:rFonts w:ascii="Times New Roman" w:hAnsi="Times New Roman" w:cs="Times New Roman"/>
        </w:rPr>
        <w:tab/>
      </w:r>
      <w:r w:rsidR="00CC69E9" w:rsidRPr="00CC69E9">
        <w:rPr>
          <w:rFonts w:ascii="Times New Roman" w:hAnsi="Times New Roman" w:cs="Times New Roman"/>
        </w:rPr>
        <w:tab/>
      </w:r>
      <w:r w:rsidR="00CC69E9" w:rsidRPr="00CC69E9">
        <w:rPr>
          <w:rFonts w:ascii="Times New Roman" w:hAnsi="Times New Roman" w:cs="Times New Roman"/>
        </w:rPr>
        <w:tab/>
        <w:t>together like the strands of a rope</w:t>
      </w:r>
    </w:p>
    <w:p w:rsidR="00006FBA" w:rsidRDefault="00CC69E9" w:rsidP="00CC69E9">
      <w:pPr>
        <w:pStyle w:val="NoSpacing"/>
        <w:rPr>
          <w:rFonts w:ascii="Times New Roman" w:hAnsi="Times New Roman" w:cs="Times New Roman"/>
        </w:rPr>
      </w:pPr>
      <w:r w:rsidRPr="00CC69E9">
        <w:rPr>
          <w:rFonts w:ascii="Times New Roman" w:hAnsi="Times New Roman" w:cs="Times New Roman"/>
          <w:szCs w:val="32"/>
        </w:rPr>
        <w:tab/>
      </w:r>
      <w:r w:rsidRPr="00CC69E9">
        <w:rPr>
          <w:rFonts w:ascii="Times New Roman" w:hAnsi="Times New Roman" w:cs="Times New Roman"/>
          <w:szCs w:val="32"/>
        </w:rPr>
        <w:tab/>
        <w:t>~</w:t>
      </w:r>
      <w:r w:rsidRPr="00CC69E9">
        <w:rPr>
          <w:rFonts w:ascii="Times New Roman" w:hAnsi="Times New Roman" w:cs="Times New Roman"/>
        </w:rPr>
        <w:t>Protofilament (two aligned dimmers): Tetramer</w:t>
      </w:r>
    </w:p>
    <w:p w:rsidR="00CC69E9" w:rsidRDefault="00CC69E9" w:rsidP="00CC69E9">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~Filament: 8 protofilaments</w:t>
      </w:r>
    </w:p>
    <w:p w:rsidR="00CC69E9" w:rsidRDefault="00CC69E9" w:rsidP="00CC69E9">
      <w:pPr>
        <w:pStyle w:val="NoSpacing"/>
        <w:rPr>
          <w:rFonts w:ascii="Times New Roman" w:hAnsi="Times New Roman" w:cs="Times New Roman"/>
        </w:rPr>
      </w:pPr>
      <w:r>
        <w:rPr>
          <w:rFonts w:ascii="Times New Roman" w:hAnsi="Times New Roman" w:cs="Times New Roman"/>
        </w:rPr>
        <w:tab/>
        <w:t>-Dynamic Character</w:t>
      </w:r>
    </w:p>
    <w:p w:rsidR="00CC69E9" w:rsidRDefault="00CC69E9" w:rsidP="00CC69E9">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~Relatively stable</w:t>
      </w:r>
      <w:r w:rsidR="00463CCB">
        <w:rPr>
          <w:rFonts w:ascii="Times New Roman" w:hAnsi="Times New Roman" w:cs="Times New Roman"/>
        </w:rPr>
        <w:t xml:space="preserve"> (Ex: Nuclear Lamins</w:t>
      </w:r>
      <w:r w:rsidR="00463CCB" w:rsidRPr="00463CCB">
        <w:rPr>
          <w:rFonts w:ascii="Times New Roman" w:hAnsi="Times New Roman" w:cs="Times New Roman"/>
        </w:rPr>
        <w:sym w:font="Wingdings" w:char="F0E0"/>
      </w:r>
      <w:r w:rsidR="00463CCB">
        <w:rPr>
          <w:rFonts w:ascii="Times New Roman" w:hAnsi="Times New Roman" w:cs="Times New Roman"/>
        </w:rPr>
        <w:t xml:space="preserve"> composed of intermediate filaments)</w:t>
      </w:r>
    </w:p>
    <w:p w:rsidR="00463CCB" w:rsidRDefault="00463CCB" w:rsidP="00CC69E9">
      <w:pPr>
        <w:pStyle w:val="NoSpacing"/>
        <w:rPr>
          <w:rFonts w:ascii="Times New Roman" w:hAnsi="Times New Roman" w:cs="Times New Roman"/>
        </w:rPr>
      </w:pPr>
      <w:r>
        <w:rPr>
          <w:rFonts w:ascii="Times New Roman" w:hAnsi="Times New Roman" w:cs="Times New Roman"/>
        </w:rPr>
        <w:tab/>
        <w:t>-Functions:</w:t>
      </w:r>
    </w:p>
    <w:p w:rsidR="00463CCB" w:rsidRDefault="00463CCB" w:rsidP="00CC69E9">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~Mechanical Strength in animal cells</w:t>
      </w:r>
    </w:p>
    <w:p w:rsidR="00463CCB" w:rsidRDefault="00463CCB" w:rsidP="00CC69E9">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+Ex) Keratin</w:t>
      </w:r>
    </w:p>
    <w:p w:rsidR="00463CCB" w:rsidRDefault="00463CCB" w:rsidP="00CC69E9">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~Only nuclear </w:t>
      </w:r>
      <w:proofErr w:type="spellStart"/>
      <w:r>
        <w:rPr>
          <w:rFonts w:ascii="Times New Roman" w:hAnsi="Times New Roman" w:cs="Times New Roman"/>
        </w:rPr>
        <w:t>lamins</w:t>
      </w:r>
      <w:proofErr w:type="spellEnd"/>
      <w:r>
        <w:rPr>
          <w:rFonts w:ascii="Times New Roman" w:hAnsi="Times New Roman" w:cs="Times New Roman"/>
        </w:rPr>
        <w:t xml:space="preserve"> in other eukaryotes</w:t>
      </w:r>
    </w:p>
    <w:p w:rsidR="001F4C50" w:rsidRDefault="001F4C50" w:rsidP="00CC69E9">
      <w:pPr>
        <w:pStyle w:val="NoSpacing"/>
        <w:rPr>
          <w:rFonts w:ascii="Times New Roman" w:hAnsi="Times New Roman" w:cs="Times New Roman"/>
        </w:rPr>
      </w:pPr>
    </w:p>
    <w:p w:rsidR="001F4C50" w:rsidRDefault="001F4C50" w:rsidP="00CC69E9">
      <w:pPr>
        <w:pStyle w:val="NoSpacing"/>
        <w:rPr>
          <w:rFonts w:ascii="Times New Roman" w:hAnsi="Times New Roman" w:cs="Times New Roman"/>
        </w:rPr>
      </w:pPr>
      <w:r>
        <w:rPr>
          <w:rFonts w:ascii="Times New Roman" w:hAnsi="Times New Roman" w:cs="Times New Roman"/>
        </w:rPr>
        <w:t>#3.Microfilaments:</w:t>
      </w:r>
    </w:p>
    <w:p w:rsidR="001F4C50" w:rsidRDefault="001F4C50" w:rsidP="00CC69E9">
      <w:pPr>
        <w:pStyle w:val="NoSpacing"/>
        <w:rPr>
          <w:rFonts w:ascii="Times New Roman" w:hAnsi="Times New Roman" w:cs="Times New Roman"/>
        </w:rPr>
      </w:pPr>
      <w:r>
        <w:rPr>
          <w:rFonts w:ascii="Times New Roman" w:hAnsi="Times New Roman" w:cs="Times New Roman"/>
        </w:rPr>
        <w:tab/>
        <w:t>-Structure:</w:t>
      </w:r>
    </w:p>
    <w:p w:rsidR="001F4C50" w:rsidRDefault="001F4C50" w:rsidP="00CC69E9">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~Flexible, helical fibres of ~7nm diameter</w:t>
      </w:r>
    </w:p>
    <w:p w:rsidR="001F4C50" w:rsidRDefault="001F4C50" w:rsidP="00CC69E9">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~G-Actin</w:t>
      </w:r>
    </w:p>
    <w:p w:rsidR="001F4C50" w:rsidRDefault="001F4C50" w:rsidP="00CC69E9">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+Central cavity binds ATP or ADP</w:t>
      </w:r>
    </w:p>
    <w:p w:rsidR="001F4C50" w:rsidRDefault="001F4C50" w:rsidP="00CC69E9">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~F-Actin</w:t>
      </w:r>
    </w:p>
    <w:p w:rsidR="001F4C50" w:rsidRDefault="001F4C50" w:rsidP="00CC69E9">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+Polymer of G-actin monomers</w:t>
      </w:r>
    </w:p>
    <w:p w:rsidR="001F4C50" w:rsidRDefault="001F4C50" w:rsidP="00CC69E9">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+Helix</w:t>
      </w:r>
    </w:p>
    <w:p w:rsidR="001F4C50" w:rsidRDefault="001F4C50" w:rsidP="00CC69E9">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+Filament has polarity</w:t>
      </w:r>
    </w:p>
    <w:p w:rsidR="001C6FB6" w:rsidRDefault="001C6FB6" w:rsidP="00CC69E9">
      <w:pPr>
        <w:pStyle w:val="NoSpacing"/>
        <w:rPr>
          <w:rFonts w:ascii="Times New Roman" w:hAnsi="Times New Roman" w:cs="Times New Roman"/>
        </w:rPr>
      </w:pPr>
      <w:r>
        <w:rPr>
          <w:rFonts w:ascii="Times New Roman" w:hAnsi="Times New Roman" w:cs="Times New Roman"/>
        </w:rPr>
        <w:tab/>
        <w:t>-Dynamic Character:</w:t>
      </w:r>
    </w:p>
    <w:p w:rsidR="004A7967" w:rsidRDefault="004A7967" w:rsidP="00CC69E9">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~ATP-G-Actin polymerizes more readily than ADP-G-Actin</w:t>
      </w:r>
    </w:p>
    <w:p w:rsidR="004A7967" w:rsidRDefault="004A7967" w:rsidP="00CC69E9">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+Hydrolysis follows polymeration (Breaking up of H</w:t>
      </w:r>
      <w:r>
        <w:rPr>
          <w:rFonts w:ascii="Times New Roman" w:hAnsi="Times New Roman" w:cs="Times New Roman"/>
          <w:vertAlign w:val="subscript"/>
        </w:rPr>
        <w:t>2</w:t>
      </w:r>
      <w:r>
        <w:rPr>
          <w:rFonts w:ascii="Times New Roman" w:hAnsi="Times New Roman" w:cs="Times New Roman"/>
        </w:rPr>
        <w:t>O into H</w:t>
      </w:r>
      <w:r>
        <w:rPr>
          <w:rFonts w:ascii="Times New Roman" w:hAnsi="Times New Roman" w:cs="Times New Roman"/>
          <w:vertAlign w:val="superscript"/>
        </w:rPr>
        <w:t>+</w:t>
      </w:r>
      <w:r>
        <w:rPr>
          <w:rFonts w:ascii="Times New Roman" w:hAnsi="Times New Roman" w:cs="Times New Roman"/>
        </w:rPr>
        <w:t xml:space="preserve"> and OH</w:t>
      </w:r>
      <w:r>
        <w:rPr>
          <w:rFonts w:ascii="Times New Roman" w:hAnsi="Times New Roman" w:cs="Times New Roman"/>
          <w:vertAlign w:val="superscript"/>
        </w:rPr>
        <w:t>-</w:t>
      </w:r>
      <w:r>
        <w:rPr>
          <w:rFonts w:ascii="Times New Roman" w:hAnsi="Times New Roman" w:cs="Times New Roman"/>
        </w:rPr>
        <w:t>)</w:t>
      </w:r>
    </w:p>
    <w:p w:rsidR="004A7967" w:rsidRDefault="004A7967" w:rsidP="00CC69E9">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~ADP-G-Actin dissociates more readily than ATP-G-Actin</w:t>
      </w:r>
    </w:p>
    <w:p w:rsidR="004A7967" w:rsidRDefault="004A7967" w:rsidP="00CC69E9">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003C7DFC">
        <w:rPr>
          <w:rFonts w:ascii="Times New Roman" w:hAnsi="Times New Roman" w:cs="Times New Roman"/>
        </w:rPr>
        <w:t xml:space="preserve">Actin-binding proteisn regulate the rate and form of polymerization and network </w:t>
      </w:r>
      <w:r w:rsidR="003C7DFC">
        <w:rPr>
          <w:rFonts w:ascii="Times New Roman" w:hAnsi="Times New Roman" w:cs="Times New Roman"/>
        </w:rPr>
        <w:tab/>
      </w:r>
      <w:r w:rsidR="003C7DFC">
        <w:rPr>
          <w:rFonts w:ascii="Times New Roman" w:hAnsi="Times New Roman" w:cs="Times New Roman"/>
        </w:rPr>
        <w:tab/>
      </w:r>
      <w:r w:rsidR="003C7DFC">
        <w:rPr>
          <w:rFonts w:ascii="Times New Roman" w:hAnsi="Times New Roman" w:cs="Times New Roman"/>
        </w:rPr>
        <w:tab/>
        <w:t>formation</w:t>
      </w:r>
    </w:p>
    <w:p w:rsidR="003C7DFC" w:rsidRPr="004A7967" w:rsidRDefault="003C7DFC" w:rsidP="00CC69E9">
      <w:pPr>
        <w:pStyle w:val="NoSpacing"/>
        <w:rPr>
          <w:rFonts w:ascii="Times New Roman" w:hAnsi="Times New Roman" w:cs="Times New Roman"/>
          <w:szCs w:val="32"/>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+Cell signalling mechanisms regulate actin-binding proteins</w:t>
      </w:r>
    </w:p>
    <w:p w:rsidR="00717ACD" w:rsidRDefault="00A32D9E" w:rsidP="00AF5D0F">
      <w:pPr>
        <w:pStyle w:val="NoSpacing"/>
        <w:rPr>
          <w:rFonts w:ascii="Times New Roman" w:hAnsi="Times New Roman" w:cs="Times New Roman"/>
        </w:rPr>
      </w:pPr>
      <w:r>
        <w:rPr>
          <w:rFonts w:ascii="Times New Roman" w:hAnsi="Times New Roman" w:cs="Times New Roman"/>
        </w:rPr>
        <w:tab/>
        <w:t>-Functions:</w:t>
      </w:r>
    </w:p>
    <w:p w:rsidR="00A32D9E" w:rsidRDefault="00A32D9E"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~Shape/support and motility (of cell and within cell)</w:t>
      </w:r>
    </w:p>
    <w:p w:rsidR="00A32D9E" w:rsidRDefault="00A32D9E"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+All eukaryotic Cells</w:t>
      </w:r>
    </w:p>
    <w:p w:rsidR="00A32D9E" w:rsidRDefault="00A32D9E"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~Shape/support</w:t>
      </w:r>
    </w:p>
    <w:p w:rsidR="00A32D9E" w:rsidRDefault="00A32D9E"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+Cell cortex (Networks)</w:t>
      </w:r>
    </w:p>
    <w:p w:rsidR="00A32D9E" w:rsidRDefault="00A32D9E"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proofErr w:type="spellStart"/>
      <w:r>
        <w:rPr>
          <w:rFonts w:ascii="Times New Roman" w:hAnsi="Times New Roman" w:cs="Times New Roman"/>
        </w:rPr>
        <w:t>Microvilli</w:t>
      </w:r>
      <w:proofErr w:type="spellEnd"/>
      <w:r>
        <w:rPr>
          <w:rFonts w:ascii="Times New Roman" w:hAnsi="Times New Roman" w:cs="Times New Roman"/>
        </w:rPr>
        <w:t xml:space="preserve"> (bundles) [protrusions that increase cell surface]</w:t>
      </w:r>
    </w:p>
    <w:p w:rsidR="00A32D9E" w:rsidRDefault="00A32D9E"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proofErr w:type="spellStart"/>
      <w:r>
        <w:rPr>
          <w:rFonts w:ascii="Times New Roman" w:hAnsi="Times New Roman" w:cs="Times New Roman"/>
        </w:rPr>
        <w:t>Adherens</w:t>
      </w:r>
      <w:proofErr w:type="spellEnd"/>
      <w:r>
        <w:rPr>
          <w:rFonts w:ascii="Times New Roman" w:hAnsi="Times New Roman" w:cs="Times New Roman"/>
        </w:rPr>
        <w:t xml:space="preserve"> Junctions (protein complexes that occur at cell-cell junctions)</w:t>
      </w:r>
    </w:p>
    <w:p w:rsidR="00A32D9E" w:rsidRDefault="00A32D9E" w:rsidP="00AF5D0F">
      <w:pPr>
        <w:pStyle w:val="NoSpacing"/>
        <w:rPr>
          <w:rFonts w:ascii="Times New Roman" w:hAnsi="Times New Roman" w:cs="Times New Roman"/>
        </w:rPr>
      </w:pPr>
      <w:r>
        <w:rPr>
          <w:rFonts w:ascii="Times New Roman" w:hAnsi="Times New Roman" w:cs="Times New Roman"/>
        </w:rPr>
        <w:tab/>
      </w:r>
    </w:p>
    <w:p w:rsidR="00A32D9E" w:rsidRDefault="00A32D9E" w:rsidP="00AF5D0F">
      <w:pPr>
        <w:pStyle w:val="NoSpacing"/>
        <w:rPr>
          <w:rFonts w:ascii="Times New Roman" w:hAnsi="Times New Roman" w:cs="Times New Roman"/>
        </w:rPr>
      </w:pPr>
      <w:r>
        <w:rPr>
          <w:rFonts w:ascii="Times New Roman" w:hAnsi="Times New Roman" w:cs="Times New Roman"/>
        </w:rPr>
        <w:lastRenderedPageBreak/>
        <w:tab/>
        <w:t>-Motility:</w:t>
      </w:r>
    </w:p>
    <w:p w:rsidR="00A32D9E" w:rsidRDefault="00A32D9E"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~Motor proteins= ATP-dependant “motors”</w:t>
      </w:r>
    </w:p>
    <w:p w:rsidR="00A32D9E" w:rsidRDefault="00A32D9E"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00680A91">
        <w:rPr>
          <w:rFonts w:ascii="Times New Roman" w:hAnsi="Times New Roman" w:cs="Times New Roman"/>
        </w:rPr>
        <w:t>Myosin’s</w:t>
      </w:r>
    </w:p>
    <w:p w:rsidR="00A32D9E" w:rsidRDefault="00A32D9E"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+Heavy chain= globular head + tail</w:t>
      </w:r>
    </w:p>
    <w:p w:rsidR="00A32D9E" w:rsidRDefault="00A32D9E"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+Move towards + end</w:t>
      </w:r>
    </w:p>
    <w:p w:rsidR="00A32D9E" w:rsidRDefault="005E0EBB" w:rsidP="00AF5D0F">
      <w:pPr>
        <w:pStyle w:val="NoSpacing"/>
        <w:rPr>
          <w:rFonts w:ascii="Times New Roman" w:hAnsi="Times New Roman" w:cs="Times New Roman"/>
        </w:rPr>
      </w:pPr>
      <w:r>
        <w:rPr>
          <w:rFonts w:ascii="Times New Roman" w:hAnsi="Times New Roman" w:cs="Times New Roman"/>
        </w:rPr>
        <w:tab/>
        <w:t>-</w:t>
      </w:r>
      <w:r w:rsidR="00A32D9E">
        <w:rPr>
          <w:rFonts w:ascii="Times New Roman" w:hAnsi="Times New Roman" w:cs="Times New Roman"/>
        </w:rPr>
        <w:t>Motility based on muscle contraction</w:t>
      </w:r>
      <w:r w:rsidR="00680A91">
        <w:rPr>
          <w:rFonts w:ascii="Times New Roman" w:hAnsi="Times New Roman" w:cs="Times New Roman"/>
        </w:rPr>
        <w:t>:</w:t>
      </w:r>
    </w:p>
    <w:p w:rsidR="00A32D9E" w:rsidRDefault="00A70F17"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00A32D9E">
        <w:rPr>
          <w:rFonts w:ascii="Times New Roman" w:hAnsi="Times New Roman" w:cs="Times New Roman"/>
        </w:rPr>
        <w:t>Thin filaments- microfilaments</w:t>
      </w:r>
    </w:p>
    <w:p w:rsidR="00A32D9E" w:rsidRDefault="00A70F17"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00A32D9E">
        <w:rPr>
          <w:rFonts w:ascii="Times New Roman" w:hAnsi="Times New Roman" w:cs="Times New Roman"/>
        </w:rPr>
        <w:t>Thick filaments- myosin 2</w:t>
      </w:r>
    </w:p>
    <w:p w:rsidR="00A32D9E" w:rsidRDefault="00A70F17"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00A32D9E">
        <w:rPr>
          <w:rFonts w:ascii="Times New Roman" w:hAnsi="Times New Roman" w:cs="Times New Roman"/>
        </w:rPr>
        <w:t>Sarcomere</w:t>
      </w:r>
      <w:r w:rsidR="00E5562E">
        <w:rPr>
          <w:rFonts w:ascii="Times New Roman" w:hAnsi="Times New Roman" w:cs="Times New Roman"/>
        </w:rPr>
        <w:t xml:space="preserve">: </w:t>
      </w:r>
      <w:r w:rsidR="00E5562E" w:rsidRPr="00E5562E">
        <w:rPr>
          <w:rFonts w:ascii="Times New Roman" w:hAnsi="Times New Roman" w:cs="Times New Roman"/>
        </w:rPr>
        <w:t>multi-protein complexes composed of three different filament systems</w:t>
      </w:r>
    </w:p>
    <w:p w:rsidR="00E5562E" w:rsidRDefault="00E5562E"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+Thick filaments (myosin)</w:t>
      </w:r>
    </w:p>
    <w:p w:rsidR="00E5562E" w:rsidRDefault="00E5562E"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+Thin filaments (actin + nebulin = troponin dimer)</w:t>
      </w:r>
    </w:p>
    <w:p w:rsidR="00680A91" w:rsidRPr="00E5562E" w:rsidRDefault="00680A91"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+Nebulin and Titin (Give stability and structure)</w:t>
      </w:r>
    </w:p>
    <w:p w:rsidR="00A32D9E" w:rsidRDefault="00A70F17"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00A32D9E">
        <w:rPr>
          <w:rFonts w:ascii="Times New Roman" w:hAnsi="Times New Roman" w:cs="Times New Roman"/>
        </w:rPr>
        <w:t>Sliding filament model</w:t>
      </w:r>
    </w:p>
    <w:p w:rsidR="00A32D9E" w:rsidRDefault="00A70F17"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00A32D9E">
        <w:rPr>
          <w:rFonts w:ascii="Times New Roman" w:hAnsi="Times New Roman" w:cs="Times New Roman"/>
        </w:rPr>
        <w:t>Cross-bridge cycle</w:t>
      </w:r>
    </w:p>
    <w:p w:rsidR="00A32D9E" w:rsidRDefault="00A70F17"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00A32D9E">
        <w:rPr>
          <w:rFonts w:ascii="Times New Roman" w:hAnsi="Times New Roman" w:cs="Times New Roman"/>
        </w:rPr>
        <w:t>Regulated by Calcium ions</w:t>
      </w:r>
    </w:p>
    <w:p w:rsidR="0057770E" w:rsidRDefault="00A70F17" w:rsidP="00AF5D0F">
      <w:pPr>
        <w:pStyle w:val="NoSpacing"/>
        <w:rPr>
          <w:rFonts w:ascii="Times New Roman" w:hAnsi="Times New Roman" w:cs="Times New Roman"/>
        </w:rPr>
      </w:pPr>
      <w:r>
        <w:rPr>
          <w:rFonts w:ascii="Times New Roman" w:hAnsi="Times New Roman" w:cs="Times New Roman"/>
        </w:rPr>
        <w:tab/>
        <w:t>-</w:t>
      </w:r>
      <w:r w:rsidR="005E0EBB">
        <w:rPr>
          <w:rFonts w:ascii="Times New Roman" w:hAnsi="Times New Roman" w:cs="Times New Roman"/>
        </w:rPr>
        <w:t>Contractile Assemblies also occur in non-muscle cells</w:t>
      </w:r>
      <w:r w:rsidR="00680A91">
        <w:rPr>
          <w:rFonts w:ascii="Times New Roman" w:hAnsi="Times New Roman" w:cs="Times New Roman"/>
        </w:rPr>
        <w:t>:</w:t>
      </w:r>
    </w:p>
    <w:p w:rsidR="005E0EBB" w:rsidRDefault="00A70F17"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005E0EBB">
        <w:rPr>
          <w:rFonts w:ascii="Times New Roman" w:hAnsi="Times New Roman" w:cs="Times New Roman"/>
        </w:rPr>
        <w:t>Sliding filaments (myosin 2) in cytokinesis</w:t>
      </w:r>
      <w:r w:rsidR="00680A91">
        <w:rPr>
          <w:rFonts w:ascii="Times New Roman" w:hAnsi="Times New Roman" w:cs="Times New Roman"/>
        </w:rPr>
        <w:t xml:space="preserve"> [band around cell]</w:t>
      </w:r>
    </w:p>
    <w:p w:rsidR="00A32D9E" w:rsidRDefault="00680A91" w:rsidP="00AF5D0F">
      <w:pPr>
        <w:pStyle w:val="NoSpacing"/>
        <w:rPr>
          <w:rFonts w:ascii="Times New Roman" w:hAnsi="Times New Roman" w:cs="Times New Roman"/>
        </w:rPr>
      </w:pPr>
      <w:r>
        <w:rPr>
          <w:rFonts w:ascii="Times New Roman" w:hAnsi="Times New Roman" w:cs="Times New Roman"/>
        </w:rPr>
        <w:tab/>
        <w:t>-Cell Crawling: Motility by polymerization:</w:t>
      </w:r>
    </w:p>
    <w:p w:rsidR="00680A91" w:rsidRDefault="00680A91"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~Amoebid motion (pseudopodia)</w:t>
      </w:r>
    </w:p>
    <w:p w:rsidR="00680A91" w:rsidRDefault="00680A91"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~Cell migration and invasion</w:t>
      </w:r>
    </w:p>
    <w:p w:rsidR="00680A91" w:rsidRDefault="00680A91"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~Phagocytosis</w:t>
      </w:r>
    </w:p>
    <w:p w:rsidR="00680A91" w:rsidRDefault="00680A91" w:rsidP="00AF5D0F">
      <w:pPr>
        <w:pStyle w:val="NoSpacing"/>
        <w:rPr>
          <w:rFonts w:ascii="Times New Roman" w:hAnsi="Times New Roman" w:cs="Times New Roman"/>
        </w:rPr>
      </w:pPr>
      <w:r>
        <w:rPr>
          <w:rFonts w:ascii="Times New Roman" w:hAnsi="Times New Roman" w:cs="Times New Roman"/>
        </w:rPr>
        <w:tab/>
        <w:t>-Motility within the cell:</w:t>
      </w:r>
    </w:p>
    <w:p w:rsidR="00680A91" w:rsidRDefault="00680A91"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00DF2C7C">
        <w:rPr>
          <w:rFonts w:ascii="Times New Roman" w:hAnsi="Times New Roman" w:cs="Times New Roman"/>
        </w:rPr>
        <w:t>Unconventional myosin</w:t>
      </w:r>
    </w:p>
    <w:p w:rsidR="00DF2C7C" w:rsidRDefault="00DF2C7C" w:rsidP="00AF5D0F">
      <w:pPr>
        <w:pStyle w:val="NoSpacing"/>
        <w:rPr>
          <w:rFonts w:ascii="Times New Roman" w:hAnsi="Times New Roman" w:cs="Times New Roman"/>
        </w:rPr>
      </w:pPr>
    </w:p>
    <w:p w:rsidR="00DF2C7C" w:rsidRDefault="00DF2C7C" w:rsidP="00AF5D0F">
      <w:pPr>
        <w:pStyle w:val="NoSpacing"/>
        <w:rPr>
          <w:rFonts w:ascii="Times New Roman" w:hAnsi="Times New Roman" w:cs="Times New Roman"/>
        </w:rPr>
      </w:pPr>
      <w:r>
        <w:rPr>
          <w:rFonts w:ascii="Times New Roman" w:hAnsi="Times New Roman" w:cs="Times New Roman"/>
        </w:rPr>
        <w:t>#4.During Muscle Contraction, Thin Filaments on Each Side of a Sarcomere Slide over Thick Filaments</w:t>
      </w:r>
    </w:p>
    <w:p w:rsidR="0027614C" w:rsidRDefault="00CD1221" w:rsidP="00AF5D0F">
      <w:pPr>
        <w:pStyle w:val="NoSpacing"/>
        <w:rPr>
          <w:rFonts w:ascii="Times New Roman" w:hAnsi="Times New Roman" w:cs="Times New Roman"/>
        </w:rPr>
      </w:pPr>
      <w:r>
        <w:rPr>
          <w:rFonts w:ascii="Times New Roman" w:hAnsi="Times New Roman" w:cs="Times New Roman"/>
        </w:rPr>
        <w:tab/>
        <w:t xml:space="preserve">Step 1: </w:t>
      </w:r>
      <w:r w:rsidR="0027614C">
        <w:rPr>
          <w:rFonts w:ascii="Times New Roman" w:hAnsi="Times New Roman" w:cs="Times New Roman"/>
        </w:rPr>
        <w:t xml:space="preserve">An action potential arriving at the neuromuscular junction stimulates release of </w:t>
      </w:r>
      <w:r>
        <w:rPr>
          <w:rFonts w:ascii="Times New Roman" w:hAnsi="Times New Roman" w:cs="Times New Roman"/>
        </w:rPr>
        <w:tab/>
      </w:r>
      <w:r w:rsidR="0027614C">
        <w:rPr>
          <w:rFonts w:ascii="Times New Roman" w:hAnsi="Times New Roman" w:cs="Times New Roman"/>
        </w:rPr>
        <w:t xml:space="preserve">acetylcholine, which diffuses across the synapse and triggers an action potential in the muscle </w:t>
      </w:r>
      <w:r>
        <w:rPr>
          <w:rFonts w:ascii="Times New Roman" w:hAnsi="Times New Roman" w:cs="Times New Roman"/>
        </w:rPr>
        <w:tab/>
      </w:r>
      <w:r w:rsidR="0027614C">
        <w:rPr>
          <w:rFonts w:ascii="Times New Roman" w:hAnsi="Times New Roman" w:cs="Times New Roman"/>
        </w:rPr>
        <w:t>fibre.</w:t>
      </w:r>
    </w:p>
    <w:p w:rsidR="0027614C" w:rsidRDefault="00CD1221" w:rsidP="00AF5D0F">
      <w:pPr>
        <w:pStyle w:val="NoSpacing"/>
        <w:rPr>
          <w:rFonts w:ascii="Times New Roman" w:hAnsi="Times New Roman" w:cs="Times New Roman"/>
        </w:rPr>
      </w:pPr>
      <w:r>
        <w:rPr>
          <w:rFonts w:ascii="Times New Roman" w:hAnsi="Times New Roman" w:cs="Times New Roman"/>
        </w:rPr>
        <w:tab/>
        <w:t xml:space="preserve">Step 2: </w:t>
      </w:r>
      <w:r w:rsidR="0027614C">
        <w:rPr>
          <w:rFonts w:ascii="Times New Roman" w:hAnsi="Times New Roman" w:cs="Times New Roman"/>
        </w:rPr>
        <w:t xml:space="preserve">The action potential moves across the surface membrane and into the muscle fibre’s </w:t>
      </w:r>
      <w:r>
        <w:rPr>
          <w:rFonts w:ascii="Times New Roman" w:hAnsi="Times New Roman" w:cs="Times New Roman"/>
        </w:rPr>
        <w:tab/>
      </w:r>
      <w:r w:rsidR="0027614C">
        <w:rPr>
          <w:rFonts w:ascii="Times New Roman" w:hAnsi="Times New Roman" w:cs="Times New Roman"/>
        </w:rPr>
        <w:t xml:space="preserve">interior </w:t>
      </w:r>
      <w:r>
        <w:rPr>
          <w:rFonts w:ascii="Times New Roman" w:hAnsi="Times New Roman" w:cs="Times New Roman"/>
        </w:rPr>
        <w:tab/>
      </w:r>
      <w:r w:rsidR="0027614C">
        <w:rPr>
          <w:rFonts w:ascii="Times New Roman" w:hAnsi="Times New Roman" w:cs="Times New Roman"/>
        </w:rPr>
        <w:t xml:space="preserve">through the T tubules. At the end of a T tubule, the action potential triggers release of </w:t>
      </w:r>
      <w:r>
        <w:rPr>
          <w:rFonts w:ascii="Times New Roman" w:hAnsi="Times New Roman" w:cs="Times New Roman"/>
        </w:rPr>
        <w:tab/>
      </w:r>
      <w:r w:rsidR="0027614C">
        <w:rPr>
          <w:rFonts w:ascii="Times New Roman" w:hAnsi="Times New Roman" w:cs="Times New Roman"/>
        </w:rPr>
        <w:t>calcium ions from the sarcoplasmic reticulum into the cytosol.</w:t>
      </w:r>
    </w:p>
    <w:p w:rsidR="0027614C" w:rsidRPr="00660ADA" w:rsidRDefault="00CD1221" w:rsidP="00AF5D0F">
      <w:pPr>
        <w:pStyle w:val="NoSpacing"/>
        <w:rPr>
          <w:rFonts w:ascii="Times New Roman" w:hAnsi="Times New Roman" w:cs="Times New Roman"/>
        </w:rPr>
      </w:pPr>
      <w:r>
        <w:rPr>
          <w:rFonts w:ascii="Times New Roman" w:hAnsi="Times New Roman" w:cs="Times New Roman"/>
        </w:rPr>
        <w:tab/>
        <w:t xml:space="preserve">Step 3: </w:t>
      </w:r>
      <w:r w:rsidR="0027614C">
        <w:rPr>
          <w:rFonts w:ascii="Times New Roman" w:hAnsi="Times New Roman" w:cs="Times New Roman"/>
        </w:rPr>
        <w:t xml:space="preserve">Calcium ions bind to troponin on actin filaments which causes tropomyosin to be </w:t>
      </w:r>
      <w:r>
        <w:rPr>
          <w:rFonts w:ascii="Times New Roman" w:hAnsi="Times New Roman" w:cs="Times New Roman"/>
        </w:rPr>
        <w:tab/>
      </w:r>
      <w:r w:rsidR="0027614C">
        <w:rPr>
          <w:rFonts w:ascii="Times New Roman" w:hAnsi="Times New Roman" w:cs="Times New Roman"/>
        </w:rPr>
        <w:t>displaced into the grooves; this uncovers the actins’ binding site for the myosin cross bridge.</w:t>
      </w:r>
    </w:p>
    <w:p w:rsidR="002964C9" w:rsidRDefault="002964C9" w:rsidP="00AF5D0F">
      <w:pPr>
        <w:pStyle w:val="NoSpacing"/>
        <w:rPr>
          <w:rFonts w:ascii="Times New Roman" w:hAnsi="Times New Roman" w:cs="Times New Roman"/>
        </w:rPr>
      </w:pPr>
      <w:r>
        <w:rPr>
          <w:rFonts w:ascii="Times New Roman" w:hAnsi="Times New Roman" w:cs="Times New Roman"/>
        </w:rPr>
        <w:tab/>
      </w:r>
      <w:r w:rsidR="0027614C">
        <w:rPr>
          <w:rFonts w:ascii="Times New Roman" w:hAnsi="Times New Roman" w:cs="Times New Roman"/>
        </w:rPr>
        <w:t>-</w:t>
      </w:r>
      <w:r w:rsidR="00CD1221">
        <w:rPr>
          <w:rFonts w:ascii="Times New Roman" w:hAnsi="Times New Roman" w:cs="Times New Roman"/>
        </w:rPr>
        <w:t xml:space="preserve">Step 4: </w:t>
      </w:r>
      <w:r w:rsidR="0027614C">
        <w:rPr>
          <w:rFonts w:ascii="Times New Roman" w:hAnsi="Times New Roman" w:cs="Times New Roman"/>
        </w:rPr>
        <w:t xml:space="preserve">ATP is hydrolyzed and the myosin </w:t>
      </w:r>
      <w:r w:rsidR="00CD1221">
        <w:rPr>
          <w:rFonts w:ascii="Times New Roman" w:hAnsi="Times New Roman" w:cs="Times New Roman"/>
        </w:rPr>
        <w:t>cross bridge</w:t>
      </w:r>
      <w:r w:rsidR="0027614C">
        <w:rPr>
          <w:rFonts w:ascii="Times New Roman" w:hAnsi="Times New Roman" w:cs="Times New Roman"/>
        </w:rPr>
        <w:t xml:space="preserve"> bends and binds to a binding site on an </w:t>
      </w:r>
      <w:r w:rsidR="00CD1221">
        <w:rPr>
          <w:rFonts w:ascii="Times New Roman" w:hAnsi="Times New Roman" w:cs="Times New Roman"/>
        </w:rPr>
        <w:tab/>
      </w:r>
      <w:r w:rsidR="0027614C">
        <w:rPr>
          <w:rFonts w:ascii="Times New Roman" w:hAnsi="Times New Roman" w:cs="Times New Roman"/>
        </w:rPr>
        <w:t>actin molecule</w:t>
      </w:r>
    </w:p>
    <w:p w:rsidR="0027614C" w:rsidRDefault="0027614C" w:rsidP="00AF5D0F">
      <w:pPr>
        <w:pStyle w:val="NoSpacing"/>
        <w:rPr>
          <w:rFonts w:ascii="Times New Roman" w:hAnsi="Times New Roman" w:cs="Times New Roman"/>
        </w:rPr>
      </w:pPr>
      <w:r>
        <w:rPr>
          <w:rFonts w:ascii="Times New Roman" w:hAnsi="Times New Roman" w:cs="Times New Roman"/>
        </w:rPr>
        <w:tab/>
        <w:t>-</w:t>
      </w:r>
      <w:r w:rsidR="00CD1221">
        <w:rPr>
          <w:rFonts w:ascii="Times New Roman" w:hAnsi="Times New Roman" w:cs="Times New Roman"/>
        </w:rPr>
        <w:t xml:space="preserve">Step 5: </w:t>
      </w:r>
      <w:r>
        <w:rPr>
          <w:rFonts w:ascii="Times New Roman" w:hAnsi="Times New Roman" w:cs="Times New Roman"/>
        </w:rPr>
        <w:t xml:space="preserve">The binding triggers the </w:t>
      </w:r>
      <w:r w:rsidR="00CD1221">
        <w:rPr>
          <w:rFonts w:ascii="Times New Roman" w:hAnsi="Times New Roman" w:cs="Times New Roman"/>
        </w:rPr>
        <w:t>cross bridge</w:t>
      </w:r>
      <w:r>
        <w:rPr>
          <w:rFonts w:ascii="Times New Roman" w:hAnsi="Times New Roman" w:cs="Times New Roman"/>
        </w:rPr>
        <w:t xml:space="preserve"> to snap back toward the tail, pulling the thin </w:t>
      </w:r>
      <w:r w:rsidR="00CD1221">
        <w:rPr>
          <w:rFonts w:ascii="Times New Roman" w:hAnsi="Times New Roman" w:cs="Times New Roman"/>
        </w:rPr>
        <w:tab/>
      </w:r>
      <w:r>
        <w:rPr>
          <w:rFonts w:ascii="Times New Roman" w:hAnsi="Times New Roman" w:cs="Times New Roman"/>
        </w:rPr>
        <w:t>filament over the thick filament (the power stroke). ADP is released.</w:t>
      </w:r>
    </w:p>
    <w:p w:rsidR="0027614C" w:rsidRDefault="0027614C" w:rsidP="00AF5D0F">
      <w:pPr>
        <w:pStyle w:val="NoSpacing"/>
        <w:rPr>
          <w:rFonts w:ascii="Times New Roman" w:hAnsi="Times New Roman" w:cs="Times New Roman"/>
        </w:rPr>
      </w:pPr>
      <w:r>
        <w:rPr>
          <w:rFonts w:ascii="Times New Roman" w:hAnsi="Times New Roman" w:cs="Times New Roman"/>
        </w:rPr>
        <w:tab/>
        <w:t>-</w:t>
      </w:r>
      <w:r w:rsidR="00CD1221">
        <w:rPr>
          <w:rFonts w:ascii="Times New Roman" w:hAnsi="Times New Roman" w:cs="Times New Roman"/>
        </w:rPr>
        <w:t xml:space="preserve">Step 6: </w:t>
      </w:r>
      <w:r>
        <w:rPr>
          <w:rFonts w:ascii="Times New Roman" w:hAnsi="Times New Roman" w:cs="Times New Roman"/>
        </w:rPr>
        <w:t xml:space="preserve">ATP binds to the </w:t>
      </w:r>
      <w:r w:rsidR="00CD1221">
        <w:rPr>
          <w:rFonts w:ascii="Times New Roman" w:hAnsi="Times New Roman" w:cs="Times New Roman"/>
        </w:rPr>
        <w:t>cross bridge</w:t>
      </w:r>
      <w:r>
        <w:rPr>
          <w:rFonts w:ascii="Times New Roman" w:hAnsi="Times New Roman" w:cs="Times New Roman"/>
        </w:rPr>
        <w:t>, causing myosin to detach from the actin.</w:t>
      </w:r>
      <w:r w:rsidR="00CD1221">
        <w:rPr>
          <w:rFonts w:ascii="Times New Roman" w:hAnsi="Times New Roman" w:cs="Times New Roman"/>
        </w:rPr>
        <w:t xml:space="preserve"> The cycle goes </w:t>
      </w:r>
      <w:r w:rsidR="00CD1221">
        <w:rPr>
          <w:rFonts w:ascii="Times New Roman" w:hAnsi="Times New Roman" w:cs="Times New Roman"/>
        </w:rPr>
        <w:tab/>
        <w:t xml:space="preserve">back to </w:t>
      </w:r>
      <w:r w:rsidR="00CD1221">
        <w:rPr>
          <w:rFonts w:ascii="Times New Roman" w:hAnsi="Times New Roman" w:cs="Times New Roman"/>
        </w:rPr>
        <w:tab/>
        <w:t>step 4.</w:t>
      </w:r>
    </w:p>
    <w:p w:rsidR="00CD1221" w:rsidRDefault="00CD1221" w:rsidP="00AF5D0F">
      <w:pPr>
        <w:pStyle w:val="NoSpacing"/>
        <w:rPr>
          <w:rFonts w:ascii="Times New Roman" w:hAnsi="Times New Roman" w:cs="Times New Roman"/>
        </w:rPr>
      </w:pPr>
      <w:r>
        <w:rPr>
          <w:rFonts w:ascii="Times New Roman" w:hAnsi="Times New Roman" w:cs="Times New Roman"/>
        </w:rPr>
        <w:tab/>
        <w:t xml:space="preserve">-Step 7: When action potentials stop, calcium ions are taken up by the sarcoplasmic reticulum. </w:t>
      </w:r>
      <w:r>
        <w:rPr>
          <w:rFonts w:ascii="Times New Roman" w:hAnsi="Times New Roman" w:cs="Times New Roman"/>
        </w:rPr>
        <w:tab/>
        <w:t xml:space="preserve">With no calcium ions on tropinin, tropomyosin moves back to its original position, blocking </w:t>
      </w:r>
      <w:r>
        <w:rPr>
          <w:rFonts w:ascii="Times New Roman" w:hAnsi="Times New Roman" w:cs="Times New Roman"/>
        </w:rPr>
        <w:tab/>
        <w:t>myosin cross bridge binding sites on actin. Contraction stops and the thin filaments slide back to t</w:t>
      </w:r>
      <w:r>
        <w:rPr>
          <w:rFonts w:ascii="Times New Roman" w:hAnsi="Times New Roman" w:cs="Times New Roman"/>
        </w:rPr>
        <w:tab/>
        <w:t>heir original relaxed position.</w:t>
      </w:r>
    </w:p>
    <w:p w:rsidR="000060CD" w:rsidRDefault="000060CD"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p>
    <w:p w:rsidR="00CD1221" w:rsidRDefault="00CD1221" w:rsidP="00AF5D0F">
      <w:pPr>
        <w:pStyle w:val="NoSpacing"/>
        <w:rPr>
          <w:rFonts w:ascii="Times New Roman" w:hAnsi="Times New Roman" w:cs="Times New Roman"/>
        </w:rPr>
      </w:pPr>
    </w:p>
    <w:p w:rsidR="00CD1221" w:rsidRDefault="00CD1221" w:rsidP="00AF5D0F">
      <w:pPr>
        <w:pStyle w:val="NoSpacing"/>
        <w:rPr>
          <w:rFonts w:ascii="Times New Roman" w:hAnsi="Times New Roman" w:cs="Times New Roman"/>
        </w:rPr>
      </w:pPr>
    </w:p>
    <w:p w:rsidR="00CD1221" w:rsidRDefault="00CD1221" w:rsidP="00AF5D0F">
      <w:pPr>
        <w:pStyle w:val="NoSpacing"/>
        <w:rPr>
          <w:rFonts w:ascii="Times New Roman" w:hAnsi="Times New Roman" w:cs="Times New Roman"/>
        </w:rPr>
      </w:pPr>
    </w:p>
    <w:p w:rsidR="00CD1221" w:rsidRDefault="00CD1221" w:rsidP="00AF5D0F">
      <w:pPr>
        <w:pStyle w:val="NoSpacing"/>
        <w:rPr>
          <w:rFonts w:ascii="Times New Roman" w:hAnsi="Times New Roman" w:cs="Times New Roman"/>
        </w:rPr>
      </w:pPr>
    </w:p>
    <w:p w:rsidR="00CD1221" w:rsidRDefault="00CD1221" w:rsidP="00AF5D0F">
      <w:pPr>
        <w:pStyle w:val="NoSpacing"/>
        <w:rPr>
          <w:rFonts w:ascii="Times New Roman" w:hAnsi="Times New Roman" w:cs="Times New Roman"/>
        </w:rPr>
      </w:pPr>
    </w:p>
    <w:p w:rsidR="00CD1221" w:rsidRDefault="00CD1221" w:rsidP="00AF5D0F">
      <w:pPr>
        <w:pStyle w:val="NoSpacing"/>
        <w:rPr>
          <w:rFonts w:ascii="Times New Roman" w:hAnsi="Times New Roman" w:cs="Times New Roman"/>
        </w:rPr>
      </w:pPr>
    </w:p>
    <w:p w:rsidR="00CD1221" w:rsidRDefault="00CD1221" w:rsidP="00AF5D0F">
      <w:pPr>
        <w:pStyle w:val="NoSpacing"/>
        <w:rPr>
          <w:rFonts w:ascii="Times New Roman" w:hAnsi="Times New Roman" w:cs="Times New Roman"/>
        </w:rPr>
      </w:pPr>
    </w:p>
    <w:p w:rsidR="00CD1221" w:rsidRDefault="00CD1221" w:rsidP="00AF5D0F">
      <w:pPr>
        <w:pStyle w:val="NoSpacing"/>
        <w:rPr>
          <w:rFonts w:ascii="Times New Roman" w:hAnsi="Times New Roman" w:cs="Times New Roman"/>
        </w:rPr>
      </w:pPr>
      <w:r>
        <w:rPr>
          <w:rFonts w:ascii="Times New Roman" w:hAnsi="Times New Roman" w:cs="Times New Roman"/>
        </w:rPr>
        <w:lastRenderedPageBreak/>
        <w:t>#5.</w:t>
      </w:r>
      <w:r w:rsidR="002657C8">
        <w:rPr>
          <w:rFonts w:ascii="Times New Roman" w:hAnsi="Times New Roman" w:cs="Times New Roman"/>
        </w:rPr>
        <w:t>Microtubules:</w:t>
      </w:r>
      <w:r w:rsidR="00435427">
        <w:rPr>
          <w:rFonts w:ascii="Times New Roman" w:hAnsi="Times New Roman" w:cs="Times New Roman"/>
        </w:rPr>
        <w:t xml:space="preserve"> (All Eukaryotic Cells)</w:t>
      </w:r>
    </w:p>
    <w:p w:rsidR="0099670A" w:rsidRDefault="0099670A" w:rsidP="00AF5D0F">
      <w:pPr>
        <w:pStyle w:val="NoSpacing"/>
        <w:rPr>
          <w:rFonts w:ascii="Times New Roman" w:hAnsi="Times New Roman" w:cs="Times New Roman"/>
        </w:rPr>
      </w:pPr>
      <w:r>
        <w:rPr>
          <w:rFonts w:ascii="Times New Roman" w:hAnsi="Times New Roman" w:cs="Times New Roman"/>
        </w:rPr>
        <w:tab/>
        <w:t>-Hollow, Tubular structure of diameter ~25nm</w:t>
      </w:r>
      <w:r w:rsidR="00435427">
        <w:rPr>
          <w:rFonts w:ascii="Times New Roman" w:hAnsi="Times New Roman" w:cs="Times New Roman"/>
        </w:rPr>
        <w:t xml:space="preserve"> </w:t>
      </w:r>
    </w:p>
    <w:p w:rsidR="0099670A" w:rsidRDefault="0099670A" w:rsidP="00AF5D0F">
      <w:pPr>
        <w:pStyle w:val="NoSpacing"/>
        <w:rPr>
          <w:rFonts w:ascii="Times New Roman" w:hAnsi="Times New Roman" w:cs="Times New Roman"/>
        </w:rPr>
      </w:pPr>
      <w:r>
        <w:rPr>
          <w:rFonts w:ascii="Times New Roman" w:hAnsi="Times New Roman" w:cs="Times New Roman"/>
        </w:rPr>
        <w:tab/>
        <w:t>-Two basic types:</w:t>
      </w:r>
    </w:p>
    <w:p w:rsidR="0099670A" w:rsidRDefault="0099670A"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proofErr w:type="spellStart"/>
      <w:r>
        <w:rPr>
          <w:rFonts w:ascii="Times New Roman" w:hAnsi="Times New Roman" w:cs="Times New Roman"/>
        </w:rPr>
        <w:t>Cytoplasmic</w:t>
      </w:r>
      <w:proofErr w:type="spellEnd"/>
      <w:r w:rsidRPr="0099670A">
        <w:rPr>
          <w:rFonts w:ascii="Times New Roman" w:hAnsi="Times New Roman" w:cs="Times New Roman"/>
        </w:rPr>
        <w:sym w:font="Wingdings" w:char="F0E0"/>
      </w:r>
      <w:r w:rsidR="005440E0">
        <w:rPr>
          <w:rFonts w:ascii="Times New Roman" w:hAnsi="Times New Roman" w:cs="Times New Roman"/>
        </w:rPr>
        <w:t xml:space="preserve"> In </w:t>
      </w:r>
      <w:proofErr w:type="spellStart"/>
      <w:r w:rsidR="005440E0">
        <w:rPr>
          <w:rFonts w:ascii="Times New Roman" w:hAnsi="Times New Roman" w:cs="Times New Roman"/>
        </w:rPr>
        <w:t>microvilli</w:t>
      </w:r>
      <w:proofErr w:type="spellEnd"/>
    </w:p>
    <w:p w:rsidR="0099670A" w:rsidRDefault="0099670A"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proofErr w:type="spellStart"/>
      <w:r>
        <w:rPr>
          <w:rFonts w:ascii="Times New Roman" w:hAnsi="Times New Roman" w:cs="Times New Roman"/>
        </w:rPr>
        <w:t>Axonemal</w:t>
      </w:r>
      <w:proofErr w:type="spellEnd"/>
      <w:r w:rsidRPr="0099670A">
        <w:rPr>
          <w:rFonts w:ascii="Times New Roman" w:hAnsi="Times New Roman" w:cs="Times New Roman"/>
        </w:rPr>
        <w:sym w:font="Wingdings" w:char="F0E0"/>
      </w:r>
      <w:r w:rsidR="005440E0">
        <w:rPr>
          <w:rFonts w:ascii="Times New Roman" w:hAnsi="Times New Roman" w:cs="Times New Roman"/>
        </w:rPr>
        <w:t>In cilia or flagella (9+2 arrangement)</w:t>
      </w:r>
    </w:p>
    <w:p w:rsidR="002657C8" w:rsidRDefault="002657C8" w:rsidP="00AF5D0F">
      <w:pPr>
        <w:pStyle w:val="NoSpacing"/>
        <w:rPr>
          <w:rFonts w:ascii="Times New Roman" w:hAnsi="Times New Roman" w:cs="Times New Roman"/>
        </w:rPr>
      </w:pPr>
      <w:r>
        <w:rPr>
          <w:rFonts w:ascii="Times New Roman" w:hAnsi="Times New Roman" w:cs="Times New Roman"/>
        </w:rPr>
        <w:tab/>
      </w:r>
      <w:r w:rsidR="007B62CF">
        <w:rPr>
          <w:rFonts w:ascii="Times New Roman" w:hAnsi="Times New Roman" w:cs="Times New Roman"/>
        </w:rPr>
        <w:t>-Structure:</w:t>
      </w:r>
    </w:p>
    <w:p w:rsidR="007B62CF" w:rsidRDefault="007B62CF"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~Building block is Alpha-Beta-tubulin</w:t>
      </w:r>
    </w:p>
    <w:p w:rsidR="007B62CF" w:rsidRDefault="007B62CF"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+Globular</w:t>
      </w:r>
    </w:p>
    <w:p w:rsidR="007B62CF" w:rsidRDefault="007B62CF"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+GTP binding site</w:t>
      </w:r>
    </w:p>
    <w:p w:rsidR="007B62CF" w:rsidRDefault="007B62CF"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+Only Beta-tubulin hydrolyzes GTP</w:t>
      </w:r>
    </w:p>
    <w:p w:rsidR="00435427" w:rsidRDefault="00435427"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~Tubulin heterodimer: Microtubule subunits (Alpha and Beta glucose)</w:t>
      </w:r>
    </w:p>
    <w:p w:rsidR="007B62CF" w:rsidRDefault="007B62CF"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proofErr w:type="spellStart"/>
      <w:r>
        <w:rPr>
          <w:rFonts w:ascii="Times New Roman" w:hAnsi="Times New Roman" w:cs="Times New Roman"/>
        </w:rPr>
        <w:t>Protofilament</w:t>
      </w:r>
      <w:proofErr w:type="spellEnd"/>
      <w:r>
        <w:rPr>
          <w:rFonts w:ascii="Times New Roman" w:hAnsi="Times New Roman" w:cs="Times New Roman"/>
        </w:rPr>
        <w:t>-Structural polarity (+</w:t>
      </w:r>
      <w:r w:rsidR="005440E0">
        <w:rPr>
          <w:rFonts w:ascii="Times New Roman" w:hAnsi="Times New Roman" w:cs="Times New Roman"/>
        </w:rPr>
        <w:t>YYY</w:t>
      </w:r>
      <w:r>
        <w:rPr>
          <w:rFonts w:ascii="Times New Roman" w:hAnsi="Times New Roman" w:cs="Times New Roman"/>
        </w:rPr>
        <w:t>BABABABABABABABA-)</w:t>
      </w:r>
    </w:p>
    <w:p w:rsidR="007B62CF" w:rsidRDefault="007B62CF"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+Positive end= Beta-tubulin</w:t>
      </w:r>
    </w:p>
    <w:p w:rsidR="007B62CF" w:rsidRDefault="007B62CF"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+Negative end= Alpha-tubulin</w:t>
      </w:r>
    </w:p>
    <w:p w:rsidR="007B62CF" w:rsidRDefault="007B62CF"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~Microtubule = 13 protofilaments</w:t>
      </w:r>
    </w:p>
    <w:p w:rsidR="00435427" w:rsidRDefault="00435427" w:rsidP="00AF5D0F">
      <w:pPr>
        <w:pStyle w:val="NoSpacing"/>
        <w:rPr>
          <w:rFonts w:ascii="Times New Roman" w:hAnsi="Times New Roman" w:cs="Times New Roman"/>
        </w:rPr>
      </w:pPr>
      <w:r>
        <w:rPr>
          <w:rFonts w:ascii="Times New Roman" w:hAnsi="Times New Roman" w:cs="Times New Roman"/>
        </w:rPr>
        <w:tab/>
        <w:t>-Dynamic Character:</w:t>
      </w:r>
    </w:p>
    <w:p w:rsidR="00435427" w:rsidRDefault="00435427"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~Polymerization when GTP bound to B-tubulin of the AB-Dimer (tubulin-GTP)</w:t>
      </w:r>
    </w:p>
    <w:p w:rsidR="00435427" w:rsidRDefault="00435427"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+Hydrolysis follows polymerization</w:t>
      </w:r>
    </w:p>
    <w:p w:rsidR="00435427" w:rsidRDefault="00435427"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~Dissociation more likely when GDP bound to B-tubulin of the AB-dimer</w:t>
      </w:r>
      <w:r w:rsidR="00120788">
        <w:rPr>
          <w:rFonts w:ascii="Times New Roman" w:hAnsi="Times New Roman" w:cs="Times New Roman"/>
        </w:rPr>
        <w:t xml:space="preserve"> (tubulin-GDP)</w:t>
      </w:r>
    </w:p>
    <w:p w:rsidR="00120788" w:rsidRDefault="00120788"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~Dynamic Instability Model:</w:t>
      </w:r>
    </w:p>
    <w:p w:rsidR="00120788" w:rsidRDefault="00120788"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+Rate of hydrolysis &gt; rate of tubulin-GTP addition</w:t>
      </w:r>
    </w:p>
    <w:p w:rsidR="00120788" w:rsidRDefault="00120788"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~Microtubule-binding proteins regulate the rate of assembly and stability of microtubules</w:t>
      </w:r>
    </w:p>
    <w:p w:rsidR="00120788" w:rsidRDefault="00120788"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+MAPs (microtubule-associated proteins)</w:t>
      </w:r>
    </w:p>
    <w:p w:rsidR="00120788" w:rsidRDefault="00120788"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~IF there is noTubulin GTP cap, catastrophe occurs shrinkage) of the microtubule.</w:t>
      </w:r>
    </w:p>
    <w:p w:rsidR="00A66ECE" w:rsidRDefault="00A66ECE" w:rsidP="00AF5D0F">
      <w:pPr>
        <w:pStyle w:val="NoSpacing"/>
        <w:rPr>
          <w:rFonts w:ascii="Times New Roman" w:hAnsi="Times New Roman" w:cs="Times New Roman"/>
        </w:rPr>
      </w:pPr>
      <w:r>
        <w:rPr>
          <w:rFonts w:ascii="Times New Roman" w:hAnsi="Times New Roman" w:cs="Times New Roman"/>
        </w:rPr>
        <w:tab/>
        <w:t>-Microtubule-Organizing Centres (MTOC)</w:t>
      </w:r>
    </w:p>
    <w:p w:rsidR="00A66ECE" w:rsidRDefault="00A66ECE"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~Initiate assembly and anchor microtubules; establish orientation</w:t>
      </w:r>
    </w:p>
    <w:p w:rsidR="00A66ECE" w:rsidRDefault="00A66ECE"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~Gamma-tubulin acts as template to initiate assembly</w:t>
      </w:r>
    </w:p>
    <w:p w:rsidR="00A66ECE" w:rsidRDefault="00A66ECE"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~Ex) Centrosome= Centrioles + pericentriolar material (animal cell)</w:t>
      </w:r>
    </w:p>
    <w:p w:rsidR="001A7B86" w:rsidRDefault="001A7B86" w:rsidP="00AF5D0F">
      <w:pPr>
        <w:pStyle w:val="NoSpacing"/>
        <w:rPr>
          <w:rFonts w:ascii="Times New Roman" w:hAnsi="Times New Roman" w:cs="Times New Roman"/>
        </w:rPr>
      </w:pPr>
    </w:p>
    <w:p w:rsidR="001A7B86" w:rsidRDefault="001A7B86" w:rsidP="00AF5D0F">
      <w:pPr>
        <w:pStyle w:val="NoSpacing"/>
        <w:rPr>
          <w:rFonts w:ascii="Times New Roman" w:hAnsi="Times New Roman" w:cs="Times New Roman"/>
        </w:rPr>
      </w:pPr>
      <w:r>
        <w:rPr>
          <w:rFonts w:ascii="Times New Roman" w:hAnsi="Times New Roman" w:cs="Times New Roman"/>
        </w:rPr>
        <w:t>#6.Functions of the Microtubules:</w:t>
      </w:r>
    </w:p>
    <w:p w:rsidR="001A7B86" w:rsidRDefault="001A7B86" w:rsidP="00AF5D0F">
      <w:pPr>
        <w:pStyle w:val="NoSpacing"/>
        <w:rPr>
          <w:rFonts w:ascii="Times New Roman" w:hAnsi="Times New Roman" w:cs="Times New Roman"/>
        </w:rPr>
      </w:pPr>
      <w:r>
        <w:rPr>
          <w:rFonts w:ascii="Times New Roman" w:hAnsi="Times New Roman" w:cs="Times New Roman"/>
        </w:rPr>
        <w:tab/>
        <w:t>-Intracellular motility via motor proteins (Ex: Axonal Transport)</w:t>
      </w:r>
    </w:p>
    <w:p w:rsidR="001A7B86" w:rsidRDefault="001A7B86"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proofErr w:type="spellStart"/>
      <w:r>
        <w:rPr>
          <w:rFonts w:ascii="Times New Roman" w:hAnsi="Times New Roman" w:cs="Times New Roman"/>
        </w:rPr>
        <w:t>Kinesins</w:t>
      </w:r>
      <w:proofErr w:type="spellEnd"/>
    </w:p>
    <w:p w:rsidR="001A7B86" w:rsidRDefault="001A7B86"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+Globular head binds Microtubules and hydrolyzes ATP</w:t>
      </w:r>
    </w:p>
    <w:p w:rsidR="001A7B86" w:rsidRDefault="001A7B86"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+Cargo attached to tail</w:t>
      </w:r>
    </w:p>
    <w:p w:rsidR="001A7B86" w:rsidRDefault="001A7B86"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+Moves towards + end (outbound cargo) (centre-to outskirts)</w:t>
      </w:r>
    </w:p>
    <w:p w:rsidR="001A7B86" w:rsidRDefault="001A7B86"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proofErr w:type="spellStart"/>
      <w:r>
        <w:rPr>
          <w:rFonts w:ascii="Times New Roman" w:hAnsi="Times New Roman" w:cs="Times New Roman"/>
        </w:rPr>
        <w:t>Cytoplasmic</w:t>
      </w:r>
      <w:proofErr w:type="spellEnd"/>
      <w:r>
        <w:rPr>
          <w:rFonts w:ascii="Times New Roman" w:hAnsi="Times New Roman" w:cs="Times New Roman"/>
        </w:rPr>
        <w:t xml:space="preserve"> </w:t>
      </w:r>
      <w:proofErr w:type="spellStart"/>
      <w:r>
        <w:rPr>
          <w:rFonts w:ascii="Times New Roman" w:hAnsi="Times New Roman" w:cs="Times New Roman"/>
        </w:rPr>
        <w:t>dynein</w:t>
      </w:r>
      <w:proofErr w:type="spellEnd"/>
    </w:p>
    <w:p w:rsidR="001A7B86" w:rsidRDefault="001A7B86"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+Globular head is motor domain</w:t>
      </w:r>
    </w:p>
    <w:p w:rsidR="001A7B86" w:rsidRDefault="001A7B86"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+Cargo attached to base</w:t>
      </w:r>
    </w:p>
    <w:p w:rsidR="001A7B86" w:rsidRDefault="001A7B86"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+Moves towards negative end (inbound cargo) (outskirts to centre)</w:t>
      </w:r>
    </w:p>
    <w:p w:rsidR="001A7B86" w:rsidRDefault="001A7B86" w:rsidP="00AF5D0F">
      <w:pPr>
        <w:pStyle w:val="NoSpacing"/>
        <w:rPr>
          <w:rFonts w:ascii="Times New Roman" w:hAnsi="Times New Roman" w:cs="Times New Roman"/>
        </w:rPr>
      </w:pPr>
      <w:r>
        <w:rPr>
          <w:rFonts w:ascii="Times New Roman" w:hAnsi="Times New Roman" w:cs="Times New Roman"/>
        </w:rPr>
        <w:tab/>
        <w:t>-Ex) Chromatophore movement in fish, amphibians and reptiles</w:t>
      </w:r>
    </w:p>
    <w:p w:rsidR="0070699B" w:rsidRDefault="0070699B"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~Pigment in membrane-bound granules</w:t>
      </w:r>
    </w:p>
    <w:p w:rsidR="0070699B" w:rsidRDefault="0070699B"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~Under hormonal and neural control</w:t>
      </w:r>
    </w:p>
    <w:p w:rsidR="0070699B" w:rsidRDefault="0070699B" w:rsidP="00AF5D0F">
      <w:pPr>
        <w:pStyle w:val="NoSpacing"/>
        <w:rPr>
          <w:rFonts w:ascii="Times New Roman" w:hAnsi="Times New Roman" w:cs="Times New Roman"/>
        </w:rPr>
      </w:pPr>
      <w:r>
        <w:rPr>
          <w:rFonts w:ascii="Times New Roman" w:hAnsi="Times New Roman" w:cs="Times New Roman"/>
        </w:rPr>
        <w:tab/>
        <w:t>-Ex) Urea excretion in toadfish</w:t>
      </w:r>
    </w:p>
    <w:p w:rsidR="0070699B" w:rsidRDefault="0070699B"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~Urea transporter insertion into the gill cell membrane</w:t>
      </w:r>
    </w:p>
    <w:p w:rsidR="00F42CCC" w:rsidRDefault="00F42CCC" w:rsidP="00AF5D0F">
      <w:pPr>
        <w:pStyle w:val="NoSpacing"/>
        <w:rPr>
          <w:rFonts w:ascii="Times New Roman" w:hAnsi="Times New Roman" w:cs="Times New Roman"/>
        </w:rPr>
      </w:pPr>
      <w:r>
        <w:rPr>
          <w:rFonts w:ascii="Times New Roman" w:hAnsi="Times New Roman" w:cs="Times New Roman"/>
        </w:rPr>
        <w:tab/>
      </w:r>
    </w:p>
    <w:p w:rsidR="00F42CCC" w:rsidRDefault="00F42CCC" w:rsidP="00AF5D0F">
      <w:pPr>
        <w:pStyle w:val="NoSpacing"/>
        <w:rPr>
          <w:rFonts w:ascii="Times New Roman" w:hAnsi="Times New Roman" w:cs="Times New Roman"/>
        </w:rPr>
      </w:pPr>
    </w:p>
    <w:p w:rsidR="00F42CCC" w:rsidRDefault="00F42CCC" w:rsidP="00AF5D0F">
      <w:pPr>
        <w:pStyle w:val="NoSpacing"/>
        <w:rPr>
          <w:rFonts w:ascii="Times New Roman" w:hAnsi="Times New Roman" w:cs="Times New Roman"/>
        </w:rPr>
      </w:pPr>
    </w:p>
    <w:p w:rsidR="00F42CCC" w:rsidRDefault="00F42CCC" w:rsidP="00AF5D0F">
      <w:pPr>
        <w:pStyle w:val="NoSpacing"/>
        <w:rPr>
          <w:rFonts w:ascii="Times New Roman" w:hAnsi="Times New Roman" w:cs="Times New Roman"/>
        </w:rPr>
      </w:pPr>
    </w:p>
    <w:p w:rsidR="00F42CCC" w:rsidRDefault="00F42CCC" w:rsidP="00AF5D0F">
      <w:pPr>
        <w:pStyle w:val="NoSpacing"/>
        <w:rPr>
          <w:rFonts w:ascii="Times New Roman" w:hAnsi="Times New Roman" w:cs="Times New Roman"/>
        </w:rPr>
      </w:pPr>
    </w:p>
    <w:p w:rsidR="00F42CCC" w:rsidRDefault="00F42CCC" w:rsidP="00AF5D0F">
      <w:pPr>
        <w:pStyle w:val="NoSpacing"/>
        <w:rPr>
          <w:rFonts w:ascii="Times New Roman" w:hAnsi="Times New Roman" w:cs="Times New Roman"/>
        </w:rPr>
      </w:pPr>
    </w:p>
    <w:p w:rsidR="00F42CCC" w:rsidRDefault="00F42CCC" w:rsidP="00AF5D0F">
      <w:pPr>
        <w:pStyle w:val="NoSpacing"/>
        <w:rPr>
          <w:rFonts w:ascii="Times New Roman" w:hAnsi="Times New Roman" w:cs="Times New Roman"/>
        </w:rPr>
      </w:pPr>
    </w:p>
    <w:p w:rsidR="00F42CCC" w:rsidRDefault="00F42CCC" w:rsidP="00AF5D0F">
      <w:pPr>
        <w:pStyle w:val="NoSpacing"/>
        <w:rPr>
          <w:rFonts w:ascii="Times New Roman" w:hAnsi="Times New Roman" w:cs="Times New Roman"/>
        </w:rPr>
      </w:pPr>
      <w:r>
        <w:rPr>
          <w:rFonts w:ascii="Times New Roman" w:hAnsi="Times New Roman" w:cs="Times New Roman"/>
        </w:rPr>
        <w:lastRenderedPageBreak/>
        <w:t>#7.</w:t>
      </w:r>
      <w:r w:rsidR="0070699B">
        <w:rPr>
          <w:rFonts w:ascii="Times New Roman" w:hAnsi="Times New Roman" w:cs="Times New Roman"/>
        </w:rPr>
        <w:t>Cellular Motility</w:t>
      </w:r>
      <w:r>
        <w:rPr>
          <w:rFonts w:ascii="Times New Roman" w:hAnsi="Times New Roman" w:cs="Times New Roman"/>
        </w:rPr>
        <w:t xml:space="preserve"> (Via Microtubules)</w:t>
      </w:r>
    </w:p>
    <w:p w:rsidR="0070699B" w:rsidRDefault="00F42CCC" w:rsidP="00AF5D0F">
      <w:pPr>
        <w:pStyle w:val="NoSpacing"/>
        <w:rPr>
          <w:rFonts w:ascii="Times New Roman" w:hAnsi="Times New Roman" w:cs="Times New Roman"/>
        </w:rPr>
      </w:pPr>
      <w:r>
        <w:rPr>
          <w:rFonts w:ascii="Times New Roman" w:hAnsi="Times New Roman" w:cs="Times New Roman"/>
        </w:rPr>
        <w:tab/>
        <w:t>-</w:t>
      </w:r>
      <w:r w:rsidR="0070699B">
        <w:rPr>
          <w:rFonts w:ascii="Times New Roman" w:hAnsi="Times New Roman" w:cs="Times New Roman"/>
        </w:rPr>
        <w:t>Cilia (oar-like power stroke which moves fluid over the cell)</w:t>
      </w:r>
    </w:p>
    <w:p w:rsidR="0070699B" w:rsidRDefault="00F42CCC" w:rsidP="00AF5D0F">
      <w:pPr>
        <w:pStyle w:val="NoSpacing"/>
        <w:rPr>
          <w:rFonts w:ascii="Times New Roman" w:hAnsi="Times New Roman" w:cs="Times New Roman"/>
        </w:rPr>
      </w:pPr>
      <w:r>
        <w:rPr>
          <w:rFonts w:ascii="Times New Roman" w:hAnsi="Times New Roman" w:cs="Times New Roman"/>
        </w:rPr>
        <w:tab/>
        <w:t>-</w:t>
      </w:r>
      <w:r w:rsidR="0070699B">
        <w:rPr>
          <w:rFonts w:ascii="Times New Roman" w:hAnsi="Times New Roman" w:cs="Times New Roman"/>
        </w:rPr>
        <w:t>Flagella (Propeller movement which moves the cell)</w:t>
      </w:r>
    </w:p>
    <w:p w:rsidR="00F42CCC" w:rsidRDefault="00F42CCC" w:rsidP="00AF5D0F">
      <w:pPr>
        <w:pStyle w:val="NoSpacing"/>
        <w:rPr>
          <w:rFonts w:ascii="Times New Roman" w:hAnsi="Times New Roman" w:cs="Times New Roman"/>
        </w:rPr>
      </w:pPr>
      <w:r>
        <w:rPr>
          <w:rFonts w:ascii="Times New Roman" w:hAnsi="Times New Roman" w:cs="Times New Roman"/>
        </w:rPr>
        <w:tab/>
        <w:t>-Structure:</w:t>
      </w:r>
    </w:p>
    <w:p w:rsidR="00F42CCC" w:rsidRDefault="00F42CCC"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~Enclosed in cell membrane</w:t>
      </w:r>
    </w:p>
    <w:p w:rsidR="00F42CCC" w:rsidRDefault="00F42CCC"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proofErr w:type="spellStart"/>
      <w:r>
        <w:rPr>
          <w:rFonts w:ascii="Times New Roman" w:hAnsi="Times New Roman" w:cs="Times New Roman"/>
        </w:rPr>
        <w:t>Axoneme</w:t>
      </w:r>
      <w:proofErr w:type="spellEnd"/>
      <w:r>
        <w:rPr>
          <w:rFonts w:ascii="Times New Roman" w:hAnsi="Times New Roman" w:cs="Times New Roman"/>
        </w:rPr>
        <w:t xml:space="preserve"> 9+2 arrangement of microtubules</w:t>
      </w:r>
    </w:p>
    <w:p w:rsidR="00F42CCC" w:rsidRDefault="00F42CCC"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proofErr w:type="spellStart"/>
      <w:r>
        <w:rPr>
          <w:rFonts w:ascii="Times New Roman" w:hAnsi="Times New Roman" w:cs="Times New Roman"/>
        </w:rPr>
        <w:t>Axonemal</w:t>
      </w:r>
      <w:proofErr w:type="spellEnd"/>
      <w:r>
        <w:rPr>
          <w:rFonts w:ascii="Times New Roman" w:hAnsi="Times New Roman" w:cs="Times New Roman"/>
        </w:rPr>
        <w:t xml:space="preserve"> </w:t>
      </w:r>
      <w:proofErr w:type="spellStart"/>
      <w:r>
        <w:rPr>
          <w:rFonts w:ascii="Times New Roman" w:hAnsi="Times New Roman" w:cs="Times New Roman"/>
        </w:rPr>
        <w:t>dynein</w:t>
      </w:r>
      <w:proofErr w:type="spellEnd"/>
    </w:p>
    <w:p w:rsidR="00F42CCC" w:rsidRDefault="00F42CCC"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~Basal body anchors minus end of MT’s</w:t>
      </w:r>
    </w:p>
    <w:p w:rsidR="00F42CCC" w:rsidRDefault="00F42CCC"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proofErr w:type="spellStart"/>
      <w:r>
        <w:rPr>
          <w:rFonts w:ascii="Times New Roman" w:hAnsi="Times New Roman" w:cs="Times New Roman"/>
        </w:rPr>
        <w:t>Axonemal</w:t>
      </w:r>
      <w:proofErr w:type="spellEnd"/>
      <w:r>
        <w:rPr>
          <w:rFonts w:ascii="Times New Roman" w:hAnsi="Times New Roman" w:cs="Times New Roman"/>
        </w:rPr>
        <w:t xml:space="preserve"> </w:t>
      </w:r>
      <w:proofErr w:type="spellStart"/>
      <w:r>
        <w:rPr>
          <w:rFonts w:ascii="Times New Roman" w:hAnsi="Times New Roman" w:cs="Times New Roman"/>
        </w:rPr>
        <w:t>dynein</w:t>
      </w:r>
      <w:proofErr w:type="spellEnd"/>
    </w:p>
    <w:p w:rsidR="00F42CCC" w:rsidRDefault="00F42CCC"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proofErr w:type="gramStart"/>
      <w:r>
        <w:rPr>
          <w:rFonts w:ascii="Times New Roman" w:hAnsi="Times New Roman" w:cs="Times New Roman"/>
        </w:rPr>
        <w:t>Associated</w:t>
      </w:r>
      <w:proofErr w:type="gramEnd"/>
      <w:r>
        <w:rPr>
          <w:rFonts w:ascii="Times New Roman" w:hAnsi="Times New Roman" w:cs="Times New Roman"/>
        </w:rPr>
        <w:t xml:space="preserve"> with A-Tubule, moves along B-Tubule (minus direction) resulting in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coordinated sliding tubules</w:t>
      </w:r>
    </w:p>
    <w:p w:rsidR="00435427" w:rsidRDefault="00D901DF" w:rsidP="00AF5D0F">
      <w:pPr>
        <w:pStyle w:val="NoSpacing"/>
        <w:rPr>
          <w:rFonts w:ascii="Times New Roman" w:hAnsi="Times New Roman" w:cs="Times New Roman"/>
        </w:rPr>
      </w:pPr>
      <w:r>
        <w:rPr>
          <w:rFonts w:ascii="Times New Roman" w:hAnsi="Times New Roman" w:cs="Times New Roman"/>
        </w:rPr>
        <w:tab/>
        <w:t xml:space="preserve">-Cell Division: </w:t>
      </w:r>
    </w:p>
    <w:p w:rsidR="00D901DF" w:rsidRDefault="00D901DF"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~Mitotic Spindle</w:t>
      </w:r>
    </w:p>
    <w:p w:rsidR="00D901DF" w:rsidRDefault="00D901DF"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+Duplication of </w:t>
      </w:r>
      <w:proofErr w:type="spellStart"/>
      <w:r>
        <w:rPr>
          <w:rFonts w:ascii="Times New Roman" w:hAnsi="Times New Roman" w:cs="Times New Roman"/>
        </w:rPr>
        <w:t>centrosome</w:t>
      </w:r>
      <w:proofErr w:type="spellEnd"/>
      <w:r>
        <w:rPr>
          <w:rFonts w:ascii="Times New Roman" w:hAnsi="Times New Roman" w:cs="Times New Roman"/>
        </w:rPr>
        <w:t xml:space="preserve"> in animal cells</w:t>
      </w:r>
    </w:p>
    <w:p w:rsidR="00D901DF" w:rsidRDefault="00D901DF"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+Organized </w:t>
      </w:r>
      <w:proofErr w:type="spellStart"/>
      <w:proofErr w:type="gramStart"/>
      <w:r>
        <w:rPr>
          <w:rFonts w:ascii="Times New Roman" w:hAnsi="Times New Roman" w:cs="Times New Roman"/>
        </w:rPr>
        <w:t>bt</w:t>
      </w:r>
      <w:proofErr w:type="spellEnd"/>
      <w:proofErr w:type="gramEnd"/>
      <w:r>
        <w:rPr>
          <w:rFonts w:ascii="Times New Roman" w:hAnsi="Times New Roman" w:cs="Times New Roman"/>
        </w:rPr>
        <w:t xml:space="preserve"> chromosomes n plant cells</w:t>
      </w:r>
    </w:p>
    <w:p w:rsidR="00D901DF" w:rsidRDefault="00D901DF"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~Kinetochore- driven chromosome movement</w:t>
      </w:r>
    </w:p>
    <w:p w:rsidR="00D901DF" w:rsidRDefault="00D901DF"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~Separation of poles by sliding polar MTs</w:t>
      </w:r>
    </w:p>
    <w:p w:rsidR="00400B0F" w:rsidRDefault="00400B0F" w:rsidP="00AF5D0F">
      <w:pPr>
        <w:pStyle w:val="NoSpacing"/>
        <w:rPr>
          <w:rFonts w:ascii="Times New Roman" w:hAnsi="Times New Roman" w:cs="Times New Roman"/>
        </w:rPr>
      </w:pPr>
    </w:p>
    <w:p w:rsidR="00D901DF" w:rsidRDefault="00D901DF" w:rsidP="00AF5D0F">
      <w:pPr>
        <w:pStyle w:val="NoSpacing"/>
        <w:rPr>
          <w:rFonts w:ascii="Times New Roman" w:hAnsi="Times New Roman" w:cs="Times New Roman"/>
        </w:rPr>
      </w:pPr>
    </w:p>
    <w:p w:rsidR="00D901DF" w:rsidRDefault="00D901DF" w:rsidP="00AF5D0F">
      <w:pPr>
        <w:pStyle w:val="NoSpacing"/>
        <w:rPr>
          <w:rFonts w:ascii="Times New Roman" w:hAnsi="Times New Roman" w:cs="Times New Roman"/>
        </w:rPr>
      </w:pPr>
    </w:p>
    <w:p w:rsidR="00D901DF" w:rsidRDefault="00D901DF" w:rsidP="00AF5D0F">
      <w:pPr>
        <w:pStyle w:val="NoSpacing"/>
        <w:rPr>
          <w:rFonts w:ascii="Times New Roman" w:hAnsi="Times New Roman" w:cs="Times New Roman"/>
        </w:rPr>
      </w:pPr>
    </w:p>
    <w:p w:rsidR="00D901DF" w:rsidRDefault="00D901DF" w:rsidP="00AF5D0F">
      <w:pPr>
        <w:pStyle w:val="NoSpacing"/>
        <w:rPr>
          <w:rFonts w:ascii="Times New Roman" w:hAnsi="Times New Roman" w:cs="Times New Roman"/>
        </w:rPr>
      </w:pPr>
    </w:p>
    <w:p w:rsidR="00D901DF" w:rsidRDefault="00D901DF" w:rsidP="00AF5D0F">
      <w:pPr>
        <w:pStyle w:val="NoSpacing"/>
        <w:rPr>
          <w:rFonts w:ascii="Times New Roman" w:hAnsi="Times New Roman" w:cs="Times New Roman"/>
        </w:rPr>
      </w:pPr>
    </w:p>
    <w:p w:rsidR="00D901DF" w:rsidRDefault="00D901DF" w:rsidP="00AF5D0F">
      <w:pPr>
        <w:pStyle w:val="NoSpacing"/>
        <w:rPr>
          <w:rFonts w:ascii="Times New Roman" w:hAnsi="Times New Roman" w:cs="Times New Roman"/>
        </w:rPr>
      </w:pPr>
    </w:p>
    <w:p w:rsidR="00D901DF" w:rsidRDefault="00D901DF" w:rsidP="00AF5D0F">
      <w:pPr>
        <w:pStyle w:val="NoSpacing"/>
        <w:rPr>
          <w:rFonts w:ascii="Times New Roman" w:hAnsi="Times New Roman" w:cs="Times New Roman"/>
        </w:rPr>
      </w:pPr>
    </w:p>
    <w:p w:rsidR="00D901DF" w:rsidRDefault="00D901DF" w:rsidP="00AF5D0F">
      <w:pPr>
        <w:pStyle w:val="NoSpacing"/>
        <w:rPr>
          <w:rFonts w:ascii="Times New Roman" w:hAnsi="Times New Roman" w:cs="Times New Roman"/>
        </w:rPr>
      </w:pPr>
    </w:p>
    <w:p w:rsidR="00D901DF" w:rsidRDefault="00D901DF" w:rsidP="00AF5D0F">
      <w:pPr>
        <w:pStyle w:val="NoSpacing"/>
        <w:rPr>
          <w:rFonts w:ascii="Times New Roman" w:hAnsi="Times New Roman" w:cs="Times New Roman"/>
        </w:rPr>
      </w:pPr>
    </w:p>
    <w:p w:rsidR="00D901DF" w:rsidRDefault="00D901DF" w:rsidP="00AF5D0F">
      <w:pPr>
        <w:pStyle w:val="NoSpacing"/>
        <w:rPr>
          <w:rFonts w:ascii="Times New Roman" w:hAnsi="Times New Roman" w:cs="Times New Roman"/>
        </w:rPr>
      </w:pPr>
    </w:p>
    <w:p w:rsidR="00D901DF" w:rsidRDefault="00D901DF" w:rsidP="00AF5D0F">
      <w:pPr>
        <w:pStyle w:val="NoSpacing"/>
        <w:rPr>
          <w:rFonts w:ascii="Times New Roman" w:hAnsi="Times New Roman" w:cs="Times New Roman"/>
        </w:rPr>
      </w:pPr>
    </w:p>
    <w:p w:rsidR="00D901DF" w:rsidRDefault="00D901DF" w:rsidP="00AF5D0F">
      <w:pPr>
        <w:pStyle w:val="NoSpacing"/>
        <w:rPr>
          <w:rFonts w:ascii="Times New Roman" w:hAnsi="Times New Roman" w:cs="Times New Roman"/>
        </w:rPr>
      </w:pPr>
    </w:p>
    <w:p w:rsidR="00D901DF" w:rsidRDefault="00D901DF" w:rsidP="00AF5D0F">
      <w:pPr>
        <w:pStyle w:val="NoSpacing"/>
        <w:rPr>
          <w:rFonts w:ascii="Times New Roman" w:hAnsi="Times New Roman" w:cs="Times New Roman"/>
        </w:rPr>
      </w:pPr>
    </w:p>
    <w:p w:rsidR="00D901DF" w:rsidRDefault="00D901DF" w:rsidP="00AF5D0F">
      <w:pPr>
        <w:pStyle w:val="NoSpacing"/>
        <w:rPr>
          <w:rFonts w:ascii="Times New Roman" w:hAnsi="Times New Roman" w:cs="Times New Roman"/>
        </w:rPr>
      </w:pPr>
    </w:p>
    <w:p w:rsidR="00D901DF" w:rsidRDefault="00D901DF" w:rsidP="00AF5D0F">
      <w:pPr>
        <w:pStyle w:val="NoSpacing"/>
        <w:rPr>
          <w:rFonts w:ascii="Times New Roman" w:hAnsi="Times New Roman" w:cs="Times New Roman"/>
        </w:rPr>
      </w:pPr>
    </w:p>
    <w:p w:rsidR="00D901DF" w:rsidRDefault="00D901DF" w:rsidP="00AF5D0F">
      <w:pPr>
        <w:pStyle w:val="NoSpacing"/>
        <w:rPr>
          <w:rFonts w:ascii="Times New Roman" w:hAnsi="Times New Roman" w:cs="Times New Roman"/>
        </w:rPr>
      </w:pPr>
    </w:p>
    <w:p w:rsidR="00D901DF" w:rsidRDefault="00D901DF" w:rsidP="00AF5D0F">
      <w:pPr>
        <w:pStyle w:val="NoSpacing"/>
        <w:rPr>
          <w:rFonts w:ascii="Times New Roman" w:hAnsi="Times New Roman" w:cs="Times New Roman"/>
        </w:rPr>
      </w:pPr>
    </w:p>
    <w:p w:rsidR="00D901DF" w:rsidRDefault="00D901DF" w:rsidP="00AF5D0F">
      <w:pPr>
        <w:pStyle w:val="NoSpacing"/>
        <w:rPr>
          <w:rFonts w:ascii="Times New Roman" w:hAnsi="Times New Roman" w:cs="Times New Roman"/>
        </w:rPr>
      </w:pPr>
    </w:p>
    <w:p w:rsidR="00D901DF" w:rsidRDefault="00D901DF" w:rsidP="00AF5D0F">
      <w:pPr>
        <w:pStyle w:val="NoSpacing"/>
        <w:rPr>
          <w:rFonts w:ascii="Times New Roman" w:hAnsi="Times New Roman" w:cs="Times New Roman"/>
        </w:rPr>
      </w:pPr>
    </w:p>
    <w:p w:rsidR="00D901DF" w:rsidRDefault="00D901DF" w:rsidP="00AF5D0F">
      <w:pPr>
        <w:pStyle w:val="NoSpacing"/>
        <w:rPr>
          <w:rFonts w:ascii="Times New Roman" w:hAnsi="Times New Roman" w:cs="Times New Roman"/>
        </w:rPr>
      </w:pPr>
    </w:p>
    <w:p w:rsidR="00D901DF" w:rsidRDefault="00D901DF" w:rsidP="00AF5D0F">
      <w:pPr>
        <w:pStyle w:val="NoSpacing"/>
        <w:rPr>
          <w:rFonts w:ascii="Times New Roman" w:hAnsi="Times New Roman" w:cs="Times New Roman"/>
        </w:rPr>
      </w:pPr>
    </w:p>
    <w:p w:rsidR="00D901DF" w:rsidRDefault="00D901DF" w:rsidP="00AF5D0F">
      <w:pPr>
        <w:pStyle w:val="NoSpacing"/>
        <w:rPr>
          <w:rFonts w:ascii="Times New Roman" w:hAnsi="Times New Roman" w:cs="Times New Roman"/>
        </w:rPr>
      </w:pPr>
    </w:p>
    <w:p w:rsidR="00D901DF" w:rsidRDefault="00D901DF" w:rsidP="00AF5D0F">
      <w:pPr>
        <w:pStyle w:val="NoSpacing"/>
        <w:rPr>
          <w:rFonts w:ascii="Times New Roman" w:hAnsi="Times New Roman" w:cs="Times New Roman"/>
        </w:rPr>
      </w:pPr>
    </w:p>
    <w:p w:rsidR="00D901DF" w:rsidRDefault="00D901DF" w:rsidP="00AF5D0F">
      <w:pPr>
        <w:pStyle w:val="NoSpacing"/>
        <w:rPr>
          <w:rFonts w:ascii="Times New Roman" w:hAnsi="Times New Roman" w:cs="Times New Roman"/>
        </w:rPr>
      </w:pPr>
    </w:p>
    <w:p w:rsidR="00D901DF" w:rsidRDefault="00D901DF" w:rsidP="00AF5D0F">
      <w:pPr>
        <w:pStyle w:val="NoSpacing"/>
        <w:rPr>
          <w:rFonts w:ascii="Times New Roman" w:hAnsi="Times New Roman" w:cs="Times New Roman"/>
        </w:rPr>
      </w:pPr>
    </w:p>
    <w:p w:rsidR="00D901DF" w:rsidRDefault="00D901DF" w:rsidP="00AF5D0F">
      <w:pPr>
        <w:pStyle w:val="NoSpacing"/>
        <w:rPr>
          <w:rFonts w:ascii="Times New Roman" w:hAnsi="Times New Roman" w:cs="Times New Roman"/>
        </w:rPr>
      </w:pPr>
    </w:p>
    <w:p w:rsidR="00D901DF" w:rsidRDefault="00D901DF" w:rsidP="00AF5D0F">
      <w:pPr>
        <w:pStyle w:val="NoSpacing"/>
        <w:rPr>
          <w:rFonts w:ascii="Times New Roman" w:hAnsi="Times New Roman" w:cs="Times New Roman"/>
        </w:rPr>
      </w:pPr>
    </w:p>
    <w:p w:rsidR="00D901DF" w:rsidRDefault="00D901DF" w:rsidP="00AF5D0F">
      <w:pPr>
        <w:pStyle w:val="NoSpacing"/>
        <w:rPr>
          <w:rFonts w:ascii="Times New Roman" w:hAnsi="Times New Roman" w:cs="Times New Roman"/>
        </w:rPr>
      </w:pPr>
    </w:p>
    <w:p w:rsidR="00D901DF" w:rsidRDefault="00D901DF" w:rsidP="00AF5D0F">
      <w:pPr>
        <w:pStyle w:val="NoSpacing"/>
        <w:rPr>
          <w:rFonts w:ascii="Times New Roman" w:hAnsi="Times New Roman" w:cs="Times New Roman"/>
        </w:rPr>
      </w:pPr>
    </w:p>
    <w:p w:rsidR="00D901DF" w:rsidRDefault="00D901DF" w:rsidP="00AF5D0F">
      <w:pPr>
        <w:pStyle w:val="NoSpacing"/>
        <w:rPr>
          <w:rFonts w:ascii="Times New Roman" w:hAnsi="Times New Roman" w:cs="Times New Roman"/>
        </w:rPr>
      </w:pPr>
    </w:p>
    <w:p w:rsidR="00D901DF" w:rsidRDefault="00D901DF" w:rsidP="00AF5D0F">
      <w:pPr>
        <w:pStyle w:val="NoSpacing"/>
        <w:rPr>
          <w:rFonts w:ascii="Times New Roman" w:hAnsi="Times New Roman" w:cs="Times New Roman"/>
        </w:rPr>
      </w:pPr>
    </w:p>
    <w:p w:rsidR="00D901DF" w:rsidRDefault="00D901DF" w:rsidP="00AF5D0F">
      <w:pPr>
        <w:pStyle w:val="NoSpacing"/>
        <w:rPr>
          <w:rFonts w:ascii="Times New Roman" w:hAnsi="Times New Roman" w:cs="Times New Roman"/>
        </w:rPr>
      </w:pPr>
    </w:p>
    <w:p w:rsidR="00D901DF" w:rsidRDefault="00D901DF" w:rsidP="00AF5D0F">
      <w:pPr>
        <w:pStyle w:val="NoSpacing"/>
        <w:rPr>
          <w:rFonts w:ascii="Times New Roman" w:hAnsi="Times New Roman" w:cs="Times New Roman"/>
        </w:rPr>
      </w:pPr>
    </w:p>
    <w:p w:rsidR="00DF6142" w:rsidRDefault="00DF6142" w:rsidP="00AF5D0F">
      <w:pPr>
        <w:pStyle w:val="NoSpacing"/>
        <w:rPr>
          <w:rFonts w:ascii="Times New Roman" w:hAnsi="Times New Roman" w:cs="Times New Roman"/>
          <w:b/>
          <w:u w:val="single"/>
        </w:rPr>
      </w:pPr>
      <w:r>
        <w:rPr>
          <w:rFonts w:ascii="Times New Roman" w:hAnsi="Times New Roman" w:cs="Times New Roman"/>
          <w:b/>
          <w:sz w:val="32"/>
          <w:szCs w:val="32"/>
          <w:u w:val="single"/>
        </w:rPr>
        <w:lastRenderedPageBreak/>
        <w:t>Extracellular Interactions:</w:t>
      </w:r>
    </w:p>
    <w:p w:rsidR="00DF6142" w:rsidRDefault="00DF6142" w:rsidP="00AF5D0F">
      <w:pPr>
        <w:pStyle w:val="NoSpacing"/>
        <w:rPr>
          <w:rFonts w:ascii="Times New Roman" w:hAnsi="Times New Roman" w:cs="Times New Roman"/>
        </w:rPr>
      </w:pPr>
    </w:p>
    <w:p w:rsidR="00DF6142" w:rsidRDefault="00DF6142" w:rsidP="00AF5D0F">
      <w:pPr>
        <w:pStyle w:val="NoSpacing"/>
        <w:rPr>
          <w:rFonts w:ascii="Times New Roman" w:hAnsi="Times New Roman" w:cs="Times New Roman"/>
        </w:rPr>
      </w:pPr>
      <w:r>
        <w:rPr>
          <w:rFonts w:ascii="Times New Roman" w:hAnsi="Times New Roman" w:cs="Times New Roman"/>
        </w:rPr>
        <w:t>#1.Plant Cell Walls and Plasmodesmata:</w:t>
      </w:r>
    </w:p>
    <w:p w:rsidR="00DF6142" w:rsidRDefault="00DF6142" w:rsidP="00AF5D0F">
      <w:pPr>
        <w:pStyle w:val="NoSpacing"/>
        <w:rPr>
          <w:rFonts w:ascii="Times New Roman" w:hAnsi="Times New Roman" w:cs="Times New Roman"/>
        </w:rPr>
      </w:pPr>
      <w:r>
        <w:rPr>
          <w:rFonts w:ascii="Times New Roman" w:hAnsi="Times New Roman" w:cs="Times New Roman"/>
        </w:rPr>
        <w:tab/>
        <w:t>-Provides rigidity and protection, regulates permeability</w:t>
      </w:r>
    </w:p>
    <w:p w:rsidR="00DF6142" w:rsidRDefault="00DF6142" w:rsidP="00AF5D0F">
      <w:pPr>
        <w:pStyle w:val="NoSpacing"/>
        <w:rPr>
          <w:rFonts w:ascii="Times New Roman" w:hAnsi="Times New Roman" w:cs="Times New Roman"/>
        </w:rPr>
      </w:pPr>
      <w:r>
        <w:rPr>
          <w:rFonts w:ascii="Times New Roman" w:hAnsi="Times New Roman" w:cs="Times New Roman"/>
        </w:rPr>
        <w:tab/>
        <w:t>-Structure Involves 3 Classes of Molecules</w:t>
      </w:r>
    </w:p>
    <w:p w:rsidR="00DF6142" w:rsidRPr="00A91616" w:rsidRDefault="00DF6142"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A91616">
        <w:rPr>
          <w:rFonts w:ascii="Times New Roman" w:hAnsi="Times New Roman" w:cs="Times New Roman"/>
        </w:rPr>
        <w:t xml:space="preserve">~Structural Fibres- Cellulose </w:t>
      </w:r>
      <w:proofErr w:type="spellStart"/>
      <w:r w:rsidRPr="00A91616">
        <w:rPr>
          <w:rFonts w:ascii="Times New Roman" w:hAnsi="Times New Roman" w:cs="Times New Roman"/>
        </w:rPr>
        <w:t>microfibrils</w:t>
      </w:r>
      <w:proofErr w:type="spellEnd"/>
      <w:r w:rsidR="000932CD" w:rsidRPr="00A91616">
        <w:rPr>
          <w:rFonts w:ascii="Times New Roman" w:hAnsi="Times New Roman" w:cs="Times New Roman"/>
        </w:rPr>
        <w:t xml:space="preserve"> (Alpha + Beta glucose chains = cellulose)</w:t>
      </w:r>
    </w:p>
    <w:p w:rsidR="00DF6142" w:rsidRDefault="00DF6142" w:rsidP="00AF5D0F">
      <w:pPr>
        <w:pStyle w:val="NoSpacing"/>
        <w:rPr>
          <w:rFonts w:ascii="Times New Roman" w:hAnsi="Times New Roman" w:cs="Times New Roman"/>
        </w:rPr>
      </w:pPr>
      <w:r w:rsidRPr="00A91616">
        <w:rPr>
          <w:rFonts w:ascii="Times New Roman" w:hAnsi="Times New Roman" w:cs="Times New Roman"/>
        </w:rPr>
        <w:tab/>
      </w:r>
      <w:r w:rsidRPr="00A91616">
        <w:rPr>
          <w:rFonts w:ascii="Times New Roman" w:hAnsi="Times New Roman" w:cs="Times New Roman"/>
        </w:rPr>
        <w:tab/>
      </w:r>
      <w:r>
        <w:rPr>
          <w:rFonts w:ascii="Times New Roman" w:hAnsi="Times New Roman" w:cs="Times New Roman"/>
        </w:rPr>
        <w:t>~Matrix polysaccharides (hemicelluloses, pectin’s)</w:t>
      </w:r>
    </w:p>
    <w:p w:rsidR="00DF6142" w:rsidRDefault="00DF6142"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000932CD">
        <w:rPr>
          <w:rFonts w:ascii="Times New Roman" w:hAnsi="Times New Roman" w:cs="Times New Roman"/>
        </w:rPr>
        <w:t>Adhesive</w:t>
      </w:r>
      <w:r>
        <w:rPr>
          <w:rFonts w:ascii="Times New Roman" w:hAnsi="Times New Roman" w:cs="Times New Roman"/>
        </w:rPr>
        <w:t xml:space="preserve"> molecules – Pectin’s</w:t>
      </w:r>
    </w:p>
    <w:p w:rsidR="00DF6142" w:rsidRPr="00DF6142" w:rsidRDefault="00DF6142" w:rsidP="00AF5D0F">
      <w:pPr>
        <w:pStyle w:val="NoSpacing"/>
        <w:rPr>
          <w:rFonts w:ascii="Times New Roman" w:hAnsi="Times New Roman" w:cs="Times New Roman"/>
        </w:rPr>
      </w:pPr>
    </w:p>
    <w:p w:rsidR="00DF6142" w:rsidRDefault="000932CD" w:rsidP="00AF5D0F">
      <w:pPr>
        <w:pStyle w:val="NoSpacing"/>
        <w:rPr>
          <w:rFonts w:ascii="Times New Roman" w:hAnsi="Times New Roman" w:cs="Times New Roman"/>
        </w:rPr>
      </w:pPr>
      <w:r>
        <w:rPr>
          <w:rFonts w:ascii="Times New Roman" w:hAnsi="Times New Roman" w:cs="Times New Roman"/>
        </w:rPr>
        <w:t>#2.Primary vs. Secondary Cell Wall:</w:t>
      </w:r>
    </w:p>
    <w:p w:rsidR="000932CD" w:rsidRDefault="000932CD" w:rsidP="00AF5D0F">
      <w:pPr>
        <w:pStyle w:val="NoSpacing"/>
        <w:rPr>
          <w:rFonts w:ascii="Times New Roman" w:hAnsi="Times New Roman" w:cs="Times New Roman"/>
        </w:rPr>
      </w:pPr>
      <w:r>
        <w:rPr>
          <w:rFonts w:ascii="Times New Roman" w:hAnsi="Times New Roman" w:cs="Times New Roman"/>
        </w:rPr>
        <w:tab/>
        <w:t>-Middle Lamella (pectin’s) (space between two cells primary cell walls)</w:t>
      </w:r>
    </w:p>
    <w:p w:rsidR="000932CD" w:rsidRDefault="000932CD" w:rsidP="00AF5D0F">
      <w:pPr>
        <w:pStyle w:val="NoSpacing"/>
        <w:rPr>
          <w:rFonts w:ascii="Times New Roman" w:hAnsi="Times New Roman" w:cs="Times New Roman"/>
        </w:rPr>
      </w:pPr>
      <w:r>
        <w:rPr>
          <w:rFonts w:ascii="Times New Roman" w:hAnsi="Times New Roman" w:cs="Times New Roman"/>
        </w:rPr>
        <w:tab/>
        <w:t>-Primary Cell Wall—Loose network of cellulose fibrils</w:t>
      </w:r>
    </w:p>
    <w:p w:rsidR="000932CD" w:rsidRDefault="000932CD" w:rsidP="00AF5D0F">
      <w:pPr>
        <w:pStyle w:val="NoSpacing"/>
        <w:rPr>
          <w:rFonts w:ascii="Times New Roman" w:hAnsi="Times New Roman" w:cs="Times New Roman"/>
        </w:rPr>
      </w:pPr>
      <w:r>
        <w:rPr>
          <w:rFonts w:ascii="Times New Roman" w:hAnsi="Times New Roman" w:cs="Times New Roman"/>
        </w:rPr>
        <w:tab/>
        <w:t>-Secondary Cell Wall—Cellulose fibrils highly organized</w:t>
      </w:r>
    </w:p>
    <w:p w:rsidR="000932CD" w:rsidRDefault="000932CD"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~Multi-layered</w:t>
      </w:r>
    </w:p>
    <w:p w:rsidR="000932CD" w:rsidRDefault="000932CD"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~Lignin (</w:t>
      </w:r>
      <w:r w:rsidRPr="000932CD">
        <w:rPr>
          <w:rFonts w:ascii="Times New Roman" w:hAnsi="Times New Roman" w:cs="Times New Roman"/>
        </w:rPr>
        <w:t xml:space="preserve">A complex organic polymer deposited in the cell walls of many plants, making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0932CD">
        <w:rPr>
          <w:rFonts w:ascii="Times New Roman" w:hAnsi="Times New Roman" w:cs="Times New Roman"/>
        </w:rPr>
        <w:t>them rigid and woody.</w:t>
      </w:r>
      <w:r>
        <w:rPr>
          <w:rFonts w:ascii="Times New Roman" w:hAnsi="Times New Roman" w:cs="Times New Roman"/>
        </w:rPr>
        <w:t>)</w:t>
      </w:r>
    </w:p>
    <w:p w:rsidR="009143E0" w:rsidRDefault="009143E0" w:rsidP="00AF5D0F">
      <w:pPr>
        <w:pStyle w:val="NoSpacing"/>
        <w:rPr>
          <w:rFonts w:ascii="Times New Roman" w:hAnsi="Times New Roman" w:cs="Times New Roman"/>
        </w:rPr>
      </w:pPr>
    </w:p>
    <w:p w:rsidR="009143E0" w:rsidRDefault="009143E0" w:rsidP="00AF5D0F">
      <w:pPr>
        <w:pStyle w:val="NoSpacing"/>
        <w:rPr>
          <w:rFonts w:ascii="Times New Roman" w:hAnsi="Times New Roman" w:cs="Times New Roman"/>
        </w:rPr>
      </w:pPr>
      <w:r>
        <w:rPr>
          <w:rFonts w:ascii="Times New Roman" w:hAnsi="Times New Roman" w:cs="Times New Roman"/>
        </w:rPr>
        <w:t>#3.Plasmodesmata: (Cell-Cell Transport)</w:t>
      </w:r>
    </w:p>
    <w:p w:rsidR="009143E0" w:rsidRDefault="009143E0" w:rsidP="00AF5D0F">
      <w:pPr>
        <w:pStyle w:val="NoSpacing"/>
        <w:rPr>
          <w:rFonts w:ascii="Times New Roman" w:hAnsi="Times New Roman" w:cs="Times New Roman"/>
        </w:rPr>
      </w:pPr>
      <w:r>
        <w:rPr>
          <w:rFonts w:ascii="Times New Roman" w:hAnsi="Times New Roman" w:cs="Times New Roman"/>
        </w:rPr>
        <w:tab/>
        <w:t>-Lined with plasma membrane</w:t>
      </w:r>
    </w:p>
    <w:p w:rsidR="009143E0" w:rsidRDefault="009143E0" w:rsidP="00AF5D0F">
      <w:pPr>
        <w:pStyle w:val="NoSpacing"/>
        <w:rPr>
          <w:rFonts w:ascii="Times New Roman" w:hAnsi="Times New Roman" w:cs="Times New Roman"/>
        </w:rPr>
      </w:pPr>
      <w:r>
        <w:rPr>
          <w:rFonts w:ascii="Times New Roman" w:hAnsi="Times New Roman" w:cs="Times New Roman"/>
        </w:rPr>
        <w:tab/>
        <w:t>-Desmotubule (smooth ER)</w:t>
      </w:r>
    </w:p>
    <w:p w:rsidR="009143E0" w:rsidRDefault="009143E0" w:rsidP="00AF5D0F">
      <w:pPr>
        <w:pStyle w:val="NoSpacing"/>
        <w:rPr>
          <w:rFonts w:ascii="Times New Roman" w:hAnsi="Times New Roman" w:cs="Times New Roman"/>
        </w:rPr>
      </w:pPr>
      <w:r>
        <w:rPr>
          <w:rFonts w:ascii="Times New Roman" w:hAnsi="Times New Roman" w:cs="Times New Roman"/>
        </w:rPr>
        <w:tab/>
        <w:t>-Route for ions, small molecules</w:t>
      </w:r>
      <w:r>
        <w:rPr>
          <w:rFonts w:ascii="Times New Roman" w:hAnsi="Times New Roman" w:cs="Times New Roman"/>
        </w:rPr>
        <w:tab/>
      </w:r>
    </w:p>
    <w:p w:rsidR="008C5172" w:rsidRDefault="008C5172" w:rsidP="00AF5D0F">
      <w:pPr>
        <w:pStyle w:val="NoSpacing"/>
        <w:rPr>
          <w:rFonts w:ascii="Times New Roman" w:hAnsi="Times New Roman" w:cs="Times New Roman"/>
        </w:rPr>
      </w:pPr>
    </w:p>
    <w:p w:rsidR="008C5172" w:rsidRDefault="008C5172" w:rsidP="00AF5D0F">
      <w:pPr>
        <w:pStyle w:val="NoSpacing"/>
        <w:rPr>
          <w:rFonts w:ascii="Times New Roman" w:hAnsi="Times New Roman" w:cs="Times New Roman"/>
        </w:rPr>
      </w:pPr>
      <w:r>
        <w:rPr>
          <w:rFonts w:ascii="Times New Roman" w:hAnsi="Times New Roman" w:cs="Times New Roman"/>
        </w:rPr>
        <w:t>#4.Animals Cell-Cell Connections:</w:t>
      </w:r>
    </w:p>
    <w:p w:rsidR="008C5172" w:rsidRDefault="00B01D91" w:rsidP="00AF5D0F">
      <w:pPr>
        <w:pStyle w:val="NoSpacing"/>
        <w:rPr>
          <w:rFonts w:ascii="Times New Roman" w:hAnsi="Times New Roman" w:cs="Times New Roman"/>
        </w:rPr>
      </w:pPr>
      <w:r>
        <w:rPr>
          <w:rFonts w:ascii="Times New Roman" w:hAnsi="Times New Roman" w:cs="Times New Roman"/>
        </w:rPr>
        <w:tab/>
        <w:t>-Adhesive (anchoring) junctions</w:t>
      </w:r>
    </w:p>
    <w:p w:rsidR="00B01D91" w:rsidRDefault="00B01D91" w:rsidP="00AF5D0F">
      <w:pPr>
        <w:pStyle w:val="NoSpacing"/>
        <w:rPr>
          <w:rFonts w:ascii="Times New Roman" w:hAnsi="Times New Roman" w:cs="Times New Roman"/>
        </w:rPr>
      </w:pPr>
      <w:r>
        <w:rPr>
          <w:rFonts w:ascii="Times New Roman" w:hAnsi="Times New Roman" w:cs="Times New Roman"/>
        </w:rPr>
        <w:tab/>
        <w:t>-Tight Junctions</w:t>
      </w:r>
    </w:p>
    <w:p w:rsidR="00B01D91" w:rsidRDefault="00B01D91" w:rsidP="00AF5D0F">
      <w:pPr>
        <w:pStyle w:val="NoSpacing"/>
        <w:rPr>
          <w:rFonts w:ascii="Times New Roman" w:hAnsi="Times New Roman" w:cs="Times New Roman"/>
        </w:rPr>
      </w:pPr>
      <w:r>
        <w:rPr>
          <w:rFonts w:ascii="Times New Roman" w:hAnsi="Times New Roman" w:cs="Times New Roman"/>
        </w:rPr>
        <w:tab/>
        <w:t>-Gap Junctions</w:t>
      </w:r>
    </w:p>
    <w:p w:rsidR="00B01D91" w:rsidRDefault="00B01D91" w:rsidP="00AF5D0F">
      <w:pPr>
        <w:pStyle w:val="NoSpacing"/>
        <w:rPr>
          <w:rFonts w:ascii="Times New Roman" w:hAnsi="Times New Roman" w:cs="Times New Roman"/>
        </w:rPr>
      </w:pPr>
    </w:p>
    <w:p w:rsidR="00B01D91" w:rsidRDefault="00B01D91" w:rsidP="00AF5D0F">
      <w:pPr>
        <w:pStyle w:val="NoSpacing"/>
        <w:rPr>
          <w:rFonts w:ascii="Times New Roman" w:hAnsi="Times New Roman" w:cs="Times New Roman"/>
        </w:rPr>
      </w:pPr>
      <w:r>
        <w:rPr>
          <w:rFonts w:ascii="Times New Roman" w:hAnsi="Times New Roman" w:cs="Times New Roman"/>
        </w:rPr>
        <w:t>#5.Adhesive (Anchoring) Junctions</w:t>
      </w:r>
    </w:p>
    <w:p w:rsidR="00B01D91" w:rsidRDefault="00B01D91" w:rsidP="00AF5D0F">
      <w:pPr>
        <w:pStyle w:val="NoSpacing"/>
        <w:rPr>
          <w:rFonts w:ascii="Times New Roman" w:hAnsi="Times New Roman" w:cs="Times New Roman"/>
        </w:rPr>
      </w:pPr>
      <w:r>
        <w:rPr>
          <w:rFonts w:ascii="Times New Roman" w:hAnsi="Times New Roman" w:cs="Times New Roman"/>
        </w:rPr>
        <w:tab/>
        <w:t>-</w:t>
      </w:r>
      <w:proofErr w:type="spellStart"/>
      <w:r>
        <w:rPr>
          <w:rFonts w:ascii="Times New Roman" w:hAnsi="Times New Roman" w:cs="Times New Roman"/>
        </w:rPr>
        <w:t>Adherens</w:t>
      </w:r>
      <w:proofErr w:type="spellEnd"/>
      <w:r>
        <w:rPr>
          <w:rFonts w:ascii="Times New Roman" w:hAnsi="Times New Roman" w:cs="Times New Roman"/>
        </w:rPr>
        <w:t xml:space="preserve"> Junctions</w:t>
      </w:r>
    </w:p>
    <w:p w:rsidR="00B01D91" w:rsidRDefault="00B01D91"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~Connect to MF’s</w:t>
      </w:r>
    </w:p>
    <w:p w:rsidR="00B01D91" w:rsidRDefault="00B01D91"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~Small areas or continuous zones of attachment in epithelia</w:t>
      </w:r>
    </w:p>
    <w:p w:rsidR="00B01D91" w:rsidRDefault="00B01D91" w:rsidP="00AF5D0F">
      <w:pPr>
        <w:pStyle w:val="NoSpacing"/>
        <w:rPr>
          <w:rFonts w:ascii="Times New Roman" w:hAnsi="Times New Roman" w:cs="Times New Roman"/>
        </w:rPr>
      </w:pPr>
      <w:r>
        <w:rPr>
          <w:rFonts w:ascii="Times New Roman" w:hAnsi="Times New Roman" w:cs="Times New Roman"/>
        </w:rPr>
        <w:tab/>
        <w:t>-</w:t>
      </w:r>
      <w:proofErr w:type="spellStart"/>
      <w:r>
        <w:rPr>
          <w:rFonts w:ascii="Times New Roman" w:hAnsi="Times New Roman" w:cs="Times New Roman"/>
        </w:rPr>
        <w:t>Desmosomes</w:t>
      </w:r>
      <w:proofErr w:type="spellEnd"/>
      <w:r>
        <w:rPr>
          <w:rFonts w:ascii="Times New Roman" w:hAnsi="Times New Roman" w:cs="Times New Roman"/>
        </w:rPr>
        <w:t>:</w:t>
      </w:r>
    </w:p>
    <w:p w:rsidR="00B01D91" w:rsidRDefault="00B01D91"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~Connect to Intermediate Filaments</w:t>
      </w:r>
    </w:p>
    <w:p w:rsidR="00B01D91" w:rsidRDefault="00B01D91"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~Protein plaque for strong adhesion</w:t>
      </w:r>
    </w:p>
    <w:p w:rsidR="00B01D91" w:rsidRDefault="00B01D91" w:rsidP="00AF5D0F">
      <w:pPr>
        <w:pStyle w:val="NoSpacing"/>
        <w:rPr>
          <w:rFonts w:ascii="Times New Roman" w:hAnsi="Times New Roman" w:cs="Times New Roman"/>
        </w:rPr>
      </w:pPr>
      <w:r>
        <w:rPr>
          <w:rFonts w:ascii="Times New Roman" w:hAnsi="Times New Roman" w:cs="Times New Roman"/>
        </w:rPr>
        <w:tab/>
        <w:t>-</w:t>
      </w:r>
      <w:proofErr w:type="spellStart"/>
      <w:r>
        <w:rPr>
          <w:rFonts w:ascii="Times New Roman" w:hAnsi="Times New Roman" w:cs="Times New Roman"/>
        </w:rPr>
        <w:t>Cadherins</w:t>
      </w:r>
      <w:proofErr w:type="spellEnd"/>
      <w:r>
        <w:rPr>
          <w:rFonts w:ascii="Times New Roman" w:hAnsi="Times New Roman" w:cs="Times New Roman"/>
        </w:rPr>
        <w:t>:</w:t>
      </w:r>
    </w:p>
    <w:p w:rsidR="00B01D91" w:rsidRDefault="00B01D91"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~Transmembrane glycoprotein</w:t>
      </w:r>
    </w:p>
    <w:p w:rsidR="00B01D91" w:rsidRDefault="00B01D91"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~Repeats in extracellular domain “zip” together</w:t>
      </w:r>
    </w:p>
    <w:p w:rsidR="00B01D91" w:rsidRDefault="00B01D91"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~Cell separation ~30nm</w:t>
      </w:r>
    </w:p>
    <w:p w:rsidR="00B01D91" w:rsidRDefault="00B01D91" w:rsidP="00AF5D0F">
      <w:pPr>
        <w:pStyle w:val="NoSpacing"/>
        <w:rPr>
          <w:rFonts w:ascii="Times New Roman" w:hAnsi="Times New Roman" w:cs="Times New Roman"/>
        </w:rPr>
      </w:pPr>
      <w:r>
        <w:rPr>
          <w:rFonts w:ascii="Times New Roman" w:hAnsi="Times New Roman" w:cs="Times New Roman"/>
        </w:rPr>
        <w:tab/>
        <w:t>-Intracellular linking proteins</w:t>
      </w:r>
    </w:p>
    <w:p w:rsidR="000932CD" w:rsidRDefault="000932CD" w:rsidP="00AF5D0F">
      <w:pPr>
        <w:pStyle w:val="NoSpacing"/>
        <w:rPr>
          <w:rFonts w:ascii="Times New Roman" w:hAnsi="Times New Roman" w:cs="Times New Roman"/>
        </w:rPr>
      </w:pPr>
    </w:p>
    <w:p w:rsidR="00B01D91" w:rsidRDefault="00B01D91" w:rsidP="00AF5D0F">
      <w:pPr>
        <w:pStyle w:val="NoSpacing"/>
        <w:rPr>
          <w:rFonts w:ascii="Times New Roman" w:hAnsi="Times New Roman" w:cs="Times New Roman"/>
        </w:rPr>
      </w:pPr>
      <w:r>
        <w:rPr>
          <w:rFonts w:ascii="Times New Roman" w:hAnsi="Times New Roman" w:cs="Times New Roman"/>
        </w:rPr>
        <w:t>#6.Tight Junctions:</w:t>
      </w:r>
    </w:p>
    <w:p w:rsidR="00B01D91" w:rsidRDefault="00B01D91" w:rsidP="00AF5D0F">
      <w:pPr>
        <w:pStyle w:val="NoSpacing"/>
        <w:rPr>
          <w:rFonts w:ascii="Times New Roman" w:hAnsi="Times New Roman" w:cs="Times New Roman"/>
        </w:rPr>
      </w:pPr>
      <w:r>
        <w:rPr>
          <w:rFonts w:ascii="Times New Roman" w:hAnsi="Times New Roman" w:cs="Times New Roman"/>
        </w:rPr>
        <w:tab/>
        <w:t>-Permeability Barrier in Epithelia</w:t>
      </w:r>
    </w:p>
    <w:p w:rsidR="00B01D91" w:rsidRDefault="00B01D91"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~Intestine, Bladder, Skin, Gill</w:t>
      </w:r>
    </w:p>
    <w:p w:rsidR="00B01D91" w:rsidRDefault="00B01D91" w:rsidP="00AF5D0F">
      <w:pPr>
        <w:pStyle w:val="NoSpacing"/>
        <w:rPr>
          <w:rFonts w:ascii="Times New Roman" w:hAnsi="Times New Roman" w:cs="Times New Roman"/>
        </w:rPr>
      </w:pPr>
      <w:r>
        <w:rPr>
          <w:rFonts w:ascii="Times New Roman" w:hAnsi="Times New Roman" w:cs="Times New Roman"/>
        </w:rPr>
        <w:tab/>
        <w:t>-Barrier to Lateral Diffusion</w:t>
      </w:r>
      <w:r w:rsidR="00202757">
        <w:rPr>
          <w:rFonts w:ascii="Times New Roman" w:hAnsi="Times New Roman" w:cs="Times New Roman"/>
        </w:rPr>
        <w:t xml:space="preserve"> in Plasma Membrane</w:t>
      </w:r>
    </w:p>
    <w:p w:rsidR="00202757" w:rsidRDefault="00202757"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~Polarized Cell</w:t>
      </w:r>
    </w:p>
    <w:p w:rsidR="00202757" w:rsidRDefault="00202757" w:rsidP="00AF5D0F">
      <w:pPr>
        <w:pStyle w:val="NoSpacing"/>
        <w:rPr>
          <w:rFonts w:ascii="Times New Roman" w:hAnsi="Times New Roman" w:cs="Times New Roman"/>
        </w:rPr>
      </w:pPr>
      <w:r>
        <w:rPr>
          <w:rFonts w:ascii="Times New Roman" w:hAnsi="Times New Roman" w:cs="Times New Roman"/>
        </w:rPr>
        <w:tab/>
        <w:t>-Structure</w:t>
      </w:r>
    </w:p>
    <w:p w:rsidR="00202757" w:rsidRDefault="00202757"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~Ridges formed of junctional proteins </w:t>
      </w:r>
      <w:r w:rsidRPr="00202757">
        <w:rPr>
          <w:rFonts w:ascii="Times New Roman" w:hAnsi="Times New Roman" w:cs="Times New Roman"/>
        </w:rPr>
        <w:sym w:font="Wingdings" w:char="F0E0"/>
      </w:r>
      <w:r>
        <w:rPr>
          <w:rFonts w:ascii="Times New Roman" w:hAnsi="Times New Roman" w:cs="Times New Roman"/>
        </w:rPr>
        <w:t xml:space="preserve"> claudins, occludin</w:t>
      </w:r>
    </w:p>
    <w:p w:rsidR="00202757" w:rsidRDefault="00202757" w:rsidP="00AF5D0F">
      <w:pPr>
        <w:pStyle w:val="NoSpacing"/>
        <w:rPr>
          <w:rFonts w:ascii="Times New Roman" w:hAnsi="Times New Roman" w:cs="Times New Roman"/>
        </w:rPr>
      </w:pPr>
    </w:p>
    <w:p w:rsidR="00202757" w:rsidRDefault="00202757" w:rsidP="00AF5D0F">
      <w:pPr>
        <w:pStyle w:val="NoSpacing"/>
        <w:rPr>
          <w:rFonts w:ascii="Times New Roman" w:hAnsi="Times New Roman" w:cs="Times New Roman"/>
        </w:rPr>
      </w:pPr>
    </w:p>
    <w:p w:rsidR="00202757" w:rsidRDefault="00202757" w:rsidP="00AF5D0F">
      <w:pPr>
        <w:pStyle w:val="NoSpacing"/>
        <w:rPr>
          <w:rFonts w:ascii="Times New Roman" w:hAnsi="Times New Roman" w:cs="Times New Roman"/>
        </w:rPr>
      </w:pPr>
    </w:p>
    <w:p w:rsidR="00202757" w:rsidRDefault="00202757" w:rsidP="00AF5D0F">
      <w:pPr>
        <w:pStyle w:val="NoSpacing"/>
        <w:rPr>
          <w:rFonts w:ascii="Times New Roman" w:hAnsi="Times New Roman" w:cs="Times New Roman"/>
        </w:rPr>
      </w:pPr>
      <w:r>
        <w:rPr>
          <w:rFonts w:ascii="Times New Roman" w:hAnsi="Times New Roman" w:cs="Times New Roman"/>
        </w:rPr>
        <w:lastRenderedPageBreak/>
        <w:t>#7.Gap Junctions:</w:t>
      </w:r>
      <w:r w:rsidR="00AE12BB">
        <w:rPr>
          <w:rFonts w:ascii="Times New Roman" w:hAnsi="Times New Roman" w:cs="Times New Roman"/>
        </w:rPr>
        <w:t xml:space="preserve"> </w:t>
      </w:r>
    </w:p>
    <w:p w:rsidR="00202757" w:rsidRDefault="00202757" w:rsidP="00AF5D0F">
      <w:pPr>
        <w:pStyle w:val="NoSpacing"/>
        <w:rPr>
          <w:rFonts w:ascii="Times New Roman" w:hAnsi="Times New Roman" w:cs="Times New Roman"/>
        </w:rPr>
      </w:pPr>
      <w:r>
        <w:rPr>
          <w:rFonts w:ascii="Times New Roman" w:hAnsi="Times New Roman" w:cs="Times New Roman"/>
        </w:rPr>
        <w:tab/>
        <w:t>-Cytoplasmic Contact</w:t>
      </w:r>
    </w:p>
    <w:p w:rsidR="00202757" w:rsidRDefault="00202757"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~Electrical and Chemical communication</w:t>
      </w:r>
    </w:p>
    <w:p w:rsidR="00202757" w:rsidRDefault="00202757" w:rsidP="00AF5D0F">
      <w:pPr>
        <w:pStyle w:val="NoSpacing"/>
        <w:rPr>
          <w:rFonts w:ascii="Times New Roman" w:hAnsi="Times New Roman" w:cs="Times New Roman"/>
        </w:rPr>
      </w:pPr>
      <w:r>
        <w:rPr>
          <w:rFonts w:ascii="Times New Roman" w:hAnsi="Times New Roman" w:cs="Times New Roman"/>
        </w:rPr>
        <w:tab/>
        <w:t>-Muscle and Nerve Tissue</w:t>
      </w:r>
    </w:p>
    <w:p w:rsidR="00202757" w:rsidRDefault="00202757"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~Ex: Coordination of the </w:t>
      </w:r>
      <w:proofErr w:type="spellStart"/>
      <w:r>
        <w:rPr>
          <w:rFonts w:ascii="Times New Roman" w:hAnsi="Times New Roman" w:cs="Times New Roman"/>
        </w:rPr>
        <w:t>hear</w:t>
      </w:r>
      <w:proofErr w:type="spellEnd"/>
      <w:r>
        <w:rPr>
          <w:rFonts w:ascii="Times New Roman" w:hAnsi="Times New Roman" w:cs="Times New Roman"/>
        </w:rPr>
        <w:t xml:space="preserve"> beat</w:t>
      </w:r>
    </w:p>
    <w:p w:rsidR="00202757" w:rsidRDefault="00202757" w:rsidP="00AF5D0F">
      <w:pPr>
        <w:pStyle w:val="NoSpacing"/>
        <w:rPr>
          <w:rFonts w:ascii="Times New Roman" w:hAnsi="Times New Roman" w:cs="Times New Roman"/>
        </w:rPr>
      </w:pPr>
      <w:r>
        <w:rPr>
          <w:rFonts w:ascii="Times New Roman" w:hAnsi="Times New Roman" w:cs="Times New Roman"/>
        </w:rPr>
        <w:tab/>
        <w:t>-Structure</w:t>
      </w:r>
    </w:p>
    <w:p w:rsidR="00202757" w:rsidRDefault="00202757"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~Cell-Cell separation 3nm</w:t>
      </w:r>
    </w:p>
    <w:p w:rsidR="00202757" w:rsidRDefault="00202757"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~Connexion</w:t>
      </w:r>
      <w:r w:rsidRPr="00202757">
        <w:rPr>
          <w:rFonts w:ascii="Times New Roman" w:hAnsi="Times New Roman" w:cs="Times New Roman"/>
        </w:rPr>
        <w:sym w:font="Wingdings" w:char="F0E0"/>
      </w:r>
      <w:r>
        <w:rPr>
          <w:rFonts w:ascii="Times New Roman" w:hAnsi="Times New Roman" w:cs="Times New Roman"/>
        </w:rPr>
        <w:t xml:space="preserve"> Integral membrane proteins (act as anchors)</w:t>
      </w:r>
    </w:p>
    <w:p w:rsidR="00202757" w:rsidRPr="000932CD" w:rsidRDefault="00202757"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+6 form linking structures</w:t>
      </w:r>
    </w:p>
    <w:p w:rsidR="00DF6142" w:rsidRDefault="00DF6142" w:rsidP="00AF5D0F">
      <w:pPr>
        <w:pStyle w:val="NoSpacing"/>
        <w:rPr>
          <w:rFonts w:ascii="Times New Roman" w:hAnsi="Times New Roman" w:cs="Times New Roman"/>
        </w:rPr>
      </w:pPr>
    </w:p>
    <w:p w:rsidR="00071A62" w:rsidRDefault="00071A62" w:rsidP="00AF5D0F">
      <w:pPr>
        <w:pStyle w:val="NoSpacing"/>
        <w:rPr>
          <w:rFonts w:ascii="Times New Roman" w:hAnsi="Times New Roman" w:cs="Times New Roman"/>
        </w:rPr>
      </w:pPr>
      <w:proofErr w:type="gramStart"/>
      <w:r>
        <w:rPr>
          <w:rFonts w:ascii="Times New Roman" w:hAnsi="Times New Roman" w:cs="Times New Roman"/>
        </w:rPr>
        <w:t>#8.</w:t>
      </w:r>
      <w:proofErr w:type="gramEnd"/>
      <w:r>
        <w:rPr>
          <w:rFonts w:ascii="Times New Roman" w:hAnsi="Times New Roman" w:cs="Times New Roman"/>
        </w:rPr>
        <w:t xml:space="preserve"> The extracellular Matrix (ECM) of Animal Cells</w:t>
      </w:r>
    </w:p>
    <w:p w:rsidR="00071A62" w:rsidRDefault="00071A62" w:rsidP="00AF5D0F">
      <w:pPr>
        <w:pStyle w:val="NoSpacing"/>
        <w:rPr>
          <w:rFonts w:ascii="Times New Roman" w:hAnsi="Times New Roman" w:cs="Times New Roman"/>
        </w:rPr>
      </w:pPr>
      <w:r>
        <w:rPr>
          <w:rFonts w:ascii="Times New Roman" w:hAnsi="Times New Roman" w:cs="Times New Roman"/>
        </w:rPr>
        <w:tab/>
        <w:t>-Organized network of extracellular materials</w:t>
      </w:r>
    </w:p>
    <w:p w:rsidR="00071A62" w:rsidRDefault="00071A62" w:rsidP="00AF5D0F">
      <w:pPr>
        <w:pStyle w:val="NoSpacing"/>
        <w:rPr>
          <w:rFonts w:ascii="Times New Roman" w:hAnsi="Times New Roman" w:cs="Times New Roman"/>
        </w:rPr>
      </w:pPr>
      <w:r>
        <w:rPr>
          <w:rFonts w:ascii="Times New Roman" w:hAnsi="Times New Roman" w:cs="Times New Roman"/>
        </w:rPr>
        <w:tab/>
        <w:t>-Diversity of forms</w:t>
      </w:r>
    </w:p>
    <w:p w:rsidR="00071A62" w:rsidRDefault="00071A62"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~Bone</w:t>
      </w:r>
    </w:p>
    <w:p w:rsidR="00071A62" w:rsidRDefault="00071A62"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~Cartilage</w:t>
      </w:r>
    </w:p>
    <w:p w:rsidR="00071A62" w:rsidRDefault="00071A62"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~Connective tissue</w:t>
      </w:r>
    </w:p>
    <w:p w:rsidR="00071A62" w:rsidRDefault="00071A62"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~Basement membrane</w:t>
      </w:r>
    </w:p>
    <w:p w:rsidR="00071A62" w:rsidRDefault="00071A62"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~Cornea</w:t>
      </w:r>
    </w:p>
    <w:p w:rsidR="00071A62" w:rsidRDefault="00071A62" w:rsidP="00AF5D0F">
      <w:pPr>
        <w:pStyle w:val="NoSpacing"/>
        <w:rPr>
          <w:rFonts w:ascii="Times New Roman" w:hAnsi="Times New Roman" w:cs="Times New Roman"/>
        </w:rPr>
      </w:pPr>
      <w:r>
        <w:rPr>
          <w:rFonts w:ascii="Times New Roman" w:hAnsi="Times New Roman" w:cs="Times New Roman"/>
        </w:rPr>
        <w:tab/>
        <w:t>-Secreted by cells it surrounds and organized locally</w:t>
      </w:r>
    </w:p>
    <w:p w:rsidR="00071A62" w:rsidRDefault="00071A62" w:rsidP="00AF5D0F">
      <w:pPr>
        <w:pStyle w:val="NoSpacing"/>
        <w:rPr>
          <w:rFonts w:ascii="Times New Roman" w:hAnsi="Times New Roman" w:cs="Times New Roman"/>
        </w:rPr>
      </w:pPr>
      <w:r>
        <w:rPr>
          <w:rFonts w:ascii="Times New Roman" w:hAnsi="Times New Roman" w:cs="Times New Roman"/>
        </w:rPr>
        <w:tab/>
        <w:t>-Structure involves 3 classes of molecules:</w:t>
      </w:r>
    </w:p>
    <w:p w:rsidR="00071A62" w:rsidRPr="00A91616" w:rsidRDefault="00071A62" w:rsidP="00AF5D0F">
      <w:pPr>
        <w:pStyle w:val="NoSpacing"/>
        <w:rPr>
          <w:rFonts w:ascii="Times New Roman" w:hAnsi="Times New Roman" w:cs="Times New Roman"/>
          <w:lang w:val="fr-CA"/>
        </w:rPr>
      </w:pPr>
      <w:r>
        <w:rPr>
          <w:rFonts w:ascii="Times New Roman" w:hAnsi="Times New Roman" w:cs="Times New Roman"/>
        </w:rPr>
        <w:tab/>
      </w:r>
      <w:r>
        <w:rPr>
          <w:rFonts w:ascii="Times New Roman" w:hAnsi="Times New Roman" w:cs="Times New Roman"/>
        </w:rPr>
        <w:tab/>
      </w:r>
      <w:r w:rsidRPr="00A91616">
        <w:rPr>
          <w:rFonts w:ascii="Times New Roman" w:hAnsi="Times New Roman" w:cs="Times New Roman"/>
          <w:lang w:val="fr-CA"/>
        </w:rPr>
        <w:t xml:space="preserve">~Structural </w:t>
      </w:r>
      <w:proofErr w:type="spellStart"/>
      <w:r w:rsidRPr="00A91616">
        <w:rPr>
          <w:rFonts w:ascii="Times New Roman" w:hAnsi="Times New Roman" w:cs="Times New Roman"/>
          <w:lang w:val="fr-CA"/>
        </w:rPr>
        <w:t>Proteins</w:t>
      </w:r>
      <w:proofErr w:type="spellEnd"/>
      <w:r w:rsidRPr="00A91616">
        <w:rPr>
          <w:rFonts w:ascii="Times New Roman" w:hAnsi="Times New Roman" w:cs="Times New Roman"/>
          <w:lang w:val="fr-CA"/>
        </w:rPr>
        <w:t>—</w:t>
      </w:r>
      <w:proofErr w:type="spellStart"/>
      <w:r w:rsidRPr="00A91616">
        <w:rPr>
          <w:rFonts w:ascii="Times New Roman" w:hAnsi="Times New Roman" w:cs="Times New Roman"/>
          <w:lang w:val="fr-CA"/>
        </w:rPr>
        <w:t>Collagens</w:t>
      </w:r>
      <w:proofErr w:type="spellEnd"/>
      <w:r w:rsidRPr="00A91616">
        <w:rPr>
          <w:rFonts w:ascii="Times New Roman" w:hAnsi="Times New Roman" w:cs="Times New Roman"/>
          <w:lang w:val="fr-CA"/>
        </w:rPr>
        <w:t xml:space="preserve">, </w:t>
      </w:r>
      <w:proofErr w:type="spellStart"/>
      <w:r w:rsidRPr="00A91616">
        <w:rPr>
          <w:rFonts w:ascii="Times New Roman" w:hAnsi="Times New Roman" w:cs="Times New Roman"/>
          <w:lang w:val="fr-CA"/>
        </w:rPr>
        <w:t>Elastins</w:t>
      </w:r>
      <w:proofErr w:type="spellEnd"/>
    </w:p>
    <w:p w:rsidR="00071A62" w:rsidRPr="00071A62" w:rsidRDefault="00071A62" w:rsidP="00AF5D0F">
      <w:pPr>
        <w:pStyle w:val="NoSpacing"/>
        <w:rPr>
          <w:rFonts w:ascii="Times New Roman" w:hAnsi="Times New Roman" w:cs="Times New Roman"/>
          <w:lang w:val="fr-CA"/>
        </w:rPr>
      </w:pPr>
      <w:r w:rsidRPr="00A91616">
        <w:rPr>
          <w:rFonts w:ascii="Times New Roman" w:hAnsi="Times New Roman" w:cs="Times New Roman"/>
          <w:lang w:val="fr-CA"/>
        </w:rPr>
        <w:tab/>
      </w:r>
      <w:r w:rsidRPr="00A91616">
        <w:rPr>
          <w:rFonts w:ascii="Times New Roman" w:hAnsi="Times New Roman" w:cs="Times New Roman"/>
          <w:lang w:val="fr-CA"/>
        </w:rPr>
        <w:tab/>
      </w:r>
      <w:r w:rsidRPr="00071A62">
        <w:rPr>
          <w:rFonts w:ascii="Times New Roman" w:hAnsi="Times New Roman" w:cs="Times New Roman"/>
          <w:lang w:val="fr-CA"/>
        </w:rPr>
        <w:t>~</w:t>
      </w:r>
      <w:proofErr w:type="spellStart"/>
      <w:r w:rsidRPr="00071A62">
        <w:rPr>
          <w:rFonts w:ascii="Times New Roman" w:hAnsi="Times New Roman" w:cs="Times New Roman"/>
          <w:lang w:val="fr-CA"/>
        </w:rPr>
        <w:t>Matrix</w:t>
      </w:r>
      <w:proofErr w:type="spellEnd"/>
      <w:r w:rsidRPr="00071A62">
        <w:rPr>
          <w:rFonts w:ascii="Times New Roman" w:hAnsi="Times New Roman" w:cs="Times New Roman"/>
          <w:lang w:val="fr-CA"/>
        </w:rPr>
        <w:t>—</w:t>
      </w:r>
      <w:proofErr w:type="spellStart"/>
      <w:r w:rsidRPr="00071A62">
        <w:rPr>
          <w:rFonts w:ascii="Times New Roman" w:hAnsi="Times New Roman" w:cs="Times New Roman"/>
          <w:lang w:val="fr-CA"/>
        </w:rPr>
        <w:t>Proteoglycans</w:t>
      </w:r>
      <w:proofErr w:type="spellEnd"/>
      <w:r w:rsidRPr="00071A62">
        <w:rPr>
          <w:rFonts w:ascii="Times New Roman" w:hAnsi="Times New Roman" w:cs="Times New Roman"/>
          <w:lang w:val="fr-CA"/>
        </w:rPr>
        <w:t xml:space="preserve"> (</w:t>
      </w:r>
      <w:proofErr w:type="spellStart"/>
      <w:r w:rsidRPr="00071A62">
        <w:rPr>
          <w:rFonts w:ascii="Times New Roman" w:hAnsi="Times New Roman" w:cs="Times New Roman"/>
          <w:lang w:val="fr-CA"/>
        </w:rPr>
        <w:t>protein</w:t>
      </w:r>
      <w:proofErr w:type="spellEnd"/>
      <w:r w:rsidRPr="00071A62">
        <w:rPr>
          <w:rFonts w:ascii="Times New Roman" w:hAnsi="Times New Roman" w:cs="Times New Roman"/>
          <w:lang w:val="fr-CA"/>
        </w:rPr>
        <w:t xml:space="preserve"> polysaccharide complexes)</w:t>
      </w:r>
    </w:p>
    <w:p w:rsidR="00071A62" w:rsidRPr="00A91616" w:rsidRDefault="00071A62" w:rsidP="00AF5D0F">
      <w:pPr>
        <w:pStyle w:val="NoSpacing"/>
        <w:rPr>
          <w:rFonts w:ascii="Times New Roman" w:hAnsi="Times New Roman" w:cs="Times New Roman"/>
        </w:rPr>
      </w:pPr>
      <w:r>
        <w:rPr>
          <w:rFonts w:ascii="Times New Roman" w:hAnsi="Times New Roman" w:cs="Times New Roman"/>
          <w:lang w:val="fr-CA"/>
        </w:rPr>
        <w:tab/>
      </w:r>
      <w:r>
        <w:rPr>
          <w:rFonts w:ascii="Times New Roman" w:hAnsi="Times New Roman" w:cs="Times New Roman"/>
          <w:lang w:val="fr-CA"/>
        </w:rPr>
        <w:tab/>
      </w:r>
      <w:r w:rsidRPr="00A91616">
        <w:rPr>
          <w:rFonts w:ascii="Times New Roman" w:hAnsi="Times New Roman" w:cs="Times New Roman"/>
        </w:rPr>
        <w:t>~</w:t>
      </w:r>
      <w:r w:rsidRPr="00071A62">
        <w:rPr>
          <w:rFonts w:ascii="Times New Roman" w:hAnsi="Times New Roman" w:cs="Times New Roman"/>
        </w:rPr>
        <w:t>Adhesive</w:t>
      </w:r>
      <w:r w:rsidRPr="00A91616">
        <w:rPr>
          <w:rFonts w:ascii="Times New Roman" w:hAnsi="Times New Roman" w:cs="Times New Roman"/>
        </w:rPr>
        <w:t xml:space="preserve"> </w:t>
      </w:r>
      <w:r w:rsidRPr="00071A62">
        <w:rPr>
          <w:rFonts w:ascii="Times New Roman" w:hAnsi="Times New Roman" w:cs="Times New Roman"/>
        </w:rPr>
        <w:t>glycoprotein’s</w:t>
      </w:r>
      <w:r w:rsidRPr="00A91616">
        <w:rPr>
          <w:rFonts w:ascii="Times New Roman" w:hAnsi="Times New Roman" w:cs="Times New Roman"/>
        </w:rPr>
        <w:t xml:space="preserve"> (</w:t>
      </w:r>
      <w:proofErr w:type="gramStart"/>
      <w:r w:rsidRPr="00A91616">
        <w:rPr>
          <w:rFonts w:ascii="Times New Roman" w:hAnsi="Times New Roman" w:cs="Times New Roman"/>
        </w:rPr>
        <w:t>Ex :</w:t>
      </w:r>
      <w:proofErr w:type="spellStart"/>
      <w:r w:rsidRPr="00A91616">
        <w:rPr>
          <w:rFonts w:ascii="Times New Roman" w:hAnsi="Times New Roman" w:cs="Times New Roman"/>
        </w:rPr>
        <w:t>fibronectin</w:t>
      </w:r>
      <w:proofErr w:type="spellEnd"/>
      <w:proofErr w:type="gramEnd"/>
      <w:r w:rsidRPr="00A91616">
        <w:rPr>
          <w:rFonts w:ascii="Times New Roman" w:hAnsi="Times New Roman" w:cs="Times New Roman"/>
        </w:rPr>
        <w:t>)</w:t>
      </w:r>
    </w:p>
    <w:p w:rsidR="00DF6142" w:rsidRPr="00071A62" w:rsidRDefault="00071A62" w:rsidP="00AF5D0F">
      <w:pPr>
        <w:pStyle w:val="NoSpacing"/>
        <w:rPr>
          <w:rFonts w:ascii="Times New Roman" w:hAnsi="Times New Roman" w:cs="Times New Roman"/>
        </w:rPr>
      </w:pPr>
      <w:r w:rsidRPr="00A91616">
        <w:rPr>
          <w:rFonts w:ascii="Times New Roman" w:hAnsi="Times New Roman" w:cs="Times New Roman"/>
        </w:rPr>
        <w:tab/>
      </w:r>
      <w:r w:rsidRPr="00071A62">
        <w:rPr>
          <w:rFonts w:ascii="Times New Roman" w:hAnsi="Times New Roman" w:cs="Times New Roman"/>
        </w:rPr>
        <w:t>-</w:t>
      </w:r>
      <w:proofErr w:type="spellStart"/>
      <w:r w:rsidRPr="00071A62">
        <w:rPr>
          <w:rFonts w:ascii="Times New Roman" w:hAnsi="Times New Roman" w:cs="Times New Roman"/>
        </w:rPr>
        <w:t>Integrins</w:t>
      </w:r>
      <w:proofErr w:type="spellEnd"/>
      <w:r w:rsidRPr="00071A62">
        <w:rPr>
          <w:rFonts w:ascii="Times New Roman" w:hAnsi="Times New Roman" w:cs="Times New Roman"/>
        </w:rPr>
        <w:t xml:space="preserve">: </w:t>
      </w:r>
      <w:proofErr w:type="spellStart"/>
      <w:r w:rsidRPr="00071A62">
        <w:rPr>
          <w:rFonts w:ascii="Times New Roman" w:hAnsi="Times New Roman" w:cs="Times New Roman"/>
          <w:bCs/>
        </w:rPr>
        <w:t>Integrins</w:t>
      </w:r>
      <w:proofErr w:type="spellEnd"/>
      <w:r w:rsidRPr="00071A62">
        <w:rPr>
          <w:rFonts w:ascii="Times New Roman" w:hAnsi="Times New Roman" w:cs="Times New Roman"/>
        </w:rPr>
        <w:t xml:space="preserve"> are </w:t>
      </w:r>
      <w:hyperlink r:id="rId19" w:tooltip="Receptor (biochemistry)" w:history="1">
        <w:r w:rsidRPr="00071A62">
          <w:rPr>
            <w:rStyle w:val="Hyperlink"/>
            <w:rFonts w:ascii="Times New Roman" w:hAnsi="Times New Roman" w:cs="Times New Roman"/>
            <w:color w:val="auto"/>
            <w:u w:val="none"/>
          </w:rPr>
          <w:t>receptors</w:t>
        </w:r>
      </w:hyperlink>
      <w:r w:rsidRPr="00071A62">
        <w:rPr>
          <w:rFonts w:ascii="Times New Roman" w:hAnsi="Times New Roman" w:cs="Times New Roman"/>
        </w:rPr>
        <w:t xml:space="preserve"> that mediate attachment between a </w:t>
      </w:r>
      <w:hyperlink r:id="rId20" w:tooltip="Cell (biology)" w:history="1">
        <w:r w:rsidRPr="00071A62">
          <w:rPr>
            <w:rStyle w:val="Hyperlink"/>
            <w:rFonts w:ascii="Times New Roman" w:hAnsi="Times New Roman" w:cs="Times New Roman"/>
            <w:color w:val="auto"/>
            <w:u w:val="none"/>
          </w:rPr>
          <w:t>cell</w:t>
        </w:r>
      </w:hyperlink>
      <w:r w:rsidRPr="00071A62">
        <w:rPr>
          <w:rFonts w:ascii="Times New Roman" w:hAnsi="Times New Roman" w:cs="Times New Roman"/>
        </w:rPr>
        <w:t xml:space="preserve"> and the tissues </w:t>
      </w:r>
      <w:r>
        <w:rPr>
          <w:rFonts w:ascii="Times New Roman" w:hAnsi="Times New Roman" w:cs="Times New Roman"/>
        </w:rPr>
        <w:tab/>
      </w:r>
      <w:r>
        <w:rPr>
          <w:rFonts w:ascii="Times New Roman" w:hAnsi="Times New Roman" w:cs="Times New Roman"/>
        </w:rPr>
        <w:tab/>
      </w:r>
      <w:r w:rsidRPr="00071A62">
        <w:rPr>
          <w:rFonts w:ascii="Times New Roman" w:hAnsi="Times New Roman" w:cs="Times New Roman"/>
        </w:rPr>
        <w:t xml:space="preserve">surrounding it, which may be other cells or the </w:t>
      </w:r>
      <w:hyperlink r:id="rId21" w:history="1">
        <w:r w:rsidRPr="00071A62">
          <w:rPr>
            <w:rStyle w:val="Hyperlink"/>
            <w:rFonts w:ascii="Times New Roman" w:hAnsi="Times New Roman" w:cs="Times New Roman"/>
            <w:color w:val="auto"/>
            <w:u w:val="none"/>
          </w:rPr>
          <w:t>extracellular matrix</w:t>
        </w:r>
      </w:hyperlink>
      <w:r w:rsidRPr="00071A62">
        <w:rPr>
          <w:rFonts w:ascii="Times New Roman" w:hAnsi="Times New Roman" w:cs="Times New Roman"/>
        </w:rPr>
        <w:t xml:space="preserve"> (ECM). They also play a role </w:t>
      </w:r>
      <w:r>
        <w:rPr>
          <w:rFonts w:ascii="Times New Roman" w:hAnsi="Times New Roman" w:cs="Times New Roman"/>
        </w:rPr>
        <w:tab/>
      </w:r>
      <w:r w:rsidRPr="00071A62">
        <w:rPr>
          <w:rFonts w:ascii="Times New Roman" w:hAnsi="Times New Roman" w:cs="Times New Roman"/>
        </w:rPr>
        <w:t xml:space="preserve">in </w:t>
      </w:r>
      <w:hyperlink r:id="rId22" w:history="1">
        <w:r w:rsidRPr="00071A62">
          <w:rPr>
            <w:rStyle w:val="Hyperlink"/>
            <w:rFonts w:ascii="Times New Roman" w:hAnsi="Times New Roman" w:cs="Times New Roman"/>
            <w:color w:val="auto"/>
            <w:u w:val="none"/>
          </w:rPr>
          <w:t xml:space="preserve">cell </w:t>
        </w:r>
        <w:r w:rsidR="00C3091E" w:rsidRPr="00071A62">
          <w:rPr>
            <w:rStyle w:val="Hyperlink"/>
            <w:rFonts w:ascii="Times New Roman" w:hAnsi="Times New Roman" w:cs="Times New Roman"/>
            <w:color w:val="auto"/>
            <w:u w:val="none"/>
          </w:rPr>
          <w:t>signalling</w:t>
        </w:r>
      </w:hyperlink>
      <w:r w:rsidRPr="00071A62">
        <w:rPr>
          <w:rFonts w:ascii="Times New Roman" w:hAnsi="Times New Roman" w:cs="Times New Roman"/>
        </w:rPr>
        <w:t xml:space="preserve"> and thereby regulate cellular shape, motility, and the </w:t>
      </w:r>
      <w:hyperlink r:id="rId23" w:history="1">
        <w:r w:rsidRPr="00071A62">
          <w:rPr>
            <w:rStyle w:val="Hyperlink"/>
            <w:rFonts w:ascii="Times New Roman" w:hAnsi="Times New Roman" w:cs="Times New Roman"/>
            <w:color w:val="auto"/>
            <w:u w:val="none"/>
          </w:rPr>
          <w:t>cell cycle</w:t>
        </w:r>
      </w:hyperlink>
      <w:r w:rsidRPr="00071A62">
        <w:rPr>
          <w:rFonts w:ascii="Times New Roman" w:hAnsi="Times New Roman" w:cs="Times New Roman"/>
        </w:rPr>
        <w:t>.</w:t>
      </w:r>
    </w:p>
    <w:p w:rsidR="00071A62" w:rsidRPr="00A91616" w:rsidRDefault="00071A62" w:rsidP="00AF5D0F">
      <w:pPr>
        <w:pStyle w:val="NoSpacing"/>
        <w:rPr>
          <w:rFonts w:ascii="Times New Roman" w:hAnsi="Times New Roman" w:cs="Times New Roman"/>
        </w:rPr>
      </w:pPr>
      <w:r w:rsidRPr="00071A62">
        <w:rPr>
          <w:rFonts w:ascii="Times New Roman" w:hAnsi="Times New Roman" w:cs="Times New Roman"/>
        </w:rPr>
        <w:tab/>
      </w:r>
      <w:r w:rsidRPr="00071A62">
        <w:rPr>
          <w:rFonts w:ascii="Times New Roman" w:hAnsi="Times New Roman" w:cs="Times New Roman"/>
        </w:rPr>
        <w:tab/>
      </w:r>
      <w:r w:rsidRPr="00A91616">
        <w:rPr>
          <w:rFonts w:ascii="Times New Roman" w:hAnsi="Times New Roman" w:cs="Times New Roman"/>
        </w:rPr>
        <w:t>~</w:t>
      </w:r>
      <w:proofErr w:type="spellStart"/>
      <w:r w:rsidRPr="00A91616">
        <w:rPr>
          <w:rFonts w:ascii="Times New Roman" w:hAnsi="Times New Roman" w:cs="Times New Roman"/>
        </w:rPr>
        <w:t>Heterodimer</w:t>
      </w:r>
      <w:proofErr w:type="spellEnd"/>
      <w:r w:rsidRPr="00A91616">
        <w:rPr>
          <w:rFonts w:ascii="Times New Roman" w:hAnsi="Times New Roman" w:cs="Times New Roman"/>
        </w:rPr>
        <w:t xml:space="preserve"> (Alpha and Beta Chains)</w:t>
      </w:r>
    </w:p>
    <w:p w:rsidR="00071A62" w:rsidRPr="00A91616" w:rsidRDefault="00071A62" w:rsidP="00AF5D0F">
      <w:pPr>
        <w:pStyle w:val="NoSpacing"/>
        <w:rPr>
          <w:rFonts w:ascii="Times New Roman" w:hAnsi="Times New Roman" w:cs="Times New Roman"/>
        </w:rPr>
      </w:pPr>
      <w:r w:rsidRPr="00A91616">
        <w:rPr>
          <w:rFonts w:ascii="Times New Roman" w:hAnsi="Times New Roman" w:cs="Times New Roman"/>
        </w:rPr>
        <w:tab/>
      </w:r>
      <w:r w:rsidRPr="00A91616">
        <w:rPr>
          <w:rFonts w:ascii="Times New Roman" w:hAnsi="Times New Roman" w:cs="Times New Roman"/>
        </w:rPr>
        <w:tab/>
        <w:t xml:space="preserve">~Integrate ECM with </w:t>
      </w:r>
      <w:proofErr w:type="spellStart"/>
      <w:r w:rsidRPr="00A91616">
        <w:rPr>
          <w:rFonts w:ascii="Times New Roman" w:hAnsi="Times New Roman" w:cs="Times New Roman"/>
        </w:rPr>
        <w:t>cytoskelton</w:t>
      </w:r>
      <w:proofErr w:type="spellEnd"/>
    </w:p>
    <w:p w:rsidR="00071A62" w:rsidRDefault="00071A62" w:rsidP="00AF5D0F">
      <w:pPr>
        <w:pStyle w:val="NoSpacing"/>
        <w:rPr>
          <w:rFonts w:ascii="Times New Roman" w:hAnsi="Times New Roman" w:cs="Times New Roman"/>
        </w:rPr>
      </w:pPr>
      <w:r w:rsidRPr="00A91616">
        <w:rPr>
          <w:rFonts w:ascii="Times New Roman" w:hAnsi="Times New Roman" w:cs="Times New Roman"/>
        </w:rPr>
        <w:tab/>
      </w:r>
      <w:r w:rsidRPr="00A91616">
        <w:rPr>
          <w:rFonts w:ascii="Times New Roman" w:hAnsi="Times New Roman" w:cs="Times New Roman"/>
        </w:rPr>
        <w:tab/>
      </w:r>
      <w:r w:rsidRPr="00A91616">
        <w:rPr>
          <w:rFonts w:ascii="Times New Roman" w:hAnsi="Times New Roman" w:cs="Times New Roman"/>
        </w:rPr>
        <w:tab/>
      </w:r>
      <w:r w:rsidRPr="00071A62">
        <w:rPr>
          <w:rFonts w:ascii="Times New Roman" w:hAnsi="Times New Roman" w:cs="Times New Roman"/>
        </w:rPr>
        <w:t>+extrace</w:t>
      </w:r>
      <w:r>
        <w:rPr>
          <w:rFonts w:ascii="Times New Roman" w:hAnsi="Times New Roman" w:cs="Times New Roman"/>
        </w:rPr>
        <w:t xml:space="preserve">llular binding site for adhesive </w:t>
      </w:r>
      <w:proofErr w:type="spellStart"/>
      <w:r>
        <w:rPr>
          <w:rFonts w:ascii="Times New Roman" w:hAnsi="Times New Roman" w:cs="Times New Roman"/>
        </w:rPr>
        <w:t>glycoproteins</w:t>
      </w:r>
      <w:proofErr w:type="spellEnd"/>
    </w:p>
    <w:p w:rsidR="00071A62" w:rsidRDefault="00071A62"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+Intracellular binding sites for linking proteins</w:t>
      </w:r>
    </w:p>
    <w:p w:rsidR="00071A62" w:rsidRPr="00071A62" w:rsidRDefault="00071A62"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~Focal Adhesions and </w:t>
      </w:r>
      <w:proofErr w:type="spellStart"/>
      <w:r>
        <w:rPr>
          <w:rFonts w:ascii="Times New Roman" w:hAnsi="Times New Roman" w:cs="Times New Roman"/>
        </w:rPr>
        <w:t>Hemidesmosomes</w:t>
      </w:r>
      <w:proofErr w:type="spellEnd"/>
    </w:p>
    <w:p w:rsidR="00DF6142" w:rsidRPr="00071A62" w:rsidRDefault="00DF6142" w:rsidP="00AF5D0F">
      <w:pPr>
        <w:pStyle w:val="NoSpacing"/>
        <w:rPr>
          <w:rFonts w:ascii="Times New Roman" w:hAnsi="Times New Roman" w:cs="Times New Roman"/>
        </w:rPr>
      </w:pPr>
    </w:p>
    <w:p w:rsidR="00DF6142" w:rsidRPr="00071A62" w:rsidRDefault="00DF6142" w:rsidP="00AF5D0F">
      <w:pPr>
        <w:pStyle w:val="NoSpacing"/>
        <w:rPr>
          <w:rFonts w:ascii="Times New Roman" w:hAnsi="Times New Roman" w:cs="Times New Roman"/>
        </w:rPr>
      </w:pPr>
    </w:p>
    <w:p w:rsidR="00DF6142" w:rsidRPr="00071A62" w:rsidRDefault="00DF6142" w:rsidP="00AF5D0F">
      <w:pPr>
        <w:pStyle w:val="NoSpacing"/>
        <w:rPr>
          <w:rFonts w:ascii="Times New Roman" w:hAnsi="Times New Roman" w:cs="Times New Roman"/>
        </w:rPr>
      </w:pPr>
    </w:p>
    <w:p w:rsidR="00DF6142" w:rsidRPr="00071A62" w:rsidRDefault="00DF6142" w:rsidP="00AF5D0F">
      <w:pPr>
        <w:pStyle w:val="NoSpacing"/>
        <w:rPr>
          <w:rFonts w:ascii="Times New Roman" w:hAnsi="Times New Roman" w:cs="Times New Roman"/>
        </w:rPr>
      </w:pPr>
    </w:p>
    <w:p w:rsidR="00DF6142" w:rsidRPr="00071A62" w:rsidRDefault="00DF6142" w:rsidP="00AF5D0F">
      <w:pPr>
        <w:pStyle w:val="NoSpacing"/>
        <w:rPr>
          <w:rFonts w:ascii="Times New Roman" w:hAnsi="Times New Roman" w:cs="Times New Roman"/>
        </w:rPr>
      </w:pPr>
    </w:p>
    <w:p w:rsidR="00DF6142" w:rsidRPr="00071A62" w:rsidRDefault="00DF6142" w:rsidP="00AF5D0F">
      <w:pPr>
        <w:pStyle w:val="NoSpacing"/>
        <w:rPr>
          <w:rFonts w:ascii="Times New Roman" w:hAnsi="Times New Roman" w:cs="Times New Roman"/>
        </w:rPr>
      </w:pPr>
    </w:p>
    <w:p w:rsidR="00DF6142" w:rsidRPr="00071A62" w:rsidRDefault="00DF6142" w:rsidP="00AF5D0F">
      <w:pPr>
        <w:pStyle w:val="NoSpacing"/>
        <w:rPr>
          <w:rFonts w:ascii="Times New Roman" w:hAnsi="Times New Roman" w:cs="Times New Roman"/>
        </w:rPr>
      </w:pPr>
    </w:p>
    <w:p w:rsidR="00DF6142" w:rsidRPr="00071A62" w:rsidRDefault="00DF6142" w:rsidP="00AF5D0F">
      <w:pPr>
        <w:pStyle w:val="NoSpacing"/>
        <w:rPr>
          <w:rFonts w:ascii="Times New Roman" w:hAnsi="Times New Roman" w:cs="Times New Roman"/>
        </w:rPr>
      </w:pPr>
    </w:p>
    <w:p w:rsidR="00DF6142" w:rsidRPr="00071A62" w:rsidRDefault="00DF6142" w:rsidP="00AF5D0F">
      <w:pPr>
        <w:pStyle w:val="NoSpacing"/>
        <w:rPr>
          <w:rFonts w:ascii="Times New Roman" w:hAnsi="Times New Roman" w:cs="Times New Roman"/>
        </w:rPr>
      </w:pPr>
    </w:p>
    <w:p w:rsidR="00DF6142" w:rsidRPr="00071A62" w:rsidRDefault="00DF6142" w:rsidP="00AF5D0F">
      <w:pPr>
        <w:pStyle w:val="NoSpacing"/>
        <w:rPr>
          <w:rFonts w:ascii="Times New Roman" w:hAnsi="Times New Roman" w:cs="Times New Roman"/>
        </w:rPr>
      </w:pPr>
    </w:p>
    <w:p w:rsidR="00DF6142" w:rsidRPr="00071A62" w:rsidRDefault="00DF6142" w:rsidP="00AF5D0F">
      <w:pPr>
        <w:pStyle w:val="NoSpacing"/>
        <w:rPr>
          <w:rFonts w:ascii="Times New Roman" w:hAnsi="Times New Roman" w:cs="Times New Roman"/>
        </w:rPr>
      </w:pPr>
    </w:p>
    <w:p w:rsidR="00DF6142" w:rsidRPr="00071A62" w:rsidRDefault="00DF6142" w:rsidP="00AF5D0F">
      <w:pPr>
        <w:pStyle w:val="NoSpacing"/>
        <w:rPr>
          <w:rFonts w:ascii="Times New Roman" w:hAnsi="Times New Roman" w:cs="Times New Roman"/>
        </w:rPr>
      </w:pPr>
    </w:p>
    <w:p w:rsidR="00DF6142" w:rsidRPr="00071A62" w:rsidRDefault="00DF6142" w:rsidP="00AF5D0F">
      <w:pPr>
        <w:pStyle w:val="NoSpacing"/>
        <w:rPr>
          <w:rFonts w:ascii="Times New Roman" w:hAnsi="Times New Roman" w:cs="Times New Roman"/>
        </w:rPr>
      </w:pPr>
    </w:p>
    <w:p w:rsidR="00DF6142" w:rsidRPr="00071A62" w:rsidRDefault="00DF6142" w:rsidP="00AF5D0F">
      <w:pPr>
        <w:pStyle w:val="NoSpacing"/>
        <w:rPr>
          <w:rFonts w:ascii="Times New Roman" w:hAnsi="Times New Roman" w:cs="Times New Roman"/>
        </w:rPr>
      </w:pPr>
    </w:p>
    <w:p w:rsidR="00DF6142" w:rsidRPr="00071A62" w:rsidRDefault="00DF6142" w:rsidP="00AF5D0F">
      <w:pPr>
        <w:pStyle w:val="NoSpacing"/>
        <w:rPr>
          <w:rFonts w:ascii="Times New Roman" w:hAnsi="Times New Roman" w:cs="Times New Roman"/>
        </w:rPr>
      </w:pPr>
    </w:p>
    <w:p w:rsidR="00DF6142" w:rsidRPr="00071A62" w:rsidRDefault="00DF6142" w:rsidP="00AF5D0F">
      <w:pPr>
        <w:pStyle w:val="NoSpacing"/>
        <w:rPr>
          <w:rFonts w:ascii="Times New Roman" w:hAnsi="Times New Roman" w:cs="Times New Roman"/>
        </w:rPr>
      </w:pPr>
    </w:p>
    <w:p w:rsidR="00DF6142" w:rsidRPr="00071A62" w:rsidRDefault="00DF6142" w:rsidP="00AF5D0F">
      <w:pPr>
        <w:pStyle w:val="NoSpacing"/>
        <w:rPr>
          <w:rFonts w:ascii="Times New Roman" w:hAnsi="Times New Roman" w:cs="Times New Roman"/>
        </w:rPr>
      </w:pPr>
    </w:p>
    <w:p w:rsidR="00DF6142" w:rsidRPr="00071A62" w:rsidRDefault="00DF6142" w:rsidP="00AF5D0F">
      <w:pPr>
        <w:pStyle w:val="NoSpacing"/>
        <w:rPr>
          <w:rFonts w:ascii="Times New Roman" w:hAnsi="Times New Roman" w:cs="Times New Roman"/>
        </w:rPr>
      </w:pPr>
    </w:p>
    <w:p w:rsidR="00DF6142" w:rsidRPr="00071A62" w:rsidRDefault="00DF6142" w:rsidP="00AF5D0F">
      <w:pPr>
        <w:pStyle w:val="NoSpacing"/>
        <w:rPr>
          <w:rFonts w:ascii="Times New Roman" w:hAnsi="Times New Roman" w:cs="Times New Roman"/>
        </w:rPr>
      </w:pPr>
    </w:p>
    <w:p w:rsidR="00D901DF" w:rsidRDefault="00D901DF" w:rsidP="00AF5D0F">
      <w:pPr>
        <w:pStyle w:val="NoSpacing"/>
        <w:rPr>
          <w:rFonts w:ascii="Times New Roman" w:hAnsi="Times New Roman" w:cs="Times New Roman"/>
          <w:b/>
          <w:u w:val="single"/>
        </w:rPr>
      </w:pPr>
      <w:r>
        <w:rPr>
          <w:rFonts w:ascii="Times New Roman" w:hAnsi="Times New Roman" w:cs="Times New Roman"/>
          <w:b/>
          <w:sz w:val="32"/>
          <w:szCs w:val="32"/>
          <w:u w:val="single"/>
        </w:rPr>
        <w:lastRenderedPageBreak/>
        <w:t>Cell Communication</w:t>
      </w:r>
      <w:r w:rsidR="00DF6142">
        <w:rPr>
          <w:rFonts w:ascii="Times New Roman" w:hAnsi="Times New Roman" w:cs="Times New Roman"/>
          <w:b/>
          <w:sz w:val="32"/>
          <w:szCs w:val="32"/>
          <w:u w:val="single"/>
        </w:rPr>
        <w:t>:</w:t>
      </w:r>
    </w:p>
    <w:p w:rsidR="00DF6142" w:rsidRDefault="00DF6142" w:rsidP="00AF5D0F">
      <w:pPr>
        <w:pStyle w:val="NoSpacing"/>
        <w:rPr>
          <w:rFonts w:ascii="Times New Roman" w:hAnsi="Times New Roman" w:cs="Times New Roman"/>
        </w:rPr>
      </w:pPr>
    </w:p>
    <w:p w:rsidR="00DF6142" w:rsidRPr="00DF6142" w:rsidRDefault="00DF6142" w:rsidP="00AF5D0F">
      <w:pPr>
        <w:pStyle w:val="NoSpacing"/>
        <w:rPr>
          <w:rFonts w:ascii="Times New Roman" w:hAnsi="Times New Roman" w:cs="Times New Roman"/>
        </w:rPr>
      </w:pPr>
      <w:r>
        <w:rPr>
          <w:rFonts w:ascii="Times New Roman" w:hAnsi="Times New Roman" w:cs="Times New Roman"/>
        </w:rPr>
        <w:t>#1.</w:t>
      </w:r>
      <w:r w:rsidR="00C969F5">
        <w:rPr>
          <w:rFonts w:ascii="Times New Roman" w:hAnsi="Times New Roman" w:cs="Times New Roman"/>
        </w:rPr>
        <w:t>Cell Communication and Overview:</w:t>
      </w:r>
    </w:p>
    <w:p w:rsidR="00400B0F" w:rsidRDefault="00AE12BB" w:rsidP="00AF5D0F">
      <w:pPr>
        <w:pStyle w:val="NoSpacing"/>
        <w:rPr>
          <w:rFonts w:ascii="Times New Roman" w:hAnsi="Times New Roman" w:cs="Times New Roman"/>
        </w:rPr>
      </w:pPr>
      <w:r>
        <w:rPr>
          <w:rFonts w:ascii="Times New Roman" w:hAnsi="Times New Roman" w:cs="Times New Roman"/>
        </w:rPr>
        <w:tab/>
        <w:t>-Gap Junctions</w:t>
      </w:r>
      <w:r w:rsidR="00D10CB2">
        <w:rPr>
          <w:rFonts w:ascii="Times New Roman" w:hAnsi="Times New Roman" w:cs="Times New Roman"/>
        </w:rPr>
        <w:t xml:space="preserve"> (Animals)</w:t>
      </w:r>
      <w:r>
        <w:rPr>
          <w:rFonts w:ascii="Times New Roman" w:hAnsi="Times New Roman" w:cs="Times New Roman"/>
        </w:rPr>
        <w:t xml:space="preserve">: Main role is to synchronize metabolic activities or electric signals </w:t>
      </w:r>
      <w:r w:rsidR="00D10CB2">
        <w:rPr>
          <w:rFonts w:ascii="Times New Roman" w:hAnsi="Times New Roman" w:cs="Times New Roman"/>
        </w:rPr>
        <w:tab/>
      </w:r>
      <w:r>
        <w:rPr>
          <w:rFonts w:ascii="Times New Roman" w:hAnsi="Times New Roman" w:cs="Times New Roman"/>
        </w:rPr>
        <w:t>between cells and tissues.</w:t>
      </w:r>
      <w:r w:rsidR="00DD1FBF">
        <w:rPr>
          <w:rFonts w:ascii="Times New Roman" w:hAnsi="Times New Roman" w:cs="Times New Roman"/>
        </w:rPr>
        <w:t xml:space="preserve"> Transports ions &amp; small molecules.</w:t>
      </w:r>
    </w:p>
    <w:p w:rsidR="00AE12BB" w:rsidRDefault="00AE12BB"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~Ex</w:t>
      </w:r>
      <w:r w:rsidR="00DD1FBF">
        <w:rPr>
          <w:rFonts w:ascii="Times New Roman" w:hAnsi="Times New Roman" w:cs="Times New Roman"/>
        </w:rPr>
        <w:t>) Cardiac</w:t>
      </w:r>
      <w:r>
        <w:rPr>
          <w:rFonts w:ascii="Times New Roman" w:hAnsi="Times New Roman" w:cs="Times New Roman"/>
        </w:rPr>
        <w:t xml:space="preserve"> Muscles</w:t>
      </w:r>
    </w:p>
    <w:p w:rsidR="00DD1FBF" w:rsidRDefault="00DD1FBF" w:rsidP="00AF5D0F">
      <w:pPr>
        <w:pStyle w:val="NoSpacing"/>
        <w:rPr>
          <w:rFonts w:ascii="Times New Roman" w:hAnsi="Times New Roman" w:cs="Times New Roman"/>
        </w:rPr>
      </w:pPr>
      <w:r>
        <w:rPr>
          <w:rFonts w:ascii="Times New Roman" w:hAnsi="Times New Roman" w:cs="Times New Roman"/>
        </w:rPr>
        <w:tab/>
        <w:t>-Plasmodesmata (Plants): Main role is the same as Gap Junctions in animals.</w:t>
      </w:r>
    </w:p>
    <w:p w:rsidR="00DD1FBF" w:rsidRDefault="00DD1FBF"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~Ex) Plant Hormones</w:t>
      </w:r>
    </w:p>
    <w:p w:rsidR="00DD1FBF" w:rsidRDefault="00DD1FBF" w:rsidP="00AF5D0F">
      <w:pPr>
        <w:pStyle w:val="NoSpacing"/>
        <w:rPr>
          <w:rFonts w:ascii="Times New Roman" w:hAnsi="Times New Roman" w:cs="Times New Roman"/>
        </w:rPr>
      </w:pPr>
      <w:r>
        <w:rPr>
          <w:rFonts w:ascii="Times New Roman" w:hAnsi="Times New Roman" w:cs="Times New Roman"/>
        </w:rPr>
        <w:tab/>
        <w:t>-</w:t>
      </w:r>
      <w:r w:rsidR="00112FAA">
        <w:rPr>
          <w:rFonts w:ascii="Times New Roman" w:hAnsi="Times New Roman" w:cs="Times New Roman"/>
        </w:rPr>
        <w:t>Cell Adhesion Molecules: Specific contact between cells gives signals</w:t>
      </w:r>
    </w:p>
    <w:p w:rsidR="00112FAA" w:rsidRDefault="00112FAA"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~Ex) Invader cell signals cell to engulf invader</w:t>
      </w:r>
    </w:p>
    <w:p w:rsidR="00112FAA" w:rsidRDefault="00112FAA" w:rsidP="00AF5D0F">
      <w:pPr>
        <w:pStyle w:val="NoSpacing"/>
        <w:rPr>
          <w:rFonts w:ascii="Times New Roman" w:hAnsi="Times New Roman" w:cs="Times New Roman"/>
        </w:rPr>
      </w:pPr>
      <w:r>
        <w:rPr>
          <w:rFonts w:ascii="Times New Roman" w:hAnsi="Times New Roman" w:cs="Times New Roman"/>
        </w:rPr>
        <w:tab/>
        <w:t>-Intracellular Chemical Messengers: (A chemical message binds to a receptor of the cell)</w:t>
      </w:r>
    </w:p>
    <w:p w:rsidR="00112FAA" w:rsidRDefault="00112FAA"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~Ex) Epinephrine (from the Adrenal Cortex)</w:t>
      </w:r>
    </w:p>
    <w:p w:rsidR="00112FAA" w:rsidRDefault="00112FAA" w:rsidP="00AF5D0F">
      <w:pPr>
        <w:pStyle w:val="NoSpacing"/>
        <w:rPr>
          <w:rFonts w:ascii="Times New Roman" w:hAnsi="Times New Roman" w:cs="Times New Roman"/>
        </w:rPr>
      </w:pPr>
    </w:p>
    <w:p w:rsidR="00112FAA" w:rsidRDefault="00112FAA" w:rsidP="00AF5D0F">
      <w:pPr>
        <w:pStyle w:val="NoSpacing"/>
        <w:rPr>
          <w:rFonts w:ascii="Times New Roman" w:hAnsi="Times New Roman" w:cs="Times New Roman"/>
        </w:rPr>
      </w:pPr>
      <w:r>
        <w:rPr>
          <w:rFonts w:ascii="Times New Roman" w:hAnsi="Times New Roman" w:cs="Times New Roman"/>
        </w:rPr>
        <w:t>#2.Three Stages of Signal Transduction:</w:t>
      </w:r>
    </w:p>
    <w:p w:rsidR="00112FAA" w:rsidRDefault="00112FAA" w:rsidP="00AF5D0F">
      <w:pPr>
        <w:pStyle w:val="NoSpacing"/>
        <w:rPr>
          <w:rFonts w:ascii="Times New Roman" w:hAnsi="Times New Roman" w:cs="Times New Roman"/>
        </w:rPr>
      </w:pPr>
      <w:r>
        <w:rPr>
          <w:rFonts w:ascii="Times New Roman" w:hAnsi="Times New Roman" w:cs="Times New Roman"/>
        </w:rPr>
        <w:tab/>
        <w:t>-Reception: The binding of a signal molecule with a specific receptor of target cells.</w:t>
      </w:r>
    </w:p>
    <w:p w:rsidR="00112FAA" w:rsidRDefault="00112FAA"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~Signal molecules often peptides, steroids or amines.</w:t>
      </w:r>
    </w:p>
    <w:p w:rsidR="00112FAA" w:rsidRDefault="00112FAA" w:rsidP="00AF5D0F">
      <w:pPr>
        <w:pStyle w:val="NoSpacing"/>
        <w:rPr>
          <w:rFonts w:ascii="Times New Roman" w:hAnsi="Times New Roman" w:cs="Times New Roman"/>
        </w:rPr>
      </w:pPr>
      <w:r>
        <w:rPr>
          <w:rFonts w:ascii="Times New Roman" w:hAnsi="Times New Roman" w:cs="Times New Roman"/>
        </w:rPr>
        <w:tab/>
        <w:t>-Transduction:</w:t>
      </w:r>
      <w:r w:rsidR="000B4BF6">
        <w:rPr>
          <w:rFonts w:ascii="Times New Roman" w:hAnsi="Times New Roman" w:cs="Times New Roman"/>
        </w:rPr>
        <w:t xml:space="preserve"> The process of changing the signal into the form necessary to cause the cellular </w:t>
      </w:r>
      <w:r w:rsidR="000B4BF6">
        <w:rPr>
          <w:rFonts w:ascii="Times New Roman" w:hAnsi="Times New Roman" w:cs="Times New Roman"/>
        </w:rPr>
        <w:tab/>
        <w:t>response</w:t>
      </w:r>
    </w:p>
    <w:p w:rsidR="007942EE" w:rsidRDefault="007942EE"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~Signalling Cascades</w:t>
      </w:r>
    </w:p>
    <w:p w:rsidR="00112FAA" w:rsidRPr="00E008F9" w:rsidRDefault="00112FAA" w:rsidP="00AF5D0F">
      <w:pPr>
        <w:pStyle w:val="NoSpacing"/>
        <w:rPr>
          <w:rFonts w:ascii="Times New Roman" w:hAnsi="Times New Roman" w:cs="Times New Roman"/>
        </w:rPr>
      </w:pPr>
      <w:r>
        <w:rPr>
          <w:rFonts w:ascii="Times New Roman" w:hAnsi="Times New Roman" w:cs="Times New Roman"/>
        </w:rPr>
        <w:tab/>
        <w:t>-Response:</w:t>
      </w:r>
      <w:r w:rsidR="0084128B">
        <w:rPr>
          <w:rFonts w:ascii="Times New Roman" w:hAnsi="Times New Roman" w:cs="Times New Roman"/>
        </w:rPr>
        <w:t xml:space="preserve"> The transduced signal causes a specific cellular response.</w:t>
      </w:r>
    </w:p>
    <w:p w:rsidR="00590D84" w:rsidRDefault="0084128B"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~Ex) Activation of an enzyme</w:t>
      </w:r>
    </w:p>
    <w:p w:rsidR="0003730C" w:rsidRDefault="0003730C" w:rsidP="00AF5D0F">
      <w:pPr>
        <w:pStyle w:val="NoSpacing"/>
        <w:rPr>
          <w:rFonts w:ascii="Times New Roman" w:hAnsi="Times New Roman" w:cs="Times New Roman"/>
        </w:rPr>
      </w:pPr>
      <w:r>
        <w:rPr>
          <w:rFonts w:ascii="Times New Roman" w:hAnsi="Times New Roman" w:cs="Times New Roman"/>
        </w:rPr>
        <w:tab/>
        <w:t>-Termination: Ends the signal transduction pathway</w:t>
      </w:r>
    </w:p>
    <w:p w:rsidR="00EA362F" w:rsidRDefault="00EA362F" w:rsidP="00AF5D0F">
      <w:pPr>
        <w:pStyle w:val="NoSpacing"/>
        <w:rPr>
          <w:rFonts w:ascii="Times New Roman" w:hAnsi="Times New Roman" w:cs="Times New Roman"/>
        </w:rPr>
      </w:pPr>
    </w:p>
    <w:p w:rsidR="0003730C" w:rsidRDefault="00EA362F" w:rsidP="00AF5D0F">
      <w:pPr>
        <w:pStyle w:val="NoSpacing"/>
        <w:rPr>
          <w:rFonts w:ascii="Times New Roman" w:hAnsi="Times New Roman" w:cs="Times New Roman"/>
        </w:rPr>
      </w:pPr>
      <w:r>
        <w:rPr>
          <w:rFonts w:ascii="Times New Roman" w:hAnsi="Times New Roman" w:cs="Times New Roman"/>
        </w:rPr>
        <w:t>#3.</w:t>
      </w:r>
      <w:r w:rsidR="0003730C">
        <w:rPr>
          <w:rFonts w:ascii="Times New Roman" w:hAnsi="Times New Roman" w:cs="Times New Roman"/>
        </w:rPr>
        <w:t>Characteristics of Cell Communication Systems with Surface Receptors</w:t>
      </w:r>
      <w:r>
        <w:rPr>
          <w:rFonts w:ascii="Times New Roman" w:hAnsi="Times New Roman" w:cs="Times New Roman"/>
        </w:rPr>
        <w:t>:</w:t>
      </w:r>
    </w:p>
    <w:p w:rsidR="00EA362F" w:rsidRDefault="00EA362F" w:rsidP="00AF5D0F">
      <w:pPr>
        <w:pStyle w:val="NoSpacing"/>
        <w:rPr>
          <w:rFonts w:ascii="Times New Roman" w:hAnsi="Times New Roman" w:cs="Times New Roman"/>
        </w:rPr>
      </w:pPr>
      <w:r>
        <w:rPr>
          <w:rFonts w:ascii="Times New Roman" w:hAnsi="Times New Roman" w:cs="Times New Roman"/>
        </w:rPr>
        <w:tab/>
        <w:t xml:space="preserve">-Hormones </w:t>
      </w:r>
      <w:r w:rsidR="004B5DF7">
        <w:rPr>
          <w:rFonts w:ascii="Times New Roman" w:hAnsi="Times New Roman" w:cs="Times New Roman"/>
        </w:rPr>
        <w:t>and Neurotransmitters Are Extrac</w:t>
      </w:r>
      <w:r>
        <w:rPr>
          <w:rFonts w:ascii="Times New Roman" w:hAnsi="Times New Roman" w:cs="Times New Roman"/>
        </w:rPr>
        <w:t xml:space="preserve">ellular Signal Molecules Recognized by surface </w:t>
      </w:r>
      <w:r w:rsidR="004B5DF7">
        <w:rPr>
          <w:rFonts w:ascii="Times New Roman" w:hAnsi="Times New Roman" w:cs="Times New Roman"/>
        </w:rPr>
        <w:tab/>
      </w:r>
      <w:r>
        <w:rPr>
          <w:rFonts w:ascii="Times New Roman" w:hAnsi="Times New Roman" w:cs="Times New Roman"/>
        </w:rPr>
        <w:t>Receptors in Animals</w:t>
      </w:r>
    </w:p>
    <w:p w:rsidR="00DB362C" w:rsidRDefault="00DB362C"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~Hormones: Peptides and Steroids</w:t>
      </w:r>
    </w:p>
    <w:p w:rsidR="00DB362C" w:rsidRDefault="00DB362C" w:rsidP="00AF5D0F">
      <w:pPr>
        <w:pStyle w:val="NoSpacing"/>
        <w:rPr>
          <w:rFonts w:ascii="Times New Roman" w:hAnsi="Times New Roman" w:cs="Times New Roman"/>
        </w:rPr>
      </w:pPr>
      <w:r>
        <w:rPr>
          <w:rFonts w:ascii="Times New Roman" w:hAnsi="Times New Roman" w:cs="Times New Roman"/>
        </w:rPr>
        <w:tab/>
        <w:t>-Surface Receptors Are Integral Membrane Glycoproteins</w:t>
      </w:r>
    </w:p>
    <w:p w:rsidR="00DB362C" w:rsidRDefault="00DB362C"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~Glycoproteins: Proteins with carbohydrate chains attached.</w:t>
      </w:r>
    </w:p>
    <w:p w:rsidR="00DB362C" w:rsidRDefault="00DB362C" w:rsidP="00AF5D0F">
      <w:pPr>
        <w:pStyle w:val="NoSpacing"/>
        <w:rPr>
          <w:rFonts w:ascii="Times New Roman" w:hAnsi="Times New Roman" w:cs="Times New Roman"/>
        </w:rPr>
      </w:pPr>
      <w:r>
        <w:rPr>
          <w:rFonts w:ascii="Times New Roman" w:hAnsi="Times New Roman" w:cs="Times New Roman"/>
        </w:rPr>
        <w:tab/>
        <w:t>-The Signalling Molecule bound by a Surface Receptor Triggers a response Pathway within Cell</w:t>
      </w:r>
    </w:p>
    <w:p w:rsidR="00DB362C" w:rsidRDefault="00DB362C"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~Signal is relayed by protein kinases, enzymes that transfer a phosphate group</w:t>
      </w:r>
      <w:r w:rsidR="00155845">
        <w:rPr>
          <w:rFonts w:ascii="Times New Roman" w:hAnsi="Times New Roman" w:cs="Times New Roman"/>
        </w:rPr>
        <w:t xml:space="preserve"> from ATP </w:t>
      </w:r>
      <w:r w:rsidR="00155845">
        <w:rPr>
          <w:rFonts w:ascii="Times New Roman" w:hAnsi="Times New Roman" w:cs="Times New Roman"/>
        </w:rPr>
        <w:tab/>
      </w:r>
      <w:r w:rsidR="00155845">
        <w:rPr>
          <w:rFonts w:ascii="Times New Roman" w:hAnsi="Times New Roman" w:cs="Times New Roman"/>
        </w:rPr>
        <w:tab/>
      </w:r>
      <w:r w:rsidR="00155845">
        <w:rPr>
          <w:rFonts w:ascii="Times New Roman" w:hAnsi="Times New Roman" w:cs="Times New Roman"/>
        </w:rPr>
        <w:tab/>
        <w:t>to one or more sites on particular proteins.</w:t>
      </w:r>
    </w:p>
    <w:p w:rsidR="00155845" w:rsidRDefault="00155845"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~Phosphorylated proteins “Target Proteins”</w:t>
      </w:r>
    </w:p>
    <w:p w:rsidR="0047758F" w:rsidRDefault="0047758F"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~Protein </w:t>
      </w:r>
      <w:proofErr w:type="spellStart"/>
      <w:r>
        <w:rPr>
          <w:rFonts w:ascii="Times New Roman" w:hAnsi="Times New Roman" w:cs="Times New Roman"/>
        </w:rPr>
        <w:t>Phosphatase</w:t>
      </w:r>
      <w:proofErr w:type="spellEnd"/>
      <w:r>
        <w:rPr>
          <w:rFonts w:ascii="Times New Roman" w:hAnsi="Times New Roman" w:cs="Times New Roman"/>
        </w:rPr>
        <w:t>: Proteins which remove phosphate groups from target proteins</w:t>
      </w:r>
    </w:p>
    <w:p w:rsidR="0047758F" w:rsidRDefault="0047758F"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~Amplification: An increase in magnitude of each step of the signal cascades.</w:t>
      </w:r>
    </w:p>
    <w:p w:rsidR="00497FC3" w:rsidRDefault="00497FC3" w:rsidP="00AF5D0F">
      <w:pPr>
        <w:pStyle w:val="NoSpacing"/>
        <w:rPr>
          <w:rFonts w:ascii="Times New Roman" w:hAnsi="Times New Roman" w:cs="Times New Roman"/>
        </w:rPr>
      </w:pPr>
    </w:p>
    <w:p w:rsidR="00497FC3" w:rsidRDefault="00497FC3" w:rsidP="00AF5D0F">
      <w:pPr>
        <w:pStyle w:val="NoSpacing"/>
        <w:rPr>
          <w:rFonts w:ascii="Times New Roman" w:hAnsi="Times New Roman" w:cs="Times New Roman"/>
        </w:rPr>
      </w:pPr>
      <w:r>
        <w:rPr>
          <w:rFonts w:ascii="Times New Roman" w:hAnsi="Times New Roman" w:cs="Times New Roman"/>
        </w:rPr>
        <w:t>#4.Surface Receptors with Built-in Protein Kinases Activity: Receptor Tyrosine Kinases</w:t>
      </w:r>
    </w:p>
    <w:p w:rsidR="00D83D89" w:rsidRDefault="00D83D89" w:rsidP="00AF5D0F">
      <w:pPr>
        <w:pStyle w:val="NoSpacing"/>
        <w:rPr>
          <w:rFonts w:ascii="Times New Roman" w:hAnsi="Times New Roman" w:cs="Times New Roman"/>
        </w:rPr>
      </w:pPr>
      <w:r>
        <w:rPr>
          <w:rFonts w:ascii="Times New Roman" w:hAnsi="Times New Roman" w:cs="Times New Roman"/>
        </w:rPr>
        <w:tab/>
        <w:t>-The Action of Receptors with built in protein kinase activity leading to the phosphorylation of the receptors themselves and the subsequent phosphorylation of target proteins. These receptors are called receptor tyrosine kinase because they add phosphate groups to tyrosines in target proteins. These receptors combine into pairs (dimmers) when they bind signal molecules; the assembly into a dimer transmits the signal that activates the cytoplasmic end of the receptors.</w:t>
      </w:r>
    </w:p>
    <w:p w:rsidR="00D83D89" w:rsidRDefault="00D83D89" w:rsidP="00AF5D0F">
      <w:pPr>
        <w:pStyle w:val="NoSpacing"/>
        <w:rPr>
          <w:rFonts w:ascii="Times New Roman" w:hAnsi="Times New Roman" w:cs="Times New Roman"/>
        </w:rPr>
      </w:pPr>
    </w:p>
    <w:p w:rsidR="00D83D89" w:rsidRDefault="00D83D89" w:rsidP="00AF5D0F">
      <w:pPr>
        <w:pStyle w:val="NoSpacing"/>
        <w:rPr>
          <w:rFonts w:ascii="Times New Roman" w:hAnsi="Times New Roman" w:cs="Times New Roman"/>
        </w:rPr>
      </w:pPr>
      <w:r>
        <w:rPr>
          <w:rFonts w:ascii="Times New Roman" w:hAnsi="Times New Roman" w:cs="Times New Roman"/>
        </w:rPr>
        <w:t>#5.G Protein—Coupled Receptors</w:t>
      </w:r>
      <w:r w:rsidR="003F5938">
        <w:rPr>
          <w:rFonts w:ascii="Times New Roman" w:hAnsi="Times New Roman" w:cs="Times New Roman"/>
        </w:rPr>
        <w:t xml:space="preserve"> (Receptors lack built-in protein kinase activity)</w:t>
      </w:r>
    </w:p>
    <w:p w:rsidR="00D83D89" w:rsidRDefault="00D83D89" w:rsidP="00AF5D0F">
      <w:pPr>
        <w:pStyle w:val="NoSpacing"/>
        <w:rPr>
          <w:rFonts w:ascii="Times New Roman" w:hAnsi="Times New Roman" w:cs="Times New Roman"/>
        </w:rPr>
      </w:pPr>
      <w:r>
        <w:rPr>
          <w:rFonts w:ascii="Times New Roman" w:hAnsi="Times New Roman" w:cs="Times New Roman"/>
        </w:rPr>
        <w:tab/>
        <w:t>-Respond to a signal by activating an inner membrane protein called a G protein.</w:t>
      </w:r>
    </w:p>
    <w:p w:rsidR="003F5938" w:rsidRDefault="003F5938" w:rsidP="00AF5D0F">
      <w:pPr>
        <w:pStyle w:val="NoSpacing"/>
        <w:rPr>
          <w:rFonts w:ascii="Times New Roman" w:hAnsi="Times New Roman" w:cs="Times New Roman"/>
        </w:rPr>
      </w:pPr>
      <w:r>
        <w:rPr>
          <w:rFonts w:ascii="Times New Roman" w:hAnsi="Times New Roman" w:cs="Times New Roman"/>
        </w:rPr>
        <w:tab/>
        <w:t>-G Proteins Are Key Molecular Switches in Secondary-Messenger Pathways</w:t>
      </w:r>
    </w:p>
    <w:p w:rsidR="002C5001" w:rsidRDefault="002C5001"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~Control Pathway: First Messenger</w:t>
      </w:r>
      <w:r w:rsidRPr="002C5001">
        <w:rPr>
          <w:rFonts w:ascii="Times New Roman" w:hAnsi="Times New Roman" w:cs="Times New Roman"/>
        </w:rPr>
        <w:sym w:font="Wingdings" w:char="F0E0"/>
      </w:r>
      <w:r>
        <w:rPr>
          <w:rFonts w:ascii="Times New Roman" w:hAnsi="Times New Roman" w:cs="Times New Roman"/>
        </w:rPr>
        <w:t>Receptor</w:t>
      </w:r>
      <w:r w:rsidRPr="002C5001">
        <w:rPr>
          <w:rFonts w:ascii="Times New Roman" w:hAnsi="Times New Roman" w:cs="Times New Roman"/>
        </w:rPr>
        <w:sym w:font="Wingdings" w:char="F0E0"/>
      </w:r>
      <w:r>
        <w:rPr>
          <w:rFonts w:ascii="Times New Roman" w:hAnsi="Times New Roman" w:cs="Times New Roman"/>
        </w:rPr>
        <w:t>G Proteins</w:t>
      </w:r>
      <w:r w:rsidR="00087174">
        <w:rPr>
          <w:rFonts w:ascii="Times New Roman" w:hAnsi="Times New Roman" w:cs="Times New Roman"/>
        </w:rPr>
        <w:t xml:space="preserve"> (from GDP to </w:t>
      </w:r>
      <w:r w:rsidR="00087174">
        <w:rPr>
          <w:rFonts w:ascii="Times New Roman" w:hAnsi="Times New Roman" w:cs="Times New Roman"/>
        </w:rPr>
        <w:tab/>
      </w:r>
      <w:r w:rsidR="00087174">
        <w:rPr>
          <w:rFonts w:ascii="Times New Roman" w:hAnsi="Times New Roman" w:cs="Times New Roman"/>
        </w:rPr>
        <w:tab/>
      </w:r>
      <w:r w:rsidR="00087174">
        <w:rPr>
          <w:rFonts w:ascii="Times New Roman" w:hAnsi="Times New Roman" w:cs="Times New Roman"/>
        </w:rPr>
        <w:tab/>
      </w:r>
      <w:r w:rsidR="00087174">
        <w:rPr>
          <w:rFonts w:ascii="Times New Roman" w:hAnsi="Times New Roman" w:cs="Times New Roman"/>
        </w:rPr>
        <w:tab/>
        <w:t>GTP</w:t>
      </w:r>
      <w:proofErr w:type="gramStart"/>
      <w:r w:rsidR="00087174">
        <w:rPr>
          <w:rFonts w:ascii="Times New Roman" w:hAnsi="Times New Roman" w:cs="Times New Roman"/>
        </w:rPr>
        <w:t>)</w:t>
      </w:r>
      <w:proofErr w:type="gramEnd"/>
      <w:r w:rsidRPr="002C5001">
        <w:rPr>
          <w:rFonts w:ascii="Times New Roman" w:hAnsi="Times New Roman" w:cs="Times New Roman"/>
        </w:rPr>
        <w:sym w:font="Wingdings" w:char="F0E0"/>
      </w:r>
      <w:r>
        <w:rPr>
          <w:rFonts w:ascii="Times New Roman" w:hAnsi="Times New Roman" w:cs="Times New Roman"/>
        </w:rPr>
        <w:t>Effector</w:t>
      </w:r>
      <w:r w:rsidRPr="002C5001">
        <w:rPr>
          <w:rFonts w:ascii="Times New Roman" w:hAnsi="Times New Roman" w:cs="Times New Roman"/>
        </w:rPr>
        <w:sym w:font="Wingdings" w:char="F0E0"/>
      </w:r>
      <w:r>
        <w:rPr>
          <w:rFonts w:ascii="Times New Roman" w:hAnsi="Times New Roman" w:cs="Times New Roman"/>
        </w:rPr>
        <w:t>Second Messenger</w:t>
      </w:r>
      <w:r w:rsidR="00087174">
        <w:rPr>
          <w:rFonts w:ascii="Times New Roman" w:hAnsi="Times New Roman" w:cs="Times New Roman"/>
        </w:rPr>
        <w:t xml:space="preserve"> (usually not a protein)</w:t>
      </w:r>
      <w:r w:rsidRPr="002C5001">
        <w:rPr>
          <w:rFonts w:ascii="Times New Roman" w:hAnsi="Times New Roman" w:cs="Times New Roman"/>
        </w:rPr>
        <w:sym w:font="Wingdings" w:char="F0E0"/>
      </w:r>
      <w:r>
        <w:rPr>
          <w:rFonts w:ascii="Times New Roman" w:hAnsi="Times New Roman" w:cs="Times New Roman"/>
        </w:rPr>
        <w:t>Protein Kinase</w:t>
      </w:r>
      <w:r w:rsidRPr="002C5001">
        <w:rPr>
          <w:rFonts w:ascii="Times New Roman" w:hAnsi="Times New Roman" w:cs="Times New Roman"/>
        </w:rPr>
        <w:sym w:font="Wingdings" w:char="F0E0"/>
      </w:r>
      <w:r>
        <w:rPr>
          <w:rFonts w:ascii="Times New Roman" w:hAnsi="Times New Roman" w:cs="Times New Roman"/>
        </w:rPr>
        <w:t xml:space="preserve">Target </w:t>
      </w:r>
      <w:r w:rsidR="00087174">
        <w:rPr>
          <w:rFonts w:ascii="Times New Roman" w:hAnsi="Times New Roman" w:cs="Times New Roman"/>
        </w:rPr>
        <w:tab/>
      </w:r>
      <w:r w:rsidR="00087174">
        <w:rPr>
          <w:rFonts w:ascii="Times New Roman" w:hAnsi="Times New Roman" w:cs="Times New Roman"/>
        </w:rPr>
        <w:tab/>
      </w:r>
      <w:r w:rsidR="00087174">
        <w:rPr>
          <w:rFonts w:ascii="Times New Roman" w:hAnsi="Times New Roman" w:cs="Times New Roman"/>
        </w:rPr>
        <w:tab/>
      </w:r>
      <w:r>
        <w:rPr>
          <w:rFonts w:ascii="Times New Roman" w:hAnsi="Times New Roman" w:cs="Times New Roman"/>
        </w:rPr>
        <w:t>Proteins Effector</w:t>
      </w:r>
    </w:p>
    <w:p w:rsidR="00087174" w:rsidRDefault="00087174" w:rsidP="00AF5D0F">
      <w:pPr>
        <w:pStyle w:val="NoSpacing"/>
        <w:rPr>
          <w:rFonts w:ascii="Times New Roman" w:hAnsi="Times New Roman" w:cs="Times New Roman"/>
        </w:rPr>
      </w:pPr>
    </w:p>
    <w:p w:rsidR="002C5001" w:rsidRDefault="002C5001" w:rsidP="002C5001">
      <w:pPr>
        <w:pStyle w:val="NoSpacing"/>
        <w:rPr>
          <w:rFonts w:ascii="Times New Roman" w:hAnsi="Times New Roman" w:cs="Times New Roman"/>
        </w:rPr>
      </w:pPr>
      <w:r>
        <w:rPr>
          <w:rFonts w:ascii="Times New Roman" w:hAnsi="Times New Roman" w:cs="Times New Roman"/>
        </w:rPr>
        <w:lastRenderedPageBreak/>
        <w:tab/>
      </w:r>
      <w:r>
        <w:rPr>
          <w:rFonts w:ascii="Times New Roman" w:hAnsi="Times New Roman" w:cs="Times New Roman"/>
        </w:rPr>
        <w:tab/>
        <w:t xml:space="preserve">~G Proteins Signal: </w:t>
      </w:r>
    </w:p>
    <w:p w:rsidR="002C5001" w:rsidRDefault="002C5001" w:rsidP="002C5001">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+Enzymes catalyzing steps in metabolic pathways</w:t>
      </w:r>
    </w:p>
    <w:p w:rsidR="002C5001" w:rsidRDefault="002C5001" w:rsidP="002C5001">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+Ion channels in the plasma and other membranes</w:t>
      </w:r>
    </w:p>
    <w:p w:rsidR="002C5001" w:rsidRDefault="002C5001" w:rsidP="002C5001">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+Regulatory proteins that control gene activity and cell division.</w:t>
      </w:r>
    </w:p>
    <w:p w:rsidR="0098101E" w:rsidRDefault="0098101E" w:rsidP="002C5001">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~First messenger is in control, if it </w:t>
      </w:r>
      <w:r w:rsidR="005037CF">
        <w:rPr>
          <w:rFonts w:ascii="Times New Roman" w:hAnsi="Times New Roman" w:cs="Times New Roman"/>
        </w:rPr>
        <w:t>leaves</w:t>
      </w:r>
      <w:r>
        <w:rPr>
          <w:rFonts w:ascii="Times New Roman" w:hAnsi="Times New Roman" w:cs="Times New Roman"/>
        </w:rPr>
        <w:t xml:space="preserve"> the system shuts down.</w:t>
      </w:r>
    </w:p>
    <w:p w:rsidR="00F50DC4" w:rsidRDefault="00F50DC4" w:rsidP="002C5001">
      <w:pPr>
        <w:pStyle w:val="NoSpacing"/>
        <w:rPr>
          <w:rFonts w:ascii="Times New Roman" w:hAnsi="Times New Roman" w:cs="Times New Roman"/>
        </w:rPr>
      </w:pPr>
    </w:p>
    <w:p w:rsidR="009F69B3" w:rsidRDefault="00F50DC4" w:rsidP="002C5001">
      <w:pPr>
        <w:pStyle w:val="NoSpacing"/>
        <w:rPr>
          <w:rFonts w:ascii="Times New Roman" w:hAnsi="Times New Roman" w:cs="Times New Roman"/>
        </w:rPr>
      </w:pPr>
      <w:r>
        <w:rPr>
          <w:rFonts w:ascii="Times New Roman" w:hAnsi="Times New Roman" w:cs="Times New Roman"/>
        </w:rPr>
        <w:t>#6.</w:t>
      </w:r>
      <w:r w:rsidR="009F69B3">
        <w:rPr>
          <w:rFonts w:ascii="Times New Roman" w:hAnsi="Times New Roman" w:cs="Times New Roman"/>
        </w:rPr>
        <w:t>Two Major G Protein—Coupled Receptor—Response Pathways Involve Different Second Messengers</w:t>
      </w:r>
    </w:p>
    <w:p w:rsidR="00F50DC4" w:rsidRDefault="00F50DC4" w:rsidP="002C5001">
      <w:pPr>
        <w:pStyle w:val="NoSpacing"/>
        <w:rPr>
          <w:rFonts w:ascii="Times New Roman" w:hAnsi="Times New Roman" w:cs="Times New Roman"/>
        </w:rPr>
      </w:pPr>
      <w:r>
        <w:rPr>
          <w:rFonts w:ascii="Times New Roman" w:hAnsi="Times New Roman" w:cs="Times New Roman"/>
        </w:rPr>
        <w:tab/>
        <w:t>-Cyclic AMP Pathways:</w:t>
      </w:r>
    </w:p>
    <w:p w:rsidR="00F50DC4" w:rsidRDefault="00F50DC4" w:rsidP="002C5001">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~The Operation of cAMP pathways. The second messenger of the pathway, cAMP,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activates one or more cAMP-dependent protein kinases, which add phosphate groups to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target proteins to initiate the cellular response.</w:t>
      </w:r>
    </w:p>
    <w:p w:rsidR="00F50DC4" w:rsidRDefault="00F50DC4" w:rsidP="002C5001">
      <w:pPr>
        <w:pStyle w:val="NoSpacing"/>
        <w:rPr>
          <w:rFonts w:ascii="Times New Roman" w:hAnsi="Times New Roman" w:cs="Times New Roman"/>
        </w:rPr>
      </w:pPr>
      <w:r>
        <w:rPr>
          <w:rFonts w:ascii="Times New Roman" w:hAnsi="Times New Roman" w:cs="Times New Roman"/>
        </w:rPr>
        <w:tab/>
        <w:t>-IP</w:t>
      </w:r>
      <w:r>
        <w:rPr>
          <w:rFonts w:ascii="Times New Roman" w:hAnsi="Times New Roman" w:cs="Times New Roman"/>
          <w:vertAlign w:val="subscript"/>
        </w:rPr>
        <w:t>3</w:t>
      </w:r>
      <w:r>
        <w:rPr>
          <w:rFonts w:ascii="Times New Roman" w:hAnsi="Times New Roman" w:cs="Times New Roman"/>
        </w:rPr>
        <w:t>/DAG Pathways:</w:t>
      </w:r>
    </w:p>
    <w:p w:rsidR="00F50DC4" w:rsidRDefault="00F50DC4" w:rsidP="002C5001">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~The operation of IP</w:t>
      </w:r>
      <w:r>
        <w:rPr>
          <w:rFonts w:ascii="Times New Roman" w:hAnsi="Times New Roman" w:cs="Times New Roman"/>
          <w:vertAlign w:val="subscript"/>
        </w:rPr>
        <w:t>3</w:t>
      </w:r>
      <w:r>
        <w:rPr>
          <w:rFonts w:ascii="Times New Roman" w:hAnsi="Times New Roman" w:cs="Times New Roman"/>
        </w:rPr>
        <w:t xml:space="preserve">/DAG receptor—response pathways. Two second messengers, IP3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and DAG are produced by the pathway. IP3 opens calcium ion channels in ER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membranes, releasing the ion into the cytoplasm. The calcium ion, with DAG in some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cases, directly activates the protein kinases of the pathway, which add phosphate groups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to target proteins to initiate the cellular response.</w:t>
      </w:r>
    </w:p>
    <w:p w:rsidR="00F50DC4" w:rsidRDefault="00F50DC4" w:rsidP="002C5001">
      <w:pPr>
        <w:pStyle w:val="NoSpacing"/>
        <w:rPr>
          <w:rFonts w:ascii="Times New Roman" w:hAnsi="Times New Roman" w:cs="Times New Roman"/>
        </w:rPr>
      </w:pPr>
    </w:p>
    <w:p w:rsidR="00F50DC4" w:rsidRDefault="00F50DC4" w:rsidP="002C5001">
      <w:pPr>
        <w:pStyle w:val="NoSpacing"/>
        <w:rPr>
          <w:rFonts w:ascii="Times New Roman" w:hAnsi="Times New Roman" w:cs="Times New Roman"/>
        </w:rPr>
      </w:pPr>
      <w:r>
        <w:rPr>
          <w:rFonts w:ascii="Times New Roman" w:hAnsi="Times New Roman" w:cs="Times New Roman"/>
        </w:rPr>
        <w:t>#7.Signalling Pathway that Combines a Receptor Tyrosine Kinase with a G Protein:</w:t>
      </w:r>
    </w:p>
    <w:p w:rsidR="00F50DC4" w:rsidRDefault="00F50DC4" w:rsidP="002C5001">
      <w:pPr>
        <w:pStyle w:val="NoSpacing"/>
        <w:rPr>
          <w:rFonts w:ascii="Times New Roman" w:hAnsi="Times New Roman" w:cs="Times New Roman"/>
        </w:rPr>
      </w:pPr>
      <w:r>
        <w:rPr>
          <w:rFonts w:ascii="Times New Roman" w:hAnsi="Times New Roman" w:cs="Times New Roman"/>
        </w:rPr>
        <w:tab/>
        <w:t>-</w:t>
      </w:r>
      <w:r w:rsidR="001F49DF">
        <w:rPr>
          <w:rFonts w:ascii="Times New Roman" w:hAnsi="Times New Roman" w:cs="Times New Roman"/>
        </w:rPr>
        <w:t>Step1: Receptor binds to signal molecule</w:t>
      </w:r>
    </w:p>
    <w:p w:rsidR="001F49DF" w:rsidRDefault="001F49DF" w:rsidP="002C5001">
      <w:pPr>
        <w:pStyle w:val="NoSpacing"/>
        <w:rPr>
          <w:rFonts w:ascii="Times New Roman" w:hAnsi="Times New Roman" w:cs="Times New Roman"/>
        </w:rPr>
      </w:pPr>
      <w:r>
        <w:rPr>
          <w:rFonts w:ascii="Times New Roman" w:hAnsi="Times New Roman" w:cs="Times New Roman"/>
        </w:rPr>
        <w:tab/>
        <w:t>-Step2: Receptor activates by auto-phophorylation</w:t>
      </w:r>
    </w:p>
    <w:p w:rsidR="001F49DF" w:rsidRDefault="001F49DF" w:rsidP="002C5001">
      <w:pPr>
        <w:pStyle w:val="NoSpacing"/>
        <w:rPr>
          <w:rFonts w:ascii="Times New Roman" w:hAnsi="Times New Roman" w:cs="Times New Roman"/>
        </w:rPr>
      </w:pPr>
      <w:r>
        <w:rPr>
          <w:rFonts w:ascii="Times New Roman" w:hAnsi="Times New Roman" w:cs="Times New Roman"/>
        </w:rPr>
        <w:tab/>
        <w:t>-Step3: Adapter proteins bridge to RAS, activating it</w:t>
      </w:r>
    </w:p>
    <w:p w:rsidR="001F49DF" w:rsidRDefault="001F49DF" w:rsidP="002C5001">
      <w:pPr>
        <w:pStyle w:val="NoSpacing"/>
        <w:rPr>
          <w:rFonts w:ascii="Times New Roman" w:hAnsi="Times New Roman" w:cs="Times New Roman"/>
        </w:rPr>
      </w:pPr>
      <w:r>
        <w:rPr>
          <w:rFonts w:ascii="Times New Roman" w:hAnsi="Times New Roman" w:cs="Times New Roman"/>
        </w:rPr>
        <w:tab/>
        <w:t>-Step4: Protein Kinase cascade (MAP kinase cascade) (Usually 3 target proteins)</w:t>
      </w:r>
    </w:p>
    <w:p w:rsidR="001F49DF" w:rsidRDefault="001F49DF" w:rsidP="002C5001">
      <w:pPr>
        <w:pStyle w:val="NoSpacing"/>
        <w:rPr>
          <w:rFonts w:ascii="Times New Roman" w:hAnsi="Times New Roman" w:cs="Times New Roman"/>
        </w:rPr>
      </w:pPr>
      <w:r>
        <w:rPr>
          <w:rFonts w:ascii="Times New Roman" w:hAnsi="Times New Roman" w:cs="Times New Roman"/>
        </w:rPr>
        <w:tab/>
        <w:t>-Step5: Last activated MAP kinase moves into nucleus</w:t>
      </w:r>
    </w:p>
    <w:p w:rsidR="001F49DF" w:rsidRDefault="001F49DF" w:rsidP="002C5001">
      <w:pPr>
        <w:pStyle w:val="NoSpacing"/>
        <w:rPr>
          <w:rFonts w:ascii="Times New Roman" w:hAnsi="Times New Roman" w:cs="Times New Roman"/>
        </w:rPr>
      </w:pPr>
      <w:r>
        <w:rPr>
          <w:rFonts w:ascii="Times New Roman" w:hAnsi="Times New Roman" w:cs="Times New Roman"/>
        </w:rPr>
        <w:tab/>
        <w:t xml:space="preserve">-Step6: Activated MAP kinase in nucleus phophorylates proteins which control expression of </w:t>
      </w:r>
      <w:r>
        <w:rPr>
          <w:rFonts w:ascii="Times New Roman" w:hAnsi="Times New Roman" w:cs="Times New Roman"/>
        </w:rPr>
        <w:tab/>
      </w:r>
      <w:r>
        <w:rPr>
          <w:rFonts w:ascii="Times New Roman" w:hAnsi="Times New Roman" w:cs="Times New Roman"/>
        </w:rPr>
        <w:tab/>
        <w:t>certain genes. Proteins produced bring about cellular responses.</w:t>
      </w:r>
      <w:r w:rsidR="00884F36">
        <w:rPr>
          <w:rFonts w:ascii="Times New Roman" w:hAnsi="Times New Roman" w:cs="Times New Roman"/>
        </w:rPr>
        <w:t xml:space="preserve"> (</w:t>
      </w:r>
      <w:proofErr w:type="gramStart"/>
      <w:r w:rsidR="00884F36">
        <w:rPr>
          <w:rFonts w:ascii="Times New Roman" w:hAnsi="Times New Roman" w:cs="Times New Roman"/>
        </w:rPr>
        <w:t>i.e</w:t>
      </w:r>
      <w:proofErr w:type="gramEnd"/>
      <w:r w:rsidR="00884F36">
        <w:rPr>
          <w:rFonts w:ascii="Times New Roman" w:hAnsi="Times New Roman" w:cs="Times New Roman"/>
        </w:rPr>
        <w:t xml:space="preserve">. Gene Regulation, </w:t>
      </w:r>
      <w:r w:rsidR="00884F36">
        <w:rPr>
          <w:rFonts w:ascii="Times New Roman" w:hAnsi="Times New Roman" w:cs="Times New Roman"/>
        </w:rPr>
        <w:tab/>
        <w:t>Testosterone)</w:t>
      </w:r>
    </w:p>
    <w:p w:rsidR="004633DF" w:rsidRDefault="004633DF" w:rsidP="002C5001">
      <w:pPr>
        <w:pStyle w:val="NoSpacing"/>
        <w:rPr>
          <w:rFonts w:ascii="Times New Roman" w:hAnsi="Times New Roman" w:cs="Times New Roman"/>
        </w:rPr>
      </w:pPr>
    </w:p>
    <w:p w:rsidR="004633DF" w:rsidRDefault="004633DF" w:rsidP="002C5001">
      <w:pPr>
        <w:pStyle w:val="NoSpacing"/>
        <w:rPr>
          <w:rFonts w:ascii="Times New Roman" w:hAnsi="Times New Roman" w:cs="Times New Roman"/>
        </w:rPr>
      </w:pPr>
      <w:r>
        <w:rPr>
          <w:rFonts w:ascii="Times New Roman" w:hAnsi="Times New Roman" w:cs="Times New Roman"/>
        </w:rPr>
        <w:t>#8.Pathways Triggered by Internal Receptors: Steroid Hormone Nuclear Receptor</w:t>
      </w:r>
    </w:p>
    <w:p w:rsidR="004633DF" w:rsidRPr="00F50DC4" w:rsidRDefault="004161B1" w:rsidP="002C5001">
      <w:pPr>
        <w:pStyle w:val="NoSpacing"/>
        <w:rPr>
          <w:rFonts w:ascii="Times New Roman" w:hAnsi="Times New Roman" w:cs="Times New Roman"/>
        </w:rPr>
      </w:pPr>
      <w:r>
        <w:rPr>
          <w:rFonts w:ascii="Times New Roman" w:hAnsi="Times New Roman" w:cs="Times New Roman"/>
        </w:rPr>
        <w:tab/>
        <w:t xml:space="preserve">-Steroid Hormone Receptors: Typically control proteins that turn on specific genes when they are </w:t>
      </w:r>
      <w:r>
        <w:rPr>
          <w:rFonts w:ascii="Times New Roman" w:hAnsi="Times New Roman" w:cs="Times New Roman"/>
        </w:rPr>
        <w:tab/>
        <w:t>activated by binding a signal molecule.</w:t>
      </w:r>
    </w:p>
    <w:p w:rsidR="00590D84" w:rsidRDefault="004161B1" w:rsidP="00AF5D0F">
      <w:pPr>
        <w:pStyle w:val="NoSpacing"/>
        <w:rPr>
          <w:rFonts w:ascii="Times New Roman" w:hAnsi="Times New Roman" w:cs="Times New Roman"/>
        </w:rPr>
      </w:pPr>
      <w:r>
        <w:rPr>
          <w:rFonts w:ascii="Times New Roman" w:hAnsi="Times New Roman" w:cs="Times New Roman"/>
        </w:rPr>
        <w:tab/>
        <w:t xml:space="preserve">-Steroid Hormones Have Widely Different Effects That Depend on Relatively Small Chemical </w:t>
      </w:r>
      <w:r>
        <w:rPr>
          <w:rFonts w:ascii="Times New Roman" w:hAnsi="Times New Roman" w:cs="Times New Roman"/>
        </w:rPr>
        <w:tab/>
        <w:t>Differences</w:t>
      </w:r>
    </w:p>
    <w:p w:rsidR="00897084" w:rsidRPr="00E008F9" w:rsidRDefault="00897084"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~Only differ in groups attached to carbon rings</w:t>
      </w:r>
    </w:p>
    <w:p w:rsidR="00590D84" w:rsidRDefault="007E7C88" w:rsidP="00AF5D0F">
      <w:pPr>
        <w:pStyle w:val="NoSpacing"/>
        <w:rPr>
          <w:rFonts w:ascii="Times New Roman" w:hAnsi="Times New Roman" w:cs="Times New Roman"/>
        </w:rPr>
      </w:pPr>
      <w:r>
        <w:rPr>
          <w:rFonts w:ascii="Times New Roman" w:hAnsi="Times New Roman" w:cs="Times New Roman"/>
        </w:rPr>
        <w:tab/>
        <w:t xml:space="preserve">-The Response of a Cell to Steroid Hormones Depends on its Internal Receptors and the Genes </w:t>
      </w:r>
      <w:r>
        <w:rPr>
          <w:rFonts w:ascii="Times New Roman" w:hAnsi="Times New Roman" w:cs="Times New Roman"/>
        </w:rPr>
        <w:tab/>
        <w:t>They Activate.</w:t>
      </w:r>
    </w:p>
    <w:p w:rsidR="00897084" w:rsidRDefault="00897084"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~Step1: Steroid Hormone penetrates through the </w:t>
      </w:r>
      <w:proofErr w:type="spellStart"/>
      <w:r>
        <w:rPr>
          <w:rFonts w:ascii="Times New Roman" w:hAnsi="Times New Roman" w:cs="Times New Roman"/>
        </w:rPr>
        <w:t>phospholipid</w:t>
      </w:r>
      <w:proofErr w:type="spellEnd"/>
      <w:r>
        <w:rPr>
          <w:rFonts w:ascii="Times New Roman" w:hAnsi="Times New Roman" w:cs="Times New Roman"/>
        </w:rPr>
        <w:t xml:space="preserve"> bi-layer.</w:t>
      </w:r>
    </w:p>
    <w:p w:rsidR="00897084" w:rsidRDefault="00897084"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~Step2: Receptor binds hormone activating DNA-binding site</w:t>
      </w:r>
    </w:p>
    <w:p w:rsidR="00897084" w:rsidRDefault="00897084" w:rsidP="00AF5D0F">
      <w:pPr>
        <w:pStyle w:val="NoSpacing"/>
        <w:rPr>
          <w:rFonts w:ascii="Times New Roman" w:hAnsi="Times New Roman" w:cs="Times New Roman"/>
        </w:rPr>
      </w:pPr>
      <w:r>
        <w:rPr>
          <w:rFonts w:ascii="Times New Roman" w:hAnsi="Times New Roman" w:cs="Times New Roman"/>
        </w:rPr>
        <w:tab/>
      </w:r>
      <w:r>
        <w:rPr>
          <w:rFonts w:ascii="Times New Roman" w:hAnsi="Times New Roman" w:cs="Times New Roman"/>
        </w:rPr>
        <w:tab/>
        <w:t>~Step3: Receptor binds to control sequence in DNA, leading to gene activation</w:t>
      </w:r>
    </w:p>
    <w:p w:rsidR="0033540A" w:rsidRDefault="0033540A" w:rsidP="00AF5D0F">
      <w:pPr>
        <w:pStyle w:val="NoSpacing"/>
        <w:rPr>
          <w:rFonts w:ascii="Times New Roman" w:hAnsi="Times New Roman" w:cs="Times New Roman"/>
        </w:rPr>
      </w:pPr>
    </w:p>
    <w:p w:rsidR="0033540A" w:rsidRDefault="0033540A" w:rsidP="00AF5D0F">
      <w:pPr>
        <w:pStyle w:val="NoSpacing"/>
        <w:rPr>
          <w:rFonts w:ascii="Times New Roman" w:hAnsi="Times New Roman" w:cs="Times New Roman"/>
        </w:rPr>
      </w:pPr>
      <w:proofErr w:type="gramStart"/>
      <w:r>
        <w:rPr>
          <w:rFonts w:ascii="Times New Roman" w:hAnsi="Times New Roman" w:cs="Times New Roman"/>
        </w:rPr>
        <w:t>#9.</w:t>
      </w:r>
      <w:proofErr w:type="gramEnd"/>
      <w:r>
        <w:rPr>
          <w:rFonts w:ascii="Times New Roman" w:hAnsi="Times New Roman" w:cs="Times New Roman"/>
        </w:rPr>
        <w:t xml:space="preserve"> Integration of Cell Communication Pathways:</w:t>
      </w:r>
    </w:p>
    <w:p w:rsidR="0033540A" w:rsidRPr="00E008F9" w:rsidRDefault="0033540A" w:rsidP="00AF5D0F">
      <w:pPr>
        <w:pStyle w:val="NoSpacing"/>
        <w:rPr>
          <w:rFonts w:ascii="Times New Roman" w:hAnsi="Times New Roman" w:cs="Times New Roman"/>
        </w:rPr>
      </w:pPr>
      <w:r>
        <w:rPr>
          <w:rFonts w:ascii="Times New Roman" w:hAnsi="Times New Roman" w:cs="Times New Roman"/>
        </w:rPr>
        <w:tab/>
      </w:r>
      <w:r w:rsidR="00D31E4B">
        <w:rPr>
          <w:rFonts w:ascii="Times New Roman" w:hAnsi="Times New Roman" w:cs="Times New Roman"/>
        </w:rPr>
        <w:t xml:space="preserve">-Crosstalk: Cell signalling pathways may communicate with each other to integrate their </w:t>
      </w:r>
      <w:r w:rsidR="00D31E4B">
        <w:rPr>
          <w:rFonts w:ascii="Times New Roman" w:hAnsi="Times New Roman" w:cs="Times New Roman"/>
        </w:rPr>
        <w:tab/>
        <w:t>responses to cellular signals.</w:t>
      </w:r>
    </w:p>
    <w:p w:rsidR="00590D84" w:rsidRDefault="00590D84" w:rsidP="00AF5D0F">
      <w:pPr>
        <w:pStyle w:val="NoSpacing"/>
        <w:rPr>
          <w:rFonts w:ascii="Times New Roman" w:hAnsi="Times New Roman" w:cs="Times New Roman"/>
        </w:rPr>
      </w:pPr>
    </w:p>
    <w:p w:rsidR="00884F36" w:rsidRDefault="00884F36" w:rsidP="00AF5D0F">
      <w:pPr>
        <w:pStyle w:val="NoSpacing"/>
        <w:rPr>
          <w:rFonts w:ascii="Times New Roman" w:hAnsi="Times New Roman" w:cs="Times New Roman"/>
        </w:rPr>
      </w:pPr>
      <w:r>
        <w:rPr>
          <w:rFonts w:ascii="Times New Roman" w:hAnsi="Times New Roman" w:cs="Times New Roman"/>
        </w:rPr>
        <w:t>#10.Ligand Gated Channels</w:t>
      </w:r>
    </w:p>
    <w:p w:rsidR="00884F36" w:rsidRPr="00E008F9" w:rsidRDefault="00884F36" w:rsidP="00AF5D0F">
      <w:pPr>
        <w:pStyle w:val="NoSpacing"/>
        <w:rPr>
          <w:rFonts w:ascii="Times New Roman" w:hAnsi="Times New Roman" w:cs="Times New Roman"/>
        </w:rPr>
      </w:pPr>
      <w:r>
        <w:rPr>
          <w:rFonts w:ascii="Times New Roman" w:hAnsi="Times New Roman" w:cs="Times New Roman"/>
        </w:rPr>
        <w:tab/>
        <w:t>-Ex) Skeletal muscle activation by acetylcholine</w:t>
      </w:r>
    </w:p>
    <w:p w:rsidR="009F1276" w:rsidRPr="00AF5D0F" w:rsidRDefault="009F1276" w:rsidP="00AF5D0F">
      <w:pPr>
        <w:pStyle w:val="NoSpacing"/>
        <w:rPr>
          <w:rFonts w:ascii="Times New Roman" w:hAnsi="Times New Roman" w:cs="Times New Roman"/>
        </w:rPr>
      </w:pPr>
    </w:p>
    <w:sectPr w:rsidR="009F1276" w:rsidRPr="00AF5D0F" w:rsidSect="00D03BA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FB2306"/>
    <w:multiLevelType w:val="hybridMultilevel"/>
    <w:tmpl w:val="FE7CA1D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41A055BD"/>
    <w:multiLevelType w:val="hybridMultilevel"/>
    <w:tmpl w:val="11A403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4A64458"/>
    <w:multiLevelType w:val="hybridMultilevel"/>
    <w:tmpl w:val="61B0F71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7D61561"/>
    <w:multiLevelType w:val="hybridMultilevel"/>
    <w:tmpl w:val="EC366E0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B81600E"/>
    <w:multiLevelType w:val="hybridMultilevel"/>
    <w:tmpl w:val="6960188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BD72E84"/>
    <w:multiLevelType w:val="hybridMultilevel"/>
    <w:tmpl w:val="888CE67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5"/>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A2BE0"/>
    <w:rsid w:val="0000324C"/>
    <w:rsid w:val="000060CD"/>
    <w:rsid w:val="00006FBA"/>
    <w:rsid w:val="00017580"/>
    <w:rsid w:val="00023F1E"/>
    <w:rsid w:val="0003465D"/>
    <w:rsid w:val="0003730C"/>
    <w:rsid w:val="00037A7D"/>
    <w:rsid w:val="00040B06"/>
    <w:rsid w:val="000431E2"/>
    <w:rsid w:val="000465D9"/>
    <w:rsid w:val="000506F7"/>
    <w:rsid w:val="00050B75"/>
    <w:rsid w:val="00051F0F"/>
    <w:rsid w:val="00067236"/>
    <w:rsid w:val="00071A62"/>
    <w:rsid w:val="00087174"/>
    <w:rsid w:val="000932CD"/>
    <w:rsid w:val="000938FB"/>
    <w:rsid w:val="00094751"/>
    <w:rsid w:val="00097BD1"/>
    <w:rsid w:val="000A01E3"/>
    <w:rsid w:val="000A273E"/>
    <w:rsid w:val="000B1658"/>
    <w:rsid w:val="000B4BF6"/>
    <w:rsid w:val="000D02B0"/>
    <w:rsid w:val="000D2090"/>
    <w:rsid w:val="000D64C2"/>
    <w:rsid w:val="000E4853"/>
    <w:rsid w:val="00100743"/>
    <w:rsid w:val="00101B6C"/>
    <w:rsid w:val="00111EAD"/>
    <w:rsid w:val="00112FAA"/>
    <w:rsid w:val="00117993"/>
    <w:rsid w:val="00120788"/>
    <w:rsid w:val="00130BE6"/>
    <w:rsid w:val="00141D59"/>
    <w:rsid w:val="001512A1"/>
    <w:rsid w:val="00151C27"/>
    <w:rsid w:val="00154F60"/>
    <w:rsid w:val="00155845"/>
    <w:rsid w:val="0015735E"/>
    <w:rsid w:val="00160595"/>
    <w:rsid w:val="0016285C"/>
    <w:rsid w:val="00183174"/>
    <w:rsid w:val="0018404D"/>
    <w:rsid w:val="001A2BE0"/>
    <w:rsid w:val="001A7B86"/>
    <w:rsid w:val="001C25F4"/>
    <w:rsid w:val="001C6FB6"/>
    <w:rsid w:val="001D2B91"/>
    <w:rsid w:val="001D31D6"/>
    <w:rsid w:val="001D45EC"/>
    <w:rsid w:val="001E2CE3"/>
    <w:rsid w:val="001E4600"/>
    <w:rsid w:val="001E50F7"/>
    <w:rsid w:val="001F49DF"/>
    <w:rsid w:val="001F4C50"/>
    <w:rsid w:val="00202757"/>
    <w:rsid w:val="00210F35"/>
    <w:rsid w:val="00214794"/>
    <w:rsid w:val="00225A52"/>
    <w:rsid w:val="00226E69"/>
    <w:rsid w:val="00232C9A"/>
    <w:rsid w:val="00233CAC"/>
    <w:rsid w:val="002657C8"/>
    <w:rsid w:val="0027614C"/>
    <w:rsid w:val="002964C9"/>
    <w:rsid w:val="002B28A0"/>
    <w:rsid w:val="002B46F3"/>
    <w:rsid w:val="002C20C6"/>
    <w:rsid w:val="002C5001"/>
    <w:rsid w:val="002C5765"/>
    <w:rsid w:val="002C7559"/>
    <w:rsid w:val="002D14C7"/>
    <w:rsid w:val="002D564C"/>
    <w:rsid w:val="002D753C"/>
    <w:rsid w:val="002E6697"/>
    <w:rsid w:val="002F5BD5"/>
    <w:rsid w:val="00312D52"/>
    <w:rsid w:val="003251EA"/>
    <w:rsid w:val="00334D69"/>
    <w:rsid w:val="0033540A"/>
    <w:rsid w:val="00344459"/>
    <w:rsid w:val="003775D1"/>
    <w:rsid w:val="00382049"/>
    <w:rsid w:val="00382BE4"/>
    <w:rsid w:val="003A0F03"/>
    <w:rsid w:val="003A59ED"/>
    <w:rsid w:val="003B3F42"/>
    <w:rsid w:val="003C198A"/>
    <w:rsid w:val="003C38DE"/>
    <w:rsid w:val="003C7DFC"/>
    <w:rsid w:val="003D2450"/>
    <w:rsid w:val="003D3752"/>
    <w:rsid w:val="003E4A3D"/>
    <w:rsid w:val="003F5938"/>
    <w:rsid w:val="00400B0F"/>
    <w:rsid w:val="004161B1"/>
    <w:rsid w:val="00416258"/>
    <w:rsid w:val="00421D93"/>
    <w:rsid w:val="00422376"/>
    <w:rsid w:val="00433D5C"/>
    <w:rsid w:val="00435427"/>
    <w:rsid w:val="0043603C"/>
    <w:rsid w:val="00444A7D"/>
    <w:rsid w:val="00454A45"/>
    <w:rsid w:val="0046130E"/>
    <w:rsid w:val="0046277B"/>
    <w:rsid w:val="004628DB"/>
    <w:rsid w:val="004633DF"/>
    <w:rsid w:val="00463CCB"/>
    <w:rsid w:val="00473237"/>
    <w:rsid w:val="0047758F"/>
    <w:rsid w:val="00477F7C"/>
    <w:rsid w:val="00497FC3"/>
    <w:rsid w:val="004A0214"/>
    <w:rsid w:val="004A7967"/>
    <w:rsid w:val="004B5DF7"/>
    <w:rsid w:val="004D297A"/>
    <w:rsid w:val="005037CF"/>
    <w:rsid w:val="00510FC0"/>
    <w:rsid w:val="0051155A"/>
    <w:rsid w:val="00511858"/>
    <w:rsid w:val="005150E3"/>
    <w:rsid w:val="00515590"/>
    <w:rsid w:val="00532F3D"/>
    <w:rsid w:val="00535EBA"/>
    <w:rsid w:val="005370AA"/>
    <w:rsid w:val="005404F3"/>
    <w:rsid w:val="005414D2"/>
    <w:rsid w:val="005440E0"/>
    <w:rsid w:val="00553D50"/>
    <w:rsid w:val="0055472B"/>
    <w:rsid w:val="00561913"/>
    <w:rsid w:val="0057770E"/>
    <w:rsid w:val="00590D84"/>
    <w:rsid w:val="00592E43"/>
    <w:rsid w:val="005A1560"/>
    <w:rsid w:val="005B26B2"/>
    <w:rsid w:val="005D34E5"/>
    <w:rsid w:val="005D754C"/>
    <w:rsid w:val="005E0EBB"/>
    <w:rsid w:val="006034FA"/>
    <w:rsid w:val="00604B9C"/>
    <w:rsid w:val="00631911"/>
    <w:rsid w:val="00635B81"/>
    <w:rsid w:val="0064045C"/>
    <w:rsid w:val="00653B2B"/>
    <w:rsid w:val="00660ADA"/>
    <w:rsid w:val="00680A91"/>
    <w:rsid w:val="00692DCE"/>
    <w:rsid w:val="006976D5"/>
    <w:rsid w:val="006B60FD"/>
    <w:rsid w:val="006C327E"/>
    <w:rsid w:val="006C396C"/>
    <w:rsid w:val="006D1DE1"/>
    <w:rsid w:val="006D4B56"/>
    <w:rsid w:val="006D5AD1"/>
    <w:rsid w:val="006E746D"/>
    <w:rsid w:val="006F2FD3"/>
    <w:rsid w:val="0070001E"/>
    <w:rsid w:val="007025FA"/>
    <w:rsid w:val="00703489"/>
    <w:rsid w:val="0070699B"/>
    <w:rsid w:val="00717ACD"/>
    <w:rsid w:val="007254BF"/>
    <w:rsid w:val="007255FE"/>
    <w:rsid w:val="007474AA"/>
    <w:rsid w:val="00747A4C"/>
    <w:rsid w:val="00764A1D"/>
    <w:rsid w:val="00781299"/>
    <w:rsid w:val="0078287B"/>
    <w:rsid w:val="00784EC0"/>
    <w:rsid w:val="00785A03"/>
    <w:rsid w:val="007942EE"/>
    <w:rsid w:val="00794E28"/>
    <w:rsid w:val="007B1C0D"/>
    <w:rsid w:val="007B1F7D"/>
    <w:rsid w:val="007B62CF"/>
    <w:rsid w:val="007D027A"/>
    <w:rsid w:val="007D23C4"/>
    <w:rsid w:val="007E4572"/>
    <w:rsid w:val="007E521F"/>
    <w:rsid w:val="007E7C88"/>
    <w:rsid w:val="007F009B"/>
    <w:rsid w:val="00812ED1"/>
    <w:rsid w:val="00820795"/>
    <w:rsid w:val="00823F85"/>
    <w:rsid w:val="00826392"/>
    <w:rsid w:val="00826524"/>
    <w:rsid w:val="008402CC"/>
    <w:rsid w:val="0084128B"/>
    <w:rsid w:val="008458CF"/>
    <w:rsid w:val="0084715E"/>
    <w:rsid w:val="008509E0"/>
    <w:rsid w:val="00881EE6"/>
    <w:rsid w:val="008844F7"/>
    <w:rsid w:val="00884F36"/>
    <w:rsid w:val="00891481"/>
    <w:rsid w:val="008936DB"/>
    <w:rsid w:val="00895CEE"/>
    <w:rsid w:val="00897084"/>
    <w:rsid w:val="008A03A7"/>
    <w:rsid w:val="008A6743"/>
    <w:rsid w:val="008B1067"/>
    <w:rsid w:val="008B333C"/>
    <w:rsid w:val="008B6F9A"/>
    <w:rsid w:val="008C5172"/>
    <w:rsid w:val="008C5C0F"/>
    <w:rsid w:val="008D2107"/>
    <w:rsid w:val="008D4762"/>
    <w:rsid w:val="008E2280"/>
    <w:rsid w:val="008F3699"/>
    <w:rsid w:val="008F3DD4"/>
    <w:rsid w:val="00904BC5"/>
    <w:rsid w:val="009055AC"/>
    <w:rsid w:val="00906152"/>
    <w:rsid w:val="00906CA4"/>
    <w:rsid w:val="009143E0"/>
    <w:rsid w:val="0093159D"/>
    <w:rsid w:val="00936B81"/>
    <w:rsid w:val="0095730E"/>
    <w:rsid w:val="0096250F"/>
    <w:rsid w:val="00966A10"/>
    <w:rsid w:val="00977C84"/>
    <w:rsid w:val="0098101E"/>
    <w:rsid w:val="009814BB"/>
    <w:rsid w:val="00982041"/>
    <w:rsid w:val="00982274"/>
    <w:rsid w:val="00983D6D"/>
    <w:rsid w:val="0099670A"/>
    <w:rsid w:val="009A2EC6"/>
    <w:rsid w:val="009B407F"/>
    <w:rsid w:val="009C3752"/>
    <w:rsid w:val="009C79B8"/>
    <w:rsid w:val="009D3377"/>
    <w:rsid w:val="009F1276"/>
    <w:rsid w:val="009F2A7E"/>
    <w:rsid w:val="009F69B3"/>
    <w:rsid w:val="00A075A9"/>
    <w:rsid w:val="00A12D9A"/>
    <w:rsid w:val="00A222D9"/>
    <w:rsid w:val="00A32D9E"/>
    <w:rsid w:val="00A413D2"/>
    <w:rsid w:val="00A41F13"/>
    <w:rsid w:val="00A420D3"/>
    <w:rsid w:val="00A4235D"/>
    <w:rsid w:val="00A46D22"/>
    <w:rsid w:val="00A50204"/>
    <w:rsid w:val="00A553C5"/>
    <w:rsid w:val="00A66ECE"/>
    <w:rsid w:val="00A6707B"/>
    <w:rsid w:val="00A70F17"/>
    <w:rsid w:val="00A82A53"/>
    <w:rsid w:val="00A91616"/>
    <w:rsid w:val="00AA406B"/>
    <w:rsid w:val="00AA73AE"/>
    <w:rsid w:val="00AB03DC"/>
    <w:rsid w:val="00AC0E56"/>
    <w:rsid w:val="00AC1F22"/>
    <w:rsid w:val="00AC3A3A"/>
    <w:rsid w:val="00AD659F"/>
    <w:rsid w:val="00AE12BB"/>
    <w:rsid w:val="00AE335B"/>
    <w:rsid w:val="00AF5D0F"/>
    <w:rsid w:val="00AF7A0D"/>
    <w:rsid w:val="00B01D91"/>
    <w:rsid w:val="00B020C7"/>
    <w:rsid w:val="00B0226D"/>
    <w:rsid w:val="00B066EB"/>
    <w:rsid w:val="00B07834"/>
    <w:rsid w:val="00B078DC"/>
    <w:rsid w:val="00B23AB7"/>
    <w:rsid w:val="00B30075"/>
    <w:rsid w:val="00B427B7"/>
    <w:rsid w:val="00B460D7"/>
    <w:rsid w:val="00B47715"/>
    <w:rsid w:val="00B6010E"/>
    <w:rsid w:val="00B62ACC"/>
    <w:rsid w:val="00B71B7C"/>
    <w:rsid w:val="00B92710"/>
    <w:rsid w:val="00B9636F"/>
    <w:rsid w:val="00BB4D69"/>
    <w:rsid w:val="00BB6C02"/>
    <w:rsid w:val="00BC1DA9"/>
    <w:rsid w:val="00BC2B7B"/>
    <w:rsid w:val="00BD091F"/>
    <w:rsid w:val="00BE57AB"/>
    <w:rsid w:val="00BF76BA"/>
    <w:rsid w:val="00BF79E2"/>
    <w:rsid w:val="00C01B9B"/>
    <w:rsid w:val="00C044B4"/>
    <w:rsid w:val="00C07D9B"/>
    <w:rsid w:val="00C12875"/>
    <w:rsid w:val="00C249B7"/>
    <w:rsid w:val="00C24AAD"/>
    <w:rsid w:val="00C3091E"/>
    <w:rsid w:val="00C33084"/>
    <w:rsid w:val="00C47C79"/>
    <w:rsid w:val="00C60BC1"/>
    <w:rsid w:val="00C81A94"/>
    <w:rsid w:val="00C90B21"/>
    <w:rsid w:val="00C969F5"/>
    <w:rsid w:val="00CA0D7E"/>
    <w:rsid w:val="00CA2D7D"/>
    <w:rsid w:val="00CB03CA"/>
    <w:rsid w:val="00CB2D11"/>
    <w:rsid w:val="00CC69E9"/>
    <w:rsid w:val="00CC7DAD"/>
    <w:rsid w:val="00CC7E7E"/>
    <w:rsid w:val="00CD1221"/>
    <w:rsid w:val="00CD2E2A"/>
    <w:rsid w:val="00CE07D5"/>
    <w:rsid w:val="00CE5FC0"/>
    <w:rsid w:val="00CE641E"/>
    <w:rsid w:val="00CF133C"/>
    <w:rsid w:val="00D0355B"/>
    <w:rsid w:val="00D03BA8"/>
    <w:rsid w:val="00D03F0B"/>
    <w:rsid w:val="00D06BD5"/>
    <w:rsid w:val="00D10CB2"/>
    <w:rsid w:val="00D17DB0"/>
    <w:rsid w:val="00D31E4B"/>
    <w:rsid w:val="00D33D41"/>
    <w:rsid w:val="00D41D34"/>
    <w:rsid w:val="00D608F3"/>
    <w:rsid w:val="00D71A6B"/>
    <w:rsid w:val="00D74455"/>
    <w:rsid w:val="00D83D89"/>
    <w:rsid w:val="00D85254"/>
    <w:rsid w:val="00D90187"/>
    <w:rsid w:val="00D901DF"/>
    <w:rsid w:val="00D90C38"/>
    <w:rsid w:val="00DB12DE"/>
    <w:rsid w:val="00DB362C"/>
    <w:rsid w:val="00DC521B"/>
    <w:rsid w:val="00DD1FBF"/>
    <w:rsid w:val="00DE7B7D"/>
    <w:rsid w:val="00DF2C7C"/>
    <w:rsid w:val="00DF6142"/>
    <w:rsid w:val="00DF7156"/>
    <w:rsid w:val="00E008F9"/>
    <w:rsid w:val="00E02657"/>
    <w:rsid w:val="00E1100C"/>
    <w:rsid w:val="00E20483"/>
    <w:rsid w:val="00E221B4"/>
    <w:rsid w:val="00E36DA6"/>
    <w:rsid w:val="00E3705F"/>
    <w:rsid w:val="00E44E62"/>
    <w:rsid w:val="00E5562E"/>
    <w:rsid w:val="00E60491"/>
    <w:rsid w:val="00E718E5"/>
    <w:rsid w:val="00E73820"/>
    <w:rsid w:val="00E73A19"/>
    <w:rsid w:val="00E766AC"/>
    <w:rsid w:val="00E80482"/>
    <w:rsid w:val="00E87ECD"/>
    <w:rsid w:val="00EA362F"/>
    <w:rsid w:val="00EA479D"/>
    <w:rsid w:val="00EB55E5"/>
    <w:rsid w:val="00EC1FDB"/>
    <w:rsid w:val="00EC2BC6"/>
    <w:rsid w:val="00EC4DB8"/>
    <w:rsid w:val="00EC55E8"/>
    <w:rsid w:val="00ED26F4"/>
    <w:rsid w:val="00ED6E04"/>
    <w:rsid w:val="00EE4C96"/>
    <w:rsid w:val="00EE4CF8"/>
    <w:rsid w:val="00EF756A"/>
    <w:rsid w:val="00F0119B"/>
    <w:rsid w:val="00F033C0"/>
    <w:rsid w:val="00F03D1F"/>
    <w:rsid w:val="00F115E1"/>
    <w:rsid w:val="00F12626"/>
    <w:rsid w:val="00F33FFE"/>
    <w:rsid w:val="00F42CCC"/>
    <w:rsid w:val="00F44792"/>
    <w:rsid w:val="00F50DC4"/>
    <w:rsid w:val="00F5567F"/>
    <w:rsid w:val="00F5666D"/>
    <w:rsid w:val="00F61334"/>
    <w:rsid w:val="00F63BD8"/>
    <w:rsid w:val="00F7570A"/>
    <w:rsid w:val="00F7606C"/>
    <w:rsid w:val="00F8381E"/>
    <w:rsid w:val="00FA0962"/>
    <w:rsid w:val="00FA2A3F"/>
    <w:rsid w:val="00FA424E"/>
    <w:rsid w:val="00FA52B8"/>
    <w:rsid w:val="00FA7A76"/>
    <w:rsid w:val="00FC76FA"/>
    <w:rsid w:val="00FE0CC8"/>
    <w:rsid w:val="00FF1C6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962"/>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2BE0"/>
    <w:pPr>
      <w:ind w:left="720"/>
      <w:contextualSpacing/>
    </w:pPr>
    <w:rPr>
      <w:rFonts w:asciiTheme="minorHAnsi" w:eastAsiaTheme="minorHAnsi" w:hAnsiTheme="minorHAnsi" w:cstheme="minorBidi"/>
    </w:rPr>
  </w:style>
  <w:style w:type="paragraph" w:styleId="NoSpacing">
    <w:name w:val="No Spacing"/>
    <w:uiPriority w:val="1"/>
    <w:qFormat/>
    <w:rsid w:val="001A2BE0"/>
    <w:pPr>
      <w:spacing w:after="0" w:line="240" w:lineRule="auto"/>
    </w:pPr>
  </w:style>
  <w:style w:type="character" w:styleId="Hyperlink">
    <w:name w:val="Hyperlink"/>
    <w:basedOn w:val="DefaultParagraphFont"/>
    <w:uiPriority w:val="99"/>
    <w:semiHidden/>
    <w:unhideWhenUsed/>
    <w:rsid w:val="00823F85"/>
    <w:rPr>
      <w:color w:val="0000FF"/>
      <w:u w:val="single"/>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Protein_folding" TargetMode="External"/><Relationship Id="rId13" Type="http://schemas.openxmlformats.org/officeDocument/2006/relationships/hyperlink" Target="http://en.wikipedia.org/wiki/Ion" TargetMode="External"/><Relationship Id="rId18" Type="http://schemas.openxmlformats.org/officeDocument/2006/relationships/hyperlink" Target="http://en.wikipedia.org/wiki/Alpha_helix" TargetMode="External"/><Relationship Id="rId3" Type="http://schemas.openxmlformats.org/officeDocument/2006/relationships/styles" Target="styles.xml"/><Relationship Id="rId21" Type="http://schemas.openxmlformats.org/officeDocument/2006/relationships/hyperlink" Target="http://en.wikipedia.org/wiki/Extracellular_matrix" TargetMode="External"/><Relationship Id="rId7" Type="http://schemas.openxmlformats.org/officeDocument/2006/relationships/hyperlink" Target="http://en.wikipedia.org/wiki/Biological_evolution" TargetMode="External"/><Relationship Id="rId12" Type="http://schemas.openxmlformats.org/officeDocument/2006/relationships/hyperlink" Target="http://en.wikipedia.org/wiki/Zinc" TargetMode="External"/><Relationship Id="rId17" Type="http://schemas.openxmlformats.org/officeDocument/2006/relationships/hyperlink" Target="http://en.wikipedia.org/wiki/Protein"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n.wikipedia.org/wiki/Structural_motif" TargetMode="External"/><Relationship Id="rId20" Type="http://schemas.openxmlformats.org/officeDocument/2006/relationships/hyperlink" Target="http://en.wikipedia.org/wiki/Cell_%28biology%29" TargetMode="External"/><Relationship Id="rId1" Type="http://schemas.openxmlformats.org/officeDocument/2006/relationships/customXml" Target="../customXml/item1.xml"/><Relationship Id="rId6" Type="http://schemas.openxmlformats.org/officeDocument/2006/relationships/hyperlink" Target="http://en.wikipedia.org/wiki/Tertiary_structure" TargetMode="External"/><Relationship Id="rId11" Type="http://schemas.openxmlformats.org/officeDocument/2006/relationships/hyperlink" Target="http://en.wikipedia.org/wiki/Coordination_complex"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en.wikipedia.org/wiki/RNA" TargetMode="External"/><Relationship Id="rId23" Type="http://schemas.openxmlformats.org/officeDocument/2006/relationships/hyperlink" Target="http://en.wikipedia.org/wiki/Cell_cycle" TargetMode="External"/><Relationship Id="rId10" Type="http://schemas.openxmlformats.org/officeDocument/2006/relationships/hyperlink" Target="http://en.wikipedia.org/wiki/Structural_motif" TargetMode="External"/><Relationship Id="rId19" Type="http://schemas.openxmlformats.org/officeDocument/2006/relationships/hyperlink" Target="http://en.wikipedia.org/wiki/Receptor_%28biochemistry%29" TargetMode="External"/><Relationship Id="rId4" Type="http://schemas.openxmlformats.org/officeDocument/2006/relationships/settings" Target="settings.xml"/><Relationship Id="rId9" Type="http://schemas.openxmlformats.org/officeDocument/2006/relationships/hyperlink" Target="http://en.wikipedia.org/wiki/Protein" TargetMode="External"/><Relationship Id="rId14" Type="http://schemas.openxmlformats.org/officeDocument/2006/relationships/hyperlink" Target="http://en.wikipedia.org/wiki/DNA" TargetMode="External"/><Relationship Id="rId22" Type="http://schemas.openxmlformats.org/officeDocument/2006/relationships/hyperlink" Target="http://en.wikipedia.org/wiki/Cell_signa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C3D432-96D4-4796-BA89-3D8D8E6ED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3570</TotalTime>
  <Pages>16</Pages>
  <Words>5054</Words>
  <Characters>28813</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351</cp:revision>
  <dcterms:created xsi:type="dcterms:W3CDTF">2011-04-01T20:16:00Z</dcterms:created>
  <dcterms:modified xsi:type="dcterms:W3CDTF">2011-04-14T11:38:00Z</dcterms:modified>
</cp:coreProperties>
</file>