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1CED" w:rsidRDefault="000E1CED"/>
    <w:p w:rsidR="00BF4109" w:rsidRDefault="00BF4109"/>
    <w:p w:rsidR="00BF4109" w:rsidRDefault="00BF4109"/>
    <w:p w:rsidR="0081493E" w:rsidRDefault="0081493E" w:rsidP="00BF4109">
      <w:pPr>
        <w:jc w:val="center"/>
        <w:rPr>
          <w:rFonts w:ascii="Times New Roman" w:hAnsi="Times New Roman" w:cs="Times New Roman"/>
          <w:b/>
          <w:sz w:val="24"/>
          <w:szCs w:val="24"/>
        </w:rPr>
      </w:pPr>
      <w:r>
        <w:rPr>
          <w:rFonts w:ascii="Times New Roman" w:hAnsi="Times New Roman" w:cs="Times New Roman"/>
          <w:b/>
          <w:sz w:val="24"/>
          <w:szCs w:val="24"/>
        </w:rPr>
        <w:t xml:space="preserve">THE CONTACT BETWEEN THE PRECAMBRIAN SHIELD AND THE PHANEROZOIC SEDIMENTARY ROCKS </w:t>
      </w:r>
    </w:p>
    <w:p w:rsidR="00BF4109" w:rsidRDefault="0081493E" w:rsidP="00BF4109">
      <w:pPr>
        <w:jc w:val="center"/>
        <w:rPr>
          <w:rFonts w:ascii="Times New Roman" w:hAnsi="Times New Roman" w:cs="Times New Roman"/>
          <w:b/>
          <w:sz w:val="24"/>
          <w:szCs w:val="24"/>
        </w:rPr>
      </w:pPr>
      <w:r>
        <w:rPr>
          <w:rFonts w:ascii="Times New Roman" w:hAnsi="Times New Roman" w:cs="Times New Roman"/>
          <w:b/>
          <w:sz w:val="24"/>
          <w:szCs w:val="24"/>
        </w:rPr>
        <w:t>Lab Report (Lab #2</w:t>
      </w:r>
      <w:r w:rsidR="00BF4109">
        <w:rPr>
          <w:rFonts w:ascii="Times New Roman" w:hAnsi="Times New Roman" w:cs="Times New Roman"/>
          <w:b/>
          <w:sz w:val="24"/>
          <w:szCs w:val="24"/>
        </w:rPr>
        <w:t>)</w:t>
      </w:r>
    </w:p>
    <w:p w:rsidR="00BF4109" w:rsidRDefault="00BF4109" w:rsidP="00BF4109">
      <w:pPr>
        <w:jc w:val="center"/>
        <w:rPr>
          <w:rFonts w:ascii="Times New Roman" w:hAnsi="Times New Roman" w:cs="Times New Roman"/>
          <w:b/>
          <w:sz w:val="24"/>
          <w:szCs w:val="24"/>
        </w:rPr>
      </w:pPr>
    </w:p>
    <w:p w:rsidR="00BF4109" w:rsidRDefault="00BF4109" w:rsidP="00BF4109">
      <w:pPr>
        <w:jc w:val="center"/>
        <w:rPr>
          <w:rFonts w:ascii="Times New Roman" w:hAnsi="Times New Roman" w:cs="Times New Roman"/>
          <w:b/>
          <w:sz w:val="24"/>
          <w:szCs w:val="24"/>
        </w:rPr>
      </w:pPr>
    </w:p>
    <w:p w:rsidR="00BF4109" w:rsidRDefault="00BF4109" w:rsidP="00BF4109">
      <w:pPr>
        <w:jc w:val="center"/>
        <w:rPr>
          <w:rFonts w:ascii="Times New Roman" w:hAnsi="Times New Roman" w:cs="Times New Roman"/>
          <w:b/>
          <w:sz w:val="24"/>
          <w:szCs w:val="24"/>
        </w:rPr>
      </w:pPr>
    </w:p>
    <w:p w:rsidR="00BF4109" w:rsidRDefault="00BF4109" w:rsidP="00BF4109">
      <w:pPr>
        <w:rPr>
          <w:rFonts w:ascii="Times New Roman" w:hAnsi="Times New Roman" w:cs="Times New Roman"/>
          <w:b/>
          <w:sz w:val="24"/>
          <w:szCs w:val="24"/>
        </w:rPr>
      </w:pPr>
    </w:p>
    <w:p w:rsidR="00BF4109" w:rsidRDefault="00BF4109" w:rsidP="00BF4109">
      <w:pPr>
        <w:jc w:val="center"/>
        <w:rPr>
          <w:rFonts w:ascii="Times New Roman" w:hAnsi="Times New Roman" w:cs="Times New Roman"/>
          <w:b/>
          <w:sz w:val="24"/>
          <w:szCs w:val="24"/>
        </w:rPr>
      </w:pPr>
    </w:p>
    <w:p w:rsidR="00BF4109" w:rsidRDefault="00BF4109" w:rsidP="00BF4109">
      <w:pPr>
        <w:jc w:val="center"/>
        <w:rPr>
          <w:rFonts w:ascii="Times New Roman" w:hAnsi="Times New Roman" w:cs="Times New Roman"/>
          <w:b/>
          <w:sz w:val="24"/>
          <w:szCs w:val="24"/>
        </w:rPr>
      </w:pPr>
    </w:p>
    <w:p w:rsidR="00BF4109" w:rsidRDefault="00BF4109" w:rsidP="00BF4109">
      <w:pPr>
        <w:jc w:val="center"/>
        <w:rPr>
          <w:rFonts w:ascii="Times New Roman" w:hAnsi="Times New Roman" w:cs="Times New Roman"/>
          <w:b/>
          <w:sz w:val="24"/>
          <w:szCs w:val="24"/>
        </w:rPr>
      </w:pPr>
      <w:r>
        <w:rPr>
          <w:rFonts w:ascii="Times New Roman" w:hAnsi="Times New Roman" w:cs="Times New Roman"/>
          <w:b/>
          <w:sz w:val="24"/>
          <w:szCs w:val="24"/>
        </w:rPr>
        <w:t>Submitted to:</w:t>
      </w:r>
    </w:p>
    <w:p w:rsidR="00BF4109" w:rsidRDefault="00BF4109" w:rsidP="00BF4109">
      <w:pPr>
        <w:jc w:val="center"/>
        <w:rPr>
          <w:rFonts w:ascii="Times New Roman" w:hAnsi="Times New Roman" w:cs="Times New Roman"/>
          <w:b/>
          <w:sz w:val="24"/>
          <w:szCs w:val="24"/>
        </w:rPr>
      </w:pPr>
      <w:r>
        <w:rPr>
          <w:rFonts w:ascii="Times New Roman" w:hAnsi="Times New Roman" w:cs="Times New Roman"/>
          <w:b/>
          <w:sz w:val="24"/>
          <w:szCs w:val="24"/>
        </w:rPr>
        <w:t>Professor Simone Dumas</w:t>
      </w:r>
    </w:p>
    <w:p w:rsidR="00BF4109" w:rsidRDefault="00BF4109" w:rsidP="00BF4109">
      <w:pPr>
        <w:jc w:val="center"/>
        <w:rPr>
          <w:rFonts w:ascii="Times New Roman" w:hAnsi="Times New Roman" w:cs="Times New Roman"/>
          <w:b/>
          <w:sz w:val="24"/>
          <w:szCs w:val="24"/>
        </w:rPr>
      </w:pPr>
    </w:p>
    <w:p w:rsidR="00BF4109" w:rsidRDefault="00BF4109" w:rsidP="00BF4109">
      <w:pPr>
        <w:jc w:val="center"/>
        <w:rPr>
          <w:rFonts w:ascii="Times New Roman" w:hAnsi="Times New Roman" w:cs="Times New Roman"/>
          <w:b/>
          <w:sz w:val="24"/>
          <w:szCs w:val="24"/>
        </w:rPr>
      </w:pPr>
      <w:r>
        <w:rPr>
          <w:rFonts w:ascii="Times New Roman" w:hAnsi="Times New Roman" w:cs="Times New Roman"/>
          <w:b/>
          <w:sz w:val="24"/>
          <w:szCs w:val="24"/>
        </w:rPr>
        <w:t>For the course</w:t>
      </w:r>
    </w:p>
    <w:p w:rsidR="00BF4109" w:rsidRDefault="00BF4109" w:rsidP="00BF4109">
      <w:pPr>
        <w:jc w:val="center"/>
        <w:rPr>
          <w:rFonts w:ascii="Times New Roman" w:hAnsi="Times New Roman" w:cs="Times New Roman"/>
          <w:b/>
          <w:sz w:val="24"/>
          <w:szCs w:val="24"/>
        </w:rPr>
      </w:pPr>
      <w:r>
        <w:rPr>
          <w:rFonts w:ascii="Times New Roman" w:hAnsi="Times New Roman" w:cs="Times New Roman"/>
          <w:b/>
          <w:sz w:val="24"/>
          <w:szCs w:val="24"/>
        </w:rPr>
        <w:t xml:space="preserve">Introduction to Earth Materials </w:t>
      </w:r>
    </w:p>
    <w:p w:rsidR="00BF4109" w:rsidRDefault="00BF4109" w:rsidP="00BF4109">
      <w:pPr>
        <w:jc w:val="center"/>
        <w:rPr>
          <w:rFonts w:ascii="Times New Roman" w:hAnsi="Times New Roman" w:cs="Times New Roman"/>
          <w:b/>
          <w:sz w:val="24"/>
          <w:szCs w:val="24"/>
        </w:rPr>
      </w:pPr>
      <w:r>
        <w:rPr>
          <w:rFonts w:ascii="Times New Roman" w:hAnsi="Times New Roman" w:cs="Times New Roman"/>
          <w:b/>
          <w:sz w:val="24"/>
          <w:szCs w:val="24"/>
        </w:rPr>
        <w:t>(GE01115)</w:t>
      </w:r>
    </w:p>
    <w:p w:rsidR="00BF4109" w:rsidRDefault="00BF4109" w:rsidP="00BF4109">
      <w:pPr>
        <w:jc w:val="center"/>
        <w:rPr>
          <w:rFonts w:ascii="Times New Roman" w:hAnsi="Times New Roman" w:cs="Times New Roman"/>
          <w:b/>
          <w:sz w:val="24"/>
          <w:szCs w:val="24"/>
        </w:rPr>
      </w:pPr>
    </w:p>
    <w:p w:rsidR="00BF4109" w:rsidRDefault="00BF4109" w:rsidP="00BF4109">
      <w:pPr>
        <w:jc w:val="center"/>
        <w:rPr>
          <w:rFonts w:ascii="Times New Roman" w:hAnsi="Times New Roman" w:cs="Times New Roman"/>
          <w:b/>
          <w:sz w:val="24"/>
          <w:szCs w:val="24"/>
        </w:rPr>
      </w:pPr>
      <w:r>
        <w:rPr>
          <w:rFonts w:ascii="Times New Roman" w:hAnsi="Times New Roman" w:cs="Times New Roman"/>
          <w:b/>
          <w:sz w:val="24"/>
          <w:szCs w:val="24"/>
        </w:rPr>
        <w:t>By:</w:t>
      </w:r>
    </w:p>
    <w:p w:rsidR="00BF4109" w:rsidRDefault="00BF4109" w:rsidP="00BF4109">
      <w:pPr>
        <w:jc w:val="center"/>
        <w:rPr>
          <w:rFonts w:ascii="Times New Roman" w:hAnsi="Times New Roman" w:cs="Times New Roman"/>
          <w:b/>
          <w:sz w:val="24"/>
          <w:szCs w:val="24"/>
        </w:rPr>
      </w:pPr>
      <w:r>
        <w:rPr>
          <w:rFonts w:ascii="Times New Roman" w:hAnsi="Times New Roman" w:cs="Times New Roman"/>
          <w:b/>
          <w:sz w:val="24"/>
          <w:szCs w:val="24"/>
        </w:rPr>
        <w:t>Gabriella Carrier</w:t>
      </w:r>
    </w:p>
    <w:p w:rsidR="00BF4109" w:rsidRDefault="00BF4109" w:rsidP="00BF4109">
      <w:pPr>
        <w:jc w:val="center"/>
        <w:rPr>
          <w:rFonts w:ascii="Times New Roman" w:hAnsi="Times New Roman" w:cs="Times New Roman"/>
          <w:b/>
          <w:sz w:val="24"/>
          <w:szCs w:val="24"/>
        </w:rPr>
      </w:pPr>
      <w:r>
        <w:rPr>
          <w:rFonts w:ascii="Times New Roman" w:hAnsi="Times New Roman" w:cs="Times New Roman"/>
          <w:b/>
          <w:sz w:val="24"/>
          <w:szCs w:val="24"/>
        </w:rPr>
        <w:t>Student # 8005071</w:t>
      </w:r>
    </w:p>
    <w:p w:rsidR="00BF4109" w:rsidRDefault="00BF4109" w:rsidP="00BF4109">
      <w:pPr>
        <w:jc w:val="center"/>
        <w:rPr>
          <w:rFonts w:ascii="Times New Roman" w:hAnsi="Times New Roman" w:cs="Times New Roman"/>
          <w:b/>
          <w:sz w:val="24"/>
          <w:szCs w:val="24"/>
        </w:rPr>
      </w:pPr>
      <w:r>
        <w:rPr>
          <w:rFonts w:ascii="Times New Roman" w:hAnsi="Times New Roman" w:cs="Times New Roman"/>
          <w:b/>
          <w:sz w:val="24"/>
          <w:szCs w:val="24"/>
        </w:rPr>
        <w:t xml:space="preserve">Section </w:t>
      </w:r>
      <w:r w:rsidR="00234283">
        <w:rPr>
          <w:rFonts w:ascii="Times New Roman" w:hAnsi="Times New Roman" w:cs="Times New Roman"/>
          <w:b/>
          <w:sz w:val="24"/>
          <w:szCs w:val="24"/>
        </w:rPr>
        <w:t>2</w:t>
      </w:r>
    </w:p>
    <w:p w:rsidR="0059198D" w:rsidRDefault="0059198D" w:rsidP="00BF4109">
      <w:pPr>
        <w:jc w:val="center"/>
        <w:rPr>
          <w:rFonts w:ascii="Times New Roman" w:hAnsi="Times New Roman" w:cs="Times New Roman"/>
          <w:b/>
          <w:sz w:val="24"/>
          <w:szCs w:val="24"/>
        </w:rPr>
      </w:pPr>
    </w:p>
    <w:p w:rsidR="0059198D" w:rsidRDefault="0059198D" w:rsidP="00BF4109">
      <w:pPr>
        <w:jc w:val="center"/>
        <w:rPr>
          <w:rFonts w:ascii="Times New Roman" w:hAnsi="Times New Roman" w:cs="Times New Roman"/>
          <w:b/>
          <w:sz w:val="24"/>
          <w:szCs w:val="24"/>
        </w:rPr>
      </w:pPr>
    </w:p>
    <w:p w:rsidR="0059198D" w:rsidRDefault="0059198D" w:rsidP="00BF4109">
      <w:pPr>
        <w:jc w:val="center"/>
        <w:rPr>
          <w:rFonts w:ascii="Times New Roman" w:hAnsi="Times New Roman" w:cs="Times New Roman"/>
          <w:b/>
          <w:sz w:val="24"/>
          <w:szCs w:val="24"/>
        </w:rPr>
      </w:pPr>
    </w:p>
    <w:p w:rsidR="0059198D" w:rsidRDefault="0059198D" w:rsidP="00BF4109">
      <w:pPr>
        <w:jc w:val="center"/>
        <w:rPr>
          <w:rFonts w:ascii="Times New Roman" w:hAnsi="Times New Roman" w:cs="Times New Roman"/>
          <w:b/>
          <w:sz w:val="24"/>
          <w:szCs w:val="24"/>
        </w:rPr>
      </w:pPr>
    </w:p>
    <w:p w:rsidR="0059198D" w:rsidRDefault="0059198D" w:rsidP="00BF4109">
      <w:pPr>
        <w:jc w:val="center"/>
        <w:rPr>
          <w:rFonts w:ascii="Times New Roman" w:hAnsi="Times New Roman" w:cs="Times New Roman"/>
          <w:b/>
          <w:sz w:val="24"/>
          <w:szCs w:val="24"/>
        </w:rPr>
      </w:pPr>
      <w:r>
        <w:rPr>
          <w:rFonts w:ascii="Times New Roman" w:hAnsi="Times New Roman" w:cs="Times New Roman"/>
          <w:b/>
          <w:sz w:val="24"/>
          <w:szCs w:val="24"/>
        </w:rPr>
        <w:t>University of Ottawa</w:t>
      </w:r>
    </w:p>
    <w:p w:rsidR="0059198D" w:rsidRDefault="009E3A14" w:rsidP="00BF4109">
      <w:pPr>
        <w:jc w:val="center"/>
        <w:rPr>
          <w:rFonts w:ascii="Times New Roman" w:hAnsi="Times New Roman" w:cs="Times New Roman"/>
          <w:b/>
          <w:sz w:val="24"/>
          <w:szCs w:val="24"/>
        </w:rPr>
      </w:pPr>
      <w:r>
        <w:rPr>
          <w:rFonts w:ascii="Times New Roman" w:hAnsi="Times New Roman" w:cs="Times New Roman"/>
          <w:b/>
          <w:sz w:val="24"/>
          <w:szCs w:val="24"/>
        </w:rPr>
        <w:t>September 25</w:t>
      </w:r>
      <w:r w:rsidR="0059198D">
        <w:rPr>
          <w:rFonts w:ascii="Times New Roman" w:hAnsi="Times New Roman" w:cs="Times New Roman"/>
          <w:b/>
          <w:sz w:val="24"/>
          <w:szCs w:val="24"/>
        </w:rPr>
        <w:t>, 2014</w:t>
      </w:r>
    </w:p>
    <w:p w:rsidR="001A7030" w:rsidRDefault="001A7030" w:rsidP="001A7030">
      <w:pPr>
        <w:rPr>
          <w:rFonts w:ascii="Times New Roman" w:hAnsi="Times New Roman" w:cs="Times New Roman"/>
          <w:b/>
          <w:sz w:val="24"/>
          <w:szCs w:val="24"/>
        </w:rPr>
      </w:pPr>
      <w:r>
        <w:rPr>
          <w:rFonts w:ascii="Times New Roman" w:hAnsi="Times New Roman" w:cs="Times New Roman"/>
          <w:b/>
          <w:sz w:val="24"/>
          <w:szCs w:val="24"/>
        </w:rPr>
        <w:lastRenderedPageBreak/>
        <w:t>INTRODUCTION</w:t>
      </w:r>
    </w:p>
    <w:p w:rsidR="00504332" w:rsidRPr="00504332" w:rsidRDefault="00504332" w:rsidP="00553E3C">
      <w:pPr>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On the morning of September 18, 2014 the GEO115 Section B lab travelled to Lac Beauchamp Park in G</w:t>
      </w:r>
      <w:r w:rsidR="00214DB1">
        <w:rPr>
          <w:rFonts w:ascii="Times New Roman" w:hAnsi="Times New Roman" w:cs="Times New Roman"/>
          <w:sz w:val="24"/>
          <w:szCs w:val="24"/>
        </w:rPr>
        <w:t>aitneau</w:t>
      </w:r>
      <w:r w:rsidR="00650CC9">
        <w:rPr>
          <w:rFonts w:ascii="Times New Roman" w:hAnsi="Times New Roman" w:cs="Times New Roman"/>
          <w:sz w:val="24"/>
          <w:szCs w:val="24"/>
        </w:rPr>
        <w:t>, QC for the</w:t>
      </w:r>
      <w:r w:rsidR="00214DB1">
        <w:rPr>
          <w:rFonts w:ascii="Times New Roman" w:hAnsi="Times New Roman" w:cs="Times New Roman"/>
          <w:sz w:val="24"/>
          <w:szCs w:val="24"/>
        </w:rPr>
        <w:t xml:space="preserve"> second lab exercise.</w:t>
      </w:r>
      <w:r w:rsidR="00650CC9">
        <w:rPr>
          <w:rFonts w:ascii="Times New Roman" w:hAnsi="Times New Roman" w:cs="Times New Roman"/>
          <w:sz w:val="24"/>
          <w:szCs w:val="24"/>
        </w:rPr>
        <w:t xml:space="preserve"> We experienced low temperatures, mild wind,</w:t>
      </w:r>
      <w:r w:rsidR="00E306A5">
        <w:rPr>
          <w:rFonts w:ascii="Times New Roman" w:hAnsi="Times New Roman" w:cs="Times New Roman"/>
          <w:sz w:val="24"/>
          <w:szCs w:val="24"/>
        </w:rPr>
        <w:t xml:space="preserve"> and no precipitation during the trip</w:t>
      </w:r>
      <w:r w:rsidR="00650CC9">
        <w:rPr>
          <w:rFonts w:ascii="Times New Roman" w:hAnsi="Times New Roman" w:cs="Times New Roman"/>
          <w:sz w:val="24"/>
          <w:szCs w:val="24"/>
        </w:rPr>
        <w:t>.</w:t>
      </w:r>
      <w:r w:rsidR="00214DB1">
        <w:rPr>
          <w:rFonts w:ascii="Times New Roman" w:hAnsi="Times New Roman" w:cs="Times New Roman"/>
          <w:sz w:val="24"/>
          <w:szCs w:val="24"/>
        </w:rPr>
        <w:t xml:space="preserve"> At Lac Beauchamp we examined an outcrop on the side of the road directly next the body of water within the park. This outcrop consisted of two principal rocks. The class recorded observations from the base, side, and surface of the outcrop. </w:t>
      </w:r>
      <w:r w:rsidR="005C078F">
        <w:rPr>
          <w:rFonts w:ascii="Times New Roman" w:hAnsi="Times New Roman" w:cs="Times New Roman"/>
          <w:sz w:val="24"/>
          <w:szCs w:val="24"/>
        </w:rPr>
        <w:t xml:space="preserve">These observations were used to piece together a geological history of the outcrop. </w:t>
      </w:r>
    </w:p>
    <w:p w:rsidR="0001353E" w:rsidRDefault="0001353E" w:rsidP="00553E3C">
      <w:pPr>
        <w:jc w:val="both"/>
        <w:rPr>
          <w:rFonts w:ascii="Times New Roman" w:hAnsi="Times New Roman" w:cs="Times New Roman"/>
          <w:b/>
          <w:sz w:val="24"/>
          <w:szCs w:val="24"/>
        </w:rPr>
      </w:pPr>
    </w:p>
    <w:p w:rsidR="001A7030" w:rsidRDefault="001A7030" w:rsidP="00553E3C">
      <w:pPr>
        <w:jc w:val="both"/>
        <w:rPr>
          <w:rFonts w:ascii="Times New Roman" w:hAnsi="Times New Roman" w:cs="Times New Roman"/>
          <w:b/>
          <w:sz w:val="24"/>
          <w:szCs w:val="24"/>
        </w:rPr>
      </w:pPr>
      <w:r>
        <w:rPr>
          <w:rFonts w:ascii="Times New Roman" w:hAnsi="Times New Roman" w:cs="Times New Roman"/>
          <w:b/>
          <w:sz w:val="24"/>
          <w:szCs w:val="24"/>
        </w:rPr>
        <w:t>OBJECTIVES</w:t>
      </w:r>
    </w:p>
    <w:p w:rsidR="00621CA9" w:rsidRPr="00621CA9" w:rsidRDefault="00621CA9" w:rsidP="00553E3C">
      <w:pPr>
        <w:pStyle w:val="ListParagraph"/>
        <w:numPr>
          <w:ilvl w:val="0"/>
          <w:numId w:val="2"/>
        </w:numPr>
        <w:jc w:val="both"/>
        <w:rPr>
          <w:rFonts w:ascii="Times New Roman" w:hAnsi="Times New Roman" w:cs="Times New Roman"/>
          <w:b/>
          <w:sz w:val="24"/>
          <w:szCs w:val="24"/>
        </w:rPr>
      </w:pPr>
      <w:r>
        <w:rPr>
          <w:rFonts w:ascii="Times New Roman" w:hAnsi="Times New Roman" w:cs="Times New Roman"/>
          <w:sz w:val="24"/>
          <w:szCs w:val="24"/>
        </w:rPr>
        <w:t>Recognize the presence and significance of unconformities</w:t>
      </w:r>
    </w:p>
    <w:p w:rsidR="00621CA9" w:rsidRPr="00621CA9" w:rsidRDefault="00621CA9" w:rsidP="00553E3C">
      <w:pPr>
        <w:pStyle w:val="ListParagraph"/>
        <w:numPr>
          <w:ilvl w:val="0"/>
          <w:numId w:val="2"/>
        </w:numPr>
        <w:jc w:val="both"/>
        <w:rPr>
          <w:rFonts w:ascii="Times New Roman" w:hAnsi="Times New Roman" w:cs="Times New Roman"/>
          <w:b/>
          <w:sz w:val="24"/>
          <w:szCs w:val="24"/>
        </w:rPr>
      </w:pPr>
      <w:r>
        <w:rPr>
          <w:rFonts w:ascii="Times New Roman" w:hAnsi="Times New Roman" w:cs="Times New Roman"/>
          <w:sz w:val="24"/>
          <w:szCs w:val="24"/>
        </w:rPr>
        <w:t>Combine pieces o</w:t>
      </w:r>
      <w:r w:rsidR="00613D31">
        <w:rPr>
          <w:rFonts w:ascii="Times New Roman" w:hAnsi="Times New Roman" w:cs="Times New Roman"/>
          <w:sz w:val="24"/>
          <w:szCs w:val="24"/>
        </w:rPr>
        <w:t xml:space="preserve">f evidence to deduce the age of the rock as well as the type of environment the rock existed in </w:t>
      </w:r>
    </w:p>
    <w:p w:rsidR="0001353E" w:rsidRDefault="00621CA9" w:rsidP="00553E3C">
      <w:pPr>
        <w:pStyle w:val="ListParagraph"/>
        <w:ind w:left="1080"/>
        <w:jc w:val="both"/>
        <w:rPr>
          <w:rFonts w:ascii="Times New Roman" w:hAnsi="Times New Roman" w:cs="Times New Roman"/>
          <w:b/>
          <w:sz w:val="24"/>
          <w:szCs w:val="24"/>
        </w:rPr>
      </w:pPr>
      <w:r>
        <w:rPr>
          <w:rFonts w:ascii="Times New Roman" w:hAnsi="Times New Roman" w:cs="Times New Roman"/>
          <w:sz w:val="24"/>
          <w:szCs w:val="24"/>
        </w:rPr>
        <w:t xml:space="preserve"> </w:t>
      </w:r>
    </w:p>
    <w:p w:rsidR="0001353E" w:rsidRPr="005C078F" w:rsidRDefault="0001353E" w:rsidP="00553E3C">
      <w:pPr>
        <w:pStyle w:val="ListParagraph"/>
        <w:numPr>
          <w:ilvl w:val="0"/>
          <w:numId w:val="1"/>
        </w:numPr>
        <w:jc w:val="both"/>
        <w:rPr>
          <w:rFonts w:ascii="Times New Roman" w:hAnsi="Times New Roman" w:cs="Times New Roman"/>
          <w:b/>
          <w:sz w:val="24"/>
          <w:szCs w:val="24"/>
        </w:rPr>
      </w:pPr>
      <w:r>
        <w:rPr>
          <w:rFonts w:ascii="Times New Roman" w:hAnsi="Times New Roman" w:cs="Times New Roman"/>
          <w:b/>
          <w:sz w:val="24"/>
          <w:szCs w:val="24"/>
        </w:rPr>
        <w:t xml:space="preserve">Describe the characteristics of the roadside outcrop and its two visible rock units (size and geometry of the outcrop, rock types, rock names, name of formations, age of rock units, mineralogy, weathering level, grain sorting, trace fossils, depositional and deformational structures, etc.) </w:t>
      </w:r>
    </w:p>
    <w:p w:rsidR="00CB5041" w:rsidRPr="00022C62" w:rsidRDefault="00FA026A" w:rsidP="00553E3C">
      <w:pPr>
        <w:ind w:left="720" w:firstLine="720"/>
        <w:jc w:val="both"/>
        <w:rPr>
          <w:rFonts w:ascii="Times New Roman" w:hAnsi="Times New Roman" w:cs="Times New Roman"/>
          <w:sz w:val="24"/>
          <w:szCs w:val="24"/>
        </w:rPr>
      </w:pPr>
      <w:r>
        <w:rPr>
          <w:rFonts w:ascii="Times New Roman" w:hAnsi="Times New Roman" w:cs="Times New Roman"/>
          <w:sz w:val="24"/>
          <w:szCs w:val="24"/>
        </w:rPr>
        <w:t>The bottom geological unit</w:t>
      </w:r>
      <w:r w:rsidR="00994588">
        <w:rPr>
          <w:rFonts w:ascii="Times New Roman" w:hAnsi="Times New Roman" w:cs="Times New Roman"/>
          <w:sz w:val="24"/>
          <w:szCs w:val="24"/>
        </w:rPr>
        <w:t xml:space="preserve"> visible on the roadside outcrop is a type of metamorphic</w:t>
      </w:r>
      <w:r w:rsidR="00B212C9">
        <w:rPr>
          <w:rFonts w:ascii="Times New Roman" w:hAnsi="Times New Roman" w:cs="Times New Roman"/>
          <w:sz w:val="24"/>
          <w:szCs w:val="24"/>
        </w:rPr>
        <w:t xml:space="preserve"> rock known as Grenville gneiss. Grenville gneiss</w:t>
      </w:r>
      <w:r w:rsidR="00994588">
        <w:rPr>
          <w:rFonts w:ascii="Times New Roman" w:hAnsi="Times New Roman" w:cs="Times New Roman"/>
          <w:sz w:val="24"/>
          <w:szCs w:val="24"/>
        </w:rPr>
        <w:t xml:space="preserve"> is approximately one bi</w:t>
      </w:r>
      <w:r w:rsidR="00947142">
        <w:rPr>
          <w:rFonts w:ascii="Times New Roman" w:hAnsi="Times New Roman" w:cs="Times New Roman"/>
          <w:sz w:val="24"/>
          <w:szCs w:val="24"/>
        </w:rPr>
        <w:t>llion years old</w:t>
      </w:r>
      <w:r w:rsidR="00613D31">
        <w:rPr>
          <w:rFonts w:ascii="Times New Roman" w:hAnsi="Times New Roman" w:cs="Times New Roman"/>
          <w:sz w:val="24"/>
          <w:szCs w:val="24"/>
        </w:rPr>
        <w:t xml:space="preserve"> and </w:t>
      </w:r>
      <w:r w:rsidR="00F55277">
        <w:rPr>
          <w:rFonts w:ascii="Times New Roman" w:hAnsi="Times New Roman" w:cs="Times New Roman"/>
          <w:sz w:val="24"/>
          <w:szCs w:val="24"/>
        </w:rPr>
        <w:t xml:space="preserve">is mostly </w:t>
      </w:r>
      <w:r w:rsidR="00613D31">
        <w:rPr>
          <w:rFonts w:ascii="Times New Roman" w:hAnsi="Times New Roman" w:cs="Times New Roman"/>
          <w:sz w:val="24"/>
          <w:szCs w:val="24"/>
        </w:rPr>
        <w:t xml:space="preserve">made of </w:t>
      </w:r>
      <w:r w:rsidR="00F55277">
        <w:rPr>
          <w:rFonts w:ascii="Times New Roman" w:hAnsi="Times New Roman" w:cs="Times New Roman"/>
          <w:sz w:val="24"/>
          <w:szCs w:val="24"/>
        </w:rPr>
        <w:t>quartz, indicating chemical alteration. Heat and humidity are required to chemically alter rocks</w:t>
      </w:r>
      <w:r w:rsidR="00651120">
        <w:rPr>
          <w:rFonts w:ascii="Times New Roman" w:hAnsi="Times New Roman" w:cs="Times New Roman"/>
          <w:sz w:val="24"/>
          <w:szCs w:val="24"/>
        </w:rPr>
        <w:t>. F</w:t>
      </w:r>
      <w:r w:rsidR="00F55277">
        <w:rPr>
          <w:rFonts w:ascii="Times New Roman" w:hAnsi="Times New Roman" w:cs="Times New Roman"/>
          <w:sz w:val="24"/>
          <w:szCs w:val="24"/>
        </w:rPr>
        <w:t>rom this we can deduce that the rock was once south of the equator.</w:t>
      </w:r>
      <w:r w:rsidR="00227217">
        <w:rPr>
          <w:rFonts w:ascii="Times New Roman" w:hAnsi="Times New Roman" w:cs="Times New Roman"/>
          <w:sz w:val="24"/>
          <w:szCs w:val="24"/>
        </w:rPr>
        <w:t xml:space="preserve"> It took 17 strides, each stride averaging 70 cm, to walk from one end of the principal to the other. The</w:t>
      </w:r>
      <w:r w:rsidR="0088659B">
        <w:rPr>
          <w:rFonts w:ascii="Times New Roman" w:hAnsi="Times New Roman" w:cs="Times New Roman"/>
          <w:sz w:val="24"/>
          <w:szCs w:val="24"/>
        </w:rPr>
        <w:t xml:space="preserve"> rock is roughly 11.9 meters</w:t>
      </w:r>
      <w:r w:rsidR="00227217">
        <w:rPr>
          <w:rFonts w:ascii="Times New Roman" w:hAnsi="Times New Roman" w:cs="Times New Roman"/>
          <w:sz w:val="24"/>
          <w:szCs w:val="24"/>
        </w:rPr>
        <w:t xml:space="preserve"> long. </w:t>
      </w:r>
      <w:r w:rsidR="007A32EC">
        <w:rPr>
          <w:rFonts w:ascii="Times New Roman" w:hAnsi="Times New Roman" w:cs="Times New Roman"/>
          <w:sz w:val="24"/>
          <w:szCs w:val="24"/>
        </w:rPr>
        <w:t>A classmate who is a</w:t>
      </w:r>
      <w:r w:rsidR="00227217">
        <w:rPr>
          <w:rFonts w:ascii="Times New Roman" w:hAnsi="Times New Roman" w:cs="Times New Roman"/>
          <w:sz w:val="24"/>
          <w:szCs w:val="24"/>
        </w:rPr>
        <w:t xml:space="preserve"> 176 cm</w:t>
      </w:r>
      <w:r w:rsidR="007A32EC">
        <w:rPr>
          <w:rFonts w:ascii="Times New Roman" w:hAnsi="Times New Roman" w:cs="Times New Roman"/>
          <w:sz w:val="24"/>
          <w:szCs w:val="24"/>
        </w:rPr>
        <w:t xml:space="preserve"> tall</w:t>
      </w:r>
      <w:r w:rsidR="00227217">
        <w:rPr>
          <w:rFonts w:ascii="Times New Roman" w:hAnsi="Times New Roman" w:cs="Times New Roman"/>
          <w:sz w:val="24"/>
          <w:szCs w:val="24"/>
        </w:rPr>
        <w:t xml:space="preserve"> stood at the base of the rock.</w:t>
      </w:r>
      <w:r w:rsidR="007A32EC">
        <w:rPr>
          <w:rFonts w:ascii="Times New Roman" w:hAnsi="Times New Roman" w:cs="Times New Roman"/>
          <w:sz w:val="24"/>
          <w:szCs w:val="24"/>
        </w:rPr>
        <w:t xml:space="preserve"> Standing back from the rock I opened my fingers to the height of my classmate. The principal rock was roughly three times my peer’s height (5</w:t>
      </w:r>
      <w:r w:rsidR="00F45E87">
        <w:rPr>
          <w:rFonts w:ascii="Times New Roman" w:hAnsi="Times New Roman" w:cs="Times New Roman"/>
          <w:sz w:val="24"/>
          <w:szCs w:val="24"/>
        </w:rPr>
        <w:t>.28m</w:t>
      </w:r>
      <w:bookmarkStart w:id="0" w:name="_GoBack"/>
      <w:bookmarkEnd w:id="0"/>
      <w:r w:rsidR="007A32EC">
        <w:rPr>
          <w:rFonts w:ascii="Times New Roman" w:hAnsi="Times New Roman" w:cs="Times New Roman"/>
          <w:sz w:val="24"/>
          <w:szCs w:val="24"/>
        </w:rPr>
        <w:t>).</w:t>
      </w:r>
      <w:r w:rsidR="00227217">
        <w:rPr>
          <w:rFonts w:ascii="Times New Roman" w:hAnsi="Times New Roman" w:cs="Times New Roman"/>
          <w:sz w:val="24"/>
          <w:szCs w:val="24"/>
        </w:rPr>
        <w:t xml:space="preserve"> </w:t>
      </w:r>
      <w:r>
        <w:rPr>
          <w:rFonts w:ascii="Times New Roman" w:hAnsi="Times New Roman" w:cs="Times New Roman"/>
          <w:sz w:val="24"/>
          <w:szCs w:val="24"/>
        </w:rPr>
        <w:t xml:space="preserve">The metamorphic rock is softer and has obviously endured more weathering in contrast to its sedimentary counterpart above it. </w:t>
      </w:r>
    </w:p>
    <w:p w:rsidR="0097643A" w:rsidRDefault="0097643A" w:rsidP="00553E3C">
      <w:pPr>
        <w:ind w:left="720" w:firstLine="720"/>
        <w:jc w:val="both"/>
        <w:rPr>
          <w:rFonts w:ascii="Times New Roman" w:hAnsi="Times New Roman" w:cs="Times New Roman"/>
          <w:sz w:val="24"/>
          <w:szCs w:val="24"/>
        </w:rPr>
      </w:pPr>
      <w:r>
        <w:rPr>
          <w:rFonts w:ascii="Times New Roman" w:hAnsi="Times New Roman" w:cs="Times New Roman"/>
          <w:sz w:val="24"/>
          <w:szCs w:val="24"/>
        </w:rPr>
        <w:t>The top rock is a sedimentary rock known as Nepean Sandstone. It is estimat</w:t>
      </w:r>
      <w:r w:rsidR="00F831A6">
        <w:rPr>
          <w:rFonts w:ascii="Times New Roman" w:hAnsi="Times New Roman" w:cs="Times New Roman"/>
          <w:sz w:val="24"/>
          <w:szCs w:val="24"/>
        </w:rPr>
        <w:t xml:space="preserve">ed to be 500 million years old. An unconformity between these principal rocks account for the large time gap between them. </w:t>
      </w:r>
      <w:r w:rsidR="000224AD">
        <w:rPr>
          <w:rFonts w:ascii="Times New Roman" w:hAnsi="Times New Roman" w:cs="Times New Roman"/>
          <w:sz w:val="24"/>
          <w:szCs w:val="24"/>
        </w:rPr>
        <w:t xml:space="preserve">The </w:t>
      </w:r>
      <w:r w:rsidR="00EA48EC">
        <w:rPr>
          <w:rFonts w:ascii="Times New Roman" w:hAnsi="Times New Roman" w:cs="Times New Roman"/>
          <w:sz w:val="24"/>
          <w:szCs w:val="24"/>
        </w:rPr>
        <w:t xml:space="preserve">sandstone </w:t>
      </w:r>
      <w:r w:rsidR="000224AD">
        <w:rPr>
          <w:rFonts w:ascii="Times New Roman" w:hAnsi="Times New Roman" w:cs="Times New Roman"/>
          <w:sz w:val="24"/>
          <w:szCs w:val="24"/>
        </w:rPr>
        <w:t xml:space="preserve">is rough and mostly white with patches of red. The white area of rock is composed </w:t>
      </w:r>
      <w:r w:rsidR="0003503A">
        <w:rPr>
          <w:rFonts w:ascii="Times New Roman" w:hAnsi="Times New Roman" w:cs="Times New Roman"/>
          <w:sz w:val="24"/>
          <w:szCs w:val="24"/>
        </w:rPr>
        <w:t xml:space="preserve">of </w:t>
      </w:r>
      <w:r w:rsidR="000224AD">
        <w:rPr>
          <w:rFonts w:ascii="Times New Roman" w:hAnsi="Times New Roman" w:cs="Times New Roman"/>
          <w:sz w:val="24"/>
          <w:szCs w:val="24"/>
        </w:rPr>
        <w:t>quartz. The red area of Neapean Sandstone is iron that has been exposed to oxyg</w:t>
      </w:r>
      <w:r w:rsidR="0003503A">
        <w:rPr>
          <w:rFonts w:ascii="Times New Roman" w:hAnsi="Times New Roman" w:cs="Times New Roman"/>
          <w:sz w:val="24"/>
          <w:szCs w:val="24"/>
        </w:rPr>
        <w:t xml:space="preserve">en and oxidized into rust. </w:t>
      </w:r>
      <w:r w:rsidR="00FA026A">
        <w:rPr>
          <w:rFonts w:ascii="Times New Roman" w:hAnsi="Times New Roman" w:cs="Times New Roman"/>
          <w:sz w:val="24"/>
          <w:szCs w:val="24"/>
        </w:rPr>
        <w:t>Fine grains o</w:t>
      </w:r>
      <w:r w:rsidR="0003503A">
        <w:rPr>
          <w:rFonts w:ascii="Times New Roman" w:hAnsi="Times New Roman" w:cs="Times New Roman"/>
          <w:sz w:val="24"/>
          <w:szCs w:val="24"/>
        </w:rPr>
        <w:t xml:space="preserve">f sand can be seen in this rock. </w:t>
      </w:r>
      <w:r w:rsidR="00340A70">
        <w:rPr>
          <w:rFonts w:ascii="Times New Roman" w:hAnsi="Times New Roman" w:cs="Times New Roman"/>
          <w:sz w:val="24"/>
          <w:szCs w:val="24"/>
        </w:rPr>
        <w:t xml:space="preserve">Cross-bedding, trace fossils, stylolites, and lag deposits were pieces of evidence found on the Nepean Sandstone that made it possible to create a </w:t>
      </w:r>
      <w:r w:rsidR="00022C62">
        <w:rPr>
          <w:rFonts w:ascii="Times New Roman" w:hAnsi="Times New Roman" w:cs="Times New Roman"/>
          <w:sz w:val="24"/>
          <w:szCs w:val="24"/>
        </w:rPr>
        <w:t xml:space="preserve">geological timeline for the rock. </w:t>
      </w:r>
    </w:p>
    <w:p w:rsidR="00CB5041" w:rsidRPr="00DC2323" w:rsidRDefault="00DC2323" w:rsidP="00553E3C">
      <w:pPr>
        <w:jc w:val="both"/>
        <w:rPr>
          <w:rFonts w:ascii="Times New Roman" w:hAnsi="Times New Roman" w:cs="Times New Roman"/>
          <w:sz w:val="24"/>
          <w:szCs w:val="24"/>
        </w:rPr>
      </w:pPr>
      <w:r>
        <w:rPr>
          <w:rFonts w:ascii="Times New Roman" w:hAnsi="Times New Roman" w:cs="Times New Roman"/>
          <w:b/>
          <w:sz w:val="24"/>
          <w:szCs w:val="24"/>
        </w:rPr>
        <w:tab/>
      </w:r>
    </w:p>
    <w:p w:rsidR="00CB5041" w:rsidRDefault="00CB5041" w:rsidP="00553E3C">
      <w:pPr>
        <w:jc w:val="both"/>
        <w:rPr>
          <w:rFonts w:ascii="Times New Roman" w:hAnsi="Times New Roman" w:cs="Times New Roman"/>
          <w:b/>
          <w:sz w:val="24"/>
          <w:szCs w:val="24"/>
        </w:rPr>
      </w:pPr>
    </w:p>
    <w:p w:rsidR="00386D8D" w:rsidRDefault="00386D8D" w:rsidP="00553E3C">
      <w:pPr>
        <w:jc w:val="both"/>
        <w:rPr>
          <w:rFonts w:ascii="Times New Roman" w:hAnsi="Times New Roman" w:cs="Times New Roman"/>
          <w:b/>
          <w:sz w:val="24"/>
          <w:szCs w:val="24"/>
        </w:rPr>
      </w:pPr>
    </w:p>
    <w:p w:rsidR="00386D8D" w:rsidRPr="0001353E" w:rsidRDefault="00386D8D" w:rsidP="00553E3C">
      <w:pPr>
        <w:jc w:val="both"/>
        <w:rPr>
          <w:rFonts w:ascii="Times New Roman" w:hAnsi="Times New Roman" w:cs="Times New Roman"/>
          <w:b/>
          <w:sz w:val="24"/>
          <w:szCs w:val="24"/>
        </w:rPr>
      </w:pPr>
    </w:p>
    <w:p w:rsidR="00CB5041" w:rsidRPr="00386D8D" w:rsidRDefault="0001353E" w:rsidP="00553E3C">
      <w:pPr>
        <w:pStyle w:val="ListParagraph"/>
        <w:numPr>
          <w:ilvl w:val="0"/>
          <w:numId w:val="1"/>
        </w:numPr>
        <w:jc w:val="both"/>
        <w:rPr>
          <w:rFonts w:ascii="Times New Roman" w:hAnsi="Times New Roman" w:cs="Times New Roman"/>
          <w:b/>
          <w:sz w:val="24"/>
          <w:szCs w:val="24"/>
        </w:rPr>
      </w:pPr>
      <w:r w:rsidRPr="00386D8D">
        <w:rPr>
          <w:rFonts w:ascii="Times New Roman" w:hAnsi="Times New Roman" w:cs="Times New Roman"/>
          <w:b/>
          <w:sz w:val="24"/>
          <w:szCs w:val="24"/>
        </w:rPr>
        <w:t xml:space="preserve">Draw a labelled sketch of the outcrop. Be sure to include a legend of symbols, scale, etc. </w:t>
      </w:r>
    </w:p>
    <w:p w:rsidR="0001353E" w:rsidRDefault="0001353E" w:rsidP="00553E3C">
      <w:pPr>
        <w:ind w:left="720"/>
        <w:jc w:val="both"/>
        <w:rPr>
          <w:rFonts w:ascii="Times New Roman" w:hAnsi="Times New Roman" w:cs="Times New Roman"/>
          <w:b/>
          <w:sz w:val="24"/>
          <w:szCs w:val="24"/>
        </w:rPr>
      </w:pPr>
    </w:p>
    <w:p w:rsidR="00CB5041" w:rsidRDefault="00323D5E" w:rsidP="00553E3C">
      <w:pPr>
        <w:jc w:val="both"/>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7456" behindDoc="0" locked="0" layoutInCell="1" allowOverlap="1" wp14:anchorId="14CD70F8" wp14:editId="2873A819">
                <wp:simplePos x="0" y="0"/>
                <wp:positionH relativeFrom="column">
                  <wp:posOffset>4429125</wp:posOffset>
                </wp:positionH>
                <wp:positionV relativeFrom="paragraph">
                  <wp:posOffset>3231515</wp:posOffset>
                </wp:positionV>
                <wp:extent cx="352425" cy="0"/>
                <wp:effectExtent l="0" t="0" r="28575" b="19050"/>
                <wp:wrapNone/>
                <wp:docPr id="10" name="Straight Connector 10"/>
                <wp:cNvGraphicFramePr/>
                <a:graphic xmlns:a="http://schemas.openxmlformats.org/drawingml/2006/main">
                  <a:graphicData uri="http://schemas.microsoft.com/office/word/2010/wordprocessingShape">
                    <wps:wsp>
                      <wps:cNvCnPr/>
                      <wps:spPr>
                        <a:xfrm>
                          <a:off x="0" y="0"/>
                          <a:ext cx="352425"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67FC4A68" id="Straight Connector 10"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348.75pt,254.45pt" to="376.5pt,25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" strokecolor="windowText" strokeweight="1.5pt">
                <v:stroke joinstyle="miter"/>
              </v:line>
            </w:pict>
          </mc:Fallback>
        </mc:AlternateContent>
      </w:r>
      <w:r w:rsidRPr="00066782">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43B45212" wp14:editId="77BD673C">
                <wp:simplePos x="0" y="0"/>
                <wp:positionH relativeFrom="margin">
                  <wp:posOffset>4848225</wp:posOffset>
                </wp:positionH>
                <wp:positionV relativeFrom="paragraph">
                  <wp:posOffset>2412365</wp:posOffset>
                </wp:positionV>
                <wp:extent cx="857250" cy="933450"/>
                <wp:effectExtent l="38100" t="38100" r="0" b="57150"/>
                <wp:wrapNone/>
                <wp:docPr id="8" name="Quad Arrow 8"/>
                <wp:cNvGraphicFramePr/>
                <a:graphic xmlns:a="http://schemas.openxmlformats.org/drawingml/2006/main">
                  <a:graphicData uri="http://schemas.microsoft.com/office/word/2010/wordprocessingShape">
                    <wps:wsp>
                      <wps:cNvSpPr/>
                      <wps:spPr>
                        <a:xfrm>
                          <a:off x="0" y="0"/>
                          <a:ext cx="857250" cy="933450"/>
                        </a:xfrm>
                        <a:prstGeom prst="quadArrow">
                          <a:avLst>
                            <a:gd name="adj1" fmla="val 6945"/>
                            <a:gd name="adj2" fmla="val 6944"/>
                            <a:gd name="adj3" fmla="val 29722"/>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8195D08" id="Quad Arrow 8" o:spid="_x0000_s1026" style="position:absolute;margin-left:381.75pt;margin-top:189.95pt;width:67.5pt;height:73.5pt;z-index:251665408;visibility:visible;mso-wrap-style:square;mso-wrap-distance-left:9pt;mso-wrap-distance-top:0;mso-wrap-distance-right:9pt;mso-wrap-distance-bottom:0;mso-position-horizontal:absolute;mso-position-horizontal-relative:margin;mso-position-vertical:absolute;mso-position-vertical-relative:text;v-text-anchor:middle" coordsize="857250,933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" path="m,466725l254792,407198r,29759l398857,436957r,-182165l369098,254792,428625,r59527,254792l458393,254792r,182165l602458,436957r,-29759l857250,466725,602458,526252r,-29759l458393,496493r,182165l488152,678658,428625,933450,369098,678658r29759,l398857,496493r-144065,l254792,526252,,466725xe" fillcolor="windowText" strokeweight="1pt">
                <v:stroke joinstyle="miter"/>
                <v:path arrowok="t" o:connecttype="custom" o:connectlocs="0,466725;254792,407198;254792,436957;398857,436957;398857,254792;369098,254792;428625,0;488152,254792;458393,254792;458393,436957;602458,436957;602458,407198;857250,466725;602458,526252;602458,496493;458393,496493;458393,678658;488152,678658;428625,933450;369098,678658;398857,678658;398857,496493;254792,496493;254792,526252;0,466725" o:connectangles="0,0,0,0,0,0,0,0,0,0,0,0,0,0,0,0,0,0,0,0,0,0,0,0,0"/>
                <w10:wrap anchorx="margin"/>
              </v:shape>
            </w:pict>
          </mc:Fallback>
        </mc:AlternateContent>
      </w:r>
      <w:r w:rsidRPr="00323D5E">
        <w:rPr>
          <w:rFonts w:ascii="Times New Roman" w:hAnsi="Times New Roman" w:cs="Times New Roman"/>
          <w:b/>
          <w:noProof/>
          <w:sz w:val="24"/>
          <w:szCs w:val="24"/>
        </w:rPr>
        <mc:AlternateContent>
          <mc:Choice Requires="wps">
            <w:drawing>
              <wp:anchor distT="45720" distB="45720" distL="114300" distR="114300" simplePos="0" relativeHeight="251663360" behindDoc="0" locked="0" layoutInCell="1" allowOverlap="1" wp14:anchorId="382E5BD0" wp14:editId="65850D82">
                <wp:simplePos x="0" y="0"/>
                <wp:positionH relativeFrom="column">
                  <wp:posOffset>333375</wp:posOffset>
                </wp:positionH>
                <wp:positionV relativeFrom="paragraph">
                  <wp:posOffset>299720</wp:posOffset>
                </wp:positionV>
                <wp:extent cx="5505450" cy="3162300"/>
                <wp:effectExtent l="19050" t="1905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5450" cy="3162300"/>
                        </a:xfrm>
                        <a:prstGeom prst="rect">
                          <a:avLst/>
                        </a:prstGeom>
                        <a:solidFill>
                          <a:srgbClr val="FFFFFF"/>
                        </a:solidFill>
                        <a:ln w="38100">
                          <a:solidFill>
                            <a:srgbClr val="000000"/>
                          </a:solidFill>
                          <a:miter lim="800000"/>
                          <a:headEnd/>
                          <a:tailEnd/>
                        </a:ln>
                      </wps:spPr>
                      <wps:txbx>
                        <w:txbxContent>
                          <w:p w:rsidR="00323D5E" w:rsidRDefault="00323D5E">
                            <w:r w:rsidRPr="00323D5E">
                              <w:rPr>
                                <w:noProof/>
                              </w:rPr>
                              <w:drawing>
                                <wp:inline distT="0" distB="0" distL="0" distR="0" wp14:anchorId="555E5C33" wp14:editId="2003EB58">
                                  <wp:extent cx="352425" cy="95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425" cy="952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2E5BD0" id="_x0000_t202" coordsize="21600,21600" o:spt="202" path="m,l,21600r21600,l21600,xe">
                <v:stroke joinstyle="miter"/>
                <v:path gradientshapeok="t" o:connecttype="rect"/>
              </v:shapetype>
              <v:shape id="Text Box 2" o:spid="_x0000_s1026" type="#_x0000_t202" style="position:absolute;left:0;text-align:left;margin-left:26.25pt;margin-top:23.6pt;width:433.5pt;height:249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" strokeweight="3pt">
                <v:textbox>
                  <w:txbxContent>
                    <w:p w:rsidR="00323D5E" w:rsidRDefault="00323D5E">
                      <w:r w:rsidRPr="00323D5E">
                        <w:rPr>
                          <w:noProof/>
                        </w:rPr>
                        <w:drawing>
                          <wp:inline distT="0" distB="0" distL="0" distR="0" wp14:anchorId="555E5C33" wp14:editId="2003EB58">
                            <wp:extent cx="352425" cy="95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425" cy="9525"/>
                                    </a:xfrm>
                                    <a:prstGeom prst="rect">
                                      <a:avLst/>
                                    </a:prstGeom>
                                    <a:noFill/>
                                    <a:ln>
                                      <a:noFill/>
                                    </a:ln>
                                  </pic:spPr>
                                </pic:pic>
                              </a:graphicData>
                            </a:graphic>
                          </wp:inline>
                        </w:drawing>
                      </w:r>
                    </w:p>
                  </w:txbxContent>
                </v:textbox>
                <w10:wrap type="square"/>
              </v:shape>
            </w:pict>
          </mc:Fallback>
        </mc:AlternateContent>
      </w:r>
    </w:p>
    <w:p w:rsidR="005C078F" w:rsidRDefault="005C078F" w:rsidP="00553E3C">
      <w:pPr>
        <w:jc w:val="both"/>
        <w:rPr>
          <w:rFonts w:ascii="Times New Roman" w:hAnsi="Times New Roman" w:cs="Times New Roman"/>
          <w:b/>
          <w:noProof/>
          <w:sz w:val="24"/>
          <w:szCs w:val="24"/>
        </w:rPr>
      </w:pPr>
    </w:p>
    <w:p w:rsidR="005C078F" w:rsidRDefault="005C078F" w:rsidP="00553E3C">
      <w:pPr>
        <w:jc w:val="both"/>
        <w:rPr>
          <w:rFonts w:ascii="Times New Roman" w:hAnsi="Times New Roman" w:cs="Times New Roman"/>
          <w:b/>
          <w:noProof/>
          <w:sz w:val="24"/>
          <w:szCs w:val="24"/>
        </w:rPr>
      </w:pPr>
      <w:r>
        <w:rPr>
          <w:rFonts w:ascii="Times New Roman" w:hAnsi="Times New Roman" w:cs="Times New Roman"/>
          <w:b/>
          <w:noProof/>
          <w:sz w:val="24"/>
          <w:szCs w:val="24"/>
        </w:rPr>
        <w:drawing>
          <wp:anchor distT="0" distB="0" distL="114300" distR="114300" simplePos="0" relativeHeight="251661312" behindDoc="1" locked="0" layoutInCell="1" allowOverlap="1" wp14:anchorId="794D5265" wp14:editId="265EF61D">
            <wp:simplePos x="0" y="0"/>
            <wp:positionH relativeFrom="margin">
              <wp:align>center</wp:align>
            </wp:positionH>
            <wp:positionV relativeFrom="paragraph">
              <wp:posOffset>273050</wp:posOffset>
            </wp:positionV>
            <wp:extent cx="5584190" cy="32981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84190" cy="3298190"/>
                    </a:xfrm>
                    <a:prstGeom prst="rect">
                      <a:avLst/>
                    </a:prstGeom>
                    <a:noFill/>
                  </pic:spPr>
                </pic:pic>
              </a:graphicData>
            </a:graphic>
            <wp14:sizeRelH relativeFrom="page">
              <wp14:pctWidth>0</wp14:pctWidth>
            </wp14:sizeRelH>
            <wp14:sizeRelV relativeFrom="page">
              <wp14:pctHeight>0</wp14:pctHeight>
            </wp14:sizeRelV>
          </wp:anchor>
        </w:drawing>
      </w:r>
    </w:p>
    <w:p w:rsidR="005C078F" w:rsidRDefault="005C078F" w:rsidP="00553E3C">
      <w:pPr>
        <w:jc w:val="both"/>
        <w:rPr>
          <w:rFonts w:ascii="Times New Roman" w:hAnsi="Times New Roman" w:cs="Times New Roman"/>
          <w:b/>
          <w:noProof/>
          <w:sz w:val="24"/>
          <w:szCs w:val="24"/>
        </w:rPr>
      </w:pPr>
    </w:p>
    <w:p w:rsidR="005C078F" w:rsidRDefault="005C078F" w:rsidP="00553E3C">
      <w:pPr>
        <w:jc w:val="both"/>
        <w:rPr>
          <w:rFonts w:ascii="Times New Roman" w:hAnsi="Times New Roman" w:cs="Times New Roman"/>
          <w:b/>
          <w:noProof/>
          <w:sz w:val="24"/>
          <w:szCs w:val="24"/>
        </w:rPr>
      </w:pPr>
    </w:p>
    <w:p w:rsidR="005C078F" w:rsidRDefault="005C078F" w:rsidP="00553E3C">
      <w:pPr>
        <w:jc w:val="both"/>
        <w:rPr>
          <w:rFonts w:ascii="Times New Roman" w:hAnsi="Times New Roman" w:cs="Times New Roman"/>
          <w:b/>
          <w:noProof/>
          <w:sz w:val="24"/>
          <w:szCs w:val="24"/>
        </w:rPr>
      </w:pPr>
    </w:p>
    <w:p w:rsidR="005C078F" w:rsidRDefault="005C078F" w:rsidP="00553E3C">
      <w:pPr>
        <w:jc w:val="both"/>
        <w:rPr>
          <w:rFonts w:ascii="Times New Roman" w:hAnsi="Times New Roman" w:cs="Times New Roman"/>
          <w:b/>
          <w:noProof/>
          <w:sz w:val="24"/>
          <w:szCs w:val="24"/>
        </w:rPr>
      </w:pPr>
    </w:p>
    <w:p w:rsidR="005C078F" w:rsidRDefault="005C078F" w:rsidP="00553E3C">
      <w:pPr>
        <w:jc w:val="both"/>
        <w:rPr>
          <w:rFonts w:ascii="Times New Roman" w:hAnsi="Times New Roman" w:cs="Times New Roman"/>
          <w:b/>
          <w:noProof/>
          <w:sz w:val="24"/>
          <w:szCs w:val="24"/>
        </w:rPr>
      </w:pPr>
    </w:p>
    <w:p w:rsidR="005C078F" w:rsidRDefault="005C078F" w:rsidP="00553E3C">
      <w:pPr>
        <w:jc w:val="both"/>
        <w:rPr>
          <w:rFonts w:ascii="Times New Roman" w:hAnsi="Times New Roman" w:cs="Times New Roman"/>
          <w:b/>
          <w:noProof/>
          <w:sz w:val="24"/>
          <w:szCs w:val="24"/>
        </w:rPr>
      </w:pPr>
    </w:p>
    <w:p w:rsidR="005C078F" w:rsidRDefault="005C078F" w:rsidP="00553E3C">
      <w:pPr>
        <w:jc w:val="both"/>
        <w:rPr>
          <w:rFonts w:ascii="Times New Roman" w:hAnsi="Times New Roman" w:cs="Times New Roman"/>
          <w:b/>
          <w:sz w:val="24"/>
          <w:szCs w:val="24"/>
        </w:rPr>
      </w:pPr>
    </w:p>
    <w:p w:rsidR="00386D8D" w:rsidRDefault="005C078F" w:rsidP="00553E3C">
      <w:pPr>
        <w:jc w:val="both"/>
        <w:rPr>
          <w:rFonts w:ascii="Times New Roman" w:hAnsi="Times New Roman" w:cs="Times New Roman"/>
          <w:b/>
          <w:sz w:val="24"/>
          <w:szCs w:val="24"/>
        </w:rPr>
      </w:pPr>
      <w:r w:rsidRPr="00066782">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125C5AE" wp14:editId="111D7E0E">
                <wp:simplePos x="0" y="0"/>
                <wp:positionH relativeFrom="margin">
                  <wp:posOffset>4591050</wp:posOffset>
                </wp:positionH>
                <wp:positionV relativeFrom="paragraph">
                  <wp:posOffset>194945</wp:posOffset>
                </wp:positionV>
                <wp:extent cx="857250" cy="933450"/>
                <wp:effectExtent l="38100" t="38100" r="0" b="57150"/>
                <wp:wrapNone/>
                <wp:docPr id="3" name="Quad Arrow 3"/>
                <wp:cNvGraphicFramePr/>
                <a:graphic xmlns:a="http://schemas.openxmlformats.org/drawingml/2006/main">
                  <a:graphicData uri="http://schemas.microsoft.com/office/word/2010/wordprocessingShape">
                    <wps:wsp>
                      <wps:cNvSpPr/>
                      <wps:spPr>
                        <a:xfrm>
                          <a:off x="0" y="0"/>
                          <a:ext cx="857250" cy="933450"/>
                        </a:xfrm>
                        <a:prstGeom prst="quadArrow">
                          <a:avLst>
                            <a:gd name="adj1" fmla="val 6945"/>
                            <a:gd name="adj2" fmla="val 6944"/>
                            <a:gd name="adj3" fmla="val 29722"/>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7C39F1" id="Quad Arrow 3" o:spid="_x0000_s1026" style="position:absolute;margin-left:361.5pt;margin-top:15.35pt;width:67.5pt;height:73.5pt;z-index:251659264;visibility:visible;mso-wrap-style:square;mso-wrap-distance-left:9pt;mso-wrap-distance-top:0;mso-wrap-distance-right:9pt;mso-wrap-distance-bottom:0;mso-position-horizontal:absolute;mso-position-horizontal-relative:margin;mso-position-vertical:absolute;mso-position-vertical-relative:text;v-text-anchor:middle" coordsize="857250,933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" path="m,466725l254792,407198r,29759l398857,436957r,-182165l369098,254792,428625,r59527,254792l458393,254792r,182165l602458,436957r,-29759l857250,466725,602458,526252r,-29759l458393,496493r,182165l488152,678658,428625,933450,369098,678658r29759,l398857,496493r-144065,l254792,526252,,466725xe" fillcolor="windowText" strokeweight="1pt">
                <v:stroke joinstyle="miter"/>
                <v:path arrowok="t" o:connecttype="custom" o:connectlocs="0,466725;254792,407198;254792,436957;398857,436957;398857,254792;369098,254792;428625,0;488152,254792;458393,254792;458393,436957;602458,436957;602458,407198;857250,466725;602458,526252;602458,496493;458393,496493;458393,678658;488152,678658;428625,933450;369098,678658;398857,678658;398857,496493;254792,496493;254792,526252;0,466725" o:connectangles="0,0,0,0,0,0,0,0,0,0,0,0,0,0,0,0,0,0,0,0,0,0,0,0,0"/>
                <w10:wrap anchorx="margin"/>
              </v:shape>
            </w:pict>
          </mc:Fallback>
        </mc:AlternateContent>
      </w:r>
    </w:p>
    <w:p w:rsidR="00386D8D" w:rsidRDefault="00386D8D" w:rsidP="00553E3C">
      <w:pPr>
        <w:jc w:val="both"/>
        <w:rPr>
          <w:rFonts w:ascii="Times New Roman" w:hAnsi="Times New Roman" w:cs="Times New Roman"/>
          <w:b/>
          <w:sz w:val="24"/>
          <w:szCs w:val="24"/>
        </w:rPr>
      </w:pPr>
    </w:p>
    <w:p w:rsidR="00386D8D" w:rsidRDefault="00386D8D" w:rsidP="00553E3C">
      <w:pPr>
        <w:jc w:val="both"/>
        <w:rPr>
          <w:rFonts w:ascii="Times New Roman" w:hAnsi="Times New Roman" w:cs="Times New Roman"/>
          <w:b/>
          <w:sz w:val="24"/>
          <w:szCs w:val="24"/>
        </w:rPr>
      </w:pPr>
    </w:p>
    <w:p w:rsidR="00CB5041" w:rsidRDefault="00220E61" w:rsidP="00553E3C">
      <w:pPr>
        <w:jc w:val="both"/>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0288" behindDoc="0" locked="0" layoutInCell="1" allowOverlap="1" wp14:anchorId="1C8E80F8" wp14:editId="21F66FEE">
                <wp:simplePos x="0" y="0"/>
                <wp:positionH relativeFrom="column">
                  <wp:posOffset>4143375</wp:posOffset>
                </wp:positionH>
                <wp:positionV relativeFrom="paragraph">
                  <wp:posOffset>4445</wp:posOffset>
                </wp:positionV>
                <wp:extent cx="352425" cy="0"/>
                <wp:effectExtent l="0" t="0" r="28575" b="19050"/>
                <wp:wrapNone/>
                <wp:docPr id="6" name="Straight Connector 6"/>
                <wp:cNvGraphicFramePr/>
                <a:graphic xmlns:a="http://schemas.openxmlformats.org/drawingml/2006/main">
                  <a:graphicData uri="http://schemas.microsoft.com/office/word/2010/wordprocessingShape">
                    <wps:wsp>
                      <wps:cNvCnPr/>
                      <wps:spPr>
                        <a:xfrm>
                          <a:off x="0" y="0"/>
                          <a:ext cx="352425" cy="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112FAC7"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26.25pt,.35pt" to="354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" strokecolor="black [3200]" strokeweight="1.5pt">
                <v:stroke joinstyle="miter"/>
              </v:line>
            </w:pict>
          </mc:Fallback>
        </mc:AlternateContent>
      </w:r>
    </w:p>
    <w:p w:rsidR="0001353E" w:rsidRDefault="0001353E" w:rsidP="00553E3C">
      <w:pPr>
        <w:pStyle w:val="ListParagraph"/>
        <w:numPr>
          <w:ilvl w:val="0"/>
          <w:numId w:val="1"/>
        </w:numPr>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Name and briefly define the term used to describe the surface that separates the two principal rock units, and discuss its significance. </w:t>
      </w:r>
    </w:p>
    <w:p w:rsidR="00CB5041" w:rsidRDefault="00CB5041" w:rsidP="00553E3C">
      <w:pPr>
        <w:pStyle w:val="ListParagraph"/>
        <w:jc w:val="both"/>
        <w:rPr>
          <w:rFonts w:ascii="Times New Roman" w:hAnsi="Times New Roman" w:cs="Times New Roman"/>
          <w:b/>
          <w:sz w:val="24"/>
          <w:szCs w:val="24"/>
        </w:rPr>
      </w:pPr>
    </w:p>
    <w:p w:rsidR="00CB5041" w:rsidRDefault="00CB5041" w:rsidP="00553E3C">
      <w:pPr>
        <w:pStyle w:val="ListParagraph"/>
        <w:jc w:val="both"/>
        <w:rPr>
          <w:rFonts w:ascii="Times New Roman" w:hAnsi="Times New Roman" w:cs="Times New Roman"/>
          <w:sz w:val="24"/>
          <w:szCs w:val="24"/>
          <w:u w:val="single"/>
        </w:rPr>
      </w:pPr>
      <w:r w:rsidRPr="00CB5041">
        <w:rPr>
          <w:rFonts w:ascii="Times New Roman" w:hAnsi="Times New Roman" w:cs="Times New Roman"/>
          <w:sz w:val="24"/>
          <w:szCs w:val="24"/>
          <w:u w:val="single"/>
        </w:rPr>
        <w:t xml:space="preserve">Unconformity </w:t>
      </w:r>
    </w:p>
    <w:p w:rsidR="00CB5041" w:rsidRDefault="00CB5041" w:rsidP="00553E3C">
      <w:pPr>
        <w:pStyle w:val="ListParagraph"/>
        <w:jc w:val="both"/>
        <w:rPr>
          <w:rFonts w:ascii="Times New Roman" w:hAnsi="Times New Roman" w:cs="Times New Roman"/>
          <w:sz w:val="24"/>
          <w:szCs w:val="24"/>
          <w:u w:val="single"/>
        </w:rPr>
      </w:pPr>
    </w:p>
    <w:p w:rsidR="00BF2858" w:rsidRDefault="00CB5041" w:rsidP="00553E3C">
      <w:pPr>
        <w:pStyle w:val="ListParagraph"/>
        <w:jc w:val="both"/>
        <w:rPr>
          <w:rFonts w:ascii="Times New Roman" w:hAnsi="Times New Roman" w:cs="Times New Roman"/>
          <w:sz w:val="24"/>
          <w:szCs w:val="24"/>
        </w:rPr>
      </w:pPr>
      <w:r>
        <w:rPr>
          <w:rFonts w:ascii="Times New Roman" w:hAnsi="Times New Roman" w:cs="Times New Roman"/>
          <w:sz w:val="24"/>
          <w:szCs w:val="24"/>
        </w:rPr>
        <w:tab/>
      </w:r>
      <w:r w:rsidR="002D6BC5">
        <w:rPr>
          <w:rFonts w:ascii="Times New Roman" w:hAnsi="Times New Roman" w:cs="Times New Roman"/>
          <w:sz w:val="24"/>
          <w:szCs w:val="24"/>
        </w:rPr>
        <w:t xml:space="preserve">The surface that separates the Grenville gneiss from the Nepean Sandstone is an unconformity. </w:t>
      </w:r>
      <w:r>
        <w:rPr>
          <w:rFonts w:ascii="Times New Roman" w:hAnsi="Times New Roman" w:cs="Times New Roman"/>
          <w:sz w:val="24"/>
          <w:szCs w:val="24"/>
        </w:rPr>
        <w:t>Geological unconfo</w:t>
      </w:r>
      <w:r w:rsidR="002D18C7">
        <w:rPr>
          <w:rFonts w:ascii="Times New Roman" w:hAnsi="Times New Roman" w:cs="Times New Roman"/>
          <w:sz w:val="24"/>
          <w:szCs w:val="24"/>
        </w:rPr>
        <w:t>rmities represent a perio</w:t>
      </w:r>
      <w:r w:rsidR="002D6BC5">
        <w:rPr>
          <w:rFonts w:ascii="Times New Roman" w:hAnsi="Times New Roman" w:cs="Times New Roman"/>
          <w:sz w:val="24"/>
          <w:szCs w:val="24"/>
        </w:rPr>
        <w:t>d of time when deposition of</w:t>
      </w:r>
      <w:r w:rsidR="002D18C7">
        <w:rPr>
          <w:rFonts w:ascii="Times New Roman" w:hAnsi="Times New Roman" w:cs="Times New Roman"/>
          <w:sz w:val="24"/>
          <w:szCs w:val="24"/>
        </w:rPr>
        <w:t xml:space="preserve"> rock stopped</w:t>
      </w:r>
      <w:r w:rsidR="003C0C91">
        <w:rPr>
          <w:rFonts w:ascii="Times New Roman" w:hAnsi="Times New Roman" w:cs="Times New Roman"/>
          <w:sz w:val="24"/>
          <w:szCs w:val="24"/>
        </w:rPr>
        <w:t xml:space="preserve"> (Schieber, Jurgen)</w:t>
      </w:r>
      <w:r w:rsidR="002D18C7">
        <w:rPr>
          <w:rFonts w:ascii="Times New Roman" w:hAnsi="Times New Roman" w:cs="Times New Roman"/>
          <w:sz w:val="24"/>
          <w:szCs w:val="24"/>
        </w:rPr>
        <w:t>.</w:t>
      </w:r>
      <w:r w:rsidR="00AB50AC">
        <w:rPr>
          <w:rFonts w:ascii="Times New Roman" w:hAnsi="Times New Roman" w:cs="Times New Roman"/>
          <w:sz w:val="24"/>
          <w:szCs w:val="24"/>
        </w:rPr>
        <w:t xml:space="preserve"> Erosion, sea level change</w:t>
      </w:r>
      <w:r w:rsidR="004C11BD">
        <w:rPr>
          <w:rFonts w:ascii="Times New Roman" w:hAnsi="Times New Roman" w:cs="Times New Roman"/>
          <w:sz w:val="24"/>
          <w:szCs w:val="24"/>
        </w:rPr>
        <w:t>, and crust movement are examples of events that can cause a</w:t>
      </w:r>
      <w:r w:rsidR="00694B07">
        <w:rPr>
          <w:rFonts w:ascii="Times New Roman" w:hAnsi="Times New Roman" w:cs="Times New Roman"/>
          <w:sz w:val="24"/>
          <w:szCs w:val="24"/>
        </w:rPr>
        <w:t>n unconformity to form</w:t>
      </w:r>
      <w:r w:rsidR="004C11BD">
        <w:rPr>
          <w:rFonts w:ascii="Times New Roman" w:hAnsi="Times New Roman" w:cs="Times New Roman"/>
          <w:sz w:val="24"/>
          <w:szCs w:val="24"/>
        </w:rPr>
        <w:t xml:space="preserve">. During these events </w:t>
      </w:r>
      <w:r w:rsidR="002D6BC5">
        <w:rPr>
          <w:rFonts w:ascii="Times New Roman" w:hAnsi="Times New Roman" w:cs="Times New Roman"/>
          <w:sz w:val="24"/>
          <w:szCs w:val="24"/>
        </w:rPr>
        <w:t xml:space="preserve">the top </w:t>
      </w:r>
      <w:r w:rsidR="004C11BD">
        <w:rPr>
          <w:rFonts w:ascii="Times New Roman" w:hAnsi="Times New Roman" w:cs="Times New Roman"/>
          <w:sz w:val="24"/>
          <w:szCs w:val="24"/>
        </w:rPr>
        <w:t>layers o</w:t>
      </w:r>
      <w:r w:rsidR="00694B07">
        <w:rPr>
          <w:rFonts w:ascii="Times New Roman" w:hAnsi="Times New Roman" w:cs="Times New Roman"/>
          <w:sz w:val="24"/>
          <w:szCs w:val="24"/>
        </w:rPr>
        <w:t>f sediment that were forming a</w:t>
      </w:r>
      <w:r w:rsidR="004C11BD">
        <w:rPr>
          <w:rFonts w:ascii="Times New Roman" w:hAnsi="Times New Roman" w:cs="Times New Roman"/>
          <w:sz w:val="24"/>
          <w:szCs w:val="24"/>
        </w:rPr>
        <w:t xml:space="preserve"> rock are removed. The layers of sed</w:t>
      </w:r>
      <w:r w:rsidR="00A878AC">
        <w:rPr>
          <w:rFonts w:ascii="Times New Roman" w:hAnsi="Times New Roman" w:cs="Times New Roman"/>
          <w:sz w:val="24"/>
          <w:szCs w:val="24"/>
        </w:rPr>
        <w:t xml:space="preserve">iment closest to the top of an </w:t>
      </w:r>
      <w:r w:rsidR="004C11BD">
        <w:rPr>
          <w:rFonts w:ascii="Times New Roman" w:hAnsi="Times New Roman" w:cs="Times New Roman"/>
          <w:sz w:val="24"/>
          <w:szCs w:val="24"/>
        </w:rPr>
        <w:t xml:space="preserve">unconformity represent when deposition </w:t>
      </w:r>
      <w:r w:rsidR="00694B07">
        <w:rPr>
          <w:rFonts w:ascii="Times New Roman" w:hAnsi="Times New Roman" w:cs="Times New Roman"/>
          <w:sz w:val="24"/>
          <w:szCs w:val="24"/>
        </w:rPr>
        <w:t>resumed</w:t>
      </w:r>
      <w:r w:rsidR="002D6BC5">
        <w:rPr>
          <w:rFonts w:ascii="Times New Roman" w:hAnsi="Times New Roman" w:cs="Times New Roman"/>
          <w:sz w:val="24"/>
          <w:szCs w:val="24"/>
        </w:rPr>
        <w:t>.</w:t>
      </w:r>
      <w:r w:rsidR="002D18C7">
        <w:rPr>
          <w:rFonts w:ascii="Times New Roman" w:hAnsi="Times New Roman" w:cs="Times New Roman"/>
          <w:sz w:val="24"/>
          <w:szCs w:val="24"/>
        </w:rPr>
        <w:t xml:space="preserve"> </w:t>
      </w:r>
    </w:p>
    <w:p w:rsidR="00DC2323" w:rsidRDefault="002D18C7" w:rsidP="00553E3C">
      <w:pPr>
        <w:pStyle w:val="ListParagraph"/>
        <w:ind w:firstLine="720"/>
        <w:jc w:val="both"/>
        <w:rPr>
          <w:rFonts w:ascii="Times New Roman" w:hAnsi="Times New Roman" w:cs="Times New Roman"/>
          <w:sz w:val="24"/>
          <w:szCs w:val="24"/>
        </w:rPr>
      </w:pPr>
      <w:r>
        <w:rPr>
          <w:rFonts w:ascii="Times New Roman" w:hAnsi="Times New Roman" w:cs="Times New Roman"/>
          <w:sz w:val="24"/>
          <w:szCs w:val="24"/>
        </w:rPr>
        <w:t>These breaks in geological record can be categorized as one of the following: angular unconformities, disconf</w:t>
      </w:r>
      <w:r w:rsidR="00010CBC">
        <w:rPr>
          <w:rFonts w:ascii="Times New Roman" w:hAnsi="Times New Roman" w:cs="Times New Roman"/>
          <w:sz w:val="24"/>
          <w:szCs w:val="24"/>
        </w:rPr>
        <w:t>ormities, and nonconformities</w:t>
      </w:r>
      <w:r w:rsidR="00115F01">
        <w:rPr>
          <w:rFonts w:ascii="Times New Roman" w:hAnsi="Times New Roman" w:cs="Times New Roman"/>
          <w:sz w:val="24"/>
          <w:szCs w:val="24"/>
        </w:rPr>
        <w:t xml:space="preserve"> and paraconformities</w:t>
      </w:r>
      <w:r w:rsidR="00F01091">
        <w:rPr>
          <w:rFonts w:ascii="Times New Roman" w:hAnsi="Times New Roman" w:cs="Times New Roman"/>
          <w:sz w:val="24"/>
          <w:szCs w:val="24"/>
        </w:rPr>
        <w:t xml:space="preserve">. Angular unconformities are relatively easy to identify </w:t>
      </w:r>
      <w:r w:rsidR="00010CBC">
        <w:rPr>
          <w:rFonts w:ascii="Times New Roman" w:hAnsi="Times New Roman" w:cs="Times New Roman"/>
          <w:sz w:val="24"/>
          <w:szCs w:val="24"/>
        </w:rPr>
        <w:t>because one section of sediment</w:t>
      </w:r>
      <w:r w:rsidR="00F01091">
        <w:rPr>
          <w:rFonts w:ascii="Times New Roman" w:hAnsi="Times New Roman" w:cs="Times New Roman"/>
          <w:sz w:val="24"/>
          <w:szCs w:val="24"/>
        </w:rPr>
        <w:t xml:space="preserve"> is titled</w:t>
      </w:r>
      <w:r w:rsidR="00BF2858">
        <w:rPr>
          <w:rFonts w:ascii="Times New Roman" w:hAnsi="Times New Roman" w:cs="Times New Roman"/>
          <w:sz w:val="24"/>
          <w:szCs w:val="24"/>
        </w:rPr>
        <w:t xml:space="preserve"> due to uplift. Above the titled sediment is younger sediment that deposited flat layers</w:t>
      </w:r>
      <w:r w:rsidR="00010CBC">
        <w:rPr>
          <w:rFonts w:ascii="Times New Roman" w:hAnsi="Times New Roman" w:cs="Times New Roman"/>
          <w:sz w:val="24"/>
          <w:szCs w:val="24"/>
        </w:rPr>
        <w:t>, creating a visible angle between the two rocks</w:t>
      </w:r>
      <w:r w:rsidR="003C0C91">
        <w:rPr>
          <w:rFonts w:ascii="Times New Roman" w:hAnsi="Times New Roman" w:cs="Times New Roman"/>
          <w:sz w:val="24"/>
          <w:szCs w:val="24"/>
        </w:rPr>
        <w:t xml:space="preserve"> (Schieber, Jurgen)</w:t>
      </w:r>
      <w:r w:rsidR="00BF2858">
        <w:rPr>
          <w:rFonts w:ascii="Times New Roman" w:hAnsi="Times New Roman" w:cs="Times New Roman"/>
          <w:sz w:val="24"/>
          <w:szCs w:val="24"/>
        </w:rPr>
        <w:t xml:space="preserve">. Disconformities separate two parallel </w:t>
      </w:r>
      <w:r w:rsidR="00010CBC">
        <w:rPr>
          <w:rFonts w:ascii="Times New Roman" w:hAnsi="Times New Roman" w:cs="Times New Roman"/>
          <w:sz w:val="24"/>
          <w:szCs w:val="24"/>
        </w:rPr>
        <w:t xml:space="preserve">sedimentary </w:t>
      </w:r>
      <w:r w:rsidR="00BF2858">
        <w:rPr>
          <w:rFonts w:ascii="Times New Roman" w:hAnsi="Times New Roman" w:cs="Times New Roman"/>
          <w:sz w:val="24"/>
          <w:szCs w:val="24"/>
        </w:rPr>
        <w:t xml:space="preserve">rocks. </w:t>
      </w:r>
      <w:r w:rsidR="00D12E0E">
        <w:rPr>
          <w:rFonts w:ascii="Times New Roman" w:hAnsi="Times New Roman" w:cs="Times New Roman"/>
          <w:sz w:val="24"/>
          <w:szCs w:val="24"/>
        </w:rPr>
        <w:t>A disconformity</w:t>
      </w:r>
      <w:r w:rsidR="00BF2858">
        <w:rPr>
          <w:rFonts w:ascii="Times New Roman" w:hAnsi="Times New Roman" w:cs="Times New Roman"/>
          <w:sz w:val="24"/>
          <w:szCs w:val="24"/>
        </w:rPr>
        <w:t xml:space="preserve"> is more difficult to distinguish because no uplift occurred to change the direction of sediment</w:t>
      </w:r>
      <w:r w:rsidR="003C0C91">
        <w:rPr>
          <w:rFonts w:ascii="Times New Roman" w:hAnsi="Times New Roman" w:cs="Times New Roman"/>
          <w:sz w:val="24"/>
          <w:szCs w:val="24"/>
        </w:rPr>
        <w:t xml:space="preserve"> but slight evidence of erosion is present (Schieber, Jurgen)</w:t>
      </w:r>
      <w:r w:rsidR="00BF2858">
        <w:rPr>
          <w:rFonts w:ascii="Times New Roman" w:hAnsi="Times New Roman" w:cs="Times New Roman"/>
          <w:sz w:val="24"/>
          <w:szCs w:val="24"/>
        </w:rPr>
        <w:t xml:space="preserve">. </w:t>
      </w:r>
      <w:r w:rsidR="00D12E0E">
        <w:rPr>
          <w:rFonts w:ascii="Times New Roman" w:hAnsi="Times New Roman" w:cs="Times New Roman"/>
          <w:sz w:val="24"/>
          <w:szCs w:val="24"/>
        </w:rPr>
        <w:t xml:space="preserve">Nonconformities are different than the previous types of unconformities because it separates an igneous or metamorphic rock from a sedimentary rock rather than being between sedimentary rocks.  </w:t>
      </w:r>
      <w:r w:rsidR="003C0C91">
        <w:rPr>
          <w:rFonts w:ascii="Times New Roman" w:hAnsi="Times New Roman" w:cs="Times New Roman"/>
          <w:sz w:val="24"/>
          <w:szCs w:val="24"/>
        </w:rPr>
        <w:t>Lastly, the most difficult unconformity to identify is a paraconformity. Paraconformities separate two parallel rocks but there is no sign of sediment removal (“</w:t>
      </w:r>
      <w:r w:rsidR="003C0C91">
        <w:rPr>
          <w:rFonts w:ascii="Times New Roman" w:hAnsi="Times New Roman" w:cs="Times New Roman"/>
          <w:i/>
          <w:sz w:val="24"/>
          <w:szCs w:val="24"/>
        </w:rPr>
        <w:t>Conservapedia”)</w:t>
      </w:r>
      <w:r w:rsidR="003C0C91">
        <w:rPr>
          <w:rFonts w:ascii="Times New Roman" w:hAnsi="Times New Roman" w:cs="Times New Roman"/>
          <w:sz w:val="24"/>
          <w:szCs w:val="24"/>
        </w:rPr>
        <w:t xml:space="preserve">. A drastic age difference between rocks indicates the presence of a paraconformity. </w:t>
      </w:r>
    </w:p>
    <w:p w:rsidR="00DC2323" w:rsidRPr="00DC2323" w:rsidRDefault="00DC2323" w:rsidP="00553E3C">
      <w:pPr>
        <w:pStyle w:val="ListParagraph"/>
        <w:ind w:firstLine="720"/>
        <w:jc w:val="both"/>
        <w:rPr>
          <w:rFonts w:ascii="Times New Roman" w:hAnsi="Times New Roman" w:cs="Times New Roman"/>
          <w:sz w:val="24"/>
          <w:szCs w:val="24"/>
        </w:rPr>
      </w:pPr>
    </w:p>
    <w:p w:rsidR="0001353E" w:rsidRPr="00866B97" w:rsidRDefault="0001353E" w:rsidP="00553E3C">
      <w:pPr>
        <w:pStyle w:val="ListParagraph"/>
        <w:numPr>
          <w:ilvl w:val="0"/>
          <w:numId w:val="1"/>
        </w:numPr>
        <w:jc w:val="both"/>
        <w:rPr>
          <w:rFonts w:ascii="Times New Roman" w:hAnsi="Times New Roman" w:cs="Times New Roman"/>
          <w:b/>
          <w:sz w:val="24"/>
          <w:szCs w:val="24"/>
        </w:rPr>
      </w:pPr>
      <w:r>
        <w:rPr>
          <w:rFonts w:ascii="Times New Roman" w:hAnsi="Times New Roman" w:cs="Times New Roman"/>
          <w:b/>
          <w:sz w:val="24"/>
          <w:szCs w:val="24"/>
        </w:rPr>
        <w:t xml:space="preserve">Based on your observations, outline the chronological order of geological events. In other words, what is the sequence of geological events that led to the formation of the outcrop as we see it today? </w:t>
      </w:r>
    </w:p>
    <w:p w:rsidR="0001353E" w:rsidRDefault="0052775E" w:rsidP="00553E3C">
      <w:pPr>
        <w:ind w:left="720" w:firstLine="720"/>
        <w:jc w:val="both"/>
        <w:rPr>
          <w:rFonts w:ascii="Times New Roman" w:hAnsi="Times New Roman" w:cs="Times New Roman"/>
          <w:sz w:val="24"/>
          <w:szCs w:val="24"/>
        </w:rPr>
      </w:pPr>
      <w:r>
        <w:rPr>
          <w:rFonts w:ascii="Times New Roman" w:hAnsi="Times New Roman" w:cs="Times New Roman"/>
          <w:sz w:val="24"/>
          <w:szCs w:val="24"/>
        </w:rPr>
        <w:t>One billion years ago</w:t>
      </w:r>
      <w:r w:rsidR="0088659B">
        <w:rPr>
          <w:rFonts w:ascii="Times New Roman" w:hAnsi="Times New Roman" w:cs="Times New Roman"/>
          <w:sz w:val="24"/>
          <w:szCs w:val="24"/>
        </w:rPr>
        <w:t xml:space="preserve"> protolith</w:t>
      </w:r>
      <w:r w:rsidR="009E7999">
        <w:rPr>
          <w:rFonts w:ascii="Times New Roman" w:hAnsi="Times New Roman" w:cs="Times New Roman"/>
          <w:sz w:val="24"/>
          <w:szCs w:val="24"/>
        </w:rPr>
        <w:t xml:space="preserve"> rock, the</w:t>
      </w:r>
      <w:r>
        <w:rPr>
          <w:rFonts w:ascii="Times New Roman" w:hAnsi="Times New Roman" w:cs="Times New Roman"/>
          <w:sz w:val="24"/>
          <w:szCs w:val="24"/>
        </w:rPr>
        <w:t xml:space="preserve"> beginning stages of the</w:t>
      </w:r>
      <w:r w:rsidR="0097643A">
        <w:rPr>
          <w:rFonts w:ascii="Times New Roman" w:hAnsi="Times New Roman" w:cs="Times New Roman"/>
          <w:sz w:val="24"/>
          <w:szCs w:val="24"/>
        </w:rPr>
        <w:t xml:space="preserve"> metamorph</w:t>
      </w:r>
      <w:r w:rsidR="003A6F65">
        <w:rPr>
          <w:rFonts w:ascii="Times New Roman" w:hAnsi="Times New Roman" w:cs="Times New Roman"/>
          <w:sz w:val="24"/>
          <w:szCs w:val="24"/>
        </w:rPr>
        <w:t>ic gneiss</w:t>
      </w:r>
      <w:r w:rsidR="009E7999">
        <w:rPr>
          <w:rFonts w:ascii="Times New Roman" w:hAnsi="Times New Roman" w:cs="Times New Roman"/>
          <w:sz w:val="24"/>
          <w:szCs w:val="24"/>
        </w:rPr>
        <w:t xml:space="preserve"> portion of the outcrop, </w:t>
      </w:r>
      <w:r w:rsidR="003A6F65">
        <w:rPr>
          <w:rFonts w:ascii="Times New Roman" w:hAnsi="Times New Roman" w:cs="Times New Roman"/>
          <w:sz w:val="24"/>
          <w:szCs w:val="24"/>
        </w:rPr>
        <w:t>was part of a mountain range</w:t>
      </w:r>
      <w:r w:rsidR="009E7999">
        <w:rPr>
          <w:rFonts w:ascii="Times New Roman" w:hAnsi="Times New Roman" w:cs="Times New Roman"/>
          <w:sz w:val="24"/>
          <w:szCs w:val="24"/>
        </w:rPr>
        <w:t>.</w:t>
      </w:r>
      <w:r w:rsidR="00CA45CD">
        <w:rPr>
          <w:rFonts w:ascii="Times New Roman" w:hAnsi="Times New Roman" w:cs="Times New Roman"/>
          <w:sz w:val="24"/>
          <w:szCs w:val="24"/>
        </w:rPr>
        <w:t xml:space="preserve"> The </w:t>
      </w:r>
      <w:r>
        <w:rPr>
          <w:rFonts w:ascii="Times New Roman" w:hAnsi="Times New Roman" w:cs="Times New Roman"/>
          <w:sz w:val="24"/>
          <w:szCs w:val="24"/>
        </w:rPr>
        <w:t>high met</w:t>
      </w:r>
      <w:r w:rsidR="0088659B">
        <w:rPr>
          <w:rFonts w:ascii="Times New Roman" w:hAnsi="Times New Roman" w:cs="Times New Roman"/>
          <w:sz w:val="24"/>
          <w:szCs w:val="24"/>
        </w:rPr>
        <w:t>amorphic degree of the protolith</w:t>
      </w:r>
      <w:r>
        <w:rPr>
          <w:rFonts w:ascii="Times New Roman" w:hAnsi="Times New Roman" w:cs="Times New Roman"/>
          <w:sz w:val="24"/>
          <w:szCs w:val="24"/>
        </w:rPr>
        <w:t xml:space="preserve"> rock tells us that the rock</w:t>
      </w:r>
      <w:r w:rsidR="00CA45CD">
        <w:rPr>
          <w:rFonts w:ascii="Times New Roman" w:hAnsi="Times New Roman" w:cs="Times New Roman"/>
          <w:sz w:val="24"/>
          <w:szCs w:val="24"/>
        </w:rPr>
        <w:t xml:space="preserve"> was</w:t>
      </w:r>
      <w:r w:rsidR="003A6F65">
        <w:rPr>
          <w:rFonts w:ascii="Times New Roman" w:hAnsi="Times New Roman" w:cs="Times New Roman"/>
          <w:sz w:val="24"/>
          <w:szCs w:val="24"/>
        </w:rPr>
        <w:t xml:space="preserve"> under immense heat and pressure, meaning it was located</w:t>
      </w:r>
      <w:r w:rsidR="00CA45CD">
        <w:rPr>
          <w:rFonts w:ascii="Times New Roman" w:hAnsi="Times New Roman" w:cs="Times New Roman"/>
          <w:sz w:val="24"/>
          <w:szCs w:val="24"/>
        </w:rPr>
        <w:t xml:space="preserve"> approximately 50 kilometers deep within the mount</w:t>
      </w:r>
      <w:r>
        <w:rPr>
          <w:rFonts w:ascii="Times New Roman" w:hAnsi="Times New Roman" w:cs="Times New Roman"/>
          <w:sz w:val="24"/>
          <w:szCs w:val="24"/>
        </w:rPr>
        <w:t>ain range</w:t>
      </w:r>
      <w:r w:rsidR="00CA45CD">
        <w:rPr>
          <w:rFonts w:ascii="Times New Roman" w:hAnsi="Times New Roman" w:cs="Times New Roman"/>
          <w:sz w:val="24"/>
          <w:szCs w:val="24"/>
        </w:rPr>
        <w:t>.</w:t>
      </w:r>
      <w:r w:rsidR="009E7999">
        <w:rPr>
          <w:rFonts w:ascii="Times New Roman" w:hAnsi="Times New Roman" w:cs="Times New Roman"/>
          <w:sz w:val="24"/>
          <w:szCs w:val="24"/>
        </w:rPr>
        <w:t xml:space="preserve">  Over time the tops of the mountain range weathere</w:t>
      </w:r>
      <w:r w:rsidR="003A6F65">
        <w:rPr>
          <w:rFonts w:ascii="Times New Roman" w:hAnsi="Times New Roman" w:cs="Times New Roman"/>
          <w:sz w:val="24"/>
          <w:szCs w:val="24"/>
        </w:rPr>
        <w:t>d, eroded, and exposed the gneiss</w:t>
      </w:r>
      <w:r w:rsidR="009E7999">
        <w:rPr>
          <w:rFonts w:ascii="Times New Roman" w:hAnsi="Times New Roman" w:cs="Times New Roman"/>
          <w:sz w:val="24"/>
          <w:szCs w:val="24"/>
        </w:rPr>
        <w:t>.</w:t>
      </w:r>
      <w:r w:rsidR="001B138D">
        <w:rPr>
          <w:rFonts w:ascii="Times New Roman" w:hAnsi="Times New Roman" w:cs="Times New Roman"/>
          <w:sz w:val="24"/>
          <w:szCs w:val="24"/>
        </w:rPr>
        <w:t xml:space="preserve"> This strip of gneiss is known as Greenville Gneiss.</w:t>
      </w:r>
      <w:r w:rsidR="009E7999">
        <w:rPr>
          <w:rFonts w:ascii="Times New Roman" w:hAnsi="Times New Roman" w:cs="Times New Roman"/>
          <w:sz w:val="24"/>
          <w:szCs w:val="24"/>
        </w:rPr>
        <w:t xml:space="preserve"> </w:t>
      </w:r>
      <w:r>
        <w:rPr>
          <w:rFonts w:ascii="Times New Roman" w:hAnsi="Times New Roman" w:cs="Times New Roman"/>
          <w:sz w:val="24"/>
          <w:szCs w:val="24"/>
        </w:rPr>
        <w:t xml:space="preserve">Roughly 1,000 million years ago an event known as the Greenville </w:t>
      </w:r>
      <w:r w:rsidR="00B2527C">
        <w:rPr>
          <w:rFonts w:ascii="Times New Roman" w:hAnsi="Times New Roman" w:cs="Times New Roman"/>
          <w:sz w:val="24"/>
          <w:szCs w:val="24"/>
        </w:rPr>
        <w:t>Orogeny took place.</w:t>
      </w:r>
      <w:r w:rsidR="00650CC9">
        <w:rPr>
          <w:rFonts w:ascii="Times New Roman" w:hAnsi="Times New Roman" w:cs="Times New Roman"/>
          <w:sz w:val="24"/>
          <w:szCs w:val="24"/>
        </w:rPr>
        <w:t xml:space="preserve"> Grenville was the last orogeny of the Precambrian Era. </w:t>
      </w:r>
      <w:r w:rsidR="00B2527C">
        <w:rPr>
          <w:rFonts w:ascii="Times New Roman" w:hAnsi="Times New Roman" w:cs="Times New Roman"/>
          <w:sz w:val="24"/>
          <w:szCs w:val="24"/>
        </w:rPr>
        <w:t>During this time tectonic plates were converging, forming the super continent Rodinia</w:t>
      </w:r>
      <w:r w:rsidR="00D62BA9">
        <w:rPr>
          <w:rFonts w:ascii="Times New Roman" w:hAnsi="Times New Roman" w:cs="Times New Roman"/>
          <w:sz w:val="24"/>
          <w:szCs w:val="24"/>
        </w:rPr>
        <w:t>.</w:t>
      </w:r>
      <w:r w:rsidR="00866B97">
        <w:rPr>
          <w:rFonts w:ascii="Times New Roman" w:hAnsi="Times New Roman" w:cs="Times New Roman"/>
          <w:sz w:val="24"/>
          <w:szCs w:val="24"/>
        </w:rPr>
        <w:t xml:space="preserve"> This super continent was orientated in such a way that placed the gneiss approximately 15 degrees south of the equator. We know this because Greenville Gneiss is primar</w:t>
      </w:r>
      <w:r w:rsidR="00266688">
        <w:rPr>
          <w:rFonts w:ascii="Times New Roman" w:hAnsi="Times New Roman" w:cs="Times New Roman"/>
          <w:sz w:val="24"/>
          <w:szCs w:val="24"/>
        </w:rPr>
        <w:t>ily quartz, a mineral attained</w:t>
      </w:r>
      <w:r w:rsidR="00866B97">
        <w:rPr>
          <w:rFonts w:ascii="Times New Roman" w:hAnsi="Times New Roman" w:cs="Times New Roman"/>
          <w:sz w:val="24"/>
          <w:szCs w:val="24"/>
        </w:rPr>
        <w:t xml:space="preserve"> through warm, humid climates. </w:t>
      </w:r>
      <w:r w:rsidR="00D62BA9">
        <w:rPr>
          <w:rFonts w:ascii="Times New Roman" w:hAnsi="Times New Roman" w:cs="Times New Roman"/>
          <w:sz w:val="24"/>
          <w:szCs w:val="24"/>
        </w:rPr>
        <w:t>The lithosphere where the Greenville Gneiss is located responded to a pressure change and caused the rock to return to deeper depths</w:t>
      </w:r>
      <w:r w:rsidR="00266688">
        <w:rPr>
          <w:rFonts w:ascii="Times New Roman" w:hAnsi="Times New Roman" w:cs="Times New Roman"/>
          <w:sz w:val="24"/>
          <w:szCs w:val="24"/>
        </w:rPr>
        <w:t xml:space="preserve"> and become covered with sediment</w:t>
      </w:r>
      <w:r w:rsidR="00671D79">
        <w:rPr>
          <w:rFonts w:ascii="Times New Roman" w:hAnsi="Times New Roman" w:cs="Times New Roman"/>
          <w:sz w:val="24"/>
          <w:szCs w:val="24"/>
        </w:rPr>
        <w:t xml:space="preserve">. This process is known as isostatic rebound. </w:t>
      </w:r>
    </w:p>
    <w:p w:rsidR="0001353E" w:rsidRPr="00386D8D" w:rsidRDefault="00671D79" w:rsidP="00553E3C">
      <w:pPr>
        <w:ind w:left="720"/>
        <w:jc w:val="both"/>
        <w:rPr>
          <w:rFonts w:ascii="Times New Roman" w:hAnsi="Times New Roman" w:cs="Times New Roman"/>
          <w:sz w:val="24"/>
          <w:szCs w:val="24"/>
        </w:rPr>
      </w:pPr>
      <w:r>
        <w:rPr>
          <w:rFonts w:ascii="Times New Roman" w:hAnsi="Times New Roman" w:cs="Times New Roman"/>
          <w:sz w:val="24"/>
          <w:szCs w:val="24"/>
        </w:rPr>
        <w:lastRenderedPageBreak/>
        <w:tab/>
        <w:t>Over time</w:t>
      </w:r>
      <w:r w:rsidR="002C5BA9">
        <w:rPr>
          <w:rFonts w:ascii="Times New Roman" w:hAnsi="Times New Roman" w:cs="Times New Roman"/>
          <w:sz w:val="24"/>
          <w:szCs w:val="24"/>
        </w:rPr>
        <w:t xml:space="preserve"> sediments on top of the metamorphic rock lithified and created Nepean Sandstone.</w:t>
      </w:r>
      <w:r w:rsidR="001B138D">
        <w:rPr>
          <w:rFonts w:ascii="Times New Roman" w:hAnsi="Times New Roman" w:cs="Times New Roman"/>
          <w:sz w:val="24"/>
          <w:szCs w:val="24"/>
        </w:rPr>
        <w:t xml:space="preserve"> The sediments that formed Nepean Sandstone were the product of m</w:t>
      </w:r>
      <w:r w:rsidR="0070556F">
        <w:rPr>
          <w:rFonts w:ascii="Times New Roman" w:hAnsi="Times New Roman" w:cs="Times New Roman"/>
          <w:sz w:val="24"/>
          <w:szCs w:val="24"/>
        </w:rPr>
        <w:t xml:space="preserve">ountain erosion. Rivers carried the particles of eroded mountain to coastlines where they were covered by more sediments. Eventually these buried layers formed Nepean Sandstone. </w:t>
      </w:r>
      <w:r w:rsidR="00650CC9">
        <w:rPr>
          <w:rFonts w:ascii="Times New Roman" w:hAnsi="Times New Roman" w:cs="Times New Roman"/>
          <w:sz w:val="24"/>
          <w:szCs w:val="24"/>
        </w:rPr>
        <w:t>Sedimentary rocks found in the Ottawa/ Quebec region are from the</w:t>
      </w:r>
      <w:r w:rsidR="00266688">
        <w:rPr>
          <w:rFonts w:ascii="Times New Roman" w:hAnsi="Times New Roman" w:cs="Times New Roman"/>
          <w:sz w:val="24"/>
          <w:szCs w:val="24"/>
        </w:rPr>
        <w:t xml:space="preserve"> Cambrian Period (the time frame proceeding the Phanerozoic Eon).</w:t>
      </w:r>
      <w:r w:rsidR="00650CC9">
        <w:rPr>
          <w:rFonts w:ascii="Times New Roman" w:hAnsi="Times New Roman" w:cs="Times New Roman"/>
          <w:sz w:val="24"/>
          <w:szCs w:val="24"/>
        </w:rPr>
        <w:t xml:space="preserve"> </w:t>
      </w:r>
      <w:r w:rsidR="002C5BA9">
        <w:rPr>
          <w:rFonts w:ascii="Times New Roman" w:hAnsi="Times New Roman" w:cs="Times New Roman"/>
          <w:sz w:val="24"/>
          <w:szCs w:val="24"/>
        </w:rPr>
        <w:t>P</w:t>
      </w:r>
      <w:r w:rsidR="00260C5D">
        <w:rPr>
          <w:rFonts w:ascii="Times New Roman" w:hAnsi="Times New Roman" w:cs="Times New Roman"/>
          <w:sz w:val="24"/>
          <w:szCs w:val="24"/>
        </w:rPr>
        <w:t xml:space="preserve">articles that did not dissolve during lithification created </w:t>
      </w:r>
      <w:r w:rsidR="00340A70">
        <w:rPr>
          <w:rFonts w:ascii="Times New Roman" w:hAnsi="Times New Roman" w:cs="Times New Roman"/>
          <w:sz w:val="24"/>
          <w:szCs w:val="24"/>
        </w:rPr>
        <w:t>stylolites</w:t>
      </w:r>
      <w:r w:rsidR="00260C5D">
        <w:rPr>
          <w:rFonts w:ascii="Times New Roman" w:hAnsi="Times New Roman" w:cs="Times New Roman"/>
          <w:sz w:val="24"/>
          <w:szCs w:val="24"/>
        </w:rPr>
        <w:t xml:space="preserve"> between the two rocks. </w:t>
      </w:r>
      <w:r w:rsidR="0067107E">
        <w:rPr>
          <w:rFonts w:ascii="Times New Roman" w:hAnsi="Times New Roman" w:cs="Times New Roman"/>
          <w:sz w:val="24"/>
          <w:szCs w:val="24"/>
        </w:rPr>
        <w:t xml:space="preserve">Trace fossils </w:t>
      </w:r>
      <w:r w:rsidR="002C5BA9">
        <w:rPr>
          <w:rFonts w:ascii="Times New Roman" w:hAnsi="Times New Roman" w:cs="Times New Roman"/>
          <w:sz w:val="24"/>
          <w:szCs w:val="24"/>
        </w:rPr>
        <w:t>from the outc</w:t>
      </w:r>
      <w:r w:rsidR="00FF7ED8">
        <w:rPr>
          <w:rFonts w:ascii="Times New Roman" w:hAnsi="Times New Roman" w:cs="Times New Roman"/>
          <w:sz w:val="24"/>
          <w:szCs w:val="24"/>
        </w:rPr>
        <w:t>rop tell</w:t>
      </w:r>
      <w:r w:rsidR="002C5BA9">
        <w:rPr>
          <w:rFonts w:ascii="Times New Roman" w:hAnsi="Times New Roman" w:cs="Times New Roman"/>
          <w:sz w:val="24"/>
          <w:szCs w:val="24"/>
        </w:rPr>
        <w:t xml:space="preserve"> us that</w:t>
      </w:r>
      <w:r w:rsidR="0054212A">
        <w:rPr>
          <w:rFonts w:ascii="Times New Roman" w:hAnsi="Times New Roman" w:cs="Times New Roman"/>
          <w:sz w:val="24"/>
          <w:szCs w:val="24"/>
        </w:rPr>
        <w:t xml:space="preserve"> marine</w:t>
      </w:r>
      <w:r w:rsidR="002C5BA9">
        <w:rPr>
          <w:rFonts w:ascii="Times New Roman" w:hAnsi="Times New Roman" w:cs="Times New Roman"/>
          <w:sz w:val="24"/>
          <w:szCs w:val="24"/>
        </w:rPr>
        <w:t xml:space="preserve"> life was present, meaning the sea level rose causi</w:t>
      </w:r>
      <w:r w:rsidR="0067107E">
        <w:rPr>
          <w:rFonts w:ascii="Times New Roman" w:hAnsi="Times New Roman" w:cs="Times New Roman"/>
          <w:sz w:val="24"/>
          <w:szCs w:val="24"/>
        </w:rPr>
        <w:t>n</w:t>
      </w:r>
      <w:r>
        <w:rPr>
          <w:rFonts w:ascii="Times New Roman" w:hAnsi="Times New Roman" w:cs="Times New Roman"/>
          <w:sz w:val="24"/>
          <w:szCs w:val="24"/>
        </w:rPr>
        <w:t>g both rocks to be underwater for a</w:t>
      </w:r>
      <w:r w:rsidR="0067107E">
        <w:rPr>
          <w:rFonts w:ascii="Times New Roman" w:hAnsi="Times New Roman" w:cs="Times New Roman"/>
          <w:sz w:val="24"/>
          <w:szCs w:val="24"/>
        </w:rPr>
        <w:t xml:space="preserve"> period of time. However, </w:t>
      </w:r>
      <w:r w:rsidR="0054212A">
        <w:rPr>
          <w:rFonts w:ascii="Times New Roman" w:hAnsi="Times New Roman" w:cs="Times New Roman"/>
          <w:sz w:val="24"/>
          <w:szCs w:val="24"/>
        </w:rPr>
        <w:t>evidence tells us that the sandstone resurfaced. C</w:t>
      </w:r>
      <w:r w:rsidR="0067107E">
        <w:rPr>
          <w:rFonts w:ascii="Times New Roman" w:hAnsi="Times New Roman" w:cs="Times New Roman"/>
          <w:sz w:val="24"/>
          <w:szCs w:val="24"/>
        </w:rPr>
        <w:t xml:space="preserve">hatter marks </w:t>
      </w:r>
      <w:r w:rsidR="0054212A">
        <w:rPr>
          <w:rFonts w:ascii="Times New Roman" w:hAnsi="Times New Roman" w:cs="Times New Roman"/>
          <w:sz w:val="24"/>
          <w:szCs w:val="24"/>
        </w:rPr>
        <w:t xml:space="preserve">found on the Neapean Sandstone indicate that a glacier was moving across the sedimentary rock. The sandstone emerged from the water and was at the surface when a glacier moved across its location. </w:t>
      </w:r>
    </w:p>
    <w:p w:rsidR="00B4098E" w:rsidRDefault="00B4098E" w:rsidP="00553E3C">
      <w:pPr>
        <w:pStyle w:val="ListParagraph"/>
        <w:jc w:val="both"/>
        <w:rPr>
          <w:rFonts w:ascii="Times New Roman" w:hAnsi="Times New Roman" w:cs="Times New Roman"/>
          <w:b/>
          <w:sz w:val="24"/>
          <w:szCs w:val="24"/>
        </w:rPr>
      </w:pPr>
    </w:p>
    <w:p w:rsidR="0001353E" w:rsidRDefault="0001353E" w:rsidP="00553E3C">
      <w:pPr>
        <w:pStyle w:val="ListParagraph"/>
        <w:numPr>
          <w:ilvl w:val="0"/>
          <w:numId w:val="1"/>
        </w:numPr>
        <w:jc w:val="both"/>
        <w:rPr>
          <w:rFonts w:ascii="Times New Roman" w:hAnsi="Times New Roman" w:cs="Times New Roman"/>
          <w:b/>
          <w:sz w:val="24"/>
          <w:szCs w:val="24"/>
        </w:rPr>
      </w:pPr>
      <w:r>
        <w:rPr>
          <w:rFonts w:ascii="Times New Roman" w:hAnsi="Times New Roman" w:cs="Times New Roman"/>
          <w:b/>
          <w:sz w:val="24"/>
          <w:szCs w:val="24"/>
        </w:rPr>
        <w:t>Briefly discuss two lines of geological evidence observed in the Nepean Sandstorm that support the idea that it was deposited under relatively high energy conditions. Also, what suggests a marine environment, and why?</w:t>
      </w:r>
    </w:p>
    <w:p w:rsidR="00431F2C" w:rsidRDefault="00431F2C" w:rsidP="00553E3C">
      <w:pPr>
        <w:pStyle w:val="ListParagraph"/>
        <w:jc w:val="both"/>
        <w:rPr>
          <w:rFonts w:ascii="Times New Roman" w:hAnsi="Times New Roman" w:cs="Times New Roman"/>
          <w:b/>
          <w:sz w:val="24"/>
          <w:szCs w:val="24"/>
        </w:rPr>
      </w:pPr>
    </w:p>
    <w:p w:rsidR="00C04059" w:rsidRDefault="002C2C9B" w:rsidP="00553E3C">
      <w:pPr>
        <w:pStyle w:val="ListParagraph"/>
        <w:numPr>
          <w:ilvl w:val="2"/>
          <w:numId w:val="1"/>
        </w:numPr>
        <w:jc w:val="both"/>
        <w:rPr>
          <w:rFonts w:ascii="Times New Roman" w:hAnsi="Times New Roman" w:cs="Times New Roman"/>
          <w:sz w:val="24"/>
          <w:szCs w:val="24"/>
        </w:rPr>
      </w:pPr>
      <w:r>
        <w:rPr>
          <w:rFonts w:ascii="Times New Roman" w:hAnsi="Times New Roman" w:cs="Times New Roman"/>
          <w:sz w:val="24"/>
          <w:szCs w:val="24"/>
        </w:rPr>
        <w:t xml:space="preserve">Angled lines </w:t>
      </w:r>
      <w:r w:rsidR="00C04059" w:rsidRPr="00C04059">
        <w:rPr>
          <w:rFonts w:ascii="Times New Roman" w:hAnsi="Times New Roman" w:cs="Times New Roman"/>
          <w:sz w:val="24"/>
          <w:szCs w:val="24"/>
        </w:rPr>
        <w:t>can be seen in the</w:t>
      </w:r>
      <w:r>
        <w:rPr>
          <w:rFonts w:ascii="Times New Roman" w:hAnsi="Times New Roman" w:cs="Times New Roman"/>
          <w:sz w:val="24"/>
          <w:szCs w:val="24"/>
        </w:rPr>
        <w:t xml:space="preserve"> Nepean S</w:t>
      </w:r>
      <w:r w:rsidR="00C04059" w:rsidRPr="00C04059">
        <w:rPr>
          <w:rFonts w:ascii="Times New Roman" w:hAnsi="Times New Roman" w:cs="Times New Roman"/>
          <w:sz w:val="24"/>
          <w:szCs w:val="24"/>
        </w:rPr>
        <w:t>andstone. These lines are known as cross-bedding. Cross-bedding is formed fr</w:t>
      </w:r>
      <w:r w:rsidR="00442CC2">
        <w:rPr>
          <w:rFonts w:ascii="Times New Roman" w:hAnsi="Times New Roman" w:cs="Times New Roman"/>
          <w:sz w:val="24"/>
          <w:szCs w:val="24"/>
        </w:rPr>
        <w:t>om strong wind or waves</w:t>
      </w:r>
      <w:r w:rsidR="00C04059" w:rsidRPr="00C04059">
        <w:rPr>
          <w:rFonts w:ascii="Times New Roman" w:hAnsi="Times New Roman" w:cs="Times New Roman"/>
          <w:sz w:val="24"/>
          <w:szCs w:val="24"/>
        </w:rPr>
        <w:t xml:space="preserve"> (examples of high energy conditions). </w:t>
      </w:r>
      <w:r w:rsidR="00442CC2">
        <w:rPr>
          <w:rFonts w:ascii="Times New Roman" w:hAnsi="Times New Roman" w:cs="Times New Roman"/>
          <w:sz w:val="24"/>
          <w:szCs w:val="24"/>
        </w:rPr>
        <w:t>These currents carry sediments with them. When moving particles meet a dune they are pushed up the dune. The cross-bedding lines are lay</w:t>
      </w:r>
      <w:r w:rsidR="00386D8D">
        <w:rPr>
          <w:rFonts w:ascii="Times New Roman" w:hAnsi="Times New Roman" w:cs="Times New Roman"/>
          <w:sz w:val="24"/>
          <w:szCs w:val="24"/>
        </w:rPr>
        <w:t>ers of sediment that moved over-</w:t>
      </w:r>
      <w:r w:rsidR="00442CC2">
        <w:rPr>
          <w:rFonts w:ascii="Times New Roman" w:hAnsi="Times New Roman" w:cs="Times New Roman"/>
          <w:sz w:val="24"/>
          <w:szCs w:val="24"/>
        </w:rPr>
        <w:t>top a dune</w:t>
      </w:r>
      <w:r w:rsidR="00386D8D">
        <w:rPr>
          <w:rFonts w:ascii="Times New Roman" w:hAnsi="Times New Roman" w:cs="Times New Roman"/>
          <w:sz w:val="24"/>
          <w:szCs w:val="24"/>
        </w:rPr>
        <w:t>,</w:t>
      </w:r>
      <w:r w:rsidR="00442CC2">
        <w:rPr>
          <w:rFonts w:ascii="Times New Roman" w:hAnsi="Times New Roman" w:cs="Times New Roman"/>
          <w:sz w:val="24"/>
          <w:szCs w:val="24"/>
        </w:rPr>
        <w:t xml:space="preserve"> eventually to the other side. </w:t>
      </w:r>
      <w:r w:rsidR="00C04059">
        <w:rPr>
          <w:rFonts w:ascii="Times New Roman" w:hAnsi="Times New Roman" w:cs="Times New Roman"/>
          <w:sz w:val="24"/>
          <w:szCs w:val="24"/>
        </w:rPr>
        <w:t xml:space="preserve">Over time the entire dune migrates as a result. </w:t>
      </w:r>
    </w:p>
    <w:p w:rsidR="00C04059" w:rsidRPr="00C04059" w:rsidRDefault="00C04059" w:rsidP="00553E3C">
      <w:pPr>
        <w:pStyle w:val="ListParagraph"/>
        <w:ind w:left="990"/>
        <w:jc w:val="both"/>
        <w:rPr>
          <w:rFonts w:ascii="Times New Roman" w:hAnsi="Times New Roman" w:cs="Times New Roman"/>
          <w:sz w:val="24"/>
          <w:szCs w:val="24"/>
        </w:rPr>
      </w:pPr>
    </w:p>
    <w:p w:rsidR="003E0192" w:rsidRPr="00431F2C" w:rsidRDefault="00B54817" w:rsidP="00553E3C">
      <w:pPr>
        <w:pStyle w:val="ListParagraph"/>
        <w:numPr>
          <w:ilvl w:val="2"/>
          <w:numId w:val="1"/>
        </w:numPr>
        <w:jc w:val="both"/>
        <w:rPr>
          <w:rFonts w:ascii="Times New Roman" w:hAnsi="Times New Roman" w:cs="Times New Roman"/>
          <w:sz w:val="24"/>
          <w:szCs w:val="24"/>
        </w:rPr>
      </w:pPr>
      <w:r w:rsidRPr="00431F2C">
        <w:rPr>
          <w:rFonts w:ascii="Times New Roman" w:hAnsi="Times New Roman" w:cs="Times New Roman"/>
          <w:sz w:val="24"/>
          <w:szCs w:val="24"/>
        </w:rPr>
        <w:t>F</w:t>
      </w:r>
      <w:r w:rsidR="00E41C6E">
        <w:rPr>
          <w:rFonts w:ascii="Times New Roman" w:hAnsi="Times New Roman" w:cs="Times New Roman"/>
          <w:sz w:val="24"/>
          <w:szCs w:val="24"/>
        </w:rPr>
        <w:t>ossils in Ne</w:t>
      </w:r>
      <w:r w:rsidR="007E544D" w:rsidRPr="00431F2C">
        <w:rPr>
          <w:rFonts w:ascii="Times New Roman" w:hAnsi="Times New Roman" w:cs="Times New Roman"/>
          <w:sz w:val="24"/>
          <w:szCs w:val="24"/>
        </w:rPr>
        <w:t>pean Sandstone support the idea that the rock was</w:t>
      </w:r>
      <w:r w:rsidR="00E41C6E">
        <w:rPr>
          <w:rFonts w:ascii="Times New Roman" w:hAnsi="Times New Roman" w:cs="Times New Roman"/>
          <w:sz w:val="24"/>
          <w:szCs w:val="24"/>
        </w:rPr>
        <w:t xml:space="preserve"> at </w:t>
      </w:r>
      <w:r w:rsidR="007E544D" w:rsidRPr="00431F2C">
        <w:rPr>
          <w:rFonts w:ascii="Times New Roman" w:hAnsi="Times New Roman" w:cs="Times New Roman"/>
          <w:sz w:val="24"/>
          <w:szCs w:val="24"/>
        </w:rPr>
        <w:t xml:space="preserve">located in a high energy environment. Vertical tube-like </w:t>
      </w:r>
      <w:r w:rsidRPr="00431F2C">
        <w:rPr>
          <w:rFonts w:ascii="Times New Roman" w:hAnsi="Times New Roman" w:cs="Times New Roman"/>
          <w:sz w:val="24"/>
          <w:szCs w:val="24"/>
        </w:rPr>
        <w:t>rocks and empty cylinder hole</w:t>
      </w:r>
      <w:r w:rsidR="00E41C6E">
        <w:rPr>
          <w:rFonts w:ascii="Times New Roman" w:hAnsi="Times New Roman" w:cs="Times New Roman"/>
          <w:sz w:val="24"/>
          <w:szCs w:val="24"/>
        </w:rPr>
        <w:t>s can be found</w:t>
      </w:r>
      <w:r w:rsidRPr="00431F2C">
        <w:rPr>
          <w:rFonts w:ascii="Times New Roman" w:hAnsi="Times New Roman" w:cs="Times New Roman"/>
          <w:sz w:val="24"/>
          <w:szCs w:val="24"/>
        </w:rPr>
        <w:t xml:space="preserve"> in the s</w:t>
      </w:r>
      <w:r w:rsidR="007E544D" w:rsidRPr="00431F2C">
        <w:rPr>
          <w:rFonts w:ascii="Times New Roman" w:hAnsi="Times New Roman" w:cs="Times New Roman"/>
          <w:sz w:val="24"/>
          <w:szCs w:val="24"/>
        </w:rPr>
        <w:t>andstone</w:t>
      </w:r>
      <w:r w:rsidRPr="00431F2C">
        <w:rPr>
          <w:rFonts w:ascii="Times New Roman" w:hAnsi="Times New Roman" w:cs="Times New Roman"/>
          <w:sz w:val="24"/>
          <w:szCs w:val="24"/>
        </w:rPr>
        <w:t>.</w:t>
      </w:r>
      <w:r w:rsidR="007E544D" w:rsidRPr="00431F2C">
        <w:rPr>
          <w:rFonts w:ascii="Times New Roman" w:hAnsi="Times New Roman" w:cs="Times New Roman"/>
          <w:sz w:val="24"/>
          <w:szCs w:val="24"/>
        </w:rPr>
        <w:t xml:space="preserve"> These holes </w:t>
      </w:r>
      <w:r w:rsidRPr="00431F2C">
        <w:rPr>
          <w:rFonts w:ascii="Times New Roman" w:hAnsi="Times New Roman" w:cs="Times New Roman"/>
          <w:sz w:val="24"/>
          <w:szCs w:val="24"/>
        </w:rPr>
        <w:t>are trace fossils. Trace fossils do not contain an organism but rather a cast of the featur</w:t>
      </w:r>
      <w:r w:rsidR="005165E7">
        <w:rPr>
          <w:rFonts w:ascii="Times New Roman" w:hAnsi="Times New Roman" w:cs="Times New Roman"/>
          <w:sz w:val="24"/>
          <w:szCs w:val="24"/>
        </w:rPr>
        <w:t>e the organism lived in. The Ne</w:t>
      </w:r>
      <w:r w:rsidRPr="00431F2C">
        <w:rPr>
          <w:rFonts w:ascii="Times New Roman" w:hAnsi="Times New Roman" w:cs="Times New Roman"/>
          <w:sz w:val="24"/>
          <w:szCs w:val="24"/>
        </w:rPr>
        <w:t>pean Sandstone examined</w:t>
      </w:r>
      <w:r w:rsidR="003E0192" w:rsidRPr="00431F2C">
        <w:rPr>
          <w:rFonts w:ascii="Times New Roman" w:hAnsi="Times New Roman" w:cs="Times New Roman"/>
          <w:sz w:val="24"/>
          <w:szCs w:val="24"/>
        </w:rPr>
        <w:t xml:space="preserve"> at</w:t>
      </w:r>
      <w:r w:rsidRPr="00431F2C">
        <w:rPr>
          <w:rFonts w:ascii="Times New Roman" w:hAnsi="Times New Roman" w:cs="Times New Roman"/>
          <w:sz w:val="24"/>
          <w:szCs w:val="24"/>
        </w:rPr>
        <w:t xml:space="preserve"> the outcrop is 500 million years old. The only </w:t>
      </w:r>
      <w:r w:rsidR="003E0192" w:rsidRPr="00431F2C">
        <w:rPr>
          <w:rFonts w:ascii="Times New Roman" w:hAnsi="Times New Roman" w:cs="Times New Roman"/>
          <w:sz w:val="24"/>
          <w:szCs w:val="24"/>
        </w:rPr>
        <w:t>form of life present during this</w:t>
      </w:r>
      <w:r w:rsidRPr="00431F2C">
        <w:rPr>
          <w:rFonts w:ascii="Times New Roman" w:hAnsi="Times New Roman" w:cs="Times New Roman"/>
          <w:sz w:val="24"/>
          <w:szCs w:val="24"/>
        </w:rPr>
        <w:t xml:space="preserve"> time was aquatic. From this information we can conclude that any evidence of life</w:t>
      </w:r>
      <w:r w:rsidR="005165E7">
        <w:rPr>
          <w:rFonts w:ascii="Times New Roman" w:hAnsi="Times New Roman" w:cs="Times New Roman"/>
          <w:sz w:val="24"/>
          <w:szCs w:val="24"/>
        </w:rPr>
        <w:t xml:space="preserve"> found at the</w:t>
      </w:r>
      <w:r w:rsidR="003E0192" w:rsidRPr="00431F2C">
        <w:rPr>
          <w:rFonts w:ascii="Times New Roman" w:hAnsi="Times New Roman" w:cs="Times New Roman"/>
          <w:sz w:val="24"/>
          <w:szCs w:val="24"/>
        </w:rPr>
        <w:t xml:space="preserve"> Nepean Sandstone is</w:t>
      </w:r>
      <w:r w:rsidRPr="00431F2C">
        <w:rPr>
          <w:rFonts w:ascii="Times New Roman" w:hAnsi="Times New Roman" w:cs="Times New Roman"/>
          <w:sz w:val="24"/>
          <w:szCs w:val="24"/>
        </w:rPr>
        <w:t xml:space="preserve"> from a marine environment. </w:t>
      </w:r>
    </w:p>
    <w:p w:rsidR="00431F2C" w:rsidRDefault="00431F2C" w:rsidP="00553E3C">
      <w:pPr>
        <w:pStyle w:val="ListParagraph"/>
        <w:ind w:left="990"/>
        <w:jc w:val="both"/>
        <w:rPr>
          <w:rFonts w:ascii="Times New Roman" w:hAnsi="Times New Roman" w:cs="Times New Roman"/>
          <w:sz w:val="24"/>
          <w:szCs w:val="24"/>
        </w:rPr>
      </w:pPr>
    </w:p>
    <w:p w:rsidR="00386D8D" w:rsidRPr="00022C62" w:rsidRDefault="003E0192" w:rsidP="00553E3C">
      <w:pPr>
        <w:pStyle w:val="ListParagraph"/>
        <w:ind w:left="990"/>
        <w:jc w:val="both"/>
        <w:rPr>
          <w:rFonts w:ascii="Times New Roman" w:hAnsi="Times New Roman" w:cs="Times New Roman"/>
          <w:sz w:val="24"/>
          <w:szCs w:val="24"/>
        </w:rPr>
      </w:pPr>
      <w:r w:rsidRPr="00431F2C">
        <w:rPr>
          <w:rFonts w:ascii="Times New Roman" w:hAnsi="Times New Roman" w:cs="Times New Roman"/>
          <w:sz w:val="24"/>
          <w:szCs w:val="24"/>
        </w:rPr>
        <w:t>The</w:t>
      </w:r>
      <w:r w:rsidR="00B4098E" w:rsidRPr="00431F2C">
        <w:rPr>
          <w:rFonts w:ascii="Times New Roman" w:hAnsi="Times New Roman" w:cs="Times New Roman"/>
          <w:sz w:val="24"/>
          <w:szCs w:val="24"/>
        </w:rPr>
        <w:t xml:space="preserve"> fossil’s</w:t>
      </w:r>
      <w:r w:rsidRPr="00431F2C">
        <w:rPr>
          <w:rFonts w:ascii="Times New Roman" w:hAnsi="Times New Roman" w:cs="Times New Roman"/>
          <w:sz w:val="24"/>
          <w:szCs w:val="24"/>
        </w:rPr>
        <w:t xml:space="preserve"> shape and</w:t>
      </w:r>
      <w:r w:rsidR="00B4098E" w:rsidRPr="00431F2C">
        <w:rPr>
          <w:rFonts w:ascii="Times New Roman" w:hAnsi="Times New Roman" w:cs="Times New Roman"/>
          <w:sz w:val="24"/>
          <w:szCs w:val="24"/>
        </w:rPr>
        <w:t xml:space="preserve"> direction </w:t>
      </w:r>
      <w:r w:rsidRPr="00431F2C">
        <w:rPr>
          <w:rFonts w:ascii="Times New Roman" w:hAnsi="Times New Roman" w:cs="Times New Roman"/>
          <w:sz w:val="24"/>
          <w:szCs w:val="24"/>
        </w:rPr>
        <w:t xml:space="preserve">supply </w:t>
      </w:r>
      <w:r w:rsidR="00B54817" w:rsidRPr="00431F2C">
        <w:rPr>
          <w:rFonts w:ascii="Times New Roman" w:hAnsi="Times New Roman" w:cs="Times New Roman"/>
          <w:sz w:val="24"/>
          <w:szCs w:val="24"/>
        </w:rPr>
        <w:t xml:space="preserve">evidence </w:t>
      </w:r>
      <w:r w:rsidRPr="00431F2C">
        <w:rPr>
          <w:rFonts w:ascii="Times New Roman" w:hAnsi="Times New Roman" w:cs="Times New Roman"/>
          <w:sz w:val="24"/>
          <w:szCs w:val="24"/>
        </w:rPr>
        <w:t>confirming high energy conditions. Vertical tubes would have been found on the sea floor. Their height indicates a feeding strategy re</w:t>
      </w:r>
      <w:r w:rsidR="00B4098E" w:rsidRPr="00431F2C">
        <w:rPr>
          <w:rFonts w:ascii="Times New Roman" w:hAnsi="Times New Roman" w:cs="Times New Roman"/>
          <w:sz w:val="24"/>
          <w:szCs w:val="24"/>
        </w:rPr>
        <w:t>quired for stationary marine creatures living in high energy environments.</w:t>
      </w:r>
      <w:r w:rsidR="00B4098E" w:rsidRPr="00B4098E">
        <w:t xml:space="preserve"> </w:t>
      </w:r>
      <w:r w:rsidR="00B4098E" w:rsidRPr="00431F2C">
        <w:rPr>
          <w:rFonts w:ascii="Times New Roman" w:hAnsi="Times New Roman" w:cs="Times New Roman"/>
          <w:sz w:val="24"/>
          <w:szCs w:val="24"/>
        </w:rPr>
        <w:t>The majority of the food available in a high energy aquatic environment</w:t>
      </w:r>
      <w:r w:rsidR="00913779">
        <w:rPr>
          <w:rFonts w:ascii="Times New Roman" w:hAnsi="Times New Roman" w:cs="Times New Roman"/>
          <w:sz w:val="24"/>
          <w:szCs w:val="24"/>
        </w:rPr>
        <w:t>s</w:t>
      </w:r>
      <w:r w:rsidR="00B4098E" w:rsidRPr="00431F2C">
        <w:rPr>
          <w:rFonts w:ascii="Times New Roman" w:hAnsi="Times New Roman" w:cs="Times New Roman"/>
          <w:sz w:val="24"/>
          <w:szCs w:val="24"/>
        </w:rPr>
        <w:t xml:space="preserve"> is suspended in the water column. A tall slender tube shape can sway with currents and is capable of capturing food more effectively than organisms that remain on the sea floor. </w:t>
      </w:r>
    </w:p>
    <w:p w:rsidR="00133AFA" w:rsidRDefault="00133AFA" w:rsidP="00BB5817">
      <w:pPr>
        <w:rPr>
          <w:rFonts w:ascii="Times New Roman" w:hAnsi="Times New Roman" w:cs="Times New Roman"/>
          <w:b/>
          <w:sz w:val="24"/>
          <w:szCs w:val="24"/>
        </w:rPr>
      </w:pPr>
    </w:p>
    <w:p w:rsidR="005C078F" w:rsidRDefault="005C078F" w:rsidP="00BB5817">
      <w:pPr>
        <w:rPr>
          <w:rFonts w:ascii="Times New Roman" w:hAnsi="Times New Roman" w:cs="Times New Roman"/>
          <w:b/>
          <w:sz w:val="24"/>
          <w:szCs w:val="24"/>
        </w:rPr>
      </w:pPr>
    </w:p>
    <w:p w:rsidR="00483A4C" w:rsidRDefault="00483A4C" w:rsidP="00BB5817">
      <w:pPr>
        <w:rPr>
          <w:rFonts w:ascii="Times New Roman" w:hAnsi="Times New Roman" w:cs="Times New Roman"/>
          <w:b/>
          <w:sz w:val="24"/>
          <w:szCs w:val="24"/>
        </w:rPr>
      </w:pPr>
    </w:p>
    <w:p w:rsidR="00BB5817" w:rsidRDefault="0001353E" w:rsidP="00133AFA">
      <w:pPr>
        <w:pStyle w:val="ListParagraph"/>
        <w:numPr>
          <w:ilvl w:val="0"/>
          <w:numId w:val="1"/>
        </w:numPr>
        <w:rPr>
          <w:rFonts w:ascii="Times New Roman" w:hAnsi="Times New Roman" w:cs="Times New Roman"/>
          <w:b/>
          <w:sz w:val="24"/>
          <w:szCs w:val="24"/>
        </w:rPr>
      </w:pPr>
      <w:r w:rsidRPr="00133AFA">
        <w:rPr>
          <w:rFonts w:ascii="Times New Roman" w:hAnsi="Times New Roman" w:cs="Times New Roman"/>
          <w:b/>
          <w:sz w:val="24"/>
          <w:szCs w:val="24"/>
        </w:rPr>
        <w:lastRenderedPageBreak/>
        <w:t xml:space="preserve">Using </w:t>
      </w:r>
      <w:r w:rsidR="0020664A" w:rsidRPr="00133AFA">
        <w:rPr>
          <w:rFonts w:ascii="Times New Roman" w:hAnsi="Times New Roman" w:cs="Times New Roman"/>
          <w:b/>
          <w:sz w:val="24"/>
          <w:szCs w:val="24"/>
        </w:rPr>
        <w:t>the cross-section, do the following:</w:t>
      </w:r>
    </w:p>
    <w:p w:rsidR="00483A4C" w:rsidRPr="00133AFA" w:rsidRDefault="00483A4C" w:rsidP="00483A4C">
      <w:pPr>
        <w:pStyle w:val="ListParagraph"/>
        <w:ind w:left="360"/>
        <w:rPr>
          <w:rFonts w:ascii="Times New Roman" w:hAnsi="Times New Roman" w:cs="Times New Roman"/>
          <w:b/>
          <w:sz w:val="24"/>
          <w:szCs w:val="24"/>
        </w:rPr>
      </w:pPr>
    </w:p>
    <w:p w:rsidR="0020664A" w:rsidRDefault="0020664A" w:rsidP="0020664A">
      <w:pPr>
        <w:pStyle w:val="ListParagraph"/>
        <w:numPr>
          <w:ilvl w:val="1"/>
          <w:numId w:val="1"/>
        </w:numPr>
        <w:rPr>
          <w:rFonts w:ascii="Times New Roman" w:hAnsi="Times New Roman" w:cs="Times New Roman"/>
          <w:b/>
          <w:sz w:val="24"/>
          <w:szCs w:val="24"/>
        </w:rPr>
      </w:pPr>
      <w:r>
        <w:rPr>
          <w:rFonts w:ascii="Times New Roman" w:hAnsi="Times New Roman" w:cs="Times New Roman"/>
          <w:b/>
          <w:sz w:val="24"/>
          <w:szCs w:val="24"/>
        </w:rPr>
        <w:t>In point form, reconstruct the geological history, listing both the sequence of letters and the geological events that affected this area.</w:t>
      </w:r>
    </w:p>
    <w:p w:rsidR="009D6B3A" w:rsidRDefault="009D6B3A" w:rsidP="009D6B3A">
      <w:pPr>
        <w:rPr>
          <w:rFonts w:ascii="Times New Roman" w:hAnsi="Times New Roman" w:cs="Times New Roman"/>
          <w:b/>
          <w:sz w:val="24"/>
          <w:szCs w:val="24"/>
        </w:rPr>
      </w:pPr>
    </w:p>
    <w:p w:rsidR="009D6B3A" w:rsidRPr="009D6B3A" w:rsidRDefault="009D6B3A" w:rsidP="00386D8D">
      <w:pPr>
        <w:spacing w:after="80"/>
        <w:rPr>
          <w:rFonts w:ascii="Times New Roman" w:hAnsi="Times New Roman" w:cs="Times New Roman"/>
          <w:sz w:val="24"/>
          <w:szCs w:val="24"/>
        </w:rPr>
      </w:pPr>
      <w:r w:rsidRPr="009D6B3A">
        <w:rPr>
          <w:rFonts w:ascii="Times New Roman" w:hAnsi="Times New Roman" w:cs="Times New Roman"/>
          <w:sz w:val="24"/>
          <w:szCs w:val="24"/>
        </w:rPr>
        <w:t>1)</w:t>
      </w:r>
      <w:r w:rsidRPr="009D6B3A">
        <w:rPr>
          <w:rFonts w:ascii="Times New Roman" w:hAnsi="Times New Roman" w:cs="Times New Roman"/>
          <w:sz w:val="24"/>
          <w:szCs w:val="24"/>
        </w:rPr>
        <w:tab/>
        <w:t xml:space="preserve">Deposition of </w:t>
      </w:r>
      <w:r w:rsidRPr="009D6B3A">
        <w:rPr>
          <w:rFonts w:ascii="Times New Roman" w:hAnsi="Times New Roman" w:cs="Times New Roman"/>
          <w:i/>
          <w:sz w:val="24"/>
          <w:szCs w:val="24"/>
        </w:rPr>
        <w:t>L</w:t>
      </w:r>
    </w:p>
    <w:p w:rsidR="009D6B3A" w:rsidRPr="009D6B3A" w:rsidRDefault="009D6B3A" w:rsidP="00386D8D">
      <w:pPr>
        <w:spacing w:after="80"/>
        <w:rPr>
          <w:rFonts w:ascii="Times New Roman" w:hAnsi="Times New Roman" w:cs="Times New Roman"/>
          <w:sz w:val="24"/>
          <w:szCs w:val="24"/>
        </w:rPr>
      </w:pPr>
      <w:r w:rsidRPr="009D6B3A">
        <w:rPr>
          <w:rFonts w:ascii="Times New Roman" w:hAnsi="Times New Roman" w:cs="Times New Roman"/>
          <w:sz w:val="24"/>
          <w:szCs w:val="24"/>
        </w:rPr>
        <w:t>2)</w:t>
      </w:r>
      <w:r w:rsidRPr="009D6B3A">
        <w:rPr>
          <w:rFonts w:ascii="Times New Roman" w:hAnsi="Times New Roman" w:cs="Times New Roman"/>
          <w:sz w:val="24"/>
          <w:szCs w:val="24"/>
        </w:rPr>
        <w:tab/>
        <w:t>Deposition of</w:t>
      </w:r>
      <w:r w:rsidRPr="009D6B3A">
        <w:rPr>
          <w:rFonts w:ascii="Times New Roman" w:hAnsi="Times New Roman" w:cs="Times New Roman"/>
          <w:i/>
          <w:sz w:val="24"/>
          <w:szCs w:val="24"/>
        </w:rPr>
        <w:t xml:space="preserve"> F</w:t>
      </w:r>
    </w:p>
    <w:p w:rsidR="009D6B3A" w:rsidRPr="009D6B3A" w:rsidRDefault="009D6B3A" w:rsidP="00386D8D">
      <w:pPr>
        <w:spacing w:after="80"/>
        <w:rPr>
          <w:rFonts w:ascii="Times New Roman" w:hAnsi="Times New Roman" w:cs="Times New Roman"/>
          <w:sz w:val="24"/>
          <w:szCs w:val="24"/>
        </w:rPr>
      </w:pPr>
      <w:r w:rsidRPr="009D6B3A">
        <w:rPr>
          <w:rFonts w:ascii="Times New Roman" w:hAnsi="Times New Roman" w:cs="Times New Roman"/>
          <w:sz w:val="24"/>
          <w:szCs w:val="24"/>
        </w:rPr>
        <w:t>3)</w:t>
      </w:r>
      <w:r w:rsidRPr="009D6B3A">
        <w:rPr>
          <w:rFonts w:ascii="Times New Roman" w:hAnsi="Times New Roman" w:cs="Times New Roman"/>
          <w:sz w:val="24"/>
          <w:szCs w:val="24"/>
        </w:rPr>
        <w:tab/>
        <w:t xml:space="preserve">Deposition of </w:t>
      </w:r>
      <w:r w:rsidRPr="009D6B3A">
        <w:rPr>
          <w:rFonts w:ascii="Times New Roman" w:hAnsi="Times New Roman" w:cs="Times New Roman"/>
          <w:i/>
          <w:sz w:val="24"/>
          <w:szCs w:val="24"/>
        </w:rPr>
        <w:t>M</w:t>
      </w:r>
    </w:p>
    <w:p w:rsidR="009D6B3A" w:rsidRPr="009D6B3A" w:rsidRDefault="009D6B3A" w:rsidP="00386D8D">
      <w:pPr>
        <w:spacing w:after="80"/>
        <w:rPr>
          <w:rFonts w:ascii="Times New Roman" w:hAnsi="Times New Roman" w:cs="Times New Roman"/>
          <w:sz w:val="24"/>
          <w:szCs w:val="24"/>
        </w:rPr>
      </w:pPr>
      <w:r w:rsidRPr="009D6B3A">
        <w:rPr>
          <w:rFonts w:ascii="Times New Roman" w:hAnsi="Times New Roman" w:cs="Times New Roman"/>
          <w:sz w:val="24"/>
          <w:szCs w:val="24"/>
        </w:rPr>
        <w:t>4)</w:t>
      </w:r>
      <w:r w:rsidRPr="009D6B3A">
        <w:rPr>
          <w:rFonts w:ascii="Times New Roman" w:hAnsi="Times New Roman" w:cs="Times New Roman"/>
          <w:sz w:val="24"/>
          <w:szCs w:val="24"/>
        </w:rPr>
        <w:tab/>
        <w:t xml:space="preserve">Deposition of </w:t>
      </w:r>
      <w:r w:rsidRPr="009D6B3A">
        <w:rPr>
          <w:rFonts w:ascii="Times New Roman" w:hAnsi="Times New Roman" w:cs="Times New Roman"/>
          <w:i/>
          <w:sz w:val="24"/>
          <w:szCs w:val="24"/>
        </w:rPr>
        <w:t>K</w:t>
      </w:r>
    </w:p>
    <w:p w:rsidR="009D6B3A" w:rsidRPr="009D6B3A" w:rsidRDefault="009D6B3A" w:rsidP="00386D8D">
      <w:pPr>
        <w:spacing w:after="80"/>
        <w:rPr>
          <w:rFonts w:ascii="Times New Roman" w:hAnsi="Times New Roman" w:cs="Times New Roman"/>
          <w:i/>
          <w:sz w:val="24"/>
          <w:szCs w:val="24"/>
        </w:rPr>
      </w:pPr>
      <w:r w:rsidRPr="009D6B3A">
        <w:rPr>
          <w:rFonts w:ascii="Times New Roman" w:hAnsi="Times New Roman" w:cs="Times New Roman"/>
          <w:sz w:val="24"/>
          <w:szCs w:val="24"/>
        </w:rPr>
        <w:t>5)</w:t>
      </w:r>
      <w:r w:rsidRPr="009D6B3A">
        <w:rPr>
          <w:rFonts w:ascii="Times New Roman" w:hAnsi="Times New Roman" w:cs="Times New Roman"/>
          <w:sz w:val="24"/>
          <w:szCs w:val="24"/>
        </w:rPr>
        <w:tab/>
        <w:t xml:space="preserve">Deposition of </w:t>
      </w:r>
      <w:r w:rsidRPr="009D6B3A">
        <w:rPr>
          <w:rFonts w:ascii="Times New Roman" w:hAnsi="Times New Roman" w:cs="Times New Roman"/>
          <w:i/>
          <w:sz w:val="24"/>
          <w:szCs w:val="24"/>
        </w:rPr>
        <w:t>J</w:t>
      </w:r>
    </w:p>
    <w:p w:rsidR="009D6B3A" w:rsidRPr="009D6B3A" w:rsidRDefault="009D6B3A" w:rsidP="00386D8D">
      <w:pPr>
        <w:spacing w:after="80"/>
        <w:rPr>
          <w:rFonts w:ascii="Times New Roman" w:hAnsi="Times New Roman" w:cs="Times New Roman"/>
          <w:sz w:val="24"/>
          <w:szCs w:val="24"/>
        </w:rPr>
      </w:pPr>
      <w:r w:rsidRPr="009D6B3A">
        <w:rPr>
          <w:rFonts w:ascii="Times New Roman" w:hAnsi="Times New Roman" w:cs="Times New Roman"/>
          <w:sz w:val="24"/>
          <w:szCs w:val="24"/>
        </w:rPr>
        <w:t>6)</w:t>
      </w:r>
      <w:r w:rsidRPr="009D6B3A">
        <w:rPr>
          <w:rFonts w:ascii="Times New Roman" w:hAnsi="Times New Roman" w:cs="Times New Roman"/>
          <w:sz w:val="24"/>
          <w:szCs w:val="24"/>
        </w:rPr>
        <w:tab/>
        <w:t xml:space="preserve">Deposition of </w:t>
      </w:r>
      <w:r w:rsidRPr="009D6B3A">
        <w:rPr>
          <w:rFonts w:ascii="Times New Roman" w:hAnsi="Times New Roman" w:cs="Times New Roman"/>
          <w:i/>
          <w:sz w:val="24"/>
          <w:szCs w:val="24"/>
        </w:rPr>
        <w:t>C</w:t>
      </w:r>
    </w:p>
    <w:p w:rsidR="009D6B3A" w:rsidRPr="009D6B3A" w:rsidRDefault="009D6B3A" w:rsidP="00386D8D">
      <w:pPr>
        <w:spacing w:after="80"/>
        <w:rPr>
          <w:rFonts w:ascii="Times New Roman" w:hAnsi="Times New Roman" w:cs="Times New Roman"/>
          <w:sz w:val="24"/>
          <w:szCs w:val="24"/>
        </w:rPr>
      </w:pPr>
      <w:r w:rsidRPr="009D6B3A">
        <w:rPr>
          <w:rFonts w:ascii="Times New Roman" w:hAnsi="Times New Roman" w:cs="Times New Roman"/>
          <w:sz w:val="24"/>
          <w:szCs w:val="24"/>
        </w:rPr>
        <w:t>7)</w:t>
      </w:r>
      <w:r w:rsidRPr="009D6B3A">
        <w:rPr>
          <w:rFonts w:ascii="Times New Roman" w:hAnsi="Times New Roman" w:cs="Times New Roman"/>
          <w:sz w:val="24"/>
          <w:szCs w:val="24"/>
        </w:rPr>
        <w:tab/>
        <w:t xml:space="preserve">Deposition of </w:t>
      </w:r>
      <w:r w:rsidRPr="009D6B3A">
        <w:rPr>
          <w:rFonts w:ascii="Times New Roman" w:hAnsi="Times New Roman" w:cs="Times New Roman"/>
          <w:i/>
          <w:sz w:val="24"/>
          <w:szCs w:val="24"/>
        </w:rPr>
        <w:t>T</w:t>
      </w:r>
    </w:p>
    <w:p w:rsidR="009D6B3A" w:rsidRPr="009D6B3A" w:rsidRDefault="009D6B3A" w:rsidP="00386D8D">
      <w:pPr>
        <w:spacing w:after="80"/>
        <w:rPr>
          <w:rFonts w:ascii="Times New Roman" w:hAnsi="Times New Roman" w:cs="Times New Roman"/>
          <w:sz w:val="24"/>
          <w:szCs w:val="24"/>
        </w:rPr>
      </w:pPr>
      <w:r w:rsidRPr="009D6B3A">
        <w:rPr>
          <w:rFonts w:ascii="Times New Roman" w:hAnsi="Times New Roman" w:cs="Times New Roman"/>
          <w:sz w:val="24"/>
          <w:szCs w:val="24"/>
        </w:rPr>
        <w:t>8)</w:t>
      </w:r>
      <w:r w:rsidRPr="009D6B3A">
        <w:rPr>
          <w:rFonts w:ascii="Times New Roman" w:hAnsi="Times New Roman" w:cs="Times New Roman"/>
          <w:sz w:val="24"/>
          <w:szCs w:val="24"/>
        </w:rPr>
        <w:tab/>
        <w:t xml:space="preserve">All layers currently present are tilted due to tectonic plate movement </w:t>
      </w:r>
    </w:p>
    <w:p w:rsidR="009D6B3A" w:rsidRPr="009D6B3A" w:rsidRDefault="009D6B3A" w:rsidP="00386D8D">
      <w:pPr>
        <w:spacing w:after="80"/>
        <w:rPr>
          <w:rFonts w:ascii="Times New Roman" w:hAnsi="Times New Roman" w:cs="Times New Roman"/>
          <w:sz w:val="24"/>
          <w:szCs w:val="24"/>
        </w:rPr>
      </w:pPr>
      <w:r w:rsidRPr="009D6B3A">
        <w:rPr>
          <w:rFonts w:ascii="Times New Roman" w:hAnsi="Times New Roman" w:cs="Times New Roman"/>
          <w:sz w:val="24"/>
          <w:szCs w:val="24"/>
        </w:rPr>
        <w:t>9)</w:t>
      </w:r>
      <w:r w:rsidRPr="009D6B3A">
        <w:rPr>
          <w:rFonts w:ascii="Times New Roman" w:hAnsi="Times New Roman" w:cs="Times New Roman"/>
          <w:sz w:val="24"/>
          <w:szCs w:val="24"/>
        </w:rPr>
        <w:tab/>
        <w:t xml:space="preserve">Intrusion of </w:t>
      </w:r>
      <w:r w:rsidRPr="009D6B3A">
        <w:rPr>
          <w:rFonts w:ascii="Times New Roman" w:hAnsi="Times New Roman" w:cs="Times New Roman"/>
          <w:i/>
          <w:sz w:val="24"/>
          <w:szCs w:val="24"/>
        </w:rPr>
        <w:t>A</w:t>
      </w:r>
    </w:p>
    <w:p w:rsidR="009D6B3A" w:rsidRPr="009D6B3A" w:rsidRDefault="009D6B3A" w:rsidP="00386D8D">
      <w:pPr>
        <w:spacing w:after="80"/>
        <w:rPr>
          <w:rFonts w:ascii="Times New Roman" w:hAnsi="Times New Roman" w:cs="Times New Roman"/>
          <w:sz w:val="24"/>
          <w:szCs w:val="24"/>
        </w:rPr>
      </w:pPr>
      <w:r w:rsidRPr="009D6B3A">
        <w:rPr>
          <w:rFonts w:ascii="Times New Roman" w:hAnsi="Times New Roman" w:cs="Times New Roman"/>
          <w:sz w:val="24"/>
          <w:szCs w:val="24"/>
        </w:rPr>
        <w:t>10)</w:t>
      </w:r>
      <w:r w:rsidRPr="009D6B3A">
        <w:rPr>
          <w:rFonts w:ascii="Times New Roman" w:hAnsi="Times New Roman" w:cs="Times New Roman"/>
          <w:sz w:val="24"/>
          <w:szCs w:val="24"/>
        </w:rPr>
        <w:tab/>
        <w:t>Formation of unconformity (1)</w:t>
      </w:r>
    </w:p>
    <w:p w:rsidR="009D6B3A" w:rsidRPr="009D6B3A" w:rsidRDefault="009D6B3A" w:rsidP="00386D8D">
      <w:pPr>
        <w:spacing w:after="80"/>
        <w:rPr>
          <w:rFonts w:ascii="Times New Roman" w:hAnsi="Times New Roman" w:cs="Times New Roman"/>
          <w:i/>
          <w:sz w:val="24"/>
          <w:szCs w:val="24"/>
        </w:rPr>
      </w:pPr>
      <w:r w:rsidRPr="009D6B3A">
        <w:rPr>
          <w:rFonts w:ascii="Times New Roman" w:hAnsi="Times New Roman" w:cs="Times New Roman"/>
          <w:sz w:val="24"/>
          <w:szCs w:val="24"/>
        </w:rPr>
        <w:t>11)</w:t>
      </w:r>
      <w:r w:rsidRPr="009D6B3A">
        <w:rPr>
          <w:rFonts w:ascii="Times New Roman" w:hAnsi="Times New Roman" w:cs="Times New Roman"/>
          <w:sz w:val="24"/>
          <w:szCs w:val="24"/>
        </w:rPr>
        <w:tab/>
        <w:t xml:space="preserve"> Deposition of </w:t>
      </w:r>
      <w:r w:rsidRPr="009D6B3A">
        <w:rPr>
          <w:rFonts w:ascii="Times New Roman" w:hAnsi="Times New Roman" w:cs="Times New Roman"/>
          <w:i/>
          <w:sz w:val="24"/>
          <w:szCs w:val="24"/>
        </w:rPr>
        <w:t>R</w:t>
      </w:r>
    </w:p>
    <w:p w:rsidR="009D6B3A" w:rsidRPr="009D6B3A" w:rsidRDefault="009D6B3A" w:rsidP="00386D8D">
      <w:pPr>
        <w:spacing w:after="80"/>
        <w:rPr>
          <w:rFonts w:ascii="Times New Roman" w:hAnsi="Times New Roman" w:cs="Times New Roman"/>
          <w:sz w:val="24"/>
          <w:szCs w:val="24"/>
        </w:rPr>
      </w:pPr>
      <w:r w:rsidRPr="009D6B3A">
        <w:rPr>
          <w:rFonts w:ascii="Times New Roman" w:hAnsi="Times New Roman" w:cs="Times New Roman"/>
          <w:sz w:val="24"/>
          <w:szCs w:val="24"/>
        </w:rPr>
        <w:t>12)</w:t>
      </w:r>
      <w:r w:rsidRPr="009D6B3A">
        <w:rPr>
          <w:rFonts w:ascii="Times New Roman" w:hAnsi="Times New Roman" w:cs="Times New Roman"/>
          <w:sz w:val="24"/>
          <w:szCs w:val="24"/>
        </w:rPr>
        <w:tab/>
        <w:t xml:space="preserve"> Erosion of A creating inclusions in </w:t>
      </w:r>
      <w:r w:rsidRPr="009D6B3A">
        <w:rPr>
          <w:rFonts w:ascii="Times New Roman" w:hAnsi="Times New Roman" w:cs="Times New Roman"/>
          <w:i/>
          <w:sz w:val="24"/>
          <w:szCs w:val="24"/>
        </w:rPr>
        <w:t>R</w:t>
      </w:r>
    </w:p>
    <w:p w:rsidR="009D6B3A" w:rsidRPr="009D6B3A" w:rsidRDefault="009D6B3A" w:rsidP="00386D8D">
      <w:pPr>
        <w:spacing w:after="80"/>
        <w:rPr>
          <w:rFonts w:ascii="Times New Roman" w:hAnsi="Times New Roman" w:cs="Times New Roman"/>
          <w:sz w:val="24"/>
          <w:szCs w:val="24"/>
        </w:rPr>
      </w:pPr>
      <w:r w:rsidRPr="009D6B3A">
        <w:rPr>
          <w:rFonts w:ascii="Times New Roman" w:hAnsi="Times New Roman" w:cs="Times New Roman"/>
          <w:sz w:val="24"/>
          <w:szCs w:val="24"/>
        </w:rPr>
        <w:t>13)</w:t>
      </w:r>
      <w:r w:rsidRPr="009D6B3A">
        <w:rPr>
          <w:rFonts w:ascii="Times New Roman" w:hAnsi="Times New Roman" w:cs="Times New Roman"/>
          <w:sz w:val="24"/>
          <w:szCs w:val="24"/>
        </w:rPr>
        <w:tab/>
        <w:t xml:space="preserve"> Deposition of </w:t>
      </w:r>
      <w:r w:rsidRPr="009D6B3A">
        <w:rPr>
          <w:rFonts w:ascii="Times New Roman" w:hAnsi="Times New Roman" w:cs="Times New Roman"/>
          <w:i/>
          <w:sz w:val="24"/>
          <w:szCs w:val="24"/>
        </w:rPr>
        <w:t>N</w:t>
      </w:r>
    </w:p>
    <w:p w:rsidR="009D6B3A" w:rsidRPr="009D6B3A" w:rsidRDefault="009D6B3A" w:rsidP="00386D8D">
      <w:pPr>
        <w:spacing w:after="80"/>
        <w:rPr>
          <w:rFonts w:ascii="Times New Roman" w:hAnsi="Times New Roman" w:cs="Times New Roman"/>
          <w:sz w:val="24"/>
          <w:szCs w:val="24"/>
        </w:rPr>
      </w:pPr>
      <w:r w:rsidRPr="009D6B3A">
        <w:rPr>
          <w:rFonts w:ascii="Times New Roman" w:hAnsi="Times New Roman" w:cs="Times New Roman"/>
          <w:sz w:val="24"/>
          <w:szCs w:val="24"/>
        </w:rPr>
        <w:t>14)</w:t>
      </w:r>
      <w:r w:rsidRPr="009D6B3A">
        <w:rPr>
          <w:rFonts w:ascii="Times New Roman" w:hAnsi="Times New Roman" w:cs="Times New Roman"/>
          <w:sz w:val="24"/>
          <w:szCs w:val="24"/>
        </w:rPr>
        <w:tab/>
        <w:t xml:space="preserve"> Formation of </w:t>
      </w:r>
      <w:r w:rsidRPr="009D6B3A">
        <w:rPr>
          <w:rFonts w:ascii="Times New Roman" w:hAnsi="Times New Roman" w:cs="Times New Roman"/>
          <w:i/>
          <w:sz w:val="24"/>
          <w:szCs w:val="24"/>
        </w:rPr>
        <w:t>unconformity (2)</w:t>
      </w:r>
      <w:r w:rsidRPr="009D6B3A">
        <w:rPr>
          <w:rFonts w:ascii="Times New Roman" w:hAnsi="Times New Roman" w:cs="Times New Roman"/>
          <w:sz w:val="24"/>
          <w:szCs w:val="24"/>
        </w:rPr>
        <w:t xml:space="preserve"> </w:t>
      </w:r>
    </w:p>
    <w:p w:rsidR="009D6B3A" w:rsidRPr="009D6B3A" w:rsidRDefault="009D6B3A" w:rsidP="00386D8D">
      <w:pPr>
        <w:spacing w:after="80"/>
        <w:rPr>
          <w:rFonts w:ascii="Times New Roman" w:hAnsi="Times New Roman" w:cs="Times New Roman"/>
          <w:i/>
          <w:sz w:val="24"/>
          <w:szCs w:val="24"/>
        </w:rPr>
      </w:pPr>
      <w:r w:rsidRPr="009D6B3A">
        <w:rPr>
          <w:rFonts w:ascii="Times New Roman" w:hAnsi="Times New Roman" w:cs="Times New Roman"/>
          <w:sz w:val="24"/>
          <w:szCs w:val="24"/>
        </w:rPr>
        <w:t>15)</w:t>
      </w:r>
      <w:r w:rsidRPr="009D6B3A">
        <w:rPr>
          <w:rFonts w:ascii="Times New Roman" w:hAnsi="Times New Roman" w:cs="Times New Roman"/>
          <w:sz w:val="24"/>
          <w:szCs w:val="24"/>
        </w:rPr>
        <w:tab/>
        <w:t xml:space="preserve"> Deposition of </w:t>
      </w:r>
      <w:r w:rsidRPr="009D6B3A">
        <w:rPr>
          <w:rFonts w:ascii="Times New Roman" w:hAnsi="Times New Roman" w:cs="Times New Roman"/>
          <w:i/>
          <w:sz w:val="24"/>
          <w:szCs w:val="24"/>
        </w:rPr>
        <w:t>B</w:t>
      </w:r>
    </w:p>
    <w:p w:rsidR="009D6B3A" w:rsidRPr="009D6B3A" w:rsidRDefault="009D6B3A" w:rsidP="00386D8D">
      <w:pPr>
        <w:spacing w:after="80"/>
        <w:rPr>
          <w:rFonts w:ascii="Times New Roman" w:hAnsi="Times New Roman" w:cs="Times New Roman"/>
          <w:sz w:val="24"/>
          <w:szCs w:val="24"/>
        </w:rPr>
      </w:pPr>
      <w:r w:rsidRPr="009D6B3A">
        <w:rPr>
          <w:rFonts w:ascii="Times New Roman" w:hAnsi="Times New Roman" w:cs="Times New Roman"/>
          <w:sz w:val="24"/>
          <w:szCs w:val="24"/>
        </w:rPr>
        <w:t>16)</w:t>
      </w:r>
      <w:r w:rsidRPr="009D6B3A">
        <w:rPr>
          <w:rFonts w:ascii="Times New Roman" w:hAnsi="Times New Roman" w:cs="Times New Roman"/>
          <w:sz w:val="24"/>
          <w:szCs w:val="24"/>
        </w:rPr>
        <w:tab/>
        <w:t xml:space="preserve"> Deposition of Q</w:t>
      </w:r>
    </w:p>
    <w:p w:rsidR="009D6B3A" w:rsidRPr="009D6B3A" w:rsidRDefault="009D6B3A" w:rsidP="00386D8D">
      <w:pPr>
        <w:spacing w:after="80"/>
        <w:rPr>
          <w:rFonts w:ascii="Times New Roman" w:hAnsi="Times New Roman" w:cs="Times New Roman"/>
          <w:sz w:val="24"/>
          <w:szCs w:val="24"/>
        </w:rPr>
      </w:pPr>
      <w:r w:rsidRPr="009D6B3A">
        <w:rPr>
          <w:rFonts w:ascii="Times New Roman" w:hAnsi="Times New Roman" w:cs="Times New Roman"/>
          <w:sz w:val="24"/>
          <w:szCs w:val="24"/>
        </w:rPr>
        <w:t>17)</w:t>
      </w:r>
      <w:r w:rsidRPr="009D6B3A">
        <w:rPr>
          <w:rFonts w:ascii="Times New Roman" w:hAnsi="Times New Roman" w:cs="Times New Roman"/>
          <w:sz w:val="24"/>
          <w:szCs w:val="24"/>
        </w:rPr>
        <w:tab/>
        <w:t xml:space="preserve"> Deposition of </w:t>
      </w:r>
      <w:r w:rsidRPr="009D6B3A">
        <w:rPr>
          <w:rFonts w:ascii="Times New Roman" w:hAnsi="Times New Roman" w:cs="Times New Roman"/>
          <w:i/>
          <w:sz w:val="24"/>
          <w:szCs w:val="24"/>
        </w:rPr>
        <w:t>S</w:t>
      </w:r>
    </w:p>
    <w:p w:rsidR="009D6B3A" w:rsidRPr="009D6B3A" w:rsidRDefault="009D6B3A" w:rsidP="00386D8D">
      <w:pPr>
        <w:spacing w:after="80"/>
        <w:rPr>
          <w:rFonts w:ascii="Times New Roman" w:hAnsi="Times New Roman" w:cs="Times New Roman"/>
          <w:sz w:val="24"/>
          <w:szCs w:val="24"/>
        </w:rPr>
      </w:pPr>
      <w:r w:rsidRPr="009D6B3A">
        <w:rPr>
          <w:rFonts w:ascii="Times New Roman" w:hAnsi="Times New Roman" w:cs="Times New Roman"/>
          <w:sz w:val="24"/>
          <w:szCs w:val="24"/>
        </w:rPr>
        <w:t>18)</w:t>
      </w:r>
      <w:r w:rsidRPr="009D6B3A">
        <w:rPr>
          <w:rFonts w:ascii="Times New Roman" w:hAnsi="Times New Roman" w:cs="Times New Roman"/>
          <w:sz w:val="24"/>
          <w:szCs w:val="24"/>
        </w:rPr>
        <w:tab/>
        <w:t xml:space="preserve"> Fault </w:t>
      </w:r>
      <w:r w:rsidRPr="009D6B3A">
        <w:rPr>
          <w:rFonts w:ascii="Times New Roman" w:hAnsi="Times New Roman" w:cs="Times New Roman"/>
          <w:i/>
          <w:sz w:val="24"/>
          <w:szCs w:val="24"/>
        </w:rPr>
        <w:t>O</w:t>
      </w:r>
      <w:r w:rsidRPr="009D6B3A">
        <w:rPr>
          <w:rFonts w:ascii="Times New Roman" w:hAnsi="Times New Roman" w:cs="Times New Roman"/>
          <w:sz w:val="24"/>
          <w:szCs w:val="24"/>
        </w:rPr>
        <w:t xml:space="preserve"> </w:t>
      </w:r>
    </w:p>
    <w:p w:rsidR="009D6B3A" w:rsidRPr="009D6B3A" w:rsidRDefault="009D6B3A" w:rsidP="00386D8D">
      <w:pPr>
        <w:spacing w:after="80"/>
        <w:rPr>
          <w:rFonts w:ascii="Times New Roman" w:hAnsi="Times New Roman" w:cs="Times New Roman"/>
          <w:i/>
          <w:sz w:val="24"/>
          <w:szCs w:val="24"/>
        </w:rPr>
      </w:pPr>
      <w:r w:rsidRPr="009D6B3A">
        <w:rPr>
          <w:rFonts w:ascii="Times New Roman" w:hAnsi="Times New Roman" w:cs="Times New Roman"/>
          <w:sz w:val="24"/>
          <w:szCs w:val="24"/>
        </w:rPr>
        <w:t>19)</w:t>
      </w:r>
      <w:r w:rsidRPr="009D6B3A">
        <w:rPr>
          <w:rFonts w:ascii="Times New Roman" w:hAnsi="Times New Roman" w:cs="Times New Roman"/>
          <w:sz w:val="24"/>
          <w:szCs w:val="24"/>
        </w:rPr>
        <w:tab/>
        <w:t xml:space="preserve"> Layers to the left of the fau</w:t>
      </w:r>
      <w:r>
        <w:rPr>
          <w:rFonts w:ascii="Times New Roman" w:hAnsi="Times New Roman" w:cs="Times New Roman"/>
          <w:sz w:val="24"/>
          <w:szCs w:val="24"/>
        </w:rPr>
        <w:t xml:space="preserve">lt are vertically pushed upward, causing </w:t>
      </w:r>
      <w:r>
        <w:rPr>
          <w:rFonts w:ascii="Times New Roman" w:hAnsi="Times New Roman" w:cs="Times New Roman"/>
          <w:i/>
          <w:sz w:val="24"/>
          <w:szCs w:val="24"/>
        </w:rPr>
        <w:t xml:space="preserve">Q </w:t>
      </w:r>
      <w:r>
        <w:rPr>
          <w:rFonts w:ascii="Times New Roman" w:hAnsi="Times New Roman" w:cs="Times New Roman"/>
          <w:sz w:val="24"/>
          <w:szCs w:val="24"/>
        </w:rPr>
        <w:t xml:space="preserve">and </w:t>
      </w:r>
      <w:r>
        <w:rPr>
          <w:rFonts w:ascii="Times New Roman" w:hAnsi="Times New Roman" w:cs="Times New Roman"/>
          <w:i/>
          <w:sz w:val="24"/>
          <w:szCs w:val="24"/>
        </w:rPr>
        <w:t xml:space="preserve">S </w:t>
      </w:r>
      <w:r>
        <w:rPr>
          <w:rFonts w:ascii="Times New Roman" w:hAnsi="Times New Roman" w:cs="Times New Roman"/>
          <w:sz w:val="24"/>
          <w:szCs w:val="24"/>
        </w:rPr>
        <w:t>to erode</w:t>
      </w:r>
      <w:r>
        <w:rPr>
          <w:rFonts w:ascii="Times New Roman" w:hAnsi="Times New Roman" w:cs="Times New Roman"/>
          <w:i/>
          <w:sz w:val="24"/>
          <w:szCs w:val="24"/>
        </w:rPr>
        <w:t>.</w:t>
      </w:r>
    </w:p>
    <w:p w:rsidR="009D6B3A" w:rsidRPr="009D6B3A" w:rsidRDefault="009D6B3A" w:rsidP="00386D8D">
      <w:pPr>
        <w:spacing w:after="80"/>
        <w:rPr>
          <w:rFonts w:ascii="Times New Roman" w:hAnsi="Times New Roman" w:cs="Times New Roman"/>
          <w:sz w:val="24"/>
          <w:szCs w:val="24"/>
        </w:rPr>
      </w:pPr>
      <w:r w:rsidRPr="009D6B3A">
        <w:rPr>
          <w:rFonts w:ascii="Times New Roman" w:hAnsi="Times New Roman" w:cs="Times New Roman"/>
          <w:sz w:val="24"/>
          <w:szCs w:val="24"/>
        </w:rPr>
        <w:t>20)</w:t>
      </w:r>
      <w:r w:rsidRPr="009D6B3A">
        <w:rPr>
          <w:rFonts w:ascii="Times New Roman" w:hAnsi="Times New Roman" w:cs="Times New Roman"/>
          <w:sz w:val="24"/>
          <w:szCs w:val="24"/>
        </w:rPr>
        <w:tab/>
        <w:t xml:space="preserve"> Intrusion of </w:t>
      </w:r>
      <w:r w:rsidRPr="00634122">
        <w:rPr>
          <w:rFonts w:ascii="Times New Roman" w:hAnsi="Times New Roman" w:cs="Times New Roman"/>
          <w:i/>
          <w:sz w:val="24"/>
          <w:szCs w:val="24"/>
        </w:rPr>
        <w:t>G</w:t>
      </w:r>
    </w:p>
    <w:p w:rsidR="009D6B3A" w:rsidRPr="00634122" w:rsidRDefault="009D6B3A" w:rsidP="00386D8D">
      <w:pPr>
        <w:spacing w:after="80"/>
        <w:rPr>
          <w:rFonts w:ascii="Times New Roman" w:hAnsi="Times New Roman" w:cs="Times New Roman"/>
          <w:i/>
          <w:sz w:val="24"/>
          <w:szCs w:val="24"/>
        </w:rPr>
      </w:pPr>
      <w:r w:rsidRPr="009D6B3A">
        <w:rPr>
          <w:rFonts w:ascii="Times New Roman" w:hAnsi="Times New Roman" w:cs="Times New Roman"/>
          <w:sz w:val="24"/>
          <w:szCs w:val="24"/>
        </w:rPr>
        <w:t>21)</w:t>
      </w:r>
      <w:r w:rsidRPr="009D6B3A">
        <w:rPr>
          <w:rFonts w:ascii="Times New Roman" w:hAnsi="Times New Roman" w:cs="Times New Roman"/>
          <w:sz w:val="24"/>
          <w:szCs w:val="24"/>
        </w:rPr>
        <w:tab/>
        <w:t xml:space="preserve"> Formation of </w:t>
      </w:r>
      <w:r w:rsidRPr="00634122">
        <w:rPr>
          <w:rFonts w:ascii="Times New Roman" w:hAnsi="Times New Roman" w:cs="Times New Roman"/>
          <w:i/>
          <w:sz w:val="24"/>
          <w:szCs w:val="24"/>
        </w:rPr>
        <w:t>unconformity (3)</w:t>
      </w:r>
    </w:p>
    <w:p w:rsidR="009D6B3A" w:rsidRPr="009D6B3A" w:rsidRDefault="009D6B3A" w:rsidP="00386D8D">
      <w:pPr>
        <w:spacing w:after="80"/>
        <w:rPr>
          <w:rFonts w:ascii="Times New Roman" w:hAnsi="Times New Roman" w:cs="Times New Roman"/>
          <w:sz w:val="24"/>
          <w:szCs w:val="24"/>
        </w:rPr>
      </w:pPr>
      <w:r w:rsidRPr="009D6B3A">
        <w:rPr>
          <w:rFonts w:ascii="Times New Roman" w:hAnsi="Times New Roman" w:cs="Times New Roman"/>
          <w:sz w:val="24"/>
          <w:szCs w:val="24"/>
        </w:rPr>
        <w:t>22)</w:t>
      </w:r>
      <w:r w:rsidRPr="009D6B3A">
        <w:rPr>
          <w:rFonts w:ascii="Times New Roman" w:hAnsi="Times New Roman" w:cs="Times New Roman"/>
          <w:sz w:val="24"/>
          <w:szCs w:val="24"/>
        </w:rPr>
        <w:tab/>
        <w:t xml:space="preserve"> Deposition of</w:t>
      </w:r>
      <w:r w:rsidRPr="00634122">
        <w:rPr>
          <w:rFonts w:ascii="Times New Roman" w:hAnsi="Times New Roman" w:cs="Times New Roman"/>
          <w:i/>
          <w:sz w:val="24"/>
          <w:szCs w:val="24"/>
        </w:rPr>
        <w:t xml:space="preserve"> I</w:t>
      </w:r>
      <w:r w:rsidRPr="009D6B3A">
        <w:rPr>
          <w:rFonts w:ascii="Times New Roman" w:hAnsi="Times New Roman" w:cs="Times New Roman"/>
          <w:sz w:val="24"/>
          <w:szCs w:val="24"/>
        </w:rPr>
        <w:t xml:space="preserve"> </w:t>
      </w:r>
    </w:p>
    <w:p w:rsidR="009D6B3A" w:rsidRPr="009D6B3A" w:rsidRDefault="009D6B3A" w:rsidP="00386D8D">
      <w:pPr>
        <w:spacing w:after="80"/>
        <w:rPr>
          <w:rFonts w:ascii="Times New Roman" w:hAnsi="Times New Roman" w:cs="Times New Roman"/>
          <w:sz w:val="24"/>
          <w:szCs w:val="24"/>
        </w:rPr>
      </w:pPr>
      <w:r w:rsidRPr="009D6B3A">
        <w:rPr>
          <w:rFonts w:ascii="Times New Roman" w:hAnsi="Times New Roman" w:cs="Times New Roman"/>
          <w:sz w:val="24"/>
          <w:szCs w:val="24"/>
        </w:rPr>
        <w:t>23)</w:t>
      </w:r>
      <w:r w:rsidRPr="009D6B3A">
        <w:rPr>
          <w:rFonts w:ascii="Times New Roman" w:hAnsi="Times New Roman" w:cs="Times New Roman"/>
          <w:sz w:val="24"/>
          <w:szCs w:val="24"/>
        </w:rPr>
        <w:tab/>
        <w:t xml:space="preserve"> Erosion of G creating inclusions in</w:t>
      </w:r>
      <w:r w:rsidRPr="00634122">
        <w:rPr>
          <w:rFonts w:ascii="Times New Roman" w:hAnsi="Times New Roman" w:cs="Times New Roman"/>
          <w:i/>
          <w:sz w:val="24"/>
          <w:szCs w:val="24"/>
        </w:rPr>
        <w:t xml:space="preserve"> I</w:t>
      </w:r>
    </w:p>
    <w:p w:rsidR="009D6B3A" w:rsidRPr="009D6B3A" w:rsidRDefault="009D6B3A" w:rsidP="00386D8D">
      <w:pPr>
        <w:spacing w:after="80"/>
        <w:rPr>
          <w:rFonts w:ascii="Times New Roman" w:hAnsi="Times New Roman" w:cs="Times New Roman"/>
          <w:sz w:val="24"/>
          <w:szCs w:val="24"/>
        </w:rPr>
      </w:pPr>
      <w:r w:rsidRPr="009D6B3A">
        <w:rPr>
          <w:rFonts w:ascii="Times New Roman" w:hAnsi="Times New Roman" w:cs="Times New Roman"/>
          <w:sz w:val="24"/>
          <w:szCs w:val="24"/>
        </w:rPr>
        <w:t>24)</w:t>
      </w:r>
      <w:r w:rsidRPr="009D6B3A">
        <w:rPr>
          <w:rFonts w:ascii="Times New Roman" w:hAnsi="Times New Roman" w:cs="Times New Roman"/>
          <w:sz w:val="24"/>
          <w:szCs w:val="24"/>
        </w:rPr>
        <w:tab/>
        <w:t xml:space="preserve"> Deposition of </w:t>
      </w:r>
      <w:r w:rsidRPr="00634122">
        <w:rPr>
          <w:rFonts w:ascii="Times New Roman" w:hAnsi="Times New Roman" w:cs="Times New Roman"/>
          <w:i/>
          <w:sz w:val="24"/>
          <w:szCs w:val="24"/>
        </w:rPr>
        <w:t>D</w:t>
      </w:r>
    </w:p>
    <w:p w:rsidR="009D6B3A" w:rsidRPr="009D6B3A" w:rsidRDefault="009D6B3A" w:rsidP="00386D8D">
      <w:pPr>
        <w:spacing w:after="80"/>
        <w:rPr>
          <w:rFonts w:ascii="Times New Roman" w:hAnsi="Times New Roman" w:cs="Times New Roman"/>
          <w:sz w:val="24"/>
          <w:szCs w:val="24"/>
        </w:rPr>
      </w:pPr>
      <w:r w:rsidRPr="009D6B3A">
        <w:rPr>
          <w:rFonts w:ascii="Times New Roman" w:hAnsi="Times New Roman" w:cs="Times New Roman"/>
          <w:sz w:val="24"/>
          <w:szCs w:val="24"/>
        </w:rPr>
        <w:t>25)</w:t>
      </w:r>
      <w:r w:rsidRPr="009D6B3A">
        <w:rPr>
          <w:rFonts w:ascii="Times New Roman" w:hAnsi="Times New Roman" w:cs="Times New Roman"/>
          <w:sz w:val="24"/>
          <w:szCs w:val="24"/>
        </w:rPr>
        <w:tab/>
        <w:t xml:space="preserve"> Deposition of </w:t>
      </w:r>
      <w:r w:rsidRPr="00634122">
        <w:rPr>
          <w:rFonts w:ascii="Times New Roman" w:hAnsi="Times New Roman" w:cs="Times New Roman"/>
          <w:i/>
          <w:sz w:val="24"/>
          <w:szCs w:val="24"/>
        </w:rPr>
        <w:t>H</w:t>
      </w:r>
    </w:p>
    <w:p w:rsidR="009D6B3A" w:rsidRPr="009D6B3A" w:rsidRDefault="009D6B3A" w:rsidP="00386D8D">
      <w:pPr>
        <w:spacing w:after="80"/>
        <w:rPr>
          <w:rFonts w:ascii="Times New Roman" w:hAnsi="Times New Roman" w:cs="Times New Roman"/>
          <w:sz w:val="24"/>
          <w:szCs w:val="24"/>
        </w:rPr>
      </w:pPr>
      <w:r w:rsidRPr="009D6B3A">
        <w:rPr>
          <w:rFonts w:ascii="Times New Roman" w:hAnsi="Times New Roman" w:cs="Times New Roman"/>
          <w:sz w:val="24"/>
          <w:szCs w:val="24"/>
        </w:rPr>
        <w:t>26)</w:t>
      </w:r>
      <w:r w:rsidRPr="009D6B3A">
        <w:rPr>
          <w:rFonts w:ascii="Times New Roman" w:hAnsi="Times New Roman" w:cs="Times New Roman"/>
          <w:sz w:val="24"/>
          <w:szCs w:val="24"/>
        </w:rPr>
        <w:tab/>
        <w:t xml:space="preserve"> </w:t>
      </w:r>
      <w:r w:rsidRPr="00634122">
        <w:rPr>
          <w:rFonts w:ascii="Times New Roman" w:hAnsi="Times New Roman" w:cs="Times New Roman"/>
          <w:i/>
          <w:sz w:val="24"/>
          <w:szCs w:val="24"/>
        </w:rPr>
        <w:t>H</w:t>
      </w:r>
      <w:r w:rsidRPr="009D6B3A">
        <w:rPr>
          <w:rFonts w:ascii="Times New Roman" w:hAnsi="Times New Roman" w:cs="Times New Roman"/>
          <w:sz w:val="24"/>
          <w:szCs w:val="24"/>
        </w:rPr>
        <w:t xml:space="preserve"> exposed to high energy environment (wind) creating dunes </w:t>
      </w:r>
    </w:p>
    <w:p w:rsidR="009D6B3A" w:rsidRPr="009D6B3A" w:rsidRDefault="009D6B3A" w:rsidP="00386D8D">
      <w:pPr>
        <w:spacing w:after="80"/>
        <w:rPr>
          <w:rFonts w:ascii="Times New Roman" w:hAnsi="Times New Roman" w:cs="Times New Roman"/>
          <w:sz w:val="24"/>
          <w:szCs w:val="24"/>
        </w:rPr>
      </w:pPr>
      <w:r w:rsidRPr="009D6B3A">
        <w:rPr>
          <w:rFonts w:ascii="Times New Roman" w:hAnsi="Times New Roman" w:cs="Times New Roman"/>
          <w:sz w:val="24"/>
          <w:szCs w:val="24"/>
        </w:rPr>
        <w:t>27)</w:t>
      </w:r>
      <w:r w:rsidRPr="009D6B3A">
        <w:rPr>
          <w:rFonts w:ascii="Times New Roman" w:hAnsi="Times New Roman" w:cs="Times New Roman"/>
          <w:sz w:val="24"/>
          <w:szCs w:val="24"/>
        </w:rPr>
        <w:tab/>
        <w:t xml:space="preserve"> Deposition of </w:t>
      </w:r>
      <w:r w:rsidRPr="00634122">
        <w:rPr>
          <w:rFonts w:ascii="Times New Roman" w:hAnsi="Times New Roman" w:cs="Times New Roman"/>
          <w:i/>
          <w:sz w:val="24"/>
          <w:szCs w:val="24"/>
        </w:rPr>
        <w:t>P</w:t>
      </w:r>
      <w:r w:rsidRPr="009D6B3A">
        <w:rPr>
          <w:rFonts w:ascii="Times New Roman" w:hAnsi="Times New Roman" w:cs="Times New Roman"/>
          <w:sz w:val="24"/>
          <w:szCs w:val="24"/>
        </w:rPr>
        <w:t xml:space="preserve"> in lowest points of dunes</w:t>
      </w:r>
    </w:p>
    <w:p w:rsidR="009D6B3A" w:rsidRPr="009D6B3A" w:rsidRDefault="009D6B3A" w:rsidP="00386D8D">
      <w:pPr>
        <w:spacing w:after="80"/>
        <w:rPr>
          <w:rFonts w:ascii="Times New Roman" w:hAnsi="Times New Roman" w:cs="Times New Roman"/>
          <w:sz w:val="24"/>
          <w:szCs w:val="24"/>
        </w:rPr>
      </w:pPr>
      <w:r w:rsidRPr="009D6B3A">
        <w:rPr>
          <w:rFonts w:ascii="Times New Roman" w:hAnsi="Times New Roman" w:cs="Times New Roman"/>
          <w:sz w:val="24"/>
          <w:szCs w:val="24"/>
        </w:rPr>
        <w:t>28)</w:t>
      </w:r>
      <w:r w:rsidRPr="009D6B3A">
        <w:rPr>
          <w:rFonts w:ascii="Times New Roman" w:hAnsi="Times New Roman" w:cs="Times New Roman"/>
          <w:sz w:val="24"/>
          <w:szCs w:val="24"/>
        </w:rPr>
        <w:tab/>
        <w:t xml:space="preserve"> Deposition of </w:t>
      </w:r>
      <w:r w:rsidRPr="00634122">
        <w:rPr>
          <w:rFonts w:ascii="Times New Roman" w:hAnsi="Times New Roman" w:cs="Times New Roman"/>
          <w:i/>
          <w:sz w:val="24"/>
          <w:szCs w:val="24"/>
        </w:rPr>
        <w:t>E</w:t>
      </w:r>
    </w:p>
    <w:p w:rsidR="00AE65FE" w:rsidRPr="00553E3C" w:rsidRDefault="009D6B3A" w:rsidP="00553E3C">
      <w:pPr>
        <w:spacing w:after="80"/>
        <w:rPr>
          <w:rFonts w:ascii="Times New Roman" w:hAnsi="Times New Roman" w:cs="Times New Roman"/>
          <w:sz w:val="24"/>
          <w:szCs w:val="24"/>
        </w:rPr>
      </w:pPr>
      <w:r w:rsidRPr="009D6B3A">
        <w:rPr>
          <w:rFonts w:ascii="Times New Roman" w:hAnsi="Times New Roman" w:cs="Times New Roman"/>
          <w:sz w:val="24"/>
          <w:szCs w:val="24"/>
        </w:rPr>
        <w:t>29)</w:t>
      </w:r>
      <w:r w:rsidRPr="009D6B3A">
        <w:rPr>
          <w:rFonts w:ascii="Times New Roman" w:hAnsi="Times New Roman" w:cs="Times New Roman"/>
          <w:sz w:val="24"/>
          <w:szCs w:val="24"/>
        </w:rPr>
        <w:tab/>
      </w:r>
      <w:r w:rsidRPr="00634122">
        <w:rPr>
          <w:rFonts w:ascii="Times New Roman" w:hAnsi="Times New Roman" w:cs="Times New Roman"/>
          <w:i/>
          <w:sz w:val="24"/>
          <w:szCs w:val="24"/>
        </w:rPr>
        <w:t xml:space="preserve"> E</w:t>
      </w:r>
      <w:r w:rsidRPr="009D6B3A">
        <w:rPr>
          <w:rFonts w:ascii="Times New Roman" w:hAnsi="Times New Roman" w:cs="Times New Roman"/>
          <w:sz w:val="24"/>
          <w:szCs w:val="24"/>
        </w:rPr>
        <w:t xml:space="preserve"> exposed to </w:t>
      </w:r>
      <w:r w:rsidR="00386D8D">
        <w:rPr>
          <w:rFonts w:ascii="Times New Roman" w:hAnsi="Times New Roman" w:cs="Times New Roman"/>
          <w:sz w:val="24"/>
          <w:szCs w:val="24"/>
        </w:rPr>
        <w:t xml:space="preserve">high energy environment (wind) </w:t>
      </w:r>
    </w:p>
    <w:p w:rsidR="00AB50AC" w:rsidRDefault="00C16AD4" w:rsidP="00553E3C">
      <w:pPr>
        <w:pStyle w:val="ListParagraph"/>
        <w:tabs>
          <w:tab w:val="left" w:pos="6045"/>
        </w:tabs>
        <w:ind w:left="1440"/>
        <w:jc w:val="both"/>
        <w:rPr>
          <w:rFonts w:ascii="Times New Roman" w:hAnsi="Times New Roman" w:cs="Times New Roman"/>
          <w:b/>
          <w:sz w:val="24"/>
          <w:szCs w:val="24"/>
        </w:rPr>
      </w:pPr>
      <w:r>
        <w:rPr>
          <w:rFonts w:ascii="Times New Roman" w:hAnsi="Times New Roman" w:cs="Times New Roman"/>
          <w:b/>
          <w:sz w:val="24"/>
          <w:szCs w:val="24"/>
        </w:rPr>
        <w:lastRenderedPageBreak/>
        <w:tab/>
      </w:r>
    </w:p>
    <w:p w:rsidR="001F29E0" w:rsidRPr="001F29E0" w:rsidRDefault="001F29E0" w:rsidP="00553E3C">
      <w:pPr>
        <w:pStyle w:val="ListParagraph"/>
        <w:numPr>
          <w:ilvl w:val="1"/>
          <w:numId w:val="1"/>
        </w:numPr>
        <w:jc w:val="both"/>
        <w:rPr>
          <w:rFonts w:ascii="Times New Roman" w:hAnsi="Times New Roman" w:cs="Times New Roman"/>
          <w:b/>
          <w:sz w:val="24"/>
          <w:szCs w:val="24"/>
        </w:rPr>
      </w:pPr>
      <w:r w:rsidRPr="001F29E0">
        <w:rPr>
          <w:rFonts w:ascii="Times New Roman" w:hAnsi="Times New Roman" w:cs="Times New Roman"/>
          <w:b/>
          <w:sz w:val="24"/>
          <w:szCs w:val="24"/>
        </w:rPr>
        <w:t>Identify all the unconformities and specify the type(s) for each one</w:t>
      </w:r>
    </w:p>
    <w:p w:rsidR="00634122" w:rsidRDefault="00634122" w:rsidP="00553E3C">
      <w:pPr>
        <w:jc w:val="both"/>
        <w:rPr>
          <w:rFonts w:ascii="Times New Roman" w:hAnsi="Times New Roman" w:cs="Times New Roman"/>
          <w:sz w:val="24"/>
          <w:szCs w:val="24"/>
        </w:rPr>
      </w:pPr>
    </w:p>
    <w:p w:rsidR="00AB50AC" w:rsidRDefault="00014966" w:rsidP="00553E3C">
      <w:pPr>
        <w:ind w:firstLine="540"/>
        <w:jc w:val="both"/>
        <w:rPr>
          <w:rFonts w:ascii="Times New Roman" w:hAnsi="Times New Roman" w:cs="Times New Roman"/>
          <w:sz w:val="24"/>
          <w:szCs w:val="24"/>
        </w:rPr>
      </w:pPr>
      <w:r>
        <w:rPr>
          <w:rFonts w:ascii="Times New Roman" w:hAnsi="Times New Roman" w:cs="Times New Roman"/>
          <w:sz w:val="24"/>
          <w:szCs w:val="24"/>
        </w:rPr>
        <w:t xml:space="preserve">Two </w:t>
      </w:r>
      <w:r w:rsidR="00AB50AC">
        <w:rPr>
          <w:rFonts w:ascii="Times New Roman" w:hAnsi="Times New Roman" w:cs="Times New Roman"/>
          <w:sz w:val="24"/>
          <w:szCs w:val="24"/>
        </w:rPr>
        <w:t xml:space="preserve">types of </w:t>
      </w:r>
      <w:r>
        <w:rPr>
          <w:rFonts w:ascii="Times New Roman" w:hAnsi="Times New Roman" w:cs="Times New Roman"/>
          <w:sz w:val="24"/>
          <w:szCs w:val="24"/>
        </w:rPr>
        <w:t>unconformity</w:t>
      </w:r>
      <w:r w:rsidR="00AB50AC">
        <w:rPr>
          <w:rFonts w:ascii="Times New Roman" w:hAnsi="Times New Roman" w:cs="Times New Roman"/>
          <w:sz w:val="24"/>
          <w:szCs w:val="24"/>
        </w:rPr>
        <w:t xml:space="preserve"> were cre</w:t>
      </w:r>
      <w:r w:rsidR="00266688">
        <w:rPr>
          <w:rFonts w:ascii="Times New Roman" w:hAnsi="Times New Roman" w:cs="Times New Roman"/>
          <w:sz w:val="24"/>
          <w:szCs w:val="24"/>
        </w:rPr>
        <w:t>ated when deposition resumed</w:t>
      </w:r>
      <w:r w:rsidR="00AB50AC">
        <w:rPr>
          <w:rFonts w:ascii="Times New Roman" w:hAnsi="Times New Roman" w:cs="Times New Roman"/>
          <w:sz w:val="24"/>
          <w:szCs w:val="24"/>
        </w:rPr>
        <w:t xml:space="preserve"> with the lithification of rock </w:t>
      </w:r>
      <w:r w:rsidR="00AB50AC">
        <w:rPr>
          <w:rFonts w:ascii="Times New Roman" w:hAnsi="Times New Roman" w:cs="Times New Roman"/>
          <w:i/>
          <w:sz w:val="24"/>
          <w:szCs w:val="24"/>
        </w:rPr>
        <w:t xml:space="preserve">R. </w:t>
      </w:r>
      <w:r w:rsidR="00AB50AC">
        <w:rPr>
          <w:rFonts w:ascii="Times New Roman" w:hAnsi="Times New Roman" w:cs="Times New Roman"/>
          <w:sz w:val="24"/>
          <w:szCs w:val="24"/>
        </w:rPr>
        <w:t>For labelling purpose</w:t>
      </w:r>
      <w:r w:rsidR="00DE65B5">
        <w:rPr>
          <w:rFonts w:ascii="Times New Roman" w:hAnsi="Times New Roman" w:cs="Times New Roman"/>
          <w:sz w:val="24"/>
          <w:szCs w:val="24"/>
        </w:rPr>
        <w:t>s</w:t>
      </w:r>
      <w:r w:rsidR="00AB50AC">
        <w:rPr>
          <w:rFonts w:ascii="Times New Roman" w:hAnsi="Times New Roman" w:cs="Times New Roman"/>
          <w:sz w:val="24"/>
          <w:szCs w:val="24"/>
        </w:rPr>
        <w:t xml:space="preserve"> we will call this entire break in geological history </w:t>
      </w:r>
      <w:r w:rsidR="00AB50AC" w:rsidRPr="00AB50AC">
        <w:rPr>
          <w:rFonts w:ascii="Times New Roman" w:hAnsi="Times New Roman" w:cs="Times New Roman"/>
          <w:i/>
          <w:sz w:val="24"/>
          <w:szCs w:val="24"/>
        </w:rPr>
        <w:t>Unconformity 1</w:t>
      </w:r>
      <w:r w:rsidR="00AB50AC">
        <w:rPr>
          <w:rFonts w:ascii="Times New Roman" w:hAnsi="Times New Roman" w:cs="Times New Roman"/>
          <w:sz w:val="24"/>
          <w:szCs w:val="24"/>
        </w:rPr>
        <w:t xml:space="preserve">.  </w:t>
      </w:r>
      <w:r>
        <w:rPr>
          <w:rFonts w:ascii="Times New Roman" w:hAnsi="Times New Roman" w:cs="Times New Roman"/>
          <w:i/>
          <w:sz w:val="24"/>
          <w:szCs w:val="24"/>
        </w:rPr>
        <w:t xml:space="preserve">Unconformity 1 </w:t>
      </w:r>
      <w:r>
        <w:rPr>
          <w:rFonts w:ascii="Times New Roman" w:hAnsi="Times New Roman" w:cs="Times New Roman"/>
          <w:sz w:val="24"/>
          <w:szCs w:val="24"/>
        </w:rPr>
        <w:t xml:space="preserve">separates angled sedimentary layers </w:t>
      </w:r>
      <w:r>
        <w:rPr>
          <w:rFonts w:ascii="Times New Roman" w:hAnsi="Times New Roman" w:cs="Times New Roman"/>
          <w:i/>
          <w:sz w:val="24"/>
          <w:szCs w:val="24"/>
        </w:rPr>
        <w:t xml:space="preserve">L, F, M, K, J, C, </w:t>
      </w:r>
      <w:r>
        <w:rPr>
          <w:rFonts w:ascii="Times New Roman" w:hAnsi="Times New Roman" w:cs="Times New Roman"/>
          <w:sz w:val="24"/>
          <w:szCs w:val="24"/>
        </w:rPr>
        <w:t xml:space="preserve">and </w:t>
      </w:r>
      <w:r>
        <w:rPr>
          <w:rFonts w:ascii="Times New Roman" w:hAnsi="Times New Roman" w:cs="Times New Roman"/>
          <w:i/>
          <w:sz w:val="24"/>
          <w:szCs w:val="24"/>
        </w:rPr>
        <w:t xml:space="preserve">T </w:t>
      </w:r>
      <w:r>
        <w:rPr>
          <w:rFonts w:ascii="Times New Roman" w:hAnsi="Times New Roman" w:cs="Times New Roman"/>
          <w:sz w:val="24"/>
          <w:szCs w:val="24"/>
        </w:rPr>
        <w:t xml:space="preserve">from sedimentary layer </w:t>
      </w:r>
      <w:r>
        <w:rPr>
          <w:rFonts w:ascii="Times New Roman" w:hAnsi="Times New Roman" w:cs="Times New Roman"/>
          <w:i/>
          <w:sz w:val="24"/>
          <w:szCs w:val="24"/>
        </w:rPr>
        <w:t xml:space="preserve">R. </w:t>
      </w:r>
      <w:r>
        <w:rPr>
          <w:rFonts w:ascii="Times New Roman" w:hAnsi="Times New Roman" w:cs="Times New Roman"/>
          <w:sz w:val="24"/>
          <w:szCs w:val="24"/>
        </w:rPr>
        <w:t xml:space="preserve">These portions of </w:t>
      </w:r>
      <w:r>
        <w:rPr>
          <w:rFonts w:ascii="Times New Roman" w:hAnsi="Times New Roman" w:cs="Times New Roman"/>
          <w:i/>
          <w:sz w:val="24"/>
          <w:szCs w:val="24"/>
        </w:rPr>
        <w:t xml:space="preserve">Unconformity 1 </w:t>
      </w:r>
      <w:r>
        <w:rPr>
          <w:rFonts w:ascii="Times New Roman" w:hAnsi="Times New Roman" w:cs="Times New Roman"/>
          <w:sz w:val="24"/>
          <w:szCs w:val="24"/>
        </w:rPr>
        <w:t>are angular unc</w:t>
      </w:r>
      <w:r w:rsidR="00E7786F">
        <w:rPr>
          <w:rFonts w:ascii="Times New Roman" w:hAnsi="Times New Roman" w:cs="Times New Roman"/>
          <w:sz w:val="24"/>
          <w:szCs w:val="24"/>
        </w:rPr>
        <w:t>onformities</w:t>
      </w:r>
      <w:r w:rsidR="00961C00">
        <w:rPr>
          <w:rFonts w:ascii="Times New Roman" w:hAnsi="Times New Roman" w:cs="Times New Roman"/>
          <w:sz w:val="24"/>
          <w:szCs w:val="24"/>
        </w:rPr>
        <w:t xml:space="preserve"> because </w:t>
      </w:r>
      <w:r w:rsidR="00961C00">
        <w:rPr>
          <w:rFonts w:ascii="Times New Roman" w:hAnsi="Times New Roman" w:cs="Times New Roman"/>
          <w:i/>
          <w:sz w:val="24"/>
          <w:szCs w:val="24"/>
        </w:rPr>
        <w:t xml:space="preserve">R </w:t>
      </w:r>
      <w:r w:rsidR="00961C00">
        <w:rPr>
          <w:rFonts w:ascii="Times New Roman" w:hAnsi="Times New Roman" w:cs="Times New Roman"/>
          <w:sz w:val="24"/>
          <w:szCs w:val="24"/>
        </w:rPr>
        <w:t>deposited horizontally against the titled layers beneath it</w:t>
      </w:r>
      <w:r w:rsidR="00E7786F">
        <w:rPr>
          <w:rFonts w:ascii="Times New Roman" w:hAnsi="Times New Roman" w:cs="Times New Roman"/>
          <w:sz w:val="24"/>
          <w:szCs w:val="24"/>
        </w:rPr>
        <w:t xml:space="preserve">. Igneous rock </w:t>
      </w:r>
      <w:r w:rsidR="00E7786F">
        <w:rPr>
          <w:rFonts w:ascii="Times New Roman" w:hAnsi="Times New Roman" w:cs="Times New Roman"/>
          <w:i/>
          <w:sz w:val="24"/>
          <w:szCs w:val="24"/>
        </w:rPr>
        <w:t xml:space="preserve">A </w:t>
      </w:r>
      <w:r w:rsidR="00E7786F">
        <w:rPr>
          <w:rFonts w:ascii="Times New Roman" w:hAnsi="Times New Roman" w:cs="Times New Roman"/>
          <w:sz w:val="24"/>
          <w:szCs w:val="24"/>
        </w:rPr>
        <w:t xml:space="preserve">is separated from sedimentary rock </w:t>
      </w:r>
      <w:r w:rsidR="00E7786F">
        <w:rPr>
          <w:rFonts w:ascii="Times New Roman" w:hAnsi="Times New Roman" w:cs="Times New Roman"/>
          <w:i/>
          <w:sz w:val="24"/>
          <w:szCs w:val="24"/>
        </w:rPr>
        <w:t xml:space="preserve">R </w:t>
      </w:r>
      <w:r w:rsidR="00E7786F">
        <w:rPr>
          <w:rFonts w:ascii="Times New Roman" w:hAnsi="Times New Roman" w:cs="Times New Roman"/>
          <w:sz w:val="24"/>
          <w:szCs w:val="24"/>
        </w:rPr>
        <w:t xml:space="preserve">by </w:t>
      </w:r>
      <w:r w:rsidR="00E7786F">
        <w:rPr>
          <w:rFonts w:ascii="Times New Roman" w:hAnsi="Times New Roman" w:cs="Times New Roman"/>
          <w:i/>
          <w:sz w:val="24"/>
          <w:szCs w:val="24"/>
        </w:rPr>
        <w:t xml:space="preserve">Unconformity 1 </w:t>
      </w:r>
      <w:r w:rsidR="00804E94">
        <w:rPr>
          <w:rFonts w:ascii="Times New Roman" w:hAnsi="Times New Roman" w:cs="Times New Roman"/>
          <w:sz w:val="24"/>
          <w:szCs w:val="24"/>
        </w:rPr>
        <w:t>as well</w:t>
      </w:r>
      <w:r w:rsidR="0059310C">
        <w:rPr>
          <w:rFonts w:ascii="Times New Roman" w:hAnsi="Times New Roman" w:cs="Times New Roman"/>
          <w:sz w:val="24"/>
          <w:szCs w:val="24"/>
        </w:rPr>
        <w:t>. T</w:t>
      </w:r>
      <w:r w:rsidR="00E7786F">
        <w:rPr>
          <w:rFonts w:ascii="Times New Roman" w:hAnsi="Times New Roman" w:cs="Times New Roman"/>
          <w:sz w:val="24"/>
          <w:szCs w:val="24"/>
        </w:rPr>
        <w:t>his</w:t>
      </w:r>
      <w:r w:rsidR="00804E94">
        <w:rPr>
          <w:rFonts w:ascii="Times New Roman" w:hAnsi="Times New Roman" w:cs="Times New Roman"/>
          <w:sz w:val="24"/>
          <w:szCs w:val="24"/>
        </w:rPr>
        <w:t xml:space="preserve"> division of</w:t>
      </w:r>
      <w:r w:rsidR="009C63A1">
        <w:rPr>
          <w:rFonts w:ascii="Times New Roman" w:hAnsi="Times New Roman" w:cs="Times New Roman"/>
          <w:sz w:val="24"/>
          <w:szCs w:val="24"/>
        </w:rPr>
        <w:t xml:space="preserve"> sedimentary </w:t>
      </w:r>
      <w:r w:rsidR="00804E94">
        <w:rPr>
          <w:rFonts w:ascii="Times New Roman" w:hAnsi="Times New Roman" w:cs="Times New Roman"/>
          <w:sz w:val="24"/>
          <w:szCs w:val="24"/>
        </w:rPr>
        <w:t xml:space="preserve">from </w:t>
      </w:r>
      <w:r w:rsidR="00E7786F">
        <w:rPr>
          <w:rFonts w:ascii="Times New Roman" w:hAnsi="Times New Roman" w:cs="Times New Roman"/>
          <w:sz w:val="24"/>
          <w:szCs w:val="24"/>
        </w:rPr>
        <w:t xml:space="preserve">igneous rock is a nonconformity. </w:t>
      </w:r>
    </w:p>
    <w:p w:rsidR="00C82479" w:rsidRPr="00634122" w:rsidRDefault="0059310C" w:rsidP="00553E3C">
      <w:pPr>
        <w:ind w:firstLine="540"/>
        <w:jc w:val="both"/>
        <w:rPr>
          <w:rFonts w:ascii="Times New Roman" w:hAnsi="Times New Roman" w:cs="Times New Roman"/>
          <w:sz w:val="24"/>
          <w:szCs w:val="24"/>
        </w:rPr>
      </w:pPr>
      <w:r>
        <w:rPr>
          <w:rFonts w:ascii="Times New Roman" w:hAnsi="Times New Roman" w:cs="Times New Roman"/>
          <w:sz w:val="24"/>
          <w:szCs w:val="24"/>
        </w:rPr>
        <w:t xml:space="preserve">Chronologically, the next unconformity </w:t>
      </w:r>
      <w:r w:rsidR="00804E94">
        <w:rPr>
          <w:rFonts w:ascii="Times New Roman" w:hAnsi="Times New Roman" w:cs="Times New Roman"/>
          <w:sz w:val="24"/>
          <w:szCs w:val="24"/>
        </w:rPr>
        <w:t xml:space="preserve">to form exists </w:t>
      </w:r>
      <w:r>
        <w:rPr>
          <w:rFonts w:ascii="Times New Roman" w:hAnsi="Times New Roman" w:cs="Times New Roman"/>
          <w:sz w:val="24"/>
          <w:szCs w:val="24"/>
        </w:rPr>
        <w:t xml:space="preserve">between rocks </w:t>
      </w:r>
      <w:r>
        <w:rPr>
          <w:rFonts w:ascii="Times New Roman" w:hAnsi="Times New Roman" w:cs="Times New Roman"/>
          <w:i/>
          <w:sz w:val="24"/>
          <w:szCs w:val="24"/>
        </w:rPr>
        <w:t xml:space="preserve">N </w:t>
      </w:r>
      <w:r>
        <w:rPr>
          <w:rFonts w:ascii="Times New Roman" w:hAnsi="Times New Roman" w:cs="Times New Roman"/>
          <w:sz w:val="24"/>
          <w:szCs w:val="24"/>
        </w:rPr>
        <w:t xml:space="preserve">and </w:t>
      </w:r>
      <w:r>
        <w:rPr>
          <w:rFonts w:ascii="Times New Roman" w:hAnsi="Times New Roman" w:cs="Times New Roman"/>
          <w:i/>
          <w:sz w:val="24"/>
          <w:szCs w:val="24"/>
        </w:rPr>
        <w:t>B</w:t>
      </w:r>
      <w:r w:rsidR="00C82479">
        <w:rPr>
          <w:rFonts w:ascii="Times New Roman" w:hAnsi="Times New Roman" w:cs="Times New Roman"/>
          <w:i/>
          <w:sz w:val="24"/>
          <w:szCs w:val="24"/>
        </w:rPr>
        <w:t xml:space="preserve"> </w:t>
      </w:r>
      <w:r w:rsidR="00C82479">
        <w:rPr>
          <w:rFonts w:ascii="Times New Roman" w:hAnsi="Times New Roman" w:cs="Times New Roman"/>
          <w:sz w:val="24"/>
          <w:szCs w:val="24"/>
        </w:rPr>
        <w:t>(</w:t>
      </w:r>
      <w:r w:rsidR="00C82479">
        <w:rPr>
          <w:rFonts w:ascii="Times New Roman" w:hAnsi="Times New Roman" w:cs="Times New Roman"/>
          <w:i/>
          <w:sz w:val="24"/>
          <w:szCs w:val="24"/>
        </w:rPr>
        <w:t>Unconformity 2</w:t>
      </w:r>
      <w:r w:rsidR="00C82479">
        <w:rPr>
          <w:rFonts w:ascii="Times New Roman" w:hAnsi="Times New Roman" w:cs="Times New Roman"/>
          <w:sz w:val="24"/>
          <w:szCs w:val="24"/>
        </w:rPr>
        <w:t xml:space="preserve">). </w:t>
      </w:r>
      <w:r w:rsidR="00804E94">
        <w:rPr>
          <w:rFonts w:ascii="Times New Roman" w:hAnsi="Times New Roman" w:cs="Times New Roman"/>
          <w:sz w:val="24"/>
          <w:szCs w:val="24"/>
        </w:rPr>
        <w:t>There is no visible</w:t>
      </w:r>
      <w:r w:rsidR="00CC61BE">
        <w:rPr>
          <w:rFonts w:ascii="Times New Roman" w:hAnsi="Times New Roman" w:cs="Times New Roman"/>
          <w:sz w:val="24"/>
          <w:szCs w:val="24"/>
        </w:rPr>
        <w:t xml:space="preserve"> unconformity pres</w:t>
      </w:r>
      <w:r w:rsidR="00804E94">
        <w:rPr>
          <w:rFonts w:ascii="Times New Roman" w:hAnsi="Times New Roman" w:cs="Times New Roman"/>
          <w:sz w:val="24"/>
          <w:szCs w:val="24"/>
        </w:rPr>
        <w:t>ent between these</w:t>
      </w:r>
      <w:r w:rsidR="00C82479">
        <w:rPr>
          <w:rFonts w:ascii="Times New Roman" w:hAnsi="Times New Roman" w:cs="Times New Roman"/>
          <w:sz w:val="24"/>
          <w:szCs w:val="24"/>
        </w:rPr>
        <w:t xml:space="preserve"> two </w:t>
      </w:r>
      <w:r w:rsidR="009C63A1">
        <w:rPr>
          <w:rFonts w:ascii="Times New Roman" w:hAnsi="Times New Roman" w:cs="Times New Roman"/>
          <w:sz w:val="24"/>
          <w:szCs w:val="24"/>
        </w:rPr>
        <w:t xml:space="preserve">parallel </w:t>
      </w:r>
      <w:r w:rsidR="00C82479">
        <w:rPr>
          <w:rFonts w:ascii="Times New Roman" w:hAnsi="Times New Roman" w:cs="Times New Roman"/>
          <w:sz w:val="24"/>
          <w:szCs w:val="24"/>
        </w:rPr>
        <w:t>sedimentary rocks</w:t>
      </w:r>
      <w:r w:rsidR="009C63A1">
        <w:rPr>
          <w:rFonts w:ascii="Times New Roman" w:hAnsi="Times New Roman" w:cs="Times New Roman"/>
          <w:sz w:val="24"/>
          <w:szCs w:val="24"/>
        </w:rPr>
        <w:t>,</w:t>
      </w:r>
      <w:r w:rsidR="00C82479">
        <w:rPr>
          <w:rFonts w:ascii="Times New Roman" w:hAnsi="Times New Roman" w:cs="Times New Roman"/>
          <w:sz w:val="24"/>
          <w:szCs w:val="24"/>
        </w:rPr>
        <w:t xml:space="preserve"> but the </w:t>
      </w:r>
      <w:r w:rsidR="00804E94">
        <w:rPr>
          <w:rFonts w:ascii="Times New Roman" w:hAnsi="Times New Roman" w:cs="Times New Roman"/>
          <w:sz w:val="24"/>
          <w:szCs w:val="24"/>
        </w:rPr>
        <w:t xml:space="preserve">rocks </w:t>
      </w:r>
      <w:r w:rsidR="00CC61BE">
        <w:rPr>
          <w:rFonts w:ascii="Times New Roman" w:hAnsi="Times New Roman" w:cs="Times New Roman"/>
          <w:sz w:val="24"/>
          <w:szCs w:val="24"/>
        </w:rPr>
        <w:t xml:space="preserve">differ in age by 590 million years. </w:t>
      </w:r>
      <w:r w:rsidR="00AB763E">
        <w:rPr>
          <w:rFonts w:ascii="Times New Roman" w:hAnsi="Times New Roman" w:cs="Times New Roman"/>
          <w:sz w:val="24"/>
          <w:szCs w:val="24"/>
        </w:rPr>
        <w:t>Geological change was taking place during this time</w:t>
      </w:r>
      <w:r w:rsidR="00634122">
        <w:rPr>
          <w:rFonts w:ascii="Times New Roman" w:hAnsi="Times New Roman" w:cs="Times New Roman"/>
          <w:sz w:val="24"/>
          <w:szCs w:val="24"/>
        </w:rPr>
        <w:t xml:space="preserve"> gap</w:t>
      </w:r>
      <w:r w:rsidR="00AB763E">
        <w:rPr>
          <w:rFonts w:ascii="Times New Roman" w:hAnsi="Times New Roman" w:cs="Times New Roman"/>
          <w:sz w:val="24"/>
          <w:szCs w:val="24"/>
        </w:rPr>
        <w:t xml:space="preserve"> but evidence of </w:t>
      </w:r>
      <w:r w:rsidR="00C82479">
        <w:rPr>
          <w:rFonts w:ascii="Times New Roman" w:hAnsi="Times New Roman" w:cs="Times New Roman"/>
          <w:sz w:val="24"/>
          <w:szCs w:val="24"/>
        </w:rPr>
        <w:t xml:space="preserve">this change was destroyed by </w:t>
      </w:r>
      <w:r w:rsidR="00AB763E">
        <w:rPr>
          <w:rFonts w:ascii="Times New Roman" w:hAnsi="Times New Roman" w:cs="Times New Roman"/>
          <w:sz w:val="24"/>
          <w:szCs w:val="24"/>
        </w:rPr>
        <w:t>a combination of natural processes/events.</w:t>
      </w:r>
      <w:r w:rsidR="00C82479">
        <w:rPr>
          <w:rFonts w:ascii="Times New Roman" w:hAnsi="Times New Roman" w:cs="Times New Roman"/>
          <w:sz w:val="24"/>
          <w:szCs w:val="24"/>
        </w:rPr>
        <w:t xml:space="preserve"> </w:t>
      </w:r>
      <w:r w:rsidR="00C82479">
        <w:rPr>
          <w:rFonts w:ascii="Times New Roman" w:hAnsi="Times New Roman" w:cs="Times New Roman"/>
          <w:i/>
          <w:sz w:val="24"/>
          <w:szCs w:val="24"/>
        </w:rPr>
        <w:t xml:space="preserve">Unconformity 2 </w:t>
      </w:r>
      <w:r w:rsidR="00634122">
        <w:rPr>
          <w:rFonts w:ascii="Times New Roman" w:hAnsi="Times New Roman" w:cs="Times New Roman"/>
          <w:sz w:val="24"/>
          <w:szCs w:val="24"/>
        </w:rPr>
        <w:t xml:space="preserve">is an example of a paraconformity because </w:t>
      </w:r>
      <w:r w:rsidR="00634122">
        <w:rPr>
          <w:rFonts w:ascii="Times New Roman" w:hAnsi="Times New Roman" w:cs="Times New Roman"/>
          <w:i/>
          <w:sz w:val="24"/>
          <w:szCs w:val="24"/>
        </w:rPr>
        <w:t>N</w:t>
      </w:r>
      <w:r w:rsidR="00634122">
        <w:rPr>
          <w:rFonts w:ascii="Times New Roman" w:hAnsi="Times New Roman" w:cs="Times New Roman"/>
          <w:sz w:val="24"/>
          <w:szCs w:val="24"/>
        </w:rPr>
        <w:t xml:space="preserve"> and </w:t>
      </w:r>
      <w:r w:rsidR="00634122">
        <w:rPr>
          <w:rFonts w:ascii="Times New Roman" w:hAnsi="Times New Roman" w:cs="Times New Roman"/>
          <w:i/>
          <w:sz w:val="24"/>
          <w:szCs w:val="24"/>
        </w:rPr>
        <w:t xml:space="preserve">B </w:t>
      </w:r>
      <w:r w:rsidR="00634122">
        <w:rPr>
          <w:rFonts w:ascii="Times New Roman" w:hAnsi="Times New Roman" w:cs="Times New Roman"/>
          <w:sz w:val="24"/>
          <w:szCs w:val="24"/>
        </w:rPr>
        <w:t>are parallel and ther</w:t>
      </w:r>
      <w:r w:rsidR="00AE65FE">
        <w:rPr>
          <w:rFonts w:ascii="Times New Roman" w:hAnsi="Times New Roman" w:cs="Times New Roman"/>
          <w:sz w:val="24"/>
          <w:szCs w:val="24"/>
        </w:rPr>
        <w:t xml:space="preserve">e is no physical evidence or sediment removal. </w:t>
      </w:r>
    </w:p>
    <w:p w:rsidR="0059310C" w:rsidRPr="00E306A5" w:rsidRDefault="00150601" w:rsidP="00553E3C">
      <w:pPr>
        <w:ind w:firstLine="540"/>
        <w:jc w:val="both"/>
        <w:rPr>
          <w:rFonts w:ascii="Times New Roman" w:hAnsi="Times New Roman" w:cs="Times New Roman"/>
          <w:sz w:val="24"/>
          <w:szCs w:val="24"/>
        </w:rPr>
      </w:pPr>
      <w:r>
        <w:rPr>
          <w:rFonts w:ascii="Times New Roman" w:hAnsi="Times New Roman" w:cs="Times New Roman"/>
          <w:sz w:val="24"/>
          <w:szCs w:val="24"/>
        </w:rPr>
        <w:t>R</w:t>
      </w:r>
      <w:r w:rsidR="00C82479">
        <w:rPr>
          <w:rFonts w:ascii="Times New Roman" w:hAnsi="Times New Roman" w:cs="Times New Roman"/>
          <w:sz w:val="24"/>
          <w:szCs w:val="24"/>
        </w:rPr>
        <w:t xml:space="preserve">ock </w:t>
      </w:r>
      <w:r w:rsidR="00C82479">
        <w:rPr>
          <w:rFonts w:ascii="Times New Roman" w:hAnsi="Times New Roman" w:cs="Times New Roman"/>
          <w:i/>
          <w:sz w:val="24"/>
          <w:szCs w:val="24"/>
        </w:rPr>
        <w:t xml:space="preserve">B </w:t>
      </w:r>
      <w:r w:rsidR="00C82479">
        <w:rPr>
          <w:rFonts w:ascii="Times New Roman" w:hAnsi="Times New Roman" w:cs="Times New Roman"/>
          <w:sz w:val="24"/>
          <w:szCs w:val="24"/>
        </w:rPr>
        <w:t>lithified approximately 210 million years</w:t>
      </w:r>
      <w:r w:rsidR="008704ED">
        <w:rPr>
          <w:rFonts w:ascii="Times New Roman" w:hAnsi="Times New Roman" w:cs="Times New Roman"/>
          <w:sz w:val="24"/>
          <w:szCs w:val="24"/>
        </w:rPr>
        <w:t xml:space="preserve">. </w:t>
      </w:r>
      <w:r w:rsidR="00C82479">
        <w:rPr>
          <w:rFonts w:ascii="Times New Roman" w:hAnsi="Times New Roman" w:cs="Times New Roman"/>
          <w:sz w:val="24"/>
          <w:szCs w:val="24"/>
        </w:rPr>
        <w:t xml:space="preserve">Rock </w:t>
      </w:r>
      <w:r w:rsidR="00C82479">
        <w:rPr>
          <w:rFonts w:ascii="Times New Roman" w:hAnsi="Times New Roman" w:cs="Times New Roman"/>
          <w:i/>
          <w:sz w:val="24"/>
          <w:szCs w:val="24"/>
        </w:rPr>
        <w:t xml:space="preserve">I, </w:t>
      </w:r>
      <w:r w:rsidR="00C82479">
        <w:rPr>
          <w:rFonts w:ascii="Times New Roman" w:hAnsi="Times New Roman" w:cs="Times New Roman"/>
          <w:sz w:val="24"/>
          <w:szCs w:val="24"/>
        </w:rPr>
        <w:t xml:space="preserve">the next rock to form above rock </w:t>
      </w:r>
      <w:r w:rsidR="00C82479">
        <w:rPr>
          <w:rFonts w:ascii="Times New Roman" w:hAnsi="Times New Roman" w:cs="Times New Roman"/>
          <w:i/>
          <w:sz w:val="24"/>
          <w:szCs w:val="24"/>
        </w:rPr>
        <w:t>B,</w:t>
      </w:r>
      <w:r w:rsidR="008704ED">
        <w:rPr>
          <w:rFonts w:ascii="Times New Roman" w:hAnsi="Times New Roman" w:cs="Times New Roman"/>
          <w:i/>
          <w:sz w:val="24"/>
          <w:szCs w:val="24"/>
        </w:rPr>
        <w:t xml:space="preserve"> </w:t>
      </w:r>
      <w:r w:rsidR="008704ED">
        <w:rPr>
          <w:rFonts w:ascii="Times New Roman" w:hAnsi="Times New Roman" w:cs="Times New Roman"/>
          <w:sz w:val="24"/>
          <w:szCs w:val="24"/>
        </w:rPr>
        <w:t>was created only 50 million years ago.</w:t>
      </w:r>
      <w:r w:rsidR="00C82479">
        <w:rPr>
          <w:rFonts w:ascii="Times New Roman" w:hAnsi="Times New Roman" w:cs="Times New Roman"/>
          <w:i/>
          <w:sz w:val="24"/>
          <w:szCs w:val="24"/>
        </w:rPr>
        <w:t xml:space="preserve"> </w:t>
      </w:r>
      <w:r w:rsidR="008704ED">
        <w:rPr>
          <w:rFonts w:ascii="Times New Roman" w:hAnsi="Times New Roman" w:cs="Times New Roman"/>
          <w:sz w:val="24"/>
          <w:szCs w:val="24"/>
        </w:rPr>
        <w:t>The 160 million year gap indicates a</w:t>
      </w:r>
      <w:r w:rsidR="008704ED" w:rsidRPr="008704ED">
        <w:rPr>
          <w:rFonts w:ascii="Times New Roman" w:hAnsi="Times New Roman" w:cs="Times New Roman"/>
          <w:sz w:val="24"/>
          <w:szCs w:val="24"/>
        </w:rPr>
        <w:t>nother series of sedi</w:t>
      </w:r>
      <w:r w:rsidR="008704ED">
        <w:rPr>
          <w:rFonts w:ascii="Times New Roman" w:hAnsi="Times New Roman" w:cs="Times New Roman"/>
          <w:sz w:val="24"/>
          <w:szCs w:val="24"/>
        </w:rPr>
        <w:t xml:space="preserve">ment removing events. </w:t>
      </w:r>
      <w:r w:rsidR="008704ED">
        <w:rPr>
          <w:rFonts w:ascii="Times New Roman" w:hAnsi="Times New Roman" w:cs="Times New Roman"/>
          <w:i/>
          <w:sz w:val="24"/>
          <w:szCs w:val="24"/>
        </w:rPr>
        <w:t xml:space="preserve">I </w:t>
      </w:r>
      <w:r w:rsidR="008704ED">
        <w:rPr>
          <w:rFonts w:ascii="Times New Roman" w:hAnsi="Times New Roman" w:cs="Times New Roman"/>
          <w:sz w:val="24"/>
          <w:szCs w:val="24"/>
        </w:rPr>
        <w:t xml:space="preserve">and </w:t>
      </w:r>
      <w:r w:rsidR="008704ED">
        <w:rPr>
          <w:rFonts w:ascii="Times New Roman" w:hAnsi="Times New Roman" w:cs="Times New Roman"/>
          <w:i/>
          <w:sz w:val="24"/>
          <w:szCs w:val="24"/>
        </w:rPr>
        <w:t xml:space="preserve">B </w:t>
      </w:r>
      <w:r w:rsidR="008704ED">
        <w:rPr>
          <w:rFonts w:ascii="Times New Roman" w:hAnsi="Times New Roman" w:cs="Times New Roman"/>
          <w:sz w:val="24"/>
          <w:szCs w:val="24"/>
        </w:rPr>
        <w:t>parallel to each other and</w:t>
      </w:r>
      <w:r w:rsidR="008704ED">
        <w:rPr>
          <w:rFonts w:ascii="Times New Roman" w:hAnsi="Times New Roman" w:cs="Times New Roman"/>
          <w:i/>
          <w:sz w:val="24"/>
          <w:szCs w:val="24"/>
        </w:rPr>
        <w:t xml:space="preserve"> </w:t>
      </w:r>
      <w:r w:rsidR="008704ED">
        <w:rPr>
          <w:rFonts w:ascii="Times New Roman" w:hAnsi="Times New Roman" w:cs="Times New Roman"/>
          <w:sz w:val="24"/>
          <w:szCs w:val="24"/>
        </w:rPr>
        <w:t xml:space="preserve">are both sedimentary rocks, making </w:t>
      </w:r>
      <w:r w:rsidR="008704ED">
        <w:rPr>
          <w:rFonts w:ascii="Times New Roman" w:hAnsi="Times New Roman" w:cs="Times New Roman"/>
          <w:i/>
          <w:sz w:val="24"/>
          <w:szCs w:val="24"/>
        </w:rPr>
        <w:t>Unconformity 3</w:t>
      </w:r>
      <w:r w:rsidR="008704ED">
        <w:rPr>
          <w:rFonts w:ascii="Times New Roman" w:hAnsi="Times New Roman" w:cs="Times New Roman"/>
          <w:sz w:val="24"/>
          <w:szCs w:val="24"/>
        </w:rPr>
        <w:t xml:space="preserve"> a disconformity. </w:t>
      </w:r>
      <w:r w:rsidR="00E306A5">
        <w:rPr>
          <w:rFonts w:ascii="Times New Roman" w:hAnsi="Times New Roman" w:cs="Times New Roman"/>
          <w:sz w:val="24"/>
          <w:szCs w:val="24"/>
        </w:rPr>
        <w:t xml:space="preserve">Fault </w:t>
      </w:r>
      <w:r w:rsidR="00E306A5">
        <w:rPr>
          <w:rFonts w:ascii="Times New Roman" w:hAnsi="Times New Roman" w:cs="Times New Roman"/>
          <w:i/>
          <w:sz w:val="24"/>
          <w:szCs w:val="24"/>
        </w:rPr>
        <w:t xml:space="preserve">O </w:t>
      </w:r>
      <w:r w:rsidR="00E306A5" w:rsidRPr="00E306A5">
        <w:rPr>
          <w:rFonts w:ascii="Times New Roman" w:hAnsi="Times New Roman" w:cs="Times New Roman"/>
          <w:sz w:val="24"/>
          <w:szCs w:val="24"/>
        </w:rPr>
        <w:t xml:space="preserve">divides </w:t>
      </w:r>
      <w:r w:rsidR="00E306A5">
        <w:rPr>
          <w:rFonts w:ascii="Times New Roman" w:hAnsi="Times New Roman" w:cs="Times New Roman"/>
          <w:i/>
          <w:sz w:val="24"/>
          <w:szCs w:val="24"/>
        </w:rPr>
        <w:t>unconformity 3</w:t>
      </w:r>
      <w:r w:rsidR="00E306A5">
        <w:rPr>
          <w:rFonts w:ascii="Times New Roman" w:hAnsi="Times New Roman" w:cs="Times New Roman"/>
          <w:sz w:val="24"/>
          <w:szCs w:val="24"/>
        </w:rPr>
        <w:t xml:space="preserve">, with rock </w:t>
      </w:r>
      <w:r w:rsidR="00E306A5">
        <w:rPr>
          <w:rFonts w:ascii="Times New Roman" w:hAnsi="Times New Roman" w:cs="Times New Roman"/>
          <w:i/>
          <w:sz w:val="24"/>
          <w:szCs w:val="24"/>
        </w:rPr>
        <w:t xml:space="preserve">B </w:t>
      </w:r>
      <w:r w:rsidR="00E306A5">
        <w:rPr>
          <w:rFonts w:ascii="Times New Roman" w:hAnsi="Times New Roman" w:cs="Times New Roman"/>
          <w:sz w:val="24"/>
          <w:szCs w:val="24"/>
        </w:rPr>
        <w:t xml:space="preserve">on one side and rocks </w:t>
      </w:r>
      <w:r w:rsidR="00E306A5">
        <w:rPr>
          <w:rFonts w:ascii="Times New Roman" w:hAnsi="Times New Roman" w:cs="Times New Roman"/>
          <w:i/>
          <w:sz w:val="24"/>
          <w:szCs w:val="24"/>
        </w:rPr>
        <w:t>S</w:t>
      </w:r>
      <w:r w:rsidR="00E306A5">
        <w:rPr>
          <w:rFonts w:ascii="Times New Roman" w:hAnsi="Times New Roman" w:cs="Times New Roman"/>
          <w:sz w:val="24"/>
          <w:szCs w:val="24"/>
        </w:rPr>
        <w:t xml:space="preserve"> and </w:t>
      </w:r>
      <w:r w:rsidR="00E306A5">
        <w:rPr>
          <w:rFonts w:ascii="Times New Roman" w:hAnsi="Times New Roman" w:cs="Times New Roman"/>
          <w:i/>
          <w:sz w:val="24"/>
          <w:szCs w:val="24"/>
        </w:rPr>
        <w:t xml:space="preserve">G </w:t>
      </w:r>
      <w:r w:rsidR="00E306A5">
        <w:rPr>
          <w:rFonts w:ascii="Times New Roman" w:hAnsi="Times New Roman" w:cs="Times New Roman"/>
          <w:sz w:val="24"/>
          <w:szCs w:val="24"/>
        </w:rPr>
        <w:t xml:space="preserve">on the other. Rock </w:t>
      </w:r>
      <w:r w:rsidR="00E306A5">
        <w:rPr>
          <w:rFonts w:ascii="Times New Roman" w:hAnsi="Times New Roman" w:cs="Times New Roman"/>
          <w:i/>
          <w:sz w:val="24"/>
          <w:szCs w:val="24"/>
        </w:rPr>
        <w:t>G</w:t>
      </w:r>
      <w:r w:rsidR="00E306A5">
        <w:rPr>
          <w:rFonts w:ascii="Times New Roman" w:hAnsi="Times New Roman" w:cs="Times New Roman"/>
          <w:sz w:val="24"/>
          <w:szCs w:val="24"/>
        </w:rPr>
        <w:t xml:space="preserve">, a metamorphic </w:t>
      </w:r>
      <w:r w:rsidR="00E306A5">
        <w:rPr>
          <w:rFonts w:ascii="Times New Roman" w:hAnsi="Times New Roman" w:cs="Times New Roman"/>
          <w:i/>
          <w:sz w:val="24"/>
          <w:szCs w:val="24"/>
        </w:rPr>
        <w:t xml:space="preserve"> </w:t>
      </w:r>
    </w:p>
    <w:p w:rsidR="0001353E" w:rsidRDefault="0001353E" w:rsidP="0001353E">
      <w:pPr>
        <w:rPr>
          <w:rFonts w:ascii="Times New Roman" w:hAnsi="Times New Roman" w:cs="Times New Roman"/>
          <w:b/>
          <w:sz w:val="24"/>
          <w:szCs w:val="24"/>
        </w:rPr>
      </w:pPr>
    </w:p>
    <w:p w:rsidR="0001353E" w:rsidRDefault="0001353E" w:rsidP="0001353E">
      <w:pPr>
        <w:rPr>
          <w:rFonts w:ascii="Times New Roman" w:hAnsi="Times New Roman" w:cs="Times New Roman"/>
          <w:b/>
          <w:sz w:val="24"/>
          <w:szCs w:val="24"/>
        </w:rPr>
      </w:pPr>
    </w:p>
    <w:p w:rsidR="0001353E" w:rsidRDefault="0001353E" w:rsidP="0001353E">
      <w:pPr>
        <w:rPr>
          <w:rFonts w:ascii="Times New Roman" w:hAnsi="Times New Roman" w:cs="Times New Roman"/>
          <w:b/>
          <w:sz w:val="24"/>
          <w:szCs w:val="24"/>
        </w:rPr>
      </w:pPr>
    </w:p>
    <w:p w:rsidR="0001353E" w:rsidRDefault="0001353E" w:rsidP="0001353E">
      <w:pPr>
        <w:rPr>
          <w:rFonts w:ascii="Times New Roman" w:hAnsi="Times New Roman" w:cs="Times New Roman"/>
          <w:b/>
          <w:sz w:val="24"/>
          <w:szCs w:val="24"/>
        </w:rPr>
      </w:pPr>
    </w:p>
    <w:p w:rsidR="0001353E" w:rsidRDefault="0001353E" w:rsidP="0001353E">
      <w:pPr>
        <w:rPr>
          <w:rFonts w:ascii="Times New Roman" w:hAnsi="Times New Roman" w:cs="Times New Roman"/>
          <w:b/>
          <w:sz w:val="24"/>
          <w:szCs w:val="24"/>
        </w:rPr>
      </w:pPr>
    </w:p>
    <w:p w:rsidR="0001353E" w:rsidRDefault="0001353E" w:rsidP="0001353E">
      <w:pPr>
        <w:rPr>
          <w:rFonts w:ascii="Times New Roman" w:hAnsi="Times New Roman" w:cs="Times New Roman"/>
          <w:b/>
          <w:sz w:val="24"/>
          <w:szCs w:val="24"/>
        </w:rPr>
      </w:pPr>
    </w:p>
    <w:p w:rsidR="0001353E" w:rsidRDefault="0001353E" w:rsidP="0001353E">
      <w:pPr>
        <w:rPr>
          <w:rFonts w:ascii="Times New Roman" w:hAnsi="Times New Roman" w:cs="Times New Roman"/>
          <w:b/>
          <w:sz w:val="24"/>
          <w:szCs w:val="24"/>
        </w:rPr>
      </w:pPr>
    </w:p>
    <w:p w:rsidR="0001353E" w:rsidRDefault="0001353E" w:rsidP="0001353E">
      <w:pPr>
        <w:rPr>
          <w:rFonts w:ascii="Times New Roman" w:hAnsi="Times New Roman" w:cs="Times New Roman"/>
          <w:b/>
          <w:sz w:val="24"/>
          <w:szCs w:val="24"/>
        </w:rPr>
      </w:pPr>
    </w:p>
    <w:p w:rsidR="0001353E" w:rsidRDefault="0001353E" w:rsidP="0001353E">
      <w:pPr>
        <w:rPr>
          <w:rFonts w:ascii="Times New Roman" w:hAnsi="Times New Roman" w:cs="Times New Roman"/>
          <w:b/>
          <w:sz w:val="24"/>
          <w:szCs w:val="24"/>
        </w:rPr>
      </w:pPr>
    </w:p>
    <w:p w:rsidR="0001353E" w:rsidRDefault="0001353E" w:rsidP="0001353E">
      <w:pPr>
        <w:rPr>
          <w:rFonts w:ascii="Times New Roman" w:hAnsi="Times New Roman" w:cs="Times New Roman"/>
          <w:b/>
          <w:sz w:val="24"/>
          <w:szCs w:val="24"/>
        </w:rPr>
      </w:pPr>
    </w:p>
    <w:p w:rsidR="0001353E" w:rsidRDefault="0001353E" w:rsidP="0001353E">
      <w:pPr>
        <w:rPr>
          <w:rFonts w:ascii="Times New Roman" w:hAnsi="Times New Roman" w:cs="Times New Roman"/>
          <w:b/>
          <w:sz w:val="24"/>
          <w:szCs w:val="24"/>
        </w:rPr>
      </w:pPr>
    </w:p>
    <w:p w:rsidR="0001353E" w:rsidRDefault="0001353E" w:rsidP="0001353E">
      <w:pPr>
        <w:rPr>
          <w:rFonts w:ascii="Times New Roman" w:hAnsi="Times New Roman" w:cs="Times New Roman"/>
          <w:b/>
          <w:sz w:val="24"/>
          <w:szCs w:val="24"/>
        </w:rPr>
      </w:pPr>
    </w:p>
    <w:p w:rsidR="0001353E" w:rsidRPr="0001353E" w:rsidRDefault="0001353E" w:rsidP="0001353E">
      <w:pPr>
        <w:rPr>
          <w:rFonts w:ascii="Times New Roman" w:hAnsi="Times New Roman" w:cs="Times New Roman"/>
          <w:b/>
          <w:sz w:val="24"/>
          <w:szCs w:val="24"/>
        </w:rPr>
      </w:pPr>
    </w:p>
    <w:p w:rsidR="003C0C91" w:rsidRPr="003C0C91" w:rsidRDefault="003C0C91" w:rsidP="003C0C91">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3C0C91">
        <w:rPr>
          <w:rFonts w:ascii="Times New Roman" w:eastAsia="Times New Roman" w:hAnsi="Times New Roman" w:cs="Times New Roman"/>
          <w:sz w:val="24"/>
          <w:szCs w:val="24"/>
        </w:rPr>
        <w:lastRenderedPageBreak/>
        <w:t>Works Cited</w:t>
      </w:r>
    </w:p>
    <w:p w:rsidR="003C0C91" w:rsidRPr="003C0C91" w:rsidRDefault="003C0C91" w:rsidP="003C0C91">
      <w:pPr>
        <w:widowControl w:val="0"/>
        <w:autoSpaceDE w:val="0"/>
        <w:autoSpaceDN w:val="0"/>
        <w:adjustRightInd w:val="0"/>
        <w:spacing w:after="0" w:line="550" w:lineRule="atLeast"/>
        <w:ind w:left="800" w:hanging="800"/>
        <w:rPr>
          <w:rFonts w:ascii="Times New Roman" w:eastAsia="Times New Roman" w:hAnsi="Times New Roman" w:cs="Times New Roman"/>
          <w:sz w:val="24"/>
          <w:szCs w:val="24"/>
        </w:rPr>
      </w:pPr>
      <w:r w:rsidRPr="003C0C91">
        <w:rPr>
          <w:rFonts w:ascii="Times New Roman" w:eastAsia="Times New Roman" w:hAnsi="Times New Roman" w:cs="Times New Roman"/>
          <w:sz w:val="24"/>
          <w:szCs w:val="24"/>
        </w:rPr>
        <w:t xml:space="preserve">"Paraconformity." </w:t>
      </w:r>
      <w:r w:rsidRPr="003C0C91">
        <w:rPr>
          <w:rFonts w:ascii="Times New Roman" w:eastAsia="Times New Roman" w:hAnsi="Times New Roman" w:cs="Times New Roman"/>
          <w:i/>
          <w:iCs/>
          <w:sz w:val="24"/>
          <w:szCs w:val="24"/>
        </w:rPr>
        <w:t>- Conservapedia</w:t>
      </w:r>
      <w:r w:rsidRPr="003C0C91">
        <w:rPr>
          <w:rFonts w:ascii="Times New Roman" w:eastAsia="Times New Roman" w:hAnsi="Times New Roman" w:cs="Times New Roman"/>
          <w:sz w:val="24"/>
          <w:szCs w:val="24"/>
        </w:rPr>
        <w:t>. N.p., 7 Nov. 2010. Web. 24 Sept. 2014. &lt;http://www.conservapedia.com/Paraconformity&gt;.</w:t>
      </w:r>
    </w:p>
    <w:p w:rsidR="001A7030" w:rsidRPr="00BF4109" w:rsidRDefault="003C0C91" w:rsidP="003C0C91">
      <w:pPr>
        <w:rPr>
          <w:rFonts w:ascii="Times New Roman" w:hAnsi="Times New Roman" w:cs="Times New Roman"/>
          <w:b/>
          <w:sz w:val="24"/>
          <w:szCs w:val="24"/>
        </w:rPr>
      </w:pPr>
      <w:r w:rsidRPr="003C0C91">
        <w:rPr>
          <w:rFonts w:ascii="Times New Roman" w:eastAsia="Times New Roman" w:hAnsi="Times New Roman" w:cs="Times New Roman"/>
          <w:sz w:val="24"/>
          <w:szCs w:val="24"/>
        </w:rPr>
        <w:t xml:space="preserve">Schieber, Jurgen. "Unconformities." </w:t>
      </w:r>
      <w:r w:rsidRPr="003C0C91">
        <w:rPr>
          <w:rFonts w:ascii="Times New Roman" w:eastAsia="Times New Roman" w:hAnsi="Times New Roman" w:cs="Times New Roman"/>
          <w:i/>
          <w:iCs/>
          <w:sz w:val="24"/>
          <w:szCs w:val="24"/>
        </w:rPr>
        <w:t>Unconformities</w:t>
      </w:r>
      <w:r w:rsidRPr="003C0C91">
        <w:rPr>
          <w:rFonts w:ascii="Times New Roman" w:eastAsia="Times New Roman" w:hAnsi="Times New Roman" w:cs="Times New Roman"/>
          <w:sz w:val="24"/>
          <w:szCs w:val="24"/>
        </w:rPr>
        <w:t>. N.p., n.d. Web. 23 Sept. 2014. &lt;http://www.indiana.edu/~geol105b/images/gaia_chapter_6/unconformities.htm</w:t>
      </w:r>
    </w:p>
    <w:sectPr w:rsidR="001A7030" w:rsidRPr="00BF4109" w:rsidSect="00CA089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07E6" w:rsidRDefault="004807E6" w:rsidP="001F29E0">
      <w:pPr>
        <w:spacing w:after="0" w:line="240" w:lineRule="auto"/>
      </w:pPr>
      <w:r>
        <w:separator/>
      </w:r>
    </w:p>
  </w:endnote>
  <w:endnote w:type="continuationSeparator" w:id="0">
    <w:p w:rsidR="004807E6" w:rsidRDefault="004807E6" w:rsidP="001F2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07E6" w:rsidRDefault="004807E6" w:rsidP="001F29E0">
      <w:pPr>
        <w:spacing w:after="0" w:line="240" w:lineRule="auto"/>
      </w:pPr>
      <w:r>
        <w:separator/>
      </w:r>
    </w:p>
  </w:footnote>
  <w:footnote w:type="continuationSeparator" w:id="0">
    <w:p w:rsidR="004807E6" w:rsidRDefault="004807E6" w:rsidP="001F29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C005E44"/>
    <w:multiLevelType w:val="hybridMultilevel"/>
    <w:tmpl w:val="8FE4A6F8"/>
    <w:lvl w:ilvl="0" w:tplc="0409000F">
      <w:start w:val="1"/>
      <w:numFmt w:val="decimal"/>
      <w:lvlText w:val="%1."/>
      <w:lvlJc w:val="left"/>
      <w:pPr>
        <w:ind w:left="360" w:hanging="360"/>
      </w:pPr>
      <w:rPr>
        <w:rFonts w:hint="default"/>
      </w:rPr>
    </w:lvl>
    <w:lvl w:ilvl="1" w:tplc="04090019">
      <w:start w:val="1"/>
      <w:numFmt w:val="lowerLetter"/>
      <w:lvlText w:val="%2."/>
      <w:lvlJc w:val="left"/>
      <w:pPr>
        <w:ind w:left="900" w:hanging="360"/>
      </w:pPr>
    </w:lvl>
    <w:lvl w:ilvl="2" w:tplc="1C10FAB4">
      <w:start w:val="1"/>
      <w:numFmt w:val="decimal"/>
      <w:lvlText w:val="%3)"/>
      <w:lvlJc w:val="left"/>
      <w:pPr>
        <w:ind w:left="990" w:hanging="36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92B530C"/>
    <w:multiLevelType w:val="hybridMultilevel"/>
    <w:tmpl w:val="6C40692E"/>
    <w:lvl w:ilvl="0" w:tplc="00F6442A">
      <w:start w:val="2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109"/>
    <w:rsid w:val="00010CBC"/>
    <w:rsid w:val="0001353E"/>
    <w:rsid w:val="00013E73"/>
    <w:rsid w:val="00014966"/>
    <w:rsid w:val="000224AD"/>
    <w:rsid w:val="00022C62"/>
    <w:rsid w:val="0003503A"/>
    <w:rsid w:val="000541D6"/>
    <w:rsid w:val="00072211"/>
    <w:rsid w:val="000902E4"/>
    <w:rsid w:val="000B01DB"/>
    <w:rsid w:val="000B2D63"/>
    <w:rsid w:val="000E1CED"/>
    <w:rsid w:val="000F0678"/>
    <w:rsid w:val="001025FB"/>
    <w:rsid w:val="00115F01"/>
    <w:rsid w:val="00133AFA"/>
    <w:rsid w:val="00150601"/>
    <w:rsid w:val="001A7030"/>
    <w:rsid w:val="001B138D"/>
    <w:rsid w:val="001D3EFF"/>
    <w:rsid w:val="001E6D3C"/>
    <w:rsid w:val="001F29E0"/>
    <w:rsid w:val="0020664A"/>
    <w:rsid w:val="00214DB1"/>
    <w:rsid w:val="00220E61"/>
    <w:rsid w:val="00227217"/>
    <w:rsid w:val="00234283"/>
    <w:rsid w:val="00245282"/>
    <w:rsid w:val="00250891"/>
    <w:rsid w:val="00251F47"/>
    <w:rsid w:val="00260C5D"/>
    <w:rsid w:val="00266688"/>
    <w:rsid w:val="00280D77"/>
    <w:rsid w:val="002B1D5D"/>
    <w:rsid w:val="002B7C63"/>
    <w:rsid w:val="002C2C9B"/>
    <w:rsid w:val="002C5BA9"/>
    <w:rsid w:val="002D18C7"/>
    <w:rsid w:val="002D6BC5"/>
    <w:rsid w:val="0030178B"/>
    <w:rsid w:val="00304CF9"/>
    <w:rsid w:val="00310D83"/>
    <w:rsid w:val="00323D5E"/>
    <w:rsid w:val="00340A70"/>
    <w:rsid w:val="00357085"/>
    <w:rsid w:val="00363B5D"/>
    <w:rsid w:val="003655DC"/>
    <w:rsid w:val="00386D8D"/>
    <w:rsid w:val="003A6F65"/>
    <w:rsid w:val="003C0C91"/>
    <w:rsid w:val="003D5373"/>
    <w:rsid w:val="003E0192"/>
    <w:rsid w:val="003E57AE"/>
    <w:rsid w:val="003F2716"/>
    <w:rsid w:val="00402F39"/>
    <w:rsid w:val="00431F2C"/>
    <w:rsid w:val="00442CC2"/>
    <w:rsid w:val="004807E6"/>
    <w:rsid w:val="00483A4C"/>
    <w:rsid w:val="004928A3"/>
    <w:rsid w:val="00497FFE"/>
    <w:rsid w:val="004C11BD"/>
    <w:rsid w:val="00504332"/>
    <w:rsid w:val="0050776B"/>
    <w:rsid w:val="005165E7"/>
    <w:rsid w:val="0052775E"/>
    <w:rsid w:val="0054212A"/>
    <w:rsid w:val="005513A6"/>
    <w:rsid w:val="00553E3C"/>
    <w:rsid w:val="0055639F"/>
    <w:rsid w:val="0059198D"/>
    <w:rsid w:val="0059310C"/>
    <w:rsid w:val="00597A69"/>
    <w:rsid w:val="005C078F"/>
    <w:rsid w:val="00600A03"/>
    <w:rsid w:val="00613D31"/>
    <w:rsid w:val="00621CA9"/>
    <w:rsid w:val="00634122"/>
    <w:rsid w:val="00650CC9"/>
    <w:rsid w:val="00651120"/>
    <w:rsid w:val="00652A1B"/>
    <w:rsid w:val="0067107E"/>
    <w:rsid w:val="00671D79"/>
    <w:rsid w:val="00694B07"/>
    <w:rsid w:val="0069536B"/>
    <w:rsid w:val="006A2E90"/>
    <w:rsid w:val="006C16AB"/>
    <w:rsid w:val="006D5C64"/>
    <w:rsid w:val="006E2541"/>
    <w:rsid w:val="0070556F"/>
    <w:rsid w:val="00743D88"/>
    <w:rsid w:val="007770A0"/>
    <w:rsid w:val="007776B2"/>
    <w:rsid w:val="007838D0"/>
    <w:rsid w:val="007858EC"/>
    <w:rsid w:val="007A32EC"/>
    <w:rsid w:val="007E544D"/>
    <w:rsid w:val="00801B15"/>
    <w:rsid w:val="008022DD"/>
    <w:rsid w:val="00804E94"/>
    <w:rsid w:val="0081493E"/>
    <w:rsid w:val="00832A5B"/>
    <w:rsid w:val="00860D99"/>
    <w:rsid w:val="008612F7"/>
    <w:rsid w:val="00863E5F"/>
    <w:rsid w:val="00866B97"/>
    <w:rsid w:val="008704ED"/>
    <w:rsid w:val="00886401"/>
    <w:rsid w:val="0088659B"/>
    <w:rsid w:val="008960B2"/>
    <w:rsid w:val="008A5FAB"/>
    <w:rsid w:val="008C0C9C"/>
    <w:rsid w:val="00913779"/>
    <w:rsid w:val="00947142"/>
    <w:rsid w:val="00956011"/>
    <w:rsid w:val="00961C00"/>
    <w:rsid w:val="00967658"/>
    <w:rsid w:val="0097643A"/>
    <w:rsid w:val="0097671A"/>
    <w:rsid w:val="00994588"/>
    <w:rsid w:val="009A4FE5"/>
    <w:rsid w:val="009A7464"/>
    <w:rsid w:val="009B66ED"/>
    <w:rsid w:val="009C63A1"/>
    <w:rsid w:val="009D6B3A"/>
    <w:rsid w:val="009E3A14"/>
    <w:rsid w:val="009E7999"/>
    <w:rsid w:val="009F0538"/>
    <w:rsid w:val="00A05DF1"/>
    <w:rsid w:val="00A66D2B"/>
    <w:rsid w:val="00A878AC"/>
    <w:rsid w:val="00AB50AC"/>
    <w:rsid w:val="00AB763E"/>
    <w:rsid w:val="00AE65FE"/>
    <w:rsid w:val="00B068F3"/>
    <w:rsid w:val="00B212C9"/>
    <w:rsid w:val="00B2527C"/>
    <w:rsid w:val="00B345F4"/>
    <w:rsid w:val="00B4098E"/>
    <w:rsid w:val="00B53276"/>
    <w:rsid w:val="00B54817"/>
    <w:rsid w:val="00B67C0E"/>
    <w:rsid w:val="00B77008"/>
    <w:rsid w:val="00BB453B"/>
    <w:rsid w:val="00BB5817"/>
    <w:rsid w:val="00BD75C2"/>
    <w:rsid w:val="00BF2858"/>
    <w:rsid w:val="00BF4109"/>
    <w:rsid w:val="00C04059"/>
    <w:rsid w:val="00C16AD4"/>
    <w:rsid w:val="00C53170"/>
    <w:rsid w:val="00C82479"/>
    <w:rsid w:val="00CA089A"/>
    <w:rsid w:val="00CA45CD"/>
    <w:rsid w:val="00CA4A8A"/>
    <w:rsid w:val="00CB2A8E"/>
    <w:rsid w:val="00CB5041"/>
    <w:rsid w:val="00CB7E62"/>
    <w:rsid w:val="00CC61BE"/>
    <w:rsid w:val="00CC765C"/>
    <w:rsid w:val="00CD0AD5"/>
    <w:rsid w:val="00CD1CC4"/>
    <w:rsid w:val="00D12E0E"/>
    <w:rsid w:val="00D36380"/>
    <w:rsid w:val="00D44F9E"/>
    <w:rsid w:val="00D622E3"/>
    <w:rsid w:val="00D62BA9"/>
    <w:rsid w:val="00D70FE6"/>
    <w:rsid w:val="00D77E71"/>
    <w:rsid w:val="00DA1F08"/>
    <w:rsid w:val="00DA35ED"/>
    <w:rsid w:val="00DB59DE"/>
    <w:rsid w:val="00DC2323"/>
    <w:rsid w:val="00DE65B5"/>
    <w:rsid w:val="00DF46AB"/>
    <w:rsid w:val="00DF5DCF"/>
    <w:rsid w:val="00DF6393"/>
    <w:rsid w:val="00E306A5"/>
    <w:rsid w:val="00E37772"/>
    <w:rsid w:val="00E41C6E"/>
    <w:rsid w:val="00E66AA0"/>
    <w:rsid w:val="00E70A5A"/>
    <w:rsid w:val="00E7786F"/>
    <w:rsid w:val="00EA48EC"/>
    <w:rsid w:val="00EA5EC4"/>
    <w:rsid w:val="00EC15E3"/>
    <w:rsid w:val="00ED5BE8"/>
    <w:rsid w:val="00F01091"/>
    <w:rsid w:val="00F3330D"/>
    <w:rsid w:val="00F45E87"/>
    <w:rsid w:val="00F55277"/>
    <w:rsid w:val="00F76B2B"/>
    <w:rsid w:val="00F831A6"/>
    <w:rsid w:val="00F84DDE"/>
    <w:rsid w:val="00FA026A"/>
    <w:rsid w:val="00FA4177"/>
    <w:rsid w:val="00FD146A"/>
    <w:rsid w:val="00FF7E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E06E55-24ED-47CB-8E4D-8000816E2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53E"/>
    <w:pPr>
      <w:ind w:left="720"/>
      <w:contextualSpacing/>
    </w:pPr>
  </w:style>
  <w:style w:type="paragraph" w:styleId="Header">
    <w:name w:val="header"/>
    <w:basedOn w:val="Normal"/>
    <w:link w:val="HeaderChar"/>
    <w:uiPriority w:val="99"/>
    <w:unhideWhenUsed/>
    <w:rsid w:val="001F29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29E0"/>
  </w:style>
  <w:style w:type="paragraph" w:styleId="Footer">
    <w:name w:val="footer"/>
    <w:basedOn w:val="Normal"/>
    <w:link w:val="FooterChar"/>
    <w:uiPriority w:val="99"/>
    <w:unhideWhenUsed/>
    <w:rsid w:val="001F29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29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1271</TotalTime>
  <Pages>8</Pages>
  <Words>1746</Words>
  <Characters>9953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Gabriella Carrier</dc:creator>
  <cp:keywords/>
  <dc:description/>
  <cp:lastModifiedBy>Gabriella Carrier</cp:lastModifiedBy>
  <cp:revision>86</cp:revision>
  <dcterms:created xsi:type="dcterms:W3CDTF">2014-09-21T17:03:00Z</dcterms:created>
  <dcterms:modified xsi:type="dcterms:W3CDTF">2014-09-25T06:03:00Z</dcterms:modified>
</cp:coreProperties>
</file>