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B26516" w14:textId="77777777" w:rsidR="009C1B7B" w:rsidRDefault="002B0322" w:rsidP="002B0322">
      <w:pPr>
        <w:pStyle w:val="Heading1"/>
      </w:pPr>
      <w:r>
        <w:t>Chapter 10 – Pay for Performance: Incentive Rewards</w:t>
      </w:r>
    </w:p>
    <w:p w14:paraId="3BDCBC4F" w14:textId="77777777" w:rsidR="002B0322" w:rsidRDefault="002B0322" w:rsidP="002B0322">
      <w:pPr>
        <w:rPr>
          <w:b/>
          <w:sz w:val="22"/>
          <w:u w:val="single"/>
        </w:rPr>
      </w:pPr>
      <w:r w:rsidRPr="002B0322">
        <w:rPr>
          <w:b/>
          <w:sz w:val="22"/>
          <w:u w:val="single"/>
        </w:rPr>
        <w:t>Strategic Reasons for Incentive Plans</w:t>
      </w:r>
    </w:p>
    <w:p w14:paraId="1E30E8D6" w14:textId="77777777" w:rsidR="002B0322" w:rsidRPr="002B0322" w:rsidRDefault="002B0322" w:rsidP="002B0322">
      <w:pPr>
        <w:pStyle w:val="ListParagraph"/>
        <w:numPr>
          <w:ilvl w:val="0"/>
          <w:numId w:val="1"/>
        </w:numPr>
        <w:rPr>
          <w:sz w:val="22"/>
        </w:rPr>
      </w:pPr>
      <w:r w:rsidRPr="002B0322">
        <w:rPr>
          <w:b/>
          <w:sz w:val="22"/>
        </w:rPr>
        <w:t xml:space="preserve">Variable Pay: </w:t>
      </w:r>
      <w:r w:rsidRPr="002B0322">
        <w:rPr>
          <w:sz w:val="22"/>
        </w:rPr>
        <w:t>Tying pay to some measure of ind, group or organizational performance</w:t>
      </w:r>
    </w:p>
    <w:p w14:paraId="55610DD1" w14:textId="77777777" w:rsidR="002B0322" w:rsidRPr="002B0322" w:rsidRDefault="002B0322" w:rsidP="002B032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Incentive Plans as Links to Organizational Obj</w:t>
      </w:r>
    </w:p>
    <w:p w14:paraId="075BEDFC" w14:textId="77777777" w:rsidR="002B0322" w:rsidRDefault="002B0322" w:rsidP="002B032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Incentive plans focus on linking compensation rewards, both ind and group, to org goals and strategies</w:t>
      </w:r>
    </w:p>
    <w:p w14:paraId="6CC594F7" w14:textId="77777777" w:rsidR="002B0322" w:rsidRDefault="002B0322" w:rsidP="002B032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Believe that employees will assume “ownership” of their jobs, thereby improving their effort and overall job performance</w:t>
      </w:r>
    </w:p>
    <w:p w14:paraId="72F0BF50" w14:textId="77777777" w:rsidR="002B0322" w:rsidRDefault="002B0322" w:rsidP="002B032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Highly valued as a compensation strategy to attract and retain top-performing employees</w:t>
      </w:r>
    </w:p>
    <w:p w14:paraId="18E85C5F" w14:textId="77777777" w:rsidR="002B0322" w:rsidRDefault="002B0322" w:rsidP="002B032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Success depends on:</w:t>
      </w:r>
    </w:p>
    <w:p w14:paraId="252C692D" w14:textId="77777777" w:rsidR="002B0322" w:rsidRDefault="002B0322" w:rsidP="002B032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Identifying important org metrics by which to measure employee performance</w:t>
      </w:r>
    </w:p>
    <w:p w14:paraId="33CBB3D2" w14:textId="77777777" w:rsidR="002B0322" w:rsidRDefault="002B0322" w:rsidP="002B032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A customized incentive plan that effectively measures employee output and rewards exceptional employee performance</w:t>
      </w:r>
    </w:p>
    <w:p w14:paraId="28BE5C47" w14:textId="77777777" w:rsidR="002B0322" w:rsidRDefault="002B0322" w:rsidP="002B032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Studies show that variable pay plans may not achieve their proposed obj or lead to org improvements</w:t>
      </w:r>
    </w:p>
    <w:p w14:paraId="29E6D33B" w14:textId="77777777" w:rsidR="002B0322" w:rsidRDefault="002B0322" w:rsidP="002B032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Sometimes fail to satisfy employee expectations for pay gains</w:t>
      </w:r>
    </w:p>
    <w:p w14:paraId="17424432" w14:textId="77777777" w:rsidR="002B0322" w:rsidRDefault="002B0322" w:rsidP="002B032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Mgmt. may have failed to give adequate attention to design and implementation of plan, leaving employees confused about how incentive payments are calculated</w:t>
      </w:r>
    </w:p>
    <w:p w14:paraId="643EE9C2" w14:textId="77777777" w:rsidR="002B0322" w:rsidRDefault="002B0322" w:rsidP="002B032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May have little ability to affect performance standards</w:t>
      </w:r>
    </w:p>
    <w:p w14:paraId="5C9AAF23" w14:textId="77777777" w:rsidR="002B0322" w:rsidRDefault="002B0322" w:rsidP="002B032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Success of an incentive plan will depend on environment that exists w/i an org</w:t>
      </w:r>
    </w:p>
    <w:p w14:paraId="77CC67BD" w14:textId="77777777" w:rsidR="00FB0D8E" w:rsidRDefault="00FB0D8E" w:rsidP="002B0322">
      <w:pPr>
        <w:rPr>
          <w:b/>
          <w:sz w:val="22"/>
          <w:u w:val="single"/>
        </w:rPr>
      </w:pPr>
    </w:p>
    <w:p w14:paraId="353DAEA0" w14:textId="77777777" w:rsidR="002B0322" w:rsidRDefault="002B0322" w:rsidP="002B0322">
      <w:pPr>
        <w:rPr>
          <w:b/>
          <w:sz w:val="22"/>
          <w:u w:val="single"/>
        </w:rPr>
      </w:pPr>
      <w:r>
        <w:rPr>
          <w:b/>
          <w:sz w:val="22"/>
          <w:u w:val="single"/>
        </w:rPr>
        <w:t>Requirements for a Successful Incentive Plan</w:t>
      </w:r>
    </w:p>
    <w:p w14:paraId="1A6112F5" w14:textId="77777777" w:rsidR="002B0322" w:rsidRPr="002B0322" w:rsidRDefault="002B0322" w:rsidP="002B0322">
      <w:pPr>
        <w:pStyle w:val="ListParagraph"/>
        <w:numPr>
          <w:ilvl w:val="0"/>
          <w:numId w:val="1"/>
        </w:numPr>
        <w:rPr>
          <w:sz w:val="22"/>
        </w:rPr>
      </w:pPr>
      <w:r w:rsidRPr="002B0322">
        <w:rPr>
          <w:sz w:val="22"/>
        </w:rPr>
        <w:t>Employees must have some desire for plan</w:t>
      </w:r>
    </w:p>
    <w:p w14:paraId="19210AE3" w14:textId="77777777" w:rsidR="002B0322" w:rsidRDefault="002B0322" w:rsidP="002B032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Introducing plan and convincing employees of its benefits</w:t>
      </w:r>
    </w:p>
    <w:p w14:paraId="23AB5DB0" w14:textId="77777777" w:rsidR="009859D9" w:rsidRDefault="009859D9" w:rsidP="002B032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Must be able to see a clear connection b/w incentive payments they receive and their job performance</w:t>
      </w:r>
    </w:p>
    <w:p w14:paraId="0035FDC3" w14:textId="77777777" w:rsidR="009859D9" w:rsidRDefault="009859D9" w:rsidP="002B032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Connection more visible if there are obj quality or quantity standards</w:t>
      </w:r>
    </w:p>
    <w:p w14:paraId="3254C6A1" w14:textId="77777777" w:rsidR="009859D9" w:rsidRDefault="009859D9" w:rsidP="002B032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Commitment by employees to meet these standards is essential </w:t>
      </w:r>
    </w:p>
    <w:p w14:paraId="7954EF72" w14:textId="77777777" w:rsidR="009859D9" w:rsidRDefault="009859D9" w:rsidP="002B032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Req mutual trust and understanding</w:t>
      </w:r>
    </w:p>
    <w:p w14:paraId="4A72D24A" w14:textId="77777777" w:rsidR="009859D9" w:rsidRDefault="009859D9" w:rsidP="002B032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Mgmt. should never allow incentive payments to be seen as </w:t>
      </w:r>
      <w:r>
        <w:rPr>
          <w:i/>
          <w:sz w:val="22"/>
        </w:rPr>
        <w:t xml:space="preserve">entitlement, </w:t>
      </w:r>
      <w:r>
        <w:rPr>
          <w:sz w:val="22"/>
        </w:rPr>
        <w:t>should be view as reward</w:t>
      </w:r>
    </w:p>
    <w:p w14:paraId="31FA2DAF" w14:textId="77777777" w:rsidR="009859D9" w:rsidRPr="009859D9" w:rsidRDefault="009859D9" w:rsidP="002B032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Setting Performance Measures</w:t>
      </w:r>
    </w:p>
    <w:p w14:paraId="65B77361" w14:textId="77777777" w:rsidR="009859D9" w:rsidRDefault="009859D9" w:rsidP="009859D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Measurement is key to success b/c it comm importance of established org goals</w:t>
      </w:r>
    </w:p>
    <w:p w14:paraId="49D24427" w14:textId="77777777" w:rsidR="009859D9" w:rsidRDefault="009859D9" w:rsidP="009859D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Failure can be traced to choice of performance measures</w:t>
      </w:r>
    </w:p>
    <w:p w14:paraId="228D65EF" w14:textId="77777777" w:rsidR="009859D9" w:rsidRDefault="009859D9" w:rsidP="009859D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Therefore, measures that are quantitative, simple, and structured to show a clear relationship to improved performance are best</w:t>
      </w:r>
    </w:p>
    <w:p w14:paraId="258C4C88" w14:textId="77777777" w:rsidR="009859D9" w:rsidRPr="009859D9" w:rsidRDefault="009859D9" w:rsidP="009859D9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Administering Incentive Plans</w:t>
      </w:r>
    </w:p>
    <w:p w14:paraId="1260B48E" w14:textId="77777777" w:rsidR="009859D9" w:rsidRDefault="009859D9" w:rsidP="009859D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Effective only when managers are willing to grant incentives based on diff in ind, team or org performance</w:t>
      </w:r>
    </w:p>
    <w:p w14:paraId="22FB7970" w14:textId="77777777" w:rsidR="00832B2E" w:rsidRDefault="00832B2E" w:rsidP="009859D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Annual salary budgets must be large enough to reward and reinforce exceptional performance</w:t>
      </w:r>
    </w:p>
    <w:p w14:paraId="246E8CF7" w14:textId="77777777" w:rsidR="00832B2E" w:rsidRDefault="00832B2E" w:rsidP="009859D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Overhead costs associated w/ plan implementation and admin must be determined</w:t>
      </w:r>
    </w:p>
    <w:p w14:paraId="402299F3" w14:textId="77777777" w:rsidR="00832B2E" w:rsidRDefault="00832B2E" w:rsidP="00832B2E">
      <w:pPr>
        <w:rPr>
          <w:b/>
          <w:sz w:val="22"/>
          <w:u w:val="single"/>
        </w:rPr>
      </w:pPr>
    </w:p>
    <w:p w14:paraId="0A78DE4A" w14:textId="77777777" w:rsidR="00832B2E" w:rsidRDefault="00832B2E" w:rsidP="00832B2E">
      <w:pPr>
        <w:rPr>
          <w:b/>
          <w:sz w:val="22"/>
          <w:u w:val="single"/>
        </w:rPr>
      </w:pPr>
      <w:r>
        <w:rPr>
          <w:b/>
          <w:sz w:val="22"/>
          <w:u w:val="single"/>
        </w:rPr>
        <w:t>Individual Incentive Plans</w:t>
      </w:r>
    </w:p>
    <w:p w14:paraId="59F47CA5" w14:textId="77777777" w:rsidR="00832B2E" w:rsidRPr="00832B2E" w:rsidRDefault="00832B2E" w:rsidP="00832B2E">
      <w:pPr>
        <w:pStyle w:val="ListParagraph"/>
        <w:numPr>
          <w:ilvl w:val="0"/>
          <w:numId w:val="1"/>
        </w:numPr>
        <w:rPr>
          <w:b/>
          <w:sz w:val="22"/>
        </w:rPr>
      </w:pPr>
      <w:r w:rsidRPr="00832B2E">
        <w:rPr>
          <w:b/>
          <w:sz w:val="22"/>
        </w:rPr>
        <w:t>Piecework</w:t>
      </w:r>
    </w:p>
    <w:p w14:paraId="135EB5E3" w14:textId="77777777" w:rsidR="00832B2E" w:rsidRPr="00832B2E" w:rsidRDefault="00832B2E" w:rsidP="00832B2E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b/>
          <w:sz w:val="22"/>
        </w:rPr>
        <w:t xml:space="preserve">Straight piecework: </w:t>
      </w:r>
      <w:r>
        <w:rPr>
          <w:sz w:val="22"/>
        </w:rPr>
        <w:t>An incentive plan under which employees receive a certain rate for each unit produced</w:t>
      </w:r>
    </w:p>
    <w:p w14:paraId="3374872E" w14:textId="77777777" w:rsidR="00832B2E" w:rsidRPr="00832B2E" w:rsidRDefault="00832B2E" w:rsidP="00832B2E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b/>
          <w:sz w:val="22"/>
        </w:rPr>
        <w:t>Differential piece rate:</w:t>
      </w:r>
      <w:r>
        <w:rPr>
          <w:sz w:val="22"/>
        </w:rPr>
        <w:t xml:space="preserve"> A compensation rate under which employees whose production exceeds standard amount of output receive a higher rate for all of their work than rate paid to those who do not exceed standard amount</w:t>
      </w:r>
    </w:p>
    <w:p w14:paraId="1872AEA7" w14:textId="77777777" w:rsidR="00832B2E" w:rsidRPr="00832B2E" w:rsidRDefault="00832B2E" w:rsidP="00832B2E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Incl piecework in their compensation strategy for several reasons</w:t>
      </w:r>
    </w:p>
    <w:p w14:paraId="02A30654" w14:textId="77777777" w:rsidR="00832B2E" w:rsidRPr="00832B2E" w:rsidRDefault="00832B2E" w:rsidP="00832B2E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Simple to compute</w:t>
      </w:r>
    </w:p>
    <w:p w14:paraId="433666D5" w14:textId="77777777" w:rsidR="00832B2E" w:rsidRPr="00832B2E" w:rsidRDefault="00832B2E" w:rsidP="00832B2E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Permits an org to predict its labour costs w/ considerable accuracy</w:t>
      </w:r>
    </w:p>
    <w:p w14:paraId="1913DA91" w14:textId="77777777" w:rsidR="00832B2E" w:rsidRPr="00832B2E" w:rsidRDefault="00832B2E" w:rsidP="00832B2E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Likely to succeed when output can be measured readily, quality of product is less critical, job is fairly standardized, ad constant flow or work can be maintained</w:t>
      </w:r>
    </w:p>
    <w:p w14:paraId="29B4A759" w14:textId="77777777" w:rsidR="00832B2E" w:rsidRPr="00832B2E" w:rsidRDefault="00832B2E" w:rsidP="00832B2E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lastRenderedPageBreak/>
        <w:t>Drawbacks</w:t>
      </w:r>
    </w:p>
    <w:p w14:paraId="1284BD6D" w14:textId="77777777" w:rsidR="00832B2E" w:rsidRPr="00832B2E" w:rsidRDefault="00832B2E" w:rsidP="00832B2E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 xml:space="preserve">Direct tie to a pay for performance philosophy </w:t>
      </w:r>
    </w:p>
    <w:p w14:paraId="0963CC01" w14:textId="77777777" w:rsidR="00832B2E" w:rsidRPr="00832B2E" w:rsidRDefault="00832B2E" w:rsidP="00832B2E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May not always be effective motivator</w:t>
      </w:r>
    </w:p>
    <w:p w14:paraId="5495E7D4" w14:textId="77777777" w:rsidR="00832B2E" w:rsidRPr="00832B2E" w:rsidRDefault="00832B2E" w:rsidP="00832B2E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Output will provoke disapproval from fellow workers (“rate busting”)</w:t>
      </w:r>
    </w:p>
    <w:p w14:paraId="15EB82F7" w14:textId="77777777" w:rsidR="00832B2E" w:rsidRPr="00832B2E" w:rsidRDefault="00832B2E" w:rsidP="00832B2E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 xml:space="preserve">May avoid exerting max effort b/c their desire for peer contributions are difficult to distinguish or measure </w:t>
      </w:r>
    </w:p>
    <w:p w14:paraId="070BF422" w14:textId="77777777" w:rsidR="00832B2E" w:rsidRPr="00832B2E" w:rsidRDefault="00832B2E" w:rsidP="00832B2E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Inappropriate when:</w:t>
      </w:r>
    </w:p>
    <w:p w14:paraId="70A16AE1" w14:textId="77777777" w:rsidR="00832B2E" w:rsidRPr="00832B2E" w:rsidRDefault="00832B2E" w:rsidP="00832B2E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Quality is more important than quantity</w:t>
      </w:r>
    </w:p>
    <w:p w14:paraId="7B8E3238" w14:textId="77777777" w:rsidR="00832B2E" w:rsidRPr="00832B2E" w:rsidRDefault="00832B2E" w:rsidP="00832B2E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Technology changes are frequent</w:t>
      </w:r>
    </w:p>
    <w:p w14:paraId="1929918C" w14:textId="77777777" w:rsidR="00832B2E" w:rsidRPr="00832B2E" w:rsidRDefault="00832B2E" w:rsidP="00832B2E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Productivity standards on which piecework must be based are difficult to develop</w:t>
      </w:r>
    </w:p>
    <w:p w14:paraId="6AC15D6E" w14:textId="77777777" w:rsidR="00832B2E" w:rsidRPr="00AC1051" w:rsidRDefault="00AC1051" w:rsidP="00832B2E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C</w:t>
      </w:r>
      <w:r w:rsidR="00832B2E">
        <w:rPr>
          <w:sz w:val="22"/>
        </w:rPr>
        <w:t>an work against an org culture promoting workforce cooperation, creativity, or problem solving b/c each of these goals can infringe on an employee’s time and productivity</w:t>
      </w:r>
    </w:p>
    <w:p w14:paraId="172A404C" w14:textId="1E99DD5F" w:rsidR="00AC1051" w:rsidRDefault="00DD6DB8" w:rsidP="00AC1051">
      <w:pPr>
        <w:pStyle w:val="ListParagraph"/>
        <w:numPr>
          <w:ilvl w:val="0"/>
          <w:numId w:val="1"/>
        </w:numPr>
        <w:rPr>
          <w:b/>
          <w:sz w:val="22"/>
        </w:rPr>
      </w:pPr>
      <w:r>
        <w:rPr>
          <w:b/>
          <w:sz w:val="22"/>
        </w:rPr>
        <w:t>Standard Hour Plan</w:t>
      </w:r>
    </w:p>
    <w:p w14:paraId="6851BBA1" w14:textId="75C62F92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An incentive plan that sets rates based on completion of a job in a predetermined standard time</w:t>
      </w:r>
    </w:p>
    <w:p w14:paraId="19F3FA9B" w14:textId="7FFE3A19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Particularly suited for long-cycle operations or jobs or tasks that are non-repetitive and require a variety of skills</w:t>
      </w:r>
    </w:p>
    <w:p w14:paraId="62002EBF" w14:textId="086F3F74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Employers must ensure that equip maintenance and product quality do not suffer as employees strive to do their work faster to earn additional income</w:t>
      </w:r>
    </w:p>
    <w:p w14:paraId="0FCE3B50" w14:textId="7C7EB6D3" w:rsidR="00DD6DB8" w:rsidRDefault="00DD6DB8" w:rsidP="00DD6DB8">
      <w:pPr>
        <w:pStyle w:val="ListParagraph"/>
        <w:numPr>
          <w:ilvl w:val="0"/>
          <w:numId w:val="1"/>
        </w:numPr>
        <w:rPr>
          <w:b/>
          <w:sz w:val="22"/>
        </w:rPr>
      </w:pPr>
      <w:r>
        <w:rPr>
          <w:b/>
          <w:sz w:val="22"/>
        </w:rPr>
        <w:t>Bonuses</w:t>
      </w:r>
    </w:p>
    <w:p w14:paraId="4F1BE721" w14:textId="4B9F87AD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An incentive payment that is supplemental to base wage</w:t>
      </w:r>
    </w:p>
    <w:p w14:paraId="4063B18F" w14:textId="3C3D6261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Advantage of providing employees w/ more pay for exerting greater effort</w:t>
      </w:r>
    </w:p>
    <w:p w14:paraId="5707D195" w14:textId="466F77FA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Common among managers and executives</w:t>
      </w:r>
    </w:p>
    <w:p w14:paraId="7EBD7CF3" w14:textId="0E30B0AA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Incentive payment may be determined on basis of cost reduction, quality improvement, or performance criteria established by org</w:t>
      </w:r>
    </w:p>
    <w:p w14:paraId="4F731D1D" w14:textId="480317A1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b/>
          <w:sz w:val="22"/>
        </w:rPr>
        <w:t xml:space="preserve">Spot bonus: </w:t>
      </w:r>
      <w:r>
        <w:rPr>
          <w:sz w:val="22"/>
        </w:rPr>
        <w:t>An unplanned bonus given for employee effort unrelated to an established performance measure</w:t>
      </w:r>
    </w:p>
    <w:p w14:paraId="07B864E3" w14:textId="70C1610A" w:rsidR="00DD6DB8" w:rsidRDefault="00DD6DB8" w:rsidP="00DD6DB8">
      <w:pPr>
        <w:pStyle w:val="ListParagraph"/>
        <w:numPr>
          <w:ilvl w:val="0"/>
          <w:numId w:val="1"/>
        </w:numPr>
        <w:rPr>
          <w:b/>
          <w:sz w:val="22"/>
        </w:rPr>
      </w:pPr>
      <w:r>
        <w:rPr>
          <w:b/>
          <w:sz w:val="22"/>
        </w:rPr>
        <w:t>Merit Pay</w:t>
      </w:r>
    </w:p>
    <w:p w14:paraId="39AE5A0C" w14:textId="0B9B47B9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Links an increase in base pay to how successfully an employee performs his or her job</w:t>
      </w:r>
    </w:p>
    <w:p w14:paraId="21BDDB85" w14:textId="53132E62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Basis of an employee having achieved some obj performance standard</w:t>
      </w:r>
    </w:p>
    <w:p w14:paraId="7DCA4056" w14:textId="23A8FA87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Motivates if employees perceive raise to be related to performance req to earn it</w:t>
      </w:r>
    </w:p>
    <w:p w14:paraId="5777A2AF" w14:textId="350D54C4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 xml:space="preserve">A meaningful merit increase will catch attention of top performers while sending a signal to poor performing employees </w:t>
      </w:r>
    </w:p>
    <w:p w14:paraId="0EF701D0" w14:textId="6CDA9810" w:rsidR="00DD6DB8" w:rsidRP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 xml:space="preserve">Must </w:t>
      </w:r>
      <w:r>
        <w:rPr>
          <w:i/>
          <w:sz w:val="22"/>
        </w:rPr>
        <w:t xml:space="preserve">differentiate </w:t>
      </w:r>
      <w:r>
        <w:rPr>
          <w:sz w:val="22"/>
        </w:rPr>
        <w:t>b/w outstanding and good or avg performance</w:t>
      </w:r>
    </w:p>
    <w:p w14:paraId="5F522176" w14:textId="768C8046" w:rsidR="00DD6DB8" w:rsidRDefault="00DD6DB8" w:rsidP="00DD6DB8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b/>
          <w:sz w:val="22"/>
        </w:rPr>
        <w:t>Problems w/ Merit Raises</w:t>
      </w:r>
    </w:p>
    <w:p w14:paraId="190882BE" w14:textId="14F2F945" w:rsidR="00DD6DB8" w:rsidRPr="00DD6DB8" w:rsidRDefault="00DD6DB8" w:rsidP="00DD6DB8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Perpetuated yr after yr even when performance declines entitlement, unrelated to their performance</w:t>
      </w:r>
    </w:p>
    <w:p w14:paraId="0474EE9F" w14:textId="087AD111" w:rsidR="00DD6DB8" w:rsidRPr="00DD6DB8" w:rsidRDefault="00DD6DB8" w:rsidP="00DD6DB8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Increase based on seniority or favoritism</w:t>
      </w:r>
    </w:p>
    <w:p w14:paraId="1D6C0205" w14:textId="44CB7259" w:rsidR="00DD6DB8" w:rsidRPr="00B277C0" w:rsidRDefault="00B277C0" w:rsidP="00DD6DB8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“N</w:t>
      </w:r>
      <w:r w:rsidR="00DD6DB8">
        <w:rPr>
          <w:sz w:val="22"/>
        </w:rPr>
        <w:t>ew” problem : women generally receive less than men</w:t>
      </w:r>
    </w:p>
    <w:p w14:paraId="60474D5F" w14:textId="2B3FDC62" w:rsidR="00B277C0" w:rsidRPr="00B277C0" w:rsidRDefault="00B277C0" w:rsidP="00B277C0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b/>
          <w:sz w:val="22"/>
        </w:rPr>
        <w:t xml:space="preserve">Merit guidelines: </w:t>
      </w:r>
      <w:r>
        <w:rPr>
          <w:sz w:val="22"/>
        </w:rPr>
        <w:t xml:space="preserve"> Guidelines for awarding merit raises that are tied to performance obj</w:t>
      </w:r>
    </w:p>
    <w:p w14:paraId="4BEEA8B5" w14:textId="102E5436" w:rsidR="00B277C0" w:rsidRDefault="00B277C0" w:rsidP="00B277C0">
      <w:pPr>
        <w:pStyle w:val="ListParagraph"/>
        <w:numPr>
          <w:ilvl w:val="0"/>
          <w:numId w:val="1"/>
        </w:numPr>
        <w:rPr>
          <w:b/>
          <w:sz w:val="22"/>
        </w:rPr>
      </w:pPr>
      <w:r>
        <w:rPr>
          <w:b/>
          <w:sz w:val="22"/>
        </w:rPr>
        <w:t>Lump Sum Merit Pay</w:t>
      </w:r>
    </w:p>
    <w:p w14:paraId="1DCB0292" w14:textId="1F8B1635" w:rsidR="00B277C0" w:rsidRPr="00B277C0" w:rsidRDefault="00B277C0" w:rsidP="00B277C0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Program under which employees receive a year-end merit payment, which is not added to their base pay</w:t>
      </w:r>
    </w:p>
    <w:p w14:paraId="5C6165CB" w14:textId="269EB064" w:rsidR="00B277C0" w:rsidRPr="00B277C0" w:rsidRDefault="00B277C0" w:rsidP="00B277C0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Advantage is that receiving a single lump sum merit payment can provide a clear link b/w pay and performance</w:t>
      </w:r>
    </w:p>
    <w:p w14:paraId="64E0FEDF" w14:textId="766788F3" w:rsidR="00B277C0" w:rsidRPr="00B277C0" w:rsidRDefault="00B277C0" w:rsidP="00B277C0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Program will want to adjust base salaries upward after a certain period of time</w:t>
      </w:r>
    </w:p>
    <w:p w14:paraId="22A6DC8B" w14:textId="254366A0" w:rsidR="00B277C0" w:rsidRPr="00B277C0" w:rsidRDefault="00B277C0" w:rsidP="00B277C0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Adj should keep pace w/ rising cost of living and increases in general market wage</w:t>
      </w:r>
    </w:p>
    <w:p w14:paraId="5A8E6EF4" w14:textId="423DF7B8" w:rsidR="00B277C0" w:rsidRDefault="00B277C0" w:rsidP="00B277C0">
      <w:pPr>
        <w:pStyle w:val="ListParagraph"/>
        <w:numPr>
          <w:ilvl w:val="0"/>
          <w:numId w:val="1"/>
        </w:numPr>
        <w:rPr>
          <w:b/>
          <w:sz w:val="22"/>
        </w:rPr>
      </w:pPr>
      <w:r>
        <w:rPr>
          <w:b/>
          <w:sz w:val="22"/>
        </w:rPr>
        <w:t>Incentive Awards and Recognition</w:t>
      </w:r>
    </w:p>
    <w:p w14:paraId="7456D533" w14:textId="3A63CEA0" w:rsidR="00B277C0" w:rsidRPr="00B277C0" w:rsidRDefault="00B277C0" w:rsidP="00B277C0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Used to recognize productivity gains, special contributions or achievements, and service to org</w:t>
      </w:r>
    </w:p>
    <w:p w14:paraId="6EA7E75D" w14:textId="274EC64D" w:rsidR="00B277C0" w:rsidRPr="00B277C0" w:rsidRDefault="00B277C0" w:rsidP="00B277C0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Research clearly shows that noncash incentive awards are most effective s motivators when award is combined w/ a meaningful employee recognition program</w:t>
      </w:r>
    </w:p>
    <w:p w14:paraId="21FAA313" w14:textId="7D4D7E8A" w:rsidR="00B277C0" w:rsidRPr="00B277C0" w:rsidRDefault="00B277C0" w:rsidP="00B277C0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 xml:space="preserve">Lets employee know that they are </w:t>
      </w:r>
      <w:r>
        <w:rPr>
          <w:i/>
          <w:sz w:val="22"/>
        </w:rPr>
        <w:t xml:space="preserve">valued </w:t>
      </w:r>
      <w:r>
        <w:rPr>
          <w:sz w:val="22"/>
        </w:rPr>
        <w:t xml:space="preserve">and </w:t>
      </w:r>
      <w:r>
        <w:rPr>
          <w:i/>
          <w:sz w:val="22"/>
        </w:rPr>
        <w:t>appreciated</w:t>
      </w:r>
    </w:p>
    <w:p w14:paraId="0A947B5E" w14:textId="10D10FF0" w:rsidR="00B277C0" w:rsidRDefault="00B277C0" w:rsidP="00B277C0">
      <w:pPr>
        <w:pStyle w:val="ListParagraph"/>
        <w:numPr>
          <w:ilvl w:val="0"/>
          <w:numId w:val="1"/>
        </w:numPr>
        <w:rPr>
          <w:b/>
          <w:sz w:val="22"/>
        </w:rPr>
      </w:pPr>
      <w:r>
        <w:rPr>
          <w:b/>
          <w:sz w:val="22"/>
        </w:rPr>
        <w:t>Sales Incentives</w:t>
      </w:r>
    </w:p>
    <w:p w14:paraId="20FC7995" w14:textId="6BC6D21A" w:rsidR="00B277C0" w:rsidRPr="00B277C0" w:rsidRDefault="00B277C0" w:rsidP="00B277C0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Enthusiasm and drive req’d in most types of sales work demand that sales employees be highly motivated</w:t>
      </w:r>
    </w:p>
    <w:p w14:paraId="078DF398" w14:textId="665F8B81" w:rsidR="00B277C0" w:rsidRPr="00B277C0" w:rsidRDefault="00B277C0" w:rsidP="00B277C0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Financial incentives for salesppl are widely used</w:t>
      </w:r>
    </w:p>
    <w:p w14:paraId="6EA5B6B7" w14:textId="05CD3FA9" w:rsidR="00B277C0" w:rsidRPr="00B277C0" w:rsidRDefault="00B277C0" w:rsidP="00B277C0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sz w:val="22"/>
        </w:rPr>
        <w:t>Provide a source of motivation that will elicit cooperation and trust</w:t>
      </w:r>
    </w:p>
    <w:p w14:paraId="0A0891C7" w14:textId="33B6FFBF" w:rsidR="00B277C0" w:rsidRDefault="00B277C0" w:rsidP="00B277C0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b/>
          <w:sz w:val="22"/>
        </w:rPr>
        <w:t>Unique Needs of Sales Incentive Plans</w:t>
      </w:r>
    </w:p>
    <w:p w14:paraId="2E0FEAFF" w14:textId="04785158" w:rsidR="00B277C0" w:rsidRPr="00B277C0" w:rsidRDefault="00B277C0" w:rsidP="00B277C0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Performance standards for sales employees are difficult to develop, however, b/c their performance is often affected by external factors beyond their control</w:t>
      </w:r>
    </w:p>
    <w:p w14:paraId="0467280E" w14:textId="6AA616BF" w:rsidR="00B277C0" w:rsidRPr="00B277C0" w:rsidRDefault="00B277C0" w:rsidP="00B277C0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sz w:val="22"/>
        </w:rPr>
        <w:t>Problem of how reward extra sales effort and at same time compensate for activities that do not contribute directly or immediately to sales</w:t>
      </w:r>
    </w:p>
    <w:p w14:paraId="71CD4391" w14:textId="769128D6" w:rsidR="00B277C0" w:rsidRDefault="00B277C0" w:rsidP="00B277C0">
      <w:pPr>
        <w:pStyle w:val="ListParagraph"/>
        <w:numPr>
          <w:ilvl w:val="1"/>
          <w:numId w:val="1"/>
        </w:numPr>
        <w:rPr>
          <w:b/>
          <w:sz w:val="22"/>
        </w:rPr>
      </w:pPr>
      <w:r>
        <w:rPr>
          <w:b/>
          <w:sz w:val="22"/>
        </w:rPr>
        <w:t>Types of Sales Incentive Plans</w:t>
      </w:r>
    </w:p>
    <w:p w14:paraId="00C38E02" w14:textId="35C1A427" w:rsidR="00B277C0" w:rsidRPr="00B277C0" w:rsidRDefault="00B277C0" w:rsidP="00B277C0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b/>
          <w:sz w:val="22"/>
        </w:rPr>
        <w:t xml:space="preserve">Straight salary plan: </w:t>
      </w:r>
      <w:r>
        <w:rPr>
          <w:sz w:val="22"/>
        </w:rPr>
        <w:t>A compensation plan that permits salesppl to be paid for performing various duies that are not reflected immediately in their sales volume</w:t>
      </w:r>
    </w:p>
    <w:p w14:paraId="022A8F21" w14:textId="661A85DA" w:rsidR="00B277C0" w:rsidRPr="00B277C0" w:rsidRDefault="00B277C0" w:rsidP="00B277C0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b/>
          <w:sz w:val="22"/>
        </w:rPr>
        <w:t xml:space="preserve">Straight commission plan: </w:t>
      </w:r>
      <w:r>
        <w:rPr>
          <w:sz w:val="22"/>
        </w:rPr>
        <w:t>A compensation plan based on a percentage of sales</w:t>
      </w:r>
    </w:p>
    <w:p w14:paraId="3F16BB41" w14:textId="384472D4" w:rsidR="00B277C0" w:rsidRPr="00B277C0" w:rsidRDefault="00B277C0" w:rsidP="00B277C0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Disadvantages:</w:t>
      </w:r>
    </w:p>
    <w:p w14:paraId="228DE2D9" w14:textId="5B8E0473" w:rsidR="00B277C0" w:rsidRPr="00B277C0" w:rsidRDefault="00B277C0" w:rsidP="00B277C0">
      <w:pPr>
        <w:pStyle w:val="ListParagraph"/>
        <w:numPr>
          <w:ilvl w:val="4"/>
          <w:numId w:val="1"/>
        </w:numPr>
        <w:rPr>
          <w:b/>
          <w:sz w:val="22"/>
        </w:rPr>
      </w:pPr>
      <w:r>
        <w:rPr>
          <w:sz w:val="22"/>
        </w:rPr>
        <w:t>Salesppl will stress high-priced items</w:t>
      </w:r>
    </w:p>
    <w:p w14:paraId="34F5FA3F" w14:textId="0A4AE168" w:rsidR="00B277C0" w:rsidRPr="00B277C0" w:rsidRDefault="00B277C0" w:rsidP="00B277C0">
      <w:pPr>
        <w:pStyle w:val="ListParagraph"/>
        <w:numPr>
          <w:ilvl w:val="4"/>
          <w:numId w:val="1"/>
        </w:numPr>
        <w:rPr>
          <w:b/>
          <w:sz w:val="22"/>
        </w:rPr>
      </w:pPr>
      <w:r>
        <w:rPr>
          <w:sz w:val="22"/>
        </w:rPr>
        <w:t>Customer service after sale is likely to be neglected</w:t>
      </w:r>
    </w:p>
    <w:p w14:paraId="0D9AE4DE" w14:textId="6FFB11F2" w:rsidR="00B277C0" w:rsidRPr="00B277C0" w:rsidRDefault="00B277C0" w:rsidP="00B277C0">
      <w:pPr>
        <w:pStyle w:val="ListParagraph"/>
        <w:numPr>
          <w:ilvl w:val="4"/>
          <w:numId w:val="1"/>
        </w:numPr>
        <w:rPr>
          <w:b/>
          <w:sz w:val="22"/>
        </w:rPr>
      </w:pPr>
      <w:r>
        <w:rPr>
          <w:sz w:val="22"/>
        </w:rPr>
        <w:t>Earnings tend to fluctuate widely b/w good and poor periods of business, and turnover of trained sales employees tends to increase in poor periods</w:t>
      </w:r>
    </w:p>
    <w:p w14:paraId="0DF7A17E" w14:textId="431579B6" w:rsidR="00B277C0" w:rsidRPr="00B277C0" w:rsidRDefault="00B277C0" w:rsidP="00B277C0">
      <w:pPr>
        <w:pStyle w:val="ListParagraph"/>
        <w:numPr>
          <w:ilvl w:val="4"/>
          <w:numId w:val="1"/>
        </w:numPr>
        <w:rPr>
          <w:b/>
          <w:sz w:val="22"/>
        </w:rPr>
      </w:pPr>
      <w:r>
        <w:rPr>
          <w:sz w:val="22"/>
        </w:rPr>
        <w:t>Salesppl are tempted to grant price concessions</w:t>
      </w:r>
    </w:p>
    <w:p w14:paraId="0DEC7371" w14:textId="365A7E9E" w:rsidR="00B277C0" w:rsidRDefault="00B277C0" w:rsidP="00B277C0">
      <w:pPr>
        <w:pStyle w:val="ListParagraph"/>
        <w:numPr>
          <w:ilvl w:val="2"/>
          <w:numId w:val="1"/>
        </w:numPr>
        <w:rPr>
          <w:b/>
          <w:sz w:val="22"/>
        </w:rPr>
      </w:pPr>
      <w:r>
        <w:rPr>
          <w:b/>
          <w:sz w:val="22"/>
        </w:rPr>
        <w:t>Combined salary and commission plan</w:t>
      </w:r>
    </w:p>
    <w:p w14:paraId="29EB15C8" w14:textId="5F5007A9" w:rsidR="00B277C0" w:rsidRPr="00B277C0" w:rsidRDefault="00B277C0" w:rsidP="00B277C0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A compensation plan that incls a straight salary and a commission</w:t>
      </w:r>
    </w:p>
    <w:p w14:paraId="48B83EDA" w14:textId="38781471" w:rsidR="00B277C0" w:rsidRPr="00424A28" w:rsidRDefault="00424A28" w:rsidP="00B277C0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Advantages that indicate why combination salary and commission plan is so widely used:</w:t>
      </w:r>
    </w:p>
    <w:p w14:paraId="2B5D61A7" w14:textId="7351BA5D" w:rsidR="00424A28" w:rsidRPr="00424A28" w:rsidRDefault="00424A28" w:rsidP="00424A28">
      <w:pPr>
        <w:pStyle w:val="ListParagraph"/>
        <w:numPr>
          <w:ilvl w:val="4"/>
          <w:numId w:val="1"/>
        </w:numPr>
        <w:rPr>
          <w:b/>
          <w:sz w:val="22"/>
        </w:rPr>
      </w:pPr>
      <w:r>
        <w:rPr>
          <w:sz w:val="22"/>
        </w:rPr>
        <w:t>If linked to salary in right proportion, has most of advantages of both straight salary and straight commission forms of compensation</w:t>
      </w:r>
    </w:p>
    <w:p w14:paraId="6557C5F2" w14:textId="659C7159" w:rsidR="00424A28" w:rsidRPr="00424A28" w:rsidRDefault="00424A28" w:rsidP="00424A28">
      <w:pPr>
        <w:pStyle w:val="ListParagraph"/>
        <w:numPr>
          <w:ilvl w:val="4"/>
          <w:numId w:val="1"/>
        </w:numPr>
        <w:rPr>
          <w:b/>
          <w:sz w:val="22"/>
        </w:rPr>
      </w:pPr>
      <w:r>
        <w:rPr>
          <w:sz w:val="22"/>
        </w:rPr>
        <w:t>Offers greater design flexibility and can therefore be more readily set up to help maximize company profits</w:t>
      </w:r>
    </w:p>
    <w:p w14:paraId="7B96DCAA" w14:textId="0185D07F" w:rsidR="00424A28" w:rsidRPr="00424A28" w:rsidRDefault="00424A28" w:rsidP="00424A28">
      <w:pPr>
        <w:pStyle w:val="ListParagraph"/>
        <w:numPr>
          <w:ilvl w:val="4"/>
          <w:numId w:val="1"/>
        </w:numPr>
        <w:rPr>
          <w:b/>
          <w:sz w:val="22"/>
        </w:rPr>
      </w:pPr>
      <w:r>
        <w:rPr>
          <w:sz w:val="22"/>
        </w:rPr>
        <w:t>Plan can develop most favourable ratio of selling expense to sales</w:t>
      </w:r>
    </w:p>
    <w:p w14:paraId="3E95B6E6" w14:textId="7A0075FF" w:rsidR="00424A28" w:rsidRPr="00424A28" w:rsidRDefault="00424A28" w:rsidP="00424A28">
      <w:pPr>
        <w:pStyle w:val="ListParagraph"/>
        <w:numPr>
          <w:ilvl w:val="4"/>
          <w:numId w:val="1"/>
        </w:numPr>
        <w:rPr>
          <w:b/>
          <w:sz w:val="22"/>
        </w:rPr>
      </w:pPr>
      <w:r>
        <w:rPr>
          <w:sz w:val="22"/>
        </w:rPr>
        <w:t>Field of sales force can be motivated to achieve specific company marketing obj in addition to sales volume</w:t>
      </w:r>
    </w:p>
    <w:p w14:paraId="059C4579" w14:textId="2EFBBB39" w:rsidR="00424A28" w:rsidRPr="00424A28" w:rsidRDefault="00424A28" w:rsidP="00424A28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b/>
          <w:sz w:val="22"/>
        </w:rPr>
        <w:t xml:space="preserve">Salary plus bonus plan: </w:t>
      </w:r>
      <w:r>
        <w:rPr>
          <w:sz w:val="22"/>
        </w:rPr>
        <w:t>A compensation plan that pays a salary plus a bonus achieved by reaching targeted sales goals</w:t>
      </w:r>
    </w:p>
    <w:p w14:paraId="52059EAA" w14:textId="77777777" w:rsidR="00424A28" w:rsidRDefault="00424A28" w:rsidP="00424A28">
      <w:pPr>
        <w:rPr>
          <w:b/>
          <w:sz w:val="22"/>
          <w:u w:val="single"/>
        </w:rPr>
      </w:pPr>
    </w:p>
    <w:p w14:paraId="49F3F49B" w14:textId="10EF943F" w:rsidR="00424A28" w:rsidRDefault="00424A28" w:rsidP="00424A28">
      <w:pPr>
        <w:rPr>
          <w:b/>
          <w:sz w:val="22"/>
          <w:u w:val="single"/>
        </w:rPr>
      </w:pPr>
      <w:r>
        <w:rPr>
          <w:b/>
          <w:sz w:val="22"/>
          <w:u w:val="single"/>
        </w:rPr>
        <w:t>Incentives for Professional Employees</w:t>
      </w:r>
    </w:p>
    <w:p w14:paraId="7217AA5D" w14:textId="59E88272" w:rsidR="00424A28" w:rsidRPr="00424A28" w:rsidRDefault="00424A28" w:rsidP="00424A28">
      <w:pPr>
        <w:pStyle w:val="ListParagraph"/>
        <w:numPr>
          <w:ilvl w:val="0"/>
          <w:numId w:val="1"/>
        </w:numPr>
        <w:rPr>
          <w:sz w:val="22"/>
        </w:rPr>
      </w:pPr>
      <w:r w:rsidRPr="00424A28">
        <w:rPr>
          <w:sz w:val="22"/>
        </w:rPr>
        <w:t>When they are promoted, their professional talents are no linger utilized fully</w:t>
      </w:r>
    </w:p>
    <w:p w14:paraId="19EC0C2A" w14:textId="6705BA85" w:rsidR="00424A28" w:rsidRDefault="00424A28" w:rsidP="00424A2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May lose a good professional employee and gain a poor administrator </w:t>
      </w:r>
    </w:p>
    <w:p w14:paraId="5DD2474A" w14:textId="7DE06CC5" w:rsidR="00424A28" w:rsidRDefault="00424A28" w:rsidP="00424A2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To avoid this, some orgs have extended salary range for professional positions to equal or nearly equal that for administrative positions</w:t>
      </w:r>
    </w:p>
    <w:p w14:paraId="4C1C89D4" w14:textId="5EDBDBE3" w:rsidR="00424A28" w:rsidRPr="00424A28" w:rsidRDefault="00424A28" w:rsidP="00424A2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Executive Pay Package</w:t>
      </w:r>
    </w:p>
    <w:p w14:paraId="25B9AAD8" w14:textId="209D784B" w:rsidR="00424A28" w:rsidRDefault="00424A28" w:rsidP="00424A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Consists of:</w:t>
      </w:r>
    </w:p>
    <w:p w14:paraId="338F6EE1" w14:textId="47DDD81B" w:rsidR="00424A28" w:rsidRPr="00234D0D" w:rsidRDefault="00424A28" w:rsidP="00424A28">
      <w:pPr>
        <w:pStyle w:val="ListParagraph"/>
        <w:numPr>
          <w:ilvl w:val="2"/>
          <w:numId w:val="1"/>
        </w:numPr>
        <w:rPr>
          <w:b/>
          <w:sz w:val="22"/>
        </w:rPr>
      </w:pPr>
      <w:r w:rsidRPr="00234D0D">
        <w:rPr>
          <w:b/>
          <w:sz w:val="22"/>
        </w:rPr>
        <w:t>Base salary</w:t>
      </w:r>
    </w:p>
    <w:p w14:paraId="600D692D" w14:textId="06693717" w:rsidR="00424A28" w:rsidRDefault="00424A28" w:rsidP="00424A28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>30-40% of total amount of compensation</w:t>
      </w:r>
    </w:p>
    <w:p w14:paraId="7D88DBE7" w14:textId="146EE0AD" w:rsidR="00424A28" w:rsidRDefault="00424A28" w:rsidP="00424A28">
      <w:pPr>
        <w:pStyle w:val="ListParagraph"/>
        <w:numPr>
          <w:ilvl w:val="3"/>
          <w:numId w:val="1"/>
        </w:numPr>
        <w:rPr>
          <w:sz w:val="22"/>
        </w:rPr>
      </w:pPr>
      <w:r>
        <w:rPr>
          <w:i/>
          <w:sz w:val="22"/>
        </w:rPr>
        <w:t>Competitive benchmarking</w:t>
      </w:r>
      <w:r>
        <w:rPr>
          <w:sz w:val="22"/>
        </w:rPr>
        <w:t xml:space="preserve"> when setting executive pay or to remain competitive for executive talent</w:t>
      </w:r>
    </w:p>
    <w:p w14:paraId="76D0EB3F" w14:textId="61282406" w:rsidR="00424A28" w:rsidRPr="00234D0D" w:rsidRDefault="00424A28" w:rsidP="00424A28">
      <w:pPr>
        <w:pStyle w:val="ListParagraph"/>
        <w:numPr>
          <w:ilvl w:val="2"/>
          <w:numId w:val="1"/>
        </w:numPr>
        <w:rPr>
          <w:b/>
          <w:sz w:val="22"/>
        </w:rPr>
      </w:pPr>
      <w:r w:rsidRPr="00234D0D">
        <w:rPr>
          <w:b/>
          <w:sz w:val="22"/>
        </w:rPr>
        <w:t>Short term incentives or bonuses</w:t>
      </w:r>
    </w:p>
    <w:p w14:paraId="7CAE002C" w14:textId="120A000C" w:rsidR="00424A28" w:rsidRDefault="00424A28" w:rsidP="00424A28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>Main element of executive short-term incentives is bonuses</w:t>
      </w:r>
    </w:p>
    <w:p w14:paraId="4D4CB008" w14:textId="62F25FA6" w:rsidR="00424A28" w:rsidRDefault="00424A28" w:rsidP="00424A28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>In form of cash or stock and may be paid immediately, or deferred for a short time or deferred until retirement</w:t>
      </w:r>
    </w:p>
    <w:p w14:paraId="074C4ADC" w14:textId="51179023" w:rsidR="00424A28" w:rsidRDefault="00424A28" w:rsidP="00424A28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>Incentive bonuses should be based on contribution ind makes to org</w:t>
      </w:r>
    </w:p>
    <w:p w14:paraId="1CE7D16E" w14:textId="20F55DFC" w:rsidR="00424A28" w:rsidRDefault="00424A28" w:rsidP="00424A28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>Based on % of a company’s total profits or % or profits in excess of a specific return on stockholders’ investments</w:t>
      </w:r>
    </w:p>
    <w:p w14:paraId="7BA26B25" w14:textId="4EBC099E" w:rsidR="00424A28" w:rsidRDefault="00424A28" w:rsidP="00424A28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>Based on performance rating or achievement of specific obj established w/ agreement of executives and board of directors</w:t>
      </w:r>
    </w:p>
    <w:p w14:paraId="1EC9D827" w14:textId="0375D289" w:rsidR="00424A28" w:rsidRDefault="00424A28" w:rsidP="00424A28">
      <w:pPr>
        <w:pStyle w:val="ListParagraph"/>
        <w:numPr>
          <w:ilvl w:val="3"/>
          <w:numId w:val="1"/>
        </w:numPr>
        <w:rPr>
          <w:sz w:val="22"/>
        </w:rPr>
      </w:pPr>
      <w:r>
        <w:rPr>
          <w:i/>
          <w:sz w:val="22"/>
        </w:rPr>
        <w:t xml:space="preserve">Balanced scorecards </w:t>
      </w:r>
      <w:r>
        <w:rPr>
          <w:sz w:val="22"/>
        </w:rPr>
        <w:t>may measure things such as customer satisfaction, ability to innovate, or product or service le</w:t>
      </w:r>
      <w:r w:rsidR="00234D0D">
        <w:rPr>
          <w:sz w:val="22"/>
        </w:rPr>
        <w:t>adership</w:t>
      </w:r>
    </w:p>
    <w:p w14:paraId="15EC06A2" w14:textId="77777777" w:rsidR="00FB0D8E" w:rsidRPr="00FB0D8E" w:rsidRDefault="00FB0D8E" w:rsidP="00FB0D8E">
      <w:pPr>
        <w:rPr>
          <w:sz w:val="22"/>
        </w:rPr>
      </w:pPr>
    </w:p>
    <w:p w14:paraId="0D57175E" w14:textId="0BF945E2" w:rsidR="00424A28" w:rsidRDefault="00424A28" w:rsidP="00424A28">
      <w:pPr>
        <w:pStyle w:val="ListParagraph"/>
        <w:numPr>
          <w:ilvl w:val="2"/>
          <w:numId w:val="1"/>
        </w:numPr>
        <w:rPr>
          <w:b/>
          <w:sz w:val="22"/>
        </w:rPr>
      </w:pPr>
      <w:r w:rsidRPr="00234D0D">
        <w:rPr>
          <w:b/>
          <w:sz w:val="22"/>
        </w:rPr>
        <w:t>Long-term incentives or stock plans</w:t>
      </w:r>
    </w:p>
    <w:p w14:paraId="5A1A9641" w14:textId="31216A2C" w:rsidR="00234D0D" w:rsidRPr="00234D0D" w:rsidRDefault="00234D0D" w:rsidP="00234D0D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Stock options are primary long-term incentive offered to executives</w:t>
      </w:r>
    </w:p>
    <w:p w14:paraId="6B9668E4" w14:textId="71E18744" w:rsidR="00234D0D" w:rsidRPr="00234D0D" w:rsidRDefault="00234D0D" w:rsidP="00234D0D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Desire both company and outside investors for senior managers to have a significant stake in success of business</w:t>
      </w:r>
    </w:p>
    <w:p w14:paraId="07981EC8" w14:textId="42E3362F" w:rsidR="00234D0D" w:rsidRPr="00234D0D" w:rsidRDefault="00234D0D" w:rsidP="00234D0D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Short-term incentives bonuses are criticized for causing top executives to focus on quarterly profit goals to detriment of long-term survival and growth objs</w:t>
      </w:r>
    </w:p>
    <w:p w14:paraId="21A27B6C" w14:textId="241C14B6" w:rsidR="00234D0D" w:rsidRPr="00234D0D" w:rsidRDefault="00234D0D" w:rsidP="00234D0D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Developed to tie rewards to these performance results, particularly over long term</w:t>
      </w:r>
    </w:p>
    <w:p w14:paraId="47CFDA5F" w14:textId="0078D300" w:rsidR="00424A28" w:rsidRPr="00234D0D" w:rsidRDefault="00424A28" w:rsidP="00424A28">
      <w:pPr>
        <w:pStyle w:val="ListParagraph"/>
        <w:numPr>
          <w:ilvl w:val="2"/>
          <w:numId w:val="1"/>
        </w:numPr>
        <w:rPr>
          <w:b/>
          <w:sz w:val="22"/>
        </w:rPr>
      </w:pPr>
      <w:r w:rsidRPr="00234D0D">
        <w:rPr>
          <w:b/>
          <w:sz w:val="22"/>
        </w:rPr>
        <w:t>Benefits</w:t>
      </w:r>
    </w:p>
    <w:p w14:paraId="3643686A" w14:textId="2BE3DFCC" w:rsidR="00424A28" w:rsidRDefault="00424A28" w:rsidP="00424A28">
      <w:pPr>
        <w:pStyle w:val="ListParagraph"/>
        <w:numPr>
          <w:ilvl w:val="2"/>
          <w:numId w:val="1"/>
        </w:numPr>
        <w:rPr>
          <w:b/>
          <w:sz w:val="22"/>
        </w:rPr>
      </w:pPr>
      <w:r w:rsidRPr="00234D0D">
        <w:rPr>
          <w:b/>
          <w:sz w:val="22"/>
        </w:rPr>
        <w:t>Perquisites</w:t>
      </w:r>
    </w:p>
    <w:p w14:paraId="645346E2" w14:textId="6680031F" w:rsidR="00234D0D" w:rsidRPr="00234D0D" w:rsidRDefault="00234D0D" w:rsidP="00234D0D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Special nonmonetary benefits given to executives; often referred to as perks</w:t>
      </w:r>
    </w:p>
    <w:p w14:paraId="69D331DA" w14:textId="5C2EB903" w:rsidR="00234D0D" w:rsidRPr="00234D0D" w:rsidRDefault="00234D0D" w:rsidP="00234D0D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Mean of demonstrating executive’s importance to org</w:t>
      </w:r>
    </w:p>
    <w:p w14:paraId="7B4D3672" w14:textId="03895DD4" w:rsidR="00234D0D" w:rsidRPr="00234D0D" w:rsidRDefault="00234D0D" w:rsidP="00234D0D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View as wasteful spending and overly lavish</w:t>
      </w:r>
    </w:p>
    <w:p w14:paraId="113A4583" w14:textId="1F212F09" w:rsidR="00234D0D" w:rsidRPr="00234D0D" w:rsidRDefault="00234D0D" w:rsidP="00234D0D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But can save executive time or improve or maintain executive health</w:t>
      </w:r>
    </w:p>
    <w:p w14:paraId="5514EEFC" w14:textId="5ABA9227" w:rsidR="00234D0D" w:rsidRPr="00234D0D" w:rsidRDefault="00234D0D" w:rsidP="00234D0D">
      <w:pPr>
        <w:pStyle w:val="ListParagraph"/>
        <w:numPr>
          <w:ilvl w:val="3"/>
          <w:numId w:val="1"/>
        </w:numPr>
        <w:rPr>
          <w:b/>
          <w:sz w:val="22"/>
        </w:rPr>
      </w:pPr>
      <w:r>
        <w:rPr>
          <w:sz w:val="22"/>
        </w:rPr>
        <w:t>Therefore, cost of perks should be weighted against added efficiency and managerial effectiveness they generate</w:t>
      </w:r>
    </w:p>
    <w:p w14:paraId="530973F0" w14:textId="53997E92" w:rsidR="00424A28" w:rsidRPr="00AC2DFD" w:rsidRDefault="00AC2DFD" w:rsidP="00424A2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Executive Compensation: Ethics and Accountability</w:t>
      </w:r>
    </w:p>
    <w:p w14:paraId="42998C7E" w14:textId="2BFCC629" w:rsidR="00AC2DFD" w:rsidRDefault="00AC2DFD" w:rsidP="00AC2DF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“Are top executives worth the salaries and bonuses they receive?”</w:t>
      </w:r>
    </w:p>
    <w:p w14:paraId="1B4AE1F2" w14:textId="68C6130B" w:rsidR="00AC2DFD" w:rsidRDefault="00AC2DFD" w:rsidP="00AC2DF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Justified in following ways:</w:t>
      </w:r>
    </w:p>
    <w:p w14:paraId="11D58C9A" w14:textId="230FD7F3" w:rsidR="00AC2DFD" w:rsidRDefault="00AC2DFD" w:rsidP="00AC2DF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Large financial incentives are a way to reward superior performance</w:t>
      </w:r>
    </w:p>
    <w:p w14:paraId="13404125" w14:textId="20194786" w:rsidR="00AC2DFD" w:rsidRDefault="00AC2DFD" w:rsidP="00AC2DF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Business competition is pressure filled and demanding</w:t>
      </w:r>
    </w:p>
    <w:p w14:paraId="3D55CFFF" w14:textId="1884605D" w:rsidR="00AC2DFD" w:rsidRDefault="00AC2DFD" w:rsidP="00AC2DF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Good executive talent is in great demand</w:t>
      </w:r>
    </w:p>
    <w:p w14:paraId="738D8DC3" w14:textId="6A8EDDA3" w:rsidR="00AC2DFD" w:rsidRDefault="00AC2DFD" w:rsidP="00AC2DF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Effective executives create shareholder value</w:t>
      </w:r>
    </w:p>
    <w:p w14:paraId="243D9BCD" w14:textId="09E67DA8" w:rsidR="00AC2DFD" w:rsidRDefault="00AC2DFD" w:rsidP="00AC2DF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High compensation as a fact of business life</w:t>
      </w:r>
    </w:p>
    <w:p w14:paraId="28D837EE" w14:textId="616BA2D0" w:rsidR="00AC2DFD" w:rsidRDefault="00AC2DFD" w:rsidP="00AC2DFD">
      <w:pPr>
        <w:rPr>
          <w:b/>
          <w:sz w:val="22"/>
          <w:u w:val="single"/>
        </w:rPr>
      </w:pPr>
      <w:r>
        <w:rPr>
          <w:b/>
          <w:sz w:val="22"/>
          <w:u w:val="single"/>
        </w:rPr>
        <w:t>Group Incentive Plans</w:t>
      </w:r>
    </w:p>
    <w:p w14:paraId="55FC835E" w14:textId="607AFF42" w:rsidR="00AC2DFD" w:rsidRPr="00AC2DFD" w:rsidRDefault="00AC2DFD" w:rsidP="00AC2DFD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E</w:t>
      </w:r>
      <w:r w:rsidRPr="00AC2DFD">
        <w:rPr>
          <w:sz w:val="22"/>
        </w:rPr>
        <w:t>mphasis on cost reduction and total quality mgmt. has led many orgs to implement a variety of group incentive plans</w:t>
      </w:r>
    </w:p>
    <w:p w14:paraId="6058C373" w14:textId="269C1232" w:rsidR="00AC2DFD" w:rsidRPr="00AC2DFD" w:rsidRDefault="00AC2DFD" w:rsidP="00AC2DFD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Team Compensation</w:t>
      </w:r>
    </w:p>
    <w:p w14:paraId="699F7D70" w14:textId="6E101523" w:rsidR="00AC2DFD" w:rsidRDefault="00AC2DFD" w:rsidP="00AC2DF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A compensation plan in which all team members receive an incentive bonus payment when production or service standards are met or exceeded </w:t>
      </w:r>
    </w:p>
    <w:p w14:paraId="4C72E034" w14:textId="18A7E8D5" w:rsidR="00AC2DFD" w:rsidRDefault="00AC2DFD" w:rsidP="00AC2DF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W/ variety of teams, managers find it difficult to adopt uniform measurement standards or payout formulas for team pay</w:t>
      </w:r>
    </w:p>
    <w:p w14:paraId="7A07CF48" w14:textId="4535052D" w:rsidR="00AC2DFD" w:rsidRDefault="009A0410" w:rsidP="00AC2DF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Orgs typically use three step approach to establishing team incentive payments</w:t>
      </w:r>
    </w:p>
    <w:p w14:paraId="0F121ED2" w14:textId="3CA56F2D" w:rsidR="009A0410" w:rsidRDefault="009A0410" w:rsidP="009A0410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Set performance measure on which incentive payments are based </w:t>
      </w:r>
    </w:p>
    <w:p w14:paraId="1BC055BA" w14:textId="0DF51712" w:rsidR="009A0410" w:rsidRDefault="009A0410" w:rsidP="009A0410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Size of incentive bonus must be determined</w:t>
      </w:r>
    </w:p>
    <w:p w14:paraId="2DC23196" w14:textId="4BD26E83" w:rsidR="009A0410" w:rsidRDefault="009A0410" w:rsidP="009A0410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Payout formula is established and fully explained to employees</w:t>
      </w:r>
    </w:p>
    <w:p w14:paraId="66EA768A" w14:textId="407199EA" w:rsidR="009A0410" w:rsidRPr="009A0410" w:rsidRDefault="009A0410" w:rsidP="009A041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Garnishing Incentive Plans</w:t>
      </w:r>
    </w:p>
    <w:p w14:paraId="62E68462" w14:textId="3560A60D" w:rsid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Programs under which both employees and orgs share financial gains according to a predetermined formula that reflects improved productivity and profitability</w:t>
      </w:r>
    </w:p>
    <w:p w14:paraId="612A7894" w14:textId="65BA0574" w:rsid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Ratio of outputs to inputs</w:t>
      </w:r>
    </w:p>
    <w:p w14:paraId="175652FA" w14:textId="350CC8F1" w:rsid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An increase in productivity is normally gained when </w:t>
      </w:r>
    </w:p>
    <w:p w14:paraId="3BCFFC3F" w14:textId="0ADB406B" w:rsidR="009A0410" w:rsidRDefault="009A0410" w:rsidP="009A0410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Greater output is obtained w/ less or equal input</w:t>
      </w:r>
    </w:p>
    <w:p w14:paraId="7AD9A6A7" w14:textId="7E110CFF" w:rsidR="009A0410" w:rsidRDefault="009A0410" w:rsidP="009A0410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Equal production output is obtained w/ less input</w:t>
      </w:r>
    </w:p>
    <w:p w14:paraId="0BBA1DAC" w14:textId="0640FC01" w:rsid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Many variations of gain</w:t>
      </w:r>
      <w:r w:rsidR="00FB0D8E">
        <w:rPr>
          <w:sz w:val="22"/>
        </w:rPr>
        <w:t xml:space="preserve"> sharing</w:t>
      </w:r>
      <w:bookmarkStart w:id="0" w:name="_GoBack"/>
      <w:bookmarkEnd w:id="0"/>
      <w:r>
        <w:rPr>
          <w:sz w:val="22"/>
        </w:rPr>
        <w:t xml:space="preserve"> plans</w:t>
      </w:r>
    </w:p>
    <w:p w14:paraId="465C4EDA" w14:textId="21F4F400" w:rsidR="009A0410" w:rsidRDefault="009A0410" w:rsidP="009A0410">
      <w:pPr>
        <w:rPr>
          <w:b/>
          <w:sz w:val="22"/>
          <w:u w:val="single"/>
        </w:rPr>
      </w:pPr>
      <w:r>
        <w:rPr>
          <w:b/>
          <w:sz w:val="22"/>
          <w:u w:val="single"/>
        </w:rPr>
        <w:t>Enterprise Incentive Plans</w:t>
      </w:r>
    </w:p>
    <w:p w14:paraId="4D416783" w14:textId="2A5C8DBB" w:rsidR="009A0410" w:rsidRPr="009A0410" w:rsidRDefault="009A0410" w:rsidP="009A0410">
      <w:pPr>
        <w:pStyle w:val="ListParagraph"/>
        <w:numPr>
          <w:ilvl w:val="0"/>
          <w:numId w:val="1"/>
        </w:numPr>
        <w:rPr>
          <w:sz w:val="22"/>
        </w:rPr>
      </w:pPr>
      <w:r w:rsidRPr="009A0410">
        <w:rPr>
          <w:sz w:val="22"/>
        </w:rPr>
        <w:t>All organizational members participate in plan’s compensation payout</w:t>
      </w:r>
    </w:p>
    <w:p w14:paraId="7E431863" w14:textId="5372B6DE" w:rsidR="009A0410" w:rsidRPr="009A0410" w:rsidRDefault="009A0410" w:rsidP="009A041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Profit-Sharing Plans</w:t>
      </w:r>
    </w:p>
    <w:p w14:paraId="46F5816B" w14:textId="54CBA1AC" w:rsid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Any procedure by which an employer pays, or makes available to all regular employees, in addition to base pay, special current or deferred sums based on profits of enterprise</w:t>
      </w:r>
    </w:p>
    <w:p w14:paraId="72DE4A0C" w14:textId="1868BEBA" w:rsid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Give employees opp to increase their earnings by contributing to growth of their org’s profits</w:t>
      </w:r>
    </w:p>
    <w:p w14:paraId="0E136079" w14:textId="6D83D93D" w:rsid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These contributions may be directed toward improving product quality, reducing operating costs, improving work methods, and building goodwill rather than just increasing rates of production</w:t>
      </w:r>
    </w:p>
    <w:p w14:paraId="32186913" w14:textId="75E2E62E" w:rsidR="009A0410" w:rsidRP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>Variations in Profit-Sharing Plans</w:t>
      </w:r>
    </w:p>
    <w:p w14:paraId="72E27D04" w14:textId="10DD5C47" w:rsidR="009A0410" w:rsidRDefault="009A0410" w:rsidP="009A0410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Profit-sharing plans differ in proportion of profits shared w/ employees and in distribution and form of payment</w:t>
      </w:r>
    </w:p>
    <w:p w14:paraId="1CA569ED" w14:textId="27979178" w:rsidR="009A0410" w:rsidRDefault="009A0410" w:rsidP="009A0410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About 20-25% of net profit is shared</w:t>
      </w:r>
    </w:p>
    <w:p w14:paraId="7EA8AA3B" w14:textId="4692419D" w:rsidR="009A0410" w:rsidRP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>Weaknesses of Profit-Sharing Plans</w:t>
      </w:r>
    </w:p>
    <w:p w14:paraId="73EBFEB2" w14:textId="45F06BFA" w:rsidR="009A0410" w:rsidRDefault="009A0410" w:rsidP="009A0410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Profit-sharing plans are also prone to certain weaknesses</w:t>
      </w:r>
    </w:p>
    <w:p w14:paraId="6F23A7FC" w14:textId="4B417FF4" w:rsidR="009A0410" w:rsidRDefault="009A0410" w:rsidP="009A0410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May be result of inventory speculation, climatic factors, economic conditions, national emergencies, or other factors over which employees have no control</w:t>
      </w:r>
    </w:p>
    <w:p w14:paraId="3F877933" w14:textId="05BC0550" w:rsidR="009A0410" w:rsidRPr="009A0410" w:rsidRDefault="009A0410" w:rsidP="009A041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Employee Stock Option Plans</w:t>
      </w:r>
    </w:p>
    <w:p w14:paraId="2AD69918" w14:textId="2A7BA66F" w:rsid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Stock options programs are sometimes implemented as part of an employee benefit plan or as part of a corporate culture linking employee effort to stock performance</w:t>
      </w:r>
    </w:p>
    <w:p w14:paraId="19248E81" w14:textId="2C5F8716" w:rsid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Incentive value to sys</w:t>
      </w:r>
    </w:p>
    <w:p w14:paraId="4113B6FB" w14:textId="4DD4ACE2" w:rsidR="009A0410" w:rsidRDefault="009A041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Orgs hope they will increase their productivity, assume a partnership role in org, and thus cause stock price to rise</w:t>
      </w:r>
    </w:p>
    <w:p w14:paraId="72F93D9B" w14:textId="68877E29" w:rsidR="009A0410" w:rsidRDefault="00B915A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Right to purchase a specific # of shares of company’s stock at a guaranteed price (option place) during a designated time period </w:t>
      </w:r>
    </w:p>
    <w:p w14:paraId="22C7DD74" w14:textId="523A734D" w:rsidR="00B915A0" w:rsidRDefault="00B915A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Some option plans have come under attack from stockholder groups, a gov officials and general public</w:t>
      </w:r>
    </w:p>
    <w:p w14:paraId="46269BF9" w14:textId="261B9C3A" w:rsidR="00B915A0" w:rsidRDefault="00B915A0" w:rsidP="009A041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Criticism largely focuses on extravagance of executive stock option plans and dubious corporate accounting procedures </w:t>
      </w:r>
    </w:p>
    <w:p w14:paraId="7344C8C0" w14:textId="2CACA251" w:rsidR="00443D8C" w:rsidRPr="00443D8C" w:rsidRDefault="00443D8C" w:rsidP="00443D8C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Employee Stock Ownership Plans (ESOPS)</w:t>
      </w:r>
    </w:p>
    <w:p w14:paraId="30D669FB" w14:textId="0E203A67" w:rsidR="00443D8C" w:rsidRDefault="00443D8C" w:rsidP="00443D8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Stock plans in which an org contributes shares of its stock an established trust for purpose of stock purchases by employees</w:t>
      </w:r>
    </w:p>
    <w:p w14:paraId="04AC8203" w14:textId="5CD296F3" w:rsidR="00443D8C" w:rsidRDefault="00443D8C" w:rsidP="00F5135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Employee stock bonus plan is simplest</w:t>
      </w:r>
    </w:p>
    <w:p w14:paraId="6B7E06AA" w14:textId="4B268931" w:rsidR="00443D8C" w:rsidRDefault="00F51354" w:rsidP="00F5135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Shares to employees at no cost to employee by just granting them or by linking granting to some kind of performance pay plan</w:t>
      </w:r>
    </w:p>
    <w:p w14:paraId="0C44EC36" w14:textId="10BBF79B" w:rsidR="00F51354" w:rsidRDefault="00F51354" w:rsidP="00F5135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Allows employees to purchase shares but not pay full market price for these shares</w:t>
      </w:r>
    </w:p>
    <w:p w14:paraId="63BACF9F" w14:textId="127433A5" w:rsidR="00F51354" w:rsidRDefault="00F51354" w:rsidP="00F5135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Under employee stock option plan, employees are given option to purchase shares in company at some future date, at a set price, which they would exercise if market price rises to exceed this price</w:t>
      </w:r>
    </w:p>
    <w:p w14:paraId="49065192" w14:textId="5B86EA5E" w:rsidR="00F51354" w:rsidRPr="00F51354" w:rsidRDefault="00F51354" w:rsidP="00F51354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>Advantage of ESOPs</w:t>
      </w:r>
    </w:p>
    <w:p w14:paraId="0EEE001C" w14:textId="13A81EE6" w:rsidR="00F51354" w:rsidRDefault="00F51354" w:rsidP="00F5135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Increase employees’ pride of ownership in org, providing an incentive for them to increase productivity and help org prosper and grow</w:t>
      </w:r>
    </w:p>
    <w:p w14:paraId="148028C1" w14:textId="6ED7221D" w:rsidR="00F51354" w:rsidRPr="00F51354" w:rsidRDefault="00F51354" w:rsidP="00F51354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>Problems w/ ESOPs</w:t>
      </w:r>
    </w:p>
    <w:p w14:paraId="51261426" w14:textId="77777777" w:rsidR="00F51354" w:rsidRDefault="00F51354" w:rsidP="00F5135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More likely to serve their intended purposes in publicly held companies than in privately held ones</w:t>
      </w:r>
    </w:p>
    <w:p w14:paraId="18F8F6D8" w14:textId="41850CAF" w:rsidR="00F51354" w:rsidRDefault="00F51354" w:rsidP="00F5135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Potential inability to pay back shares of employees when they retire</w:t>
      </w:r>
    </w:p>
    <w:p w14:paraId="33B62C88" w14:textId="35CADD05" w:rsidR="00F51354" w:rsidRDefault="00F51354" w:rsidP="00F5135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More retirement income comes from these plans, more dependent a pensioner becomes on price of company shares</w:t>
      </w:r>
    </w:p>
    <w:p w14:paraId="6778F8B0" w14:textId="7D91C4FD" w:rsidR="00F51354" w:rsidRDefault="00F51354" w:rsidP="00F5135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May become demotivated and frustrated if share price falls</w:t>
      </w:r>
    </w:p>
    <w:p w14:paraId="159B301F" w14:textId="24E0D23D" w:rsidR="00F51354" w:rsidRPr="009A0410" w:rsidRDefault="00F51354" w:rsidP="00F5135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Productivity improves when ESOPs are implemented these gains are not guaranteed</w:t>
      </w:r>
    </w:p>
    <w:sectPr w:rsidR="00F51354" w:rsidRPr="009A0410" w:rsidSect="00FB0D8E">
      <w:footerReference w:type="even" r:id="rId9"/>
      <w:footerReference w:type="default" r:id="rId10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EE58A2" w14:textId="77777777" w:rsidR="00FB0D8E" w:rsidRDefault="00FB0D8E" w:rsidP="00FB0D8E">
      <w:r>
        <w:separator/>
      </w:r>
    </w:p>
  </w:endnote>
  <w:endnote w:type="continuationSeparator" w:id="0">
    <w:p w14:paraId="2D8D4D8F" w14:textId="77777777" w:rsidR="00FB0D8E" w:rsidRDefault="00FB0D8E" w:rsidP="00FB0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7445D0" w14:textId="77777777" w:rsidR="00FB0D8E" w:rsidRDefault="00FB0D8E" w:rsidP="00132E5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2BB2BA" w14:textId="77777777" w:rsidR="00FB0D8E" w:rsidRDefault="00FB0D8E" w:rsidP="00FB0D8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E8748F" w14:textId="77777777" w:rsidR="00FB0D8E" w:rsidRDefault="00FB0D8E" w:rsidP="00132E5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D4CBC80" w14:textId="77777777" w:rsidR="00FB0D8E" w:rsidRDefault="00FB0D8E" w:rsidP="00FB0D8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EAD2C8" w14:textId="77777777" w:rsidR="00FB0D8E" w:rsidRDefault="00FB0D8E" w:rsidP="00FB0D8E">
      <w:r>
        <w:separator/>
      </w:r>
    </w:p>
  </w:footnote>
  <w:footnote w:type="continuationSeparator" w:id="0">
    <w:p w14:paraId="6EDF05F6" w14:textId="77777777" w:rsidR="00FB0D8E" w:rsidRDefault="00FB0D8E" w:rsidP="00FB0D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B5466"/>
    <w:multiLevelType w:val="hybridMultilevel"/>
    <w:tmpl w:val="7B502918"/>
    <w:lvl w:ilvl="0" w:tplc="576C6692">
      <w:start w:val="1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322"/>
    <w:rsid w:val="00234D0D"/>
    <w:rsid w:val="002B0322"/>
    <w:rsid w:val="00424A28"/>
    <w:rsid w:val="00443D8C"/>
    <w:rsid w:val="00832B2E"/>
    <w:rsid w:val="009859D9"/>
    <w:rsid w:val="009A0410"/>
    <w:rsid w:val="009C1B7B"/>
    <w:rsid w:val="00AC1051"/>
    <w:rsid w:val="00AC2DFD"/>
    <w:rsid w:val="00B277C0"/>
    <w:rsid w:val="00B915A0"/>
    <w:rsid w:val="00DD6DB8"/>
    <w:rsid w:val="00F51354"/>
    <w:rsid w:val="00FB0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89F9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032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032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2B032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B0D8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0D8E"/>
  </w:style>
  <w:style w:type="character" w:styleId="PageNumber">
    <w:name w:val="page number"/>
    <w:basedOn w:val="DefaultParagraphFont"/>
    <w:uiPriority w:val="99"/>
    <w:semiHidden/>
    <w:unhideWhenUsed/>
    <w:rsid w:val="00FB0D8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032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032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2B032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B0D8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0D8E"/>
  </w:style>
  <w:style w:type="character" w:styleId="PageNumber">
    <w:name w:val="page number"/>
    <w:basedOn w:val="DefaultParagraphFont"/>
    <w:uiPriority w:val="99"/>
    <w:semiHidden/>
    <w:unhideWhenUsed/>
    <w:rsid w:val="00FB0D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D8CC07-C916-C741-B1CF-FC5725D9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5</Pages>
  <Words>2098</Words>
  <Characters>11964</Characters>
  <Application>Microsoft Macintosh Word</Application>
  <DocSecurity>0</DocSecurity>
  <Lines>99</Lines>
  <Paragraphs>28</Paragraphs>
  <ScaleCrop>false</ScaleCrop>
  <Company/>
  <LinksUpToDate>false</LinksUpToDate>
  <CharactersWithSpaces>14034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Lui</dc:creator>
  <cp:keywords/>
  <dc:description/>
  <cp:lastModifiedBy>Jacqueline Lui</cp:lastModifiedBy>
  <cp:revision>7</cp:revision>
  <dcterms:created xsi:type="dcterms:W3CDTF">2015-03-13T16:39:00Z</dcterms:created>
  <dcterms:modified xsi:type="dcterms:W3CDTF">2015-03-13T18:38:00Z</dcterms:modified>
</cp:coreProperties>
</file>