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9A581E" w14:textId="77777777" w:rsidR="001C1FAA" w:rsidRDefault="000556CF" w:rsidP="000556CF">
      <w:pPr>
        <w:pStyle w:val="Heading1"/>
      </w:pPr>
      <w:r>
        <w:t>Chapter 9 – Managing Compensation</w:t>
      </w:r>
    </w:p>
    <w:p w14:paraId="1233566F" w14:textId="77777777" w:rsidR="00EA0A1B" w:rsidRDefault="00EA0A1B">
      <w:pPr>
        <w:rPr>
          <w:b/>
          <w:u w:val="single"/>
        </w:rPr>
      </w:pPr>
      <w:r w:rsidRPr="00EA0A1B">
        <w:rPr>
          <w:b/>
          <w:u w:val="single"/>
        </w:rPr>
        <w:t>Strategic Compensation</w:t>
      </w:r>
    </w:p>
    <w:p w14:paraId="5687AA81" w14:textId="77777777" w:rsidR="00EA0A1B" w:rsidRDefault="00EA0A1B" w:rsidP="00EA0A1B">
      <w:pPr>
        <w:pStyle w:val="ListParagraph"/>
        <w:numPr>
          <w:ilvl w:val="0"/>
          <w:numId w:val="2"/>
        </w:numPr>
      </w:pPr>
      <w:r>
        <w:t>Compensation of employees in ways that enhance motivation and growth while at same time aligning their efforts w/ objs, philosophies, and culture of org</w:t>
      </w:r>
    </w:p>
    <w:p w14:paraId="2DA4E9F6" w14:textId="77777777" w:rsidR="00EA0A1B" w:rsidRDefault="00EA0A1B" w:rsidP="00EA0A1B">
      <w:pPr>
        <w:pStyle w:val="ListParagraph"/>
        <w:numPr>
          <w:ilvl w:val="0"/>
          <w:numId w:val="2"/>
        </w:numPr>
      </w:pPr>
      <w:r>
        <w:t>Strategic compensation planning serves to mesh monetary payments made to employees w/ specific functions of HR program</w:t>
      </w:r>
    </w:p>
    <w:p w14:paraId="2AB046B4" w14:textId="77777777" w:rsidR="008A689B" w:rsidRPr="008A689B" w:rsidRDefault="008A689B" w:rsidP="00EA0A1B">
      <w:pPr>
        <w:pStyle w:val="ListParagraph"/>
        <w:numPr>
          <w:ilvl w:val="0"/>
          <w:numId w:val="2"/>
        </w:numPr>
      </w:pPr>
      <w:r>
        <w:rPr>
          <w:b/>
        </w:rPr>
        <w:t>Linking Compensation to Organizational Obj</w:t>
      </w:r>
    </w:p>
    <w:p w14:paraId="4795340B" w14:textId="77777777" w:rsidR="008A689B" w:rsidRDefault="00476D9A" w:rsidP="008A689B">
      <w:pPr>
        <w:pStyle w:val="ListParagraph"/>
        <w:numPr>
          <w:ilvl w:val="1"/>
          <w:numId w:val="2"/>
        </w:numPr>
      </w:pPr>
      <w:r>
        <w:t>Financial crisis (2007-2010) changed landscape for compensation</w:t>
      </w:r>
    </w:p>
    <w:p w14:paraId="41FA5CDE" w14:textId="77777777" w:rsidR="00476D9A" w:rsidRDefault="00476D9A" w:rsidP="008A689B">
      <w:pPr>
        <w:pStyle w:val="ListParagraph"/>
        <w:numPr>
          <w:ilvl w:val="1"/>
          <w:numId w:val="2"/>
        </w:numPr>
      </w:pPr>
      <w:r>
        <w:t>Companies are more heavily scrutinized by shareholders, gov, and public for how much they pay for their ppl</w:t>
      </w:r>
    </w:p>
    <w:p w14:paraId="3CC98671" w14:textId="77777777" w:rsidR="00476D9A" w:rsidRDefault="00476D9A" w:rsidP="008A689B">
      <w:pPr>
        <w:pStyle w:val="ListParagraph"/>
        <w:numPr>
          <w:ilvl w:val="1"/>
          <w:numId w:val="2"/>
        </w:numPr>
      </w:pPr>
      <w:r>
        <w:t xml:space="preserve">Make pay sys more performance based </w:t>
      </w:r>
    </w:p>
    <w:p w14:paraId="1A377611" w14:textId="77777777" w:rsidR="00476D9A" w:rsidRDefault="00476D9A" w:rsidP="008A689B">
      <w:pPr>
        <w:pStyle w:val="ListParagraph"/>
        <w:numPr>
          <w:ilvl w:val="1"/>
          <w:numId w:val="2"/>
        </w:numPr>
      </w:pPr>
      <w:r>
        <w:t>Compensation has been revolutionized by heightened domestic competition, globalization, increased employee skill req’ts, and new tech</w:t>
      </w:r>
    </w:p>
    <w:p w14:paraId="5CB93BEC" w14:textId="77777777" w:rsidR="00476D9A" w:rsidRDefault="00476D9A" w:rsidP="008A689B">
      <w:pPr>
        <w:pStyle w:val="ListParagraph"/>
        <w:numPr>
          <w:ilvl w:val="1"/>
          <w:numId w:val="2"/>
        </w:numPr>
      </w:pPr>
      <w:r>
        <w:t>Managers have had to change their pay philosophies from paying for a specific position or job title to also rewarding employees on basis of their ind competencies or work contributions to org success</w:t>
      </w:r>
    </w:p>
    <w:p w14:paraId="493CAD18" w14:textId="77777777" w:rsidR="00476D9A" w:rsidRDefault="00476D9A" w:rsidP="008A689B">
      <w:pPr>
        <w:pStyle w:val="ListParagraph"/>
        <w:numPr>
          <w:ilvl w:val="1"/>
          <w:numId w:val="2"/>
        </w:numPr>
      </w:pPr>
      <w:r>
        <w:t>Compensation specialists are asking which components of compensation pckg (benefits, base pay, incentives, and so on), both separately and in combination, create value for org and its employees</w:t>
      </w:r>
    </w:p>
    <w:p w14:paraId="37C93BD3" w14:textId="77777777" w:rsidR="00476D9A" w:rsidRDefault="00476D9A" w:rsidP="008A689B">
      <w:pPr>
        <w:pStyle w:val="ListParagraph"/>
        <w:numPr>
          <w:ilvl w:val="1"/>
          <w:numId w:val="2"/>
        </w:numPr>
      </w:pPr>
      <w:r>
        <w:t>Not uncommon for org to establish very specific goals for linking their org obj to their compensation programs</w:t>
      </w:r>
    </w:p>
    <w:p w14:paraId="3E08D9C8" w14:textId="77777777" w:rsidR="00476D9A" w:rsidRDefault="00476D9A" w:rsidP="008A689B">
      <w:pPr>
        <w:pStyle w:val="ListParagraph"/>
        <w:numPr>
          <w:ilvl w:val="1"/>
          <w:numId w:val="2"/>
        </w:numPr>
      </w:pPr>
      <w:r>
        <w:t>More common goals:</w:t>
      </w:r>
    </w:p>
    <w:p w14:paraId="7497961C" w14:textId="77777777" w:rsidR="00476D9A" w:rsidRDefault="00476D9A" w:rsidP="00476D9A">
      <w:pPr>
        <w:pStyle w:val="ListParagraph"/>
        <w:numPr>
          <w:ilvl w:val="2"/>
          <w:numId w:val="2"/>
        </w:numPr>
      </w:pPr>
      <w:r>
        <w:t>Reward employees’ past performance</w:t>
      </w:r>
    </w:p>
    <w:p w14:paraId="7666A2CF" w14:textId="77777777" w:rsidR="00476D9A" w:rsidRDefault="00476D9A" w:rsidP="00476D9A">
      <w:pPr>
        <w:pStyle w:val="ListParagraph"/>
        <w:numPr>
          <w:ilvl w:val="2"/>
          <w:numId w:val="2"/>
        </w:numPr>
      </w:pPr>
      <w:r>
        <w:t>Remain competitive in labour market</w:t>
      </w:r>
    </w:p>
    <w:p w14:paraId="5A80DC1A" w14:textId="77777777" w:rsidR="00476D9A" w:rsidRDefault="00476D9A" w:rsidP="00476D9A">
      <w:pPr>
        <w:pStyle w:val="ListParagraph"/>
        <w:numPr>
          <w:ilvl w:val="2"/>
          <w:numId w:val="2"/>
        </w:numPr>
      </w:pPr>
      <w:r>
        <w:t>Maintain salary equity among employees</w:t>
      </w:r>
    </w:p>
    <w:p w14:paraId="1C88C9DC" w14:textId="77777777" w:rsidR="00476D9A" w:rsidRDefault="00476D9A" w:rsidP="00476D9A">
      <w:pPr>
        <w:pStyle w:val="ListParagraph"/>
        <w:numPr>
          <w:ilvl w:val="2"/>
          <w:numId w:val="2"/>
        </w:numPr>
      </w:pPr>
      <w:r>
        <w:t>Mesh employees’ future performance w/ org goals</w:t>
      </w:r>
    </w:p>
    <w:p w14:paraId="46B4AC6D" w14:textId="77777777" w:rsidR="00476D9A" w:rsidRDefault="00476D9A" w:rsidP="00476D9A">
      <w:pPr>
        <w:pStyle w:val="ListParagraph"/>
        <w:numPr>
          <w:ilvl w:val="2"/>
          <w:numId w:val="2"/>
        </w:numPr>
      </w:pPr>
      <w:r>
        <w:t>Control compensation budget</w:t>
      </w:r>
    </w:p>
    <w:p w14:paraId="1C47B195" w14:textId="77777777" w:rsidR="00476D9A" w:rsidRDefault="00476D9A" w:rsidP="00476D9A">
      <w:pPr>
        <w:pStyle w:val="ListParagraph"/>
        <w:numPr>
          <w:ilvl w:val="2"/>
          <w:numId w:val="2"/>
        </w:numPr>
      </w:pPr>
      <w:r>
        <w:t>Attract new employees</w:t>
      </w:r>
    </w:p>
    <w:p w14:paraId="05746EC2" w14:textId="77777777" w:rsidR="00476D9A" w:rsidRDefault="00476D9A" w:rsidP="00476D9A">
      <w:pPr>
        <w:pStyle w:val="ListParagraph"/>
        <w:numPr>
          <w:ilvl w:val="2"/>
          <w:numId w:val="2"/>
        </w:numPr>
      </w:pPr>
      <w:r>
        <w:t>Reduce unnecessary turnover</w:t>
      </w:r>
    </w:p>
    <w:p w14:paraId="5EC9C2D8" w14:textId="77777777" w:rsidR="00476D9A" w:rsidRPr="00476D9A" w:rsidRDefault="00476D9A" w:rsidP="00476D9A">
      <w:pPr>
        <w:pStyle w:val="ListParagraph"/>
        <w:numPr>
          <w:ilvl w:val="0"/>
          <w:numId w:val="2"/>
        </w:numPr>
      </w:pPr>
      <w:r>
        <w:rPr>
          <w:b/>
        </w:rPr>
        <w:t>Motivating Employees Through Compensation: Theoretical Explanations</w:t>
      </w:r>
    </w:p>
    <w:p w14:paraId="7D44C569" w14:textId="77777777" w:rsidR="00476D9A" w:rsidRPr="00476D9A" w:rsidRDefault="00476D9A" w:rsidP="00476D9A">
      <w:pPr>
        <w:pStyle w:val="ListParagraph"/>
        <w:numPr>
          <w:ilvl w:val="1"/>
          <w:numId w:val="2"/>
        </w:numPr>
      </w:pPr>
      <w:r>
        <w:rPr>
          <w:b/>
        </w:rPr>
        <w:t>Equity Theory</w:t>
      </w:r>
    </w:p>
    <w:p w14:paraId="52565164" w14:textId="77777777" w:rsidR="00476D9A" w:rsidRDefault="00476D9A" w:rsidP="00476D9A">
      <w:pPr>
        <w:pStyle w:val="ListParagraph"/>
        <w:numPr>
          <w:ilvl w:val="2"/>
          <w:numId w:val="2"/>
        </w:numPr>
      </w:pPr>
      <w:r>
        <w:t>Quantitative measure of an employee’s relative worth</w:t>
      </w:r>
    </w:p>
    <w:p w14:paraId="547D5A18" w14:textId="77777777" w:rsidR="00476D9A" w:rsidRDefault="00476D9A" w:rsidP="00476D9A">
      <w:pPr>
        <w:pStyle w:val="ListParagraph"/>
        <w:numPr>
          <w:ilvl w:val="2"/>
          <w:numId w:val="2"/>
        </w:numPr>
      </w:pPr>
      <w:r>
        <w:t>Pay has a direct bearing not only on their standard of living but also on status and recognition they may be able to achieve both on and off job</w:t>
      </w:r>
    </w:p>
    <w:p w14:paraId="67F632B8" w14:textId="77777777" w:rsidR="00476D9A" w:rsidRDefault="00476D9A" w:rsidP="00476D9A">
      <w:pPr>
        <w:pStyle w:val="ListParagraph"/>
        <w:numPr>
          <w:ilvl w:val="2"/>
          <w:numId w:val="2"/>
        </w:numPr>
      </w:pPr>
      <w:r>
        <w:t>Role of perception in motivation and fact that inds make comparisons</w:t>
      </w:r>
    </w:p>
    <w:p w14:paraId="6B049B2D" w14:textId="77777777" w:rsidR="00476D9A" w:rsidRDefault="00476D9A" w:rsidP="00476D9A">
      <w:pPr>
        <w:pStyle w:val="ListParagraph"/>
        <w:numPr>
          <w:ilvl w:val="2"/>
          <w:numId w:val="2"/>
        </w:numPr>
      </w:pPr>
      <w:r>
        <w:t>If they perceive their input/output ratio is inequitable relative to others’, this creates tension and motivates them to eliminate or reduce inequity</w:t>
      </w:r>
    </w:p>
    <w:p w14:paraId="2AC2017D" w14:textId="77777777" w:rsidR="00476D9A" w:rsidRDefault="00476D9A" w:rsidP="00476D9A">
      <w:pPr>
        <w:pStyle w:val="ListParagraph"/>
        <w:numPr>
          <w:ilvl w:val="2"/>
          <w:numId w:val="2"/>
        </w:numPr>
      </w:pPr>
      <w:r>
        <w:t>Strength of their motivation is proportional to magnitude of perceived inequity</w:t>
      </w:r>
    </w:p>
    <w:p w14:paraId="6FBFE0DD" w14:textId="77777777" w:rsidR="00476D9A" w:rsidRDefault="00476D9A" w:rsidP="00476D9A">
      <w:pPr>
        <w:pStyle w:val="ListParagraph"/>
        <w:numPr>
          <w:ilvl w:val="2"/>
          <w:numId w:val="2"/>
        </w:numPr>
      </w:pPr>
      <w:r>
        <w:t>Equity is achieved hen their perceived input/output ratio equals input/output ratio of referent others (those whom the compare themselves)</w:t>
      </w:r>
    </w:p>
    <w:p w14:paraId="2F2270ED" w14:textId="77777777" w:rsidR="00476D9A" w:rsidRPr="00476D9A" w:rsidRDefault="00476D9A" w:rsidP="00476D9A">
      <w:pPr>
        <w:pStyle w:val="ListParagraph"/>
        <w:numPr>
          <w:ilvl w:val="1"/>
          <w:numId w:val="2"/>
        </w:numPr>
      </w:pPr>
      <w:r>
        <w:rPr>
          <w:b/>
        </w:rPr>
        <w:t>Expectancy Theory</w:t>
      </w:r>
    </w:p>
    <w:p w14:paraId="57530AA4" w14:textId="77777777" w:rsidR="00476D9A" w:rsidRDefault="00476D9A" w:rsidP="00476D9A">
      <w:pPr>
        <w:pStyle w:val="ListParagraph"/>
        <w:numPr>
          <w:ilvl w:val="2"/>
          <w:numId w:val="2"/>
        </w:numPr>
      </w:pPr>
      <w:r>
        <w:t>Predicts that one’s lvl of motivation depends on attractiveness of rewards sought and probability of obtaining those rewards</w:t>
      </w:r>
    </w:p>
    <w:p w14:paraId="27CC078D" w14:textId="77777777" w:rsidR="00476D9A" w:rsidRDefault="00476D9A" w:rsidP="00476D9A">
      <w:pPr>
        <w:pStyle w:val="ListParagraph"/>
        <w:numPr>
          <w:ilvl w:val="2"/>
          <w:numId w:val="2"/>
        </w:numPr>
      </w:pPr>
      <w:r>
        <w:t>Three conditions in order for reward to be motivational:</w:t>
      </w:r>
    </w:p>
    <w:p w14:paraId="594A7B1F" w14:textId="77777777" w:rsidR="00476D9A" w:rsidRDefault="00476D9A" w:rsidP="00476D9A">
      <w:pPr>
        <w:pStyle w:val="ListParagraph"/>
        <w:numPr>
          <w:ilvl w:val="3"/>
          <w:numId w:val="2"/>
        </w:numPr>
      </w:pPr>
      <w:r>
        <w:t xml:space="preserve">High </w:t>
      </w:r>
      <w:r w:rsidRPr="00CE3CBE">
        <w:rPr>
          <w:i/>
        </w:rPr>
        <w:t>valence</w:t>
      </w:r>
      <w:r>
        <w:t xml:space="preserve"> – must be valued by employees</w:t>
      </w:r>
    </w:p>
    <w:p w14:paraId="1962385E" w14:textId="77777777" w:rsidR="00476D9A" w:rsidRDefault="00CE3CBE" w:rsidP="00476D9A">
      <w:pPr>
        <w:pStyle w:val="ListParagraph"/>
        <w:numPr>
          <w:ilvl w:val="3"/>
          <w:numId w:val="2"/>
        </w:numPr>
      </w:pPr>
      <w:r>
        <w:lastRenderedPageBreak/>
        <w:t xml:space="preserve">Compensation pkgs must have high </w:t>
      </w:r>
      <w:r w:rsidRPr="00CE3CBE">
        <w:rPr>
          <w:i/>
        </w:rPr>
        <w:t xml:space="preserve">instrumentality </w:t>
      </w:r>
      <w:r>
        <w:t>– employees must believe that attainment of goals and obj set by org must result in promised rewards</w:t>
      </w:r>
    </w:p>
    <w:p w14:paraId="68193B66" w14:textId="77777777" w:rsidR="00CE3CBE" w:rsidRDefault="00CE3CBE" w:rsidP="00476D9A">
      <w:pPr>
        <w:pStyle w:val="ListParagraph"/>
        <w:numPr>
          <w:ilvl w:val="3"/>
          <w:numId w:val="2"/>
        </w:numPr>
      </w:pPr>
      <w:r w:rsidRPr="00CE3CBE">
        <w:rPr>
          <w:i/>
        </w:rPr>
        <w:t>Expectancy</w:t>
      </w:r>
      <w:r>
        <w:t xml:space="preserve"> that they can do required tasks – although goals can be challenging, they must be attainable</w:t>
      </w:r>
    </w:p>
    <w:p w14:paraId="2B089C4F" w14:textId="77777777" w:rsidR="00CE3CBE" w:rsidRPr="00CE3CBE" w:rsidRDefault="00CE3CBE" w:rsidP="00CE3CBE">
      <w:pPr>
        <w:pStyle w:val="ListParagraph"/>
        <w:numPr>
          <w:ilvl w:val="0"/>
          <w:numId w:val="2"/>
        </w:numPr>
      </w:pPr>
      <w:r>
        <w:rPr>
          <w:b/>
        </w:rPr>
        <w:t>Bases for Compensation</w:t>
      </w:r>
    </w:p>
    <w:p w14:paraId="04615DE4" w14:textId="77777777" w:rsidR="00CE3CBE" w:rsidRDefault="005A29D4" w:rsidP="00CE3CBE">
      <w:pPr>
        <w:pStyle w:val="ListParagraph"/>
        <w:numPr>
          <w:ilvl w:val="1"/>
          <w:numId w:val="2"/>
        </w:numPr>
      </w:pPr>
      <w:r w:rsidRPr="005A29D4">
        <w:rPr>
          <w:b/>
        </w:rPr>
        <w:t>Hourly work:</w:t>
      </w:r>
      <w:r>
        <w:t xml:space="preserve"> Work paid on hourly basis</w:t>
      </w:r>
    </w:p>
    <w:p w14:paraId="265BA97B" w14:textId="77777777" w:rsidR="005A29D4" w:rsidRDefault="005A29D4" w:rsidP="00CE3CBE">
      <w:pPr>
        <w:pStyle w:val="ListParagraph"/>
        <w:numPr>
          <w:ilvl w:val="1"/>
          <w:numId w:val="2"/>
        </w:numPr>
      </w:pPr>
      <w:r w:rsidRPr="005A29D4">
        <w:rPr>
          <w:b/>
        </w:rPr>
        <w:t>Piecework:</w:t>
      </w:r>
      <w:r>
        <w:t xml:space="preserve"> Work paid according to # of units produced</w:t>
      </w:r>
    </w:p>
    <w:p w14:paraId="25818942" w14:textId="77777777" w:rsidR="005A29D4" w:rsidRPr="005A29D4" w:rsidRDefault="005A29D4" w:rsidP="00CE3CBE">
      <w:pPr>
        <w:pStyle w:val="ListParagraph"/>
        <w:numPr>
          <w:ilvl w:val="1"/>
          <w:numId w:val="2"/>
        </w:numPr>
      </w:pPr>
      <w:r>
        <w:t xml:space="preserve">Employees compensated on an hourly basis are classified as </w:t>
      </w:r>
      <w:r>
        <w:rPr>
          <w:i/>
        </w:rPr>
        <w:t>hourly employees, or wage earners</w:t>
      </w:r>
    </w:p>
    <w:p w14:paraId="757B7DF1" w14:textId="77777777" w:rsidR="005A29D4" w:rsidRPr="005A29D4" w:rsidRDefault="005A29D4" w:rsidP="00CE3CBE">
      <w:pPr>
        <w:pStyle w:val="ListParagraph"/>
        <w:numPr>
          <w:ilvl w:val="1"/>
          <w:numId w:val="2"/>
        </w:numPr>
      </w:pPr>
      <w:r>
        <w:t xml:space="preserve">Those whose compensation is computed on basis of weekly or biweekly or monthly pay periods are classified as </w:t>
      </w:r>
      <w:r>
        <w:rPr>
          <w:i/>
        </w:rPr>
        <w:t>salaried employees</w:t>
      </w:r>
    </w:p>
    <w:p w14:paraId="1D9B8602" w14:textId="77777777" w:rsidR="005A29D4" w:rsidRDefault="005A29D4" w:rsidP="005A29D4">
      <w:pPr>
        <w:pStyle w:val="ListParagraph"/>
        <w:numPr>
          <w:ilvl w:val="2"/>
          <w:numId w:val="2"/>
        </w:numPr>
      </w:pPr>
      <w:r>
        <w:t>Usually receive certain benefits</w:t>
      </w:r>
    </w:p>
    <w:p w14:paraId="7270AD27" w14:textId="77777777" w:rsidR="005A29D4" w:rsidRDefault="005A29D4" w:rsidP="005A29D4">
      <w:pPr>
        <w:pStyle w:val="ListParagraph"/>
        <w:numPr>
          <w:ilvl w:val="1"/>
          <w:numId w:val="2"/>
        </w:numPr>
      </w:pPr>
      <w:r>
        <w:t>Employment practices are provincial jurisdiction, and each province has its own employment standards act</w:t>
      </w:r>
    </w:p>
    <w:p w14:paraId="67AF945F" w14:textId="77777777" w:rsidR="005A29D4" w:rsidRDefault="005A29D4" w:rsidP="005A29D4">
      <w:pPr>
        <w:pStyle w:val="ListParagraph"/>
        <w:numPr>
          <w:ilvl w:val="1"/>
          <w:numId w:val="2"/>
        </w:numPr>
      </w:pPr>
      <w:r>
        <w:t>Each act contains provision that req employer to reimburse employee at a specified rate after he or she has worked min req’d hours</w:t>
      </w:r>
    </w:p>
    <w:p w14:paraId="55DBED3B" w14:textId="77777777" w:rsidR="0067151A" w:rsidRDefault="0067151A" w:rsidP="0067151A">
      <w:pPr>
        <w:pStyle w:val="ListParagraph"/>
        <w:numPr>
          <w:ilvl w:val="2"/>
          <w:numId w:val="2"/>
        </w:numPr>
      </w:pPr>
      <w:r>
        <w:t>Rate is usually 1.5 times employee’s base hourly rate of pay</w:t>
      </w:r>
    </w:p>
    <w:p w14:paraId="7128DFC6" w14:textId="77777777" w:rsidR="0067151A" w:rsidRDefault="0067151A" w:rsidP="0067151A">
      <w:pPr>
        <w:pStyle w:val="ListParagraph"/>
        <w:numPr>
          <w:ilvl w:val="2"/>
          <w:numId w:val="2"/>
        </w:numPr>
      </w:pPr>
      <w:r>
        <w:t>Some offer overtime pay</w:t>
      </w:r>
    </w:p>
    <w:p w14:paraId="481DABFC" w14:textId="77777777" w:rsidR="0067151A" w:rsidRDefault="0067151A" w:rsidP="0067151A">
      <w:pPr>
        <w:pStyle w:val="ListParagraph"/>
        <w:numPr>
          <w:ilvl w:val="1"/>
          <w:numId w:val="2"/>
        </w:numPr>
      </w:pPr>
      <w:r>
        <w:t>B/c so many American companies are operating in Canada, terms exempt (to describe employees not covered in overtime provisions of U.S. Fair Labour Standards Act) and non-exempt (to describe employees covered by overtime provisions of U.S. Fair Labour Standards Act) are often heard, although neither has any relevance in Canadian legislation</w:t>
      </w:r>
    </w:p>
    <w:p w14:paraId="355BC288" w14:textId="77777777" w:rsidR="0082439D" w:rsidRDefault="0082439D" w:rsidP="0082439D">
      <w:pPr>
        <w:rPr>
          <w:b/>
          <w:u w:val="single"/>
        </w:rPr>
      </w:pPr>
      <w:r>
        <w:rPr>
          <w:b/>
          <w:u w:val="single"/>
        </w:rPr>
        <w:t>Determining Compensation – The Wage Mix</w:t>
      </w:r>
    </w:p>
    <w:p w14:paraId="1C42A909" w14:textId="77777777" w:rsidR="0082439D" w:rsidRDefault="0082439D" w:rsidP="0082439D">
      <w:pPr>
        <w:pStyle w:val="ListParagraph"/>
        <w:numPr>
          <w:ilvl w:val="0"/>
          <w:numId w:val="2"/>
        </w:numPr>
      </w:pPr>
      <w:r>
        <w:t>Internal and external factors can influence, directly or indirectly, rates at which employees are paid</w:t>
      </w:r>
    </w:p>
    <w:p w14:paraId="445B78A4" w14:textId="77777777" w:rsidR="0082439D" w:rsidRPr="0082439D" w:rsidRDefault="0082439D" w:rsidP="0082439D">
      <w:pPr>
        <w:pStyle w:val="ListParagraph"/>
        <w:numPr>
          <w:ilvl w:val="1"/>
          <w:numId w:val="2"/>
        </w:numPr>
        <w:rPr>
          <w:b/>
        </w:rPr>
      </w:pPr>
      <w:r w:rsidRPr="0082439D">
        <w:rPr>
          <w:b/>
        </w:rPr>
        <w:t xml:space="preserve">Internal Factors: </w:t>
      </w:r>
    </w:p>
    <w:p w14:paraId="042FF22A" w14:textId="77777777" w:rsidR="0082439D" w:rsidRDefault="0082439D" w:rsidP="0082439D">
      <w:pPr>
        <w:pStyle w:val="ListParagraph"/>
        <w:numPr>
          <w:ilvl w:val="2"/>
          <w:numId w:val="2"/>
        </w:numPr>
        <w:rPr>
          <w:b/>
        </w:rPr>
      </w:pPr>
      <w:r w:rsidRPr="0082439D">
        <w:rPr>
          <w:b/>
        </w:rPr>
        <w:t>Compensation strategy of org</w:t>
      </w:r>
    </w:p>
    <w:p w14:paraId="3E69ECC8" w14:textId="77777777" w:rsidR="0082439D" w:rsidRPr="0082439D" w:rsidRDefault="0082439D" w:rsidP="0082439D">
      <w:pPr>
        <w:pStyle w:val="ListParagraph"/>
        <w:numPr>
          <w:ilvl w:val="3"/>
          <w:numId w:val="2"/>
        </w:numPr>
        <w:rPr>
          <w:b/>
        </w:rPr>
      </w:pPr>
      <w:r>
        <w:t>Both large and small employers should set pay policies reflecting</w:t>
      </w:r>
    </w:p>
    <w:p w14:paraId="00AD7EFD" w14:textId="77777777" w:rsidR="0082439D" w:rsidRPr="0082439D" w:rsidRDefault="0082439D" w:rsidP="0082439D">
      <w:pPr>
        <w:pStyle w:val="ListParagraph"/>
        <w:numPr>
          <w:ilvl w:val="4"/>
          <w:numId w:val="2"/>
        </w:numPr>
        <w:rPr>
          <w:b/>
        </w:rPr>
      </w:pPr>
      <w:r>
        <w:t>Internal wage relationship among jobs and skill lvls</w:t>
      </w:r>
    </w:p>
    <w:p w14:paraId="1AED6A95" w14:textId="77777777" w:rsidR="0082439D" w:rsidRPr="0082439D" w:rsidRDefault="0082439D" w:rsidP="0082439D">
      <w:pPr>
        <w:pStyle w:val="ListParagraph"/>
        <w:numPr>
          <w:ilvl w:val="4"/>
          <w:numId w:val="2"/>
        </w:numPr>
        <w:rPr>
          <w:b/>
        </w:rPr>
      </w:pPr>
      <w:r>
        <w:t>External competition or an employer’s pay position relative to what competitors are paying</w:t>
      </w:r>
    </w:p>
    <w:p w14:paraId="211E923A" w14:textId="77777777" w:rsidR="0082439D" w:rsidRPr="0082439D" w:rsidRDefault="0082439D" w:rsidP="0082439D">
      <w:pPr>
        <w:pStyle w:val="ListParagraph"/>
        <w:numPr>
          <w:ilvl w:val="4"/>
          <w:numId w:val="2"/>
        </w:numPr>
        <w:rPr>
          <w:b/>
        </w:rPr>
      </w:pPr>
      <w:r>
        <w:t>A policy of rewarding employee performance</w:t>
      </w:r>
    </w:p>
    <w:p w14:paraId="2CDC6D9C" w14:textId="77777777" w:rsidR="0082439D" w:rsidRPr="0082439D" w:rsidRDefault="0082439D" w:rsidP="0082439D">
      <w:pPr>
        <w:pStyle w:val="ListParagraph"/>
        <w:numPr>
          <w:ilvl w:val="4"/>
          <w:numId w:val="2"/>
        </w:numPr>
        <w:rPr>
          <w:b/>
        </w:rPr>
      </w:pPr>
      <w:r>
        <w:t>Admin decisions concerning elements of pay sys such as overtime premiums, payment periods, and short-term or long-term incentives</w:t>
      </w:r>
    </w:p>
    <w:p w14:paraId="1F65D426" w14:textId="77777777" w:rsidR="0082439D" w:rsidRDefault="0082439D" w:rsidP="0082439D">
      <w:pPr>
        <w:pStyle w:val="ListParagraph"/>
        <w:numPr>
          <w:ilvl w:val="2"/>
          <w:numId w:val="2"/>
        </w:numPr>
        <w:rPr>
          <w:b/>
        </w:rPr>
      </w:pPr>
      <w:r w:rsidRPr="0082439D">
        <w:rPr>
          <w:b/>
        </w:rPr>
        <w:t>Worth of job</w:t>
      </w:r>
    </w:p>
    <w:p w14:paraId="2088892A" w14:textId="77777777" w:rsidR="005A67FF" w:rsidRPr="0072242B" w:rsidRDefault="005A67FF" w:rsidP="005A67FF">
      <w:pPr>
        <w:pStyle w:val="ListParagraph"/>
        <w:numPr>
          <w:ilvl w:val="3"/>
          <w:numId w:val="2"/>
        </w:numPr>
        <w:rPr>
          <w:b/>
        </w:rPr>
      </w:pPr>
      <w:r>
        <w:t>Generally base on subj opinions of ppl familiar w/ jobs</w:t>
      </w:r>
    </w:p>
    <w:p w14:paraId="4DF9ABB2" w14:textId="39DAF507" w:rsidR="0072242B" w:rsidRPr="0072242B" w:rsidRDefault="0072242B" w:rsidP="005A67FF">
      <w:pPr>
        <w:pStyle w:val="ListParagraph"/>
        <w:numPr>
          <w:ilvl w:val="3"/>
          <w:numId w:val="2"/>
        </w:numPr>
        <w:rPr>
          <w:b/>
        </w:rPr>
      </w:pPr>
      <w:r>
        <w:t xml:space="preserve">Orgs w/ formal compensation programs, are more likely to rely on a sys of job </w:t>
      </w:r>
      <w:r>
        <w:rPr>
          <w:i/>
        </w:rPr>
        <w:t xml:space="preserve">evaluation </w:t>
      </w:r>
      <w:r>
        <w:t>to aid in rate determination</w:t>
      </w:r>
    </w:p>
    <w:p w14:paraId="1D39B76E" w14:textId="61ED15DB" w:rsidR="0072242B" w:rsidRPr="0072242B" w:rsidRDefault="0072242B" w:rsidP="0072242B">
      <w:pPr>
        <w:pStyle w:val="ListParagraph"/>
        <w:numPr>
          <w:ilvl w:val="3"/>
          <w:numId w:val="2"/>
        </w:numPr>
        <w:rPr>
          <w:b/>
        </w:rPr>
      </w:pPr>
      <w:r>
        <w:t>Widespread in both public and private sector</w:t>
      </w:r>
    </w:p>
    <w:p w14:paraId="3102D9CD" w14:textId="77777777" w:rsidR="0082439D" w:rsidRDefault="0082439D" w:rsidP="0082439D">
      <w:pPr>
        <w:pStyle w:val="ListParagraph"/>
        <w:numPr>
          <w:ilvl w:val="2"/>
          <w:numId w:val="2"/>
        </w:numPr>
        <w:rPr>
          <w:b/>
        </w:rPr>
      </w:pPr>
      <w:r w:rsidRPr="0082439D">
        <w:rPr>
          <w:b/>
        </w:rPr>
        <w:t>Employee’s relative worth</w:t>
      </w:r>
    </w:p>
    <w:p w14:paraId="5F6C6679" w14:textId="7B108ADF" w:rsidR="0072242B" w:rsidRPr="0072242B" w:rsidRDefault="0072242B" w:rsidP="0072242B">
      <w:pPr>
        <w:pStyle w:val="ListParagraph"/>
        <w:numPr>
          <w:ilvl w:val="3"/>
          <w:numId w:val="2"/>
        </w:numPr>
        <w:rPr>
          <w:b/>
        </w:rPr>
      </w:pPr>
      <w:r>
        <w:t>Employee performance can be recognized and rewarded through promotion w/ various incentive sys</w:t>
      </w:r>
    </w:p>
    <w:p w14:paraId="6CE07C61" w14:textId="11E73239" w:rsidR="0072242B" w:rsidRPr="0082439D" w:rsidRDefault="0072242B" w:rsidP="0072242B">
      <w:pPr>
        <w:pStyle w:val="ListParagraph"/>
        <w:numPr>
          <w:ilvl w:val="3"/>
          <w:numId w:val="2"/>
        </w:numPr>
        <w:rPr>
          <w:b/>
        </w:rPr>
      </w:pPr>
      <w:r>
        <w:t>Must provide a visible and credible relationship b/w performance and any raises received</w:t>
      </w:r>
    </w:p>
    <w:p w14:paraId="556A5EE2" w14:textId="77777777" w:rsidR="0082439D" w:rsidRDefault="0082439D" w:rsidP="0082439D">
      <w:pPr>
        <w:pStyle w:val="ListParagraph"/>
        <w:numPr>
          <w:ilvl w:val="2"/>
          <w:numId w:val="2"/>
        </w:numPr>
        <w:rPr>
          <w:b/>
        </w:rPr>
      </w:pPr>
      <w:r w:rsidRPr="0082439D">
        <w:rPr>
          <w:b/>
        </w:rPr>
        <w:t>Employer’s ability to pay</w:t>
      </w:r>
    </w:p>
    <w:p w14:paraId="6D7E6FC0" w14:textId="627BA245" w:rsidR="0072242B" w:rsidRPr="0072242B" w:rsidRDefault="0072242B" w:rsidP="0072242B">
      <w:pPr>
        <w:pStyle w:val="ListParagraph"/>
        <w:numPr>
          <w:ilvl w:val="3"/>
          <w:numId w:val="2"/>
        </w:numPr>
        <w:rPr>
          <w:b/>
        </w:rPr>
      </w:pPr>
      <w:r>
        <w:t>Pay lvls are limited by earned profits and other financial resources available to employers</w:t>
      </w:r>
    </w:p>
    <w:p w14:paraId="718DA83A" w14:textId="37BF7491" w:rsidR="0072242B" w:rsidRPr="0082439D" w:rsidRDefault="0072242B" w:rsidP="0072242B">
      <w:pPr>
        <w:pStyle w:val="ListParagraph"/>
        <w:numPr>
          <w:ilvl w:val="3"/>
          <w:numId w:val="2"/>
        </w:numPr>
        <w:rPr>
          <w:b/>
        </w:rPr>
      </w:pPr>
      <w:r>
        <w:lastRenderedPageBreak/>
        <w:t>Economic conditions and competition faced by employers can also significantly affect rates they are able to pay</w:t>
      </w:r>
    </w:p>
    <w:p w14:paraId="6CC6D848" w14:textId="77777777" w:rsidR="0082439D" w:rsidRPr="0082439D" w:rsidRDefault="0082439D" w:rsidP="0082439D">
      <w:pPr>
        <w:pStyle w:val="ListParagraph"/>
        <w:numPr>
          <w:ilvl w:val="1"/>
          <w:numId w:val="2"/>
        </w:numPr>
        <w:rPr>
          <w:b/>
        </w:rPr>
      </w:pPr>
      <w:r w:rsidRPr="0082439D">
        <w:rPr>
          <w:b/>
        </w:rPr>
        <w:t>External factors:</w:t>
      </w:r>
    </w:p>
    <w:p w14:paraId="236431F4" w14:textId="77777777" w:rsidR="0082439D" w:rsidRDefault="0082439D" w:rsidP="0082439D">
      <w:pPr>
        <w:pStyle w:val="ListParagraph"/>
        <w:numPr>
          <w:ilvl w:val="2"/>
          <w:numId w:val="2"/>
        </w:numPr>
        <w:rPr>
          <w:b/>
        </w:rPr>
      </w:pPr>
      <w:r w:rsidRPr="0082439D">
        <w:rPr>
          <w:b/>
        </w:rPr>
        <w:t>Conditions of labour market</w:t>
      </w:r>
    </w:p>
    <w:p w14:paraId="46E7A688" w14:textId="55CFC785" w:rsidR="0072242B" w:rsidRPr="0082439D" w:rsidRDefault="0072242B" w:rsidP="0072242B">
      <w:pPr>
        <w:pStyle w:val="ListParagraph"/>
        <w:numPr>
          <w:ilvl w:val="3"/>
          <w:numId w:val="2"/>
        </w:numPr>
        <w:rPr>
          <w:b/>
        </w:rPr>
      </w:pPr>
      <w:r>
        <w:t>Labour market reflects forces of supply and demand for qualified labour w/i an area</w:t>
      </w:r>
    </w:p>
    <w:p w14:paraId="55DD116A" w14:textId="77777777" w:rsidR="0082439D" w:rsidRDefault="0082439D" w:rsidP="0082439D">
      <w:pPr>
        <w:pStyle w:val="ListParagraph"/>
        <w:numPr>
          <w:ilvl w:val="2"/>
          <w:numId w:val="2"/>
        </w:numPr>
        <w:rPr>
          <w:b/>
        </w:rPr>
      </w:pPr>
      <w:r w:rsidRPr="0082439D">
        <w:rPr>
          <w:b/>
        </w:rPr>
        <w:t>Area wage rates</w:t>
      </w:r>
    </w:p>
    <w:p w14:paraId="1FC04708" w14:textId="26D73625" w:rsidR="0072242B" w:rsidRPr="0072242B" w:rsidRDefault="0072242B" w:rsidP="0072242B">
      <w:pPr>
        <w:pStyle w:val="ListParagraph"/>
        <w:numPr>
          <w:ilvl w:val="3"/>
          <w:numId w:val="2"/>
        </w:numPr>
        <w:rPr>
          <w:b/>
        </w:rPr>
      </w:pPr>
      <w:r>
        <w:t>Formal wage structure should provide rates that are in line w/ those being paid by other employers for comparable jobs w/i area</w:t>
      </w:r>
    </w:p>
    <w:p w14:paraId="1F2619E7" w14:textId="6DAAC190" w:rsidR="0072242B" w:rsidRPr="0082439D" w:rsidRDefault="0072242B" w:rsidP="0072242B">
      <w:pPr>
        <w:pStyle w:val="ListParagraph"/>
        <w:numPr>
          <w:ilvl w:val="3"/>
          <w:numId w:val="2"/>
        </w:numPr>
        <w:rPr>
          <w:b/>
        </w:rPr>
      </w:pPr>
      <w:r>
        <w:t>Wage surveys serve important function of providing external wage equity b/w surveying org and other orgs competing for labour in surrounding labour market</w:t>
      </w:r>
    </w:p>
    <w:p w14:paraId="1CF1FD0E" w14:textId="77777777" w:rsidR="0082439D" w:rsidRDefault="0082439D" w:rsidP="0082439D">
      <w:pPr>
        <w:pStyle w:val="ListParagraph"/>
        <w:numPr>
          <w:ilvl w:val="2"/>
          <w:numId w:val="2"/>
        </w:numPr>
        <w:rPr>
          <w:b/>
        </w:rPr>
      </w:pPr>
      <w:r w:rsidRPr="0082439D">
        <w:rPr>
          <w:b/>
        </w:rPr>
        <w:t>Cost of living</w:t>
      </w:r>
    </w:p>
    <w:p w14:paraId="4AD0969D" w14:textId="7DDBA374" w:rsidR="0072242B" w:rsidRPr="0072242B" w:rsidRDefault="0072242B" w:rsidP="0072242B">
      <w:pPr>
        <w:pStyle w:val="ListParagraph"/>
        <w:numPr>
          <w:ilvl w:val="3"/>
          <w:numId w:val="2"/>
        </w:numPr>
        <w:rPr>
          <w:b/>
        </w:rPr>
      </w:pPr>
      <w:r>
        <w:rPr>
          <w:b/>
        </w:rPr>
        <w:t xml:space="preserve">Consumer price index (CPI): </w:t>
      </w:r>
      <w:r>
        <w:t>A measure of avg change in prices over fixed “market basket” of goods and services</w:t>
      </w:r>
    </w:p>
    <w:p w14:paraId="19AF8706" w14:textId="2F49A055" w:rsidR="0072242B" w:rsidRPr="0072242B" w:rsidRDefault="0072242B" w:rsidP="0072242B">
      <w:pPr>
        <w:pStyle w:val="ListParagraph"/>
        <w:numPr>
          <w:ilvl w:val="3"/>
          <w:numId w:val="2"/>
        </w:numPr>
        <w:rPr>
          <w:b/>
        </w:rPr>
      </w:pPr>
      <w:r>
        <w:t>Important consequences for organizational morale and productivity</w:t>
      </w:r>
    </w:p>
    <w:p w14:paraId="5B67919A" w14:textId="0AF04CBC" w:rsidR="0072242B" w:rsidRPr="00BC3FC1" w:rsidRDefault="0072242B" w:rsidP="0072242B">
      <w:pPr>
        <w:pStyle w:val="ListParagraph"/>
        <w:numPr>
          <w:ilvl w:val="3"/>
          <w:numId w:val="2"/>
        </w:numPr>
        <w:rPr>
          <w:b/>
        </w:rPr>
      </w:pPr>
      <w:r>
        <w:t>Granting wages based largely on “cost of living” figures will not inspire higher employee performance and may cause valued employees to leave org</w:t>
      </w:r>
    </w:p>
    <w:p w14:paraId="17106375" w14:textId="04F88C72" w:rsidR="00BC3FC1" w:rsidRPr="0082439D" w:rsidRDefault="00BC3FC1" w:rsidP="0072242B">
      <w:pPr>
        <w:pStyle w:val="ListParagraph"/>
        <w:numPr>
          <w:ilvl w:val="3"/>
          <w:numId w:val="2"/>
        </w:numPr>
        <w:rPr>
          <w:b/>
        </w:rPr>
      </w:pPr>
      <w:r>
        <w:rPr>
          <w:b/>
        </w:rPr>
        <w:t xml:space="preserve">Escalator clauses: </w:t>
      </w:r>
      <w:r>
        <w:t>Clauses in collective agreements that provide quarterly cost of living adj in wages, basing adj on changes in CPI</w:t>
      </w:r>
    </w:p>
    <w:p w14:paraId="0A85CAFF" w14:textId="77777777" w:rsidR="0082439D" w:rsidRDefault="0082439D" w:rsidP="0082439D">
      <w:pPr>
        <w:pStyle w:val="ListParagraph"/>
        <w:numPr>
          <w:ilvl w:val="2"/>
          <w:numId w:val="2"/>
        </w:numPr>
        <w:rPr>
          <w:b/>
        </w:rPr>
      </w:pPr>
      <w:r w:rsidRPr="0082439D">
        <w:rPr>
          <w:b/>
        </w:rPr>
        <w:t>Collective bargaining</w:t>
      </w:r>
    </w:p>
    <w:p w14:paraId="4E309873" w14:textId="52629265" w:rsidR="00BC3FC1" w:rsidRPr="00BC3FC1" w:rsidRDefault="00BC3FC1" w:rsidP="00BC3FC1">
      <w:pPr>
        <w:pStyle w:val="ListParagraph"/>
        <w:numPr>
          <w:ilvl w:val="3"/>
          <w:numId w:val="2"/>
        </w:numPr>
        <w:rPr>
          <w:b/>
        </w:rPr>
      </w:pPr>
      <w:r>
        <w:rPr>
          <w:b/>
        </w:rPr>
        <w:t xml:space="preserve">Real wages: </w:t>
      </w:r>
      <w:r>
        <w:t>wage increases larger than rises in CPI, that is, real earning power of wages</w:t>
      </w:r>
    </w:p>
    <w:p w14:paraId="1C35AE0B" w14:textId="57FF4DDC" w:rsidR="00BC3FC1" w:rsidRPr="00BC3FC1" w:rsidRDefault="00BC3FC1" w:rsidP="00BC3FC1">
      <w:pPr>
        <w:pStyle w:val="ListParagraph"/>
        <w:numPr>
          <w:ilvl w:val="3"/>
          <w:numId w:val="2"/>
        </w:numPr>
        <w:rPr>
          <w:b/>
        </w:rPr>
      </w:pPr>
      <w:r>
        <w:t xml:space="preserve">Agreements negotiated by unions tend to establish rate patterns w/i labour market </w:t>
      </w:r>
    </w:p>
    <w:p w14:paraId="6243A434" w14:textId="7194FA4A" w:rsidR="00BC3FC1" w:rsidRPr="0082439D" w:rsidRDefault="00BC3FC1" w:rsidP="00BC3FC1">
      <w:pPr>
        <w:pStyle w:val="ListParagraph"/>
        <w:numPr>
          <w:ilvl w:val="3"/>
          <w:numId w:val="2"/>
        </w:numPr>
        <w:rPr>
          <w:b/>
        </w:rPr>
      </w:pPr>
      <w:r>
        <w:t>As result, wages are generally higher in areas where organized labour is strong</w:t>
      </w:r>
    </w:p>
    <w:p w14:paraId="49C941FF" w14:textId="77777777" w:rsidR="0082439D" w:rsidRDefault="0082439D" w:rsidP="0082439D">
      <w:pPr>
        <w:pStyle w:val="ListParagraph"/>
        <w:numPr>
          <w:ilvl w:val="2"/>
          <w:numId w:val="2"/>
        </w:numPr>
        <w:rPr>
          <w:b/>
        </w:rPr>
      </w:pPr>
      <w:r w:rsidRPr="0082439D">
        <w:rPr>
          <w:b/>
        </w:rPr>
        <w:t>Legal req’t</w:t>
      </w:r>
    </w:p>
    <w:p w14:paraId="7B52EBA1" w14:textId="5C844AEB" w:rsidR="00BC3FC1" w:rsidRPr="00BC3FC1" w:rsidRDefault="00BC3FC1" w:rsidP="00BC3FC1">
      <w:pPr>
        <w:rPr>
          <w:b/>
          <w:u w:val="single"/>
        </w:rPr>
      </w:pPr>
      <w:r w:rsidRPr="00BC3FC1">
        <w:rPr>
          <w:b/>
          <w:u w:val="single"/>
        </w:rPr>
        <w:t>Job Evaluation Systems</w:t>
      </w:r>
    </w:p>
    <w:p w14:paraId="48F5B7AA" w14:textId="0D1E2FC5" w:rsidR="0082439D" w:rsidRDefault="00BC3FC1" w:rsidP="0082439D">
      <w:pPr>
        <w:pStyle w:val="ListParagraph"/>
        <w:numPr>
          <w:ilvl w:val="0"/>
          <w:numId w:val="2"/>
        </w:numPr>
      </w:pPr>
      <w:r>
        <w:rPr>
          <w:b/>
        </w:rPr>
        <w:t xml:space="preserve">Job evaluation: </w:t>
      </w:r>
      <w:r>
        <w:t>a systematic process of determining relative worth of jobs to establish which jobs should be paid more than others w/i an org</w:t>
      </w:r>
    </w:p>
    <w:p w14:paraId="38D2E168" w14:textId="207BF084" w:rsidR="00BC3FC1" w:rsidRDefault="00AB065C" w:rsidP="0082439D">
      <w:pPr>
        <w:pStyle w:val="ListParagraph"/>
        <w:numPr>
          <w:ilvl w:val="0"/>
          <w:numId w:val="2"/>
        </w:numPr>
      </w:pPr>
      <w:r>
        <w:t>Methods</w:t>
      </w:r>
      <w:r w:rsidR="00BC3FC1">
        <w:t xml:space="preserve"> of comparison provide basis for principal job evaluation</w:t>
      </w:r>
    </w:p>
    <w:p w14:paraId="5A1B5C00" w14:textId="5BAE0B01" w:rsidR="00BC3FC1" w:rsidRPr="00BC3FC1" w:rsidRDefault="00BC3FC1" w:rsidP="00BC3FC1">
      <w:pPr>
        <w:pStyle w:val="ListParagraph"/>
        <w:numPr>
          <w:ilvl w:val="1"/>
          <w:numId w:val="2"/>
        </w:numPr>
      </w:pPr>
      <w:r>
        <w:rPr>
          <w:b/>
        </w:rPr>
        <w:t>Job Ranking System</w:t>
      </w:r>
    </w:p>
    <w:p w14:paraId="70327B38" w14:textId="321DE9A6" w:rsidR="00BC3FC1" w:rsidRDefault="00BC3FC1" w:rsidP="00BC3FC1">
      <w:pPr>
        <w:pStyle w:val="ListParagraph"/>
        <w:numPr>
          <w:ilvl w:val="2"/>
          <w:numId w:val="2"/>
        </w:numPr>
      </w:pPr>
      <w:r>
        <w:t>Simplest and oldest sys of job evaluation by which jobs are arrayed on basis of their relative worth</w:t>
      </w:r>
    </w:p>
    <w:p w14:paraId="1A38D7A4" w14:textId="67180809" w:rsidR="00BC3FC1" w:rsidRDefault="00BC3FC1" w:rsidP="00BC3FC1">
      <w:pPr>
        <w:pStyle w:val="ListParagraph"/>
        <w:numPr>
          <w:ilvl w:val="2"/>
          <w:numId w:val="2"/>
        </w:numPr>
      </w:pPr>
      <w:r>
        <w:t>Basic disadvantage is that it does not provide a very precise measure of each job’s worth; final ranking of job indicates relative importance of job, not differences in degree of importance that may exist b/w jobs; and can be used only w/ small # of jobs</w:t>
      </w:r>
    </w:p>
    <w:p w14:paraId="1E275C98" w14:textId="361E29FA" w:rsidR="00BC3FC1" w:rsidRPr="00BC3FC1" w:rsidRDefault="00BC3FC1" w:rsidP="00BC3FC1">
      <w:pPr>
        <w:pStyle w:val="ListParagraph"/>
        <w:numPr>
          <w:ilvl w:val="1"/>
          <w:numId w:val="2"/>
        </w:numPr>
      </w:pPr>
      <w:r>
        <w:rPr>
          <w:b/>
        </w:rPr>
        <w:t>Job Classification System</w:t>
      </w:r>
    </w:p>
    <w:p w14:paraId="1FF932CA" w14:textId="34A58D29" w:rsidR="00BC3FC1" w:rsidRDefault="00BC3FC1" w:rsidP="00BC3FC1">
      <w:pPr>
        <w:pStyle w:val="ListParagraph"/>
        <w:numPr>
          <w:ilvl w:val="2"/>
          <w:numId w:val="2"/>
        </w:numPr>
      </w:pPr>
      <w:r>
        <w:t>A system of job evaluation in which jobs are classified and grouped according to a series of predetermined wage grades</w:t>
      </w:r>
    </w:p>
    <w:p w14:paraId="4E25345C" w14:textId="6E8CDB42" w:rsidR="00BC3FC1" w:rsidRDefault="00BC3FC1" w:rsidP="00BC3FC1">
      <w:pPr>
        <w:pStyle w:val="ListParagraph"/>
        <w:numPr>
          <w:ilvl w:val="2"/>
          <w:numId w:val="2"/>
        </w:numPr>
      </w:pPr>
      <w:r>
        <w:t>Descriptions of each of job classes continue scale against which specifications for various jobs are compared</w:t>
      </w:r>
    </w:p>
    <w:p w14:paraId="315D9794" w14:textId="076F5E4B" w:rsidR="00BC3FC1" w:rsidRPr="00BC3FC1" w:rsidRDefault="00BC3FC1" w:rsidP="00BC3FC1">
      <w:pPr>
        <w:pStyle w:val="ListParagraph"/>
        <w:numPr>
          <w:ilvl w:val="1"/>
          <w:numId w:val="2"/>
        </w:numPr>
      </w:pPr>
      <w:r>
        <w:rPr>
          <w:b/>
        </w:rPr>
        <w:t>Point System</w:t>
      </w:r>
    </w:p>
    <w:p w14:paraId="2CC472A8" w14:textId="2FD33A15" w:rsidR="00BC3FC1" w:rsidRDefault="00BC3FC1" w:rsidP="00BC3FC1">
      <w:pPr>
        <w:pStyle w:val="ListParagraph"/>
        <w:numPr>
          <w:ilvl w:val="2"/>
          <w:numId w:val="2"/>
        </w:numPr>
      </w:pPr>
      <w:r>
        <w:t>A quantitative job evaluation procedure that determines relative value of a job by total points assigned to it</w:t>
      </w:r>
    </w:p>
    <w:p w14:paraId="0D2B17B9" w14:textId="6BB7B5E6" w:rsidR="00BC3FC1" w:rsidRDefault="00BC3FC1" w:rsidP="00BC3FC1">
      <w:pPr>
        <w:pStyle w:val="ListParagraph"/>
        <w:numPr>
          <w:ilvl w:val="2"/>
          <w:numId w:val="2"/>
        </w:numPr>
      </w:pPr>
      <w:r>
        <w:t>Rather complicated to establish, relatively simple to understand and use</w:t>
      </w:r>
    </w:p>
    <w:p w14:paraId="794F2126" w14:textId="3854E472" w:rsidR="00BC3FC1" w:rsidRDefault="00BC3FC1" w:rsidP="00BC3FC1">
      <w:pPr>
        <w:pStyle w:val="ListParagraph"/>
        <w:numPr>
          <w:ilvl w:val="2"/>
          <w:numId w:val="2"/>
        </w:numPr>
      </w:pPr>
      <w:r>
        <w:t>Provides a more refined basis for making judgements than either ranking or classification sys and thereby can produce results that are more valid and less easy to manipulate</w:t>
      </w:r>
    </w:p>
    <w:p w14:paraId="63A47CCE" w14:textId="58FE8BBE" w:rsidR="00BC3FC1" w:rsidRDefault="00BC3FC1" w:rsidP="00BC3FC1">
      <w:pPr>
        <w:pStyle w:val="ListParagraph"/>
        <w:numPr>
          <w:ilvl w:val="2"/>
          <w:numId w:val="2"/>
        </w:numPr>
      </w:pPr>
      <w:r>
        <w:lastRenderedPageBreak/>
        <w:t xml:space="preserve">Permits jobs to be evaluated quantitatively on basis of factors or elements – commonly called </w:t>
      </w:r>
      <w:r>
        <w:rPr>
          <w:i/>
        </w:rPr>
        <w:t>compensable factors</w:t>
      </w:r>
      <w:r>
        <w:t xml:space="preserve"> – that constitute a job</w:t>
      </w:r>
    </w:p>
    <w:p w14:paraId="4370C9E7" w14:textId="37B1C9E9" w:rsidR="00BC3FC1" w:rsidRDefault="00AB065C" w:rsidP="00BC3FC1">
      <w:pPr>
        <w:pStyle w:val="ListParagraph"/>
        <w:numPr>
          <w:ilvl w:val="3"/>
          <w:numId w:val="2"/>
        </w:numPr>
      </w:pPr>
      <w:r>
        <w:t>Skills</w:t>
      </w:r>
      <w:r w:rsidR="00BC3FC1">
        <w:t>, efforts, responsibilities, and working conditions, accountability, leadership, teamwork, and project accountability</w:t>
      </w:r>
    </w:p>
    <w:p w14:paraId="6298EF20" w14:textId="0400BD92" w:rsidR="00BC3FC1" w:rsidRPr="00AB065C" w:rsidRDefault="00AB065C" w:rsidP="00BC3FC1">
      <w:pPr>
        <w:pStyle w:val="ListParagraph"/>
        <w:numPr>
          <w:ilvl w:val="2"/>
          <w:numId w:val="2"/>
        </w:numPr>
      </w:pPr>
      <w:r>
        <w:rPr>
          <w:b/>
        </w:rPr>
        <w:t>Point Manual</w:t>
      </w:r>
    </w:p>
    <w:p w14:paraId="3A9BBF25" w14:textId="50A56560" w:rsidR="00AB065C" w:rsidRDefault="00AB065C" w:rsidP="00AB065C">
      <w:pPr>
        <w:pStyle w:val="ListParagraph"/>
        <w:numPr>
          <w:ilvl w:val="3"/>
          <w:numId w:val="2"/>
        </w:numPr>
      </w:pPr>
      <w:r>
        <w:t>Handbook that contains a description of compensable factors and degrees to which these factors may exist w/i jobs</w:t>
      </w:r>
    </w:p>
    <w:p w14:paraId="2CEE64FF" w14:textId="4731795A" w:rsidR="00AB065C" w:rsidRDefault="00AB065C" w:rsidP="00AB065C">
      <w:pPr>
        <w:pStyle w:val="ListParagraph"/>
        <w:numPr>
          <w:ilvl w:val="3"/>
          <w:numId w:val="2"/>
        </w:numPr>
      </w:pPr>
      <w:r>
        <w:t># of points allocated to each factor and to each of degrees into which these factors are divided</w:t>
      </w:r>
    </w:p>
    <w:p w14:paraId="742EEC70" w14:textId="0E95649A" w:rsidR="00AB065C" w:rsidRDefault="00AB065C" w:rsidP="00AB065C">
      <w:pPr>
        <w:pStyle w:val="ListParagraph"/>
        <w:numPr>
          <w:ilvl w:val="3"/>
          <w:numId w:val="2"/>
        </w:numPr>
      </w:pPr>
      <w:r>
        <w:t>job evaluation under point manual is accomplished by comparing job descriptions and job specifications, factor by factor against various factor-degree relationship contained in manual</w:t>
      </w:r>
    </w:p>
    <w:p w14:paraId="03237C98" w14:textId="77777777" w:rsidR="00AB065C" w:rsidRDefault="00AB065C" w:rsidP="00AB065C">
      <w:pPr>
        <w:pStyle w:val="ListParagraph"/>
        <w:ind w:left="0"/>
      </w:pPr>
    </w:p>
    <w:p w14:paraId="14411EB9" w14:textId="66A68252" w:rsidR="00AB065C" w:rsidRPr="00AB065C" w:rsidRDefault="00AB065C" w:rsidP="00AB065C">
      <w:pPr>
        <w:pStyle w:val="ListParagraph"/>
        <w:numPr>
          <w:ilvl w:val="1"/>
          <w:numId w:val="2"/>
        </w:numPr>
      </w:pPr>
      <w:r>
        <w:rPr>
          <w:b/>
        </w:rPr>
        <w:t>Work Valuation</w:t>
      </w:r>
    </w:p>
    <w:p w14:paraId="036F79F6" w14:textId="212D0A45" w:rsidR="00AB065C" w:rsidRDefault="00AB065C" w:rsidP="00AB065C">
      <w:pPr>
        <w:pStyle w:val="ListParagraph"/>
        <w:numPr>
          <w:ilvl w:val="2"/>
          <w:numId w:val="2"/>
        </w:numPr>
      </w:pPr>
      <w:r>
        <w:t xml:space="preserve"> Job evaluation sys that seeks to measure a job’s worth through it’s value to org</w:t>
      </w:r>
    </w:p>
    <w:p w14:paraId="4DC6C787" w14:textId="330E9FE9" w:rsidR="00AB065C" w:rsidRDefault="00AB065C" w:rsidP="00AB065C">
      <w:pPr>
        <w:pStyle w:val="ListParagraph"/>
        <w:numPr>
          <w:ilvl w:val="2"/>
          <w:numId w:val="2"/>
        </w:numPr>
      </w:pPr>
      <w:r>
        <w:t>Work is measured through standards that come directly from business goals</w:t>
      </w:r>
    </w:p>
    <w:p w14:paraId="5DE15C22" w14:textId="38DB00E0" w:rsidR="00AB065C" w:rsidRPr="00AB065C" w:rsidRDefault="00AB065C" w:rsidP="00AB065C">
      <w:pPr>
        <w:pStyle w:val="ListParagraph"/>
        <w:numPr>
          <w:ilvl w:val="1"/>
          <w:numId w:val="2"/>
        </w:numPr>
      </w:pPr>
      <w:r>
        <w:rPr>
          <w:b/>
        </w:rPr>
        <w:t>Job Evaluation for Mgmt Positions</w:t>
      </w:r>
    </w:p>
    <w:p w14:paraId="597000C9" w14:textId="499F1C18" w:rsidR="00AB065C" w:rsidRDefault="00AB065C" w:rsidP="00AB065C">
      <w:pPr>
        <w:pStyle w:val="ListParagraph"/>
        <w:numPr>
          <w:ilvl w:val="2"/>
          <w:numId w:val="2"/>
        </w:numPr>
      </w:pPr>
      <w:r>
        <w:rPr>
          <w:b/>
        </w:rPr>
        <w:t xml:space="preserve">Hay Profile Method: </w:t>
      </w:r>
      <w:r>
        <w:t>A job evaluation tech using 3 factors – knowledge, mental activity and accountability – to evaluate executive and managerial positions</w:t>
      </w:r>
    </w:p>
    <w:p w14:paraId="71C264BA" w14:textId="5B8355C5" w:rsidR="00AB065C" w:rsidRDefault="00AB065C" w:rsidP="00AB065C">
      <w:pPr>
        <w:rPr>
          <w:b/>
          <w:u w:val="single"/>
        </w:rPr>
      </w:pPr>
      <w:r>
        <w:rPr>
          <w:b/>
          <w:u w:val="single"/>
        </w:rPr>
        <w:t>Compensation Structure</w:t>
      </w:r>
    </w:p>
    <w:p w14:paraId="45B568D4" w14:textId="54CAAEC1" w:rsidR="00AB065C" w:rsidRDefault="00AB065C" w:rsidP="00AB065C">
      <w:pPr>
        <w:pStyle w:val="ListParagraph"/>
        <w:numPr>
          <w:ilvl w:val="0"/>
          <w:numId w:val="2"/>
        </w:numPr>
      </w:pPr>
      <w:r>
        <w:t>Must be converted into hourly, daily, weekly, or monthly wage rate</w:t>
      </w:r>
    </w:p>
    <w:p w14:paraId="02BE2B93" w14:textId="35CCBEF3" w:rsidR="00AB065C" w:rsidRPr="00AB065C" w:rsidRDefault="00AB065C" w:rsidP="00AB065C">
      <w:pPr>
        <w:pStyle w:val="ListParagraph"/>
        <w:numPr>
          <w:ilvl w:val="0"/>
          <w:numId w:val="2"/>
        </w:numPr>
      </w:pPr>
      <w:r>
        <w:rPr>
          <w:b/>
        </w:rPr>
        <w:t>Wage and Salary Surveys</w:t>
      </w:r>
    </w:p>
    <w:p w14:paraId="7E9F0697" w14:textId="6A515F53" w:rsidR="00AB065C" w:rsidRDefault="00AB065C" w:rsidP="00AB065C">
      <w:pPr>
        <w:pStyle w:val="ListParagraph"/>
        <w:numPr>
          <w:ilvl w:val="1"/>
          <w:numId w:val="2"/>
        </w:numPr>
      </w:pPr>
      <w:r>
        <w:t>A survey of wages paid to employees of other employers in surveying org’s relevant labour market</w:t>
      </w:r>
    </w:p>
    <w:p w14:paraId="08D227A8" w14:textId="7513EB07" w:rsidR="004D2C6F" w:rsidRDefault="004D2C6F" w:rsidP="004D2C6F">
      <w:pPr>
        <w:pStyle w:val="ListParagraph"/>
        <w:numPr>
          <w:ilvl w:val="1"/>
          <w:numId w:val="2"/>
        </w:numPr>
      </w:pPr>
      <w:r>
        <w:t>When job evaluation and wage survey data are used jointly, they link likelihood of both internal and external equity</w:t>
      </w:r>
    </w:p>
    <w:p w14:paraId="182C6382" w14:textId="588388BC" w:rsidR="004D2C6F" w:rsidRPr="004D2C6F" w:rsidRDefault="004D2C6F" w:rsidP="004D2C6F">
      <w:pPr>
        <w:pStyle w:val="ListParagraph"/>
        <w:numPr>
          <w:ilvl w:val="0"/>
          <w:numId w:val="2"/>
        </w:numPr>
      </w:pPr>
      <w:r>
        <w:rPr>
          <w:b/>
        </w:rPr>
        <w:t>Wage Curve</w:t>
      </w:r>
    </w:p>
    <w:p w14:paraId="79F21E5B" w14:textId="066FB5B7" w:rsidR="004D2C6F" w:rsidRDefault="004D2C6F" w:rsidP="004D2C6F">
      <w:pPr>
        <w:pStyle w:val="ListParagraph"/>
        <w:numPr>
          <w:ilvl w:val="1"/>
          <w:numId w:val="2"/>
        </w:numPr>
      </w:pPr>
      <w:r>
        <w:t>A curve in a scatter gram rep relationship b/w relative worth of jobs and wage rates</w:t>
      </w:r>
    </w:p>
    <w:p w14:paraId="3BAD67B1" w14:textId="7DC65368" w:rsidR="004D2C6F" w:rsidRPr="004D2C6F" w:rsidRDefault="004D2C6F" w:rsidP="004D2C6F">
      <w:pPr>
        <w:pStyle w:val="ListParagraph"/>
        <w:numPr>
          <w:ilvl w:val="0"/>
          <w:numId w:val="2"/>
        </w:numPr>
      </w:pPr>
      <w:r>
        <w:rPr>
          <w:b/>
        </w:rPr>
        <w:t>Pay Grades</w:t>
      </w:r>
    </w:p>
    <w:p w14:paraId="069ADABE" w14:textId="4E1BFB19" w:rsidR="004D2C6F" w:rsidRDefault="004D2C6F" w:rsidP="004D2C6F">
      <w:pPr>
        <w:pStyle w:val="ListParagraph"/>
        <w:numPr>
          <w:ilvl w:val="1"/>
          <w:numId w:val="2"/>
        </w:numPr>
      </w:pPr>
      <w:r>
        <w:t>Groups of jobs w/i a particular class that are paid same rate</w:t>
      </w:r>
    </w:p>
    <w:p w14:paraId="1EBCDAA0" w14:textId="22791812" w:rsidR="004D2C6F" w:rsidRDefault="004D2C6F" w:rsidP="004D2C6F">
      <w:pPr>
        <w:pStyle w:val="ListParagraph"/>
        <w:numPr>
          <w:ilvl w:val="1"/>
          <w:numId w:val="2"/>
        </w:numPr>
      </w:pPr>
      <w:r>
        <w:t>Grades w/i a wage structure may vary in #</w:t>
      </w:r>
    </w:p>
    <w:p w14:paraId="719CABD6" w14:textId="71BC5CF0" w:rsidR="004D2C6F" w:rsidRDefault="004D2C6F" w:rsidP="004D2C6F">
      <w:pPr>
        <w:pStyle w:val="ListParagraph"/>
        <w:numPr>
          <w:ilvl w:val="1"/>
          <w:numId w:val="2"/>
        </w:numPr>
      </w:pPr>
      <w:r>
        <w:t># is determined by facto</w:t>
      </w:r>
      <w:r w:rsidR="005D078C">
        <w:t>r</w:t>
      </w:r>
      <w:r>
        <w:t>s</w:t>
      </w:r>
    </w:p>
    <w:p w14:paraId="39EBA3F7" w14:textId="70A47F81" w:rsidR="005D078C" w:rsidRPr="005D078C" w:rsidRDefault="005D078C" w:rsidP="005D078C">
      <w:pPr>
        <w:pStyle w:val="ListParagraph"/>
        <w:numPr>
          <w:ilvl w:val="0"/>
          <w:numId w:val="2"/>
        </w:numPr>
      </w:pPr>
      <w:r>
        <w:rPr>
          <w:b/>
        </w:rPr>
        <w:t>Rate Ranges</w:t>
      </w:r>
    </w:p>
    <w:p w14:paraId="1FFE0F7A" w14:textId="26E4242F" w:rsidR="005D078C" w:rsidRDefault="005D078C" w:rsidP="005D078C">
      <w:pPr>
        <w:pStyle w:val="ListParagraph"/>
        <w:numPr>
          <w:ilvl w:val="1"/>
          <w:numId w:val="2"/>
        </w:numPr>
      </w:pPr>
      <w:r>
        <w:t>Generally divided into a series of steps that permit employees to receive increases up to max rate for range on basis of merit or seniority or a combination of two</w:t>
      </w:r>
    </w:p>
    <w:p w14:paraId="04435A19" w14:textId="08D14989" w:rsidR="005D078C" w:rsidRDefault="005D078C" w:rsidP="005D078C">
      <w:pPr>
        <w:pStyle w:val="ListParagraph"/>
        <w:numPr>
          <w:ilvl w:val="1"/>
          <w:numId w:val="2"/>
        </w:numPr>
      </w:pPr>
      <w:r>
        <w:t>Final step in setting up a wage structure is to determine appropriate pay grade into which each job should be placed on basis of its evaluated worth</w:t>
      </w:r>
    </w:p>
    <w:p w14:paraId="42531820" w14:textId="4312B0FD" w:rsidR="005D078C" w:rsidRDefault="005D078C" w:rsidP="005D078C">
      <w:pPr>
        <w:pStyle w:val="ListParagraph"/>
        <w:numPr>
          <w:ilvl w:val="1"/>
          <w:numId w:val="2"/>
        </w:numPr>
      </w:pPr>
      <w:r>
        <w:rPr>
          <w:b/>
        </w:rPr>
        <w:t xml:space="preserve">Red circle rates: </w:t>
      </w:r>
      <w:r>
        <w:t>payment rates above max pay range</w:t>
      </w:r>
    </w:p>
    <w:p w14:paraId="4DD6C364" w14:textId="4B735B0F" w:rsidR="005D078C" w:rsidRPr="005D078C" w:rsidRDefault="005D078C" w:rsidP="005D078C">
      <w:pPr>
        <w:pStyle w:val="ListParagraph"/>
        <w:numPr>
          <w:ilvl w:val="1"/>
          <w:numId w:val="2"/>
        </w:numPr>
      </w:pPr>
      <w:r>
        <w:rPr>
          <w:b/>
        </w:rPr>
        <w:t>Broadbanding</w:t>
      </w:r>
    </w:p>
    <w:p w14:paraId="3F1CB5B3" w14:textId="113D7720" w:rsidR="005D078C" w:rsidRDefault="005D078C" w:rsidP="005D078C">
      <w:pPr>
        <w:pStyle w:val="ListParagraph"/>
        <w:numPr>
          <w:ilvl w:val="2"/>
          <w:numId w:val="2"/>
        </w:numPr>
      </w:pPr>
      <w:r>
        <w:t>Simply collapses many traditional salary grades into a few wide salary bands</w:t>
      </w:r>
    </w:p>
    <w:p w14:paraId="10A1260D" w14:textId="3BA591A7" w:rsidR="005D078C" w:rsidRPr="005D078C" w:rsidRDefault="005D078C" w:rsidP="005D078C">
      <w:pPr>
        <w:pStyle w:val="ListParagraph"/>
        <w:numPr>
          <w:ilvl w:val="0"/>
          <w:numId w:val="2"/>
        </w:numPr>
      </w:pPr>
      <w:r>
        <w:rPr>
          <w:b/>
        </w:rPr>
        <w:t>Competence-Based Pay</w:t>
      </w:r>
    </w:p>
    <w:p w14:paraId="7E0FB527" w14:textId="5EC1EB44" w:rsidR="005D078C" w:rsidRDefault="005D078C" w:rsidP="005D078C">
      <w:pPr>
        <w:pStyle w:val="ListParagraph"/>
        <w:numPr>
          <w:ilvl w:val="1"/>
          <w:numId w:val="2"/>
        </w:numPr>
      </w:pPr>
      <w:r>
        <w:t>Pay based on an employee’s skill lvl, variety of skills possessed, or increased job knowledge</w:t>
      </w:r>
    </w:p>
    <w:p w14:paraId="0BE51741" w14:textId="20FE133E" w:rsidR="005D078C" w:rsidRDefault="005D078C" w:rsidP="005D078C">
      <w:pPr>
        <w:pStyle w:val="ListParagraph"/>
        <w:numPr>
          <w:ilvl w:val="1"/>
          <w:numId w:val="2"/>
        </w:numPr>
      </w:pPr>
      <w:r>
        <w:t>Rep fundamental change in attitude of mgmt. re: how work should be organized and how employees should be paid for their work efforts</w:t>
      </w:r>
    </w:p>
    <w:p w14:paraId="333C07A5" w14:textId="2DA51492" w:rsidR="005D078C" w:rsidRDefault="005D078C" w:rsidP="005D078C">
      <w:pPr>
        <w:pStyle w:val="ListParagraph"/>
        <w:numPr>
          <w:ilvl w:val="1"/>
          <w:numId w:val="2"/>
        </w:numPr>
      </w:pPr>
      <w:r>
        <w:t>Unfortunately, there are long-term difficulties</w:t>
      </w:r>
    </w:p>
    <w:p w14:paraId="4E6C5927" w14:textId="45F237EC" w:rsidR="005D078C" w:rsidRDefault="005D078C" w:rsidP="005D078C">
      <w:pPr>
        <w:pStyle w:val="ListParagraph"/>
        <w:numPr>
          <w:ilvl w:val="2"/>
          <w:numId w:val="2"/>
        </w:numPr>
      </w:pPr>
      <w:r>
        <w:lastRenderedPageBreak/>
        <w:t>Limit amount of compensation employees can earn, regardless of new skills or competencies they acquire</w:t>
      </w:r>
    </w:p>
    <w:p w14:paraId="0AD91B1F" w14:textId="4EDC6292" w:rsidR="005D078C" w:rsidRDefault="005D078C" w:rsidP="005D078C">
      <w:pPr>
        <w:pStyle w:val="ListParagraph"/>
        <w:numPr>
          <w:ilvl w:val="2"/>
          <w:numId w:val="2"/>
        </w:numPr>
      </w:pPr>
      <w:r>
        <w:t>May be reluctant to continue their educational training</w:t>
      </w:r>
    </w:p>
    <w:p w14:paraId="506B81D1" w14:textId="2260621C" w:rsidR="005D078C" w:rsidRDefault="005D078C" w:rsidP="005D078C">
      <w:pPr>
        <w:rPr>
          <w:b/>
          <w:u w:val="single"/>
        </w:rPr>
      </w:pPr>
      <w:r>
        <w:rPr>
          <w:b/>
          <w:u w:val="single"/>
        </w:rPr>
        <w:t>Gov Regulation of Compensation</w:t>
      </w:r>
    </w:p>
    <w:p w14:paraId="2B8B8454" w14:textId="736D9CEB" w:rsidR="005D078C" w:rsidRPr="005D078C" w:rsidRDefault="005D078C" w:rsidP="005D078C">
      <w:pPr>
        <w:pStyle w:val="ListParagraph"/>
        <w:numPr>
          <w:ilvl w:val="0"/>
          <w:numId w:val="2"/>
        </w:numPr>
        <w:rPr>
          <w:b/>
        </w:rPr>
      </w:pPr>
      <w:r w:rsidRPr="005D078C">
        <w:rPr>
          <w:b/>
        </w:rPr>
        <w:t>Canada Labour Code</w:t>
      </w:r>
    </w:p>
    <w:p w14:paraId="383F1E9B" w14:textId="7452C633" w:rsidR="005D078C" w:rsidRPr="005D078C" w:rsidRDefault="005D078C" w:rsidP="005D078C">
      <w:pPr>
        <w:pStyle w:val="ListParagraph"/>
        <w:numPr>
          <w:ilvl w:val="1"/>
          <w:numId w:val="2"/>
        </w:numPr>
        <w:rPr>
          <w:b/>
        </w:rPr>
      </w:pPr>
      <w:r>
        <w:t xml:space="preserve">Set min labour standards for all employees and employers in works or undertakings that fall w/i federal jurisdiction </w:t>
      </w:r>
    </w:p>
    <w:p w14:paraId="35F432EF" w14:textId="2B9F3387" w:rsidR="005D078C" w:rsidRDefault="005D078C" w:rsidP="005D078C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Employment Standards Act</w:t>
      </w:r>
    </w:p>
    <w:p w14:paraId="268A8864" w14:textId="34F0FA1A" w:rsidR="005D078C" w:rsidRPr="005D078C" w:rsidRDefault="005D078C" w:rsidP="005D078C">
      <w:pPr>
        <w:pStyle w:val="ListParagraph"/>
        <w:numPr>
          <w:ilvl w:val="1"/>
          <w:numId w:val="2"/>
        </w:numPr>
        <w:rPr>
          <w:b/>
        </w:rPr>
      </w:pPr>
      <w:r>
        <w:t>Of each province and territory establish a min standards w/ a view of protecting both employees and employers in certain employment situations</w:t>
      </w:r>
    </w:p>
    <w:p w14:paraId="0501E669" w14:textId="67FDA0DA" w:rsidR="005D078C" w:rsidRPr="005D078C" w:rsidRDefault="005D078C" w:rsidP="005D078C">
      <w:pPr>
        <w:pStyle w:val="ListParagraph"/>
        <w:numPr>
          <w:ilvl w:val="0"/>
          <w:numId w:val="2"/>
        </w:numPr>
        <w:rPr>
          <w:b/>
        </w:rPr>
      </w:pPr>
      <w:r>
        <w:t>Other Legislation</w:t>
      </w:r>
    </w:p>
    <w:p w14:paraId="1BB77484" w14:textId="02F6CC2B" w:rsidR="005D078C" w:rsidRPr="005D078C" w:rsidRDefault="005D078C" w:rsidP="005D078C">
      <w:pPr>
        <w:pStyle w:val="ListParagraph"/>
        <w:numPr>
          <w:ilvl w:val="1"/>
          <w:numId w:val="2"/>
        </w:numPr>
        <w:rPr>
          <w:b/>
        </w:rPr>
      </w:pPr>
      <w:r>
        <w:t>Employment equity is under fed jurisdiction for all federally regulated companies, as well as for provincially regulated companies that are suppliers to fed gov</w:t>
      </w:r>
    </w:p>
    <w:p w14:paraId="0810AE2E" w14:textId="2CD160B2" w:rsidR="005D078C" w:rsidRDefault="005D078C" w:rsidP="005D078C">
      <w:pPr>
        <w:rPr>
          <w:b/>
          <w:u w:val="single"/>
        </w:rPr>
      </w:pPr>
      <w:r w:rsidRPr="005D078C">
        <w:rPr>
          <w:b/>
          <w:u w:val="single"/>
        </w:rPr>
        <w:t>Significant Compensation Issues</w:t>
      </w:r>
    </w:p>
    <w:p w14:paraId="777768BF" w14:textId="5EDB6A33" w:rsidR="005D078C" w:rsidRPr="005D078C" w:rsidRDefault="005D078C" w:rsidP="005D078C">
      <w:pPr>
        <w:pStyle w:val="ListParagraph"/>
        <w:numPr>
          <w:ilvl w:val="0"/>
          <w:numId w:val="2"/>
        </w:numPr>
        <w:rPr>
          <w:b/>
        </w:rPr>
      </w:pPr>
      <w:r w:rsidRPr="005D078C">
        <w:rPr>
          <w:b/>
        </w:rPr>
        <w:t>Pay Equity: Equal Pay for Work of Equal Value</w:t>
      </w:r>
    </w:p>
    <w:p w14:paraId="3AFA70A8" w14:textId="5DC9E65D" w:rsidR="005D078C" w:rsidRPr="005D078C" w:rsidRDefault="005D078C" w:rsidP="005D078C">
      <w:pPr>
        <w:pStyle w:val="ListParagraph"/>
        <w:numPr>
          <w:ilvl w:val="1"/>
          <w:numId w:val="2"/>
        </w:numPr>
        <w:rPr>
          <w:b/>
        </w:rPr>
      </w:pPr>
      <w:r>
        <w:t xml:space="preserve">Ex: </w:t>
      </w:r>
      <w:r>
        <w:rPr>
          <w:i/>
        </w:rPr>
        <w:t xml:space="preserve">Institutionalized sex discrimination </w:t>
      </w:r>
      <w:r>
        <w:t>causing women to receive lower pay for jobs that may be diff from comparable in worth to those performed by men</w:t>
      </w:r>
    </w:p>
    <w:p w14:paraId="259778D2" w14:textId="6992B70F" w:rsidR="005D078C" w:rsidRDefault="005D078C" w:rsidP="005D078C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Measuring Comparability</w:t>
      </w:r>
    </w:p>
    <w:p w14:paraId="3F02CD82" w14:textId="7787DA55" w:rsidR="005D078C" w:rsidRPr="005D078C" w:rsidRDefault="005D078C" w:rsidP="005D078C">
      <w:pPr>
        <w:pStyle w:val="ListParagraph"/>
        <w:numPr>
          <w:ilvl w:val="1"/>
          <w:numId w:val="2"/>
        </w:numPr>
        <w:rPr>
          <w:b/>
        </w:rPr>
      </w:pPr>
      <w:r>
        <w:t>Diff in wage rates for predominantly male and female occupations rests in undervaluing of traditional female occupations</w:t>
      </w:r>
    </w:p>
    <w:p w14:paraId="51D51B5F" w14:textId="3034FFA7" w:rsidR="005D078C" w:rsidRPr="00301DB1" w:rsidRDefault="005D078C" w:rsidP="005D078C">
      <w:pPr>
        <w:pStyle w:val="ListParagraph"/>
        <w:numPr>
          <w:ilvl w:val="1"/>
          <w:numId w:val="2"/>
        </w:numPr>
        <w:rPr>
          <w:b/>
        </w:rPr>
      </w:pPr>
      <w:r>
        <w:t>To remedy this, they propose that wages should be equal for jobs that are “somehow” equivalent in total worth or compensation to org</w:t>
      </w:r>
    </w:p>
    <w:p w14:paraId="468E7C65" w14:textId="3938A2E5" w:rsidR="00301DB1" w:rsidRDefault="00301DB1" w:rsidP="00301DB1">
      <w:pPr>
        <w:pStyle w:val="ListParagraph"/>
        <w:numPr>
          <w:ilvl w:val="0"/>
          <w:numId w:val="2"/>
        </w:numPr>
        <w:rPr>
          <w:b/>
        </w:rPr>
      </w:pPr>
      <w:r>
        <w:rPr>
          <w:b/>
        </w:rPr>
        <w:t>Issue of Wage-Rate Compression</w:t>
      </w:r>
    </w:p>
    <w:p w14:paraId="6347168A" w14:textId="16113C2D" w:rsidR="00301DB1" w:rsidRPr="00301DB1" w:rsidRDefault="00301DB1" w:rsidP="00301DB1">
      <w:pPr>
        <w:pStyle w:val="ListParagraph"/>
        <w:numPr>
          <w:ilvl w:val="1"/>
          <w:numId w:val="2"/>
        </w:numPr>
        <w:rPr>
          <w:b/>
        </w:rPr>
      </w:pPr>
      <w:r>
        <w:t>Compression of differentials b/w job classes, particularly differential b/w hourly workers and their managers</w:t>
      </w:r>
    </w:p>
    <w:p w14:paraId="4CCE0135" w14:textId="4AD9292F" w:rsidR="00301DB1" w:rsidRPr="005D078C" w:rsidRDefault="00301DB1" w:rsidP="00301DB1">
      <w:pPr>
        <w:pStyle w:val="ListParagraph"/>
        <w:numPr>
          <w:ilvl w:val="1"/>
          <w:numId w:val="2"/>
        </w:numPr>
        <w:rPr>
          <w:b/>
        </w:rPr>
      </w:pPr>
      <w:r>
        <w:t>Identifying wage-rate compression and its causes is far simpler than implementing organizational policies to alleviate its effect</w:t>
      </w:r>
      <w:bookmarkStart w:id="0" w:name="_GoBack"/>
      <w:bookmarkEnd w:id="0"/>
    </w:p>
    <w:p w14:paraId="5009447E" w14:textId="77777777" w:rsidR="00AB065C" w:rsidRPr="0082439D" w:rsidRDefault="00AB065C" w:rsidP="00AB065C">
      <w:pPr>
        <w:ind w:left="1800"/>
      </w:pPr>
    </w:p>
    <w:sectPr w:rsidR="00AB065C" w:rsidRPr="0082439D" w:rsidSect="005D078C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053BDD"/>
    <w:multiLevelType w:val="hybridMultilevel"/>
    <w:tmpl w:val="7DE40A20"/>
    <w:lvl w:ilvl="0" w:tplc="4D1469CE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7D009E"/>
    <w:multiLevelType w:val="hybridMultilevel"/>
    <w:tmpl w:val="C5443D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CBB1CED"/>
    <w:multiLevelType w:val="hybridMultilevel"/>
    <w:tmpl w:val="AD02980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56CF"/>
    <w:rsid w:val="000556CF"/>
    <w:rsid w:val="001C1FAA"/>
    <w:rsid w:val="00301DB1"/>
    <w:rsid w:val="00476D9A"/>
    <w:rsid w:val="004D2C6F"/>
    <w:rsid w:val="005849C8"/>
    <w:rsid w:val="005A29D4"/>
    <w:rsid w:val="005A67FF"/>
    <w:rsid w:val="005D078C"/>
    <w:rsid w:val="0067151A"/>
    <w:rsid w:val="0072242B"/>
    <w:rsid w:val="0082439D"/>
    <w:rsid w:val="008A689B"/>
    <w:rsid w:val="00AB065C"/>
    <w:rsid w:val="00BC3FC1"/>
    <w:rsid w:val="00CE3CBE"/>
    <w:rsid w:val="00EA0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53B14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1FAA"/>
  </w:style>
  <w:style w:type="paragraph" w:styleId="Heading1">
    <w:name w:val="heading 1"/>
    <w:basedOn w:val="Normal"/>
    <w:next w:val="Normal"/>
    <w:link w:val="Heading1Char"/>
    <w:uiPriority w:val="9"/>
    <w:qFormat/>
    <w:rsid w:val="000556C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56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EA0A1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1FAA"/>
  </w:style>
  <w:style w:type="paragraph" w:styleId="Heading1">
    <w:name w:val="heading 1"/>
    <w:basedOn w:val="Normal"/>
    <w:next w:val="Normal"/>
    <w:link w:val="Heading1Char"/>
    <w:uiPriority w:val="9"/>
    <w:qFormat/>
    <w:rsid w:val="000556C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56C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EA0A1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5</Pages>
  <Words>1671</Words>
  <Characters>9531</Characters>
  <Application>Microsoft Macintosh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Government of Canada</Company>
  <LinksUpToDate>false</LinksUpToDate>
  <CharactersWithSpaces>11180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Jacqueline Lui</dc:creator>
  <cp:lastModifiedBy>Jacqueline Lui</cp:lastModifiedBy>
  <cp:revision>6</cp:revision>
  <dcterms:created xsi:type="dcterms:W3CDTF">2015-03-12T20:24:00Z</dcterms:created>
  <dcterms:modified xsi:type="dcterms:W3CDTF">2015-03-13T03:09:00Z</dcterms:modified>
</cp:coreProperties>
</file>