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41271D" w14:textId="674F4CAC" w:rsidR="00FE18DB" w:rsidRDefault="00742888" w:rsidP="00AD04AE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 xml:space="preserve">Sole proprietorship </w:t>
      </w:r>
      <w:r w:rsidR="00FE18DB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FE18DB">
        <w:rPr>
          <w:rFonts w:ascii="Calibri" w:hAnsi="Calibri"/>
        </w:rPr>
        <w:t>unincorporated business organization that has only one power</w:t>
      </w:r>
      <w:r w:rsidR="00AD04AE">
        <w:rPr>
          <w:rFonts w:ascii="Calibri" w:hAnsi="Calibri"/>
        </w:rPr>
        <w:t xml:space="preserve"> (oldest form)</w:t>
      </w:r>
    </w:p>
    <w:p w14:paraId="7747259A" w14:textId="73E42AF8" w:rsidR="00367F7A" w:rsidRDefault="00FC770A" w:rsidP="00FE18DB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Financial Liability</w:t>
      </w:r>
    </w:p>
    <w:p w14:paraId="26D5D1F3" w14:textId="5FC225E2" w:rsidR="00FC770A" w:rsidRPr="0049709D" w:rsidRDefault="0049709D" w:rsidP="00FC770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An obligation of the business is the owner’s own obligation</w:t>
      </w:r>
    </w:p>
    <w:p w14:paraId="47ECBAAC" w14:textId="1CC15034" w:rsidR="0049709D" w:rsidRPr="00532634" w:rsidRDefault="00355FB2" w:rsidP="00FC770A">
      <w:pPr>
        <w:pStyle w:val="NoteLevel3"/>
        <w:rPr>
          <w:rFonts w:ascii="Calibri" w:hAnsi="Calibri"/>
        </w:rPr>
      </w:pPr>
      <w:r>
        <w:rPr>
          <w:rFonts w:ascii="Calibri" w:hAnsi="Calibri"/>
        </w:rPr>
        <w:t>Bank can recover its loan from the business and owner’s personal assets</w:t>
      </w:r>
    </w:p>
    <w:p w14:paraId="7BCDAF0C" w14:textId="7AD772CC" w:rsidR="00355FB2" w:rsidRDefault="00BC5971" w:rsidP="00355FB2">
      <w:pPr>
        <w:pStyle w:val="NoteLevel4"/>
        <w:rPr>
          <w:rFonts w:ascii="Calibri" w:hAnsi="Calibri"/>
        </w:rPr>
      </w:pPr>
      <w:r w:rsidRPr="00532634">
        <w:rPr>
          <w:rFonts w:ascii="Calibri" w:hAnsi="Calibri"/>
        </w:rPr>
        <w:t xml:space="preserve">Any </w:t>
      </w:r>
      <w:r w:rsidR="00532634">
        <w:rPr>
          <w:rFonts w:ascii="Calibri" w:hAnsi="Calibri"/>
        </w:rPr>
        <w:t>judg</w:t>
      </w:r>
      <w:r w:rsidRPr="00532634">
        <w:rPr>
          <w:rFonts w:ascii="Calibri" w:hAnsi="Calibri"/>
        </w:rPr>
        <w:t xml:space="preserve">ment can be kept alive indefinitely unless </w:t>
      </w:r>
      <w:r w:rsidR="00532634">
        <w:rPr>
          <w:rFonts w:ascii="Calibri" w:hAnsi="Calibri"/>
        </w:rPr>
        <w:t>owner</w:t>
      </w:r>
      <w:r w:rsidR="00532634" w:rsidRPr="00532634">
        <w:rPr>
          <w:rFonts w:ascii="Calibri" w:hAnsi="Calibri"/>
        </w:rPr>
        <w:t xml:space="preserve"> declares bankruptcy</w:t>
      </w:r>
    </w:p>
    <w:p w14:paraId="21B7B40E" w14:textId="6A1FBEEE" w:rsidR="00603BFA" w:rsidRDefault="00E01E25" w:rsidP="00464CE3">
      <w:pPr>
        <w:pStyle w:val="NoteLevel3"/>
        <w:rPr>
          <w:rFonts w:ascii="Calibri" w:hAnsi="Calibri"/>
        </w:rPr>
      </w:pPr>
      <w:r>
        <w:rPr>
          <w:rFonts w:ascii="Calibri" w:hAnsi="Calibri"/>
        </w:rPr>
        <w:t>Owner, not the business is</w:t>
      </w:r>
      <w:r w:rsidR="00464CE3">
        <w:rPr>
          <w:rFonts w:ascii="Calibri" w:hAnsi="Calibri"/>
        </w:rPr>
        <w:t xml:space="preserve"> in breach of contract (since business can’t enter into contract)</w:t>
      </w:r>
      <w:r w:rsidR="004E4768">
        <w:rPr>
          <w:rFonts w:ascii="Calibri" w:hAnsi="Calibri"/>
        </w:rPr>
        <w:t xml:space="preserve"> </w:t>
      </w:r>
    </w:p>
    <w:p w14:paraId="1F833AFB" w14:textId="17217CF2" w:rsidR="00603BFA" w:rsidRDefault="00603BFA" w:rsidP="00603BFA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Unlimited liability</w:t>
      </w:r>
      <w:r>
        <w:rPr>
          <w:rFonts w:ascii="Calibri" w:hAnsi="Calibri"/>
        </w:rPr>
        <w:t xml:space="preserve"> </w:t>
      </w:r>
      <w:r w:rsidR="0077750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77750D">
        <w:rPr>
          <w:rFonts w:ascii="Calibri" w:hAnsi="Calibri"/>
        </w:rPr>
        <w:t>unrestricted legal responsibilities for obligations</w:t>
      </w:r>
    </w:p>
    <w:p w14:paraId="59B1E618" w14:textId="09FF9FC8" w:rsidR="00E21FE2" w:rsidRDefault="00E21FE2" w:rsidP="00E21FE2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Regardless of what owner has invested in business</w:t>
      </w:r>
    </w:p>
    <w:p w14:paraId="35D792CE" w14:textId="07550805" w:rsidR="00434591" w:rsidRDefault="00434591" w:rsidP="00100F7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Profit </w:t>
      </w:r>
      <w:r w:rsidR="00100F77">
        <w:rPr>
          <w:rFonts w:ascii="Calibri" w:hAnsi="Calibri"/>
          <w:b/>
        </w:rPr>
        <w:t>s</w:t>
      </w:r>
      <w:r>
        <w:rPr>
          <w:rFonts w:ascii="Calibri" w:hAnsi="Calibri"/>
          <w:b/>
        </w:rPr>
        <w:t>haring</w:t>
      </w:r>
      <w:r w:rsidR="00100F77">
        <w:rPr>
          <w:rFonts w:ascii="Calibri" w:hAnsi="Calibri"/>
          <w:b/>
        </w:rPr>
        <w:t xml:space="preserve">: </w:t>
      </w:r>
      <w:r w:rsidR="00100F77">
        <w:rPr>
          <w:rFonts w:ascii="Calibri" w:hAnsi="Calibri"/>
        </w:rPr>
        <w:t>a</w:t>
      </w:r>
      <w:r w:rsidR="0015061C">
        <w:rPr>
          <w:rFonts w:ascii="Calibri" w:hAnsi="Calibri"/>
        </w:rPr>
        <w:t>ll profits after taxes go to sole proprietor</w:t>
      </w:r>
    </w:p>
    <w:p w14:paraId="065DA6CB" w14:textId="700D245E" w:rsidR="00100F77" w:rsidRDefault="00576CE9" w:rsidP="00100F7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Decision making: </w:t>
      </w:r>
      <w:r w:rsidR="00246C43">
        <w:rPr>
          <w:rFonts w:ascii="Calibri" w:hAnsi="Calibri"/>
        </w:rPr>
        <w:t>make d</w:t>
      </w:r>
      <w:r w:rsidR="009F3D56">
        <w:rPr>
          <w:rFonts w:ascii="Calibri" w:hAnsi="Calibri"/>
        </w:rPr>
        <w:t xml:space="preserve">ecisions fast, business dies with </w:t>
      </w:r>
      <w:r w:rsidR="00246C43">
        <w:rPr>
          <w:rFonts w:ascii="Calibri" w:hAnsi="Calibri"/>
        </w:rPr>
        <w:t xml:space="preserve">owner, </w:t>
      </w:r>
      <w:r w:rsidR="00F401E2">
        <w:rPr>
          <w:rFonts w:ascii="Calibri" w:hAnsi="Calibri"/>
        </w:rPr>
        <w:t>limits workers’ ab</w:t>
      </w:r>
      <w:r w:rsidR="00FC5674">
        <w:rPr>
          <w:rFonts w:ascii="Calibri" w:hAnsi="Calibri"/>
        </w:rPr>
        <w:t>ilities b/c know it’</w:t>
      </w:r>
      <w:r w:rsidR="00B249B7">
        <w:rPr>
          <w:rFonts w:ascii="Calibri" w:hAnsi="Calibri"/>
        </w:rPr>
        <w:t>s a one-person show (unmotivated)</w:t>
      </w:r>
    </w:p>
    <w:p w14:paraId="3142C4F3" w14:textId="2E679685" w:rsidR="00B249B7" w:rsidRDefault="00B249B7" w:rsidP="00100F7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Sources of capital:</w:t>
      </w:r>
      <w:r w:rsidRPr="0017457E">
        <w:rPr>
          <w:rFonts w:ascii="Calibri" w:hAnsi="Calibri"/>
        </w:rPr>
        <w:t xml:space="preserve"> </w:t>
      </w:r>
      <w:r w:rsidR="00C94C94" w:rsidRPr="0017457E">
        <w:rPr>
          <w:rFonts w:ascii="Calibri" w:hAnsi="Calibri"/>
        </w:rPr>
        <w:t xml:space="preserve">limited to own assets and </w:t>
      </w:r>
      <w:r w:rsidR="0017457E" w:rsidRPr="0017457E">
        <w:rPr>
          <w:rFonts w:ascii="Calibri" w:hAnsi="Calibri"/>
        </w:rPr>
        <w:t>any credit he can draw on</w:t>
      </w:r>
    </w:p>
    <w:p w14:paraId="57062C14" w14:textId="197B941D" w:rsidR="0017457E" w:rsidRPr="0065485A" w:rsidRDefault="0017457E" w:rsidP="00100F77">
      <w:pPr>
        <w:pStyle w:val="NoteLevel2"/>
        <w:rPr>
          <w:rFonts w:ascii="Calibri" w:hAnsi="Calibri"/>
        </w:rPr>
      </w:pPr>
      <w:r w:rsidRPr="006F7E03">
        <w:rPr>
          <w:rFonts w:ascii="Calibri" w:hAnsi="Calibri"/>
          <w:b/>
        </w:rPr>
        <w:t>Taxation:</w:t>
      </w:r>
      <w:r w:rsidRPr="0065485A">
        <w:rPr>
          <w:rFonts w:ascii="Calibri" w:hAnsi="Calibri"/>
        </w:rPr>
        <w:t xml:space="preserve"> </w:t>
      </w:r>
      <w:r w:rsidR="00656A09">
        <w:rPr>
          <w:rFonts w:ascii="Calibri" w:hAnsi="Calibri"/>
        </w:rPr>
        <w:t>not a legal enti</w:t>
      </w:r>
      <w:r w:rsidR="006F7E03">
        <w:rPr>
          <w:rFonts w:ascii="Calibri" w:hAnsi="Calibri"/>
        </w:rPr>
        <w:t>ty</w:t>
      </w:r>
      <w:r w:rsidRPr="0065485A">
        <w:rPr>
          <w:rFonts w:ascii="Calibri" w:hAnsi="Calibri"/>
        </w:rPr>
        <w:t xml:space="preserve"> separate from owner</w:t>
      </w:r>
    </w:p>
    <w:p w14:paraId="2756D3D2" w14:textId="2774BC18" w:rsidR="0017457E" w:rsidRDefault="0017457E" w:rsidP="0017457E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Profits/losses reported on owner’s personal income tax return</w:t>
      </w:r>
    </w:p>
    <w:p w14:paraId="3CECFDA6" w14:textId="11053668" w:rsidR="00583310" w:rsidRDefault="00583310" w:rsidP="0017457E">
      <w:pPr>
        <w:pStyle w:val="NoteLevel3"/>
        <w:rPr>
          <w:rFonts w:ascii="Calibri" w:hAnsi="Calibri"/>
        </w:rPr>
      </w:pPr>
      <w:r>
        <w:rPr>
          <w:rFonts w:ascii="Calibri" w:hAnsi="Calibri"/>
        </w:rPr>
        <w:t>Depends whether owner’s marginal tax rate is higher or lower than corporate tax rate</w:t>
      </w:r>
    </w:p>
    <w:p w14:paraId="62D4992D" w14:textId="30823AFA" w:rsidR="00583310" w:rsidRDefault="00031C17" w:rsidP="0058331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Transferability</w:t>
      </w:r>
      <w:r w:rsidR="00583310">
        <w:rPr>
          <w:rFonts w:ascii="Calibri" w:hAnsi="Calibri"/>
          <w:b/>
        </w:rPr>
        <w:t>:</w:t>
      </w:r>
      <w:r w:rsidR="00583310" w:rsidRPr="00353A63">
        <w:rPr>
          <w:rFonts w:ascii="Calibri" w:hAnsi="Calibri"/>
        </w:rPr>
        <w:t xml:space="preserve"> </w:t>
      </w:r>
      <w:r w:rsidR="00D22E96" w:rsidRPr="00353A63">
        <w:rPr>
          <w:rFonts w:ascii="Calibri" w:hAnsi="Calibri"/>
        </w:rPr>
        <w:t>can’t be transferred/sold to another b</w:t>
      </w:r>
      <w:r w:rsidR="00BA5D7C">
        <w:rPr>
          <w:rFonts w:ascii="Calibri" w:hAnsi="Calibri"/>
        </w:rPr>
        <w:t>/</w:t>
      </w:r>
      <w:r w:rsidR="00BB61F3">
        <w:rPr>
          <w:rFonts w:ascii="Calibri" w:hAnsi="Calibri"/>
        </w:rPr>
        <w:t xml:space="preserve">c </w:t>
      </w:r>
      <w:r w:rsidR="00D22E96" w:rsidRPr="00353A63">
        <w:rPr>
          <w:rFonts w:ascii="Calibri" w:hAnsi="Calibri"/>
        </w:rPr>
        <w:t>no legal status</w:t>
      </w:r>
      <w:r w:rsidR="00905DA1" w:rsidRPr="00353A63">
        <w:rPr>
          <w:rFonts w:ascii="Calibri" w:hAnsi="Calibri"/>
        </w:rPr>
        <w:t xml:space="preserve"> (only assets transferrable)</w:t>
      </w:r>
    </w:p>
    <w:p w14:paraId="421416E4" w14:textId="1E8118D5" w:rsidR="000F58C8" w:rsidRPr="00174B4A" w:rsidRDefault="00174B4A" w:rsidP="00174B4A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Regulations</w:t>
      </w:r>
    </w:p>
    <w:p w14:paraId="24D87159" w14:textId="666631AE" w:rsidR="00174B4A" w:rsidRDefault="00174B4A" w:rsidP="00174B4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Minimal </w:t>
      </w:r>
      <w:r w:rsidR="00B129B7">
        <w:rPr>
          <w:rFonts w:ascii="Calibri" w:hAnsi="Calibri"/>
        </w:rPr>
        <w:t>requirements</w:t>
      </w:r>
      <w:r w:rsidR="00B36B9E">
        <w:rPr>
          <w:rFonts w:ascii="Calibri" w:hAnsi="Calibri"/>
        </w:rPr>
        <w:t xml:space="preserve"> (one simply commences business activity)</w:t>
      </w:r>
    </w:p>
    <w:p w14:paraId="73253685" w14:textId="3457F1EE" w:rsidR="006227C9" w:rsidRDefault="00292992" w:rsidP="00174B4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No legal </w:t>
      </w:r>
      <w:r w:rsidR="005849E2">
        <w:rPr>
          <w:rFonts w:ascii="Calibri" w:hAnsi="Calibri"/>
        </w:rPr>
        <w:t>fees to create business vehicle</w:t>
      </w:r>
    </w:p>
    <w:p w14:paraId="6D50158F" w14:textId="3F7C4A9F" w:rsidR="005849E2" w:rsidRDefault="00E454F4" w:rsidP="00174B4A">
      <w:pPr>
        <w:pStyle w:val="NoteLevel3"/>
        <w:rPr>
          <w:rFonts w:ascii="Calibri" w:hAnsi="Calibri"/>
        </w:rPr>
      </w:pPr>
      <w:r>
        <w:rPr>
          <w:rFonts w:ascii="Calibri" w:hAnsi="Calibri"/>
        </w:rPr>
        <w:t>Subject to same general legislation as other businesses</w:t>
      </w:r>
      <w:r w:rsidR="00277F66">
        <w:rPr>
          <w:rFonts w:ascii="Calibri" w:hAnsi="Calibri"/>
        </w:rPr>
        <w:t xml:space="preserve"> (registration/licensing of business)</w:t>
      </w:r>
    </w:p>
    <w:p w14:paraId="1AA0BE80" w14:textId="6B9B9210" w:rsidR="002F4CA2" w:rsidRDefault="002F4CA2" w:rsidP="002F4CA2">
      <w:pPr>
        <w:pStyle w:val="NoteLevel4"/>
        <w:rPr>
          <w:rFonts w:ascii="Calibri" w:hAnsi="Calibri"/>
        </w:rPr>
      </w:pPr>
      <w:r>
        <w:rPr>
          <w:rFonts w:ascii="Calibri" w:hAnsi="Calibri"/>
        </w:rPr>
        <w:t>People who offer specialized services m</w:t>
      </w:r>
      <w:r w:rsidR="006E229C">
        <w:rPr>
          <w:rFonts w:ascii="Calibri" w:hAnsi="Calibri"/>
        </w:rPr>
        <w:t>ust be licensed to practice</w:t>
      </w:r>
      <w:r>
        <w:rPr>
          <w:rFonts w:ascii="Calibri" w:hAnsi="Calibri"/>
        </w:rPr>
        <w:t xml:space="preserve"> skill (ex. doctor)</w:t>
      </w:r>
    </w:p>
    <w:p w14:paraId="4590438D" w14:textId="66CE5019" w:rsidR="004F1F55" w:rsidRDefault="001A1008" w:rsidP="002F4CA2">
      <w:pPr>
        <w:pStyle w:val="NoteLevel4"/>
        <w:rPr>
          <w:rFonts w:ascii="Calibri" w:hAnsi="Calibri"/>
        </w:rPr>
      </w:pPr>
      <w:r>
        <w:rPr>
          <w:rFonts w:ascii="Calibri" w:hAnsi="Calibri"/>
        </w:rPr>
        <w:t>Municipalities impose own registration/legislation requirements</w:t>
      </w:r>
    </w:p>
    <w:p w14:paraId="7E33E2BA" w14:textId="4F426D2B" w:rsidR="001E08F0" w:rsidRDefault="001E08F0" w:rsidP="001E08F0">
      <w:pPr>
        <w:pStyle w:val="NoteLevel3"/>
        <w:rPr>
          <w:rFonts w:ascii="Calibri" w:hAnsi="Calibri"/>
        </w:rPr>
      </w:pPr>
      <w:r>
        <w:rPr>
          <w:rFonts w:ascii="Calibri" w:hAnsi="Calibri"/>
        </w:rPr>
        <w:t>One who wants to use name other than his/own must register it at registry office</w:t>
      </w:r>
    </w:p>
    <w:p w14:paraId="0841F8C6" w14:textId="7E4D976B" w:rsidR="00453E3A" w:rsidRDefault="00594CC3" w:rsidP="00453E3A">
      <w:pPr>
        <w:pStyle w:val="NoteLevel4"/>
        <w:rPr>
          <w:rFonts w:ascii="Calibri" w:hAnsi="Calibri"/>
        </w:rPr>
      </w:pPr>
      <w:r>
        <w:rPr>
          <w:rFonts w:ascii="Calibri" w:hAnsi="Calibri"/>
        </w:rPr>
        <w:t>Failure to register can result in a fine and inability to sue for obligation incurred</w:t>
      </w:r>
    </w:p>
    <w:p w14:paraId="6509227A" w14:textId="35B50DE4" w:rsidR="005831E5" w:rsidRDefault="005831E5" w:rsidP="005831E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Partnership</w:t>
      </w:r>
      <w:r>
        <w:rPr>
          <w:rFonts w:ascii="Calibri" w:hAnsi="Calibri"/>
        </w:rPr>
        <w:t xml:space="preserve"> – business carried by two or more persons with intention of making a profit</w:t>
      </w:r>
    </w:p>
    <w:p w14:paraId="47EBA210" w14:textId="65452E42" w:rsidR="005831E5" w:rsidRDefault="0098763B" w:rsidP="005831E5">
      <w:pPr>
        <w:pStyle w:val="NoteLevel2"/>
        <w:rPr>
          <w:rFonts w:ascii="Calibri" w:hAnsi="Calibri"/>
        </w:rPr>
      </w:pPr>
      <w:r>
        <w:rPr>
          <w:rFonts w:ascii="Calibri" w:hAnsi="Calibri"/>
        </w:rPr>
        <w:t>Doesn’t have legal existence separate from people who comprise them</w:t>
      </w:r>
    </w:p>
    <w:p w14:paraId="2BE44215" w14:textId="4ED67983" w:rsidR="00B03AE9" w:rsidRDefault="00B03AE9" w:rsidP="005831E5">
      <w:pPr>
        <w:pStyle w:val="NoteLevel2"/>
        <w:rPr>
          <w:rFonts w:ascii="Calibri" w:hAnsi="Calibri"/>
        </w:rPr>
      </w:pPr>
      <w:r>
        <w:rPr>
          <w:rFonts w:ascii="Calibri" w:hAnsi="Calibri"/>
        </w:rPr>
        <w:t>No special steps to create one</w:t>
      </w:r>
    </w:p>
    <w:p w14:paraId="783373CE" w14:textId="27DD2E84" w:rsidR="003D2B25" w:rsidRPr="003D2B25" w:rsidRDefault="003D2B25" w:rsidP="005831E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Financial Liability</w:t>
      </w:r>
    </w:p>
    <w:p w14:paraId="53C30857" w14:textId="06453F70" w:rsidR="001D429F" w:rsidRDefault="007D560C" w:rsidP="003D2B25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Joint liability</w:t>
      </w:r>
      <w:r w:rsidR="008811E0">
        <w:rPr>
          <w:rFonts w:ascii="Calibri" w:hAnsi="Calibri"/>
        </w:rPr>
        <w:t xml:space="preserve"> – liability shared by 2</w:t>
      </w:r>
      <w:r w:rsidR="00461C0A">
        <w:rPr>
          <w:rFonts w:ascii="Calibri" w:hAnsi="Calibri"/>
        </w:rPr>
        <w:t>+</w:t>
      </w:r>
      <w:r>
        <w:rPr>
          <w:rFonts w:ascii="Calibri" w:hAnsi="Calibri"/>
        </w:rPr>
        <w:t xml:space="preserve"> parties where</w:t>
      </w:r>
      <w:r w:rsidR="00E00FCD">
        <w:rPr>
          <w:rFonts w:ascii="Calibri" w:hAnsi="Calibri"/>
        </w:rPr>
        <w:t xml:space="preserve"> each </w:t>
      </w:r>
      <w:r>
        <w:rPr>
          <w:rFonts w:ascii="Calibri" w:hAnsi="Calibri"/>
        </w:rPr>
        <w:t>personally liab</w:t>
      </w:r>
      <w:r w:rsidR="00A97632">
        <w:rPr>
          <w:rFonts w:ascii="Calibri" w:hAnsi="Calibri"/>
        </w:rPr>
        <w:t>le for full obligation</w:t>
      </w:r>
    </w:p>
    <w:p w14:paraId="2F27ED54" w14:textId="4D651778" w:rsidR="007D560C" w:rsidRDefault="00D91035" w:rsidP="00D91035">
      <w:pPr>
        <w:pStyle w:val="NoteLevel4"/>
        <w:rPr>
          <w:rFonts w:ascii="Calibri" w:hAnsi="Calibri"/>
        </w:rPr>
      </w:pPr>
      <w:r>
        <w:rPr>
          <w:rFonts w:ascii="Calibri" w:hAnsi="Calibri"/>
        </w:rPr>
        <w:t>If bank collects solely</w:t>
      </w:r>
      <w:r w:rsidR="00E00FCD">
        <w:rPr>
          <w:rFonts w:ascii="Calibri" w:hAnsi="Calibri"/>
        </w:rPr>
        <w:t xml:space="preserve"> from one party, they are</w:t>
      </w:r>
      <w:r w:rsidR="00487D17">
        <w:rPr>
          <w:rFonts w:ascii="Calibri" w:hAnsi="Calibri"/>
        </w:rPr>
        <w:t xml:space="preserve"> entitled to </w:t>
      </w:r>
      <w:r w:rsidR="00155785">
        <w:rPr>
          <w:rFonts w:ascii="Calibri" w:hAnsi="Calibri"/>
        </w:rPr>
        <w:t>be reimbursed fro</w:t>
      </w:r>
      <w:r w:rsidR="000D6D4B">
        <w:rPr>
          <w:rFonts w:ascii="Calibri" w:hAnsi="Calibri"/>
        </w:rPr>
        <w:t xml:space="preserve">m </w:t>
      </w:r>
      <w:r w:rsidR="00D21923">
        <w:rPr>
          <w:rFonts w:ascii="Calibri" w:hAnsi="Calibri"/>
        </w:rPr>
        <w:t>partners for the remaining</w:t>
      </w:r>
      <w:r w:rsidR="004112BD">
        <w:rPr>
          <w:rFonts w:ascii="Calibri" w:hAnsi="Calibri"/>
        </w:rPr>
        <w:t xml:space="preserve"> amount</w:t>
      </w:r>
    </w:p>
    <w:p w14:paraId="22BA1303" w14:textId="0452EF37" w:rsidR="004112BD" w:rsidRDefault="00644D49" w:rsidP="00644D49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Each </w:t>
      </w:r>
      <w:r w:rsidR="00E45957">
        <w:rPr>
          <w:rFonts w:ascii="Calibri" w:hAnsi="Calibri"/>
        </w:rPr>
        <w:t xml:space="preserve">partner </w:t>
      </w:r>
      <w:r w:rsidR="004A0045">
        <w:rPr>
          <w:rFonts w:ascii="Calibri" w:hAnsi="Calibri"/>
        </w:rPr>
        <w:t xml:space="preserve">liable for full amount of </w:t>
      </w:r>
      <w:r w:rsidR="00930F9B">
        <w:rPr>
          <w:rFonts w:ascii="Calibri" w:hAnsi="Calibri"/>
        </w:rPr>
        <w:t>damage</w:t>
      </w:r>
      <w:r w:rsidR="007F5996">
        <w:rPr>
          <w:rFonts w:ascii="Calibri" w:hAnsi="Calibri"/>
        </w:rPr>
        <w:t xml:space="preserve"> (contract between customer and all partners)</w:t>
      </w:r>
    </w:p>
    <w:p w14:paraId="195483AB" w14:textId="4655B6F2" w:rsidR="00F23EEF" w:rsidRDefault="00E45957" w:rsidP="003F213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Profit Sharing</w:t>
      </w:r>
      <w:r w:rsidR="003F213F">
        <w:rPr>
          <w:rFonts w:ascii="Calibri" w:hAnsi="Calibri"/>
          <w:b/>
        </w:rPr>
        <w:t xml:space="preserve">: </w:t>
      </w:r>
      <w:r w:rsidR="003F213F">
        <w:rPr>
          <w:rFonts w:ascii="Calibri" w:hAnsi="Calibri"/>
        </w:rPr>
        <w:t>partners decide how profits/other assets are to be divided</w:t>
      </w:r>
    </w:p>
    <w:p w14:paraId="364DECD9" w14:textId="296DA4F0" w:rsidR="00F23EEF" w:rsidRDefault="00F23EEF" w:rsidP="00F23EEF">
      <w:pPr>
        <w:pStyle w:val="NoteLevel4"/>
        <w:rPr>
          <w:rFonts w:ascii="Calibri" w:hAnsi="Calibri"/>
        </w:rPr>
      </w:pPr>
      <w:r>
        <w:rPr>
          <w:rFonts w:ascii="Calibri" w:hAnsi="Calibri"/>
        </w:rPr>
        <w:t>If fail, partnership legislation requires them to share profits equally</w:t>
      </w:r>
    </w:p>
    <w:p w14:paraId="1597FBA2" w14:textId="49787341" w:rsidR="00830C72" w:rsidRDefault="00775807" w:rsidP="007E5651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Decision m</w:t>
      </w:r>
      <w:r w:rsidR="00830C72">
        <w:rPr>
          <w:rFonts w:ascii="Calibri" w:hAnsi="Calibri"/>
          <w:b/>
        </w:rPr>
        <w:t>aking</w:t>
      </w:r>
      <w:r w:rsidR="007E5651">
        <w:rPr>
          <w:rFonts w:ascii="Calibri" w:hAnsi="Calibri"/>
          <w:b/>
        </w:rPr>
        <w:t xml:space="preserve">: </w:t>
      </w:r>
      <w:r w:rsidR="007E5651">
        <w:rPr>
          <w:rFonts w:ascii="Calibri" w:hAnsi="Calibri"/>
        </w:rPr>
        <w:t>complementary strengths, but l</w:t>
      </w:r>
      <w:r w:rsidR="002547BB">
        <w:rPr>
          <w:rFonts w:ascii="Calibri" w:hAnsi="Calibri"/>
        </w:rPr>
        <w:t xml:space="preserve">ack </w:t>
      </w:r>
      <w:r w:rsidR="007E5651">
        <w:rPr>
          <w:rFonts w:ascii="Calibri" w:hAnsi="Calibri"/>
        </w:rPr>
        <w:t>of consensus and</w:t>
      </w:r>
      <w:r w:rsidR="002547BB">
        <w:rPr>
          <w:rFonts w:ascii="Calibri" w:hAnsi="Calibri"/>
        </w:rPr>
        <w:t xml:space="preserve"> </w:t>
      </w:r>
      <w:r w:rsidR="007E5651">
        <w:rPr>
          <w:rFonts w:ascii="Calibri" w:hAnsi="Calibri"/>
        </w:rPr>
        <w:t>divided authority</w:t>
      </w:r>
    </w:p>
    <w:p w14:paraId="5F07E28E" w14:textId="2A6E5154" w:rsidR="00BF09AA" w:rsidRDefault="00C9705B" w:rsidP="00C9705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Sources of capital: </w:t>
      </w:r>
      <w:r w:rsidR="00265210">
        <w:rPr>
          <w:rFonts w:ascii="Calibri" w:hAnsi="Calibri"/>
        </w:rPr>
        <w:t>more sources of capital (but rely on creditworthiness of each partner</w:t>
      </w:r>
      <w:r w:rsidR="00AD04AE">
        <w:rPr>
          <w:rFonts w:ascii="Calibri" w:hAnsi="Calibri"/>
        </w:rPr>
        <w:t>)</w:t>
      </w:r>
    </w:p>
    <w:p w14:paraId="1B4EDFCF" w14:textId="037DA961" w:rsidR="000A3B17" w:rsidRDefault="000A3B17" w:rsidP="00C9705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Taxation: </w:t>
      </w:r>
      <w:r w:rsidR="001D75B3">
        <w:rPr>
          <w:rFonts w:ascii="Calibri" w:hAnsi="Calibri"/>
        </w:rPr>
        <w:t>any income is allocated to partners to be included on individual tax returns</w:t>
      </w:r>
    </w:p>
    <w:p w14:paraId="295A2D04" w14:textId="26879279" w:rsidR="001D75B3" w:rsidRDefault="001D75B3" w:rsidP="00C9705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Transferability:</w:t>
      </w:r>
      <w:r>
        <w:rPr>
          <w:rFonts w:ascii="Calibri" w:hAnsi="Calibri"/>
        </w:rPr>
        <w:t xml:space="preserve"> </w:t>
      </w:r>
      <w:r w:rsidR="00364239">
        <w:rPr>
          <w:rFonts w:ascii="Calibri" w:hAnsi="Calibri"/>
        </w:rPr>
        <w:t>each partner has an interest in all partnership property (don’t individually own)</w:t>
      </w:r>
    </w:p>
    <w:p w14:paraId="58747E10" w14:textId="77777777" w:rsidR="00B84DDA" w:rsidRPr="00B84DDA" w:rsidRDefault="00B84DDA" w:rsidP="00577996">
      <w:pPr>
        <w:pStyle w:val="NoteLevel1"/>
        <w:rPr>
          <w:rFonts w:ascii="Calibri" w:hAnsi="Calibri"/>
        </w:rPr>
      </w:pPr>
    </w:p>
    <w:p w14:paraId="40E6108D" w14:textId="3F7AFDBA" w:rsidR="00577996" w:rsidRPr="00577996" w:rsidRDefault="00577996" w:rsidP="0057799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Agency and the Partnership Act</w:t>
      </w:r>
    </w:p>
    <w:p w14:paraId="5515C6DD" w14:textId="2C354768" w:rsidR="00577996" w:rsidRDefault="00941C61" w:rsidP="00577996">
      <w:pPr>
        <w:pStyle w:val="NoteLevel2"/>
        <w:rPr>
          <w:rFonts w:ascii="Calibri" w:hAnsi="Calibri"/>
        </w:rPr>
      </w:pPr>
      <w:r>
        <w:rPr>
          <w:rFonts w:ascii="Calibri" w:hAnsi="Calibri"/>
        </w:rPr>
        <w:t>Based</w:t>
      </w:r>
      <w:r w:rsidR="00A26229">
        <w:rPr>
          <w:rFonts w:ascii="Calibri" w:hAnsi="Calibri"/>
        </w:rPr>
        <w:t xml:space="preserve"> on contract law, agency law and provincial partnership legislation</w:t>
      </w:r>
      <w:r w:rsidR="00684E2F">
        <w:rPr>
          <w:rFonts w:ascii="Calibri" w:hAnsi="Calibri"/>
        </w:rPr>
        <w:t xml:space="preserve"> (Partnership Act)</w:t>
      </w:r>
    </w:p>
    <w:p w14:paraId="2A072683" w14:textId="47906E35" w:rsidR="00297242" w:rsidRDefault="0008433B" w:rsidP="0008433B">
      <w:pPr>
        <w:pStyle w:val="NoteLevel3"/>
        <w:rPr>
          <w:rFonts w:ascii="Calibri" w:hAnsi="Calibri"/>
        </w:rPr>
      </w:pPr>
      <w:r>
        <w:rPr>
          <w:rFonts w:ascii="Calibri" w:hAnsi="Calibri"/>
        </w:rPr>
        <w:t>When a partnership exists</w:t>
      </w:r>
    </w:p>
    <w:p w14:paraId="5ED25EEC" w14:textId="5EEC8F8B" w:rsidR="0008433B" w:rsidRDefault="0008433B" w:rsidP="0008433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What relationship of partners is to </w:t>
      </w:r>
      <w:r w:rsidR="00E01E25">
        <w:rPr>
          <w:rFonts w:ascii="Calibri" w:hAnsi="Calibri"/>
        </w:rPr>
        <w:t xml:space="preserve">an </w:t>
      </w:r>
      <w:r>
        <w:rPr>
          <w:rFonts w:ascii="Calibri" w:hAnsi="Calibri"/>
        </w:rPr>
        <w:t>outsider</w:t>
      </w:r>
    </w:p>
    <w:p w14:paraId="26319CC7" w14:textId="4AF437F5" w:rsidR="0008433B" w:rsidRDefault="00B56F23" w:rsidP="0008433B">
      <w:pPr>
        <w:pStyle w:val="NoteLevel2"/>
        <w:rPr>
          <w:rFonts w:ascii="Calibri" w:hAnsi="Calibri"/>
        </w:rPr>
      </w:pPr>
      <w:r>
        <w:rPr>
          <w:rFonts w:ascii="Calibri" w:hAnsi="Calibri"/>
        </w:rPr>
        <w:t>Optional rules with respect to</w:t>
      </w:r>
    </w:p>
    <w:p w14:paraId="3426AE29" w14:textId="2F1CDDB2" w:rsidR="00B56F23" w:rsidRDefault="00E9456E" w:rsidP="00B56F2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Relationship of </w:t>
      </w:r>
      <w:r w:rsidR="007C12F5">
        <w:rPr>
          <w:rFonts w:ascii="Calibri" w:hAnsi="Calibri"/>
        </w:rPr>
        <w:t>partners to one another</w:t>
      </w:r>
    </w:p>
    <w:p w14:paraId="01D3A2E5" w14:textId="61C07336" w:rsidR="007C12F5" w:rsidRDefault="00364FA2" w:rsidP="00B56F23">
      <w:pPr>
        <w:pStyle w:val="NoteLevel3"/>
        <w:rPr>
          <w:rFonts w:ascii="Calibri" w:hAnsi="Calibri"/>
        </w:rPr>
      </w:pPr>
      <w:r>
        <w:rPr>
          <w:rFonts w:ascii="Calibri" w:hAnsi="Calibri"/>
        </w:rPr>
        <w:t>How and why a partnership ends</w:t>
      </w:r>
    </w:p>
    <w:p w14:paraId="22C103ED" w14:textId="330209D4" w:rsidR="00364FA2" w:rsidRPr="00364FA2" w:rsidRDefault="00364FA2" w:rsidP="00364FA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When a Partnership Exists</w:t>
      </w:r>
    </w:p>
    <w:p w14:paraId="2F10CFD6" w14:textId="5F1A8297" w:rsidR="00364FA2" w:rsidRDefault="00A0308E" w:rsidP="00364FA2">
      <w:pPr>
        <w:pStyle w:val="NoteLevel2"/>
        <w:rPr>
          <w:rFonts w:ascii="Calibri" w:hAnsi="Calibri"/>
        </w:rPr>
      </w:pPr>
      <w:r>
        <w:rPr>
          <w:rFonts w:ascii="Calibri" w:hAnsi="Calibri"/>
        </w:rPr>
        <w:t>When 2+</w:t>
      </w:r>
      <w:r w:rsidR="00580874">
        <w:rPr>
          <w:rFonts w:ascii="Calibri" w:hAnsi="Calibri"/>
        </w:rPr>
        <w:t xml:space="preserve"> people “carry on business </w:t>
      </w:r>
      <w:r w:rsidR="00E52791">
        <w:rPr>
          <w:rFonts w:ascii="Calibri" w:hAnsi="Calibri"/>
        </w:rPr>
        <w:t>in common with a view towards profit</w:t>
      </w:r>
      <w:r w:rsidR="002C4330">
        <w:rPr>
          <w:rFonts w:ascii="Calibri" w:hAnsi="Calibri"/>
        </w:rPr>
        <w:t>”</w:t>
      </w:r>
    </w:p>
    <w:p w14:paraId="417DB344" w14:textId="7668D04A" w:rsidR="000D094B" w:rsidRDefault="000D094B" w:rsidP="00364FA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Excludes </w:t>
      </w:r>
      <w:r w:rsidR="005A05F3">
        <w:rPr>
          <w:rFonts w:ascii="Calibri" w:hAnsi="Calibri"/>
        </w:rPr>
        <w:t>charitable and not-for-profits (</w:t>
      </w:r>
      <w:r w:rsidR="000A7CCC">
        <w:rPr>
          <w:rFonts w:ascii="Calibri" w:hAnsi="Calibri"/>
        </w:rPr>
        <w:t>includes unprofitable ventures)</w:t>
      </w:r>
    </w:p>
    <w:p w14:paraId="55883223" w14:textId="44C4130E" w:rsidR="00E53EA1" w:rsidRDefault="00FA4950" w:rsidP="00364FA2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Includes those</w:t>
      </w:r>
      <w:r w:rsidR="003418C0">
        <w:rPr>
          <w:rFonts w:ascii="Calibri" w:hAnsi="Calibri"/>
        </w:rPr>
        <w:t xml:space="preserve"> who</w:t>
      </w:r>
      <w:r w:rsidR="00B84DDA">
        <w:rPr>
          <w:rFonts w:ascii="Calibri" w:hAnsi="Calibri"/>
        </w:rPr>
        <w:t xml:space="preserve"> intend to be partners + those</w:t>
      </w:r>
      <w:r w:rsidR="00FB17E2">
        <w:rPr>
          <w:rFonts w:ascii="Calibri" w:hAnsi="Calibri"/>
        </w:rPr>
        <w:t xml:space="preserve"> who don’</w:t>
      </w:r>
      <w:r w:rsidR="00B72F84">
        <w:rPr>
          <w:rFonts w:ascii="Calibri" w:hAnsi="Calibri"/>
        </w:rPr>
        <w:t>t intend to be but act as if</w:t>
      </w:r>
      <w:r w:rsidR="00FB17E2">
        <w:rPr>
          <w:rFonts w:ascii="Calibri" w:hAnsi="Calibri"/>
        </w:rPr>
        <w:t xml:space="preserve"> they were</w:t>
      </w:r>
    </w:p>
    <w:p w14:paraId="21A4F81D" w14:textId="1B35C569" w:rsidR="00C9341E" w:rsidRDefault="00C9341E" w:rsidP="00364FA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7B4063">
        <w:rPr>
          <w:rFonts w:ascii="Calibri" w:hAnsi="Calibri"/>
        </w:rPr>
        <w:t>tw</w:t>
      </w:r>
      <w:r w:rsidR="00382F17">
        <w:rPr>
          <w:rFonts w:ascii="Calibri" w:hAnsi="Calibri"/>
        </w:rPr>
        <w:t>o people own property together = not partners</w:t>
      </w:r>
    </w:p>
    <w:p w14:paraId="4412AAF8" w14:textId="108650FD" w:rsidR="00382F17" w:rsidRDefault="00382F17" w:rsidP="00364FA2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two people own property together + share profits + restrict ability to sell property = partners (even if they have a signed agreement stating their relationship isn’t a partnership)</w:t>
      </w:r>
    </w:p>
    <w:p w14:paraId="7FFC639C" w14:textId="2EE4CB30" w:rsidR="00382F17" w:rsidRPr="00172A13" w:rsidRDefault="00172A13" w:rsidP="00172A1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Relationship of Partners to One Another</w:t>
      </w:r>
    </w:p>
    <w:p w14:paraId="5AA60A44" w14:textId="2B669992" w:rsidR="00172A13" w:rsidRDefault="00ED6048" w:rsidP="00172A1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Partnership Act provides that </w:t>
      </w:r>
      <w:r w:rsidR="00BF58A2">
        <w:rPr>
          <w:rFonts w:ascii="Calibri" w:hAnsi="Calibri"/>
        </w:rPr>
        <w:t xml:space="preserve">partners </w:t>
      </w:r>
      <w:r w:rsidR="00B10D06">
        <w:rPr>
          <w:rFonts w:ascii="Calibri" w:hAnsi="Calibri"/>
        </w:rPr>
        <w:t>also become each</w:t>
      </w:r>
      <w:r>
        <w:rPr>
          <w:rFonts w:ascii="Calibri" w:hAnsi="Calibri"/>
        </w:rPr>
        <w:t xml:space="preserve"> another’s agents</w:t>
      </w:r>
      <w:r w:rsidR="00653D51">
        <w:rPr>
          <w:rFonts w:ascii="Calibri" w:hAnsi="Calibri"/>
        </w:rPr>
        <w:t xml:space="preserve"> and agents in of the</w:t>
      </w:r>
      <w:r w:rsidR="00BD4C91">
        <w:rPr>
          <w:rFonts w:ascii="Calibri" w:hAnsi="Calibri"/>
        </w:rPr>
        <w:t xml:space="preserve"> firm</w:t>
      </w:r>
    </w:p>
    <w:p w14:paraId="375FF16C" w14:textId="6558788D" w:rsidR="0091152B" w:rsidRDefault="0091152B" w:rsidP="00172A1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Partners owe fiduciary duties to each other (put interests of </w:t>
      </w:r>
      <w:r w:rsidR="00D447A0">
        <w:rPr>
          <w:rFonts w:ascii="Calibri" w:hAnsi="Calibri"/>
        </w:rPr>
        <w:t>partner</w:t>
      </w:r>
      <w:r w:rsidR="00E33E4A">
        <w:rPr>
          <w:rFonts w:ascii="Calibri" w:hAnsi="Calibri"/>
        </w:rPr>
        <w:t>/partnership above o</w:t>
      </w:r>
      <w:r>
        <w:rPr>
          <w:rFonts w:ascii="Calibri" w:hAnsi="Calibri"/>
        </w:rPr>
        <w:t>n</w:t>
      </w:r>
      <w:r w:rsidR="00E33E4A">
        <w:rPr>
          <w:rFonts w:ascii="Calibri" w:hAnsi="Calibri"/>
        </w:rPr>
        <w:t>e’s own</w:t>
      </w:r>
      <w:r>
        <w:rPr>
          <w:rFonts w:ascii="Calibri" w:hAnsi="Calibri"/>
        </w:rPr>
        <w:t>)</w:t>
      </w:r>
    </w:p>
    <w:p w14:paraId="2F946595" w14:textId="0796E45B" w:rsidR="004777B2" w:rsidRDefault="004777B2" w:rsidP="00172A13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Can’t make a personal profit from partnership property</w:t>
      </w:r>
      <w:r w:rsidR="00F04F25">
        <w:rPr>
          <w:rFonts w:ascii="Calibri" w:hAnsi="Calibri"/>
        </w:rPr>
        <w:t>/compete against/use for personal gain</w:t>
      </w:r>
    </w:p>
    <w:p w14:paraId="65D2D6C6" w14:textId="0792D0AF" w:rsidR="00E33E4A" w:rsidRDefault="007638EA" w:rsidP="00660319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</w:t>
      </w:r>
      <w:r w:rsidR="000B78C1">
        <w:rPr>
          <w:rFonts w:ascii="Calibri" w:hAnsi="Calibri"/>
        </w:rPr>
        <w:t xml:space="preserve"> wish to be</w:t>
      </w:r>
      <w:r w:rsidR="00660319">
        <w:rPr>
          <w:rFonts w:ascii="Calibri" w:hAnsi="Calibri"/>
        </w:rPr>
        <w:t xml:space="preserve"> in </w:t>
      </w:r>
      <w:r w:rsidR="00D63844">
        <w:rPr>
          <w:rFonts w:ascii="Calibri" w:hAnsi="Calibri"/>
        </w:rPr>
        <w:t xml:space="preserve">a </w:t>
      </w:r>
      <w:r w:rsidR="00D05D44">
        <w:rPr>
          <w:rFonts w:ascii="Calibri" w:hAnsi="Calibri"/>
        </w:rPr>
        <w:t>partnership</w:t>
      </w:r>
      <w:r w:rsidR="00BF58A2">
        <w:rPr>
          <w:rFonts w:ascii="Calibri" w:hAnsi="Calibri"/>
        </w:rPr>
        <w:t>,</w:t>
      </w:r>
      <w:r w:rsidR="00D05D44">
        <w:rPr>
          <w:rFonts w:ascii="Calibri" w:hAnsi="Calibri"/>
        </w:rPr>
        <w:t xml:space="preserve"> </w:t>
      </w:r>
      <w:r w:rsidR="00660319">
        <w:rPr>
          <w:rFonts w:ascii="Calibri" w:hAnsi="Calibri"/>
        </w:rPr>
        <w:t>should have a partne</w:t>
      </w:r>
      <w:r w:rsidR="00C24459">
        <w:rPr>
          <w:rFonts w:ascii="Calibri" w:hAnsi="Calibri"/>
        </w:rPr>
        <w:t xml:space="preserve">rship agreement, preferably </w:t>
      </w:r>
      <w:r w:rsidR="00660319">
        <w:rPr>
          <w:rFonts w:ascii="Calibri" w:hAnsi="Calibri"/>
        </w:rPr>
        <w:t>drafted by a lawyer</w:t>
      </w:r>
    </w:p>
    <w:p w14:paraId="481DD84C" w14:textId="5D4AFE1D" w:rsidR="00660319" w:rsidRDefault="00846FF3" w:rsidP="00846FF3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Provides parties with significant freedom to define their relationship</w:t>
      </w:r>
    </w:p>
    <w:p w14:paraId="1E7088F3" w14:textId="4EF0834F" w:rsidR="00DE617C" w:rsidRDefault="00846FF3" w:rsidP="00DE617C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can provide for division of profits in any way it sees fit</w:t>
      </w:r>
      <w:r w:rsidR="00DE617C">
        <w:rPr>
          <w:rFonts w:ascii="Calibri" w:hAnsi="Calibri"/>
        </w:rPr>
        <w:t xml:space="preserve"> (no agreement = equally)</w:t>
      </w:r>
    </w:p>
    <w:p w14:paraId="5CADA1C5" w14:textId="6C166470" w:rsidR="001F577F" w:rsidRDefault="001F577F" w:rsidP="001F577F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</w:t>
      </w:r>
      <w:r w:rsidR="00343B6A">
        <w:rPr>
          <w:rFonts w:ascii="Calibri" w:hAnsi="Calibri"/>
        </w:rPr>
        <w:t xml:space="preserve">no contract </w:t>
      </w:r>
      <w:r>
        <w:rPr>
          <w:rFonts w:ascii="Calibri" w:hAnsi="Calibri"/>
        </w:rPr>
        <w:t>/contract doesn’t include</w:t>
      </w:r>
      <w:r w:rsidR="00977396">
        <w:rPr>
          <w:rFonts w:ascii="Calibri" w:hAnsi="Calibri"/>
        </w:rPr>
        <w:t xml:space="preserve"> something</w:t>
      </w:r>
      <w:r>
        <w:rPr>
          <w:rFonts w:ascii="Calibri" w:hAnsi="Calibri"/>
        </w:rPr>
        <w:t>,</w:t>
      </w:r>
      <w:r w:rsidR="001D720B">
        <w:rPr>
          <w:rFonts w:ascii="Calibri" w:hAnsi="Calibri"/>
        </w:rPr>
        <w:t xml:space="preserve"> provincial</w:t>
      </w:r>
      <w:r>
        <w:rPr>
          <w:rFonts w:ascii="Calibri" w:hAnsi="Calibri"/>
        </w:rPr>
        <w:t xml:space="preserve"> </w:t>
      </w:r>
      <w:r w:rsidR="001D720B">
        <w:rPr>
          <w:rFonts w:ascii="Calibri" w:hAnsi="Calibri"/>
        </w:rPr>
        <w:t>Partnership Act</w:t>
      </w:r>
      <w:r>
        <w:rPr>
          <w:rFonts w:ascii="Calibri" w:hAnsi="Calibri"/>
        </w:rPr>
        <w:t xml:space="preserve"> govern</w:t>
      </w:r>
      <w:r w:rsidR="008A73E3">
        <w:rPr>
          <w:rFonts w:ascii="Calibri" w:hAnsi="Calibri"/>
        </w:rPr>
        <w:t>s</w:t>
      </w:r>
      <w:r>
        <w:rPr>
          <w:rFonts w:ascii="Calibri" w:hAnsi="Calibri"/>
        </w:rPr>
        <w:t xml:space="preserve"> relationship</w:t>
      </w:r>
    </w:p>
    <w:p w14:paraId="60B529E2" w14:textId="4CE9B2E7" w:rsidR="001F577F" w:rsidRDefault="0010773C" w:rsidP="001F577F">
      <w:pPr>
        <w:pStyle w:val="NoteLevel2"/>
        <w:rPr>
          <w:rFonts w:ascii="Calibri" w:hAnsi="Calibri"/>
        </w:rPr>
      </w:pPr>
      <w:r>
        <w:rPr>
          <w:rFonts w:ascii="Calibri" w:hAnsi="Calibri"/>
        </w:rPr>
        <w:t>Addresses</w:t>
      </w:r>
    </w:p>
    <w:p w14:paraId="1D48C6B2" w14:textId="3D7C9B52" w:rsidR="0010773C" w:rsidRDefault="0010773C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 xml:space="preserve">Creation of partnership: </w:t>
      </w:r>
      <w:r>
        <w:rPr>
          <w:rFonts w:ascii="Calibri" w:hAnsi="Calibri"/>
        </w:rPr>
        <w:t>name/addresses of partner</w:t>
      </w:r>
      <w:r w:rsidR="0064516A">
        <w:rPr>
          <w:rFonts w:ascii="Calibri" w:hAnsi="Calibri"/>
        </w:rPr>
        <w:t>s, partnership name, description</w:t>
      </w:r>
    </w:p>
    <w:p w14:paraId="4D1275DD" w14:textId="62DE6350" w:rsidR="0010773C" w:rsidRDefault="0010773C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Capital contribution:</w:t>
      </w:r>
      <w:r w:rsidRPr="0064516A">
        <w:rPr>
          <w:rFonts w:ascii="Calibri" w:hAnsi="Calibri"/>
        </w:rPr>
        <w:t xml:space="preserve"> </w:t>
      </w:r>
      <w:r w:rsidR="0064516A" w:rsidRPr="0064516A">
        <w:rPr>
          <w:rFonts w:ascii="Calibri" w:hAnsi="Calibri"/>
        </w:rPr>
        <w:t>contribution by each partner, how shortfalls are handled</w:t>
      </w:r>
    </w:p>
    <w:p w14:paraId="0894D76C" w14:textId="0AF34DD6" w:rsidR="0064516A" w:rsidRDefault="003122D2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 xml:space="preserve">Decision making: </w:t>
      </w:r>
      <w:r>
        <w:rPr>
          <w:rFonts w:ascii="Calibri" w:hAnsi="Calibri"/>
        </w:rPr>
        <w:t>description of partners’ duties, limits on authority, dispute resolution</w:t>
      </w:r>
    </w:p>
    <w:p w14:paraId="52F137B7" w14:textId="6FD37912" w:rsidR="003122D2" w:rsidRDefault="003122D2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Profit distribution:</w:t>
      </w:r>
      <w:r>
        <w:rPr>
          <w:rFonts w:ascii="Calibri" w:hAnsi="Calibri"/>
        </w:rPr>
        <w:t xml:space="preserve"> </w:t>
      </w:r>
      <w:r w:rsidRPr="003122D2">
        <w:rPr>
          <w:rFonts w:ascii="Calibri" w:hAnsi="Calibri"/>
        </w:rPr>
        <w:t>how profits are shared, when distributed, rights to withdrawal</w:t>
      </w:r>
    </w:p>
    <w:p w14:paraId="1ED891B7" w14:textId="02D37705" w:rsidR="003122D2" w:rsidRDefault="00B10807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 xml:space="preserve">Changes to partnership: </w:t>
      </w:r>
      <w:r>
        <w:rPr>
          <w:rFonts w:ascii="Calibri" w:hAnsi="Calibri"/>
        </w:rPr>
        <w:t>rules for ch</w:t>
      </w:r>
      <w:r w:rsidR="00FD16E3">
        <w:rPr>
          <w:rFonts w:ascii="Calibri" w:hAnsi="Calibri"/>
        </w:rPr>
        <w:t>anging relationship</w:t>
      </w:r>
      <w:r w:rsidR="002B0349">
        <w:rPr>
          <w:rFonts w:ascii="Calibri" w:hAnsi="Calibri"/>
        </w:rPr>
        <w:t>,</w:t>
      </w:r>
      <w:r w:rsidR="00C421D4">
        <w:rPr>
          <w:rFonts w:ascii="Calibri" w:hAnsi="Calibri"/>
        </w:rPr>
        <w:t xml:space="preserve"> new partners</w:t>
      </w:r>
      <w:r w:rsidR="002B0349">
        <w:rPr>
          <w:rFonts w:ascii="Calibri" w:hAnsi="Calibri"/>
        </w:rPr>
        <w:t>, purchasing interests</w:t>
      </w:r>
    </w:p>
    <w:p w14:paraId="290BADF6" w14:textId="243A1408" w:rsidR="00E7743D" w:rsidRDefault="00E7743D" w:rsidP="0010773C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Dissolution of partnership</w:t>
      </w:r>
      <w:r w:rsidR="00623743">
        <w:rPr>
          <w:rFonts w:ascii="Calibri" w:hAnsi="Calibri"/>
          <w:b/>
        </w:rPr>
        <w:t xml:space="preserve">: </w:t>
      </w:r>
      <w:r w:rsidR="00335988">
        <w:rPr>
          <w:rFonts w:ascii="Calibri" w:hAnsi="Calibri"/>
        </w:rPr>
        <w:t>events that trigger dissolution, valuation of assets</w:t>
      </w:r>
    </w:p>
    <w:p w14:paraId="325603C0" w14:textId="30AA0C2D" w:rsidR="009F3851" w:rsidRDefault="009F3851" w:rsidP="009F3851">
      <w:pPr>
        <w:pStyle w:val="NoteLevel2"/>
        <w:rPr>
          <w:rFonts w:ascii="Calibri" w:hAnsi="Calibri"/>
        </w:rPr>
      </w:pPr>
      <w:r>
        <w:rPr>
          <w:rFonts w:ascii="Calibri" w:hAnsi="Calibri"/>
        </w:rPr>
        <w:t>Partnership Act</w:t>
      </w:r>
    </w:p>
    <w:p w14:paraId="02CDEA81" w14:textId="007151AA" w:rsidR="009F3851" w:rsidRDefault="00874484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All partners to share equally in capital and profits and contribute equally to losses</w:t>
      </w:r>
    </w:p>
    <w:p w14:paraId="536042B5" w14:textId="22475199" w:rsidR="00874484" w:rsidRDefault="00874484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Property acquired must be used only for partnership (not for private purposes)</w:t>
      </w:r>
    </w:p>
    <w:p w14:paraId="25120D03" w14:textId="49F6DCFA" w:rsidR="00874484" w:rsidRDefault="003E1239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All partners liable for par</w:t>
      </w:r>
      <w:r w:rsidR="007C036E">
        <w:rPr>
          <w:rFonts w:ascii="Calibri" w:hAnsi="Calibri"/>
        </w:rPr>
        <w:t>t</w:t>
      </w:r>
      <w:r w:rsidR="00346643">
        <w:rPr>
          <w:rFonts w:ascii="Calibri" w:hAnsi="Calibri"/>
        </w:rPr>
        <w:t>nership abilities (partner paid</w:t>
      </w:r>
      <w:r>
        <w:rPr>
          <w:rFonts w:ascii="Calibri" w:hAnsi="Calibri"/>
        </w:rPr>
        <w:t xml:space="preserve"> debt </w:t>
      </w:r>
      <w:r w:rsidR="002C4330">
        <w:rPr>
          <w:rFonts w:ascii="Calibri" w:hAnsi="Calibri"/>
        </w:rPr>
        <w:t xml:space="preserve">is </w:t>
      </w:r>
      <w:r>
        <w:rPr>
          <w:rFonts w:ascii="Calibri" w:hAnsi="Calibri"/>
        </w:rPr>
        <w:t>entitled to reimbursement)</w:t>
      </w:r>
    </w:p>
    <w:p w14:paraId="22A161A2" w14:textId="45D334FD" w:rsidR="008B0E8E" w:rsidRDefault="008B0E8E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Payment made for purpose of partnership greater than agreed amount </w:t>
      </w:r>
      <w:r w:rsidR="009B39E2">
        <w:rPr>
          <w:rFonts w:ascii="Calibri" w:hAnsi="Calibri"/>
        </w:rPr>
        <w:t>will earn</w:t>
      </w:r>
      <w:r>
        <w:rPr>
          <w:rFonts w:ascii="Calibri" w:hAnsi="Calibri"/>
        </w:rPr>
        <w:t xml:space="preserve"> interest</w:t>
      </w:r>
    </w:p>
    <w:p w14:paraId="5BDBA68A" w14:textId="02BE521B" w:rsidR="009B39E2" w:rsidRDefault="003459B1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Each partner may take part in management of business</w:t>
      </w:r>
    </w:p>
    <w:p w14:paraId="67675896" w14:textId="311BD25C" w:rsidR="003459B1" w:rsidRDefault="003459B1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No partner </w:t>
      </w:r>
      <w:r w:rsidR="003418C0">
        <w:rPr>
          <w:rFonts w:ascii="Calibri" w:hAnsi="Calibri"/>
        </w:rPr>
        <w:t xml:space="preserve">is </w:t>
      </w:r>
      <w:r>
        <w:rPr>
          <w:rFonts w:ascii="Calibri" w:hAnsi="Calibri"/>
        </w:rPr>
        <w:t xml:space="preserve">entitled to payment </w:t>
      </w:r>
      <w:r w:rsidR="00643987">
        <w:rPr>
          <w:rFonts w:ascii="Calibri" w:hAnsi="Calibri"/>
        </w:rPr>
        <w:t xml:space="preserve">for acting </w:t>
      </w:r>
      <w:r w:rsidR="00C06B77">
        <w:rPr>
          <w:rFonts w:ascii="Calibri" w:hAnsi="Calibri"/>
        </w:rPr>
        <w:t>in the partnership business</w:t>
      </w:r>
    </w:p>
    <w:p w14:paraId="12A54E35" w14:textId="4CD101BC" w:rsidR="00C06B77" w:rsidRDefault="004D2828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 new member shall be admitted without consent of all the partners</w:t>
      </w:r>
    </w:p>
    <w:p w14:paraId="755D3AA0" w14:textId="73626C1D" w:rsidR="00706EC3" w:rsidRDefault="005741D6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Disputes</w:t>
      </w:r>
      <w:r w:rsidR="00947FFE">
        <w:rPr>
          <w:rFonts w:ascii="Calibri" w:hAnsi="Calibri"/>
        </w:rPr>
        <w:t xml:space="preserve"> decided by majority but nature won’t be changed without consent of all partners</w:t>
      </w:r>
    </w:p>
    <w:p w14:paraId="4F9F93EE" w14:textId="7ED1A1E0" w:rsidR="00947FFE" w:rsidRDefault="00947FFE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Partnership books kept at partnership’s place of business (all partners have access to them)</w:t>
      </w:r>
    </w:p>
    <w:p w14:paraId="05789AA7" w14:textId="4FF4BFCA" w:rsidR="00947FFE" w:rsidRPr="009F3851" w:rsidRDefault="006C7716" w:rsidP="009F3851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 simple majority may expel any partner</w:t>
      </w:r>
    </w:p>
    <w:p w14:paraId="0CF16847" w14:textId="40C5FF73" w:rsidR="00335988" w:rsidRPr="00335988" w:rsidRDefault="00335988" w:rsidP="00335988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Relationship of Partners to Outsiders</w:t>
      </w:r>
    </w:p>
    <w:p w14:paraId="631F3F23" w14:textId="3D1D27FF" w:rsidR="00335988" w:rsidRDefault="00555D9A" w:rsidP="00335988">
      <w:pPr>
        <w:pStyle w:val="NoteLevel2"/>
        <w:rPr>
          <w:rFonts w:ascii="Calibri" w:hAnsi="Calibri"/>
        </w:rPr>
      </w:pPr>
      <w:r>
        <w:rPr>
          <w:rFonts w:ascii="Calibri" w:hAnsi="Calibri"/>
        </w:rPr>
        <w:t>E</w:t>
      </w:r>
      <w:r w:rsidR="00AA0F27">
        <w:rPr>
          <w:rFonts w:ascii="Calibri" w:hAnsi="Calibri"/>
        </w:rPr>
        <w:t xml:space="preserve">ntering into partnership </w:t>
      </w:r>
      <w:r>
        <w:rPr>
          <w:rFonts w:ascii="Calibri" w:hAnsi="Calibri"/>
        </w:rPr>
        <w:t>agreements</w:t>
      </w:r>
      <w:r w:rsidR="00AA0F27">
        <w:rPr>
          <w:rFonts w:ascii="Calibri" w:hAnsi="Calibri"/>
        </w:rPr>
        <w:t xml:space="preserve"> doesn’t affect relationship between partners and outsiders</w:t>
      </w:r>
    </w:p>
    <w:p w14:paraId="42C8C4CF" w14:textId="0141094A" w:rsidR="00EE3A92" w:rsidRDefault="00E50163" w:rsidP="009F3851">
      <w:pPr>
        <w:pStyle w:val="NoteLevel2"/>
        <w:rPr>
          <w:rFonts w:ascii="Calibri" w:hAnsi="Calibri"/>
        </w:rPr>
      </w:pPr>
      <w:r>
        <w:rPr>
          <w:rFonts w:ascii="Calibri" w:hAnsi="Calibri"/>
        </w:rPr>
        <w:t>Oth</w:t>
      </w:r>
      <w:r w:rsidR="00503CE8">
        <w:rPr>
          <w:rFonts w:ascii="Calibri" w:hAnsi="Calibri"/>
        </w:rPr>
        <w:t xml:space="preserve">er partners </w:t>
      </w:r>
      <w:r>
        <w:rPr>
          <w:rFonts w:ascii="Calibri" w:hAnsi="Calibri"/>
        </w:rPr>
        <w:t>bound if one partner acts on apparent authority to ente</w:t>
      </w:r>
      <w:r w:rsidR="00503CE8">
        <w:rPr>
          <w:rFonts w:ascii="Calibri" w:hAnsi="Calibri"/>
        </w:rPr>
        <w:t>r into contract with outsider</w:t>
      </w:r>
    </w:p>
    <w:p w14:paraId="3CF4C855" w14:textId="7889B7AE" w:rsidR="00EE6BA1" w:rsidRDefault="00EE6BA1" w:rsidP="00EE6BA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Firm still be bound even if the partner signed a contract to not </w:t>
      </w:r>
      <w:r w:rsidR="00D906FF">
        <w:rPr>
          <w:rFonts w:ascii="Calibri" w:hAnsi="Calibri"/>
        </w:rPr>
        <w:t>act on apparent authority</w:t>
      </w:r>
    </w:p>
    <w:p w14:paraId="164026FC" w14:textId="6BAFC2D6" w:rsidR="00200DB7" w:rsidRDefault="00D16CA2" w:rsidP="003163C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Joint and several liability</w:t>
      </w:r>
      <w:r>
        <w:rPr>
          <w:rFonts w:ascii="Calibri" w:hAnsi="Calibri"/>
        </w:rPr>
        <w:t xml:space="preserve"> </w:t>
      </w:r>
      <w:r w:rsidR="00C53905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C53905">
        <w:rPr>
          <w:rFonts w:ascii="Calibri" w:hAnsi="Calibri"/>
        </w:rPr>
        <w:t>each</w:t>
      </w:r>
      <w:r w:rsidR="00CB4A7C">
        <w:rPr>
          <w:rFonts w:ascii="Calibri" w:hAnsi="Calibri"/>
        </w:rPr>
        <w:t xml:space="preserve"> party</w:t>
      </w:r>
      <w:r w:rsidR="00C53905">
        <w:rPr>
          <w:rFonts w:ascii="Calibri" w:hAnsi="Calibri"/>
        </w:rPr>
        <w:t xml:space="preserve"> individually responsible for entire debt </w:t>
      </w:r>
      <w:r w:rsidR="00FA097B">
        <w:rPr>
          <w:rFonts w:ascii="Calibri" w:hAnsi="Calibri"/>
        </w:rPr>
        <w:t>and</w:t>
      </w:r>
      <w:r w:rsidR="00F166C9">
        <w:rPr>
          <w:rFonts w:ascii="Calibri" w:hAnsi="Calibri"/>
        </w:rPr>
        <w:t xml:space="preserve"> </w:t>
      </w:r>
      <w:r w:rsidR="00C53905">
        <w:rPr>
          <w:rFonts w:ascii="Calibri" w:hAnsi="Calibri"/>
        </w:rPr>
        <w:t>collectivel</w:t>
      </w:r>
      <w:r w:rsidR="003D3D68">
        <w:rPr>
          <w:rFonts w:ascii="Calibri" w:hAnsi="Calibri"/>
        </w:rPr>
        <w:t xml:space="preserve">y liable </w:t>
      </w:r>
      <w:r w:rsidR="007D57B1">
        <w:rPr>
          <w:rFonts w:ascii="Calibri" w:hAnsi="Calibri"/>
        </w:rPr>
        <w:t>(</w:t>
      </w:r>
      <w:r w:rsidR="003163CF">
        <w:rPr>
          <w:rFonts w:ascii="Calibri" w:hAnsi="Calibri"/>
        </w:rPr>
        <w:t xml:space="preserve">partners responsible for one </w:t>
      </w:r>
      <w:r w:rsidR="00BF102D">
        <w:rPr>
          <w:rFonts w:ascii="Calibri" w:hAnsi="Calibri"/>
        </w:rPr>
        <w:t>another’s</w:t>
      </w:r>
      <w:r w:rsidR="003163CF">
        <w:rPr>
          <w:rFonts w:ascii="Calibri" w:hAnsi="Calibri"/>
        </w:rPr>
        <w:t>’ mistakes)</w:t>
      </w:r>
    </w:p>
    <w:p w14:paraId="31B45252" w14:textId="03606D9F" w:rsidR="003F6321" w:rsidRPr="003F6321" w:rsidRDefault="003F6321" w:rsidP="003F6321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How and Why a Partnership Ends</w:t>
      </w:r>
    </w:p>
    <w:p w14:paraId="6DC6EC34" w14:textId="6DA1FAF4" w:rsidR="003F6321" w:rsidRDefault="004D1D2B" w:rsidP="003F6321">
      <w:pPr>
        <w:pStyle w:val="NoteLevel2"/>
        <w:rPr>
          <w:rFonts w:ascii="Calibri" w:hAnsi="Calibri"/>
        </w:rPr>
      </w:pPr>
      <w:r>
        <w:rPr>
          <w:rFonts w:ascii="Calibri" w:hAnsi="Calibri"/>
        </w:rPr>
        <w:t>Termination under certain ci</w:t>
      </w:r>
      <w:r w:rsidR="00C114EF">
        <w:rPr>
          <w:rFonts w:ascii="Calibri" w:hAnsi="Calibri"/>
        </w:rPr>
        <w:t>rcumstances</w:t>
      </w:r>
    </w:p>
    <w:p w14:paraId="51601211" w14:textId="6DEC8819" w:rsidR="00C114EF" w:rsidRDefault="00EA00A8" w:rsidP="00C114E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entered </w:t>
      </w:r>
      <w:r w:rsidR="00AB7357">
        <w:rPr>
          <w:rFonts w:ascii="Calibri" w:hAnsi="Calibri"/>
        </w:rPr>
        <w:t>into for a fixed term</w:t>
      </w:r>
      <w:r w:rsidR="001641A4">
        <w:rPr>
          <w:rFonts w:ascii="Calibri" w:hAnsi="Calibri"/>
        </w:rPr>
        <w:t>, by the expiration of the term</w:t>
      </w:r>
    </w:p>
    <w:p w14:paraId="78AFD81D" w14:textId="70E1F4F9" w:rsidR="001641A4" w:rsidRDefault="00D610EB" w:rsidP="00C114E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entered into for a </w:t>
      </w:r>
      <w:r w:rsidR="00E60C1F">
        <w:rPr>
          <w:rFonts w:ascii="Calibri" w:hAnsi="Calibri"/>
        </w:rPr>
        <w:t>single venture, by termination of that venture</w:t>
      </w:r>
    </w:p>
    <w:p w14:paraId="6C576C48" w14:textId="7715AD31" w:rsidR="00E60C1F" w:rsidRDefault="00E60C1F" w:rsidP="00C114EF">
      <w:pPr>
        <w:pStyle w:val="NoteLevel3"/>
        <w:rPr>
          <w:rFonts w:ascii="Calibri" w:hAnsi="Calibri"/>
        </w:rPr>
      </w:pPr>
      <w:r>
        <w:rPr>
          <w:rFonts w:ascii="Calibri" w:hAnsi="Calibri"/>
        </w:rPr>
        <w:t>By any partner giving notice to others of intention to dissolve partnership</w:t>
      </w:r>
    </w:p>
    <w:p w14:paraId="42BA1072" w14:textId="0A6DAD8D" w:rsidR="00E60C1F" w:rsidRDefault="00BC5E2E" w:rsidP="00C114EF">
      <w:pPr>
        <w:pStyle w:val="NoteLevel3"/>
        <w:rPr>
          <w:rFonts w:ascii="Calibri" w:hAnsi="Calibri"/>
        </w:rPr>
      </w:pPr>
      <w:r>
        <w:rPr>
          <w:rFonts w:ascii="Calibri" w:hAnsi="Calibri"/>
        </w:rPr>
        <w:t>D</w:t>
      </w:r>
      <w:r w:rsidR="00E60C1F">
        <w:rPr>
          <w:rFonts w:ascii="Calibri" w:hAnsi="Calibri"/>
        </w:rPr>
        <w:t>eath, insanity or bankruptcy of any partner</w:t>
      </w:r>
    </w:p>
    <w:p w14:paraId="6A8443BA" w14:textId="47657A2C" w:rsidR="00E60C1F" w:rsidRDefault="00131BA4" w:rsidP="00E60C1F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Some </w:t>
      </w:r>
      <w:r w:rsidR="00535640">
        <w:rPr>
          <w:rFonts w:ascii="Calibri" w:hAnsi="Calibri"/>
        </w:rPr>
        <w:t xml:space="preserve">agreements </w:t>
      </w:r>
      <w:r w:rsidR="00A86730">
        <w:rPr>
          <w:rFonts w:ascii="Calibri" w:hAnsi="Calibri"/>
        </w:rPr>
        <w:t>allow for</w:t>
      </w:r>
      <w:r w:rsidR="00535640">
        <w:rPr>
          <w:rFonts w:ascii="Calibri" w:hAnsi="Calibri"/>
        </w:rPr>
        <w:t xml:space="preserve"> continuation of bus</w:t>
      </w:r>
      <w:r w:rsidR="00D075AF">
        <w:rPr>
          <w:rFonts w:ascii="Calibri" w:hAnsi="Calibri"/>
        </w:rPr>
        <w:t>iness by remaining partners</w:t>
      </w:r>
      <w:r w:rsidR="00535640">
        <w:rPr>
          <w:rFonts w:ascii="Calibri" w:hAnsi="Calibri"/>
        </w:rPr>
        <w:t xml:space="preserve"> if one partner leaves</w:t>
      </w:r>
    </w:p>
    <w:p w14:paraId="4A759495" w14:textId="6873003E" w:rsidR="00251C60" w:rsidRDefault="001E1952" w:rsidP="001E195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On </w:t>
      </w:r>
      <w:r w:rsidR="00B8040D">
        <w:rPr>
          <w:rFonts w:ascii="Calibri" w:hAnsi="Calibri"/>
        </w:rPr>
        <w:t xml:space="preserve">dissolution, </w:t>
      </w:r>
      <w:r w:rsidR="001F4C8F">
        <w:rPr>
          <w:rFonts w:ascii="Calibri" w:hAnsi="Calibri"/>
        </w:rPr>
        <w:t>order of payments are:</w:t>
      </w:r>
    </w:p>
    <w:p w14:paraId="57581037" w14:textId="73E424F9" w:rsidR="001F4C8F" w:rsidRDefault="007B06EF" w:rsidP="001F4C8F">
      <w:pPr>
        <w:pStyle w:val="NoteLevel3"/>
        <w:rPr>
          <w:rFonts w:ascii="Calibri" w:hAnsi="Calibri"/>
        </w:rPr>
      </w:pPr>
      <w:r>
        <w:rPr>
          <w:rFonts w:ascii="Calibri" w:hAnsi="Calibri"/>
        </w:rPr>
        <w:t>D</w:t>
      </w:r>
      <w:r w:rsidR="001F4C8F">
        <w:rPr>
          <w:rFonts w:ascii="Calibri" w:hAnsi="Calibri"/>
        </w:rPr>
        <w:t>ebts</w:t>
      </w:r>
      <w:r>
        <w:rPr>
          <w:rFonts w:ascii="Calibri" w:hAnsi="Calibri"/>
        </w:rPr>
        <w:t xml:space="preserve"> and liabilities of payments</w:t>
      </w:r>
    </w:p>
    <w:p w14:paraId="274A9934" w14:textId="6FFF0E0B" w:rsidR="007B06EF" w:rsidRDefault="007B06EF" w:rsidP="001F4C8F">
      <w:pPr>
        <w:pStyle w:val="NoteLevel3"/>
        <w:rPr>
          <w:rFonts w:ascii="Calibri" w:hAnsi="Calibri"/>
        </w:rPr>
      </w:pPr>
      <w:r>
        <w:rPr>
          <w:rFonts w:ascii="Calibri" w:hAnsi="Calibri"/>
        </w:rPr>
        <w:t>Payment of what is due to the partners</w:t>
      </w:r>
    </w:p>
    <w:p w14:paraId="35F29AA0" w14:textId="362EFBEB" w:rsidR="006F1368" w:rsidRDefault="00BA7896" w:rsidP="006F136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</w:t>
      </w:r>
      <w:r w:rsidR="00F11DD1">
        <w:rPr>
          <w:rFonts w:ascii="Calibri" w:hAnsi="Calibri"/>
        </w:rPr>
        <w:t xml:space="preserve">not enough, </w:t>
      </w:r>
      <w:r>
        <w:rPr>
          <w:rFonts w:ascii="Calibri" w:hAnsi="Calibri"/>
        </w:rPr>
        <w:t xml:space="preserve">partners individually contribute to </w:t>
      </w:r>
      <w:r w:rsidR="00955068">
        <w:rPr>
          <w:rFonts w:ascii="Calibri" w:hAnsi="Calibri"/>
        </w:rPr>
        <w:t>obligation in proportion to entitlement to profits</w:t>
      </w:r>
    </w:p>
    <w:p w14:paraId="0B42A417" w14:textId="77777777" w:rsidR="0096153F" w:rsidRDefault="0096153F" w:rsidP="006F1368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enough, go to</w:t>
      </w:r>
    </w:p>
    <w:p w14:paraId="43833C17" w14:textId="725C16B0" w:rsidR="00BA7896" w:rsidRDefault="0096153F" w:rsidP="0096153F">
      <w:pPr>
        <w:pStyle w:val="NoteLevel3"/>
        <w:rPr>
          <w:rFonts w:ascii="Calibri" w:hAnsi="Calibri"/>
        </w:rPr>
      </w:pPr>
      <w:r>
        <w:rPr>
          <w:rFonts w:ascii="Calibri" w:hAnsi="Calibri"/>
        </w:rPr>
        <w:t>R</w:t>
      </w:r>
      <w:r w:rsidR="00BA7896">
        <w:rPr>
          <w:rFonts w:ascii="Calibri" w:hAnsi="Calibri"/>
        </w:rPr>
        <w:t>epayment of loans made to firm by partners</w:t>
      </w:r>
    </w:p>
    <w:p w14:paraId="1CA51068" w14:textId="0526F512" w:rsidR="00BA7896" w:rsidRDefault="00BA7896" w:rsidP="0096153F">
      <w:pPr>
        <w:pStyle w:val="NoteLevel3"/>
        <w:rPr>
          <w:rFonts w:ascii="Calibri" w:hAnsi="Calibri"/>
        </w:rPr>
      </w:pPr>
      <w:r>
        <w:rPr>
          <w:rFonts w:ascii="Calibri" w:hAnsi="Calibri"/>
        </w:rPr>
        <w:t>Repayment of capital contributed by partners</w:t>
      </w:r>
    </w:p>
    <w:p w14:paraId="5A68E506" w14:textId="012584B6" w:rsidR="00BA7896" w:rsidRDefault="00BA7896" w:rsidP="0096153F">
      <w:pPr>
        <w:pStyle w:val="NoteLevel3"/>
        <w:rPr>
          <w:rFonts w:ascii="Calibri" w:hAnsi="Calibri"/>
        </w:rPr>
      </w:pPr>
      <w:r>
        <w:rPr>
          <w:rFonts w:ascii="Calibri" w:hAnsi="Calibri"/>
        </w:rPr>
        <w:t>Payment of any surplus to partners according to respective rights to profits</w:t>
      </w:r>
    </w:p>
    <w:p w14:paraId="3BD14D78" w14:textId="4093B179" w:rsidR="00D37E33" w:rsidRPr="009477C3" w:rsidRDefault="00F75B9E" w:rsidP="009477C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Regulations</w:t>
      </w:r>
    </w:p>
    <w:p w14:paraId="42AAF226" w14:textId="69B6261B" w:rsidR="009477C3" w:rsidRDefault="009477C3" w:rsidP="009477C3">
      <w:pPr>
        <w:pStyle w:val="NoteLevel2"/>
        <w:rPr>
          <w:rFonts w:ascii="Calibri" w:hAnsi="Calibri"/>
        </w:rPr>
      </w:pPr>
      <w:r>
        <w:rPr>
          <w:rFonts w:ascii="Calibri" w:hAnsi="Calibri"/>
        </w:rPr>
        <w:t>No legal requirements for establishment/conduct (simply begin business activity)</w:t>
      </w:r>
    </w:p>
    <w:p w14:paraId="47F97331" w14:textId="3751AF4F" w:rsidR="00ED0D3B" w:rsidRDefault="00ED0D3B" w:rsidP="009477C3">
      <w:pPr>
        <w:pStyle w:val="NoteLevel2"/>
        <w:rPr>
          <w:rFonts w:ascii="Calibri" w:hAnsi="Calibri"/>
        </w:rPr>
      </w:pPr>
      <w:r>
        <w:rPr>
          <w:rFonts w:ascii="Calibri" w:hAnsi="Calibri"/>
        </w:rPr>
        <w:t>Bound by all rules of general obligation (licensing/employment, tax collection)</w:t>
      </w:r>
    </w:p>
    <w:p w14:paraId="37AE5DCF" w14:textId="266E91C5" w:rsidR="00ED0D3B" w:rsidRDefault="00ED0D3B" w:rsidP="009477C3">
      <w:pPr>
        <w:pStyle w:val="NoteLevel2"/>
        <w:rPr>
          <w:rFonts w:ascii="Calibri" w:hAnsi="Calibri"/>
        </w:rPr>
      </w:pPr>
      <w:r>
        <w:rPr>
          <w:rFonts w:ascii="Calibri" w:hAnsi="Calibri"/>
        </w:rPr>
        <w:t>Most provinces require filing of a declaration of partnership (contains partner info, length, etc…)</w:t>
      </w:r>
    </w:p>
    <w:p w14:paraId="71080DBC" w14:textId="563E7553" w:rsidR="0006762A" w:rsidRDefault="0006762A" w:rsidP="0006762A">
      <w:pPr>
        <w:pStyle w:val="NoteLevel3"/>
        <w:rPr>
          <w:rFonts w:ascii="Calibri" w:hAnsi="Calibri"/>
        </w:rPr>
      </w:pPr>
      <w:r>
        <w:rPr>
          <w:rFonts w:ascii="Calibri" w:hAnsi="Calibri"/>
        </w:rPr>
        <w:t>Failure to file a declaration isn’t fatal (but may lead to fines</w:t>
      </w:r>
      <w:r w:rsidR="00F75B9E">
        <w:rPr>
          <w:rFonts w:ascii="Calibri" w:hAnsi="Calibri"/>
        </w:rPr>
        <w:t xml:space="preserve"> and delay legal actions)</w:t>
      </w:r>
    </w:p>
    <w:p w14:paraId="3527C659" w14:textId="1C491131" w:rsidR="00F75B9E" w:rsidRDefault="00F75B9E" w:rsidP="00F75B9E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>
        <w:rPr>
          <w:rFonts w:ascii="Calibri" w:hAnsi="Calibri"/>
          <w:b/>
        </w:rPr>
        <w:t>Partnership Variations</w:t>
      </w:r>
    </w:p>
    <w:p w14:paraId="51F10BF6" w14:textId="78370B0B" w:rsidR="00F75B9E" w:rsidRPr="00F75B9E" w:rsidRDefault="00F75B9E" w:rsidP="00F75B9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Limited partnership</w:t>
      </w:r>
      <w:r>
        <w:rPr>
          <w:rFonts w:ascii="Calibri" w:hAnsi="Calibri"/>
        </w:rPr>
        <w:t xml:space="preserve"> – liability of some partners is limited to their capital contribution</w:t>
      </w:r>
    </w:p>
    <w:p w14:paraId="72AF95D6" w14:textId="7E654815" w:rsidR="00F75B9E" w:rsidRDefault="00696EFB" w:rsidP="00F75B9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Limited partners </w:t>
      </w:r>
      <w:r w:rsidR="00F9440A">
        <w:rPr>
          <w:rFonts w:ascii="Calibri" w:hAnsi="Calibri"/>
        </w:rPr>
        <w:t xml:space="preserve">(limited liability) </w:t>
      </w:r>
      <w:r>
        <w:rPr>
          <w:rFonts w:ascii="Calibri" w:hAnsi="Calibri"/>
        </w:rPr>
        <w:t>put money into a business to get tax breaks and profits</w:t>
      </w:r>
    </w:p>
    <w:p w14:paraId="313E88EF" w14:textId="1CA6724C" w:rsidR="00696EFB" w:rsidRDefault="00696EFB" w:rsidP="00F75B9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General </w:t>
      </w:r>
      <w:r w:rsidR="005D1448">
        <w:rPr>
          <w:rFonts w:ascii="Calibri" w:hAnsi="Calibri"/>
        </w:rPr>
        <w:t xml:space="preserve">partner </w:t>
      </w:r>
      <w:r w:rsidR="00BC2834">
        <w:rPr>
          <w:rFonts w:ascii="Calibri" w:hAnsi="Calibri"/>
        </w:rPr>
        <w:t xml:space="preserve">(unlimited liability) </w:t>
      </w:r>
      <w:r w:rsidR="005D1448">
        <w:rPr>
          <w:rFonts w:ascii="Calibri" w:hAnsi="Calibri"/>
        </w:rPr>
        <w:t>manages investment for a fee and carries responsibility</w:t>
      </w:r>
    </w:p>
    <w:p w14:paraId="1080F7C7" w14:textId="6851C8D7" w:rsidR="005D1448" w:rsidRDefault="005D1448" w:rsidP="00F75B9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Can’t be provided informally </w:t>
      </w:r>
      <w:r w:rsidR="00A9673A">
        <w:rPr>
          <w:rFonts w:ascii="Calibri" w:hAnsi="Calibri"/>
        </w:rPr>
        <w:t>(requires written agreement with registration)</w:t>
      </w:r>
    </w:p>
    <w:p w14:paraId="3253F2B8" w14:textId="1DC3568F" w:rsidR="007B3648" w:rsidRPr="002C6940" w:rsidRDefault="00A46958" w:rsidP="002C6940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M</w:t>
      </w:r>
      <w:r w:rsidR="008D7223">
        <w:rPr>
          <w:rFonts w:ascii="Calibri" w:hAnsi="Calibri"/>
        </w:rPr>
        <w:t xml:space="preserve">ore </w:t>
      </w:r>
      <w:r w:rsidR="005F7D82">
        <w:rPr>
          <w:rFonts w:ascii="Calibri" w:hAnsi="Calibri"/>
        </w:rPr>
        <w:t xml:space="preserve">narrow </w:t>
      </w:r>
      <w:r w:rsidR="008D7223">
        <w:rPr>
          <w:rFonts w:ascii="Calibri" w:hAnsi="Calibri"/>
        </w:rPr>
        <w:t>rights (can’t take part in management</w:t>
      </w:r>
      <w:r w:rsidR="00BB1BC2">
        <w:rPr>
          <w:rFonts w:ascii="Calibri" w:hAnsi="Calibri"/>
        </w:rPr>
        <w:t xml:space="preserve"> or else becomes general partner</w:t>
      </w:r>
      <w:r w:rsidR="008D7223">
        <w:rPr>
          <w:rFonts w:ascii="Calibri" w:hAnsi="Calibri"/>
        </w:rPr>
        <w:t>)</w:t>
      </w:r>
    </w:p>
    <w:p w14:paraId="0293814A" w14:textId="7ADC90D9" w:rsidR="002133E6" w:rsidRDefault="000274CF" w:rsidP="000274C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Limited liability partnership (LLP)</w:t>
      </w:r>
      <w:r>
        <w:rPr>
          <w:rFonts w:ascii="Calibri" w:hAnsi="Calibri"/>
        </w:rPr>
        <w:t xml:space="preserve"> </w:t>
      </w:r>
      <w:r w:rsidR="002133E6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2133E6">
        <w:rPr>
          <w:rFonts w:ascii="Calibri" w:hAnsi="Calibri"/>
        </w:rPr>
        <w:t>partners have unlimited liability for own malpractice but limited ability for other partners’ malpractice</w:t>
      </w:r>
    </w:p>
    <w:p w14:paraId="1AF16FD0" w14:textId="4C091202" w:rsidR="00762473" w:rsidRDefault="000F7174" w:rsidP="002133E6">
      <w:pPr>
        <w:pStyle w:val="NoteLevel3"/>
        <w:rPr>
          <w:rFonts w:ascii="Calibri" w:hAnsi="Calibri"/>
        </w:rPr>
      </w:pPr>
      <w:r>
        <w:rPr>
          <w:rFonts w:ascii="Calibri" w:hAnsi="Calibri"/>
        </w:rPr>
        <w:t>Addresses concerns of profes</w:t>
      </w:r>
      <w:r w:rsidR="000E15E4">
        <w:rPr>
          <w:rFonts w:ascii="Calibri" w:hAnsi="Calibri"/>
        </w:rPr>
        <w:t>s</w:t>
      </w:r>
      <w:r>
        <w:rPr>
          <w:rFonts w:ascii="Calibri" w:hAnsi="Calibri"/>
        </w:rPr>
        <w:t xml:space="preserve">ionals not </w:t>
      </w:r>
      <w:r w:rsidR="00E23716">
        <w:rPr>
          <w:rFonts w:ascii="Calibri" w:hAnsi="Calibri"/>
        </w:rPr>
        <w:t>allowed</w:t>
      </w:r>
      <w:r>
        <w:rPr>
          <w:rFonts w:ascii="Calibri" w:hAnsi="Calibri"/>
        </w:rPr>
        <w:t xml:space="preserve"> to use incorporation to get limited liability</w:t>
      </w:r>
    </w:p>
    <w:p w14:paraId="755BE1B6" w14:textId="46103175" w:rsidR="009E24BB" w:rsidRDefault="009E24BB" w:rsidP="002133E6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Partial shield: </w:t>
      </w:r>
      <w:r w:rsidR="00792C02">
        <w:rPr>
          <w:rFonts w:ascii="Calibri" w:hAnsi="Calibri"/>
        </w:rPr>
        <w:t>protects partners from</w:t>
      </w:r>
      <w:r w:rsidR="003B267F">
        <w:rPr>
          <w:rFonts w:ascii="Calibri" w:hAnsi="Calibri"/>
        </w:rPr>
        <w:t xml:space="preserve"> negligent/wrong</w:t>
      </w:r>
      <w:r w:rsidR="007B3648">
        <w:rPr>
          <w:rFonts w:ascii="Calibri" w:hAnsi="Calibri"/>
        </w:rPr>
        <w:t xml:space="preserve"> acts of partners as long as</w:t>
      </w:r>
      <w:r w:rsidR="003B267F">
        <w:rPr>
          <w:rFonts w:ascii="Calibri" w:hAnsi="Calibri"/>
        </w:rPr>
        <w:t xml:space="preserve"> individual is innocent/uninvolved</w:t>
      </w:r>
    </w:p>
    <w:p w14:paraId="50C45F79" w14:textId="0526503B" w:rsidR="003B267F" w:rsidRDefault="00AC38C6" w:rsidP="007B3648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Full shield (Ontario): </w:t>
      </w:r>
      <w:r w:rsidR="001222A6">
        <w:rPr>
          <w:rFonts w:ascii="Calibri" w:hAnsi="Calibri"/>
        </w:rPr>
        <w:t xml:space="preserve">protects partner from negligent/wrong acts of </w:t>
      </w:r>
      <w:r w:rsidR="00792C02">
        <w:rPr>
          <w:rFonts w:ascii="Calibri" w:hAnsi="Calibri"/>
        </w:rPr>
        <w:t xml:space="preserve">partners </w:t>
      </w:r>
      <w:r w:rsidR="001C1A9F">
        <w:rPr>
          <w:rFonts w:ascii="Calibri" w:hAnsi="Calibri"/>
        </w:rPr>
        <w:t xml:space="preserve">plus protects partners from contractual obligations of </w:t>
      </w:r>
      <w:r w:rsidR="00093AA7">
        <w:rPr>
          <w:rFonts w:ascii="Calibri" w:hAnsi="Calibri"/>
        </w:rPr>
        <w:t xml:space="preserve">partnership </w:t>
      </w:r>
      <w:r w:rsidR="00C97270">
        <w:rPr>
          <w:rFonts w:ascii="Calibri" w:hAnsi="Calibri"/>
        </w:rPr>
        <w:t>(ex. A/P and debts)</w:t>
      </w:r>
    </w:p>
    <w:p w14:paraId="27C6C9C2" w14:textId="781FF767" w:rsidR="00AF2BA2" w:rsidRDefault="00AF2BA2" w:rsidP="00AF2BA2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include words “limited liability partnership,” “LLP,”</w:t>
      </w:r>
      <w:r w:rsidR="007777F1">
        <w:rPr>
          <w:rFonts w:ascii="Calibri" w:hAnsi="Calibri"/>
        </w:rPr>
        <w:t xml:space="preserve"> and registered as one</w:t>
      </w:r>
    </w:p>
    <w:p w14:paraId="3E187EC6" w14:textId="22BDE92E" w:rsidR="000662FD" w:rsidRPr="000662FD" w:rsidRDefault="000662FD" w:rsidP="000662F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Corporation</w:t>
      </w:r>
    </w:p>
    <w:p w14:paraId="65F8138A" w14:textId="57365E47" w:rsidR="004714E3" w:rsidRPr="004714E3" w:rsidRDefault="004714E3" w:rsidP="000662F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Financial Liability</w:t>
      </w:r>
    </w:p>
    <w:p w14:paraId="53C211EC" w14:textId="351D0A69" w:rsidR="004714E3" w:rsidRDefault="00EE2D4C" w:rsidP="004714E3">
      <w:pPr>
        <w:pStyle w:val="NoteLevel3"/>
        <w:rPr>
          <w:rFonts w:ascii="Calibri" w:hAnsi="Calibri"/>
        </w:rPr>
      </w:pPr>
      <w:r>
        <w:rPr>
          <w:rFonts w:ascii="Calibri" w:hAnsi="Calibri"/>
        </w:rPr>
        <w:t>Safest b/c distinct legal entity in law (capable of assuming own obligations)</w:t>
      </w:r>
    </w:p>
    <w:p w14:paraId="71BE85B9" w14:textId="2319769A" w:rsidR="00EE2D4C" w:rsidRDefault="00EE2D4C" w:rsidP="004714E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Owners participate as </w:t>
      </w:r>
      <w:r>
        <w:rPr>
          <w:rFonts w:ascii="Calibri" w:hAnsi="Calibri"/>
          <w:b/>
        </w:rPr>
        <w:t>shareholders</w:t>
      </w:r>
      <w:r>
        <w:rPr>
          <w:rFonts w:ascii="Calibri" w:hAnsi="Calibri"/>
        </w:rPr>
        <w:t xml:space="preserve"> (</w:t>
      </w:r>
      <w:r w:rsidR="00FA4B43">
        <w:rPr>
          <w:rFonts w:ascii="Calibri" w:hAnsi="Calibri"/>
        </w:rPr>
        <w:t>person with ownership interest in corporation)</w:t>
      </w:r>
    </w:p>
    <w:p w14:paraId="1119BAA1" w14:textId="588817D2" w:rsidR="00FA4B43" w:rsidRDefault="00FA4B43" w:rsidP="004714E3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Director</w:t>
      </w:r>
      <w:r>
        <w:rPr>
          <w:rFonts w:ascii="Calibri" w:hAnsi="Calibri"/>
        </w:rPr>
        <w:t xml:space="preserve"> – person elected by shareholders to manage a corporation</w:t>
      </w:r>
    </w:p>
    <w:p w14:paraId="6B7A93E1" w14:textId="1D03AD37" w:rsidR="00FA4B43" w:rsidRDefault="00FA4B43" w:rsidP="004714E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Ex. when </w:t>
      </w:r>
      <w:r w:rsidR="00E1165C">
        <w:rPr>
          <w:rFonts w:ascii="Calibri" w:hAnsi="Calibri"/>
        </w:rPr>
        <w:t xml:space="preserve">corporation borrows a loan, </w:t>
      </w:r>
      <w:r>
        <w:rPr>
          <w:rFonts w:ascii="Calibri" w:hAnsi="Calibri"/>
        </w:rPr>
        <w:t>corporation is the debtor</w:t>
      </w:r>
      <w:r w:rsidR="00816361">
        <w:rPr>
          <w:rFonts w:ascii="Calibri" w:hAnsi="Calibri"/>
        </w:rPr>
        <w:t xml:space="preserve"> (can only seize its assets)</w:t>
      </w:r>
    </w:p>
    <w:p w14:paraId="18F63F10" w14:textId="5601DCA9" w:rsidR="002D4BC5" w:rsidRDefault="002D4BC5" w:rsidP="002D4BC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corporation </w:t>
      </w:r>
      <w:r w:rsidR="0023490B">
        <w:rPr>
          <w:rFonts w:ascii="Calibri" w:hAnsi="Calibri"/>
        </w:rPr>
        <w:t>breaches a contract and is sued, only corporate assets at risk</w:t>
      </w:r>
    </w:p>
    <w:p w14:paraId="1D8971FD" w14:textId="77777777" w:rsidR="00C841D0" w:rsidRDefault="00C21EF8" w:rsidP="00C841D0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Limited liability</w:t>
      </w:r>
      <w:r>
        <w:rPr>
          <w:rFonts w:ascii="Calibri" w:hAnsi="Calibri"/>
        </w:rPr>
        <w:t xml:space="preserve"> – responsibility for obligations restricted to amount of investment</w:t>
      </w:r>
    </w:p>
    <w:p w14:paraId="3314CC3B" w14:textId="6FC9229A" w:rsidR="00C21EF8" w:rsidRDefault="00C841D0" w:rsidP="00C841D0">
      <w:pPr>
        <w:pStyle w:val="NoteLevel3"/>
        <w:rPr>
          <w:rFonts w:ascii="Calibri" w:hAnsi="Calibri"/>
        </w:rPr>
      </w:pPr>
      <w:r>
        <w:rPr>
          <w:rFonts w:ascii="Calibri" w:hAnsi="Calibri"/>
        </w:rPr>
        <w:t>When a corporation lacks track record for creditworthiness/has few assets, bank will seek personal guarantees from shareholders (shareholders responsible if corporation defaults)</w:t>
      </w:r>
      <w:r>
        <w:rPr>
          <w:rFonts w:ascii="Calibri" w:hAnsi="Calibri"/>
        </w:rPr>
        <w:t xml:space="preserve"> </w:t>
      </w:r>
    </w:p>
    <w:p w14:paraId="5F5F84AD" w14:textId="733403EB" w:rsidR="0074049B" w:rsidRDefault="0074049B" w:rsidP="004C79A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Profit Sharing</w:t>
      </w:r>
    </w:p>
    <w:p w14:paraId="441F0233" w14:textId="68CF4918" w:rsidR="004C79AE" w:rsidRDefault="004C79AE" w:rsidP="0074049B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Shareholders paid a return on investment if there is profit and directors declare a dividend</w:t>
      </w:r>
    </w:p>
    <w:p w14:paraId="2D874549" w14:textId="069A2582" w:rsidR="004C79AE" w:rsidRDefault="004C79AE" w:rsidP="0074049B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Dividend</w:t>
      </w:r>
      <w:r>
        <w:rPr>
          <w:rFonts w:ascii="Calibri" w:hAnsi="Calibri"/>
        </w:rPr>
        <w:t xml:space="preserve"> – division of profits payable to shareholders</w:t>
      </w:r>
    </w:p>
    <w:p w14:paraId="44E0FEC2" w14:textId="5272202B" w:rsidR="004C79AE" w:rsidRPr="004C79AE" w:rsidRDefault="004C79AE" w:rsidP="004C79A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Decision Making</w:t>
      </w:r>
    </w:p>
    <w:p w14:paraId="629D9536" w14:textId="07705D03" w:rsidR="004C79AE" w:rsidRDefault="00CF12FC" w:rsidP="004C79AE">
      <w:pPr>
        <w:pStyle w:val="NoteLevel3"/>
        <w:rPr>
          <w:rFonts w:ascii="Calibri" w:hAnsi="Calibri"/>
        </w:rPr>
      </w:pPr>
      <w:r>
        <w:rPr>
          <w:rFonts w:ascii="Calibri" w:hAnsi="Calibri"/>
        </w:rPr>
        <w:t>Managed by board of directors (elected by shareholders)</w:t>
      </w:r>
    </w:p>
    <w:p w14:paraId="1C93EF19" w14:textId="0052F333" w:rsidR="0077168F" w:rsidRDefault="0077168F" w:rsidP="004C79AE">
      <w:pPr>
        <w:pStyle w:val="NoteLevel3"/>
        <w:rPr>
          <w:rFonts w:ascii="Calibri" w:hAnsi="Calibri"/>
        </w:rPr>
      </w:pPr>
      <w:r>
        <w:rPr>
          <w:rFonts w:ascii="Calibri" w:hAnsi="Calibri"/>
        </w:rPr>
        <w:t>O</w:t>
      </w:r>
      <w:r w:rsidR="00CA5848">
        <w:rPr>
          <w:rFonts w:ascii="Calibri" w:hAnsi="Calibri"/>
        </w:rPr>
        <w:t xml:space="preserve">fficers (high-ranking </w:t>
      </w:r>
      <w:r>
        <w:rPr>
          <w:rFonts w:ascii="Calibri" w:hAnsi="Calibri"/>
        </w:rPr>
        <w:t>employees) ca</w:t>
      </w:r>
      <w:r w:rsidR="001F2B2B">
        <w:rPr>
          <w:rFonts w:ascii="Calibri" w:hAnsi="Calibri"/>
        </w:rPr>
        <w:t>n be hired by board to help</w:t>
      </w:r>
      <w:r>
        <w:rPr>
          <w:rFonts w:ascii="Calibri" w:hAnsi="Calibri"/>
        </w:rPr>
        <w:t xml:space="preserve"> run corporation</w:t>
      </w:r>
    </w:p>
    <w:p w14:paraId="7507CAFD" w14:textId="1FDE53B5" w:rsidR="00EB0D0A" w:rsidRDefault="00CE5541" w:rsidP="004C79AE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Corporation</w:t>
      </w:r>
      <w:r w:rsidR="00EB0D0A">
        <w:rPr>
          <w:rFonts w:ascii="Calibri" w:hAnsi="Calibri"/>
        </w:rPr>
        <w:t xml:space="preserve"> benefit</w:t>
      </w:r>
      <w:r>
        <w:rPr>
          <w:rFonts w:ascii="Calibri" w:hAnsi="Calibri"/>
        </w:rPr>
        <w:t>s</w:t>
      </w:r>
      <w:r w:rsidR="00EB0D0A">
        <w:rPr>
          <w:rFonts w:ascii="Calibri" w:hAnsi="Calibri"/>
        </w:rPr>
        <w:t xml:space="preserve"> from specialized/top-level expertise (but delay decision making)</w:t>
      </w:r>
    </w:p>
    <w:p w14:paraId="1FDFEC74" w14:textId="5D38B2A6" w:rsidR="005939C6" w:rsidRPr="005939C6" w:rsidRDefault="005939C6" w:rsidP="005939C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Sources of Capital</w:t>
      </w:r>
    </w:p>
    <w:p w14:paraId="6C7EF2E2" w14:textId="22DDB3DD" w:rsidR="005939C6" w:rsidRDefault="005939C6" w:rsidP="005939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 borrow or directors can raise shares</w:t>
      </w:r>
    </w:p>
    <w:p w14:paraId="200CB738" w14:textId="1A743D6B" w:rsidR="005939C6" w:rsidRDefault="00CA5848" w:rsidP="005939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Share</w:t>
      </w:r>
      <w:r w:rsidR="00CF3D63">
        <w:rPr>
          <w:rFonts w:ascii="Calibri" w:hAnsi="Calibri"/>
        </w:rPr>
        <w:t xml:space="preserve"> = equity in corporation and gives </w:t>
      </w:r>
      <w:r w:rsidR="00A84EA0">
        <w:rPr>
          <w:rFonts w:ascii="Calibri" w:hAnsi="Calibri"/>
        </w:rPr>
        <w:t>shareholder chance to</w:t>
      </w:r>
      <w:r w:rsidR="005939C6">
        <w:rPr>
          <w:rFonts w:ascii="Calibri" w:hAnsi="Calibri"/>
        </w:rPr>
        <w:t xml:space="preserve"> profit through dividends</w:t>
      </w:r>
    </w:p>
    <w:p w14:paraId="1B9EABDF" w14:textId="1336D30C" w:rsidR="005939C6" w:rsidRDefault="005939C6" w:rsidP="005939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corporation fails, sharehold</w:t>
      </w:r>
      <w:r w:rsidR="00F95F80">
        <w:rPr>
          <w:rFonts w:ascii="Calibri" w:hAnsi="Calibri"/>
        </w:rPr>
        <w:t>er is left with nothing (vs. cre</w:t>
      </w:r>
      <w:r w:rsidR="00F16525">
        <w:rPr>
          <w:rFonts w:ascii="Calibri" w:hAnsi="Calibri"/>
        </w:rPr>
        <w:t>d</w:t>
      </w:r>
      <w:r>
        <w:rPr>
          <w:rFonts w:ascii="Calibri" w:hAnsi="Calibri"/>
        </w:rPr>
        <w:t>itor has right to be repaid)</w:t>
      </w:r>
    </w:p>
    <w:p w14:paraId="4841DEF9" w14:textId="0F4795B3" w:rsidR="00F126EF" w:rsidRDefault="00F126EF" w:rsidP="00F126EF">
      <w:pPr>
        <w:pStyle w:val="NoteLevel4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If corporation is insolvent, </w:t>
      </w:r>
      <w:r w:rsidR="00F95F80">
        <w:rPr>
          <w:rFonts w:ascii="Calibri" w:hAnsi="Calibri"/>
        </w:rPr>
        <w:t>creditor’s right to be repaid is of little value</w:t>
      </w:r>
    </w:p>
    <w:p w14:paraId="394B2C75" w14:textId="6A2E3615" w:rsidR="00F16525" w:rsidRDefault="00F16525" w:rsidP="00F16525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Corporations that offer shares to the public must publish information concerning finances</w:t>
      </w:r>
    </w:p>
    <w:p w14:paraId="39F642F9" w14:textId="7F1138B9" w:rsidR="00AD6CAF" w:rsidRPr="00AD6CAF" w:rsidRDefault="00AD6CAF" w:rsidP="00AD6CA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Taxation</w:t>
      </w:r>
    </w:p>
    <w:p w14:paraId="37742DE3" w14:textId="0DDCE99D" w:rsidR="00AD6CAF" w:rsidRDefault="00AE1799" w:rsidP="00AD6CAF">
      <w:pPr>
        <w:pStyle w:val="NoteLevel3"/>
        <w:rPr>
          <w:rFonts w:ascii="Calibri" w:hAnsi="Calibri"/>
        </w:rPr>
      </w:pPr>
      <w:r>
        <w:rPr>
          <w:rFonts w:ascii="Calibri" w:hAnsi="Calibri"/>
        </w:rPr>
        <w:t>Pays own taxes b/c separate legal entity</w:t>
      </w:r>
    </w:p>
    <w:p w14:paraId="54A30AA9" w14:textId="2410F2D7" w:rsidR="00AE1799" w:rsidRDefault="00AE1799" w:rsidP="00AD6CAF">
      <w:pPr>
        <w:pStyle w:val="NoteLevel3"/>
        <w:rPr>
          <w:rFonts w:ascii="Calibri" w:hAnsi="Calibri"/>
        </w:rPr>
      </w:pPr>
      <w:r>
        <w:rPr>
          <w:rFonts w:ascii="Calibri" w:hAnsi="Calibri"/>
        </w:rPr>
        <w:t>Shareholder taxed if earn a salary from corporation, receives dividend from it, or realizes a gain from the sale of shares</w:t>
      </w:r>
    </w:p>
    <w:p w14:paraId="6CD0DF3C" w14:textId="6577A76B" w:rsidR="00AE1799" w:rsidRDefault="00AE1799" w:rsidP="00AD6CA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Benefits from income splitting (ex. </w:t>
      </w:r>
      <w:r w:rsidR="003A681D">
        <w:rPr>
          <w:rFonts w:ascii="Calibri" w:hAnsi="Calibri"/>
        </w:rPr>
        <w:t>one takes a salary and another takes dividends)</w:t>
      </w:r>
    </w:p>
    <w:p w14:paraId="090E5733" w14:textId="62EBA31D" w:rsidR="00363637" w:rsidRDefault="00363637" w:rsidP="00363637">
      <w:pPr>
        <w:pStyle w:val="NoteLevel4"/>
        <w:rPr>
          <w:rFonts w:ascii="Calibri" w:hAnsi="Calibri"/>
        </w:rPr>
      </w:pPr>
      <w:r>
        <w:rPr>
          <w:rFonts w:ascii="Calibri" w:hAnsi="Calibri"/>
        </w:rPr>
        <w:t>Depends on corporate tax rate and marginal tax rate of shareholder + employee</w:t>
      </w:r>
    </w:p>
    <w:p w14:paraId="0C8845D5" w14:textId="78BB6A3E" w:rsidR="00363637" w:rsidRPr="00FD4090" w:rsidRDefault="00FD4090" w:rsidP="00FD409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Transferability</w:t>
      </w:r>
    </w:p>
    <w:p w14:paraId="14A428BC" w14:textId="42711EC8" w:rsidR="00FD4090" w:rsidRDefault="00F34CD6" w:rsidP="00FD4090">
      <w:pPr>
        <w:pStyle w:val="NoteLevel3"/>
        <w:rPr>
          <w:rFonts w:ascii="Calibri" w:hAnsi="Calibri"/>
        </w:rPr>
      </w:pPr>
      <w:r>
        <w:rPr>
          <w:rFonts w:ascii="Calibri" w:hAnsi="Calibri"/>
        </w:rPr>
        <w:t>Easy transfer of ownership interest represented by shares</w:t>
      </w:r>
    </w:p>
    <w:p w14:paraId="359C262B" w14:textId="638779BD" w:rsidR="00F34CD6" w:rsidRDefault="00F34CD6" w:rsidP="00FD4090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Can sell shares with </w:t>
      </w:r>
      <w:r w:rsidR="00F81109">
        <w:rPr>
          <w:rFonts w:ascii="Calibri" w:hAnsi="Calibri"/>
        </w:rPr>
        <w:t>no interference from c</w:t>
      </w:r>
      <w:r>
        <w:rPr>
          <w:rFonts w:ascii="Calibri" w:hAnsi="Calibri"/>
        </w:rPr>
        <w:t>reditors b/c shareholder has no liability</w:t>
      </w:r>
      <w:r w:rsidR="00F81109">
        <w:rPr>
          <w:rFonts w:ascii="Calibri" w:hAnsi="Calibri"/>
        </w:rPr>
        <w:t xml:space="preserve"> for debts</w:t>
      </w:r>
    </w:p>
    <w:p w14:paraId="15842D2D" w14:textId="7A8870BB" w:rsidR="00C619FC" w:rsidRDefault="00C619FC" w:rsidP="00FD4090">
      <w:pPr>
        <w:pStyle w:val="NoteLevel3"/>
        <w:rPr>
          <w:rFonts w:ascii="Calibri" w:hAnsi="Calibri"/>
        </w:rPr>
      </w:pPr>
      <w:r>
        <w:rPr>
          <w:rFonts w:ascii="Calibri" w:hAnsi="Calibri"/>
        </w:rPr>
        <w:t>Subject to restrictions in</w:t>
      </w:r>
      <w:r w:rsidR="00FB5DAE">
        <w:rPr>
          <w:rFonts w:ascii="Calibri" w:hAnsi="Calibri"/>
        </w:rPr>
        <w:t xml:space="preserve"> in</w:t>
      </w:r>
      <w:r>
        <w:rPr>
          <w:rFonts w:ascii="Calibri" w:hAnsi="Calibri"/>
        </w:rPr>
        <w:t xml:space="preserve">corporating documents and </w:t>
      </w:r>
      <w:r w:rsidR="00E7183A">
        <w:rPr>
          <w:rFonts w:ascii="Calibri" w:hAnsi="Calibri"/>
        </w:rPr>
        <w:t>by shareholders’ agreement</w:t>
      </w:r>
    </w:p>
    <w:p w14:paraId="5F59B54F" w14:textId="44D2D88F" w:rsidR="00E07D6F" w:rsidRPr="00E07D6F" w:rsidRDefault="00E07D6F" w:rsidP="00E07D6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Perpetual Existence</w:t>
      </w:r>
    </w:p>
    <w:p w14:paraId="0F8D8FD0" w14:textId="5E85DA9F" w:rsidR="00E07D6F" w:rsidRDefault="009019DC" w:rsidP="00E07D6F">
      <w:pPr>
        <w:pStyle w:val="NoteLevel3"/>
        <w:rPr>
          <w:rFonts w:ascii="Calibri" w:hAnsi="Calibri"/>
        </w:rPr>
      </w:pPr>
      <w:r>
        <w:rPr>
          <w:rFonts w:ascii="Calibri" w:hAnsi="Calibri"/>
        </w:rPr>
        <w:t>Death/bankruptcy of one or more shareholders doesn’t affect corporation’s life</w:t>
      </w:r>
    </w:p>
    <w:p w14:paraId="20FA0F3D" w14:textId="2F34691B" w:rsidR="00DB6BB7" w:rsidRDefault="00DB6BB7" w:rsidP="00E07D6F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Exists unless it is dissolved</w:t>
      </w:r>
      <w:r w:rsidR="00BE634A">
        <w:rPr>
          <w:rFonts w:ascii="Calibri" w:hAnsi="Calibri"/>
        </w:rPr>
        <w:t xml:space="preserve"> (by order of court or voluntary</w:t>
      </w:r>
      <w:r>
        <w:rPr>
          <w:rFonts w:ascii="Calibri" w:hAnsi="Calibri"/>
        </w:rPr>
        <w:t xml:space="preserve"> surrender)</w:t>
      </w:r>
    </w:p>
    <w:p w14:paraId="544C6B51" w14:textId="1BFC68BE" w:rsidR="00A2062E" w:rsidRPr="00A2062E" w:rsidRDefault="00A2062E" w:rsidP="00A2062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Regulations</w:t>
      </w:r>
    </w:p>
    <w:p w14:paraId="12BDF212" w14:textId="38555B84" w:rsidR="00A2062E" w:rsidRDefault="00486B58" w:rsidP="00A2062E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comply with laws of general application</w:t>
      </w:r>
    </w:p>
    <w:p w14:paraId="2060B03A" w14:textId="1F623EAB" w:rsidR="00486B58" w:rsidRDefault="00080744" w:rsidP="00A2062E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Exists only if</w:t>
      </w:r>
      <w:r w:rsidR="000252F0">
        <w:rPr>
          <w:rFonts w:ascii="Calibri" w:hAnsi="Calibri"/>
        </w:rPr>
        <w:t xml:space="preserve"> documents are submitted to government and</w:t>
      </w:r>
      <w:r>
        <w:rPr>
          <w:rFonts w:ascii="Calibri" w:hAnsi="Calibri"/>
        </w:rPr>
        <w:t xml:space="preserve"> </w:t>
      </w:r>
      <w:r w:rsidR="000252F0">
        <w:rPr>
          <w:rFonts w:ascii="Calibri" w:hAnsi="Calibri"/>
        </w:rPr>
        <w:t xml:space="preserve">get a </w:t>
      </w:r>
      <w:r w:rsidR="005F374E">
        <w:rPr>
          <w:rFonts w:ascii="Calibri" w:hAnsi="Calibri"/>
        </w:rPr>
        <w:t>certificate</w:t>
      </w:r>
      <w:r w:rsidR="000252F0">
        <w:rPr>
          <w:rFonts w:ascii="Calibri" w:hAnsi="Calibri"/>
        </w:rPr>
        <w:t xml:space="preserve"> of incorporation</w:t>
      </w:r>
    </w:p>
    <w:p w14:paraId="09719C0C" w14:textId="3EE676F7" w:rsidR="00C03EAF" w:rsidRDefault="00C03EAF" w:rsidP="00C03EAF">
      <w:pPr>
        <w:pStyle w:val="NoteLevel4"/>
        <w:rPr>
          <w:rFonts w:ascii="Calibri" w:hAnsi="Calibri"/>
        </w:rPr>
      </w:pPr>
      <w:r>
        <w:rPr>
          <w:rFonts w:ascii="Calibri" w:hAnsi="Calibri"/>
        </w:rPr>
        <w:t>:. More expensive to organize corporation</w:t>
      </w:r>
    </w:p>
    <w:p w14:paraId="48494B9C" w14:textId="72E29B72" w:rsidR="00C03EAF" w:rsidRPr="00C03EAF" w:rsidRDefault="00C03EAF" w:rsidP="00C03EA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Business Arrangements</w:t>
      </w:r>
    </w:p>
    <w:p w14:paraId="2A6EACA9" w14:textId="00063A91" w:rsidR="00C03EAF" w:rsidRDefault="00711BEC" w:rsidP="00C03EAF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Involve agency principles, fiduciary duties and contractual obligations</w:t>
      </w:r>
    </w:p>
    <w:p w14:paraId="4F77CAB2" w14:textId="2AB29D2A" w:rsidR="00697F02" w:rsidRDefault="00697F02" w:rsidP="00697F0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 xml:space="preserve">Franchise </w:t>
      </w:r>
      <w:r>
        <w:rPr>
          <w:rFonts w:ascii="Calibri" w:hAnsi="Calibri"/>
        </w:rPr>
        <w:t>– agreement whe</w:t>
      </w:r>
      <w:r w:rsidR="00080744">
        <w:rPr>
          <w:rFonts w:ascii="Calibri" w:hAnsi="Calibri"/>
        </w:rPr>
        <w:t>reby an owner of a trademark/</w:t>
      </w:r>
      <w:r>
        <w:rPr>
          <w:rFonts w:ascii="Calibri" w:hAnsi="Calibri"/>
        </w:rPr>
        <w:t>trade name per</w:t>
      </w:r>
      <w:r w:rsidR="00080744">
        <w:rPr>
          <w:rFonts w:ascii="Calibri" w:hAnsi="Calibri"/>
        </w:rPr>
        <w:t>mits another to sell a product/</w:t>
      </w:r>
      <w:r w:rsidR="00502144">
        <w:rPr>
          <w:rFonts w:ascii="Calibri" w:hAnsi="Calibri"/>
        </w:rPr>
        <w:t>service under that trademark/</w:t>
      </w:r>
      <w:r>
        <w:rPr>
          <w:rFonts w:ascii="Calibri" w:hAnsi="Calibri"/>
        </w:rPr>
        <w:t>name</w:t>
      </w:r>
    </w:p>
    <w:p w14:paraId="4831E2E0" w14:textId="3AED27BD" w:rsidR="00697F02" w:rsidRDefault="005D5FA8" w:rsidP="00697F02">
      <w:pPr>
        <w:pStyle w:val="NoteLevel2"/>
        <w:rPr>
          <w:rFonts w:ascii="Calibri" w:hAnsi="Calibri"/>
        </w:rPr>
      </w:pPr>
      <w:r w:rsidRPr="00502144">
        <w:rPr>
          <w:rFonts w:ascii="Calibri" w:hAnsi="Calibri"/>
          <w:b/>
        </w:rPr>
        <w:t>Franchisor</w:t>
      </w:r>
      <w:r w:rsidRPr="00502144">
        <w:rPr>
          <w:rFonts w:ascii="Calibri" w:hAnsi="Calibri"/>
        </w:rPr>
        <w:t>:</w:t>
      </w:r>
      <w:r>
        <w:rPr>
          <w:rFonts w:ascii="Calibri" w:hAnsi="Calibri"/>
        </w:rPr>
        <w:t xml:space="preserve"> manufacturer, wholesaler, or service</w:t>
      </w:r>
    </w:p>
    <w:p w14:paraId="371A3E40" w14:textId="14C6AFEB" w:rsidR="005D5FA8" w:rsidRDefault="005D5FA8" w:rsidP="00697F02">
      <w:pPr>
        <w:pStyle w:val="NoteLevel2"/>
        <w:rPr>
          <w:rFonts w:ascii="Calibri" w:hAnsi="Calibri"/>
        </w:rPr>
      </w:pPr>
      <w:r w:rsidRPr="00502144">
        <w:rPr>
          <w:rFonts w:ascii="Calibri" w:hAnsi="Calibri"/>
          <w:b/>
        </w:rPr>
        <w:t>Franchisee</w:t>
      </w:r>
      <w:r>
        <w:rPr>
          <w:rFonts w:ascii="Calibri" w:hAnsi="Calibri"/>
        </w:rPr>
        <w:t xml:space="preserve">: </w:t>
      </w:r>
      <w:r w:rsidR="004E6362">
        <w:rPr>
          <w:rFonts w:ascii="Calibri" w:hAnsi="Calibri"/>
        </w:rPr>
        <w:t>individual business</w:t>
      </w:r>
      <w:r w:rsidR="001650EC">
        <w:rPr>
          <w:rFonts w:ascii="Calibri" w:hAnsi="Calibri"/>
        </w:rPr>
        <w:t xml:space="preserve"> (buys right to own franchise system)</w:t>
      </w:r>
    </w:p>
    <w:p w14:paraId="393080B7" w14:textId="3729FC52" w:rsidR="001650EC" w:rsidRDefault="007275CA" w:rsidP="00697F02">
      <w:pPr>
        <w:pStyle w:val="NoteLevel2"/>
        <w:rPr>
          <w:rFonts w:ascii="Calibri" w:hAnsi="Calibri"/>
        </w:rPr>
      </w:pPr>
      <w:r>
        <w:rPr>
          <w:rFonts w:ascii="Calibri" w:hAnsi="Calibri"/>
        </w:rPr>
        <w:t>Often based on a unique product, service, method of doing business, patent, or goodwill</w:t>
      </w:r>
    </w:p>
    <w:p w14:paraId="10AAB256" w14:textId="3FBDEBF5" w:rsidR="007275CA" w:rsidRDefault="00080744" w:rsidP="00697F02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Contract s</w:t>
      </w:r>
      <w:r w:rsidR="0039655D">
        <w:rPr>
          <w:rFonts w:ascii="Calibri" w:hAnsi="Calibri"/>
        </w:rPr>
        <w:t>t</w:t>
      </w:r>
      <w:r>
        <w:rPr>
          <w:rFonts w:ascii="Calibri" w:hAnsi="Calibri"/>
        </w:rPr>
        <w:t>at</w:t>
      </w:r>
      <w:r w:rsidR="0039655D">
        <w:rPr>
          <w:rFonts w:ascii="Calibri" w:hAnsi="Calibri"/>
        </w:rPr>
        <w:t xml:space="preserve">es how business will </w:t>
      </w:r>
      <w:r w:rsidR="009C6FF3">
        <w:rPr>
          <w:rFonts w:ascii="Calibri" w:hAnsi="Calibri"/>
        </w:rPr>
        <w:t>be run, what must be purchase</w:t>
      </w:r>
      <w:r w:rsidR="002522AD">
        <w:rPr>
          <w:rFonts w:ascii="Calibri" w:hAnsi="Calibri"/>
        </w:rPr>
        <w:t>d, royalties,</w:t>
      </w:r>
      <w:r w:rsidR="009C6FF3">
        <w:rPr>
          <w:rFonts w:ascii="Calibri" w:hAnsi="Calibri"/>
        </w:rPr>
        <w:t xml:space="preserve"> advertising</w:t>
      </w:r>
      <w:r w:rsidR="002522AD">
        <w:rPr>
          <w:rFonts w:ascii="Calibri" w:hAnsi="Calibri"/>
        </w:rPr>
        <w:t xml:space="preserve"> charges</w:t>
      </w:r>
    </w:p>
    <w:p w14:paraId="5C3CE47E" w14:textId="752F069D" w:rsidR="00693A9A" w:rsidRDefault="00693A9A" w:rsidP="00693A9A">
      <w:pPr>
        <w:pStyle w:val="NoteLevel3"/>
        <w:rPr>
          <w:rFonts w:ascii="Calibri" w:hAnsi="Calibri"/>
        </w:rPr>
      </w:pPr>
      <w:r>
        <w:rPr>
          <w:rFonts w:ascii="Calibri" w:hAnsi="Calibri"/>
        </w:rPr>
        <w:t>Agreement depends on relative bargaining power of parties (usually franchisor has power)</w:t>
      </w:r>
    </w:p>
    <w:p w14:paraId="5E57EEFC" w14:textId="6060BE2E" w:rsidR="00693A9A" w:rsidRDefault="00693A9A" w:rsidP="0017284C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Relationship doesn’t normally create fiduciary obligations</w:t>
      </w:r>
      <w:r w:rsidR="0017284C">
        <w:rPr>
          <w:rFonts w:ascii="Calibri" w:hAnsi="Calibri"/>
        </w:rPr>
        <w:t xml:space="preserve"> (good faith and fair dealing instead)</w:t>
      </w:r>
    </w:p>
    <w:p w14:paraId="46D7A5E3" w14:textId="10A197B9" w:rsidR="00EF6158" w:rsidRDefault="00EF6158" w:rsidP="00EF6158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Contractual relationship governed by general principals of contract</w:t>
      </w:r>
    </w:p>
    <w:p w14:paraId="5B135B47" w14:textId="4AF9D148" w:rsidR="00EF6158" w:rsidRDefault="00EF6158" w:rsidP="00EF615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Disclosure document requires </w:t>
      </w:r>
      <w:r w:rsidR="00BB42F4">
        <w:rPr>
          <w:rFonts w:ascii="Calibri" w:hAnsi="Calibri"/>
        </w:rPr>
        <w:t>franchisor to disclose all material facts relating to franchise</w:t>
      </w:r>
    </w:p>
    <w:p w14:paraId="5CB5F160" w14:textId="68D8A75B" w:rsidR="00BB42F4" w:rsidRDefault="00952E44" w:rsidP="00952E44">
      <w:pPr>
        <w:pStyle w:val="NoteLevel3"/>
        <w:rPr>
          <w:rFonts w:ascii="Calibri" w:hAnsi="Calibri"/>
        </w:rPr>
      </w:pPr>
      <w:r>
        <w:rPr>
          <w:rFonts w:ascii="Calibri" w:hAnsi="Calibri"/>
        </w:rPr>
        <w:t>Franchisees have right to rescind/cancel franchise agreement if disclosure document is late</w:t>
      </w:r>
    </w:p>
    <w:p w14:paraId="4E6737E8" w14:textId="03A79A15" w:rsidR="00952E44" w:rsidRDefault="00386583" w:rsidP="00386583">
      <w:pPr>
        <w:pStyle w:val="NoteLevel2"/>
        <w:rPr>
          <w:rFonts w:ascii="Calibri" w:hAnsi="Calibri"/>
        </w:rPr>
      </w:pPr>
      <w:r>
        <w:rPr>
          <w:rFonts w:ascii="Calibri" w:hAnsi="Calibri"/>
        </w:rPr>
        <w:t>Franchisees have right to associat</w:t>
      </w:r>
      <w:r w:rsidR="008508CF">
        <w:rPr>
          <w:rFonts w:ascii="Calibri" w:hAnsi="Calibri"/>
        </w:rPr>
        <w:t xml:space="preserve">e with one another and join an </w:t>
      </w:r>
      <w:r>
        <w:rPr>
          <w:rFonts w:ascii="Calibri" w:hAnsi="Calibri"/>
        </w:rPr>
        <w:t>organization of franchisees</w:t>
      </w:r>
    </w:p>
    <w:p w14:paraId="09E7B587" w14:textId="1F9BCE39" w:rsidR="00544C58" w:rsidRDefault="00544C58" w:rsidP="00544C58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Joint venture</w:t>
      </w:r>
      <w:r>
        <w:rPr>
          <w:rFonts w:ascii="Calibri" w:hAnsi="Calibri"/>
        </w:rPr>
        <w:t xml:space="preserve"> – grouping of two or more businesses to undertake a particular project</w:t>
      </w:r>
    </w:p>
    <w:p w14:paraId="23917E02" w14:textId="56F772EF" w:rsidR="00544C58" w:rsidRDefault="00D120F9" w:rsidP="00544C58">
      <w:pPr>
        <w:pStyle w:val="NoteLevel2"/>
        <w:rPr>
          <w:rFonts w:ascii="Calibri" w:hAnsi="Calibri"/>
        </w:rPr>
      </w:pPr>
      <w:r>
        <w:rPr>
          <w:rFonts w:ascii="Calibri" w:hAnsi="Calibri"/>
        </w:rPr>
        <w:t>Normally parties agree to share profits, losses and management of project</w:t>
      </w:r>
    </w:p>
    <w:p w14:paraId="2126577F" w14:textId="12AC5B5F" w:rsidR="00D120F9" w:rsidRDefault="00D120F9" w:rsidP="00544C58">
      <w:pPr>
        <w:pStyle w:val="NoteLevel2"/>
        <w:rPr>
          <w:rFonts w:ascii="Calibri" w:hAnsi="Calibri"/>
        </w:rPr>
      </w:pPr>
      <w:r>
        <w:rPr>
          <w:rFonts w:ascii="Calibri" w:hAnsi="Calibri"/>
        </w:rPr>
        <w:t>Usually limited to a specific pro</w:t>
      </w:r>
      <w:r w:rsidR="003A31D2">
        <w:rPr>
          <w:rFonts w:ascii="Calibri" w:hAnsi="Calibri"/>
        </w:rPr>
        <w:t>j</w:t>
      </w:r>
      <w:r>
        <w:rPr>
          <w:rFonts w:ascii="Calibri" w:hAnsi="Calibri"/>
        </w:rPr>
        <w:t xml:space="preserve">ect or </w:t>
      </w:r>
      <w:r w:rsidR="003A31D2">
        <w:rPr>
          <w:rFonts w:ascii="Calibri" w:hAnsi="Calibri"/>
        </w:rPr>
        <w:t xml:space="preserve">for </w:t>
      </w:r>
      <w:r>
        <w:rPr>
          <w:rFonts w:ascii="Calibri" w:hAnsi="Calibri"/>
        </w:rPr>
        <w:t>specific period of time</w:t>
      </w:r>
    </w:p>
    <w:p w14:paraId="2D71ABCF" w14:textId="0AECBE1D" w:rsidR="00F22928" w:rsidRDefault="004D533F" w:rsidP="00544C5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Can be formed as </w:t>
      </w:r>
      <w:r w:rsidR="00F22928">
        <w:rPr>
          <w:rFonts w:ascii="Calibri" w:hAnsi="Calibri"/>
        </w:rPr>
        <w:t>partnership where all legal consequences associated with partnership apply</w:t>
      </w:r>
    </w:p>
    <w:p w14:paraId="23B933F9" w14:textId="30E5443A" w:rsidR="00F22928" w:rsidRDefault="004D533F" w:rsidP="004D533F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Or as </w:t>
      </w:r>
      <w:r>
        <w:rPr>
          <w:rFonts w:ascii="Calibri" w:hAnsi="Calibri"/>
          <w:b/>
        </w:rPr>
        <w:t>equity joint venture</w:t>
      </w:r>
      <w:r w:rsidR="0029443D">
        <w:rPr>
          <w:rFonts w:ascii="Calibri" w:hAnsi="Calibri"/>
        </w:rPr>
        <w:t xml:space="preserve"> (</w:t>
      </w:r>
      <w:r w:rsidR="00CA0FBB">
        <w:rPr>
          <w:rFonts w:ascii="Calibri" w:hAnsi="Calibri"/>
        </w:rPr>
        <w:t>parties incorporate separate corporation for project and each party holds shares in the corporation)</w:t>
      </w:r>
    </w:p>
    <w:p w14:paraId="30B47962" w14:textId="02419FD1" w:rsidR="002D2B7A" w:rsidRDefault="002D2B7A" w:rsidP="002D2B7A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Can be held to owe </w:t>
      </w:r>
      <w:r w:rsidR="000B36C5">
        <w:rPr>
          <w:rFonts w:ascii="Calibri" w:hAnsi="Calibri"/>
        </w:rPr>
        <w:t>fiduciary duties to one another</w:t>
      </w:r>
    </w:p>
    <w:p w14:paraId="58D199CC" w14:textId="5D30D889" w:rsidR="002D2B7A" w:rsidRDefault="002D2B7A" w:rsidP="002D2B7A">
      <w:pPr>
        <w:pStyle w:val="NoteLevel1"/>
        <w:numPr>
          <w:ilvl w:val="0"/>
          <w:numId w:val="0"/>
        </w:numPr>
        <w:rPr>
          <w:rFonts w:ascii="Calibri" w:hAnsi="Calibri"/>
        </w:rPr>
      </w:pPr>
      <w:r>
        <w:rPr>
          <w:rFonts w:ascii="Calibri" w:hAnsi="Calibri"/>
          <w:b/>
        </w:rPr>
        <w:t>Strategic alliance</w:t>
      </w:r>
      <w:r>
        <w:rPr>
          <w:rFonts w:ascii="Calibri" w:hAnsi="Calibri"/>
        </w:rPr>
        <w:t xml:space="preserve"> – arrangement whereby </w:t>
      </w:r>
      <w:r w:rsidR="000B36C5">
        <w:rPr>
          <w:rFonts w:ascii="Calibri" w:hAnsi="Calibri"/>
        </w:rPr>
        <w:t>2+</w:t>
      </w:r>
      <w:r>
        <w:rPr>
          <w:rFonts w:ascii="Calibri" w:hAnsi="Calibri"/>
        </w:rPr>
        <w:t xml:space="preserve"> businesses agree to co</w:t>
      </w:r>
      <w:r w:rsidR="004F644B">
        <w:rPr>
          <w:rFonts w:ascii="Calibri" w:hAnsi="Calibri"/>
        </w:rPr>
        <w:t>o</w:t>
      </w:r>
      <w:r>
        <w:rPr>
          <w:rFonts w:ascii="Calibri" w:hAnsi="Calibri"/>
        </w:rPr>
        <w:t>p</w:t>
      </w:r>
      <w:r w:rsidR="004F644B">
        <w:rPr>
          <w:rFonts w:ascii="Calibri" w:hAnsi="Calibri"/>
        </w:rPr>
        <w:t>er</w:t>
      </w:r>
      <w:r>
        <w:rPr>
          <w:rFonts w:ascii="Calibri" w:hAnsi="Calibri"/>
        </w:rPr>
        <w:t>ate for some purpose</w:t>
      </w:r>
    </w:p>
    <w:p w14:paraId="3831A25C" w14:textId="72BBCAE5" w:rsidR="002D2B7A" w:rsidRDefault="000D438F" w:rsidP="002D2B7A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join</w:t>
      </w:r>
      <w:r w:rsidR="00050F5A">
        <w:rPr>
          <w:rFonts w:ascii="Calibri" w:hAnsi="Calibri"/>
        </w:rPr>
        <w:t>t</w:t>
      </w:r>
      <w:r>
        <w:rPr>
          <w:rFonts w:ascii="Calibri" w:hAnsi="Calibri"/>
        </w:rPr>
        <w:t xml:space="preserve"> research, technology sharing, joint use of production</w:t>
      </w:r>
    </w:p>
    <w:p w14:paraId="63A2F993" w14:textId="08D6E512" w:rsidR="00C74CA4" w:rsidRDefault="00C74CA4" w:rsidP="002D2B7A">
      <w:pPr>
        <w:pStyle w:val="NoteLevel2"/>
        <w:rPr>
          <w:rFonts w:ascii="Calibri" w:hAnsi="Calibri"/>
        </w:rPr>
      </w:pPr>
      <w:r>
        <w:rPr>
          <w:rFonts w:ascii="Calibri" w:hAnsi="Calibri"/>
        </w:rPr>
        <w:t>Doesn’t have precise legal meaning</w:t>
      </w:r>
    </w:p>
    <w:p w14:paraId="17ADFD30" w14:textId="66EF85C1" w:rsidR="00C74CA4" w:rsidRDefault="00C74CA4" w:rsidP="002D2B7A">
      <w:pPr>
        <w:pStyle w:val="NoteLevel2"/>
        <w:rPr>
          <w:rFonts w:ascii="Calibri" w:hAnsi="Calibri"/>
        </w:rPr>
      </w:pPr>
      <w:r>
        <w:rPr>
          <w:rFonts w:ascii="Calibri" w:hAnsi="Calibri"/>
        </w:rPr>
        <w:t>Normally contractual relationships</w:t>
      </w:r>
    </w:p>
    <w:p w14:paraId="341F9ED6" w14:textId="4DEADE54" w:rsidR="00050F5A" w:rsidRDefault="00050F5A" w:rsidP="002D2B7A">
      <w:pPr>
        <w:pStyle w:val="NoteLevel2"/>
        <w:rPr>
          <w:rFonts w:ascii="Calibri" w:hAnsi="Calibri"/>
        </w:rPr>
      </w:pPr>
      <w:r>
        <w:rPr>
          <w:rFonts w:ascii="Calibri" w:hAnsi="Calibri"/>
        </w:rPr>
        <w:t>May owe fiduciary obligations to each other</w:t>
      </w:r>
    </w:p>
    <w:p w14:paraId="2963AFA6" w14:textId="4A066719" w:rsidR="00050F5A" w:rsidRDefault="00B74A1C" w:rsidP="00050F5A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Distributorship</w:t>
      </w:r>
      <w:r w:rsidR="00050F5A">
        <w:rPr>
          <w:rFonts w:ascii="Calibri" w:hAnsi="Calibri"/>
          <w:b/>
        </w:rPr>
        <w:t>/dealership</w:t>
      </w:r>
      <w:r w:rsidR="00050F5A">
        <w:rPr>
          <w:rFonts w:ascii="Calibri" w:hAnsi="Calibri"/>
        </w:rPr>
        <w:t xml:space="preserve"> </w:t>
      </w:r>
      <w:r w:rsidR="00B42628">
        <w:rPr>
          <w:rFonts w:ascii="Calibri" w:hAnsi="Calibri"/>
        </w:rPr>
        <w:t>–</w:t>
      </w:r>
      <w:r w:rsidR="00050F5A">
        <w:rPr>
          <w:rFonts w:ascii="Calibri" w:hAnsi="Calibri"/>
        </w:rPr>
        <w:t xml:space="preserve"> </w:t>
      </w:r>
      <w:r w:rsidR="00B42628">
        <w:rPr>
          <w:rFonts w:ascii="Calibri" w:hAnsi="Calibri"/>
        </w:rPr>
        <w:t>contractual relationship where one business agrees to sell another’s products</w:t>
      </w:r>
    </w:p>
    <w:p w14:paraId="72DAF8A2" w14:textId="1E7BBD71" w:rsidR="007A5E86" w:rsidRDefault="007A5E86" w:rsidP="005F5B0F">
      <w:pPr>
        <w:pStyle w:val="NoteLevel2"/>
        <w:rPr>
          <w:rFonts w:ascii="Calibri" w:hAnsi="Calibri"/>
        </w:rPr>
      </w:pPr>
      <w:r>
        <w:rPr>
          <w:rFonts w:ascii="Calibri" w:hAnsi="Calibri"/>
        </w:rPr>
        <w:t>Similar to franchise</w:t>
      </w:r>
      <w:r w:rsidR="00096140">
        <w:rPr>
          <w:rFonts w:ascii="Calibri" w:hAnsi="Calibri"/>
        </w:rPr>
        <w:t xml:space="preserve"> (often in</w:t>
      </w:r>
      <w:r w:rsidR="005F5B0F">
        <w:rPr>
          <w:rFonts w:ascii="Calibri" w:hAnsi="Calibri"/>
        </w:rPr>
        <w:t xml:space="preserve"> automotive and computer industries</w:t>
      </w:r>
      <w:r w:rsidR="00096140">
        <w:rPr>
          <w:rFonts w:ascii="Calibri" w:hAnsi="Calibri"/>
        </w:rPr>
        <w:t>)</w:t>
      </w:r>
    </w:p>
    <w:p w14:paraId="44B0322F" w14:textId="13A3DCAD" w:rsidR="00484AE8" w:rsidRDefault="00484AE8" w:rsidP="00A953A0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Relationship governed by contract</w:t>
      </w:r>
      <w:r w:rsidR="00A953A0">
        <w:rPr>
          <w:rFonts w:ascii="Calibri" w:hAnsi="Calibri"/>
        </w:rPr>
        <w:t xml:space="preserve"> </w:t>
      </w:r>
      <w:r w:rsidR="00A953A0" w:rsidRPr="00A953A0">
        <w:rPr>
          <w:rFonts w:ascii="Calibri" w:hAnsi="Calibri"/>
        </w:rPr>
        <w:t>(n</w:t>
      </w:r>
      <w:r w:rsidRPr="00A953A0">
        <w:rPr>
          <w:rFonts w:ascii="Calibri" w:hAnsi="Calibri"/>
        </w:rPr>
        <w:t>o fiduciary obligations</w:t>
      </w:r>
      <w:r w:rsidR="00A953A0" w:rsidRPr="00A953A0">
        <w:rPr>
          <w:rFonts w:ascii="Calibri" w:hAnsi="Calibri"/>
        </w:rPr>
        <w:t xml:space="preserve"> beyond those stated in contract)</w:t>
      </w:r>
    </w:p>
    <w:p w14:paraId="0D15943B" w14:textId="10DC1C49" w:rsidR="005063B9" w:rsidRDefault="005063B9" w:rsidP="00A953A0">
      <w:pPr>
        <w:pStyle w:val="NoteLevel2"/>
        <w:rPr>
          <w:rFonts w:ascii="Calibri" w:hAnsi="Calibri"/>
        </w:rPr>
      </w:pPr>
      <w:r>
        <w:rPr>
          <w:rFonts w:ascii="Calibri" w:hAnsi="Calibri"/>
        </w:rPr>
        <w:t>Doesn’t normally involve agency relationship</w:t>
      </w:r>
      <w:r w:rsidR="00A43E04">
        <w:rPr>
          <w:rFonts w:ascii="Calibri" w:hAnsi="Calibri"/>
        </w:rPr>
        <w:t xml:space="preserve"> (</w:t>
      </w:r>
      <w:r w:rsidR="007D16DB">
        <w:rPr>
          <w:rFonts w:ascii="Calibri" w:hAnsi="Calibri"/>
        </w:rPr>
        <w:t xml:space="preserve">contract may specify that it’s </w:t>
      </w:r>
      <w:r w:rsidR="00A43E04">
        <w:rPr>
          <w:rFonts w:ascii="Calibri" w:hAnsi="Calibri"/>
        </w:rPr>
        <w:t>not an agency)</w:t>
      </w:r>
    </w:p>
    <w:p w14:paraId="0E893B98" w14:textId="1AD32FA6" w:rsidR="007D16DB" w:rsidRDefault="00B74A1C" w:rsidP="007D16DB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Sales a</w:t>
      </w:r>
      <w:r w:rsidR="007D16DB">
        <w:rPr>
          <w:rFonts w:ascii="Calibri" w:hAnsi="Calibri"/>
          <w:b/>
        </w:rPr>
        <w:t xml:space="preserve">gency </w:t>
      </w:r>
      <w:r w:rsidR="007D16DB">
        <w:rPr>
          <w:rFonts w:ascii="Calibri" w:hAnsi="Calibri"/>
        </w:rPr>
        <w:t>– agreement in which manufacturer/distributor allows others to sell products on its behalf</w:t>
      </w:r>
    </w:p>
    <w:p w14:paraId="6374B23A" w14:textId="44BDD476" w:rsidR="007D16DB" w:rsidRDefault="00071374" w:rsidP="007D16DB">
      <w:pPr>
        <w:pStyle w:val="NoteLevel2"/>
        <w:rPr>
          <w:rFonts w:ascii="Calibri" w:hAnsi="Calibri"/>
        </w:rPr>
      </w:pPr>
      <w:r>
        <w:rPr>
          <w:rFonts w:ascii="Calibri" w:hAnsi="Calibri"/>
        </w:rPr>
        <w:t>Agent isn’t actual vendor but acts on behalf of principal</w:t>
      </w:r>
    </w:p>
    <w:p w14:paraId="131FB850" w14:textId="53A49A48" w:rsidR="00071374" w:rsidRDefault="00071374" w:rsidP="007D16DB">
      <w:pPr>
        <w:pStyle w:val="NoteLevel2"/>
        <w:rPr>
          <w:rFonts w:ascii="Calibri" w:hAnsi="Calibri"/>
        </w:rPr>
      </w:pPr>
      <w:r>
        <w:rPr>
          <w:rFonts w:ascii="Calibri" w:hAnsi="Calibri"/>
        </w:rPr>
        <w:t>Since relationship of agency, fiduciary obligations are owed</w:t>
      </w:r>
    </w:p>
    <w:p w14:paraId="7D557CE0" w14:textId="66BBA46E" w:rsidR="00071374" w:rsidRDefault="00071374" w:rsidP="0007137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Product licensing</w:t>
      </w:r>
      <w:r>
        <w:rPr>
          <w:rFonts w:ascii="Calibri" w:hAnsi="Calibri"/>
        </w:rPr>
        <w:t xml:space="preserve"> – owner of trademark/other right g</w:t>
      </w:r>
      <w:r w:rsidR="00DD68EF">
        <w:rPr>
          <w:rFonts w:ascii="Calibri" w:hAnsi="Calibri"/>
        </w:rPr>
        <w:t>ive</w:t>
      </w:r>
      <w:r>
        <w:rPr>
          <w:rFonts w:ascii="Calibri" w:hAnsi="Calibri"/>
        </w:rPr>
        <w:t>s another</w:t>
      </w:r>
      <w:r w:rsidR="00317853">
        <w:rPr>
          <w:rFonts w:ascii="Calibri" w:hAnsi="Calibri"/>
        </w:rPr>
        <w:t xml:space="preserve"> the</w:t>
      </w:r>
      <w:bookmarkStart w:id="0" w:name="_GoBack"/>
      <w:bookmarkEnd w:id="0"/>
      <w:r>
        <w:rPr>
          <w:rFonts w:ascii="Calibri" w:hAnsi="Calibri"/>
        </w:rPr>
        <w:t xml:space="preserve"> right to manufacture/distribute associated products</w:t>
      </w:r>
    </w:p>
    <w:p w14:paraId="06E61B9C" w14:textId="58CEE83D" w:rsidR="00DD68EF" w:rsidRDefault="003C1A59" w:rsidP="00DD68EF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Common for consumer goods (ex. clothing, sporting goods)</w:t>
      </w:r>
    </w:p>
    <w:p w14:paraId="505D3C5B" w14:textId="5810C652" w:rsidR="006A7409" w:rsidRPr="00A953A0" w:rsidRDefault="006A7409" w:rsidP="00DD68EF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Contractual relationship (agreement covers obligations, fees, royalties, term of agreement)</w:t>
      </w:r>
    </w:p>
    <w:sectPr w:rsidR="006A7409" w:rsidRPr="00A953A0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C11094" w:rsidRDefault="00C11094" w:rsidP="006538B3">
      <w:r>
        <w:separator/>
      </w:r>
    </w:p>
  </w:endnote>
  <w:endnote w:type="continuationSeparator" w:id="0">
    <w:p w14:paraId="1106E041" w14:textId="77777777" w:rsidR="00C11094" w:rsidRDefault="00C11094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C11094" w:rsidRDefault="00C11094" w:rsidP="006538B3">
      <w:r>
        <w:separator/>
      </w:r>
    </w:p>
  </w:footnote>
  <w:footnote w:type="continuationSeparator" w:id="0">
    <w:p w14:paraId="29812530" w14:textId="77777777" w:rsidR="00C11094" w:rsidRDefault="00C11094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472058BC" w:rsidR="00C11094" w:rsidRPr="00A27D24" w:rsidRDefault="00C11094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14 – BUSINESS FORMS AND ARRANGEMENTS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D3EBEB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57B5"/>
    <w:rsid w:val="00015871"/>
    <w:rsid w:val="00015A8E"/>
    <w:rsid w:val="00015AE6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46F7"/>
    <w:rsid w:val="000252F0"/>
    <w:rsid w:val="0002550A"/>
    <w:rsid w:val="00025CB7"/>
    <w:rsid w:val="00025F96"/>
    <w:rsid w:val="00026E28"/>
    <w:rsid w:val="00026E48"/>
    <w:rsid w:val="000274CF"/>
    <w:rsid w:val="00027BE2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5D9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A9D"/>
    <w:rsid w:val="00074B5D"/>
    <w:rsid w:val="000751EC"/>
    <w:rsid w:val="0007537A"/>
    <w:rsid w:val="00075A37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0744"/>
    <w:rsid w:val="000810F7"/>
    <w:rsid w:val="00081BBF"/>
    <w:rsid w:val="00081F38"/>
    <w:rsid w:val="0008241E"/>
    <w:rsid w:val="0008244F"/>
    <w:rsid w:val="000824B4"/>
    <w:rsid w:val="0008346B"/>
    <w:rsid w:val="00084074"/>
    <w:rsid w:val="0008433B"/>
    <w:rsid w:val="000858AD"/>
    <w:rsid w:val="00085923"/>
    <w:rsid w:val="00085E61"/>
    <w:rsid w:val="000861BD"/>
    <w:rsid w:val="00086972"/>
    <w:rsid w:val="00086F5D"/>
    <w:rsid w:val="000871B4"/>
    <w:rsid w:val="00087584"/>
    <w:rsid w:val="00087C08"/>
    <w:rsid w:val="00087CCB"/>
    <w:rsid w:val="0009046F"/>
    <w:rsid w:val="00090B41"/>
    <w:rsid w:val="000914C0"/>
    <w:rsid w:val="00093AA7"/>
    <w:rsid w:val="000945B2"/>
    <w:rsid w:val="0009467C"/>
    <w:rsid w:val="00094C4E"/>
    <w:rsid w:val="00095316"/>
    <w:rsid w:val="00095574"/>
    <w:rsid w:val="0009596F"/>
    <w:rsid w:val="00095B9F"/>
    <w:rsid w:val="00095F42"/>
    <w:rsid w:val="00096019"/>
    <w:rsid w:val="00096140"/>
    <w:rsid w:val="000962B0"/>
    <w:rsid w:val="0009647A"/>
    <w:rsid w:val="000964BD"/>
    <w:rsid w:val="00096769"/>
    <w:rsid w:val="000967ED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A7CCC"/>
    <w:rsid w:val="000B0AAF"/>
    <w:rsid w:val="000B12A8"/>
    <w:rsid w:val="000B130A"/>
    <w:rsid w:val="000B1487"/>
    <w:rsid w:val="000B2D42"/>
    <w:rsid w:val="000B307F"/>
    <w:rsid w:val="000B36C5"/>
    <w:rsid w:val="000B387D"/>
    <w:rsid w:val="000B3AEB"/>
    <w:rsid w:val="000B459C"/>
    <w:rsid w:val="000B4605"/>
    <w:rsid w:val="000B4640"/>
    <w:rsid w:val="000B48F4"/>
    <w:rsid w:val="000B5308"/>
    <w:rsid w:val="000B546F"/>
    <w:rsid w:val="000B5DCE"/>
    <w:rsid w:val="000B78C1"/>
    <w:rsid w:val="000B7CAC"/>
    <w:rsid w:val="000B7F6A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B7A"/>
    <w:rsid w:val="000D438F"/>
    <w:rsid w:val="000D5E5C"/>
    <w:rsid w:val="000D6D4B"/>
    <w:rsid w:val="000D723A"/>
    <w:rsid w:val="000D74D8"/>
    <w:rsid w:val="000D75DC"/>
    <w:rsid w:val="000E0284"/>
    <w:rsid w:val="000E06D2"/>
    <w:rsid w:val="000E0761"/>
    <w:rsid w:val="000E094C"/>
    <w:rsid w:val="000E0978"/>
    <w:rsid w:val="000E12A7"/>
    <w:rsid w:val="000E15E4"/>
    <w:rsid w:val="000E1C91"/>
    <w:rsid w:val="000E2683"/>
    <w:rsid w:val="000E29F1"/>
    <w:rsid w:val="000E38C6"/>
    <w:rsid w:val="000E494C"/>
    <w:rsid w:val="000E49BB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D55"/>
    <w:rsid w:val="000F255D"/>
    <w:rsid w:val="000F291F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F77"/>
    <w:rsid w:val="00102B3B"/>
    <w:rsid w:val="0010313B"/>
    <w:rsid w:val="00103593"/>
    <w:rsid w:val="00104928"/>
    <w:rsid w:val="00105755"/>
    <w:rsid w:val="00105D3A"/>
    <w:rsid w:val="001062F3"/>
    <w:rsid w:val="0010773C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F4"/>
    <w:rsid w:val="00115AD0"/>
    <w:rsid w:val="00115F1F"/>
    <w:rsid w:val="00116852"/>
    <w:rsid w:val="00116F4F"/>
    <w:rsid w:val="00117C55"/>
    <w:rsid w:val="00120065"/>
    <w:rsid w:val="00120B39"/>
    <w:rsid w:val="00120E70"/>
    <w:rsid w:val="00120F39"/>
    <w:rsid w:val="00121D73"/>
    <w:rsid w:val="001222A6"/>
    <w:rsid w:val="001227B8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AF4"/>
    <w:rsid w:val="00131BA4"/>
    <w:rsid w:val="00131CC6"/>
    <w:rsid w:val="00131ED1"/>
    <w:rsid w:val="0013272F"/>
    <w:rsid w:val="001329CC"/>
    <w:rsid w:val="001329CD"/>
    <w:rsid w:val="00132B72"/>
    <w:rsid w:val="00132C6E"/>
    <w:rsid w:val="00133DF2"/>
    <w:rsid w:val="00134080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359"/>
    <w:rsid w:val="00145EF2"/>
    <w:rsid w:val="00147BE1"/>
    <w:rsid w:val="0015061C"/>
    <w:rsid w:val="00150FC3"/>
    <w:rsid w:val="0015121C"/>
    <w:rsid w:val="001516F7"/>
    <w:rsid w:val="00151A54"/>
    <w:rsid w:val="00151D4B"/>
    <w:rsid w:val="00151F06"/>
    <w:rsid w:val="00152486"/>
    <w:rsid w:val="00152A03"/>
    <w:rsid w:val="0015345C"/>
    <w:rsid w:val="0015346A"/>
    <w:rsid w:val="001538C3"/>
    <w:rsid w:val="00153A7D"/>
    <w:rsid w:val="00155335"/>
    <w:rsid w:val="0015572A"/>
    <w:rsid w:val="00155785"/>
    <w:rsid w:val="001557D5"/>
    <w:rsid w:val="00155B5F"/>
    <w:rsid w:val="00156B80"/>
    <w:rsid w:val="0015728F"/>
    <w:rsid w:val="001572AC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D20"/>
    <w:rsid w:val="001641A4"/>
    <w:rsid w:val="001641F9"/>
    <w:rsid w:val="00164311"/>
    <w:rsid w:val="00164936"/>
    <w:rsid w:val="00164C0B"/>
    <w:rsid w:val="001650EC"/>
    <w:rsid w:val="00167489"/>
    <w:rsid w:val="001679E6"/>
    <w:rsid w:val="001708D2"/>
    <w:rsid w:val="00170F68"/>
    <w:rsid w:val="0017154B"/>
    <w:rsid w:val="00171A98"/>
    <w:rsid w:val="00171EDC"/>
    <w:rsid w:val="0017284C"/>
    <w:rsid w:val="00172A13"/>
    <w:rsid w:val="00173B2F"/>
    <w:rsid w:val="00173C2E"/>
    <w:rsid w:val="0017457E"/>
    <w:rsid w:val="001745C3"/>
    <w:rsid w:val="00174B4A"/>
    <w:rsid w:val="0017527A"/>
    <w:rsid w:val="00175347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25F0"/>
    <w:rsid w:val="0018281B"/>
    <w:rsid w:val="00182CD8"/>
    <w:rsid w:val="00185E31"/>
    <w:rsid w:val="00185F0C"/>
    <w:rsid w:val="001866BA"/>
    <w:rsid w:val="00187BFC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977"/>
    <w:rsid w:val="00194C96"/>
    <w:rsid w:val="00196351"/>
    <w:rsid w:val="00196575"/>
    <w:rsid w:val="00196C34"/>
    <w:rsid w:val="00197A5E"/>
    <w:rsid w:val="001A0833"/>
    <w:rsid w:val="001A1008"/>
    <w:rsid w:val="001A1406"/>
    <w:rsid w:val="001A1AC1"/>
    <w:rsid w:val="001A20B8"/>
    <w:rsid w:val="001A2594"/>
    <w:rsid w:val="001A3CE2"/>
    <w:rsid w:val="001A3DF0"/>
    <w:rsid w:val="001A4201"/>
    <w:rsid w:val="001A45A1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746"/>
    <w:rsid w:val="001C1177"/>
    <w:rsid w:val="001C1A9F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6C1E"/>
    <w:rsid w:val="001C7528"/>
    <w:rsid w:val="001C75CA"/>
    <w:rsid w:val="001C7742"/>
    <w:rsid w:val="001D07E0"/>
    <w:rsid w:val="001D12A9"/>
    <w:rsid w:val="001D1865"/>
    <w:rsid w:val="001D2DCB"/>
    <w:rsid w:val="001D429F"/>
    <w:rsid w:val="001D4699"/>
    <w:rsid w:val="001D4878"/>
    <w:rsid w:val="001D5115"/>
    <w:rsid w:val="001D580A"/>
    <w:rsid w:val="001D5E12"/>
    <w:rsid w:val="001D631A"/>
    <w:rsid w:val="001D6A5C"/>
    <w:rsid w:val="001D720B"/>
    <w:rsid w:val="001D75B3"/>
    <w:rsid w:val="001D7640"/>
    <w:rsid w:val="001D7792"/>
    <w:rsid w:val="001D77A5"/>
    <w:rsid w:val="001D7AA2"/>
    <w:rsid w:val="001E08F0"/>
    <w:rsid w:val="001E0FE7"/>
    <w:rsid w:val="001E1952"/>
    <w:rsid w:val="001E19D5"/>
    <w:rsid w:val="001E1C23"/>
    <w:rsid w:val="001E20FE"/>
    <w:rsid w:val="001E31EC"/>
    <w:rsid w:val="001E4008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77F"/>
    <w:rsid w:val="001F74A4"/>
    <w:rsid w:val="00200DB7"/>
    <w:rsid w:val="002010F0"/>
    <w:rsid w:val="0020125E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E70"/>
    <w:rsid w:val="00206AF9"/>
    <w:rsid w:val="00206F0A"/>
    <w:rsid w:val="002073E4"/>
    <w:rsid w:val="0021023C"/>
    <w:rsid w:val="0021086A"/>
    <w:rsid w:val="002108C4"/>
    <w:rsid w:val="002108EE"/>
    <w:rsid w:val="00210AE4"/>
    <w:rsid w:val="002114EF"/>
    <w:rsid w:val="00211CB1"/>
    <w:rsid w:val="00211D37"/>
    <w:rsid w:val="00211DF7"/>
    <w:rsid w:val="00212772"/>
    <w:rsid w:val="00212ACC"/>
    <w:rsid w:val="00213333"/>
    <w:rsid w:val="002133E6"/>
    <w:rsid w:val="0021351F"/>
    <w:rsid w:val="00213815"/>
    <w:rsid w:val="00213948"/>
    <w:rsid w:val="00213F4C"/>
    <w:rsid w:val="002142AA"/>
    <w:rsid w:val="00214B64"/>
    <w:rsid w:val="0021519E"/>
    <w:rsid w:val="002153D4"/>
    <w:rsid w:val="00216C53"/>
    <w:rsid w:val="00217282"/>
    <w:rsid w:val="002207DD"/>
    <w:rsid w:val="00221D03"/>
    <w:rsid w:val="00221EBA"/>
    <w:rsid w:val="00221FD1"/>
    <w:rsid w:val="00222478"/>
    <w:rsid w:val="0022288B"/>
    <w:rsid w:val="0022294E"/>
    <w:rsid w:val="00222DD3"/>
    <w:rsid w:val="00222FB5"/>
    <w:rsid w:val="0022386E"/>
    <w:rsid w:val="00223E9A"/>
    <w:rsid w:val="00224C63"/>
    <w:rsid w:val="00224F56"/>
    <w:rsid w:val="002260A8"/>
    <w:rsid w:val="00227364"/>
    <w:rsid w:val="00227B0F"/>
    <w:rsid w:val="002302A7"/>
    <w:rsid w:val="00230463"/>
    <w:rsid w:val="00232ABA"/>
    <w:rsid w:val="002333EE"/>
    <w:rsid w:val="00233651"/>
    <w:rsid w:val="00234545"/>
    <w:rsid w:val="00234626"/>
    <w:rsid w:val="0023490B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46EF"/>
    <w:rsid w:val="00245341"/>
    <w:rsid w:val="00245497"/>
    <w:rsid w:val="00245F5D"/>
    <w:rsid w:val="00246C43"/>
    <w:rsid w:val="002502EC"/>
    <w:rsid w:val="00250320"/>
    <w:rsid w:val="00250819"/>
    <w:rsid w:val="00250E94"/>
    <w:rsid w:val="00251C60"/>
    <w:rsid w:val="002522AD"/>
    <w:rsid w:val="00252C51"/>
    <w:rsid w:val="00254175"/>
    <w:rsid w:val="00254187"/>
    <w:rsid w:val="00254223"/>
    <w:rsid w:val="002543BB"/>
    <w:rsid w:val="0025445F"/>
    <w:rsid w:val="002547BB"/>
    <w:rsid w:val="00254889"/>
    <w:rsid w:val="0025613E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210"/>
    <w:rsid w:val="00265325"/>
    <w:rsid w:val="002662E4"/>
    <w:rsid w:val="00266B05"/>
    <w:rsid w:val="0026721F"/>
    <w:rsid w:val="002674BF"/>
    <w:rsid w:val="00267838"/>
    <w:rsid w:val="00271B24"/>
    <w:rsid w:val="00272683"/>
    <w:rsid w:val="00272885"/>
    <w:rsid w:val="00272C9D"/>
    <w:rsid w:val="0027315D"/>
    <w:rsid w:val="00276093"/>
    <w:rsid w:val="00276C3D"/>
    <w:rsid w:val="00276E5E"/>
    <w:rsid w:val="00277F66"/>
    <w:rsid w:val="00281200"/>
    <w:rsid w:val="0028154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68FC"/>
    <w:rsid w:val="002871A6"/>
    <w:rsid w:val="0028750F"/>
    <w:rsid w:val="00287D74"/>
    <w:rsid w:val="00290DFE"/>
    <w:rsid w:val="0029109D"/>
    <w:rsid w:val="00292265"/>
    <w:rsid w:val="00292992"/>
    <w:rsid w:val="0029362F"/>
    <w:rsid w:val="0029374B"/>
    <w:rsid w:val="0029443D"/>
    <w:rsid w:val="00296185"/>
    <w:rsid w:val="00296543"/>
    <w:rsid w:val="002966D1"/>
    <w:rsid w:val="00296BF4"/>
    <w:rsid w:val="0029701C"/>
    <w:rsid w:val="00297242"/>
    <w:rsid w:val="00297C28"/>
    <w:rsid w:val="00297EA0"/>
    <w:rsid w:val="00297F7A"/>
    <w:rsid w:val="002A011B"/>
    <w:rsid w:val="002A0F76"/>
    <w:rsid w:val="002A18D6"/>
    <w:rsid w:val="002A2B3B"/>
    <w:rsid w:val="002A2E55"/>
    <w:rsid w:val="002A400D"/>
    <w:rsid w:val="002A4110"/>
    <w:rsid w:val="002A5359"/>
    <w:rsid w:val="002A5E36"/>
    <w:rsid w:val="002A6686"/>
    <w:rsid w:val="002A7077"/>
    <w:rsid w:val="002B025A"/>
    <w:rsid w:val="002B0349"/>
    <w:rsid w:val="002B2497"/>
    <w:rsid w:val="002B2AC6"/>
    <w:rsid w:val="002B2B22"/>
    <w:rsid w:val="002B2F6E"/>
    <w:rsid w:val="002B4DCD"/>
    <w:rsid w:val="002B6D04"/>
    <w:rsid w:val="002B6E59"/>
    <w:rsid w:val="002B7F27"/>
    <w:rsid w:val="002C0452"/>
    <w:rsid w:val="002C0A67"/>
    <w:rsid w:val="002C204F"/>
    <w:rsid w:val="002C27DA"/>
    <w:rsid w:val="002C2A5B"/>
    <w:rsid w:val="002C3099"/>
    <w:rsid w:val="002C3BB5"/>
    <w:rsid w:val="002C3C6E"/>
    <w:rsid w:val="002C412E"/>
    <w:rsid w:val="002C431B"/>
    <w:rsid w:val="002C4330"/>
    <w:rsid w:val="002C5530"/>
    <w:rsid w:val="002C5C88"/>
    <w:rsid w:val="002C5F6A"/>
    <w:rsid w:val="002C5FC4"/>
    <w:rsid w:val="002C6703"/>
    <w:rsid w:val="002C6940"/>
    <w:rsid w:val="002C6CB5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8CF"/>
    <w:rsid w:val="002D40BA"/>
    <w:rsid w:val="002D4BC5"/>
    <w:rsid w:val="002D5773"/>
    <w:rsid w:val="002D5902"/>
    <w:rsid w:val="002D5C2B"/>
    <w:rsid w:val="002D66C8"/>
    <w:rsid w:val="002D724C"/>
    <w:rsid w:val="002D792E"/>
    <w:rsid w:val="002D7F1B"/>
    <w:rsid w:val="002E0123"/>
    <w:rsid w:val="002E0FC4"/>
    <w:rsid w:val="002E1A7C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59FC"/>
    <w:rsid w:val="002E60F0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A85"/>
    <w:rsid w:val="002F3ECD"/>
    <w:rsid w:val="002F3F00"/>
    <w:rsid w:val="002F4CA2"/>
    <w:rsid w:val="002F4D42"/>
    <w:rsid w:val="002F5902"/>
    <w:rsid w:val="002F5D29"/>
    <w:rsid w:val="002F64E5"/>
    <w:rsid w:val="002F7DB4"/>
    <w:rsid w:val="0030105F"/>
    <w:rsid w:val="003011BA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3CF"/>
    <w:rsid w:val="003165AE"/>
    <w:rsid w:val="00317030"/>
    <w:rsid w:val="0031751C"/>
    <w:rsid w:val="00317853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197"/>
    <w:rsid w:val="00331736"/>
    <w:rsid w:val="00331C3E"/>
    <w:rsid w:val="00332111"/>
    <w:rsid w:val="00333B9C"/>
    <w:rsid w:val="00333DEF"/>
    <w:rsid w:val="003345D6"/>
    <w:rsid w:val="00334BB0"/>
    <w:rsid w:val="0033572C"/>
    <w:rsid w:val="00335988"/>
    <w:rsid w:val="0033610E"/>
    <w:rsid w:val="003361E0"/>
    <w:rsid w:val="003366F4"/>
    <w:rsid w:val="00340137"/>
    <w:rsid w:val="00340803"/>
    <w:rsid w:val="003418C0"/>
    <w:rsid w:val="003429E2"/>
    <w:rsid w:val="00342BB3"/>
    <w:rsid w:val="00343623"/>
    <w:rsid w:val="00343889"/>
    <w:rsid w:val="00343B6A"/>
    <w:rsid w:val="0034454F"/>
    <w:rsid w:val="00344D52"/>
    <w:rsid w:val="003459B1"/>
    <w:rsid w:val="00345FF3"/>
    <w:rsid w:val="003461DF"/>
    <w:rsid w:val="00346643"/>
    <w:rsid w:val="003467DC"/>
    <w:rsid w:val="003479B7"/>
    <w:rsid w:val="00347EB8"/>
    <w:rsid w:val="003506FD"/>
    <w:rsid w:val="00350C5C"/>
    <w:rsid w:val="0035151C"/>
    <w:rsid w:val="0035173A"/>
    <w:rsid w:val="00351AC9"/>
    <w:rsid w:val="00353670"/>
    <w:rsid w:val="00353A07"/>
    <w:rsid w:val="00353A63"/>
    <w:rsid w:val="003547F1"/>
    <w:rsid w:val="00355FB2"/>
    <w:rsid w:val="00355FE4"/>
    <w:rsid w:val="003560B3"/>
    <w:rsid w:val="00357255"/>
    <w:rsid w:val="00357CC7"/>
    <w:rsid w:val="003606AC"/>
    <w:rsid w:val="00360D74"/>
    <w:rsid w:val="0036114E"/>
    <w:rsid w:val="003613AE"/>
    <w:rsid w:val="00361508"/>
    <w:rsid w:val="00361530"/>
    <w:rsid w:val="00361BA1"/>
    <w:rsid w:val="003620E9"/>
    <w:rsid w:val="0036254E"/>
    <w:rsid w:val="00362D7F"/>
    <w:rsid w:val="0036333D"/>
    <w:rsid w:val="00363637"/>
    <w:rsid w:val="00363859"/>
    <w:rsid w:val="00364239"/>
    <w:rsid w:val="00364FA2"/>
    <w:rsid w:val="003652A9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B61"/>
    <w:rsid w:val="00370FDB"/>
    <w:rsid w:val="00371884"/>
    <w:rsid w:val="003721B2"/>
    <w:rsid w:val="00372306"/>
    <w:rsid w:val="0037293C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800C0"/>
    <w:rsid w:val="003802D0"/>
    <w:rsid w:val="00380E87"/>
    <w:rsid w:val="00381977"/>
    <w:rsid w:val="00381D34"/>
    <w:rsid w:val="00382C05"/>
    <w:rsid w:val="00382F17"/>
    <w:rsid w:val="00382FA0"/>
    <w:rsid w:val="0038310E"/>
    <w:rsid w:val="00383297"/>
    <w:rsid w:val="0038345C"/>
    <w:rsid w:val="00383F84"/>
    <w:rsid w:val="003841B1"/>
    <w:rsid w:val="003845C5"/>
    <w:rsid w:val="00386025"/>
    <w:rsid w:val="003864F2"/>
    <w:rsid w:val="00386583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3F65"/>
    <w:rsid w:val="00394CFC"/>
    <w:rsid w:val="0039655D"/>
    <w:rsid w:val="00396BD7"/>
    <w:rsid w:val="00396C03"/>
    <w:rsid w:val="0039713B"/>
    <w:rsid w:val="003971C1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C3D"/>
    <w:rsid w:val="003A611A"/>
    <w:rsid w:val="003A65D3"/>
    <w:rsid w:val="003A681D"/>
    <w:rsid w:val="003A7993"/>
    <w:rsid w:val="003A7C06"/>
    <w:rsid w:val="003B05F5"/>
    <w:rsid w:val="003B1301"/>
    <w:rsid w:val="003B1368"/>
    <w:rsid w:val="003B1F44"/>
    <w:rsid w:val="003B24AF"/>
    <w:rsid w:val="003B267F"/>
    <w:rsid w:val="003B26CC"/>
    <w:rsid w:val="003B31AF"/>
    <w:rsid w:val="003B3A48"/>
    <w:rsid w:val="003B4752"/>
    <w:rsid w:val="003B4C0E"/>
    <w:rsid w:val="003B522F"/>
    <w:rsid w:val="003B57FC"/>
    <w:rsid w:val="003B693D"/>
    <w:rsid w:val="003B70BC"/>
    <w:rsid w:val="003B7DE1"/>
    <w:rsid w:val="003C03FB"/>
    <w:rsid w:val="003C0628"/>
    <w:rsid w:val="003C1647"/>
    <w:rsid w:val="003C17BF"/>
    <w:rsid w:val="003C1A59"/>
    <w:rsid w:val="003C275C"/>
    <w:rsid w:val="003C2995"/>
    <w:rsid w:val="003C2C6A"/>
    <w:rsid w:val="003C3237"/>
    <w:rsid w:val="003C3D20"/>
    <w:rsid w:val="003C3D3C"/>
    <w:rsid w:val="003C4EE8"/>
    <w:rsid w:val="003C55CB"/>
    <w:rsid w:val="003C5E78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B54"/>
    <w:rsid w:val="003D3BBB"/>
    <w:rsid w:val="003D3D68"/>
    <w:rsid w:val="003D4486"/>
    <w:rsid w:val="003D461E"/>
    <w:rsid w:val="003D4679"/>
    <w:rsid w:val="003D4EED"/>
    <w:rsid w:val="003D4EFD"/>
    <w:rsid w:val="003D5A6F"/>
    <w:rsid w:val="003D5F88"/>
    <w:rsid w:val="003D7D09"/>
    <w:rsid w:val="003D7EA9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591"/>
    <w:rsid w:val="003E7EBD"/>
    <w:rsid w:val="003F03DA"/>
    <w:rsid w:val="003F07DE"/>
    <w:rsid w:val="003F18D1"/>
    <w:rsid w:val="003F1EFF"/>
    <w:rsid w:val="003F213F"/>
    <w:rsid w:val="003F253C"/>
    <w:rsid w:val="003F31D2"/>
    <w:rsid w:val="003F38D5"/>
    <w:rsid w:val="003F3C8A"/>
    <w:rsid w:val="003F4102"/>
    <w:rsid w:val="003F454A"/>
    <w:rsid w:val="003F5B4D"/>
    <w:rsid w:val="003F5C38"/>
    <w:rsid w:val="003F6321"/>
    <w:rsid w:val="003F655A"/>
    <w:rsid w:val="003F699F"/>
    <w:rsid w:val="003F7200"/>
    <w:rsid w:val="003F7722"/>
    <w:rsid w:val="003F78B5"/>
    <w:rsid w:val="003F7F25"/>
    <w:rsid w:val="00401126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43A"/>
    <w:rsid w:val="00416DCA"/>
    <w:rsid w:val="0041743B"/>
    <w:rsid w:val="00417452"/>
    <w:rsid w:val="00417D17"/>
    <w:rsid w:val="00417E3D"/>
    <w:rsid w:val="004203C8"/>
    <w:rsid w:val="00421E15"/>
    <w:rsid w:val="004220C4"/>
    <w:rsid w:val="004220E6"/>
    <w:rsid w:val="004229D7"/>
    <w:rsid w:val="00422D58"/>
    <w:rsid w:val="004233F5"/>
    <w:rsid w:val="00423408"/>
    <w:rsid w:val="0042371A"/>
    <w:rsid w:val="00423C3A"/>
    <w:rsid w:val="0042463F"/>
    <w:rsid w:val="00425307"/>
    <w:rsid w:val="00425B68"/>
    <w:rsid w:val="004263F0"/>
    <w:rsid w:val="00426714"/>
    <w:rsid w:val="00426D28"/>
    <w:rsid w:val="004303A7"/>
    <w:rsid w:val="00432B30"/>
    <w:rsid w:val="004332BD"/>
    <w:rsid w:val="00433352"/>
    <w:rsid w:val="00434368"/>
    <w:rsid w:val="00434591"/>
    <w:rsid w:val="00435613"/>
    <w:rsid w:val="00436ACA"/>
    <w:rsid w:val="00437723"/>
    <w:rsid w:val="0043777A"/>
    <w:rsid w:val="00437C6E"/>
    <w:rsid w:val="00437DE5"/>
    <w:rsid w:val="004401ED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B48"/>
    <w:rsid w:val="00444D5B"/>
    <w:rsid w:val="00445898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111F"/>
    <w:rsid w:val="0046194E"/>
    <w:rsid w:val="004619B3"/>
    <w:rsid w:val="004619CC"/>
    <w:rsid w:val="00461C0A"/>
    <w:rsid w:val="00461F2F"/>
    <w:rsid w:val="00462F38"/>
    <w:rsid w:val="00462F49"/>
    <w:rsid w:val="00463A94"/>
    <w:rsid w:val="004644D3"/>
    <w:rsid w:val="00464BA2"/>
    <w:rsid w:val="00464CE3"/>
    <w:rsid w:val="004651AE"/>
    <w:rsid w:val="00470176"/>
    <w:rsid w:val="00470276"/>
    <w:rsid w:val="00470791"/>
    <w:rsid w:val="00470AEE"/>
    <w:rsid w:val="004713FA"/>
    <w:rsid w:val="0047146C"/>
    <w:rsid w:val="004714E3"/>
    <w:rsid w:val="00471803"/>
    <w:rsid w:val="00471C6D"/>
    <w:rsid w:val="004732FC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EC6"/>
    <w:rsid w:val="0048224E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4AE8"/>
    <w:rsid w:val="0048528A"/>
    <w:rsid w:val="004856EC"/>
    <w:rsid w:val="00485A2B"/>
    <w:rsid w:val="00485C41"/>
    <w:rsid w:val="00486B58"/>
    <w:rsid w:val="00486F9B"/>
    <w:rsid w:val="00487176"/>
    <w:rsid w:val="004873CB"/>
    <w:rsid w:val="004874F1"/>
    <w:rsid w:val="00487D17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0DFC"/>
    <w:rsid w:val="004C190B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7671"/>
    <w:rsid w:val="004C79AE"/>
    <w:rsid w:val="004C7E14"/>
    <w:rsid w:val="004D0224"/>
    <w:rsid w:val="004D0301"/>
    <w:rsid w:val="004D035D"/>
    <w:rsid w:val="004D0674"/>
    <w:rsid w:val="004D10A4"/>
    <w:rsid w:val="004D1D2B"/>
    <w:rsid w:val="004D2828"/>
    <w:rsid w:val="004D2D7D"/>
    <w:rsid w:val="004D2DB2"/>
    <w:rsid w:val="004D3ABB"/>
    <w:rsid w:val="004D3F8B"/>
    <w:rsid w:val="004D4D94"/>
    <w:rsid w:val="004D4F08"/>
    <w:rsid w:val="004D5015"/>
    <w:rsid w:val="004D533F"/>
    <w:rsid w:val="004D54DB"/>
    <w:rsid w:val="004D6E80"/>
    <w:rsid w:val="004D72A6"/>
    <w:rsid w:val="004D7D7F"/>
    <w:rsid w:val="004D7FB2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21E"/>
    <w:rsid w:val="004E32B7"/>
    <w:rsid w:val="004E391E"/>
    <w:rsid w:val="004E3A34"/>
    <w:rsid w:val="004E467B"/>
    <w:rsid w:val="004E4768"/>
    <w:rsid w:val="004E49F6"/>
    <w:rsid w:val="004E5A90"/>
    <w:rsid w:val="004E6362"/>
    <w:rsid w:val="004E6369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35D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2144"/>
    <w:rsid w:val="005024A6"/>
    <w:rsid w:val="00502646"/>
    <w:rsid w:val="005028C8"/>
    <w:rsid w:val="0050295D"/>
    <w:rsid w:val="00502977"/>
    <w:rsid w:val="00503708"/>
    <w:rsid w:val="00503CE8"/>
    <w:rsid w:val="0050479A"/>
    <w:rsid w:val="00504FAA"/>
    <w:rsid w:val="005055C4"/>
    <w:rsid w:val="00505B47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B07"/>
    <w:rsid w:val="00514290"/>
    <w:rsid w:val="0051429E"/>
    <w:rsid w:val="0051515B"/>
    <w:rsid w:val="005157A5"/>
    <w:rsid w:val="00515EF1"/>
    <w:rsid w:val="00515F78"/>
    <w:rsid w:val="00516E1F"/>
    <w:rsid w:val="005175CF"/>
    <w:rsid w:val="005209FA"/>
    <w:rsid w:val="00520A41"/>
    <w:rsid w:val="0052236F"/>
    <w:rsid w:val="00522387"/>
    <w:rsid w:val="0052305A"/>
    <w:rsid w:val="005235BB"/>
    <w:rsid w:val="0052479E"/>
    <w:rsid w:val="00524C60"/>
    <w:rsid w:val="00525407"/>
    <w:rsid w:val="00525776"/>
    <w:rsid w:val="005277E7"/>
    <w:rsid w:val="00527A5C"/>
    <w:rsid w:val="00527F0F"/>
    <w:rsid w:val="0053078A"/>
    <w:rsid w:val="00531965"/>
    <w:rsid w:val="00532634"/>
    <w:rsid w:val="00532E5D"/>
    <w:rsid w:val="005330EA"/>
    <w:rsid w:val="005334AA"/>
    <w:rsid w:val="0053370A"/>
    <w:rsid w:val="00535640"/>
    <w:rsid w:val="00535950"/>
    <w:rsid w:val="0053615A"/>
    <w:rsid w:val="00540242"/>
    <w:rsid w:val="00540762"/>
    <w:rsid w:val="00541A68"/>
    <w:rsid w:val="00542A12"/>
    <w:rsid w:val="00542B1F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1686"/>
    <w:rsid w:val="005626DB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3F62"/>
    <w:rsid w:val="005741D6"/>
    <w:rsid w:val="00574FBD"/>
    <w:rsid w:val="00575559"/>
    <w:rsid w:val="00575656"/>
    <w:rsid w:val="00575DFD"/>
    <w:rsid w:val="00576444"/>
    <w:rsid w:val="00576CE9"/>
    <w:rsid w:val="00577996"/>
    <w:rsid w:val="00577A3F"/>
    <w:rsid w:val="00580161"/>
    <w:rsid w:val="00580296"/>
    <w:rsid w:val="00580874"/>
    <w:rsid w:val="00580931"/>
    <w:rsid w:val="00580CE2"/>
    <w:rsid w:val="005813DD"/>
    <w:rsid w:val="0058166D"/>
    <w:rsid w:val="00582148"/>
    <w:rsid w:val="0058262D"/>
    <w:rsid w:val="00582ABC"/>
    <w:rsid w:val="005831E5"/>
    <w:rsid w:val="00583310"/>
    <w:rsid w:val="00583DC1"/>
    <w:rsid w:val="00584285"/>
    <w:rsid w:val="00584485"/>
    <w:rsid w:val="00584519"/>
    <w:rsid w:val="005849E2"/>
    <w:rsid w:val="00584E71"/>
    <w:rsid w:val="00585333"/>
    <w:rsid w:val="005856E5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39C6"/>
    <w:rsid w:val="0059425F"/>
    <w:rsid w:val="00594B38"/>
    <w:rsid w:val="00594CC3"/>
    <w:rsid w:val="005951AD"/>
    <w:rsid w:val="0059572A"/>
    <w:rsid w:val="005976F6"/>
    <w:rsid w:val="005A05F3"/>
    <w:rsid w:val="005A0741"/>
    <w:rsid w:val="005A0D82"/>
    <w:rsid w:val="005A1C63"/>
    <w:rsid w:val="005A24CC"/>
    <w:rsid w:val="005A299E"/>
    <w:rsid w:val="005A29C0"/>
    <w:rsid w:val="005A48D5"/>
    <w:rsid w:val="005A4A80"/>
    <w:rsid w:val="005A58C7"/>
    <w:rsid w:val="005A616B"/>
    <w:rsid w:val="005A61E9"/>
    <w:rsid w:val="005A6D9B"/>
    <w:rsid w:val="005A74FB"/>
    <w:rsid w:val="005A7A65"/>
    <w:rsid w:val="005A7FF8"/>
    <w:rsid w:val="005B00BF"/>
    <w:rsid w:val="005B011E"/>
    <w:rsid w:val="005B0642"/>
    <w:rsid w:val="005B0CE4"/>
    <w:rsid w:val="005B39B5"/>
    <w:rsid w:val="005B3E30"/>
    <w:rsid w:val="005B402F"/>
    <w:rsid w:val="005B43AC"/>
    <w:rsid w:val="005B4FC6"/>
    <w:rsid w:val="005B4FE3"/>
    <w:rsid w:val="005B605A"/>
    <w:rsid w:val="005B6630"/>
    <w:rsid w:val="005B6A81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C2F"/>
    <w:rsid w:val="005D36CB"/>
    <w:rsid w:val="005D3E57"/>
    <w:rsid w:val="005D42FF"/>
    <w:rsid w:val="005D44F3"/>
    <w:rsid w:val="005D558C"/>
    <w:rsid w:val="005D5605"/>
    <w:rsid w:val="005D5779"/>
    <w:rsid w:val="005D5FA8"/>
    <w:rsid w:val="005D6A4C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82"/>
    <w:rsid w:val="005F7DC4"/>
    <w:rsid w:val="0060074E"/>
    <w:rsid w:val="00602331"/>
    <w:rsid w:val="00602828"/>
    <w:rsid w:val="006028E4"/>
    <w:rsid w:val="006039DC"/>
    <w:rsid w:val="00603BFA"/>
    <w:rsid w:val="00603DC9"/>
    <w:rsid w:val="00604388"/>
    <w:rsid w:val="006046D8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35CC"/>
    <w:rsid w:val="006152D0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BF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55A5"/>
    <w:rsid w:val="00625731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4AC2"/>
    <w:rsid w:val="00634D44"/>
    <w:rsid w:val="00634E7C"/>
    <w:rsid w:val="00635298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45A"/>
    <w:rsid w:val="00641CD1"/>
    <w:rsid w:val="00642C08"/>
    <w:rsid w:val="00642D32"/>
    <w:rsid w:val="006430AF"/>
    <w:rsid w:val="0064310B"/>
    <w:rsid w:val="00643987"/>
    <w:rsid w:val="00643FF2"/>
    <w:rsid w:val="006449BF"/>
    <w:rsid w:val="00644A1B"/>
    <w:rsid w:val="00644A63"/>
    <w:rsid w:val="00644D49"/>
    <w:rsid w:val="0064516A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2A57"/>
    <w:rsid w:val="006530D7"/>
    <w:rsid w:val="00653346"/>
    <w:rsid w:val="006535F7"/>
    <w:rsid w:val="006538B3"/>
    <w:rsid w:val="00653D51"/>
    <w:rsid w:val="00653ED6"/>
    <w:rsid w:val="006546B7"/>
    <w:rsid w:val="0065485A"/>
    <w:rsid w:val="0065499E"/>
    <w:rsid w:val="00654E94"/>
    <w:rsid w:val="00655577"/>
    <w:rsid w:val="00655F64"/>
    <w:rsid w:val="00656A09"/>
    <w:rsid w:val="006571AA"/>
    <w:rsid w:val="0065761B"/>
    <w:rsid w:val="0065774B"/>
    <w:rsid w:val="00660319"/>
    <w:rsid w:val="00660589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2273"/>
    <w:rsid w:val="00673364"/>
    <w:rsid w:val="00673AF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2877"/>
    <w:rsid w:val="00682A2D"/>
    <w:rsid w:val="006836C1"/>
    <w:rsid w:val="0068413B"/>
    <w:rsid w:val="0068437A"/>
    <w:rsid w:val="0068480C"/>
    <w:rsid w:val="00684B35"/>
    <w:rsid w:val="00684DB6"/>
    <w:rsid w:val="00684E2F"/>
    <w:rsid w:val="00685BCD"/>
    <w:rsid w:val="00685FC2"/>
    <w:rsid w:val="006863DC"/>
    <w:rsid w:val="00686774"/>
    <w:rsid w:val="00686B02"/>
    <w:rsid w:val="00687878"/>
    <w:rsid w:val="00690009"/>
    <w:rsid w:val="006900E1"/>
    <w:rsid w:val="00690CEF"/>
    <w:rsid w:val="006920E7"/>
    <w:rsid w:val="006926B9"/>
    <w:rsid w:val="00692A00"/>
    <w:rsid w:val="0069358B"/>
    <w:rsid w:val="00693A9A"/>
    <w:rsid w:val="006946F6"/>
    <w:rsid w:val="00694973"/>
    <w:rsid w:val="006952CE"/>
    <w:rsid w:val="00695E0B"/>
    <w:rsid w:val="0069652C"/>
    <w:rsid w:val="00696C30"/>
    <w:rsid w:val="00696EFB"/>
    <w:rsid w:val="006976FE"/>
    <w:rsid w:val="00697B34"/>
    <w:rsid w:val="00697DAB"/>
    <w:rsid w:val="00697EF4"/>
    <w:rsid w:val="00697F02"/>
    <w:rsid w:val="006A025E"/>
    <w:rsid w:val="006A10B5"/>
    <w:rsid w:val="006A1424"/>
    <w:rsid w:val="006A1931"/>
    <w:rsid w:val="006A246A"/>
    <w:rsid w:val="006A2BC9"/>
    <w:rsid w:val="006A2C16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7E"/>
    <w:rsid w:val="006A7409"/>
    <w:rsid w:val="006A7545"/>
    <w:rsid w:val="006B096F"/>
    <w:rsid w:val="006B09F9"/>
    <w:rsid w:val="006B33A7"/>
    <w:rsid w:val="006B3C40"/>
    <w:rsid w:val="006B3E40"/>
    <w:rsid w:val="006B5937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5BF"/>
    <w:rsid w:val="006C5F44"/>
    <w:rsid w:val="006C708B"/>
    <w:rsid w:val="006C7135"/>
    <w:rsid w:val="006C7716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28A"/>
    <w:rsid w:val="006D2647"/>
    <w:rsid w:val="006D2809"/>
    <w:rsid w:val="006D2D63"/>
    <w:rsid w:val="006D420C"/>
    <w:rsid w:val="006D43A5"/>
    <w:rsid w:val="006D44FA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04B5"/>
    <w:rsid w:val="006E1A88"/>
    <w:rsid w:val="006E229C"/>
    <w:rsid w:val="006E288A"/>
    <w:rsid w:val="006E2A9D"/>
    <w:rsid w:val="006E37B1"/>
    <w:rsid w:val="006E39BF"/>
    <w:rsid w:val="006E3B2F"/>
    <w:rsid w:val="006E4A59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B5"/>
    <w:rsid w:val="006F21A4"/>
    <w:rsid w:val="006F2E4B"/>
    <w:rsid w:val="006F3211"/>
    <w:rsid w:val="006F3670"/>
    <w:rsid w:val="006F402B"/>
    <w:rsid w:val="006F4056"/>
    <w:rsid w:val="006F4842"/>
    <w:rsid w:val="006F4A77"/>
    <w:rsid w:val="006F53E7"/>
    <w:rsid w:val="006F56A2"/>
    <w:rsid w:val="006F5870"/>
    <w:rsid w:val="006F5B33"/>
    <w:rsid w:val="006F6AC0"/>
    <w:rsid w:val="006F7318"/>
    <w:rsid w:val="006F7386"/>
    <w:rsid w:val="006F7BAB"/>
    <w:rsid w:val="006F7E03"/>
    <w:rsid w:val="007001C9"/>
    <w:rsid w:val="0070030C"/>
    <w:rsid w:val="00701C77"/>
    <w:rsid w:val="00702E6D"/>
    <w:rsid w:val="0070371E"/>
    <w:rsid w:val="00703ABD"/>
    <w:rsid w:val="00703F0F"/>
    <w:rsid w:val="0070402B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1682"/>
    <w:rsid w:val="00711732"/>
    <w:rsid w:val="00711843"/>
    <w:rsid w:val="007119D0"/>
    <w:rsid w:val="00711BEC"/>
    <w:rsid w:val="007135BE"/>
    <w:rsid w:val="00713EEA"/>
    <w:rsid w:val="0071413F"/>
    <w:rsid w:val="00714BCE"/>
    <w:rsid w:val="00714CB4"/>
    <w:rsid w:val="00714F9B"/>
    <w:rsid w:val="00715C10"/>
    <w:rsid w:val="00715E96"/>
    <w:rsid w:val="0071778E"/>
    <w:rsid w:val="00717A72"/>
    <w:rsid w:val="00717C9B"/>
    <w:rsid w:val="00720DEE"/>
    <w:rsid w:val="00720EC9"/>
    <w:rsid w:val="00720FE3"/>
    <w:rsid w:val="00721131"/>
    <w:rsid w:val="007214A4"/>
    <w:rsid w:val="00722FF8"/>
    <w:rsid w:val="0072494C"/>
    <w:rsid w:val="00724E59"/>
    <w:rsid w:val="00725551"/>
    <w:rsid w:val="007257C4"/>
    <w:rsid w:val="0072588D"/>
    <w:rsid w:val="007266DE"/>
    <w:rsid w:val="00726E41"/>
    <w:rsid w:val="007275CA"/>
    <w:rsid w:val="007276BE"/>
    <w:rsid w:val="00730011"/>
    <w:rsid w:val="00730747"/>
    <w:rsid w:val="00731AF7"/>
    <w:rsid w:val="0073244C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08F"/>
    <w:rsid w:val="007371E5"/>
    <w:rsid w:val="007373B0"/>
    <w:rsid w:val="0074049B"/>
    <w:rsid w:val="00740BE2"/>
    <w:rsid w:val="00740C3A"/>
    <w:rsid w:val="007414B1"/>
    <w:rsid w:val="00741FE7"/>
    <w:rsid w:val="00742888"/>
    <w:rsid w:val="00743C78"/>
    <w:rsid w:val="007445C7"/>
    <w:rsid w:val="007452D2"/>
    <w:rsid w:val="007456CC"/>
    <w:rsid w:val="00745934"/>
    <w:rsid w:val="00745A33"/>
    <w:rsid w:val="007463A8"/>
    <w:rsid w:val="00746AE2"/>
    <w:rsid w:val="00747B8E"/>
    <w:rsid w:val="00750506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7BF"/>
    <w:rsid w:val="00760730"/>
    <w:rsid w:val="00760765"/>
    <w:rsid w:val="007608F3"/>
    <w:rsid w:val="0076121F"/>
    <w:rsid w:val="00761DE5"/>
    <w:rsid w:val="00762473"/>
    <w:rsid w:val="00763809"/>
    <w:rsid w:val="007638EA"/>
    <w:rsid w:val="007640F8"/>
    <w:rsid w:val="0076480B"/>
    <w:rsid w:val="007649EA"/>
    <w:rsid w:val="00764B00"/>
    <w:rsid w:val="00765043"/>
    <w:rsid w:val="0076537B"/>
    <w:rsid w:val="007661BD"/>
    <w:rsid w:val="007661CD"/>
    <w:rsid w:val="007665DF"/>
    <w:rsid w:val="007672F7"/>
    <w:rsid w:val="00767FCC"/>
    <w:rsid w:val="0077072A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706B"/>
    <w:rsid w:val="0077750D"/>
    <w:rsid w:val="007777F1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39F9"/>
    <w:rsid w:val="00784268"/>
    <w:rsid w:val="00784F68"/>
    <w:rsid w:val="007862F6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CE"/>
    <w:rsid w:val="00792114"/>
    <w:rsid w:val="00792243"/>
    <w:rsid w:val="00792C02"/>
    <w:rsid w:val="00793506"/>
    <w:rsid w:val="00793572"/>
    <w:rsid w:val="00793B55"/>
    <w:rsid w:val="0079421A"/>
    <w:rsid w:val="00794C1D"/>
    <w:rsid w:val="00794F6C"/>
    <w:rsid w:val="00795764"/>
    <w:rsid w:val="00795B81"/>
    <w:rsid w:val="00795C36"/>
    <w:rsid w:val="007962BC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5E86"/>
    <w:rsid w:val="007A69AE"/>
    <w:rsid w:val="007B06EF"/>
    <w:rsid w:val="007B1771"/>
    <w:rsid w:val="007B244C"/>
    <w:rsid w:val="007B2CE1"/>
    <w:rsid w:val="007B2E06"/>
    <w:rsid w:val="007B316F"/>
    <w:rsid w:val="007B343E"/>
    <w:rsid w:val="007B3648"/>
    <w:rsid w:val="007B3B8F"/>
    <w:rsid w:val="007B3D3C"/>
    <w:rsid w:val="007B4063"/>
    <w:rsid w:val="007B4374"/>
    <w:rsid w:val="007B48A2"/>
    <w:rsid w:val="007B4FE8"/>
    <w:rsid w:val="007B52D6"/>
    <w:rsid w:val="007B542F"/>
    <w:rsid w:val="007B5AB8"/>
    <w:rsid w:val="007B5FC1"/>
    <w:rsid w:val="007B6070"/>
    <w:rsid w:val="007B63BC"/>
    <w:rsid w:val="007B66F6"/>
    <w:rsid w:val="007B67E3"/>
    <w:rsid w:val="007B71DA"/>
    <w:rsid w:val="007B7C75"/>
    <w:rsid w:val="007C0119"/>
    <w:rsid w:val="007C036E"/>
    <w:rsid w:val="007C03E0"/>
    <w:rsid w:val="007C12F5"/>
    <w:rsid w:val="007C15C6"/>
    <w:rsid w:val="007C17ED"/>
    <w:rsid w:val="007C197A"/>
    <w:rsid w:val="007C25C7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9BC"/>
    <w:rsid w:val="007C7E9A"/>
    <w:rsid w:val="007D00D2"/>
    <w:rsid w:val="007D02C8"/>
    <w:rsid w:val="007D0F4B"/>
    <w:rsid w:val="007D1138"/>
    <w:rsid w:val="007D13A0"/>
    <w:rsid w:val="007D16DB"/>
    <w:rsid w:val="007D1FB4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57B1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CE3"/>
    <w:rsid w:val="007E404D"/>
    <w:rsid w:val="007E4484"/>
    <w:rsid w:val="007E560A"/>
    <w:rsid w:val="007E5651"/>
    <w:rsid w:val="007E5981"/>
    <w:rsid w:val="007E5C8B"/>
    <w:rsid w:val="007E6C86"/>
    <w:rsid w:val="007E77D0"/>
    <w:rsid w:val="007F04DC"/>
    <w:rsid w:val="007F0847"/>
    <w:rsid w:val="007F0D59"/>
    <w:rsid w:val="007F161F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996"/>
    <w:rsid w:val="007F5A37"/>
    <w:rsid w:val="007F61FD"/>
    <w:rsid w:val="007F6257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33C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6AFB"/>
    <w:rsid w:val="00827402"/>
    <w:rsid w:val="0082742F"/>
    <w:rsid w:val="00827F81"/>
    <w:rsid w:val="008304A1"/>
    <w:rsid w:val="0083098F"/>
    <w:rsid w:val="00830A59"/>
    <w:rsid w:val="00830C72"/>
    <w:rsid w:val="00830C8B"/>
    <w:rsid w:val="008316A0"/>
    <w:rsid w:val="00831AF4"/>
    <w:rsid w:val="00832F2A"/>
    <w:rsid w:val="0083310E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8CF"/>
    <w:rsid w:val="00851A99"/>
    <w:rsid w:val="00853637"/>
    <w:rsid w:val="00853A76"/>
    <w:rsid w:val="0085408A"/>
    <w:rsid w:val="00854A5E"/>
    <w:rsid w:val="00854E4C"/>
    <w:rsid w:val="008551C7"/>
    <w:rsid w:val="0085563D"/>
    <w:rsid w:val="008556B8"/>
    <w:rsid w:val="00855996"/>
    <w:rsid w:val="0085673D"/>
    <w:rsid w:val="00857D48"/>
    <w:rsid w:val="00860191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7"/>
    <w:rsid w:val="00864264"/>
    <w:rsid w:val="0086485D"/>
    <w:rsid w:val="008649A6"/>
    <w:rsid w:val="00864EDC"/>
    <w:rsid w:val="00865B51"/>
    <w:rsid w:val="00865DF1"/>
    <w:rsid w:val="00866443"/>
    <w:rsid w:val="00866539"/>
    <w:rsid w:val="00866CCA"/>
    <w:rsid w:val="00867622"/>
    <w:rsid w:val="00867E3A"/>
    <w:rsid w:val="008701BC"/>
    <w:rsid w:val="008702B5"/>
    <w:rsid w:val="00870334"/>
    <w:rsid w:val="0087041D"/>
    <w:rsid w:val="00870CAE"/>
    <w:rsid w:val="00871273"/>
    <w:rsid w:val="008719AF"/>
    <w:rsid w:val="00871BD5"/>
    <w:rsid w:val="00871CA8"/>
    <w:rsid w:val="008731B2"/>
    <w:rsid w:val="00874484"/>
    <w:rsid w:val="00874796"/>
    <w:rsid w:val="00874BB5"/>
    <w:rsid w:val="008759F6"/>
    <w:rsid w:val="00877470"/>
    <w:rsid w:val="00877EB0"/>
    <w:rsid w:val="00877F91"/>
    <w:rsid w:val="00880487"/>
    <w:rsid w:val="008811E0"/>
    <w:rsid w:val="008818EA"/>
    <w:rsid w:val="008818EC"/>
    <w:rsid w:val="0088256E"/>
    <w:rsid w:val="00883796"/>
    <w:rsid w:val="00883A0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90DDE"/>
    <w:rsid w:val="00890F85"/>
    <w:rsid w:val="00891823"/>
    <w:rsid w:val="00892685"/>
    <w:rsid w:val="00893052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CF3"/>
    <w:rsid w:val="008A6DB1"/>
    <w:rsid w:val="008A73E3"/>
    <w:rsid w:val="008A75F1"/>
    <w:rsid w:val="008A7946"/>
    <w:rsid w:val="008B0C2E"/>
    <w:rsid w:val="008B0E8E"/>
    <w:rsid w:val="008B0F72"/>
    <w:rsid w:val="008B1202"/>
    <w:rsid w:val="008B24B0"/>
    <w:rsid w:val="008B2615"/>
    <w:rsid w:val="008B3BC0"/>
    <w:rsid w:val="008B3E24"/>
    <w:rsid w:val="008B476D"/>
    <w:rsid w:val="008B4F64"/>
    <w:rsid w:val="008B5082"/>
    <w:rsid w:val="008B5F35"/>
    <w:rsid w:val="008B68F7"/>
    <w:rsid w:val="008B6951"/>
    <w:rsid w:val="008B70E7"/>
    <w:rsid w:val="008B7C27"/>
    <w:rsid w:val="008C0036"/>
    <w:rsid w:val="008C0177"/>
    <w:rsid w:val="008C14DD"/>
    <w:rsid w:val="008C14FA"/>
    <w:rsid w:val="008C1993"/>
    <w:rsid w:val="008C1C61"/>
    <w:rsid w:val="008C2CD0"/>
    <w:rsid w:val="008C420F"/>
    <w:rsid w:val="008C455A"/>
    <w:rsid w:val="008C4AC9"/>
    <w:rsid w:val="008C4D81"/>
    <w:rsid w:val="008C5259"/>
    <w:rsid w:val="008C5545"/>
    <w:rsid w:val="008C5F24"/>
    <w:rsid w:val="008C67FD"/>
    <w:rsid w:val="008D0456"/>
    <w:rsid w:val="008D04B1"/>
    <w:rsid w:val="008D0909"/>
    <w:rsid w:val="008D0B4D"/>
    <w:rsid w:val="008D0CFC"/>
    <w:rsid w:val="008D0E57"/>
    <w:rsid w:val="008D227B"/>
    <w:rsid w:val="008D2F21"/>
    <w:rsid w:val="008D303C"/>
    <w:rsid w:val="008D47FC"/>
    <w:rsid w:val="008D481E"/>
    <w:rsid w:val="008D5965"/>
    <w:rsid w:val="008D6368"/>
    <w:rsid w:val="008D65EE"/>
    <w:rsid w:val="008D68B7"/>
    <w:rsid w:val="008D7223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1E2"/>
    <w:rsid w:val="008E4B1B"/>
    <w:rsid w:val="008E5DD4"/>
    <w:rsid w:val="008E6FCB"/>
    <w:rsid w:val="008E735A"/>
    <w:rsid w:val="008E73CE"/>
    <w:rsid w:val="008E774E"/>
    <w:rsid w:val="008E7A9C"/>
    <w:rsid w:val="008E7AF8"/>
    <w:rsid w:val="008F1699"/>
    <w:rsid w:val="008F1FBC"/>
    <w:rsid w:val="008F277A"/>
    <w:rsid w:val="008F3058"/>
    <w:rsid w:val="008F3FAA"/>
    <w:rsid w:val="008F41A3"/>
    <w:rsid w:val="008F49D6"/>
    <w:rsid w:val="008F6577"/>
    <w:rsid w:val="008F72CC"/>
    <w:rsid w:val="00900179"/>
    <w:rsid w:val="00900C3A"/>
    <w:rsid w:val="009012F3"/>
    <w:rsid w:val="0090158B"/>
    <w:rsid w:val="009019DC"/>
    <w:rsid w:val="00901F69"/>
    <w:rsid w:val="00902864"/>
    <w:rsid w:val="00902D19"/>
    <w:rsid w:val="0090309A"/>
    <w:rsid w:val="009034F5"/>
    <w:rsid w:val="00904D3B"/>
    <w:rsid w:val="00905494"/>
    <w:rsid w:val="009058DF"/>
    <w:rsid w:val="00905CEC"/>
    <w:rsid w:val="00905DA1"/>
    <w:rsid w:val="00906C30"/>
    <w:rsid w:val="00906E6E"/>
    <w:rsid w:val="00907121"/>
    <w:rsid w:val="009077D3"/>
    <w:rsid w:val="0091048B"/>
    <w:rsid w:val="0091152B"/>
    <w:rsid w:val="009121D0"/>
    <w:rsid w:val="00913624"/>
    <w:rsid w:val="00914067"/>
    <w:rsid w:val="009144A2"/>
    <w:rsid w:val="009146BF"/>
    <w:rsid w:val="009157AF"/>
    <w:rsid w:val="00915B86"/>
    <w:rsid w:val="00916176"/>
    <w:rsid w:val="00916579"/>
    <w:rsid w:val="00916939"/>
    <w:rsid w:val="009170EC"/>
    <w:rsid w:val="00920727"/>
    <w:rsid w:val="00920B0F"/>
    <w:rsid w:val="009214E8"/>
    <w:rsid w:val="009228A3"/>
    <w:rsid w:val="00922CF7"/>
    <w:rsid w:val="00923497"/>
    <w:rsid w:val="0092466D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61"/>
    <w:rsid w:val="00941CBD"/>
    <w:rsid w:val="00941F0C"/>
    <w:rsid w:val="009426AF"/>
    <w:rsid w:val="0094324B"/>
    <w:rsid w:val="009433BF"/>
    <w:rsid w:val="009444A6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477C3"/>
    <w:rsid w:val="0094789C"/>
    <w:rsid w:val="00947FFE"/>
    <w:rsid w:val="00950227"/>
    <w:rsid w:val="00950BA6"/>
    <w:rsid w:val="00950CAB"/>
    <w:rsid w:val="009511CD"/>
    <w:rsid w:val="00951711"/>
    <w:rsid w:val="0095275C"/>
    <w:rsid w:val="00952BE8"/>
    <w:rsid w:val="00952E44"/>
    <w:rsid w:val="00953B1F"/>
    <w:rsid w:val="00953C37"/>
    <w:rsid w:val="009545CC"/>
    <w:rsid w:val="00954798"/>
    <w:rsid w:val="009549C9"/>
    <w:rsid w:val="00954B99"/>
    <w:rsid w:val="00955068"/>
    <w:rsid w:val="00955721"/>
    <w:rsid w:val="00955EA9"/>
    <w:rsid w:val="00955EC4"/>
    <w:rsid w:val="00956373"/>
    <w:rsid w:val="009577EB"/>
    <w:rsid w:val="0096153F"/>
    <w:rsid w:val="00961FF5"/>
    <w:rsid w:val="00962003"/>
    <w:rsid w:val="009620C5"/>
    <w:rsid w:val="009628E7"/>
    <w:rsid w:val="00962E19"/>
    <w:rsid w:val="009648A7"/>
    <w:rsid w:val="00965056"/>
    <w:rsid w:val="0096536A"/>
    <w:rsid w:val="00965DC4"/>
    <w:rsid w:val="00966340"/>
    <w:rsid w:val="009663F0"/>
    <w:rsid w:val="00966D7D"/>
    <w:rsid w:val="00966F72"/>
    <w:rsid w:val="00967046"/>
    <w:rsid w:val="0096793D"/>
    <w:rsid w:val="00967B49"/>
    <w:rsid w:val="00967CFF"/>
    <w:rsid w:val="009705E4"/>
    <w:rsid w:val="00970EE8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52E"/>
    <w:rsid w:val="0097668B"/>
    <w:rsid w:val="00976AEF"/>
    <w:rsid w:val="00977396"/>
    <w:rsid w:val="0098021F"/>
    <w:rsid w:val="00981F8A"/>
    <w:rsid w:val="0098257D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63B"/>
    <w:rsid w:val="0098787E"/>
    <w:rsid w:val="009879C9"/>
    <w:rsid w:val="00990B7D"/>
    <w:rsid w:val="00990DA4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602"/>
    <w:rsid w:val="009A0884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7806"/>
    <w:rsid w:val="009A78E0"/>
    <w:rsid w:val="009A7969"/>
    <w:rsid w:val="009B0AE4"/>
    <w:rsid w:val="009B0C04"/>
    <w:rsid w:val="009B18D6"/>
    <w:rsid w:val="009B18FC"/>
    <w:rsid w:val="009B1FAA"/>
    <w:rsid w:val="009B2EA3"/>
    <w:rsid w:val="009B3148"/>
    <w:rsid w:val="009B39E2"/>
    <w:rsid w:val="009B4F94"/>
    <w:rsid w:val="009B52F6"/>
    <w:rsid w:val="009B5355"/>
    <w:rsid w:val="009B5D80"/>
    <w:rsid w:val="009B5F0F"/>
    <w:rsid w:val="009B6FFD"/>
    <w:rsid w:val="009B7798"/>
    <w:rsid w:val="009B782F"/>
    <w:rsid w:val="009B7F21"/>
    <w:rsid w:val="009C0948"/>
    <w:rsid w:val="009C09A6"/>
    <w:rsid w:val="009C0BD7"/>
    <w:rsid w:val="009C243B"/>
    <w:rsid w:val="009C263B"/>
    <w:rsid w:val="009C2B96"/>
    <w:rsid w:val="009C2D87"/>
    <w:rsid w:val="009C3077"/>
    <w:rsid w:val="009C349B"/>
    <w:rsid w:val="009C3D69"/>
    <w:rsid w:val="009C4232"/>
    <w:rsid w:val="009C4A79"/>
    <w:rsid w:val="009C4D51"/>
    <w:rsid w:val="009C5784"/>
    <w:rsid w:val="009C6693"/>
    <w:rsid w:val="009C69E0"/>
    <w:rsid w:val="009C6FF3"/>
    <w:rsid w:val="009C70CE"/>
    <w:rsid w:val="009C7103"/>
    <w:rsid w:val="009D159B"/>
    <w:rsid w:val="009D17E9"/>
    <w:rsid w:val="009D24D0"/>
    <w:rsid w:val="009D2F33"/>
    <w:rsid w:val="009D2FDE"/>
    <w:rsid w:val="009D316F"/>
    <w:rsid w:val="009D3E06"/>
    <w:rsid w:val="009D3F54"/>
    <w:rsid w:val="009D4308"/>
    <w:rsid w:val="009D4A6A"/>
    <w:rsid w:val="009D5019"/>
    <w:rsid w:val="009D5834"/>
    <w:rsid w:val="009D610E"/>
    <w:rsid w:val="009D71AC"/>
    <w:rsid w:val="009D71B0"/>
    <w:rsid w:val="009D7EAF"/>
    <w:rsid w:val="009E24BB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1AC5"/>
    <w:rsid w:val="009F1DCC"/>
    <w:rsid w:val="009F1E1C"/>
    <w:rsid w:val="009F2259"/>
    <w:rsid w:val="009F3851"/>
    <w:rsid w:val="009F3D56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2DAC"/>
    <w:rsid w:val="00A0308E"/>
    <w:rsid w:val="00A03B49"/>
    <w:rsid w:val="00A03FE3"/>
    <w:rsid w:val="00A0415C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5959"/>
    <w:rsid w:val="00A162EA"/>
    <w:rsid w:val="00A2013E"/>
    <w:rsid w:val="00A2062E"/>
    <w:rsid w:val="00A20ED5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B1F"/>
    <w:rsid w:val="00A26229"/>
    <w:rsid w:val="00A2662A"/>
    <w:rsid w:val="00A26D1E"/>
    <w:rsid w:val="00A27624"/>
    <w:rsid w:val="00A27D24"/>
    <w:rsid w:val="00A30CE5"/>
    <w:rsid w:val="00A30EAF"/>
    <w:rsid w:val="00A310E6"/>
    <w:rsid w:val="00A32965"/>
    <w:rsid w:val="00A32E8D"/>
    <w:rsid w:val="00A32F39"/>
    <w:rsid w:val="00A32FEF"/>
    <w:rsid w:val="00A3347A"/>
    <w:rsid w:val="00A344B7"/>
    <w:rsid w:val="00A3452D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4600"/>
    <w:rsid w:val="00A448F6"/>
    <w:rsid w:val="00A44AB2"/>
    <w:rsid w:val="00A46958"/>
    <w:rsid w:val="00A46B1F"/>
    <w:rsid w:val="00A46B77"/>
    <w:rsid w:val="00A47B1D"/>
    <w:rsid w:val="00A47DF4"/>
    <w:rsid w:val="00A50776"/>
    <w:rsid w:val="00A50BA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277C"/>
    <w:rsid w:val="00A627F1"/>
    <w:rsid w:val="00A631E6"/>
    <w:rsid w:val="00A63920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95C"/>
    <w:rsid w:val="00A700BB"/>
    <w:rsid w:val="00A70C6D"/>
    <w:rsid w:val="00A72288"/>
    <w:rsid w:val="00A7235A"/>
    <w:rsid w:val="00A72E2E"/>
    <w:rsid w:val="00A736F1"/>
    <w:rsid w:val="00A74591"/>
    <w:rsid w:val="00A7467B"/>
    <w:rsid w:val="00A75043"/>
    <w:rsid w:val="00A755B3"/>
    <w:rsid w:val="00A75ED5"/>
    <w:rsid w:val="00A761F1"/>
    <w:rsid w:val="00A76901"/>
    <w:rsid w:val="00A775D4"/>
    <w:rsid w:val="00A80B47"/>
    <w:rsid w:val="00A80EEF"/>
    <w:rsid w:val="00A815F1"/>
    <w:rsid w:val="00A81C0B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4EA0"/>
    <w:rsid w:val="00A85078"/>
    <w:rsid w:val="00A85735"/>
    <w:rsid w:val="00A85D15"/>
    <w:rsid w:val="00A86277"/>
    <w:rsid w:val="00A86730"/>
    <w:rsid w:val="00A86E15"/>
    <w:rsid w:val="00A86E29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7A3"/>
    <w:rsid w:val="00A93A40"/>
    <w:rsid w:val="00A949AB"/>
    <w:rsid w:val="00A953A0"/>
    <w:rsid w:val="00A958C7"/>
    <w:rsid w:val="00A959B2"/>
    <w:rsid w:val="00A95DD7"/>
    <w:rsid w:val="00A9673A"/>
    <w:rsid w:val="00A96D49"/>
    <w:rsid w:val="00A97632"/>
    <w:rsid w:val="00A976D9"/>
    <w:rsid w:val="00A97880"/>
    <w:rsid w:val="00AA049B"/>
    <w:rsid w:val="00AA0796"/>
    <w:rsid w:val="00AA0F27"/>
    <w:rsid w:val="00AA1256"/>
    <w:rsid w:val="00AA1B54"/>
    <w:rsid w:val="00AA1C1D"/>
    <w:rsid w:val="00AA1D8F"/>
    <w:rsid w:val="00AA3ACE"/>
    <w:rsid w:val="00AA4611"/>
    <w:rsid w:val="00AA5624"/>
    <w:rsid w:val="00AA5AA2"/>
    <w:rsid w:val="00AA78C1"/>
    <w:rsid w:val="00AB093F"/>
    <w:rsid w:val="00AB124C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57"/>
    <w:rsid w:val="00AB7371"/>
    <w:rsid w:val="00AB76FA"/>
    <w:rsid w:val="00AB7723"/>
    <w:rsid w:val="00AC06E5"/>
    <w:rsid w:val="00AC1D08"/>
    <w:rsid w:val="00AC20BC"/>
    <w:rsid w:val="00AC2809"/>
    <w:rsid w:val="00AC2EEA"/>
    <w:rsid w:val="00AC38C6"/>
    <w:rsid w:val="00AC3C5E"/>
    <w:rsid w:val="00AC3E12"/>
    <w:rsid w:val="00AC4DDA"/>
    <w:rsid w:val="00AC4F11"/>
    <w:rsid w:val="00AC577C"/>
    <w:rsid w:val="00AC6D07"/>
    <w:rsid w:val="00AD024C"/>
    <w:rsid w:val="00AD0392"/>
    <w:rsid w:val="00AD04AE"/>
    <w:rsid w:val="00AD050C"/>
    <w:rsid w:val="00AD0BFD"/>
    <w:rsid w:val="00AD3BF6"/>
    <w:rsid w:val="00AD45A5"/>
    <w:rsid w:val="00AD45D1"/>
    <w:rsid w:val="00AD499D"/>
    <w:rsid w:val="00AD53AB"/>
    <w:rsid w:val="00AD6753"/>
    <w:rsid w:val="00AD68D7"/>
    <w:rsid w:val="00AD6B7F"/>
    <w:rsid w:val="00AD6CAF"/>
    <w:rsid w:val="00AE0128"/>
    <w:rsid w:val="00AE0324"/>
    <w:rsid w:val="00AE07F8"/>
    <w:rsid w:val="00AE151A"/>
    <w:rsid w:val="00AE1799"/>
    <w:rsid w:val="00AE1F97"/>
    <w:rsid w:val="00AE26B2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A9C"/>
    <w:rsid w:val="00AF0D15"/>
    <w:rsid w:val="00AF0FB3"/>
    <w:rsid w:val="00AF1475"/>
    <w:rsid w:val="00AF2BA2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C8D"/>
    <w:rsid w:val="00AF7ED1"/>
    <w:rsid w:val="00B006A4"/>
    <w:rsid w:val="00B00747"/>
    <w:rsid w:val="00B007EB"/>
    <w:rsid w:val="00B01010"/>
    <w:rsid w:val="00B010CA"/>
    <w:rsid w:val="00B01519"/>
    <w:rsid w:val="00B02743"/>
    <w:rsid w:val="00B0304B"/>
    <w:rsid w:val="00B03232"/>
    <w:rsid w:val="00B03AE9"/>
    <w:rsid w:val="00B03FF2"/>
    <w:rsid w:val="00B0419D"/>
    <w:rsid w:val="00B048E2"/>
    <w:rsid w:val="00B04E6B"/>
    <w:rsid w:val="00B04EC6"/>
    <w:rsid w:val="00B0516F"/>
    <w:rsid w:val="00B0551D"/>
    <w:rsid w:val="00B05894"/>
    <w:rsid w:val="00B06EF9"/>
    <w:rsid w:val="00B07759"/>
    <w:rsid w:val="00B07927"/>
    <w:rsid w:val="00B07E39"/>
    <w:rsid w:val="00B07E7E"/>
    <w:rsid w:val="00B10807"/>
    <w:rsid w:val="00B10A9B"/>
    <w:rsid w:val="00B10D06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9F"/>
    <w:rsid w:val="00B258C2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56C2"/>
    <w:rsid w:val="00B471F8"/>
    <w:rsid w:val="00B5012E"/>
    <w:rsid w:val="00B509F6"/>
    <w:rsid w:val="00B50EF9"/>
    <w:rsid w:val="00B51BBE"/>
    <w:rsid w:val="00B520D0"/>
    <w:rsid w:val="00B52AD3"/>
    <w:rsid w:val="00B53343"/>
    <w:rsid w:val="00B53A68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C47"/>
    <w:rsid w:val="00B7406F"/>
    <w:rsid w:val="00B74268"/>
    <w:rsid w:val="00B743EF"/>
    <w:rsid w:val="00B74A1C"/>
    <w:rsid w:val="00B74C0B"/>
    <w:rsid w:val="00B75404"/>
    <w:rsid w:val="00B75962"/>
    <w:rsid w:val="00B76C70"/>
    <w:rsid w:val="00B771AC"/>
    <w:rsid w:val="00B77D7E"/>
    <w:rsid w:val="00B77F67"/>
    <w:rsid w:val="00B802B8"/>
    <w:rsid w:val="00B8040D"/>
    <w:rsid w:val="00B8073D"/>
    <w:rsid w:val="00B80B04"/>
    <w:rsid w:val="00B819D3"/>
    <w:rsid w:val="00B81DF4"/>
    <w:rsid w:val="00B81EFD"/>
    <w:rsid w:val="00B827B7"/>
    <w:rsid w:val="00B8389C"/>
    <w:rsid w:val="00B83992"/>
    <w:rsid w:val="00B83EA1"/>
    <w:rsid w:val="00B840E0"/>
    <w:rsid w:val="00B84729"/>
    <w:rsid w:val="00B84DDA"/>
    <w:rsid w:val="00B85020"/>
    <w:rsid w:val="00B85160"/>
    <w:rsid w:val="00B85A1D"/>
    <w:rsid w:val="00B85E09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C25"/>
    <w:rsid w:val="00BA4ECF"/>
    <w:rsid w:val="00BA5979"/>
    <w:rsid w:val="00BA5D7C"/>
    <w:rsid w:val="00BA5ED8"/>
    <w:rsid w:val="00BA5FA8"/>
    <w:rsid w:val="00BA5FB9"/>
    <w:rsid w:val="00BA6289"/>
    <w:rsid w:val="00BA74EE"/>
    <w:rsid w:val="00BA7880"/>
    <w:rsid w:val="00BA7896"/>
    <w:rsid w:val="00BB0FCB"/>
    <w:rsid w:val="00BB1876"/>
    <w:rsid w:val="00BB1BC2"/>
    <w:rsid w:val="00BB20AD"/>
    <w:rsid w:val="00BB2B91"/>
    <w:rsid w:val="00BB31B3"/>
    <w:rsid w:val="00BB357E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1281"/>
    <w:rsid w:val="00BC1745"/>
    <w:rsid w:val="00BC1BDF"/>
    <w:rsid w:val="00BC1F11"/>
    <w:rsid w:val="00BC2483"/>
    <w:rsid w:val="00BC2489"/>
    <w:rsid w:val="00BC2834"/>
    <w:rsid w:val="00BC2918"/>
    <w:rsid w:val="00BC331A"/>
    <w:rsid w:val="00BC3614"/>
    <w:rsid w:val="00BC4F19"/>
    <w:rsid w:val="00BC5241"/>
    <w:rsid w:val="00BC5971"/>
    <w:rsid w:val="00BC5E2E"/>
    <w:rsid w:val="00BC63DE"/>
    <w:rsid w:val="00BC6DB2"/>
    <w:rsid w:val="00BC76F5"/>
    <w:rsid w:val="00BC7703"/>
    <w:rsid w:val="00BC7C1F"/>
    <w:rsid w:val="00BC7E3B"/>
    <w:rsid w:val="00BD07F0"/>
    <w:rsid w:val="00BD0F1C"/>
    <w:rsid w:val="00BD1598"/>
    <w:rsid w:val="00BD19E7"/>
    <w:rsid w:val="00BD24DA"/>
    <w:rsid w:val="00BD2611"/>
    <w:rsid w:val="00BD2ED9"/>
    <w:rsid w:val="00BD33F4"/>
    <w:rsid w:val="00BD359A"/>
    <w:rsid w:val="00BD384C"/>
    <w:rsid w:val="00BD4C91"/>
    <w:rsid w:val="00BD75FB"/>
    <w:rsid w:val="00BD78C9"/>
    <w:rsid w:val="00BE04F6"/>
    <w:rsid w:val="00BE0791"/>
    <w:rsid w:val="00BE0891"/>
    <w:rsid w:val="00BE172F"/>
    <w:rsid w:val="00BE1A38"/>
    <w:rsid w:val="00BE1F43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4A"/>
    <w:rsid w:val="00BE637A"/>
    <w:rsid w:val="00BE6CC8"/>
    <w:rsid w:val="00BE71F2"/>
    <w:rsid w:val="00BF00EF"/>
    <w:rsid w:val="00BF06B3"/>
    <w:rsid w:val="00BF09AA"/>
    <w:rsid w:val="00BF0A23"/>
    <w:rsid w:val="00BF0F8C"/>
    <w:rsid w:val="00BF102D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8A2"/>
    <w:rsid w:val="00BF5955"/>
    <w:rsid w:val="00BF69A2"/>
    <w:rsid w:val="00BF69E6"/>
    <w:rsid w:val="00BF7263"/>
    <w:rsid w:val="00BF7C1D"/>
    <w:rsid w:val="00C00DD9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B77"/>
    <w:rsid w:val="00C06DD2"/>
    <w:rsid w:val="00C07293"/>
    <w:rsid w:val="00C07697"/>
    <w:rsid w:val="00C07B33"/>
    <w:rsid w:val="00C07B6B"/>
    <w:rsid w:val="00C07D12"/>
    <w:rsid w:val="00C10053"/>
    <w:rsid w:val="00C106F8"/>
    <w:rsid w:val="00C10F2C"/>
    <w:rsid w:val="00C11094"/>
    <w:rsid w:val="00C114EF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BA"/>
    <w:rsid w:val="00C17EE7"/>
    <w:rsid w:val="00C20A0B"/>
    <w:rsid w:val="00C20A5C"/>
    <w:rsid w:val="00C2104A"/>
    <w:rsid w:val="00C21796"/>
    <w:rsid w:val="00C219B2"/>
    <w:rsid w:val="00C21EF8"/>
    <w:rsid w:val="00C22865"/>
    <w:rsid w:val="00C23004"/>
    <w:rsid w:val="00C23C2F"/>
    <w:rsid w:val="00C24459"/>
    <w:rsid w:val="00C24D40"/>
    <w:rsid w:val="00C25DA0"/>
    <w:rsid w:val="00C25E6C"/>
    <w:rsid w:val="00C267D7"/>
    <w:rsid w:val="00C27119"/>
    <w:rsid w:val="00C2713F"/>
    <w:rsid w:val="00C27EFF"/>
    <w:rsid w:val="00C301EB"/>
    <w:rsid w:val="00C3073F"/>
    <w:rsid w:val="00C30BF1"/>
    <w:rsid w:val="00C3157E"/>
    <w:rsid w:val="00C31E2F"/>
    <w:rsid w:val="00C32310"/>
    <w:rsid w:val="00C32B75"/>
    <w:rsid w:val="00C32C12"/>
    <w:rsid w:val="00C33335"/>
    <w:rsid w:val="00C3343E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4023"/>
    <w:rsid w:val="00C44373"/>
    <w:rsid w:val="00C44429"/>
    <w:rsid w:val="00C44C35"/>
    <w:rsid w:val="00C44D08"/>
    <w:rsid w:val="00C45440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2163"/>
    <w:rsid w:val="00C52B1A"/>
    <w:rsid w:val="00C52C1E"/>
    <w:rsid w:val="00C52D63"/>
    <w:rsid w:val="00C52E72"/>
    <w:rsid w:val="00C53905"/>
    <w:rsid w:val="00C53AF2"/>
    <w:rsid w:val="00C54310"/>
    <w:rsid w:val="00C54D04"/>
    <w:rsid w:val="00C550EB"/>
    <w:rsid w:val="00C55438"/>
    <w:rsid w:val="00C5543E"/>
    <w:rsid w:val="00C55F39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6D0"/>
    <w:rsid w:val="00C62BFC"/>
    <w:rsid w:val="00C64686"/>
    <w:rsid w:val="00C64E2E"/>
    <w:rsid w:val="00C64F20"/>
    <w:rsid w:val="00C66448"/>
    <w:rsid w:val="00C6692C"/>
    <w:rsid w:val="00C66BCC"/>
    <w:rsid w:val="00C679B6"/>
    <w:rsid w:val="00C7086A"/>
    <w:rsid w:val="00C72551"/>
    <w:rsid w:val="00C726F7"/>
    <w:rsid w:val="00C739E0"/>
    <w:rsid w:val="00C740F8"/>
    <w:rsid w:val="00C7461A"/>
    <w:rsid w:val="00C74791"/>
    <w:rsid w:val="00C74B03"/>
    <w:rsid w:val="00C74CA4"/>
    <w:rsid w:val="00C74DCA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1D0"/>
    <w:rsid w:val="00C84483"/>
    <w:rsid w:val="00C84847"/>
    <w:rsid w:val="00C84A43"/>
    <w:rsid w:val="00C84B8E"/>
    <w:rsid w:val="00C85396"/>
    <w:rsid w:val="00C85624"/>
    <w:rsid w:val="00C8571F"/>
    <w:rsid w:val="00C85F12"/>
    <w:rsid w:val="00C8637C"/>
    <w:rsid w:val="00C86BF8"/>
    <w:rsid w:val="00C86C5B"/>
    <w:rsid w:val="00C86E14"/>
    <w:rsid w:val="00C876F4"/>
    <w:rsid w:val="00C87A57"/>
    <w:rsid w:val="00C87B41"/>
    <w:rsid w:val="00C87EE5"/>
    <w:rsid w:val="00C90062"/>
    <w:rsid w:val="00C90460"/>
    <w:rsid w:val="00C916EF"/>
    <w:rsid w:val="00C918CC"/>
    <w:rsid w:val="00C924E3"/>
    <w:rsid w:val="00C92FB7"/>
    <w:rsid w:val="00C9341E"/>
    <w:rsid w:val="00C94C94"/>
    <w:rsid w:val="00C9544A"/>
    <w:rsid w:val="00C95664"/>
    <w:rsid w:val="00C95765"/>
    <w:rsid w:val="00C9621B"/>
    <w:rsid w:val="00C9705B"/>
    <w:rsid w:val="00C97270"/>
    <w:rsid w:val="00C97918"/>
    <w:rsid w:val="00C97999"/>
    <w:rsid w:val="00C97A17"/>
    <w:rsid w:val="00C97B19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56C"/>
    <w:rsid w:val="00CA5848"/>
    <w:rsid w:val="00CA59CD"/>
    <w:rsid w:val="00CA6580"/>
    <w:rsid w:val="00CA65F2"/>
    <w:rsid w:val="00CA698E"/>
    <w:rsid w:val="00CA6D62"/>
    <w:rsid w:val="00CA6E79"/>
    <w:rsid w:val="00CA6F37"/>
    <w:rsid w:val="00CA73F8"/>
    <w:rsid w:val="00CA7695"/>
    <w:rsid w:val="00CA7EE9"/>
    <w:rsid w:val="00CB1409"/>
    <w:rsid w:val="00CB1473"/>
    <w:rsid w:val="00CB16B1"/>
    <w:rsid w:val="00CB2146"/>
    <w:rsid w:val="00CB2C50"/>
    <w:rsid w:val="00CB4A7C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D6"/>
    <w:rsid w:val="00CC57F9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17AD"/>
    <w:rsid w:val="00CD21D3"/>
    <w:rsid w:val="00CD235C"/>
    <w:rsid w:val="00CD2BA2"/>
    <w:rsid w:val="00CD2D6B"/>
    <w:rsid w:val="00CD31F6"/>
    <w:rsid w:val="00CD3D6A"/>
    <w:rsid w:val="00CD42B3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12FC"/>
    <w:rsid w:val="00CF207A"/>
    <w:rsid w:val="00CF2C3E"/>
    <w:rsid w:val="00CF394F"/>
    <w:rsid w:val="00CF399C"/>
    <w:rsid w:val="00CF3D63"/>
    <w:rsid w:val="00CF3E0C"/>
    <w:rsid w:val="00CF4549"/>
    <w:rsid w:val="00CF45D3"/>
    <w:rsid w:val="00CF46E2"/>
    <w:rsid w:val="00CF47FB"/>
    <w:rsid w:val="00CF64E5"/>
    <w:rsid w:val="00CF680D"/>
    <w:rsid w:val="00CF778A"/>
    <w:rsid w:val="00D00761"/>
    <w:rsid w:val="00D0086A"/>
    <w:rsid w:val="00D00A3E"/>
    <w:rsid w:val="00D020C5"/>
    <w:rsid w:val="00D0246A"/>
    <w:rsid w:val="00D03A5A"/>
    <w:rsid w:val="00D03AA9"/>
    <w:rsid w:val="00D03C35"/>
    <w:rsid w:val="00D03FB1"/>
    <w:rsid w:val="00D043CF"/>
    <w:rsid w:val="00D04564"/>
    <w:rsid w:val="00D04D30"/>
    <w:rsid w:val="00D04E1C"/>
    <w:rsid w:val="00D05238"/>
    <w:rsid w:val="00D055A6"/>
    <w:rsid w:val="00D0566A"/>
    <w:rsid w:val="00D0574A"/>
    <w:rsid w:val="00D05D44"/>
    <w:rsid w:val="00D06443"/>
    <w:rsid w:val="00D0675C"/>
    <w:rsid w:val="00D06845"/>
    <w:rsid w:val="00D075AF"/>
    <w:rsid w:val="00D1018F"/>
    <w:rsid w:val="00D10D83"/>
    <w:rsid w:val="00D1158F"/>
    <w:rsid w:val="00D1160B"/>
    <w:rsid w:val="00D11D86"/>
    <w:rsid w:val="00D120F9"/>
    <w:rsid w:val="00D12A19"/>
    <w:rsid w:val="00D13250"/>
    <w:rsid w:val="00D149DE"/>
    <w:rsid w:val="00D14F5D"/>
    <w:rsid w:val="00D1527C"/>
    <w:rsid w:val="00D1642A"/>
    <w:rsid w:val="00D16CA2"/>
    <w:rsid w:val="00D16D2B"/>
    <w:rsid w:val="00D17AD7"/>
    <w:rsid w:val="00D17C10"/>
    <w:rsid w:val="00D20C8D"/>
    <w:rsid w:val="00D21109"/>
    <w:rsid w:val="00D21923"/>
    <w:rsid w:val="00D228E8"/>
    <w:rsid w:val="00D22E96"/>
    <w:rsid w:val="00D23B78"/>
    <w:rsid w:val="00D23F9E"/>
    <w:rsid w:val="00D2446E"/>
    <w:rsid w:val="00D24811"/>
    <w:rsid w:val="00D24A5B"/>
    <w:rsid w:val="00D24AF3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37E33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89"/>
    <w:rsid w:val="00D53D1B"/>
    <w:rsid w:val="00D542BE"/>
    <w:rsid w:val="00D556C7"/>
    <w:rsid w:val="00D55B1B"/>
    <w:rsid w:val="00D55DAD"/>
    <w:rsid w:val="00D56793"/>
    <w:rsid w:val="00D56F6F"/>
    <w:rsid w:val="00D57992"/>
    <w:rsid w:val="00D6025B"/>
    <w:rsid w:val="00D607E4"/>
    <w:rsid w:val="00D608C7"/>
    <w:rsid w:val="00D610EB"/>
    <w:rsid w:val="00D610F7"/>
    <w:rsid w:val="00D611CE"/>
    <w:rsid w:val="00D61F0B"/>
    <w:rsid w:val="00D61F5C"/>
    <w:rsid w:val="00D62261"/>
    <w:rsid w:val="00D62767"/>
    <w:rsid w:val="00D63363"/>
    <w:rsid w:val="00D634F9"/>
    <w:rsid w:val="00D63844"/>
    <w:rsid w:val="00D63905"/>
    <w:rsid w:val="00D64D82"/>
    <w:rsid w:val="00D65575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87FA0"/>
    <w:rsid w:val="00D906FF"/>
    <w:rsid w:val="00D907FC"/>
    <w:rsid w:val="00D90927"/>
    <w:rsid w:val="00D90A00"/>
    <w:rsid w:val="00D91035"/>
    <w:rsid w:val="00D91A1A"/>
    <w:rsid w:val="00D926EF"/>
    <w:rsid w:val="00D92BD3"/>
    <w:rsid w:val="00D92C20"/>
    <w:rsid w:val="00D93592"/>
    <w:rsid w:val="00D9398F"/>
    <w:rsid w:val="00D94217"/>
    <w:rsid w:val="00D957D5"/>
    <w:rsid w:val="00D963A1"/>
    <w:rsid w:val="00D96692"/>
    <w:rsid w:val="00D979CF"/>
    <w:rsid w:val="00DA052F"/>
    <w:rsid w:val="00DA055E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BB7"/>
    <w:rsid w:val="00DB6ECE"/>
    <w:rsid w:val="00DB798C"/>
    <w:rsid w:val="00DC081B"/>
    <w:rsid w:val="00DC0928"/>
    <w:rsid w:val="00DC0EF8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BE"/>
    <w:rsid w:val="00DC6BF4"/>
    <w:rsid w:val="00DC7A89"/>
    <w:rsid w:val="00DC7C01"/>
    <w:rsid w:val="00DC7C52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617C"/>
    <w:rsid w:val="00DE6A92"/>
    <w:rsid w:val="00DE718A"/>
    <w:rsid w:val="00DE767D"/>
    <w:rsid w:val="00DE7726"/>
    <w:rsid w:val="00DE7BA0"/>
    <w:rsid w:val="00DE7EB4"/>
    <w:rsid w:val="00DE7FB2"/>
    <w:rsid w:val="00DF00D5"/>
    <w:rsid w:val="00DF0296"/>
    <w:rsid w:val="00DF03B6"/>
    <w:rsid w:val="00DF0843"/>
    <w:rsid w:val="00DF0E84"/>
    <w:rsid w:val="00DF2182"/>
    <w:rsid w:val="00DF24B4"/>
    <w:rsid w:val="00DF2835"/>
    <w:rsid w:val="00DF2927"/>
    <w:rsid w:val="00DF2BE8"/>
    <w:rsid w:val="00DF337B"/>
    <w:rsid w:val="00DF3B74"/>
    <w:rsid w:val="00DF3C44"/>
    <w:rsid w:val="00DF3CA4"/>
    <w:rsid w:val="00DF3EEA"/>
    <w:rsid w:val="00DF4789"/>
    <w:rsid w:val="00DF4CBE"/>
    <w:rsid w:val="00DF59AD"/>
    <w:rsid w:val="00DF5B19"/>
    <w:rsid w:val="00DF5F26"/>
    <w:rsid w:val="00DF61B4"/>
    <w:rsid w:val="00DF6674"/>
    <w:rsid w:val="00DF67CD"/>
    <w:rsid w:val="00E001F3"/>
    <w:rsid w:val="00E00A0D"/>
    <w:rsid w:val="00E00F5C"/>
    <w:rsid w:val="00E00FCD"/>
    <w:rsid w:val="00E01773"/>
    <w:rsid w:val="00E01B17"/>
    <w:rsid w:val="00E01E25"/>
    <w:rsid w:val="00E023E2"/>
    <w:rsid w:val="00E02FB9"/>
    <w:rsid w:val="00E0454D"/>
    <w:rsid w:val="00E04A16"/>
    <w:rsid w:val="00E055E2"/>
    <w:rsid w:val="00E0589D"/>
    <w:rsid w:val="00E06109"/>
    <w:rsid w:val="00E06566"/>
    <w:rsid w:val="00E0781B"/>
    <w:rsid w:val="00E0784E"/>
    <w:rsid w:val="00E07D6F"/>
    <w:rsid w:val="00E07FCF"/>
    <w:rsid w:val="00E101A0"/>
    <w:rsid w:val="00E105A9"/>
    <w:rsid w:val="00E11128"/>
    <w:rsid w:val="00E1165C"/>
    <w:rsid w:val="00E11AD4"/>
    <w:rsid w:val="00E13513"/>
    <w:rsid w:val="00E13527"/>
    <w:rsid w:val="00E13E78"/>
    <w:rsid w:val="00E14A1D"/>
    <w:rsid w:val="00E15181"/>
    <w:rsid w:val="00E15334"/>
    <w:rsid w:val="00E15B5B"/>
    <w:rsid w:val="00E15E99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7BE"/>
    <w:rsid w:val="00E21B18"/>
    <w:rsid w:val="00E21FE2"/>
    <w:rsid w:val="00E22E8A"/>
    <w:rsid w:val="00E23686"/>
    <w:rsid w:val="00E2369C"/>
    <w:rsid w:val="00E23716"/>
    <w:rsid w:val="00E24A6E"/>
    <w:rsid w:val="00E24B93"/>
    <w:rsid w:val="00E25120"/>
    <w:rsid w:val="00E25C1D"/>
    <w:rsid w:val="00E25C51"/>
    <w:rsid w:val="00E261AD"/>
    <w:rsid w:val="00E26B33"/>
    <w:rsid w:val="00E27099"/>
    <w:rsid w:val="00E27E86"/>
    <w:rsid w:val="00E3079B"/>
    <w:rsid w:val="00E30A31"/>
    <w:rsid w:val="00E31672"/>
    <w:rsid w:val="00E319FE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61C"/>
    <w:rsid w:val="00E36CC3"/>
    <w:rsid w:val="00E40182"/>
    <w:rsid w:val="00E438C3"/>
    <w:rsid w:val="00E43CE3"/>
    <w:rsid w:val="00E446D9"/>
    <w:rsid w:val="00E448F4"/>
    <w:rsid w:val="00E44CED"/>
    <w:rsid w:val="00E454F4"/>
    <w:rsid w:val="00E45859"/>
    <w:rsid w:val="00E4585C"/>
    <w:rsid w:val="00E45957"/>
    <w:rsid w:val="00E46B53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2791"/>
    <w:rsid w:val="00E53747"/>
    <w:rsid w:val="00E5380B"/>
    <w:rsid w:val="00E53EA1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37DE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43D"/>
    <w:rsid w:val="00E7762A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F1"/>
    <w:rsid w:val="00E86EFD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DA0"/>
    <w:rsid w:val="00E96367"/>
    <w:rsid w:val="00E96FE4"/>
    <w:rsid w:val="00E97C81"/>
    <w:rsid w:val="00EA00A8"/>
    <w:rsid w:val="00EA0DCE"/>
    <w:rsid w:val="00EA0E3F"/>
    <w:rsid w:val="00EA0F90"/>
    <w:rsid w:val="00EA1123"/>
    <w:rsid w:val="00EA1176"/>
    <w:rsid w:val="00EA144D"/>
    <w:rsid w:val="00EA18EC"/>
    <w:rsid w:val="00EA18F1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7C43"/>
    <w:rsid w:val="00EB0BA2"/>
    <w:rsid w:val="00EB0D0A"/>
    <w:rsid w:val="00EB0E14"/>
    <w:rsid w:val="00EB0FC2"/>
    <w:rsid w:val="00EB15B7"/>
    <w:rsid w:val="00EB1B36"/>
    <w:rsid w:val="00EB1B4E"/>
    <w:rsid w:val="00EB2170"/>
    <w:rsid w:val="00EB25EC"/>
    <w:rsid w:val="00EB325C"/>
    <w:rsid w:val="00EB3BBA"/>
    <w:rsid w:val="00EB5150"/>
    <w:rsid w:val="00EB5FDB"/>
    <w:rsid w:val="00EB6856"/>
    <w:rsid w:val="00EB6BD2"/>
    <w:rsid w:val="00EB74EF"/>
    <w:rsid w:val="00EB77B5"/>
    <w:rsid w:val="00EB7CE7"/>
    <w:rsid w:val="00EC0FEF"/>
    <w:rsid w:val="00EC1053"/>
    <w:rsid w:val="00EC235D"/>
    <w:rsid w:val="00EC255F"/>
    <w:rsid w:val="00EC3168"/>
    <w:rsid w:val="00EC36E4"/>
    <w:rsid w:val="00EC3AA1"/>
    <w:rsid w:val="00EC3B89"/>
    <w:rsid w:val="00EC44A3"/>
    <w:rsid w:val="00EC49D6"/>
    <w:rsid w:val="00EC4FAC"/>
    <w:rsid w:val="00EC54E5"/>
    <w:rsid w:val="00EC6150"/>
    <w:rsid w:val="00EC6C3D"/>
    <w:rsid w:val="00EC6EA9"/>
    <w:rsid w:val="00EC7C5D"/>
    <w:rsid w:val="00ED0490"/>
    <w:rsid w:val="00ED06E9"/>
    <w:rsid w:val="00ED0D3B"/>
    <w:rsid w:val="00ED20B2"/>
    <w:rsid w:val="00ED2303"/>
    <w:rsid w:val="00ED3141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0B3C"/>
    <w:rsid w:val="00EE172E"/>
    <w:rsid w:val="00EE19DD"/>
    <w:rsid w:val="00EE2D4C"/>
    <w:rsid w:val="00EE31DF"/>
    <w:rsid w:val="00EE3598"/>
    <w:rsid w:val="00EE3A92"/>
    <w:rsid w:val="00EE3FEB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343C"/>
    <w:rsid w:val="00F13F65"/>
    <w:rsid w:val="00F1460C"/>
    <w:rsid w:val="00F146DB"/>
    <w:rsid w:val="00F14D3D"/>
    <w:rsid w:val="00F16525"/>
    <w:rsid w:val="00F166C9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928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30AE"/>
    <w:rsid w:val="00F3447B"/>
    <w:rsid w:val="00F34853"/>
    <w:rsid w:val="00F34CD6"/>
    <w:rsid w:val="00F35B96"/>
    <w:rsid w:val="00F361F3"/>
    <w:rsid w:val="00F36F66"/>
    <w:rsid w:val="00F378F6"/>
    <w:rsid w:val="00F401E2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70DE"/>
    <w:rsid w:val="00F77922"/>
    <w:rsid w:val="00F77C14"/>
    <w:rsid w:val="00F80113"/>
    <w:rsid w:val="00F80462"/>
    <w:rsid w:val="00F8081B"/>
    <w:rsid w:val="00F81109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5F71"/>
    <w:rsid w:val="00F86F36"/>
    <w:rsid w:val="00F87376"/>
    <w:rsid w:val="00F90139"/>
    <w:rsid w:val="00F91974"/>
    <w:rsid w:val="00F91FDC"/>
    <w:rsid w:val="00F92AB4"/>
    <w:rsid w:val="00F9440A"/>
    <w:rsid w:val="00F9440D"/>
    <w:rsid w:val="00F94621"/>
    <w:rsid w:val="00F95531"/>
    <w:rsid w:val="00F95662"/>
    <w:rsid w:val="00F95F80"/>
    <w:rsid w:val="00F96AC1"/>
    <w:rsid w:val="00F96CB0"/>
    <w:rsid w:val="00F973F6"/>
    <w:rsid w:val="00F979CD"/>
    <w:rsid w:val="00FA04AB"/>
    <w:rsid w:val="00FA06E1"/>
    <w:rsid w:val="00FA08EA"/>
    <w:rsid w:val="00FA097B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950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7396"/>
    <w:rsid w:val="00FA798B"/>
    <w:rsid w:val="00FB04E9"/>
    <w:rsid w:val="00FB073D"/>
    <w:rsid w:val="00FB15C7"/>
    <w:rsid w:val="00FB17E2"/>
    <w:rsid w:val="00FB1986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707E"/>
    <w:rsid w:val="00FB774D"/>
    <w:rsid w:val="00FC11EF"/>
    <w:rsid w:val="00FC1513"/>
    <w:rsid w:val="00FC179A"/>
    <w:rsid w:val="00FC2BD8"/>
    <w:rsid w:val="00FC3304"/>
    <w:rsid w:val="00FC338A"/>
    <w:rsid w:val="00FC3C6B"/>
    <w:rsid w:val="00FC3ED4"/>
    <w:rsid w:val="00FC3F5A"/>
    <w:rsid w:val="00FC45D3"/>
    <w:rsid w:val="00FC4C90"/>
    <w:rsid w:val="00FC4D38"/>
    <w:rsid w:val="00FC5674"/>
    <w:rsid w:val="00FC5F4B"/>
    <w:rsid w:val="00FC6235"/>
    <w:rsid w:val="00FC66E4"/>
    <w:rsid w:val="00FC6FF3"/>
    <w:rsid w:val="00FC770A"/>
    <w:rsid w:val="00FC7AA0"/>
    <w:rsid w:val="00FD0117"/>
    <w:rsid w:val="00FD095E"/>
    <w:rsid w:val="00FD16E3"/>
    <w:rsid w:val="00FD1BA2"/>
    <w:rsid w:val="00FD1D45"/>
    <w:rsid w:val="00FD2650"/>
    <w:rsid w:val="00FD2A14"/>
    <w:rsid w:val="00FD2EC5"/>
    <w:rsid w:val="00FD337C"/>
    <w:rsid w:val="00FD34AF"/>
    <w:rsid w:val="00FD3E06"/>
    <w:rsid w:val="00FD4090"/>
    <w:rsid w:val="00FD4F2E"/>
    <w:rsid w:val="00FD5435"/>
    <w:rsid w:val="00FD676B"/>
    <w:rsid w:val="00FD6880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E1D"/>
    <w:rsid w:val="00FE146A"/>
    <w:rsid w:val="00FE18DB"/>
    <w:rsid w:val="00FE293F"/>
    <w:rsid w:val="00FE3364"/>
    <w:rsid w:val="00FE4429"/>
    <w:rsid w:val="00FE458F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69E139-E00D-7345-A4EA-A2119A54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5</Pages>
  <Words>1985</Words>
  <Characters>11320</Characters>
  <Application>Microsoft Macintosh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757</cp:revision>
  <cp:lastPrinted>2013-08-20T17:49:00Z</cp:lastPrinted>
  <dcterms:created xsi:type="dcterms:W3CDTF">2013-10-13T21:52:00Z</dcterms:created>
  <dcterms:modified xsi:type="dcterms:W3CDTF">2013-12-04T02:22:00Z</dcterms:modified>
</cp:coreProperties>
</file>