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xls" ContentType="application/vnd.ms-exce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9FB" w:rsidRDefault="00E569FB">
      <w:pPr>
        <w:widowControl/>
        <w:autoSpaceDE/>
        <w:autoSpaceDN/>
        <w:adjustRightInd/>
        <w:rPr>
          <w:bCs/>
          <w:color w:val="000000"/>
        </w:rPr>
      </w:pPr>
    </w:p>
    <w:p w:rsidR="00E569FB" w:rsidRDefault="00E569FB" w:rsidP="00E569FB">
      <w:pPr>
        <w:rPr>
          <w:rFonts w:ascii="Calibri" w:hAnsi="Calibri"/>
          <w:color w:val="000000"/>
        </w:rPr>
      </w:pPr>
    </w:p>
    <w:p w:rsidR="00E569FB" w:rsidRDefault="00E569FB" w:rsidP="00E569FB">
      <w:pPr>
        <w:rPr>
          <w:rFonts w:ascii="Calibri" w:hAnsi="Calibri"/>
          <w:color w:val="000000"/>
        </w:rPr>
      </w:pPr>
    </w:p>
    <w:p w:rsidR="00E569FB" w:rsidRPr="00694ECF" w:rsidRDefault="00E569FB" w:rsidP="00E569FB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ab/>
      </w:r>
    </w:p>
    <w:p w:rsidR="00E569FB" w:rsidRPr="00694ECF" w:rsidRDefault="00E569FB" w:rsidP="00E569FB">
      <w:pPr>
        <w:rPr>
          <w:rFonts w:ascii="Calibri" w:hAnsi="Calibri"/>
          <w:color w:val="000000"/>
        </w:rPr>
      </w:pPr>
    </w:p>
    <w:p w:rsidR="00E569FB" w:rsidRDefault="00E569FB" w:rsidP="00E569FB">
      <w:pPr>
        <w:rPr>
          <w:b/>
          <w:bCs/>
          <w:color w:val="000000"/>
        </w:rPr>
      </w:pPr>
    </w:p>
    <w:p w:rsidR="00E569FB" w:rsidRDefault="00E569FB" w:rsidP="00E569FB">
      <w:pPr>
        <w:rPr>
          <w:b/>
          <w:bCs/>
          <w:color w:val="000000"/>
        </w:rPr>
      </w:pPr>
    </w:p>
    <w:p w:rsidR="00E569FB" w:rsidRDefault="00E569FB" w:rsidP="00E569FB">
      <w:pPr>
        <w:rPr>
          <w:b/>
          <w:bCs/>
          <w:color w:val="000000"/>
        </w:rPr>
      </w:pPr>
    </w:p>
    <w:p w:rsidR="00E569FB" w:rsidRDefault="00E569FB" w:rsidP="00E569FB">
      <w:pPr>
        <w:rPr>
          <w:b/>
          <w:bCs/>
          <w:color w:val="000000"/>
        </w:rPr>
      </w:pPr>
    </w:p>
    <w:p w:rsidR="00E569FB" w:rsidRDefault="00E569FB" w:rsidP="00E569FB">
      <w:pPr>
        <w:rPr>
          <w:b/>
          <w:bCs/>
          <w:color w:val="000000"/>
        </w:rPr>
      </w:pPr>
    </w:p>
    <w:p w:rsidR="00E569FB" w:rsidRDefault="00E569FB" w:rsidP="00E569FB">
      <w:pPr>
        <w:rPr>
          <w:b/>
          <w:bCs/>
          <w:color w:val="000000"/>
        </w:rPr>
      </w:pPr>
    </w:p>
    <w:p w:rsidR="00E569FB" w:rsidRDefault="00E569FB" w:rsidP="00E569FB">
      <w:pPr>
        <w:rPr>
          <w:b/>
          <w:bCs/>
          <w:color w:val="000000"/>
        </w:rPr>
      </w:pPr>
    </w:p>
    <w:p w:rsidR="00E569FB" w:rsidRDefault="00E569FB" w:rsidP="00E569FB">
      <w:pPr>
        <w:rPr>
          <w:b/>
          <w:bCs/>
          <w:color w:val="000000"/>
        </w:rPr>
      </w:pPr>
    </w:p>
    <w:p w:rsidR="00E569FB" w:rsidRDefault="00E569FB" w:rsidP="00E569FB">
      <w:pPr>
        <w:rPr>
          <w:b/>
          <w:bCs/>
          <w:color w:val="000000"/>
        </w:rPr>
      </w:pPr>
    </w:p>
    <w:p w:rsidR="00E569FB" w:rsidRDefault="00E569FB" w:rsidP="00E569FB">
      <w:pPr>
        <w:rPr>
          <w:b/>
          <w:bCs/>
          <w:color w:val="000000"/>
        </w:rPr>
      </w:pPr>
    </w:p>
    <w:p w:rsidR="00E569FB" w:rsidRDefault="00E569FB" w:rsidP="00E569FB">
      <w:pPr>
        <w:rPr>
          <w:b/>
          <w:bCs/>
          <w:color w:val="000000"/>
        </w:rPr>
      </w:pPr>
    </w:p>
    <w:p w:rsidR="00E569FB" w:rsidRPr="004738A7" w:rsidRDefault="00E569FB" w:rsidP="00E569FB">
      <w:pPr>
        <w:jc w:val="center"/>
        <w:rPr>
          <w:rFonts w:ascii="Monotype Corsiva" w:hAnsi="Monotype Corsiva"/>
          <w:b/>
          <w:bCs/>
          <w:color w:val="000000"/>
          <w:sz w:val="44"/>
          <w:szCs w:val="44"/>
        </w:rPr>
      </w:pPr>
      <w:r w:rsidRPr="004738A7">
        <w:rPr>
          <w:rFonts w:ascii="Monotype Corsiva" w:hAnsi="Monotype Corsiva"/>
          <w:b/>
          <w:bCs/>
          <w:color w:val="000000"/>
          <w:sz w:val="44"/>
          <w:szCs w:val="44"/>
        </w:rPr>
        <w:t>ECO 1192</w:t>
      </w:r>
    </w:p>
    <w:p w:rsidR="00E569FB" w:rsidRPr="004738A7" w:rsidRDefault="00E569FB" w:rsidP="00E569FB">
      <w:pPr>
        <w:jc w:val="center"/>
        <w:rPr>
          <w:rFonts w:ascii="Monotype Corsiva" w:hAnsi="Monotype Corsiva"/>
          <w:b/>
          <w:bCs/>
          <w:color w:val="000000"/>
          <w:sz w:val="44"/>
          <w:szCs w:val="44"/>
        </w:rPr>
      </w:pPr>
    </w:p>
    <w:p w:rsidR="00E569FB" w:rsidRPr="004738A7" w:rsidRDefault="00E569FB" w:rsidP="00E569FB">
      <w:pPr>
        <w:jc w:val="center"/>
        <w:rPr>
          <w:rFonts w:ascii="Monotype Corsiva" w:hAnsi="Monotype Corsiva"/>
          <w:b/>
          <w:bCs/>
          <w:color w:val="000000"/>
          <w:sz w:val="44"/>
          <w:szCs w:val="44"/>
        </w:rPr>
      </w:pPr>
      <w:r w:rsidRPr="004738A7">
        <w:rPr>
          <w:rFonts w:ascii="Monotype Corsiva" w:hAnsi="Monotype Corsiva"/>
          <w:b/>
          <w:bCs/>
          <w:color w:val="000000"/>
          <w:sz w:val="44"/>
          <w:szCs w:val="44"/>
        </w:rPr>
        <w:t>Engineering Economics</w:t>
      </w:r>
    </w:p>
    <w:p w:rsidR="00E569FB" w:rsidRPr="004738A7" w:rsidRDefault="00E569FB" w:rsidP="00E569FB">
      <w:pPr>
        <w:jc w:val="center"/>
        <w:rPr>
          <w:rFonts w:ascii="Monotype Corsiva" w:hAnsi="Monotype Corsiva"/>
          <w:b/>
          <w:bCs/>
          <w:color w:val="000000"/>
          <w:sz w:val="44"/>
          <w:szCs w:val="44"/>
        </w:rPr>
      </w:pPr>
    </w:p>
    <w:p w:rsidR="00E569FB" w:rsidRPr="004738A7" w:rsidRDefault="00E569FB" w:rsidP="00E569FB">
      <w:pPr>
        <w:jc w:val="center"/>
        <w:rPr>
          <w:rFonts w:ascii="Monotype Corsiva" w:hAnsi="Monotype Corsiva"/>
          <w:b/>
          <w:bCs/>
          <w:color w:val="000000"/>
          <w:sz w:val="44"/>
          <w:szCs w:val="44"/>
        </w:rPr>
      </w:pPr>
    </w:p>
    <w:p w:rsidR="00E569FB" w:rsidRPr="004738A7" w:rsidRDefault="00E569FB" w:rsidP="00E569FB">
      <w:pPr>
        <w:jc w:val="center"/>
        <w:rPr>
          <w:rFonts w:ascii="Monotype Corsiva" w:hAnsi="Monotype Corsiva"/>
          <w:b/>
          <w:bCs/>
          <w:color w:val="000000"/>
          <w:sz w:val="44"/>
          <w:szCs w:val="44"/>
        </w:rPr>
        <w:sectPr w:rsidR="00E569FB" w:rsidRPr="004738A7" w:rsidSect="00E569FB">
          <w:type w:val="nextColumn"/>
          <w:pgSz w:w="12240" w:h="15840"/>
          <w:pgMar w:top="1440" w:right="1440" w:bottom="1440" w:left="1440" w:header="1440" w:footer="1440" w:gutter="0"/>
          <w:cols w:space="720"/>
          <w:noEndnote/>
        </w:sectPr>
      </w:pPr>
      <w:r w:rsidRPr="004738A7">
        <w:rPr>
          <w:rFonts w:ascii="Monotype Corsiva" w:hAnsi="Monotype Corsiva"/>
          <w:b/>
          <w:bCs/>
          <w:color w:val="000000"/>
          <w:sz w:val="44"/>
          <w:szCs w:val="44"/>
        </w:rPr>
        <w:t>Financial Table and Selected Formulas</w:t>
      </w:r>
    </w:p>
    <w:p w:rsidR="00E569FB" w:rsidRPr="005C256F" w:rsidRDefault="00D35A1B" w:rsidP="00F13046">
      <w:pPr>
        <w:jc w:val="center"/>
        <w:rPr>
          <w:rFonts w:ascii="Calibri" w:hAnsi="Calibri"/>
          <w:color w:val="000000"/>
        </w:rPr>
      </w:pPr>
      <w:r w:rsidRPr="005C256F">
        <w:rPr>
          <w:rFonts w:ascii="Calibri" w:hAnsi="Calibri" w:cs="Arial"/>
          <w:b/>
          <w:bCs/>
          <w:color w:val="000000"/>
          <w:sz w:val="28"/>
          <w:szCs w:val="28"/>
          <w:u w:val="single"/>
        </w:rPr>
        <w:object w:dxaOrig="7724" w:dyaOrig="1035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2pt;height:517.8pt" o:ole="" o:bordertopcolor="this" o:borderleftcolor="this" o:borderbottomcolor="this" o:borderrightcolor="this" filled="t" fillcolor="black [3213]">
            <v:imagedata r:id="rId8" o:title=""/>
            <w10:bordertop type="single" width="18"/>
            <w10:borderleft type="single" width="18"/>
            <w10:borderbottom type="single" width="18"/>
            <w10:borderright type="single" width="18"/>
          </v:shape>
          <o:OLEObject Type="Embed" ProgID="Excel.Sheet.8" ShapeID="_x0000_i1025" DrawAspect="Content" ObjectID="_1415876230" r:id="rId9"/>
        </w:object>
      </w:r>
      <w:r w:rsidR="00E569FB" w:rsidRPr="00DA2365">
        <w:rPr>
          <w:b/>
          <w:bCs/>
          <w:color w:val="000000"/>
          <w:sz w:val="28"/>
          <w:szCs w:val="28"/>
          <w:u w:val="single"/>
        </w:rPr>
        <w:br w:type="page"/>
      </w:r>
      <w:r w:rsidR="00E569FB" w:rsidRPr="005C256F">
        <w:rPr>
          <w:rFonts w:ascii="Calibri" w:hAnsi="Calibri"/>
          <w:b/>
          <w:bCs/>
          <w:color w:val="000000"/>
          <w:sz w:val="28"/>
          <w:szCs w:val="28"/>
          <w:u w:val="single"/>
        </w:rPr>
        <w:lastRenderedPageBreak/>
        <w:t>SELECTED FORMULAS</w:t>
      </w:r>
    </w:p>
    <w:p w:rsidR="00E569FB" w:rsidRPr="005C256F" w:rsidRDefault="00E569FB" w:rsidP="00E569FB">
      <w:pPr>
        <w:rPr>
          <w:rFonts w:ascii="Calibri" w:hAnsi="Calibri"/>
          <w:b/>
          <w:bCs/>
          <w:color w:val="000000"/>
        </w:rPr>
      </w:pPr>
    </w:p>
    <w:p w:rsidR="00E569FB" w:rsidRPr="005C256F" w:rsidRDefault="00E569FB" w:rsidP="00E569FB">
      <w:pPr>
        <w:tabs>
          <w:tab w:val="right" w:pos="9360"/>
        </w:tabs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 w:rsidRPr="005C256F">
        <w:rPr>
          <w:rFonts w:ascii="Calibri" w:hAnsi="Calibri"/>
          <w:b/>
          <w:bCs/>
          <w:color w:val="000000"/>
        </w:rPr>
        <w:tab/>
      </w:r>
    </w:p>
    <w:p w:rsidR="00E569FB" w:rsidRPr="005C256F" w:rsidRDefault="00E569FB" w:rsidP="00E569FB">
      <w:pPr>
        <w:tabs>
          <w:tab w:val="left" w:pos="-1440"/>
        </w:tabs>
        <w:ind w:left="720" w:hanging="720"/>
        <w:rPr>
          <w:rFonts w:ascii="Calibri" w:hAnsi="Calibri"/>
          <w:b/>
          <w:bCs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t>•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ab/>
        <w:t>Effective interest rate = {1 + i/m</w:t>
      </w:r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}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perscript"/>
        </w:rPr>
        <w:t>m</w:t>
      </w:r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 - 1</w:t>
      </w:r>
    </w:p>
    <w:p w:rsidR="00E569FB" w:rsidRPr="005C256F" w:rsidRDefault="00E569FB" w:rsidP="00E569FB">
      <w:pPr>
        <w:rPr>
          <w:rFonts w:ascii="Calibri" w:hAnsi="Calibri"/>
          <w:b/>
          <w:bCs/>
          <w:color w:val="000000"/>
          <w:sz w:val="28"/>
          <w:szCs w:val="28"/>
        </w:rPr>
      </w:pPr>
    </w:p>
    <w:p w:rsidR="00E569FB" w:rsidRPr="005C256F" w:rsidRDefault="00E569FB" w:rsidP="00E569FB">
      <w:pPr>
        <w:tabs>
          <w:tab w:val="left" w:pos="-1440"/>
        </w:tabs>
        <w:ind w:left="720" w:hanging="720"/>
        <w:rPr>
          <w:rFonts w:ascii="Calibri" w:hAnsi="Calibri"/>
          <w:b/>
          <w:bCs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t>•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ab/>
        <w:t xml:space="preserve">Effective interest rate = 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e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perscript"/>
        </w:rPr>
        <w:t>r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 - 1</w:t>
      </w:r>
    </w:p>
    <w:p w:rsidR="00E569FB" w:rsidRPr="005C256F" w:rsidRDefault="00E569FB" w:rsidP="00E569FB">
      <w:pPr>
        <w:rPr>
          <w:rFonts w:ascii="Calibri" w:hAnsi="Calibri"/>
          <w:b/>
          <w:bCs/>
          <w:color w:val="000000"/>
          <w:sz w:val="28"/>
          <w:szCs w:val="28"/>
        </w:rPr>
      </w:pPr>
    </w:p>
    <w:p w:rsidR="00E569FB" w:rsidRPr="005C256F" w:rsidRDefault="00E569FB" w:rsidP="00E569FB">
      <w:pPr>
        <w:tabs>
          <w:tab w:val="left" w:pos="-1440"/>
        </w:tabs>
        <w:ind w:left="720" w:hanging="720"/>
        <w:rPr>
          <w:rFonts w:ascii="Calibri" w:hAnsi="Calibri"/>
          <w:b/>
          <w:bCs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t>•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ab/>
      </w:r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Real  interest</w:t>
      </w:r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 rate 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i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bscript"/>
        </w:rPr>
        <w:t>r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 = [(1+i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bscript"/>
        </w:rPr>
        <w:t>c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>)/(1+i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bscript"/>
        </w:rPr>
        <w:t>f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>)] - 1</w:t>
      </w:r>
    </w:p>
    <w:p w:rsidR="00E569FB" w:rsidRPr="005C256F" w:rsidRDefault="00E569FB" w:rsidP="00E569FB">
      <w:pPr>
        <w:ind w:left="1440"/>
        <w:rPr>
          <w:rFonts w:ascii="Calibri" w:hAnsi="Calibri"/>
          <w:b/>
          <w:bCs/>
          <w:color w:val="000000"/>
          <w:sz w:val="28"/>
          <w:szCs w:val="28"/>
        </w:rPr>
      </w:pPr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where</w:t>
      </w:r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 "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i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bscript"/>
        </w:rPr>
        <w:t>c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</w:rPr>
        <w:t>" is the combined rate and "i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bscript"/>
        </w:rPr>
        <w:t>f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>" is the rate of inflation</w:t>
      </w:r>
    </w:p>
    <w:p w:rsidR="00E569FB" w:rsidRPr="005C256F" w:rsidRDefault="00E569FB" w:rsidP="00E569FB">
      <w:pPr>
        <w:rPr>
          <w:rFonts w:ascii="Calibri" w:hAnsi="Calibri"/>
          <w:b/>
          <w:bCs/>
          <w:color w:val="000000"/>
          <w:sz w:val="28"/>
          <w:szCs w:val="28"/>
        </w:rPr>
      </w:pPr>
    </w:p>
    <w:p w:rsidR="00E569FB" w:rsidRPr="005C256F" w:rsidRDefault="00E569FB" w:rsidP="00E569FB">
      <w:pPr>
        <w:tabs>
          <w:tab w:val="left" w:pos="-1440"/>
        </w:tabs>
        <w:ind w:left="720" w:hanging="720"/>
        <w:rPr>
          <w:rFonts w:ascii="Calibri" w:hAnsi="Calibri"/>
          <w:b/>
          <w:bCs/>
          <w:color w:val="000000"/>
          <w:sz w:val="28"/>
          <w:szCs w:val="28"/>
          <w:lang w:val="fr-FR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  <w:lang w:val="fr-FR"/>
        </w:rPr>
        <w:t>•</w:t>
      </w:r>
      <w:r w:rsidRPr="005C256F">
        <w:rPr>
          <w:rFonts w:ascii="Calibri" w:hAnsi="Calibri"/>
          <w:b/>
          <w:bCs/>
          <w:color w:val="000000"/>
          <w:sz w:val="28"/>
          <w:szCs w:val="28"/>
          <w:lang w:val="fr-FR"/>
        </w:rPr>
        <w:tab/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  <w:lang w:val="fr-FR"/>
        </w:rPr>
        <w:t>i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bscript"/>
          <w:lang w:val="fr-FR"/>
        </w:rPr>
        <w:t>c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  <w:lang w:val="fr-FR"/>
        </w:rPr>
        <w:t xml:space="preserve"> = 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  <w:lang w:val="fr-FR"/>
        </w:rPr>
        <w:t>i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bscript"/>
          <w:lang w:val="fr-FR"/>
        </w:rPr>
        <w:t>d</w:t>
      </w:r>
      <w:r w:rsidRPr="005C256F">
        <w:rPr>
          <w:rFonts w:ascii="Calibri" w:hAnsi="Calibri"/>
          <w:b/>
          <w:bCs/>
          <w:color w:val="000000"/>
          <w:sz w:val="28"/>
          <w:szCs w:val="28"/>
          <w:lang w:val="fr-FR"/>
        </w:rPr>
        <w:t>r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  <w:lang w:val="fr-FR"/>
        </w:rPr>
        <w:t xml:space="preserve"> + </w:t>
      </w:r>
      <w:proofErr w:type="spellStart"/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  <w:lang w:val="fr-FR"/>
        </w:rPr>
        <w:t>i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bscript"/>
          <w:lang w:val="fr-FR"/>
        </w:rPr>
        <w:t>e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  <w:lang w:val="fr-FR"/>
        </w:rPr>
        <w:t>(</w:t>
      </w:r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  <w:lang w:val="fr-FR"/>
        </w:rPr>
        <w:t>1-r)</w:t>
      </w:r>
    </w:p>
    <w:p w:rsidR="00E569FB" w:rsidRPr="005C256F" w:rsidRDefault="00E569FB" w:rsidP="00E569FB">
      <w:pPr>
        <w:rPr>
          <w:rFonts w:ascii="Calibri" w:hAnsi="Calibri"/>
          <w:b/>
          <w:bCs/>
          <w:color w:val="000000"/>
          <w:sz w:val="28"/>
          <w:szCs w:val="28"/>
          <w:lang w:val="fr-FR"/>
        </w:rPr>
      </w:pPr>
    </w:p>
    <w:p w:rsidR="00E569FB" w:rsidRPr="005C256F" w:rsidRDefault="00E569FB" w:rsidP="00E569FB">
      <w:pPr>
        <w:tabs>
          <w:tab w:val="left" w:pos="-1440"/>
        </w:tabs>
        <w:ind w:left="720" w:hanging="720"/>
        <w:rPr>
          <w:rFonts w:ascii="Calibri" w:hAnsi="Calibri"/>
          <w:b/>
          <w:bCs/>
          <w:color w:val="000000"/>
          <w:sz w:val="28"/>
          <w:szCs w:val="28"/>
          <w:lang w:val="fr-FR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  <w:lang w:val="fr-FR"/>
        </w:rPr>
        <w:t>•</w:t>
      </w:r>
      <w:r w:rsidRPr="005C256F">
        <w:rPr>
          <w:rFonts w:ascii="Calibri" w:hAnsi="Calibri"/>
          <w:b/>
          <w:bCs/>
          <w:color w:val="000000"/>
          <w:sz w:val="28"/>
          <w:szCs w:val="28"/>
          <w:lang w:val="fr-FR"/>
        </w:rPr>
        <w:tab/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  <w:lang w:val="fr-FR"/>
        </w:rPr>
        <w:t>i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bscript"/>
          <w:lang w:val="fr-FR"/>
        </w:rPr>
        <w:t>a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  <w:lang w:val="fr-FR"/>
        </w:rPr>
        <w:t xml:space="preserve"> = </w:t>
      </w:r>
      <w:proofErr w:type="spellStart"/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  <w:lang w:val="fr-FR"/>
        </w:rPr>
        <w:t>i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bscript"/>
          <w:lang w:val="fr-FR"/>
        </w:rPr>
        <w:t>d</w:t>
      </w:r>
      <w:r w:rsidRPr="005C256F">
        <w:rPr>
          <w:rFonts w:ascii="Calibri" w:hAnsi="Calibri"/>
          <w:b/>
          <w:bCs/>
          <w:color w:val="000000"/>
          <w:sz w:val="28"/>
          <w:szCs w:val="28"/>
          <w:lang w:val="fr-FR"/>
        </w:rPr>
        <w:t>r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  <w:lang w:val="fr-FR"/>
        </w:rPr>
        <w:t>(</w:t>
      </w:r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  <w:lang w:val="fr-FR"/>
        </w:rPr>
        <w:t xml:space="preserve">1-t) + 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  <w:lang w:val="fr-FR"/>
        </w:rPr>
        <w:t>i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bscript"/>
          <w:lang w:val="fr-FR"/>
        </w:rPr>
        <w:t>e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  <w:lang w:val="fr-FR"/>
        </w:rPr>
        <w:t>(1-r)</w:t>
      </w:r>
    </w:p>
    <w:p w:rsidR="00E569FB" w:rsidRPr="005C256F" w:rsidRDefault="00E569FB" w:rsidP="00E569FB">
      <w:pPr>
        <w:rPr>
          <w:rFonts w:ascii="Calibri" w:hAnsi="Calibri"/>
          <w:b/>
          <w:bCs/>
          <w:color w:val="000000"/>
          <w:sz w:val="28"/>
          <w:szCs w:val="28"/>
          <w:lang w:val="fr-FR"/>
        </w:rPr>
      </w:pPr>
    </w:p>
    <w:p w:rsidR="00E569FB" w:rsidRPr="005C256F" w:rsidRDefault="00E569FB" w:rsidP="00E569FB">
      <w:pPr>
        <w:tabs>
          <w:tab w:val="left" w:pos="-1440"/>
        </w:tabs>
        <w:ind w:left="720" w:hanging="720"/>
        <w:rPr>
          <w:rFonts w:ascii="Calibri" w:hAnsi="Calibri"/>
          <w:b/>
          <w:bCs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t>•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ab/>
      </w:r>
      <w:proofErr w:type="spellStart"/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i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bscript"/>
        </w:rPr>
        <w:t>af</w:t>
      </w:r>
      <w:proofErr w:type="spellEnd"/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 = 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i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bscript"/>
        </w:rPr>
        <w:t>df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>r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</w:rPr>
        <w:t>(1-t) + (1-r){(1+i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bscript"/>
        </w:rPr>
        <w:t>f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>)(1+i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bscript"/>
        </w:rPr>
        <w:t>e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)-1} </w:t>
      </w:r>
    </w:p>
    <w:p w:rsidR="00E569FB" w:rsidRPr="005C256F" w:rsidRDefault="00E569FB" w:rsidP="00E569FB">
      <w:pPr>
        <w:rPr>
          <w:rFonts w:ascii="Calibri" w:hAnsi="Calibri"/>
          <w:b/>
          <w:bCs/>
          <w:color w:val="000000"/>
          <w:sz w:val="28"/>
          <w:szCs w:val="28"/>
        </w:rPr>
      </w:pPr>
    </w:p>
    <w:p w:rsidR="00E569FB" w:rsidRPr="005C256F" w:rsidRDefault="00E569FB" w:rsidP="00E569FB">
      <w:pPr>
        <w:tabs>
          <w:tab w:val="left" w:pos="-1440"/>
        </w:tabs>
        <w:ind w:left="720" w:hanging="720"/>
        <w:rPr>
          <w:rFonts w:ascii="Calibri" w:hAnsi="Calibri"/>
          <w:b/>
          <w:bCs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t>•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ab/>
        <w:t xml:space="preserve">SINGLE-PAYMENT COMPOUND AMOUNT: </w:t>
      </w:r>
    </w:p>
    <w:p w:rsidR="00E569FB" w:rsidRPr="005C256F" w:rsidRDefault="00E569FB" w:rsidP="00E569FB">
      <w:pPr>
        <w:ind w:left="1440"/>
        <w:rPr>
          <w:rFonts w:ascii="Calibri" w:hAnsi="Calibri"/>
          <w:b/>
          <w:bCs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t>(F/P</w:t>
      </w:r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,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i</w:t>
      </w:r>
      <w:proofErr w:type="spellEnd"/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>%,N) = (1+i</w:t>
      </w:r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)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perscript"/>
        </w:rPr>
        <w:t>N</w:t>
      </w:r>
      <w:proofErr w:type="gramEnd"/>
    </w:p>
    <w:p w:rsidR="00E569FB" w:rsidRPr="005C256F" w:rsidRDefault="00E569FB" w:rsidP="00E569FB">
      <w:pPr>
        <w:rPr>
          <w:rFonts w:ascii="Calibri" w:hAnsi="Calibri"/>
          <w:b/>
          <w:bCs/>
          <w:color w:val="000000"/>
          <w:sz w:val="28"/>
          <w:szCs w:val="28"/>
        </w:rPr>
      </w:pPr>
    </w:p>
    <w:p w:rsidR="00E569FB" w:rsidRPr="005C256F" w:rsidRDefault="00E569FB" w:rsidP="00E569FB">
      <w:pPr>
        <w:tabs>
          <w:tab w:val="left" w:pos="-1440"/>
        </w:tabs>
        <w:ind w:left="720" w:hanging="720"/>
        <w:rPr>
          <w:rFonts w:ascii="Calibri" w:hAnsi="Calibri"/>
          <w:b/>
          <w:bCs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t>•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ab/>
        <w:t xml:space="preserve">SINGLE-PAYMENT PRESENT WORTH: </w:t>
      </w:r>
    </w:p>
    <w:p w:rsidR="00E569FB" w:rsidRPr="005C256F" w:rsidRDefault="00E569FB" w:rsidP="00E569FB">
      <w:pPr>
        <w:ind w:left="1440"/>
        <w:rPr>
          <w:rFonts w:ascii="Calibri" w:hAnsi="Calibri"/>
          <w:b/>
          <w:bCs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t>(P/F</w:t>
      </w:r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,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i</w:t>
      </w:r>
      <w:proofErr w:type="spellEnd"/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>%,N) = (1+i)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perscript"/>
        </w:rPr>
        <w:t>-N</w:t>
      </w:r>
    </w:p>
    <w:p w:rsidR="00E569FB" w:rsidRPr="005C256F" w:rsidRDefault="00E569FB" w:rsidP="00E569FB">
      <w:pPr>
        <w:rPr>
          <w:rFonts w:ascii="Calibri" w:hAnsi="Calibri"/>
          <w:b/>
          <w:bCs/>
          <w:color w:val="000000"/>
          <w:sz w:val="28"/>
          <w:szCs w:val="28"/>
        </w:rPr>
      </w:pPr>
    </w:p>
    <w:p w:rsidR="00E569FB" w:rsidRPr="005C256F" w:rsidRDefault="00E569FB" w:rsidP="00E569FB">
      <w:pPr>
        <w:tabs>
          <w:tab w:val="left" w:pos="-1440"/>
        </w:tabs>
        <w:ind w:left="720" w:hanging="720"/>
        <w:rPr>
          <w:rFonts w:ascii="Calibri" w:hAnsi="Calibri"/>
          <w:b/>
          <w:bCs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t>•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ab/>
        <w:t xml:space="preserve">SINKING FUND: </w:t>
      </w:r>
    </w:p>
    <w:p w:rsidR="00E569FB" w:rsidRPr="005C256F" w:rsidRDefault="00E569FB" w:rsidP="00E569FB">
      <w:pPr>
        <w:ind w:left="1440"/>
        <w:rPr>
          <w:rFonts w:ascii="Calibri" w:hAnsi="Calibri"/>
          <w:b/>
          <w:bCs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t>(A/F</w:t>
      </w:r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,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i</w:t>
      </w:r>
      <w:proofErr w:type="spellEnd"/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%,N) = 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i</w:t>
      </w:r>
      <w:proofErr w:type="spellEnd"/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/{</w:t>
      </w:r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>(1+i)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perscript"/>
        </w:rPr>
        <w:t>N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 - 1}</w:t>
      </w:r>
    </w:p>
    <w:p w:rsidR="00E569FB" w:rsidRPr="005C256F" w:rsidRDefault="00E569FB" w:rsidP="00E569FB">
      <w:pPr>
        <w:rPr>
          <w:rFonts w:ascii="Calibri" w:hAnsi="Calibri"/>
          <w:b/>
          <w:bCs/>
          <w:color w:val="000000"/>
          <w:sz w:val="28"/>
          <w:szCs w:val="28"/>
        </w:rPr>
      </w:pPr>
    </w:p>
    <w:p w:rsidR="00E569FB" w:rsidRPr="005C256F" w:rsidRDefault="00E569FB" w:rsidP="00E569FB">
      <w:pPr>
        <w:tabs>
          <w:tab w:val="left" w:pos="-1440"/>
        </w:tabs>
        <w:ind w:left="720" w:hanging="720"/>
        <w:rPr>
          <w:rFonts w:ascii="Calibri" w:hAnsi="Calibri"/>
          <w:b/>
          <w:bCs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t>•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ab/>
        <w:t xml:space="preserve">SERIES COMPOUND AMOUNT: </w:t>
      </w:r>
    </w:p>
    <w:p w:rsidR="00E569FB" w:rsidRPr="005C256F" w:rsidRDefault="00E569FB" w:rsidP="00E569FB">
      <w:pPr>
        <w:ind w:left="1440"/>
        <w:rPr>
          <w:rFonts w:ascii="Calibri" w:hAnsi="Calibri"/>
          <w:b/>
          <w:bCs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t>(F/A</w:t>
      </w:r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,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i</w:t>
      </w:r>
      <w:proofErr w:type="spellEnd"/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>%,N) = {(1+i</w:t>
      </w:r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)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perscript"/>
        </w:rPr>
        <w:t>N</w:t>
      </w:r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 - 1}/i</w:t>
      </w:r>
    </w:p>
    <w:p w:rsidR="00E569FB" w:rsidRPr="005C256F" w:rsidRDefault="00E569FB" w:rsidP="00E569FB">
      <w:pPr>
        <w:rPr>
          <w:rFonts w:ascii="Calibri" w:hAnsi="Calibri"/>
          <w:b/>
          <w:bCs/>
          <w:color w:val="000000"/>
          <w:sz w:val="28"/>
          <w:szCs w:val="28"/>
        </w:rPr>
      </w:pPr>
    </w:p>
    <w:p w:rsidR="00E569FB" w:rsidRPr="005C256F" w:rsidRDefault="00E569FB" w:rsidP="00E569FB">
      <w:pPr>
        <w:tabs>
          <w:tab w:val="left" w:pos="-1440"/>
        </w:tabs>
        <w:ind w:left="720" w:hanging="720"/>
        <w:rPr>
          <w:rFonts w:ascii="Calibri" w:hAnsi="Calibri"/>
          <w:b/>
          <w:bCs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t>•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ab/>
        <w:t xml:space="preserve">CAPITAL RECOVERY: </w:t>
      </w:r>
    </w:p>
    <w:p w:rsidR="00E569FB" w:rsidRPr="005C256F" w:rsidRDefault="00E569FB" w:rsidP="00E569FB">
      <w:pPr>
        <w:ind w:left="1440"/>
        <w:rPr>
          <w:rFonts w:ascii="Calibri" w:hAnsi="Calibri"/>
          <w:b/>
          <w:bCs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t>(A/P</w:t>
      </w:r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,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i</w:t>
      </w:r>
      <w:proofErr w:type="spellEnd"/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%,N) = </w:t>
      </w:r>
      <w:proofErr w:type="spellStart"/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i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</w:rPr>
        <w:t>(</w:t>
      </w:r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>1+i)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perscript"/>
        </w:rPr>
        <w:t>N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>/{(1+i)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perscript"/>
        </w:rPr>
        <w:t>N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 - 1}         </w:t>
      </w:r>
    </w:p>
    <w:p w:rsidR="00E569FB" w:rsidRPr="005C256F" w:rsidRDefault="00E569FB" w:rsidP="00E569FB">
      <w:pPr>
        <w:rPr>
          <w:rFonts w:ascii="Calibri" w:hAnsi="Calibri"/>
          <w:b/>
          <w:bCs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                </w:t>
      </w:r>
    </w:p>
    <w:p w:rsidR="00E569FB" w:rsidRPr="005C256F" w:rsidRDefault="00E569FB" w:rsidP="00E569FB">
      <w:pPr>
        <w:tabs>
          <w:tab w:val="left" w:pos="-1440"/>
        </w:tabs>
        <w:ind w:left="720" w:hanging="720"/>
        <w:rPr>
          <w:rFonts w:ascii="Calibri" w:hAnsi="Calibri"/>
          <w:b/>
          <w:bCs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t>•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ab/>
        <w:t>SERIES PRESENT WORTH:</w:t>
      </w:r>
    </w:p>
    <w:p w:rsidR="00E569FB" w:rsidRPr="005C256F" w:rsidRDefault="00E569FB" w:rsidP="00E569FB">
      <w:pPr>
        <w:ind w:left="1440" w:hanging="1440"/>
        <w:rPr>
          <w:rFonts w:ascii="Calibri" w:hAnsi="Calibri"/>
          <w:b/>
          <w:bCs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         </w:t>
      </w:r>
      <w:r>
        <w:rPr>
          <w:rFonts w:ascii="Calibri" w:hAnsi="Calibri"/>
          <w:b/>
          <w:bCs/>
          <w:color w:val="000000"/>
          <w:sz w:val="28"/>
          <w:szCs w:val="28"/>
        </w:rPr>
        <w:tab/>
      </w:r>
      <w:r>
        <w:rPr>
          <w:rFonts w:ascii="Calibri" w:hAnsi="Calibri"/>
          <w:b/>
          <w:bCs/>
          <w:color w:val="000000"/>
          <w:sz w:val="28"/>
          <w:szCs w:val="28"/>
        </w:rPr>
        <w:tab/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>(P/A</w:t>
      </w:r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,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i</w:t>
      </w:r>
      <w:proofErr w:type="spellEnd"/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>%,N) = {(1+i</w:t>
      </w:r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)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perscript"/>
        </w:rPr>
        <w:t>N</w:t>
      </w:r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 - 1}/{i(1+i)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perscript"/>
        </w:rPr>
        <w:t>N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>}</w:t>
      </w:r>
    </w:p>
    <w:p w:rsidR="00E569FB" w:rsidRPr="005C256F" w:rsidRDefault="00E569FB" w:rsidP="00E569FB">
      <w:pPr>
        <w:rPr>
          <w:rFonts w:ascii="Calibri" w:hAnsi="Calibri"/>
          <w:b/>
          <w:bCs/>
          <w:color w:val="000000"/>
          <w:sz w:val="28"/>
          <w:szCs w:val="28"/>
        </w:rPr>
      </w:pPr>
    </w:p>
    <w:p w:rsidR="00E569FB" w:rsidRPr="005C256F" w:rsidRDefault="00E569FB" w:rsidP="00E569FB">
      <w:pPr>
        <w:tabs>
          <w:tab w:val="left" w:pos="-1440"/>
        </w:tabs>
        <w:ind w:left="720" w:hanging="720"/>
        <w:rPr>
          <w:rFonts w:ascii="Calibri" w:hAnsi="Calibri"/>
          <w:b/>
          <w:bCs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t>•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ab/>
        <w:t>GEOMETRIC SERIES PRESENT WORTH:</w:t>
      </w:r>
    </w:p>
    <w:p w:rsidR="00E569FB" w:rsidRPr="005C256F" w:rsidRDefault="00E569FB" w:rsidP="00E569FB">
      <w:pPr>
        <w:rPr>
          <w:rFonts w:ascii="Calibri" w:hAnsi="Calibri"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      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ab/>
        <w:t>[</w:t>
      </w:r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if</w:t>
      </w:r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 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i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% </w:t>
      </w:r>
      <w:r w:rsidR="00D10239">
        <w:rPr>
          <w:rFonts w:ascii="Calibri" w:hAnsi="Calibri" w:cs="Calibri"/>
          <w:b/>
          <w:bCs/>
          <w:color w:val="000000"/>
          <w:sz w:val="28"/>
          <w:szCs w:val="28"/>
        </w:rPr>
        <w:t>≠</w:t>
      </w:r>
      <w:r w:rsidR="00D10239">
        <w:rPr>
          <w:rFonts w:ascii="Calibri" w:hAnsi="Calibri"/>
          <w:b/>
          <w:bCs/>
          <w:color w:val="000000"/>
          <w:sz w:val="28"/>
          <w:szCs w:val="28"/>
        </w:rPr>
        <w:t xml:space="preserve"> 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>k%] (P/C</w:t>
      </w:r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,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i</w:t>
      </w:r>
      <w:proofErr w:type="spellEnd"/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>%,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k%,N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</w:rPr>
        <w:t>) = {C</w:t>
      </w:r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/(</w:t>
      </w:r>
      <w:proofErr w:type="spellStart"/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>i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</w:rPr>
        <w:t>-k)}{1-[(1+k)/(1+i)]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perscript"/>
        </w:rPr>
        <w:t>N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>}</w:t>
      </w:r>
    </w:p>
    <w:p w:rsidR="00E569FB" w:rsidRPr="005C256F" w:rsidRDefault="00E569FB" w:rsidP="00E569FB">
      <w:pPr>
        <w:rPr>
          <w:rFonts w:ascii="Calibri" w:hAnsi="Calibri"/>
          <w:color w:val="000000"/>
          <w:sz w:val="28"/>
          <w:szCs w:val="28"/>
        </w:rPr>
      </w:pPr>
    </w:p>
    <w:p w:rsidR="00E569FB" w:rsidRPr="005C256F" w:rsidRDefault="00E569FB" w:rsidP="00E569FB">
      <w:pPr>
        <w:rPr>
          <w:rFonts w:ascii="Calibri" w:hAnsi="Calibri"/>
          <w:color w:val="000000"/>
          <w:sz w:val="28"/>
          <w:szCs w:val="28"/>
        </w:rPr>
      </w:pPr>
    </w:p>
    <w:p w:rsidR="00E569FB" w:rsidRPr="005C256F" w:rsidRDefault="00E569FB" w:rsidP="00E569FB">
      <w:pPr>
        <w:tabs>
          <w:tab w:val="left" w:pos="-1440"/>
        </w:tabs>
        <w:ind w:left="720" w:hanging="720"/>
        <w:rPr>
          <w:rFonts w:ascii="Calibri" w:hAnsi="Calibri"/>
          <w:b/>
          <w:bCs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lastRenderedPageBreak/>
        <w:t>•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ab/>
        <w:t>GEOMETRIC SERIES PRESENT WORTH:</w:t>
      </w:r>
    </w:p>
    <w:p w:rsidR="00E569FB" w:rsidRPr="005C256F" w:rsidRDefault="00E569FB" w:rsidP="00E569FB">
      <w:pPr>
        <w:rPr>
          <w:rFonts w:ascii="Calibri" w:hAnsi="Calibri"/>
          <w:b/>
          <w:bCs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      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ab/>
        <w:t>[</w:t>
      </w:r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if</w:t>
      </w:r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 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i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</w:rPr>
        <w:t>%</w:t>
      </w:r>
      <w:r w:rsidR="00D10239">
        <w:rPr>
          <w:rFonts w:ascii="Calibri" w:hAnsi="Calibri"/>
          <w:b/>
          <w:bCs/>
          <w:color w:val="000000"/>
          <w:sz w:val="28"/>
          <w:szCs w:val="28"/>
        </w:rPr>
        <w:t xml:space="preserve"> 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>=</w:t>
      </w:r>
      <w:r w:rsidR="00D10239">
        <w:rPr>
          <w:rFonts w:ascii="Calibri" w:hAnsi="Calibri"/>
          <w:b/>
          <w:bCs/>
          <w:color w:val="000000"/>
          <w:sz w:val="28"/>
          <w:szCs w:val="28"/>
        </w:rPr>
        <w:t xml:space="preserve"> 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>k%] (P/C</w:t>
      </w:r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,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i</w:t>
      </w:r>
      <w:proofErr w:type="spellEnd"/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>%,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k%,N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</w:rPr>
        <w:t>) = N</w:t>
      </w:r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/(</w:t>
      </w:r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1+i) = N/(1+k) </w:t>
      </w:r>
    </w:p>
    <w:p w:rsidR="00E569FB" w:rsidRPr="005C256F" w:rsidRDefault="00E569FB" w:rsidP="00E569FB">
      <w:pPr>
        <w:rPr>
          <w:rFonts w:ascii="Calibri" w:hAnsi="Calibri"/>
          <w:b/>
          <w:bCs/>
          <w:color w:val="000000"/>
          <w:sz w:val="28"/>
          <w:szCs w:val="28"/>
        </w:rPr>
      </w:pPr>
    </w:p>
    <w:p w:rsidR="00E569FB" w:rsidRPr="005C256F" w:rsidRDefault="00E569FB" w:rsidP="00E569FB">
      <w:pPr>
        <w:rPr>
          <w:rFonts w:ascii="Calibri" w:hAnsi="Calibri"/>
          <w:color w:val="000000"/>
          <w:sz w:val="28"/>
          <w:szCs w:val="28"/>
        </w:rPr>
        <w:sectPr w:rsidR="00E569FB" w:rsidRPr="005C256F">
          <w:pgSz w:w="12240" w:h="15840"/>
          <w:pgMar w:top="1440" w:right="1440" w:bottom="1440" w:left="1440" w:header="1440" w:footer="1440" w:gutter="0"/>
          <w:cols w:space="720"/>
          <w:noEndnote/>
        </w:sectPr>
      </w:pPr>
    </w:p>
    <w:p w:rsidR="00E569FB" w:rsidRPr="005C256F" w:rsidRDefault="00E569FB" w:rsidP="00E569FB">
      <w:pPr>
        <w:tabs>
          <w:tab w:val="left" w:pos="-1440"/>
        </w:tabs>
        <w:ind w:left="720" w:hanging="720"/>
        <w:rPr>
          <w:rFonts w:ascii="Calibri" w:hAnsi="Calibri"/>
          <w:b/>
          <w:bCs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lastRenderedPageBreak/>
        <w:t>•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ab/>
      </w:r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AE(</w:t>
      </w:r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>COSTS)= P(A/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P,i,N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</w:rPr>
        <w:t>) - SV(A/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F,i,N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</w:rPr>
        <w:t>) + ANNUAL OPERATING COSTS</w:t>
      </w:r>
    </w:p>
    <w:p w:rsidR="00E569FB" w:rsidRPr="005C256F" w:rsidRDefault="00E569FB" w:rsidP="00E569FB">
      <w:pPr>
        <w:rPr>
          <w:rFonts w:ascii="Calibri" w:hAnsi="Calibri"/>
          <w:b/>
          <w:bCs/>
          <w:color w:val="000000"/>
          <w:sz w:val="28"/>
          <w:szCs w:val="28"/>
        </w:rPr>
      </w:pPr>
    </w:p>
    <w:p w:rsidR="00E569FB" w:rsidRPr="005C256F" w:rsidRDefault="00E569FB" w:rsidP="00E569FB">
      <w:pPr>
        <w:tabs>
          <w:tab w:val="left" w:pos="-1440"/>
        </w:tabs>
        <w:ind w:left="720" w:hanging="720"/>
        <w:rPr>
          <w:rFonts w:ascii="Calibri" w:hAnsi="Calibri"/>
          <w:b/>
          <w:bCs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t>•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ab/>
      </w:r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AE(</w:t>
      </w:r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>COSTS) = (P-SV)(A/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P,i,N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) + 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iSV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 + ANNUAL OPERATING COSTS</w:t>
      </w:r>
    </w:p>
    <w:p w:rsidR="00E569FB" w:rsidRPr="005C256F" w:rsidRDefault="00E569FB" w:rsidP="00E569FB">
      <w:pPr>
        <w:rPr>
          <w:rFonts w:ascii="Calibri" w:hAnsi="Calibri"/>
          <w:b/>
          <w:bCs/>
          <w:color w:val="000000"/>
          <w:sz w:val="28"/>
          <w:szCs w:val="28"/>
        </w:rPr>
      </w:pPr>
    </w:p>
    <w:p w:rsidR="00E569FB" w:rsidRPr="005C256F" w:rsidRDefault="00E569FB" w:rsidP="00D10239">
      <w:pPr>
        <w:tabs>
          <w:tab w:val="left" w:pos="-1440"/>
        </w:tabs>
        <w:ind w:left="720" w:hanging="720"/>
        <w:rPr>
          <w:rFonts w:ascii="Calibri" w:hAnsi="Calibri"/>
          <w:b/>
          <w:bCs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t>•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ab/>
        <w:t>AER = AEOC +</w:t>
      </w:r>
      <w:r w:rsidR="00D10239">
        <w:rPr>
          <w:rFonts w:ascii="Calibri" w:hAnsi="Calibri"/>
          <w:b/>
          <w:bCs/>
          <w:color w:val="000000"/>
          <w:sz w:val="28"/>
          <w:szCs w:val="28"/>
        </w:rPr>
        <w:t xml:space="preserve"> 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>{</w:t>
      </w:r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P(</w:t>
      </w:r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>A/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P,i,N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) - 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tAED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 - NSV(A/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F,i,N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</w:rPr>
        <w:t>)}/(1-t)</w:t>
      </w:r>
    </w:p>
    <w:p w:rsidR="00E569FB" w:rsidRPr="005C256F" w:rsidRDefault="00E569FB" w:rsidP="00E569FB">
      <w:pPr>
        <w:rPr>
          <w:rFonts w:ascii="Calibri" w:hAnsi="Calibri"/>
          <w:b/>
          <w:bCs/>
          <w:color w:val="000000"/>
          <w:sz w:val="28"/>
          <w:szCs w:val="28"/>
        </w:rPr>
      </w:pPr>
    </w:p>
    <w:p w:rsidR="00E569FB" w:rsidRPr="005C256F" w:rsidRDefault="00E569FB" w:rsidP="00E569FB">
      <w:pPr>
        <w:tabs>
          <w:tab w:val="left" w:pos="-1440"/>
        </w:tabs>
        <w:ind w:left="720" w:hanging="720"/>
        <w:rPr>
          <w:rFonts w:ascii="Calibri" w:hAnsi="Calibri"/>
          <w:b/>
          <w:bCs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t>•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ab/>
        <w:t>AED (Declining Balance) = P*{d</w:t>
      </w:r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/(</w:t>
      </w:r>
      <w:proofErr w:type="spellStart"/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>i+d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</w:rPr>
        <w:t>)}(A/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P,i,N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</w:rPr>
        <w:t>)</w:t>
      </w:r>
    </w:p>
    <w:p w:rsidR="00E569FB" w:rsidRPr="005C256F" w:rsidRDefault="00E569FB" w:rsidP="00E569FB">
      <w:pPr>
        <w:rPr>
          <w:rFonts w:ascii="Calibri" w:hAnsi="Calibri"/>
          <w:b/>
          <w:bCs/>
          <w:color w:val="000000"/>
          <w:sz w:val="28"/>
          <w:szCs w:val="28"/>
        </w:rPr>
      </w:pPr>
    </w:p>
    <w:p w:rsidR="00E569FB" w:rsidRPr="005C256F" w:rsidRDefault="00E569FB" w:rsidP="00E569FB">
      <w:pPr>
        <w:tabs>
          <w:tab w:val="left" w:pos="-1440"/>
        </w:tabs>
        <w:ind w:left="720" w:hanging="720"/>
        <w:rPr>
          <w:rFonts w:ascii="Calibri" w:hAnsi="Calibri"/>
          <w:b/>
          <w:bCs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t>•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ab/>
        <w:t xml:space="preserve">Book Value (DB) = </w:t>
      </w:r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P(</w:t>
      </w:r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>1-d)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perscript"/>
        </w:rPr>
        <w:t>N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>, d</w:t>
      </w:r>
      <w:r w:rsidR="00D10239">
        <w:rPr>
          <w:rFonts w:ascii="Calibri" w:hAnsi="Calibri"/>
          <w:b/>
          <w:bCs/>
          <w:color w:val="000000"/>
          <w:sz w:val="28"/>
          <w:szCs w:val="28"/>
        </w:rPr>
        <w:t xml:space="preserve"> </w:t>
      </w:r>
      <w:r w:rsidR="00D10239" w:rsidRPr="00D10239">
        <w:rPr>
          <w:rFonts w:ascii="Calibri" w:hAnsi="Calibri"/>
          <w:b/>
          <w:bCs/>
          <w:color w:val="000000"/>
          <w:sz w:val="28"/>
          <w:szCs w:val="28"/>
          <w:lang w:val="en-CA"/>
        </w:rPr>
        <w:sym w:font="Wingdings" w:char="F0E8"/>
      </w:r>
      <w:r w:rsidR="00D10239">
        <w:rPr>
          <w:rFonts w:ascii="Calibri" w:hAnsi="Calibri"/>
          <w:b/>
          <w:bCs/>
          <w:color w:val="000000"/>
          <w:sz w:val="28"/>
          <w:szCs w:val="28"/>
          <w:lang w:val="en-CA"/>
        </w:rPr>
        <w:t xml:space="preserve"> d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epreciation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 rate</w:t>
      </w:r>
    </w:p>
    <w:p w:rsidR="00E569FB" w:rsidRPr="005C256F" w:rsidRDefault="00E569FB" w:rsidP="00E569FB">
      <w:pPr>
        <w:rPr>
          <w:rFonts w:ascii="Calibri" w:hAnsi="Calibri"/>
          <w:b/>
          <w:bCs/>
          <w:color w:val="000000"/>
          <w:sz w:val="28"/>
          <w:szCs w:val="28"/>
        </w:rPr>
      </w:pPr>
    </w:p>
    <w:p w:rsidR="00E569FB" w:rsidRPr="005C256F" w:rsidRDefault="00E569FB" w:rsidP="00E569FB">
      <w:pPr>
        <w:tabs>
          <w:tab w:val="left" w:pos="-1440"/>
        </w:tabs>
        <w:ind w:left="720" w:hanging="720"/>
        <w:rPr>
          <w:rFonts w:ascii="Calibri" w:hAnsi="Calibri"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t>•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ab/>
      </w:r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x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bscript"/>
        </w:rPr>
        <w:t>1</w:t>
      </w:r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 OR x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bscript"/>
        </w:rPr>
        <w:t>2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 = [-B +/- {B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perscript"/>
        </w:rPr>
        <w:t>2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 - 4AC}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perscript"/>
        </w:rPr>
        <w:t>0.5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>]/(2A)</w:t>
      </w:r>
    </w:p>
    <w:p w:rsidR="00E569FB" w:rsidRPr="005C256F" w:rsidRDefault="00E569FB" w:rsidP="00E569FB">
      <w:pPr>
        <w:rPr>
          <w:rFonts w:ascii="Calibri" w:hAnsi="Calibri"/>
          <w:color w:val="000000"/>
          <w:sz w:val="28"/>
          <w:szCs w:val="28"/>
        </w:rPr>
      </w:pPr>
    </w:p>
    <w:p w:rsidR="00E569FB" w:rsidRPr="005C256F" w:rsidRDefault="00E569FB" w:rsidP="00E569FB">
      <w:pPr>
        <w:tabs>
          <w:tab w:val="left" w:pos="-1440"/>
        </w:tabs>
        <w:ind w:left="720" w:hanging="720"/>
        <w:rPr>
          <w:rFonts w:ascii="Calibri" w:hAnsi="Calibri"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t>•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ab/>
        <w:t>CCTF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bscript"/>
        </w:rPr>
        <w:t>NEW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 = 1 - [{</w:t>
      </w:r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td(</w:t>
      </w:r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1 + 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i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</w:rPr>
        <w:t>/2)}/{(</w:t>
      </w:r>
      <w:proofErr w:type="spellStart"/>
      <w:r w:rsidRPr="005C256F">
        <w:rPr>
          <w:rFonts w:ascii="Calibri" w:hAnsi="Calibri"/>
          <w:b/>
          <w:bCs/>
          <w:color w:val="000000"/>
          <w:sz w:val="28"/>
          <w:szCs w:val="28"/>
        </w:rPr>
        <w:t>i+d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</w:rPr>
        <w:t>)(1+i)}]</w:t>
      </w:r>
    </w:p>
    <w:p w:rsidR="00E569FB" w:rsidRPr="005C256F" w:rsidRDefault="00E569FB" w:rsidP="00E569FB">
      <w:pPr>
        <w:rPr>
          <w:rFonts w:ascii="Calibri" w:hAnsi="Calibri"/>
          <w:color w:val="000000"/>
          <w:sz w:val="28"/>
          <w:szCs w:val="28"/>
        </w:rPr>
      </w:pPr>
    </w:p>
    <w:p w:rsidR="00E569FB" w:rsidRPr="005C256F" w:rsidRDefault="00E569FB" w:rsidP="00E569FB">
      <w:pPr>
        <w:tabs>
          <w:tab w:val="left" w:pos="-1440"/>
        </w:tabs>
        <w:ind w:left="720" w:hanging="720"/>
        <w:rPr>
          <w:rFonts w:ascii="Calibri" w:hAnsi="Calibri"/>
          <w:b/>
          <w:bCs/>
          <w:color w:val="000000"/>
          <w:sz w:val="28"/>
          <w:szCs w:val="28"/>
        </w:rPr>
      </w:pPr>
      <w:r w:rsidRPr="005C256F">
        <w:rPr>
          <w:rFonts w:ascii="Calibri" w:hAnsi="Calibri"/>
          <w:b/>
          <w:bCs/>
          <w:color w:val="000000"/>
          <w:sz w:val="28"/>
          <w:szCs w:val="28"/>
        </w:rPr>
        <w:t>•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ab/>
        <w:t>CCTF</w:t>
      </w:r>
      <w:r w:rsidRPr="005C256F">
        <w:rPr>
          <w:rFonts w:ascii="Calibri" w:hAnsi="Calibri"/>
          <w:b/>
          <w:bCs/>
          <w:color w:val="000000"/>
          <w:sz w:val="28"/>
          <w:szCs w:val="28"/>
          <w:vertAlign w:val="subscript"/>
        </w:rPr>
        <w:t>OLD</w:t>
      </w:r>
      <w:r w:rsidRPr="005C256F">
        <w:rPr>
          <w:rFonts w:ascii="Calibri" w:hAnsi="Calibri"/>
          <w:b/>
          <w:bCs/>
          <w:color w:val="000000"/>
          <w:sz w:val="28"/>
          <w:szCs w:val="28"/>
        </w:rPr>
        <w:t xml:space="preserve"> = 1 - [td</w:t>
      </w:r>
      <w:proofErr w:type="gramStart"/>
      <w:r w:rsidRPr="005C256F">
        <w:rPr>
          <w:rFonts w:ascii="Calibri" w:hAnsi="Calibri"/>
          <w:b/>
          <w:bCs/>
          <w:color w:val="000000"/>
          <w:sz w:val="28"/>
          <w:szCs w:val="28"/>
        </w:rPr>
        <w:t>/(</w:t>
      </w:r>
      <w:proofErr w:type="spellStart"/>
      <w:proofErr w:type="gramEnd"/>
      <w:r w:rsidRPr="005C256F">
        <w:rPr>
          <w:rFonts w:ascii="Calibri" w:hAnsi="Calibri"/>
          <w:b/>
          <w:bCs/>
          <w:color w:val="000000"/>
          <w:sz w:val="28"/>
          <w:szCs w:val="28"/>
        </w:rPr>
        <w:t>i+d</w:t>
      </w:r>
      <w:proofErr w:type="spellEnd"/>
      <w:r w:rsidRPr="005C256F">
        <w:rPr>
          <w:rFonts w:ascii="Calibri" w:hAnsi="Calibri"/>
          <w:b/>
          <w:bCs/>
          <w:color w:val="000000"/>
          <w:sz w:val="28"/>
          <w:szCs w:val="28"/>
        </w:rPr>
        <w:t>)]</w:t>
      </w:r>
    </w:p>
    <w:p w:rsidR="00E569FB" w:rsidRPr="005C256F" w:rsidRDefault="00E569FB" w:rsidP="00E569FB">
      <w:pPr>
        <w:tabs>
          <w:tab w:val="left" w:pos="-1440"/>
        </w:tabs>
        <w:ind w:left="720" w:hanging="720"/>
        <w:rPr>
          <w:rFonts w:ascii="Calibri" w:hAnsi="Calibri"/>
          <w:b/>
          <w:bCs/>
          <w:color w:val="000000"/>
          <w:sz w:val="28"/>
          <w:szCs w:val="28"/>
        </w:rPr>
      </w:pPr>
    </w:p>
    <w:p w:rsidR="00E569FB" w:rsidRPr="00A916E7" w:rsidRDefault="00E569FB" w:rsidP="00E569FB">
      <w:pPr>
        <w:numPr>
          <w:ilvl w:val="0"/>
          <w:numId w:val="22"/>
        </w:numPr>
        <w:tabs>
          <w:tab w:val="left" w:pos="-1440"/>
        </w:tabs>
        <w:rPr>
          <w:rFonts w:ascii="Calibri" w:hAnsi="Calibri"/>
          <w:b/>
          <w:color w:val="000000"/>
          <w:sz w:val="28"/>
          <w:szCs w:val="28"/>
        </w:rPr>
      </w:pPr>
      <w:r w:rsidRPr="005C256F">
        <w:rPr>
          <w:rFonts w:ascii="Calibri" w:hAnsi="Calibri"/>
          <w:color w:val="000000"/>
          <w:sz w:val="28"/>
          <w:szCs w:val="28"/>
          <w:lang w:val="en-CA"/>
        </w:rPr>
        <w:tab/>
      </w:r>
      <w:r w:rsidRPr="005C256F">
        <w:rPr>
          <w:rFonts w:ascii="Calibri" w:hAnsi="Calibri"/>
          <w:b/>
          <w:color w:val="000000"/>
          <w:sz w:val="28"/>
          <w:szCs w:val="28"/>
          <w:lang w:val="en-CA"/>
        </w:rPr>
        <w:t xml:space="preserve">E[X] = μ = </w:t>
      </w:r>
      <w:proofErr w:type="spellStart"/>
      <w:r w:rsidRPr="005C256F">
        <w:rPr>
          <w:rFonts w:ascii="Calibri" w:hAnsi="Calibri"/>
          <w:b/>
          <w:color w:val="000000"/>
          <w:sz w:val="28"/>
          <w:szCs w:val="28"/>
          <w:lang w:val="en-CA"/>
        </w:rPr>
        <w:t>Σp</w:t>
      </w:r>
      <w:r w:rsidRPr="005C256F">
        <w:rPr>
          <w:rFonts w:ascii="Calibri" w:hAnsi="Calibri"/>
          <w:b/>
          <w:color w:val="000000"/>
          <w:sz w:val="28"/>
          <w:szCs w:val="28"/>
          <w:vertAlign w:val="subscript"/>
          <w:lang w:val="en-CA"/>
        </w:rPr>
        <w:t>j</w:t>
      </w:r>
      <w:r w:rsidRPr="005C256F">
        <w:rPr>
          <w:rFonts w:ascii="Calibri" w:hAnsi="Calibri"/>
          <w:b/>
          <w:color w:val="000000"/>
          <w:sz w:val="28"/>
          <w:szCs w:val="28"/>
          <w:lang w:val="en-CA"/>
        </w:rPr>
        <w:t>x</w:t>
      </w:r>
      <w:r w:rsidRPr="005C256F">
        <w:rPr>
          <w:rFonts w:ascii="Calibri" w:hAnsi="Calibri"/>
          <w:b/>
          <w:color w:val="000000"/>
          <w:sz w:val="28"/>
          <w:szCs w:val="28"/>
          <w:vertAlign w:val="subscript"/>
          <w:lang w:val="en-CA"/>
        </w:rPr>
        <w:t>j</w:t>
      </w:r>
      <w:proofErr w:type="spellEnd"/>
      <w:r w:rsidRPr="005C256F">
        <w:rPr>
          <w:rFonts w:ascii="Calibri" w:hAnsi="Calibri"/>
          <w:b/>
          <w:color w:val="000000"/>
          <w:sz w:val="28"/>
          <w:szCs w:val="28"/>
          <w:vertAlign w:val="subscript"/>
          <w:lang w:val="en-CA"/>
        </w:rPr>
        <w:t xml:space="preserve"> </w:t>
      </w:r>
      <w:r w:rsidRPr="005C256F">
        <w:rPr>
          <w:rFonts w:ascii="Calibri" w:hAnsi="Calibri"/>
          <w:b/>
          <w:color w:val="000000"/>
          <w:sz w:val="28"/>
          <w:szCs w:val="28"/>
          <w:lang w:val="en-CA"/>
        </w:rPr>
        <w:t xml:space="preserve">for all j; p </w:t>
      </w:r>
      <w:r w:rsidRPr="005C256F">
        <w:rPr>
          <w:b/>
          <w:color w:val="000000"/>
          <w:sz w:val="28"/>
          <w:szCs w:val="28"/>
          <w:lang w:val="en-CA"/>
        </w:rPr>
        <w:t>≡</w:t>
      </w:r>
      <w:r w:rsidRPr="005C256F">
        <w:rPr>
          <w:rFonts w:ascii="Calibri" w:hAnsi="Calibri"/>
          <w:b/>
          <w:color w:val="000000"/>
          <w:sz w:val="28"/>
          <w:szCs w:val="28"/>
          <w:lang w:val="en-CA"/>
        </w:rPr>
        <w:t xml:space="preserve"> probabilities; x </w:t>
      </w:r>
      <w:r w:rsidRPr="005C256F">
        <w:rPr>
          <w:b/>
          <w:color w:val="000000"/>
          <w:sz w:val="28"/>
          <w:szCs w:val="28"/>
          <w:lang w:val="en-CA"/>
        </w:rPr>
        <w:t>≡</w:t>
      </w:r>
      <w:r w:rsidRPr="005C256F">
        <w:rPr>
          <w:rFonts w:ascii="Calibri" w:hAnsi="Calibri"/>
          <w:b/>
          <w:color w:val="000000"/>
          <w:sz w:val="28"/>
          <w:szCs w:val="28"/>
          <w:lang w:val="en-CA"/>
        </w:rPr>
        <w:t xml:space="preserve"> discrete value of the </w:t>
      </w:r>
      <w:r w:rsidRPr="005C256F">
        <w:rPr>
          <w:rFonts w:ascii="Calibri" w:hAnsi="Calibri"/>
          <w:b/>
          <w:color w:val="000000"/>
          <w:sz w:val="28"/>
          <w:szCs w:val="28"/>
          <w:lang w:val="en-CA"/>
        </w:rPr>
        <w:tab/>
        <w:t>random variable</w:t>
      </w:r>
    </w:p>
    <w:p w:rsidR="00A916E7" w:rsidRPr="005C256F" w:rsidRDefault="00A916E7" w:rsidP="00A916E7">
      <w:pPr>
        <w:tabs>
          <w:tab w:val="left" w:pos="-1440"/>
        </w:tabs>
        <w:ind w:left="360"/>
        <w:rPr>
          <w:rFonts w:ascii="Calibri" w:hAnsi="Calibri"/>
          <w:b/>
          <w:color w:val="000000"/>
          <w:sz w:val="28"/>
          <w:szCs w:val="28"/>
        </w:rPr>
      </w:pPr>
    </w:p>
    <w:p w:rsidR="00E569FB" w:rsidRPr="005C256F" w:rsidRDefault="00E569FB" w:rsidP="00E569FB">
      <w:pPr>
        <w:numPr>
          <w:ilvl w:val="0"/>
          <w:numId w:val="22"/>
        </w:numPr>
        <w:tabs>
          <w:tab w:val="left" w:pos="-1440"/>
        </w:tabs>
        <w:rPr>
          <w:rFonts w:ascii="Calibri" w:hAnsi="Calibri"/>
          <w:b/>
          <w:color w:val="000000"/>
          <w:sz w:val="28"/>
          <w:szCs w:val="28"/>
        </w:rPr>
      </w:pPr>
      <w:r w:rsidRPr="005C256F">
        <w:rPr>
          <w:rFonts w:ascii="Calibri" w:hAnsi="Calibri"/>
          <w:b/>
          <w:color w:val="000000"/>
          <w:sz w:val="28"/>
          <w:szCs w:val="28"/>
        </w:rPr>
        <w:tab/>
      </w:r>
      <w:proofErr w:type="spellStart"/>
      <w:r w:rsidRPr="005C256F">
        <w:rPr>
          <w:rFonts w:ascii="Calibri" w:hAnsi="Calibri"/>
          <w:b/>
          <w:color w:val="000000"/>
          <w:sz w:val="28"/>
          <w:szCs w:val="28"/>
        </w:rPr>
        <w:t>Var</w:t>
      </w:r>
      <w:proofErr w:type="spellEnd"/>
      <w:r w:rsidRPr="005C256F">
        <w:rPr>
          <w:rFonts w:ascii="Calibri" w:hAnsi="Calibri"/>
          <w:b/>
          <w:color w:val="000000"/>
          <w:sz w:val="28"/>
          <w:szCs w:val="28"/>
        </w:rPr>
        <w:t xml:space="preserve">[X] = </w:t>
      </w:r>
      <w:r w:rsidRPr="005C256F">
        <w:rPr>
          <w:rFonts w:ascii="Calibri" w:hAnsi="Calibri"/>
          <w:b/>
          <w:color w:val="000000"/>
          <w:sz w:val="28"/>
          <w:szCs w:val="28"/>
          <w:lang w:val="fr-CA"/>
        </w:rPr>
        <w:t>Σ</w:t>
      </w:r>
      <w:r w:rsidRPr="005C256F">
        <w:rPr>
          <w:rFonts w:ascii="Calibri" w:hAnsi="Calibri"/>
          <w:b/>
          <w:color w:val="000000"/>
          <w:sz w:val="28"/>
          <w:szCs w:val="28"/>
        </w:rPr>
        <w:t>(</w:t>
      </w:r>
      <w:proofErr w:type="spellStart"/>
      <w:r w:rsidRPr="005C256F">
        <w:rPr>
          <w:rFonts w:ascii="Calibri" w:hAnsi="Calibri"/>
          <w:b/>
          <w:color w:val="000000"/>
          <w:sz w:val="28"/>
          <w:szCs w:val="28"/>
        </w:rPr>
        <w:t>x</w:t>
      </w:r>
      <w:r w:rsidRPr="005C256F">
        <w:rPr>
          <w:rFonts w:ascii="Calibri" w:hAnsi="Calibri"/>
          <w:b/>
          <w:color w:val="000000"/>
          <w:sz w:val="28"/>
          <w:szCs w:val="28"/>
          <w:vertAlign w:val="subscript"/>
        </w:rPr>
        <w:t>j</w:t>
      </w:r>
      <w:proofErr w:type="spellEnd"/>
      <w:r w:rsidRPr="005C256F">
        <w:rPr>
          <w:rFonts w:ascii="Calibri" w:hAnsi="Calibri"/>
          <w:b/>
          <w:color w:val="000000"/>
          <w:sz w:val="28"/>
          <w:szCs w:val="28"/>
        </w:rPr>
        <w:t xml:space="preserve"> – </w:t>
      </w:r>
      <w:r w:rsidRPr="005C256F">
        <w:rPr>
          <w:rFonts w:ascii="Calibri" w:hAnsi="Calibri"/>
          <w:b/>
          <w:color w:val="000000"/>
          <w:sz w:val="28"/>
          <w:szCs w:val="28"/>
          <w:lang w:val="fr-CA"/>
        </w:rPr>
        <w:t>μ</w:t>
      </w:r>
      <w:r w:rsidRPr="005C256F">
        <w:rPr>
          <w:rFonts w:ascii="Calibri" w:hAnsi="Calibri"/>
          <w:b/>
          <w:color w:val="000000"/>
          <w:sz w:val="28"/>
          <w:szCs w:val="28"/>
        </w:rPr>
        <w:t>)2p</w:t>
      </w:r>
      <w:r w:rsidRPr="005C256F">
        <w:rPr>
          <w:rFonts w:ascii="Calibri" w:hAnsi="Calibri"/>
          <w:b/>
          <w:color w:val="000000"/>
          <w:sz w:val="28"/>
          <w:szCs w:val="28"/>
          <w:vertAlign w:val="subscript"/>
        </w:rPr>
        <w:t>j</w:t>
      </w:r>
      <w:r w:rsidRPr="005C256F">
        <w:rPr>
          <w:rFonts w:ascii="Calibri" w:hAnsi="Calibri"/>
          <w:b/>
          <w:color w:val="000000"/>
          <w:sz w:val="28"/>
          <w:szCs w:val="28"/>
        </w:rPr>
        <w:t xml:space="preserve"> = E[X</w:t>
      </w:r>
      <w:r w:rsidRPr="005C256F">
        <w:rPr>
          <w:rFonts w:ascii="Calibri" w:hAnsi="Calibri"/>
          <w:b/>
          <w:color w:val="000000"/>
          <w:sz w:val="28"/>
          <w:szCs w:val="28"/>
          <w:vertAlign w:val="superscript"/>
        </w:rPr>
        <w:t>2</w:t>
      </w:r>
      <w:r w:rsidRPr="005C256F">
        <w:rPr>
          <w:rFonts w:ascii="Calibri" w:hAnsi="Calibri"/>
          <w:b/>
          <w:color w:val="000000"/>
          <w:sz w:val="28"/>
          <w:szCs w:val="28"/>
        </w:rPr>
        <w:t>] – (E[X])</w:t>
      </w:r>
      <w:r w:rsidRPr="005C256F">
        <w:rPr>
          <w:rFonts w:ascii="Calibri" w:hAnsi="Calibri"/>
          <w:b/>
          <w:color w:val="000000"/>
          <w:sz w:val="28"/>
          <w:szCs w:val="28"/>
          <w:vertAlign w:val="superscript"/>
        </w:rPr>
        <w:t>2</w:t>
      </w:r>
      <w:r w:rsidRPr="005C256F">
        <w:rPr>
          <w:rFonts w:ascii="Calibri" w:hAnsi="Calibri"/>
          <w:b/>
          <w:color w:val="000000"/>
          <w:sz w:val="28"/>
          <w:szCs w:val="28"/>
        </w:rPr>
        <w:t xml:space="preserve"> where  </w:t>
      </w:r>
      <w:r w:rsidRPr="005C256F">
        <w:rPr>
          <w:rFonts w:ascii="Calibri" w:hAnsi="Calibri"/>
          <w:b/>
          <w:color w:val="000000"/>
          <w:sz w:val="28"/>
          <w:szCs w:val="28"/>
          <w:lang w:val="fr-CA"/>
        </w:rPr>
        <w:t>μ</w:t>
      </w:r>
      <w:r w:rsidRPr="005C256F">
        <w:rPr>
          <w:rFonts w:ascii="Calibri" w:hAnsi="Calibri"/>
          <w:b/>
          <w:color w:val="000000"/>
          <w:sz w:val="28"/>
          <w:szCs w:val="28"/>
        </w:rPr>
        <w:t xml:space="preserve"> </w:t>
      </w:r>
      <w:r w:rsidRPr="005C256F">
        <w:rPr>
          <w:b/>
          <w:color w:val="000000"/>
          <w:sz w:val="28"/>
          <w:szCs w:val="28"/>
        </w:rPr>
        <w:t>≡</w:t>
      </w:r>
      <w:r w:rsidRPr="005C256F">
        <w:rPr>
          <w:rFonts w:ascii="Calibri" w:hAnsi="Calibri"/>
          <w:b/>
          <w:color w:val="000000"/>
          <w:sz w:val="28"/>
          <w:szCs w:val="28"/>
        </w:rPr>
        <w:t xml:space="preserve"> expected value</w:t>
      </w:r>
    </w:p>
    <w:p w:rsidR="00E569FB" w:rsidRPr="005C256F" w:rsidRDefault="00E569FB" w:rsidP="00E569FB">
      <w:pPr>
        <w:tabs>
          <w:tab w:val="left" w:pos="-1440"/>
        </w:tabs>
        <w:rPr>
          <w:rFonts w:ascii="Calibri" w:hAnsi="Calibri"/>
          <w:color w:val="000000"/>
          <w:sz w:val="28"/>
          <w:szCs w:val="28"/>
        </w:rPr>
      </w:pPr>
    </w:p>
    <w:p w:rsidR="00E569FB" w:rsidRPr="005C256F" w:rsidRDefault="00E569FB" w:rsidP="00E569FB">
      <w:pPr>
        <w:tabs>
          <w:tab w:val="left" w:pos="-1440"/>
        </w:tabs>
        <w:ind w:left="720" w:hanging="720"/>
        <w:rPr>
          <w:rFonts w:ascii="Calibri" w:hAnsi="Calibri"/>
          <w:color w:val="000000"/>
          <w:sz w:val="28"/>
          <w:szCs w:val="28"/>
        </w:rPr>
      </w:pPr>
    </w:p>
    <w:p w:rsidR="00E569FB" w:rsidRPr="005C256F" w:rsidRDefault="00E569FB" w:rsidP="00E569FB">
      <w:pPr>
        <w:rPr>
          <w:rFonts w:ascii="Calibri" w:hAnsi="Calibri"/>
          <w:color w:val="000000"/>
          <w:sz w:val="28"/>
          <w:szCs w:val="28"/>
        </w:rPr>
        <w:sectPr w:rsidR="00E569FB" w:rsidRPr="005C256F">
          <w:type w:val="continuous"/>
          <w:pgSz w:w="12240" w:h="15840"/>
          <w:pgMar w:top="1440" w:right="1440" w:bottom="1440" w:left="1440" w:header="1440" w:footer="1440" w:gutter="0"/>
          <w:cols w:space="720"/>
          <w:noEndnote/>
        </w:sectPr>
      </w:pPr>
    </w:p>
    <w:p w:rsidR="00E569FB" w:rsidRPr="00E45972" w:rsidRDefault="00E569FB" w:rsidP="00D35A1B">
      <w:pPr>
        <w:jc w:val="center"/>
        <w:rPr>
          <w:rFonts w:ascii="Calibri" w:hAnsi="Calibri"/>
          <w:color w:val="000000"/>
          <w:sz w:val="28"/>
          <w:szCs w:val="28"/>
        </w:rPr>
      </w:pPr>
      <w:r w:rsidRPr="00E45972">
        <w:rPr>
          <w:rFonts w:ascii="Calibri" w:hAnsi="Calibri"/>
          <w:b/>
          <w:bCs/>
          <w:color w:val="000000"/>
          <w:sz w:val="28"/>
          <w:szCs w:val="28"/>
          <w:u w:val="single"/>
        </w:rPr>
        <w:lastRenderedPageBreak/>
        <w:t>DEPRECIATION METHODS</w:t>
      </w:r>
    </w:p>
    <w:p w:rsidR="00E569FB" w:rsidRPr="005C256F" w:rsidRDefault="00E569FB" w:rsidP="00E569FB">
      <w:pPr>
        <w:rPr>
          <w:rFonts w:ascii="Calibri" w:hAnsi="Calibri"/>
          <w:color w:val="000000"/>
        </w:rPr>
      </w:pPr>
    </w:p>
    <w:tbl>
      <w:tblPr>
        <w:tblW w:w="0" w:type="auto"/>
        <w:tblInd w:w="141" w:type="dxa"/>
        <w:tblLayout w:type="fixed"/>
        <w:tblCellMar>
          <w:left w:w="141" w:type="dxa"/>
          <w:right w:w="141" w:type="dxa"/>
        </w:tblCellMar>
        <w:tblLook w:val="0000" w:firstRow="0" w:lastRow="0" w:firstColumn="0" w:lastColumn="0" w:noHBand="0" w:noVBand="0"/>
      </w:tblPr>
      <w:tblGrid>
        <w:gridCol w:w="2410"/>
        <w:gridCol w:w="3260"/>
        <w:gridCol w:w="3828"/>
        <w:gridCol w:w="3174"/>
      </w:tblGrid>
      <w:tr w:rsidR="00D35A1B" w:rsidRPr="005C256F" w:rsidTr="00E643D6">
        <w:tc>
          <w:tcPr>
            <w:tcW w:w="2410" w:type="dxa"/>
            <w:tcBorders>
              <w:top w:val="double" w:sz="7" w:space="0" w:color="000000"/>
              <w:left w:val="double" w:sz="7" w:space="0" w:color="000000"/>
              <w:bottom w:val="single" w:sz="7" w:space="0" w:color="000000"/>
              <w:right w:val="single" w:sz="6" w:space="0" w:color="FFFFFF"/>
            </w:tcBorders>
          </w:tcPr>
          <w:p w:rsidR="00D35A1B" w:rsidRPr="00D35A1B" w:rsidRDefault="00D35A1B" w:rsidP="00E643D6">
            <w:pPr>
              <w:spacing w:line="201" w:lineRule="exact"/>
              <w:rPr>
                <w:rFonts w:ascii="Calibri" w:hAnsi="Calibri"/>
                <w:color w:val="000000"/>
                <w:u w:val="single"/>
              </w:rPr>
            </w:pPr>
          </w:p>
          <w:p w:rsidR="00D35A1B" w:rsidRPr="00D35A1B" w:rsidRDefault="00D35A1B" w:rsidP="00E643D6">
            <w:pPr>
              <w:jc w:val="center"/>
              <w:rPr>
                <w:rFonts w:ascii="Calibri" w:hAnsi="Calibri"/>
                <w:b/>
                <w:bCs/>
                <w:color w:val="000000"/>
                <w:u w:val="single"/>
              </w:rPr>
            </w:pPr>
          </w:p>
          <w:p w:rsidR="00D35A1B" w:rsidRPr="00D35A1B" w:rsidRDefault="00D35A1B" w:rsidP="00E643D6">
            <w:pPr>
              <w:spacing w:after="19"/>
              <w:jc w:val="center"/>
              <w:rPr>
                <w:rFonts w:ascii="Calibri" w:hAnsi="Calibri"/>
                <w:b/>
                <w:bCs/>
                <w:color w:val="000000"/>
                <w:u w:val="single"/>
              </w:rPr>
            </w:pPr>
            <w:r w:rsidRPr="00D35A1B">
              <w:rPr>
                <w:rFonts w:ascii="Calibri" w:hAnsi="Calibri"/>
                <w:b/>
                <w:bCs/>
                <w:color w:val="000000"/>
                <w:u w:val="single"/>
              </w:rPr>
              <w:t>METHOD</w:t>
            </w:r>
          </w:p>
        </w:tc>
        <w:tc>
          <w:tcPr>
            <w:tcW w:w="3260" w:type="dxa"/>
            <w:tcBorders>
              <w:top w:val="double" w:sz="7" w:space="0" w:color="000000"/>
              <w:left w:val="single" w:sz="7" w:space="0" w:color="000000"/>
              <w:bottom w:val="single" w:sz="7" w:space="0" w:color="000000"/>
              <w:right w:val="single" w:sz="6" w:space="0" w:color="FFFFFF"/>
            </w:tcBorders>
          </w:tcPr>
          <w:p w:rsidR="00D35A1B" w:rsidRPr="00D35A1B" w:rsidRDefault="00D35A1B" w:rsidP="00E643D6">
            <w:pPr>
              <w:spacing w:line="201" w:lineRule="exact"/>
              <w:rPr>
                <w:rFonts w:ascii="Calibri" w:hAnsi="Calibri"/>
                <w:b/>
                <w:bCs/>
                <w:color w:val="000000"/>
                <w:u w:val="single"/>
              </w:rPr>
            </w:pPr>
          </w:p>
          <w:p w:rsidR="00D35A1B" w:rsidRPr="00D35A1B" w:rsidRDefault="00D35A1B" w:rsidP="00E643D6">
            <w:pPr>
              <w:spacing w:after="19"/>
              <w:jc w:val="center"/>
              <w:rPr>
                <w:rFonts w:ascii="Calibri" w:hAnsi="Calibri"/>
                <w:b/>
                <w:bCs/>
                <w:color w:val="000000"/>
                <w:u w:val="single"/>
              </w:rPr>
            </w:pPr>
          </w:p>
          <w:p w:rsidR="00D35A1B" w:rsidRPr="00D35A1B" w:rsidRDefault="00D35A1B" w:rsidP="00E643D6">
            <w:pPr>
              <w:spacing w:after="19"/>
              <w:jc w:val="center"/>
              <w:rPr>
                <w:rFonts w:ascii="Calibri" w:hAnsi="Calibri"/>
                <w:b/>
                <w:bCs/>
                <w:color w:val="000000"/>
                <w:u w:val="single"/>
              </w:rPr>
            </w:pPr>
            <w:r w:rsidRPr="00D35A1B">
              <w:rPr>
                <w:rFonts w:ascii="Calibri" w:hAnsi="Calibri"/>
                <w:b/>
                <w:bCs/>
                <w:color w:val="000000"/>
                <w:u w:val="single"/>
              </w:rPr>
              <w:t>ANNUAL DEPRECIATION</w:t>
            </w:r>
          </w:p>
        </w:tc>
        <w:tc>
          <w:tcPr>
            <w:tcW w:w="3828" w:type="dxa"/>
            <w:tcBorders>
              <w:top w:val="double" w:sz="7" w:space="0" w:color="000000"/>
              <w:left w:val="single" w:sz="7" w:space="0" w:color="000000"/>
              <w:bottom w:val="single" w:sz="7" w:space="0" w:color="000000"/>
              <w:right w:val="single" w:sz="6" w:space="0" w:color="FFFFFF"/>
            </w:tcBorders>
          </w:tcPr>
          <w:p w:rsidR="00D35A1B" w:rsidRPr="00D35A1B" w:rsidRDefault="00D35A1B" w:rsidP="00E643D6">
            <w:pPr>
              <w:spacing w:line="201" w:lineRule="exact"/>
              <w:rPr>
                <w:rFonts w:ascii="Calibri" w:hAnsi="Calibri"/>
                <w:b/>
                <w:bCs/>
                <w:color w:val="000000"/>
                <w:u w:val="single"/>
              </w:rPr>
            </w:pPr>
          </w:p>
          <w:p w:rsidR="00D35A1B" w:rsidRPr="00D35A1B" w:rsidRDefault="00D35A1B" w:rsidP="00E643D6">
            <w:pPr>
              <w:jc w:val="center"/>
              <w:rPr>
                <w:rFonts w:ascii="Calibri" w:hAnsi="Calibri"/>
                <w:b/>
                <w:bCs/>
                <w:color w:val="000000"/>
                <w:u w:val="single"/>
              </w:rPr>
            </w:pPr>
            <w:r w:rsidRPr="00D35A1B">
              <w:rPr>
                <w:rFonts w:ascii="Calibri" w:hAnsi="Calibri"/>
                <w:b/>
                <w:bCs/>
                <w:color w:val="000000"/>
                <w:u w:val="single"/>
              </w:rPr>
              <w:t>CUMULATIVE</w:t>
            </w:r>
          </w:p>
          <w:p w:rsidR="00D35A1B" w:rsidRPr="00D35A1B" w:rsidRDefault="00D35A1B" w:rsidP="00E643D6">
            <w:pPr>
              <w:spacing w:after="19"/>
              <w:jc w:val="center"/>
              <w:rPr>
                <w:rFonts w:ascii="Calibri" w:hAnsi="Calibri"/>
                <w:b/>
                <w:bCs/>
                <w:color w:val="000000"/>
                <w:u w:val="single"/>
              </w:rPr>
            </w:pPr>
            <w:r w:rsidRPr="00D35A1B">
              <w:rPr>
                <w:rFonts w:ascii="Calibri" w:hAnsi="Calibri"/>
                <w:b/>
                <w:bCs/>
                <w:color w:val="000000"/>
                <w:u w:val="single"/>
              </w:rPr>
              <w:t>DEPRECIATION</w:t>
            </w:r>
          </w:p>
        </w:tc>
        <w:tc>
          <w:tcPr>
            <w:tcW w:w="3174" w:type="dxa"/>
            <w:tcBorders>
              <w:top w:val="double" w:sz="7" w:space="0" w:color="000000"/>
              <w:left w:val="single" w:sz="7" w:space="0" w:color="000000"/>
              <w:bottom w:val="single" w:sz="7" w:space="0" w:color="000000"/>
              <w:right w:val="double" w:sz="7" w:space="0" w:color="000000"/>
            </w:tcBorders>
          </w:tcPr>
          <w:p w:rsidR="00D35A1B" w:rsidRPr="00D35A1B" w:rsidRDefault="00D35A1B" w:rsidP="00E643D6">
            <w:pPr>
              <w:spacing w:line="201" w:lineRule="exact"/>
              <w:rPr>
                <w:rFonts w:ascii="Calibri" w:hAnsi="Calibri"/>
                <w:b/>
                <w:bCs/>
                <w:color w:val="000000"/>
                <w:u w:val="single"/>
              </w:rPr>
            </w:pPr>
          </w:p>
          <w:p w:rsidR="00D35A1B" w:rsidRPr="00D35A1B" w:rsidRDefault="00D35A1B" w:rsidP="00E643D6">
            <w:pPr>
              <w:jc w:val="center"/>
              <w:rPr>
                <w:rFonts w:ascii="Calibri" w:hAnsi="Calibri"/>
                <w:b/>
                <w:bCs/>
                <w:color w:val="000000"/>
                <w:u w:val="single"/>
              </w:rPr>
            </w:pPr>
          </w:p>
          <w:p w:rsidR="00D35A1B" w:rsidRPr="00D35A1B" w:rsidRDefault="00D35A1B" w:rsidP="00E643D6">
            <w:pPr>
              <w:spacing w:after="19"/>
              <w:jc w:val="center"/>
              <w:rPr>
                <w:rFonts w:ascii="Calibri" w:hAnsi="Calibri"/>
                <w:b/>
                <w:bCs/>
                <w:color w:val="000000"/>
                <w:u w:val="single"/>
              </w:rPr>
            </w:pPr>
            <w:r w:rsidRPr="00D35A1B">
              <w:rPr>
                <w:rFonts w:ascii="Calibri" w:hAnsi="Calibri"/>
                <w:b/>
                <w:bCs/>
                <w:color w:val="000000"/>
                <w:u w:val="single"/>
              </w:rPr>
              <w:t>BOOK VALUE</w:t>
            </w:r>
          </w:p>
        </w:tc>
      </w:tr>
      <w:tr w:rsidR="00D35A1B" w:rsidRPr="005C256F" w:rsidTr="00E643D6">
        <w:tc>
          <w:tcPr>
            <w:tcW w:w="2410" w:type="dxa"/>
            <w:tcBorders>
              <w:top w:val="single" w:sz="7" w:space="0" w:color="000000"/>
              <w:left w:val="double" w:sz="7" w:space="0" w:color="000000"/>
              <w:bottom w:val="single" w:sz="6" w:space="0" w:color="FFFFFF"/>
              <w:right w:val="single" w:sz="6" w:space="0" w:color="FFFFFF"/>
            </w:tcBorders>
          </w:tcPr>
          <w:p w:rsidR="00D35A1B" w:rsidRPr="005C256F" w:rsidRDefault="00D35A1B" w:rsidP="00E643D6">
            <w:pPr>
              <w:spacing w:line="163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D35A1B" w:rsidRPr="005C256F" w:rsidRDefault="00D35A1B" w:rsidP="00E643D6">
            <w:pPr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STRAIGHT LINE METHOD (SL)</w:t>
            </w:r>
          </w:p>
        </w:tc>
        <w:tc>
          <w:tcPr>
            <w:tcW w:w="3260" w:type="dxa"/>
            <w:tcBorders>
              <w:top w:val="single" w:sz="7" w:space="0" w:color="000000"/>
              <w:left w:val="single" w:sz="7" w:space="0" w:color="000000"/>
              <w:bottom w:val="single" w:sz="6" w:space="0" w:color="FFFFFF"/>
              <w:right w:val="single" w:sz="6" w:space="0" w:color="FFFFFF"/>
            </w:tcBorders>
          </w:tcPr>
          <w:p w:rsidR="00D35A1B" w:rsidRPr="005C256F" w:rsidRDefault="00D35A1B" w:rsidP="00E643D6">
            <w:pPr>
              <w:spacing w:line="163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D35A1B" w:rsidRPr="005C256F" w:rsidRDefault="00D35A1B" w:rsidP="00E643D6">
            <w:pPr>
              <w:tabs>
                <w:tab w:val="center" w:pos="1479"/>
              </w:tabs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ab/>
              <w:t>{P-SV}/N</w:t>
            </w:r>
          </w:p>
          <w:p w:rsidR="00D35A1B" w:rsidRPr="005C256F" w:rsidRDefault="00D35A1B" w:rsidP="00E643D6">
            <w:pPr>
              <w:rPr>
                <w:rFonts w:ascii="Calibri" w:hAnsi="Calibri"/>
                <w:b/>
                <w:bCs/>
                <w:color w:val="000000"/>
              </w:rPr>
            </w:pPr>
          </w:p>
          <w:p w:rsidR="00D35A1B" w:rsidRPr="005C256F" w:rsidRDefault="00D35A1B" w:rsidP="00E643D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828" w:type="dxa"/>
            <w:tcBorders>
              <w:top w:val="single" w:sz="7" w:space="0" w:color="000000"/>
              <w:left w:val="single" w:sz="7" w:space="0" w:color="000000"/>
              <w:bottom w:val="single" w:sz="6" w:space="0" w:color="FFFFFF"/>
              <w:right w:val="single" w:sz="6" w:space="0" w:color="FFFFFF"/>
            </w:tcBorders>
          </w:tcPr>
          <w:p w:rsidR="00D35A1B" w:rsidRPr="005C256F" w:rsidRDefault="00D35A1B" w:rsidP="00E643D6">
            <w:pPr>
              <w:spacing w:line="163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D35A1B" w:rsidRPr="005C256F" w:rsidRDefault="00D35A1B" w:rsidP="00E643D6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n{(P-SV)/N}</w:t>
            </w:r>
          </w:p>
        </w:tc>
        <w:tc>
          <w:tcPr>
            <w:tcW w:w="3174" w:type="dxa"/>
            <w:tcBorders>
              <w:top w:val="single" w:sz="7" w:space="0" w:color="000000"/>
              <w:left w:val="single" w:sz="7" w:space="0" w:color="000000"/>
              <w:bottom w:val="single" w:sz="6" w:space="0" w:color="FFFFFF"/>
              <w:right w:val="double" w:sz="7" w:space="0" w:color="000000"/>
            </w:tcBorders>
          </w:tcPr>
          <w:p w:rsidR="00D35A1B" w:rsidRPr="005C256F" w:rsidRDefault="00D35A1B" w:rsidP="00E643D6">
            <w:pPr>
              <w:spacing w:line="163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D35A1B" w:rsidRPr="005C256F" w:rsidRDefault="00D35A1B" w:rsidP="00E643D6">
            <w:pPr>
              <w:tabs>
                <w:tab w:val="center" w:pos="1623"/>
              </w:tabs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ab/>
              <w:t>P-n{(P-SV)/N}</w:t>
            </w:r>
          </w:p>
        </w:tc>
      </w:tr>
      <w:tr w:rsidR="00D35A1B" w:rsidRPr="005C256F" w:rsidTr="00E643D6">
        <w:tc>
          <w:tcPr>
            <w:tcW w:w="2410" w:type="dxa"/>
            <w:tcBorders>
              <w:top w:val="single" w:sz="7" w:space="0" w:color="000000"/>
              <w:left w:val="double" w:sz="7" w:space="0" w:color="000000"/>
              <w:bottom w:val="single" w:sz="6" w:space="0" w:color="FFFFFF"/>
              <w:right w:val="single" w:sz="6" w:space="0" w:color="FFFFFF"/>
            </w:tcBorders>
          </w:tcPr>
          <w:p w:rsidR="00D35A1B" w:rsidRPr="005C256F" w:rsidRDefault="00D35A1B" w:rsidP="00E643D6">
            <w:pPr>
              <w:spacing w:line="163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D35A1B" w:rsidRPr="005C256F" w:rsidRDefault="00D35A1B" w:rsidP="00E643D6">
            <w:pPr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SUM-OF-YEARS'</w:t>
            </w:r>
          </w:p>
          <w:p w:rsidR="00D35A1B" w:rsidRPr="005C256F" w:rsidRDefault="00D35A1B" w:rsidP="00E643D6">
            <w:pPr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DIGITS (SOYD)</w:t>
            </w:r>
          </w:p>
        </w:tc>
        <w:tc>
          <w:tcPr>
            <w:tcW w:w="3260" w:type="dxa"/>
            <w:tcBorders>
              <w:top w:val="single" w:sz="7" w:space="0" w:color="000000"/>
              <w:left w:val="single" w:sz="7" w:space="0" w:color="000000"/>
              <w:bottom w:val="single" w:sz="6" w:space="0" w:color="FFFFFF"/>
              <w:right w:val="single" w:sz="6" w:space="0" w:color="FFFFFF"/>
            </w:tcBorders>
          </w:tcPr>
          <w:p w:rsidR="00D35A1B" w:rsidRPr="005C256F" w:rsidRDefault="00D35A1B" w:rsidP="00E643D6">
            <w:pPr>
              <w:spacing w:line="163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D35A1B" w:rsidRPr="005C256F" w:rsidRDefault="00D35A1B" w:rsidP="00E643D6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(P-SV)(N-n+1)</w:t>
            </w:r>
          </w:p>
          <w:p w:rsidR="00D35A1B" w:rsidRPr="005C256F" w:rsidRDefault="00D35A1B" w:rsidP="00E643D6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--------------</w:t>
            </w:r>
          </w:p>
          <w:p w:rsidR="00D35A1B" w:rsidRDefault="00D35A1B" w:rsidP="00E643D6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 xml:space="preserve">     N(N+1)</w:t>
            </w:r>
            <w:r>
              <w:rPr>
                <w:rFonts w:ascii="Calibri" w:hAnsi="Calibri"/>
                <w:b/>
                <w:bCs/>
                <w:color w:val="000000"/>
              </w:rPr>
              <w:t>/2</w:t>
            </w:r>
          </w:p>
          <w:p w:rsidR="00D35A1B" w:rsidRPr="005C256F" w:rsidRDefault="00D35A1B" w:rsidP="00E643D6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  <w:p w:rsidR="00D35A1B" w:rsidRPr="0080272B" w:rsidRDefault="00D35A1B" w:rsidP="00E643D6">
            <w:pPr>
              <w:pStyle w:val="ListParagraph"/>
              <w:ind w:left="0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*</w:t>
            </w:r>
            <w:r w:rsidRPr="0080272B">
              <w:rPr>
                <w:rFonts w:ascii="Calibri" w:hAnsi="Calibri"/>
                <w:b/>
                <w:bCs/>
                <w:color w:val="000000"/>
              </w:rPr>
              <w:t>decaying  arithmetic series</w:t>
            </w:r>
            <w:r>
              <w:rPr>
                <w:rFonts w:ascii="Calibri" w:hAnsi="Calibri"/>
                <w:b/>
                <w:bCs/>
                <w:color w:val="000000"/>
              </w:rPr>
              <w:t>*</w:t>
            </w:r>
          </w:p>
          <w:p w:rsidR="00D35A1B" w:rsidRPr="005C256F" w:rsidRDefault="00D35A1B" w:rsidP="00E643D6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828" w:type="dxa"/>
            <w:tcBorders>
              <w:top w:val="single" w:sz="7" w:space="0" w:color="000000"/>
              <w:left w:val="single" w:sz="7" w:space="0" w:color="000000"/>
              <w:bottom w:val="single" w:sz="6" w:space="0" w:color="FFFFFF"/>
              <w:right w:val="single" w:sz="6" w:space="0" w:color="FFFFFF"/>
            </w:tcBorders>
          </w:tcPr>
          <w:p w:rsidR="00D35A1B" w:rsidRPr="005C256F" w:rsidRDefault="00D35A1B" w:rsidP="00E643D6">
            <w:pPr>
              <w:spacing w:line="163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D35A1B" w:rsidRPr="005C256F" w:rsidRDefault="00D35A1B" w:rsidP="00E643D6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(P-SV)</w:t>
            </w:r>
            <w:r w:rsidRPr="005C256F">
              <w:rPr>
                <w:rFonts w:ascii="Calibri" w:hAnsi="Calibri"/>
                <w:b/>
                <w:bCs/>
                <w:color w:val="000000"/>
              </w:rPr>
              <w:t>(</w:t>
            </w:r>
            <w:r>
              <w:rPr>
                <w:rFonts w:ascii="Calibri" w:hAnsi="Calibri"/>
                <w:b/>
                <w:bCs/>
                <w:color w:val="000000"/>
              </w:rPr>
              <w:t>N-n</w:t>
            </w:r>
            <w:r w:rsidRPr="005C256F">
              <w:rPr>
                <w:rFonts w:ascii="Calibri" w:hAnsi="Calibri"/>
                <w:b/>
                <w:bCs/>
                <w:color w:val="000000"/>
              </w:rPr>
              <w:t>)(N-n+1)</w:t>
            </w:r>
          </w:p>
          <w:p w:rsidR="00D35A1B" w:rsidRPr="005C256F" w:rsidRDefault="00D35A1B" w:rsidP="00E643D6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      ---</w:t>
            </w:r>
            <w:r w:rsidRPr="005C256F">
              <w:rPr>
                <w:rFonts w:ascii="Calibri" w:hAnsi="Calibri"/>
                <w:b/>
                <w:bCs/>
                <w:color w:val="000000"/>
              </w:rPr>
              <w:t>------------</w:t>
            </w:r>
            <w:r>
              <w:rPr>
                <w:rFonts w:ascii="Calibri" w:hAnsi="Calibri"/>
                <w:b/>
                <w:bCs/>
                <w:color w:val="000000"/>
              </w:rPr>
              <w:t>----------</w:t>
            </w:r>
            <w:r w:rsidRPr="005C256F">
              <w:rPr>
                <w:rFonts w:ascii="Calibri" w:hAnsi="Calibri"/>
                <w:b/>
                <w:bCs/>
                <w:color w:val="000000"/>
              </w:rPr>
              <w:t>--</w:t>
            </w:r>
            <w:r>
              <w:rPr>
                <w:rFonts w:ascii="Calibri" w:hAnsi="Calibri"/>
                <w:b/>
                <w:bCs/>
                <w:color w:val="000000"/>
              </w:rPr>
              <w:t xml:space="preserve">  - P</w:t>
            </w:r>
          </w:p>
          <w:p w:rsidR="00D35A1B" w:rsidRPr="005C256F" w:rsidRDefault="00D35A1B" w:rsidP="00E643D6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 xml:space="preserve">     N(N+1)</w:t>
            </w:r>
            <w:r>
              <w:rPr>
                <w:rFonts w:ascii="Calibri" w:hAnsi="Calibri"/>
                <w:b/>
                <w:bCs/>
                <w:color w:val="000000"/>
              </w:rPr>
              <w:t>/2</w:t>
            </w:r>
          </w:p>
        </w:tc>
        <w:tc>
          <w:tcPr>
            <w:tcW w:w="3174" w:type="dxa"/>
            <w:tcBorders>
              <w:top w:val="single" w:sz="7" w:space="0" w:color="000000"/>
              <w:left w:val="single" w:sz="7" w:space="0" w:color="000000"/>
              <w:bottom w:val="single" w:sz="6" w:space="0" w:color="FFFFFF"/>
              <w:right w:val="double" w:sz="7" w:space="0" w:color="000000"/>
            </w:tcBorders>
          </w:tcPr>
          <w:p w:rsidR="00D35A1B" w:rsidRPr="005C256F" w:rsidRDefault="00D35A1B" w:rsidP="00E643D6">
            <w:pPr>
              <w:spacing w:line="163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D35A1B" w:rsidRPr="005C256F" w:rsidRDefault="00D35A1B" w:rsidP="00E643D6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(</w:t>
            </w:r>
            <w:r w:rsidRPr="005C256F">
              <w:rPr>
                <w:rFonts w:ascii="Calibri" w:hAnsi="Calibri"/>
                <w:b/>
                <w:bCs/>
                <w:color w:val="000000"/>
              </w:rPr>
              <w:t>P-</w:t>
            </w:r>
            <w:r>
              <w:rPr>
                <w:rFonts w:ascii="Calibri" w:hAnsi="Calibri"/>
                <w:b/>
                <w:bCs/>
                <w:color w:val="000000"/>
              </w:rPr>
              <w:t>SV)(N-n)</w:t>
            </w:r>
            <w:r w:rsidRPr="005C256F">
              <w:rPr>
                <w:rFonts w:ascii="Calibri" w:hAnsi="Calibri"/>
                <w:b/>
                <w:bCs/>
                <w:color w:val="000000"/>
              </w:rPr>
              <w:t>(N-n+1)</w:t>
            </w:r>
          </w:p>
          <w:p w:rsidR="00D35A1B" w:rsidRPr="005C256F" w:rsidRDefault="00D35A1B" w:rsidP="00E643D6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-------------------</w:t>
            </w:r>
          </w:p>
          <w:p w:rsidR="00D35A1B" w:rsidRPr="005C256F" w:rsidRDefault="00D35A1B" w:rsidP="00E643D6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 xml:space="preserve">         N(N+1)</w:t>
            </w:r>
            <w:r>
              <w:rPr>
                <w:rFonts w:ascii="Calibri" w:hAnsi="Calibri"/>
                <w:b/>
                <w:bCs/>
                <w:color w:val="000000"/>
              </w:rPr>
              <w:t>/2</w:t>
            </w:r>
          </w:p>
        </w:tc>
      </w:tr>
      <w:tr w:rsidR="00D35A1B" w:rsidRPr="005C256F" w:rsidTr="00E643D6">
        <w:tc>
          <w:tcPr>
            <w:tcW w:w="2410" w:type="dxa"/>
            <w:tcBorders>
              <w:top w:val="single" w:sz="7" w:space="0" w:color="000000"/>
              <w:left w:val="double" w:sz="7" w:space="0" w:color="000000"/>
              <w:bottom w:val="double" w:sz="7" w:space="0" w:color="000000"/>
              <w:right w:val="single" w:sz="6" w:space="0" w:color="FFFFFF"/>
            </w:tcBorders>
          </w:tcPr>
          <w:p w:rsidR="00D35A1B" w:rsidRPr="005C256F" w:rsidRDefault="00D35A1B" w:rsidP="00E643D6">
            <w:pPr>
              <w:spacing w:line="163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D35A1B" w:rsidRPr="005C256F" w:rsidRDefault="00D35A1B" w:rsidP="00E643D6">
            <w:pPr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DECLINING BALANCE</w:t>
            </w:r>
          </w:p>
          <w:p w:rsidR="00D35A1B" w:rsidRPr="005C256F" w:rsidRDefault="00D35A1B" w:rsidP="00E643D6">
            <w:pPr>
              <w:spacing w:after="58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(DB)</w:t>
            </w:r>
          </w:p>
          <w:p w:rsidR="00D35A1B" w:rsidRPr="005C256F" w:rsidRDefault="00D35A1B" w:rsidP="00E643D6">
            <w:pPr>
              <w:spacing w:after="58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(no half-year rule)</w:t>
            </w:r>
          </w:p>
        </w:tc>
        <w:tc>
          <w:tcPr>
            <w:tcW w:w="326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6" w:space="0" w:color="FFFFFF"/>
            </w:tcBorders>
          </w:tcPr>
          <w:p w:rsidR="00D35A1B" w:rsidRPr="005C256F" w:rsidRDefault="00D35A1B" w:rsidP="00E643D6">
            <w:pPr>
              <w:spacing w:line="163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D35A1B" w:rsidRDefault="00D35A1B" w:rsidP="00E643D6">
            <w:pPr>
              <w:spacing w:after="58"/>
              <w:jc w:val="center"/>
              <w:rPr>
                <w:rFonts w:ascii="Calibri" w:hAnsi="Calibri"/>
                <w:b/>
                <w:bCs/>
                <w:color w:val="000000"/>
              </w:rPr>
            </w:pPr>
            <w:proofErr w:type="spellStart"/>
            <w:r w:rsidRPr="005C256F">
              <w:rPr>
                <w:rFonts w:ascii="Calibri" w:hAnsi="Calibri"/>
                <w:b/>
                <w:bCs/>
                <w:color w:val="000000"/>
              </w:rPr>
              <w:t>Pd</w:t>
            </w:r>
            <w:proofErr w:type="spellEnd"/>
            <w:r w:rsidRPr="005C256F">
              <w:rPr>
                <w:rFonts w:ascii="Calibri" w:hAnsi="Calibri"/>
                <w:b/>
                <w:bCs/>
                <w:color w:val="000000"/>
              </w:rPr>
              <w:t>(1-d)</w:t>
            </w:r>
            <w:r w:rsidRPr="005C256F">
              <w:rPr>
                <w:rFonts w:ascii="Calibri" w:hAnsi="Calibri"/>
                <w:b/>
                <w:bCs/>
                <w:color w:val="000000"/>
                <w:vertAlign w:val="superscript"/>
              </w:rPr>
              <w:t>n-1</w:t>
            </w:r>
            <w:r>
              <w:rPr>
                <w:rFonts w:ascii="Calibri" w:hAnsi="Calibri"/>
                <w:b/>
                <w:bCs/>
                <w:color w:val="000000"/>
              </w:rPr>
              <w:t xml:space="preserve"> (no ½ year rule)</w:t>
            </w:r>
          </w:p>
          <w:p w:rsidR="00D35A1B" w:rsidRPr="0080272B" w:rsidRDefault="00D35A1B" w:rsidP="00E643D6">
            <w:pPr>
              <w:spacing w:after="58"/>
              <w:jc w:val="center"/>
              <w:rPr>
                <w:rFonts w:ascii="Calibri" w:hAnsi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Pd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>(1-d/2)(1-d)</w:t>
            </w:r>
            <w:r>
              <w:rPr>
                <w:rFonts w:ascii="Calibri" w:hAnsi="Calibri"/>
                <w:b/>
                <w:bCs/>
                <w:color w:val="000000"/>
                <w:vertAlign w:val="superscript"/>
              </w:rPr>
              <w:t>n-2</w:t>
            </w:r>
            <w:r>
              <w:rPr>
                <w:rFonts w:ascii="Calibri" w:hAnsi="Calibri"/>
                <w:b/>
                <w:bCs/>
                <w:color w:val="000000"/>
              </w:rPr>
              <w:t xml:space="preserve"> (½ year rule)</w:t>
            </w:r>
          </w:p>
        </w:tc>
        <w:tc>
          <w:tcPr>
            <w:tcW w:w="3828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6" w:space="0" w:color="FFFFFF"/>
            </w:tcBorders>
          </w:tcPr>
          <w:p w:rsidR="00D35A1B" w:rsidRPr="005C256F" w:rsidRDefault="00D35A1B" w:rsidP="00E643D6">
            <w:pPr>
              <w:spacing w:line="163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D35A1B" w:rsidRDefault="00D35A1B" w:rsidP="00E643D6">
            <w:pPr>
              <w:spacing w:after="58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P{1-(1-d)</w:t>
            </w:r>
            <w:r w:rsidRPr="005C256F">
              <w:rPr>
                <w:rFonts w:ascii="Calibri" w:hAnsi="Calibri"/>
                <w:b/>
                <w:bCs/>
                <w:color w:val="000000"/>
                <w:vertAlign w:val="superscript"/>
              </w:rPr>
              <w:t>n</w:t>
            </w:r>
            <w:r w:rsidRPr="005C256F">
              <w:rPr>
                <w:rFonts w:ascii="Calibri" w:hAnsi="Calibri"/>
                <w:b/>
                <w:bCs/>
                <w:color w:val="000000"/>
              </w:rPr>
              <w:t>}</w:t>
            </w:r>
            <w:r>
              <w:rPr>
                <w:rFonts w:ascii="Calibri" w:hAnsi="Calibri"/>
                <w:b/>
                <w:bCs/>
                <w:color w:val="000000"/>
              </w:rPr>
              <w:t xml:space="preserve"> (no ½ year rule)</w:t>
            </w:r>
          </w:p>
          <w:p w:rsidR="00D35A1B" w:rsidRPr="005C256F" w:rsidRDefault="00D35A1B" w:rsidP="00E643D6">
            <w:pPr>
              <w:spacing w:after="58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80272B">
              <w:rPr>
                <w:rFonts w:ascii="Calibri" w:hAnsi="Calibri"/>
                <w:b/>
                <w:bCs/>
                <w:color w:val="000000"/>
              </w:rPr>
              <w:t>P{1-(1-d</w:t>
            </w:r>
            <w:r>
              <w:rPr>
                <w:rFonts w:ascii="Calibri" w:hAnsi="Calibri"/>
                <w:b/>
                <w:bCs/>
                <w:color w:val="000000"/>
              </w:rPr>
              <w:t>/2</w:t>
            </w:r>
            <w:r w:rsidRPr="0080272B">
              <w:rPr>
                <w:rFonts w:ascii="Calibri" w:hAnsi="Calibri"/>
                <w:b/>
                <w:bCs/>
                <w:color w:val="000000"/>
              </w:rPr>
              <w:t>)</w:t>
            </w:r>
            <w:r>
              <w:rPr>
                <w:rFonts w:ascii="Calibri" w:hAnsi="Calibri"/>
                <w:b/>
                <w:bCs/>
                <w:color w:val="000000"/>
              </w:rPr>
              <w:t>(1-d)</w:t>
            </w:r>
            <w:r w:rsidRPr="00FD3E07">
              <w:rPr>
                <w:rFonts w:ascii="Calibri" w:hAnsi="Calibri"/>
                <w:b/>
                <w:bCs/>
                <w:color w:val="000000"/>
                <w:vertAlign w:val="superscript"/>
              </w:rPr>
              <w:t>n</w:t>
            </w:r>
            <w:r w:rsidRPr="0080272B">
              <w:rPr>
                <w:rFonts w:ascii="Calibri" w:hAnsi="Calibri"/>
                <w:b/>
                <w:bCs/>
                <w:color w:val="000000"/>
              </w:rPr>
              <w:t>} (½ year rule)</w:t>
            </w:r>
          </w:p>
        </w:tc>
        <w:tc>
          <w:tcPr>
            <w:tcW w:w="3174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double" w:sz="7" w:space="0" w:color="000000"/>
            </w:tcBorders>
          </w:tcPr>
          <w:p w:rsidR="00D35A1B" w:rsidRPr="005C256F" w:rsidRDefault="00D35A1B" w:rsidP="00E643D6">
            <w:pPr>
              <w:spacing w:line="163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D35A1B" w:rsidRDefault="00D35A1B" w:rsidP="00E643D6">
            <w:pPr>
              <w:spacing w:after="58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P(1-d)</w:t>
            </w:r>
            <w:r w:rsidRPr="005C256F">
              <w:rPr>
                <w:rFonts w:ascii="Calibri" w:hAnsi="Calibri"/>
                <w:b/>
                <w:bCs/>
                <w:color w:val="000000"/>
                <w:vertAlign w:val="superscript"/>
              </w:rPr>
              <w:t>n</w:t>
            </w:r>
            <w:r>
              <w:rPr>
                <w:rFonts w:ascii="Calibri" w:hAnsi="Calibri"/>
                <w:b/>
                <w:bCs/>
                <w:color w:val="000000"/>
              </w:rPr>
              <w:t xml:space="preserve"> (No ½ year rule)</w:t>
            </w:r>
          </w:p>
          <w:p w:rsidR="00D35A1B" w:rsidRPr="0080272B" w:rsidRDefault="00D35A1B" w:rsidP="00E643D6">
            <w:pPr>
              <w:spacing w:after="58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P(1-d</w:t>
            </w:r>
            <w:r>
              <w:rPr>
                <w:rFonts w:ascii="Calibri" w:hAnsi="Calibri"/>
                <w:b/>
                <w:bCs/>
                <w:color w:val="000000"/>
              </w:rPr>
              <w:t>/2</w:t>
            </w:r>
            <w:r w:rsidRPr="005C256F">
              <w:rPr>
                <w:rFonts w:ascii="Calibri" w:hAnsi="Calibri"/>
                <w:b/>
                <w:bCs/>
                <w:color w:val="000000"/>
              </w:rPr>
              <w:t>)</w:t>
            </w:r>
            <w:r>
              <w:rPr>
                <w:rFonts w:ascii="Calibri" w:hAnsi="Calibri"/>
                <w:b/>
                <w:bCs/>
                <w:color w:val="000000"/>
              </w:rPr>
              <w:t>(1-d)</w:t>
            </w:r>
            <w:r w:rsidRPr="005C256F">
              <w:rPr>
                <w:rFonts w:ascii="Calibri" w:hAnsi="Calibri"/>
                <w:b/>
                <w:bCs/>
                <w:color w:val="000000"/>
                <w:vertAlign w:val="superscript"/>
              </w:rPr>
              <w:t>n</w:t>
            </w:r>
            <w:r>
              <w:rPr>
                <w:rFonts w:ascii="Calibri" w:hAnsi="Calibri"/>
                <w:b/>
                <w:bCs/>
                <w:color w:val="000000"/>
                <w:vertAlign w:val="superscript"/>
              </w:rPr>
              <w:t>-1</w:t>
            </w:r>
            <w:r>
              <w:rPr>
                <w:rFonts w:ascii="Calibri" w:hAnsi="Calibri"/>
                <w:b/>
                <w:bCs/>
                <w:color w:val="000000"/>
              </w:rPr>
              <w:t xml:space="preserve"> (½ year rule)</w:t>
            </w:r>
          </w:p>
        </w:tc>
      </w:tr>
    </w:tbl>
    <w:p w:rsidR="00E569FB" w:rsidRDefault="00E569FB" w:rsidP="00E569FB">
      <w:pPr>
        <w:rPr>
          <w:rFonts w:ascii="Calibri" w:hAnsi="Calibri"/>
          <w:color w:val="000000"/>
        </w:rPr>
      </w:pPr>
    </w:p>
    <w:p w:rsidR="00D35A1B" w:rsidRPr="005C256F" w:rsidRDefault="00D35A1B" w:rsidP="00E569FB">
      <w:pPr>
        <w:rPr>
          <w:rFonts w:ascii="Calibri" w:hAnsi="Calibri"/>
          <w:color w:val="000000"/>
        </w:rPr>
      </w:pPr>
    </w:p>
    <w:p w:rsidR="00E569FB" w:rsidRPr="005C256F" w:rsidRDefault="00E569FB" w:rsidP="00E569FB">
      <w:pPr>
        <w:rPr>
          <w:rFonts w:ascii="Calibri" w:hAnsi="Calibri"/>
          <w:color w:val="000000"/>
        </w:rPr>
      </w:pPr>
    </w:p>
    <w:p w:rsidR="00E569FB" w:rsidRPr="005C256F" w:rsidRDefault="00E569FB" w:rsidP="00E569FB">
      <w:pPr>
        <w:rPr>
          <w:rFonts w:ascii="Calibri" w:hAnsi="Calibri"/>
          <w:color w:val="000000"/>
        </w:rPr>
        <w:sectPr w:rsidR="00E569FB" w:rsidRPr="005C256F" w:rsidSect="00EF108B">
          <w:pgSz w:w="15840" w:h="12240" w:orient="landscape"/>
          <w:pgMar w:top="1440" w:right="1440" w:bottom="1440" w:left="1440" w:header="1440" w:footer="1440" w:gutter="0"/>
          <w:cols w:space="720"/>
          <w:noEndnote/>
        </w:sectPr>
      </w:pPr>
      <w:bookmarkStart w:id="0" w:name="_GoBack"/>
      <w:bookmarkEnd w:id="0"/>
    </w:p>
    <w:p w:rsidR="00E569FB" w:rsidRPr="005C256F" w:rsidRDefault="00E569FB" w:rsidP="00E569FB">
      <w:pPr>
        <w:tabs>
          <w:tab w:val="center" w:pos="6480"/>
        </w:tabs>
        <w:rPr>
          <w:rFonts w:ascii="Calibri" w:hAnsi="Calibri"/>
          <w:color w:val="000000"/>
        </w:rPr>
      </w:pPr>
      <w:r w:rsidRPr="005C256F">
        <w:rPr>
          <w:rFonts w:ascii="Calibri" w:hAnsi="Calibri"/>
          <w:color w:val="000000"/>
        </w:rPr>
        <w:lastRenderedPageBreak/>
        <w:tab/>
      </w:r>
      <w:r w:rsidRPr="005C256F">
        <w:rPr>
          <w:rFonts w:ascii="Calibri" w:hAnsi="Calibri"/>
          <w:b/>
          <w:bCs/>
          <w:i/>
          <w:iCs/>
          <w:color w:val="000000"/>
          <w:sz w:val="30"/>
          <w:szCs w:val="30"/>
          <w:u w:val="single"/>
        </w:rPr>
        <w:t>SUMMARY OF INTEREST FORMULAS</w:t>
      </w:r>
    </w:p>
    <w:p w:rsidR="00E569FB" w:rsidRPr="005C256F" w:rsidRDefault="00E569FB" w:rsidP="00E569FB">
      <w:pPr>
        <w:rPr>
          <w:rFonts w:ascii="Calibri" w:hAnsi="Calibri"/>
          <w:color w:val="000000"/>
        </w:rPr>
      </w:pPr>
    </w:p>
    <w:p w:rsidR="00E569FB" w:rsidRPr="005C256F" w:rsidRDefault="00E569FB" w:rsidP="00E569FB">
      <w:pPr>
        <w:tabs>
          <w:tab w:val="right" w:pos="12960"/>
        </w:tabs>
        <w:rPr>
          <w:rFonts w:ascii="Calibri" w:hAnsi="Calibri"/>
          <w:color w:val="000000"/>
        </w:rPr>
      </w:pPr>
      <w:r w:rsidRPr="005C256F">
        <w:rPr>
          <w:rFonts w:ascii="Calibri" w:hAnsi="Calibri"/>
          <w:color w:val="000000"/>
        </w:rPr>
        <w:tab/>
      </w: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2880"/>
        <w:gridCol w:w="2880"/>
        <w:gridCol w:w="3150"/>
      </w:tblGrid>
      <w:tr w:rsidR="00E569FB" w:rsidRPr="005C256F" w:rsidTr="00AB2EE9">
        <w:trPr>
          <w:tblHeader/>
        </w:trPr>
        <w:tc>
          <w:tcPr>
            <w:tcW w:w="1620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doub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color w:val="000000"/>
              </w:rPr>
            </w:pPr>
          </w:p>
          <w:p w:rsidR="00E569FB" w:rsidRPr="005C256F" w:rsidRDefault="00E569FB" w:rsidP="00AB2EE9">
            <w:pPr>
              <w:rPr>
                <w:rFonts w:ascii="Calibri" w:hAnsi="Calibri"/>
                <w:b/>
                <w:bCs/>
                <w:color w:val="000000"/>
              </w:rPr>
            </w:pPr>
          </w:p>
          <w:p w:rsidR="00E569FB" w:rsidRPr="005C256F" w:rsidRDefault="00E569FB" w:rsidP="00AB2EE9">
            <w:pPr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SUMMARY</w:t>
            </w:r>
          </w:p>
          <w:p w:rsidR="00E569FB" w:rsidRPr="005C256F" w:rsidRDefault="00E569FB" w:rsidP="00AB2EE9">
            <w:pPr>
              <w:spacing w:after="58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MEASURES</w:t>
            </w:r>
          </w:p>
        </w:tc>
        <w:tc>
          <w:tcPr>
            <w:tcW w:w="198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E569FB" w:rsidRPr="005C256F" w:rsidRDefault="00E569FB" w:rsidP="00AB2EE9">
            <w:pPr>
              <w:spacing w:after="58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 xml:space="preserve">Cash Flow  </w:t>
            </w:r>
            <w:r w:rsidRPr="005C256F">
              <w:rPr>
                <w:rFonts w:ascii="Calibri" w:hAnsi="Calibri"/>
                <w:b/>
                <w:bCs/>
                <w:color w:val="000000"/>
              </w:rPr>
              <w:sym w:font="Symbol" w:char="F05F"/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E569FB" w:rsidRPr="005C256F" w:rsidRDefault="00E569FB" w:rsidP="00AB2EE9">
            <w:pPr>
              <w:spacing w:after="58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Discrete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E569FB" w:rsidRPr="005C256F" w:rsidRDefault="00E569FB" w:rsidP="00AB2EE9">
            <w:pPr>
              <w:spacing w:after="58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Discrete</w:t>
            </w:r>
          </w:p>
        </w:tc>
        <w:tc>
          <w:tcPr>
            <w:tcW w:w="315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E569FB" w:rsidRPr="005C256F" w:rsidRDefault="00E569FB" w:rsidP="00AB2EE9">
            <w:pPr>
              <w:spacing w:after="58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Continuous</w:t>
            </w:r>
          </w:p>
        </w:tc>
      </w:tr>
      <w:tr w:rsidR="00E569FB" w:rsidRPr="005C256F" w:rsidTr="00AB2EE9">
        <w:trPr>
          <w:tblHeader/>
        </w:trPr>
        <w:tc>
          <w:tcPr>
            <w:tcW w:w="1620" w:type="dxa"/>
            <w:vMerge/>
            <w:tcBorders>
              <w:top w:val="nil"/>
              <w:left w:val="single" w:sz="7" w:space="0" w:color="000000"/>
              <w:bottom w:val="single" w:sz="15" w:space="0" w:color="000000"/>
              <w:right w:val="double" w:sz="7" w:space="0" w:color="000000"/>
            </w:tcBorders>
          </w:tcPr>
          <w:p w:rsidR="00E569FB" w:rsidRPr="005C256F" w:rsidRDefault="00E569FB" w:rsidP="00AB2EE9">
            <w:pPr>
              <w:spacing w:after="58"/>
              <w:rPr>
                <w:rFonts w:ascii="Calibri" w:hAnsi="Calibri"/>
                <w:color w:val="000000"/>
              </w:rPr>
            </w:pPr>
          </w:p>
        </w:tc>
        <w:tc>
          <w:tcPr>
            <w:tcW w:w="1980" w:type="dxa"/>
            <w:tcBorders>
              <w:top w:val="single" w:sz="7" w:space="0" w:color="000000"/>
              <w:left w:val="single" w:sz="7" w:space="0" w:color="000000"/>
              <w:bottom w:val="single" w:sz="15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color w:val="000000"/>
              </w:rPr>
            </w:pPr>
          </w:p>
          <w:p w:rsidR="00E569FB" w:rsidRPr="005C256F" w:rsidRDefault="00E569FB" w:rsidP="00AB2EE9">
            <w:pPr>
              <w:spacing w:after="58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 xml:space="preserve">Compounding </w:t>
            </w:r>
            <w:r w:rsidRPr="005C256F">
              <w:rPr>
                <w:rFonts w:ascii="Calibri" w:hAnsi="Calibri"/>
                <w:b/>
                <w:bCs/>
                <w:color w:val="000000"/>
              </w:rPr>
              <w:sym w:font="Symbol" w:char="F05F"/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15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E569FB" w:rsidRPr="005C256F" w:rsidRDefault="00E569FB" w:rsidP="00AB2EE9">
            <w:pPr>
              <w:spacing w:after="58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Discrete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15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E569FB" w:rsidRPr="005C256F" w:rsidRDefault="00E569FB" w:rsidP="00AB2EE9">
            <w:pPr>
              <w:spacing w:after="58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Continuous</w:t>
            </w:r>
          </w:p>
        </w:tc>
        <w:tc>
          <w:tcPr>
            <w:tcW w:w="3150" w:type="dxa"/>
            <w:tcBorders>
              <w:top w:val="single" w:sz="7" w:space="0" w:color="000000"/>
              <w:left w:val="single" w:sz="7" w:space="0" w:color="000000"/>
              <w:bottom w:val="single" w:sz="15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E569FB" w:rsidRPr="005C256F" w:rsidRDefault="00E569FB" w:rsidP="00AB2EE9">
            <w:pPr>
              <w:spacing w:after="58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Continuous</w:t>
            </w:r>
          </w:p>
        </w:tc>
      </w:tr>
      <w:tr w:rsidR="00E569FB" w:rsidRPr="005C256F" w:rsidTr="00AB2EE9">
        <w:tc>
          <w:tcPr>
            <w:tcW w:w="1620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doub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E569FB" w:rsidRPr="005C256F" w:rsidRDefault="00E569FB" w:rsidP="00AB2EE9">
            <w:pPr>
              <w:rPr>
                <w:rFonts w:ascii="Calibri" w:hAnsi="Calibri"/>
                <w:b/>
                <w:bCs/>
                <w:color w:val="000000"/>
              </w:rPr>
            </w:pPr>
          </w:p>
          <w:p w:rsidR="00E569FB" w:rsidRPr="005C256F" w:rsidRDefault="00E569FB" w:rsidP="00AB2EE9">
            <w:pPr>
              <w:spacing w:after="58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Single Sum</w:t>
            </w:r>
          </w:p>
        </w:tc>
        <w:tc>
          <w:tcPr>
            <w:tcW w:w="1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E569FB" w:rsidRPr="005C256F" w:rsidRDefault="00E569FB" w:rsidP="00AB2EE9">
            <w:pPr>
              <w:spacing w:after="58"/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i/>
                <w:iCs/>
                <w:color w:val="000000"/>
              </w:rPr>
              <w:t>Compound Amount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</w:p>
          <w:p w:rsidR="00E569FB" w:rsidRPr="005C256F" w:rsidRDefault="00E569FB" w:rsidP="00AB2EE9">
            <w:pPr>
              <w:spacing w:after="58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F = P(1+i)</w:t>
            </w:r>
            <w:r w:rsidRPr="005C256F">
              <w:rPr>
                <w:rFonts w:ascii="Calibri" w:hAnsi="Calibri"/>
                <w:b/>
                <w:bCs/>
                <w:color w:val="000000"/>
                <w:vertAlign w:val="superscript"/>
              </w:rPr>
              <w:t xml:space="preserve">n   </w:t>
            </w:r>
            <w:r w:rsidRPr="005C256F">
              <w:rPr>
                <w:rFonts w:ascii="Calibri" w:hAnsi="Calibri"/>
                <w:b/>
                <w:bCs/>
                <w:color w:val="000000"/>
              </w:rPr>
              <w:t xml:space="preserve"> = P(F/</w:t>
            </w:r>
            <w:proofErr w:type="spellStart"/>
            <w:r w:rsidRPr="005C256F">
              <w:rPr>
                <w:rFonts w:ascii="Calibri" w:hAnsi="Calibri"/>
                <w:b/>
                <w:bCs/>
                <w:color w:val="000000"/>
              </w:rPr>
              <w:t>P,i,n</w:t>
            </w:r>
            <w:proofErr w:type="spellEnd"/>
            <w:r w:rsidRPr="005C256F">
              <w:rPr>
                <w:rFonts w:ascii="Calibri" w:hAnsi="Calibri"/>
                <w:b/>
                <w:bCs/>
                <w:color w:val="000000"/>
              </w:rPr>
              <w:t>)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E569FB" w:rsidRPr="005C256F" w:rsidRDefault="00E569FB" w:rsidP="00AB2EE9">
            <w:pPr>
              <w:spacing w:after="58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F=</w:t>
            </w:r>
            <w:proofErr w:type="spellStart"/>
            <w:r w:rsidRPr="005C256F">
              <w:rPr>
                <w:rFonts w:ascii="Calibri" w:hAnsi="Calibri"/>
                <w:b/>
                <w:bCs/>
                <w:color w:val="000000"/>
              </w:rPr>
              <w:t>Pe</w:t>
            </w:r>
            <w:r w:rsidRPr="005C256F">
              <w:rPr>
                <w:rFonts w:ascii="Calibri" w:hAnsi="Calibri"/>
                <w:b/>
                <w:bCs/>
                <w:color w:val="000000"/>
                <w:vertAlign w:val="superscript"/>
              </w:rPr>
              <w:t>rn</w:t>
            </w:r>
            <w:proofErr w:type="spellEnd"/>
            <w:r w:rsidRPr="005C256F">
              <w:rPr>
                <w:rFonts w:ascii="Calibri" w:hAnsi="Calibri"/>
                <w:b/>
                <w:bCs/>
                <w:color w:val="000000"/>
              </w:rPr>
              <w:t xml:space="preserve"> = P(F/</w:t>
            </w:r>
            <w:proofErr w:type="spellStart"/>
            <w:r w:rsidRPr="005C256F">
              <w:rPr>
                <w:rFonts w:ascii="Calibri" w:hAnsi="Calibri"/>
                <w:b/>
                <w:bCs/>
                <w:color w:val="000000"/>
              </w:rPr>
              <w:t>P,r,n</w:t>
            </w:r>
            <w:proofErr w:type="spellEnd"/>
            <w:r w:rsidRPr="005C256F">
              <w:rPr>
                <w:rFonts w:ascii="Calibri" w:hAnsi="Calibri"/>
                <w:b/>
                <w:bCs/>
                <w:color w:val="000000"/>
              </w:rPr>
              <w:t>)</w:t>
            </w:r>
          </w:p>
        </w:tc>
        <w:tc>
          <w:tcPr>
            <w:tcW w:w="31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E569FB" w:rsidRPr="005C256F" w:rsidRDefault="00E569FB" w:rsidP="00AB2EE9">
            <w:pPr>
              <w:spacing w:after="58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F=</w:t>
            </w:r>
            <w:proofErr w:type="spellStart"/>
            <w:r w:rsidRPr="005C256F">
              <w:rPr>
                <w:rFonts w:ascii="Calibri" w:hAnsi="Calibri"/>
                <w:b/>
                <w:bCs/>
                <w:color w:val="000000"/>
              </w:rPr>
              <w:t>Pe</w:t>
            </w:r>
            <w:r w:rsidRPr="005C256F">
              <w:rPr>
                <w:rFonts w:ascii="Calibri" w:hAnsi="Calibri"/>
                <w:b/>
                <w:bCs/>
                <w:color w:val="000000"/>
                <w:vertAlign w:val="superscript"/>
              </w:rPr>
              <w:t>rn</w:t>
            </w:r>
            <w:proofErr w:type="spellEnd"/>
            <w:r w:rsidRPr="005C256F">
              <w:rPr>
                <w:rFonts w:ascii="Calibri" w:hAnsi="Calibri"/>
                <w:b/>
                <w:bCs/>
                <w:color w:val="000000"/>
              </w:rPr>
              <w:t xml:space="preserve"> = P(F/</w:t>
            </w:r>
            <w:proofErr w:type="spellStart"/>
            <w:r w:rsidRPr="005C256F">
              <w:rPr>
                <w:rFonts w:ascii="Calibri" w:hAnsi="Calibri"/>
                <w:b/>
                <w:bCs/>
                <w:color w:val="000000"/>
              </w:rPr>
              <w:t>P,r,n</w:t>
            </w:r>
            <w:proofErr w:type="spellEnd"/>
            <w:r w:rsidRPr="005C256F">
              <w:rPr>
                <w:rFonts w:ascii="Calibri" w:hAnsi="Calibri"/>
                <w:b/>
                <w:bCs/>
                <w:color w:val="000000"/>
              </w:rPr>
              <w:t>)</w:t>
            </w:r>
          </w:p>
        </w:tc>
      </w:tr>
      <w:tr w:rsidR="00E569FB" w:rsidRPr="005C256F" w:rsidTr="00AB2EE9">
        <w:tc>
          <w:tcPr>
            <w:tcW w:w="1620" w:type="dxa"/>
            <w:vMerge/>
            <w:tcBorders>
              <w:top w:val="nil"/>
              <w:left w:val="single" w:sz="7" w:space="0" w:color="000000"/>
              <w:bottom w:val="double" w:sz="7" w:space="0" w:color="000000"/>
              <w:right w:val="double" w:sz="7" w:space="0" w:color="000000"/>
            </w:tcBorders>
          </w:tcPr>
          <w:p w:rsidR="00E569FB" w:rsidRPr="005C256F" w:rsidRDefault="00E569FB" w:rsidP="00AB2EE9">
            <w:pPr>
              <w:spacing w:after="58"/>
              <w:rPr>
                <w:rFonts w:ascii="Calibri" w:hAnsi="Calibri"/>
                <w:color w:val="000000"/>
              </w:rPr>
            </w:pPr>
          </w:p>
        </w:tc>
        <w:tc>
          <w:tcPr>
            <w:tcW w:w="198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color w:val="000000"/>
              </w:rPr>
            </w:pPr>
          </w:p>
          <w:p w:rsidR="00E569FB" w:rsidRPr="005C256F" w:rsidRDefault="00E569FB" w:rsidP="00AB2EE9">
            <w:pPr>
              <w:spacing w:after="58"/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i/>
                <w:iCs/>
                <w:color w:val="000000"/>
              </w:rPr>
              <w:t>Discount Amount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</w:p>
          <w:p w:rsidR="00E569FB" w:rsidRPr="005C256F" w:rsidRDefault="00E569FB" w:rsidP="00AB2EE9">
            <w:pPr>
              <w:spacing w:after="58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P = F(1+i)</w:t>
            </w:r>
            <w:r w:rsidRPr="005C256F">
              <w:rPr>
                <w:rFonts w:ascii="Calibri" w:hAnsi="Calibri"/>
                <w:b/>
                <w:bCs/>
                <w:color w:val="000000"/>
                <w:vertAlign w:val="superscript"/>
              </w:rPr>
              <w:t xml:space="preserve">-n   </w:t>
            </w:r>
            <w:r w:rsidRPr="005C256F">
              <w:rPr>
                <w:rFonts w:ascii="Calibri" w:hAnsi="Calibri"/>
                <w:b/>
                <w:bCs/>
                <w:color w:val="000000"/>
              </w:rPr>
              <w:t xml:space="preserve"> = F(P/</w:t>
            </w:r>
            <w:proofErr w:type="spellStart"/>
            <w:r w:rsidRPr="005C256F">
              <w:rPr>
                <w:rFonts w:ascii="Calibri" w:hAnsi="Calibri"/>
                <w:b/>
                <w:bCs/>
                <w:color w:val="000000"/>
              </w:rPr>
              <w:t>F,i,n</w:t>
            </w:r>
            <w:proofErr w:type="spellEnd"/>
            <w:r w:rsidRPr="005C256F">
              <w:rPr>
                <w:rFonts w:ascii="Calibri" w:hAnsi="Calibri"/>
                <w:b/>
                <w:bCs/>
                <w:color w:val="000000"/>
              </w:rPr>
              <w:t>)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E569FB" w:rsidRPr="005C256F" w:rsidRDefault="00E569FB" w:rsidP="00AB2EE9">
            <w:pPr>
              <w:spacing w:after="58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P=Fe</w:t>
            </w:r>
            <w:r w:rsidRPr="005C256F">
              <w:rPr>
                <w:rFonts w:ascii="Calibri" w:hAnsi="Calibri"/>
                <w:b/>
                <w:bCs/>
                <w:color w:val="000000"/>
                <w:vertAlign w:val="superscript"/>
              </w:rPr>
              <w:t>-</w:t>
            </w:r>
            <w:proofErr w:type="spellStart"/>
            <w:r w:rsidRPr="005C256F">
              <w:rPr>
                <w:rFonts w:ascii="Calibri" w:hAnsi="Calibri"/>
                <w:b/>
                <w:bCs/>
                <w:color w:val="000000"/>
                <w:vertAlign w:val="superscript"/>
              </w:rPr>
              <w:t>rn</w:t>
            </w:r>
            <w:proofErr w:type="spellEnd"/>
            <w:r w:rsidRPr="005C256F">
              <w:rPr>
                <w:rFonts w:ascii="Calibri" w:hAnsi="Calibri"/>
                <w:b/>
                <w:bCs/>
                <w:color w:val="000000"/>
              </w:rPr>
              <w:t xml:space="preserve"> = F(P/</w:t>
            </w:r>
            <w:proofErr w:type="spellStart"/>
            <w:r w:rsidRPr="005C256F">
              <w:rPr>
                <w:rFonts w:ascii="Calibri" w:hAnsi="Calibri"/>
                <w:b/>
                <w:bCs/>
                <w:color w:val="000000"/>
              </w:rPr>
              <w:t>F,r,n</w:t>
            </w:r>
            <w:proofErr w:type="spellEnd"/>
            <w:r w:rsidRPr="005C256F">
              <w:rPr>
                <w:rFonts w:ascii="Calibri" w:hAnsi="Calibri"/>
                <w:b/>
                <w:bCs/>
                <w:color w:val="000000"/>
              </w:rPr>
              <w:t>)</w:t>
            </w:r>
          </w:p>
        </w:tc>
        <w:tc>
          <w:tcPr>
            <w:tcW w:w="315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E569FB" w:rsidRPr="005C256F" w:rsidRDefault="00E569FB" w:rsidP="00AB2EE9">
            <w:pPr>
              <w:spacing w:after="58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P=Fe</w:t>
            </w:r>
            <w:r w:rsidRPr="005C256F">
              <w:rPr>
                <w:rFonts w:ascii="Calibri" w:hAnsi="Calibri"/>
                <w:b/>
                <w:bCs/>
                <w:color w:val="000000"/>
                <w:vertAlign w:val="superscript"/>
              </w:rPr>
              <w:t>-</w:t>
            </w:r>
            <w:proofErr w:type="spellStart"/>
            <w:r w:rsidRPr="005C256F">
              <w:rPr>
                <w:rFonts w:ascii="Calibri" w:hAnsi="Calibri"/>
                <w:b/>
                <w:bCs/>
                <w:color w:val="000000"/>
                <w:vertAlign w:val="superscript"/>
              </w:rPr>
              <w:t>rn</w:t>
            </w:r>
            <w:proofErr w:type="spellEnd"/>
            <w:r w:rsidRPr="005C256F">
              <w:rPr>
                <w:rFonts w:ascii="Calibri" w:hAnsi="Calibri"/>
                <w:b/>
                <w:bCs/>
                <w:color w:val="000000"/>
              </w:rPr>
              <w:t xml:space="preserve"> = F(P/</w:t>
            </w:r>
            <w:proofErr w:type="spellStart"/>
            <w:r w:rsidRPr="005C256F">
              <w:rPr>
                <w:rFonts w:ascii="Calibri" w:hAnsi="Calibri"/>
                <w:b/>
                <w:bCs/>
                <w:color w:val="000000"/>
              </w:rPr>
              <w:t>F,i,n</w:t>
            </w:r>
            <w:proofErr w:type="spellEnd"/>
            <w:r w:rsidRPr="005C256F">
              <w:rPr>
                <w:rFonts w:ascii="Calibri" w:hAnsi="Calibri"/>
                <w:b/>
                <w:bCs/>
                <w:color w:val="000000"/>
              </w:rPr>
              <w:t>)</w:t>
            </w:r>
          </w:p>
        </w:tc>
      </w:tr>
      <w:tr w:rsidR="00E569FB" w:rsidRPr="005C256F" w:rsidTr="00AB2EE9">
        <w:tc>
          <w:tcPr>
            <w:tcW w:w="1620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doub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E569FB" w:rsidRPr="005C256F" w:rsidRDefault="00E569FB" w:rsidP="00AB2EE9">
            <w:pPr>
              <w:rPr>
                <w:rFonts w:ascii="Calibri" w:hAnsi="Calibri"/>
                <w:b/>
                <w:bCs/>
                <w:color w:val="000000"/>
              </w:rPr>
            </w:pPr>
          </w:p>
          <w:p w:rsidR="00E569FB" w:rsidRPr="005C256F" w:rsidRDefault="00E569FB" w:rsidP="00AB2EE9">
            <w:pPr>
              <w:rPr>
                <w:rFonts w:ascii="Calibri" w:hAnsi="Calibri"/>
                <w:b/>
                <w:bCs/>
                <w:color w:val="000000"/>
              </w:rPr>
            </w:pPr>
          </w:p>
          <w:p w:rsidR="00E569FB" w:rsidRDefault="00E569FB" w:rsidP="00AB2EE9">
            <w:pPr>
              <w:spacing w:after="58"/>
              <w:rPr>
                <w:rFonts w:ascii="Calibri" w:hAnsi="Calibri"/>
                <w:b/>
                <w:bCs/>
                <w:color w:val="000000"/>
              </w:rPr>
            </w:pPr>
          </w:p>
          <w:p w:rsidR="00E569FB" w:rsidRDefault="00E569FB" w:rsidP="00AB2EE9">
            <w:pPr>
              <w:spacing w:after="58"/>
              <w:rPr>
                <w:rFonts w:ascii="Calibri" w:hAnsi="Calibri"/>
                <w:b/>
                <w:bCs/>
                <w:color w:val="000000"/>
              </w:rPr>
            </w:pPr>
          </w:p>
          <w:p w:rsidR="00E569FB" w:rsidRDefault="00E569FB" w:rsidP="00AB2EE9">
            <w:pPr>
              <w:spacing w:after="58"/>
              <w:rPr>
                <w:rFonts w:ascii="Calibri" w:hAnsi="Calibri"/>
                <w:b/>
                <w:bCs/>
                <w:color w:val="000000"/>
              </w:rPr>
            </w:pPr>
          </w:p>
          <w:p w:rsidR="00E569FB" w:rsidRPr="005C256F" w:rsidRDefault="00E569FB" w:rsidP="00AB2EE9">
            <w:pPr>
              <w:spacing w:after="58"/>
              <w:rPr>
                <w:rFonts w:ascii="Calibri" w:hAnsi="Calibri"/>
                <w:b/>
                <w:b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color w:val="000000"/>
              </w:rPr>
              <w:t>Annuities</w:t>
            </w:r>
          </w:p>
        </w:tc>
        <w:tc>
          <w:tcPr>
            <w:tcW w:w="1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E569FB" w:rsidRPr="005C256F" w:rsidRDefault="00E569FB" w:rsidP="00AB2EE9">
            <w:pPr>
              <w:spacing w:after="58"/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i/>
                <w:iCs/>
                <w:color w:val="000000"/>
              </w:rPr>
              <w:t>Compound Amount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</w:p>
          <w:p w:rsidR="00E569FB" w:rsidRPr="005C256F" w:rsidRDefault="00E569FB" w:rsidP="00AB2EE9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jc w:val="center"/>
              <w:rPr>
                <w:rFonts w:ascii="Calibri" w:hAnsi="Calibri"/>
                <w:color w:val="000000"/>
              </w:rPr>
            </w:pPr>
            <w:r w:rsidRPr="005C256F">
              <w:rPr>
                <w:rFonts w:ascii="Calibri" w:hAnsi="Calibri"/>
                <w:color w:val="000000"/>
                <w:position w:val="-24"/>
              </w:rPr>
              <w:object w:dxaOrig="1880" w:dyaOrig="660">
                <v:shape id="_x0000_i1026" type="#_x0000_t75" style="width:93.6pt;height:33pt" o:ole="">
                  <v:imagedata r:id="rId10" o:title=""/>
                </v:shape>
                <o:OLEObject Type="Embed" ProgID="Equation.3" ShapeID="_x0000_i1026" DrawAspect="Content" ObjectID="_1415876231" r:id="rId11"/>
              </w:object>
            </w:r>
          </w:p>
          <w:p w:rsidR="00E569FB" w:rsidRPr="005C256F" w:rsidRDefault="00E569FB" w:rsidP="00AB2EE9">
            <w:pPr>
              <w:spacing w:after="58"/>
              <w:rPr>
                <w:rFonts w:ascii="Calibri" w:hAnsi="Calibri"/>
                <w:color w:val="000000"/>
              </w:rPr>
            </w:pPr>
            <w:r w:rsidRPr="005C256F">
              <w:rPr>
                <w:rFonts w:ascii="Calibri" w:hAnsi="Calibri"/>
                <w:color w:val="000000"/>
              </w:rPr>
              <w:t xml:space="preserve">    </w:t>
            </w:r>
            <w:r w:rsidRPr="005C256F">
              <w:rPr>
                <w:rFonts w:ascii="Calibri" w:hAnsi="Calibri"/>
                <w:b/>
                <w:bCs/>
                <w:color w:val="000000"/>
              </w:rPr>
              <w:t xml:space="preserve">        F = A(F/</w:t>
            </w:r>
            <w:proofErr w:type="spellStart"/>
            <w:r w:rsidRPr="005C256F">
              <w:rPr>
                <w:rFonts w:ascii="Calibri" w:hAnsi="Calibri"/>
                <w:b/>
                <w:bCs/>
                <w:color w:val="000000"/>
              </w:rPr>
              <w:t>A,r,n</w:t>
            </w:r>
            <w:proofErr w:type="spellEnd"/>
            <w:r w:rsidRPr="005C256F">
              <w:rPr>
                <w:rFonts w:ascii="Calibri" w:hAnsi="Calibri"/>
                <w:b/>
                <w:bCs/>
                <w:color w:val="000000"/>
              </w:rPr>
              <w:t>)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color w:val="000000"/>
              </w:rPr>
            </w:pPr>
          </w:p>
          <w:p w:rsidR="00E569FB" w:rsidRPr="005C256F" w:rsidRDefault="00E569FB" w:rsidP="00AB2EE9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jc w:val="center"/>
              <w:rPr>
                <w:rFonts w:ascii="Calibri" w:hAnsi="Calibri"/>
                <w:color w:val="000000"/>
              </w:rPr>
            </w:pPr>
            <w:r w:rsidRPr="005C256F">
              <w:rPr>
                <w:rFonts w:ascii="Calibri" w:hAnsi="Calibri"/>
                <w:color w:val="000000"/>
                <w:position w:val="-28"/>
              </w:rPr>
              <w:object w:dxaOrig="1460" w:dyaOrig="680">
                <v:shape id="_x0000_i1027" type="#_x0000_t75" style="width:72.6pt;height:33.6pt" o:ole="">
                  <v:imagedata r:id="rId12" o:title=""/>
                </v:shape>
                <o:OLEObject Type="Embed" ProgID="Equation.3" ShapeID="_x0000_i1027" DrawAspect="Content" ObjectID="_1415876232" r:id="rId13"/>
              </w:object>
            </w:r>
          </w:p>
          <w:p w:rsidR="00E569FB" w:rsidRPr="005C256F" w:rsidRDefault="00E569FB" w:rsidP="00AB2EE9">
            <w:pPr>
              <w:spacing w:after="58"/>
              <w:rPr>
                <w:rFonts w:ascii="Calibri" w:hAnsi="Calibri"/>
                <w:color w:val="000000"/>
              </w:rPr>
            </w:pPr>
          </w:p>
        </w:tc>
        <w:tc>
          <w:tcPr>
            <w:tcW w:w="31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color w:val="000000"/>
              </w:rPr>
            </w:pPr>
          </w:p>
          <w:p w:rsidR="00E569FB" w:rsidRPr="005C256F" w:rsidRDefault="00E569FB" w:rsidP="00AB2EE9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jc w:val="center"/>
              <w:rPr>
                <w:rFonts w:ascii="Calibri" w:hAnsi="Calibri"/>
                <w:color w:val="000000"/>
              </w:rPr>
            </w:pPr>
            <w:r w:rsidRPr="005C256F">
              <w:rPr>
                <w:rFonts w:ascii="Calibri" w:hAnsi="Calibri"/>
                <w:color w:val="000000"/>
                <w:position w:val="-24"/>
              </w:rPr>
              <w:object w:dxaOrig="1460" w:dyaOrig="639">
                <v:shape id="_x0000_i1028" type="#_x0000_t75" style="width:72.6pt;height:32.4pt" o:ole="">
                  <v:imagedata r:id="rId14" o:title=""/>
                </v:shape>
                <o:OLEObject Type="Embed" ProgID="Equation.3" ShapeID="_x0000_i1028" DrawAspect="Content" ObjectID="_1415876233" r:id="rId15"/>
              </w:object>
            </w:r>
          </w:p>
          <w:p w:rsidR="00E569FB" w:rsidRPr="005C256F" w:rsidRDefault="00E569FB" w:rsidP="00AB2EE9">
            <w:pPr>
              <w:spacing w:after="58"/>
              <w:rPr>
                <w:rFonts w:ascii="Calibri" w:hAnsi="Calibri"/>
                <w:color w:val="000000"/>
              </w:rPr>
            </w:pPr>
          </w:p>
        </w:tc>
      </w:tr>
      <w:tr w:rsidR="00E569FB" w:rsidRPr="005C256F" w:rsidTr="00AB2EE9">
        <w:tc>
          <w:tcPr>
            <w:tcW w:w="1620" w:type="dxa"/>
            <w:vMerge/>
            <w:tcBorders>
              <w:top w:val="nil"/>
              <w:left w:val="single" w:sz="7" w:space="0" w:color="000000"/>
              <w:bottom w:val="nil"/>
              <w:right w:val="double" w:sz="7" w:space="0" w:color="000000"/>
            </w:tcBorders>
          </w:tcPr>
          <w:p w:rsidR="00E569FB" w:rsidRPr="005C256F" w:rsidRDefault="00E569FB" w:rsidP="00AB2EE9">
            <w:pPr>
              <w:spacing w:after="58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E569FB" w:rsidRPr="005C256F" w:rsidRDefault="00E569FB" w:rsidP="00AB2EE9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i/>
                <w:iCs/>
                <w:color w:val="000000"/>
              </w:rPr>
              <w:t>Sinking</w:t>
            </w:r>
          </w:p>
          <w:p w:rsidR="00E569FB" w:rsidRPr="005C256F" w:rsidRDefault="00E569FB" w:rsidP="00AB2EE9">
            <w:pPr>
              <w:spacing w:after="58"/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i/>
                <w:iCs/>
                <w:color w:val="000000"/>
              </w:rPr>
              <w:t xml:space="preserve"> Fund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</w:p>
          <w:p w:rsidR="00E569FB" w:rsidRPr="005C256F" w:rsidRDefault="00E569FB" w:rsidP="00AB2EE9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jc w:val="center"/>
              <w:rPr>
                <w:rFonts w:ascii="Calibri" w:hAnsi="Calibri"/>
                <w:color w:val="000000"/>
              </w:rPr>
            </w:pPr>
            <w:r w:rsidRPr="005C256F">
              <w:rPr>
                <w:rFonts w:ascii="Calibri" w:hAnsi="Calibri"/>
                <w:color w:val="000000"/>
                <w:position w:val="-30"/>
              </w:rPr>
              <w:object w:dxaOrig="1860" w:dyaOrig="680">
                <v:shape id="_x0000_i1029" type="#_x0000_t75" style="width:93pt;height:33.6pt" o:ole="">
                  <v:imagedata r:id="rId16" o:title=""/>
                </v:shape>
                <o:OLEObject Type="Embed" ProgID="Equation.3" ShapeID="_x0000_i1029" DrawAspect="Content" ObjectID="_1415876234" r:id="rId17"/>
              </w:object>
            </w:r>
          </w:p>
          <w:p w:rsidR="00E569FB" w:rsidRPr="005C256F" w:rsidRDefault="00E569FB" w:rsidP="00AB2EE9">
            <w:pPr>
              <w:spacing w:after="58"/>
              <w:rPr>
                <w:rFonts w:ascii="Calibri" w:hAnsi="Calibri"/>
                <w:color w:val="000000"/>
              </w:rPr>
            </w:pPr>
            <w:r w:rsidRPr="005C256F">
              <w:rPr>
                <w:rFonts w:ascii="Calibri" w:hAnsi="Calibri"/>
                <w:color w:val="000000"/>
              </w:rPr>
              <w:t xml:space="preserve">             </w:t>
            </w:r>
            <w:r w:rsidRPr="005C256F">
              <w:rPr>
                <w:rFonts w:ascii="Calibri" w:hAnsi="Calibri"/>
                <w:b/>
                <w:bCs/>
                <w:color w:val="000000"/>
              </w:rPr>
              <w:t>A = F(A/</w:t>
            </w:r>
            <w:proofErr w:type="spellStart"/>
            <w:r w:rsidRPr="005C256F">
              <w:rPr>
                <w:rFonts w:ascii="Calibri" w:hAnsi="Calibri"/>
                <w:b/>
                <w:bCs/>
                <w:color w:val="000000"/>
              </w:rPr>
              <w:t>F,r,n</w:t>
            </w:r>
            <w:proofErr w:type="spellEnd"/>
            <w:r w:rsidRPr="005C256F">
              <w:rPr>
                <w:rFonts w:ascii="Calibri" w:hAnsi="Calibri"/>
                <w:b/>
                <w:bCs/>
                <w:color w:val="000000"/>
              </w:rPr>
              <w:t>)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color w:val="000000"/>
              </w:rPr>
            </w:pPr>
          </w:p>
          <w:p w:rsidR="00E569FB" w:rsidRPr="005C256F" w:rsidRDefault="00E569FB" w:rsidP="00AB2EE9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jc w:val="center"/>
              <w:rPr>
                <w:rFonts w:ascii="Calibri" w:hAnsi="Calibri"/>
                <w:color w:val="000000"/>
              </w:rPr>
            </w:pPr>
            <w:r w:rsidRPr="005C256F">
              <w:rPr>
                <w:rFonts w:ascii="Calibri" w:hAnsi="Calibri"/>
                <w:color w:val="000000"/>
                <w:position w:val="-28"/>
              </w:rPr>
              <w:object w:dxaOrig="1420" w:dyaOrig="680">
                <v:shape id="_x0000_i1030" type="#_x0000_t75" style="width:71.4pt;height:33.6pt" o:ole="">
                  <v:imagedata r:id="rId18" o:title=""/>
                </v:shape>
                <o:OLEObject Type="Embed" ProgID="Equation.3" ShapeID="_x0000_i1030" DrawAspect="Content" ObjectID="_1415876235" r:id="rId19"/>
              </w:object>
            </w:r>
          </w:p>
          <w:p w:rsidR="00E569FB" w:rsidRPr="005C256F" w:rsidRDefault="00E569FB" w:rsidP="00AB2EE9">
            <w:pPr>
              <w:spacing w:after="58"/>
              <w:rPr>
                <w:rFonts w:ascii="Calibri" w:hAnsi="Calibri"/>
                <w:color w:val="000000"/>
              </w:rPr>
            </w:pPr>
          </w:p>
        </w:tc>
        <w:tc>
          <w:tcPr>
            <w:tcW w:w="31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color w:val="000000"/>
              </w:rPr>
            </w:pPr>
          </w:p>
          <w:p w:rsidR="00E569FB" w:rsidRPr="005C256F" w:rsidRDefault="00E569FB" w:rsidP="00AB2EE9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jc w:val="center"/>
              <w:rPr>
                <w:rFonts w:ascii="Calibri" w:hAnsi="Calibri"/>
                <w:color w:val="000000"/>
              </w:rPr>
            </w:pPr>
            <w:r w:rsidRPr="005C256F">
              <w:rPr>
                <w:rFonts w:ascii="Calibri" w:hAnsi="Calibri"/>
                <w:color w:val="000000"/>
                <w:position w:val="-28"/>
              </w:rPr>
              <w:object w:dxaOrig="1420" w:dyaOrig="660">
                <v:shape id="_x0000_i1031" type="#_x0000_t75" style="width:71.4pt;height:33pt" o:ole="">
                  <v:imagedata r:id="rId20" o:title=""/>
                </v:shape>
                <o:OLEObject Type="Embed" ProgID="Equation.3" ShapeID="_x0000_i1031" DrawAspect="Content" ObjectID="_1415876236" r:id="rId21"/>
              </w:object>
            </w:r>
          </w:p>
          <w:p w:rsidR="00E569FB" w:rsidRPr="005C256F" w:rsidRDefault="00E569FB" w:rsidP="00AB2EE9">
            <w:pPr>
              <w:spacing w:after="58"/>
              <w:rPr>
                <w:rFonts w:ascii="Calibri" w:hAnsi="Calibri"/>
                <w:color w:val="000000"/>
              </w:rPr>
            </w:pPr>
          </w:p>
        </w:tc>
      </w:tr>
      <w:tr w:rsidR="00E569FB" w:rsidRPr="005C256F" w:rsidTr="00AB2EE9">
        <w:tc>
          <w:tcPr>
            <w:tcW w:w="1620" w:type="dxa"/>
            <w:vMerge/>
            <w:tcBorders>
              <w:top w:val="nil"/>
              <w:left w:val="single" w:sz="7" w:space="0" w:color="000000"/>
              <w:bottom w:val="nil"/>
              <w:right w:val="double" w:sz="7" w:space="0" w:color="000000"/>
            </w:tcBorders>
          </w:tcPr>
          <w:p w:rsidR="00E569FB" w:rsidRPr="005C256F" w:rsidRDefault="00E569FB" w:rsidP="00AB2EE9">
            <w:pPr>
              <w:spacing w:after="58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E569FB" w:rsidRPr="005C256F" w:rsidRDefault="00E569FB" w:rsidP="00AB2EE9">
            <w:pPr>
              <w:spacing w:after="58"/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i/>
                <w:iCs/>
                <w:color w:val="000000"/>
              </w:rPr>
              <w:t>Discount Amount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</w:p>
          <w:p w:rsidR="00E569FB" w:rsidRPr="005C256F" w:rsidRDefault="00E569FB" w:rsidP="00AB2EE9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jc w:val="center"/>
              <w:rPr>
                <w:rFonts w:ascii="Calibri" w:hAnsi="Calibri"/>
                <w:color w:val="000000"/>
              </w:rPr>
            </w:pPr>
            <w:r w:rsidRPr="005C256F">
              <w:rPr>
                <w:rFonts w:ascii="Calibri" w:hAnsi="Calibri"/>
                <w:color w:val="000000"/>
                <w:position w:val="-30"/>
              </w:rPr>
              <w:object w:dxaOrig="1860" w:dyaOrig="720">
                <v:shape id="_x0000_i1032" type="#_x0000_t75" style="width:93pt;height:36pt" o:ole="">
                  <v:imagedata r:id="rId22" o:title=""/>
                </v:shape>
                <o:OLEObject Type="Embed" ProgID="Equation.3" ShapeID="_x0000_i1032" DrawAspect="Content" ObjectID="_1415876237" r:id="rId23"/>
              </w:object>
            </w:r>
          </w:p>
          <w:p w:rsidR="00E569FB" w:rsidRPr="005C256F" w:rsidRDefault="00E569FB" w:rsidP="00AB2EE9">
            <w:pPr>
              <w:spacing w:after="58"/>
              <w:rPr>
                <w:rFonts w:ascii="Calibri" w:hAnsi="Calibri"/>
                <w:color w:val="000000"/>
              </w:rPr>
            </w:pPr>
            <w:r w:rsidRPr="005C256F">
              <w:rPr>
                <w:rFonts w:ascii="Calibri" w:hAnsi="Calibri"/>
                <w:color w:val="000000"/>
              </w:rPr>
              <w:t xml:space="preserve">            </w:t>
            </w:r>
            <w:r w:rsidRPr="005C256F">
              <w:rPr>
                <w:rFonts w:ascii="Calibri" w:hAnsi="Calibri"/>
                <w:b/>
                <w:bCs/>
                <w:color w:val="000000"/>
              </w:rPr>
              <w:t>P = A(P/</w:t>
            </w:r>
            <w:proofErr w:type="spellStart"/>
            <w:r w:rsidRPr="005C256F">
              <w:rPr>
                <w:rFonts w:ascii="Calibri" w:hAnsi="Calibri"/>
                <w:b/>
                <w:bCs/>
                <w:color w:val="000000"/>
              </w:rPr>
              <w:t>A,r,n</w:t>
            </w:r>
            <w:proofErr w:type="spellEnd"/>
            <w:r w:rsidRPr="005C256F">
              <w:rPr>
                <w:rFonts w:ascii="Calibri" w:hAnsi="Calibri"/>
                <w:b/>
                <w:bCs/>
                <w:color w:val="000000"/>
              </w:rPr>
              <w:t>)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color w:val="000000"/>
              </w:rPr>
            </w:pPr>
          </w:p>
          <w:p w:rsidR="00E569FB" w:rsidRPr="005C256F" w:rsidRDefault="00E569FB" w:rsidP="00AB2EE9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jc w:val="center"/>
              <w:rPr>
                <w:rFonts w:ascii="Calibri" w:hAnsi="Calibri"/>
                <w:color w:val="000000"/>
              </w:rPr>
            </w:pPr>
            <w:r w:rsidRPr="005C256F">
              <w:rPr>
                <w:rFonts w:ascii="Calibri" w:hAnsi="Calibri"/>
                <w:color w:val="000000"/>
                <w:position w:val="-28"/>
              </w:rPr>
              <w:object w:dxaOrig="1480" w:dyaOrig="680">
                <v:shape id="_x0000_i1033" type="#_x0000_t75" style="width:74.4pt;height:33.6pt" o:ole="">
                  <v:imagedata r:id="rId24" o:title=""/>
                </v:shape>
                <o:OLEObject Type="Embed" ProgID="Equation.3" ShapeID="_x0000_i1033" DrawAspect="Content" ObjectID="_1415876238" r:id="rId25"/>
              </w:object>
            </w:r>
          </w:p>
          <w:p w:rsidR="00E569FB" w:rsidRPr="005C256F" w:rsidRDefault="00E569FB" w:rsidP="00AB2EE9">
            <w:pPr>
              <w:spacing w:after="58"/>
              <w:rPr>
                <w:rFonts w:ascii="Calibri" w:hAnsi="Calibri"/>
                <w:color w:val="000000"/>
              </w:rPr>
            </w:pPr>
          </w:p>
        </w:tc>
        <w:tc>
          <w:tcPr>
            <w:tcW w:w="31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color w:val="000000"/>
              </w:rPr>
            </w:pPr>
          </w:p>
          <w:p w:rsidR="00E569FB" w:rsidRPr="005C256F" w:rsidRDefault="00E569FB" w:rsidP="00AB2EE9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jc w:val="center"/>
              <w:rPr>
                <w:rFonts w:ascii="Calibri" w:hAnsi="Calibri"/>
                <w:color w:val="000000"/>
              </w:rPr>
            </w:pPr>
            <w:r w:rsidRPr="005C256F">
              <w:rPr>
                <w:rFonts w:ascii="Calibri" w:hAnsi="Calibri"/>
                <w:color w:val="000000"/>
                <w:position w:val="-28"/>
              </w:rPr>
              <w:object w:dxaOrig="1440" w:dyaOrig="680">
                <v:shape id="_x0000_i1034" type="#_x0000_t75" style="width:1in;height:33.6pt" o:ole="">
                  <v:imagedata r:id="rId26" o:title=""/>
                </v:shape>
                <o:OLEObject Type="Embed" ProgID="Equation.3" ShapeID="_x0000_i1034" DrawAspect="Content" ObjectID="_1415876239" r:id="rId27"/>
              </w:object>
            </w:r>
          </w:p>
          <w:p w:rsidR="00E569FB" w:rsidRPr="005C256F" w:rsidRDefault="00E569FB" w:rsidP="00AB2EE9">
            <w:pPr>
              <w:spacing w:after="58"/>
              <w:rPr>
                <w:rFonts w:ascii="Calibri" w:hAnsi="Calibri"/>
                <w:color w:val="000000"/>
              </w:rPr>
            </w:pPr>
          </w:p>
        </w:tc>
      </w:tr>
      <w:tr w:rsidR="00E569FB" w:rsidRPr="005C256F" w:rsidTr="00AB2EE9">
        <w:tc>
          <w:tcPr>
            <w:tcW w:w="1620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double" w:sz="7" w:space="0" w:color="000000"/>
            </w:tcBorders>
          </w:tcPr>
          <w:p w:rsidR="00E569FB" w:rsidRPr="005C256F" w:rsidRDefault="00E569FB" w:rsidP="00AB2EE9">
            <w:pPr>
              <w:spacing w:after="58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color w:val="000000"/>
              </w:rPr>
            </w:pPr>
          </w:p>
          <w:p w:rsidR="00E569FB" w:rsidRPr="005C256F" w:rsidRDefault="00E569FB" w:rsidP="00AB2EE9">
            <w:pPr>
              <w:spacing w:after="58"/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5C256F">
              <w:rPr>
                <w:rFonts w:ascii="Calibri" w:hAnsi="Calibri"/>
                <w:b/>
                <w:bCs/>
                <w:i/>
                <w:iCs/>
                <w:color w:val="000000"/>
              </w:rPr>
              <w:t>Capital Recovery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</w:p>
          <w:p w:rsidR="00E569FB" w:rsidRPr="005C256F" w:rsidRDefault="00E569FB" w:rsidP="00AB2EE9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jc w:val="center"/>
              <w:rPr>
                <w:rFonts w:ascii="Calibri" w:hAnsi="Calibri"/>
                <w:color w:val="000000"/>
              </w:rPr>
            </w:pPr>
            <w:r w:rsidRPr="005C256F">
              <w:rPr>
                <w:rFonts w:ascii="Calibri" w:hAnsi="Calibri"/>
                <w:color w:val="000000"/>
                <w:position w:val="-30"/>
              </w:rPr>
              <w:object w:dxaOrig="1860" w:dyaOrig="720">
                <v:shape id="_x0000_i1035" type="#_x0000_t75" style="width:93pt;height:36pt" o:ole="">
                  <v:imagedata r:id="rId28" o:title=""/>
                </v:shape>
                <o:OLEObject Type="Embed" ProgID="Equation.3" ShapeID="_x0000_i1035" DrawAspect="Content" ObjectID="_1415876240" r:id="rId29"/>
              </w:object>
            </w:r>
          </w:p>
          <w:p w:rsidR="00E569FB" w:rsidRPr="005C256F" w:rsidRDefault="00E569FB" w:rsidP="00AB2EE9">
            <w:pPr>
              <w:spacing w:after="58"/>
              <w:rPr>
                <w:rFonts w:ascii="Calibri" w:hAnsi="Calibri"/>
                <w:color w:val="000000"/>
                <w:lang w:val="en-GB"/>
              </w:rPr>
            </w:pPr>
            <w:r w:rsidRPr="005C256F">
              <w:rPr>
                <w:rFonts w:ascii="Calibri" w:hAnsi="Calibri"/>
                <w:color w:val="000000"/>
                <w:lang w:val="en-GB"/>
              </w:rPr>
              <w:t xml:space="preserve">              </w:t>
            </w:r>
            <w:r w:rsidRPr="005C256F">
              <w:rPr>
                <w:rFonts w:ascii="Calibri" w:hAnsi="Calibri"/>
                <w:b/>
                <w:bCs/>
                <w:color w:val="000000"/>
                <w:lang w:val="en-GB"/>
              </w:rPr>
              <w:t>A = P(A/</w:t>
            </w:r>
            <w:proofErr w:type="spellStart"/>
            <w:r w:rsidRPr="005C256F">
              <w:rPr>
                <w:rFonts w:ascii="Calibri" w:hAnsi="Calibri"/>
                <w:b/>
                <w:bCs/>
                <w:color w:val="000000"/>
                <w:lang w:val="en-GB"/>
              </w:rPr>
              <w:t>P,r,n</w:t>
            </w:r>
            <w:proofErr w:type="spellEnd"/>
            <w:r w:rsidRPr="005C256F">
              <w:rPr>
                <w:rFonts w:ascii="Calibri" w:hAnsi="Calibri"/>
                <w:b/>
                <w:bCs/>
                <w:color w:val="000000"/>
                <w:lang w:val="en-GB"/>
              </w:rPr>
              <w:t>)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jc w:val="center"/>
              <w:rPr>
                <w:rFonts w:ascii="Calibri" w:hAnsi="Calibri"/>
                <w:color w:val="000000"/>
              </w:rPr>
            </w:pPr>
            <w:r w:rsidRPr="005C256F">
              <w:rPr>
                <w:rFonts w:ascii="Calibri" w:hAnsi="Calibri"/>
                <w:color w:val="000000"/>
                <w:position w:val="-28"/>
              </w:rPr>
              <w:object w:dxaOrig="1480" w:dyaOrig="680">
                <v:shape id="_x0000_i1036" type="#_x0000_t75" style="width:74.4pt;height:33.6pt" o:ole="">
                  <v:imagedata r:id="rId30" o:title=""/>
                </v:shape>
                <o:OLEObject Type="Embed" ProgID="Equation.3" ShapeID="_x0000_i1036" DrawAspect="Content" ObjectID="_1415876241" r:id="rId31"/>
              </w:object>
            </w:r>
          </w:p>
          <w:p w:rsidR="00E569FB" w:rsidRPr="005C256F" w:rsidRDefault="00E569FB" w:rsidP="00AB2EE9">
            <w:pPr>
              <w:spacing w:after="58"/>
              <w:rPr>
                <w:rFonts w:ascii="Calibri" w:hAnsi="Calibri"/>
                <w:color w:val="000000"/>
                <w:lang w:val="en-GB"/>
              </w:rPr>
            </w:pPr>
          </w:p>
        </w:tc>
        <w:tc>
          <w:tcPr>
            <w:tcW w:w="315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jc w:val="center"/>
              <w:rPr>
                <w:rFonts w:ascii="Calibri" w:hAnsi="Calibri"/>
                <w:color w:val="000000"/>
              </w:rPr>
            </w:pPr>
            <w:r w:rsidRPr="005C256F">
              <w:rPr>
                <w:rFonts w:ascii="Calibri" w:hAnsi="Calibri"/>
                <w:color w:val="000000"/>
                <w:position w:val="-28"/>
              </w:rPr>
              <w:object w:dxaOrig="1420" w:dyaOrig="680">
                <v:shape id="_x0000_i1037" type="#_x0000_t75" style="width:71.4pt;height:33.6pt" o:ole="">
                  <v:imagedata r:id="rId32" o:title=""/>
                </v:shape>
                <o:OLEObject Type="Embed" ProgID="Equation.3" ShapeID="_x0000_i1037" DrawAspect="Content" ObjectID="_1415876242" r:id="rId33"/>
              </w:object>
            </w:r>
          </w:p>
          <w:p w:rsidR="00E569FB" w:rsidRPr="005C256F" w:rsidRDefault="00E569FB" w:rsidP="00AB2EE9">
            <w:pPr>
              <w:spacing w:after="58"/>
              <w:rPr>
                <w:rFonts w:ascii="Calibri" w:hAnsi="Calibri"/>
                <w:color w:val="000000"/>
                <w:lang w:val="en-GB"/>
              </w:rPr>
            </w:pPr>
          </w:p>
        </w:tc>
      </w:tr>
      <w:tr w:rsidR="00E569FB" w:rsidRPr="005C256F" w:rsidTr="00AB2EE9">
        <w:tc>
          <w:tcPr>
            <w:tcW w:w="1620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doub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rPr>
                <w:rFonts w:ascii="Calibri" w:hAnsi="Calibri"/>
                <w:b/>
                <w:bCs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rPr>
                <w:rFonts w:ascii="Calibri" w:hAnsi="Calibri"/>
                <w:b/>
                <w:bCs/>
                <w:color w:val="000000"/>
                <w:lang w:val="en-GB"/>
              </w:rPr>
            </w:pPr>
          </w:p>
          <w:p w:rsidR="00E569FB" w:rsidRDefault="00E569FB" w:rsidP="00AB2EE9">
            <w:pPr>
              <w:rPr>
                <w:rFonts w:ascii="Calibri" w:hAnsi="Calibri"/>
                <w:b/>
                <w:bCs/>
                <w:color w:val="000000"/>
                <w:lang w:val="en-GB"/>
              </w:rPr>
            </w:pPr>
          </w:p>
          <w:p w:rsidR="00E569FB" w:rsidRDefault="00E569FB" w:rsidP="00AB2EE9">
            <w:pPr>
              <w:rPr>
                <w:rFonts w:ascii="Calibri" w:hAnsi="Calibri"/>
                <w:b/>
                <w:bCs/>
                <w:color w:val="000000"/>
                <w:lang w:val="en-GB"/>
              </w:rPr>
            </w:pPr>
          </w:p>
          <w:p w:rsidR="00E569FB" w:rsidRDefault="00E569FB" w:rsidP="00AB2EE9">
            <w:pPr>
              <w:rPr>
                <w:rFonts w:ascii="Calibri" w:hAnsi="Calibri"/>
                <w:b/>
                <w:bCs/>
                <w:color w:val="000000"/>
                <w:lang w:val="en-GB"/>
              </w:rPr>
            </w:pPr>
          </w:p>
          <w:p w:rsidR="00E569FB" w:rsidRDefault="00E569FB" w:rsidP="00AB2EE9">
            <w:pPr>
              <w:rPr>
                <w:rFonts w:ascii="Calibri" w:hAnsi="Calibri"/>
                <w:b/>
                <w:bCs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rPr>
                <w:rFonts w:ascii="Calibri" w:hAnsi="Calibri"/>
                <w:b/>
                <w:bCs/>
                <w:color w:val="000000"/>
                <w:lang w:val="en-GB"/>
              </w:rPr>
            </w:pPr>
            <w:r w:rsidRPr="005C256F">
              <w:rPr>
                <w:rFonts w:ascii="Calibri" w:hAnsi="Calibri"/>
                <w:b/>
                <w:bCs/>
                <w:color w:val="000000"/>
                <w:lang w:val="en-GB"/>
              </w:rPr>
              <w:t>Gradient</w:t>
            </w:r>
          </w:p>
          <w:p w:rsidR="00E569FB" w:rsidRPr="005C256F" w:rsidRDefault="00E569FB" w:rsidP="00AB2EE9">
            <w:pPr>
              <w:rPr>
                <w:rFonts w:ascii="Calibri" w:hAnsi="Calibri"/>
                <w:b/>
                <w:bCs/>
                <w:color w:val="000000"/>
                <w:lang w:val="en-GB"/>
              </w:rPr>
            </w:pPr>
            <w:r w:rsidRPr="005C256F">
              <w:rPr>
                <w:rFonts w:ascii="Calibri" w:hAnsi="Calibri"/>
                <w:b/>
                <w:bCs/>
                <w:color w:val="000000"/>
                <w:lang w:val="en-GB"/>
              </w:rPr>
              <w:t>Series</w:t>
            </w:r>
          </w:p>
          <w:p w:rsidR="00E569FB" w:rsidRPr="005C256F" w:rsidRDefault="00E569FB" w:rsidP="00AB2EE9">
            <w:pPr>
              <w:spacing w:after="58"/>
              <w:rPr>
                <w:rFonts w:ascii="Calibri" w:hAnsi="Calibri"/>
                <w:b/>
                <w:bCs/>
                <w:color w:val="000000"/>
                <w:lang w:val="en-GB"/>
              </w:rPr>
            </w:pPr>
          </w:p>
        </w:tc>
        <w:tc>
          <w:tcPr>
            <w:tcW w:w="198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jc w:val="center"/>
              <w:rPr>
                <w:rFonts w:ascii="Calibri" w:hAnsi="Calibri"/>
                <w:b/>
                <w:bCs/>
                <w:color w:val="000000"/>
                <w:lang w:val="en-GB"/>
              </w:rPr>
            </w:pPr>
            <w:r w:rsidRPr="005C256F">
              <w:rPr>
                <w:rFonts w:ascii="Calibri" w:hAnsi="Calibri"/>
                <w:b/>
                <w:bCs/>
                <w:color w:val="000000"/>
                <w:lang w:val="en-GB"/>
              </w:rPr>
              <w:t>Uniform Gradient</w:t>
            </w:r>
          </w:p>
          <w:p w:rsidR="00E569FB" w:rsidRPr="005C256F" w:rsidRDefault="00E569FB" w:rsidP="00AB2EE9">
            <w:pPr>
              <w:jc w:val="center"/>
              <w:rPr>
                <w:rFonts w:ascii="Calibri" w:hAnsi="Calibri"/>
                <w:b/>
                <w:bCs/>
                <w:color w:val="000000"/>
                <w:lang w:val="en-GB"/>
              </w:rPr>
            </w:pPr>
            <w:r w:rsidRPr="005C256F">
              <w:rPr>
                <w:rFonts w:ascii="Calibri" w:hAnsi="Calibri"/>
                <w:b/>
                <w:bCs/>
                <w:color w:val="000000"/>
                <w:lang w:val="en-GB"/>
              </w:rPr>
              <w:t>Series</w:t>
            </w:r>
          </w:p>
          <w:p w:rsidR="00E569FB" w:rsidRPr="005C256F" w:rsidRDefault="00E569FB" w:rsidP="00AB2EE9">
            <w:pPr>
              <w:jc w:val="center"/>
              <w:rPr>
                <w:rFonts w:ascii="Calibri" w:hAnsi="Calibri"/>
                <w:b/>
                <w:bCs/>
                <w:color w:val="000000"/>
                <w:lang w:val="en-GB"/>
              </w:rPr>
            </w:pPr>
            <w:r w:rsidRPr="005C256F">
              <w:rPr>
                <w:rFonts w:ascii="Calibri" w:hAnsi="Calibri"/>
                <w:b/>
                <w:bCs/>
                <w:color w:val="000000"/>
                <w:lang w:val="en-GB"/>
              </w:rPr>
              <w:lastRenderedPageBreak/>
              <w:t>(Conversion to a Uniform</w:t>
            </w:r>
          </w:p>
          <w:p w:rsidR="00E569FB" w:rsidRPr="005C256F" w:rsidRDefault="00E569FB" w:rsidP="00AB2EE9">
            <w:pPr>
              <w:spacing w:after="58"/>
              <w:jc w:val="center"/>
              <w:rPr>
                <w:rFonts w:ascii="Calibri" w:hAnsi="Calibri"/>
                <w:b/>
                <w:bCs/>
                <w:color w:val="000000"/>
                <w:lang w:val="en-GB"/>
              </w:rPr>
            </w:pPr>
            <w:r w:rsidRPr="005C256F">
              <w:rPr>
                <w:rFonts w:ascii="Calibri" w:hAnsi="Calibri"/>
                <w:b/>
                <w:bCs/>
                <w:color w:val="000000"/>
                <w:lang w:val="en-GB"/>
              </w:rPr>
              <w:t xml:space="preserve">Series) 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jc w:val="center"/>
              <w:rPr>
                <w:rFonts w:ascii="Calibri" w:hAnsi="Calibri"/>
                <w:color w:val="000000"/>
              </w:rPr>
            </w:pPr>
            <w:r w:rsidRPr="005C256F">
              <w:rPr>
                <w:rFonts w:ascii="Calibri" w:hAnsi="Calibri"/>
                <w:color w:val="000000"/>
                <w:position w:val="-30"/>
              </w:rPr>
              <w:object w:dxaOrig="2160" w:dyaOrig="680">
                <v:shape id="_x0000_i1038" type="#_x0000_t75" style="width:108pt;height:33.6pt" o:ole="">
                  <v:imagedata r:id="rId34" o:title=""/>
                </v:shape>
                <o:OLEObject Type="Embed" ProgID="Equation.3" ShapeID="_x0000_i1038" DrawAspect="Content" ObjectID="_1415876243" r:id="rId35"/>
              </w:object>
            </w:r>
          </w:p>
          <w:p w:rsidR="00E569FB" w:rsidRPr="005C256F" w:rsidRDefault="00E569FB" w:rsidP="00AB2EE9">
            <w:pPr>
              <w:spacing w:after="58"/>
              <w:rPr>
                <w:rFonts w:ascii="Calibri" w:hAnsi="Calibri"/>
                <w:color w:val="000000"/>
                <w:lang w:val="en-GB"/>
              </w:rPr>
            </w:pPr>
            <w:r w:rsidRPr="005C256F">
              <w:rPr>
                <w:rFonts w:ascii="Calibri" w:hAnsi="Calibri"/>
                <w:color w:val="000000"/>
                <w:lang w:val="en-GB"/>
              </w:rPr>
              <w:lastRenderedPageBreak/>
              <w:t xml:space="preserve">        </w:t>
            </w:r>
            <w:r w:rsidRPr="005C256F">
              <w:rPr>
                <w:rFonts w:ascii="Calibri" w:hAnsi="Calibri"/>
                <w:b/>
                <w:bCs/>
                <w:color w:val="000000"/>
                <w:lang w:val="en-GB"/>
              </w:rPr>
              <w:t>A = G(A/</w:t>
            </w:r>
            <w:proofErr w:type="spellStart"/>
            <w:r w:rsidRPr="005C256F">
              <w:rPr>
                <w:rFonts w:ascii="Calibri" w:hAnsi="Calibri"/>
                <w:b/>
                <w:bCs/>
                <w:color w:val="000000"/>
                <w:lang w:val="en-GB"/>
              </w:rPr>
              <w:t>G,r,n</w:t>
            </w:r>
            <w:proofErr w:type="spellEnd"/>
            <w:r w:rsidRPr="005C256F">
              <w:rPr>
                <w:rFonts w:ascii="Calibri" w:hAnsi="Calibri"/>
                <w:b/>
                <w:bCs/>
                <w:color w:val="000000"/>
                <w:lang w:val="en-GB"/>
              </w:rPr>
              <w:t>)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jc w:val="center"/>
              <w:rPr>
                <w:rFonts w:ascii="Calibri" w:hAnsi="Calibri"/>
                <w:color w:val="000000"/>
              </w:rPr>
            </w:pPr>
            <w:r w:rsidRPr="005C256F">
              <w:rPr>
                <w:rFonts w:ascii="Calibri" w:hAnsi="Calibri"/>
                <w:color w:val="000000"/>
                <w:position w:val="-28"/>
              </w:rPr>
              <w:object w:dxaOrig="2060" w:dyaOrig="660">
                <v:shape id="_x0000_i1039" type="#_x0000_t75" style="width:102.6pt;height:33pt" o:ole="">
                  <v:imagedata r:id="rId36" o:title=""/>
                </v:shape>
                <o:OLEObject Type="Embed" ProgID="Equation.3" ShapeID="_x0000_i1039" DrawAspect="Content" ObjectID="_1415876244" r:id="rId37"/>
              </w:object>
            </w:r>
          </w:p>
          <w:p w:rsidR="00E569FB" w:rsidRPr="005C256F" w:rsidRDefault="00E569FB" w:rsidP="00AB2EE9">
            <w:pPr>
              <w:spacing w:after="58"/>
              <w:rPr>
                <w:rFonts w:ascii="Calibri" w:hAnsi="Calibri"/>
                <w:color w:val="000000"/>
                <w:lang w:val="en-GB"/>
              </w:rPr>
            </w:pPr>
          </w:p>
        </w:tc>
        <w:tc>
          <w:tcPr>
            <w:tcW w:w="315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jc w:val="center"/>
              <w:rPr>
                <w:rFonts w:ascii="Calibri" w:hAnsi="Calibri"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jc w:val="center"/>
              <w:rPr>
                <w:rFonts w:ascii="Calibri" w:hAnsi="Calibri"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spacing w:after="58"/>
              <w:jc w:val="center"/>
              <w:rPr>
                <w:rFonts w:ascii="Calibri" w:hAnsi="Calibri"/>
                <w:color w:val="000000"/>
                <w:lang w:val="en-GB"/>
              </w:rPr>
            </w:pPr>
            <w:r w:rsidRPr="005C256F">
              <w:rPr>
                <w:rFonts w:ascii="Calibri" w:hAnsi="Calibri"/>
                <w:color w:val="000000"/>
                <w:lang w:val="en-GB"/>
              </w:rPr>
              <w:lastRenderedPageBreak/>
              <w:t>Not defined.</w:t>
            </w:r>
          </w:p>
        </w:tc>
      </w:tr>
      <w:tr w:rsidR="00E569FB" w:rsidRPr="005C256F" w:rsidTr="00AB2EE9">
        <w:tc>
          <w:tcPr>
            <w:tcW w:w="1620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double" w:sz="7" w:space="0" w:color="000000"/>
            </w:tcBorders>
          </w:tcPr>
          <w:p w:rsidR="00E569FB" w:rsidRPr="005C256F" w:rsidRDefault="00E569FB" w:rsidP="00AB2EE9">
            <w:pPr>
              <w:spacing w:after="58"/>
              <w:rPr>
                <w:rFonts w:ascii="Calibri" w:hAnsi="Calibri"/>
                <w:b/>
                <w:bCs/>
                <w:color w:val="000000"/>
                <w:lang w:val="en-GB"/>
              </w:rPr>
            </w:pPr>
          </w:p>
        </w:tc>
        <w:tc>
          <w:tcPr>
            <w:tcW w:w="1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jc w:val="center"/>
              <w:rPr>
                <w:rFonts w:ascii="Calibri" w:hAnsi="Calibri"/>
                <w:b/>
                <w:bCs/>
                <w:color w:val="000000"/>
                <w:lang w:val="en-GB"/>
              </w:rPr>
            </w:pPr>
            <w:r w:rsidRPr="005C256F">
              <w:rPr>
                <w:rFonts w:ascii="Calibri" w:hAnsi="Calibri"/>
                <w:b/>
                <w:bCs/>
                <w:color w:val="000000"/>
                <w:lang w:val="en-GB"/>
              </w:rPr>
              <w:t>Geometric Gradient</w:t>
            </w:r>
          </w:p>
          <w:p w:rsidR="00E569FB" w:rsidRPr="005C256F" w:rsidRDefault="00E569FB" w:rsidP="00AB2EE9">
            <w:pPr>
              <w:jc w:val="center"/>
              <w:rPr>
                <w:rFonts w:ascii="Calibri" w:hAnsi="Calibri"/>
                <w:b/>
                <w:bCs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jc w:val="center"/>
              <w:rPr>
                <w:rFonts w:ascii="Calibri" w:hAnsi="Calibri"/>
                <w:b/>
                <w:bCs/>
                <w:color w:val="000000"/>
                <w:lang w:val="en-GB"/>
              </w:rPr>
            </w:pPr>
            <w:r w:rsidRPr="005C256F">
              <w:rPr>
                <w:rFonts w:ascii="Calibri" w:hAnsi="Calibri"/>
                <w:b/>
                <w:bCs/>
                <w:color w:val="000000"/>
                <w:lang w:val="en-GB"/>
              </w:rPr>
              <w:t>(Conversion to a Single Sum</w:t>
            </w:r>
          </w:p>
          <w:p w:rsidR="00E569FB" w:rsidRPr="005C256F" w:rsidRDefault="00E569FB" w:rsidP="00AB2EE9">
            <w:pPr>
              <w:jc w:val="center"/>
              <w:rPr>
                <w:rFonts w:ascii="Calibri" w:hAnsi="Calibri"/>
                <w:b/>
                <w:bCs/>
                <w:color w:val="000000"/>
                <w:lang w:val="en-GB"/>
              </w:rPr>
            </w:pPr>
            <w:r w:rsidRPr="005C256F">
              <w:rPr>
                <w:rFonts w:ascii="Calibri" w:hAnsi="Calibri"/>
                <w:b/>
                <w:bCs/>
                <w:color w:val="000000"/>
                <w:lang w:val="en-GB"/>
              </w:rPr>
              <w:t>i.e. Present</w:t>
            </w:r>
          </w:p>
          <w:p w:rsidR="00E569FB" w:rsidRPr="005C256F" w:rsidRDefault="00E569FB" w:rsidP="00AB2EE9">
            <w:pPr>
              <w:spacing w:after="58"/>
              <w:jc w:val="center"/>
              <w:rPr>
                <w:rFonts w:ascii="Calibri" w:hAnsi="Calibri"/>
                <w:b/>
                <w:bCs/>
                <w:color w:val="000000"/>
                <w:lang w:val="en-GB"/>
              </w:rPr>
            </w:pPr>
            <w:r w:rsidRPr="005C256F">
              <w:rPr>
                <w:rFonts w:ascii="Calibri" w:hAnsi="Calibri"/>
                <w:b/>
                <w:bCs/>
                <w:color w:val="000000"/>
                <w:lang w:val="en-GB"/>
              </w:rPr>
              <w:t>Worth)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b/>
                <w:bCs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rPr>
                <w:rFonts w:ascii="Calibri" w:hAnsi="Calibri"/>
                <w:color w:val="000000"/>
                <w:lang w:val="en-GB"/>
              </w:rPr>
            </w:pPr>
            <w:r w:rsidRPr="005C256F">
              <w:rPr>
                <w:rFonts w:ascii="Calibri" w:hAnsi="Calibri"/>
                <w:b/>
                <w:bCs/>
                <w:i/>
                <w:iCs/>
                <w:color w:val="000000"/>
                <w:u w:val="single"/>
                <w:lang w:val="en-GB"/>
              </w:rPr>
              <w:t>If r%</w:t>
            </w:r>
            <w:r w:rsidRPr="005C256F">
              <w:rPr>
                <w:rFonts w:ascii="Calibri" w:hAnsi="Calibri"/>
                <w:b/>
                <w:bCs/>
                <w:i/>
                <w:iCs/>
                <w:color w:val="000000"/>
                <w:u w:val="single"/>
                <w:lang w:val="en-GB"/>
              </w:rPr>
              <w:sym w:font="Symbol" w:char="F0B9"/>
            </w:r>
            <w:r w:rsidRPr="005C256F">
              <w:rPr>
                <w:rFonts w:ascii="Calibri" w:hAnsi="Calibri"/>
                <w:b/>
                <w:bCs/>
                <w:i/>
                <w:iCs/>
                <w:color w:val="000000"/>
                <w:u w:val="single"/>
                <w:lang w:val="en-GB"/>
              </w:rPr>
              <w:t>k%:</w:t>
            </w:r>
            <w:r w:rsidRPr="005C256F">
              <w:rPr>
                <w:rFonts w:ascii="Calibri" w:hAnsi="Calibri"/>
                <w:color w:val="000000"/>
                <w:lang w:val="en-GB"/>
              </w:rPr>
              <w:t xml:space="preserve"> </w:t>
            </w:r>
          </w:p>
          <w:p w:rsidR="00E569FB" w:rsidRPr="005C256F" w:rsidRDefault="00E569FB" w:rsidP="00AB2EE9">
            <w:pPr>
              <w:rPr>
                <w:rFonts w:ascii="Calibri" w:hAnsi="Calibri"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rPr>
                <w:rFonts w:ascii="Calibri" w:hAnsi="Calibri"/>
                <w:color w:val="000000"/>
                <w:lang w:val="en-GB"/>
              </w:rPr>
            </w:pPr>
            <w:r w:rsidRPr="005C256F">
              <w:rPr>
                <w:rFonts w:ascii="Calibri" w:hAnsi="Calibri"/>
                <w:color w:val="000000"/>
                <w:lang w:val="en-GB"/>
              </w:rPr>
              <w:t>P=C(P/</w:t>
            </w:r>
            <w:proofErr w:type="spellStart"/>
            <w:r w:rsidRPr="005C256F">
              <w:rPr>
                <w:rFonts w:ascii="Calibri" w:hAnsi="Calibri"/>
                <w:color w:val="000000"/>
                <w:lang w:val="en-GB"/>
              </w:rPr>
              <w:t>C,r,g,n</w:t>
            </w:r>
            <w:proofErr w:type="spellEnd"/>
            <w:r w:rsidRPr="005C256F">
              <w:rPr>
                <w:rFonts w:ascii="Calibri" w:hAnsi="Calibri"/>
                <w:color w:val="000000"/>
                <w:lang w:val="en-GB"/>
              </w:rPr>
              <w:t>)</w:t>
            </w:r>
          </w:p>
          <w:p w:rsidR="00E569FB" w:rsidRPr="005C256F" w:rsidRDefault="00E569FB" w:rsidP="00AB2EE9">
            <w:pPr>
              <w:rPr>
                <w:rFonts w:ascii="Calibri" w:hAnsi="Calibri"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jc w:val="center"/>
              <w:rPr>
                <w:rFonts w:ascii="Calibri" w:hAnsi="Calibri"/>
                <w:color w:val="000000"/>
              </w:rPr>
            </w:pPr>
            <w:r w:rsidRPr="005C256F">
              <w:rPr>
                <w:rFonts w:ascii="Calibri" w:hAnsi="Calibri"/>
                <w:color w:val="000000"/>
                <w:position w:val="-28"/>
              </w:rPr>
              <w:object w:dxaOrig="2659" w:dyaOrig="660">
                <v:shape id="_x0000_i1040" type="#_x0000_t75" style="width:132.6pt;height:33pt" o:ole="">
                  <v:imagedata r:id="rId38" o:title=""/>
                </v:shape>
                <o:OLEObject Type="Embed" ProgID="Equation.3" ShapeID="_x0000_i1040" DrawAspect="Content" ObjectID="_1415876245" r:id="rId39"/>
              </w:object>
            </w:r>
          </w:p>
          <w:p w:rsidR="00E569FB" w:rsidRPr="005C256F" w:rsidRDefault="00E569FB" w:rsidP="00AB2EE9">
            <w:pPr>
              <w:rPr>
                <w:rFonts w:ascii="Calibri" w:hAnsi="Calibri"/>
                <w:color w:val="000000"/>
                <w:lang w:val="en-GB"/>
              </w:rPr>
            </w:pPr>
            <w:r w:rsidRPr="005C256F">
              <w:rPr>
                <w:rFonts w:ascii="Calibri" w:hAnsi="Calibri"/>
                <w:b/>
                <w:bCs/>
                <w:i/>
                <w:iCs/>
                <w:color w:val="000000"/>
                <w:u w:val="single"/>
                <w:lang w:val="en-GB"/>
              </w:rPr>
              <w:t>If r% = k%</w:t>
            </w:r>
          </w:p>
          <w:p w:rsidR="00E569FB" w:rsidRPr="005C256F" w:rsidRDefault="00E569FB" w:rsidP="00AB2EE9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jc w:val="center"/>
              <w:rPr>
                <w:rFonts w:ascii="Calibri" w:hAnsi="Calibri"/>
                <w:color w:val="000000"/>
              </w:rPr>
            </w:pPr>
            <w:r w:rsidRPr="005C256F">
              <w:rPr>
                <w:rFonts w:ascii="Calibri" w:hAnsi="Calibri"/>
                <w:color w:val="000000"/>
                <w:position w:val="-28"/>
              </w:rPr>
              <w:object w:dxaOrig="1040" w:dyaOrig="660">
                <v:shape id="_x0000_i1041" type="#_x0000_t75" style="width:51.6pt;height:33pt" o:ole="">
                  <v:imagedata r:id="rId40" o:title=""/>
                </v:shape>
                <o:OLEObject Type="Embed" ProgID="Equation.3" ShapeID="_x0000_i1041" DrawAspect="Content" ObjectID="_1415876246" r:id="rId41"/>
              </w:object>
            </w:r>
          </w:p>
          <w:p w:rsidR="00E569FB" w:rsidRPr="005C256F" w:rsidRDefault="00E569FB" w:rsidP="00AB2EE9">
            <w:pPr>
              <w:spacing w:after="58"/>
              <w:rPr>
                <w:rFonts w:ascii="Calibri" w:hAnsi="Calibri"/>
                <w:color w:val="000000"/>
                <w:lang w:val="en-GB"/>
              </w:rPr>
            </w:pP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jc w:val="center"/>
              <w:rPr>
                <w:rFonts w:ascii="Calibri" w:hAnsi="Calibri"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jc w:val="center"/>
              <w:rPr>
                <w:rFonts w:ascii="Calibri" w:hAnsi="Calibri"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jc w:val="center"/>
              <w:rPr>
                <w:rFonts w:ascii="Calibri" w:hAnsi="Calibri"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jc w:val="center"/>
              <w:rPr>
                <w:rFonts w:ascii="Calibri" w:hAnsi="Calibri"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jc w:val="center"/>
              <w:rPr>
                <w:rFonts w:ascii="Calibri" w:hAnsi="Calibri"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spacing w:after="58"/>
              <w:jc w:val="center"/>
              <w:rPr>
                <w:rFonts w:ascii="Calibri" w:hAnsi="Calibri"/>
                <w:color w:val="000000"/>
                <w:lang w:val="en-GB"/>
              </w:rPr>
            </w:pPr>
            <w:r w:rsidRPr="005C256F">
              <w:rPr>
                <w:rFonts w:ascii="Calibri" w:hAnsi="Calibri"/>
                <w:color w:val="000000"/>
                <w:lang w:val="en-GB"/>
              </w:rPr>
              <w:t>Not defined</w:t>
            </w:r>
          </w:p>
        </w:tc>
        <w:tc>
          <w:tcPr>
            <w:tcW w:w="31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69FB" w:rsidRPr="005C256F" w:rsidRDefault="00E569FB" w:rsidP="00AB2EE9">
            <w:pPr>
              <w:spacing w:line="120" w:lineRule="exact"/>
              <w:rPr>
                <w:rFonts w:ascii="Calibri" w:hAnsi="Calibri"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jc w:val="center"/>
              <w:rPr>
                <w:rFonts w:ascii="Calibri" w:hAnsi="Calibri"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jc w:val="center"/>
              <w:rPr>
                <w:rFonts w:ascii="Calibri" w:hAnsi="Calibri"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jc w:val="center"/>
              <w:rPr>
                <w:rFonts w:ascii="Calibri" w:hAnsi="Calibri"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jc w:val="center"/>
              <w:rPr>
                <w:rFonts w:ascii="Calibri" w:hAnsi="Calibri"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jc w:val="center"/>
              <w:rPr>
                <w:rFonts w:ascii="Calibri" w:hAnsi="Calibri"/>
                <w:color w:val="000000"/>
                <w:lang w:val="en-GB"/>
              </w:rPr>
            </w:pPr>
          </w:p>
          <w:p w:rsidR="00E569FB" w:rsidRPr="005C256F" w:rsidRDefault="00E569FB" w:rsidP="00AB2EE9">
            <w:pPr>
              <w:spacing w:after="58"/>
              <w:jc w:val="center"/>
              <w:rPr>
                <w:rFonts w:ascii="Calibri" w:hAnsi="Calibri"/>
                <w:color w:val="000000"/>
                <w:lang w:val="en-GB"/>
              </w:rPr>
            </w:pPr>
            <w:r w:rsidRPr="005C256F">
              <w:rPr>
                <w:rFonts w:ascii="Calibri" w:hAnsi="Calibri"/>
                <w:color w:val="000000"/>
                <w:lang w:val="en-GB"/>
              </w:rPr>
              <w:t>Not defined</w:t>
            </w:r>
          </w:p>
        </w:tc>
      </w:tr>
    </w:tbl>
    <w:p w:rsidR="00E569FB" w:rsidRPr="005C256F" w:rsidRDefault="00E569FB" w:rsidP="00E569FB">
      <w:pPr>
        <w:rPr>
          <w:rFonts w:ascii="Calibri" w:hAnsi="Calibri"/>
          <w:color w:val="000000"/>
          <w:lang w:val="en-GB"/>
        </w:rPr>
      </w:pPr>
    </w:p>
    <w:p w:rsidR="00E569FB" w:rsidRPr="005C256F" w:rsidRDefault="00E569FB" w:rsidP="00E569FB">
      <w:pPr>
        <w:rPr>
          <w:rFonts w:ascii="Calibri" w:hAnsi="Calibri" w:cs="Arial"/>
          <w:lang w:val="en-GB"/>
        </w:rPr>
      </w:pPr>
    </w:p>
    <w:p w:rsidR="00E569FB" w:rsidRPr="00451B5A" w:rsidRDefault="00E569FB" w:rsidP="007E0ABF">
      <w:pPr>
        <w:tabs>
          <w:tab w:val="left" w:pos="-1440"/>
        </w:tabs>
        <w:ind w:left="1440" w:hanging="720"/>
        <w:jc w:val="center"/>
        <w:rPr>
          <w:bCs/>
          <w:color w:val="000000"/>
        </w:rPr>
      </w:pPr>
    </w:p>
    <w:sectPr w:rsidR="00E569FB" w:rsidRPr="00451B5A" w:rsidSect="00E569FB">
      <w:footerReference w:type="default" r:id="rId42"/>
      <w:type w:val="nextColumn"/>
      <w:pgSz w:w="15840" w:h="12240" w:orient="landscape" w:code="1"/>
      <w:pgMar w:top="1440" w:right="1440" w:bottom="1440" w:left="1440" w:header="1440" w:footer="14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00A" w:rsidRDefault="0001100A">
      <w:r>
        <w:separator/>
      </w:r>
    </w:p>
  </w:endnote>
  <w:endnote w:type="continuationSeparator" w:id="0">
    <w:p w:rsidR="0001100A" w:rsidRDefault="00011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763" w:rsidRPr="00C7722D" w:rsidRDefault="00205763" w:rsidP="00BB41D8">
    <w:pPr>
      <w:spacing w:line="240" w:lineRule="exact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00A" w:rsidRDefault="0001100A">
      <w:r>
        <w:separator/>
      </w:r>
    </w:p>
  </w:footnote>
  <w:footnote w:type="continuationSeparator" w:id="0">
    <w:p w:rsidR="0001100A" w:rsidRDefault="000110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name w:val="AutoList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numFmt w:val="decimal"/>
      <w:lvlText w:val=""/>
      <w:lvlJc w:val="left"/>
    </w:lvl>
  </w:abstractNum>
  <w:abstractNum w:abstractNumId="1">
    <w:nsid w:val="00000002"/>
    <w:multiLevelType w:val="multilevel"/>
    <w:tmpl w:val="00000000"/>
    <w:name w:val="AutoList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numFmt w:val="decimal"/>
      <w:lvlText w:val=""/>
      <w:lvlJc w:val="left"/>
    </w:lvl>
  </w:abstractNum>
  <w:abstractNum w:abstractNumId="2">
    <w:nsid w:val="00000003"/>
    <w:multiLevelType w:val="multilevel"/>
    <w:tmpl w:val="00000000"/>
    <w:name w:val="AutoList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numFmt w:val="decimal"/>
      <w:lvlText w:val=""/>
      <w:lvlJc w:val="left"/>
    </w:lvl>
  </w:abstractNum>
  <w:abstractNum w:abstractNumId="3">
    <w:nsid w:val="00000004"/>
    <w:multiLevelType w:val="multilevel"/>
    <w:tmpl w:val="00000000"/>
    <w:name w:val="AutoList4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numFmt w:val="decimal"/>
      <w:lvlText w:val=""/>
      <w:lvlJc w:val="left"/>
    </w:lvl>
  </w:abstractNum>
  <w:abstractNum w:abstractNumId="4">
    <w:nsid w:val="00000005"/>
    <w:multiLevelType w:val="multilevel"/>
    <w:tmpl w:val="00000000"/>
    <w:name w:val="AutoList5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numFmt w:val="decimal"/>
      <w:lvlText w:val=""/>
      <w:lvlJc w:val="left"/>
    </w:lvl>
  </w:abstractNum>
  <w:abstractNum w:abstractNumId="5">
    <w:nsid w:val="00000006"/>
    <w:multiLevelType w:val="multilevel"/>
    <w:tmpl w:val="00000000"/>
    <w:name w:val="AutoList6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numFmt w:val="decimal"/>
      <w:lvlText w:val=""/>
      <w:lvlJc w:val="left"/>
    </w:lvl>
  </w:abstractNum>
  <w:abstractNum w:abstractNumId="6">
    <w:nsid w:val="00000007"/>
    <w:multiLevelType w:val="multilevel"/>
    <w:tmpl w:val="00000000"/>
    <w:name w:val="AutoList7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numFmt w:val="decimal"/>
      <w:lvlText w:val=""/>
      <w:lvlJc w:val="left"/>
    </w:lvl>
  </w:abstractNum>
  <w:abstractNum w:abstractNumId="7">
    <w:nsid w:val="00000008"/>
    <w:multiLevelType w:val="multilevel"/>
    <w:tmpl w:val="00000000"/>
    <w:name w:val="AutoList8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numFmt w:val="decimal"/>
      <w:lvlText w:val=""/>
      <w:lvlJc w:val="left"/>
    </w:lvl>
  </w:abstractNum>
  <w:abstractNum w:abstractNumId="8">
    <w:nsid w:val="00000009"/>
    <w:multiLevelType w:val="multilevel"/>
    <w:tmpl w:val="00000000"/>
    <w:name w:val="AutoList10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numFmt w:val="decimal"/>
      <w:lvlText w:val=""/>
      <w:lvlJc w:val="left"/>
    </w:lvl>
  </w:abstractNum>
  <w:abstractNum w:abstractNumId="9">
    <w:nsid w:val="0000000A"/>
    <w:multiLevelType w:val="multilevel"/>
    <w:tmpl w:val="00000000"/>
    <w:name w:val="AutoList8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numFmt w:val="decimal"/>
      <w:lvlText w:val=""/>
      <w:lvlJc w:val="left"/>
    </w:lvl>
  </w:abstractNum>
  <w:abstractNum w:abstractNumId="10">
    <w:nsid w:val="0000000B"/>
    <w:multiLevelType w:val="multilevel"/>
    <w:tmpl w:val="00000000"/>
    <w:name w:val="AutoList9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numFmt w:val="decimal"/>
      <w:lvlText w:val=""/>
      <w:lvlJc w:val="left"/>
    </w:lvl>
  </w:abstractNum>
  <w:abstractNum w:abstractNumId="11">
    <w:nsid w:val="0000000C"/>
    <w:multiLevelType w:val="multilevel"/>
    <w:tmpl w:val="00000000"/>
    <w:name w:val="AutoList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abstractNum w:abstractNumId="12">
    <w:nsid w:val="0000000D"/>
    <w:multiLevelType w:val="multilevel"/>
    <w:tmpl w:val="00000000"/>
    <w:name w:val="AutoList12"/>
    <w:lvl w:ilvl="0">
      <w:start w:val="1"/>
      <w:numFmt w:val="upperLetter"/>
      <w:lvlText w:val="%1)"/>
      <w:lvlJc w:val="left"/>
    </w:lvl>
    <w:lvl w:ilvl="1">
      <w:start w:val="1"/>
      <w:numFmt w:val="upperLetter"/>
      <w:lvlText w:val="%2)"/>
      <w:lvlJc w:val="left"/>
    </w:lvl>
    <w:lvl w:ilvl="2">
      <w:start w:val="1"/>
      <w:numFmt w:val="upperLetter"/>
      <w:lvlText w:val="%3)"/>
      <w:lvlJc w:val="left"/>
    </w:lvl>
    <w:lvl w:ilvl="3">
      <w:start w:val="1"/>
      <w:numFmt w:val="upperLetter"/>
      <w:lvlText w:val="%4)"/>
      <w:lvlJc w:val="left"/>
    </w:lvl>
    <w:lvl w:ilvl="4">
      <w:start w:val="1"/>
      <w:numFmt w:val="upperLetter"/>
      <w:lvlText w:val="%5)"/>
      <w:lvlJc w:val="left"/>
    </w:lvl>
    <w:lvl w:ilvl="5">
      <w:start w:val="1"/>
      <w:numFmt w:val="upperLetter"/>
      <w:lvlText w:val="%6)"/>
      <w:lvlJc w:val="left"/>
    </w:lvl>
    <w:lvl w:ilvl="6">
      <w:start w:val="1"/>
      <w:numFmt w:val="upperLetter"/>
      <w:lvlText w:val="%7)"/>
      <w:lvlJc w:val="left"/>
    </w:lvl>
    <w:lvl w:ilvl="7">
      <w:start w:val="1"/>
      <w:numFmt w:val="upperLetter"/>
      <w:lvlText w:val="%8)"/>
      <w:lvlJc w:val="left"/>
    </w:lvl>
    <w:lvl w:ilvl="8">
      <w:numFmt w:val="decimal"/>
      <w:lvlText w:val=""/>
      <w:lvlJc w:val="left"/>
    </w:lvl>
  </w:abstractNum>
  <w:abstractNum w:abstractNumId="13">
    <w:nsid w:val="0000000E"/>
    <w:multiLevelType w:val="multilevel"/>
    <w:tmpl w:val="00000000"/>
    <w:name w:val="AutoList1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abstractNum w:abstractNumId="14">
    <w:nsid w:val="0000000F"/>
    <w:multiLevelType w:val="multilevel"/>
    <w:tmpl w:val="00000000"/>
    <w:name w:val="AutoList14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numFmt w:val="decimal"/>
      <w:lvlText w:val=""/>
      <w:lvlJc w:val="left"/>
    </w:lvl>
  </w:abstractNum>
  <w:abstractNum w:abstractNumId="15">
    <w:nsid w:val="00000010"/>
    <w:multiLevelType w:val="multilevel"/>
    <w:tmpl w:val="00000000"/>
    <w:name w:val="AutoList15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numFmt w:val="decimal"/>
      <w:lvlText w:val=""/>
      <w:lvlJc w:val="left"/>
    </w:lvl>
  </w:abstractNum>
  <w:abstractNum w:abstractNumId="16">
    <w:nsid w:val="00000011"/>
    <w:multiLevelType w:val="multilevel"/>
    <w:tmpl w:val="00000000"/>
    <w:name w:val="AutoList16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numFmt w:val="decimal"/>
      <w:lvlText w:val=""/>
      <w:lvlJc w:val="left"/>
    </w:lvl>
  </w:abstractNum>
  <w:abstractNum w:abstractNumId="17">
    <w:nsid w:val="00000012"/>
    <w:multiLevelType w:val="multilevel"/>
    <w:tmpl w:val="00000000"/>
    <w:name w:val="AutoList17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numFmt w:val="decimal"/>
      <w:lvlText w:val=""/>
      <w:lvlJc w:val="left"/>
    </w:lvl>
  </w:abstractNum>
  <w:abstractNum w:abstractNumId="18">
    <w:nsid w:val="00000013"/>
    <w:multiLevelType w:val="multilevel"/>
    <w:tmpl w:val="00000000"/>
    <w:name w:val="AutoList18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numFmt w:val="decimal"/>
      <w:lvlText w:val=""/>
      <w:lvlJc w:val="left"/>
    </w:lvl>
  </w:abstractNum>
  <w:abstractNum w:abstractNumId="19">
    <w:nsid w:val="00000014"/>
    <w:multiLevelType w:val="multilevel"/>
    <w:tmpl w:val="00000000"/>
    <w:name w:val="AutoList19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numFmt w:val="decimal"/>
      <w:lvlText w:val=""/>
      <w:lvlJc w:val="left"/>
    </w:lvl>
  </w:abstractNum>
  <w:abstractNum w:abstractNumId="20">
    <w:nsid w:val="00000015"/>
    <w:multiLevelType w:val="multilevel"/>
    <w:tmpl w:val="00000000"/>
    <w:name w:val="AutoList20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numFmt w:val="decimal"/>
      <w:lvlText w:val=""/>
      <w:lvlJc w:val="left"/>
    </w:lvl>
  </w:abstractNum>
  <w:abstractNum w:abstractNumId="21">
    <w:nsid w:val="003B0BEA"/>
    <w:multiLevelType w:val="hybridMultilevel"/>
    <w:tmpl w:val="87740E86"/>
    <w:lvl w:ilvl="0" w:tplc="7138F30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22">
    <w:nsid w:val="44663430"/>
    <w:multiLevelType w:val="hybridMultilevel"/>
    <w:tmpl w:val="A6B63C6E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3">
    <w:nsid w:val="524F6078"/>
    <w:multiLevelType w:val="hybridMultilevel"/>
    <w:tmpl w:val="5C020CD6"/>
    <w:lvl w:ilvl="0" w:tplc="0409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4">
    <w:nsid w:val="6FD91835"/>
    <w:multiLevelType w:val="multilevel"/>
    <w:tmpl w:val="F3E673E0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7E4A3354"/>
    <w:multiLevelType w:val="hybridMultilevel"/>
    <w:tmpl w:val="85DCD22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  <w:lvl w:ilvl="0">
        <w:start w:val="1"/>
        <w:numFmt w:val="lowerLetter"/>
        <w:lvlText w:val="%1)"/>
        <w:lvlJc w:val="left"/>
      </w:lvl>
    </w:lvlOverride>
    <w:lvlOverride w:ilvl="1">
      <w:startOverride w:val="1"/>
      <w:lvl w:ilvl="1">
        <w:start w:val="1"/>
        <w:numFmt w:val="lowerLetter"/>
        <w:lvlText w:val="%2)"/>
        <w:lvlJc w:val="left"/>
      </w:lvl>
    </w:lvlOverride>
    <w:lvlOverride w:ilvl="2">
      <w:startOverride w:val="1"/>
      <w:lvl w:ilvl="2">
        <w:start w:val="1"/>
        <w:numFmt w:val="lowerLetter"/>
        <w:lvlText w:val="%3)"/>
        <w:lvlJc w:val="left"/>
      </w:lvl>
    </w:lvlOverride>
    <w:lvlOverride w:ilvl="3">
      <w:startOverride w:val="1"/>
      <w:lvl w:ilvl="3">
        <w:start w:val="1"/>
        <w:numFmt w:val="lowerLetter"/>
        <w:lvlText w:val="%4)"/>
        <w:lvlJc w:val="left"/>
      </w:lvl>
    </w:lvlOverride>
    <w:lvlOverride w:ilvl="4">
      <w:startOverride w:val="1"/>
      <w:lvl w:ilvl="4">
        <w:start w:val="1"/>
        <w:numFmt w:val="lowerLetter"/>
        <w:lvlText w:val="%5)"/>
        <w:lvlJc w:val="left"/>
      </w:lvl>
    </w:lvlOverride>
    <w:lvlOverride w:ilvl="5">
      <w:startOverride w:val="1"/>
      <w:lvl w:ilvl="5">
        <w:start w:val="1"/>
        <w:numFmt w:val="lowerLetter"/>
        <w:lvlText w:val="%6)"/>
        <w:lvlJc w:val="left"/>
      </w:lvl>
    </w:lvlOverride>
    <w:lvlOverride w:ilvl="6">
      <w:startOverride w:val="1"/>
      <w:lvl w:ilvl="6">
        <w:start w:val="1"/>
        <w:numFmt w:val="lowerLetter"/>
        <w:lvlText w:val="%7)"/>
        <w:lvlJc w:val="left"/>
      </w:lvl>
    </w:lvlOverride>
    <w:lvlOverride w:ilvl="7">
      <w:startOverride w:val="1"/>
      <w:lvl w:ilvl="7">
        <w:start w:val="1"/>
        <w:numFmt w:val="lowerLetter"/>
        <w:lvlText w:val="%8)"/>
        <w:lvlJc w:val="left"/>
      </w:lvl>
    </w:lvlOverride>
  </w:num>
  <w:num w:numId="2">
    <w:abstractNumId w:val="1"/>
    <w:lvlOverride w:ilvl="0">
      <w:startOverride w:val="1"/>
      <w:lvl w:ilvl="0">
        <w:start w:val="1"/>
        <w:numFmt w:val="lowerLetter"/>
        <w:lvlText w:val="%1)"/>
        <w:lvlJc w:val="left"/>
      </w:lvl>
    </w:lvlOverride>
    <w:lvlOverride w:ilvl="1">
      <w:startOverride w:val="1"/>
      <w:lvl w:ilvl="1">
        <w:start w:val="1"/>
        <w:numFmt w:val="lowerLetter"/>
        <w:lvlText w:val="%2)"/>
        <w:lvlJc w:val="left"/>
      </w:lvl>
    </w:lvlOverride>
    <w:lvlOverride w:ilvl="2">
      <w:startOverride w:val="1"/>
      <w:lvl w:ilvl="2">
        <w:start w:val="1"/>
        <w:numFmt w:val="lowerLetter"/>
        <w:lvlText w:val="%3)"/>
        <w:lvlJc w:val="left"/>
      </w:lvl>
    </w:lvlOverride>
    <w:lvlOverride w:ilvl="3">
      <w:startOverride w:val="1"/>
      <w:lvl w:ilvl="3">
        <w:start w:val="1"/>
        <w:numFmt w:val="lowerLetter"/>
        <w:lvlText w:val="%4)"/>
        <w:lvlJc w:val="left"/>
      </w:lvl>
    </w:lvlOverride>
    <w:lvlOverride w:ilvl="4">
      <w:startOverride w:val="1"/>
      <w:lvl w:ilvl="4">
        <w:start w:val="1"/>
        <w:numFmt w:val="lowerLetter"/>
        <w:lvlText w:val="%5)"/>
        <w:lvlJc w:val="left"/>
      </w:lvl>
    </w:lvlOverride>
    <w:lvlOverride w:ilvl="5">
      <w:startOverride w:val="1"/>
      <w:lvl w:ilvl="5">
        <w:start w:val="1"/>
        <w:numFmt w:val="lowerLetter"/>
        <w:lvlText w:val="%6)"/>
        <w:lvlJc w:val="left"/>
      </w:lvl>
    </w:lvlOverride>
    <w:lvlOverride w:ilvl="6">
      <w:startOverride w:val="1"/>
      <w:lvl w:ilvl="6">
        <w:start w:val="1"/>
        <w:numFmt w:val="lowerLetter"/>
        <w:lvlText w:val="%7)"/>
        <w:lvlJc w:val="left"/>
      </w:lvl>
    </w:lvlOverride>
    <w:lvlOverride w:ilvl="7">
      <w:startOverride w:val="1"/>
      <w:lvl w:ilvl="7">
        <w:start w:val="1"/>
        <w:numFmt w:val="lowerLetter"/>
        <w:lvlText w:val="%8)"/>
        <w:lvlJc w:val="left"/>
      </w:lvl>
    </w:lvlOverride>
  </w:num>
  <w:num w:numId="3">
    <w:abstractNumId w:val="2"/>
    <w:lvlOverride w:ilvl="0">
      <w:startOverride w:val="1"/>
      <w:lvl w:ilvl="0">
        <w:start w:val="1"/>
        <w:numFmt w:val="lowerLetter"/>
        <w:lvlText w:val="%1)"/>
        <w:lvlJc w:val="left"/>
      </w:lvl>
    </w:lvlOverride>
    <w:lvlOverride w:ilvl="1">
      <w:startOverride w:val="1"/>
      <w:lvl w:ilvl="1">
        <w:start w:val="1"/>
        <w:numFmt w:val="lowerLetter"/>
        <w:lvlText w:val="%2)"/>
        <w:lvlJc w:val="left"/>
      </w:lvl>
    </w:lvlOverride>
    <w:lvlOverride w:ilvl="2">
      <w:startOverride w:val="1"/>
      <w:lvl w:ilvl="2">
        <w:start w:val="1"/>
        <w:numFmt w:val="lowerLetter"/>
        <w:lvlText w:val="%3)"/>
        <w:lvlJc w:val="left"/>
      </w:lvl>
    </w:lvlOverride>
    <w:lvlOverride w:ilvl="3">
      <w:startOverride w:val="1"/>
      <w:lvl w:ilvl="3">
        <w:start w:val="1"/>
        <w:numFmt w:val="lowerLetter"/>
        <w:lvlText w:val="%4)"/>
        <w:lvlJc w:val="left"/>
      </w:lvl>
    </w:lvlOverride>
    <w:lvlOverride w:ilvl="4">
      <w:startOverride w:val="1"/>
      <w:lvl w:ilvl="4">
        <w:start w:val="1"/>
        <w:numFmt w:val="lowerLetter"/>
        <w:lvlText w:val="%5)"/>
        <w:lvlJc w:val="left"/>
      </w:lvl>
    </w:lvlOverride>
    <w:lvlOverride w:ilvl="5">
      <w:startOverride w:val="1"/>
      <w:lvl w:ilvl="5">
        <w:start w:val="1"/>
        <w:numFmt w:val="lowerLetter"/>
        <w:lvlText w:val="%6)"/>
        <w:lvlJc w:val="left"/>
      </w:lvl>
    </w:lvlOverride>
    <w:lvlOverride w:ilvl="6">
      <w:startOverride w:val="1"/>
      <w:lvl w:ilvl="6">
        <w:start w:val="1"/>
        <w:numFmt w:val="lowerLetter"/>
        <w:lvlText w:val="%7)"/>
        <w:lvlJc w:val="left"/>
      </w:lvl>
    </w:lvlOverride>
    <w:lvlOverride w:ilvl="7">
      <w:startOverride w:val="1"/>
      <w:lvl w:ilvl="7">
        <w:start w:val="1"/>
        <w:numFmt w:val="lowerLetter"/>
        <w:lvlText w:val="%8)"/>
        <w:lvlJc w:val="left"/>
      </w:lvl>
    </w:lvlOverride>
  </w:num>
  <w:num w:numId="4">
    <w:abstractNumId w:val="3"/>
    <w:lvlOverride w:ilvl="0">
      <w:startOverride w:val="3"/>
      <w:lvl w:ilvl="0">
        <w:start w:val="3"/>
        <w:numFmt w:val="lowerLetter"/>
        <w:lvlText w:val="%1)"/>
        <w:lvlJc w:val="left"/>
      </w:lvl>
    </w:lvlOverride>
    <w:lvlOverride w:ilvl="1">
      <w:startOverride w:val="1"/>
      <w:lvl w:ilvl="1">
        <w:start w:val="1"/>
        <w:numFmt w:val="lowerLetter"/>
        <w:lvlText w:val="%2)"/>
        <w:lvlJc w:val="left"/>
      </w:lvl>
    </w:lvlOverride>
    <w:lvlOverride w:ilvl="2">
      <w:startOverride w:val="1"/>
      <w:lvl w:ilvl="2">
        <w:start w:val="1"/>
        <w:numFmt w:val="lowerLetter"/>
        <w:lvlText w:val="%3)"/>
        <w:lvlJc w:val="left"/>
      </w:lvl>
    </w:lvlOverride>
    <w:lvlOverride w:ilvl="3">
      <w:startOverride w:val="1"/>
      <w:lvl w:ilvl="3">
        <w:start w:val="1"/>
        <w:numFmt w:val="lowerLetter"/>
        <w:lvlText w:val="%4)"/>
        <w:lvlJc w:val="left"/>
      </w:lvl>
    </w:lvlOverride>
    <w:lvlOverride w:ilvl="4">
      <w:startOverride w:val="1"/>
      <w:lvl w:ilvl="4">
        <w:start w:val="1"/>
        <w:numFmt w:val="lowerLetter"/>
        <w:lvlText w:val="%5)"/>
        <w:lvlJc w:val="left"/>
      </w:lvl>
    </w:lvlOverride>
    <w:lvlOverride w:ilvl="5">
      <w:startOverride w:val="1"/>
      <w:lvl w:ilvl="5">
        <w:start w:val="1"/>
        <w:numFmt w:val="lowerLetter"/>
        <w:lvlText w:val="%6)"/>
        <w:lvlJc w:val="left"/>
      </w:lvl>
    </w:lvlOverride>
    <w:lvlOverride w:ilvl="6">
      <w:startOverride w:val="1"/>
      <w:lvl w:ilvl="6">
        <w:start w:val="1"/>
        <w:numFmt w:val="lowerLetter"/>
        <w:lvlText w:val="%7)"/>
        <w:lvlJc w:val="left"/>
      </w:lvl>
    </w:lvlOverride>
    <w:lvlOverride w:ilvl="7">
      <w:startOverride w:val="1"/>
      <w:lvl w:ilvl="7">
        <w:start w:val="1"/>
        <w:numFmt w:val="lowerLetter"/>
        <w:lvlText w:val="%8)"/>
        <w:lvlJc w:val="left"/>
      </w:lvl>
    </w:lvlOverride>
  </w:num>
  <w:num w:numId="5">
    <w:abstractNumId w:val="4"/>
    <w:lvlOverride w:ilvl="0">
      <w:startOverride w:val="1"/>
      <w:lvl w:ilvl="0">
        <w:start w:val="1"/>
        <w:numFmt w:val="lowerLetter"/>
        <w:lvlText w:val="%1)"/>
        <w:lvlJc w:val="left"/>
      </w:lvl>
    </w:lvlOverride>
    <w:lvlOverride w:ilvl="1">
      <w:startOverride w:val="1"/>
      <w:lvl w:ilvl="1">
        <w:start w:val="1"/>
        <w:numFmt w:val="lowerLetter"/>
        <w:lvlText w:val="%2)"/>
        <w:lvlJc w:val="left"/>
      </w:lvl>
    </w:lvlOverride>
    <w:lvlOverride w:ilvl="2">
      <w:startOverride w:val="1"/>
      <w:lvl w:ilvl="2">
        <w:start w:val="1"/>
        <w:numFmt w:val="lowerLetter"/>
        <w:lvlText w:val="%3)"/>
        <w:lvlJc w:val="left"/>
      </w:lvl>
    </w:lvlOverride>
    <w:lvlOverride w:ilvl="3">
      <w:startOverride w:val="1"/>
      <w:lvl w:ilvl="3">
        <w:start w:val="1"/>
        <w:numFmt w:val="lowerLetter"/>
        <w:lvlText w:val="%4)"/>
        <w:lvlJc w:val="left"/>
      </w:lvl>
    </w:lvlOverride>
    <w:lvlOverride w:ilvl="4">
      <w:startOverride w:val="1"/>
      <w:lvl w:ilvl="4">
        <w:start w:val="1"/>
        <w:numFmt w:val="lowerLetter"/>
        <w:lvlText w:val="%5)"/>
        <w:lvlJc w:val="left"/>
      </w:lvl>
    </w:lvlOverride>
    <w:lvlOverride w:ilvl="5">
      <w:startOverride w:val="1"/>
      <w:lvl w:ilvl="5">
        <w:start w:val="1"/>
        <w:numFmt w:val="lowerLetter"/>
        <w:lvlText w:val="%6)"/>
        <w:lvlJc w:val="left"/>
      </w:lvl>
    </w:lvlOverride>
    <w:lvlOverride w:ilvl="6">
      <w:startOverride w:val="1"/>
      <w:lvl w:ilvl="6">
        <w:start w:val="1"/>
        <w:numFmt w:val="lowerLetter"/>
        <w:lvlText w:val="%7)"/>
        <w:lvlJc w:val="left"/>
      </w:lvl>
    </w:lvlOverride>
    <w:lvlOverride w:ilvl="7">
      <w:startOverride w:val="1"/>
      <w:lvl w:ilvl="7">
        <w:start w:val="1"/>
        <w:numFmt w:val="lowerLetter"/>
        <w:lvlText w:val="%8)"/>
        <w:lvlJc w:val="left"/>
      </w:lvl>
    </w:lvlOverride>
  </w:num>
  <w:num w:numId="6">
    <w:abstractNumId w:val="5"/>
    <w:lvlOverride w:ilvl="0">
      <w:startOverride w:val="1"/>
      <w:lvl w:ilvl="0">
        <w:start w:val="1"/>
        <w:numFmt w:val="lowerLetter"/>
        <w:lvlText w:val="%1)"/>
        <w:lvlJc w:val="left"/>
      </w:lvl>
    </w:lvlOverride>
    <w:lvlOverride w:ilvl="1">
      <w:startOverride w:val="1"/>
      <w:lvl w:ilvl="1">
        <w:start w:val="1"/>
        <w:numFmt w:val="lowerLetter"/>
        <w:lvlText w:val="%2)"/>
        <w:lvlJc w:val="left"/>
      </w:lvl>
    </w:lvlOverride>
    <w:lvlOverride w:ilvl="2">
      <w:startOverride w:val="1"/>
      <w:lvl w:ilvl="2">
        <w:start w:val="1"/>
        <w:numFmt w:val="lowerLetter"/>
        <w:lvlText w:val="%3)"/>
        <w:lvlJc w:val="left"/>
      </w:lvl>
    </w:lvlOverride>
    <w:lvlOverride w:ilvl="3">
      <w:startOverride w:val="1"/>
      <w:lvl w:ilvl="3">
        <w:start w:val="1"/>
        <w:numFmt w:val="lowerLetter"/>
        <w:lvlText w:val="%4)"/>
        <w:lvlJc w:val="left"/>
      </w:lvl>
    </w:lvlOverride>
    <w:lvlOverride w:ilvl="4">
      <w:startOverride w:val="1"/>
      <w:lvl w:ilvl="4">
        <w:start w:val="1"/>
        <w:numFmt w:val="lowerLetter"/>
        <w:lvlText w:val="%5)"/>
        <w:lvlJc w:val="left"/>
      </w:lvl>
    </w:lvlOverride>
    <w:lvlOverride w:ilvl="5">
      <w:startOverride w:val="1"/>
      <w:lvl w:ilvl="5">
        <w:start w:val="1"/>
        <w:numFmt w:val="lowerLetter"/>
        <w:lvlText w:val="%6)"/>
        <w:lvlJc w:val="left"/>
      </w:lvl>
    </w:lvlOverride>
    <w:lvlOverride w:ilvl="6">
      <w:startOverride w:val="1"/>
      <w:lvl w:ilvl="6">
        <w:start w:val="1"/>
        <w:numFmt w:val="lowerLetter"/>
        <w:lvlText w:val="%7)"/>
        <w:lvlJc w:val="left"/>
      </w:lvl>
    </w:lvlOverride>
    <w:lvlOverride w:ilvl="7">
      <w:startOverride w:val="1"/>
      <w:lvl w:ilvl="7">
        <w:start w:val="1"/>
        <w:numFmt w:val="lowerLetter"/>
        <w:lvlText w:val="%8)"/>
        <w:lvlJc w:val="left"/>
      </w:lvl>
    </w:lvlOverride>
  </w:num>
  <w:num w:numId="7">
    <w:abstractNumId w:val="6"/>
    <w:lvlOverride w:ilvl="0">
      <w:startOverride w:val="1"/>
      <w:lvl w:ilvl="0">
        <w:start w:val="1"/>
        <w:numFmt w:val="lowerLetter"/>
        <w:lvlText w:val="%1)"/>
        <w:lvlJc w:val="left"/>
      </w:lvl>
    </w:lvlOverride>
    <w:lvlOverride w:ilvl="1">
      <w:startOverride w:val="1"/>
      <w:lvl w:ilvl="1">
        <w:start w:val="1"/>
        <w:numFmt w:val="lowerLetter"/>
        <w:lvlText w:val="%2)"/>
        <w:lvlJc w:val="left"/>
      </w:lvl>
    </w:lvlOverride>
    <w:lvlOverride w:ilvl="2">
      <w:startOverride w:val="1"/>
      <w:lvl w:ilvl="2">
        <w:start w:val="1"/>
        <w:numFmt w:val="lowerLetter"/>
        <w:lvlText w:val="%3)"/>
        <w:lvlJc w:val="left"/>
      </w:lvl>
    </w:lvlOverride>
    <w:lvlOverride w:ilvl="3">
      <w:startOverride w:val="1"/>
      <w:lvl w:ilvl="3">
        <w:start w:val="1"/>
        <w:numFmt w:val="lowerLetter"/>
        <w:lvlText w:val="%4)"/>
        <w:lvlJc w:val="left"/>
      </w:lvl>
    </w:lvlOverride>
    <w:lvlOverride w:ilvl="4">
      <w:startOverride w:val="1"/>
      <w:lvl w:ilvl="4">
        <w:start w:val="1"/>
        <w:numFmt w:val="lowerLetter"/>
        <w:lvlText w:val="%5)"/>
        <w:lvlJc w:val="left"/>
      </w:lvl>
    </w:lvlOverride>
    <w:lvlOverride w:ilvl="5">
      <w:startOverride w:val="1"/>
      <w:lvl w:ilvl="5">
        <w:start w:val="1"/>
        <w:numFmt w:val="lowerLetter"/>
        <w:lvlText w:val="%6)"/>
        <w:lvlJc w:val="left"/>
      </w:lvl>
    </w:lvlOverride>
    <w:lvlOverride w:ilvl="6">
      <w:startOverride w:val="1"/>
      <w:lvl w:ilvl="6">
        <w:start w:val="1"/>
        <w:numFmt w:val="lowerLetter"/>
        <w:lvlText w:val="%7)"/>
        <w:lvlJc w:val="left"/>
      </w:lvl>
    </w:lvlOverride>
    <w:lvlOverride w:ilvl="7">
      <w:startOverride w:val="1"/>
      <w:lvl w:ilvl="7">
        <w:start w:val="1"/>
        <w:numFmt w:val="lowerLetter"/>
        <w:lvlText w:val="%8)"/>
        <w:lvlJc w:val="left"/>
      </w:lvl>
    </w:lvlOverride>
  </w:num>
  <w:num w:numId="8">
    <w:abstractNumId w:val="7"/>
    <w:lvlOverride w:ilvl="0">
      <w:startOverride w:val="4"/>
      <w:lvl w:ilvl="0">
        <w:start w:val="4"/>
        <w:numFmt w:val="lowerLetter"/>
        <w:lvlText w:val="%1)"/>
        <w:lvlJc w:val="left"/>
      </w:lvl>
    </w:lvlOverride>
    <w:lvlOverride w:ilvl="1">
      <w:startOverride w:val="1"/>
      <w:lvl w:ilvl="1">
        <w:start w:val="1"/>
        <w:numFmt w:val="lowerLetter"/>
        <w:lvlText w:val="%2)"/>
        <w:lvlJc w:val="left"/>
      </w:lvl>
    </w:lvlOverride>
    <w:lvlOverride w:ilvl="2">
      <w:startOverride w:val="1"/>
      <w:lvl w:ilvl="2">
        <w:start w:val="1"/>
        <w:numFmt w:val="lowerLetter"/>
        <w:lvlText w:val="%3)"/>
        <w:lvlJc w:val="left"/>
      </w:lvl>
    </w:lvlOverride>
    <w:lvlOverride w:ilvl="3">
      <w:startOverride w:val="1"/>
      <w:lvl w:ilvl="3">
        <w:start w:val="1"/>
        <w:numFmt w:val="lowerLetter"/>
        <w:lvlText w:val="%4)"/>
        <w:lvlJc w:val="left"/>
      </w:lvl>
    </w:lvlOverride>
    <w:lvlOverride w:ilvl="4">
      <w:startOverride w:val="1"/>
      <w:lvl w:ilvl="4">
        <w:start w:val="1"/>
        <w:numFmt w:val="lowerLetter"/>
        <w:lvlText w:val="%5)"/>
        <w:lvlJc w:val="left"/>
      </w:lvl>
    </w:lvlOverride>
    <w:lvlOverride w:ilvl="5">
      <w:startOverride w:val="1"/>
      <w:lvl w:ilvl="5">
        <w:start w:val="1"/>
        <w:numFmt w:val="lowerLetter"/>
        <w:lvlText w:val="%6)"/>
        <w:lvlJc w:val="left"/>
      </w:lvl>
    </w:lvlOverride>
    <w:lvlOverride w:ilvl="6">
      <w:startOverride w:val="1"/>
      <w:lvl w:ilvl="6">
        <w:start w:val="1"/>
        <w:numFmt w:val="lowerLetter"/>
        <w:lvlText w:val="%7)"/>
        <w:lvlJc w:val="left"/>
      </w:lvl>
    </w:lvlOverride>
    <w:lvlOverride w:ilvl="7">
      <w:startOverride w:val="1"/>
      <w:lvl w:ilvl="7">
        <w:start w:val="1"/>
        <w:numFmt w:val="lowerLetter"/>
        <w:lvlText w:val="%8)"/>
        <w:lvlJc w:val="left"/>
      </w:lvl>
    </w:lvlOverride>
  </w:num>
  <w:num w:numId="9">
    <w:abstractNumId w:val="8"/>
    <w:lvlOverride w:ilvl="0">
      <w:startOverride w:val="1"/>
      <w:lvl w:ilvl="0">
        <w:start w:val="1"/>
        <w:numFmt w:val="lowerLetter"/>
        <w:lvlText w:val="%1)"/>
        <w:lvlJc w:val="left"/>
      </w:lvl>
    </w:lvlOverride>
    <w:lvlOverride w:ilvl="1">
      <w:startOverride w:val="1"/>
      <w:lvl w:ilvl="1">
        <w:start w:val="1"/>
        <w:numFmt w:val="lowerLetter"/>
        <w:lvlText w:val="%2)"/>
        <w:lvlJc w:val="left"/>
      </w:lvl>
    </w:lvlOverride>
    <w:lvlOverride w:ilvl="2">
      <w:startOverride w:val="1"/>
      <w:lvl w:ilvl="2">
        <w:start w:val="1"/>
        <w:numFmt w:val="lowerLetter"/>
        <w:lvlText w:val="%3)"/>
        <w:lvlJc w:val="left"/>
      </w:lvl>
    </w:lvlOverride>
    <w:lvlOverride w:ilvl="3">
      <w:startOverride w:val="1"/>
      <w:lvl w:ilvl="3">
        <w:start w:val="1"/>
        <w:numFmt w:val="lowerLetter"/>
        <w:lvlText w:val="%4)"/>
        <w:lvlJc w:val="left"/>
      </w:lvl>
    </w:lvlOverride>
    <w:lvlOverride w:ilvl="4">
      <w:startOverride w:val="1"/>
      <w:lvl w:ilvl="4">
        <w:start w:val="1"/>
        <w:numFmt w:val="lowerLetter"/>
        <w:lvlText w:val="%5)"/>
        <w:lvlJc w:val="left"/>
      </w:lvl>
    </w:lvlOverride>
    <w:lvlOverride w:ilvl="5">
      <w:startOverride w:val="1"/>
      <w:lvl w:ilvl="5">
        <w:start w:val="1"/>
        <w:numFmt w:val="lowerLetter"/>
        <w:lvlText w:val="%6)"/>
        <w:lvlJc w:val="left"/>
      </w:lvl>
    </w:lvlOverride>
    <w:lvlOverride w:ilvl="6">
      <w:startOverride w:val="1"/>
      <w:lvl w:ilvl="6">
        <w:start w:val="1"/>
        <w:numFmt w:val="lowerLetter"/>
        <w:lvlText w:val="%7)"/>
        <w:lvlJc w:val="left"/>
      </w:lvl>
    </w:lvlOverride>
    <w:lvlOverride w:ilvl="7">
      <w:startOverride w:val="1"/>
      <w:lvl w:ilvl="7">
        <w:start w:val="1"/>
        <w:numFmt w:val="lowerLetter"/>
        <w:lvlText w:val="%8)"/>
        <w:lvlJc w:val="left"/>
      </w:lvl>
    </w:lvlOverride>
  </w:num>
  <w:num w:numId="10">
    <w:abstractNumId w:val="7"/>
    <w:lvlOverride w:ilvl="0">
      <w:startOverride w:val="4"/>
      <w:lvl w:ilvl="0">
        <w:start w:val="4"/>
        <w:numFmt w:val="lowerLetter"/>
        <w:lvlText w:val="%1)"/>
        <w:lvlJc w:val="left"/>
      </w:lvl>
    </w:lvlOverride>
    <w:lvlOverride w:ilvl="1">
      <w:startOverride w:val="1"/>
      <w:lvl w:ilvl="1">
        <w:start w:val="1"/>
        <w:numFmt w:val="lowerLetter"/>
        <w:lvlText w:val="%2)"/>
        <w:lvlJc w:val="left"/>
      </w:lvl>
    </w:lvlOverride>
    <w:lvlOverride w:ilvl="2">
      <w:startOverride w:val="1"/>
      <w:lvl w:ilvl="2">
        <w:start w:val="1"/>
        <w:numFmt w:val="lowerLetter"/>
        <w:lvlText w:val="%3)"/>
        <w:lvlJc w:val="left"/>
      </w:lvl>
    </w:lvlOverride>
    <w:lvlOverride w:ilvl="3">
      <w:startOverride w:val="1"/>
      <w:lvl w:ilvl="3">
        <w:start w:val="1"/>
        <w:numFmt w:val="lowerLetter"/>
        <w:lvlText w:val="%4)"/>
        <w:lvlJc w:val="left"/>
      </w:lvl>
    </w:lvlOverride>
    <w:lvlOverride w:ilvl="4">
      <w:startOverride w:val="1"/>
      <w:lvl w:ilvl="4">
        <w:start w:val="1"/>
        <w:numFmt w:val="lowerLetter"/>
        <w:lvlText w:val="%5)"/>
        <w:lvlJc w:val="left"/>
      </w:lvl>
    </w:lvlOverride>
    <w:lvlOverride w:ilvl="5">
      <w:startOverride w:val="1"/>
      <w:lvl w:ilvl="5">
        <w:start w:val="1"/>
        <w:numFmt w:val="lowerLetter"/>
        <w:lvlText w:val="%6)"/>
        <w:lvlJc w:val="left"/>
      </w:lvl>
    </w:lvlOverride>
    <w:lvlOverride w:ilvl="6">
      <w:startOverride w:val="1"/>
      <w:lvl w:ilvl="6">
        <w:start w:val="1"/>
        <w:numFmt w:val="lowerLetter"/>
        <w:lvlText w:val="%7)"/>
        <w:lvlJc w:val="left"/>
      </w:lvl>
    </w:lvlOverride>
    <w:lvlOverride w:ilvl="7">
      <w:startOverride w:val="1"/>
      <w:lvl w:ilvl="7">
        <w:start w:val="1"/>
        <w:numFmt w:val="lowerLetter"/>
        <w:lvlText w:val="%8)"/>
        <w:lvlJc w:val="left"/>
      </w:lvl>
    </w:lvlOverride>
  </w:num>
  <w:num w:numId="11">
    <w:abstractNumId w:val="11"/>
    <w:lvlOverride w:ilvl="0">
      <w:startOverride w:val="10"/>
      <w:lvl w:ilvl="0">
        <w:start w:val="10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."/>
        <w:lvlJc w:val="left"/>
      </w:lvl>
    </w:lvlOverride>
    <w:lvlOverride w:ilvl="4">
      <w:startOverride w:val="1"/>
      <w:lvl w:ilvl="4">
        <w:start w:val="1"/>
        <w:numFmt w:val="decimal"/>
        <w:lvlText w:val="%5."/>
        <w:lvlJc w:val="left"/>
      </w:lvl>
    </w:lvlOverride>
    <w:lvlOverride w:ilvl="5">
      <w:startOverride w:val="1"/>
      <w:lvl w:ilvl="5">
        <w:start w:val="1"/>
        <w:numFmt w:val="decimal"/>
        <w:lvlText w:val="%6."/>
        <w:lvlJc w:val="left"/>
      </w:lvl>
    </w:lvlOverride>
    <w:lvlOverride w:ilvl="6">
      <w:startOverride w:val="1"/>
      <w:lvl w:ilvl="6">
        <w:start w:val="1"/>
        <w:numFmt w:val="decimal"/>
        <w:lvlText w:val="%7."/>
        <w:lvlJc w:val="left"/>
      </w:lvl>
    </w:lvlOverride>
    <w:lvlOverride w:ilvl="7">
      <w:startOverride w:val="1"/>
      <w:lvl w:ilvl="7">
        <w:start w:val="1"/>
        <w:numFmt w:val="decimal"/>
        <w:lvlText w:val="%8."/>
        <w:lvlJc w:val="left"/>
      </w:lvl>
    </w:lvlOverride>
  </w:num>
  <w:num w:numId="12">
    <w:abstractNumId w:val="13"/>
    <w:lvlOverride w:ilvl="0">
      <w:startOverride w:val="11"/>
      <w:lvl w:ilvl="0">
        <w:start w:val="11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."/>
        <w:lvlJc w:val="left"/>
      </w:lvl>
    </w:lvlOverride>
    <w:lvlOverride w:ilvl="4">
      <w:startOverride w:val="1"/>
      <w:lvl w:ilvl="4">
        <w:start w:val="1"/>
        <w:numFmt w:val="decimal"/>
        <w:lvlText w:val="%5."/>
        <w:lvlJc w:val="left"/>
      </w:lvl>
    </w:lvlOverride>
    <w:lvlOverride w:ilvl="5">
      <w:startOverride w:val="1"/>
      <w:lvl w:ilvl="5">
        <w:start w:val="1"/>
        <w:numFmt w:val="decimal"/>
        <w:lvlText w:val="%6."/>
        <w:lvlJc w:val="left"/>
      </w:lvl>
    </w:lvlOverride>
    <w:lvlOverride w:ilvl="6">
      <w:startOverride w:val="1"/>
      <w:lvl w:ilvl="6">
        <w:start w:val="1"/>
        <w:numFmt w:val="decimal"/>
        <w:lvlText w:val="%7."/>
        <w:lvlJc w:val="left"/>
      </w:lvl>
    </w:lvlOverride>
    <w:lvlOverride w:ilvl="7">
      <w:startOverride w:val="1"/>
      <w:lvl w:ilvl="7">
        <w:start w:val="1"/>
        <w:numFmt w:val="decimal"/>
        <w:lvlText w:val="%8."/>
        <w:lvlJc w:val="left"/>
      </w:lvl>
    </w:lvlOverride>
  </w:num>
  <w:num w:numId="13">
    <w:abstractNumId w:val="14"/>
    <w:lvlOverride w:ilvl="0">
      <w:startOverride w:val="1"/>
      <w:lvl w:ilvl="0">
        <w:start w:val="1"/>
        <w:numFmt w:val="lowerLetter"/>
        <w:lvlText w:val="%1)"/>
        <w:lvlJc w:val="left"/>
      </w:lvl>
    </w:lvlOverride>
    <w:lvlOverride w:ilvl="1">
      <w:startOverride w:val="1"/>
      <w:lvl w:ilvl="1">
        <w:start w:val="1"/>
        <w:numFmt w:val="lowerLetter"/>
        <w:lvlText w:val="%2)"/>
        <w:lvlJc w:val="left"/>
      </w:lvl>
    </w:lvlOverride>
    <w:lvlOverride w:ilvl="2">
      <w:startOverride w:val="1"/>
      <w:lvl w:ilvl="2">
        <w:start w:val="1"/>
        <w:numFmt w:val="lowerLetter"/>
        <w:lvlText w:val="%3)"/>
        <w:lvlJc w:val="left"/>
      </w:lvl>
    </w:lvlOverride>
    <w:lvlOverride w:ilvl="3">
      <w:startOverride w:val="1"/>
      <w:lvl w:ilvl="3">
        <w:start w:val="1"/>
        <w:numFmt w:val="lowerLetter"/>
        <w:lvlText w:val="%4)"/>
        <w:lvlJc w:val="left"/>
      </w:lvl>
    </w:lvlOverride>
    <w:lvlOverride w:ilvl="4">
      <w:startOverride w:val="1"/>
      <w:lvl w:ilvl="4">
        <w:start w:val="1"/>
        <w:numFmt w:val="lowerLetter"/>
        <w:lvlText w:val="%5)"/>
        <w:lvlJc w:val="left"/>
      </w:lvl>
    </w:lvlOverride>
    <w:lvlOverride w:ilvl="5">
      <w:startOverride w:val="1"/>
      <w:lvl w:ilvl="5">
        <w:start w:val="1"/>
        <w:numFmt w:val="lowerLetter"/>
        <w:lvlText w:val="%6)"/>
        <w:lvlJc w:val="left"/>
      </w:lvl>
    </w:lvlOverride>
    <w:lvlOverride w:ilvl="6">
      <w:startOverride w:val="1"/>
      <w:lvl w:ilvl="6">
        <w:start w:val="1"/>
        <w:numFmt w:val="lowerLetter"/>
        <w:lvlText w:val="%7)"/>
        <w:lvlJc w:val="left"/>
      </w:lvl>
    </w:lvlOverride>
    <w:lvlOverride w:ilvl="7">
      <w:startOverride w:val="1"/>
      <w:lvl w:ilvl="7">
        <w:start w:val="1"/>
        <w:numFmt w:val="lowerLetter"/>
        <w:lvlText w:val="%8)"/>
        <w:lvlJc w:val="left"/>
      </w:lvl>
    </w:lvlOverride>
  </w:num>
  <w:num w:numId="14">
    <w:abstractNumId w:val="15"/>
    <w:lvlOverride w:ilvl="0">
      <w:startOverride w:val="1"/>
      <w:lvl w:ilvl="0">
        <w:start w:val="1"/>
        <w:numFmt w:val="lowerLetter"/>
        <w:lvlText w:val="%1)"/>
        <w:lvlJc w:val="left"/>
      </w:lvl>
    </w:lvlOverride>
    <w:lvlOverride w:ilvl="1">
      <w:startOverride w:val="1"/>
      <w:lvl w:ilvl="1">
        <w:start w:val="1"/>
        <w:numFmt w:val="lowerLetter"/>
        <w:lvlText w:val="%2)"/>
        <w:lvlJc w:val="left"/>
      </w:lvl>
    </w:lvlOverride>
    <w:lvlOverride w:ilvl="2">
      <w:startOverride w:val="1"/>
      <w:lvl w:ilvl="2">
        <w:start w:val="1"/>
        <w:numFmt w:val="lowerLetter"/>
        <w:lvlText w:val="%3)"/>
        <w:lvlJc w:val="left"/>
      </w:lvl>
    </w:lvlOverride>
    <w:lvlOverride w:ilvl="3">
      <w:startOverride w:val="1"/>
      <w:lvl w:ilvl="3">
        <w:start w:val="1"/>
        <w:numFmt w:val="lowerLetter"/>
        <w:lvlText w:val="%4)"/>
        <w:lvlJc w:val="left"/>
      </w:lvl>
    </w:lvlOverride>
    <w:lvlOverride w:ilvl="4">
      <w:startOverride w:val="1"/>
      <w:lvl w:ilvl="4">
        <w:start w:val="1"/>
        <w:numFmt w:val="lowerLetter"/>
        <w:lvlText w:val="%5)"/>
        <w:lvlJc w:val="left"/>
      </w:lvl>
    </w:lvlOverride>
    <w:lvlOverride w:ilvl="5">
      <w:startOverride w:val="1"/>
      <w:lvl w:ilvl="5">
        <w:start w:val="1"/>
        <w:numFmt w:val="lowerLetter"/>
        <w:lvlText w:val="%6)"/>
        <w:lvlJc w:val="left"/>
      </w:lvl>
    </w:lvlOverride>
    <w:lvlOverride w:ilvl="6">
      <w:startOverride w:val="1"/>
      <w:lvl w:ilvl="6">
        <w:start w:val="1"/>
        <w:numFmt w:val="lowerLetter"/>
        <w:lvlText w:val="%7)"/>
        <w:lvlJc w:val="left"/>
      </w:lvl>
    </w:lvlOverride>
    <w:lvlOverride w:ilvl="7">
      <w:startOverride w:val="1"/>
      <w:lvl w:ilvl="7">
        <w:start w:val="1"/>
        <w:numFmt w:val="lowerLetter"/>
        <w:lvlText w:val="%8)"/>
        <w:lvlJc w:val="left"/>
      </w:lvl>
    </w:lvlOverride>
  </w:num>
  <w:num w:numId="15">
    <w:abstractNumId w:val="16"/>
    <w:lvlOverride w:ilvl="0">
      <w:startOverride w:val="1"/>
      <w:lvl w:ilvl="0">
        <w:start w:val="1"/>
        <w:numFmt w:val="lowerLetter"/>
        <w:lvlText w:val="%1)"/>
        <w:lvlJc w:val="left"/>
      </w:lvl>
    </w:lvlOverride>
    <w:lvlOverride w:ilvl="1">
      <w:startOverride w:val="1"/>
      <w:lvl w:ilvl="1">
        <w:start w:val="1"/>
        <w:numFmt w:val="lowerLetter"/>
        <w:lvlText w:val="%2)"/>
        <w:lvlJc w:val="left"/>
      </w:lvl>
    </w:lvlOverride>
    <w:lvlOverride w:ilvl="2">
      <w:startOverride w:val="1"/>
      <w:lvl w:ilvl="2">
        <w:start w:val="1"/>
        <w:numFmt w:val="lowerLetter"/>
        <w:lvlText w:val="%3)"/>
        <w:lvlJc w:val="left"/>
      </w:lvl>
    </w:lvlOverride>
    <w:lvlOverride w:ilvl="3">
      <w:startOverride w:val="1"/>
      <w:lvl w:ilvl="3">
        <w:start w:val="1"/>
        <w:numFmt w:val="lowerLetter"/>
        <w:lvlText w:val="%4)"/>
        <w:lvlJc w:val="left"/>
      </w:lvl>
    </w:lvlOverride>
    <w:lvlOverride w:ilvl="4">
      <w:startOverride w:val="1"/>
      <w:lvl w:ilvl="4">
        <w:start w:val="1"/>
        <w:numFmt w:val="lowerLetter"/>
        <w:lvlText w:val="%5)"/>
        <w:lvlJc w:val="left"/>
      </w:lvl>
    </w:lvlOverride>
    <w:lvlOverride w:ilvl="5">
      <w:startOverride w:val="1"/>
      <w:lvl w:ilvl="5">
        <w:start w:val="1"/>
        <w:numFmt w:val="lowerLetter"/>
        <w:lvlText w:val="%6)"/>
        <w:lvlJc w:val="left"/>
      </w:lvl>
    </w:lvlOverride>
    <w:lvlOverride w:ilvl="6">
      <w:startOverride w:val="1"/>
      <w:lvl w:ilvl="6">
        <w:start w:val="1"/>
        <w:numFmt w:val="lowerLetter"/>
        <w:lvlText w:val="%7)"/>
        <w:lvlJc w:val="left"/>
      </w:lvl>
    </w:lvlOverride>
    <w:lvlOverride w:ilvl="7">
      <w:startOverride w:val="1"/>
      <w:lvl w:ilvl="7">
        <w:start w:val="1"/>
        <w:numFmt w:val="lowerLetter"/>
        <w:lvlText w:val="%8)"/>
        <w:lvlJc w:val="left"/>
      </w:lvl>
    </w:lvlOverride>
  </w:num>
  <w:num w:numId="16">
    <w:abstractNumId w:val="17"/>
    <w:lvlOverride w:ilvl="0">
      <w:startOverride w:val="1"/>
      <w:lvl w:ilvl="0">
        <w:start w:val="1"/>
        <w:numFmt w:val="lowerLetter"/>
        <w:lvlText w:val="%1)"/>
        <w:lvlJc w:val="left"/>
      </w:lvl>
    </w:lvlOverride>
    <w:lvlOverride w:ilvl="1">
      <w:startOverride w:val="1"/>
      <w:lvl w:ilvl="1">
        <w:start w:val="1"/>
        <w:numFmt w:val="lowerLetter"/>
        <w:lvlText w:val="%2)"/>
        <w:lvlJc w:val="left"/>
      </w:lvl>
    </w:lvlOverride>
    <w:lvlOverride w:ilvl="2">
      <w:startOverride w:val="1"/>
      <w:lvl w:ilvl="2">
        <w:start w:val="1"/>
        <w:numFmt w:val="lowerLetter"/>
        <w:lvlText w:val="%3)"/>
        <w:lvlJc w:val="left"/>
      </w:lvl>
    </w:lvlOverride>
    <w:lvlOverride w:ilvl="3">
      <w:startOverride w:val="1"/>
      <w:lvl w:ilvl="3">
        <w:start w:val="1"/>
        <w:numFmt w:val="lowerLetter"/>
        <w:lvlText w:val="%4)"/>
        <w:lvlJc w:val="left"/>
      </w:lvl>
    </w:lvlOverride>
    <w:lvlOverride w:ilvl="4">
      <w:startOverride w:val="1"/>
      <w:lvl w:ilvl="4">
        <w:start w:val="1"/>
        <w:numFmt w:val="lowerLetter"/>
        <w:lvlText w:val="%5)"/>
        <w:lvlJc w:val="left"/>
      </w:lvl>
    </w:lvlOverride>
    <w:lvlOverride w:ilvl="5">
      <w:startOverride w:val="1"/>
      <w:lvl w:ilvl="5">
        <w:start w:val="1"/>
        <w:numFmt w:val="lowerLetter"/>
        <w:lvlText w:val="%6)"/>
        <w:lvlJc w:val="left"/>
      </w:lvl>
    </w:lvlOverride>
    <w:lvlOverride w:ilvl="6">
      <w:startOverride w:val="1"/>
      <w:lvl w:ilvl="6">
        <w:start w:val="1"/>
        <w:numFmt w:val="lowerLetter"/>
        <w:lvlText w:val="%7)"/>
        <w:lvlJc w:val="left"/>
      </w:lvl>
    </w:lvlOverride>
    <w:lvlOverride w:ilvl="7">
      <w:startOverride w:val="1"/>
      <w:lvl w:ilvl="7">
        <w:start w:val="1"/>
        <w:numFmt w:val="lowerLetter"/>
        <w:lvlText w:val="%8)"/>
        <w:lvlJc w:val="left"/>
      </w:lvl>
    </w:lvlOverride>
  </w:num>
  <w:num w:numId="17">
    <w:abstractNumId w:val="18"/>
    <w:lvlOverride w:ilvl="0">
      <w:startOverride w:val="3"/>
      <w:lvl w:ilvl="0">
        <w:start w:val="3"/>
        <w:numFmt w:val="lowerLetter"/>
        <w:lvlText w:val="%1)"/>
        <w:lvlJc w:val="left"/>
      </w:lvl>
    </w:lvlOverride>
    <w:lvlOverride w:ilvl="1">
      <w:startOverride w:val="1"/>
      <w:lvl w:ilvl="1">
        <w:start w:val="1"/>
        <w:numFmt w:val="lowerLetter"/>
        <w:lvlText w:val="%2)"/>
        <w:lvlJc w:val="left"/>
      </w:lvl>
    </w:lvlOverride>
    <w:lvlOverride w:ilvl="2">
      <w:startOverride w:val="1"/>
      <w:lvl w:ilvl="2">
        <w:start w:val="1"/>
        <w:numFmt w:val="lowerLetter"/>
        <w:lvlText w:val="%3)"/>
        <w:lvlJc w:val="left"/>
      </w:lvl>
    </w:lvlOverride>
    <w:lvlOverride w:ilvl="3">
      <w:startOverride w:val="1"/>
      <w:lvl w:ilvl="3">
        <w:start w:val="1"/>
        <w:numFmt w:val="lowerLetter"/>
        <w:lvlText w:val="%4)"/>
        <w:lvlJc w:val="left"/>
      </w:lvl>
    </w:lvlOverride>
    <w:lvlOverride w:ilvl="4">
      <w:startOverride w:val="1"/>
      <w:lvl w:ilvl="4">
        <w:start w:val="1"/>
        <w:numFmt w:val="lowerLetter"/>
        <w:lvlText w:val="%5)"/>
        <w:lvlJc w:val="left"/>
      </w:lvl>
    </w:lvlOverride>
    <w:lvlOverride w:ilvl="5">
      <w:startOverride w:val="1"/>
      <w:lvl w:ilvl="5">
        <w:start w:val="1"/>
        <w:numFmt w:val="lowerLetter"/>
        <w:lvlText w:val="%6)"/>
        <w:lvlJc w:val="left"/>
      </w:lvl>
    </w:lvlOverride>
    <w:lvlOverride w:ilvl="6">
      <w:startOverride w:val="1"/>
      <w:lvl w:ilvl="6">
        <w:start w:val="1"/>
        <w:numFmt w:val="lowerLetter"/>
        <w:lvlText w:val="%7)"/>
        <w:lvlJc w:val="left"/>
      </w:lvl>
    </w:lvlOverride>
    <w:lvlOverride w:ilvl="7">
      <w:startOverride w:val="1"/>
      <w:lvl w:ilvl="7">
        <w:start w:val="1"/>
        <w:numFmt w:val="lowerLetter"/>
        <w:lvlText w:val="%8)"/>
        <w:lvlJc w:val="left"/>
      </w:lvl>
    </w:lvlOverride>
  </w:num>
  <w:num w:numId="18">
    <w:abstractNumId w:val="19"/>
    <w:lvlOverride w:ilvl="0">
      <w:startOverride w:val="1"/>
      <w:lvl w:ilvl="0">
        <w:start w:val="1"/>
        <w:numFmt w:val="lowerLetter"/>
        <w:lvlText w:val="%1)"/>
        <w:lvlJc w:val="left"/>
      </w:lvl>
    </w:lvlOverride>
    <w:lvlOverride w:ilvl="1">
      <w:startOverride w:val="1"/>
      <w:lvl w:ilvl="1">
        <w:start w:val="1"/>
        <w:numFmt w:val="lowerLetter"/>
        <w:lvlText w:val="%2)"/>
        <w:lvlJc w:val="left"/>
      </w:lvl>
    </w:lvlOverride>
    <w:lvlOverride w:ilvl="2">
      <w:startOverride w:val="1"/>
      <w:lvl w:ilvl="2">
        <w:start w:val="1"/>
        <w:numFmt w:val="lowerLetter"/>
        <w:lvlText w:val="%3)"/>
        <w:lvlJc w:val="left"/>
      </w:lvl>
    </w:lvlOverride>
    <w:lvlOverride w:ilvl="3">
      <w:startOverride w:val="1"/>
      <w:lvl w:ilvl="3">
        <w:start w:val="1"/>
        <w:numFmt w:val="lowerLetter"/>
        <w:lvlText w:val="%4)"/>
        <w:lvlJc w:val="left"/>
      </w:lvl>
    </w:lvlOverride>
    <w:lvlOverride w:ilvl="4">
      <w:startOverride w:val="1"/>
      <w:lvl w:ilvl="4">
        <w:start w:val="1"/>
        <w:numFmt w:val="lowerLetter"/>
        <w:lvlText w:val="%5)"/>
        <w:lvlJc w:val="left"/>
      </w:lvl>
    </w:lvlOverride>
    <w:lvlOverride w:ilvl="5">
      <w:startOverride w:val="1"/>
      <w:lvl w:ilvl="5">
        <w:start w:val="1"/>
        <w:numFmt w:val="lowerLetter"/>
        <w:lvlText w:val="%6)"/>
        <w:lvlJc w:val="left"/>
      </w:lvl>
    </w:lvlOverride>
    <w:lvlOverride w:ilvl="6">
      <w:startOverride w:val="1"/>
      <w:lvl w:ilvl="6">
        <w:start w:val="1"/>
        <w:numFmt w:val="lowerLetter"/>
        <w:lvlText w:val="%7)"/>
        <w:lvlJc w:val="left"/>
      </w:lvl>
    </w:lvlOverride>
    <w:lvlOverride w:ilvl="7">
      <w:startOverride w:val="1"/>
      <w:lvl w:ilvl="7">
        <w:start w:val="1"/>
        <w:numFmt w:val="lowerLetter"/>
        <w:lvlText w:val="%8)"/>
        <w:lvlJc w:val="left"/>
      </w:lvl>
    </w:lvlOverride>
  </w:num>
  <w:num w:numId="19">
    <w:abstractNumId w:val="20"/>
    <w:lvlOverride w:ilvl="0">
      <w:startOverride w:val="1"/>
      <w:lvl w:ilvl="0">
        <w:start w:val="1"/>
        <w:numFmt w:val="lowerLetter"/>
        <w:lvlText w:val="%1)"/>
        <w:lvlJc w:val="left"/>
      </w:lvl>
    </w:lvlOverride>
    <w:lvlOverride w:ilvl="1">
      <w:startOverride w:val="1"/>
      <w:lvl w:ilvl="1">
        <w:start w:val="1"/>
        <w:numFmt w:val="lowerLetter"/>
        <w:lvlText w:val="%2)"/>
        <w:lvlJc w:val="left"/>
      </w:lvl>
    </w:lvlOverride>
    <w:lvlOverride w:ilvl="2">
      <w:startOverride w:val="1"/>
      <w:lvl w:ilvl="2">
        <w:start w:val="1"/>
        <w:numFmt w:val="lowerLetter"/>
        <w:lvlText w:val="%3)"/>
        <w:lvlJc w:val="left"/>
      </w:lvl>
    </w:lvlOverride>
    <w:lvlOverride w:ilvl="3">
      <w:startOverride w:val="1"/>
      <w:lvl w:ilvl="3">
        <w:start w:val="1"/>
        <w:numFmt w:val="lowerLetter"/>
        <w:lvlText w:val="%4)"/>
        <w:lvlJc w:val="left"/>
      </w:lvl>
    </w:lvlOverride>
    <w:lvlOverride w:ilvl="4">
      <w:startOverride w:val="1"/>
      <w:lvl w:ilvl="4">
        <w:start w:val="1"/>
        <w:numFmt w:val="lowerLetter"/>
        <w:lvlText w:val="%5)"/>
        <w:lvlJc w:val="left"/>
      </w:lvl>
    </w:lvlOverride>
    <w:lvlOverride w:ilvl="5">
      <w:startOverride w:val="1"/>
      <w:lvl w:ilvl="5">
        <w:start w:val="1"/>
        <w:numFmt w:val="lowerLetter"/>
        <w:lvlText w:val="%6)"/>
        <w:lvlJc w:val="left"/>
      </w:lvl>
    </w:lvlOverride>
    <w:lvlOverride w:ilvl="6">
      <w:startOverride w:val="1"/>
      <w:lvl w:ilvl="6">
        <w:start w:val="1"/>
        <w:numFmt w:val="lowerLetter"/>
        <w:lvlText w:val="%7)"/>
        <w:lvlJc w:val="left"/>
      </w:lvl>
    </w:lvlOverride>
    <w:lvlOverride w:ilvl="7">
      <w:startOverride w:val="1"/>
      <w:lvl w:ilvl="7">
        <w:start w:val="1"/>
        <w:numFmt w:val="lowerLetter"/>
        <w:lvlText w:val="%8)"/>
        <w:lvlJc w:val="left"/>
      </w:lvl>
    </w:lvlOverride>
  </w:num>
  <w:num w:numId="20">
    <w:abstractNumId w:val="22"/>
  </w:num>
  <w:num w:numId="21">
    <w:abstractNumId w:val="25"/>
  </w:num>
  <w:num w:numId="22">
    <w:abstractNumId w:val="21"/>
  </w:num>
  <w:num w:numId="23">
    <w:abstractNumId w:val="23"/>
  </w:num>
  <w:num w:numId="2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1ED"/>
    <w:rsid w:val="00002078"/>
    <w:rsid w:val="0001100A"/>
    <w:rsid w:val="00017C3F"/>
    <w:rsid w:val="00052B52"/>
    <w:rsid w:val="00061D36"/>
    <w:rsid w:val="00073F23"/>
    <w:rsid w:val="00081B20"/>
    <w:rsid w:val="00092E7C"/>
    <w:rsid w:val="00097001"/>
    <w:rsid w:val="00097A9B"/>
    <w:rsid w:val="00097AB8"/>
    <w:rsid w:val="000B0C79"/>
    <w:rsid w:val="000C733C"/>
    <w:rsid w:val="001249C3"/>
    <w:rsid w:val="001270B9"/>
    <w:rsid w:val="00130270"/>
    <w:rsid w:val="00172D2F"/>
    <w:rsid w:val="00180C9B"/>
    <w:rsid w:val="00184B37"/>
    <w:rsid w:val="00184DA9"/>
    <w:rsid w:val="00197EA9"/>
    <w:rsid w:val="001A0DEB"/>
    <w:rsid w:val="001B55A2"/>
    <w:rsid w:val="001B75A9"/>
    <w:rsid w:val="001C341E"/>
    <w:rsid w:val="001C7464"/>
    <w:rsid w:val="001E7800"/>
    <w:rsid w:val="00205763"/>
    <w:rsid w:val="00205D6F"/>
    <w:rsid w:val="002061ED"/>
    <w:rsid w:val="00226BBD"/>
    <w:rsid w:val="00250BFC"/>
    <w:rsid w:val="00252210"/>
    <w:rsid w:val="0026565E"/>
    <w:rsid w:val="00267624"/>
    <w:rsid w:val="002817AB"/>
    <w:rsid w:val="002B1F7C"/>
    <w:rsid w:val="002C050A"/>
    <w:rsid w:val="002C4CCF"/>
    <w:rsid w:val="002C78B2"/>
    <w:rsid w:val="002D7504"/>
    <w:rsid w:val="002E669C"/>
    <w:rsid w:val="00301B4A"/>
    <w:rsid w:val="0032004C"/>
    <w:rsid w:val="003343BB"/>
    <w:rsid w:val="00340344"/>
    <w:rsid w:val="00346221"/>
    <w:rsid w:val="00350325"/>
    <w:rsid w:val="00352754"/>
    <w:rsid w:val="00352FA2"/>
    <w:rsid w:val="0035472C"/>
    <w:rsid w:val="003735A2"/>
    <w:rsid w:val="00384830"/>
    <w:rsid w:val="003A1B29"/>
    <w:rsid w:val="003A281A"/>
    <w:rsid w:val="003B72A2"/>
    <w:rsid w:val="003D05E9"/>
    <w:rsid w:val="003D717B"/>
    <w:rsid w:val="003E774D"/>
    <w:rsid w:val="00403EFE"/>
    <w:rsid w:val="00411368"/>
    <w:rsid w:val="00420849"/>
    <w:rsid w:val="0043265F"/>
    <w:rsid w:val="00441F6B"/>
    <w:rsid w:val="0045090F"/>
    <w:rsid w:val="00450F58"/>
    <w:rsid w:val="00451B5A"/>
    <w:rsid w:val="00464485"/>
    <w:rsid w:val="00493D71"/>
    <w:rsid w:val="0049707C"/>
    <w:rsid w:val="004A07FA"/>
    <w:rsid w:val="004C2F7A"/>
    <w:rsid w:val="004C31A1"/>
    <w:rsid w:val="004E3D56"/>
    <w:rsid w:val="0051096E"/>
    <w:rsid w:val="005219E2"/>
    <w:rsid w:val="00535A6C"/>
    <w:rsid w:val="00540646"/>
    <w:rsid w:val="005428BC"/>
    <w:rsid w:val="005509F6"/>
    <w:rsid w:val="00562150"/>
    <w:rsid w:val="00574A78"/>
    <w:rsid w:val="0058319E"/>
    <w:rsid w:val="00590986"/>
    <w:rsid w:val="005A2FE7"/>
    <w:rsid w:val="005B2CCB"/>
    <w:rsid w:val="005C4E2D"/>
    <w:rsid w:val="005C6847"/>
    <w:rsid w:val="005C75D5"/>
    <w:rsid w:val="005D5476"/>
    <w:rsid w:val="005E164F"/>
    <w:rsid w:val="005E5B97"/>
    <w:rsid w:val="005F19B6"/>
    <w:rsid w:val="00633D6E"/>
    <w:rsid w:val="00635809"/>
    <w:rsid w:val="00665B49"/>
    <w:rsid w:val="006850A5"/>
    <w:rsid w:val="006B0AEF"/>
    <w:rsid w:val="006B4204"/>
    <w:rsid w:val="007009DF"/>
    <w:rsid w:val="00702D75"/>
    <w:rsid w:val="00715679"/>
    <w:rsid w:val="007173BB"/>
    <w:rsid w:val="00733C09"/>
    <w:rsid w:val="00734343"/>
    <w:rsid w:val="0074260E"/>
    <w:rsid w:val="00744043"/>
    <w:rsid w:val="00744B32"/>
    <w:rsid w:val="00751A96"/>
    <w:rsid w:val="00757CD8"/>
    <w:rsid w:val="00771AFE"/>
    <w:rsid w:val="007811C9"/>
    <w:rsid w:val="00781C57"/>
    <w:rsid w:val="00781D9E"/>
    <w:rsid w:val="007953F1"/>
    <w:rsid w:val="007A53B8"/>
    <w:rsid w:val="007B668C"/>
    <w:rsid w:val="007C01EC"/>
    <w:rsid w:val="007C3ACD"/>
    <w:rsid w:val="007C761F"/>
    <w:rsid w:val="007E0ABF"/>
    <w:rsid w:val="007E68EA"/>
    <w:rsid w:val="007F071B"/>
    <w:rsid w:val="00817FB5"/>
    <w:rsid w:val="00820AC6"/>
    <w:rsid w:val="0082646A"/>
    <w:rsid w:val="00831C03"/>
    <w:rsid w:val="008461A2"/>
    <w:rsid w:val="008526FD"/>
    <w:rsid w:val="00855F75"/>
    <w:rsid w:val="00857F0C"/>
    <w:rsid w:val="008764A1"/>
    <w:rsid w:val="008818D6"/>
    <w:rsid w:val="00884548"/>
    <w:rsid w:val="008C384F"/>
    <w:rsid w:val="00911F3E"/>
    <w:rsid w:val="00912145"/>
    <w:rsid w:val="00921BD6"/>
    <w:rsid w:val="009247EB"/>
    <w:rsid w:val="00936082"/>
    <w:rsid w:val="009533C1"/>
    <w:rsid w:val="00954707"/>
    <w:rsid w:val="0096243A"/>
    <w:rsid w:val="00965F1A"/>
    <w:rsid w:val="009720F3"/>
    <w:rsid w:val="009B562F"/>
    <w:rsid w:val="009C3D34"/>
    <w:rsid w:val="009D7D21"/>
    <w:rsid w:val="009E4B70"/>
    <w:rsid w:val="009F766C"/>
    <w:rsid w:val="00A0022C"/>
    <w:rsid w:val="00A32F35"/>
    <w:rsid w:val="00A6750C"/>
    <w:rsid w:val="00A71870"/>
    <w:rsid w:val="00A7238F"/>
    <w:rsid w:val="00A916E7"/>
    <w:rsid w:val="00AC095A"/>
    <w:rsid w:val="00AC2B5E"/>
    <w:rsid w:val="00AD387E"/>
    <w:rsid w:val="00AD66AE"/>
    <w:rsid w:val="00AE3273"/>
    <w:rsid w:val="00AE3B15"/>
    <w:rsid w:val="00AF1E55"/>
    <w:rsid w:val="00B05101"/>
    <w:rsid w:val="00B116D5"/>
    <w:rsid w:val="00B14C8D"/>
    <w:rsid w:val="00B56E33"/>
    <w:rsid w:val="00B90E66"/>
    <w:rsid w:val="00B9712B"/>
    <w:rsid w:val="00BA240C"/>
    <w:rsid w:val="00BA29FD"/>
    <w:rsid w:val="00BB41D8"/>
    <w:rsid w:val="00BB77FD"/>
    <w:rsid w:val="00BC5211"/>
    <w:rsid w:val="00BD35C8"/>
    <w:rsid w:val="00BE16BD"/>
    <w:rsid w:val="00BE57E2"/>
    <w:rsid w:val="00BE59EA"/>
    <w:rsid w:val="00C06501"/>
    <w:rsid w:val="00C400E2"/>
    <w:rsid w:val="00C555A7"/>
    <w:rsid w:val="00C7722D"/>
    <w:rsid w:val="00C9577C"/>
    <w:rsid w:val="00C959B1"/>
    <w:rsid w:val="00CB6A39"/>
    <w:rsid w:val="00CB75F0"/>
    <w:rsid w:val="00CC4604"/>
    <w:rsid w:val="00CC514D"/>
    <w:rsid w:val="00CC59B3"/>
    <w:rsid w:val="00CD347B"/>
    <w:rsid w:val="00CE7484"/>
    <w:rsid w:val="00CF186F"/>
    <w:rsid w:val="00CF5D95"/>
    <w:rsid w:val="00D01115"/>
    <w:rsid w:val="00D0794D"/>
    <w:rsid w:val="00D10239"/>
    <w:rsid w:val="00D34E9E"/>
    <w:rsid w:val="00D35A1B"/>
    <w:rsid w:val="00D37C02"/>
    <w:rsid w:val="00D52EDF"/>
    <w:rsid w:val="00D9017C"/>
    <w:rsid w:val="00DB1ECE"/>
    <w:rsid w:val="00DB45C6"/>
    <w:rsid w:val="00DC035E"/>
    <w:rsid w:val="00DD0224"/>
    <w:rsid w:val="00DF6328"/>
    <w:rsid w:val="00E02E5B"/>
    <w:rsid w:val="00E12BC7"/>
    <w:rsid w:val="00E3068D"/>
    <w:rsid w:val="00E45972"/>
    <w:rsid w:val="00E533FE"/>
    <w:rsid w:val="00E53A22"/>
    <w:rsid w:val="00E569FB"/>
    <w:rsid w:val="00E57BB1"/>
    <w:rsid w:val="00E813EB"/>
    <w:rsid w:val="00E84AC5"/>
    <w:rsid w:val="00E908AC"/>
    <w:rsid w:val="00E93129"/>
    <w:rsid w:val="00EB52E8"/>
    <w:rsid w:val="00EB5640"/>
    <w:rsid w:val="00EC2368"/>
    <w:rsid w:val="00ED510B"/>
    <w:rsid w:val="00EE698C"/>
    <w:rsid w:val="00F13046"/>
    <w:rsid w:val="00F50E15"/>
    <w:rsid w:val="00F57B8A"/>
    <w:rsid w:val="00F62535"/>
    <w:rsid w:val="00F8617E"/>
    <w:rsid w:val="00F95738"/>
    <w:rsid w:val="00FC103C"/>
    <w:rsid w:val="00FC2590"/>
    <w:rsid w:val="00FC38BF"/>
    <w:rsid w:val="00FD5D29"/>
    <w:rsid w:val="00FF0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7C3ACD"/>
    <w:pPr>
      <w:keepNext/>
      <w:tabs>
        <w:tab w:val="right" w:pos="9360"/>
      </w:tabs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customStyle="1" w:styleId="Level1">
    <w:name w:val="Level 1"/>
    <w:basedOn w:val="Normal"/>
    <w:pPr>
      <w:ind w:left="720" w:hanging="720"/>
      <w:outlineLvl w:val="0"/>
    </w:pPr>
  </w:style>
  <w:style w:type="paragraph" w:styleId="Header">
    <w:name w:val="header"/>
    <w:basedOn w:val="Normal"/>
    <w:rsid w:val="005C684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684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53A22"/>
  </w:style>
  <w:style w:type="table" w:styleId="TableGrid">
    <w:name w:val="Table Grid"/>
    <w:basedOn w:val="TableNormal"/>
    <w:rsid w:val="00A002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3547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5472C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D35A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7C3ACD"/>
    <w:pPr>
      <w:keepNext/>
      <w:tabs>
        <w:tab w:val="right" w:pos="9360"/>
      </w:tabs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customStyle="1" w:styleId="Level1">
    <w:name w:val="Level 1"/>
    <w:basedOn w:val="Normal"/>
    <w:pPr>
      <w:ind w:left="720" w:hanging="720"/>
      <w:outlineLvl w:val="0"/>
    </w:pPr>
  </w:style>
  <w:style w:type="paragraph" w:styleId="Header">
    <w:name w:val="header"/>
    <w:basedOn w:val="Normal"/>
    <w:rsid w:val="005C684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684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53A22"/>
  </w:style>
  <w:style w:type="table" w:styleId="TableGrid">
    <w:name w:val="Table Grid"/>
    <w:basedOn w:val="TableNormal"/>
    <w:rsid w:val="00A002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3547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5472C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D35A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oleObject2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oleObject" Target="embeddings/oleObject15.bin"/><Relationship Id="rId3" Type="http://schemas.microsoft.com/office/2007/relationships/stylesWithEffects" Target="stylesWithEffects.xml"/><Relationship Id="rId21" Type="http://schemas.openxmlformats.org/officeDocument/2006/relationships/oleObject" Target="embeddings/oleObject6.bin"/><Relationship Id="rId34" Type="http://schemas.openxmlformats.org/officeDocument/2006/relationships/image" Target="media/image14.wmf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2.bin"/><Relationship Id="rId38" Type="http://schemas.openxmlformats.org/officeDocument/2006/relationships/image" Target="media/image16.wmf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0.bin"/><Relationship Id="rId41" Type="http://schemas.openxmlformats.org/officeDocument/2006/relationships/oleObject" Target="embeddings/oleObject16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4.bin"/><Relationship Id="rId40" Type="http://schemas.openxmlformats.org/officeDocument/2006/relationships/image" Target="media/image17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10" Type="http://schemas.openxmlformats.org/officeDocument/2006/relationships/image" Target="media/image2.wmf"/><Relationship Id="rId19" Type="http://schemas.openxmlformats.org/officeDocument/2006/relationships/oleObject" Target="embeddings/oleObject5.bin"/><Relationship Id="rId31" Type="http://schemas.openxmlformats.org/officeDocument/2006/relationships/oleObject" Target="embeddings/oleObject11.bin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Microsoft_Excel_97-2003_Worksheet1.xls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9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3.bin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520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self employed</Company>
  <LinksUpToDate>false</LinksUpToDate>
  <CharactersWithSpaces>3377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claude theoret</dc:creator>
  <cp:lastModifiedBy>claude</cp:lastModifiedBy>
  <cp:revision>11</cp:revision>
  <cp:lastPrinted>2008-09-25T21:41:00Z</cp:lastPrinted>
  <dcterms:created xsi:type="dcterms:W3CDTF">2011-10-06T19:23:00Z</dcterms:created>
  <dcterms:modified xsi:type="dcterms:W3CDTF">2012-12-01T19:09:00Z</dcterms:modified>
</cp:coreProperties>
</file>