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9CAB2D" w14:textId="77777777" w:rsidR="00ED54CE" w:rsidRPr="001F14AD" w:rsidRDefault="001F14AD" w:rsidP="001F14AD">
      <w:pPr>
        <w:jc w:val="center"/>
        <w:rPr>
          <w:b/>
          <w:u w:val="single"/>
        </w:rPr>
      </w:pPr>
      <w:r w:rsidRPr="001F14AD">
        <w:rPr>
          <w:b/>
          <w:u w:val="single"/>
        </w:rPr>
        <w:t>Chapter 12: Qualitative Interviewing</w:t>
      </w:r>
    </w:p>
    <w:p w14:paraId="625FB83C" w14:textId="77777777" w:rsidR="001F14AD" w:rsidRDefault="001F14AD" w:rsidP="001F14AD">
      <w:pPr>
        <w:jc w:val="center"/>
      </w:pPr>
    </w:p>
    <w:p w14:paraId="0D2BD34E" w14:textId="25341FF9" w:rsidR="001F14AD" w:rsidRDefault="00672916" w:rsidP="001F14AD">
      <w:r>
        <w:sym w:font="Wingdings" w:char="F0E0"/>
      </w:r>
      <w:r>
        <w:t xml:space="preserve"> Intro:</w:t>
      </w:r>
    </w:p>
    <w:p w14:paraId="63DCB5B7" w14:textId="379C50D6" w:rsidR="00672916" w:rsidRDefault="009136B4" w:rsidP="009136B4">
      <w:pPr>
        <w:pStyle w:val="ListParagraph"/>
        <w:numPr>
          <w:ilvl w:val="0"/>
          <w:numId w:val="1"/>
        </w:numPr>
      </w:pPr>
      <w:r>
        <w:t>Qualitative interviews differ from survey research interviews (from ch.8).</w:t>
      </w:r>
    </w:p>
    <w:p w14:paraId="17EA8310" w14:textId="5494D361" w:rsidR="00DF7DCC" w:rsidRDefault="00DF7DCC" w:rsidP="00DF7DCC">
      <w:pPr>
        <w:rPr>
          <w:u w:val="single"/>
        </w:rPr>
      </w:pPr>
      <w:r>
        <w:rPr>
          <w:u w:val="single"/>
        </w:rPr>
        <w:t>Research Questions Appropriate for Qualitative Interviewing:</w:t>
      </w:r>
    </w:p>
    <w:p w14:paraId="6C7E2499" w14:textId="1F0095F0" w:rsidR="00DF7DCC" w:rsidRDefault="00316877" w:rsidP="00316877">
      <w:pPr>
        <w:pStyle w:val="ListParagraph"/>
        <w:numPr>
          <w:ilvl w:val="0"/>
          <w:numId w:val="1"/>
        </w:numPr>
      </w:pPr>
      <w:r>
        <w:t>The qualitative interviews involved asking questions, listening, expressing interest, and recording what was said.</w:t>
      </w:r>
    </w:p>
    <w:p w14:paraId="23A99E69" w14:textId="2B7358C7" w:rsidR="00C43CE8" w:rsidRDefault="00C43CE8" w:rsidP="00316877">
      <w:pPr>
        <w:pStyle w:val="ListParagraph"/>
        <w:numPr>
          <w:ilvl w:val="0"/>
          <w:numId w:val="1"/>
        </w:numPr>
      </w:pPr>
      <w:r>
        <w:t>It is a joint production b/w the researcher and the interviewee.</w:t>
      </w:r>
    </w:p>
    <w:p w14:paraId="413F1BCD" w14:textId="77777777" w:rsidR="00154AD3" w:rsidRDefault="0063565A" w:rsidP="00316877">
      <w:pPr>
        <w:pStyle w:val="ListParagraph"/>
        <w:numPr>
          <w:ilvl w:val="0"/>
          <w:numId w:val="1"/>
        </w:numPr>
      </w:pPr>
      <w:r>
        <w:t>Interviewees are active participants whose ins</w:t>
      </w:r>
      <w:r w:rsidR="00154AD3">
        <w:t>ights and opinions are essential</w:t>
      </w:r>
      <w:r>
        <w:t xml:space="preserve"> </w:t>
      </w:r>
    </w:p>
    <w:p w14:paraId="661E175E" w14:textId="4AFB5F66" w:rsidR="00C43CE8" w:rsidRDefault="00154AD3" w:rsidP="00154AD3">
      <w:pPr>
        <w:pStyle w:val="ListParagraph"/>
        <w:numPr>
          <w:ilvl w:val="0"/>
          <w:numId w:val="4"/>
        </w:numPr>
      </w:pPr>
      <w:r>
        <w:t xml:space="preserve">Qualitative interviews </w:t>
      </w:r>
      <w:r w:rsidR="0063565A">
        <w:t>most appropriate for research questions that focus on the subjective/interpretive meaning that life experiences have for respondents.</w:t>
      </w:r>
    </w:p>
    <w:p w14:paraId="42A49709" w14:textId="2887BB40" w:rsidR="0063565A" w:rsidRDefault="00503E2E" w:rsidP="00316877">
      <w:pPr>
        <w:pStyle w:val="ListParagraph"/>
        <w:numPr>
          <w:ilvl w:val="0"/>
          <w:numId w:val="1"/>
        </w:numPr>
      </w:pPr>
      <w:r>
        <w:t xml:space="preserve">NOT appropriate for research questions investigating causal </w:t>
      </w:r>
      <w:r w:rsidR="00F71822">
        <w:t>relationships</w:t>
      </w:r>
      <w:r>
        <w:t>.</w:t>
      </w:r>
    </w:p>
    <w:p w14:paraId="5DD00620" w14:textId="77777777" w:rsidR="00154AD3" w:rsidRDefault="00154AD3" w:rsidP="00316877">
      <w:pPr>
        <w:pStyle w:val="ListParagraph"/>
        <w:numPr>
          <w:ilvl w:val="0"/>
          <w:numId w:val="1"/>
        </w:numPr>
      </w:pPr>
      <w:r>
        <w:t>U</w:t>
      </w:r>
      <w:r w:rsidR="00B525C1">
        <w:t>sually used in field resear</w:t>
      </w:r>
      <w:r>
        <w:t xml:space="preserve">ch </w:t>
      </w:r>
    </w:p>
    <w:p w14:paraId="4AA42DA9" w14:textId="6EC3110E" w:rsidR="00503E2E" w:rsidRDefault="00154AD3" w:rsidP="00154AD3">
      <w:pPr>
        <w:pStyle w:val="ListParagraph"/>
        <w:numPr>
          <w:ilvl w:val="0"/>
          <w:numId w:val="4"/>
        </w:numPr>
      </w:pPr>
      <w:r>
        <w:t>Use</w:t>
      </w:r>
      <w:r w:rsidR="00B525C1">
        <w:t xml:space="preserve"> interviewing in addition to other techniques</w:t>
      </w:r>
      <w:r>
        <w:t xml:space="preserve"> when conducting field research</w:t>
      </w:r>
    </w:p>
    <w:p w14:paraId="64D679AE" w14:textId="4935D9A1" w:rsidR="00D92EFD" w:rsidRDefault="007B144F" w:rsidP="00316877">
      <w:pPr>
        <w:pStyle w:val="ListParagraph"/>
        <w:numPr>
          <w:ilvl w:val="0"/>
          <w:numId w:val="1"/>
        </w:numPr>
      </w:pPr>
      <w:r>
        <w:t xml:space="preserve">They go by many names: unstructured, semi-structured, in depth, ethnographic, open-ended, informal, and long. </w:t>
      </w:r>
      <w:r w:rsidR="00706646">
        <w:t>They involve 1 or more people being present, and are nondirective</w:t>
      </w:r>
      <w:r w:rsidR="00C35E93">
        <w:t>.</w:t>
      </w:r>
    </w:p>
    <w:p w14:paraId="3A4376EB" w14:textId="090B7DA3" w:rsidR="00C35E93" w:rsidRDefault="005C3D91" w:rsidP="00316877">
      <w:pPr>
        <w:pStyle w:val="ListParagraph"/>
        <w:numPr>
          <w:ilvl w:val="0"/>
          <w:numId w:val="1"/>
        </w:numPr>
      </w:pPr>
      <w:r>
        <w:t>[</w:t>
      </w:r>
      <w:r w:rsidR="002E4805">
        <w:t>*Skim over the chart on page 264</w:t>
      </w:r>
      <w:r>
        <w:t>]</w:t>
      </w:r>
    </w:p>
    <w:p w14:paraId="6602BD1E" w14:textId="77777777" w:rsidR="00154AD3" w:rsidRDefault="00154AD3" w:rsidP="00316877">
      <w:pPr>
        <w:pStyle w:val="ListParagraph"/>
        <w:numPr>
          <w:ilvl w:val="0"/>
          <w:numId w:val="1"/>
        </w:numPr>
      </w:pPr>
      <w:r>
        <w:t>I</w:t>
      </w:r>
      <w:r w:rsidR="004B5417">
        <w:t xml:space="preserve">nterview involves </w:t>
      </w:r>
      <w:r>
        <w:t>a mutual sharing of experiences</w:t>
      </w:r>
    </w:p>
    <w:p w14:paraId="313462DB" w14:textId="6E66A94E" w:rsidR="004B5417" w:rsidRDefault="00154AD3" w:rsidP="00154AD3">
      <w:pPr>
        <w:pStyle w:val="ListParagraph"/>
        <w:numPr>
          <w:ilvl w:val="0"/>
          <w:numId w:val="4"/>
        </w:numPr>
      </w:pPr>
      <w:r>
        <w:t>R</w:t>
      </w:r>
      <w:r w:rsidR="004B5417">
        <w:t>esearcher might open up so th</w:t>
      </w:r>
      <w:r w:rsidR="000546DF">
        <w:t>at the interviewee will</w:t>
      </w:r>
      <w:r>
        <w:t xml:space="preserve"> as well (not forced)</w:t>
      </w:r>
    </w:p>
    <w:p w14:paraId="080AC90F" w14:textId="74BEB573" w:rsidR="00154AD3" w:rsidRDefault="00FE1D8B" w:rsidP="00316877">
      <w:pPr>
        <w:pStyle w:val="ListParagraph"/>
        <w:numPr>
          <w:ilvl w:val="0"/>
          <w:numId w:val="1"/>
        </w:numPr>
      </w:pPr>
      <w:r>
        <w:t>Study participants express themselves in the way that they normally spea</w:t>
      </w:r>
      <w:r w:rsidR="00154AD3">
        <w:t>k, think, and organize reality</w:t>
      </w:r>
    </w:p>
    <w:p w14:paraId="6FC35828" w14:textId="77777777" w:rsidR="00154AD3" w:rsidRDefault="00154AD3" w:rsidP="00154AD3">
      <w:pPr>
        <w:pStyle w:val="ListParagraph"/>
        <w:numPr>
          <w:ilvl w:val="0"/>
          <w:numId w:val="4"/>
        </w:numPr>
      </w:pPr>
      <w:r>
        <w:t>Fo</w:t>
      </w:r>
      <w:r w:rsidR="005F6C4F">
        <w:t>cus is on their persp</w:t>
      </w:r>
      <w:r>
        <w:t>ectives and experiences</w:t>
      </w:r>
    </w:p>
    <w:p w14:paraId="3B16BFA7" w14:textId="373787E0" w:rsidR="000546DF" w:rsidRDefault="00154AD3" w:rsidP="00154AD3">
      <w:pPr>
        <w:pStyle w:val="ListParagraph"/>
        <w:numPr>
          <w:ilvl w:val="0"/>
          <w:numId w:val="4"/>
        </w:numPr>
      </w:pPr>
      <w:r>
        <w:t>Researcher doesn’</w:t>
      </w:r>
      <w:r w:rsidR="005F6C4F">
        <w:t>t standardize anything th</w:t>
      </w:r>
      <w:r>
        <w:t>ey say and takes it as it comes</w:t>
      </w:r>
    </w:p>
    <w:p w14:paraId="6E5A8D35" w14:textId="77777777" w:rsidR="00154AD3" w:rsidRDefault="009E2DCD" w:rsidP="00316877">
      <w:pPr>
        <w:pStyle w:val="ListParagraph"/>
        <w:numPr>
          <w:ilvl w:val="0"/>
          <w:numId w:val="1"/>
        </w:numPr>
      </w:pPr>
      <w:r>
        <w:t>These interviews can continue in a series over time</w:t>
      </w:r>
    </w:p>
    <w:p w14:paraId="4A9772AD" w14:textId="77777777" w:rsidR="00154AD3" w:rsidRDefault="00154AD3" w:rsidP="00154AD3">
      <w:pPr>
        <w:pStyle w:val="ListParagraph"/>
        <w:numPr>
          <w:ilvl w:val="0"/>
          <w:numId w:val="5"/>
        </w:numPr>
      </w:pPr>
      <w:r>
        <w:t>R</w:t>
      </w:r>
      <w:r w:rsidR="001626C2">
        <w:t>esearcher will refrain from asking intimate and per</w:t>
      </w:r>
      <w:r w:rsidR="00865A32">
        <w:t>sonal</w:t>
      </w:r>
      <w:r>
        <w:t xml:space="preserve"> questions until later on</w:t>
      </w:r>
    </w:p>
    <w:p w14:paraId="6EA7B51B" w14:textId="3AED7F34" w:rsidR="005F6C4F" w:rsidRDefault="00154AD3" w:rsidP="00154AD3">
      <w:pPr>
        <w:pStyle w:val="ListParagraph"/>
        <w:numPr>
          <w:ilvl w:val="0"/>
          <w:numId w:val="5"/>
        </w:numPr>
      </w:pPr>
      <w:r>
        <w:t>M</w:t>
      </w:r>
      <w:r w:rsidR="00865A32">
        <w:t xml:space="preserve">ay come back to questions from the very </w:t>
      </w:r>
      <w:r>
        <w:t>beginning to seek clarification</w:t>
      </w:r>
    </w:p>
    <w:p w14:paraId="23A10FEB" w14:textId="26E2A29E" w:rsidR="00865A32" w:rsidRDefault="002F086E" w:rsidP="002F086E">
      <w:pPr>
        <w:rPr>
          <w:u w:val="single"/>
        </w:rPr>
      </w:pPr>
      <w:r>
        <w:rPr>
          <w:u w:val="single"/>
        </w:rPr>
        <w:t>Similarities and Differences Between Qualitative Interviews and Friendly Conversations:</w:t>
      </w:r>
    </w:p>
    <w:p w14:paraId="6F017B43" w14:textId="4D8C37CC" w:rsidR="002F086E" w:rsidRDefault="00874CA2" w:rsidP="00874CA2">
      <w:pPr>
        <w:pStyle w:val="ListParagraph"/>
        <w:numPr>
          <w:ilvl w:val="0"/>
          <w:numId w:val="1"/>
        </w:numPr>
      </w:pPr>
      <w:r>
        <w:t>The qualitative interview is closer to a friendly conversation than a survey research interview.</w:t>
      </w:r>
    </w:p>
    <w:p w14:paraId="398334A2" w14:textId="1609FCF0" w:rsidR="00874CA2" w:rsidRDefault="00F14DE3" w:rsidP="00874CA2">
      <w:pPr>
        <w:pStyle w:val="ListParagraph"/>
        <w:numPr>
          <w:ilvl w:val="0"/>
          <w:numId w:val="1"/>
        </w:numPr>
      </w:pPr>
      <w:r>
        <w:t>They are similar in that they both ask questions.</w:t>
      </w:r>
    </w:p>
    <w:p w14:paraId="6917E1D0" w14:textId="7B060689" w:rsidR="00F14DE3" w:rsidRDefault="00F14DE3" w:rsidP="00874CA2">
      <w:pPr>
        <w:pStyle w:val="ListParagraph"/>
        <w:numPr>
          <w:ilvl w:val="0"/>
          <w:numId w:val="1"/>
        </w:numPr>
      </w:pPr>
      <w:r>
        <w:t xml:space="preserve">However, qualitative interviews have an explicit purpose- to learn </w:t>
      </w:r>
      <w:r w:rsidR="005A78A7">
        <w:t xml:space="preserve">about the informant and setting </w:t>
      </w:r>
      <w:r w:rsidR="005A78A7">
        <w:sym w:font="Wingdings" w:char="F0E0"/>
      </w:r>
      <w:r w:rsidR="005A78A7">
        <w:t xml:space="preserve"> the researcher includes explanations or requests that diverge from friendly conversations.</w:t>
      </w:r>
    </w:p>
    <w:p w14:paraId="23F14C3A" w14:textId="6C3328C4" w:rsidR="005A78A7" w:rsidRDefault="00FA60C2" w:rsidP="00874CA2">
      <w:pPr>
        <w:pStyle w:val="ListParagraph"/>
        <w:numPr>
          <w:ilvl w:val="0"/>
          <w:numId w:val="1"/>
        </w:numPr>
      </w:pPr>
      <w:r>
        <w:t xml:space="preserve">The qualitative interview is less balanced </w:t>
      </w:r>
      <w:r>
        <w:sym w:font="Wingdings" w:char="F0E0"/>
      </w:r>
      <w:r w:rsidR="00CC4996">
        <w:t xml:space="preserve"> more questions come from the researcher, who expresses more ignorance and interest. </w:t>
      </w:r>
    </w:p>
    <w:p w14:paraId="27398DE8" w14:textId="302106BC" w:rsidR="00D56854" w:rsidRDefault="00D56854" w:rsidP="00874CA2">
      <w:pPr>
        <w:pStyle w:val="ListParagraph"/>
        <w:numPr>
          <w:ilvl w:val="0"/>
          <w:numId w:val="1"/>
        </w:numPr>
      </w:pPr>
      <w:r>
        <w:t>The interview also includes repetition</w:t>
      </w:r>
      <w:r w:rsidR="00D92C59">
        <w:t>, and the researcher asks the respondent to elaborate on unclear abbreviations.</w:t>
      </w:r>
    </w:p>
    <w:p w14:paraId="6E7F9917" w14:textId="00102DB9" w:rsidR="00D92C59" w:rsidRDefault="004E0DD2" w:rsidP="00874CA2">
      <w:pPr>
        <w:pStyle w:val="ListParagraph"/>
        <w:numPr>
          <w:ilvl w:val="0"/>
          <w:numId w:val="1"/>
        </w:numPr>
      </w:pPr>
      <w:r>
        <w:t>[*Again, skim chart on page 266]</w:t>
      </w:r>
    </w:p>
    <w:p w14:paraId="533053EB" w14:textId="27E2734A" w:rsidR="004E0DD2" w:rsidRDefault="00E048E4" w:rsidP="00874CA2">
      <w:pPr>
        <w:pStyle w:val="ListParagraph"/>
        <w:numPr>
          <w:ilvl w:val="0"/>
          <w:numId w:val="1"/>
        </w:numPr>
      </w:pPr>
      <w:r>
        <w:t>This open-ended interviewing allows the researcher to see how something affects the respondent’s daily life, and the greater community.</w:t>
      </w:r>
    </w:p>
    <w:p w14:paraId="03567C12" w14:textId="77777777" w:rsidR="00E048E4" w:rsidRDefault="00E048E4" w:rsidP="00E048E4"/>
    <w:p w14:paraId="2F57E65F" w14:textId="11B47248" w:rsidR="00E048E4" w:rsidRDefault="00E048E4" w:rsidP="00E048E4">
      <w:r>
        <w:sym w:font="Wingdings" w:char="F0E0"/>
      </w:r>
      <w:r>
        <w:t xml:space="preserve"> The Procedure of Qualitative Interviewing:</w:t>
      </w:r>
    </w:p>
    <w:p w14:paraId="2100B9B8" w14:textId="073A4A83" w:rsidR="00AF6596" w:rsidRDefault="00AF6596" w:rsidP="00AF6596">
      <w:pPr>
        <w:pStyle w:val="ListParagraph"/>
        <w:numPr>
          <w:ilvl w:val="0"/>
          <w:numId w:val="1"/>
        </w:numPr>
      </w:pPr>
      <w:r>
        <w:t>Researcher obviously needs a clearly defined research question.</w:t>
      </w:r>
    </w:p>
    <w:p w14:paraId="59F51B97" w14:textId="50C16FDA" w:rsidR="00192DAF" w:rsidRDefault="00192DAF" w:rsidP="00AF6596">
      <w:pPr>
        <w:pStyle w:val="ListParagraph"/>
        <w:numPr>
          <w:ilvl w:val="0"/>
          <w:numId w:val="1"/>
        </w:numPr>
      </w:pPr>
      <w:r>
        <w:t xml:space="preserve">However, they rarely have a hypothesis </w:t>
      </w:r>
      <w:r w:rsidR="007F443F">
        <w:t xml:space="preserve">that they are testing </w:t>
      </w:r>
      <w:r w:rsidR="007F443F">
        <w:sym w:font="Wingdings" w:char="F0E0"/>
      </w:r>
      <w:r w:rsidR="007F443F">
        <w:t xml:space="preserve"> they use the inductive approach to theorizing to build a theory that emerges from the evidence from their interviews.</w:t>
      </w:r>
    </w:p>
    <w:p w14:paraId="6A2962D5" w14:textId="6D10937D" w:rsidR="007F443F" w:rsidRDefault="007F443F" w:rsidP="007F443F">
      <w:pPr>
        <w:rPr>
          <w:u w:val="single"/>
        </w:rPr>
      </w:pPr>
      <w:r>
        <w:rPr>
          <w:u w:val="single"/>
        </w:rPr>
        <w:t>Sampling in Qualitative Interviews:</w:t>
      </w:r>
    </w:p>
    <w:p w14:paraId="1F03BA58" w14:textId="788A1855" w:rsidR="007F443F" w:rsidRDefault="0036377B" w:rsidP="0036377B">
      <w:pPr>
        <w:pStyle w:val="ListParagraph"/>
        <w:numPr>
          <w:ilvl w:val="0"/>
          <w:numId w:val="1"/>
        </w:numPr>
      </w:pPr>
      <w:r>
        <w:t xml:space="preserve">Typically use nonprobability sampling </w:t>
      </w:r>
      <w:r>
        <w:sym w:font="Wingdings" w:char="F0E0"/>
      </w:r>
      <w:r>
        <w:t xml:space="preserve"> snowball and purposive sampling are most often used</w:t>
      </w:r>
      <w:r w:rsidR="00DB7A1D">
        <w:t xml:space="preserve"> to recruit the interviewees</w:t>
      </w:r>
      <w:r>
        <w:t xml:space="preserve">. </w:t>
      </w:r>
    </w:p>
    <w:p w14:paraId="1E07C530" w14:textId="4CCF67CE" w:rsidR="0036377B" w:rsidRDefault="0036377B" w:rsidP="0036377B">
      <w:pPr>
        <w:pStyle w:val="ListParagraph"/>
        <w:numPr>
          <w:ilvl w:val="0"/>
          <w:numId w:val="1"/>
        </w:numPr>
      </w:pPr>
      <w:r>
        <w:t>The topics that the interviewers are interested in studying do not lend them</w:t>
      </w:r>
      <w:r w:rsidR="00853BA6">
        <w:t>selves to probability sampling b/c it requires a sampling frame and usually there is no official list.</w:t>
      </w:r>
    </w:p>
    <w:p w14:paraId="5DEF9FB9" w14:textId="4E89B3C6" w:rsidR="00853BA6" w:rsidRDefault="00CC44DB" w:rsidP="0036377B">
      <w:pPr>
        <w:pStyle w:val="ListParagraph"/>
        <w:numPr>
          <w:ilvl w:val="0"/>
          <w:numId w:val="1"/>
        </w:numPr>
      </w:pPr>
      <w:r>
        <w:t>Purpo</w:t>
      </w:r>
      <w:r w:rsidR="007B3CEB">
        <w:t>sive sampling creates as much d</w:t>
      </w:r>
      <w:r>
        <w:t xml:space="preserve">iversity </w:t>
      </w:r>
      <w:r w:rsidR="007B3CEB">
        <w:t xml:space="preserve">as possible </w:t>
      </w:r>
      <w:r>
        <w:t>in the sample.</w:t>
      </w:r>
    </w:p>
    <w:p w14:paraId="63345AE0" w14:textId="77777777" w:rsidR="00EF320C" w:rsidRDefault="00EF320C" w:rsidP="0036377B">
      <w:pPr>
        <w:pStyle w:val="ListParagraph"/>
        <w:numPr>
          <w:ilvl w:val="0"/>
          <w:numId w:val="1"/>
        </w:numPr>
      </w:pPr>
      <w:r>
        <w:lastRenderedPageBreak/>
        <w:t xml:space="preserve">Hidden populations: </w:t>
      </w:r>
      <w:r w:rsidR="005A7BAE">
        <w:t>people who belong to subcultures whose members are hard to loc</w:t>
      </w:r>
      <w:r>
        <w:t>ate and therefore hard to study</w:t>
      </w:r>
    </w:p>
    <w:p w14:paraId="537462A8" w14:textId="20981983" w:rsidR="00CC44DB" w:rsidRDefault="00EF320C" w:rsidP="00EF320C">
      <w:pPr>
        <w:pStyle w:val="ListParagraph"/>
        <w:numPr>
          <w:ilvl w:val="0"/>
          <w:numId w:val="3"/>
        </w:numPr>
      </w:pPr>
      <w:r>
        <w:t>m</w:t>
      </w:r>
      <w:r w:rsidR="00385A68">
        <w:t xml:space="preserve">any researchers who want to study them rely on qualitative interviewing as a data collection technique </w:t>
      </w:r>
      <w:r w:rsidR="00385A68">
        <w:sym w:font="Wingdings" w:char="F0E0"/>
      </w:r>
      <w:r w:rsidR="00385A68">
        <w:t xml:space="preserve"> </w:t>
      </w:r>
      <w:r w:rsidR="00F3486F">
        <w:t>they rely on nonprobability samples since no sampling frames exist for hidden populations</w:t>
      </w:r>
      <w:r w:rsidR="00583041">
        <w:t>.</w:t>
      </w:r>
    </w:p>
    <w:p w14:paraId="720ABFE0" w14:textId="716EC242" w:rsidR="00583041" w:rsidRDefault="00583041" w:rsidP="0036377B">
      <w:pPr>
        <w:pStyle w:val="ListParagraph"/>
        <w:numPr>
          <w:ilvl w:val="0"/>
          <w:numId w:val="1"/>
        </w:numPr>
      </w:pPr>
      <w:r>
        <w:t>^Snowball works good b/c once they get contact with some of them, then they can ask if they could get them in contact with others,</w:t>
      </w:r>
    </w:p>
    <w:p w14:paraId="5EE42510" w14:textId="35663A6C" w:rsidR="00583041" w:rsidRDefault="00583041" w:rsidP="00583041">
      <w:pPr>
        <w:rPr>
          <w:u w:val="single"/>
        </w:rPr>
      </w:pPr>
      <w:r>
        <w:rPr>
          <w:u w:val="single"/>
        </w:rPr>
        <w:t>How Many People to Interview:</w:t>
      </w:r>
    </w:p>
    <w:p w14:paraId="66873C3B" w14:textId="6C1D5962" w:rsidR="000348C5" w:rsidRDefault="000348C5" w:rsidP="000348C5">
      <w:pPr>
        <w:pStyle w:val="ListParagraph"/>
        <w:numPr>
          <w:ilvl w:val="0"/>
          <w:numId w:val="1"/>
        </w:numPr>
      </w:pPr>
      <w:r>
        <w:t>This type of theoretical sampling goes hand in hand with the grounded theor</w:t>
      </w:r>
      <w:r w:rsidR="0088601A">
        <w:t>y approach.</w:t>
      </w:r>
    </w:p>
    <w:p w14:paraId="441CE33A" w14:textId="60B9345A" w:rsidR="00D136E9" w:rsidRDefault="00D136E9" w:rsidP="000348C5">
      <w:pPr>
        <w:pStyle w:val="ListParagraph"/>
        <w:numPr>
          <w:ilvl w:val="0"/>
          <w:numId w:val="1"/>
        </w:numPr>
      </w:pPr>
      <w:r w:rsidRPr="00EF320C">
        <w:rPr>
          <w:b/>
        </w:rPr>
        <w:t>Theoretical sampling:</w:t>
      </w:r>
      <w:r>
        <w:t xml:space="preserve"> the researcher does not know in advance how many people he/she needs to</w:t>
      </w:r>
      <w:r w:rsidR="00941D0D">
        <w:t xml:space="preserve"> interview </w:t>
      </w:r>
      <w:r w:rsidR="00941D0D">
        <w:sym w:font="Wingdings" w:char="F0E0"/>
      </w:r>
      <w:r w:rsidR="00941D0D">
        <w:t xml:space="preserve"> they keep interviewing people until the same themes start to emerge and no new findings are revealed (called </w:t>
      </w:r>
      <w:r w:rsidR="00941D0D" w:rsidRPr="00941D0D">
        <w:rPr>
          <w:b/>
        </w:rPr>
        <w:t>“theoretical saturation”).</w:t>
      </w:r>
    </w:p>
    <w:p w14:paraId="29B35B10" w14:textId="5DE422C8" w:rsidR="00941D0D" w:rsidRDefault="0041601A" w:rsidP="000348C5">
      <w:pPr>
        <w:pStyle w:val="ListParagraph"/>
        <w:numPr>
          <w:ilvl w:val="0"/>
          <w:numId w:val="1"/>
        </w:numPr>
      </w:pPr>
      <w:r>
        <w:t>The # of people, in reality, is based on the time and money/resources available.</w:t>
      </w:r>
    </w:p>
    <w:p w14:paraId="03E406C3" w14:textId="38B93B9C" w:rsidR="0041601A" w:rsidRDefault="00A205C3" w:rsidP="000348C5">
      <w:pPr>
        <w:pStyle w:val="ListParagraph"/>
        <w:numPr>
          <w:ilvl w:val="0"/>
          <w:numId w:val="1"/>
        </w:numPr>
      </w:pPr>
      <w:r>
        <w:t>Locating subjects and transcribing the interview data takes a long time (a 1 hour interview usually takes 6 hours to transcribe).</w:t>
      </w:r>
    </w:p>
    <w:p w14:paraId="360D566C" w14:textId="40B6F46E" w:rsidR="00A205C3" w:rsidRDefault="005F38EE" w:rsidP="005F38EE">
      <w:pPr>
        <w:rPr>
          <w:u w:val="single"/>
        </w:rPr>
      </w:pPr>
      <w:r>
        <w:rPr>
          <w:u w:val="single"/>
        </w:rPr>
        <w:t>Incentives:</w:t>
      </w:r>
    </w:p>
    <w:p w14:paraId="344E73A3" w14:textId="071651CA" w:rsidR="005F38EE" w:rsidRDefault="00AE129F" w:rsidP="00AE129F">
      <w:pPr>
        <w:pStyle w:val="ListParagraph"/>
        <w:numPr>
          <w:ilvl w:val="0"/>
          <w:numId w:val="1"/>
        </w:numPr>
      </w:pPr>
      <w:r w:rsidRPr="00AE129F">
        <w:rPr>
          <w:b/>
          <w:bCs/>
        </w:rPr>
        <w:t>Incentive</w:t>
      </w:r>
      <w:r>
        <w:t>: a general term for the remuneration given to research participants, often cash.</w:t>
      </w:r>
    </w:p>
    <w:p w14:paraId="1995A5EC" w14:textId="77777777" w:rsidR="00EF320C" w:rsidRDefault="00EF320C" w:rsidP="00AE129F">
      <w:pPr>
        <w:pStyle w:val="ListParagraph"/>
        <w:numPr>
          <w:ilvl w:val="0"/>
          <w:numId w:val="1"/>
        </w:numPr>
      </w:pPr>
      <w:r>
        <w:t>Important to use incentive that’</w:t>
      </w:r>
      <w:r w:rsidR="005D4A1F">
        <w:t>s ap</w:t>
      </w:r>
      <w:r>
        <w:t>propriate to your target sample</w:t>
      </w:r>
    </w:p>
    <w:p w14:paraId="78433D1B" w14:textId="3CB13504" w:rsidR="00B85586" w:rsidRDefault="00EF320C" w:rsidP="00EF320C">
      <w:pPr>
        <w:pStyle w:val="ListParagraph"/>
        <w:numPr>
          <w:ilvl w:val="0"/>
          <w:numId w:val="3"/>
        </w:numPr>
      </w:pPr>
      <w:r>
        <w:t xml:space="preserve">E.g. </w:t>
      </w:r>
      <w:r w:rsidR="00A70556">
        <w:t>a sample of youth might want gift cards to fast food restaurants.</w:t>
      </w:r>
    </w:p>
    <w:p w14:paraId="5EEF2FA5" w14:textId="162C0832" w:rsidR="00E971E7" w:rsidRDefault="00E971E7" w:rsidP="00E971E7">
      <w:pPr>
        <w:rPr>
          <w:u w:val="single"/>
        </w:rPr>
      </w:pPr>
      <w:r>
        <w:rPr>
          <w:u w:val="single"/>
        </w:rPr>
        <w:t>Interview Sites:</w:t>
      </w:r>
    </w:p>
    <w:p w14:paraId="23E7FEF0" w14:textId="675C6F3E" w:rsidR="00E971E7" w:rsidRDefault="00EF320C" w:rsidP="0070494F">
      <w:pPr>
        <w:pStyle w:val="ListParagraph"/>
        <w:numPr>
          <w:ilvl w:val="0"/>
          <w:numId w:val="1"/>
        </w:numPr>
      </w:pPr>
      <w:r>
        <w:t xml:space="preserve">Often </w:t>
      </w:r>
      <w:r w:rsidR="0070494F">
        <w:t>place in the interviewee’s home envir</w:t>
      </w:r>
      <w:r>
        <w:t>onment so they’re comfortable</w:t>
      </w:r>
    </w:p>
    <w:p w14:paraId="660D325D" w14:textId="693EB9DA" w:rsidR="0070494F" w:rsidRDefault="00EF320C" w:rsidP="0070494F">
      <w:pPr>
        <w:pStyle w:val="ListParagraph"/>
        <w:numPr>
          <w:ilvl w:val="0"/>
          <w:numId w:val="1"/>
        </w:numPr>
      </w:pPr>
      <w:r>
        <w:t>If</w:t>
      </w:r>
      <w:r w:rsidR="00646D0C">
        <w:t xml:space="preserve"> t</w:t>
      </w:r>
      <w:r>
        <w:t>he interviewee is preoccupied/there’s no privacy they may move to</w:t>
      </w:r>
      <w:r w:rsidR="00646D0C">
        <w:t>re</w:t>
      </w:r>
      <w:r>
        <w:t xml:space="preserve"> staurant or university office</w:t>
      </w:r>
    </w:p>
    <w:p w14:paraId="6A1418F4" w14:textId="21CFE4D5" w:rsidR="00646D0C" w:rsidRDefault="00E94556" w:rsidP="0070494F">
      <w:pPr>
        <w:pStyle w:val="ListParagraph"/>
        <w:numPr>
          <w:ilvl w:val="0"/>
          <w:numId w:val="1"/>
        </w:numPr>
      </w:pPr>
      <w:r>
        <w:t xml:space="preserve">The interview’s meaning is shaped by its </w:t>
      </w:r>
      <w:r w:rsidRPr="00EF320C">
        <w:rPr>
          <w:b/>
          <w:i/>
        </w:rPr>
        <w:t>gestalt</w:t>
      </w:r>
      <w:r w:rsidRPr="00EF320C">
        <w:rPr>
          <w:b/>
        </w:rPr>
        <w:t>:</w:t>
      </w:r>
      <w:r>
        <w:t xml:space="preserve"> the whole interaction of a researcher and a member in a specific context.</w:t>
      </w:r>
    </w:p>
    <w:p w14:paraId="7470ADFE" w14:textId="2F04F4DD" w:rsidR="00E94556" w:rsidRDefault="00EF320C" w:rsidP="00EF320C">
      <w:pPr>
        <w:pStyle w:val="ListParagraph"/>
        <w:numPr>
          <w:ilvl w:val="0"/>
          <w:numId w:val="3"/>
        </w:numPr>
      </w:pPr>
      <w:r>
        <w:t>M</w:t>
      </w:r>
      <w:r w:rsidR="00FC2699">
        <w:t>ore than jus</w:t>
      </w:r>
      <w:r>
        <w:t>t the words that are exchanged (</w:t>
      </w:r>
      <w:r w:rsidR="00FC2699">
        <w:t xml:space="preserve">nonverbal forms such as </w:t>
      </w:r>
      <w:r>
        <w:t>shrugs and gestures add meaning)</w:t>
      </w:r>
    </w:p>
    <w:p w14:paraId="6640BAEE" w14:textId="2BD39D6E" w:rsidR="00FC2699" w:rsidRDefault="004030DE" w:rsidP="0070494F">
      <w:pPr>
        <w:pStyle w:val="ListParagraph"/>
        <w:numPr>
          <w:ilvl w:val="0"/>
          <w:numId w:val="1"/>
        </w:numPr>
      </w:pPr>
      <w:r>
        <w:t>The interview is characterized by many factors, like body language, the relationship b/w them, and the context in which it takes place.</w:t>
      </w:r>
    </w:p>
    <w:p w14:paraId="65C5F5B5" w14:textId="115F0B40" w:rsidR="004030DE" w:rsidRDefault="004030DE" w:rsidP="004030DE">
      <w:pPr>
        <w:rPr>
          <w:u w:val="single"/>
        </w:rPr>
      </w:pPr>
      <w:r>
        <w:rPr>
          <w:u w:val="single"/>
        </w:rPr>
        <w:t>Recording and Transcribing:</w:t>
      </w:r>
    </w:p>
    <w:p w14:paraId="704B3C8E" w14:textId="611D5D54" w:rsidR="004030DE" w:rsidRDefault="00D54B4C" w:rsidP="00D54B4C">
      <w:pPr>
        <w:pStyle w:val="ListParagraph"/>
        <w:numPr>
          <w:ilvl w:val="0"/>
          <w:numId w:val="1"/>
        </w:numPr>
      </w:pPr>
      <w:r>
        <w:t>Researcher usually audio-records the interview while also jotting down notes.</w:t>
      </w:r>
    </w:p>
    <w:p w14:paraId="40553E98" w14:textId="49E42E79" w:rsidR="00253999" w:rsidRDefault="00E641FE" w:rsidP="00D54B4C">
      <w:pPr>
        <w:pStyle w:val="ListParagraph"/>
        <w:numPr>
          <w:ilvl w:val="0"/>
          <w:numId w:val="1"/>
        </w:numPr>
      </w:pPr>
      <w:r>
        <w:t>Transcribing takes time (should be done soon after</w:t>
      </w:r>
      <w:r w:rsidR="005356F0">
        <w:t xml:space="preserve"> interview</w:t>
      </w:r>
      <w:r>
        <w:t xml:space="preserve"> so that it’s fresh in their mind)</w:t>
      </w:r>
    </w:p>
    <w:p w14:paraId="6E73F5A4" w14:textId="2D1197C0" w:rsidR="00253999" w:rsidRDefault="00E641FE" w:rsidP="00D54B4C">
      <w:pPr>
        <w:pStyle w:val="ListParagraph"/>
        <w:numPr>
          <w:ilvl w:val="0"/>
          <w:numId w:val="1"/>
        </w:numPr>
      </w:pPr>
      <w:r>
        <w:rPr>
          <w:b/>
          <w:bCs/>
        </w:rPr>
        <w:t>S</w:t>
      </w:r>
      <w:r w:rsidR="00841720" w:rsidRPr="00841720">
        <w:rPr>
          <w:b/>
          <w:bCs/>
        </w:rPr>
        <w:t>elective transcription</w:t>
      </w:r>
      <w:r w:rsidR="00841720">
        <w:t xml:space="preserve">: </w:t>
      </w:r>
      <w:r w:rsidR="00AD6588">
        <w:t>only the parts of the interview that t</w:t>
      </w:r>
      <w:r w:rsidR="008A0F1E">
        <w:t xml:space="preserve">hat researcher deems important </w:t>
      </w:r>
      <w:r>
        <w:t>are transcribed</w:t>
      </w:r>
    </w:p>
    <w:p w14:paraId="5A49320F" w14:textId="16F77CC4" w:rsidR="00AD6588" w:rsidRDefault="008A0F1E" w:rsidP="00D54B4C">
      <w:pPr>
        <w:pStyle w:val="ListParagraph"/>
        <w:numPr>
          <w:ilvl w:val="0"/>
          <w:numId w:val="1"/>
        </w:numPr>
      </w:pPr>
      <w:r>
        <w:t xml:space="preserve">Fully transcribed interviews are obviously best </w:t>
      </w:r>
    </w:p>
    <w:p w14:paraId="42E244CC" w14:textId="11A6A8FE" w:rsidR="008A0F1E" w:rsidRDefault="008A0F1E" w:rsidP="008A0F1E">
      <w:pPr>
        <w:rPr>
          <w:u w:val="single"/>
        </w:rPr>
      </w:pPr>
      <w:r>
        <w:rPr>
          <w:u w:val="single"/>
        </w:rPr>
        <w:t>Informants:</w:t>
      </w:r>
    </w:p>
    <w:p w14:paraId="5E7E3FA1" w14:textId="77777777" w:rsidR="00154AD3" w:rsidRDefault="00793C76" w:rsidP="00793C76">
      <w:pPr>
        <w:pStyle w:val="ListParagraph"/>
        <w:numPr>
          <w:ilvl w:val="0"/>
          <w:numId w:val="1"/>
        </w:numPr>
      </w:pPr>
      <w:r w:rsidRPr="00793C76">
        <w:rPr>
          <w:b/>
          <w:bCs/>
        </w:rPr>
        <w:t>Informant</w:t>
      </w:r>
      <w:r>
        <w:t>: individuals who participate in</w:t>
      </w:r>
      <w:r w:rsidR="00154AD3">
        <w:t xml:space="preserve"> qualitative research projects</w:t>
      </w:r>
    </w:p>
    <w:p w14:paraId="165D3AD5" w14:textId="19E4CDFB" w:rsidR="008A0F1E" w:rsidRDefault="00154AD3" w:rsidP="00154AD3">
      <w:pPr>
        <w:pStyle w:val="ListParagraph"/>
        <w:numPr>
          <w:ilvl w:val="0"/>
          <w:numId w:val="3"/>
        </w:numPr>
      </w:pPr>
      <w:r>
        <w:t>K</w:t>
      </w:r>
      <w:r w:rsidR="00793C76">
        <w:t>ey actor in the project with whom the researcher develops a relationship and who tells about, or informs on, the aspects of the research setting.</w:t>
      </w:r>
    </w:p>
    <w:p w14:paraId="3994640A" w14:textId="52A9D2A8" w:rsidR="00793C76" w:rsidRDefault="005E769A" w:rsidP="005E769A">
      <w:pPr>
        <w:ind w:left="360"/>
      </w:pPr>
      <w:r>
        <w:t>The ideal informant has 4 characteristics:</w:t>
      </w:r>
    </w:p>
    <w:p w14:paraId="3688D08C" w14:textId="77777777" w:rsidR="00154AD3" w:rsidRDefault="00154AD3" w:rsidP="005E769A">
      <w:pPr>
        <w:pStyle w:val="ListParagraph"/>
        <w:numPr>
          <w:ilvl w:val="0"/>
          <w:numId w:val="2"/>
        </w:numPr>
      </w:pPr>
      <w:r>
        <w:t>F</w:t>
      </w:r>
      <w:r w:rsidR="005E769A">
        <w:t>amiliar with the culture and are in a position to wi</w:t>
      </w:r>
      <w:r>
        <w:t>tness significant events</w:t>
      </w:r>
    </w:p>
    <w:p w14:paraId="55DB21BA" w14:textId="05E35D00" w:rsidR="005E769A" w:rsidRDefault="000D2AEC" w:rsidP="00154AD3">
      <w:pPr>
        <w:pStyle w:val="ListParagraph"/>
        <w:numPr>
          <w:ilvl w:val="0"/>
          <w:numId w:val="3"/>
        </w:numPr>
      </w:pPr>
      <w:r>
        <w:t>They engage in routines in the sett</w:t>
      </w:r>
      <w:r w:rsidR="00154AD3">
        <w:t>ing without thinking about them</w:t>
      </w:r>
    </w:p>
    <w:p w14:paraId="1115E9C7" w14:textId="77777777" w:rsidR="00154AD3" w:rsidRDefault="00154AD3" w:rsidP="005E769A">
      <w:pPr>
        <w:pStyle w:val="ListParagraph"/>
        <w:numPr>
          <w:ilvl w:val="0"/>
          <w:numId w:val="2"/>
        </w:numPr>
      </w:pPr>
      <w:r>
        <w:t>C</w:t>
      </w:r>
      <w:r w:rsidR="00B712A0">
        <w:t xml:space="preserve">urrently involved in the culture that the researcher is trying to understand </w:t>
      </w:r>
    </w:p>
    <w:p w14:paraId="5155BC85" w14:textId="5F95B9BB" w:rsidR="003C7063" w:rsidRDefault="00154AD3" w:rsidP="00154AD3">
      <w:pPr>
        <w:pStyle w:val="ListParagraph"/>
        <w:numPr>
          <w:ilvl w:val="0"/>
          <w:numId w:val="3"/>
        </w:numPr>
      </w:pPr>
      <w:r>
        <w:t xml:space="preserve">E.g. </w:t>
      </w:r>
      <w:r w:rsidR="00B712A0">
        <w:t>members may provide useful insights, but the longer they have been away</w:t>
      </w:r>
      <w:r w:rsidR="003C7063">
        <w:t>, the more likely they have reconstructed their recollections.</w:t>
      </w:r>
    </w:p>
    <w:p w14:paraId="2B7F50B8" w14:textId="77777777" w:rsidR="00154AD3" w:rsidRDefault="00451C43" w:rsidP="005E769A">
      <w:pPr>
        <w:pStyle w:val="ListParagraph"/>
        <w:numPr>
          <w:ilvl w:val="0"/>
          <w:numId w:val="2"/>
        </w:numPr>
      </w:pPr>
      <w:r>
        <w:t xml:space="preserve">Can spend </w:t>
      </w:r>
      <w:r w:rsidR="00154AD3">
        <w:t>their time with the researcher</w:t>
      </w:r>
    </w:p>
    <w:p w14:paraId="52CF81B6" w14:textId="5A82A9F7" w:rsidR="003C7063" w:rsidRDefault="00451C43" w:rsidP="00154AD3">
      <w:pPr>
        <w:pStyle w:val="ListParagraph"/>
        <w:numPr>
          <w:ilvl w:val="0"/>
          <w:numId w:val="3"/>
        </w:numPr>
      </w:pPr>
      <w:r>
        <w:t xml:space="preserve">Interviewing may take hours, and some </w:t>
      </w:r>
      <w:r w:rsidR="00154AD3">
        <w:t>are not available for that long</w:t>
      </w:r>
    </w:p>
    <w:p w14:paraId="03833488" w14:textId="77777777" w:rsidR="00154AD3" w:rsidRDefault="00A24B1C" w:rsidP="005E769A">
      <w:pPr>
        <w:pStyle w:val="ListParagraph"/>
        <w:numPr>
          <w:ilvl w:val="0"/>
          <w:numId w:val="2"/>
        </w:numPr>
      </w:pPr>
      <w:r>
        <w:t>Nonanalytical indi</w:t>
      </w:r>
      <w:r w:rsidR="00154AD3">
        <w:t>viduals make better informants</w:t>
      </w:r>
    </w:p>
    <w:p w14:paraId="2C909F10" w14:textId="77777777" w:rsidR="00154AD3" w:rsidRDefault="00154AD3" w:rsidP="00154AD3">
      <w:pPr>
        <w:pStyle w:val="ListParagraph"/>
        <w:numPr>
          <w:ilvl w:val="0"/>
          <w:numId w:val="3"/>
        </w:numPr>
      </w:pPr>
      <w:r>
        <w:t>They’ll</w:t>
      </w:r>
      <w:r w:rsidR="00A24B1C">
        <w:t xml:space="preserve"> be familiar with and use native folk th</w:t>
      </w:r>
      <w:r>
        <w:t>eory or pragmatic common sense</w:t>
      </w:r>
    </w:p>
    <w:p w14:paraId="4CC42A8A" w14:textId="19DD1953" w:rsidR="00451C43" w:rsidRDefault="00A24B1C" w:rsidP="00154AD3">
      <w:pPr>
        <w:pStyle w:val="ListParagraph"/>
        <w:numPr>
          <w:ilvl w:val="0"/>
          <w:numId w:val="3"/>
        </w:numPr>
      </w:pPr>
      <w:r>
        <w:t>This is in contrast to the analytic member, who pre-analyses the setting, using categor</w:t>
      </w:r>
      <w:r w:rsidR="00154AD3">
        <w:t>ies from the media or education</w:t>
      </w:r>
    </w:p>
    <w:p w14:paraId="6CC963F1" w14:textId="6B826811" w:rsidR="00A24B1C" w:rsidRDefault="00875818" w:rsidP="0049205C">
      <w:pPr>
        <w:pStyle w:val="ListParagraph"/>
        <w:numPr>
          <w:ilvl w:val="0"/>
          <w:numId w:val="1"/>
        </w:numPr>
      </w:pPr>
      <w:r>
        <w:t xml:space="preserve">A researcher may interview several types of informants </w:t>
      </w:r>
      <w:r w:rsidR="0006480F">
        <w:sym w:font="Wingdings" w:char="F0E0"/>
      </w:r>
      <w:r w:rsidR="0006480F">
        <w:t xml:space="preserve"> rookies, and old-timers, people who have changed status (through promotion), etc.</w:t>
      </w:r>
    </w:p>
    <w:p w14:paraId="766067FE" w14:textId="77777777" w:rsidR="0006480F" w:rsidRDefault="0006480F" w:rsidP="00492BCB"/>
    <w:p w14:paraId="53DB719D" w14:textId="228F5829" w:rsidR="00492BCB" w:rsidRDefault="00492BCB" w:rsidP="00492BCB">
      <w:r>
        <w:sym w:font="Wingdings" w:char="F0E0"/>
      </w:r>
      <w:r>
        <w:t xml:space="preserve"> Asking Questions in Qualitative Interviews:</w:t>
      </w:r>
    </w:p>
    <w:p w14:paraId="35BE6B67" w14:textId="63E9B5F0" w:rsidR="00F566B9" w:rsidRDefault="00F566B9" w:rsidP="00492BCB">
      <w:pPr>
        <w:rPr>
          <w:u w:val="single"/>
        </w:rPr>
      </w:pPr>
      <w:r>
        <w:rPr>
          <w:u w:val="single"/>
        </w:rPr>
        <w:t>Kvale Question Types:</w:t>
      </w:r>
    </w:p>
    <w:p w14:paraId="17F59B18" w14:textId="7348822F" w:rsidR="00776DA4" w:rsidRDefault="00650E46" w:rsidP="00650E46">
      <w:pPr>
        <w:pStyle w:val="ListParagraph"/>
        <w:numPr>
          <w:ilvl w:val="0"/>
          <w:numId w:val="1"/>
        </w:numPr>
      </w:pPr>
      <w:r>
        <w:t>Kvale has created a typology of 9 different question types that can occur during a qualitative interview.</w:t>
      </w:r>
    </w:p>
    <w:p w14:paraId="0EC013F8" w14:textId="626FC170" w:rsidR="00650E46" w:rsidRDefault="00B62140" w:rsidP="00650E46">
      <w:pPr>
        <w:pStyle w:val="ListParagraph"/>
        <w:numPr>
          <w:ilvl w:val="0"/>
          <w:numId w:val="1"/>
        </w:numPr>
      </w:pPr>
      <w:r>
        <w:t>According to Kvale, there are introducing questions, follow-up questions, probing questions, specifying questions, direct questions, indirect questions, structuring questions, interpreting questions, and silence.</w:t>
      </w:r>
    </w:p>
    <w:p w14:paraId="61B6D0F1" w14:textId="77777777" w:rsidR="00154AD3" w:rsidRDefault="00663C3A" w:rsidP="00650E46">
      <w:pPr>
        <w:pStyle w:val="ListParagraph"/>
        <w:numPr>
          <w:ilvl w:val="0"/>
          <w:numId w:val="1"/>
        </w:numPr>
      </w:pPr>
      <w:r w:rsidRPr="00663C3A">
        <w:rPr>
          <w:b/>
          <w:bCs/>
        </w:rPr>
        <w:t>Introducing questions</w:t>
      </w:r>
      <w:r>
        <w:t xml:space="preserve">: </w:t>
      </w:r>
      <w:r w:rsidR="006D764D">
        <w:t>refers to questions that are general opening q’s in</w:t>
      </w:r>
      <w:r w:rsidR="00ED0987">
        <w:t xml:space="preserve"> which the interviewee is prompted to give his or her accoun</w:t>
      </w:r>
      <w:r w:rsidR="00154AD3">
        <w:t>t of a situation or experience</w:t>
      </w:r>
    </w:p>
    <w:p w14:paraId="1D94399F" w14:textId="77777777" w:rsidR="00154AD3" w:rsidRDefault="00C50123" w:rsidP="00154AD3">
      <w:pPr>
        <w:pStyle w:val="ListParagraph"/>
        <w:numPr>
          <w:ilvl w:val="0"/>
          <w:numId w:val="6"/>
        </w:numPr>
      </w:pPr>
      <w:r>
        <w:t>Ex. “Could you tell me about the first time you experienced racism?”</w:t>
      </w:r>
      <w:r w:rsidR="00624C33">
        <w:t xml:space="preserve"> </w:t>
      </w:r>
    </w:p>
    <w:p w14:paraId="6DC61064" w14:textId="7B62CACD" w:rsidR="00B62140" w:rsidRDefault="00154AD3" w:rsidP="00154AD3">
      <w:pPr>
        <w:pStyle w:val="ListParagraph"/>
        <w:numPr>
          <w:ilvl w:val="0"/>
          <w:numId w:val="6"/>
        </w:numPr>
      </w:pPr>
      <w:r>
        <w:t>W</w:t>
      </w:r>
      <w:r w:rsidR="00624C33">
        <w:t>ill usually end in rich</w:t>
      </w:r>
      <w:r>
        <w:t xml:space="preserve"> descriptions and will be at</w:t>
      </w:r>
      <w:r w:rsidR="00624C33">
        <w:t xml:space="preserve"> core of an</w:t>
      </w:r>
      <w:r>
        <w:t>swering their research question</w:t>
      </w:r>
    </w:p>
    <w:p w14:paraId="180B1821" w14:textId="77777777" w:rsidR="00154AD3" w:rsidRDefault="00624C33" w:rsidP="00650E46">
      <w:pPr>
        <w:pStyle w:val="ListParagraph"/>
        <w:numPr>
          <w:ilvl w:val="0"/>
          <w:numId w:val="1"/>
        </w:numPr>
      </w:pPr>
      <w:r w:rsidRPr="00624C33">
        <w:rPr>
          <w:b/>
          <w:bCs/>
        </w:rPr>
        <w:t>Follow-up questions</w:t>
      </w:r>
      <w:r>
        <w:t xml:space="preserve">: </w:t>
      </w:r>
      <w:r w:rsidR="00B71AF8">
        <w:t xml:space="preserve">questions that are asked to get additional description about topics just discussed by the interviewee. </w:t>
      </w:r>
    </w:p>
    <w:p w14:paraId="04BBD0C9" w14:textId="77777777" w:rsidR="00154AD3" w:rsidRDefault="00154AD3" w:rsidP="00154AD3">
      <w:pPr>
        <w:pStyle w:val="ListParagraph"/>
        <w:numPr>
          <w:ilvl w:val="0"/>
          <w:numId w:val="7"/>
        </w:numPr>
      </w:pPr>
      <w:r>
        <w:t>Goal:</w:t>
      </w:r>
      <w:r w:rsidR="00684D7C">
        <w:t xml:space="preserve"> to get more info on events and experiences. </w:t>
      </w:r>
    </w:p>
    <w:p w14:paraId="38C62584" w14:textId="04308CAD" w:rsidR="00C50123" w:rsidRDefault="006D099E" w:rsidP="00154AD3">
      <w:pPr>
        <w:pStyle w:val="ListParagraph"/>
        <w:numPr>
          <w:ilvl w:val="0"/>
          <w:numId w:val="7"/>
        </w:numPr>
      </w:pPr>
      <w:r>
        <w:t xml:space="preserve">Ex. </w:t>
      </w:r>
      <w:r w:rsidR="00154AD3">
        <w:t>“</w:t>
      </w:r>
      <w:r>
        <w:t>I felt I was getting a negative reaction from the teacher”, and the interviewer will say “Negative reaction…?”</w:t>
      </w:r>
      <w:r w:rsidR="00182A1F">
        <w:t xml:space="preserve"> (R</w:t>
      </w:r>
      <w:r>
        <w:t>epeating words).</w:t>
      </w:r>
    </w:p>
    <w:p w14:paraId="55917069" w14:textId="77777777" w:rsidR="00154AD3" w:rsidRDefault="00E411D3" w:rsidP="00650E46">
      <w:pPr>
        <w:pStyle w:val="ListParagraph"/>
        <w:numPr>
          <w:ilvl w:val="0"/>
          <w:numId w:val="1"/>
        </w:numPr>
      </w:pPr>
      <w:r w:rsidRPr="00E411D3">
        <w:rPr>
          <w:b/>
          <w:bCs/>
        </w:rPr>
        <w:t>Probing questions</w:t>
      </w:r>
      <w:r>
        <w:t xml:space="preserve">: </w:t>
      </w:r>
      <w:r w:rsidR="00516195">
        <w:t xml:space="preserve">types of q’s used by the researcher to expand on incomplete points an interviewee as raised. </w:t>
      </w:r>
    </w:p>
    <w:p w14:paraId="054743CC" w14:textId="77777777" w:rsidR="00154AD3" w:rsidRDefault="009A252E" w:rsidP="00154AD3">
      <w:pPr>
        <w:pStyle w:val="ListParagraph"/>
        <w:numPr>
          <w:ilvl w:val="0"/>
          <w:numId w:val="8"/>
        </w:numPr>
      </w:pPr>
      <w:r>
        <w:t xml:space="preserve">Sometimes, an interviewee will only respond with “yes” or “no”, and sometimes the researcher will ask for more examples to “probe” them. </w:t>
      </w:r>
    </w:p>
    <w:p w14:paraId="457DC3C1" w14:textId="1A009672" w:rsidR="006D099E" w:rsidRDefault="00E54A50" w:rsidP="00154AD3">
      <w:pPr>
        <w:pStyle w:val="ListParagraph"/>
        <w:numPr>
          <w:ilvl w:val="0"/>
          <w:numId w:val="8"/>
        </w:numPr>
      </w:pPr>
      <w:r>
        <w:t>Diff from follow-up questions b/c they are asking for general expansion without indicating which part of the answer he or she is interested in getting more info on.</w:t>
      </w:r>
    </w:p>
    <w:p w14:paraId="239842C5" w14:textId="77777777" w:rsidR="00154AD3" w:rsidRDefault="00060EDF" w:rsidP="00650E46">
      <w:pPr>
        <w:pStyle w:val="ListParagraph"/>
        <w:numPr>
          <w:ilvl w:val="0"/>
          <w:numId w:val="1"/>
        </w:numPr>
      </w:pPr>
      <w:r w:rsidRPr="00060EDF">
        <w:rPr>
          <w:b/>
          <w:bCs/>
        </w:rPr>
        <w:t>Specifying questions</w:t>
      </w:r>
      <w:r>
        <w:t xml:space="preserve">: </w:t>
      </w:r>
      <w:r w:rsidR="00046301">
        <w:t>questions that the researcher asks to get more detailed descriptions about specific aspects of the interviewee’</w:t>
      </w:r>
      <w:r w:rsidR="00B53BA7">
        <w:t>s descriptions.</w:t>
      </w:r>
      <w:r w:rsidR="007A64C6">
        <w:t xml:space="preserve"> </w:t>
      </w:r>
    </w:p>
    <w:p w14:paraId="0D209684" w14:textId="2346519D" w:rsidR="00E54A50" w:rsidRDefault="0050123B" w:rsidP="00154AD3">
      <w:pPr>
        <w:pStyle w:val="ListParagraph"/>
        <w:numPr>
          <w:ilvl w:val="0"/>
          <w:numId w:val="9"/>
        </w:numPr>
      </w:pPr>
      <w:r>
        <w:t>Ex. “How did you react then?”</w:t>
      </w:r>
    </w:p>
    <w:p w14:paraId="33E0E7AB" w14:textId="75AD294D" w:rsidR="0050123B" w:rsidRDefault="00E16749" w:rsidP="00650E46">
      <w:pPr>
        <w:pStyle w:val="ListParagraph"/>
        <w:numPr>
          <w:ilvl w:val="0"/>
          <w:numId w:val="1"/>
        </w:numPr>
      </w:pPr>
      <w:r w:rsidRPr="00E16749">
        <w:rPr>
          <w:b/>
          <w:bCs/>
        </w:rPr>
        <w:t>Direct questions</w:t>
      </w:r>
      <w:r>
        <w:t xml:space="preserve">: </w:t>
      </w:r>
      <w:r w:rsidR="00F76B71">
        <w:t xml:space="preserve">questions introduced by the interviewer usually toward the end of the interview </w:t>
      </w:r>
      <w:r w:rsidR="0009775D">
        <w:t xml:space="preserve">to address specific topics that may not have been covered. </w:t>
      </w:r>
    </w:p>
    <w:p w14:paraId="7249EC03" w14:textId="77777777" w:rsidR="00154AD3" w:rsidRDefault="00203B85" w:rsidP="00650E46">
      <w:pPr>
        <w:pStyle w:val="ListParagraph"/>
        <w:numPr>
          <w:ilvl w:val="0"/>
          <w:numId w:val="1"/>
        </w:numPr>
      </w:pPr>
      <w:r w:rsidRPr="00203B85">
        <w:rPr>
          <w:b/>
          <w:bCs/>
        </w:rPr>
        <w:t>Indirect questions</w:t>
      </w:r>
      <w:r>
        <w:t xml:space="preserve">: </w:t>
      </w:r>
      <w:r w:rsidR="009D5C69">
        <w:t>questions that the interviewer asks to get a sense of how the interviewee believes other people think, behave</w:t>
      </w:r>
      <w:r w:rsidR="00D80A09">
        <w:t>,</w:t>
      </w:r>
      <w:r w:rsidR="009D5C69">
        <w:t xml:space="preserve"> or feel. </w:t>
      </w:r>
    </w:p>
    <w:p w14:paraId="1E7086AB" w14:textId="567261D1" w:rsidR="00024B90" w:rsidRDefault="00154AD3" w:rsidP="00154AD3">
      <w:pPr>
        <w:pStyle w:val="ListParagraph"/>
        <w:numPr>
          <w:ilvl w:val="0"/>
          <w:numId w:val="9"/>
        </w:numPr>
      </w:pPr>
      <w:r>
        <w:t>Have to make sure they’</w:t>
      </w:r>
      <w:r w:rsidR="008611AE">
        <w:t>re saying what THEY think and not what they think OTHERS think.</w:t>
      </w:r>
    </w:p>
    <w:p w14:paraId="7D1F6D8F" w14:textId="77777777" w:rsidR="00154AD3" w:rsidRDefault="00D80A09" w:rsidP="00650E46">
      <w:pPr>
        <w:pStyle w:val="ListParagraph"/>
        <w:numPr>
          <w:ilvl w:val="0"/>
          <w:numId w:val="1"/>
        </w:numPr>
      </w:pPr>
      <w:r w:rsidRPr="00D80A09">
        <w:rPr>
          <w:b/>
          <w:bCs/>
        </w:rPr>
        <w:t>Structuring questions</w:t>
      </w:r>
      <w:r>
        <w:t xml:space="preserve">: </w:t>
      </w:r>
      <w:r w:rsidR="00D10CA8">
        <w:t xml:space="preserve">used to keep the interview on track if it has gone off topic or to keep the interview moving along. </w:t>
      </w:r>
    </w:p>
    <w:p w14:paraId="65861834" w14:textId="39BAF099" w:rsidR="008611AE" w:rsidRDefault="001C0955" w:rsidP="00154AD3">
      <w:pPr>
        <w:pStyle w:val="ListParagraph"/>
        <w:numPr>
          <w:ilvl w:val="0"/>
          <w:numId w:val="9"/>
        </w:numPr>
      </w:pPr>
      <w:r>
        <w:t>“I would now like to discuss another issue…”</w:t>
      </w:r>
    </w:p>
    <w:p w14:paraId="59493C02" w14:textId="77777777" w:rsidR="00154AD3" w:rsidRDefault="006B5974" w:rsidP="00650E46">
      <w:pPr>
        <w:pStyle w:val="ListParagraph"/>
        <w:numPr>
          <w:ilvl w:val="0"/>
          <w:numId w:val="1"/>
        </w:numPr>
      </w:pPr>
      <w:r w:rsidRPr="006B5974">
        <w:rPr>
          <w:b/>
          <w:bCs/>
        </w:rPr>
        <w:t>Interpreting questions</w:t>
      </w:r>
      <w:r>
        <w:t xml:space="preserve">: </w:t>
      </w:r>
      <w:r w:rsidR="00154AD3">
        <w:t>questions that are asked to ens</w:t>
      </w:r>
      <w:r w:rsidR="00651B55">
        <w:t xml:space="preserve">ure that the researcher is interpreting what the interviewee is saying correctly as possible. </w:t>
      </w:r>
    </w:p>
    <w:p w14:paraId="4CE75B37" w14:textId="77777777" w:rsidR="00154AD3" w:rsidRDefault="00EA0423" w:rsidP="00154AD3">
      <w:pPr>
        <w:pStyle w:val="ListParagraph"/>
        <w:numPr>
          <w:ilvl w:val="0"/>
          <w:numId w:val="9"/>
        </w:numPr>
      </w:pPr>
      <w:r>
        <w:t>“</w:t>
      </w:r>
      <w:r w:rsidR="008A623F">
        <w:t>From what I unders</w:t>
      </w:r>
      <w:r>
        <w:t>tand…”</w:t>
      </w:r>
      <w:r w:rsidR="00DD4051">
        <w:t xml:space="preserve"> </w:t>
      </w:r>
    </w:p>
    <w:p w14:paraId="1F32F6D9" w14:textId="6ED1DBCF" w:rsidR="00EA0423" w:rsidRDefault="00154AD3" w:rsidP="00154AD3">
      <w:pPr>
        <w:pStyle w:val="ListParagraph"/>
        <w:numPr>
          <w:ilvl w:val="0"/>
          <w:numId w:val="9"/>
        </w:numPr>
      </w:pPr>
      <w:r>
        <w:t>Can also ask if</w:t>
      </w:r>
      <w:r w:rsidR="00DD4051">
        <w:t xml:space="preserve"> interviewee sees connections between different pie</w:t>
      </w:r>
      <w:r>
        <w:t>ces of info they’ve disclosed</w:t>
      </w:r>
    </w:p>
    <w:p w14:paraId="1D4D379C" w14:textId="4F107C6E" w:rsidR="00154AD3" w:rsidRDefault="00C670C8" w:rsidP="00650E46">
      <w:pPr>
        <w:pStyle w:val="ListParagraph"/>
        <w:numPr>
          <w:ilvl w:val="0"/>
          <w:numId w:val="1"/>
        </w:numPr>
      </w:pPr>
      <w:r w:rsidRPr="00C670C8">
        <w:rPr>
          <w:b/>
          <w:bCs/>
        </w:rPr>
        <w:t>Silence</w:t>
      </w:r>
      <w:r>
        <w:t xml:space="preserve">: </w:t>
      </w:r>
      <w:r w:rsidR="00276B10">
        <w:t>a technique used by researchers to get inte</w:t>
      </w:r>
      <w:r w:rsidR="00154AD3">
        <w:t>rviewees to keep speaking (</w:t>
      </w:r>
      <w:r w:rsidR="00276B10">
        <w:t>s</w:t>
      </w:r>
      <w:r w:rsidR="00154AD3">
        <w:t>ay nothing)</w:t>
      </w:r>
    </w:p>
    <w:p w14:paraId="1B94B0EC" w14:textId="23BEAE52" w:rsidR="00276B10" w:rsidRDefault="00DA6A0D" w:rsidP="00154AD3">
      <w:pPr>
        <w:pStyle w:val="ListParagraph"/>
        <w:numPr>
          <w:ilvl w:val="0"/>
          <w:numId w:val="10"/>
        </w:numPr>
      </w:pPr>
      <w:r>
        <w:t>The interviewees will try to fill the sil</w:t>
      </w:r>
      <w:r w:rsidR="00154AD3">
        <w:t>ence by elaborating so that it’s not awkward</w:t>
      </w:r>
    </w:p>
    <w:p w14:paraId="2BF5FEF5" w14:textId="3C7E318B" w:rsidR="00DA6A0D" w:rsidRDefault="00A80FFD" w:rsidP="00A80FFD">
      <w:pPr>
        <w:rPr>
          <w:u w:val="single"/>
        </w:rPr>
      </w:pPr>
      <w:r>
        <w:rPr>
          <w:u w:val="single"/>
        </w:rPr>
        <w:t>Interview Guide:</w:t>
      </w:r>
    </w:p>
    <w:p w14:paraId="2114F816" w14:textId="4CCDB04D" w:rsidR="00A80FFD" w:rsidRDefault="005B4DE6" w:rsidP="005B4DE6">
      <w:pPr>
        <w:pStyle w:val="ListParagraph"/>
        <w:numPr>
          <w:ilvl w:val="0"/>
          <w:numId w:val="1"/>
        </w:numPr>
      </w:pPr>
      <w:r w:rsidRPr="005B4DE6">
        <w:rPr>
          <w:b/>
          <w:bCs/>
        </w:rPr>
        <w:t>Interview guide</w:t>
      </w:r>
      <w:r>
        <w:t>: a list of questions that a researcher wishes to address in the course of the qualitative interview.</w:t>
      </w:r>
    </w:p>
    <w:p w14:paraId="4B17C463" w14:textId="348D0FCE" w:rsidR="005B4DE6" w:rsidRDefault="00154AD3" w:rsidP="005B4DE6">
      <w:pPr>
        <w:pStyle w:val="ListParagraph"/>
        <w:numPr>
          <w:ilvl w:val="0"/>
          <w:numId w:val="1"/>
        </w:numPr>
      </w:pPr>
      <w:r>
        <w:t>Doesn’</w:t>
      </w:r>
      <w:r w:rsidR="00683D4F">
        <w:t xml:space="preserve">t need to </w:t>
      </w:r>
      <w:r>
        <w:t>b</w:t>
      </w:r>
      <w:bookmarkStart w:id="0" w:name="_GoBack"/>
      <w:bookmarkEnd w:id="0"/>
      <w:r w:rsidR="00683D4F">
        <w:t xml:space="preserve">e followed chronologically. </w:t>
      </w:r>
    </w:p>
    <w:p w14:paraId="50822548" w14:textId="77777777" w:rsidR="00530D81" w:rsidRDefault="00530D81" w:rsidP="00B52DC7"/>
    <w:p w14:paraId="7CF26D55" w14:textId="07832D99" w:rsidR="00B52DC7" w:rsidRDefault="00B52DC7" w:rsidP="00B52DC7">
      <w:r>
        <w:sym w:font="Wingdings" w:char="F0E0"/>
      </w:r>
      <w:r w:rsidR="00545969">
        <w:t xml:space="preserve"> Advantages and Limitations of Qualitative Interviews:</w:t>
      </w:r>
    </w:p>
    <w:p w14:paraId="639FE0E2" w14:textId="59B61B6B" w:rsidR="00545969" w:rsidRDefault="003A0B2F" w:rsidP="00B52DC7">
      <w:pPr>
        <w:rPr>
          <w:u w:val="single"/>
        </w:rPr>
      </w:pPr>
      <w:r>
        <w:rPr>
          <w:u w:val="single"/>
        </w:rPr>
        <w:t>From the Perspective of the Interviewee:</w:t>
      </w:r>
    </w:p>
    <w:p w14:paraId="498DA314" w14:textId="345038E1" w:rsidR="003A0B2F" w:rsidRDefault="00312067" w:rsidP="00312067">
      <w:pPr>
        <w:pStyle w:val="ListParagraph"/>
        <w:numPr>
          <w:ilvl w:val="0"/>
          <w:numId w:val="1"/>
        </w:numPr>
      </w:pPr>
      <w:r>
        <w:t>One of the major advantages is that they allow the researcher to see the world from the perspective of their interviewee.</w:t>
      </w:r>
    </w:p>
    <w:p w14:paraId="56F4E234" w14:textId="0C89C99A" w:rsidR="00312067" w:rsidRDefault="00CE2A85" w:rsidP="00312067">
      <w:pPr>
        <w:pStyle w:val="ListParagraph"/>
        <w:numPr>
          <w:ilvl w:val="0"/>
          <w:numId w:val="1"/>
        </w:numPr>
      </w:pPr>
      <w:r>
        <w:t xml:space="preserve">The types of responses possible from qualitative interviews are more varied and allow the “voice” of the interviewee to be heard. </w:t>
      </w:r>
    </w:p>
    <w:p w14:paraId="49195F8C" w14:textId="291EE9D7" w:rsidR="00DF00FD" w:rsidRDefault="006D7389" w:rsidP="00312067">
      <w:pPr>
        <w:pStyle w:val="ListParagraph"/>
        <w:numPr>
          <w:ilvl w:val="0"/>
          <w:numId w:val="1"/>
        </w:numPr>
      </w:pPr>
      <w:r>
        <w:t>They ca</w:t>
      </w:r>
      <w:r w:rsidR="00DF00FD">
        <w:t>n respond in any way they wish</w:t>
      </w:r>
      <w:r w:rsidR="00A52292">
        <w:t>, using whatever words they think will best describe their feelings.</w:t>
      </w:r>
    </w:p>
    <w:p w14:paraId="40D0E646" w14:textId="53B84892" w:rsidR="00A52292" w:rsidRDefault="00F3783E" w:rsidP="00312067">
      <w:pPr>
        <w:pStyle w:val="ListParagraph"/>
        <w:numPr>
          <w:ilvl w:val="0"/>
          <w:numId w:val="1"/>
        </w:numPr>
      </w:pPr>
      <w:r>
        <w:t>Reading the data from these interviews is also very engaging and creates a sense of intimacy that cannot be captured in graphs and stats.</w:t>
      </w:r>
    </w:p>
    <w:p w14:paraId="28515861" w14:textId="5BCA800F" w:rsidR="00F3783E" w:rsidRDefault="00F3783E" w:rsidP="00F3783E">
      <w:pPr>
        <w:rPr>
          <w:u w:val="single"/>
        </w:rPr>
      </w:pPr>
      <w:r>
        <w:rPr>
          <w:u w:val="single"/>
        </w:rPr>
        <w:t>Data Rich with Description:</w:t>
      </w:r>
    </w:p>
    <w:p w14:paraId="7CCA938F" w14:textId="14173554" w:rsidR="005949D0" w:rsidRDefault="005949D0" w:rsidP="005949D0">
      <w:pPr>
        <w:pStyle w:val="ListParagraph"/>
        <w:numPr>
          <w:ilvl w:val="0"/>
          <w:numId w:val="1"/>
        </w:numPr>
      </w:pPr>
      <w:r>
        <w:t>The data collected in the interviews is rich with description</w:t>
      </w:r>
      <w:r w:rsidR="003D245D">
        <w:t xml:space="preserve"> </w:t>
      </w:r>
      <w:r w:rsidR="003D245D">
        <w:sym w:font="Wingdings" w:char="F0E0"/>
      </w:r>
      <w:r w:rsidR="003D245D">
        <w:t xml:space="preserve"> the more description, the better.</w:t>
      </w:r>
    </w:p>
    <w:p w14:paraId="67AA8758" w14:textId="0811760E" w:rsidR="003D245D" w:rsidRDefault="00DE7697" w:rsidP="005949D0">
      <w:pPr>
        <w:pStyle w:val="ListParagraph"/>
        <w:numPr>
          <w:ilvl w:val="0"/>
          <w:numId w:val="1"/>
        </w:numPr>
      </w:pPr>
      <w:r>
        <w:t>The interviewer wants plenty of description and explanation around their feelings, experiences, and opinions.</w:t>
      </w:r>
    </w:p>
    <w:p w14:paraId="0596DFB9" w14:textId="148BDA57" w:rsidR="00DE7697" w:rsidRDefault="00572347" w:rsidP="005949D0">
      <w:pPr>
        <w:pStyle w:val="ListParagraph"/>
        <w:numPr>
          <w:ilvl w:val="0"/>
          <w:numId w:val="1"/>
        </w:numPr>
      </w:pPr>
      <w:r>
        <w:t>As a result, the transcripts can be very long and the data that needs to be analyzed can be very overwhelming.</w:t>
      </w:r>
    </w:p>
    <w:p w14:paraId="4BB81462" w14:textId="07F16174" w:rsidR="008406DA" w:rsidRDefault="008406DA" w:rsidP="005949D0">
      <w:pPr>
        <w:pStyle w:val="ListParagraph"/>
        <w:numPr>
          <w:ilvl w:val="0"/>
          <w:numId w:val="1"/>
        </w:numPr>
      </w:pPr>
      <w:r>
        <w:t>The techniques involved in the analysis of the data is also very time consuming.</w:t>
      </w:r>
    </w:p>
    <w:p w14:paraId="01CF475D" w14:textId="3D8234CD" w:rsidR="008406DA" w:rsidRDefault="008406DA" w:rsidP="008406DA">
      <w:pPr>
        <w:rPr>
          <w:u w:val="single"/>
        </w:rPr>
      </w:pPr>
      <w:r>
        <w:rPr>
          <w:u w:val="single"/>
        </w:rPr>
        <w:t>Development of New Theories:</w:t>
      </w:r>
    </w:p>
    <w:p w14:paraId="2E0CD633" w14:textId="62730269" w:rsidR="008406DA" w:rsidRDefault="003D3610" w:rsidP="003D3610">
      <w:pPr>
        <w:pStyle w:val="ListParagraph"/>
        <w:numPr>
          <w:ilvl w:val="0"/>
          <w:numId w:val="1"/>
        </w:numPr>
      </w:pPr>
      <w:r>
        <w:t>Since they usually have an inductive approach</w:t>
      </w:r>
      <w:r w:rsidR="00540DCC">
        <w:t xml:space="preserve"> to theory (theory arising from data)</w:t>
      </w:r>
      <w:r>
        <w:t>,</w:t>
      </w:r>
      <w:r w:rsidR="002228B6">
        <w:t xml:space="preserve"> new theories are developed using</w:t>
      </w:r>
      <w:r>
        <w:t xml:space="preserve"> the grounding approach.</w:t>
      </w:r>
    </w:p>
    <w:p w14:paraId="41E961F6" w14:textId="679E41B9" w:rsidR="003D3610" w:rsidRDefault="00B04047" w:rsidP="003D3610">
      <w:pPr>
        <w:pStyle w:val="ListParagraph"/>
        <w:numPr>
          <w:ilvl w:val="0"/>
          <w:numId w:val="1"/>
        </w:numPr>
      </w:pPr>
      <w:r>
        <w:t>Researchers look for themes to emerge to create theories about social behavior.</w:t>
      </w:r>
    </w:p>
    <w:p w14:paraId="3F4C27C3" w14:textId="1462EABA" w:rsidR="00B04047" w:rsidRDefault="00F62602" w:rsidP="003D3610">
      <w:pPr>
        <w:pStyle w:val="ListParagraph"/>
        <w:numPr>
          <w:ilvl w:val="0"/>
          <w:numId w:val="1"/>
        </w:numPr>
      </w:pPr>
      <w:r>
        <w:t>It can contribute to the formulation of new theories where none previously existed.</w:t>
      </w:r>
    </w:p>
    <w:p w14:paraId="21CB6EB5" w14:textId="1B68A6FF" w:rsidR="00F62602" w:rsidRDefault="003163A8" w:rsidP="003D3610">
      <w:pPr>
        <w:pStyle w:val="ListParagraph"/>
        <w:numPr>
          <w:ilvl w:val="0"/>
          <w:numId w:val="1"/>
        </w:numPr>
      </w:pPr>
      <w:r>
        <w:t>This is esp. true to hidden and marginalized groups.</w:t>
      </w:r>
    </w:p>
    <w:p w14:paraId="3EAD5A29" w14:textId="28BA7D9D" w:rsidR="003163A8" w:rsidRDefault="007D57BA" w:rsidP="007D57BA">
      <w:pPr>
        <w:rPr>
          <w:u w:val="single"/>
        </w:rPr>
      </w:pPr>
      <w:r>
        <w:rPr>
          <w:u w:val="single"/>
        </w:rPr>
        <w:t>Development of New Avenues of Research:</w:t>
      </w:r>
    </w:p>
    <w:p w14:paraId="58BC7EA2" w14:textId="27C0F4E8" w:rsidR="00F225C4" w:rsidRDefault="00CD2472" w:rsidP="00CD2472">
      <w:pPr>
        <w:pStyle w:val="ListParagraph"/>
        <w:numPr>
          <w:ilvl w:val="0"/>
          <w:numId w:val="1"/>
        </w:numPr>
      </w:pPr>
      <w:r>
        <w:t>Popular to study understudied</w:t>
      </w:r>
      <w:r w:rsidR="00F225C4">
        <w:t xml:space="preserve"> populations.</w:t>
      </w:r>
    </w:p>
    <w:p w14:paraId="2EAFC262" w14:textId="5ACD57C6" w:rsidR="00F225C4" w:rsidRDefault="00F07606" w:rsidP="00CD2472">
      <w:pPr>
        <w:pStyle w:val="ListParagraph"/>
        <w:numPr>
          <w:ilvl w:val="0"/>
          <w:numId w:val="1"/>
        </w:numPr>
      </w:pPr>
      <w:r>
        <w:t>It can create theories that feed into the future research of other social scientists, including those who use quantitative techniques.</w:t>
      </w:r>
    </w:p>
    <w:p w14:paraId="79E07252" w14:textId="0ED45183" w:rsidR="001D317B" w:rsidRDefault="001D317B" w:rsidP="001D317B">
      <w:pPr>
        <w:pStyle w:val="ListParagraph"/>
        <w:numPr>
          <w:ilvl w:val="0"/>
          <w:numId w:val="1"/>
        </w:numPr>
      </w:pPr>
      <w:r>
        <w:t>Theories from the grounded approach can be used to develop interviews where greater numbers of individuals from those populations can be studied, leading to a greater understanding of these individuals and more generalizable research findings.</w:t>
      </w:r>
    </w:p>
    <w:p w14:paraId="0247C956" w14:textId="5AFB3025" w:rsidR="001D317B" w:rsidRDefault="001D317B" w:rsidP="001D317B">
      <w:pPr>
        <w:rPr>
          <w:u w:val="single"/>
        </w:rPr>
      </w:pPr>
      <w:r>
        <w:rPr>
          <w:u w:val="single"/>
        </w:rPr>
        <w:t>Problems with Validity and Reliability:</w:t>
      </w:r>
    </w:p>
    <w:p w14:paraId="37C5B432" w14:textId="3070B3BA" w:rsidR="00395D4A" w:rsidRDefault="00E8479E" w:rsidP="00395D4A">
      <w:pPr>
        <w:pStyle w:val="ListParagraph"/>
        <w:numPr>
          <w:ilvl w:val="0"/>
          <w:numId w:val="1"/>
        </w:numPr>
      </w:pPr>
      <w:r>
        <w:t>Sample sized are usually smaller than thos</w:t>
      </w:r>
      <w:r w:rsidR="000A71D7">
        <w:t>e used in quantitative research, so they question if the results are applicable to the wider population (generalizable).</w:t>
      </w:r>
    </w:p>
    <w:p w14:paraId="54B7F64C" w14:textId="0001340E" w:rsidR="000A71D7" w:rsidRDefault="002F4E41" w:rsidP="00395D4A">
      <w:pPr>
        <w:pStyle w:val="ListParagraph"/>
        <w:numPr>
          <w:ilvl w:val="0"/>
          <w:numId w:val="1"/>
        </w:numPr>
      </w:pPr>
      <w:r>
        <w:t xml:space="preserve">People have suggested that to increase trustworthiness of qualitative data, researcher can ensure that their data be available to other interested researchers who may want to reanalyze it. </w:t>
      </w:r>
    </w:p>
    <w:p w14:paraId="326C261E" w14:textId="66BEB472" w:rsidR="007F6AC4" w:rsidRDefault="007F6AC4" w:rsidP="00395D4A">
      <w:pPr>
        <w:pStyle w:val="ListParagraph"/>
        <w:numPr>
          <w:ilvl w:val="0"/>
          <w:numId w:val="1"/>
        </w:numPr>
      </w:pPr>
      <w:r>
        <w:t>Researchers can also maximize the transferability (general</w:t>
      </w:r>
      <w:r w:rsidR="00B16352">
        <w:t>izability) of their findings to populations beyond their immediate sample by selecting participants who are not entirely homogeneous. For example: select people from a wide range of ages, ma</w:t>
      </w:r>
      <w:r w:rsidR="00481096">
        <w:t xml:space="preserve">rital, and motherhood statuses. </w:t>
      </w:r>
    </w:p>
    <w:p w14:paraId="77660CB1" w14:textId="77777777" w:rsidR="00441C9D" w:rsidRDefault="00441C9D" w:rsidP="00441C9D"/>
    <w:p w14:paraId="518F0DAB" w14:textId="3D5B5075" w:rsidR="00441C9D" w:rsidRDefault="00441C9D" w:rsidP="00441C9D">
      <w:r>
        <w:sym w:font="Wingdings" w:char="F0E0"/>
      </w:r>
      <w:r>
        <w:t xml:space="preserve"> Focus Groups:</w:t>
      </w:r>
    </w:p>
    <w:p w14:paraId="3BFEE9C7" w14:textId="7F3BCB79" w:rsidR="00441C9D" w:rsidRDefault="00986FE9" w:rsidP="00986FE9">
      <w:pPr>
        <w:pStyle w:val="ListParagraph"/>
        <w:numPr>
          <w:ilvl w:val="0"/>
          <w:numId w:val="1"/>
        </w:numPr>
      </w:pPr>
      <w:r>
        <w:t>The “focus group” is a special qualitative research technique in which people are informally “interviewed” in a group-discussion setting.</w:t>
      </w:r>
    </w:p>
    <w:p w14:paraId="16977046" w14:textId="1BC4E5DA" w:rsidR="00986FE9" w:rsidRDefault="00083C7C" w:rsidP="00986FE9">
      <w:pPr>
        <w:pStyle w:val="ListParagraph"/>
        <w:numPr>
          <w:ilvl w:val="0"/>
          <w:numId w:val="1"/>
        </w:numPr>
      </w:pPr>
      <w:r>
        <w:t>Sometimes they are called “group interviews”.</w:t>
      </w:r>
    </w:p>
    <w:p w14:paraId="6A536134" w14:textId="7608877B" w:rsidR="00083C7C" w:rsidRDefault="00E50C51" w:rsidP="00986FE9">
      <w:pPr>
        <w:pStyle w:val="ListParagraph"/>
        <w:numPr>
          <w:ilvl w:val="0"/>
          <w:numId w:val="1"/>
        </w:numPr>
      </w:pPr>
      <w:r>
        <w:t>This has grown a lot over the past 20 years, esp. among market researchers who want to test their products.</w:t>
      </w:r>
    </w:p>
    <w:p w14:paraId="3B34DCD4" w14:textId="33E0F78C" w:rsidR="00E50C51" w:rsidRDefault="00EB020C" w:rsidP="00986FE9">
      <w:pPr>
        <w:pStyle w:val="ListParagraph"/>
        <w:numPr>
          <w:ilvl w:val="0"/>
          <w:numId w:val="1"/>
        </w:numPr>
      </w:pPr>
      <w:r>
        <w:t>Topics include: public attitudes (race relations, public equality), personal behaviors (avoiding STI’s), a new product (cereal), a political candidate, etc.</w:t>
      </w:r>
    </w:p>
    <w:p w14:paraId="357DBDA3" w14:textId="26930FCC" w:rsidR="00EB020C" w:rsidRDefault="00756B21" w:rsidP="00756B21">
      <w:pPr>
        <w:rPr>
          <w:u w:val="single"/>
        </w:rPr>
      </w:pPr>
      <w:r>
        <w:rPr>
          <w:u w:val="single"/>
        </w:rPr>
        <w:t>The Focus Group Procedure:</w:t>
      </w:r>
    </w:p>
    <w:p w14:paraId="21B48D07" w14:textId="2047DA9D" w:rsidR="00756B21" w:rsidRDefault="00A4706A" w:rsidP="00A4706A">
      <w:pPr>
        <w:pStyle w:val="ListParagraph"/>
        <w:numPr>
          <w:ilvl w:val="0"/>
          <w:numId w:val="1"/>
        </w:numPr>
      </w:pPr>
      <w:r>
        <w:t xml:space="preserve">A researcher gathers together 6-12people in a room with a </w:t>
      </w:r>
      <w:r w:rsidRPr="00A4706A">
        <w:rPr>
          <w:b/>
          <w:bCs/>
        </w:rPr>
        <w:t>moderator</w:t>
      </w:r>
      <w:r>
        <w:t xml:space="preserve"> to discuss a few issues.</w:t>
      </w:r>
    </w:p>
    <w:p w14:paraId="22782198" w14:textId="21A8989D" w:rsidR="00A4706A" w:rsidRDefault="00A4706A" w:rsidP="00A4706A">
      <w:pPr>
        <w:pStyle w:val="ListParagraph"/>
        <w:numPr>
          <w:ilvl w:val="0"/>
          <w:numId w:val="1"/>
        </w:numPr>
      </w:pPr>
      <w:r>
        <w:t>Moderator: a trained facilitator used in focus groups who guides the discussion.</w:t>
      </w:r>
    </w:p>
    <w:p w14:paraId="54963629" w14:textId="1FE1BC94" w:rsidR="00A4706A" w:rsidRDefault="00791AFD" w:rsidP="00A4706A">
      <w:pPr>
        <w:pStyle w:val="ListParagraph"/>
        <w:numPr>
          <w:ilvl w:val="0"/>
          <w:numId w:val="1"/>
        </w:numPr>
      </w:pPr>
      <w:r>
        <w:t>Most focus groups last 90 mins.</w:t>
      </w:r>
    </w:p>
    <w:p w14:paraId="212B9437" w14:textId="6F5E1B14" w:rsidR="00791AFD" w:rsidRDefault="008A42EF" w:rsidP="00A4706A">
      <w:pPr>
        <w:pStyle w:val="ListParagraph"/>
        <w:numPr>
          <w:ilvl w:val="0"/>
          <w:numId w:val="1"/>
        </w:numPr>
      </w:pPr>
      <w:r>
        <w:t xml:space="preserve">Usually held in rooms with audio </w:t>
      </w:r>
      <w:r w:rsidR="00286BA5">
        <w:t xml:space="preserve">and video </w:t>
      </w:r>
      <w:r>
        <w:t>recording so they can be transcribed after.</w:t>
      </w:r>
    </w:p>
    <w:p w14:paraId="6DBAA70D" w14:textId="77777777" w:rsidR="008A42EF" w:rsidRDefault="008A42EF" w:rsidP="00116F2C"/>
    <w:p w14:paraId="39695418" w14:textId="633A6391" w:rsidR="00116F2C" w:rsidRDefault="00116F2C" w:rsidP="00116F2C">
      <w:pPr>
        <w:rPr>
          <w:u w:val="single"/>
        </w:rPr>
      </w:pPr>
      <w:r>
        <w:rPr>
          <w:u w:val="single"/>
        </w:rPr>
        <w:t>The Role of the Moderator:</w:t>
      </w:r>
    </w:p>
    <w:p w14:paraId="18CBF31D" w14:textId="6CE69C4D" w:rsidR="00116F2C" w:rsidRDefault="00113EA5" w:rsidP="00113EA5">
      <w:pPr>
        <w:pStyle w:val="ListParagraph"/>
        <w:numPr>
          <w:ilvl w:val="0"/>
          <w:numId w:val="1"/>
        </w:numPr>
      </w:pPr>
      <w:r>
        <w:t>The moderator is trained to be nondirective and to facilitate free, open discussion by all members.</w:t>
      </w:r>
    </w:p>
    <w:p w14:paraId="272F1E22" w14:textId="0228A79E" w:rsidR="00177B5E" w:rsidRDefault="00177B5E" w:rsidP="00113EA5">
      <w:pPr>
        <w:pStyle w:val="ListParagraph"/>
        <w:numPr>
          <w:ilvl w:val="0"/>
          <w:numId w:val="1"/>
        </w:numPr>
      </w:pPr>
      <w:r>
        <w:t>They do not typically interfere with the discussion, but st</w:t>
      </w:r>
      <w:r w:rsidR="0051179C">
        <w:t>arts it off with a general topic.</w:t>
      </w:r>
    </w:p>
    <w:p w14:paraId="7EE3BF23" w14:textId="63FE4D6C" w:rsidR="0051179C" w:rsidRDefault="00177606" w:rsidP="00113EA5">
      <w:pPr>
        <w:pStyle w:val="ListParagraph"/>
        <w:numPr>
          <w:ilvl w:val="0"/>
          <w:numId w:val="1"/>
        </w:numPr>
      </w:pPr>
      <w:r>
        <w:t>They usually follow an interview guide to make sure all topics related to the research question are answered.</w:t>
      </w:r>
    </w:p>
    <w:p w14:paraId="23F4CF15" w14:textId="445A52EB" w:rsidR="002554A1" w:rsidRDefault="002554A1" w:rsidP="00113EA5">
      <w:pPr>
        <w:pStyle w:val="ListParagraph"/>
        <w:numPr>
          <w:ilvl w:val="0"/>
          <w:numId w:val="1"/>
        </w:numPr>
      </w:pPr>
      <w:r>
        <w:t>Their job is also to ensure that the conversation stays on track and does not veer off too much.</w:t>
      </w:r>
    </w:p>
    <w:p w14:paraId="582BCE52" w14:textId="42F09A17" w:rsidR="00DD0FE7" w:rsidRDefault="00DD0FE7" w:rsidP="00113EA5">
      <w:pPr>
        <w:pStyle w:val="ListParagraph"/>
        <w:numPr>
          <w:ilvl w:val="0"/>
          <w:numId w:val="1"/>
        </w:numPr>
      </w:pPr>
      <w:r>
        <w:t>Effective moderators have extensive experience and are able to gently control several people at once.</w:t>
      </w:r>
    </w:p>
    <w:p w14:paraId="5F044C51" w14:textId="1C64F6D2" w:rsidR="00DD0FE7" w:rsidRDefault="00F007D4" w:rsidP="00113EA5">
      <w:pPr>
        <w:pStyle w:val="ListParagraph"/>
        <w:numPr>
          <w:ilvl w:val="0"/>
          <w:numId w:val="1"/>
        </w:numPr>
      </w:pPr>
      <w:r>
        <w:t>They are always aware, in advance, of</w:t>
      </w:r>
      <w:r w:rsidR="004F44AB">
        <w:t xml:space="preserve"> the problems that might occur and is trained to intervene in specific circumstances.</w:t>
      </w:r>
    </w:p>
    <w:p w14:paraId="4BE7F313" w14:textId="3FD648D8" w:rsidR="004F44AB" w:rsidRDefault="003C537E" w:rsidP="00113EA5">
      <w:pPr>
        <w:pStyle w:val="ListParagraph"/>
        <w:numPr>
          <w:ilvl w:val="0"/>
          <w:numId w:val="1"/>
        </w:numPr>
      </w:pPr>
      <w:r>
        <w:t>They make sure one person does not dominate the conversation, and will probe quiet people.</w:t>
      </w:r>
    </w:p>
    <w:p w14:paraId="486AAF5C" w14:textId="4E2035E7" w:rsidR="003C537E" w:rsidRDefault="003C537E" w:rsidP="00113EA5">
      <w:pPr>
        <w:pStyle w:val="ListParagraph"/>
        <w:numPr>
          <w:ilvl w:val="0"/>
          <w:numId w:val="1"/>
        </w:numPr>
      </w:pPr>
      <w:r>
        <w:t>They also know how to diffuse arguments.</w:t>
      </w:r>
    </w:p>
    <w:p w14:paraId="0BBC33E9" w14:textId="4114DFCA" w:rsidR="003C537E" w:rsidRDefault="00203F9E" w:rsidP="00203F9E">
      <w:pPr>
        <w:rPr>
          <w:u w:val="single"/>
        </w:rPr>
      </w:pPr>
      <w:r>
        <w:rPr>
          <w:u w:val="single"/>
        </w:rPr>
        <w:t>Composition of Focus Groups:</w:t>
      </w:r>
    </w:p>
    <w:p w14:paraId="46A84967" w14:textId="107A2841" w:rsidR="00203F9E" w:rsidRDefault="00B459E5" w:rsidP="00B459E5">
      <w:pPr>
        <w:pStyle w:val="ListParagraph"/>
        <w:numPr>
          <w:ilvl w:val="0"/>
          <w:numId w:val="1"/>
        </w:numPr>
      </w:pPr>
      <w:r>
        <w:t>Who is in a focus group is determined by the research question at hand.</w:t>
      </w:r>
    </w:p>
    <w:p w14:paraId="655088D3" w14:textId="03ACE7F4" w:rsidR="00B459E5" w:rsidRDefault="00373EB0" w:rsidP="00B459E5">
      <w:pPr>
        <w:pStyle w:val="ListParagraph"/>
        <w:numPr>
          <w:ilvl w:val="0"/>
          <w:numId w:val="1"/>
        </w:numPr>
      </w:pPr>
      <w:r>
        <w:t>In general, group members should be homogeneous, but not include close friends or relatives.</w:t>
      </w:r>
    </w:p>
    <w:p w14:paraId="0FBDE954" w14:textId="34FBB158" w:rsidR="00373EB0" w:rsidRDefault="0098745B" w:rsidP="00B459E5">
      <w:pPr>
        <w:pStyle w:val="ListParagraph"/>
        <w:numPr>
          <w:ilvl w:val="0"/>
          <w:numId w:val="1"/>
        </w:numPr>
      </w:pPr>
      <w:r>
        <w:t xml:space="preserve">If the researcher has reason to believe that opinions will vary based on race, </w:t>
      </w:r>
      <w:r w:rsidR="008708EE">
        <w:t xml:space="preserve">age, </w:t>
      </w:r>
      <w:r>
        <w:t>etc. then they should include these people.</w:t>
      </w:r>
    </w:p>
    <w:p w14:paraId="38C0EF4C" w14:textId="60772ED5" w:rsidR="008708EE" w:rsidRDefault="008708EE" w:rsidP="008708EE">
      <w:pPr>
        <w:rPr>
          <w:u w:val="single"/>
        </w:rPr>
      </w:pPr>
      <w:r>
        <w:rPr>
          <w:u w:val="single"/>
        </w:rPr>
        <w:t>The Number of Groups in a Focus Study:</w:t>
      </w:r>
    </w:p>
    <w:p w14:paraId="574C864E" w14:textId="11485CBA" w:rsidR="00CC37E2" w:rsidRDefault="00542CD5" w:rsidP="00542CD5">
      <w:pPr>
        <w:pStyle w:val="ListParagraph"/>
        <w:numPr>
          <w:ilvl w:val="0"/>
          <w:numId w:val="1"/>
        </w:numPr>
      </w:pPr>
      <w:r>
        <w:t>There is no set number of groups a researcher needs to interview.</w:t>
      </w:r>
    </w:p>
    <w:p w14:paraId="003AEEDD" w14:textId="2C224363" w:rsidR="004E3080" w:rsidRDefault="00C06858" w:rsidP="00542CD5">
      <w:pPr>
        <w:pStyle w:val="ListParagraph"/>
        <w:numPr>
          <w:ilvl w:val="0"/>
          <w:numId w:val="1"/>
        </w:numPr>
      </w:pPr>
      <w:r>
        <w:t xml:space="preserve">The number has a lot to do with the number of demographic factors </w:t>
      </w:r>
      <w:r w:rsidR="004E3080">
        <w:t>that he or she wants to “control” or account for.</w:t>
      </w:r>
    </w:p>
    <w:p w14:paraId="6677EB17" w14:textId="38A7A460" w:rsidR="004869D2" w:rsidRDefault="004869D2" w:rsidP="00542CD5">
      <w:pPr>
        <w:pStyle w:val="ListParagraph"/>
        <w:numPr>
          <w:ilvl w:val="0"/>
          <w:numId w:val="1"/>
        </w:numPr>
      </w:pPr>
      <w:r>
        <w:t>They USUALLY use 4-6 separate groups.</w:t>
      </w:r>
    </w:p>
    <w:p w14:paraId="70B21D65" w14:textId="0B6AF117" w:rsidR="00870643" w:rsidRDefault="00870643" w:rsidP="00542CD5">
      <w:pPr>
        <w:pStyle w:val="ListParagraph"/>
        <w:numPr>
          <w:ilvl w:val="0"/>
          <w:numId w:val="1"/>
        </w:numPr>
      </w:pPr>
      <w:r>
        <w:t>Time and money also dictate the number of interviews they can undertake</w:t>
      </w:r>
      <w:r w:rsidR="006B0000">
        <w:t>.</w:t>
      </w:r>
    </w:p>
    <w:p w14:paraId="2C12C63D" w14:textId="6A481CA3" w:rsidR="00D41FF1" w:rsidRDefault="00D41FF1" w:rsidP="00542CD5">
      <w:pPr>
        <w:pStyle w:val="ListParagraph"/>
        <w:numPr>
          <w:ilvl w:val="0"/>
          <w:numId w:val="1"/>
        </w:numPr>
      </w:pPr>
      <w:r>
        <w:t>The grounded approach should ideally be the yardstick by w</w:t>
      </w:r>
      <w:r w:rsidR="000A561B">
        <w:t>hich they decide on their number.</w:t>
      </w:r>
    </w:p>
    <w:p w14:paraId="5B01AC9E" w14:textId="6EBD7422" w:rsidR="000A561B" w:rsidRDefault="00726388" w:rsidP="00542CD5">
      <w:pPr>
        <w:pStyle w:val="ListParagraph"/>
        <w:numPr>
          <w:ilvl w:val="0"/>
          <w:numId w:val="1"/>
        </w:numPr>
      </w:pPr>
      <w:r>
        <w:t xml:space="preserve">Recall, theoretical sampling says to keep investigating until recurring themes emerge. So, </w:t>
      </w:r>
      <w:r w:rsidR="00F9075B">
        <w:t>if similar themes arise after 4 groups, then research can be complete.</w:t>
      </w:r>
    </w:p>
    <w:p w14:paraId="712D37AA" w14:textId="7FCBD686" w:rsidR="00F9075B" w:rsidRDefault="00BD122F" w:rsidP="00542CD5">
      <w:pPr>
        <w:pStyle w:val="ListParagraph"/>
        <w:numPr>
          <w:ilvl w:val="0"/>
          <w:numId w:val="1"/>
        </w:numPr>
      </w:pPr>
      <w:r>
        <w:t xml:space="preserve">The analysis of both qualitative interview data and focus group data often follows the principles of grounded theory </w:t>
      </w:r>
      <w:r>
        <w:sym w:font="Wingdings" w:char="F0E0"/>
      </w:r>
      <w:r>
        <w:t xml:space="preserve"> theory from the analysis of the data.</w:t>
      </w:r>
    </w:p>
    <w:p w14:paraId="55963DC0" w14:textId="3D85CFE9" w:rsidR="00BD122F" w:rsidRDefault="00DD3186" w:rsidP="00542CD5">
      <w:pPr>
        <w:pStyle w:val="ListParagraph"/>
        <w:numPr>
          <w:ilvl w:val="0"/>
          <w:numId w:val="1"/>
        </w:numPr>
      </w:pPr>
      <w:r>
        <w:t>Researchers often combine focus groups with quantitative research</w:t>
      </w:r>
      <w:r w:rsidR="00B62C3C">
        <w:t xml:space="preserve"> </w:t>
      </w:r>
      <w:r w:rsidR="00B62C3C">
        <w:sym w:font="Wingdings" w:char="F0E0"/>
      </w:r>
      <w:r w:rsidR="00B62C3C">
        <w:t xml:space="preserve"> the data from interviews can help when interpreting the survey data.</w:t>
      </w:r>
    </w:p>
    <w:p w14:paraId="5185FE14" w14:textId="1CD2F7B5" w:rsidR="00B62C3C" w:rsidRDefault="00B62C3C" w:rsidP="00B62C3C">
      <w:pPr>
        <w:rPr>
          <w:u w:val="single"/>
        </w:rPr>
      </w:pPr>
      <w:r>
        <w:rPr>
          <w:u w:val="single"/>
        </w:rPr>
        <w:t>Focus Groups as Social Groups:</w:t>
      </w:r>
    </w:p>
    <w:p w14:paraId="7D00A550" w14:textId="713D8DB3" w:rsidR="00B62C3C" w:rsidRDefault="005C52C9" w:rsidP="005C52C9">
      <w:pPr>
        <w:pStyle w:val="ListParagraph"/>
        <w:numPr>
          <w:ilvl w:val="0"/>
          <w:numId w:val="1"/>
        </w:numPr>
      </w:pPr>
      <w:r>
        <w:t>Focus groups have the additional characteristic of being like a group- and in soc, groups have their own dynamics.</w:t>
      </w:r>
    </w:p>
    <w:p w14:paraId="4D7B17BC" w14:textId="7751E4E7" w:rsidR="005C52C9" w:rsidRDefault="00E4375A" w:rsidP="005C52C9">
      <w:pPr>
        <w:pStyle w:val="ListParagraph"/>
        <w:numPr>
          <w:ilvl w:val="0"/>
          <w:numId w:val="1"/>
        </w:numPr>
      </w:pPr>
      <w:r>
        <w:t>There has been concern about the impact of the focus group itself on opinions expressed within it.</w:t>
      </w:r>
    </w:p>
    <w:p w14:paraId="60C8181C" w14:textId="14213CAC" w:rsidR="00E4375A" w:rsidRDefault="004105EA" w:rsidP="005C52C9">
      <w:pPr>
        <w:pStyle w:val="ListParagraph"/>
        <w:numPr>
          <w:ilvl w:val="0"/>
          <w:numId w:val="1"/>
        </w:numPr>
      </w:pPr>
      <w:r>
        <w:t>There are multiple concerns about focus groups that relate to their characteristic of being a group interview</w:t>
      </w:r>
      <w:r w:rsidR="00964FFD">
        <w:t>…</w:t>
      </w:r>
    </w:p>
    <w:p w14:paraId="3A4763B7" w14:textId="5E59B016" w:rsidR="004105EA" w:rsidRDefault="00F17A4B" w:rsidP="005C52C9">
      <w:pPr>
        <w:pStyle w:val="ListParagraph"/>
        <w:numPr>
          <w:ilvl w:val="0"/>
          <w:numId w:val="1"/>
        </w:numPr>
      </w:pPr>
      <w:r>
        <w:t>Do</w:t>
      </w:r>
      <w:r w:rsidR="00CB6E18">
        <w:t xml:space="preserve"> the</w:t>
      </w:r>
      <w:r>
        <w:t xml:space="preserve"> groups actually express various groups outside the focus group, or just themselves as individuals?</w:t>
      </w:r>
    </w:p>
    <w:p w14:paraId="7C00421E" w14:textId="31C531DB" w:rsidR="00F17A4B" w:rsidRDefault="008D26B5" w:rsidP="005C52C9">
      <w:pPr>
        <w:pStyle w:val="ListParagraph"/>
        <w:numPr>
          <w:ilvl w:val="0"/>
          <w:numId w:val="1"/>
        </w:numPr>
      </w:pPr>
      <w:r>
        <w:t>Is it possible that they shift positions during the interview and do not act as the same type of representatives?</w:t>
      </w:r>
    </w:p>
    <w:p w14:paraId="19DF88E1" w14:textId="434BD91D" w:rsidR="008D26B5" w:rsidRDefault="005A7B2A" w:rsidP="005C52C9">
      <w:pPr>
        <w:pStyle w:val="ListParagraph"/>
        <w:numPr>
          <w:ilvl w:val="0"/>
          <w:numId w:val="1"/>
        </w:numPr>
      </w:pPr>
      <w:r>
        <w:t>Researching these questions has concluded that focus group participants speak from many “voices”</w:t>
      </w:r>
      <w:r w:rsidR="002E6D32">
        <w:t xml:space="preserve"> depending on how the other members are contributing, and how the moderator is instructing them.</w:t>
      </w:r>
    </w:p>
    <w:p w14:paraId="4CEE8D39" w14:textId="0620C404" w:rsidR="00180E01" w:rsidRDefault="00180E01" w:rsidP="005C52C9">
      <w:pPr>
        <w:pStyle w:val="ListParagraph"/>
        <w:numPr>
          <w:ilvl w:val="0"/>
          <w:numId w:val="1"/>
        </w:numPr>
      </w:pPr>
      <w:r>
        <w:t xml:space="preserve">A related topic of concern is </w:t>
      </w:r>
      <w:r w:rsidRPr="00180E01">
        <w:rPr>
          <w:b/>
          <w:bCs/>
        </w:rPr>
        <w:t>groupthink</w:t>
      </w:r>
      <w:r>
        <w:t>: refers to people’s natural desire to avoid conflict and lean toward group consensus, even when the opinion of the group does not reflect their own personal</w:t>
      </w:r>
      <w:r w:rsidR="001C1162">
        <w:t xml:space="preserve"> opinions </w:t>
      </w:r>
      <w:r w:rsidR="001C1162">
        <w:sym w:font="Wingdings" w:char="F0E0"/>
      </w:r>
      <w:r w:rsidR="001C1162">
        <w:t xml:space="preserve"> </w:t>
      </w:r>
      <w:r w:rsidR="00DA3543">
        <w:t>this is a problem for t</w:t>
      </w:r>
      <w:r w:rsidR="00994459">
        <w:t xml:space="preserve">he validity of the focus group data. </w:t>
      </w:r>
    </w:p>
    <w:p w14:paraId="320C82A7" w14:textId="5281CA81" w:rsidR="000423B5" w:rsidRDefault="000423B5" w:rsidP="005C52C9">
      <w:pPr>
        <w:pStyle w:val="ListParagraph"/>
        <w:numPr>
          <w:ilvl w:val="0"/>
          <w:numId w:val="1"/>
        </w:numPr>
      </w:pPr>
      <w:r>
        <w:t xml:space="preserve">To combat groupthink, one can be the </w:t>
      </w:r>
      <w:r w:rsidRPr="000423B5">
        <w:rPr>
          <w:b/>
          <w:bCs/>
        </w:rPr>
        <w:t>devil’s advocate</w:t>
      </w:r>
      <w:r>
        <w:t xml:space="preserve">: </w:t>
      </w:r>
      <w:r w:rsidR="002E507D">
        <w:t>a person whose role is to argue against a dominant idea and who could introduce new questions and new ways of thinking into the group so as to prevent the tendency toward group conformity.</w:t>
      </w:r>
    </w:p>
    <w:p w14:paraId="05636E0E" w14:textId="34383F20" w:rsidR="002E507D" w:rsidRDefault="00FF0A25" w:rsidP="005C52C9">
      <w:pPr>
        <w:pStyle w:val="ListParagraph"/>
        <w:numPr>
          <w:ilvl w:val="0"/>
          <w:numId w:val="1"/>
        </w:numPr>
      </w:pPr>
      <w:r>
        <w:t>^This role is not played by the moderator, but rather by a pretrained member of the focus group.</w:t>
      </w:r>
    </w:p>
    <w:p w14:paraId="7856C7B4" w14:textId="052A543B" w:rsidR="00FF0A25" w:rsidRDefault="00FF0A25" w:rsidP="00FF0A25">
      <w:r>
        <w:sym w:font="Wingdings" w:char="F0E0"/>
      </w:r>
      <w:r>
        <w:t xml:space="preserve"> Qualitative Data Resources:</w:t>
      </w:r>
    </w:p>
    <w:p w14:paraId="743C2234" w14:textId="41F91595" w:rsidR="005767C7" w:rsidRDefault="005767C7" w:rsidP="005767C7">
      <w:pPr>
        <w:pStyle w:val="ListParagraph"/>
        <w:numPr>
          <w:ilvl w:val="0"/>
          <w:numId w:val="1"/>
        </w:numPr>
      </w:pPr>
      <w:r>
        <w:t>There are data archives and data centers for quantitative data- similar for qualitative.</w:t>
      </w:r>
    </w:p>
    <w:p w14:paraId="3771006E" w14:textId="1EF98573" w:rsidR="00FF0A25" w:rsidRDefault="00572A82" w:rsidP="005767C7">
      <w:pPr>
        <w:pStyle w:val="ListParagraph"/>
        <w:numPr>
          <w:ilvl w:val="0"/>
          <w:numId w:val="1"/>
        </w:numPr>
      </w:pPr>
      <w:r>
        <w:t xml:space="preserve">In the UK, qualitative data are archived by the UK Data Archive, which is also home to many quantitative data. </w:t>
      </w:r>
    </w:p>
    <w:p w14:paraId="7D7DFB05" w14:textId="72E84EB1" w:rsidR="00184D99" w:rsidRDefault="00184D99" w:rsidP="005767C7">
      <w:pPr>
        <w:pStyle w:val="ListParagraph"/>
        <w:numPr>
          <w:ilvl w:val="0"/>
          <w:numId w:val="1"/>
        </w:numPr>
      </w:pPr>
      <w:r>
        <w:t>In recent years, the idea of archiving qualitative data has become more popular and has materialized in</w:t>
      </w:r>
      <w:r w:rsidR="007A628C">
        <w:t>to publicly accessible archives (many online).</w:t>
      </w:r>
    </w:p>
    <w:p w14:paraId="3FEC9A4D" w14:textId="16106B6E" w:rsidR="007A628C" w:rsidRDefault="00E1051F" w:rsidP="005767C7">
      <w:pPr>
        <w:pStyle w:val="ListParagraph"/>
        <w:numPr>
          <w:ilvl w:val="0"/>
          <w:numId w:val="1"/>
        </w:numPr>
      </w:pPr>
      <w:r>
        <w:t xml:space="preserve">A lot of work gets put into archiving it </w:t>
      </w:r>
      <w:r>
        <w:sym w:font="Wingdings" w:char="F0E0"/>
      </w:r>
      <w:r>
        <w:t xml:space="preserve"> audio files need to be digitized, notes scanned, and interviews fully transcribed.</w:t>
      </w:r>
    </w:p>
    <w:p w14:paraId="76EC2817" w14:textId="77777777" w:rsidR="00E1051F" w:rsidRDefault="00E1051F" w:rsidP="00E1051F"/>
    <w:p w14:paraId="0EF60D17" w14:textId="69C33D44" w:rsidR="00E1051F" w:rsidRDefault="00E1051F" w:rsidP="00E1051F">
      <w:r>
        <w:sym w:font="Wingdings" w:char="F0E0"/>
      </w:r>
      <w:r>
        <w:t xml:space="preserve"> Qualitative Research Resources:</w:t>
      </w:r>
    </w:p>
    <w:p w14:paraId="02FE1DA0" w14:textId="0ACD18A3" w:rsidR="00E1051F" w:rsidRDefault="00477D5D" w:rsidP="00AD014E">
      <w:pPr>
        <w:pStyle w:val="ListParagraph"/>
        <w:numPr>
          <w:ilvl w:val="0"/>
          <w:numId w:val="1"/>
        </w:numPr>
      </w:pPr>
      <w:r>
        <w:t xml:space="preserve">The Qualitative Research and Resource Center at York University </w:t>
      </w:r>
      <w:r>
        <w:sym w:font="Wingdings" w:char="F0E0"/>
      </w:r>
      <w:r>
        <w:t xml:space="preserve"> </w:t>
      </w:r>
      <w:r w:rsidR="00AD014E">
        <w:t>to promote the practice of qualitative methods.</w:t>
      </w:r>
    </w:p>
    <w:p w14:paraId="13B97291" w14:textId="1D0344B9" w:rsidR="001400C3" w:rsidRDefault="00AD014E" w:rsidP="00AD014E">
      <w:pPr>
        <w:pStyle w:val="ListParagraph"/>
        <w:numPr>
          <w:ilvl w:val="0"/>
          <w:numId w:val="1"/>
        </w:numPr>
      </w:pPr>
      <w:r>
        <w:t>The Center has a range of re</w:t>
      </w:r>
      <w:r w:rsidR="001400C3">
        <w:t xml:space="preserve">search facilities available </w:t>
      </w:r>
      <w:r w:rsidR="001400C3">
        <w:sym w:font="Wingdings" w:char="F0E0"/>
      </w:r>
      <w:r w:rsidR="001400C3">
        <w:t xml:space="preserve"> focus group facilities, transcription equipment, expert consultation, etc.</w:t>
      </w:r>
    </w:p>
    <w:p w14:paraId="21703BCF" w14:textId="722AABD6" w:rsidR="00716BB4" w:rsidRDefault="00716BB4" w:rsidP="00AD014E">
      <w:pPr>
        <w:pStyle w:val="ListParagraph"/>
        <w:numPr>
          <w:ilvl w:val="0"/>
          <w:numId w:val="1"/>
        </w:numPr>
      </w:pPr>
      <w:r>
        <w:t xml:space="preserve">International Institute for Qualitative Methodology in Alberta </w:t>
      </w:r>
      <w:r>
        <w:sym w:font="Wingdings" w:char="F0E0"/>
      </w:r>
      <w:r>
        <w:t xml:space="preserve"> on-site facilities to use and host workshops and seminars. Also has an on-site library.</w:t>
      </w:r>
    </w:p>
    <w:p w14:paraId="2BDA563A" w14:textId="77777777" w:rsidR="00716BB4" w:rsidRPr="00B62C3C" w:rsidRDefault="00716BB4" w:rsidP="00716BB4"/>
    <w:sectPr w:rsidR="00716BB4" w:rsidRPr="00B62C3C" w:rsidSect="001F14AD">
      <w:headerReference w:type="even" r:id="rId8"/>
      <w:headerReference w:type="default" r:id="rId9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B7AA60" w14:textId="77777777" w:rsidR="00154AD3" w:rsidRDefault="00154AD3" w:rsidP="001F14AD">
      <w:r>
        <w:separator/>
      </w:r>
    </w:p>
  </w:endnote>
  <w:endnote w:type="continuationSeparator" w:id="0">
    <w:p w14:paraId="675E6A2C" w14:textId="77777777" w:rsidR="00154AD3" w:rsidRDefault="00154AD3" w:rsidP="001F1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561453" w14:textId="77777777" w:rsidR="00154AD3" w:rsidRDefault="00154AD3" w:rsidP="001F14AD">
      <w:r>
        <w:separator/>
      </w:r>
    </w:p>
  </w:footnote>
  <w:footnote w:type="continuationSeparator" w:id="0">
    <w:p w14:paraId="427D224D" w14:textId="77777777" w:rsidR="00154AD3" w:rsidRDefault="00154AD3" w:rsidP="001F14A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AD1190" w14:textId="77777777" w:rsidR="00154AD3" w:rsidRDefault="00154AD3" w:rsidP="0070664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C878C9D" w14:textId="77777777" w:rsidR="00154AD3" w:rsidRDefault="00154AD3" w:rsidP="001F14AD">
    <w:pPr>
      <w:pStyle w:val="Header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95EAB5" w14:textId="77777777" w:rsidR="00154AD3" w:rsidRDefault="00154AD3" w:rsidP="0070664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30C9F">
      <w:rPr>
        <w:rStyle w:val="PageNumber"/>
        <w:noProof/>
      </w:rPr>
      <w:t>1</w:t>
    </w:r>
    <w:r>
      <w:rPr>
        <w:rStyle w:val="PageNumber"/>
      </w:rPr>
      <w:fldChar w:fldCharType="end"/>
    </w:r>
  </w:p>
  <w:p w14:paraId="1B59F407" w14:textId="77777777" w:rsidR="00154AD3" w:rsidRDefault="00154AD3" w:rsidP="001F14AD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5625D"/>
    <w:multiLevelType w:val="hybridMultilevel"/>
    <w:tmpl w:val="762CFDFA"/>
    <w:lvl w:ilvl="0" w:tplc="E2406A6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5E6FC6"/>
    <w:multiLevelType w:val="hybridMultilevel"/>
    <w:tmpl w:val="A1B632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BF911F6"/>
    <w:multiLevelType w:val="hybridMultilevel"/>
    <w:tmpl w:val="7E5E7D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3CC402B"/>
    <w:multiLevelType w:val="hybridMultilevel"/>
    <w:tmpl w:val="93FE07FE"/>
    <w:lvl w:ilvl="0" w:tplc="04090001">
      <w:start w:val="1"/>
      <w:numFmt w:val="bullet"/>
      <w:lvlText w:val=""/>
      <w:lvlJc w:val="left"/>
      <w:pPr>
        <w:ind w:left="149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3" w:hanging="360"/>
      </w:pPr>
      <w:rPr>
        <w:rFonts w:ascii="Wingdings" w:hAnsi="Wingdings" w:hint="default"/>
      </w:rPr>
    </w:lvl>
  </w:abstractNum>
  <w:abstractNum w:abstractNumId="4">
    <w:nsid w:val="20E41460"/>
    <w:multiLevelType w:val="hybridMultilevel"/>
    <w:tmpl w:val="A00A4F0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1097B27"/>
    <w:multiLevelType w:val="hybridMultilevel"/>
    <w:tmpl w:val="C63210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4B610BC"/>
    <w:multiLevelType w:val="hybridMultilevel"/>
    <w:tmpl w:val="44E0C5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B5680E"/>
    <w:multiLevelType w:val="hybridMultilevel"/>
    <w:tmpl w:val="A96E62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E8E2D42"/>
    <w:multiLevelType w:val="hybridMultilevel"/>
    <w:tmpl w:val="05C22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7196A24"/>
    <w:multiLevelType w:val="hybridMultilevel"/>
    <w:tmpl w:val="CF1CE5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9"/>
  </w:num>
  <w:num w:numId="5">
    <w:abstractNumId w:val="1"/>
  </w:num>
  <w:num w:numId="6">
    <w:abstractNumId w:val="4"/>
  </w:num>
  <w:num w:numId="7">
    <w:abstractNumId w:val="2"/>
  </w:num>
  <w:num w:numId="8">
    <w:abstractNumId w:val="5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4AD"/>
    <w:rsid w:val="00024B90"/>
    <w:rsid w:val="000348C5"/>
    <w:rsid w:val="000423B5"/>
    <w:rsid w:val="00046301"/>
    <w:rsid w:val="000546DF"/>
    <w:rsid w:val="00055CFC"/>
    <w:rsid w:val="00060EDF"/>
    <w:rsid w:val="0006480F"/>
    <w:rsid w:val="0007029C"/>
    <w:rsid w:val="00083C7C"/>
    <w:rsid w:val="00087D2A"/>
    <w:rsid w:val="0009775D"/>
    <w:rsid w:val="000A561B"/>
    <w:rsid w:val="000A71D7"/>
    <w:rsid w:val="000D2AEC"/>
    <w:rsid w:val="000E0317"/>
    <w:rsid w:val="00113EA5"/>
    <w:rsid w:val="00116F2C"/>
    <w:rsid w:val="001400C3"/>
    <w:rsid w:val="00154AD3"/>
    <w:rsid w:val="001626C2"/>
    <w:rsid w:val="00177606"/>
    <w:rsid w:val="00177B5E"/>
    <w:rsid w:val="00180E01"/>
    <w:rsid w:val="00182A1F"/>
    <w:rsid w:val="00184D99"/>
    <w:rsid w:val="00192DAF"/>
    <w:rsid w:val="001C0955"/>
    <w:rsid w:val="001C1162"/>
    <w:rsid w:val="001D317B"/>
    <w:rsid w:val="001E75FD"/>
    <w:rsid w:val="001F14AD"/>
    <w:rsid w:val="00203B85"/>
    <w:rsid w:val="00203F9E"/>
    <w:rsid w:val="002228B6"/>
    <w:rsid w:val="00227C45"/>
    <w:rsid w:val="00253999"/>
    <w:rsid w:val="002554A1"/>
    <w:rsid w:val="00276B10"/>
    <w:rsid w:val="00286BA5"/>
    <w:rsid w:val="002E4805"/>
    <w:rsid w:val="002E507D"/>
    <w:rsid w:val="002E6D32"/>
    <w:rsid w:val="002F086E"/>
    <w:rsid w:val="002F4E41"/>
    <w:rsid w:val="00312067"/>
    <w:rsid w:val="003163A8"/>
    <w:rsid w:val="00316877"/>
    <w:rsid w:val="00327B6B"/>
    <w:rsid w:val="0036377B"/>
    <w:rsid w:val="00373EB0"/>
    <w:rsid w:val="00385A68"/>
    <w:rsid w:val="00395D4A"/>
    <w:rsid w:val="003A0B2F"/>
    <w:rsid w:val="003C48CD"/>
    <w:rsid w:val="003C537E"/>
    <w:rsid w:val="003C7063"/>
    <w:rsid w:val="003D245D"/>
    <w:rsid w:val="003D3610"/>
    <w:rsid w:val="003D4363"/>
    <w:rsid w:val="004030DE"/>
    <w:rsid w:val="004105EA"/>
    <w:rsid w:val="0041601A"/>
    <w:rsid w:val="00441C9D"/>
    <w:rsid w:val="00451C43"/>
    <w:rsid w:val="00477D5D"/>
    <w:rsid w:val="00481096"/>
    <w:rsid w:val="004869D2"/>
    <w:rsid w:val="0049205C"/>
    <w:rsid w:val="00492BCB"/>
    <w:rsid w:val="004B5417"/>
    <w:rsid w:val="004D180C"/>
    <w:rsid w:val="004E0DD2"/>
    <w:rsid w:val="004E3080"/>
    <w:rsid w:val="004F44AB"/>
    <w:rsid w:val="0050123B"/>
    <w:rsid w:val="00503E2E"/>
    <w:rsid w:val="0051179C"/>
    <w:rsid w:val="00516195"/>
    <w:rsid w:val="00530D81"/>
    <w:rsid w:val="005356F0"/>
    <w:rsid w:val="00540DCC"/>
    <w:rsid w:val="00542CD5"/>
    <w:rsid w:val="00545969"/>
    <w:rsid w:val="00572347"/>
    <w:rsid w:val="00572A82"/>
    <w:rsid w:val="005767C7"/>
    <w:rsid w:val="00583041"/>
    <w:rsid w:val="005949D0"/>
    <w:rsid w:val="005A78A7"/>
    <w:rsid w:val="005A7B2A"/>
    <w:rsid w:val="005A7BAE"/>
    <w:rsid w:val="005B4DE6"/>
    <w:rsid w:val="005C3D91"/>
    <w:rsid w:val="005C52C9"/>
    <w:rsid w:val="005D4A1F"/>
    <w:rsid w:val="005E769A"/>
    <w:rsid w:val="005F38EE"/>
    <w:rsid w:val="005F6C4F"/>
    <w:rsid w:val="00624C33"/>
    <w:rsid w:val="0063565A"/>
    <w:rsid w:val="00646D0C"/>
    <w:rsid w:val="00650E46"/>
    <w:rsid w:val="00651B55"/>
    <w:rsid w:val="00663C3A"/>
    <w:rsid w:val="00672916"/>
    <w:rsid w:val="00683D4F"/>
    <w:rsid w:val="00684D7C"/>
    <w:rsid w:val="006B0000"/>
    <w:rsid w:val="006B5974"/>
    <w:rsid w:val="006D099E"/>
    <w:rsid w:val="006D7389"/>
    <w:rsid w:val="006D764D"/>
    <w:rsid w:val="0070494F"/>
    <w:rsid w:val="00706646"/>
    <w:rsid w:val="00716BB4"/>
    <w:rsid w:val="00726388"/>
    <w:rsid w:val="00756B21"/>
    <w:rsid w:val="00776DA4"/>
    <w:rsid w:val="00791AFD"/>
    <w:rsid w:val="00793C76"/>
    <w:rsid w:val="007A628C"/>
    <w:rsid w:val="007A64C6"/>
    <w:rsid w:val="007B144F"/>
    <w:rsid w:val="007B3CEB"/>
    <w:rsid w:val="007C1CCF"/>
    <w:rsid w:val="007D57BA"/>
    <w:rsid w:val="007F443F"/>
    <w:rsid w:val="007F6AC4"/>
    <w:rsid w:val="00827652"/>
    <w:rsid w:val="008406DA"/>
    <w:rsid w:val="00841720"/>
    <w:rsid w:val="00853BA6"/>
    <w:rsid w:val="008611AE"/>
    <w:rsid w:val="00865A32"/>
    <w:rsid w:val="00870643"/>
    <w:rsid w:val="008708EE"/>
    <w:rsid w:val="00874CA2"/>
    <w:rsid w:val="00875818"/>
    <w:rsid w:val="0088601A"/>
    <w:rsid w:val="008A0F1E"/>
    <w:rsid w:val="008A42EF"/>
    <w:rsid w:val="008A623F"/>
    <w:rsid w:val="008C3B55"/>
    <w:rsid w:val="008D26B5"/>
    <w:rsid w:val="008E28BB"/>
    <w:rsid w:val="008F33C0"/>
    <w:rsid w:val="0091056C"/>
    <w:rsid w:val="009136B4"/>
    <w:rsid w:val="00941D0D"/>
    <w:rsid w:val="00964FFD"/>
    <w:rsid w:val="00986FE9"/>
    <w:rsid w:val="0098745B"/>
    <w:rsid w:val="00994459"/>
    <w:rsid w:val="009A252E"/>
    <w:rsid w:val="009D5C69"/>
    <w:rsid w:val="009E2DCD"/>
    <w:rsid w:val="009E7C28"/>
    <w:rsid w:val="00A205C3"/>
    <w:rsid w:val="00A24B1C"/>
    <w:rsid w:val="00A30C9F"/>
    <w:rsid w:val="00A4706A"/>
    <w:rsid w:val="00A52292"/>
    <w:rsid w:val="00A52586"/>
    <w:rsid w:val="00A70556"/>
    <w:rsid w:val="00A80FFD"/>
    <w:rsid w:val="00AD014E"/>
    <w:rsid w:val="00AD6588"/>
    <w:rsid w:val="00AE129F"/>
    <w:rsid w:val="00AF6596"/>
    <w:rsid w:val="00B04047"/>
    <w:rsid w:val="00B16352"/>
    <w:rsid w:val="00B459E5"/>
    <w:rsid w:val="00B525C1"/>
    <w:rsid w:val="00B52DC7"/>
    <w:rsid w:val="00B53BA7"/>
    <w:rsid w:val="00B62140"/>
    <w:rsid w:val="00B62C3C"/>
    <w:rsid w:val="00B712A0"/>
    <w:rsid w:val="00B71AF8"/>
    <w:rsid w:val="00B85586"/>
    <w:rsid w:val="00BD122F"/>
    <w:rsid w:val="00C06858"/>
    <w:rsid w:val="00C35E93"/>
    <w:rsid w:val="00C43568"/>
    <w:rsid w:val="00C43CE8"/>
    <w:rsid w:val="00C50123"/>
    <w:rsid w:val="00C670C8"/>
    <w:rsid w:val="00CB6E18"/>
    <w:rsid w:val="00CC37E2"/>
    <w:rsid w:val="00CC44DB"/>
    <w:rsid w:val="00CC4996"/>
    <w:rsid w:val="00CD2472"/>
    <w:rsid w:val="00CE2A85"/>
    <w:rsid w:val="00D10CA8"/>
    <w:rsid w:val="00D136E9"/>
    <w:rsid w:val="00D264BB"/>
    <w:rsid w:val="00D41FF1"/>
    <w:rsid w:val="00D54B4C"/>
    <w:rsid w:val="00D56854"/>
    <w:rsid w:val="00D80A09"/>
    <w:rsid w:val="00D92C59"/>
    <w:rsid w:val="00D92EFD"/>
    <w:rsid w:val="00DA3543"/>
    <w:rsid w:val="00DA6A0D"/>
    <w:rsid w:val="00DB7A1D"/>
    <w:rsid w:val="00DD0FE7"/>
    <w:rsid w:val="00DD3186"/>
    <w:rsid w:val="00DD4051"/>
    <w:rsid w:val="00DE7697"/>
    <w:rsid w:val="00DF00FD"/>
    <w:rsid w:val="00DF7DCC"/>
    <w:rsid w:val="00E048E4"/>
    <w:rsid w:val="00E1051F"/>
    <w:rsid w:val="00E16749"/>
    <w:rsid w:val="00E411D3"/>
    <w:rsid w:val="00E4375A"/>
    <w:rsid w:val="00E50C51"/>
    <w:rsid w:val="00E5110F"/>
    <w:rsid w:val="00E54A50"/>
    <w:rsid w:val="00E641FE"/>
    <w:rsid w:val="00E71EF4"/>
    <w:rsid w:val="00E8479E"/>
    <w:rsid w:val="00E94556"/>
    <w:rsid w:val="00E971E7"/>
    <w:rsid w:val="00EA0423"/>
    <w:rsid w:val="00EB020C"/>
    <w:rsid w:val="00ED0987"/>
    <w:rsid w:val="00ED54CE"/>
    <w:rsid w:val="00EF320C"/>
    <w:rsid w:val="00F007D4"/>
    <w:rsid w:val="00F07606"/>
    <w:rsid w:val="00F14DE3"/>
    <w:rsid w:val="00F17A4B"/>
    <w:rsid w:val="00F225C4"/>
    <w:rsid w:val="00F3486F"/>
    <w:rsid w:val="00F3783E"/>
    <w:rsid w:val="00F566B9"/>
    <w:rsid w:val="00F62602"/>
    <w:rsid w:val="00F71822"/>
    <w:rsid w:val="00F72308"/>
    <w:rsid w:val="00F76B71"/>
    <w:rsid w:val="00F9075B"/>
    <w:rsid w:val="00FA60C2"/>
    <w:rsid w:val="00FC2699"/>
    <w:rsid w:val="00FE1D8B"/>
    <w:rsid w:val="00FF0A25"/>
    <w:rsid w:val="00FF4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A8FE59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14A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14AD"/>
  </w:style>
  <w:style w:type="character" w:styleId="PageNumber">
    <w:name w:val="page number"/>
    <w:basedOn w:val="DefaultParagraphFont"/>
    <w:uiPriority w:val="99"/>
    <w:semiHidden/>
    <w:unhideWhenUsed/>
    <w:rsid w:val="001F14AD"/>
  </w:style>
  <w:style w:type="paragraph" w:styleId="ListParagraph">
    <w:name w:val="List Paragraph"/>
    <w:basedOn w:val="Normal"/>
    <w:uiPriority w:val="34"/>
    <w:qFormat/>
    <w:rsid w:val="009136B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E129F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14A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14AD"/>
  </w:style>
  <w:style w:type="character" w:styleId="PageNumber">
    <w:name w:val="page number"/>
    <w:basedOn w:val="DefaultParagraphFont"/>
    <w:uiPriority w:val="99"/>
    <w:semiHidden/>
    <w:unhideWhenUsed/>
    <w:rsid w:val="001F14AD"/>
  </w:style>
  <w:style w:type="paragraph" w:styleId="ListParagraph">
    <w:name w:val="List Paragraph"/>
    <w:basedOn w:val="Normal"/>
    <w:uiPriority w:val="34"/>
    <w:qFormat/>
    <w:rsid w:val="009136B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E1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2515</Words>
  <Characters>14340</Characters>
  <Application>Microsoft Macintosh Word</Application>
  <DocSecurity>0</DocSecurity>
  <Lines>119</Lines>
  <Paragraphs>33</Paragraphs>
  <ScaleCrop>false</ScaleCrop>
  <Company/>
  <LinksUpToDate>false</LinksUpToDate>
  <CharactersWithSpaces>16822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Sofia Katsovskaia</cp:lastModifiedBy>
  <cp:revision>2</cp:revision>
  <dcterms:created xsi:type="dcterms:W3CDTF">2015-04-09T04:40:00Z</dcterms:created>
  <dcterms:modified xsi:type="dcterms:W3CDTF">2015-04-09T04:40:00Z</dcterms:modified>
</cp:coreProperties>
</file>