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CC4A3" w14:textId="77777777" w:rsidR="009B797C" w:rsidRDefault="009B797C" w:rsidP="009B797C">
      <w:pPr>
        <w:jc w:val="center"/>
      </w:pPr>
      <w:r>
        <w:t>LAB BCH2333</w:t>
      </w:r>
    </w:p>
    <w:p w14:paraId="16B06C85" w14:textId="77777777" w:rsidR="009B797C" w:rsidRDefault="009B797C" w:rsidP="009B797C">
      <w:pPr>
        <w:jc w:val="center"/>
      </w:pPr>
      <w:r>
        <w:t>SECTION: 5 (Tuesday morning 1</w:t>
      </w:r>
      <w:r w:rsidRPr="004530D4">
        <w:rPr>
          <w:vertAlign w:val="superscript"/>
        </w:rPr>
        <w:t>st</w:t>
      </w:r>
      <w:r>
        <w:t xml:space="preserve"> week)</w:t>
      </w:r>
    </w:p>
    <w:p w14:paraId="093FF2DA" w14:textId="77777777" w:rsidR="009B797C" w:rsidRDefault="009B797C" w:rsidP="009B797C">
      <w:pPr>
        <w:jc w:val="center"/>
      </w:pPr>
    </w:p>
    <w:p w14:paraId="75544213" w14:textId="77777777" w:rsidR="009B797C" w:rsidRDefault="009B797C" w:rsidP="009B797C">
      <w:pPr>
        <w:jc w:val="center"/>
      </w:pPr>
    </w:p>
    <w:p w14:paraId="3C77CB8A" w14:textId="77777777" w:rsidR="009B797C" w:rsidRDefault="009B797C" w:rsidP="009B797C">
      <w:pPr>
        <w:jc w:val="center"/>
      </w:pPr>
    </w:p>
    <w:p w14:paraId="5AC831B1" w14:textId="77777777" w:rsidR="009B797C" w:rsidRDefault="009B797C" w:rsidP="009B797C">
      <w:pPr>
        <w:jc w:val="center"/>
      </w:pPr>
    </w:p>
    <w:p w14:paraId="4D2734DB" w14:textId="77777777" w:rsidR="009B797C" w:rsidRDefault="009B797C" w:rsidP="009B797C">
      <w:pPr>
        <w:jc w:val="center"/>
      </w:pPr>
    </w:p>
    <w:p w14:paraId="7423A26D" w14:textId="77777777" w:rsidR="009B797C" w:rsidRDefault="009B797C" w:rsidP="009B797C">
      <w:pPr>
        <w:jc w:val="center"/>
      </w:pPr>
    </w:p>
    <w:p w14:paraId="161B2CE1" w14:textId="77777777" w:rsidR="009B797C" w:rsidRDefault="009B797C" w:rsidP="009B797C">
      <w:pPr>
        <w:jc w:val="center"/>
      </w:pPr>
    </w:p>
    <w:p w14:paraId="2B958231" w14:textId="77777777" w:rsidR="009B797C" w:rsidRDefault="009B797C" w:rsidP="009B797C">
      <w:pPr>
        <w:jc w:val="center"/>
      </w:pPr>
    </w:p>
    <w:p w14:paraId="21B04C19" w14:textId="77777777" w:rsidR="009B797C" w:rsidRDefault="009B797C" w:rsidP="009B797C">
      <w:pPr>
        <w:jc w:val="center"/>
      </w:pPr>
    </w:p>
    <w:p w14:paraId="03641AB3" w14:textId="77777777" w:rsidR="009B797C" w:rsidRDefault="009B797C" w:rsidP="009B797C">
      <w:pPr>
        <w:jc w:val="center"/>
      </w:pPr>
    </w:p>
    <w:p w14:paraId="326100AC" w14:textId="77777777" w:rsidR="009B797C" w:rsidRDefault="009B797C" w:rsidP="009B797C">
      <w:pPr>
        <w:jc w:val="center"/>
      </w:pPr>
    </w:p>
    <w:p w14:paraId="4E639070" w14:textId="77777777" w:rsidR="009B797C" w:rsidRDefault="009B797C" w:rsidP="009B797C">
      <w:pPr>
        <w:jc w:val="center"/>
      </w:pPr>
    </w:p>
    <w:p w14:paraId="5CA8FD3D" w14:textId="77777777" w:rsidR="009B797C" w:rsidRDefault="009B797C" w:rsidP="009B797C">
      <w:pPr>
        <w:jc w:val="center"/>
      </w:pPr>
    </w:p>
    <w:p w14:paraId="5A080438" w14:textId="77777777" w:rsidR="009B797C" w:rsidRDefault="009B797C" w:rsidP="009B797C">
      <w:pPr>
        <w:jc w:val="center"/>
      </w:pPr>
    </w:p>
    <w:p w14:paraId="0096CA3D" w14:textId="77777777" w:rsidR="009B797C" w:rsidRDefault="009B797C" w:rsidP="009B797C">
      <w:pPr>
        <w:jc w:val="center"/>
      </w:pPr>
    </w:p>
    <w:p w14:paraId="33D93D3C" w14:textId="77777777" w:rsidR="009B797C" w:rsidRDefault="009B797C" w:rsidP="009B797C">
      <w:pPr>
        <w:jc w:val="center"/>
      </w:pPr>
    </w:p>
    <w:p w14:paraId="300EEDAE" w14:textId="77777777" w:rsidR="009B797C" w:rsidRDefault="009B797C" w:rsidP="009B797C">
      <w:pPr>
        <w:jc w:val="center"/>
      </w:pPr>
    </w:p>
    <w:p w14:paraId="47C10B1C" w14:textId="77777777" w:rsidR="009B797C" w:rsidRDefault="009B797C" w:rsidP="009B797C">
      <w:pPr>
        <w:jc w:val="center"/>
      </w:pPr>
    </w:p>
    <w:p w14:paraId="53D3F9AA" w14:textId="77777777" w:rsidR="009B797C" w:rsidRDefault="009B797C" w:rsidP="009B797C">
      <w:pPr>
        <w:jc w:val="center"/>
      </w:pPr>
      <w:r>
        <w:t>LAB 4: LIPIDS AND MEMBRANES</w:t>
      </w:r>
    </w:p>
    <w:p w14:paraId="4101379B" w14:textId="77777777" w:rsidR="009B797C" w:rsidRDefault="009B797C" w:rsidP="009B797C">
      <w:pPr>
        <w:jc w:val="center"/>
      </w:pPr>
    </w:p>
    <w:p w14:paraId="0B66FD48" w14:textId="77777777" w:rsidR="00286F19" w:rsidRDefault="00286F19" w:rsidP="009B797C">
      <w:pPr>
        <w:jc w:val="center"/>
      </w:pPr>
    </w:p>
    <w:p w14:paraId="66BF0EC5" w14:textId="77777777" w:rsidR="009B797C" w:rsidRDefault="009B797C" w:rsidP="009B797C">
      <w:pPr>
        <w:jc w:val="center"/>
      </w:pPr>
    </w:p>
    <w:p w14:paraId="4AA6971F" w14:textId="39F26A81" w:rsidR="009B797C" w:rsidRDefault="00F979E9" w:rsidP="009B797C">
      <w:pPr>
        <w:jc w:val="center"/>
      </w:pPr>
      <w:r>
        <w:t>March 10</w:t>
      </w:r>
      <w:r w:rsidRPr="00F979E9">
        <w:rPr>
          <w:vertAlign w:val="superscript"/>
        </w:rPr>
        <w:t>th</w:t>
      </w:r>
      <w:r>
        <w:t xml:space="preserve"> 2015</w:t>
      </w:r>
    </w:p>
    <w:p w14:paraId="74006E41" w14:textId="77777777" w:rsidR="009B797C" w:rsidRDefault="009B797C" w:rsidP="009B797C">
      <w:pPr>
        <w:jc w:val="center"/>
      </w:pPr>
    </w:p>
    <w:p w14:paraId="4F92A654" w14:textId="77777777" w:rsidR="009B797C" w:rsidRDefault="009B797C" w:rsidP="009B797C">
      <w:pPr>
        <w:jc w:val="center"/>
      </w:pPr>
    </w:p>
    <w:p w14:paraId="4803C1F3" w14:textId="77777777" w:rsidR="009B797C" w:rsidRDefault="009B797C" w:rsidP="009B797C">
      <w:pPr>
        <w:jc w:val="center"/>
      </w:pPr>
    </w:p>
    <w:p w14:paraId="53347486" w14:textId="77777777" w:rsidR="009B797C" w:rsidRDefault="009B797C" w:rsidP="009B797C">
      <w:pPr>
        <w:jc w:val="center"/>
      </w:pPr>
    </w:p>
    <w:p w14:paraId="1E670C14" w14:textId="77777777" w:rsidR="009B797C" w:rsidRDefault="009B797C" w:rsidP="009B797C">
      <w:pPr>
        <w:jc w:val="center"/>
      </w:pPr>
    </w:p>
    <w:p w14:paraId="7247151C" w14:textId="77777777" w:rsidR="009B797C" w:rsidRDefault="009B797C" w:rsidP="009B797C">
      <w:pPr>
        <w:jc w:val="center"/>
      </w:pPr>
    </w:p>
    <w:p w14:paraId="2C01B5B4" w14:textId="77777777" w:rsidR="009B797C" w:rsidRDefault="009B797C" w:rsidP="009B797C">
      <w:pPr>
        <w:jc w:val="center"/>
      </w:pPr>
    </w:p>
    <w:p w14:paraId="58A48ED5" w14:textId="77777777" w:rsidR="009B797C" w:rsidRDefault="009B797C" w:rsidP="009B797C">
      <w:pPr>
        <w:jc w:val="center"/>
      </w:pPr>
    </w:p>
    <w:p w14:paraId="3C08766B" w14:textId="77777777" w:rsidR="009B797C" w:rsidRDefault="009B797C" w:rsidP="009B797C">
      <w:pPr>
        <w:jc w:val="center"/>
      </w:pPr>
    </w:p>
    <w:p w14:paraId="2BB3B612" w14:textId="77777777" w:rsidR="009B797C" w:rsidRDefault="009B797C" w:rsidP="009B797C">
      <w:pPr>
        <w:jc w:val="center"/>
      </w:pPr>
    </w:p>
    <w:p w14:paraId="285CAA28" w14:textId="77777777" w:rsidR="009B797C" w:rsidRDefault="009B797C" w:rsidP="009B797C">
      <w:pPr>
        <w:jc w:val="center"/>
      </w:pPr>
    </w:p>
    <w:p w14:paraId="05F87D4D" w14:textId="77777777" w:rsidR="009B797C" w:rsidRDefault="009B797C" w:rsidP="009B797C">
      <w:pPr>
        <w:jc w:val="center"/>
      </w:pPr>
    </w:p>
    <w:p w14:paraId="28EBB25D" w14:textId="77777777" w:rsidR="009B797C" w:rsidRDefault="009B797C" w:rsidP="009B797C">
      <w:pPr>
        <w:jc w:val="center"/>
      </w:pPr>
    </w:p>
    <w:p w14:paraId="752666E2" w14:textId="77777777" w:rsidR="009B797C" w:rsidRDefault="009B797C" w:rsidP="009B797C">
      <w:pPr>
        <w:jc w:val="center"/>
      </w:pPr>
    </w:p>
    <w:p w14:paraId="5D45E8C8" w14:textId="77777777" w:rsidR="009B797C" w:rsidRDefault="009B797C" w:rsidP="009B797C">
      <w:pPr>
        <w:jc w:val="center"/>
      </w:pPr>
    </w:p>
    <w:p w14:paraId="5E002416" w14:textId="77777777" w:rsidR="009B797C" w:rsidRDefault="009B797C" w:rsidP="009B797C">
      <w:pPr>
        <w:jc w:val="center"/>
      </w:pPr>
    </w:p>
    <w:p w14:paraId="46753B41" w14:textId="77777777" w:rsidR="009B797C" w:rsidRDefault="009B797C" w:rsidP="009B797C">
      <w:pPr>
        <w:jc w:val="center"/>
      </w:pPr>
    </w:p>
    <w:p w14:paraId="1A6F0F99" w14:textId="090F661C" w:rsidR="009B797C" w:rsidRDefault="009B797C" w:rsidP="009B797C">
      <w:pPr>
        <w:jc w:val="center"/>
      </w:pPr>
      <w:bookmarkStart w:id="0" w:name="_GoBack"/>
      <w:bookmarkEnd w:id="0"/>
    </w:p>
    <w:p w14:paraId="30DEB89D" w14:textId="77777777" w:rsidR="009B797C" w:rsidRDefault="009B797C" w:rsidP="009B797C"/>
    <w:p w14:paraId="4F019968" w14:textId="77777777" w:rsidR="00286F19" w:rsidRDefault="00286F19" w:rsidP="009B797C">
      <w:pPr>
        <w:rPr>
          <w:rFonts w:ascii="Times New Roman" w:hAnsi="Times New Roman" w:cs="Times New Roman"/>
          <w:b/>
          <w:u w:val="single"/>
        </w:rPr>
      </w:pPr>
    </w:p>
    <w:p w14:paraId="6B5D349A" w14:textId="77777777" w:rsidR="009B797C" w:rsidRDefault="009B797C" w:rsidP="009B797C">
      <w:pPr>
        <w:rPr>
          <w:b/>
        </w:rPr>
      </w:pPr>
    </w:p>
    <w:p w14:paraId="71B7E26A" w14:textId="77777777" w:rsidR="009B7409" w:rsidRPr="009B7409" w:rsidRDefault="009B7409">
      <w:pPr>
        <w:rPr>
          <w:b/>
        </w:rPr>
      </w:pPr>
      <w:r w:rsidRPr="009B7409">
        <w:rPr>
          <w:b/>
        </w:rPr>
        <w:lastRenderedPageBreak/>
        <w:t>Purpose</w:t>
      </w:r>
    </w:p>
    <w:p w14:paraId="3676010F" w14:textId="2EC976C4" w:rsidR="00067628" w:rsidRDefault="009B797C">
      <w:r>
        <w:t>The purpose of this lab is to prepare two separate membrane fractions; the first from an endoplasmic reticulum enriched fraction and the second from a mitochondrial enriched fraction, using rat liver tissue sample. The lipids are extracted from the microsomal fraction (the endoplasmic reticulum fraction), separated by thin layer chromatography and compared with lipids extracted from the entirety of the tissue. The extraction of the lipids in the tissue is done by using Bligh and Dyer lipid extraction with a mixture of chloroform and methanol to segregate the lipids form other polar compounds, The cellular membrane is fractionized by rupturing cells using tissue homogenization in a buffer, where subcellular particles are separated by centrifugation. The membrane lipids and proteins are assayed and the lipid protein ration is measured by measuring the light absorption of the mitochondria enriched fraction following the addition of the dye brilliant blue R.</w:t>
      </w:r>
    </w:p>
    <w:p w14:paraId="68135C5C" w14:textId="01DE02AA" w:rsidR="00044EC1" w:rsidRDefault="00A763C0">
      <w:r w:rsidRPr="00752C73">
        <w:rPr>
          <w:b/>
          <w:noProof/>
          <w:lang w:val="en-CA" w:eastAsia="en-CA"/>
        </w:rPr>
        <w:drawing>
          <wp:anchor distT="0" distB="0" distL="114300" distR="114300" simplePos="0" relativeHeight="251658240" behindDoc="0" locked="0" layoutInCell="1" allowOverlap="1" wp14:anchorId="14D1F4E4" wp14:editId="3D18F5D8">
            <wp:simplePos x="0" y="0"/>
            <wp:positionH relativeFrom="column">
              <wp:posOffset>-228600</wp:posOffset>
            </wp:positionH>
            <wp:positionV relativeFrom="paragraph">
              <wp:posOffset>470535</wp:posOffset>
            </wp:positionV>
            <wp:extent cx="3997325" cy="3935730"/>
            <wp:effectExtent l="0" t="0" r="0" b="127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97325" cy="393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CB334D" w14:textId="77777777" w:rsidR="00044EC1" w:rsidRDefault="00044EC1">
      <w:r>
        <w:t>R1.</w:t>
      </w:r>
    </w:p>
    <w:p w14:paraId="137BF0CF" w14:textId="7D1373AA" w:rsidR="00044EC1" w:rsidRDefault="00752C73">
      <w:r w:rsidRPr="00752C73">
        <w:rPr>
          <w:b/>
        </w:rPr>
        <w:t xml:space="preserve">Figure 1. Two- dimensional TLC of microsomal lipids. </w:t>
      </w:r>
      <w:r w:rsidR="00577726">
        <w:t>The figure shows the separation by polarity</w:t>
      </w:r>
      <w:r>
        <w:t xml:space="preserve"> of three lipid standards</w:t>
      </w:r>
      <w:r w:rsidR="00577726">
        <w:t xml:space="preserve"> on an activated 20x20 cm Silica G plate using a TLC template</w:t>
      </w:r>
      <w:r>
        <w:t xml:space="preserve">. The first standard is composed of </w:t>
      </w:r>
      <w:proofErr w:type="spellStart"/>
      <w:r>
        <w:t>cardiolipin</w:t>
      </w:r>
      <w:proofErr w:type="spellEnd"/>
      <w:r>
        <w:t xml:space="preserve"> and cholesterol, the second of </w:t>
      </w:r>
      <w:r w:rsidR="00306BD6">
        <w:t>fatty acid and phosphatidylcholi</w:t>
      </w:r>
      <w:r>
        <w:t xml:space="preserve">ne and the third of phosphatidylinositol and </w:t>
      </w:r>
      <w:proofErr w:type="spellStart"/>
      <w:r>
        <w:t>phosphatidyllethanolamine</w:t>
      </w:r>
      <w:proofErr w:type="spellEnd"/>
      <w:r>
        <w:t>. 5 microliters</w:t>
      </w:r>
      <m:oMath>
        <m:r>
          <w:rPr>
            <w:rFonts w:ascii="Cambria Math" w:hAnsi="Cambria Math"/>
          </w:rPr>
          <m:t>(μl)</m:t>
        </m:r>
      </m:oMath>
      <w:r>
        <w:t xml:space="preserve"> of each </w:t>
      </w:r>
      <w:r w:rsidR="00306BD6">
        <w:t xml:space="preserve">standard were each pipetted at the base of the first and second dimension, the first dimension starting at the bottom left corner and developing towards the top of the </w:t>
      </w:r>
      <w:r w:rsidR="00306BD6">
        <w:lastRenderedPageBreak/>
        <w:t xml:space="preserve">sheet and the second dimension starting at the top right corner developing towards the left of the sheet. </w:t>
      </w:r>
      <w:r w:rsidR="00A763C0">
        <w:t>Each standard was deposited from 1 to 3 going from left to right for both dimensions.</w:t>
      </w:r>
      <w:r w:rsidR="00306BD6">
        <w:t>10 microliters</w:t>
      </w:r>
      <m:oMath>
        <m:d>
          <m:dPr>
            <m:ctrlPr>
              <w:rPr>
                <w:rFonts w:ascii="Cambria Math" w:hAnsi="Cambria Math"/>
                <w:i/>
              </w:rPr>
            </m:ctrlPr>
          </m:dPr>
          <m:e>
            <m:r>
              <w:rPr>
                <w:rFonts w:ascii="Cambria Math" w:hAnsi="Cambria Math"/>
              </w:rPr>
              <m:t>μl</m:t>
            </m:r>
          </m:e>
        </m:d>
      </m:oMath>
      <w:r w:rsidR="00306BD6">
        <w:t xml:space="preserve"> of a sample were pipetted at the bottom right corner of the sheet. The plate was placed in a tank containing a basic solvent system: CHCl</w:t>
      </w:r>
      <w:r w:rsidR="00306BD6">
        <w:rPr>
          <w:vertAlign w:val="subscript"/>
        </w:rPr>
        <w:t>3</w:t>
      </w:r>
      <w:r w:rsidR="00306BD6">
        <w:t>-MeOH-Ammonia (65:35:5 v/v) in order to develop the first dimension until the solvent reached 1 cm from the solvent  (time elapsed approximately 60 minutes</w:t>
      </w:r>
      <w:r w:rsidR="00A763C0">
        <w:t xml:space="preserve"> in tank containing basic solvent). The solvent front was marked immediately and the plate was dried with a heat gun for 10 minutes. The plate was rotated 90 degrees, placed in a second tank with an acidic solvent system: CHCl</w:t>
      </w:r>
      <w:r w:rsidR="00A763C0">
        <w:rPr>
          <w:vertAlign w:val="subscript"/>
        </w:rPr>
        <w:t>3</w:t>
      </w:r>
      <w:r w:rsidR="00A763C0">
        <w:t>-acetone-MeOH-acetic acid-H</w:t>
      </w:r>
      <w:r w:rsidR="00A763C0">
        <w:rPr>
          <w:vertAlign w:val="subscript"/>
        </w:rPr>
        <w:t>2</w:t>
      </w:r>
      <w:r w:rsidR="00A763C0">
        <w:t xml:space="preserve">O (10:4:2:2:1; v/v) and the second dimension developed until the solvent reached 1 cm from the horizontal line. The plate was again removed, the solvent front immediately traced and the plate dried with 10 minutes with a heat gun. Finally the plate was placed in an </w:t>
      </w:r>
      <w:r w:rsidR="00B24793">
        <w:t>iodine-saturated</w:t>
      </w:r>
      <w:r w:rsidR="00A763C0">
        <w:t xml:space="preserve"> tank for 5 minutes and the spots were marked.</w:t>
      </w:r>
      <w:r w:rsidR="00306BD6">
        <w:t xml:space="preserve"> </w:t>
      </w:r>
      <w:r w:rsidR="00A763C0">
        <w:t xml:space="preserve">Short forms of each component of the lipid standards are used; CL for </w:t>
      </w:r>
      <w:proofErr w:type="spellStart"/>
      <w:r w:rsidR="00A763C0">
        <w:t>cardiolipin</w:t>
      </w:r>
      <w:proofErr w:type="spellEnd"/>
      <w:r w:rsidR="00A763C0">
        <w:t xml:space="preserve">, CH for cholesterol, FA </w:t>
      </w:r>
      <w:r w:rsidR="00577726">
        <w:t>for fatty acid, PC for phosph</w:t>
      </w:r>
      <w:r w:rsidR="00281956">
        <w:t>atidylcholine, PI for phosphatidyl</w:t>
      </w:r>
      <w:r w:rsidR="00577726">
        <w:t>inositol and PE for phosphatidylethanolamine.</w:t>
      </w:r>
    </w:p>
    <w:p w14:paraId="57D742D0" w14:textId="77777777" w:rsidR="00577726" w:rsidRDefault="00577726"/>
    <w:p w14:paraId="23EB4BB9" w14:textId="7B4DA728" w:rsidR="00577726" w:rsidRDefault="00577726">
      <w:r w:rsidRPr="00577726">
        <w:rPr>
          <w:b/>
        </w:rPr>
        <w:t xml:space="preserve">Table 1. </w:t>
      </w:r>
      <w:proofErr w:type="gramStart"/>
      <w:r w:rsidRPr="00577726">
        <w:rPr>
          <w:b/>
        </w:rPr>
        <w:t>Rf</w:t>
      </w:r>
      <w:proofErr w:type="gramEnd"/>
      <w:r w:rsidRPr="00577726">
        <w:rPr>
          <w:b/>
        </w:rPr>
        <w:t xml:space="preserve"> values of the lipid standards for two solvent systems</w:t>
      </w:r>
      <w:r>
        <w:t>. This table shows the Rf va</w:t>
      </w:r>
      <w:r w:rsidR="00F979E9">
        <w:t>l</w:t>
      </w:r>
      <w:r>
        <w:t>ues</w:t>
      </w:r>
      <w:r w:rsidR="00F979E9">
        <w:t xml:space="preserve"> (cm)</w:t>
      </w:r>
      <w:r>
        <w:t xml:space="preserve"> for both the first and second dimension. The first dimension developed using a basic solvent system: CHCl</w:t>
      </w:r>
      <w:r>
        <w:rPr>
          <w:vertAlign w:val="subscript"/>
        </w:rPr>
        <w:t>3</w:t>
      </w:r>
      <w:r>
        <w:t>-MeOH-Ammonia (65:35:5 v/v) and the second developed using an acidic solvent system CHCl</w:t>
      </w:r>
      <w:r>
        <w:rPr>
          <w:vertAlign w:val="subscript"/>
        </w:rPr>
        <w:t>3</w:t>
      </w:r>
      <w:r>
        <w:t>-acetone-MeOH-acetic acid-H</w:t>
      </w:r>
      <w:r>
        <w:rPr>
          <w:vertAlign w:val="subscript"/>
        </w:rPr>
        <w:t>2</w:t>
      </w:r>
      <w:r>
        <w:t>O (10:4:2:2:1; v/v)</w:t>
      </w:r>
      <w:r w:rsidR="00D42363">
        <w:t>, both for approximately one hour</w:t>
      </w:r>
      <w:r>
        <w:t>. As shown in figure 1</w:t>
      </w:r>
      <w:proofErr w:type="gramStart"/>
      <w:r>
        <w:t>, .</w:t>
      </w:r>
      <w:proofErr w:type="gramEnd"/>
      <w:r>
        <w:t xml:space="preserve"> 5 microliters</w:t>
      </w:r>
      <m:oMath>
        <m:r>
          <w:rPr>
            <w:rFonts w:ascii="Cambria Math" w:hAnsi="Cambria Math"/>
          </w:rPr>
          <m:t>(μl)</m:t>
        </m:r>
      </m:oMath>
      <w:r>
        <w:t xml:space="preserve"> of each standard were each pipetted at the base of the first and second dimension, the first standard being composed of </w:t>
      </w:r>
      <w:proofErr w:type="spellStart"/>
      <w:r>
        <w:t>cardiolipin</w:t>
      </w:r>
      <w:proofErr w:type="spellEnd"/>
      <w:r>
        <w:t xml:space="preserve"> and cholesterol, the second of fatty acid and phosphatidylcholine and the third of phosphatidylinositol and </w:t>
      </w:r>
      <w:proofErr w:type="spellStart"/>
      <w:r>
        <w:t>phosphatidyllethanolamine</w:t>
      </w:r>
      <w:proofErr w:type="spellEnd"/>
      <w:r w:rsidR="00F979E9">
        <w:t>.</w:t>
      </w:r>
    </w:p>
    <w:tbl>
      <w:tblPr>
        <w:tblStyle w:val="LightShading"/>
        <w:tblW w:w="9747" w:type="dxa"/>
        <w:tblLayout w:type="fixed"/>
        <w:tblLook w:val="04A0" w:firstRow="1" w:lastRow="0" w:firstColumn="1" w:lastColumn="0" w:noHBand="0" w:noVBand="1"/>
      </w:tblPr>
      <w:tblGrid>
        <w:gridCol w:w="3794"/>
        <w:gridCol w:w="2835"/>
        <w:gridCol w:w="3118"/>
      </w:tblGrid>
      <w:tr w:rsidR="00D42363" w14:paraId="41837613" w14:textId="77777777" w:rsidTr="002779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14:paraId="6794F5C6" w14:textId="1DE968B5" w:rsidR="00D42363" w:rsidRDefault="00D42363"/>
        </w:tc>
        <w:tc>
          <w:tcPr>
            <w:tcW w:w="2835" w:type="dxa"/>
          </w:tcPr>
          <w:p w14:paraId="58A58CE9" w14:textId="235563FB" w:rsidR="00D42363" w:rsidRDefault="00D42363">
            <w:pPr>
              <w:cnfStyle w:val="100000000000" w:firstRow="1" w:lastRow="0" w:firstColumn="0" w:lastColumn="0" w:oddVBand="0" w:evenVBand="0" w:oddHBand="0" w:evenHBand="0" w:firstRowFirstColumn="0" w:firstRowLastColumn="0" w:lastRowFirstColumn="0" w:lastRowLastColumn="0"/>
            </w:pPr>
            <w:r>
              <w:t>First dimension</w:t>
            </w:r>
          </w:p>
        </w:tc>
        <w:tc>
          <w:tcPr>
            <w:tcW w:w="3118" w:type="dxa"/>
          </w:tcPr>
          <w:p w14:paraId="621BBAA2" w14:textId="60EE5657" w:rsidR="00D42363" w:rsidRDefault="00D42363">
            <w:pPr>
              <w:cnfStyle w:val="100000000000" w:firstRow="1" w:lastRow="0" w:firstColumn="0" w:lastColumn="0" w:oddVBand="0" w:evenVBand="0" w:oddHBand="0" w:evenHBand="0" w:firstRowFirstColumn="0" w:firstRowLastColumn="0" w:lastRowFirstColumn="0" w:lastRowLastColumn="0"/>
            </w:pPr>
            <w:r>
              <w:t>Second dimension</w:t>
            </w:r>
          </w:p>
        </w:tc>
      </w:tr>
      <w:tr w:rsidR="00D42363" w14:paraId="5B1959BD" w14:textId="77777777" w:rsidTr="002779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14:paraId="6B5594C9" w14:textId="1054269C" w:rsidR="00D42363" w:rsidRPr="00F979E9" w:rsidRDefault="00D42363">
            <w:pPr>
              <w:rPr>
                <w:u w:val="single"/>
              </w:rPr>
            </w:pPr>
            <w:r w:rsidRPr="00F979E9">
              <w:rPr>
                <w:u w:val="single"/>
              </w:rPr>
              <w:t>Lipid</w:t>
            </w:r>
          </w:p>
        </w:tc>
        <w:tc>
          <w:tcPr>
            <w:tcW w:w="2835" w:type="dxa"/>
          </w:tcPr>
          <w:p w14:paraId="4D39D3B6" w14:textId="0759E227" w:rsidR="00D42363" w:rsidRPr="00F979E9" w:rsidRDefault="00D42363">
            <w:pPr>
              <w:cnfStyle w:val="000000100000" w:firstRow="0" w:lastRow="0" w:firstColumn="0" w:lastColumn="0" w:oddVBand="0" w:evenVBand="0" w:oddHBand="1" w:evenHBand="0" w:firstRowFirstColumn="0" w:firstRowLastColumn="0" w:lastRowFirstColumn="0" w:lastRowLastColumn="0"/>
              <w:rPr>
                <w:b/>
                <w:u w:val="single"/>
              </w:rPr>
            </w:pPr>
            <w:r w:rsidRPr="00F979E9">
              <w:rPr>
                <w:b/>
                <w:u w:val="single"/>
              </w:rPr>
              <w:t>Rf Value (cm)</w:t>
            </w:r>
          </w:p>
        </w:tc>
        <w:tc>
          <w:tcPr>
            <w:tcW w:w="3118" w:type="dxa"/>
          </w:tcPr>
          <w:p w14:paraId="3E7BCE26" w14:textId="744FD065" w:rsidR="00D42363" w:rsidRPr="00F979E9" w:rsidRDefault="00D42363">
            <w:pPr>
              <w:cnfStyle w:val="000000100000" w:firstRow="0" w:lastRow="0" w:firstColumn="0" w:lastColumn="0" w:oddVBand="0" w:evenVBand="0" w:oddHBand="1" w:evenHBand="0" w:firstRowFirstColumn="0" w:firstRowLastColumn="0" w:lastRowFirstColumn="0" w:lastRowLastColumn="0"/>
              <w:rPr>
                <w:b/>
                <w:u w:val="single"/>
              </w:rPr>
            </w:pPr>
            <w:r w:rsidRPr="00F979E9">
              <w:rPr>
                <w:b/>
                <w:u w:val="single"/>
              </w:rPr>
              <w:t>Rf Value (cm)</w:t>
            </w:r>
          </w:p>
        </w:tc>
      </w:tr>
      <w:tr w:rsidR="00D42363" w14:paraId="78245D02" w14:textId="77777777" w:rsidTr="002779F2">
        <w:tc>
          <w:tcPr>
            <w:cnfStyle w:val="001000000000" w:firstRow="0" w:lastRow="0" w:firstColumn="1" w:lastColumn="0" w:oddVBand="0" w:evenVBand="0" w:oddHBand="0" w:evenHBand="0" w:firstRowFirstColumn="0" w:firstRowLastColumn="0" w:lastRowFirstColumn="0" w:lastRowLastColumn="0"/>
            <w:tcW w:w="3794" w:type="dxa"/>
          </w:tcPr>
          <w:p w14:paraId="769499D9" w14:textId="3116FDF5" w:rsidR="00D42363" w:rsidRPr="00F979E9" w:rsidRDefault="00D42363">
            <w:r w:rsidRPr="00F979E9">
              <w:t>Cholesterol (CH)</w:t>
            </w:r>
          </w:p>
        </w:tc>
        <w:tc>
          <w:tcPr>
            <w:tcW w:w="2835" w:type="dxa"/>
          </w:tcPr>
          <w:p w14:paraId="3DDF1324" w14:textId="78849C56" w:rsidR="00D42363" w:rsidRDefault="002779F2">
            <w:pPr>
              <w:cnfStyle w:val="000000000000" w:firstRow="0" w:lastRow="0" w:firstColumn="0" w:lastColumn="0" w:oddVBand="0" w:evenVBand="0" w:oddHBand="0" w:evenHBand="0" w:firstRowFirstColumn="0" w:firstRowLastColumn="0" w:lastRowFirstColumn="0" w:lastRowLastColumn="0"/>
            </w:pPr>
            <w:r>
              <w:t>0.96</w:t>
            </w:r>
          </w:p>
        </w:tc>
        <w:tc>
          <w:tcPr>
            <w:tcW w:w="3118" w:type="dxa"/>
          </w:tcPr>
          <w:p w14:paraId="31EE28EA" w14:textId="13B7DF61" w:rsidR="00D42363" w:rsidRDefault="005114B6">
            <w:pPr>
              <w:cnfStyle w:val="000000000000" w:firstRow="0" w:lastRow="0" w:firstColumn="0" w:lastColumn="0" w:oddVBand="0" w:evenVBand="0" w:oddHBand="0" w:evenHBand="0" w:firstRowFirstColumn="0" w:firstRowLastColumn="0" w:lastRowFirstColumn="0" w:lastRowLastColumn="0"/>
            </w:pPr>
            <w:r>
              <w:t>0.9</w:t>
            </w:r>
            <w:r w:rsidR="001405D7">
              <w:t>6</w:t>
            </w:r>
          </w:p>
        </w:tc>
      </w:tr>
      <w:tr w:rsidR="00D42363" w14:paraId="43259359" w14:textId="77777777" w:rsidTr="002779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14:paraId="2611194D" w14:textId="5A197486" w:rsidR="00D42363" w:rsidRPr="00F979E9" w:rsidRDefault="00D42363">
            <w:proofErr w:type="spellStart"/>
            <w:r w:rsidRPr="00F979E9">
              <w:t>Cardiolipin</w:t>
            </w:r>
            <w:proofErr w:type="spellEnd"/>
            <w:r w:rsidRPr="00F979E9">
              <w:t xml:space="preserve"> (CL)</w:t>
            </w:r>
          </w:p>
        </w:tc>
        <w:tc>
          <w:tcPr>
            <w:tcW w:w="2835" w:type="dxa"/>
          </w:tcPr>
          <w:p w14:paraId="7904774F" w14:textId="7FB0C955" w:rsidR="00D42363" w:rsidRDefault="002779F2">
            <w:pPr>
              <w:cnfStyle w:val="000000100000" w:firstRow="0" w:lastRow="0" w:firstColumn="0" w:lastColumn="0" w:oddVBand="0" w:evenVBand="0" w:oddHBand="1" w:evenHBand="0" w:firstRowFirstColumn="0" w:firstRowLastColumn="0" w:lastRowFirstColumn="0" w:lastRowLastColumn="0"/>
            </w:pPr>
            <w:r>
              <w:t>0.78</w:t>
            </w:r>
          </w:p>
        </w:tc>
        <w:tc>
          <w:tcPr>
            <w:tcW w:w="3118" w:type="dxa"/>
          </w:tcPr>
          <w:p w14:paraId="3B6217D2" w14:textId="1DC4C0D3" w:rsidR="00D42363" w:rsidRDefault="00BD4F41">
            <w:pPr>
              <w:cnfStyle w:val="000000100000" w:firstRow="0" w:lastRow="0" w:firstColumn="0" w:lastColumn="0" w:oddVBand="0" w:evenVBand="0" w:oddHBand="1" w:evenHBand="0" w:firstRowFirstColumn="0" w:firstRowLastColumn="0" w:lastRowFirstColumn="0" w:lastRowLastColumn="0"/>
            </w:pPr>
            <w:r>
              <w:t>0.7</w:t>
            </w:r>
            <w:r w:rsidR="001405D7">
              <w:t>6</w:t>
            </w:r>
          </w:p>
        </w:tc>
      </w:tr>
      <w:tr w:rsidR="00D42363" w14:paraId="0F04AB77" w14:textId="77777777" w:rsidTr="002779F2">
        <w:tc>
          <w:tcPr>
            <w:cnfStyle w:val="001000000000" w:firstRow="0" w:lastRow="0" w:firstColumn="1" w:lastColumn="0" w:oddVBand="0" w:evenVBand="0" w:oddHBand="0" w:evenHBand="0" w:firstRowFirstColumn="0" w:firstRowLastColumn="0" w:lastRowFirstColumn="0" w:lastRowLastColumn="0"/>
            <w:tcW w:w="3794" w:type="dxa"/>
          </w:tcPr>
          <w:p w14:paraId="1392A0EA" w14:textId="1D980E53" w:rsidR="00D42363" w:rsidRPr="00F979E9" w:rsidRDefault="00D42363">
            <w:r w:rsidRPr="00F979E9">
              <w:t>Fatty acid (FA)</w:t>
            </w:r>
          </w:p>
        </w:tc>
        <w:tc>
          <w:tcPr>
            <w:tcW w:w="2835" w:type="dxa"/>
          </w:tcPr>
          <w:p w14:paraId="7B33F3D7" w14:textId="0B988E85" w:rsidR="00D42363" w:rsidRDefault="002779F2">
            <w:pPr>
              <w:cnfStyle w:val="000000000000" w:firstRow="0" w:lastRow="0" w:firstColumn="0" w:lastColumn="0" w:oddVBand="0" w:evenVBand="0" w:oddHBand="0" w:evenHBand="0" w:firstRowFirstColumn="0" w:firstRowLastColumn="0" w:lastRowFirstColumn="0" w:lastRowLastColumn="0"/>
            </w:pPr>
            <w:r>
              <w:t>0.82</w:t>
            </w:r>
          </w:p>
        </w:tc>
        <w:tc>
          <w:tcPr>
            <w:tcW w:w="3118" w:type="dxa"/>
          </w:tcPr>
          <w:p w14:paraId="131E8036" w14:textId="7055C4DD" w:rsidR="00D42363" w:rsidRDefault="005114B6">
            <w:pPr>
              <w:cnfStyle w:val="000000000000" w:firstRow="0" w:lastRow="0" w:firstColumn="0" w:lastColumn="0" w:oddVBand="0" w:evenVBand="0" w:oddHBand="0" w:evenHBand="0" w:firstRowFirstColumn="0" w:firstRowLastColumn="0" w:lastRowFirstColumn="0" w:lastRowLastColumn="0"/>
            </w:pPr>
            <w:r>
              <w:t>0.9</w:t>
            </w:r>
            <w:r w:rsidR="001405D7">
              <w:t>7</w:t>
            </w:r>
          </w:p>
        </w:tc>
      </w:tr>
      <w:tr w:rsidR="00D42363" w14:paraId="230ADB45" w14:textId="77777777" w:rsidTr="002779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14:paraId="41329C78" w14:textId="599FA04C" w:rsidR="00D42363" w:rsidRPr="00F979E9" w:rsidRDefault="00D42363">
            <w:r w:rsidRPr="00F979E9">
              <w:t>Phosphatidylcholine (PC)</w:t>
            </w:r>
          </w:p>
        </w:tc>
        <w:tc>
          <w:tcPr>
            <w:tcW w:w="2835" w:type="dxa"/>
          </w:tcPr>
          <w:p w14:paraId="4DA96FD3" w14:textId="65B0B8CB" w:rsidR="00D42363" w:rsidRDefault="002779F2">
            <w:pPr>
              <w:cnfStyle w:val="000000100000" w:firstRow="0" w:lastRow="0" w:firstColumn="0" w:lastColumn="0" w:oddVBand="0" w:evenVBand="0" w:oddHBand="1" w:evenHBand="0" w:firstRowFirstColumn="0" w:firstRowLastColumn="0" w:lastRowFirstColumn="0" w:lastRowLastColumn="0"/>
            </w:pPr>
            <w:r>
              <w:t>0.46</w:t>
            </w:r>
          </w:p>
        </w:tc>
        <w:tc>
          <w:tcPr>
            <w:tcW w:w="3118" w:type="dxa"/>
          </w:tcPr>
          <w:p w14:paraId="7833CF62" w14:textId="128DAC1C" w:rsidR="00D42363" w:rsidRDefault="00666E8E">
            <w:pPr>
              <w:cnfStyle w:val="000000100000" w:firstRow="0" w:lastRow="0" w:firstColumn="0" w:lastColumn="0" w:oddVBand="0" w:evenVBand="0" w:oddHBand="1" w:evenHBand="0" w:firstRowFirstColumn="0" w:firstRowLastColumn="0" w:lastRowFirstColumn="0" w:lastRowLastColumn="0"/>
            </w:pPr>
            <w:r>
              <w:t>0.3</w:t>
            </w:r>
            <w:r w:rsidR="001405D7">
              <w:t>8</w:t>
            </w:r>
          </w:p>
        </w:tc>
      </w:tr>
      <w:tr w:rsidR="00D42363" w14:paraId="522511B5" w14:textId="77777777" w:rsidTr="002779F2">
        <w:tc>
          <w:tcPr>
            <w:cnfStyle w:val="001000000000" w:firstRow="0" w:lastRow="0" w:firstColumn="1" w:lastColumn="0" w:oddVBand="0" w:evenVBand="0" w:oddHBand="0" w:evenHBand="0" w:firstRowFirstColumn="0" w:firstRowLastColumn="0" w:lastRowFirstColumn="0" w:lastRowLastColumn="0"/>
            <w:tcW w:w="3794" w:type="dxa"/>
          </w:tcPr>
          <w:p w14:paraId="728AAF6B" w14:textId="5FD3C0FD" w:rsidR="00D42363" w:rsidRPr="00F979E9" w:rsidRDefault="00D42363">
            <w:r w:rsidRPr="00F979E9">
              <w:t>Phosphatidylethanolamine (PE)</w:t>
            </w:r>
          </w:p>
        </w:tc>
        <w:tc>
          <w:tcPr>
            <w:tcW w:w="2835" w:type="dxa"/>
          </w:tcPr>
          <w:p w14:paraId="4D789568" w14:textId="70DAEF60" w:rsidR="00D42363" w:rsidRDefault="002779F2">
            <w:pPr>
              <w:cnfStyle w:val="000000000000" w:firstRow="0" w:lastRow="0" w:firstColumn="0" w:lastColumn="0" w:oddVBand="0" w:evenVBand="0" w:oddHBand="0" w:evenHBand="0" w:firstRowFirstColumn="0" w:firstRowLastColumn="0" w:lastRowFirstColumn="0" w:lastRowLastColumn="0"/>
            </w:pPr>
            <w:r>
              <w:t>0.72</w:t>
            </w:r>
          </w:p>
        </w:tc>
        <w:tc>
          <w:tcPr>
            <w:tcW w:w="3118" w:type="dxa"/>
          </w:tcPr>
          <w:p w14:paraId="2608823C" w14:textId="46FECA8D" w:rsidR="00D42363" w:rsidRDefault="00AE78D2">
            <w:pPr>
              <w:cnfStyle w:val="000000000000" w:firstRow="0" w:lastRow="0" w:firstColumn="0" w:lastColumn="0" w:oddVBand="0" w:evenVBand="0" w:oddHBand="0" w:evenHBand="0" w:firstRowFirstColumn="0" w:firstRowLastColumn="0" w:lastRowFirstColumn="0" w:lastRowLastColumn="0"/>
            </w:pPr>
            <w:r>
              <w:t>0.5</w:t>
            </w:r>
            <w:r w:rsidR="001405D7">
              <w:t>6</w:t>
            </w:r>
          </w:p>
        </w:tc>
      </w:tr>
      <w:tr w:rsidR="00D42363" w14:paraId="064CB3FA" w14:textId="77777777" w:rsidTr="002779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14:paraId="73251FC6" w14:textId="50942EC9" w:rsidR="00D42363" w:rsidRPr="00F979E9" w:rsidRDefault="00D42363">
            <w:r w:rsidRPr="00F979E9">
              <w:t>Phosphatidylinositol (PI)</w:t>
            </w:r>
          </w:p>
        </w:tc>
        <w:tc>
          <w:tcPr>
            <w:tcW w:w="2835" w:type="dxa"/>
          </w:tcPr>
          <w:p w14:paraId="7240D2A8" w14:textId="5889928B" w:rsidR="00D42363" w:rsidRDefault="002779F2">
            <w:pPr>
              <w:cnfStyle w:val="000000100000" w:firstRow="0" w:lastRow="0" w:firstColumn="0" w:lastColumn="0" w:oddVBand="0" w:evenVBand="0" w:oddHBand="1" w:evenHBand="0" w:firstRowFirstColumn="0" w:firstRowLastColumn="0" w:lastRowFirstColumn="0" w:lastRowLastColumn="0"/>
            </w:pPr>
            <w:r>
              <w:t>0.2</w:t>
            </w:r>
            <w:r w:rsidR="001405D7">
              <w:t>9</w:t>
            </w:r>
          </w:p>
        </w:tc>
        <w:tc>
          <w:tcPr>
            <w:tcW w:w="3118" w:type="dxa"/>
          </w:tcPr>
          <w:p w14:paraId="3BDE6E3E" w14:textId="65864375" w:rsidR="00D42363" w:rsidRDefault="005C6516">
            <w:pPr>
              <w:cnfStyle w:val="000000100000" w:firstRow="0" w:lastRow="0" w:firstColumn="0" w:lastColumn="0" w:oddVBand="0" w:evenVBand="0" w:oddHBand="1" w:evenHBand="0" w:firstRowFirstColumn="0" w:firstRowLastColumn="0" w:lastRowFirstColumn="0" w:lastRowLastColumn="0"/>
            </w:pPr>
            <w:r>
              <w:t>0.3</w:t>
            </w:r>
            <w:r w:rsidR="00AE78D2">
              <w:t>0</w:t>
            </w:r>
          </w:p>
        </w:tc>
      </w:tr>
    </w:tbl>
    <w:p w14:paraId="23ECB234" w14:textId="77777777" w:rsidR="00F979E9" w:rsidRDefault="00F979E9"/>
    <w:p w14:paraId="042515FA" w14:textId="38E74E68" w:rsidR="00281956" w:rsidRPr="00B24793" w:rsidRDefault="00281956" w:rsidP="00281956">
      <w:pPr>
        <w:rPr>
          <w:u w:val="single"/>
        </w:rPr>
      </w:pPr>
      <w:proofErr w:type="gramStart"/>
      <w:r w:rsidRPr="00B24793">
        <w:rPr>
          <w:u w:val="single"/>
        </w:rPr>
        <w:t>Sample  calculations</w:t>
      </w:r>
      <w:proofErr w:type="gramEnd"/>
    </w:p>
    <w:p w14:paraId="1CB7B9A2" w14:textId="77777777" w:rsidR="00281956" w:rsidRDefault="00281956" w:rsidP="00281956"/>
    <w:p w14:paraId="4F594B20" w14:textId="2FA3EB35" w:rsidR="00281956" w:rsidRPr="00281956" w:rsidRDefault="00281956" w:rsidP="00281956">
      <w:pPr>
        <w:rPr>
          <w:b/>
        </w:rPr>
      </w:pPr>
      <w:r w:rsidRPr="00281956">
        <w:rPr>
          <w:b/>
        </w:rPr>
        <w:t>Rf calculations for the first dimension</w:t>
      </w:r>
    </w:p>
    <w:p w14:paraId="288F7E2D" w14:textId="77777777" w:rsidR="00BD4F41" w:rsidRDefault="00BD4F41" w:rsidP="002779F2">
      <w:pPr>
        <w:rPr>
          <w:i/>
          <w:u w:val="single"/>
        </w:rPr>
      </w:pPr>
    </w:p>
    <w:p w14:paraId="492429A6" w14:textId="77777777" w:rsidR="002779F2" w:rsidRDefault="002779F2" w:rsidP="002779F2">
      <w:pPr>
        <w:rPr>
          <w:i/>
          <w:u w:val="single"/>
        </w:rPr>
      </w:pPr>
      <w:r w:rsidRPr="00B24793">
        <w:rPr>
          <w:i/>
          <w:u w:val="single"/>
        </w:rPr>
        <w:t xml:space="preserve">CH (cholesterol) </w:t>
      </w:r>
    </w:p>
    <w:p w14:paraId="0B5EA6A4" w14:textId="77777777" w:rsidR="002779F2" w:rsidRPr="00B24793" w:rsidRDefault="002779F2" w:rsidP="002779F2">
      <w:pPr>
        <w:ind w:firstLine="720"/>
      </w:pPr>
      <w:r>
        <w:rPr>
          <w:i/>
        </w:rPr>
        <w:t xml:space="preserve">Where: </w:t>
      </w:r>
    </w:p>
    <w:p w14:paraId="492B932E" w14:textId="2F9FE932" w:rsidR="002779F2" w:rsidRPr="00B24793" w:rsidRDefault="002779F2" w:rsidP="002779F2">
      <w:pPr>
        <w:jc w:val="center"/>
      </w:pPr>
      <m:oMath>
        <m:r>
          <w:rPr>
            <w:rFonts w:ascii="Cambria Math" w:hAnsi="Cambria Math"/>
          </w:rPr>
          <m:t>Distance moved by lipid spot=</m:t>
        </m:r>
      </m:oMath>
      <w:r>
        <w:t>9</w:t>
      </w:r>
      <w:r w:rsidR="005114B6">
        <w:t xml:space="preserve"> cm</w:t>
      </w:r>
    </w:p>
    <w:p w14:paraId="27BA2EFE" w14:textId="0CCEBFEB" w:rsidR="002779F2" w:rsidRPr="00B24793" w:rsidRDefault="002779F2" w:rsidP="002779F2">
      <w:pPr>
        <w:jc w:val="center"/>
      </w:pPr>
      <m:oMathPara>
        <m:oMath>
          <m:r>
            <w:rPr>
              <w:rFonts w:ascii="Cambria Math" w:hAnsi="Cambria Math"/>
            </w:rPr>
            <m:t xml:space="preserve">Distance moved by solvent front=9.4 </m:t>
          </m:r>
          <m:r>
            <m:rPr>
              <m:sty m:val="p"/>
            </m:rPr>
            <w:rPr>
              <w:rFonts w:ascii="Cambria Math" w:hAnsi="Cambria Math"/>
            </w:rPr>
            <m:t>cm</m:t>
          </m:r>
        </m:oMath>
      </m:oMathPara>
    </w:p>
    <w:p w14:paraId="2CA9939A" w14:textId="0EB161E5" w:rsidR="002779F2" w:rsidRPr="00B24793" w:rsidRDefault="002779F2" w:rsidP="002779F2">
      <w:pPr>
        <w:jc w:val="center"/>
      </w:pPr>
      <m:oMathPara>
        <m:oMath>
          <m:r>
            <w:rPr>
              <w:rFonts w:ascii="Cambria Math" w:hAnsi="Cambria Math"/>
            </w:rPr>
            <m:t>Rf(</m:t>
          </m:r>
          <m:r>
            <m:rPr>
              <m:sty m:val="p"/>
            </m:rPr>
            <w:rPr>
              <w:rFonts w:ascii="Cambria Math" w:hAnsi="Cambria Math"/>
            </w:rPr>
            <m:t>cm</m:t>
          </m:r>
          <m:r>
            <m:rPr>
              <m:sty m:val="p"/>
            </m:rPr>
            <w:rPr>
              <w:rFonts w:ascii="Cambria Math"/>
            </w:rPr>
            <m:t>)</m:t>
          </m:r>
          <m:r>
            <w:rPr>
              <w:rFonts w:ascii="Cambria Math" w:hAnsi="Cambria Math"/>
            </w:rPr>
            <m:t>=unknown</m:t>
          </m:r>
        </m:oMath>
      </m:oMathPara>
    </w:p>
    <w:p w14:paraId="306089C9" w14:textId="77777777" w:rsidR="002779F2" w:rsidRPr="00B24793" w:rsidRDefault="002779F2" w:rsidP="002779F2">
      <w:pPr>
        <w:ind w:firstLine="720"/>
        <w:rPr>
          <w:i/>
        </w:rPr>
      </w:pPr>
      <w:r w:rsidRPr="00B24793">
        <w:rPr>
          <w:i/>
        </w:rPr>
        <w:t>Using:</w:t>
      </w:r>
    </w:p>
    <w:p w14:paraId="0292AEE1" w14:textId="77777777" w:rsidR="002779F2" w:rsidRPr="002779F2" w:rsidRDefault="002779F2" w:rsidP="002779F2">
      <w:pPr>
        <w:ind w:firstLine="720"/>
      </w:pPr>
      <m:oMathPara>
        <m:oMath>
          <m:r>
            <w:rPr>
              <w:rFonts w:ascii="Cambria Math" w:hAnsi="Cambria Math"/>
            </w:rPr>
            <m:t>Rf=</m:t>
          </m:r>
          <m:f>
            <m:fPr>
              <m:ctrlPr>
                <w:rPr>
                  <w:rFonts w:ascii="Cambria Math" w:hAnsi="Cambria Math"/>
                  <w:i/>
                </w:rPr>
              </m:ctrlPr>
            </m:fPr>
            <m:num>
              <m:r>
                <w:rPr>
                  <w:rFonts w:ascii="Cambria Math" w:hAnsi="Cambria Math"/>
                </w:rPr>
                <m:t>Distance moved by lipid spot</m:t>
              </m:r>
            </m:num>
            <m:den>
              <m:r>
                <w:rPr>
                  <w:rFonts w:ascii="Cambria Math" w:hAnsi="Cambria Math"/>
                </w:rPr>
                <m:t>Distance moved by solvent front</m:t>
              </m:r>
            </m:den>
          </m:f>
        </m:oMath>
      </m:oMathPara>
    </w:p>
    <w:p w14:paraId="504B8C75" w14:textId="293DC2D8" w:rsidR="002779F2" w:rsidRPr="00B24793" w:rsidRDefault="002779F2" w:rsidP="002779F2">
      <w:pPr>
        <w:ind w:firstLine="720"/>
      </w:pPr>
      <m:oMathPara>
        <m:oMath>
          <m:r>
            <w:rPr>
              <w:rFonts w:ascii="Cambria Math" w:hAnsi="Cambria Math"/>
            </w:rPr>
            <m:t>Rf=</m:t>
          </m:r>
          <m:f>
            <m:fPr>
              <m:ctrlPr>
                <w:rPr>
                  <w:rFonts w:ascii="Cambria Math" w:hAnsi="Cambria Math"/>
                  <w:i/>
                </w:rPr>
              </m:ctrlPr>
            </m:fPr>
            <m:num>
              <m:r>
                <w:rPr>
                  <w:rFonts w:ascii="Cambria Math" w:hAnsi="Cambria Math"/>
                </w:rPr>
                <m:t xml:space="preserve">9 </m:t>
              </m:r>
              <m:r>
                <m:rPr>
                  <m:sty m:val="p"/>
                </m:rPr>
                <w:rPr>
                  <w:rFonts w:ascii="Cambria Math" w:hAnsi="Cambria Math"/>
                </w:rPr>
                <m:t>cm</m:t>
              </m:r>
            </m:num>
            <m:den>
              <m:r>
                <w:rPr>
                  <w:rFonts w:ascii="Cambria Math" w:hAnsi="Cambria Math"/>
                </w:rPr>
                <m:t xml:space="preserve">9.4 </m:t>
              </m:r>
              <m:r>
                <m:rPr>
                  <m:sty m:val="p"/>
                </m:rPr>
                <w:rPr>
                  <w:rFonts w:ascii="Cambria Math" w:hAnsi="Cambria Math"/>
                </w:rPr>
                <m:t>cm</m:t>
              </m:r>
            </m:den>
          </m:f>
        </m:oMath>
      </m:oMathPara>
    </w:p>
    <w:p w14:paraId="7D585079" w14:textId="443A09FD" w:rsidR="002779F2" w:rsidRPr="00B24793" w:rsidRDefault="002779F2" w:rsidP="002779F2">
      <w:pPr>
        <w:ind w:firstLine="720"/>
      </w:pPr>
      <m:oMathPara>
        <m:oMath>
          <m:r>
            <w:rPr>
              <w:rFonts w:ascii="Cambria Math" w:hAnsi="Cambria Math"/>
            </w:rPr>
            <m:t xml:space="preserve">Rf=0.96 </m:t>
          </m:r>
          <m:r>
            <m:rPr>
              <m:sty m:val="p"/>
            </m:rPr>
            <w:rPr>
              <w:rFonts w:ascii="Cambria Math" w:hAnsi="Cambria Math"/>
            </w:rPr>
            <m:t>cm</m:t>
          </m:r>
        </m:oMath>
      </m:oMathPara>
    </w:p>
    <w:p w14:paraId="6D0DE557" w14:textId="77777777" w:rsidR="002779F2" w:rsidRDefault="002779F2" w:rsidP="00B24793">
      <w:pPr>
        <w:rPr>
          <w:i/>
          <w:u w:val="single"/>
        </w:rPr>
      </w:pPr>
    </w:p>
    <w:p w14:paraId="76648278" w14:textId="77777777" w:rsidR="00B24793" w:rsidRPr="00B24793" w:rsidRDefault="00B24793" w:rsidP="00B24793">
      <w:pPr>
        <w:rPr>
          <w:i/>
          <w:u w:val="single"/>
        </w:rPr>
      </w:pPr>
      <w:r w:rsidRPr="00B24793">
        <w:rPr>
          <w:i/>
          <w:u w:val="single"/>
        </w:rPr>
        <w:t>CL (</w:t>
      </w:r>
      <w:proofErr w:type="spellStart"/>
      <w:r w:rsidRPr="00B24793">
        <w:rPr>
          <w:i/>
          <w:u w:val="single"/>
        </w:rPr>
        <w:t>cardiolipin</w:t>
      </w:r>
      <w:proofErr w:type="spellEnd"/>
      <w:r w:rsidRPr="00B24793">
        <w:rPr>
          <w:i/>
          <w:u w:val="single"/>
        </w:rPr>
        <w:t>)</w:t>
      </w:r>
    </w:p>
    <w:p w14:paraId="69633A09" w14:textId="741110BD" w:rsidR="00B24793" w:rsidRPr="00B24793" w:rsidRDefault="00B24793" w:rsidP="00B24793">
      <w:pPr>
        <w:ind w:firstLine="720"/>
      </w:pPr>
      <w:r>
        <w:rPr>
          <w:i/>
        </w:rPr>
        <w:t xml:space="preserve">Where: </w:t>
      </w:r>
    </w:p>
    <w:p w14:paraId="7F43E2A0" w14:textId="643AAFA9" w:rsidR="00B24793" w:rsidRPr="004445BB" w:rsidRDefault="00B24793" w:rsidP="004445BB">
      <w:pPr>
        <w:jc w:val="center"/>
      </w:pPr>
      <m:oMath>
        <m:r>
          <w:rPr>
            <w:rFonts w:ascii="Cambria Math" w:hAnsi="Cambria Math"/>
          </w:rPr>
          <m:t>Distance moved by lipid spot=</m:t>
        </m:r>
      </m:oMath>
      <w:r w:rsidR="004445BB" w:rsidRPr="004445BB">
        <w:t>7.3</w:t>
      </w:r>
      <w:r w:rsidR="005114B6">
        <w:t xml:space="preserve"> cm</w:t>
      </w:r>
    </w:p>
    <w:p w14:paraId="42CBCF95" w14:textId="6839B867" w:rsidR="00B24793" w:rsidRPr="004445BB" w:rsidRDefault="00B24793" w:rsidP="004445BB">
      <w:pPr>
        <w:jc w:val="center"/>
      </w:pPr>
      <m:oMathPara>
        <m:oMath>
          <m:r>
            <w:rPr>
              <w:rFonts w:ascii="Cambria Math" w:hAnsi="Cambria Math"/>
            </w:rPr>
            <m:t xml:space="preserve">Distance moved by solvent front=9.4 </m:t>
          </m:r>
          <m:r>
            <m:rPr>
              <m:sty m:val="p"/>
            </m:rPr>
            <w:rPr>
              <w:rFonts w:ascii="Cambria Math" w:hAnsi="Cambria Math"/>
            </w:rPr>
            <m:t>cm</m:t>
          </m:r>
        </m:oMath>
      </m:oMathPara>
    </w:p>
    <w:p w14:paraId="7AD3F477" w14:textId="699AB929" w:rsidR="00B24793" w:rsidRPr="004445BB" w:rsidRDefault="00B24793" w:rsidP="004445BB">
      <w:pPr>
        <w:jc w:val="center"/>
      </w:pPr>
      <m:oMathPara>
        <m:oMath>
          <m:r>
            <w:rPr>
              <w:rFonts w:ascii="Cambria Math" w:hAnsi="Cambria Math"/>
            </w:rPr>
            <m:t>Rf (</m:t>
          </m:r>
          <m:r>
            <m:rPr>
              <m:sty m:val="p"/>
            </m:rPr>
            <w:rPr>
              <w:rFonts w:ascii="Cambria Math" w:hAnsi="Cambria Math"/>
            </w:rPr>
            <m:t>cm</m:t>
          </m:r>
          <m:r>
            <m:rPr>
              <m:sty m:val="p"/>
            </m:rPr>
            <w:rPr>
              <w:rFonts w:ascii="Cambria Math"/>
            </w:rPr>
            <m:t>)</m:t>
          </m:r>
          <m:r>
            <w:rPr>
              <w:rFonts w:ascii="Cambria Math" w:hAnsi="Cambria Math"/>
            </w:rPr>
            <m:t>=unknown</m:t>
          </m:r>
        </m:oMath>
      </m:oMathPara>
    </w:p>
    <w:p w14:paraId="597CA2AA" w14:textId="77777777" w:rsidR="00B24793" w:rsidRPr="00B24793" w:rsidRDefault="00B24793" w:rsidP="00B24793">
      <w:pPr>
        <w:ind w:firstLine="720"/>
        <w:rPr>
          <w:i/>
        </w:rPr>
      </w:pPr>
      <w:r w:rsidRPr="00B24793">
        <w:rPr>
          <w:i/>
        </w:rPr>
        <w:t>Using:</w:t>
      </w:r>
    </w:p>
    <w:p w14:paraId="626CBDE1" w14:textId="7A514556" w:rsidR="002779F2" w:rsidRPr="002779F2" w:rsidRDefault="002779F2" w:rsidP="002779F2">
      <w:pPr>
        <w:ind w:firstLine="720"/>
      </w:pPr>
      <m:oMathPara>
        <m:oMath>
          <m:r>
            <w:rPr>
              <w:rFonts w:ascii="Cambria Math" w:hAnsi="Cambria Math"/>
            </w:rPr>
            <m:t>Rf=</m:t>
          </m:r>
          <m:f>
            <m:fPr>
              <m:ctrlPr>
                <w:rPr>
                  <w:rFonts w:ascii="Cambria Math" w:hAnsi="Cambria Math"/>
                  <w:i/>
                </w:rPr>
              </m:ctrlPr>
            </m:fPr>
            <m:num>
              <m:r>
                <w:rPr>
                  <w:rFonts w:ascii="Cambria Math" w:hAnsi="Cambria Math"/>
                </w:rPr>
                <m:t>Distance moved by lipid spot</m:t>
              </m:r>
            </m:num>
            <m:den>
              <m:r>
                <w:rPr>
                  <w:rFonts w:ascii="Cambria Math" w:hAnsi="Cambria Math"/>
                </w:rPr>
                <m:t>Distance moved by solvent front</m:t>
              </m:r>
            </m:den>
          </m:f>
        </m:oMath>
      </m:oMathPara>
    </w:p>
    <w:p w14:paraId="1D793C49" w14:textId="72C8B849" w:rsidR="00B24793" w:rsidRPr="00B24793" w:rsidRDefault="00B24793" w:rsidP="00B24793">
      <w:pPr>
        <w:ind w:firstLine="720"/>
      </w:pPr>
      <m:oMathPara>
        <m:oMath>
          <m:r>
            <w:rPr>
              <w:rFonts w:ascii="Cambria Math" w:hAnsi="Cambria Math"/>
            </w:rPr>
            <m:t>Rf=</m:t>
          </m:r>
          <m:f>
            <m:fPr>
              <m:ctrlPr>
                <w:rPr>
                  <w:rFonts w:ascii="Cambria Math" w:hAnsi="Cambria Math"/>
                  <w:i/>
                </w:rPr>
              </m:ctrlPr>
            </m:fPr>
            <m:num>
              <m:r>
                <w:rPr>
                  <w:rFonts w:ascii="Cambria Math" w:hAnsi="Cambria Math"/>
                </w:rPr>
                <m:t xml:space="preserve">7.3 </m:t>
              </m:r>
              <m:r>
                <m:rPr>
                  <m:sty m:val="p"/>
                </m:rPr>
                <w:rPr>
                  <w:rFonts w:ascii="Cambria Math" w:hAnsi="Cambria Math"/>
                </w:rPr>
                <m:t>cm</m:t>
              </m:r>
            </m:num>
            <m:den>
              <m:r>
                <w:rPr>
                  <w:rFonts w:ascii="Cambria Math" w:hAnsi="Cambria Math"/>
                </w:rPr>
                <m:t xml:space="preserve">9.4 </m:t>
              </m:r>
              <m:r>
                <m:rPr>
                  <m:sty m:val="p"/>
                </m:rPr>
                <w:rPr>
                  <w:rFonts w:ascii="Cambria Math" w:hAnsi="Cambria Math"/>
                </w:rPr>
                <m:t>cm</m:t>
              </m:r>
            </m:den>
          </m:f>
        </m:oMath>
      </m:oMathPara>
    </w:p>
    <w:p w14:paraId="6D9A74B8" w14:textId="2EEF1C47" w:rsidR="00B24793" w:rsidRPr="002779F2" w:rsidRDefault="00B24793" w:rsidP="002779F2">
      <w:pPr>
        <w:ind w:firstLine="720"/>
      </w:pPr>
      <m:oMathPara>
        <m:oMath>
          <m:r>
            <w:rPr>
              <w:rFonts w:ascii="Cambria Math" w:hAnsi="Cambria Math"/>
            </w:rPr>
            <m:t xml:space="preserve">Rf=0.78 </m:t>
          </m:r>
          <m:r>
            <m:rPr>
              <m:sty m:val="p"/>
            </m:rPr>
            <w:rPr>
              <w:rFonts w:ascii="Cambria Math" w:hAnsi="Cambria Math"/>
            </w:rPr>
            <m:t>cm</m:t>
          </m:r>
        </m:oMath>
      </m:oMathPara>
    </w:p>
    <w:p w14:paraId="6E6C8CBB" w14:textId="77777777" w:rsidR="005F694F" w:rsidRPr="00B24793" w:rsidRDefault="005F694F" w:rsidP="00B24793">
      <w:pPr>
        <w:rPr>
          <w:i/>
          <w:u w:val="single"/>
        </w:rPr>
      </w:pPr>
    </w:p>
    <w:p w14:paraId="4A4F3B1E" w14:textId="77777777" w:rsidR="005F694F" w:rsidRDefault="00B24793" w:rsidP="00B24793">
      <w:pPr>
        <w:rPr>
          <w:i/>
          <w:u w:val="single"/>
        </w:rPr>
      </w:pPr>
      <w:r w:rsidRPr="00B24793">
        <w:rPr>
          <w:i/>
          <w:u w:val="single"/>
        </w:rPr>
        <w:t>FA (fatty acid)</w:t>
      </w:r>
    </w:p>
    <w:p w14:paraId="742EDE7F" w14:textId="77777777" w:rsidR="002779F2" w:rsidRPr="00B24793" w:rsidRDefault="002779F2" w:rsidP="002779F2">
      <w:pPr>
        <w:ind w:firstLine="720"/>
      </w:pPr>
      <w:r>
        <w:rPr>
          <w:i/>
        </w:rPr>
        <w:t xml:space="preserve">Where: </w:t>
      </w:r>
    </w:p>
    <w:p w14:paraId="451AA9D8" w14:textId="5E0B315E" w:rsidR="002779F2" w:rsidRPr="004445BB" w:rsidRDefault="002779F2" w:rsidP="002779F2">
      <w:pPr>
        <w:jc w:val="center"/>
      </w:pPr>
      <m:oMath>
        <m:r>
          <w:rPr>
            <w:rFonts w:ascii="Cambria Math" w:hAnsi="Cambria Math"/>
          </w:rPr>
          <m:t>Distance moved by lipid spot=</m:t>
        </m:r>
      </m:oMath>
      <w:r>
        <w:t>7.7</w:t>
      </w:r>
      <w:r w:rsidR="005114B6">
        <w:t xml:space="preserve"> cm</w:t>
      </w:r>
    </w:p>
    <w:p w14:paraId="2AF2991D" w14:textId="514C2C55" w:rsidR="002779F2" w:rsidRPr="004445BB" w:rsidRDefault="002779F2" w:rsidP="002779F2">
      <w:pPr>
        <w:jc w:val="center"/>
      </w:pPr>
      <m:oMathPara>
        <m:oMath>
          <m:r>
            <w:rPr>
              <w:rFonts w:ascii="Cambria Math" w:hAnsi="Cambria Math"/>
            </w:rPr>
            <m:t xml:space="preserve">Distance moved by solvent front=9.4 </m:t>
          </m:r>
          <m:r>
            <m:rPr>
              <m:sty m:val="p"/>
            </m:rPr>
            <w:rPr>
              <w:rFonts w:ascii="Cambria Math" w:hAnsi="Cambria Math"/>
            </w:rPr>
            <m:t>cm</m:t>
          </m:r>
        </m:oMath>
      </m:oMathPara>
    </w:p>
    <w:p w14:paraId="37E8B89D" w14:textId="33EA0504" w:rsidR="002779F2" w:rsidRPr="004445BB" w:rsidRDefault="002779F2" w:rsidP="002779F2">
      <w:pPr>
        <w:jc w:val="center"/>
      </w:pPr>
      <m:oMathPara>
        <m:oMath>
          <m:r>
            <w:rPr>
              <w:rFonts w:ascii="Cambria Math" w:hAnsi="Cambria Math"/>
            </w:rPr>
            <m:t>Rf (</m:t>
          </m:r>
          <m:r>
            <m:rPr>
              <m:sty m:val="p"/>
            </m:rPr>
            <w:rPr>
              <w:rFonts w:ascii="Cambria Math" w:hAnsi="Cambria Math"/>
            </w:rPr>
            <m:t>cm</m:t>
          </m:r>
          <m:r>
            <m:rPr>
              <m:sty m:val="p"/>
            </m:rPr>
            <w:rPr>
              <w:rFonts w:ascii="Cambria Math"/>
            </w:rPr>
            <m:t>)</m:t>
          </m:r>
          <m:r>
            <w:rPr>
              <w:rFonts w:ascii="Cambria Math" w:hAnsi="Cambria Math"/>
            </w:rPr>
            <m:t>=unknown</m:t>
          </m:r>
        </m:oMath>
      </m:oMathPara>
    </w:p>
    <w:p w14:paraId="75FF3905" w14:textId="77777777" w:rsidR="002779F2" w:rsidRPr="00B24793" w:rsidRDefault="002779F2" w:rsidP="002779F2">
      <w:pPr>
        <w:ind w:firstLine="720"/>
        <w:rPr>
          <w:i/>
        </w:rPr>
      </w:pPr>
      <w:r w:rsidRPr="00B24793">
        <w:rPr>
          <w:i/>
        </w:rPr>
        <w:t>Using:</w:t>
      </w:r>
    </w:p>
    <w:p w14:paraId="5B3B7AC9" w14:textId="77777777" w:rsidR="002779F2" w:rsidRPr="002779F2" w:rsidRDefault="002779F2" w:rsidP="002779F2">
      <w:pPr>
        <w:ind w:firstLine="720"/>
      </w:pPr>
      <m:oMathPara>
        <m:oMath>
          <m:r>
            <w:rPr>
              <w:rFonts w:ascii="Cambria Math" w:hAnsi="Cambria Math"/>
            </w:rPr>
            <m:t>Rf=</m:t>
          </m:r>
          <m:f>
            <m:fPr>
              <m:ctrlPr>
                <w:rPr>
                  <w:rFonts w:ascii="Cambria Math" w:hAnsi="Cambria Math"/>
                  <w:i/>
                </w:rPr>
              </m:ctrlPr>
            </m:fPr>
            <m:num>
              <m:r>
                <w:rPr>
                  <w:rFonts w:ascii="Cambria Math" w:hAnsi="Cambria Math"/>
                </w:rPr>
                <m:t>Distance moved by lipid spot</m:t>
              </m:r>
            </m:num>
            <m:den>
              <m:r>
                <w:rPr>
                  <w:rFonts w:ascii="Cambria Math" w:hAnsi="Cambria Math"/>
                </w:rPr>
                <m:t>Distance moved by solvent front</m:t>
              </m:r>
            </m:den>
          </m:f>
        </m:oMath>
      </m:oMathPara>
    </w:p>
    <w:p w14:paraId="13E26888" w14:textId="609E2E7F" w:rsidR="002779F2" w:rsidRPr="00B24793" w:rsidRDefault="002779F2" w:rsidP="002779F2">
      <w:pPr>
        <w:ind w:firstLine="720"/>
      </w:pPr>
      <m:oMathPara>
        <m:oMath>
          <m:r>
            <w:rPr>
              <w:rFonts w:ascii="Cambria Math" w:hAnsi="Cambria Math"/>
            </w:rPr>
            <m:t>Rf=</m:t>
          </m:r>
          <m:f>
            <m:fPr>
              <m:ctrlPr>
                <w:rPr>
                  <w:rFonts w:ascii="Cambria Math" w:hAnsi="Cambria Math"/>
                  <w:i/>
                </w:rPr>
              </m:ctrlPr>
            </m:fPr>
            <m:num>
              <m:r>
                <w:rPr>
                  <w:rFonts w:ascii="Cambria Math" w:hAnsi="Cambria Math"/>
                </w:rPr>
                <m:t xml:space="preserve">7.7 </m:t>
              </m:r>
              <m:r>
                <m:rPr>
                  <m:sty m:val="p"/>
                </m:rPr>
                <w:rPr>
                  <w:rFonts w:ascii="Cambria Math" w:hAnsi="Cambria Math"/>
                </w:rPr>
                <m:t>cm</m:t>
              </m:r>
            </m:num>
            <m:den>
              <m:r>
                <w:rPr>
                  <w:rFonts w:ascii="Cambria Math" w:hAnsi="Cambria Math"/>
                </w:rPr>
                <m:t xml:space="preserve">9.4 </m:t>
              </m:r>
              <m:r>
                <m:rPr>
                  <m:sty m:val="p"/>
                </m:rPr>
                <w:rPr>
                  <w:rFonts w:ascii="Cambria Math" w:hAnsi="Cambria Math"/>
                </w:rPr>
                <m:t>cm</m:t>
              </m:r>
            </m:den>
          </m:f>
        </m:oMath>
      </m:oMathPara>
    </w:p>
    <w:p w14:paraId="6FD0F861" w14:textId="18D564B4" w:rsidR="002779F2" w:rsidRPr="00B24793" w:rsidRDefault="002779F2" w:rsidP="002779F2">
      <w:pPr>
        <w:ind w:firstLine="720"/>
      </w:pPr>
      <m:oMathPara>
        <m:oMath>
          <m:r>
            <w:rPr>
              <w:rFonts w:ascii="Cambria Math" w:hAnsi="Cambria Math"/>
            </w:rPr>
            <m:t xml:space="preserve">Rf=0.82 </m:t>
          </m:r>
          <m:r>
            <m:rPr>
              <m:sty m:val="p"/>
            </m:rPr>
            <w:rPr>
              <w:rFonts w:ascii="Cambria Math" w:hAnsi="Cambria Math"/>
            </w:rPr>
            <m:t>cm</m:t>
          </m:r>
        </m:oMath>
      </m:oMathPara>
    </w:p>
    <w:p w14:paraId="752C1BEB" w14:textId="5C9BB7B4" w:rsidR="00B24793" w:rsidRPr="00B24793" w:rsidRDefault="00B24793" w:rsidP="00B24793">
      <w:pPr>
        <w:rPr>
          <w:i/>
          <w:u w:val="single"/>
        </w:rPr>
      </w:pPr>
      <w:r w:rsidRPr="00B24793">
        <w:rPr>
          <w:i/>
          <w:u w:val="single"/>
        </w:rPr>
        <w:t xml:space="preserve"> </w:t>
      </w:r>
    </w:p>
    <w:p w14:paraId="1297C18E" w14:textId="77777777" w:rsidR="005F694F" w:rsidRDefault="00B24793" w:rsidP="00B24793">
      <w:pPr>
        <w:rPr>
          <w:i/>
          <w:u w:val="single"/>
        </w:rPr>
      </w:pPr>
      <w:r w:rsidRPr="00B24793">
        <w:rPr>
          <w:i/>
          <w:u w:val="single"/>
        </w:rPr>
        <w:t>PC (phosphatidylcholine)</w:t>
      </w:r>
    </w:p>
    <w:p w14:paraId="76A02E6D" w14:textId="77777777" w:rsidR="002779F2" w:rsidRPr="00B24793" w:rsidRDefault="002779F2" w:rsidP="002779F2">
      <w:pPr>
        <w:ind w:firstLine="720"/>
      </w:pPr>
      <w:r>
        <w:rPr>
          <w:i/>
        </w:rPr>
        <w:t xml:space="preserve">Where: </w:t>
      </w:r>
    </w:p>
    <w:p w14:paraId="7A21F415" w14:textId="02F7D0E5" w:rsidR="002779F2" w:rsidRPr="004445BB" w:rsidRDefault="002779F2" w:rsidP="002779F2">
      <w:pPr>
        <w:jc w:val="center"/>
      </w:pPr>
      <m:oMath>
        <m:r>
          <w:rPr>
            <w:rFonts w:ascii="Cambria Math" w:hAnsi="Cambria Math"/>
          </w:rPr>
          <m:t>Distance moved by lipid spot=</m:t>
        </m:r>
      </m:oMath>
      <w:r>
        <w:t>4.3</w:t>
      </w:r>
      <w:r w:rsidR="005114B6">
        <w:t xml:space="preserve"> cm</w:t>
      </w:r>
    </w:p>
    <w:p w14:paraId="039DC231" w14:textId="27411CD8" w:rsidR="002779F2" w:rsidRPr="004445BB" w:rsidRDefault="002779F2" w:rsidP="002779F2">
      <w:pPr>
        <w:jc w:val="center"/>
      </w:pPr>
      <m:oMathPara>
        <m:oMath>
          <m:r>
            <w:rPr>
              <w:rFonts w:ascii="Cambria Math" w:hAnsi="Cambria Math"/>
            </w:rPr>
            <m:t xml:space="preserve">Distance moved by solvent front=9.4 </m:t>
          </m:r>
          <m:r>
            <m:rPr>
              <m:sty m:val="p"/>
            </m:rPr>
            <w:rPr>
              <w:rFonts w:ascii="Cambria Math" w:hAnsi="Cambria Math"/>
            </w:rPr>
            <m:t>cm</m:t>
          </m:r>
        </m:oMath>
      </m:oMathPara>
    </w:p>
    <w:p w14:paraId="562F8F51" w14:textId="6A6E7703" w:rsidR="002779F2" w:rsidRPr="004445BB" w:rsidRDefault="002779F2" w:rsidP="002779F2">
      <w:pPr>
        <w:jc w:val="center"/>
      </w:pPr>
      <m:oMathPara>
        <m:oMath>
          <m:r>
            <w:rPr>
              <w:rFonts w:ascii="Cambria Math" w:hAnsi="Cambria Math"/>
            </w:rPr>
            <m:t>Rf (</m:t>
          </m:r>
          <m:r>
            <m:rPr>
              <m:sty m:val="p"/>
            </m:rPr>
            <w:rPr>
              <w:rFonts w:ascii="Cambria Math" w:hAnsi="Cambria Math"/>
            </w:rPr>
            <m:t>cm</m:t>
          </m:r>
          <m:r>
            <m:rPr>
              <m:sty m:val="p"/>
            </m:rPr>
            <w:rPr>
              <w:rFonts w:ascii="Cambria Math"/>
            </w:rPr>
            <m:t>)</m:t>
          </m:r>
          <m:r>
            <w:rPr>
              <w:rFonts w:ascii="Cambria Math" w:hAnsi="Cambria Math"/>
            </w:rPr>
            <m:t>=unknown</m:t>
          </m:r>
        </m:oMath>
      </m:oMathPara>
    </w:p>
    <w:p w14:paraId="7999F522" w14:textId="77777777" w:rsidR="002779F2" w:rsidRPr="00B24793" w:rsidRDefault="002779F2" w:rsidP="002779F2">
      <w:pPr>
        <w:ind w:firstLine="720"/>
        <w:rPr>
          <w:i/>
        </w:rPr>
      </w:pPr>
      <w:r w:rsidRPr="00B24793">
        <w:rPr>
          <w:i/>
        </w:rPr>
        <w:t>Using:</w:t>
      </w:r>
    </w:p>
    <w:p w14:paraId="225E09F9" w14:textId="77777777" w:rsidR="002779F2" w:rsidRPr="002779F2" w:rsidRDefault="002779F2" w:rsidP="002779F2">
      <w:pPr>
        <w:ind w:firstLine="720"/>
      </w:pPr>
      <m:oMathPara>
        <m:oMath>
          <m:r>
            <w:rPr>
              <w:rFonts w:ascii="Cambria Math" w:hAnsi="Cambria Math"/>
            </w:rPr>
            <m:t>Rf=</m:t>
          </m:r>
          <m:f>
            <m:fPr>
              <m:ctrlPr>
                <w:rPr>
                  <w:rFonts w:ascii="Cambria Math" w:hAnsi="Cambria Math"/>
                  <w:i/>
                </w:rPr>
              </m:ctrlPr>
            </m:fPr>
            <m:num>
              <m:r>
                <w:rPr>
                  <w:rFonts w:ascii="Cambria Math" w:hAnsi="Cambria Math"/>
                </w:rPr>
                <m:t>Distance moved by lipid spot</m:t>
              </m:r>
            </m:num>
            <m:den>
              <m:r>
                <w:rPr>
                  <w:rFonts w:ascii="Cambria Math" w:hAnsi="Cambria Math"/>
                </w:rPr>
                <m:t>Distance moved by solvent front</m:t>
              </m:r>
            </m:den>
          </m:f>
        </m:oMath>
      </m:oMathPara>
    </w:p>
    <w:p w14:paraId="0CB1493C" w14:textId="4AD3C1E4" w:rsidR="002779F2" w:rsidRPr="00B24793" w:rsidRDefault="002779F2" w:rsidP="002779F2">
      <w:pPr>
        <w:ind w:firstLine="720"/>
      </w:pPr>
      <m:oMathPara>
        <m:oMath>
          <m:r>
            <w:rPr>
              <w:rFonts w:ascii="Cambria Math" w:hAnsi="Cambria Math"/>
            </w:rPr>
            <m:t>Rf=</m:t>
          </m:r>
          <m:f>
            <m:fPr>
              <m:ctrlPr>
                <w:rPr>
                  <w:rFonts w:ascii="Cambria Math" w:hAnsi="Cambria Math"/>
                  <w:i/>
                </w:rPr>
              </m:ctrlPr>
            </m:fPr>
            <m:num>
              <m:r>
                <w:rPr>
                  <w:rFonts w:ascii="Cambria Math" w:hAnsi="Cambria Math"/>
                </w:rPr>
                <m:t xml:space="preserve">4.3 </m:t>
              </m:r>
              <m:r>
                <m:rPr>
                  <m:sty m:val="p"/>
                </m:rPr>
                <w:rPr>
                  <w:rFonts w:ascii="Cambria Math" w:hAnsi="Cambria Math"/>
                </w:rPr>
                <m:t>cm</m:t>
              </m:r>
            </m:num>
            <m:den>
              <m:r>
                <w:rPr>
                  <w:rFonts w:ascii="Cambria Math" w:hAnsi="Cambria Math"/>
                </w:rPr>
                <m:t xml:space="preserve">9.4 </m:t>
              </m:r>
              <m:r>
                <m:rPr>
                  <m:sty m:val="p"/>
                </m:rPr>
                <w:rPr>
                  <w:rFonts w:ascii="Cambria Math" w:hAnsi="Cambria Math"/>
                </w:rPr>
                <m:t>cm</m:t>
              </m:r>
            </m:den>
          </m:f>
        </m:oMath>
      </m:oMathPara>
    </w:p>
    <w:p w14:paraId="085349FC" w14:textId="58D26AF6" w:rsidR="002779F2" w:rsidRPr="00B24793" w:rsidRDefault="002779F2" w:rsidP="002779F2">
      <w:pPr>
        <w:ind w:firstLine="720"/>
      </w:pPr>
      <m:oMathPara>
        <m:oMath>
          <m:r>
            <w:rPr>
              <w:rFonts w:ascii="Cambria Math" w:hAnsi="Cambria Math"/>
            </w:rPr>
            <m:t xml:space="preserve">Rf=0.46 </m:t>
          </m:r>
          <m:r>
            <m:rPr>
              <m:sty m:val="p"/>
            </m:rPr>
            <w:rPr>
              <w:rFonts w:ascii="Cambria Math" w:hAnsi="Cambria Math"/>
            </w:rPr>
            <m:t>cm</m:t>
          </m:r>
        </m:oMath>
      </m:oMathPara>
    </w:p>
    <w:p w14:paraId="295B7A29" w14:textId="62E92639" w:rsidR="00B24793" w:rsidRPr="00B24793" w:rsidRDefault="00B24793" w:rsidP="00B24793">
      <w:pPr>
        <w:rPr>
          <w:i/>
          <w:u w:val="single"/>
        </w:rPr>
      </w:pPr>
      <w:r w:rsidRPr="00B24793">
        <w:rPr>
          <w:i/>
          <w:u w:val="single"/>
        </w:rPr>
        <w:t xml:space="preserve"> </w:t>
      </w:r>
    </w:p>
    <w:p w14:paraId="191BCE05" w14:textId="77777777" w:rsidR="005F694F" w:rsidRDefault="00B24793" w:rsidP="00B24793">
      <w:pPr>
        <w:rPr>
          <w:i/>
          <w:u w:val="single"/>
        </w:rPr>
      </w:pPr>
      <w:r w:rsidRPr="00B24793">
        <w:rPr>
          <w:i/>
          <w:u w:val="single"/>
        </w:rPr>
        <w:t>PI (phosphatidylinositol)</w:t>
      </w:r>
    </w:p>
    <w:p w14:paraId="60C51155" w14:textId="77777777" w:rsidR="005114B6" w:rsidRPr="00B24793" w:rsidRDefault="005114B6" w:rsidP="005114B6">
      <w:pPr>
        <w:ind w:firstLine="720"/>
      </w:pPr>
      <w:r>
        <w:rPr>
          <w:i/>
        </w:rPr>
        <w:t xml:space="preserve">Where: </w:t>
      </w:r>
    </w:p>
    <w:p w14:paraId="0336C30C" w14:textId="56265748" w:rsidR="005114B6" w:rsidRPr="004445BB" w:rsidRDefault="005114B6" w:rsidP="005114B6">
      <w:pPr>
        <w:jc w:val="center"/>
      </w:pPr>
      <m:oMath>
        <m:r>
          <w:rPr>
            <w:rFonts w:ascii="Cambria Math" w:hAnsi="Cambria Math"/>
          </w:rPr>
          <m:t>Distance moved by lipid spot=</m:t>
        </m:r>
      </m:oMath>
      <w:r w:rsidR="001405D7">
        <w:t>2.7</w:t>
      </w:r>
      <w:r>
        <w:t xml:space="preserve"> cm</w:t>
      </w:r>
    </w:p>
    <w:p w14:paraId="66E55CAD" w14:textId="4E73C9E5" w:rsidR="005114B6" w:rsidRPr="004445BB" w:rsidRDefault="005114B6" w:rsidP="005114B6">
      <w:pPr>
        <w:jc w:val="center"/>
      </w:pPr>
      <m:oMath>
        <m:r>
          <w:rPr>
            <w:rFonts w:ascii="Cambria Math" w:hAnsi="Cambria Math"/>
          </w:rPr>
          <m:t>Distance moved by solvent front=9.4</m:t>
        </m:r>
      </m:oMath>
      <w:r>
        <w:t xml:space="preserve"> cm</w:t>
      </w:r>
    </w:p>
    <w:p w14:paraId="08215755" w14:textId="77777777" w:rsidR="005114B6" w:rsidRPr="004445BB" w:rsidRDefault="005114B6" w:rsidP="005114B6">
      <w:pPr>
        <w:jc w:val="center"/>
      </w:pPr>
      <m:oMathPara>
        <m:oMath>
          <m:r>
            <w:rPr>
              <w:rFonts w:ascii="Cambria Math" w:hAnsi="Cambria Math"/>
            </w:rPr>
            <m:t>Rf(</m:t>
          </m:r>
          <m:r>
            <m:rPr>
              <m:sty m:val="p"/>
            </m:rPr>
            <w:rPr>
              <w:rFonts w:ascii="Cambria Math" w:hAnsi="Cambria Math"/>
            </w:rPr>
            <m:t>cm</m:t>
          </m:r>
          <m:r>
            <m:rPr>
              <m:sty m:val="p"/>
            </m:rPr>
            <w:rPr>
              <w:rFonts w:ascii="Cambria Math"/>
            </w:rPr>
            <m:t>)</m:t>
          </m:r>
          <m:r>
            <w:rPr>
              <w:rFonts w:ascii="Cambria Math" w:hAnsi="Cambria Math"/>
            </w:rPr>
            <m:t>=unknown</m:t>
          </m:r>
        </m:oMath>
      </m:oMathPara>
    </w:p>
    <w:p w14:paraId="02201360" w14:textId="77777777" w:rsidR="005114B6" w:rsidRPr="00B24793" w:rsidRDefault="005114B6" w:rsidP="005114B6">
      <w:pPr>
        <w:ind w:firstLine="720"/>
        <w:rPr>
          <w:i/>
        </w:rPr>
      </w:pPr>
      <w:r w:rsidRPr="00B24793">
        <w:rPr>
          <w:i/>
        </w:rPr>
        <w:t>Using:</w:t>
      </w:r>
    </w:p>
    <w:p w14:paraId="239405E5" w14:textId="77777777" w:rsidR="005114B6" w:rsidRPr="002779F2" w:rsidRDefault="005114B6" w:rsidP="005114B6">
      <w:pPr>
        <w:ind w:firstLine="720"/>
      </w:pPr>
      <m:oMathPara>
        <m:oMath>
          <m:r>
            <w:rPr>
              <w:rFonts w:ascii="Cambria Math" w:hAnsi="Cambria Math"/>
            </w:rPr>
            <m:t>Rf=</m:t>
          </m:r>
          <m:f>
            <m:fPr>
              <m:ctrlPr>
                <w:rPr>
                  <w:rFonts w:ascii="Cambria Math" w:hAnsi="Cambria Math"/>
                  <w:i/>
                </w:rPr>
              </m:ctrlPr>
            </m:fPr>
            <m:num>
              <m:r>
                <w:rPr>
                  <w:rFonts w:ascii="Cambria Math" w:hAnsi="Cambria Math"/>
                </w:rPr>
                <m:t>Distance moved by lipid spot</m:t>
              </m:r>
            </m:num>
            <m:den>
              <m:r>
                <w:rPr>
                  <w:rFonts w:ascii="Cambria Math" w:hAnsi="Cambria Math"/>
                </w:rPr>
                <m:t>Distance moved by solvent front</m:t>
              </m:r>
            </m:den>
          </m:f>
        </m:oMath>
      </m:oMathPara>
    </w:p>
    <w:p w14:paraId="00B2E8A1" w14:textId="6B3799B3" w:rsidR="005114B6" w:rsidRPr="00B24793" w:rsidRDefault="005114B6" w:rsidP="005114B6">
      <w:pPr>
        <w:ind w:firstLine="720"/>
      </w:pPr>
      <m:oMathPara>
        <m:oMath>
          <m:r>
            <w:rPr>
              <w:rFonts w:ascii="Cambria Math" w:hAnsi="Cambria Math"/>
            </w:rPr>
            <m:t>Rf=</m:t>
          </m:r>
          <m:f>
            <m:fPr>
              <m:ctrlPr>
                <w:rPr>
                  <w:rFonts w:ascii="Cambria Math" w:hAnsi="Cambria Math"/>
                  <w:i/>
                </w:rPr>
              </m:ctrlPr>
            </m:fPr>
            <m:num>
              <m:r>
                <w:rPr>
                  <w:rFonts w:ascii="Cambria Math" w:hAnsi="Cambria Math"/>
                </w:rPr>
                <m:t xml:space="preserve">2.7 </m:t>
              </m:r>
              <m:r>
                <m:rPr>
                  <m:sty m:val="p"/>
                </m:rPr>
                <w:rPr>
                  <w:rFonts w:ascii="Cambria Math" w:hAnsi="Cambria Math"/>
                </w:rPr>
                <m:t>cm</m:t>
              </m:r>
            </m:num>
            <m:den>
              <m:r>
                <w:rPr>
                  <w:rFonts w:ascii="Cambria Math" w:hAnsi="Cambria Math"/>
                </w:rPr>
                <m:t xml:space="preserve">9.4 </m:t>
              </m:r>
              <m:r>
                <m:rPr>
                  <m:sty m:val="p"/>
                </m:rPr>
                <w:rPr>
                  <w:rFonts w:ascii="Cambria Math" w:hAnsi="Cambria Math"/>
                </w:rPr>
                <m:t>cm</m:t>
              </m:r>
            </m:den>
          </m:f>
        </m:oMath>
      </m:oMathPara>
    </w:p>
    <w:p w14:paraId="6A932913" w14:textId="42B51A2E" w:rsidR="005114B6" w:rsidRPr="00B24793" w:rsidRDefault="005114B6" w:rsidP="005114B6">
      <w:pPr>
        <w:ind w:firstLine="720"/>
      </w:pPr>
      <m:oMathPara>
        <m:oMath>
          <m:r>
            <w:rPr>
              <w:rFonts w:ascii="Cambria Math" w:hAnsi="Cambria Math"/>
            </w:rPr>
            <m:t xml:space="preserve">Rf=0.29 </m:t>
          </m:r>
          <m:r>
            <m:rPr>
              <m:sty m:val="p"/>
            </m:rPr>
            <w:rPr>
              <w:rFonts w:ascii="Cambria Math" w:hAnsi="Cambria Math"/>
            </w:rPr>
            <m:t>cm</m:t>
          </m:r>
        </m:oMath>
      </m:oMathPara>
    </w:p>
    <w:p w14:paraId="32E0D2D8" w14:textId="5ABB5E1F" w:rsidR="00B24793" w:rsidRPr="00B24793" w:rsidRDefault="00B24793" w:rsidP="00B24793">
      <w:pPr>
        <w:rPr>
          <w:i/>
          <w:u w:val="single"/>
        </w:rPr>
      </w:pPr>
      <w:r w:rsidRPr="00B24793">
        <w:rPr>
          <w:i/>
          <w:u w:val="single"/>
        </w:rPr>
        <w:t xml:space="preserve"> </w:t>
      </w:r>
    </w:p>
    <w:p w14:paraId="4CEF467E" w14:textId="7139B83C" w:rsidR="00B24793" w:rsidRDefault="00B24793" w:rsidP="00B24793">
      <w:pPr>
        <w:rPr>
          <w:i/>
          <w:u w:val="single"/>
        </w:rPr>
      </w:pPr>
      <w:r w:rsidRPr="00B24793">
        <w:rPr>
          <w:i/>
          <w:u w:val="single"/>
        </w:rPr>
        <w:t>PE  (phosphatidylethanolamine)</w:t>
      </w:r>
    </w:p>
    <w:p w14:paraId="1DCCABB3" w14:textId="77777777" w:rsidR="002779F2" w:rsidRPr="00B24793" w:rsidRDefault="002779F2" w:rsidP="002779F2">
      <w:pPr>
        <w:ind w:firstLine="720"/>
      </w:pPr>
      <w:r>
        <w:rPr>
          <w:i/>
        </w:rPr>
        <w:t xml:space="preserve">Where: </w:t>
      </w:r>
    </w:p>
    <w:p w14:paraId="4FE3C040" w14:textId="24DF8B86" w:rsidR="002779F2" w:rsidRPr="004445BB" w:rsidRDefault="002779F2" w:rsidP="002779F2">
      <w:pPr>
        <w:jc w:val="center"/>
      </w:pPr>
      <m:oMath>
        <m:r>
          <w:rPr>
            <w:rFonts w:ascii="Cambria Math" w:hAnsi="Cambria Math"/>
          </w:rPr>
          <m:t>Distance moved by lipid spot=</m:t>
        </m:r>
      </m:oMath>
      <w:r>
        <w:t>6.8</w:t>
      </w:r>
      <w:r w:rsidR="005114B6">
        <w:t xml:space="preserve"> cm</w:t>
      </w:r>
    </w:p>
    <w:p w14:paraId="6F53495D" w14:textId="2AA0C581" w:rsidR="002779F2" w:rsidRPr="004445BB" w:rsidRDefault="002779F2" w:rsidP="002779F2">
      <w:pPr>
        <w:jc w:val="center"/>
      </w:pPr>
      <m:oMathPara>
        <m:oMath>
          <m:r>
            <w:rPr>
              <w:rFonts w:ascii="Cambria Math" w:hAnsi="Cambria Math"/>
            </w:rPr>
            <m:t xml:space="preserve">Distance moved by solvent front=9.4 </m:t>
          </m:r>
          <m:r>
            <m:rPr>
              <m:sty m:val="p"/>
            </m:rPr>
            <w:rPr>
              <w:rFonts w:ascii="Cambria Math" w:hAnsi="Cambria Math"/>
            </w:rPr>
            <m:t>cm</m:t>
          </m:r>
        </m:oMath>
      </m:oMathPara>
    </w:p>
    <w:p w14:paraId="69326720" w14:textId="38539D11" w:rsidR="002779F2" w:rsidRPr="004445BB" w:rsidRDefault="002779F2" w:rsidP="002779F2">
      <w:pPr>
        <w:jc w:val="center"/>
      </w:pPr>
      <m:oMathPara>
        <m:oMath>
          <m:r>
            <w:rPr>
              <w:rFonts w:ascii="Cambria Math" w:hAnsi="Cambria Math"/>
            </w:rPr>
            <m:t>Rf (</m:t>
          </m:r>
          <m:r>
            <m:rPr>
              <m:sty m:val="p"/>
            </m:rPr>
            <w:rPr>
              <w:rFonts w:ascii="Cambria Math" w:hAnsi="Cambria Math"/>
            </w:rPr>
            <m:t>cm</m:t>
          </m:r>
          <m:r>
            <m:rPr>
              <m:sty m:val="p"/>
            </m:rPr>
            <w:rPr>
              <w:rFonts w:ascii="Cambria Math"/>
            </w:rPr>
            <m:t>)</m:t>
          </m:r>
          <m:r>
            <w:rPr>
              <w:rFonts w:ascii="Cambria Math" w:hAnsi="Cambria Math"/>
            </w:rPr>
            <m:t>=unknown</m:t>
          </m:r>
        </m:oMath>
      </m:oMathPara>
    </w:p>
    <w:p w14:paraId="4DAB17A8" w14:textId="77777777" w:rsidR="002779F2" w:rsidRPr="00B24793" w:rsidRDefault="002779F2" w:rsidP="002779F2">
      <w:pPr>
        <w:ind w:firstLine="720"/>
        <w:rPr>
          <w:i/>
        </w:rPr>
      </w:pPr>
      <w:r w:rsidRPr="00B24793">
        <w:rPr>
          <w:i/>
        </w:rPr>
        <w:t>Using:</w:t>
      </w:r>
    </w:p>
    <w:p w14:paraId="37B76A7D" w14:textId="77777777" w:rsidR="002779F2" w:rsidRPr="002779F2" w:rsidRDefault="002779F2" w:rsidP="002779F2">
      <w:pPr>
        <w:ind w:firstLine="720"/>
      </w:pPr>
      <m:oMathPara>
        <m:oMath>
          <m:r>
            <w:rPr>
              <w:rFonts w:ascii="Cambria Math" w:hAnsi="Cambria Math"/>
            </w:rPr>
            <m:t>Rf=</m:t>
          </m:r>
          <m:f>
            <m:fPr>
              <m:ctrlPr>
                <w:rPr>
                  <w:rFonts w:ascii="Cambria Math" w:hAnsi="Cambria Math"/>
                  <w:i/>
                </w:rPr>
              </m:ctrlPr>
            </m:fPr>
            <m:num>
              <m:r>
                <w:rPr>
                  <w:rFonts w:ascii="Cambria Math" w:hAnsi="Cambria Math"/>
                </w:rPr>
                <m:t>Distance moved by lipid spot</m:t>
              </m:r>
            </m:num>
            <m:den>
              <m:r>
                <w:rPr>
                  <w:rFonts w:ascii="Cambria Math" w:hAnsi="Cambria Math"/>
                </w:rPr>
                <m:t>Distance moved by solvent front</m:t>
              </m:r>
            </m:den>
          </m:f>
        </m:oMath>
      </m:oMathPara>
    </w:p>
    <w:p w14:paraId="127D0AD0" w14:textId="087E1E02" w:rsidR="002779F2" w:rsidRPr="00B24793" w:rsidRDefault="002779F2" w:rsidP="002779F2">
      <w:pPr>
        <w:ind w:firstLine="720"/>
      </w:pPr>
      <m:oMathPara>
        <m:oMath>
          <m:r>
            <w:rPr>
              <w:rFonts w:ascii="Cambria Math" w:hAnsi="Cambria Math"/>
            </w:rPr>
            <m:t>Rf=</m:t>
          </m:r>
          <m:f>
            <m:fPr>
              <m:ctrlPr>
                <w:rPr>
                  <w:rFonts w:ascii="Cambria Math" w:hAnsi="Cambria Math"/>
                  <w:i/>
                </w:rPr>
              </m:ctrlPr>
            </m:fPr>
            <m:num>
              <m:r>
                <w:rPr>
                  <w:rFonts w:ascii="Cambria Math" w:hAnsi="Cambria Math"/>
                </w:rPr>
                <m:t xml:space="preserve">6.8 </m:t>
              </m:r>
              <m:r>
                <m:rPr>
                  <m:sty m:val="p"/>
                </m:rPr>
                <w:rPr>
                  <w:rFonts w:ascii="Cambria Math" w:hAnsi="Cambria Math"/>
                </w:rPr>
                <m:t>cm</m:t>
              </m:r>
            </m:num>
            <m:den>
              <m:r>
                <w:rPr>
                  <w:rFonts w:ascii="Cambria Math" w:hAnsi="Cambria Math"/>
                </w:rPr>
                <m:t xml:space="preserve">9.4 </m:t>
              </m:r>
              <m:r>
                <m:rPr>
                  <m:sty m:val="p"/>
                </m:rPr>
                <w:rPr>
                  <w:rFonts w:ascii="Cambria Math" w:hAnsi="Cambria Math"/>
                </w:rPr>
                <m:t>cm</m:t>
              </m:r>
            </m:den>
          </m:f>
        </m:oMath>
      </m:oMathPara>
    </w:p>
    <w:p w14:paraId="62149963" w14:textId="46581EA2" w:rsidR="002779F2" w:rsidRPr="00B24793" w:rsidRDefault="002779F2" w:rsidP="002779F2">
      <w:pPr>
        <w:ind w:firstLine="720"/>
      </w:pPr>
      <m:oMathPara>
        <m:oMath>
          <m:r>
            <w:rPr>
              <w:rFonts w:ascii="Cambria Math" w:hAnsi="Cambria Math"/>
            </w:rPr>
            <m:t xml:space="preserve">Rf=0.72 </m:t>
          </m:r>
          <m:r>
            <m:rPr>
              <m:sty m:val="p"/>
            </m:rPr>
            <w:rPr>
              <w:rFonts w:ascii="Cambria Math" w:hAnsi="Cambria Math"/>
            </w:rPr>
            <m:t>cm</m:t>
          </m:r>
        </m:oMath>
      </m:oMathPara>
    </w:p>
    <w:p w14:paraId="2782714A" w14:textId="77777777" w:rsidR="005F694F" w:rsidRDefault="005F694F" w:rsidP="005F694F">
      <w:pPr>
        <w:rPr>
          <w:b/>
        </w:rPr>
      </w:pPr>
    </w:p>
    <w:p w14:paraId="5ECA773B" w14:textId="1D5BED0B" w:rsidR="005F694F" w:rsidRDefault="005F694F" w:rsidP="005F694F">
      <w:pPr>
        <w:rPr>
          <w:b/>
        </w:rPr>
      </w:pPr>
      <w:r w:rsidRPr="00281956">
        <w:rPr>
          <w:b/>
        </w:rPr>
        <w:t xml:space="preserve">Rf calculations for the </w:t>
      </w:r>
      <w:r>
        <w:rPr>
          <w:b/>
        </w:rPr>
        <w:t xml:space="preserve">second </w:t>
      </w:r>
      <w:r w:rsidRPr="00281956">
        <w:rPr>
          <w:b/>
        </w:rPr>
        <w:t>dimension</w:t>
      </w:r>
    </w:p>
    <w:p w14:paraId="56EDC470" w14:textId="77777777" w:rsidR="00BD4F41" w:rsidRDefault="00BD4F41" w:rsidP="00BD4F41">
      <w:pPr>
        <w:rPr>
          <w:i/>
          <w:u w:val="single"/>
        </w:rPr>
      </w:pPr>
      <w:r w:rsidRPr="00B24793">
        <w:rPr>
          <w:i/>
          <w:u w:val="single"/>
        </w:rPr>
        <w:t xml:space="preserve">CH (cholesterol) </w:t>
      </w:r>
    </w:p>
    <w:p w14:paraId="52C99001" w14:textId="77777777" w:rsidR="005114B6" w:rsidRPr="00B24793" w:rsidRDefault="005114B6" w:rsidP="005114B6">
      <w:pPr>
        <w:ind w:firstLine="720"/>
      </w:pPr>
      <w:r>
        <w:rPr>
          <w:i/>
        </w:rPr>
        <w:t xml:space="preserve">Where: </w:t>
      </w:r>
    </w:p>
    <w:p w14:paraId="19A64DCF" w14:textId="2774320F" w:rsidR="005114B6" w:rsidRPr="004445BB" w:rsidRDefault="005114B6" w:rsidP="005114B6">
      <w:pPr>
        <w:jc w:val="center"/>
      </w:pPr>
      <m:oMath>
        <m:r>
          <w:rPr>
            <w:rFonts w:ascii="Cambria Math" w:hAnsi="Cambria Math"/>
          </w:rPr>
          <m:t>Distance moved by lipid spot=</m:t>
        </m:r>
      </m:oMath>
      <w:r>
        <w:t>9.1 cm</w:t>
      </w:r>
    </w:p>
    <w:p w14:paraId="1C03B0B4" w14:textId="31E2D403" w:rsidR="005114B6" w:rsidRPr="004445BB" w:rsidRDefault="005114B6" w:rsidP="005114B6">
      <w:pPr>
        <w:jc w:val="center"/>
      </w:pPr>
      <m:oMath>
        <m:r>
          <w:rPr>
            <w:rFonts w:ascii="Cambria Math" w:hAnsi="Cambria Math"/>
          </w:rPr>
          <m:t>Distance moved by solvent front=9.4</m:t>
        </m:r>
      </m:oMath>
      <w:r>
        <w:t xml:space="preserve"> cm</w:t>
      </w:r>
    </w:p>
    <w:p w14:paraId="549EAD33" w14:textId="3D3B8E9B" w:rsidR="005114B6" w:rsidRPr="004445BB" w:rsidRDefault="005114B6" w:rsidP="005114B6">
      <w:pPr>
        <w:jc w:val="center"/>
      </w:pPr>
      <m:oMathPara>
        <m:oMath>
          <m:r>
            <w:rPr>
              <w:rFonts w:ascii="Cambria Math" w:hAnsi="Cambria Math"/>
            </w:rPr>
            <m:t>Rf(</m:t>
          </m:r>
          <m:r>
            <m:rPr>
              <m:sty m:val="p"/>
            </m:rPr>
            <w:rPr>
              <w:rFonts w:ascii="Cambria Math" w:hAnsi="Cambria Math"/>
            </w:rPr>
            <m:t>cm</m:t>
          </m:r>
          <m:r>
            <m:rPr>
              <m:sty m:val="p"/>
            </m:rPr>
            <w:rPr>
              <w:rFonts w:ascii="Cambria Math"/>
            </w:rPr>
            <m:t>)</m:t>
          </m:r>
          <m:r>
            <w:rPr>
              <w:rFonts w:ascii="Cambria Math" w:hAnsi="Cambria Math"/>
            </w:rPr>
            <m:t>=unknown</m:t>
          </m:r>
        </m:oMath>
      </m:oMathPara>
    </w:p>
    <w:p w14:paraId="66676620" w14:textId="77777777" w:rsidR="005114B6" w:rsidRPr="00B24793" w:rsidRDefault="005114B6" w:rsidP="005114B6">
      <w:pPr>
        <w:ind w:firstLine="720"/>
        <w:rPr>
          <w:i/>
        </w:rPr>
      </w:pPr>
      <w:r w:rsidRPr="00B24793">
        <w:rPr>
          <w:i/>
        </w:rPr>
        <w:t>Using:</w:t>
      </w:r>
    </w:p>
    <w:p w14:paraId="27C5C958" w14:textId="77777777" w:rsidR="005114B6" w:rsidRPr="002779F2" w:rsidRDefault="005114B6" w:rsidP="005114B6">
      <w:pPr>
        <w:ind w:firstLine="720"/>
      </w:pPr>
      <m:oMathPara>
        <m:oMath>
          <m:r>
            <w:rPr>
              <w:rFonts w:ascii="Cambria Math" w:hAnsi="Cambria Math"/>
            </w:rPr>
            <m:t>Rf=</m:t>
          </m:r>
          <m:f>
            <m:fPr>
              <m:ctrlPr>
                <w:rPr>
                  <w:rFonts w:ascii="Cambria Math" w:hAnsi="Cambria Math"/>
                  <w:i/>
                </w:rPr>
              </m:ctrlPr>
            </m:fPr>
            <m:num>
              <m:r>
                <w:rPr>
                  <w:rFonts w:ascii="Cambria Math" w:hAnsi="Cambria Math"/>
                </w:rPr>
                <m:t>Distance moved by lipid spot</m:t>
              </m:r>
            </m:num>
            <m:den>
              <m:r>
                <w:rPr>
                  <w:rFonts w:ascii="Cambria Math" w:hAnsi="Cambria Math"/>
                </w:rPr>
                <m:t>Distance moved by solvent front</m:t>
              </m:r>
            </m:den>
          </m:f>
        </m:oMath>
      </m:oMathPara>
    </w:p>
    <w:p w14:paraId="69CA0823" w14:textId="626F4FCC" w:rsidR="005114B6" w:rsidRPr="00B24793" w:rsidRDefault="005114B6" w:rsidP="005114B6">
      <w:pPr>
        <w:ind w:firstLine="720"/>
      </w:pPr>
      <m:oMathPara>
        <m:oMath>
          <m:r>
            <w:rPr>
              <w:rFonts w:ascii="Cambria Math" w:hAnsi="Cambria Math"/>
            </w:rPr>
            <m:t>Rf=</m:t>
          </m:r>
          <m:f>
            <m:fPr>
              <m:ctrlPr>
                <w:rPr>
                  <w:rFonts w:ascii="Cambria Math" w:hAnsi="Cambria Math"/>
                  <w:i/>
                </w:rPr>
              </m:ctrlPr>
            </m:fPr>
            <m:num>
              <m:r>
                <w:rPr>
                  <w:rFonts w:ascii="Cambria Math" w:hAnsi="Cambria Math"/>
                </w:rPr>
                <m:t xml:space="preserve">9.0 </m:t>
              </m:r>
              <m:r>
                <m:rPr>
                  <m:sty m:val="p"/>
                </m:rPr>
                <w:rPr>
                  <w:rFonts w:ascii="Cambria Math" w:hAnsi="Cambria Math"/>
                </w:rPr>
                <m:t>cm</m:t>
              </m:r>
            </m:num>
            <m:den>
              <m:r>
                <w:rPr>
                  <w:rFonts w:ascii="Cambria Math" w:hAnsi="Cambria Math"/>
                </w:rPr>
                <m:t xml:space="preserve">9.4 </m:t>
              </m:r>
              <m:r>
                <m:rPr>
                  <m:sty m:val="p"/>
                </m:rPr>
                <w:rPr>
                  <w:rFonts w:ascii="Cambria Math" w:hAnsi="Cambria Math"/>
                </w:rPr>
                <m:t>cm</m:t>
              </m:r>
            </m:den>
          </m:f>
        </m:oMath>
      </m:oMathPara>
    </w:p>
    <w:p w14:paraId="06A71863" w14:textId="56851FEF" w:rsidR="005114B6" w:rsidRPr="00B24793" w:rsidRDefault="005114B6" w:rsidP="005114B6">
      <w:pPr>
        <w:ind w:firstLine="720"/>
      </w:pPr>
      <m:oMathPara>
        <m:oMath>
          <m:r>
            <w:rPr>
              <w:rFonts w:ascii="Cambria Math" w:hAnsi="Cambria Math"/>
            </w:rPr>
            <m:t xml:space="preserve">Rf=0.96 </m:t>
          </m:r>
          <m:r>
            <m:rPr>
              <m:sty m:val="p"/>
            </m:rPr>
            <w:rPr>
              <w:rFonts w:ascii="Cambria Math" w:hAnsi="Cambria Math"/>
            </w:rPr>
            <m:t>cm</m:t>
          </m:r>
        </m:oMath>
      </m:oMathPara>
    </w:p>
    <w:p w14:paraId="49943CD0" w14:textId="77777777" w:rsidR="00BD4F41" w:rsidRPr="00281956" w:rsidRDefault="00BD4F41" w:rsidP="005F694F">
      <w:pPr>
        <w:rPr>
          <w:b/>
        </w:rPr>
      </w:pPr>
    </w:p>
    <w:p w14:paraId="184CF052" w14:textId="77777777" w:rsidR="005F694F" w:rsidRPr="00B24793" w:rsidRDefault="005F694F" w:rsidP="005F694F">
      <w:pPr>
        <w:rPr>
          <w:i/>
          <w:u w:val="single"/>
        </w:rPr>
      </w:pPr>
      <w:r w:rsidRPr="00B24793">
        <w:rPr>
          <w:i/>
          <w:u w:val="single"/>
        </w:rPr>
        <w:t>CL (</w:t>
      </w:r>
      <w:proofErr w:type="spellStart"/>
      <w:r w:rsidRPr="00B24793">
        <w:rPr>
          <w:i/>
          <w:u w:val="single"/>
        </w:rPr>
        <w:t>cardiolipin</w:t>
      </w:r>
      <w:proofErr w:type="spellEnd"/>
      <w:r w:rsidRPr="00B24793">
        <w:rPr>
          <w:i/>
          <w:u w:val="single"/>
        </w:rPr>
        <w:t>)</w:t>
      </w:r>
    </w:p>
    <w:p w14:paraId="45E44306" w14:textId="77777777" w:rsidR="00BD4F41" w:rsidRPr="00B24793" w:rsidRDefault="00BD4F41" w:rsidP="00BD4F41">
      <w:pPr>
        <w:ind w:firstLine="720"/>
      </w:pPr>
      <w:r>
        <w:rPr>
          <w:i/>
        </w:rPr>
        <w:t xml:space="preserve">Where: </w:t>
      </w:r>
    </w:p>
    <w:p w14:paraId="60EC2A6C" w14:textId="32DB929D" w:rsidR="00BD4F41" w:rsidRPr="004445BB" w:rsidRDefault="00BD4F41" w:rsidP="00BD4F41">
      <w:pPr>
        <w:jc w:val="center"/>
      </w:pPr>
      <m:oMath>
        <m:r>
          <w:rPr>
            <w:rFonts w:ascii="Cambria Math" w:hAnsi="Cambria Math"/>
          </w:rPr>
          <m:t>Distance moved by lipid spot=</m:t>
        </m:r>
      </m:oMath>
      <w:r>
        <w:t>7.1</w:t>
      </w:r>
      <w:r w:rsidR="005114B6">
        <w:t xml:space="preserve"> cm</w:t>
      </w:r>
    </w:p>
    <w:p w14:paraId="5F246AFE" w14:textId="10B413AD" w:rsidR="00BD4F41" w:rsidRPr="004445BB" w:rsidRDefault="00BD4F41" w:rsidP="00BD4F41">
      <w:pPr>
        <w:jc w:val="center"/>
      </w:pPr>
      <m:oMathPara>
        <m:oMath>
          <m:r>
            <w:rPr>
              <w:rFonts w:ascii="Cambria Math" w:hAnsi="Cambria Math"/>
            </w:rPr>
            <m:t xml:space="preserve">Distance moved by solvent front=9.4 </m:t>
          </m:r>
          <m:r>
            <m:rPr>
              <m:sty m:val="p"/>
            </m:rPr>
            <w:rPr>
              <w:rFonts w:ascii="Cambria Math" w:hAnsi="Cambria Math"/>
            </w:rPr>
            <m:t>cm</m:t>
          </m:r>
        </m:oMath>
      </m:oMathPara>
    </w:p>
    <w:p w14:paraId="1329727C" w14:textId="700C5615" w:rsidR="00BD4F41" w:rsidRPr="004445BB" w:rsidRDefault="00BD4F41" w:rsidP="00BD4F41">
      <w:pPr>
        <w:jc w:val="center"/>
      </w:pPr>
      <m:oMathPara>
        <m:oMath>
          <m:r>
            <w:rPr>
              <w:rFonts w:ascii="Cambria Math" w:hAnsi="Cambria Math"/>
            </w:rPr>
            <m:t>Rf(</m:t>
          </m:r>
          <m:r>
            <m:rPr>
              <m:sty m:val="p"/>
            </m:rPr>
            <w:rPr>
              <w:rFonts w:ascii="Cambria Math" w:hAnsi="Cambria Math"/>
            </w:rPr>
            <m:t>cm</m:t>
          </m:r>
          <m:r>
            <m:rPr>
              <m:sty m:val="p"/>
            </m:rPr>
            <w:rPr>
              <w:rFonts w:ascii="Cambria Math"/>
            </w:rPr>
            <m:t>)</m:t>
          </m:r>
          <m:r>
            <w:rPr>
              <w:rFonts w:ascii="Cambria Math" w:hAnsi="Cambria Math"/>
            </w:rPr>
            <m:t>=unknown</m:t>
          </m:r>
        </m:oMath>
      </m:oMathPara>
    </w:p>
    <w:p w14:paraId="3819BB37" w14:textId="77777777" w:rsidR="00BD4F41" w:rsidRPr="00B24793" w:rsidRDefault="00BD4F41" w:rsidP="00BD4F41">
      <w:pPr>
        <w:ind w:firstLine="720"/>
        <w:rPr>
          <w:i/>
        </w:rPr>
      </w:pPr>
      <w:r w:rsidRPr="00B24793">
        <w:rPr>
          <w:i/>
        </w:rPr>
        <w:t>Using:</w:t>
      </w:r>
    </w:p>
    <w:p w14:paraId="4E300159" w14:textId="77777777" w:rsidR="00BD4F41" w:rsidRPr="002779F2" w:rsidRDefault="00BD4F41" w:rsidP="00BD4F41">
      <w:pPr>
        <w:ind w:firstLine="720"/>
      </w:pPr>
      <m:oMathPara>
        <m:oMath>
          <m:r>
            <w:rPr>
              <w:rFonts w:ascii="Cambria Math" w:hAnsi="Cambria Math"/>
            </w:rPr>
            <m:t>Rf=</m:t>
          </m:r>
          <m:f>
            <m:fPr>
              <m:ctrlPr>
                <w:rPr>
                  <w:rFonts w:ascii="Cambria Math" w:hAnsi="Cambria Math"/>
                  <w:i/>
                </w:rPr>
              </m:ctrlPr>
            </m:fPr>
            <m:num>
              <m:r>
                <w:rPr>
                  <w:rFonts w:ascii="Cambria Math" w:hAnsi="Cambria Math"/>
                </w:rPr>
                <m:t>Distance moved by lipid spot</m:t>
              </m:r>
            </m:num>
            <m:den>
              <m:r>
                <w:rPr>
                  <w:rFonts w:ascii="Cambria Math" w:hAnsi="Cambria Math"/>
                </w:rPr>
                <m:t>Distance moved by solvent front</m:t>
              </m:r>
            </m:den>
          </m:f>
        </m:oMath>
      </m:oMathPara>
    </w:p>
    <w:p w14:paraId="22B0A167" w14:textId="731CCC5C" w:rsidR="00BD4F41" w:rsidRPr="00B24793" w:rsidRDefault="00BD4F41" w:rsidP="00BD4F41">
      <w:pPr>
        <w:ind w:firstLine="720"/>
      </w:pPr>
      <m:oMathPara>
        <m:oMath>
          <m:r>
            <w:rPr>
              <w:rFonts w:ascii="Cambria Math" w:hAnsi="Cambria Math"/>
            </w:rPr>
            <m:t>Rf=</m:t>
          </m:r>
          <m:f>
            <m:fPr>
              <m:ctrlPr>
                <w:rPr>
                  <w:rFonts w:ascii="Cambria Math" w:hAnsi="Cambria Math"/>
                  <w:i/>
                </w:rPr>
              </m:ctrlPr>
            </m:fPr>
            <m:num>
              <m:r>
                <w:rPr>
                  <w:rFonts w:ascii="Cambria Math" w:hAnsi="Cambria Math"/>
                </w:rPr>
                <m:t xml:space="preserve">7.1 </m:t>
              </m:r>
              <m:r>
                <m:rPr>
                  <m:sty m:val="p"/>
                </m:rPr>
                <w:rPr>
                  <w:rFonts w:ascii="Cambria Math" w:hAnsi="Cambria Math"/>
                </w:rPr>
                <m:t>cm</m:t>
              </m:r>
            </m:num>
            <m:den>
              <m:r>
                <w:rPr>
                  <w:rFonts w:ascii="Cambria Math" w:hAnsi="Cambria Math"/>
                </w:rPr>
                <m:t xml:space="preserve">9.4 </m:t>
              </m:r>
              <m:r>
                <m:rPr>
                  <m:sty m:val="p"/>
                </m:rPr>
                <w:rPr>
                  <w:rFonts w:ascii="Cambria Math" w:hAnsi="Cambria Math"/>
                </w:rPr>
                <m:t>cm</m:t>
              </m:r>
            </m:den>
          </m:f>
        </m:oMath>
      </m:oMathPara>
    </w:p>
    <w:p w14:paraId="5FB7C566" w14:textId="46135B1E" w:rsidR="005F694F" w:rsidRPr="00B24793" w:rsidRDefault="00BD4F41" w:rsidP="005114B6">
      <w:pPr>
        <w:ind w:firstLine="720"/>
        <w:jc w:val="center"/>
      </w:pPr>
      <m:oMath>
        <m:r>
          <w:rPr>
            <w:rFonts w:ascii="Cambria Math" w:hAnsi="Cambria Math"/>
          </w:rPr>
          <m:t>Rf=0.76</m:t>
        </m:r>
      </m:oMath>
      <w:r w:rsidR="005114B6">
        <w:t xml:space="preserve"> cm</w:t>
      </w:r>
    </w:p>
    <w:p w14:paraId="281CCE6C" w14:textId="77777777" w:rsidR="005F694F" w:rsidRDefault="005F694F" w:rsidP="005F694F">
      <w:pPr>
        <w:rPr>
          <w:i/>
          <w:u w:val="single"/>
        </w:rPr>
      </w:pPr>
    </w:p>
    <w:p w14:paraId="06DAF439" w14:textId="77777777" w:rsidR="005F694F" w:rsidRPr="00B24793" w:rsidRDefault="005F694F" w:rsidP="005F694F">
      <w:pPr>
        <w:rPr>
          <w:i/>
          <w:u w:val="single"/>
        </w:rPr>
      </w:pPr>
    </w:p>
    <w:p w14:paraId="18D7EB1A" w14:textId="77777777" w:rsidR="005F694F" w:rsidRDefault="005F694F" w:rsidP="005F694F">
      <w:pPr>
        <w:rPr>
          <w:i/>
          <w:u w:val="single"/>
        </w:rPr>
      </w:pPr>
      <w:r w:rsidRPr="00B24793">
        <w:rPr>
          <w:i/>
          <w:u w:val="single"/>
        </w:rPr>
        <w:t>FA (fatty acid)</w:t>
      </w:r>
    </w:p>
    <w:p w14:paraId="4ED24448" w14:textId="77777777" w:rsidR="005114B6" w:rsidRPr="00B24793" w:rsidRDefault="005114B6" w:rsidP="005114B6">
      <w:pPr>
        <w:ind w:firstLine="720"/>
      </w:pPr>
      <w:r>
        <w:rPr>
          <w:i/>
        </w:rPr>
        <w:t xml:space="preserve">Where: </w:t>
      </w:r>
    </w:p>
    <w:p w14:paraId="7392518C" w14:textId="77777777" w:rsidR="005114B6" w:rsidRPr="004445BB" w:rsidRDefault="005114B6" w:rsidP="005114B6">
      <w:pPr>
        <w:jc w:val="center"/>
      </w:pPr>
      <m:oMath>
        <m:r>
          <w:rPr>
            <w:rFonts w:ascii="Cambria Math" w:hAnsi="Cambria Math"/>
          </w:rPr>
          <m:t>Distance moved by lipid spot=</m:t>
        </m:r>
      </m:oMath>
      <w:r>
        <w:t>9.1 cm</w:t>
      </w:r>
    </w:p>
    <w:p w14:paraId="4F4F6E6E" w14:textId="358ECA5D" w:rsidR="005114B6" w:rsidRPr="004445BB" w:rsidRDefault="005114B6" w:rsidP="005114B6">
      <w:pPr>
        <w:jc w:val="center"/>
      </w:pPr>
      <m:oMath>
        <m:r>
          <w:rPr>
            <w:rFonts w:ascii="Cambria Math" w:hAnsi="Cambria Math"/>
          </w:rPr>
          <m:t>Distance moved by solvent front=9.4</m:t>
        </m:r>
      </m:oMath>
      <w:r>
        <w:t xml:space="preserve"> cm</w:t>
      </w:r>
    </w:p>
    <w:p w14:paraId="354C547E" w14:textId="77777777" w:rsidR="005114B6" w:rsidRPr="004445BB" w:rsidRDefault="005114B6" w:rsidP="005114B6">
      <w:pPr>
        <w:jc w:val="center"/>
      </w:pPr>
      <m:oMathPara>
        <m:oMath>
          <m:r>
            <w:rPr>
              <w:rFonts w:ascii="Cambria Math" w:hAnsi="Cambria Math"/>
            </w:rPr>
            <m:t>Rf(</m:t>
          </m:r>
          <m:r>
            <m:rPr>
              <m:sty m:val="p"/>
            </m:rPr>
            <w:rPr>
              <w:rFonts w:ascii="Cambria Math" w:hAnsi="Cambria Math"/>
            </w:rPr>
            <m:t>cm</m:t>
          </m:r>
          <m:r>
            <m:rPr>
              <m:sty m:val="p"/>
            </m:rPr>
            <w:rPr>
              <w:rFonts w:ascii="Cambria Math"/>
            </w:rPr>
            <m:t>)</m:t>
          </m:r>
          <m:r>
            <w:rPr>
              <w:rFonts w:ascii="Cambria Math" w:hAnsi="Cambria Math"/>
            </w:rPr>
            <m:t>=unknown</m:t>
          </m:r>
        </m:oMath>
      </m:oMathPara>
    </w:p>
    <w:p w14:paraId="4C523A24" w14:textId="77777777" w:rsidR="005114B6" w:rsidRPr="00B24793" w:rsidRDefault="005114B6" w:rsidP="005114B6">
      <w:pPr>
        <w:ind w:firstLine="720"/>
        <w:rPr>
          <w:i/>
        </w:rPr>
      </w:pPr>
      <w:r w:rsidRPr="00B24793">
        <w:rPr>
          <w:i/>
        </w:rPr>
        <w:t>Using:</w:t>
      </w:r>
    </w:p>
    <w:p w14:paraId="098D6527" w14:textId="77777777" w:rsidR="005114B6" w:rsidRPr="002779F2" w:rsidRDefault="005114B6" w:rsidP="005114B6">
      <w:pPr>
        <w:ind w:firstLine="720"/>
      </w:pPr>
      <m:oMathPara>
        <m:oMath>
          <m:r>
            <w:rPr>
              <w:rFonts w:ascii="Cambria Math" w:hAnsi="Cambria Math"/>
            </w:rPr>
            <m:t>Rf=</m:t>
          </m:r>
          <m:f>
            <m:fPr>
              <m:ctrlPr>
                <w:rPr>
                  <w:rFonts w:ascii="Cambria Math" w:hAnsi="Cambria Math"/>
                  <w:i/>
                </w:rPr>
              </m:ctrlPr>
            </m:fPr>
            <m:num>
              <m:r>
                <w:rPr>
                  <w:rFonts w:ascii="Cambria Math" w:hAnsi="Cambria Math"/>
                </w:rPr>
                <m:t>Distance moved by lipid spot</m:t>
              </m:r>
            </m:num>
            <m:den>
              <m:r>
                <w:rPr>
                  <w:rFonts w:ascii="Cambria Math" w:hAnsi="Cambria Math"/>
                </w:rPr>
                <m:t>Distance moved by solvent front</m:t>
              </m:r>
            </m:den>
          </m:f>
        </m:oMath>
      </m:oMathPara>
    </w:p>
    <w:p w14:paraId="106E3621" w14:textId="18BE4FC9" w:rsidR="005114B6" w:rsidRPr="00B24793" w:rsidRDefault="005114B6" w:rsidP="005114B6">
      <w:pPr>
        <w:ind w:firstLine="720"/>
      </w:pPr>
      <m:oMathPara>
        <m:oMath>
          <m:r>
            <w:rPr>
              <w:rFonts w:ascii="Cambria Math" w:hAnsi="Cambria Math"/>
            </w:rPr>
            <m:t>Rf=</m:t>
          </m:r>
          <m:f>
            <m:fPr>
              <m:ctrlPr>
                <w:rPr>
                  <w:rFonts w:ascii="Cambria Math" w:hAnsi="Cambria Math"/>
                  <w:i/>
                </w:rPr>
              </m:ctrlPr>
            </m:fPr>
            <m:num>
              <m:r>
                <w:rPr>
                  <w:rFonts w:ascii="Cambria Math" w:hAnsi="Cambria Math"/>
                </w:rPr>
                <m:t xml:space="preserve">9.1 </m:t>
              </m:r>
              <m:r>
                <m:rPr>
                  <m:sty m:val="p"/>
                </m:rPr>
                <w:rPr>
                  <w:rFonts w:ascii="Cambria Math" w:hAnsi="Cambria Math"/>
                </w:rPr>
                <m:t>cm</m:t>
              </m:r>
            </m:num>
            <m:den>
              <m:r>
                <w:rPr>
                  <w:rFonts w:ascii="Cambria Math" w:hAnsi="Cambria Math"/>
                </w:rPr>
                <m:t xml:space="preserve">9.4 </m:t>
              </m:r>
              <m:r>
                <m:rPr>
                  <m:sty m:val="p"/>
                </m:rPr>
                <w:rPr>
                  <w:rFonts w:ascii="Cambria Math" w:hAnsi="Cambria Math"/>
                </w:rPr>
                <m:t>cm</m:t>
              </m:r>
            </m:den>
          </m:f>
        </m:oMath>
      </m:oMathPara>
    </w:p>
    <w:p w14:paraId="6F1F42DD" w14:textId="37AF7BBC" w:rsidR="005114B6" w:rsidRPr="00B24793" w:rsidRDefault="005114B6" w:rsidP="005114B6">
      <w:pPr>
        <w:ind w:firstLine="720"/>
      </w:pPr>
      <m:oMathPara>
        <m:oMath>
          <m:r>
            <w:rPr>
              <w:rFonts w:ascii="Cambria Math" w:hAnsi="Cambria Math"/>
            </w:rPr>
            <m:t xml:space="preserve">Rf=0.97 </m:t>
          </m:r>
          <m:r>
            <m:rPr>
              <m:sty m:val="p"/>
            </m:rPr>
            <w:rPr>
              <w:rFonts w:ascii="Cambria Math" w:hAnsi="Cambria Math"/>
            </w:rPr>
            <m:t>cm</m:t>
          </m:r>
        </m:oMath>
      </m:oMathPara>
    </w:p>
    <w:p w14:paraId="5B2D7DEC" w14:textId="77777777" w:rsidR="005F694F" w:rsidRPr="00B24793" w:rsidRDefault="005F694F" w:rsidP="005F694F">
      <w:pPr>
        <w:rPr>
          <w:i/>
          <w:u w:val="single"/>
        </w:rPr>
      </w:pPr>
      <w:r w:rsidRPr="00B24793">
        <w:rPr>
          <w:i/>
          <w:u w:val="single"/>
        </w:rPr>
        <w:t xml:space="preserve"> </w:t>
      </w:r>
    </w:p>
    <w:p w14:paraId="7B44BA32" w14:textId="77777777" w:rsidR="005F694F" w:rsidRDefault="005F694F" w:rsidP="005F694F">
      <w:pPr>
        <w:rPr>
          <w:i/>
          <w:u w:val="single"/>
        </w:rPr>
      </w:pPr>
      <w:r w:rsidRPr="00B24793">
        <w:rPr>
          <w:i/>
          <w:u w:val="single"/>
        </w:rPr>
        <w:t>PC (phosphatidylcholine)</w:t>
      </w:r>
    </w:p>
    <w:p w14:paraId="66FB545D" w14:textId="77777777" w:rsidR="00666E8E" w:rsidRPr="00B24793" w:rsidRDefault="00666E8E" w:rsidP="00666E8E">
      <w:pPr>
        <w:ind w:firstLine="720"/>
      </w:pPr>
      <w:r>
        <w:rPr>
          <w:i/>
        </w:rPr>
        <w:t xml:space="preserve">Where: </w:t>
      </w:r>
    </w:p>
    <w:p w14:paraId="52E0636D" w14:textId="621B1435" w:rsidR="00666E8E" w:rsidRPr="004445BB" w:rsidRDefault="00666E8E" w:rsidP="00666E8E">
      <w:pPr>
        <w:jc w:val="center"/>
      </w:pPr>
      <m:oMath>
        <m:r>
          <w:rPr>
            <w:rFonts w:ascii="Cambria Math" w:hAnsi="Cambria Math"/>
          </w:rPr>
          <m:t>Distance moved by lipid spot=</m:t>
        </m:r>
      </m:oMath>
      <w:r>
        <w:t>3.6 cm</w:t>
      </w:r>
    </w:p>
    <w:p w14:paraId="05533F2B" w14:textId="1ACD18E4" w:rsidR="00666E8E" w:rsidRPr="004445BB" w:rsidRDefault="00666E8E" w:rsidP="00666E8E">
      <w:pPr>
        <w:jc w:val="center"/>
      </w:pPr>
      <m:oMath>
        <m:r>
          <w:rPr>
            <w:rFonts w:ascii="Cambria Math" w:hAnsi="Cambria Math"/>
          </w:rPr>
          <m:t>Distance moved by solvent front=9.4</m:t>
        </m:r>
      </m:oMath>
      <w:r>
        <w:t xml:space="preserve"> cm</w:t>
      </w:r>
    </w:p>
    <w:p w14:paraId="65AAFDAE" w14:textId="77777777" w:rsidR="00666E8E" w:rsidRPr="004445BB" w:rsidRDefault="00666E8E" w:rsidP="00666E8E">
      <w:pPr>
        <w:jc w:val="center"/>
      </w:pPr>
      <m:oMathPara>
        <m:oMath>
          <m:r>
            <w:rPr>
              <w:rFonts w:ascii="Cambria Math" w:hAnsi="Cambria Math"/>
            </w:rPr>
            <m:t>Rf(</m:t>
          </m:r>
          <m:r>
            <m:rPr>
              <m:sty m:val="p"/>
            </m:rPr>
            <w:rPr>
              <w:rFonts w:ascii="Cambria Math" w:hAnsi="Cambria Math"/>
            </w:rPr>
            <m:t>cm</m:t>
          </m:r>
          <m:r>
            <m:rPr>
              <m:sty m:val="p"/>
            </m:rPr>
            <w:rPr>
              <w:rFonts w:ascii="Cambria Math"/>
            </w:rPr>
            <m:t>)</m:t>
          </m:r>
          <m:r>
            <w:rPr>
              <w:rFonts w:ascii="Cambria Math" w:hAnsi="Cambria Math"/>
            </w:rPr>
            <m:t>=unknown</m:t>
          </m:r>
        </m:oMath>
      </m:oMathPara>
    </w:p>
    <w:p w14:paraId="6BD2EABA" w14:textId="77777777" w:rsidR="00666E8E" w:rsidRPr="00B24793" w:rsidRDefault="00666E8E" w:rsidP="00666E8E">
      <w:pPr>
        <w:ind w:firstLine="720"/>
        <w:rPr>
          <w:i/>
        </w:rPr>
      </w:pPr>
      <w:r w:rsidRPr="00B24793">
        <w:rPr>
          <w:i/>
        </w:rPr>
        <w:t>Using:</w:t>
      </w:r>
    </w:p>
    <w:p w14:paraId="1583DEB4" w14:textId="77777777" w:rsidR="00666E8E" w:rsidRPr="002779F2" w:rsidRDefault="00666E8E" w:rsidP="00666E8E">
      <w:pPr>
        <w:ind w:firstLine="720"/>
      </w:pPr>
      <m:oMathPara>
        <m:oMath>
          <m:r>
            <w:rPr>
              <w:rFonts w:ascii="Cambria Math" w:hAnsi="Cambria Math"/>
            </w:rPr>
            <m:t>Rf=</m:t>
          </m:r>
          <m:f>
            <m:fPr>
              <m:ctrlPr>
                <w:rPr>
                  <w:rFonts w:ascii="Cambria Math" w:hAnsi="Cambria Math"/>
                  <w:i/>
                </w:rPr>
              </m:ctrlPr>
            </m:fPr>
            <m:num>
              <m:r>
                <w:rPr>
                  <w:rFonts w:ascii="Cambria Math" w:hAnsi="Cambria Math"/>
                </w:rPr>
                <m:t>Distance moved by lipid spot</m:t>
              </m:r>
            </m:num>
            <m:den>
              <m:r>
                <w:rPr>
                  <w:rFonts w:ascii="Cambria Math" w:hAnsi="Cambria Math"/>
                </w:rPr>
                <m:t>Distance moved by solvent front</m:t>
              </m:r>
            </m:den>
          </m:f>
        </m:oMath>
      </m:oMathPara>
    </w:p>
    <w:p w14:paraId="7F03600D" w14:textId="4F14F186" w:rsidR="00666E8E" w:rsidRPr="00B24793" w:rsidRDefault="00666E8E" w:rsidP="00666E8E">
      <w:pPr>
        <w:ind w:firstLine="720"/>
      </w:pPr>
      <m:oMathPara>
        <m:oMath>
          <m:r>
            <w:rPr>
              <w:rFonts w:ascii="Cambria Math" w:hAnsi="Cambria Math"/>
            </w:rPr>
            <m:t>Rf=</m:t>
          </m:r>
          <m:f>
            <m:fPr>
              <m:ctrlPr>
                <w:rPr>
                  <w:rFonts w:ascii="Cambria Math" w:hAnsi="Cambria Math"/>
                  <w:i/>
                </w:rPr>
              </m:ctrlPr>
            </m:fPr>
            <m:num>
              <m:r>
                <w:rPr>
                  <w:rFonts w:ascii="Cambria Math" w:hAnsi="Cambria Math"/>
                </w:rPr>
                <m:t xml:space="preserve">3.6 </m:t>
              </m:r>
              <m:r>
                <m:rPr>
                  <m:sty m:val="p"/>
                </m:rPr>
                <w:rPr>
                  <w:rFonts w:ascii="Cambria Math" w:hAnsi="Cambria Math"/>
                </w:rPr>
                <m:t>cm</m:t>
              </m:r>
            </m:num>
            <m:den>
              <m:r>
                <w:rPr>
                  <w:rFonts w:ascii="Cambria Math" w:hAnsi="Cambria Math"/>
                </w:rPr>
                <m:t xml:space="preserve">9.4 </m:t>
              </m:r>
              <m:r>
                <m:rPr>
                  <m:sty m:val="p"/>
                </m:rPr>
                <w:rPr>
                  <w:rFonts w:ascii="Cambria Math" w:hAnsi="Cambria Math"/>
                </w:rPr>
                <m:t>cm</m:t>
              </m:r>
            </m:den>
          </m:f>
        </m:oMath>
      </m:oMathPara>
    </w:p>
    <w:p w14:paraId="3F88C98F" w14:textId="358A31D6" w:rsidR="00666E8E" w:rsidRPr="00B24793" w:rsidRDefault="00666E8E" w:rsidP="00666E8E">
      <w:pPr>
        <w:ind w:firstLine="720"/>
      </w:pPr>
      <m:oMathPara>
        <m:oMath>
          <m:r>
            <w:rPr>
              <w:rFonts w:ascii="Cambria Math" w:hAnsi="Cambria Math"/>
            </w:rPr>
            <m:t xml:space="preserve">Rf=0.38 </m:t>
          </m:r>
          <m:r>
            <m:rPr>
              <m:sty m:val="p"/>
            </m:rPr>
            <w:rPr>
              <w:rFonts w:ascii="Cambria Math" w:hAnsi="Cambria Math"/>
            </w:rPr>
            <m:t>cm</m:t>
          </m:r>
        </m:oMath>
      </m:oMathPara>
    </w:p>
    <w:p w14:paraId="6FFB1113" w14:textId="63722D5D" w:rsidR="005F694F" w:rsidRPr="00B24793" w:rsidRDefault="00666E8E" w:rsidP="005F694F">
      <w:pPr>
        <w:rPr>
          <w:i/>
          <w:u w:val="single"/>
        </w:rPr>
      </w:pPr>
      <w:r>
        <w:rPr>
          <w:i/>
          <w:u w:val="single"/>
        </w:rPr>
        <w:t xml:space="preserve"> </w:t>
      </w:r>
      <w:r w:rsidR="005F694F" w:rsidRPr="00B24793">
        <w:rPr>
          <w:i/>
          <w:u w:val="single"/>
        </w:rPr>
        <w:t xml:space="preserve"> </w:t>
      </w:r>
    </w:p>
    <w:p w14:paraId="0DCAFDF1" w14:textId="77777777" w:rsidR="005F694F" w:rsidRDefault="005F694F" w:rsidP="005F694F">
      <w:pPr>
        <w:rPr>
          <w:i/>
          <w:u w:val="single"/>
        </w:rPr>
      </w:pPr>
      <w:r w:rsidRPr="00B24793">
        <w:rPr>
          <w:i/>
          <w:u w:val="single"/>
        </w:rPr>
        <w:t>PI (phosphatidylinositol)</w:t>
      </w:r>
    </w:p>
    <w:p w14:paraId="1BBBABF7" w14:textId="77777777" w:rsidR="00666E8E" w:rsidRPr="00B24793" w:rsidRDefault="00666E8E" w:rsidP="00666E8E">
      <w:pPr>
        <w:ind w:firstLine="720"/>
      </w:pPr>
      <w:r>
        <w:rPr>
          <w:i/>
        </w:rPr>
        <w:t xml:space="preserve">Where: </w:t>
      </w:r>
    </w:p>
    <w:p w14:paraId="09C0EFC3" w14:textId="3ED37319" w:rsidR="00666E8E" w:rsidRPr="004445BB" w:rsidRDefault="00666E8E" w:rsidP="00666E8E">
      <w:pPr>
        <w:jc w:val="center"/>
      </w:pPr>
      <m:oMath>
        <m:r>
          <w:rPr>
            <w:rFonts w:ascii="Cambria Math" w:hAnsi="Cambria Math"/>
          </w:rPr>
          <m:t>Distance moved by lipid spot=</m:t>
        </m:r>
      </m:oMath>
      <w:r w:rsidR="00AE78D2">
        <w:t>2.8</w:t>
      </w:r>
      <w:r>
        <w:t xml:space="preserve"> cm</w:t>
      </w:r>
    </w:p>
    <w:p w14:paraId="49BAB4D3" w14:textId="4049A8BD" w:rsidR="00666E8E" w:rsidRPr="004445BB" w:rsidRDefault="00666E8E" w:rsidP="00666E8E">
      <w:pPr>
        <w:jc w:val="center"/>
      </w:pPr>
      <m:oMath>
        <m:r>
          <w:rPr>
            <w:rFonts w:ascii="Cambria Math" w:hAnsi="Cambria Math"/>
          </w:rPr>
          <m:t>Distance moved by solvent front=9.4</m:t>
        </m:r>
      </m:oMath>
      <w:r>
        <w:t xml:space="preserve"> cm</w:t>
      </w:r>
    </w:p>
    <w:p w14:paraId="1AB7EA35" w14:textId="77777777" w:rsidR="00666E8E" w:rsidRPr="004445BB" w:rsidRDefault="00666E8E" w:rsidP="00666E8E">
      <w:pPr>
        <w:jc w:val="center"/>
      </w:pPr>
      <m:oMathPara>
        <m:oMath>
          <m:r>
            <w:rPr>
              <w:rFonts w:ascii="Cambria Math" w:hAnsi="Cambria Math"/>
            </w:rPr>
            <m:t>Rf(</m:t>
          </m:r>
          <m:r>
            <m:rPr>
              <m:sty m:val="p"/>
            </m:rPr>
            <w:rPr>
              <w:rFonts w:ascii="Cambria Math" w:hAnsi="Cambria Math"/>
            </w:rPr>
            <m:t>cm</m:t>
          </m:r>
          <m:r>
            <m:rPr>
              <m:sty m:val="p"/>
            </m:rPr>
            <w:rPr>
              <w:rFonts w:ascii="Cambria Math"/>
            </w:rPr>
            <m:t>)</m:t>
          </m:r>
          <m:r>
            <w:rPr>
              <w:rFonts w:ascii="Cambria Math" w:hAnsi="Cambria Math"/>
            </w:rPr>
            <m:t>=unknown</m:t>
          </m:r>
        </m:oMath>
      </m:oMathPara>
    </w:p>
    <w:p w14:paraId="1CA0A7C8" w14:textId="77777777" w:rsidR="00666E8E" w:rsidRPr="00B24793" w:rsidRDefault="00666E8E" w:rsidP="00666E8E">
      <w:pPr>
        <w:ind w:firstLine="720"/>
        <w:rPr>
          <w:i/>
        </w:rPr>
      </w:pPr>
      <w:r w:rsidRPr="00B24793">
        <w:rPr>
          <w:i/>
        </w:rPr>
        <w:t>Using:</w:t>
      </w:r>
    </w:p>
    <w:p w14:paraId="5A5163CB" w14:textId="77777777" w:rsidR="00666E8E" w:rsidRPr="002779F2" w:rsidRDefault="00666E8E" w:rsidP="00666E8E">
      <w:pPr>
        <w:ind w:firstLine="720"/>
      </w:pPr>
      <m:oMathPara>
        <m:oMath>
          <m:r>
            <w:rPr>
              <w:rFonts w:ascii="Cambria Math" w:hAnsi="Cambria Math"/>
            </w:rPr>
            <m:t>Rf=</m:t>
          </m:r>
          <m:f>
            <m:fPr>
              <m:ctrlPr>
                <w:rPr>
                  <w:rFonts w:ascii="Cambria Math" w:hAnsi="Cambria Math"/>
                  <w:i/>
                </w:rPr>
              </m:ctrlPr>
            </m:fPr>
            <m:num>
              <m:r>
                <w:rPr>
                  <w:rFonts w:ascii="Cambria Math" w:hAnsi="Cambria Math"/>
                </w:rPr>
                <m:t>Distance moved by lipid spot</m:t>
              </m:r>
            </m:num>
            <m:den>
              <m:r>
                <w:rPr>
                  <w:rFonts w:ascii="Cambria Math" w:hAnsi="Cambria Math"/>
                </w:rPr>
                <m:t>Distance moved by solvent front</m:t>
              </m:r>
            </m:den>
          </m:f>
        </m:oMath>
      </m:oMathPara>
    </w:p>
    <w:p w14:paraId="7F6E4F2A" w14:textId="467A3B31" w:rsidR="00666E8E" w:rsidRPr="00B24793" w:rsidRDefault="00666E8E" w:rsidP="00666E8E">
      <w:pPr>
        <w:ind w:firstLine="720"/>
      </w:pPr>
      <m:oMathPara>
        <m:oMath>
          <m:r>
            <w:rPr>
              <w:rFonts w:ascii="Cambria Math" w:hAnsi="Cambria Math"/>
            </w:rPr>
            <m:t>Rf=</m:t>
          </m:r>
          <m:f>
            <m:fPr>
              <m:ctrlPr>
                <w:rPr>
                  <w:rFonts w:ascii="Cambria Math" w:hAnsi="Cambria Math"/>
                  <w:i/>
                </w:rPr>
              </m:ctrlPr>
            </m:fPr>
            <m:num>
              <m:r>
                <w:rPr>
                  <w:rFonts w:ascii="Cambria Math" w:hAnsi="Cambria Math"/>
                </w:rPr>
                <m:t xml:space="preserve">2.8 </m:t>
              </m:r>
              <m:r>
                <m:rPr>
                  <m:sty m:val="p"/>
                </m:rPr>
                <w:rPr>
                  <w:rFonts w:ascii="Cambria Math" w:hAnsi="Cambria Math"/>
                </w:rPr>
                <m:t>cm</m:t>
              </m:r>
            </m:num>
            <m:den>
              <m:r>
                <w:rPr>
                  <w:rFonts w:ascii="Cambria Math" w:hAnsi="Cambria Math"/>
                </w:rPr>
                <m:t xml:space="preserve">9.4 </m:t>
              </m:r>
              <m:r>
                <m:rPr>
                  <m:sty m:val="p"/>
                </m:rPr>
                <w:rPr>
                  <w:rFonts w:ascii="Cambria Math" w:hAnsi="Cambria Math"/>
                </w:rPr>
                <m:t>cm</m:t>
              </m:r>
            </m:den>
          </m:f>
        </m:oMath>
      </m:oMathPara>
    </w:p>
    <w:p w14:paraId="45DFF817" w14:textId="584680D1" w:rsidR="00666E8E" w:rsidRPr="00B24793" w:rsidRDefault="00666E8E" w:rsidP="00666E8E">
      <w:pPr>
        <w:ind w:firstLine="720"/>
      </w:pPr>
      <m:oMathPara>
        <m:oMath>
          <m:r>
            <w:rPr>
              <w:rFonts w:ascii="Cambria Math" w:hAnsi="Cambria Math"/>
            </w:rPr>
            <m:t xml:space="preserve">Rf=0.30 </m:t>
          </m:r>
          <m:r>
            <m:rPr>
              <m:sty m:val="p"/>
            </m:rPr>
            <w:rPr>
              <w:rFonts w:ascii="Cambria Math" w:hAnsi="Cambria Math"/>
            </w:rPr>
            <m:t>cm</m:t>
          </m:r>
        </m:oMath>
      </m:oMathPara>
    </w:p>
    <w:p w14:paraId="3C3D71AF" w14:textId="77777777" w:rsidR="00666E8E" w:rsidRPr="00B24793" w:rsidRDefault="00666E8E" w:rsidP="00666E8E">
      <w:pPr>
        <w:rPr>
          <w:i/>
          <w:u w:val="single"/>
        </w:rPr>
      </w:pPr>
      <w:r w:rsidRPr="00B24793">
        <w:rPr>
          <w:i/>
          <w:u w:val="single"/>
        </w:rPr>
        <w:t xml:space="preserve"> </w:t>
      </w:r>
    </w:p>
    <w:p w14:paraId="18F9E76B" w14:textId="77777777" w:rsidR="005F694F" w:rsidRDefault="005F694F" w:rsidP="005F694F">
      <w:pPr>
        <w:rPr>
          <w:i/>
          <w:u w:val="single"/>
        </w:rPr>
      </w:pPr>
      <w:r w:rsidRPr="00B24793">
        <w:rPr>
          <w:i/>
          <w:u w:val="single"/>
        </w:rPr>
        <w:t>PE  (phosphatidylethanolamine)</w:t>
      </w:r>
    </w:p>
    <w:p w14:paraId="7E743F21" w14:textId="77777777" w:rsidR="00666E8E" w:rsidRPr="00B24793" w:rsidRDefault="00666E8E" w:rsidP="00666E8E">
      <w:pPr>
        <w:ind w:firstLine="720"/>
      </w:pPr>
      <w:r>
        <w:rPr>
          <w:i/>
        </w:rPr>
        <w:t xml:space="preserve">Where: </w:t>
      </w:r>
    </w:p>
    <w:p w14:paraId="4CA6C0F6" w14:textId="6792A2E8" w:rsidR="00666E8E" w:rsidRPr="004445BB" w:rsidRDefault="00666E8E" w:rsidP="00666E8E">
      <w:pPr>
        <w:jc w:val="center"/>
      </w:pPr>
      <m:oMath>
        <m:r>
          <w:rPr>
            <w:rFonts w:ascii="Cambria Math" w:hAnsi="Cambria Math"/>
          </w:rPr>
          <m:t>Distance moved by lipid spot=</m:t>
        </m:r>
      </m:oMath>
      <w:r>
        <w:t>5.3 cm</w:t>
      </w:r>
    </w:p>
    <w:p w14:paraId="34456D77" w14:textId="09E97E03" w:rsidR="00666E8E" w:rsidRPr="004445BB" w:rsidRDefault="00666E8E" w:rsidP="00666E8E">
      <w:pPr>
        <w:jc w:val="center"/>
      </w:pPr>
      <m:oMath>
        <m:r>
          <w:rPr>
            <w:rFonts w:ascii="Cambria Math" w:hAnsi="Cambria Math"/>
          </w:rPr>
          <m:t>Distance moved by solvent front=9.4</m:t>
        </m:r>
      </m:oMath>
      <w:r>
        <w:t xml:space="preserve"> cm</w:t>
      </w:r>
    </w:p>
    <w:p w14:paraId="66854EBC" w14:textId="77777777" w:rsidR="00666E8E" w:rsidRPr="004445BB" w:rsidRDefault="00666E8E" w:rsidP="00666E8E">
      <w:pPr>
        <w:jc w:val="center"/>
      </w:pPr>
      <m:oMathPara>
        <m:oMath>
          <m:r>
            <w:rPr>
              <w:rFonts w:ascii="Cambria Math" w:hAnsi="Cambria Math"/>
            </w:rPr>
            <m:t>Rf(</m:t>
          </m:r>
          <m:r>
            <m:rPr>
              <m:sty m:val="p"/>
            </m:rPr>
            <w:rPr>
              <w:rFonts w:ascii="Cambria Math" w:hAnsi="Cambria Math"/>
            </w:rPr>
            <m:t>cm</m:t>
          </m:r>
          <m:r>
            <m:rPr>
              <m:sty m:val="p"/>
            </m:rPr>
            <w:rPr>
              <w:rFonts w:ascii="Cambria Math"/>
            </w:rPr>
            <m:t>)</m:t>
          </m:r>
          <m:r>
            <w:rPr>
              <w:rFonts w:ascii="Cambria Math" w:hAnsi="Cambria Math"/>
            </w:rPr>
            <m:t>=unknown</m:t>
          </m:r>
        </m:oMath>
      </m:oMathPara>
    </w:p>
    <w:p w14:paraId="232A80B4" w14:textId="77777777" w:rsidR="00666E8E" w:rsidRPr="00B24793" w:rsidRDefault="00666E8E" w:rsidP="00666E8E">
      <w:pPr>
        <w:ind w:firstLine="720"/>
        <w:rPr>
          <w:i/>
        </w:rPr>
      </w:pPr>
      <w:r w:rsidRPr="00B24793">
        <w:rPr>
          <w:i/>
        </w:rPr>
        <w:t>Using:</w:t>
      </w:r>
    </w:p>
    <w:p w14:paraId="30983D47" w14:textId="77777777" w:rsidR="00666E8E" w:rsidRPr="002779F2" w:rsidRDefault="00666E8E" w:rsidP="00666E8E">
      <w:pPr>
        <w:ind w:firstLine="720"/>
      </w:pPr>
      <m:oMathPara>
        <m:oMath>
          <m:r>
            <w:rPr>
              <w:rFonts w:ascii="Cambria Math" w:hAnsi="Cambria Math"/>
            </w:rPr>
            <m:t>Rf=</m:t>
          </m:r>
          <m:f>
            <m:fPr>
              <m:ctrlPr>
                <w:rPr>
                  <w:rFonts w:ascii="Cambria Math" w:hAnsi="Cambria Math"/>
                  <w:i/>
                </w:rPr>
              </m:ctrlPr>
            </m:fPr>
            <m:num>
              <m:r>
                <w:rPr>
                  <w:rFonts w:ascii="Cambria Math" w:hAnsi="Cambria Math"/>
                </w:rPr>
                <m:t>Distance moved by lipid spot</m:t>
              </m:r>
            </m:num>
            <m:den>
              <m:r>
                <w:rPr>
                  <w:rFonts w:ascii="Cambria Math" w:hAnsi="Cambria Math"/>
                </w:rPr>
                <m:t>Distance moved by solvent front</m:t>
              </m:r>
            </m:den>
          </m:f>
        </m:oMath>
      </m:oMathPara>
    </w:p>
    <w:p w14:paraId="5B7395FF" w14:textId="0EBF0A29" w:rsidR="00666E8E" w:rsidRPr="00B24793" w:rsidRDefault="00666E8E" w:rsidP="00666E8E">
      <w:pPr>
        <w:ind w:firstLine="720"/>
      </w:pPr>
      <m:oMathPara>
        <m:oMath>
          <m:r>
            <w:rPr>
              <w:rFonts w:ascii="Cambria Math" w:hAnsi="Cambria Math"/>
            </w:rPr>
            <m:t>Rf=</m:t>
          </m:r>
          <m:f>
            <m:fPr>
              <m:ctrlPr>
                <w:rPr>
                  <w:rFonts w:ascii="Cambria Math" w:hAnsi="Cambria Math"/>
                  <w:i/>
                </w:rPr>
              </m:ctrlPr>
            </m:fPr>
            <m:num>
              <m:r>
                <w:rPr>
                  <w:rFonts w:ascii="Cambria Math" w:hAnsi="Cambria Math"/>
                </w:rPr>
                <m:t xml:space="preserve">5.3 </m:t>
              </m:r>
              <m:r>
                <m:rPr>
                  <m:sty m:val="p"/>
                </m:rPr>
                <w:rPr>
                  <w:rFonts w:ascii="Cambria Math" w:hAnsi="Cambria Math"/>
                </w:rPr>
                <m:t>cm</m:t>
              </m:r>
            </m:num>
            <m:den>
              <m:r>
                <w:rPr>
                  <w:rFonts w:ascii="Cambria Math" w:hAnsi="Cambria Math"/>
                </w:rPr>
                <m:t xml:space="preserve">9.4 </m:t>
              </m:r>
              <m:r>
                <m:rPr>
                  <m:sty m:val="p"/>
                </m:rPr>
                <w:rPr>
                  <w:rFonts w:ascii="Cambria Math" w:hAnsi="Cambria Math"/>
                </w:rPr>
                <m:t>cm</m:t>
              </m:r>
            </m:den>
          </m:f>
        </m:oMath>
      </m:oMathPara>
    </w:p>
    <w:p w14:paraId="7C4E433B" w14:textId="5438BF98" w:rsidR="00666E8E" w:rsidRPr="00B24793" w:rsidRDefault="00666E8E" w:rsidP="00666E8E">
      <w:pPr>
        <w:ind w:firstLine="720"/>
      </w:pPr>
      <m:oMathPara>
        <m:oMath>
          <m:r>
            <w:rPr>
              <w:rFonts w:ascii="Cambria Math" w:hAnsi="Cambria Math"/>
            </w:rPr>
            <m:t xml:space="preserve">Rf=0.56 </m:t>
          </m:r>
          <m:r>
            <m:rPr>
              <m:sty m:val="p"/>
            </m:rPr>
            <w:rPr>
              <w:rFonts w:ascii="Cambria Math" w:hAnsi="Cambria Math"/>
            </w:rPr>
            <m:t>cm</m:t>
          </m:r>
        </m:oMath>
      </m:oMathPara>
    </w:p>
    <w:p w14:paraId="61762857" w14:textId="77777777" w:rsidR="00666E8E" w:rsidRPr="00B24793" w:rsidRDefault="00666E8E" w:rsidP="00666E8E">
      <w:pPr>
        <w:rPr>
          <w:i/>
          <w:u w:val="single"/>
        </w:rPr>
      </w:pPr>
      <w:r w:rsidRPr="00B24793">
        <w:rPr>
          <w:i/>
          <w:u w:val="single"/>
        </w:rPr>
        <w:t xml:space="preserve"> </w:t>
      </w:r>
    </w:p>
    <w:p w14:paraId="6D129EDE" w14:textId="181154F4" w:rsidR="00D42363" w:rsidRDefault="00D42363" w:rsidP="00471C91">
      <w:pPr>
        <w:ind w:firstLine="720"/>
      </w:pPr>
      <w:r>
        <w:t xml:space="preserve">By analyzing table 1, where the Rf values calculated for the standards for both solvent systems running for a first and second dimension, we can deduct that the Rf values are vaguely higher for the first dimension where the solvent </w:t>
      </w:r>
      <w:r w:rsidR="00281956">
        <w:t>system</w:t>
      </w:r>
      <w:r w:rsidR="005C6516">
        <w:t xml:space="preserve"> that is used is basic, and has</w:t>
      </w:r>
      <w:r>
        <w:t xml:space="preserve"> lower Rf values for the second dimension where the </w:t>
      </w:r>
      <w:r w:rsidR="00281956">
        <w:t>solvent</w:t>
      </w:r>
      <w:r>
        <w:t xml:space="preserve"> system used is acidic. This is due to the fact that an </w:t>
      </w:r>
      <w:r w:rsidR="00281956">
        <w:t>acidic</w:t>
      </w:r>
      <w:r>
        <w:t xml:space="preserve"> solvent will protonate a compound, which in turns makes it more polar, caus</w:t>
      </w:r>
      <w:r w:rsidR="00281956">
        <w:t>ing it to be retained by the stationary phase (silica gel), which is mildly polar, binding polar compounds more tightly than non-polar ones. As the mobile phase moved by capillarity up the plate, the polar lipids that can bind well to the silica gel resided in the stationary phase for a longer time than the less polar lipids.  The basic solvent would in turn deprotonate the compounds, rendering them less polar, which causes them to have a higher Rf value, following the same reasoning.</w:t>
      </w:r>
    </w:p>
    <w:p w14:paraId="6D891C3D" w14:textId="64521162" w:rsidR="00281956" w:rsidRDefault="00281956" w:rsidP="005F694F">
      <w:pPr>
        <w:ind w:firstLine="720"/>
      </w:pPr>
      <w:r>
        <w:t xml:space="preserve">The sole exception is the fatty acid, because this compound contains a carboxyl group which, when protonated becomes stable, rendering the molecule less polar. When it is in presence of an acidic solvent, it will travel further, having a higher Rf value and when it is presence of a basic solvent </w:t>
      </w:r>
      <w:r w:rsidR="001405D7">
        <w:t>system, it will be retained, thu</w:t>
      </w:r>
      <w:r>
        <w:t>s having a lower Rf value.</w:t>
      </w:r>
      <w:r w:rsidR="00CD5AEC">
        <w:t xml:space="preserve"> Cholesterol and </w:t>
      </w:r>
      <w:proofErr w:type="spellStart"/>
      <w:r w:rsidR="00CD5AEC">
        <w:t>phosphatydil</w:t>
      </w:r>
      <w:r w:rsidR="00094DE6">
        <w:t>i</w:t>
      </w:r>
      <w:r w:rsidR="00CD5AEC">
        <w:t>nositol</w:t>
      </w:r>
      <w:proofErr w:type="spellEnd"/>
      <w:r w:rsidR="00CD5AEC">
        <w:t xml:space="preserve"> are very close in Rf values, both being non-polar compounds. Even though they should migrate the farthest, being the most non-polar compounds, the basic solvent should have augmented their Rf values. This can be blamed on several sources of error and can be further </w:t>
      </w:r>
      <w:r w:rsidR="00471C91">
        <w:t xml:space="preserve">analyzed </w:t>
      </w:r>
      <w:r w:rsidR="00CD5AEC">
        <w:t>by examining the chemical structures of all lipids standards and by comparing the polarity ranking in R2.</w:t>
      </w:r>
    </w:p>
    <w:p w14:paraId="2A91C667" w14:textId="77777777" w:rsidR="00390CF2" w:rsidRDefault="00390CF2" w:rsidP="005F694F">
      <w:pPr>
        <w:ind w:firstLine="720"/>
      </w:pPr>
    </w:p>
    <w:p w14:paraId="68802291" w14:textId="77777777" w:rsidR="00390CF2" w:rsidRDefault="00390CF2" w:rsidP="005F694F">
      <w:pPr>
        <w:ind w:firstLine="720"/>
      </w:pPr>
    </w:p>
    <w:p w14:paraId="4559FF1E" w14:textId="289D033B" w:rsidR="00390CF2" w:rsidRDefault="00390CF2" w:rsidP="00094DE6">
      <w:r>
        <w:t>R2.</w:t>
      </w:r>
    </w:p>
    <w:p w14:paraId="25D971ED" w14:textId="151C9548" w:rsidR="00094DE6" w:rsidRDefault="00094DE6" w:rsidP="00094DE6">
      <w:r>
        <w:t>Ranking of standard lipids by increasing order of polarity (1 being the most and 6 being the least polar)</w:t>
      </w:r>
    </w:p>
    <w:p w14:paraId="2B2A6976" w14:textId="7EEFB02C" w:rsidR="00094DE6" w:rsidRDefault="00094DE6" w:rsidP="00094DE6">
      <w:r>
        <w:t>First dimension:</w:t>
      </w:r>
    </w:p>
    <w:p w14:paraId="1C72E609" w14:textId="127BF8BA" w:rsidR="00094DE6" w:rsidRDefault="00094DE6" w:rsidP="00094DE6">
      <w:pPr>
        <w:pStyle w:val="ListParagraph"/>
        <w:numPr>
          <w:ilvl w:val="0"/>
          <w:numId w:val="3"/>
        </w:numPr>
      </w:pPr>
      <w:r w:rsidRPr="00F979E9">
        <w:t>Phosphatidylinositol (PI)</w:t>
      </w:r>
    </w:p>
    <w:p w14:paraId="5B9D24CF" w14:textId="2642E25A" w:rsidR="00094DE6" w:rsidRDefault="00094DE6" w:rsidP="00094DE6">
      <w:pPr>
        <w:pStyle w:val="ListParagraph"/>
        <w:numPr>
          <w:ilvl w:val="0"/>
          <w:numId w:val="3"/>
        </w:numPr>
      </w:pPr>
      <w:r w:rsidRPr="00F979E9">
        <w:t>Phosphatidylcholine (PC</w:t>
      </w:r>
      <w:r>
        <w:t>)</w:t>
      </w:r>
    </w:p>
    <w:p w14:paraId="465E2F21" w14:textId="074FEF46" w:rsidR="00094DE6" w:rsidRDefault="00094DE6" w:rsidP="00094DE6">
      <w:pPr>
        <w:pStyle w:val="ListParagraph"/>
        <w:numPr>
          <w:ilvl w:val="0"/>
          <w:numId w:val="3"/>
        </w:numPr>
      </w:pPr>
      <w:r w:rsidRPr="00F979E9">
        <w:t>Phosphatidylethanolamine (PE)</w:t>
      </w:r>
    </w:p>
    <w:p w14:paraId="209B101F" w14:textId="4F51A299" w:rsidR="00094DE6" w:rsidRDefault="001006DD" w:rsidP="00094DE6">
      <w:pPr>
        <w:pStyle w:val="ListParagraph"/>
        <w:numPr>
          <w:ilvl w:val="0"/>
          <w:numId w:val="3"/>
        </w:numPr>
      </w:pPr>
      <w:proofErr w:type="spellStart"/>
      <w:r w:rsidRPr="00F979E9">
        <w:t>Cardiolipin</w:t>
      </w:r>
      <w:proofErr w:type="spellEnd"/>
      <w:r w:rsidRPr="00F979E9">
        <w:t xml:space="preserve"> (CL)</w:t>
      </w:r>
    </w:p>
    <w:p w14:paraId="09D797C3" w14:textId="24DEC390" w:rsidR="001006DD" w:rsidRDefault="001006DD" w:rsidP="00094DE6">
      <w:pPr>
        <w:pStyle w:val="ListParagraph"/>
        <w:numPr>
          <w:ilvl w:val="0"/>
          <w:numId w:val="3"/>
        </w:numPr>
      </w:pPr>
      <w:r w:rsidRPr="00F979E9">
        <w:t>Fatty acid (FA)</w:t>
      </w:r>
    </w:p>
    <w:p w14:paraId="11012C34" w14:textId="321AB9D8" w:rsidR="001006DD" w:rsidRDefault="001006DD" w:rsidP="00094DE6">
      <w:pPr>
        <w:pStyle w:val="ListParagraph"/>
        <w:numPr>
          <w:ilvl w:val="0"/>
          <w:numId w:val="3"/>
        </w:numPr>
      </w:pPr>
      <w:r w:rsidRPr="00F979E9">
        <w:t>Cholesterol (CH)</w:t>
      </w:r>
    </w:p>
    <w:p w14:paraId="72A9C17A" w14:textId="77777777" w:rsidR="001006DD" w:rsidRDefault="001006DD" w:rsidP="001006DD"/>
    <w:p w14:paraId="75705B2E" w14:textId="77777777" w:rsidR="001006DD" w:rsidRDefault="001006DD" w:rsidP="001006DD"/>
    <w:p w14:paraId="46584EA9" w14:textId="7D29E5C9" w:rsidR="001006DD" w:rsidRDefault="001006DD" w:rsidP="001006DD">
      <w:r>
        <w:t>Second dimension:</w:t>
      </w:r>
    </w:p>
    <w:p w14:paraId="6031641E" w14:textId="77777777" w:rsidR="001006DD" w:rsidRDefault="001006DD" w:rsidP="001006DD">
      <w:pPr>
        <w:pStyle w:val="ListParagraph"/>
        <w:numPr>
          <w:ilvl w:val="0"/>
          <w:numId w:val="4"/>
        </w:numPr>
      </w:pPr>
      <w:r w:rsidRPr="00F979E9">
        <w:t>Phosphatidylinositol (PI)</w:t>
      </w:r>
    </w:p>
    <w:p w14:paraId="61DAB02F" w14:textId="77777777" w:rsidR="001006DD" w:rsidRDefault="001006DD" w:rsidP="001006DD">
      <w:pPr>
        <w:pStyle w:val="ListParagraph"/>
        <w:numPr>
          <w:ilvl w:val="0"/>
          <w:numId w:val="4"/>
        </w:numPr>
      </w:pPr>
      <w:r w:rsidRPr="00F979E9">
        <w:t>Phosphatidylcholine (PC</w:t>
      </w:r>
      <w:r>
        <w:t>)</w:t>
      </w:r>
    </w:p>
    <w:p w14:paraId="1DA5DA63" w14:textId="77777777" w:rsidR="001006DD" w:rsidRDefault="001006DD" w:rsidP="001006DD">
      <w:pPr>
        <w:pStyle w:val="ListParagraph"/>
        <w:numPr>
          <w:ilvl w:val="0"/>
          <w:numId w:val="4"/>
        </w:numPr>
      </w:pPr>
      <w:r w:rsidRPr="00F979E9">
        <w:t>Phosphatidylethanolamine (PE)</w:t>
      </w:r>
    </w:p>
    <w:p w14:paraId="7EB7BD3C" w14:textId="77777777" w:rsidR="001006DD" w:rsidRDefault="001006DD" w:rsidP="001006DD">
      <w:pPr>
        <w:pStyle w:val="ListParagraph"/>
        <w:numPr>
          <w:ilvl w:val="0"/>
          <w:numId w:val="4"/>
        </w:numPr>
      </w:pPr>
      <w:proofErr w:type="spellStart"/>
      <w:r w:rsidRPr="00F979E9">
        <w:t>Cardiolipin</w:t>
      </w:r>
      <w:proofErr w:type="spellEnd"/>
      <w:r w:rsidRPr="00F979E9">
        <w:t xml:space="preserve"> (CL)</w:t>
      </w:r>
    </w:p>
    <w:p w14:paraId="69E3AC9E" w14:textId="1485F8E2" w:rsidR="001006DD" w:rsidRDefault="001006DD" w:rsidP="001006DD">
      <w:pPr>
        <w:pStyle w:val="ListParagraph"/>
        <w:numPr>
          <w:ilvl w:val="0"/>
          <w:numId w:val="4"/>
        </w:numPr>
      </w:pPr>
      <w:r w:rsidRPr="00F979E9">
        <w:t>Cholesterol (CH)</w:t>
      </w:r>
    </w:p>
    <w:p w14:paraId="58FBB898" w14:textId="77777777" w:rsidR="001006DD" w:rsidRDefault="001006DD" w:rsidP="001006DD">
      <w:pPr>
        <w:pStyle w:val="ListParagraph"/>
        <w:numPr>
          <w:ilvl w:val="0"/>
          <w:numId w:val="4"/>
        </w:numPr>
      </w:pPr>
      <w:r w:rsidRPr="00F979E9">
        <w:t>Fatty acid (FA)</w:t>
      </w:r>
    </w:p>
    <w:p w14:paraId="07A80851" w14:textId="77777777" w:rsidR="00094DE6" w:rsidRDefault="00094DE6" w:rsidP="00094DE6"/>
    <w:p w14:paraId="1EF7F1A0" w14:textId="77777777" w:rsidR="00390CF2" w:rsidRDefault="00390CF2" w:rsidP="005F694F">
      <w:pPr>
        <w:ind w:firstLine="720"/>
      </w:pPr>
    </w:p>
    <w:p w14:paraId="150C1010" w14:textId="77777777" w:rsidR="00390CF2" w:rsidRDefault="00390CF2" w:rsidP="00390CF2">
      <w:pPr>
        <w:rPr>
          <w:i/>
          <w:u w:val="single"/>
        </w:rPr>
      </w:pPr>
      <w:r w:rsidRPr="00B24793">
        <w:rPr>
          <w:i/>
          <w:u w:val="single"/>
        </w:rPr>
        <w:t xml:space="preserve">CH (cholesterol) </w:t>
      </w:r>
    </w:p>
    <w:p w14:paraId="533292CA" w14:textId="56362BFE" w:rsidR="00EF2A17" w:rsidRPr="00EF2A17" w:rsidRDefault="00EF2A17" w:rsidP="00390CF2">
      <w:pPr>
        <w:rPr>
          <w:i/>
        </w:rPr>
      </w:pPr>
      <w:r w:rsidRPr="00EF2A17">
        <w:rPr>
          <w:i/>
        </w:rPr>
        <w:t>Chemical structure</w:t>
      </w:r>
    </w:p>
    <w:p w14:paraId="648DE426" w14:textId="0ACBBF9C" w:rsidR="00390CF2" w:rsidRPr="00281956" w:rsidRDefault="00EF2A17" w:rsidP="00390CF2">
      <w:pPr>
        <w:rPr>
          <w:b/>
        </w:rPr>
      </w:pPr>
      <w:r>
        <w:rPr>
          <w:b/>
          <w:noProof/>
          <w:lang w:val="en-CA" w:eastAsia="en-CA"/>
        </w:rPr>
        <w:drawing>
          <wp:inline distT="0" distB="0" distL="0" distR="0" wp14:anchorId="2870F5D3" wp14:editId="31422FDA">
            <wp:extent cx="3425780" cy="2183660"/>
            <wp:effectExtent l="0" t="0" r="381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5780" cy="2183660"/>
                    </a:xfrm>
                    <a:prstGeom prst="rect">
                      <a:avLst/>
                    </a:prstGeom>
                    <a:noFill/>
                    <a:ln>
                      <a:noFill/>
                    </a:ln>
                  </pic:spPr>
                </pic:pic>
              </a:graphicData>
            </a:graphic>
          </wp:inline>
        </w:drawing>
      </w:r>
    </w:p>
    <w:p w14:paraId="77429C97" w14:textId="6CB8B758" w:rsidR="00EF2A17" w:rsidRPr="000C3096" w:rsidRDefault="000C3096" w:rsidP="00390CF2">
      <w:r w:rsidRPr="000C3096">
        <w:t>Cholesterol has a small, water-soluble polar region (the hydroxyl group) that dissolves in water, but most of the molecule is non-polar. Its hydrophobic tail is non-polar due to the fact that the carbon-hydrogen bonds don’t have positive and negative poles within themselves.</w:t>
      </w:r>
    </w:p>
    <w:p w14:paraId="2537F355" w14:textId="77777777" w:rsidR="000C3096" w:rsidRDefault="000C3096" w:rsidP="00390CF2">
      <w:pPr>
        <w:rPr>
          <w:i/>
          <w:u w:val="single"/>
        </w:rPr>
      </w:pPr>
    </w:p>
    <w:p w14:paraId="3276747A" w14:textId="77777777" w:rsidR="00390CF2" w:rsidRPr="00B24793" w:rsidRDefault="00390CF2" w:rsidP="00390CF2">
      <w:pPr>
        <w:rPr>
          <w:i/>
          <w:u w:val="single"/>
        </w:rPr>
      </w:pPr>
      <w:r w:rsidRPr="00B24793">
        <w:rPr>
          <w:i/>
          <w:u w:val="single"/>
        </w:rPr>
        <w:t>CL (</w:t>
      </w:r>
      <w:proofErr w:type="spellStart"/>
      <w:r w:rsidRPr="00B24793">
        <w:rPr>
          <w:i/>
          <w:u w:val="single"/>
        </w:rPr>
        <w:t>cardiolipin</w:t>
      </w:r>
      <w:proofErr w:type="spellEnd"/>
      <w:r w:rsidRPr="00B24793">
        <w:rPr>
          <w:i/>
          <w:u w:val="single"/>
        </w:rPr>
        <w:t>)</w:t>
      </w:r>
    </w:p>
    <w:p w14:paraId="26DCE3C7" w14:textId="02950C15" w:rsidR="00390CF2" w:rsidRDefault="00596420" w:rsidP="00596420">
      <w:pPr>
        <w:ind w:firstLine="720"/>
        <w:rPr>
          <w:i/>
        </w:rPr>
      </w:pPr>
      <w:r>
        <w:rPr>
          <w:i/>
        </w:rPr>
        <w:t>Chemical structure</w:t>
      </w:r>
    </w:p>
    <w:p w14:paraId="22A08182" w14:textId="1F6230BC" w:rsidR="00596420" w:rsidRPr="00596420" w:rsidRDefault="00596420" w:rsidP="00596420">
      <w:pPr>
        <w:ind w:firstLine="720"/>
      </w:pPr>
      <w:r>
        <w:rPr>
          <w:noProof/>
          <w:lang w:val="en-CA" w:eastAsia="en-CA"/>
        </w:rPr>
        <w:drawing>
          <wp:inline distT="0" distB="0" distL="0" distR="0" wp14:anchorId="7A14BE21" wp14:editId="36954377">
            <wp:extent cx="5486400" cy="1585147"/>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1585147"/>
                    </a:xfrm>
                    <a:prstGeom prst="rect">
                      <a:avLst/>
                    </a:prstGeom>
                    <a:noFill/>
                    <a:ln>
                      <a:noFill/>
                    </a:ln>
                  </pic:spPr>
                </pic:pic>
              </a:graphicData>
            </a:graphic>
          </wp:inline>
        </w:drawing>
      </w:r>
    </w:p>
    <w:p w14:paraId="031B0F21" w14:textId="77777777" w:rsidR="00390CF2" w:rsidRPr="00B24793" w:rsidRDefault="00390CF2" w:rsidP="00390CF2">
      <w:pPr>
        <w:rPr>
          <w:i/>
          <w:u w:val="single"/>
        </w:rPr>
      </w:pPr>
    </w:p>
    <w:p w14:paraId="3D94D31E" w14:textId="418AA98D" w:rsidR="007729F3" w:rsidRPr="007729F3" w:rsidRDefault="007729F3" w:rsidP="00390CF2">
      <w:r w:rsidRPr="007729F3">
        <w:t xml:space="preserve">The phosphate ions of </w:t>
      </w:r>
      <w:proofErr w:type="spellStart"/>
      <w:r w:rsidRPr="007729F3">
        <w:t>cardiolipin</w:t>
      </w:r>
      <w:proofErr w:type="spellEnd"/>
      <w:r w:rsidRPr="007729F3">
        <w:t xml:space="preserve"> present polar molecules a as well as fou</w:t>
      </w:r>
      <w:r>
        <w:t xml:space="preserve">r carboxylic acid molecules </w:t>
      </w:r>
      <w:r w:rsidRPr="007729F3">
        <w:t>but the symmetry of the molecule renders it non polar.</w:t>
      </w:r>
    </w:p>
    <w:p w14:paraId="4DA5060A" w14:textId="77777777" w:rsidR="00966F65" w:rsidRDefault="00966F65" w:rsidP="00390CF2">
      <w:pPr>
        <w:rPr>
          <w:i/>
          <w:u w:val="single"/>
        </w:rPr>
      </w:pPr>
    </w:p>
    <w:p w14:paraId="4020238E" w14:textId="77777777" w:rsidR="00390CF2" w:rsidRDefault="00390CF2" w:rsidP="00390CF2">
      <w:pPr>
        <w:rPr>
          <w:i/>
          <w:u w:val="single"/>
        </w:rPr>
      </w:pPr>
      <w:r w:rsidRPr="00B24793">
        <w:rPr>
          <w:i/>
          <w:u w:val="single"/>
        </w:rPr>
        <w:t>FA (fatty acid)</w:t>
      </w:r>
    </w:p>
    <w:p w14:paraId="308C8489" w14:textId="0037B2D7" w:rsidR="00390CF2" w:rsidRDefault="00596420" w:rsidP="00390CF2">
      <w:pPr>
        <w:rPr>
          <w:i/>
        </w:rPr>
      </w:pPr>
      <w:r>
        <w:rPr>
          <w:i/>
        </w:rPr>
        <w:t xml:space="preserve">Chemical structure </w:t>
      </w:r>
    </w:p>
    <w:p w14:paraId="0B817379" w14:textId="42748EAE" w:rsidR="00596420" w:rsidRPr="00596420" w:rsidRDefault="00596420" w:rsidP="00390CF2">
      <w:pPr>
        <w:rPr>
          <w:i/>
        </w:rPr>
      </w:pPr>
      <w:r w:rsidRPr="00596420">
        <w:rPr>
          <w:i/>
          <w:noProof/>
          <w:lang w:val="en-CA" w:eastAsia="en-CA"/>
        </w:rPr>
        <w:drawing>
          <wp:inline distT="0" distB="0" distL="0" distR="0" wp14:anchorId="4718BCC8" wp14:editId="2BEE636D">
            <wp:extent cx="5486400" cy="678336"/>
            <wp:effectExtent l="0" t="0" r="0" b="762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678336"/>
                    </a:xfrm>
                    <a:prstGeom prst="rect">
                      <a:avLst/>
                    </a:prstGeom>
                    <a:noFill/>
                    <a:ln>
                      <a:noFill/>
                    </a:ln>
                  </pic:spPr>
                </pic:pic>
              </a:graphicData>
            </a:graphic>
          </wp:inline>
        </w:drawing>
      </w:r>
    </w:p>
    <w:p w14:paraId="4EFA2311" w14:textId="6D2011C6" w:rsidR="00966F65" w:rsidRPr="00966F65" w:rsidRDefault="00966F65" w:rsidP="00390CF2">
      <w:r w:rsidRPr="00966F65">
        <w:t>The carboxylic acid is the only polar element found on the fatty acid. The fatty acid chain is neutral and non polar.</w:t>
      </w:r>
    </w:p>
    <w:p w14:paraId="437A809E" w14:textId="77777777" w:rsidR="00966F65" w:rsidRDefault="00966F65" w:rsidP="00390CF2">
      <w:pPr>
        <w:rPr>
          <w:i/>
          <w:u w:val="single"/>
        </w:rPr>
      </w:pPr>
    </w:p>
    <w:p w14:paraId="19C55191" w14:textId="77777777" w:rsidR="00390CF2" w:rsidRPr="00596420" w:rsidRDefault="00390CF2" w:rsidP="00390CF2">
      <w:pPr>
        <w:rPr>
          <w:i/>
          <w:u w:val="single"/>
        </w:rPr>
      </w:pPr>
      <w:r w:rsidRPr="00596420">
        <w:rPr>
          <w:i/>
          <w:u w:val="single"/>
        </w:rPr>
        <w:t>PC (phosphatidylcholine)</w:t>
      </w:r>
    </w:p>
    <w:p w14:paraId="6CFE8C89" w14:textId="637A3208" w:rsidR="006A454D" w:rsidRDefault="006A454D" w:rsidP="00390CF2">
      <w:pPr>
        <w:rPr>
          <w:i/>
        </w:rPr>
      </w:pPr>
      <w:r>
        <w:rPr>
          <w:i/>
        </w:rPr>
        <w:t>Chemical structure</w:t>
      </w:r>
    </w:p>
    <w:p w14:paraId="7C625595" w14:textId="7D0BC20F" w:rsidR="006A454D" w:rsidRDefault="00966F65" w:rsidP="00390CF2">
      <w:pPr>
        <w:rPr>
          <w:i/>
        </w:rPr>
      </w:pPr>
      <w:r>
        <w:rPr>
          <w:noProof/>
          <w:lang w:val="en-CA" w:eastAsia="en-CA"/>
        </w:rPr>
        <w:drawing>
          <wp:anchor distT="0" distB="0" distL="114300" distR="114300" simplePos="0" relativeHeight="251659264" behindDoc="0" locked="0" layoutInCell="1" allowOverlap="1" wp14:anchorId="5E94327C" wp14:editId="43B00552">
            <wp:simplePos x="0" y="0"/>
            <wp:positionH relativeFrom="column">
              <wp:posOffset>1635125</wp:posOffset>
            </wp:positionH>
            <wp:positionV relativeFrom="paragraph">
              <wp:posOffset>2661285</wp:posOffset>
            </wp:positionV>
            <wp:extent cx="2552065" cy="4921250"/>
            <wp:effectExtent l="0" t="0" r="0" b="0"/>
            <wp:wrapTopAndBottom/>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2552065" cy="4921250"/>
                    </a:xfrm>
                    <a:prstGeom prst="rect">
                      <a:avLst/>
                    </a:prstGeom>
                    <a:noFill/>
                    <a:ln>
                      <a:noFill/>
                    </a:ln>
                  </pic:spPr>
                </pic:pic>
              </a:graphicData>
            </a:graphic>
            <wp14:sizeRelH relativeFrom="page">
              <wp14:pctWidth>0</wp14:pctWidth>
            </wp14:sizeRelH>
            <wp14:sizeRelV relativeFrom="page">
              <wp14:pctHeight>0</wp14:pctHeight>
            </wp14:sizeRelV>
          </wp:anchor>
        </w:drawing>
      </w:r>
      <w:r w:rsidR="006A454D">
        <w:rPr>
          <w:i/>
          <w:noProof/>
          <w:lang w:val="en-CA" w:eastAsia="en-CA"/>
        </w:rPr>
        <w:drawing>
          <wp:inline distT="0" distB="0" distL="0" distR="0" wp14:anchorId="0F724F3C" wp14:editId="0B8B34B4">
            <wp:extent cx="3116580" cy="2755900"/>
            <wp:effectExtent l="0" t="0" r="7620" b="1270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6580" cy="2755900"/>
                    </a:xfrm>
                    <a:prstGeom prst="rect">
                      <a:avLst/>
                    </a:prstGeom>
                    <a:noFill/>
                    <a:ln>
                      <a:noFill/>
                    </a:ln>
                  </pic:spPr>
                </pic:pic>
              </a:graphicData>
            </a:graphic>
          </wp:inline>
        </w:drawing>
      </w:r>
    </w:p>
    <w:p w14:paraId="0E61B736" w14:textId="0F6A5356" w:rsidR="007729F3" w:rsidRPr="007729F3" w:rsidRDefault="007729F3" w:rsidP="00390CF2">
      <w:r w:rsidRPr="007729F3">
        <w:t xml:space="preserve">Phosphatidylcholine contains a polar region composed of a </w:t>
      </w:r>
      <w:proofErr w:type="spellStart"/>
      <w:r w:rsidRPr="007729F3">
        <w:t>gilycerol</w:t>
      </w:r>
      <w:proofErr w:type="spellEnd"/>
      <w:r w:rsidRPr="007729F3">
        <w:t xml:space="preserve">, carbonyl </w:t>
      </w:r>
      <w:proofErr w:type="spellStart"/>
      <w:r w:rsidRPr="007729F3">
        <w:t>xygen</w:t>
      </w:r>
      <w:proofErr w:type="spellEnd"/>
      <w:r w:rsidRPr="007729F3">
        <w:t xml:space="preserve"> </w:t>
      </w:r>
      <w:proofErr w:type="spellStart"/>
      <w:r w:rsidRPr="007729F3">
        <w:t>atms</w:t>
      </w:r>
      <w:proofErr w:type="spellEnd"/>
      <w:r w:rsidRPr="007729F3">
        <w:t xml:space="preserve">, phosphate group and a polar head containing nitrogen. The non-polar portion is composed of a </w:t>
      </w:r>
      <w:proofErr w:type="spellStart"/>
      <w:r w:rsidRPr="007729F3">
        <w:t>hydrogcarbon</w:t>
      </w:r>
      <w:proofErr w:type="spellEnd"/>
      <w:r w:rsidRPr="007729F3">
        <w:t xml:space="preserve"> tail of fatty acids.</w:t>
      </w:r>
    </w:p>
    <w:p w14:paraId="4EE582E7" w14:textId="77777777" w:rsidR="00966F65" w:rsidRDefault="00966F65" w:rsidP="00390CF2">
      <w:pPr>
        <w:rPr>
          <w:i/>
          <w:u w:val="single"/>
        </w:rPr>
      </w:pPr>
    </w:p>
    <w:p w14:paraId="52A1B57D" w14:textId="77777777" w:rsidR="00390CF2" w:rsidRDefault="00390CF2" w:rsidP="00390CF2">
      <w:pPr>
        <w:rPr>
          <w:i/>
          <w:u w:val="single"/>
        </w:rPr>
      </w:pPr>
      <w:r w:rsidRPr="00B24793">
        <w:rPr>
          <w:i/>
          <w:u w:val="single"/>
        </w:rPr>
        <w:t>PI (phosphatidylinositol)</w:t>
      </w:r>
    </w:p>
    <w:p w14:paraId="16784E56" w14:textId="1247C2FE" w:rsidR="00390CF2" w:rsidRDefault="00005493" w:rsidP="00390CF2">
      <w:pPr>
        <w:ind w:firstLine="720"/>
        <w:rPr>
          <w:i/>
        </w:rPr>
      </w:pPr>
      <w:r>
        <w:rPr>
          <w:i/>
        </w:rPr>
        <w:t>Chemical structure</w:t>
      </w:r>
    </w:p>
    <w:p w14:paraId="66104C0F" w14:textId="6C84B4BD" w:rsidR="00005493" w:rsidRPr="00B24793" w:rsidRDefault="00005493" w:rsidP="00390CF2">
      <w:pPr>
        <w:ind w:firstLine="720"/>
      </w:pPr>
    </w:p>
    <w:p w14:paraId="2061EB72" w14:textId="0F11EBEE" w:rsidR="00390CF2" w:rsidRPr="007729F3" w:rsidRDefault="007729F3" w:rsidP="00390CF2">
      <w:r>
        <w:t>P</w:t>
      </w:r>
      <w:r w:rsidRPr="007729F3">
        <w:t>hosphatidylinositol contains a polar inositol head group, attached to another polar phosphate group.</w:t>
      </w:r>
      <w:r>
        <w:t xml:space="preserve"> </w:t>
      </w:r>
      <w:r w:rsidRPr="007729F3">
        <w:t>The glycerol backbone and two fatty acid chains are non polar, being relatively neutral.</w:t>
      </w:r>
    </w:p>
    <w:p w14:paraId="57AAC0FA" w14:textId="77777777" w:rsidR="00966F65" w:rsidRDefault="00966F65" w:rsidP="00390CF2">
      <w:pPr>
        <w:rPr>
          <w:i/>
          <w:u w:val="single"/>
        </w:rPr>
      </w:pPr>
    </w:p>
    <w:p w14:paraId="679242B6" w14:textId="77777777" w:rsidR="00390CF2" w:rsidRDefault="00390CF2" w:rsidP="00390CF2">
      <w:pPr>
        <w:rPr>
          <w:i/>
          <w:u w:val="single"/>
        </w:rPr>
      </w:pPr>
      <w:r w:rsidRPr="00B24793">
        <w:rPr>
          <w:i/>
          <w:u w:val="single"/>
        </w:rPr>
        <w:t>PE  (phosphatidylethanolamine)</w:t>
      </w:r>
    </w:p>
    <w:p w14:paraId="567733C5" w14:textId="3609EB47" w:rsidR="00AC5C42" w:rsidRPr="00AC5C42" w:rsidRDefault="00AC5C42" w:rsidP="00390CF2">
      <w:pPr>
        <w:rPr>
          <w:i/>
        </w:rPr>
      </w:pPr>
      <w:r w:rsidRPr="00AC5C42">
        <w:rPr>
          <w:i/>
        </w:rPr>
        <w:t>Chemical structure</w:t>
      </w:r>
    </w:p>
    <w:p w14:paraId="3CD0EF52" w14:textId="471A4934" w:rsidR="00C77721" w:rsidRDefault="00AC5C42" w:rsidP="00C77721">
      <w:pPr>
        <w:jc w:val="both"/>
      </w:pPr>
      <w:r>
        <w:rPr>
          <w:noProof/>
          <w:lang w:val="en-CA" w:eastAsia="en-CA"/>
        </w:rPr>
        <w:drawing>
          <wp:inline distT="0" distB="0" distL="0" distR="0" wp14:anchorId="1114A3B3" wp14:editId="2A8B8FD9">
            <wp:extent cx="2550160" cy="2150745"/>
            <wp:effectExtent l="0" t="0" r="0" b="8255"/>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50160" cy="2150745"/>
                    </a:xfrm>
                    <a:prstGeom prst="rect">
                      <a:avLst/>
                    </a:prstGeom>
                    <a:noFill/>
                    <a:ln>
                      <a:noFill/>
                    </a:ln>
                  </pic:spPr>
                </pic:pic>
              </a:graphicData>
            </a:graphic>
          </wp:inline>
        </w:drawing>
      </w:r>
    </w:p>
    <w:p w14:paraId="10FFB30B" w14:textId="36F8C172" w:rsidR="00966F65" w:rsidRDefault="00966F65" w:rsidP="00C77721">
      <w:pPr>
        <w:jc w:val="both"/>
      </w:pPr>
      <w:proofErr w:type="gramStart"/>
      <w:r w:rsidRPr="00966F65">
        <w:t>phosphatidylethanolamine</w:t>
      </w:r>
      <w:proofErr w:type="gramEnd"/>
      <w:r w:rsidRPr="00966F65">
        <w:t xml:space="preserve"> has a polar amine group at the head of the molecule as well as a polar phosphate group. The 2 hydrocarbon chains render it non polar.</w:t>
      </w:r>
    </w:p>
    <w:p w14:paraId="60DDAA5E" w14:textId="77777777" w:rsidR="000567C4" w:rsidRDefault="000567C4" w:rsidP="00C77721">
      <w:pPr>
        <w:jc w:val="both"/>
      </w:pPr>
    </w:p>
    <w:p w14:paraId="05ADAFAA" w14:textId="7338B0A5" w:rsidR="000567C4" w:rsidRPr="00A71F1A" w:rsidRDefault="000567C4" w:rsidP="00C77721">
      <w:pPr>
        <w:jc w:val="both"/>
        <w:rPr>
          <w:i/>
          <w:u w:val="single"/>
        </w:rPr>
      </w:pPr>
      <w:r w:rsidRPr="00A71F1A">
        <w:rPr>
          <w:i/>
          <w:u w:val="single"/>
        </w:rPr>
        <w:t>Comparing polarity ranking between each pair</w:t>
      </w:r>
    </w:p>
    <w:p w14:paraId="7FF07256" w14:textId="4E5C407E" w:rsidR="000567C4" w:rsidRDefault="000567C4" w:rsidP="00C77721">
      <w:pPr>
        <w:jc w:val="both"/>
        <w:rPr>
          <w:i/>
        </w:rPr>
      </w:pPr>
      <w:proofErr w:type="spellStart"/>
      <w:r>
        <w:rPr>
          <w:i/>
        </w:rPr>
        <w:t>Cardiolipin</w:t>
      </w:r>
      <w:proofErr w:type="spellEnd"/>
      <w:r>
        <w:rPr>
          <w:i/>
        </w:rPr>
        <w:t xml:space="preserve"> and cholesterol</w:t>
      </w:r>
    </w:p>
    <w:p w14:paraId="544BEC96" w14:textId="289148F3" w:rsidR="000567C4" w:rsidRDefault="000567C4" w:rsidP="00A71F1A">
      <w:pPr>
        <w:ind w:firstLine="720"/>
      </w:pPr>
      <w:r w:rsidRPr="000C3096">
        <w:t>Cholesterol has a small, water-soluble polar region (the hydroxyl group) that dissolves in water, but most of the molecule is non-polar. Its hydrophobic tail is non-polar due to the fact that the carbon-hydrogen bonds don’t have positive and negative poles within themselves.</w:t>
      </w:r>
      <w:r>
        <w:t xml:space="preserve"> </w:t>
      </w:r>
      <w:r w:rsidRPr="007729F3">
        <w:t xml:space="preserve">The phosphate ions of </w:t>
      </w:r>
      <w:proofErr w:type="spellStart"/>
      <w:r w:rsidRPr="007729F3">
        <w:t>cardiolipin</w:t>
      </w:r>
      <w:proofErr w:type="spellEnd"/>
      <w:r w:rsidRPr="007729F3">
        <w:t xml:space="preserve"> present polar molecules a as well as fou</w:t>
      </w:r>
      <w:r>
        <w:t xml:space="preserve">r carboxylic acid molecules </w:t>
      </w:r>
      <w:r w:rsidRPr="007729F3">
        <w:t>but the symmetry of the molecule renders it non polar.</w:t>
      </w:r>
      <w:r>
        <w:t xml:space="preserve"> </w:t>
      </w:r>
      <w:proofErr w:type="spellStart"/>
      <w:r>
        <w:t>Cardiolipin</w:t>
      </w:r>
      <w:proofErr w:type="spellEnd"/>
      <w:r>
        <w:t xml:space="preserve"> has more polar groups and thus, is retained more easily by the polar gel.</w:t>
      </w:r>
    </w:p>
    <w:p w14:paraId="205BE2E6" w14:textId="77777777" w:rsidR="00A71F1A" w:rsidRDefault="00A71F1A" w:rsidP="00A71F1A">
      <w:pPr>
        <w:ind w:firstLine="720"/>
      </w:pPr>
    </w:p>
    <w:p w14:paraId="001C4F73" w14:textId="5920A39A" w:rsidR="00A71F1A" w:rsidRPr="00A71F1A" w:rsidRDefault="00A71F1A" w:rsidP="00A71F1A">
      <w:pPr>
        <w:rPr>
          <w:i/>
        </w:rPr>
      </w:pPr>
      <w:r w:rsidRPr="00A71F1A">
        <w:rPr>
          <w:i/>
        </w:rPr>
        <w:t>Fatty acid and phosphatidylcholine</w:t>
      </w:r>
    </w:p>
    <w:p w14:paraId="315A822C" w14:textId="77777777" w:rsidR="00A71F1A" w:rsidRPr="00966F65" w:rsidRDefault="00A71F1A" w:rsidP="00A71F1A">
      <w:r w:rsidRPr="007729F3">
        <w:t xml:space="preserve">Phosphatidylcholine contains a polar region composed of a </w:t>
      </w:r>
      <w:proofErr w:type="spellStart"/>
      <w:r w:rsidRPr="007729F3">
        <w:t>gilycerol</w:t>
      </w:r>
      <w:proofErr w:type="spellEnd"/>
      <w:r w:rsidRPr="007729F3">
        <w:t xml:space="preserve">, carbonyl </w:t>
      </w:r>
      <w:proofErr w:type="spellStart"/>
      <w:r w:rsidRPr="007729F3">
        <w:t>xygen</w:t>
      </w:r>
      <w:proofErr w:type="spellEnd"/>
      <w:r w:rsidRPr="007729F3">
        <w:t xml:space="preserve"> </w:t>
      </w:r>
      <w:proofErr w:type="spellStart"/>
      <w:r w:rsidRPr="007729F3">
        <w:t>atms</w:t>
      </w:r>
      <w:proofErr w:type="spellEnd"/>
      <w:r w:rsidRPr="007729F3">
        <w:t xml:space="preserve">, phosphate group and a polar head containing nitrogen. The non-polar portion is composed of a </w:t>
      </w:r>
      <w:proofErr w:type="spellStart"/>
      <w:r w:rsidRPr="007729F3">
        <w:t>hydrogcarbon</w:t>
      </w:r>
      <w:proofErr w:type="spellEnd"/>
      <w:r w:rsidRPr="007729F3">
        <w:t xml:space="preserve"> tail of fatty acids.</w:t>
      </w:r>
      <w:r>
        <w:t xml:space="preserve"> </w:t>
      </w:r>
      <w:r w:rsidRPr="00966F65">
        <w:t>The carboxylic acid is the only polar element found on the fatty acid. The fatty acid chain is neutral and non polar.</w:t>
      </w:r>
    </w:p>
    <w:p w14:paraId="7CB06F53" w14:textId="5F9482CB" w:rsidR="00A71F1A" w:rsidRDefault="00A71F1A" w:rsidP="00A71F1A">
      <w:r>
        <w:t>Phosphatidylcholine has more polar groups and is retained by the gel.</w:t>
      </w:r>
    </w:p>
    <w:p w14:paraId="5F6A9C0E" w14:textId="77777777" w:rsidR="00A71F1A" w:rsidRDefault="00A71F1A" w:rsidP="00A71F1A"/>
    <w:p w14:paraId="17F1BE06" w14:textId="3013A61A" w:rsidR="00A71F1A" w:rsidRDefault="00A71F1A" w:rsidP="00A71F1A">
      <w:pPr>
        <w:rPr>
          <w:i/>
        </w:rPr>
      </w:pPr>
      <w:r w:rsidRPr="00A71F1A">
        <w:rPr>
          <w:i/>
        </w:rPr>
        <w:t>Phosphatidylinositol and phosphatidylethanolamine</w:t>
      </w:r>
    </w:p>
    <w:p w14:paraId="11AE16D1" w14:textId="011AEA55" w:rsidR="00A71F1A" w:rsidRDefault="00A71F1A" w:rsidP="00A71F1A">
      <w:r>
        <w:t>P</w:t>
      </w:r>
      <w:r w:rsidRPr="007729F3">
        <w:t>hosphatidylinositol contains a polar inositol head group, attached to another polar phosphate group.</w:t>
      </w:r>
      <w:r>
        <w:t xml:space="preserve"> </w:t>
      </w:r>
      <w:r w:rsidRPr="007729F3">
        <w:t>The glycerol backbone and two fatty acid chains are non polar, being relatively neutral.</w:t>
      </w:r>
      <w:r>
        <w:t xml:space="preserve"> P</w:t>
      </w:r>
      <w:r w:rsidRPr="00966F65">
        <w:t>hosphatidylethanolamine has a polar amine group at the head of the molecule as well as a polar phosphate group. The 2 hydrocarbon chains render it non polar.</w:t>
      </w:r>
      <w:r>
        <w:t xml:space="preserve"> The inositol group renders the phosphatidylinositol more polar, having 5 hydroxyl groups on a 6 carbon ring. It is the most polar out of the standards.</w:t>
      </w:r>
    </w:p>
    <w:p w14:paraId="57A55A9E" w14:textId="77777777" w:rsidR="00A71F1A" w:rsidRPr="00A71F1A" w:rsidRDefault="00A71F1A" w:rsidP="00A71F1A">
      <w:pPr>
        <w:rPr>
          <w:i/>
        </w:rPr>
      </w:pPr>
    </w:p>
    <w:p w14:paraId="7FC00C48" w14:textId="77777777" w:rsidR="000567C4" w:rsidRDefault="000567C4" w:rsidP="000567C4">
      <w:pPr>
        <w:rPr>
          <w:i/>
          <w:u w:val="single"/>
        </w:rPr>
      </w:pPr>
    </w:p>
    <w:p w14:paraId="465F3AB6" w14:textId="77777777" w:rsidR="000567C4" w:rsidRPr="000567C4" w:rsidRDefault="000567C4" w:rsidP="00C77721">
      <w:pPr>
        <w:jc w:val="both"/>
        <w:rPr>
          <w:i/>
        </w:rPr>
      </w:pPr>
    </w:p>
    <w:p w14:paraId="3679FD73" w14:textId="77777777" w:rsidR="00C77721" w:rsidRDefault="00C77721" w:rsidP="00C77721">
      <w:pPr>
        <w:jc w:val="both"/>
      </w:pPr>
    </w:p>
    <w:p w14:paraId="00FCE465" w14:textId="2E105733" w:rsidR="00C77721" w:rsidRDefault="00C77721" w:rsidP="00C77721">
      <w:pPr>
        <w:jc w:val="both"/>
      </w:pPr>
      <w:r>
        <w:t>Lipid and assay mitochondrial suspension</w:t>
      </w:r>
    </w:p>
    <w:p w14:paraId="00D2B257" w14:textId="77777777" w:rsidR="00C77721" w:rsidRDefault="00C77721" w:rsidP="00C77721">
      <w:pPr>
        <w:jc w:val="both"/>
      </w:pPr>
    </w:p>
    <w:p w14:paraId="28FD3D26" w14:textId="18D16BA7" w:rsidR="00390CF2" w:rsidRDefault="000C3096" w:rsidP="00C77721">
      <w:pPr>
        <w:jc w:val="both"/>
      </w:pPr>
      <w:r>
        <w:t>R3.</w:t>
      </w:r>
    </w:p>
    <w:p w14:paraId="055E96F2" w14:textId="77777777" w:rsidR="000C3096" w:rsidRDefault="000C3096" w:rsidP="005F694F">
      <w:pPr>
        <w:ind w:firstLine="720"/>
      </w:pPr>
    </w:p>
    <w:p w14:paraId="351B9FD0" w14:textId="03E03204" w:rsidR="000C3096" w:rsidRDefault="000C3096" w:rsidP="00003F4B">
      <w:r w:rsidRPr="00003F4B">
        <w:rPr>
          <w:b/>
        </w:rPr>
        <w:t>Table 2. Lipid assay.</w:t>
      </w:r>
      <w:r>
        <w:t xml:space="preserve"> </w:t>
      </w:r>
      <w:r w:rsidR="00003F4B">
        <w:t>Absorbance</w:t>
      </w:r>
      <w:r>
        <w:t xml:space="preserve"> reading and dilution factor of lipid assay trials of mitochondrial lipids. 5 assay tubes were assembled containing increasing amounts of a mitochondrial membrane suspension in 2mL of 0.1 M phosphate buffer, pH 1, with a dilution</w:t>
      </w:r>
      <w:r w:rsidR="00003F4B">
        <w:t xml:space="preserve"> factor  of 0, 1/200, 1/100, 1/50 and 1/20</w:t>
      </w:r>
      <w:r>
        <w:t xml:space="preserve"> respectively. </w:t>
      </w:r>
      <w:r w:rsidR="00003F4B">
        <w:t>2g of</w:t>
      </w:r>
      <w:r w:rsidR="00960447">
        <w:t xml:space="preserve"> rat liver was minced and </w:t>
      </w:r>
      <w:r w:rsidR="00003F4B">
        <w:t xml:space="preserve">homogenization buffer </w:t>
      </w:r>
      <w:r w:rsidR="00960447">
        <w:t xml:space="preserve">was added </w:t>
      </w:r>
      <w:r w:rsidR="00003F4B">
        <w:t xml:space="preserve">composed of 10 </w:t>
      </w:r>
      <w:proofErr w:type="spellStart"/>
      <w:r w:rsidR="00003F4B">
        <w:t>mM</w:t>
      </w:r>
      <w:proofErr w:type="spellEnd"/>
      <w:r w:rsidR="00003F4B">
        <w:t xml:space="preserve"> of </w:t>
      </w:r>
      <w:proofErr w:type="spellStart"/>
      <w:r w:rsidR="00003F4B">
        <w:t>tris</w:t>
      </w:r>
      <w:proofErr w:type="spellEnd"/>
      <w:r w:rsidR="00003F4B">
        <w:t xml:space="preserve">, 0.25M of sucrose, 1mM of EDTA, 1mM of DTT, at </w:t>
      </w:r>
      <w:proofErr w:type="spellStart"/>
      <w:r w:rsidR="00003F4B">
        <w:t>ph</w:t>
      </w:r>
      <w:proofErr w:type="spellEnd"/>
      <w:r w:rsidR="00003F4B">
        <w:t xml:space="preserve"> 7.5. This solution was centrifuged at 1,000xg for 10 minutes</w:t>
      </w:r>
      <w:r w:rsidR="00060DF8">
        <w:t xml:space="preserve"> at 4 degrees </w:t>
      </w:r>
      <w:r w:rsidR="0089564D">
        <w:t>Celsius</w:t>
      </w:r>
      <w:r w:rsidR="00003F4B">
        <w:t>, the supernatant was</w:t>
      </w:r>
      <w:r w:rsidR="00060DF8">
        <w:t xml:space="preserve"> filtered</w:t>
      </w:r>
      <w:r w:rsidR="00003F4B">
        <w:t xml:space="preserve"> and the </w:t>
      </w:r>
      <w:r w:rsidR="00060DF8">
        <w:t>filtrate (10 mL)</w:t>
      </w:r>
      <w:r w:rsidR="00003F4B">
        <w:t xml:space="preserve"> was again centrifuged at 25</w:t>
      </w:r>
      <w:r w:rsidR="00060DF8">
        <w:t>,</w:t>
      </w:r>
      <w:r w:rsidR="00003F4B">
        <w:t>000xg or 10 minutes</w:t>
      </w:r>
      <w:r w:rsidR="00060DF8">
        <w:t xml:space="preserve"> at 4 degrees </w:t>
      </w:r>
      <w:r w:rsidR="0089564D">
        <w:t>Celsius</w:t>
      </w:r>
      <w:r w:rsidR="00003F4B">
        <w:t xml:space="preserve">. The pellet of this centrifugation was taken, </w:t>
      </w:r>
      <w:proofErr w:type="spellStart"/>
      <w:r w:rsidR="00003F4B">
        <w:t>resuspended</w:t>
      </w:r>
      <w:proofErr w:type="spellEnd"/>
      <w:r w:rsidR="00060DF8">
        <w:t xml:space="preserve"> in10 mL of the homogenization buffer. The suspension as sonicated at 50% power</w:t>
      </w:r>
      <w:r w:rsidR="00003F4B">
        <w:t xml:space="preserve"> and diluted into each test tube and 50 </w:t>
      </w:r>
      <m:oMath>
        <m:r>
          <w:rPr>
            <w:rFonts w:ascii="Cambria Math" w:hAnsi="Cambria Math"/>
          </w:rPr>
          <m:t xml:space="preserve">μl </m:t>
        </m:r>
      </m:oMath>
      <w:r w:rsidR="00003F4B">
        <w:t>of brilliant blue R at 1.0 g/L was added to each tube. The resulting absorbance was measure at 559 nm.</w:t>
      </w:r>
    </w:p>
    <w:tbl>
      <w:tblPr>
        <w:tblStyle w:val="TableGrid"/>
        <w:tblW w:w="0" w:type="auto"/>
        <w:tblLook w:val="04A0" w:firstRow="1" w:lastRow="0" w:firstColumn="1" w:lastColumn="0" w:noHBand="0" w:noVBand="1"/>
      </w:tblPr>
      <w:tblGrid>
        <w:gridCol w:w="1242"/>
        <w:gridCol w:w="1253"/>
        <w:gridCol w:w="1297"/>
        <w:gridCol w:w="1231"/>
        <w:gridCol w:w="1371"/>
        <w:gridCol w:w="1248"/>
        <w:gridCol w:w="1214"/>
      </w:tblGrid>
      <w:tr w:rsidR="00003F4B" w14:paraId="534EE62F" w14:textId="77777777" w:rsidTr="00060DF8">
        <w:tc>
          <w:tcPr>
            <w:tcW w:w="1242" w:type="dxa"/>
          </w:tcPr>
          <w:p w14:paraId="2E630995" w14:textId="6E73FAA0" w:rsidR="00003F4B" w:rsidRDefault="00003F4B" w:rsidP="00003F4B">
            <w:r>
              <w:t>Sample</w:t>
            </w:r>
          </w:p>
        </w:tc>
        <w:tc>
          <w:tcPr>
            <w:tcW w:w="1253" w:type="dxa"/>
          </w:tcPr>
          <w:p w14:paraId="28735D64" w14:textId="7262C728" w:rsidR="00003F4B" w:rsidRDefault="00003F4B" w:rsidP="00003F4B">
            <w:proofErr w:type="spellStart"/>
            <w:r>
              <w:t>Dillution</w:t>
            </w:r>
            <w:proofErr w:type="spellEnd"/>
            <w:r>
              <w:t xml:space="preserve"> fraction</w:t>
            </w:r>
          </w:p>
        </w:tc>
        <w:tc>
          <w:tcPr>
            <w:tcW w:w="1297" w:type="dxa"/>
          </w:tcPr>
          <w:p w14:paraId="6CD28B02" w14:textId="527F2D43" w:rsidR="00003F4B" w:rsidRDefault="00003F4B" w:rsidP="00003F4B">
            <w:r>
              <w:t>Phosphate pH 11, 0.2 M (mL)</w:t>
            </w:r>
          </w:p>
        </w:tc>
        <w:tc>
          <w:tcPr>
            <w:tcW w:w="1231" w:type="dxa"/>
          </w:tcPr>
          <w:p w14:paraId="642BC914" w14:textId="73F8342F" w:rsidR="00003F4B" w:rsidRDefault="00003F4B" w:rsidP="00003F4B">
            <w:r>
              <w:t>Water (mL)</w:t>
            </w:r>
          </w:p>
        </w:tc>
        <w:tc>
          <w:tcPr>
            <w:tcW w:w="1371" w:type="dxa"/>
          </w:tcPr>
          <w:p w14:paraId="7ECE001E" w14:textId="12FC84E9" w:rsidR="00003F4B" w:rsidRDefault="00003F4B" w:rsidP="00003F4B">
            <w:r>
              <w:t>Membrane suspension (</w:t>
            </w:r>
            <m:oMath>
              <m:r>
                <w:rPr>
                  <w:rFonts w:ascii="Cambria Math" w:hAnsi="Cambria Math"/>
                </w:rPr>
                <m:t>μl)</m:t>
              </m:r>
            </m:oMath>
          </w:p>
        </w:tc>
        <w:tc>
          <w:tcPr>
            <w:tcW w:w="1248" w:type="dxa"/>
          </w:tcPr>
          <w:p w14:paraId="3FE788C4" w14:textId="0D15B787" w:rsidR="00003F4B" w:rsidRDefault="00003F4B" w:rsidP="00003F4B">
            <w:r>
              <w:t xml:space="preserve">Brilliant Blue R (1.0 g/L) </w:t>
            </w:r>
            <m:oMath>
              <m:r>
                <w:rPr>
                  <w:rFonts w:ascii="Cambria Math" w:hAnsi="Cambria Math"/>
                </w:rPr>
                <m:t>(μl)</m:t>
              </m:r>
            </m:oMath>
          </w:p>
        </w:tc>
        <w:tc>
          <w:tcPr>
            <w:tcW w:w="1214" w:type="dxa"/>
          </w:tcPr>
          <w:p w14:paraId="3076A96F" w14:textId="3167A6EC" w:rsidR="00003F4B" w:rsidRPr="00003F4B" w:rsidRDefault="00003F4B" w:rsidP="00003F4B">
            <w:pPr>
              <w:rPr>
                <w:vertAlign w:val="subscript"/>
              </w:rPr>
            </w:pPr>
            <w:r>
              <w:t>A</w:t>
            </w:r>
            <w:r>
              <w:rPr>
                <w:vertAlign w:val="subscript"/>
              </w:rPr>
              <w:t>559</w:t>
            </w:r>
          </w:p>
        </w:tc>
      </w:tr>
      <w:tr w:rsidR="00003F4B" w14:paraId="06A13D91" w14:textId="77777777" w:rsidTr="00060DF8">
        <w:tc>
          <w:tcPr>
            <w:tcW w:w="1242" w:type="dxa"/>
          </w:tcPr>
          <w:p w14:paraId="14E17145" w14:textId="278D4FC0" w:rsidR="00003F4B" w:rsidRDefault="00003F4B" w:rsidP="00003F4B">
            <w:r>
              <w:t>Control</w:t>
            </w:r>
          </w:p>
        </w:tc>
        <w:tc>
          <w:tcPr>
            <w:tcW w:w="1253" w:type="dxa"/>
          </w:tcPr>
          <w:p w14:paraId="27C30F87" w14:textId="2C9F9CEC" w:rsidR="00003F4B" w:rsidRDefault="00060DF8" w:rsidP="00003F4B">
            <w:r>
              <w:t>0</w:t>
            </w:r>
          </w:p>
        </w:tc>
        <w:tc>
          <w:tcPr>
            <w:tcW w:w="1297" w:type="dxa"/>
          </w:tcPr>
          <w:p w14:paraId="01376F03" w14:textId="0253DE08" w:rsidR="00003F4B" w:rsidRDefault="00060DF8" w:rsidP="00003F4B">
            <w:r>
              <w:t>1</w:t>
            </w:r>
          </w:p>
        </w:tc>
        <w:tc>
          <w:tcPr>
            <w:tcW w:w="1231" w:type="dxa"/>
          </w:tcPr>
          <w:p w14:paraId="46AA65B6" w14:textId="69AAE379" w:rsidR="00003F4B" w:rsidRDefault="00060DF8" w:rsidP="00003F4B">
            <w:r>
              <w:t>0.95</w:t>
            </w:r>
          </w:p>
        </w:tc>
        <w:tc>
          <w:tcPr>
            <w:tcW w:w="1371" w:type="dxa"/>
          </w:tcPr>
          <w:p w14:paraId="120CC3A0" w14:textId="5BE5877A" w:rsidR="00003F4B" w:rsidRDefault="00060DF8" w:rsidP="00003F4B">
            <w:r>
              <w:t>0</w:t>
            </w:r>
          </w:p>
        </w:tc>
        <w:tc>
          <w:tcPr>
            <w:tcW w:w="1248" w:type="dxa"/>
          </w:tcPr>
          <w:p w14:paraId="0EB97B2A" w14:textId="6CAB55A5" w:rsidR="00003F4B" w:rsidRDefault="00060DF8" w:rsidP="00003F4B">
            <w:r>
              <w:t>50</w:t>
            </w:r>
          </w:p>
        </w:tc>
        <w:tc>
          <w:tcPr>
            <w:tcW w:w="1214" w:type="dxa"/>
          </w:tcPr>
          <w:p w14:paraId="7CB6A9E9" w14:textId="2EB5079F" w:rsidR="00003F4B" w:rsidRDefault="00773F92" w:rsidP="00003F4B">
            <w:r>
              <w:t>0.69</w:t>
            </w:r>
            <w:r w:rsidR="00060DF8">
              <w:t>2</w:t>
            </w:r>
          </w:p>
        </w:tc>
      </w:tr>
      <w:tr w:rsidR="00060DF8" w14:paraId="619F3FF6" w14:textId="77777777" w:rsidTr="00060DF8">
        <w:tc>
          <w:tcPr>
            <w:tcW w:w="1242" w:type="dxa"/>
          </w:tcPr>
          <w:p w14:paraId="72C3A922" w14:textId="73393B49" w:rsidR="00060DF8" w:rsidRDefault="00060DF8" w:rsidP="00003F4B">
            <w:r>
              <w:t>1/200</w:t>
            </w:r>
          </w:p>
        </w:tc>
        <w:tc>
          <w:tcPr>
            <w:tcW w:w="1253" w:type="dxa"/>
          </w:tcPr>
          <w:p w14:paraId="573C65CD" w14:textId="723C6ABA" w:rsidR="00060DF8" w:rsidRDefault="00060DF8" w:rsidP="00003F4B">
            <w:r>
              <w:t>0.005</w:t>
            </w:r>
          </w:p>
        </w:tc>
        <w:tc>
          <w:tcPr>
            <w:tcW w:w="1297" w:type="dxa"/>
          </w:tcPr>
          <w:p w14:paraId="431A4B67" w14:textId="667999A4" w:rsidR="00060DF8" w:rsidRDefault="00060DF8" w:rsidP="00003F4B">
            <w:r>
              <w:t>1</w:t>
            </w:r>
          </w:p>
        </w:tc>
        <w:tc>
          <w:tcPr>
            <w:tcW w:w="1231" w:type="dxa"/>
          </w:tcPr>
          <w:p w14:paraId="62CB97C4" w14:textId="5FB97ADA" w:rsidR="00060DF8" w:rsidRDefault="00060DF8" w:rsidP="00003F4B">
            <w:r>
              <w:t>0.94</w:t>
            </w:r>
          </w:p>
        </w:tc>
        <w:tc>
          <w:tcPr>
            <w:tcW w:w="1371" w:type="dxa"/>
          </w:tcPr>
          <w:p w14:paraId="378A22E1" w14:textId="0F8B2A17" w:rsidR="00060DF8" w:rsidRDefault="00060DF8" w:rsidP="00003F4B">
            <w:r>
              <w:t>10</w:t>
            </w:r>
          </w:p>
        </w:tc>
        <w:tc>
          <w:tcPr>
            <w:tcW w:w="1248" w:type="dxa"/>
          </w:tcPr>
          <w:p w14:paraId="4968E210" w14:textId="0FD4AADB" w:rsidR="00060DF8" w:rsidRDefault="00060DF8" w:rsidP="00003F4B">
            <w:r>
              <w:t>50</w:t>
            </w:r>
          </w:p>
        </w:tc>
        <w:tc>
          <w:tcPr>
            <w:tcW w:w="1214" w:type="dxa"/>
          </w:tcPr>
          <w:p w14:paraId="57B54EDC" w14:textId="481AA0B2" w:rsidR="00060DF8" w:rsidRDefault="00060DF8" w:rsidP="00003F4B">
            <w:r>
              <w:t>0.730</w:t>
            </w:r>
          </w:p>
        </w:tc>
      </w:tr>
      <w:tr w:rsidR="00060DF8" w14:paraId="49B04A39" w14:textId="77777777" w:rsidTr="00060DF8">
        <w:tc>
          <w:tcPr>
            <w:tcW w:w="1242" w:type="dxa"/>
          </w:tcPr>
          <w:p w14:paraId="3565ABBE" w14:textId="75A444BF" w:rsidR="00060DF8" w:rsidRDefault="00060DF8" w:rsidP="00003F4B">
            <w:r>
              <w:t>1/100</w:t>
            </w:r>
          </w:p>
        </w:tc>
        <w:tc>
          <w:tcPr>
            <w:tcW w:w="1253" w:type="dxa"/>
          </w:tcPr>
          <w:p w14:paraId="187A56AB" w14:textId="69E050EB" w:rsidR="00060DF8" w:rsidRDefault="00060DF8" w:rsidP="00003F4B">
            <w:r>
              <w:t>0.01</w:t>
            </w:r>
          </w:p>
        </w:tc>
        <w:tc>
          <w:tcPr>
            <w:tcW w:w="1297" w:type="dxa"/>
          </w:tcPr>
          <w:p w14:paraId="285B8BE7" w14:textId="62082662" w:rsidR="00060DF8" w:rsidRDefault="00060DF8" w:rsidP="00003F4B">
            <w:r>
              <w:t>1</w:t>
            </w:r>
          </w:p>
        </w:tc>
        <w:tc>
          <w:tcPr>
            <w:tcW w:w="1231" w:type="dxa"/>
          </w:tcPr>
          <w:p w14:paraId="5B12F615" w14:textId="02E67F97" w:rsidR="00060DF8" w:rsidRDefault="00060DF8" w:rsidP="00003F4B">
            <w:r>
              <w:t>0.93</w:t>
            </w:r>
          </w:p>
        </w:tc>
        <w:tc>
          <w:tcPr>
            <w:tcW w:w="1371" w:type="dxa"/>
          </w:tcPr>
          <w:p w14:paraId="01776351" w14:textId="68DA74DE" w:rsidR="00060DF8" w:rsidRDefault="00060DF8" w:rsidP="00003F4B">
            <w:r>
              <w:t>20</w:t>
            </w:r>
          </w:p>
        </w:tc>
        <w:tc>
          <w:tcPr>
            <w:tcW w:w="1248" w:type="dxa"/>
          </w:tcPr>
          <w:p w14:paraId="5C29CC2D" w14:textId="311BBAA9" w:rsidR="00060DF8" w:rsidRDefault="00060DF8" w:rsidP="00003F4B">
            <w:r>
              <w:t>50</w:t>
            </w:r>
          </w:p>
        </w:tc>
        <w:tc>
          <w:tcPr>
            <w:tcW w:w="1214" w:type="dxa"/>
          </w:tcPr>
          <w:p w14:paraId="4A8ACB91" w14:textId="40939E30" w:rsidR="00060DF8" w:rsidRDefault="00060DF8" w:rsidP="00003F4B">
            <w:r>
              <w:t>0.670</w:t>
            </w:r>
          </w:p>
        </w:tc>
      </w:tr>
      <w:tr w:rsidR="00060DF8" w14:paraId="4797ABB6" w14:textId="77777777" w:rsidTr="00060DF8">
        <w:tc>
          <w:tcPr>
            <w:tcW w:w="1242" w:type="dxa"/>
          </w:tcPr>
          <w:p w14:paraId="0B1C50AA" w14:textId="10426E2B" w:rsidR="00060DF8" w:rsidRDefault="00060DF8" w:rsidP="00003F4B">
            <w:r>
              <w:t>1/50</w:t>
            </w:r>
          </w:p>
        </w:tc>
        <w:tc>
          <w:tcPr>
            <w:tcW w:w="1253" w:type="dxa"/>
          </w:tcPr>
          <w:p w14:paraId="584F4912" w14:textId="72EF4D41" w:rsidR="00060DF8" w:rsidRDefault="00773F92" w:rsidP="00003F4B">
            <w:r>
              <w:t>0.0</w:t>
            </w:r>
            <w:r w:rsidR="00060DF8">
              <w:t>2</w:t>
            </w:r>
          </w:p>
        </w:tc>
        <w:tc>
          <w:tcPr>
            <w:tcW w:w="1297" w:type="dxa"/>
          </w:tcPr>
          <w:p w14:paraId="74B32408" w14:textId="6DB56D78" w:rsidR="00060DF8" w:rsidRDefault="00060DF8" w:rsidP="00003F4B">
            <w:r>
              <w:t>1</w:t>
            </w:r>
          </w:p>
        </w:tc>
        <w:tc>
          <w:tcPr>
            <w:tcW w:w="1231" w:type="dxa"/>
          </w:tcPr>
          <w:p w14:paraId="177A47B6" w14:textId="4ECF546C" w:rsidR="00060DF8" w:rsidRDefault="00060DF8" w:rsidP="00003F4B">
            <w:r>
              <w:t>0.91</w:t>
            </w:r>
          </w:p>
        </w:tc>
        <w:tc>
          <w:tcPr>
            <w:tcW w:w="1371" w:type="dxa"/>
          </w:tcPr>
          <w:p w14:paraId="491DCDE2" w14:textId="1FC2518D" w:rsidR="00060DF8" w:rsidRDefault="00060DF8" w:rsidP="00003F4B">
            <w:r>
              <w:t>40</w:t>
            </w:r>
          </w:p>
        </w:tc>
        <w:tc>
          <w:tcPr>
            <w:tcW w:w="1248" w:type="dxa"/>
          </w:tcPr>
          <w:p w14:paraId="17703CDB" w14:textId="78DC28F2" w:rsidR="00060DF8" w:rsidRDefault="00060DF8" w:rsidP="00003F4B">
            <w:r>
              <w:t>50</w:t>
            </w:r>
          </w:p>
        </w:tc>
        <w:tc>
          <w:tcPr>
            <w:tcW w:w="1214" w:type="dxa"/>
          </w:tcPr>
          <w:p w14:paraId="47DB6AA9" w14:textId="7A2862E3" w:rsidR="00060DF8" w:rsidRDefault="00060DF8" w:rsidP="00003F4B">
            <w:r>
              <w:t>0.523</w:t>
            </w:r>
          </w:p>
        </w:tc>
      </w:tr>
      <w:tr w:rsidR="00060DF8" w14:paraId="271868AA" w14:textId="77777777" w:rsidTr="00060DF8">
        <w:tc>
          <w:tcPr>
            <w:tcW w:w="1242" w:type="dxa"/>
          </w:tcPr>
          <w:p w14:paraId="20A3488D" w14:textId="5F891BFF" w:rsidR="00060DF8" w:rsidRDefault="00060DF8" w:rsidP="00003F4B">
            <w:r>
              <w:t>1/20</w:t>
            </w:r>
          </w:p>
        </w:tc>
        <w:tc>
          <w:tcPr>
            <w:tcW w:w="1253" w:type="dxa"/>
          </w:tcPr>
          <w:p w14:paraId="3322FE20" w14:textId="657D6814" w:rsidR="00060DF8" w:rsidRDefault="00060DF8" w:rsidP="00003F4B">
            <w:r>
              <w:t>0.05</w:t>
            </w:r>
          </w:p>
        </w:tc>
        <w:tc>
          <w:tcPr>
            <w:tcW w:w="1297" w:type="dxa"/>
          </w:tcPr>
          <w:p w14:paraId="607BCE3E" w14:textId="643575B3" w:rsidR="00060DF8" w:rsidRDefault="00060DF8" w:rsidP="00003F4B">
            <w:r>
              <w:t>1</w:t>
            </w:r>
          </w:p>
        </w:tc>
        <w:tc>
          <w:tcPr>
            <w:tcW w:w="1231" w:type="dxa"/>
          </w:tcPr>
          <w:p w14:paraId="08A3F858" w14:textId="71F13D73" w:rsidR="00060DF8" w:rsidRDefault="00060DF8" w:rsidP="00003F4B">
            <w:r>
              <w:t>0.85</w:t>
            </w:r>
          </w:p>
        </w:tc>
        <w:tc>
          <w:tcPr>
            <w:tcW w:w="1371" w:type="dxa"/>
          </w:tcPr>
          <w:p w14:paraId="157AF6F4" w14:textId="7CBF4D16" w:rsidR="00060DF8" w:rsidRDefault="00060DF8" w:rsidP="00003F4B">
            <w:r>
              <w:t>100</w:t>
            </w:r>
          </w:p>
        </w:tc>
        <w:tc>
          <w:tcPr>
            <w:tcW w:w="1248" w:type="dxa"/>
          </w:tcPr>
          <w:p w14:paraId="29609DD9" w14:textId="51FD2E0A" w:rsidR="00060DF8" w:rsidRDefault="00060DF8" w:rsidP="00003F4B">
            <w:r>
              <w:t>50</w:t>
            </w:r>
          </w:p>
        </w:tc>
        <w:tc>
          <w:tcPr>
            <w:tcW w:w="1214" w:type="dxa"/>
          </w:tcPr>
          <w:p w14:paraId="7A9451F0" w14:textId="7A669B4B" w:rsidR="00060DF8" w:rsidRDefault="00060DF8" w:rsidP="00003F4B">
            <w:r>
              <w:t>0.262</w:t>
            </w:r>
          </w:p>
        </w:tc>
      </w:tr>
    </w:tbl>
    <w:p w14:paraId="694469C9" w14:textId="77777777" w:rsidR="00003F4B" w:rsidRDefault="00003F4B" w:rsidP="00003F4B"/>
    <w:p w14:paraId="48F7E621" w14:textId="77777777" w:rsidR="00003F4B" w:rsidRDefault="00003F4B" w:rsidP="00003F4B"/>
    <w:p w14:paraId="1CE90E07" w14:textId="61E3DB77" w:rsidR="00060DF8" w:rsidRDefault="002E0145" w:rsidP="00003F4B">
      <w:r>
        <w:rPr>
          <w:noProof/>
          <w:lang w:val="en-CA" w:eastAsia="en-CA"/>
        </w:rPr>
        <w:drawing>
          <wp:inline distT="0" distB="0" distL="0" distR="0" wp14:anchorId="7D6759CA" wp14:editId="1594070F">
            <wp:extent cx="5486400" cy="3200400"/>
            <wp:effectExtent l="0" t="0" r="25400" b="254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C07F570" w14:textId="3E17421B" w:rsidR="00BF41BD" w:rsidRDefault="004C5F13" w:rsidP="00003F4B">
      <w:r w:rsidRPr="00C77721">
        <w:rPr>
          <w:b/>
        </w:rPr>
        <w:t>Figure 2. Absorbance value at 559 nm of lipid assay plotted against the dilution fraction</w:t>
      </w:r>
      <w:r>
        <w:t xml:space="preserve">. Negative linear relationship between absorbance of lipid assay measured at 559 nm with dilution factors of 1/200, 1/100. 1/50 and 1/20, including </w:t>
      </w:r>
      <w:r w:rsidR="00C77721">
        <w:t xml:space="preserve">a </w:t>
      </w:r>
      <w:r>
        <w:t xml:space="preserve">blank. </w:t>
      </w:r>
      <w:r w:rsidR="00C77721">
        <w:t>Absorbance readings were obtained after preparing 5 assay tubes containing increasing amounts of a mitochondrial membrane suspension in 2mL of 0.1 M phosphate buffer, pH 1, each respecting their assigned dilution factor.2g of</w:t>
      </w:r>
      <w:r w:rsidR="00960447">
        <w:t xml:space="preserve"> rat liver was minced and </w:t>
      </w:r>
      <w:r w:rsidR="00C77721">
        <w:t>homogenization buffer</w:t>
      </w:r>
      <w:r w:rsidR="00960447">
        <w:t xml:space="preserve"> was added</w:t>
      </w:r>
      <w:r w:rsidR="00C77721">
        <w:t xml:space="preserve"> composed of 10 </w:t>
      </w:r>
      <w:proofErr w:type="spellStart"/>
      <w:r w:rsidR="00C77721">
        <w:t>mM</w:t>
      </w:r>
      <w:proofErr w:type="spellEnd"/>
      <w:r w:rsidR="00C77721">
        <w:t xml:space="preserve"> of </w:t>
      </w:r>
      <w:proofErr w:type="spellStart"/>
      <w:r w:rsidR="00C77721">
        <w:t>tris</w:t>
      </w:r>
      <w:proofErr w:type="spellEnd"/>
      <w:r w:rsidR="00C77721">
        <w:t xml:space="preserve">, 0.25M of sucrose, 1mM of EDTA, 1mM of DTT, at </w:t>
      </w:r>
      <w:proofErr w:type="spellStart"/>
      <w:r w:rsidR="00C77721">
        <w:t>ph</w:t>
      </w:r>
      <w:proofErr w:type="spellEnd"/>
      <w:r w:rsidR="00C77721">
        <w:t xml:space="preserve"> 7.5. This solution was centrifuged at 1,000xg for 10 minutes at 4 degrees Celsius, the supernatant was filtered and the filtrate (10 mL) was again centrifuged at 25,000xg or 10 minutes at 4 degrees Celsius. The pellet of this centrifugation was taken, </w:t>
      </w:r>
      <w:proofErr w:type="spellStart"/>
      <w:r w:rsidR="00C77721">
        <w:t>resuspended</w:t>
      </w:r>
      <w:proofErr w:type="spellEnd"/>
      <w:r w:rsidR="00C77721">
        <w:t xml:space="preserve"> in10 mL of the homogenization buffer. The suspension as sonicated at 50% power and diluted into each test tube and 50 </w:t>
      </w:r>
      <m:oMath>
        <m:r>
          <w:rPr>
            <w:rFonts w:ascii="Cambria Math" w:hAnsi="Cambria Math"/>
          </w:rPr>
          <m:t xml:space="preserve">μl </m:t>
        </m:r>
      </m:oMath>
      <w:r w:rsidR="00C77721">
        <w:t>of brilliant blue R at 1.0 g/L. These values were plotted against their</w:t>
      </w:r>
      <w:r w:rsidR="00960447">
        <w:t xml:space="preserve"> corresponding</w:t>
      </w:r>
      <w:r w:rsidR="00C77721">
        <w:t xml:space="preserve"> dilution factors.</w:t>
      </w:r>
    </w:p>
    <w:p w14:paraId="5FEA41E8" w14:textId="77777777" w:rsidR="00C77721" w:rsidRDefault="00C77721" w:rsidP="00003F4B"/>
    <w:p w14:paraId="799B4EC7" w14:textId="77777777" w:rsidR="0089564D" w:rsidRDefault="0089564D" w:rsidP="00003F4B">
      <w:pPr>
        <w:rPr>
          <w:b/>
        </w:rPr>
      </w:pPr>
    </w:p>
    <w:p w14:paraId="38EF3A5F" w14:textId="489FBEB7" w:rsidR="00C77721" w:rsidRDefault="00C77721" w:rsidP="00003F4B">
      <w:r>
        <w:rPr>
          <w:b/>
        </w:rPr>
        <w:t xml:space="preserve">Table 3. Protein assay. </w:t>
      </w:r>
      <w:r w:rsidR="00960447" w:rsidRPr="0089564D">
        <w:t>The absorbance</w:t>
      </w:r>
      <w:r w:rsidRPr="0089564D">
        <w:t xml:space="preserve"> reading and dilution factor </w:t>
      </w:r>
      <w:proofErr w:type="gramStart"/>
      <w:r w:rsidRPr="0089564D">
        <w:t>of  protein</w:t>
      </w:r>
      <w:proofErr w:type="gramEnd"/>
      <w:r w:rsidRPr="0089564D">
        <w:t xml:space="preserve"> assay trials of mitochondrial protein.</w:t>
      </w:r>
      <w:r w:rsidR="0089564D">
        <w:t xml:space="preserve"> 2g o</w:t>
      </w:r>
      <w:r w:rsidR="00960447">
        <w:t xml:space="preserve">f rat liver was minced and </w:t>
      </w:r>
      <w:r w:rsidR="0089564D">
        <w:t xml:space="preserve">homogenization buffer </w:t>
      </w:r>
      <w:r w:rsidR="00960447">
        <w:t xml:space="preserve">was added </w:t>
      </w:r>
      <w:r w:rsidR="0089564D">
        <w:t xml:space="preserve">composed of 10 </w:t>
      </w:r>
      <w:proofErr w:type="spellStart"/>
      <w:r w:rsidR="0089564D">
        <w:t>mM</w:t>
      </w:r>
      <w:proofErr w:type="spellEnd"/>
      <w:r w:rsidR="0089564D">
        <w:t xml:space="preserve"> of </w:t>
      </w:r>
      <w:proofErr w:type="spellStart"/>
      <w:r w:rsidR="0089564D">
        <w:t>tris</w:t>
      </w:r>
      <w:proofErr w:type="spellEnd"/>
      <w:r w:rsidR="0089564D">
        <w:t xml:space="preserve">, 0.25M of sucrose, 1mM of EDTA, 1mM of DTT, at </w:t>
      </w:r>
      <w:proofErr w:type="spellStart"/>
      <w:r w:rsidR="0089564D">
        <w:t>ph</w:t>
      </w:r>
      <w:proofErr w:type="spellEnd"/>
      <w:r w:rsidR="0089564D">
        <w:t xml:space="preserve"> 7.5. This solution was centrifuged at 1,000xg for 10 minutes at 4 degrees Celsius, the supernatant was filtered and the filtrate (10 mL) was again centrifuged at 25,000xg or 10 minutes at 4 degrees Celsius. The pellet of this centrifugation was taken, </w:t>
      </w:r>
      <w:proofErr w:type="spellStart"/>
      <w:r w:rsidR="0089564D">
        <w:t>resuspended</w:t>
      </w:r>
      <w:proofErr w:type="spellEnd"/>
      <w:r w:rsidR="0089564D">
        <w:t xml:space="preserve"> in10 mL of the homogenization buffer. The suspension as sonicated at 50% power and diluted into each test tube</w:t>
      </w:r>
      <w:r w:rsidR="0089564D" w:rsidRPr="0089564D">
        <w:t xml:space="preserve"> Four assay tubes were prepared containing 1/5, 1/25 and 1/100 dilutions of the mitochondrial membrane suspensi</w:t>
      </w:r>
      <w:r w:rsidR="0089564D">
        <w:t>on and a blank, in 2 mL of 0.1 M</w:t>
      </w:r>
      <w:r w:rsidR="0089564D" w:rsidRPr="0089564D">
        <w:t xml:space="preserve"> phosphate buffer, pH</w:t>
      </w:r>
      <w:r w:rsidR="0089564D">
        <w:t xml:space="preserve"> </w:t>
      </w:r>
      <w:r w:rsidR="0089564D" w:rsidRPr="0089564D">
        <w:t>11. Each tube was well mixed and the absorbance was read at 280 nm using a 1 mL plastic cuvette transparent to UV.</w:t>
      </w:r>
    </w:p>
    <w:tbl>
      <w:tblPr>
        <w:tblStyle w:val="TableGrid"/>
        <w:tblW w:w="8929" w:type="dxa"/>
        <w:tblLook w:val="04A0" w:firstRow="1" w:lastRow="0" w:firstColumn="1" w:lastColumn="0" w:noHBand="0" w:noVBand="1"/>
      </w:tblPr>
      <w:tblGrid>
        <w:gridCol w:w="1451"/>
        <w:gridCol w:w="1463"/>
        <w:gridCol w:w="1517"/>
        <w:gridCol w:w="1439"/>
        <w:gridCol w:w="1602"/>
        <w:gridCol w:w="1457"/>
      </w:tblGrid>
      <w:tr w:rsidR="00F050BC" w14:paraId="279426C3" w14:textId="77777777" w:rsidTr="00F050BC">
        <w:trPr>
          <w:trHeight w:val="846"/>
        </w:trPr>
        <w:tc>
          <w:tcPr>
            <w:tcW w:w="1451" w:type="dxa"/>
          </w:tcPr>
          <w:p w14:paraId="5CB2F7BF" w14:textId="77777777" w:rsidR="0089564D" w:rsidRDefault="0089564D" w:rsidP="00F050BC">
            <w:r>
              <w:t>Sample</w:t>
            </w:r>
          </w:p>
        </w:tc>
        <w:tc>
          <w:tcPr>
            <w:tcW w:w="1463" w:type="dxa"/>
          </w:tcPr>
          <w:p w14:paraId="58D73293" w14:textId="77777777" w:rsidR="0089564D" w:rsidRDefault="0089564D" w:rsidP="00F050BC">
            <w:proofErr w:type="spellStart"/>
            <w:r>
              <w:t>Dillution</w:t>
            </w:r>
            <w:proofErr w:type="spellEnd"/>
            <w:r>
              <w:t xml:space="preserve"> fraction</w:t>
            </w:r>
          </w:p>
        </w:tc>
        <w:tc>
          <w:tcPr>
            <w:tcW w:w="1517" w:type="dxa"/>
          </w:tcPr>
          <w:p w14:paraId="52BC2996" w14:textId="77777777" w:rsidR="0089564D" w:rsidRDefault="0089564D" w:rsidP="00F050BC">
            <w:r>
              <w:t>Phosphate pH 11, 0.2 M (mL)</w:t>
            </w:r>
          </w:p>
        </w:tc>
        <w:tc>
          <w:tcPr>
            <w:tcW w:w="1439" w:type="dxa"/>
          </w:tcPr>
          <w:p w14:paraId="179446D2" w14:textId="77777777" w:rsidR="0089564D" w:rsidRDefault="0089564D" w:rsidP="00F050BC">
            <w:r>
              <w:t>Water (mL)</w:t>
            </w:r>
          </w:p>
        </w:tc>
        <w:tc>
          <w:tcPr>
            <w:tcW w:w="1602" w:type="dxa"/>
          </w:tcPr>
          <w:p w14:paraId="2E6DAC46" w14:textId="40CB45C1" w:rsidR="0089564D" w:rsidRDefault="0089564D" w:rsidP="00F050BC">
            <w:r>
              <w:t>Membrane suspension (</w:t>
            </w:r>
            <m:oMath>
              <m:r>
                <w:rPr>
                  <w:rFonts w:ascii="Cambria Math" w:hAnsi="Cambria Math"/>
                </w:rPr>
                <m:t>ml)</m:t>
              </m:r>
            </m:oMath>
          </w:p>
        </w:tc>
        <w:tc>
          <w:tcPr>
            <w:tcW w:w="1457" w:type="dxa"/>
          </w:tcPr>
          <w:p w14:paraId="4076C5EF" w14:textId="081FA181" w:rsidR="0089564D" w:rsidRPr="0089564D" w:rsidRDefault="0089564D" w:rsidP="00F050BC">
            <w:pPr>
              <w:rPr>
                <w:vertAlign w:val="subscript"/>
              </w:rPr>
            </w:pPr>
            <w:r>
              <w:t>A</w:t>
            </w:r>
            <w:r>
              <w:rPr>
                <w:vertAlign w:val="subscript"/>
              </w:rPr>
              <w:t>280</w:t>
            </w:r>
          </w:p>
        </w:tc>
      </w:tr>
      <w:tr w:rsidR="00F050BC" w14:paraId="5A7E2C8D" w14:textId="77777777" w:rsidTr="00F050BC">
        <w:trPr>
          <w:trHeight w:val="268"/>
        </w:trPr>
        <w:tc>
          <w:tcPr>
            <w:tcW w:w="1451" w:type="dxa"/>
          </w:tcPr>
          <w:p w14:paraId="799FBE82" w14:textId="1065AEDE" w:rsidR="0089564D" w:rsidRDefault="0089564D" w:rsidP="00F050BC">
            <w:r>
              <w:t>Blank</w:t>
            </w:r>
          </w:p>
        </w:tc>
        <w:tc>
          <w:tcPr>
            <w:tcW w:w="1463" w:type="dxa"/>
          </w:tcPr>
          <w:p w14:paraId="005C7FDC" w14:textId="77777777" w:rsidR="0089564D" w:rsidRDefault="0089564D" w:rsidP="00F050BC">
            <w:r>
              <w:t>0</w:t>
            </w:r>
          </w:p>
        </w:tc>
        <w:tc>
          <w:tcPr>
            <w:tcW w:w="1517" w:type="dxa"/>
          </w:tcPr>
          <w:p w14:paraId="77A1CD7F" w14:textId="77777777" w:rsidR="0089564D" w:rsidRDefault="0089564D" w:rsidP="00F050BC">
            <w:r>
              <w:t>1</w:t>
            </w:r>
          </w:p>
        </w:tc>
        <w:tc>
          <w:tcPr>
            <w:tcW w:w="1439" w:type="dxa"/>
          </w:tcPr>
          <w:p w14:paraId="15557248" w14:textId="30654FF4" w:rsidR="0089564D" w:rsidRDefault="0089564D" w:rsidP="00F050BC">
            <w:r>
              <w:t>1</w:t>
            </w:r>
          </w:p>
        </w:tc>
        <w:tc>
          <w:tcPr>
            <w:tcW w:w="1602" w:type="dxa"/>
          </w:tcPr>
          <w:p w14:paraId="0A0E00A9" w14:textId="77777777" w:rsidR="0089564D" w:rsidRDefault="0089564D" w:rsidP="00F050BC">
            <w:r>
              <w:t>0</w:t>
            </w:r>
          </w:p>
        </w:tc>
        <w:tc>
          <w:tcPr>
            <w:tcW w:w="1457" w:type="dxa"/>
          </w:tcPr>
          <w:p w14:paraId="563C1854" w14:textId="7A00CE6C" w:rsidR="0089564D" w:rsidRDefault="0089564D" w:rsidP="00F050BC">
            <w:r>
              <w:t>0</w:t>
            </w:r>
          </w:p>
        </w:tc>
      </w:tr>
      <w:tr w:rsidR="00F050BC" w14:paraId="60B1254E" w14:textId="77777777" w:rsidTr="00F050BC">
        <w:trPr>
          <w:trHeight w:val="268"/>
        </w:trPr>
        <w:tc>
          <w:tcPr>
            <w:tcW w:w="1451" w:type="dxa"/>
          </w:tcPr>
          <w:p w14:paraId="357FF57D" w14:textId="11A98A3F" w:rsidR="0089564D" w:rsidRDefault="0089564D" w:rsidP="00F050BC">
            <w:r>
              <w:t>1/100</w:t>
            </w:r>
          </w:p>
        </w:tc>
        <w:tc>
          <w:tcPr>
            <w:tcW w:w="1463" w:type="dxa"/>
          </w:tcPr>
          <w:p w14:paraId="08F99534" w14:textId="13531EBA" w:rsidR="0089564D" w:rsidRDefault="0089564D" w:rsidP="00F050BC">
            <w:r>
              <w:t>0.01</w:t>
            </w:r>
          </w:p>
        </w:tc>
        <w:tc>
          <w:tcPr>
            <w:tcW w:w="1517" w:type="dxa"/>
          </w:tcPr>
          <w:p w14:paraId="69DDA8BB" w14:textId="77777777" w:rsidR="0089564D" w:rsidRDefault="0089564D" w:rsidP="00F050BC">
            <w:r>
              <w:t>1</w:t>
            </w:r>
          </w:p>
        </w:tc>
        <w:tc>
          <w:tcPr>
            <w:tcW w:w="1439" w:type="dxa"/>
          </w:tcPr>
          <w:p w14:paraId="779EFAA7" w14:textId="0B540463" w:rsidR="0089564D" w:rsidRDefault="0089564D" w:rsidP="00F050BC">
            <w:r>
              <w:t>0.01</w:t>
            </w:r>
          </w:p>
        </w:tc>
        <w:tc>
          <w:tcPr>
            <w:tcW w:w="1602" w:type="dxa"/>
          </w:tcPr>
          <w:p w14:paraId="2902C803" w14:textId="3B793459" w:rsidR="0089564D" w:rsidRDefault="0089564D" w:rsidP="00F050BC">
            <w:r>
              <w:t>0.02</w:t>
            </w:r>
          </w:p>
        </w:tc>
        <w:tc>
          <w:tcPr>
            <w:tcW w:w="1457" w:type="dxa"/>
          </w:tcPr>
          <w:p w14:paraId="6ABFF1EE" w14:textId="600D188D" w:rsidR="0089564D" w:rsidRDefault="0089564D" w:rsidP="00F050BC">
            <w:r>
              <w:t>0.038</w:t>
            </w:r>
          </w:p>
        </w:tc>
      </w:tr>
      <w:tr w:rsidR="00F050BC" w14:paraId="31A6B631" w14:textId="77777777" w:rsidTr="00F050BC">
        <w:trPr>
          <w:trHeight w:val="289"/>
        </w:trPr>
        <w:tc>
          <w:tcPr>
            <w:tcW w:w="1451" w:type="dxa"/>
          </w:tcPr>
          <w:p w14:paraId="06F1061E" w14:textId="3D2F106B" w:rsidR="0089564D" w:rsidRDefault="0089564D" w:rsidP="00F050BC">
            <w:r>
              <w:t>1/25</w:t>
            </w:r>
          </w:p>
        </w:tc>
        <w:tc>
          <w:tcPr>
            <w:tcW w:w="1463" w:type="dxa"/>
          </w:tcPr>
          <w:p w14:paraId="67846C23" w14:textId="6A850D57" w:rsidR="0089564D" w:rsidRDefault="0089564D" w:rsidP="00F050BC">
            <w:r>
              <w:t>0.04</w:t>
            </w:r>
          </w:p>
        </w:tc>
        <w:tc>
          <w:tcPr>
            <w:tcW w:w="1517" w:type="dxa"/>
          </w:tcPr>
          <w:p w14:paraId="5E35603E" w14:textId="77777777" w:rsidR="0089564D" w:rsidRDefault="0089564D" w:rsidP="00F050BC">
            <w:r>
              <w:t>1</w:t>
            </w:r>
          </w:p>
        </w:tc>
        <w:tc>
          <w:tcPr>
            <w:tcW w:w="1439" w:type="dxa"/>
          </w:tcPr>
          <w:p w14:paraId="40BA0915" w14:textId="74E66C9F" w:rsidR="0089564D" w:rsidRDefault="0089564D" w:rsidP="00F050BC">
            <w:r>
              <w:t>0.04</w:t>
            </w:r>
          </w:p>
        </w:tc>
        <w:tc>
          <w:tcPr>
            <w:tcW w:w="1602" w:type="dxa"/>
          </w:tcPr>
          <w:p w14:paraId="3BFB4D4F" w14:textId="515B811C" w:rsidR="0089564D" w:rsidRDefault="0089564D" w:rsidP="00F050BC">
            <w:r>
              <w:t>0.08</w:t>
            </w:r>
          </w:p>
        </w:tc>
        <w:tc>
          <w:tcPr>
            <w:tcW w:w="1457" w:type="dxa"/>
          </w:tcPr>
          <w:p w14:paraId="32D1B202" w14:textId="0174FE49" w:rsidR="0089564D" w:rsidRDefault="0089564D" w:rsidP="00F050BC">
            <w:r>
              <w:t>0.144</w:t>
            </w:r>
          </w:p>
        </w:tc>
      </w:tr>
      <w:tr w:rsidR="00F050BC" w14:paraId="32EE435E" w14:textId="77777777" w:rsidTr="00F050BC">
        <w:trPr>
          <w:trHeight w:val="289"/>
        </w:trPr>
        <w:tc>
          <w:tcPr>
            <w:tcW w:w="1451" w:type="dxa"/>
          </w:tcPr>
          <w:p w14:paraId="63A849DE" w14:textId="78267414" w:rsidR="0089564D" w:rsidRDefault="0089564D" w:rsidP="00F050BC">
            <w:r>
              <w:t>1/5</w:t>
            </w:r>
          </w:p>
        </w:tc>
        <w:tc>
          <w:tcPr>
            <w:tcW w:w="1463" w:type="dxa"/>
          </w:tcPr>
          <w:p w14:paraId="4A26C235" w14:textId="4EA95EE9" w:rsidR="0089564D" w:rsidRDefault="00773F92" w:rsidP="00F050BC">
            <w:r>
              <w:t>0.</w:t>
            </w:r>
            <w:r w:rsidR="0089564D">
              <w:t>2</w:t>
            </w:r>
          </w:p>
        </w:tc>
        <w:tc>
          <w:tcPr>
            <w:tcW w:w="1517" w:type="dxa"/>
          </w:tcPr>
          <w:p w14:paraId="4BF54F0F" w14:textId="77777777" w:rsidR="0089564D" w:rsidRDefault="0089564D" w:rsidP="00F050BC">
            <w:r>
              <w:t>1</w:t>
            </w:r>
          </w:p>
        </w:tc>
        <w:tc>
          <w:tcPr>
            <w:tcW w:w="1439" w:type="dxa"/>
          </w:tcPr>
          <w:p w14:paraId="1CE6CA31" w14:textId="687FF494" w:rsidR="0089564D" w:rsidRDefault="0089564D" w:rsidP="00F050BC">
            <w:r>
              <w:t>0.2</w:t>
            </w:r>
          </w:p>
        </w:tc>
        <w:tc>
          <w:tcPr>
            <w:tcW w:w="1602" w:type="dxa"/>
          </w:tcPr>
          <w:p w14:paraId="5CE7882D" w14:textId="71EE1569" w:rsidR="0089564D" w:rsidRDefault="0089564D" w:rsidP="00F050BC">
            <w:r>
              <w:t>0.14</w:t>
            </w:r>
          </w:p>
        </w:tc>
        <w:tc>
          <w:tcPr>
            <w:tcW w:w="1457" w:type="dxa"/>
          </w:tcPr>
          <w:p w14:paraId="3960000A" w14:textId="7CC11D45" w:rsidR="0089564D" w:rsidRDefault="0089564D" w:rsidP="00F050BC">
            <w:r>
              <w:t>0.697</w:t>
            </w:r>
          </w:p>
        </w:tc>
      </w:tr>
    </w:tbl>
    <w:p w14:paraId="2FF4C83F" w14:textId="77777777" w:rsidR="0089564D" w:rsidRDefault="0089564D" w:rsidP="00003F4B"/>
    <w:p w14:paraId="2F11032E" w14:textId="77777777" w:rsidR="00F050BC" w:rsidRDefault="00F050BC" w:rsidP="00003F4B"/>
    <w:p w14:paraId="3AB3BEB3" w14:textId="1CA79B57" w:rsidR="00F050BC" w:rsidRDefault="00F050BC" w:rsidP="00003F4B">
      <w:r>
        <w:rPr>
          <w:noProof/>
          <w:lang w:val="en-CA" w:eastAsia="en-CA"/>
        </w:rPr>
        <w:drawing>
          <wp:inline distT="0" distB="0" distL="0" distR="0" wp14:anchorId="64FF28ED" wp14:editId="3435ACB3">
            <wp:extent cx="5486400" cy="3200400"/>
            <wp:effectExtent l="0" t="0" r="25400" b="254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2E02504" w14:textId="223885C1" w:rsidR="00960447" w:rsidRDefault="00960447" w:rsidP="00960447">
      <w:r>
        <w:rPr>
          <w:b/>
        </w:rPr>
        <w:t>Figure 3. Absorbance value at 280 nm of protein</w:t>
      </w:r>
      <w:r w:rsidRPr="00C77721">
        <w:rPr>
          <w:b/>
        </w:rPr>
        <w:t xml:space="preserve"> assay plotted against the dilution fraction</w:t>
      </w:r>
      <w:r>
        <w:t xml:space="preserve">. Positive linear relationship between absorbance of protein assay measured at 280 nm with dilution factors of1/100, 1/25 and 1/5 including a blank. Absorbance readings were obtained after preparing 4 assay tubes containing increasing amounts of a mitochondrial membrane suspension in 2mL of 0.1 M phosphate buffer, pH 1, each respecting their assigned dilution factor.2g of rat liver was minced homogenization buffer was added composed of 10 </w:t>
      </w:r>
      <w:proofErr w:type="spellStart"/>
      <w:r>
        <w:t>mM</w:t>
      </w:r>
      <w:proofErr w:type="spellEnd"/>
      <w:r>
        <w:t xml:space="preserve"> of </w:t>
      </w:r>
      <w:proofErr w:type="spellStart"/>
      <w:r>
        <w:t>tris</w:t>
      </w:r>
      <w:proofErr w:type="spellEnd"/>
      <w:r>
        <w:t xml:space="preserve">, 0.25M of sucrose, 1mM of EDTA, 1mM of DTT, at pH 7.5. This solution was centrifuged at 1,000xg for 10 minutes at 4 degrees Celsius, the supernatant was filtered and the filtrate (10 mL) was again centrifuged at 25,000xg or 10 minutes at 4 degrees Celsius. The pellet of this centrifugation was taken, </w:t>
      </w:r>
      <w:proofErr w:type="spellStart"/>
      <w:r>
        <w:t>resuspended</w:t>
      </w:r>
      <w:proofErr w:type="spellEnd"/>
      <w:r>
        <w:t xml:space="preserve"> in10 mL of the homogenization buffer. The suspension as sonicated at 50% power and diluted into each test tube. </w:t>
      </w:r>
      <w:r w:rsidRPr="0089564D">
        <w:t>Each tube was</w:t>
      </w:r>
      <w:r>
        <w:t xml:space="preserve"> then</w:t>
      </w:r>
      <w:r w:rsidRPr="0089564D">
        <w:t xml:space="preserve"> well mixed.</w:t>
      </w:r>
      <w:r>
        <w:t xml:space="preserve"> The absorbance values were plotted against their corresponding dilution factors.</w:t>
      </w:r>
    </w:p>
    <w:p w14:paraId="2C1B93AE" w14:textId="77777777" w:rsidR="00261F9B" w:rsidRDefault="00261F9B" w:rsidP="00960447"/>
    <w:p w14:paraId="38FD5600" w14:textId="69D90508" w:rsidR="00261F9B" w:rsidRDefault="00261F9B" w:rsidP="00960447">
      <w:r>
        <w:t>R4.</w:t>
      </w:r>
    </w:p>
    <w:p w14:paraId="0284F322" w14:textId="66EF94A0" w:rsidR="00960447" w:rsidRDefault="00960447" w:rsidP="00960447"/>
    <w:p w14:paraId="597F98A2" w14:textId="77777777" w:rsidR="00D417B7" w:rsidRDefault="00D417B7" w:rsidP="00D417B7">
      <w:pPr>
        <w:rPr>
          <w:u w:val="single"/>
        </w:rPr>
      </w:pPr>
      <w:r w:rsidRPr="00D417B7">
        <w:rPr>
          <w:rFonts w:ascii="Times New Roman" w:hAnsi="Times New Roman" w:cs="Times New Roman"/>
          <w:u w:val="single"/>
        </w:rPr>
        <w:t xml:space="preserve">Concentration </w:t>
      </w:r>
      <w:r w:rsidRPr="00D417B7">
        <w:rPr>
          <w:u w:val="single"/>
        </w:rPr>
        <w:t>of the membrane preparation from increase in absorption in undiluted sample</w:t>
      </w:r>
    </w:p>
    <w:p w14:paraId="18BD66BC" w14:textId="77777777" w:rsidR="00073C96" w:rsidRDefault="00073C96" w:rsidP="00D417B7">
      <w:pPr>
        <w:rPr>
          <w:u w:val="single"/>
        </w:rPr>
      </w:pPr>
    </w:p>
    <w:p w14:paraId="351AFE7C" w14:textId="3D94A8F4" w:rsidR="00073C96" w:rsidRPr="00073C96" w:rsidRDefault="00073C96" w:rsidP="00D417B7">
      <w:r w:rsidRPr="00073C96">
        <w:t>Find the corresponding point at (1,Y)</w:t>
      </w:r>
    </w:p>
    <w:p w14:paraId="67A199C2" w14:textId="6C57C0C5" w:rsidR="00073C96" w:rsidRPr="00073C96" w:rsidRDefault="00073C96" w:rsidP="00D417B7">
      <w:r w:rsidRPr="00073C96">
        <w:t xml:space="preserve">y = </w:t>
      </w:r>
      <w:r w:rsidR="00DE1EF9" w:rsidRPr="00DE1EF9">
        <w:t>= -0.1067</w:t>
      </w:r>
      <w:r w:rsidR="00DE1EF9">
        <w:t>(1)</w:t>
      </w:r>
      <w:r w:rsidR="00DE1EF9" w:rsidRPr="00DE1EF9">
        <w:t xml:space="preserve"> + 0.8955</w:t>
      </w:r>
    </w:p>
    <w:p w14:paraId="386DD1F9" w14:textId="60E9C05E" w:rsidR="003F4730" w:rsidRDefault="00DE1EF9" w:rsidP="00D417B7">
      <w:r>
        <w:t>y=0.7888</w:t>
      </w:r>
    </w:p>
    <w:p w14:paraId="32DCE6D3" w14:textId="77777777" w:rsidR="00073C96" w:rsidRPr="00073C96" w:rsidRDefault="00073C96" w:rsidP="00D417B7"/>
    <w:p w14:paraId="681D1CD7" w14:textId="4C44F843" w:rsidR="003F4730" w:rsidRDefault="003F4730" w:rsidP="00073C96">
      <w:r>
        <w:t>Find the absorption v</w:t>
      </w:r>
      <w:r w:rsidRPr="003F4730">
        <w:t>alue of the membrane preparation by using increase in absorption in undiluted sample.</w:t>
      </w:r>
    </w:p>
    <w:p w14:paraId="280F04A9" w14:textId="77777777" w:rsidR="003F4730" w:rsidRPr="003F4730" w:rsidRDefault="003F4730" w:rsidP="003F4730">
      <w:pPr>
        <w:rPr>
          <w:rFonts w:ascii="Times New Roman" w:hAnsi="Times New Roman" w:cs="Times New Roman"/>
        </w:rPr>
      </w:pPr>
      <w:r w:rsidRPr="003F4730">
        <w:rPr>
          <w:rFonts w:ascii="Times New Roman" w:hAnsi="Times New Roman" w:cs="Times New Roman"/>
        </w:rPr>
        <w:t>Where:</w:t>
      </w:r>
    </w:p>
    <w:p w14:paraId="633280B6" w14:textId="3CF7497D" w:rsidR="003F4730" w:rsidRDefault="003F4730" w:rsidP="00343BAD">
      <w:pPr>
        <w:pStyle w:val="ListParagraph"/>
        <w:jc w:val="center"/>
        <w:rPr>
          <w:rFonts w:ascii="Times New Roman" w:hAnsi="Times New Roman" w:cs="Times New Roman"/>
          <w:i/>
        </w:rPr>
      </w:pPr>
      <m:oMath>
        <m:r>
          <w:rPr>
            <w:rFonts w:ascii="Cambria Math" w:hAnsi="Cambria Math" w:cs="Times New Roman"/>
          </w:rPr>
          <m:t>Absorbance value      A=</m:t>
        </m:r>
      </m:oMath>
      <w:proofErr w:type="gramStart"/>
      <w:r>
        <w:rPr>
          <w:rFonts w:ascii="Times New Roman" w:hAnsi="Times New Roman" w:cs="Times New Roman"/>
          <w:i/>
        </w:rPr>
        <w:t>un</w:t>
      </w:r>
      <w:r w:rsidRPr="003F4730">
        <w:rPr>
          <w:rFonts w:ascii="Times New Roman" w:hAnsi="Times New Roman" w:cs="Times New Roman"/>
          <w:i/>
        </w:rPr>
        <w:t>known</w:t>
      </w:r>
      <w:proofErr w:type="gramEnd"/>
    </w:p>
    <w:p w14:paraId="74F62522" w14:textId="0D82496E" w:rsidR="007B0F8C" w:rsidRPr="00773F92" w:rsidRDefault="00286F19" w:rsidP="00773F92">
      <w:pPr>
        <w:jc w:val="center"/>
        <w:rPr>
          <w:rFonts w:ascii="Times New Roman" w:hAnsi="Times New Roman" w:cs="Times New Roman"/>
          <w:i/>
        </w:rPr>
      </w:pPr>
      <m:oMathPara>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2=0</m:t>
              </m:r>
            </m:sub>
          </m:sSub>
        </m:oMath>
      </m:oMathPara>
    </w:p>
    <w:p w14:paraId="2F01D932" w14:textId="171F350F" w:rsidR="007B0F8C" w:rsidRDefault="00343BAD" w:rsidP="00343BAD">
      <w:pPr>
        <w:jc w:val="center"/>
        <w:rPr>
          <w:rFonts w:ascii="Times New Roman" w:hAnsi="Times New Roman" w:cs="Times New Roman"/>
          <w:i/>
        </w:rPr>
      </w:pPr>
      <w:r>
        <w:rPr>
          <w:rFonts w:ascii="Times New Roman" w:hAnsi="Times New Roman" w:cs="Times New Roman"/>
          <w:i/>
        </w:rPr>
        <w:t xml:space="preserve">          </w:t>
      </w:r>
      <w:r w:rsidR="00773F92">
        <w:rPr>
          <w:rFonts w:ascii="Times New Roman" w:hAnsi="Times New Roman" w:cs="Times New Roman"/>
          <w:i/>
        </w:rPr>
        <w:t xml:space="preserve">     </w:t>
      </w:r>
      <w:r>
        <w:rPr>
          <w:rFonts w:ascii="Times New Roman" w:hAnsi="Times New Roman" w:cs="Times New Roman"/>
          <w:i/>
        </w:rPr>
        <w:t xml:space="preserve"> </w:t>
      </w:r>
      <m:oMath>
        <m:sSub>
          <m:sSubPr>
            <m:ctrlPr>
              <w:rPr>
                <w:rFonts w:ascii="Cambria Math" w:hAnsi="Cambria Math"/>
                <w:i/>
              </w:rPr>
            </m:ctrlPr>
          </m:sSubPr>
          <m:e>
            <m:r>
              <w:rPr>
                <w:rFonts w:ascii="Cambria Math" w:hAnsi="Cambria Math"/>
              </w:rPr>
              <m:t>Y</m:t>
            </m:r>
          </m:e>
          <m:sub>
            <m:r>
              <w:rPr>
                <w:rFonts w:ascii="Cambria Math" w:hAnsi="Cambria Math"/>
              </w:rPr>
              <m:t>1=0.7888</m:t>
            </m:r>
          </m:sub>
        </m:sSub>
      </m:oMath>
    </w:p>
    <w:p w14:paraId="180A4C71" w14:textId="393CB844" w:rsidR="00343BAD" w:rsidRPr="00343BAD" w:rsidRDefault="00343BAD" w:rsidP="00343BAD">
      <w:pPr>
        <w:jc w:val="center"/>
      </w:pPr>
      <w:r>
        <w:rPr>
          <w:rFonts w:ascii="Times New Roman" w:hAnsi="Times New Roman" w:cs="Times New Roman"/>
          <w:i/>
        </w:rPr>
        <w:t xml:space="preserve">         </w:t>
      </w:r>
      <m:oMath>
        <m:sSub>
          <m:sSubPr>
            <m:ctrlPr>
              <w:rPr>
                <w:rFonts w:ascii="Cambria Math" w:hAnsi="Cambria Math"/>
                <w:i/>
              </w:rPr>
            </m:ctrlPr>
          </m:sSubPr>
          <m:e>
            <m:r>
              <w:rPr>
                <w:rFonts w:ascii="Cambria Math" w:hAnsi="Cambria Math"/>
              </w:rPr>
              <m:t>X</m:t>
            </m:r>
          </m:e>
          <m:sub>
            <m:r>
              <w:rPr>
                <w:rFonts w:ascii="Cambria Math" w:hAnsi="Cambria Math"/>
              </w:rPr>
              <m:t>2=0</m:t>
            </m:r>
          </m:sub>
        </m:sSub>
      </m:oMath>
    </w:p>
    <w:p w14:paraId="5E6341AA" w14:textId="0E602022" w:rsidR="00343BAD" w:rsidRDefault="00343BAD" w:rsidP="00343BAD">
      <w:pPr>
        <w:jc w:val="center"/>
      </w:pPr>
      <w:r>
        <w:t xml:space="preserve">          </w:t>
      </w:r>
      <m:oMath>
        <m:sSub>
          <m:sSubPr>
            <m:ctrlPr>
              <w:rPr>
                <w:rFonts w:ascii="Cambria Math" w:hAnsi="Cambria Math"/>
                <w:i/>
              </w:rPr>
            </m:ctrlPr>
          </m:sSubPr>
          <m:e>
            <m:r>
              <w:rPr>
                <w:rFonts w:ascii="Cambria Math" w:hAnsi="Cambria Math"/>
              </w:rPr>
              <m:t>X</m:t>
            </m:r>
          </m:e>
          <m:sub>
            <m:r>
              <w:rPr>
                <w:rFonts w:ascii="Cambria Math" w:hAnsi="Cambria Math"/>
              </w:rPr>
              <m:t>1=1</m:t>
            </m:r>
          </m:sub>
        </m:sSub>
      </m:oMath>
    </w:p>
    <w:p w14:paraId="48DC3698" w14:textId="77777777" w:rsidR="003F4730" w:rsidRDefault="003F4730" w:rsidP="003F4730">
      <w:r>
        <w:t>Using:</w:t>
      </w:r>
    </w:p>
    <w:p w14:paraId="45782FF8" w14:textId="4A7AE9E0" w:rsidR="003F4730" w:rsidRPr="003F4730" w:rsidRDefault="003F4730" w:rsidP="003F4730">
      <w:pPr>
        <w:rPr>
          <w:i/>
        </w:rPr>
      </w:pPr>
      <w:r w:rsidRPr="003F4730">
        <w:rPr>
          <w:rFonts w:eastAsia="Times New Roman" w:cs="Times New Roman"/>
          <w:i/>
        </w:rPr>
        <w:t>The slope from the protein assay graph</w:t>
      </w:r>
      <w:r>
        <w:rPr>
          <w:rFonts w:eastAsia="Times New Roman" w:cs="Times New Roman"/>
          <w:i/>
        </w:rPr>
        <w:t xml:space="preserve"> </w:t>
      </w:r>
      <m:oMath>
        <m:f>
          <m:fPr>
            <m:ctrlPr>
              <w:rPr>
                <w:rFonts w:ascii="Cambria Math" w:eastAsia="Times New Roman" w:hAnsi="Cambria Math" w:cs="Times New Roman"/>
                <w:i/>
              </w:rPr>
            </m:ctrlPr>
          </m:fPr>
          <m:num>
            <m:r>
              <m:rPr>
                <m:sty m:val="p"/>
              </m:rPr>
              <w:rPr>
                <w:rFonts w:ascii="Cambria Math" w:eastAsia="Times New Roman" w:hAnsi="Cambria Math" w:cs="Times New Roman"/>
              </w:rPr>
              <m:t>Δ</m:t>
            </m:r>
            <m:r>
              <w:rPr>
                <w:rFonts w:ascii="Cambria Math" w:eastAsia="Times New Roman" w:hAnsi="Cambria Math" w:cs="Times New Roman"/>
              </w:rPr>
              <m:t>Y</m:t>
            </m:r>
          </m:num>
          <m:den>
            <m:r>
              <m:rPr>
                <m:sty m:val="p"/>
              </m:rPr>
              <w:rPr>
                <w:rFonts w:ascii="Cambria Math" w:eastAsia="Times New Roman" w:hAnsi="Cambria Math" w:cs="Times New Roman"/>
              </w:rPr>
              <m:t>Δ</m:t>
            </m:r>
            <m:r>
              <w:rPr>
                <w:rFonts w:ascii="Cambria Math" w:eastAsia="Times New Roman" w:hAnsi="Cambria Math" w:cs="Times New Roman"/>
              </w:rPr>
              <m:t>X</m:t>
            </m:r>
          </m:den>
        </m:f>
        <m:r>
          <w:rPr>
            <w:rFonts w:ascii="Cambria Math" w:eastAsia="Times New Roman" w:hAnsi="Cambria Math" w:cs="Times New Roman"/>
          </w:rPr>
          <m:t>or</m:t>
        </m:r>
        <m:f>
          <m:fPr>
            <m:ctrlPr>
              <w:rPr>
                <w:rFonts w:ascii="Cambria Math" w:eastAsia="Times New Roman" w:hAnsi="Cambria Math" w:cs="Times New Roman"/>
                <w:i/>
              </w:rPr>
            </m:ctrlPr>
          </m:fPr>
          <m:num>
            <m:sSub>
              <m:sSubPr>
                <m:ctrlPr>
                  <w:rPr>
                    <w:rFonts w:ascii="Cambria Math" w:eastAsia="Times New Roman" w:hAnsi="Cambria Math" w:cs="Times New Roman"/>
                    <w:i/>
                  </w:rPr>
                </m:ctrlPr>
              </m:sSubPr>
              <m:e>
                <m:r>
                  <w:rPr>
                    <w:rFonts w:ascii="Cambria Math" w:eastAsia="Times New Roman" w:hAnsi="Cambria Math" w:cs="Times New Roman"/>
                  </w:rPr>
                  <m:t>Y</m:t>
                </m:r>
              </m:e>
              <m:sub>
                <m:r>
                  <w:rPr>
                    <w:rFonts w:ascii="Cambria Math" w:eastAsia="Times New Roman" w:hAnsi="Cambria Math" w:cs="Times New Roman"/>
                  </w:rPr>
                  <m:t>2</m:t>
                </m:r>
              </m:sub>
            </m:sSub>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Y</m:t>
                </m:r>
              </m:e>
              <m:sub>
                <m:r>
                  <w:rPr>
                    <w:rFonts w:ascii="Cambria Math" w:eastAsia="Times New Roman" w:hAnsi="Cambria Math" w:cs="Times New Roman"/>
                  </w:rPr>
                  <m:t>1</m:t>
                </m:r>
              </m:sub>
            </m:sSub>
          </m:num>
          <m:den>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2</m:t>
                </m:r>
              </m:sub>
            </m:sSub>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1</m:t>
                </m:r>
              </m:sub>
            </m:sSub>
          </m:den>
        </m:f>
      </m:oMath>
    </w:p>
    <w:p w14:paraId="41A98BCE" w14:textId="77777777" w:rsidR="003F4730" w:rsidRDefault="003F4730" w:rsidP="003F4730"/>
    <w:p w14:paraId="686B0D11" w14:textId="7FA412D7" w:rsidR="007B0F8C" w:rsidRPr="00773F92" w:rsidRDefault="00773F92" w:rsidP="00773F92">
      <w:pPr>
        <w:jc w:val="center"/>
        <w:rPr>
          <w:i/>
        </w:rPr>
      </w:pPr>
      <m:oMath>
        <m:r>
          <w:rPr>
            <w:rFonts w:ascii="Cambria Math" w:hAnsi="Cambria Math"/>
          </w:rPr>
          <m:t>A=</m:t>
        </m:r>
      </m:oMath>
      <w:r w:rsidR="00343BAD" w:rsidRPr="00773F92">
        <w:rPr>
          <w:i/>
        </w:rPr>
        <w:t xml:space="preserve"> </w:t>
      </w:r>
      <m:oMath>
        <m:f>
          <m:fPr>
            <m:ctrlPr>
              <w:rPr>
                <w:rFonts w:ascii="Cambria Math" w:eastAsia="Times New Roman" w:hAnsi="Cambria Math" w:cs="Times New Roman"/>
                <w:i/>
              </w:rPr>
            </m:ctrlPr>
          </m:fPr>
          <m:num>
            <m:sSub>
              <m:sSubPr>
                <m:ctrlPr>
                  <w:rPr>
                    <w:rFonts w:ascii="Cambria Math" w:eastAsia="Times New Roman" w:hAnsi="Cambria Math" w:cs="Times New Roman"/>
                    <w:i/>
                  </w:rPr>
                </m:ctrlPr>
              </m:sSubPr>
              <m:e>
                <m:r>
                  <w:rPr>
                    <w:rFonts w:ascii="Cambria Math" w:eastAsia="Times New Roman" w:hAnsi="Cambria Math" w:cs="Times New Roman"/>
                  </w:rPr>
                  <m:t>Y</m:t>
                </m:r>
              </m:e>
              <m:sub>
                <m:r>
                  <w:rPr>
                    <w:rFonts w:ascii="Cambria Math" w:eastAsia="Times New Roman" w:hAnsi="Cambria Math" w:cs="Times New Roman"/>
                  </w:rPr>
                  <m:t>2</m:t>
                </m:r>
              </m:sub>
            </m:sSub>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Y</m:t>
                </m:r>
              </m:e>
              <m:sub>
                <m:r>
                  <w:rPr>
                    <w:rFonts w:ascii="Cambria Math" w:eastAsia="Times New Roman" w:hAnsi="Cambria Math" w:cs="Times New Roman"/>
                  </w:rPr>
                  <m:t>1</m:t>
                </m:r>
              </m:sub>
            </m:sSub>
          </m:num>
          <m:den>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2</m:t>
                </m:r>
              </m:sub>
            </m:sSub>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1</m:t>
                </m:r>
              </m:sub>
            </m:sSub>
          </m:den>
        </m:f>
      </m:oMath>
    </w:p>
    <w:p w14:paraId="01C38A2C" w14:textId="7007B67E" w:rsidR="00343BAD" w:rsidRPr="00773F92" w:rsidRDefault="00773F92" w:rsidP="00773F92">
      <w:pPr>
        <w:jc w:val="center"/>
        <w:rPr>
          <w:i/>
        </w:rPr>
      </w:pPr>
      <m:oMath>
        <m:r>
          <w:rPr>
            <w:rFonts w:ascii="Cambria Math" w:hAnsi="Cambria Math"/>
          </w:rPr>
          <m:t>A=</m:t>
        </m:r>
      </m:oMath>
      <w:r w:rsidR="00343BAD" w:rsidRPr="00773F92">
        <w:rPr>
          <w:i/>
        </w:rPr>
        <w:t xml:space="preserve"> </w:t>
      </w:r>
      <m:oMath>
        <m:f>
          <m:fPr>
            <m:ctrlPr>
              <w:rPr>
                <w:rFonts w:ascii="Cambria Math" w:eastAsia="Times New Roman" w:hAnsi="Cambria Math" w:cs="Times New Roman"/>
                <w:i/>
              </w:rPr>
            </m:ctrlPr>
          </m:fPr>
          <m:num>
            <m:r>
              <w:rPr>
                <w:rFonts w:ascii="Cambria Math" w:eastAsia="Times New Roman" w:hAnsi="Cambria Math" w:cs="Times New Roman"/>
              </w:rPr>
              <m:t>0-0.7888)</m:t>
            </m:r>
          </m:num>
          <m:den>
            <m:r>
              <w:rPr>
                <w:rFonts w:ascii="Cambria Math" w:eastAsia="Times New Roman" w:hAnsi="Cambria Math" w:cs="Times New Roman"/>
              </w:rPr>
              <m:t>0-1</m:t>
            </m:r>
          </m:den>
        </m:f>
      </m:oMath>
    </w:p>
    <w:p w14:paraId="091DEA35" w14:textId="200C68DA" w:rsidR="00343BAD" w:rsidRPr="00773F92" w:rsidRDefault="00773F92" w:rsidP="00773F92">
      <w:pPr>
        <w:jc w:val="center"/>
        <w:rPr>
          <w:i/>
        </w:rPr>
      </w:pPr>
      <m:oMath>
        <m:r>
          <w:rPr>
            <w:rFonts w:ascii="Cambria Math" w:hAnsi="Cambria Math"/>
          </w:rPr>
          <m:t>A=</m:t>
        </m:r>
      </m:oMath>
      <w:r w:rsidR="00DE1EF9" w:rsidRPr="00773F92">
        <w:rPr>
          <w:i/>
        </w:rPr>
        <w:t>0.7888</w:t>
      </w:r>
    </w:p>
    <w:p w14:paraId="77FB60F5" w14:textId="77777777" w:rsidR="00343BAD" w:rsidRPr="00343BAD" w:rsidRDefault="00343BAD" w:rsidP="003F4730"/>
    <w:p w14:paraId="09C158D5" w14:textId="77777777" w:rsidR="00343BAD" w:rsidRPr="00343BAD" w:rsidRDefault="00343BAD" w:rsidP="003F4730"/>
    <w:p w14:paraId="53486D13" w14:textId="5F9C27F9" w:rsidR="00D417B7" w:rsidRPr="003F4730" w:rsidRDefault="003F4730" w:rsidP="00073C96">
      <w:r w:rsidRPr="00073C96">
        <w:rPr>
          <w:rFonts w:ascii="Times New Roman" w:hAnsi="Times New Roman" w:cs="Times New Roman"/>
        </w:rPr>
        <w:t xml:space="preserve">Concentration </w:t>
      </w:r>
      <w:r w:rsidRPr="003F4730">
        <w:t>of the membrane preparation from increase in absorption in undiluted sample</w:t>
      </w:r>
    </w:p>
    <w:p w14:paraId="1C8D545C" w14:textId="77777777" w:rsidR="00D417B7" w:rsidRPr="0080541C" w:rsidRDefault="00D417B7" w:rsidP="00D417B7">
      <w:pPr>
        <w:rPr>
          <w:rFonts w:ascii="Times New Roman" w:hAnsi="Times New Roman" w:cs="Times New Roman"/>
        </w:rPr>
      </w:pPr>
    </w:p>
    <w:p w14:paraId="74EA1AD2" w14:textId="77777777" w:rsidR="00D417B7" w:rsidRPr="0080541C" w:rsidRDefault="00D417B7" w:rsidP="00D417B7">
      <w:pPr>
        <w:rPr>
          <w:rFonts w:ascii="Times New Roman" w:hAnsi="Times New Roman" w:cs="Times New Roman"/>
        </w:rPr>
      </w:pPr>
      <w:r w:rsidRPr="0080541C">
        <w:rPr>
          <w:rFonts w:ascii="Times New Roman" w:hAnsi="Times New Roman" w:cs="Times New Roman"/>
        </w:rPr>
        <w:t>Where:</w:t>
      </w:r>
    </w:p>
    <w:p w14:paraId="5413DC7B" w14:textId="038BE7F3" w:rsidR="00D417B7" w:rsidRPr="0080541C" w:rsidRDefault="00D417B7" w:rsidP="00DE1EF9">
      <w:pPr>
        <w:jc w:val="center"/>
        <w:rPr>
          <w:rFonts w:ascii="Times New Roman" w:hAnsi="Times New Roman" w:cs="Times New Roman"/>
        </w:rPr>
      </w:pPr>
      <m:oMath>
        <m:r>
          <w:rPr>
            <w:rFonts w:ascii="Cambria Math" w:hAnsi="Cambria Math" w:cs="Times New Roman"/>
          </w:rPr>
          <m:t>Absorbance value      A=</m:t>
        </m:r>
      </m:oMath>
      <w:r w:rsidR="00DE1EF9">
        <w:rPr>
          <w:rFonts w:ascii="Times New Roman" w:hAnsi="Times New Roman" w:cs="Times New Roman"/>
        </w:rPr>
        <w:t xml:space="preserve"> 0.7888 nm</w:t>
      </w:r>
    </w:p>
    <w:p w14:paraId="18FE2DA2" w14:textId="33AC8F06" w:rsidR="00D417B7" w:rsidRPr="0080541C" w:rsidRDefault="00D417B7" w:rsidP="00D417B7">
      <w:pPr>
        <w:rPr>
          <w:rFonts w:ascii="Times New Roman" w:hAnsi="Times New Roman" w:cs="Times New Roman"/>
        </w:rPr>
      </w:pPr>
      <m:oMathPara>
        <m:oMath>
          <m:r>
            <w:rPr>
              <w:rFonts w:ascii="Cambria Math" w:hAnsi="Cambria Math" w:cs="Times New Roman"/>
            </w:rPr>
            <m:t xml:space="preserve">Absorption coefficient at 599 nm        </m:t>
          </m:r>
          <m:sSub>
            <m:sSubPr>
              <m:ctrlPr>
                <w:rPr>
                  <w:rFonts w:ascii="Cambria Math" w:hAnsi="Cambria Math" w:cs="Times New Roman"/>
                  <w:i/>
                </w:rPr>
              </m:ctrlPr>
            </m:sSubPr>
            <m:e>
              <m:r>
                <w:rPr>
                  <w:rFonts w:ascii="Cambria Math" w:hAnsi="Cambria Math" w:cs="Times New Roman"/>
                </w:rPr>
                <m:t>ℇ</m:t>
              </m:r>
            </m:e>
            <m:sub>
              <m:r>
                <w:rPr>
                  <w:rFonts w:ascii="Cambria Math" w:hAnsi="Cambria Math" w:cs="Times New Roman"/>
                </w:rPr>
                <m:t>405</m:t>
              </m:r>
            </m:sub>
          </m:sSub>
          <m:r>
            <w:rPr>
              <w:rFonts w:ascii="Cambria Math" w:hAnsi="Cambria Math" w:cs="Times New Roman"/>
            </w:rPr>
            <m:t xml:space="preserve">=2.0 </m:t>
          </m:r>
          <m:sSup>
            <m:sSupPr>
              <m:ctrlPr>
                <w:rPr>
                  <w:rFonts w:ascii="Cambria Math" w:hAnsi="Cambria Math" w:cs="Times New Roman"/>
                  <w:i/>
                </w:rPr>
              </m:ctrlPr>
            </m:sSupPr>
            <m:e>
              <m:r>
                <w:rPr>
                  <w:rFonts w:ascii="Cambria Math" w:hAnsi="Cambria Math" w:cs="Times New Roman"/>
                </w:rPr>
                <m:t>Lg</m:t>
              </m:r>
            </m:e>
            <m:sup>
              <m:r>
                <w:rPr>
                  <w:rFonts w:ascii="Cambria Math" w:hAnsi="Cambria Math" w:cs="Times New Roman"/>
                </w:rPr>
                <m:t>-1</m:t>
              </m:r>
            </m:sup>
          </m:sSup>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-1</m:t>
              </m:r>
            </m:sup>
          </m:sSup>
        </m:oMath>
      </m:oMathPara>
    </w:p>
    <w:p w14:paraId="6A29563F" w14:textId="77777777" w:rsidR="00D417B7" w:rsidRPr="0080541C" w:rsidRDefault="00D417B7" w:rsidP="00D417B7">
      <w:pPr>
        <w:rPr>
          <w:rFonts w:ascii="Times New Roman" w:hAnsi="Times New Roman" w:cs="Times New Roman"/>
        </w:rPr>
      </w:pPr>
      <m:oMathPara>
        <m:oMath>
          <m:r>
            <w:rPr>
              <w:rFonts w:ascii="Cambria Math" w:hAnsi="Cambria Math" w:cs="Times New Roman"/>
            </w:rPr>
            <m:t>Path leng</m:t>
          </m:r>
          <m:r>
            <w:rPr>
              <w:rFonts w:ascii="STIXGeneral-Regular" w:hAnsi="STIXGeneral-Regular" w:cs="STIXGeneral-Regular"/>
            </w:rPr>
            <m:t>t</m:t>
          </m:r>
          <m:r>
            <w:rPr>
              <w:rFonts w:ascii="Cambria Math" w:hAnsi="Cambria Math" w:cs="Times New Roman"/>
            </w:rPr>
            <m:t xml:space="preserve">h of cell </m:t>
          </m:r>
          <m:d>
            <m:dPr>
              <m:ctrlPr>
                <w:rPr>
                  <w:rFonts w:ascii="Cambria Math" w:hAnsi="Cambria Math" w:cs="Times New Roman"/>
                  <w:i/>
                </w:rPr>
              </m:ctrlPr>
            </m:dPr>
            <m:e>
              <m:r>
                <w:rPr>
                  <w:rFonts w:ascii="Cambria Math" w:hAnsi="Cambria Math" w:cs="Times New Roman"/>
                </w:rPr>
                <m:t>cuvette</m:t>
              </m:r>
            </m:e>
          </m:d>
          <m:r>
            <w:rPr>
              <w:rFonts w:ascii="Cambria Math" w:hAnsi="Cambria Math" w:cs="Times New Roman"/>
            </w:rPr>
            <m:t xml:space="preserve">          ι=1cm</m:t>
          </m:r>
        </m:oMath>
      </m:oMathPara>
    </w:p>
    <w:p w14:paraId="4EDEAA25" w14:textId="60FE9CCA" w:rsidR="00D417B7" w:rsidRPr="0080541C" w:rsidRDefault="00D417B7" w:rsidP="00D417B7">
      <w:pPr>
        <w:rPr>
          <w:rFonts w:ascii="Times New Roman" w:hAnsi="Times New Roman" w:cs="Times New Roman"/>
        </w:rPr>
      </w:pPr>
      <m:oMathPara>
        <m:oMath>
          <m:r>
            <w:rPr>
              <w:rFonts w:ascii="Cambria Math" w:hAnsi="Cambria Math" w:cs="Times New Roman"/>
            </w:rPr>
            <m:t xml:space="preserve">Concentration of membrane preparation    c=unknown  </m:t>
          </m:r>
        </m:oMath>
      </m:oMathPara>
    </w:p>
    <w:p w14:paraId="4F321F90" w14:textId="77777777" w:rsidR="00D417B7" w:rsidRPr="0080541C" w:rsidRDefault="00D417B7" w:rsidP="00D417B7">
      <w:pPr>
        <w:rPr>
          <w:rFonts w:ascii="Times New Roman" w:hAnsi="Times New Roman" w:cs="Times New Roman"/>
        </w:rPr>
      </w:pPr>
    </w:p>
    <w:p w14:paraId="50F1B426" w14:textId="77777777" w:rsidR="00D417B7" w:rsidRPr="0080541C" w:rsidRDefault="00D417B7" w:rsidP="00D417B7">
      <w:pPr>
        <w:rPr>
          <w:rFonts w:ascii="Times New Roman" w:hAnsi="Times New Roman" w:cs="Times New Roman"/>
        </w:rPr>
      </w:pPr>
      <w:r w:rsidRPr="0080541C">
        <w:rPr>
          <w:rFonts w:ascii="Times New Roman" w:hAnsi="Times New Roman" w:cs="Times New Roman"/>
        </w:rPr>
        <w:t>Using:</w:t>
      </w:r>
    </w:p>
    <w:p w14:paraId="6398F1AA" w14:textId="77777777" w:rsidR="00D417B7" w:rsidRPr="0080541C" w:rsidRDefault="00D417B7" w:rsidP="00D417B7">
      <w:pPr>
        <w:rPr>
          <w:rFonts w:ascii="Times New Roman" w:hAnsi="Times New Roman" w:cs="Times New Roman"/>
        </w:rPr>
      </w:pPr>
    </w:p>
    <w:p w14:paraId="7D7BFB1E" w14:textId="20C45D76" w:rsidR="00D417B7" w:rsidRPr="0080541C" w:rsidRDefault="00D417B7" w:rsidP="00D417B7">
      <w:pPr>
        <w:rPr>
          <w:rFonts w:ascii="Times New Roman" w:hAnsi="Times New Roman" w:cs="Times New Roman"/>
        </w:rPr>
      </w:pPr>
      <w:r w:rsidRPr="0080541C">
        <w:rPr>
          <w:rFonts w:ascii="Times New Roman" w:hAnsi="Times New Roman" w:cs="Times New Roman"/>
        </w:rPr>
        <w:t>A=</w:t>
      </w:r>
      <m:oMath>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ℇ</m:t>
            </m:r>
          </m:e>
          <m:sub>
            <m:r>
              <w:rPr>
                <w:rFonts w:ascii="Cambria Math" w:hAnsi="Cambria Math" w:cs="Times New Roman"/>
              </w:rPr>
              <m:t>280</m:t>
            </m:r>
          </m:sub>
        </m:sSub>
        <m:r>
          <w:rPr>
            <w:rFonts w:ascii="Cambria Math" w:hAnsi="Cambria Math" w:cs="Times New Roman"/>
          </w:rPr>
          <m:t>cι</m:t>
        </m:r>
      </m:oMath>
    </w:p>
    <w:p w14:paraId="185DB17A" w14:textId="5DC32C35" w:rsidR="00D417B7" w:rsidRPr="0080541C" w:rsidRDefault="00286F19" w:rsidP="00D417B7">
      <w:pPr>
        <w:rPr>
          <w:rFonts w:ascii="Times New Roman" w:hAnsi="Times New Roman" w:cs="Times New Roman"/>
        </w:rPr>
      </w:pPr>
      <m:oMathPara>
        <m:oMath>
          <m:f>
            <m:fPr>
              <m:ctrlPr>
                <w:rPr>
                  <w:rFonts w:ascii="Cambria Math" w:hAnsi="Cambria Math" w:cs="Times New Roman"/>
                  <w:i/>
                </w:rPr>
              </m:ctrlPr>
            </m:fPr>
            <m:num>
              <m:r>
                <m:rPr>
                  <m:sty m:val="p"/>
                </m:rPr>
                <w:rPr>
                  <w:rFonts w:ascii="Cambria Math" w:hAnsi="Cambria Math" w:cs="Times New Roman"/>
                </w:rPr>
                <m:t>0.7888</m:t>
              </m:r>
            </m:num>
            <m:den>
              <m:r>
                <w:rPr>
                  <w:rFonts w:ascii="Cambria Math" w:hAnsi="Cambria Math" w:cs="Times New Roman"/>
                </w:rPr>
                <m:t>1 cm</m:t>
              </m:r>
            </m:den>
          </m:f>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 xml:space="preserve">2.0 </m:t>
              </m:r>
              <m:sSup>
                <m:sSupPr>
                  <m:ctrlPr>
                    <w:rPr>
                      <w:rFonts w:ascii="Cambria Math" w:hAnsi="Cambria Math" w:cs="Times New Roman"/>
                      <w:i/>
                    </w:rPr>
                  </m:ctrlPr>
                </m:sSupPr>
                <m:e>
                  <m:r>
                    <w:rPr>
                      <w:rFonts w:ascii="Cambria Math" w:hAnsi="Cambria Math" w:cs="Times New Roman"/>
                    </w:rPr>
                    <m:t>Lg</m:t>
                  </m:r>
                </m:e>
                <m:sup>
                  <m:r>
                    <w:rPr>
                      <w:rFonts w:ascii="Cambria Math" w:hAnsi="Cambria Math" w:cs="Times New Roman"/>
                    </w:rPr>
                    <m:t>-1</m:t>
                  </m:r>
                </m:sup>
              </m:sSup>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-1</m:t>
                  </m:r>
                </m:sup>
              </m:sSup>
              <m:r>
                <w:rPr>
                  <w:rFonts w:ascii="Cambria Math" w:hAnsi="Cambria Math" w:cs="Times New Roman"/>
                </w:rPr>
                <m:t>∙c ⋅1cm</m:t>
              </m:r>
            </m:num>
            <m:den>
              <m:r>
                <w:rPr>
                  <w:rFonts w:ascii="Cambria Math" w:hAnsi="Cambria Math" w:cs="Times New Roman"/>
                </w:rPr>
                <m:t>1 cm</m:t>
              </m:r>
            </m:den>
          </m:f>
        </m:oMath>
      </m:oMathPara>
    </w:p>
    <w:p w14:paraId="5D6E474C" w14:textId="365156B4" w:rsidR="00D417B7" w:rsidRPr="0080541C" w:rsidRDefault="00286F19" w:rsidP="00D417B7">
      <w:pPr>
        <w:rPr>
          <w:rFonts w:ascii="Times New Roman" w:hAnsi="Times New Roman" w:cs="Times New Roman"/>
        </w:rPr>
      </w:pPr>
      <m:oMathPara>
        <m:oMath>
          <m:f>
            <m:fPr>
              <m:ctrlPr>
                <w:rPr>
                  <w:rFonts w:ascii="Cambria Math" w:hAnsi="Cambria Math" w:cs="Times New Roman"/>
                  <w:i/>
                </w:rPr>
              </m:ctrlPr>
            </m:fPr>
            <m:num>
              <m:r>
                <m:rPr>
                  <m:sty m:val="p"/>
                </m:rPr>
                <w:rPr>
                  <w:rFonts w:ascii="Cambria Math" w:hAnsi="Cambria Math" w:cs="Times New Roman"/>
                </w:rPr>
                <m:t>0.7888</m:t>
              </m:r>
            </m:num>
            <m:den>
              <m:r>
                <w:rPr>
                  <w:rFonts w:ascii="Cambria Math" w:hAnsi="Cambria Math" w:cs="Times New Roman"/>
                </w:rPr>
                <m:t xml:space="preserve">2.0 </m:t>
              </m:r>
              <m:sSup>
                <m:sSupPr>
                  <m:ctrlPr>
                    <w:rPr>
                      <w:rFonts w:ascii="Cambria Math" w:hAnsi="Cambria Math" w:cs="Times New Roman"/>
                      <w:i/>
                    </w:rPr>
                  </m:ctrlPr>
                </m:sSupPr>
                <m:e>
                  <m:r>
                    <w:rPr>
                      <w:rFonts w:ascii="Cambria Math" w:hAnsi="Cambria Math" w:cs="Times New Roman"/>
                    </w:rPr>
                    <m:t>Lg</m:t>
                  </m:r>
                </m:e>
                <m:sup>
                  <m:r>
                    <w:rPr>
                      <w:rFonts w:ascii="Cambria Math" w:hAnsi="Cambria Math" w:cs="Times New Roman"/>
                    </w:rPr>
                    <m:t>-1</m:t>
                  </m:r>
                </m:sup>
              </m:sSup>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-1</m:t>
                  </m:r>
                </m:sup>
              </m:sSup>
            </m:den>
          </m:f>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 xml:space="preserve">2.0 </m:t>
              </m:r>
              <m:sSup>
                <m:sSupPr>
                  <m:ctrlPr>
                    <w:rPr>
                      <w:rFonts w:ascii="Cambria Math" w:hAnsi="Cambria Math" w:cs="Times New Roman"/>
                      <w:i/>
                    </w:rPr>
                  </m:ctrlPr>
                </m:sSupPr>
                <m:e>
                  <m:r>
                    <w:rPr>
                      <w:rFonts w:ascii="Cambria Math" w:hAnsi="Cambria Math" w:cs="Times New Roman"/>
                    </w:rPr>
                    <m:t>Lg</m:t>
                  </m:r>
                </m:e>
                <m:sup>
                  <m:r>
                    <w:rPr>
                      <w:rFonts w:ascii="Cambria Math" w:hAnsi="Cambria Math" w:cs="Times New Roman"/>
                    </w:rPr>
                    <m:t>-1</m:t>
                  </m:r>
                </m:sup>
              </m:sSup>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-1</m:t>
                  </m:r>
                </m:sup>
              </m:sSup>
              <m:r>
                <w:rPr>
                  <w:rFonts w:ascii="Cambria Math" w:hAnsi="Cambria Math" w:cs="Times New Roman"/>
                </w:rPr>
                <m:t xml:space="preserve">∙c </m:t>
              </m:r>
            </m:num>
            <m:den>
              <m:r>
                <w:rPr>
                  <w:rFonts w:ascii="Cambria Math" w:hAnsi="Cambria Math" w:cs="Times New Roman"/>
                </w:rPr>
                <m:t xml:space="preserve"> 2.0 </m:t>
              </m:r>
              <m:sSup>
                <m:sSupPr>
                  <m:ctrlPr>
                    <w:rPr>
                      <w:rFonts w:ascii="Cambria Math" w:hAnsi="Cambria Math" w:cs="Times New Roman"/>
                      <w:i/>
                    </w:rPr>
                  </m:ctrlPr>
                </m:sSupPr>
                <m:e>
                  <m:r>
                    <w:rPr>
                      <w:rFonts w:ascii="Cambria Math" w:hAnsi="Cambria Math" w:cs="Times New Roman"/>
                    </w:rPr>
                    <m:t>Lg</m:t>
                  </m:r>
                </m:e>
                <m:sup>
                  <m:r>
                    <w:rPr>
                      <w:rFonts w:ascii="Cambria Math" w:hAnsi="Cambria Math" w:cs="Times New Roman"/>
                    </w:rPr>
                    <m:t>-1</m:t>
                  </m:r>
                </m:sup>
              </m:sSup>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-1</m:t>
                  </m:r>
                </m:sup>
              </m:sSup>
            </m:den>
          </m:f>
        </m:oMath>
      </m:oMathPara>
    </w:p>
    <w:p w14:paraId="6AB20E5E" w14:textId="0F483F7C" w:rsidR="00D417B7" w:rsidRPr="0080541C" w:rsidRDefault="00773F92" w:rsidP="00D417B7">
      <w:pPr>
        <w:rPr>
          <w:rFonts w:ascii="Times New Roman" w:hAnsi="Times New Roman" w:cs="Times New Roman"/>
        </w:rPr>
      </w:pPr>
      <m:oMathPara>
        <m:oMath>
          <m:r>
            <w:rPr>
              <w:rFonts w:ascii="Cambria Math" w:hAnsi="Cambria Math" w:cs="Times New Roman"/>
            </w:rPr>
            <m:t>0.394</m:t>
          </m:r>
          <m:f>
            <m:fPr>
              <m:ctrlPr>
                <w:rPr>
                  <w:rFonts w:ascii="Cambria Math" w:hAnsi="Cambria Math" w:cs="Times New Roman"/>
                  <w:i/>
                </w:rPr>
              </m:ctrlPr>
            </m:fPr>
            <m:num>
              <m:r>
                <w:rPr>
                  <w:rFonts w:ascii="Cambria Math" w:hAnsi="Cambria Math" w:cs="Times New Roman"/>
                </w:rPr>
                <m:t>g</m:t>
              </m:r>
            </m:num>
            <m:den>
              <m:r>
                <w:rPr>
                  <w:rFonts w:ascii="Cambria Math" w:hAnsi="Cambria Math" w:cs="Times New Roman"/>
                </w:rPr>
                <m:t>L</m:t>
              </m:r>
            </m:den>
          </m:f>
          <m:r>
            <w:rPr>
              <w:rFonts w:ascii="Cambria Math" w:hAnsi="Cambria Math" w:cs="Times New Roman"/>
            </w:rPr>
            <m:t>=c</m:t>
          </m:r>
        </m:oMath>
      </m:oMathPara>
    </w:p>
    <w:p w14:paraId="2061C388" w14:textId="77777777" w:rsidR="00D417B7" w:rsidRPr="003F4730" w:rsidRDefault="00D417B7" w:rsidP="00D417B7">
      <w:pPr>
        <w:rPr>
          <w:rFonts w:ascii="Times New Roman" w:hAnsi="Times New Roman" w:cs="Times New Roman"/>
        </w:rPr>
      </w:pPr>
    </w:p>
    <w:p w14:paraId="6196FDDD" w14:textId="61B8333D" w:rsidR="00D417B7" w:rsidRDefault="00D417B7" w:rsidP="00D417B7">
      <w:r w:rsidRPr="003F4730">
        <w:rPr>
          <w:rFonts w:ascii="Times New Roman" w:hAnsi="Times New Roman" w:cs="Times New Roman"/>
        </w:rPr>
        <w:t xml:space="preserve">The </w:t>
      </w:r>
      <w:r w:rsidR="003F4730" w:rsidRPr="003F4730">
        <w:rPr>
          <w:rFonts w:ascii="Times New Roman" w:hAnsi="Times New Roman" w:cs="Times New Roman"/>
        </w:rPr>
        <w:t xml:space="preserve">Concentration </w:t>
      </w:r>
      <w:r w:rsidR="003F4730" w:rsidRPr="003F4730">
        <w:t>of the membrane preparation from increase in absorption in undiluted sample</w:t>
      </w:r>
      <w:r w:rsidR="00FD6259">
        <w:t xml:space="preserve"> is</w:t>
      </w:r>
      <w:r w:rsidR="00773F92">
        <w:t xml:space="preserve"> 0.394 g/L</w:t>
      </w:r>
    </w:p>
    <w:p w14:paraId="0D6557E9" w14:textId="77777777" w:rsidR="00FD6259" w:rsidRDefault="00FD6259" w:rsidP="00D417B7"/>
    <w:p w14:paraId="4B9E2BEF" w14:textId="0E084938" w:rsidR="00FD6259" w:rsidRPr="00FD6259" w:rsidRDefault="00FD6259" w:rsidP="00D417B7">
      <w:r>
        <w:t>R5.</w:t>
      </w:r>
    </w:p>
    <w:p w14:paraId="0803529D" w14:textId="27BB6876" w:rsidR="00960447" w:rsidRDefault="00FD6259" w:rsidP="00003F4B">
      <w:pPr>
        <w:rPr>
          <w:u w:val="single"/>
        </w:rPr>
      </w:pPr>
      <w:r w:rsidRPr="00FD6259">
        <w:rPr>
          <w:u w:val="single"/>
        </w:rPr>
        <w:t>Concentration of lipids in the mitochondria-enriched fraction from decrease in absorption corresponding to the undiluted sample</w:t>
      </w:r>
    </w:p>
    <w:p w14:paraId="5BA331FC" w14:textId="77777777" w:rsidR="00FD6259" w:rsidRDefault="00FD6259" w:rsidP="00003F4B">
      <w:pPr>
        <w:rPr>
          <w:u w:val="single"/>
        </w:rPr>
      </w:pPr>
    </w:p>
    <w:p w14:paraId="7EE9F4D0" w14:textId="77777777" w:rsidR="00FD6259" w:rsidRPr="00073C96" w:rsidRDefault="00FD6259" w:rsidP="00FD6259">
      <w:r w:rsidRPr="00073C96">
        <w:t>Find the corresponding point at (1,Y)</w:t>
      </w:r>
    </w:p>
    <w:p w14:paraId="2526D900" w14:textId="0FB3583D" w:rsidR="00773F92" w:rsidRPr="003248B4" w:rsidRDefault="00773F92" w:rsidP="003248B4">
      <w:pPr>
        <w:jc w:val="center"/>
        <w:rPr>
          <w:i/>
        </w:rPr>
      </w:pPr>
      <w:r w:rsidRPr="003248B4">
        <w:rPr>
          <w:i/>
        </w:rPr>
        <w:t>y = 0.2197(1) - 0.3295</w:t>
      </w:r>
    </w:p>
    <w:p w14:paraId="71A91854" w14:textId="2BD91A53" w:rsidR="00FD6259" w:rsidRPr="003248B4" w:rsidRDefault="00773F92" w:rsidP="003248B4">
      <w:pPr>
        <w:jc w:val="center"/>
        <w:rPr>
          <w:i/>
        </w:rPr>
      </w:pPr>
      <w:r w:rsidRPr="003248B4">
        <w:rPr>
          <w:i/>
        </w:rPr>
        <w:t>y=-0.1098</w:t>
      </w:r>
    </w:p>
    <w:p w14:paraId="4C094F18" w14:textId="77777777" w:rsidR="00FD6259" w:rsidRDefault="00FD6259" w:rsidP="00FD6259"/>
    <w:p w14:paraId="1C2C1C58" w14:textId="6114BC99" w:rsidR="00FD6259" w:rsidRDefault="00FD6259" w:rsidP="00FD6259">
      <w:r>
        <w:t>Subtract from control</w:t>
      </w:r>
    </w:p>
    <w:p w14:paraId="6C157EEE" w14:textId="77777777" w:rsidR="003248B4" w:rsidRDefault="003248B4" w:rsidP="00FD6259"/>
    <w:p w14:paraId="5F31F334" w14:textId="310C0C86" w:rsidR="000E5433" w:rsidRPr="003248B4" w:rsidRDefault="00286F19" w:rsidP="003248B4">
      <w:pPr>
        <w:jc w:val="center"/>
        <w:rPr>
          <w:i/>
        </w:rPr>
      </w:pPr>
      <m:oMathPara>
        <m:oMath>
          <m:sSub>
            <m:sSubPr>
              <m:ctrlPr>
                <w:rPr>
                  <w:rFonts w:ascii="Cambria Math" w:hAnsi="Cambria Math"/>
                  <w:i/>
                </w:rPr>
              </m:ctrlPr>
            </m:sSubPr>
            <m:e>
              <m:r>
                <w:rPr>
                  <w:rFonts w:ascii="Cambria Math" w:hAnsi="Cambria Math"/>
                </w:rPr>
                <m:t>A</m:t>
              </m:r>
            </m:e>
            <m:sub>
              <m:r>
                <w:rPr>
                  <w:rFonts w:ascii="Cambria Math" w:hAnsi="Cambria Math"/>
                </w:rPr>
                <m:t>control</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 xml:space="preserve">undiluted sample </m:t>
              </m:r>
            </m:sub>
          </m:sSub>
          <m:r>
            <w:rPr>
              <w:rFonts w:ascii="Cambria Math" w:hAnsi="Cambria Math"/>
            </w:rPr>
            <m:t>=</m:t>
          </m:r>
          <m:sSub>
            <m:sSubPr>
              <m:ctrlPr>
                <w:rPr>
                  <w:rFonts w:ascii="Cambria Math" w:hAnsi="Cambria Math"/>
                  <w:i/>
                </w:rPr>
              </m:ctrlPr>
            </m:sSubPr>
            <m:e>
              <m:r>
                <w:rPr>
                  <w:rFonts w:ascii="Cambria Math" w:hAnsi="Cambria Math"/>
                </w:rPr>
                <m:t>A</m:t>
              </m:r>
            </m:e>
            <m:sub>
              <m:eqArr>
                <m:eqArrPr>
                  <m:ctrlPr>
                    <w:rPr>
                      <w:rFonts w:ascii="Cambria Math" w:hAnsi="Cambria Math"/>
                      <w:i/>
                    </w:rPr>
                  </m:ctrlPr>
                </m:eqArrPr>
                <m:e>
                  <m:r>
                    <w:rPr>
                      <w:rFonts w:ascii="Cambria Math" w:hAnsi="Cambria Math"/>
                    </w:rPr>
                    <m:t xml:space="preserve"> of undiluted sample after decrease in dye absorption</m:t>
                  </m:r>
                </m:e>
                <m:e/>
              </m:eqArr>
            </m:sub>
          </m:sSub>
        </m:oMath>
      </m:oMathPara>
    </w:p>
    <w:p w14:paraId="14F1A66F" w14:textId="1A4FE4D3" w:rsidR="003248B4" w:rsidRPr="003248B4" w:rsidRDefault="00286F19" w:rsidP="003248B4">
      <w:pPr>
        <w:jc w:val="center"/>
        <w:rPr>
          <w:i/>
        </w:rPr>
      </w:pPr>
      <m:oMath>
        <m:sSub>
          <m:sSubPr>
            <m:ctrlPr>
              <w:rPr>
                <w:rFonts w:ascii="Cambria Math" w:hAnsi="Cambria Math"/>
                <w:i/>
              </w:rPr>
            </m:ctrlPr>
          </m:sSubPr>
          <m:e>
            <m:r>
              <w:rPr>
                <w:rFonts w:ascii="Cambria Math" w:hAnsi="Cambria Math"/>
              </w:rPr>
              <m:t>A</m:t>
            </m:r>
          </m:e>
          <m:sub>
            <m:eqArr>
              <m:eqArrPr>
                <m:ctrlPr>
                  <w:rPr>
                    <w:rFonts w:ascii="Cambria Math" w:hAnsi="Cambria Math"/>
                    <w:i/>
                  </w:rPr>
                </m:ctrlPr>
              </m:eqArrPr>
              <m:e>
                <m:r>
                  <w:rPr>
                    <w:rFonts w:ascii="Cambria Math" w:hAnsi="Cambria Math"/>
                  </w:rPr>
                  <m:t xml:space="preserve"> of undiluted sample after decrease in dye absorption</m:t>
                </m:r>
              </m:e>
              <m:e/>
            </m:eqArr>
          </m:sub>
        </m:sSub>
        <m:r>
          <w:rPr>
            <w:rFonts w:ascii="Cambria Math" w:hAnsi="Cambria Math"/>
          </w:rPr>
          <m:t>=</m:t>
        </m:r>
      </m:oMath>
      <w:r w:rsidR="003248B4" w:rsidRPr="003248B4">
        <w:rPr>
          <w:i/>
        </w:rPr>
        <w:t>0.642-(-0.1098)</w:t>
      </w:r>
    </w:p>
    <w:p w14:paraId="3ECFA0D8" w14:textId="17567D66" w:rsidR="003248B4" w:rsidRPr="003248B4" w:rsidRDefault="00286F19" w:rsidP="003248B4">
      <w:pPr>
        <w:jc w:val="center"/>
        <w:rPr>
          <w:i/>
        </w:rPr>
      </w:pPr>
      <m:oMathPara>
        <m:oMath>
          <m:sSub>
            <m:sSubPr>
              <m:ctrlPr>
                <w:rPr>
                  <w:rFonts w:ascii="Cambria Math" w:hAnsi="Cambria Math"/>
                  <w:i/>
                </w:rPr>
              </m:ctrlPr>
            </m:sSubPr>
            <m:e>
              <m:r>
                <w:rPr>
                  <w:rFonts w:ascii="Cambria Math" w:hAnsi="Cambria Math"/>
                </w:rPr>
                <m:t>A</m:t>
              </m:r>
            </m:e>
            <m:sub>
              <m:eqArr>
                <m:eqArrPr>
                  <m:ctrlPr>
                    <w:rPr>
                      <w:rFonts w:ascii="Cambria Math" w:hAnsi="Cambria Math"/>
                      <w:i/>
                    </w:rPr>
                  </m:ctrlPr>
                </m:eqArrPr>
                <m:e>
                  <m:r>
                    <w:rPr>
                      <w:rFonts w:ascii="Cambria Math" w:hAnsi="Cambria Math"/>
                    </w:rPr>
                    <m:t xml:space="preserve"> of undiluted sample after decrease in dye absorption</m:t>
                  </m:r>
                </m:e>
                <m:e/>
              </m:eqArr>
            </m:sub>
          </m:sSub>
          <m:r>
            <w:rPr>
              <w:rFonts w:ascii="Cambria Math" w:hAnsi="Cambria Math"/>
            </w:rPr>
            <m:t>=0.7518 nm</m:t>
          </m:r>
        </m:oMath>
      </m:oMathPara>
    </w:p>
    <w:p w14:paraId="158ABBA1" w14:textId="17567D66" w:rsidR="003248B4" w:rsidRDefault="003248B4" w:rsidP="00FD6259"/>
    <w:p w14:paraId="3E87939C" w14:textId="33B11DD8" w:rsidR="003248B4" w:rsidRDefault="003248B4" w:rsidP="003248B4">
      <w:r>
        <w:t>Calculate the concentration of lipids in the mitochondria enriched fraction</w:t>
      </w:r>
    </w:p>
    <w:p w14:paraId="723699A4" w14:textId="77777777" w:rsidR="003248B4" w:rsidRDefault="003248B4" w:rsidP="003248B4"/>
    <w:p w14:paraId="7A332F04" w14:textId="77777777" w:rsidR="003248B4" w:rsidRPr="0080541C" w:rsidRDefault="003248B4" w:rsidP="003248B4">
      <w:pPr>
        <w:rPr>
          <w:rFonts w:ascii="Times New Roman" w:hAnsi="Times New Roman" w:cs="Times New Roman"/>
        </w:rPr>
      </w:pPr>
      <w:r w:rsidRPr="0080541C">
        <w:rPr>
          <w:rFonts w:ascii="Times New Roman" w:hAnsi="Times New Roman" w:cs="Times New Roman"/>
        </w:rPr>
        <w:t>Where:</w:t>
      </w:r>
    </w:p>
    <w:p w14:paraId="189F9E46" w14:textId="5B325F31" w:rsidR="003248B4" w:rsidRDefault="003248B4" w:rsidP="003248B4">
      <w:pPr>
        <w:jc w:val="center"/>
        <w:rPr>
          <w:rFonts w:ascii="Times New Roman" w:hAnsi="Times New Roman" w:cs="Times New Roman"/>
        </w:rPr>
      </w:pPr>
      <m:oMath>
        <m:r>
          <w:rPr>
            <w:rFonts w:ascii="Cambria Math" w:hAnsi="Cambria Math" w:cs="Times New Roman"/>
          </w:rPr>
          <m:t>Absorbance value of known solution      A=</m:t>
        </m:r>
      </m:oMath>
      <w:r>
        <w:rPr>
          <w:rFonts w:ascii="Times New Roman" w:hAnsi="Times New Roman" w:cs="Times New Roman"/>
        </w:rPr>
        <w:t xml:space="preserve"> 0.7888 nm</w:t>
      </w:r>
    </w:p>
    <w:p w14:paraId="477688F1" w14:textId="1BF98006" w:rsidR="007A1F70" w:rsidRPr="0080541C" w:rsidRDefault="007A1F70" w:rsidP="003248B4">
      <w:pPr>
        <w:jc w:val="center"/>
        <w:rPr>
          <w:rFonts w:ascii="Times New Roman" w:hAnsi="Times New Roman" w:cs="Times New Roman"/>
        </w:rPr>
      </w:pPr>
      <m:oMathPara>
        <m:oMath>
          <m:r>
            <w:rPr>
              <w:rFonts w:ascii="Cambria Math" w:hAnsi="Cambria Math" w:cs="Times New Roman"/>
            </w:rPr>
            <m:t>Concentration of membrane lipids    c=</m:t>
          </m:r>
          <m:f>
            <m:fPr>
              <m:ctrlPr>
                <w:rPr>
                  <w:rFonts w:ascii="Cambria Math" w:hAnsi="Cambria Math" w:cs="Times New Roman"/>
                  <w:i/>
                </w:rPr>
              </m:ctrlPr>
            </m:fPr>
            <m:num>
              <m:r>
                <w:rPr>
                  <w:rFonts w:ascii="Cambria Math" w:hAnsi="Cambria Math" w:cs="Times New Roman"/>
                </w:rPr>
                <m:t>1.0μg</m:t>
              </m:r>
            </m:num>
            <m:den>
              <m:r>
                <w:rPr>
                  <w:rFonts w:ascii="Cambria Math" w:hAnsi="Cambria Math" w:cs="Times New Roman"/>
                </w:rPr>
                <m:t>ml</m:t>
              </m:r>
            </m:den>
          </m:f>
        </m:oMath>
      </m:oMathPara>
    </w:p>
    <w:p w14:paraId="64C42C1C" w14:textId="0AEC7756" w:rsidR="007A1F70" w:rsidRDefault="007A1F70" w:rsidP="007A1F70">
      <w:pPr>
        <w:jc w:val="center"/>
        <w:rPr>
          <w:rFonts w:ascii="Times New Roman" w:hAnsi="Times New Roman" w:cs="Times New Roman"/>
        </w:rPr>
      </w:pPr>
      <m:oMath>
        <m:r>
          <w:rPr>
            <w:rFonts w:ascii="Cambria Math" w:hAnsi="Cambria Math" w:cs="Times New Roman"/>
          </w:rPr>
          <m:t>Absorbance value of unknown solution A=</m:t>
        </m:r>
      </m:oMath>
      <w:r>
        <w:rPr>
          <w:rFonts w:ascii="Times New Roman" w:hAnsi="Times New Roman" w:cs="Times New Roman"/>
        </w:rPr>
        <w:t xml:space="preserve"> 0.011 nm</w:t>
      </w:r>
    </w:p>
    <w:p w14:paraId="54DD0CF5" w14:textId="71CCAC77" w:rsidR="007A1F70" w:rsidRPr="0080541C" w:rsidRDefault="007A1F70" w:rsidP="007A1F70">
      <w:pPr>
        <w:jc w:val="center"/>
        <w:rPr>
          <w:rFonts w:ascii="Times New Roman" w:hAnsi="Times New Roman" w:cs="Times New Roman"/>
        </w:rPr>
      </w:pPr>
      <m:oMathPara>
        <m:oMath>
          <m:r>
            <w:rPr>
              <w:rFonts w:ascii="Cambria Math" w:hAnsi="Cambria Math" w:cs="Times New Roman"/>
            </w:rPr>
            <m:t>Concentration of unknown solution    c=unknown</m:t>
          </m:r>
        </m:oMath>
      </m:oMathPara>
    </w:p>
    <w:p w14:paraId="22934D67" w14:textId="77777777" w:rsidR="003248B4" w:rsidRDefault="003248B4" w:rsidP="00FD6259"/>
    <w:p w14:paraId="63482087" w14:textId="111FB405" w:rsidR="00FD6259" w:rsidRDefault="003248B4" w:rsidP="00FD6259">
      <w:r>
        <w:t>Using the Beer-Lamber</w:t>
      </w:r>
      <w:r w:rsidR="00CD5AEC">
        <w:t>t</w:t>
      </w:r>
      <w:r>
        <w:t xml:space="preserve"> Law</w:t>
      </w:r>
      <w:r w:rsidR="007A1F70">
        <w:t>:</w:t>
      </w:r>
    </w:p>
    <w:p w14:paraId="3C2E7CC4" w14:textId="4B54900D" w:rsidR="007A1F70" w:rsidRDefault="00286F19" w:rsidP="00FD6259">
      <m:oMath>
        <m:f>
          <m:fPr>
            <m:ctrlPr>
              <w:rPr>
                <w:rFonts w:ascii="Cambria Math" w:hAnsi="Cambria Math" w:cs="Times New Roman"/>
                <w:i/>
              </w:rPr>
            </m:ctrlPr>
          </m:fPr>
          <m:num>
            <m:r>
              <w:rPr>
                <w:rFonts w:ascii="Cambria Math" w:hAnsi="Cambria Math" w:cs="Times New Roman"/>
              </w:rPr>
              <m:t>Absorbance value of unknown solution</m:t>
            </m:r>
          </m:num>
          <m:den>
            <m:r>
              <w:rPr>
                <w:rFonts w:ascii="Cambria Math" w:hAnsi="Cambria Math" w:cs="Times New Roman"/>
              </w:rPr>
              <m:t>Concentration of unknown solution</m:t>
            </m:r>
          </m:den>
        </m:f>
      </m:oMath>
      <w:r w:rsidR="007A1F70">
        <w:t>=</w:t>
      </w:r>
      <m:oMath>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 xml:space="preserve">Absorbance value of known solution      </m:t>
            </m:r>
          </m:num>
          <m:den>
            <m:r>
              <w:rPr>
                <w:rFonts w:ascii="Cambria Math" w:hAnsi="Cambria Math" w:cs="Times New Roman"/>
              </w:rPr>
              <m:t>Concentration of membrane lipids</m:t>
            </m:r>
          </m:den>
        </m:f>
      </m:oMath>
    </w:p>
    <w:p w14:paraId="06272748" w14:textId="77777777" w:rsidR="007A1F70" w:rsidRDefault="007A1F70" w:rsidP="00FD6259"/>
    <w:p w14:paraId="2CAAE6A0" w14:textId="77777777" w:rsidR="007A1F70" w:rsidRDefault="007A1F70" w:rsidP="00FD6259"/>
    <w:p w14:paraId="1EC17674" w14:textId="56854836" w:rsidR="00FD6259" w:rsidRPr="002F1B3E" w:rsidRDefault="00286F19" w:rsidP="00740B94">
      <w:pPr>
        <w:jc w:val="center"/>
      </w:pPr>
      <m:oMathPara>
        <m:oMath>
          <m:f>
            <m:fPr>
              <m:ctrlPr>
                <w:rPr>
                  <w:rFonts w:ascii="Cambria Math" w:hAnsi="Cambria Math" w:cs="Times New Roman"/>
                </w:rPr>
              </m:ctrlPr>
            </m:fPr>
            <m:num>
              <m:r>
                <m:rPr>
                  <m:sty m:val="p"/>
                </m:rPr>
                <w:rPr>
                  <w:rFonts w:ascii="Cambria Math" w:hAnsi="Cambria Math" w:cs="Times New Roman"/>
                </w:rPr>
                <m:t>0.011 nm</m:t>
              </m:r>
            </m:num>
            <m:den>
              <m:r>
                <w:rPr>
                  <w:rFonts w:ascii="Cambria Math" w:hAnsi="Cambria Math" w:cs="Times New Roman"/>
                </w:rPr>
                <m:t>c</m:t>
              </m:r>
            </m:den>
          </m:f>
          <m:r>
            <w:rPr>
              <w:rFonts w:ascii="Cambria Math" w:hAnsi="Cambria Math"/>
            </w:rPr>
            <m:t>=</m:t>
          </m:r>
          <m:f>
            <m:fPr>
              <m:ctrlPr>
                <w:rPr>
                  <w:rFonts w:ascii="Cambria Math" w:hAnsi="Cambria Math" w:cs="Times New Roman"/>
                </w:rPr>
              </m:ctrlPr>
            </m:fPr>
            <m:num>
              <m:r>
                <m:rPr>
                  <m:sty m:val="p"/>
                </m:rPr>
                <w:rPr>
                  <w:rFonts w:ascii="Cambria Math" w:hAnsi="Cambria Math" w:cs="Times New Roman"/>
                </w:rPr>
                <m:t>0.7888 nm</m:t>
              </m:r>
            </m:num>
            <m:den>
              <m:f>
                <m:fPr>
                  <m:ctrlPr>
                    <w:rPr>
                      <w:rFonts w:ascii="Cambria Math" w:hAnsi="Cambria Math" w:cs="Times New Roman"/>
                      <w:i/>
                    </w:rPr>
                  </m:ctrlPr>
                </m:fPr>
                <m:num>
                  <m:r>
                    <w:rPr>
                      <w:rFonts w:ascii="Cambria Math" w:hAnsi="Cambria Math" w:cs="Times New Roman"/>
                    </w:rPr>
                    <m:t>1.0μg</m:t>
                  </m:r>
                </m:num>
                <m:den>
                  <m:r>
                    <w:rPr>
                      <w:rFonts w:ascii="Cambria Math" w:hAnsi="Cambria Math" w:cs="Times New Roman"/>
                    </w:rPr>
                    <m:t>ml</m:t>
                  </m:r>
                </m:den>
              </m:f>
            </m:den>
          </m:f>
        </m:oMath>
      </m:oMathPara>
    </w:p>
    <w:p w14:paraId="56C9A98D" w14:textId="09A9859F" w:rsidR="002F1B3E" w:rsidRDefault="002F1B3E" w:rsidP="00740B94">
      <w:pPr>
        <w:jc w:val="center"/>
      </w:pPr>
      <m:oMath>
        <m:r>
          <w:rPr>
            <w:rFonts w:ascii="Cambria Math" w:hAnsi="Cambria Math"/>
            <w:u w:val="single"/>
          </w:rPr>
          <m:t>c=</m:t>
        </m:r>
      </m:oMath>
      <w:r w:rsidR="00740B94">
        <w:rPr>
          <w:u w:val="single"/>
        </w:rPr>
        <w:t xml:space="preserve">71.7 </w:t>
      </w:r>
      <m:oMath>
        <m:f>
          <m:fPr>
            <m:ctrlPr>
              <w:rPr>
                <w:rFonts w:ascii="Cambria Math" w:hAnsi="Cambria Math" w:cs="Times New Roman"/>
                <w:i/>
              </w:rPr>
            </m:ctrlPr>
          </m:fPr>
          <m:num>
            <m:r>
              <w:rPr>
                <w:rFonts w:ascii="Cambria Math" w:hAnsi="Cambria Math" w:cs="Times New Roman"/>
              </w:rPr>
              <m:t>μg</m:t>
            </m:r>
          </m:num>
          <m:den>
            <m:r>
              <w:rPr>
                <w:rFonts w:ascii="Cambria Math" w:hAnsi="Cambria Math" w:cs="Times New Roman"/>
              </w:rPr>
              <m:t>ml</m:t>
            </m:r>
          </m:den>
        </m:f>
      </m:oMath>
    </w:p>
    <w:p w14:paraId="01659A38" w14:textId="77777777" w:rsidR="00740B94" w:rsidRDefault="00740B94" w:rsidP="00740B94">
      <w:pPr>
        <w:jc w:val="center"/>
      </w:pPr>
    </w:p>
    <w:p w14:paraId="31DA0FE4" w14:textId="75D47009" w:rsidR="00740B94" w:rsidRPr="00CD5AEC" w:rsidRDefault="00CD5AEC" w:rsidP="00740B94">
      <w:pPr>
        <w:jc w:val="center"/>
      </w:pPr>
      <m:oMathPara>
        <m:oMath>
          <m:r>
            <w:rPr>
              <w:rFonts w:ascii="Cambria Math" w:hAnsi="Cambria Math"/>
            </w:rPr>
            <m:t xml:space="preserve">∴ </m:t>
          </m:r>
          <m:r>
            <m:rPr>
              <m:sty m:val="p"/>
            </m:rPr>
            <w:rPr>
              <w:rFonts w:ascii="Cambria Math" w:hAnsi="Cambria Math"/>
            </w:rPr>
            <m:t xml:space="preserve">71.7 </m:t>
          </m:r>
          <m:f>
            <m:fPr>
              <m:ctrlPr>
                <w:rPr>
                  <w:rFonts w:ascii="Cambria Math" w:hAnsi="Cambria Math" w:cs="Times New Roman"/>
                  <w:i/>
                </w:rPr>
              </m:ctrlPr>
            </m:fPr>
            <m:num>
              <m:r>
                <w:rPr>
                  <w:rFonts w:ascii="Cambria Math" w:hAnsi="Cambria Math" w:cs="Times New Roman"/>
                </w:rPr>
                <m:t>μg</m:t>
              </m:r>
            </m:num>
            <m:den>
              <m:r>
                <w:rPr>
                  <w:rFonts w:ascii="Cambria Math" w:hAnsi="Cambria Math" w:cs="Times New Roman"/>
                </w:rPr>
                <m:t>ml</m:t>
              </m:r>
            </m:den>
          </m:f>
          <m:r>
            <w:rPr>
              <w:rFonts w:ascii="Cambria Math" w:hAnsi="Cambria Math" w:cs="Times New Roman"/>
            </w:rPr>
            <m:t>*1000</m:t>
          </m:r>
          <m:f>
            <m:fPr>
              <m:ctrlPr>
                <w:rPr>
                  <w:rFonts w:ascii="Cambria Math" w:hAnsi="Cambria Math" w:cs="Times New Roman"/>
                  <w:i/>
                </w:rPr>
              </m:ctrlPr>
            </m:fPr>
            <m:num>
              <m:r>
                <w:rPr>
                  <w:rFonts w:ascii="Cambria Math" w:hAnsi="Cambria Math" w:cs="Times New Roman"/>
                </w:rPr>
                <m:t>ml</m:t>
              </m:r>
            </m:num>
            <m:den>
              <m:r>
                <w:rPr>
                  <w:rFonts w:ascii="Cambria Math" w:hAnsi="Cambria Math" w:cs="Times New Roman"/>
                </w:rPr>
                <m:t>L</m:t>
              </m:r>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1g</m:t>
              </m:r>
            </m:num>
            <m:den>
              <m:r>
                <w:rPr>
                  <w:rFonts w:ascii="Cambria Math" w:hAnsi="Cambria Math" w:cs="Times New Roman"/>
                </w:rPr>
                <m:t>1000000</m:t>
              </m:r>
              <m:r>
                <m:rPr>
                  <m:sty m:val="p"/>
                </m:rPr>
                <w:rPr>
                  <w:rFonts w:ascii="Cambria Math" w:hAnsi="Cambria Math"/>
                </w:rPr>
                <m:t>71.7</m:t>
              </m:r>
            </m:den>
          </m:f>
          <m:f>
            <m:fPr>
              <m:ctrlPr>
                <w:rPr>
                  <w:rFonts w:ascii="Cambria Math" w:hAnsi="Cambria Math" w:cs="Times New Roman"/>
                  <w:i/>
                </w:rPr>
              </m:ctrlPr>
            </m:fPr>
            <m:num>
              <m:r>
                <w:rPr>
                  <w:rFonts w:ascii="Cambria Math" w:hAnsi="Cambria Math" w:cs="Times New Roman"/>
                </w:rPr>
                <m:t>μg</m:t>
              </m:r>
            </m:num>
            <m:den/>
          </m:f>
        </m:oMath>
      </m:oMathPara>
    </w:p>
    <w:p w14:paraId="4F0E8273" w14:textId="77777777" w:rsidR="00CD5AEC" w:rsidRDefault="00CD5AEC" w:rsidP="00740B94">
      <w:pPr>
        <w:jc w:val="center"/>
      </w:pPr>
    </w:p>
    <w:p w14:paraId="7AAF4B1E" w14:textId="3BA2E4A4" w:rsidR="00CD5AEC" w:rsidRPr="00CD5AEC" w:rsidRDefault="00CD5AEC" w:rsidP="00740B94">
      <w:pPr>
        <w:jc w:val="center"/>
      </w:pPr>
      <w:r>
        <w:t>c=0.0717 g/L</w:t>
      </w:r>
    </w:p>
    <w:p w14:paraId="3498E9BE" w14:textId="77777777" w:rsidR="00CD5AEC" w:rsidRPr="00CD5AEC" w:rsidRDefault="00CD5AEC" w:rsidP="00740B94">
      <w:pPr>
        <w:jc w:val="center"/>
      </w:pPr>
    </w:p>
    <w:p w14:paraId="52815B2A" w14:textId="7A25A45E" w:rsidR="002F1B3E" w:rsidRPr="00CD5AEC" w:rsidRDefault="00CD5AEC" w:rsidP="00003F4B">
      <w:r w:rsidRPr="00CD5AEC">
        <w:t>T</w:t>
      </w:r>
      <w:r w:rsidR="002F1B3E" w:rsidRPr="00CD5AEC">
        <w:t xml:space="preserve">he concentration of lipids in the mitochondria-enriched fraction is </w:t>
      </w:r>
      <w:r w:rsidRPr="00CD5AEC">
        <w:t>0.0717 g/L</w:t>
      </w:r>
    </w:p>
    <w:p w14:paraId="47933C44" w14:textId="77777777" w:rsidR="002F1B3E" w:rsidRDefault="002F1B3E" w:rsidP="00003F4B">
      <w:pPr>
        <w:rPr>
          <w:u w:val="single"/>
        </w:rPr>
      </w:pPr>
    </w:p>
    <w:p w14:paraId="0580FF97" w14:textId="03995913" w:rsidR="002F1B3E" w:rsidRDefault="002F1B3E" w:rsidP="00003F4B">
      <w:pPr>
        <w:rPr>
          <w:u w:val="single"/>
        </w:rPr>
      </w:pPr>
      <w:r>
        <w:rPr>
          <w:u w:val="single"/>
        </w:rPr>
        <w:t>R6.</w:t>
      </w:r>
    </w:p>
    <w:p w14:paraId="7A2E2B06" w14:textId="77777777" w:rsidR="002F1B3E" w:rsidRDefault="002F1B3E" w:rsidP="00003F4B">
      <w:pPr>
        <w:rPr>
          <w:u w:val="single"/>
        </w:rPr>
      </w:pPr>
    </w:p>
    <w:p w14:paraId="6C70AF4D" w14:textId="3A0217A2" w:rsidR="002F1B3E" w:rsidRPr="00B87964" w:rsidRDefault="002F1B3E" w:rsidP="00B87964">
      <w:pPr>
        <w:rPr>
          <w:i/>
        </w:rPr>
      </w:pPr>
      <w:r w:rsidRPr="00B87964">
        <w:rPr>
          <w:i/>
        </w:rPr>
        <w:t>Where:</w:t>
      </w:r>
    </w:p>
    <w:p w14:paraId="40D9EE57" w14:textId="2EF2DFEE" w:rsidR="002F1B3E" w:rsidRPr="00B87964" w:rsidRDefault="002F1B3E" w:rsidP="00B87964">
      <w:pPr>
        <w:jc w:val="center"/>
        <w:rPr>
          <w:i/>
        </w:rPr>
      </w:pPr>
      <w:r w:rsidRPr="00B87964">
        <w:rPr>
          <w:i/>
        </w:rPr>
        <w:t>2g of liver tissue used</w:t>
      </w:r>
    </w:p>
    <w:p w14:paraId="2CFADCBC" w14:textId="08D9FBF4" w:rsidR="002F1B3E" w:rsidRPr="00B87964" w:rsidRDefault="002F1B3E" w:rsidP="00B87964">
      <w:pPr>
        <w:jc w:val="center"/>
        <w:rPr>
          <w:i/>
        </w:rPr>
      </w:pPr>
      <w:r w:rsidRPr="00B87964">
        <w:rPr>
          <w:i/>
        </w:rPr>
        <w:t xml:space="preserve">Supernatant 1 </w:t>
      </w:r>
      <w:r w:rsidR="00CD5AEC" w:rsidRPr="00B87964">
        <w:rPr>
          <w:i/>
        </w:rPr>
        <w:t>collected</w:t>
      </w:r>
      <w:r w:rsidRPr="00B87964">
        <w:rPr>
          <w:i/>
        </w:rPr>
        <w:t>= 10 mL=0.01 L</w:t>
      </w:r>
    </w:p>
    <w:p w14:paraId="368579D0" w14:textId="508A9EF5" w:rsidR="002F1B3E" w:rsidRPr="00B87964" w:rsidRDefault="002F1B3E" w:rsidP="00B87964">
      <w:pPr>
        <w:jc w:val="center"/>
        <w:rPr>
          <w:i/>
        </w:rPr>
      </w:pPr>
      <w:r w:rsidRPr="00B87964">
        <w:rPr>
          <w:i/>
        </w:rPr>
        <w:t xml:space="preserve">Amount of protein </w:t>
      </w:r>
      <w:r w:rsidR="00CD5AEC" w:rsidRPr="00B87964">
        <w:rPr>
          <w:i/>
        </w:rPr>
        <w:t>obtained</w:t>
      </w:r>
      <w:r w:rsidRPr="00B87964">
        <w:rPr>
          <w:i/>
        </w:rPr>
        <w:t xml:space="preserve">= </w:t>
      </w:r>
      <m:oMath>
        <m:r>
          <w:rPr>
            <w:rFonts w:ascii="Cambria Math" w:hAnsi="Cambria Math" w:cs="Times New Roman"/>
          </w:rPr>
          <m:t>0.394</m:t>
        </m:r>
        <m:f>
          <m:fPr>
            <m:ctrlPr>
              <w:rPr>
                <w:rFonts w:ascii="Cambria Math" w:hAnsi="Cambria Math" w:cs="Times New Roman"/>
                <w:i/>
              </w:rPr>
            </m:ctrlPr>
          </m:fPr>
          <m:num>
            <m:r>
              <w:rPr>
                <w:rFonts w:ascii="Cambria Math" w:hAnsi="Cambria Math" w:cs="Times New Roman"/>
              </w:rPr>
              <m:t>g</m:t>
            </m:r>
          </m:num>
          <m:den>
            <m:r>
              <w:rPr>
                <w:rFonts w:ascii="Cambria Math" w:hAnsi="Cambria Math" w:cs="Times New Roman"/>
              </w:rPr>
              <m:t>L</m:t>
            </m:r>
          </m:den>
        </m:f>
      </m:oMath>
    </w:p>
    <w:p w14:paraId="7D5162A9" w14:textId="77777777" w:rsidR="002F1B3E" w:rsidRDefault="002F1B3E" w:rsidP="00003F4B"/>
    <w:p w14:paraId="572A38F1" w14:textId="77777777" w:rsidR="00B87964" w:rsidRPr="00B87964" w:rsidRDefault="00B87964" w:rsidP="00003F4B">
      <w:pPr>
        <w:rPr>
          <w:i/>
        </w:rPr>
      </w:pPr>
    </w:p>
    <w:p w14:paraId="08697B62" w14:textId="77777777" w:rsidR="00B87964" w:rsidRPr="00B87964" w:rsidRDefault="00B87964" w:rsidP="00B87964">
      <w:pPr>
        <w:jc w:val="center"/>
        <w:rPr>
          <w:u w:val="single"/>
        </w:rPr>
      </w:pPr>
      <w:r w:rsidRPr="00B87964">
        <w:rPr>
          <w:u w:val="single"/>
        </w:rPr>
        <w:t>Experimental value (mitochondria preparation in mg of mitochondrial proteins</w:t>
      </w:r>
    </w:p>
    <w:p w14:paraId="09D7559D" w14:textId="45524F8F" w:rsidR="00B87964" w:rsidRPr="00B87964" w:rsidRDefault="00B87964" w:rsidP="00B87964">
      <w:pPr>
        <w:jc w:val="center"/>
        <w:rPr>
          <w:i/>
        </w:rPr>
      </w:pPr>
      <w:r>
        <w:rPr>
          <w:i/>
        </w:rPr>
        <w:t>Experimental value</w:t>
      </w:r>
      <w:r w:rsidRPr="00B87964">
        <w:rPr>
          <w:i/>
        </w:rPr>
        <w:t xml:space="preserve">= </w:t>
      </w:r>
      <m:oMath>
        <m:r>
          <w:rPr>
            <w:rFonts w:ascii="Cambria Math" w:hAnsi="Cambria Math" w:cs="Times New Roman"/>
          </w:rPr>
          <m:t>0.394</m:t>
        </m:r>
        <m:f>
          <m:fPr>
            <m:ctrlPr>
              <w:rPr>
                <w:rFonts w:ascii="Cambria Math" w:hAnsi="Cambria Math" w:cs="Times New Roman"/>
                <w:i/>
              </w:rPr>
            </m:ctrlPr>
          </m:fPr>
          <m:num>
            <m:r>
              <w:rPr>
                <w:rFonts w:ascii="Cambria Math" w:hAnsi="Cambria Math" w:cs="Times New Roman"/>
              </w:rPr>
              <m:t>g</m:t>
            </m:r>
          </m:num>
          <m:den>
            <m:r>
              <w:rPr>
                <w:rFonts w:ascii="Cambria Math" w:hAnsi="Cambria Math" w:cs="Times New Roman"/>
              </w:rPr>
              <m:t>L</m:t>
            </m:r>
          </m:den>
        </m:f>
        <m:r>
          <w:rPr>
            <w:rFonts w:ascii="Cambria Math" w:hAnsi="Cambria Math" w:cs="Times New Roman"/>
          </w:rPr>
          <m:t>*</m:t>
        </m:r>
        <m:r>
          <w:rPr>
            <w:rFonts w:ascii="Cambria Math" w:hAnsi="Cambria Math"/>
          </w:rPr>
          <m:t>0.01 L</m:t>
        </m:r>
      </m:oMath>
    </w:p>
    <w:p w14:paraId="0A2A908C" w14:textId="5555E271" w:rsidR="00B87964" w:rsidRPr="00B87964" w:rsidRDefault="00B87964" w:rsidP="00B87964">
      <w:pPr>
        <w:jc w:val="center"/>
        <w:rPr>
          <w:i/>
        </w:rPr>
      </w:pPr>
      <m:oMathPara>
        <m:oMath>
          <m:r>
            <w:rPr>
              <w:rFonts w:ascii="Cambria Math" w:hAnsi="Cambria Math"/>
            </w:rPr>
            <m:t>=0.00394 g x 1000</m:t>
          </m:r>
        </m:oMath>
      </m:oMathPara>
    </w:p>
    <w:p w14:paraId="5C743941" w14:textId="68AB22F8" w:rsidR="00B87964" w:rsidRPr="00B87964" w:rsidRDefault="00B87964" w:rsidP="00B87964">
      <w:pPr>
        <w:jc w:val="center"/>
        <w:rPr>
          <w:i/>
        </w:rPr>
      </w:pPr>
      <m:oMath>
        <m:r>
          <w:rPr>
            <w:rFonts w:ascii="Cambria Math" w:hAnsi="Cambria Math"/>
          </w:rPr>
          <m:t>=3.94</m:t>
        </m:r>
      </m:oMath>
      <w:r w:rsidRPr="00B87964">
        <w:rPr>
          <w:i/>
        </w:rPr>
        <w:t xml:space="preserve"> </w:t>
      </w:r>
      <w:proofErr w:type="gramStart"/>
      <w:r w:rsidRPr="00B87964">
        <w:rPr>
          <w:i/>
        </w:rPr>
        <w:t>mg</w:t>
      </w:r>
      <w:proofErr w:type="gramEnd"/>
    </w:p>
    <w:p w14:paraId="156977EE" w14:textId="01C2E8F6" w:rsidR="00B87964" w:rsidRPr="00B87964" w:rsidRDefault="00B87964" w:rsidP="00003F4B">
      <w:pPr>
        <w:rPr>
          <w:u w:val="single"/>
        </w:rPr>
      </w:pPr>
      <w:r w:rsidRPr="00B87964">
        <w:rPr>
          <w:u w:val="single"/>
        </w:rPr>
        <w:t>Yield</w:t>
      </w:r>
    </w:p>
    <w:p w14:paraId="24FC1645" w14:textId="77777777" w:rsidR="00B87964" w:rsidRPr="00B87964" w:rsidRDefault="00B87964" w:rsidP="00B87964">
      <w:pPr>
        <w:jc w:val="center"/>
        <w:rPr>
          <w:i/>
        </w:rPr>
      </w:pPr>
    </w:p>
    <w:p w14:paraId="3642F22B" w14:textId="1B3E9CFC" w:rsidR="002F1B3E" w:rsidRPr="00B87964" w:rsidRDefault="002F1B3E" w:rsidP="00B87964">
      <w:pPr>
        <w:jc w:val="center"/>
        <w:rPr>
          <w:i/>
        </w:rPr>
      </w:pPr>
      <w:r w:rsidRPr="00B87964">
        <w:rPr>
          <w:i/>
        </w:rPr>
        <w:t xml:space="preserve">Yield= Experimental value/ theoretical </w:t>
      </w:r>
      <w:r w:rsidR="00B87964" w:rsidRPr="00B87964">
        <w:rPr>
          <w:i/>
        </w:rPr>
        <w:t>v</w:t>
      </w:r>
      <w:r w:rsidRPr="00B87964">
        <w:rPr>
          <w:i/>
        </w:rPr>
        <w:t>alue</w:t>
      </w:r>
    </w:p>
    <w:p w14:paraId="4C192711" w14:textId="0B02EC44" w:rsidR="00B87964" w:rsidRPr="00B87964" w:rsidRDefault="00B87964" w:rsidP="00B87964">
      <w:pPr>
        <w:jc w:val="center"/>
        <w:rPr>
          <w:i/>
        </w:rPr>
      </w:pPr>
      <w:r w:rsidRPr="00B87964">
        <w:rPr>
          <w:i/>
        </w:rPr>
        <w:t>Yield=</w:t>
      </w:r>
      <m:oMath>
        <m:r>
          <w:rPr>
            <w:rFonts w:ascii="Cambria Math" w:hAnsi="Cambria Math"/>
          </w:rPr>
          <m:t>3.94</m:t>
        </m:r>
      </m:oMath>
      <w:r w:rsidRPr="00B87964">
        <w:rPr>
          <w:i/>
        </w:rPr>
        <w:t xml:space="preserve"> mg/ 2g rat liver</w:t>
      </w:r>
    </w:p>
    <w:p w14:paraId="3D6F5E0D" w14:textId="6DAAE837" w:rsidR="00B87964" w:rsidRPr="00B87964" w:rsidRDefault="00B87964" w:rsidP="00B87964">
      <w:pPr>
        <w:jc w:val="center"/>
        <w:rPr>
          <w:i/>
        </w:rPr>
      </w:pPr>
      <w:r w:rsidRPr="00B87964">
        <w:rPr>
          <w:i/>
        </w:rPr>
        <w:t>Yield=1.97 mg/g</w:t>
      </w:r>
    </w:p>
    <w:p w14:paraId="2DE963EB" w14:textId="77777777" w:rsidR="00B87964" w:rsidRDefault="00B87964" w:rsidP="00003F4B"/>
    <w:p w14:paraId="509B6883" w14:textId="18051EC7" w:rsidR="00B87964" w:rsidRPr="00B87964" w:rsidRDefault="00B87964" w:rsidP="00003F4B">
      <w:r>
        <w:t xml:space="preserve">The yield for the mitochondria preparation in mg of mitochondrial </w:t>
      </w:r>
      <w:r w:rsidR="00CD5AEC">
        <w:t>proteins</w:t>
      </w:r>
      <w:r>
        <w:t xml:space="preserve"> per gram of </w:t>
      </w:r>
      <w:r w:rsidR="00CD5AEC">
        <w:t>liver</w:t>
      </w:r>
      <w:r>
        <w:t xml:space="preserve"> tissue is of 1.97 mg/g.</w:t>
      </w:r>
    </w:p>
    <w:p w14:paraId="4684291E" w14:textId="77777777" w:rsidR="00B87964" w:rsidRPr="002F1B3E" w:rsidRDefault="00B87964" w:rsidP="00003F4B"/>
    <w:p w14:paraId="3C25334F" w14:textId="77777777" w:rsidR="002F1B3E" w:rsidRPr="002F1B3E" w:rsidRDefault="002F1B3E" w:rsidP="00003F4B">
      <w:pPr>
        <w:rPr>
          <w:u w:val="single"/>
        </w:rPr>
      </w:pPr>
    </w:p>
    <w:sectPr w:rsidR="002F1B3E" w:rsidRPr="002F1B3E" w:rsidSect="00DE624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STIXGeneral-Regular">
    <w:altName w:val="Times New Roman"/>
    <w:charset w:val="00"/>
    <w:family w:val="auto"/>
    <w:pitch w:val="variable"/>
    <w:sig w:usb0="00000000" w:usb1="4203FDFF" w:usb2="02000020" w:usb3="00000000" w:csb0="8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D8644C"/>
    <w:multiLevelType w:val="hybridMultilevel"/>
    <w:tmpl w:val="94A85B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9011292"/>
    <w:multiLevelType w:val="hybridMultilevel"/>
    <w:tmpl w:val="62BE9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336284E"/>
    <w:multiLevelType w:val="multilevel"/>
    <w:tmpl w:val="94A85BC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73833AFF"/>
    <w:multiLevelType w:val="hybridMultilevel"/>
    <w:tmpl w:val="62BE9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97C"/>
    <w:rsid w:val="00003F4B"/>
    <w:rsid w:val="00005493"/>
    <w:rsid w:val="00044EC1"/>
    <w:rsid w:val="000567C4"/>
    <w:rsid w:val="00060DF8"/>
    <w:rsid w:val="00067628"/>
    <w:rsid w:val="00073C96"/>
    <w:rsid w:val="00094DE6"/>
    <w:rsid w:val="000C3096"/>
    <w:rsid w:val="000E5433"/>
    <w:rsid w:val="001006DD"/>
    <w:rsid w:val="001405D7"/>
    <w:rsid w:val="00261F9B"/>
    <w:rsid w:val="002779F2"/>
    <w:rsid w:val="00281956"/>
    <w:rsid w:val="00286F19"/>
    <w:rsid w:val="002E0145"/>
    <w:rsid w:val="002F1B3E"/>
    <w:rsid w:val="00306BD6"/>
    <w:rsid w:val="003248B4"/>
    <w:rsid w:val="00343BAD"/>
    <w:rsid w:val="00390CF2"/>
    <w:rsid w:val="003F4730"/>
    <w:rsid w:val="004445BB"/>
    <w:rsid w:val="00471C91"/>
    <w:rsid w:val="004B5091"/>
    <w:rsid w:val="004C5F13"/>
    <w:rsid w:val="005114B6"/>
    <w:rsid w:val="00577726"/>
    <w:rsid w:val="00596420"/>
    <w:rsid w:val="005C6516"/>
    <w:rsid w:val="005F694F"/>
    <w:rsid w:val="00666E8E"/>
    <w:rsid w:val="006A454D"/>
    <w:rsid w:val="006D2DC7"/>
    <w:rsid w:val="00740B94"/>
    <w:rsid w:val="00752C73"/>
    <w:rsid w:val="007729F3"/>
    <w:rsid w:val="00773F92"/>
    <w:rsid w:val="007A1F70"/>
    <w:rsid w:val="007B0F8C"/>
    <w:rsid w:val="0089564D"/>
    <w:rsid w:val="00960447"/>
    <w:rsid w:val="00966F65"/>
    <w:rsid w:val="009B7409"/>
    <w:rsid w:val="009B797C"/>
    <w:rsid w:val="00A71F1A"/>
    <w:rsid w:val="00A763C0"/>
    <w:rsid w:val="00AC5C42"/>
    <w:rsid w:val="00AE78D2"/>
    <w:rsid w:val="00B24793"/>
    <w:rsid w:val="00B87964"/>
    <w:rsid w:val="00BD4F41"/>
    <w:rsid w:val="00BF41BD"/>
    <w:rsid w:val="00C6585C"/>
    <w:rsid w:val="00C77721"/>
    <w:rsid w:val="00C778E7"/>
    <w:rsid w:val="00CD5AEC"/>
    <w:rsid w:val="00D417B7"/>
    <w:rsid w:val="00D42363"/>
    <w:rsid w:val="00DE1EF9"/>
    <w:rsid w:val="00DE624A"/>
    <w:rsid w:val="00EF2A17"/>
    <w:rsid w:val="00F050BC"/>
    <w:rsid w:val="00F979E9"/>
    <w:rsid w:val="00FD62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3C0008"/>
  <w14:defaultImageDpi w14:val="300"/>
  <w15:docId w15:val="{E2679C7D-E738-4837-AF98-9A1E6B145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9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740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7409"/>
    <w:rPr>
      <w:rFonts w:ascii="Lucida Grande" w:hAnsi="Lucida Grande" w:cs="Lucida Grande"/>
      <w:sz w:val="18"/>
      <w:szCs w:val="18"/>
    </w:rPr>
  </w:style>
  <w:style w:type="character" w:styleId="PlaceholderText">
    <w:name w:val="Placeholder Text"/>
    <w:basedOn w:val="DefaultParagraphFont"/>
    <w:uiPriority w:val="99"/>
    <w:semiHidden/>
    <w:rsid w:val="00752C73"/>
    <w:rPr>
      <w:color w:val="808080"/>
    </w:rPr>
  </w:style>
  <w:style w:type="table" w:styleId="TableGrid">
    <w:name w:val="Table Grid"/>
    <w:basedOn w:val="TableNormal"/>
    <w:uiPriority w:val="59"/>
    <w:rsid w:val="00F979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979E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3F47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A559</c:v>
                </c:pt>
              </c:strCache>
            </c:strRef>
          </c:tx>
          <c:marker>
            <c:symbol val="none"/>
          </c:marker>
          <c:trendline>
            <c:trendlineType val="linear"/>
            <c:dispRSqr val="1"/>
            <c:dispEq val="1"/>
            <c:trendlineLbl>
              <c:layout/>
              <c:numFmt formatCode="General" sourceLinked="0"/>
            </c:trendlineLbl>
          </c:trendline>
          <c:cat>
            <c:numRef>
              <c:f>Sheet1!$A$2:$A$6</c:f>
              <c:numCache>
                <c:formatCode>General</c:formatCode>
                <c:ptCount val="5"/>
                <c:pt idx="0">
                  <c:v>0</c:v>
                </c:pt>
                <c:pt idx="1">
                  <c:v>5.0000000000000001E-3</c:v>
                </c:pt>
                <c:pt idx="2">
                  <c:v>0.01</c:v>
                </c:pt>
                <c:pt idx="3">
                  <c:v>0.02</c:v>
                </c:pt>
                <c:pt idx="4">
                  <c:v>0.05</c:v>
                </c:pt>
              </c:numCache>
            </c:numRef>
          </c:cat>
          <c:val>
            <c:numRef>
              <c:f>Sheet1!$B$2:$B$6</c:f>
              <c:numCache>
                <c:formatCode>General</c:formatCode>
                <c:ptCount val="5"/>
                <c:pt idx="0">
                  <c:v>0.69199999999999995</c:v>
                </c:pt>
                <c:pt idx="1">
                  <c:v>0.73</c:v>
                </c:pt>
                <c:pt idx="2">
                  <c:v>0.67</c:v>
                </c:pt>
                <c:pt idx="3">
                  <c:v>0.52300000000000002</c:v>
                </c:pt>
                <c:pt idx="4">
                  <c:v>0.26200000000000001</c:v>
                </c:pt>
              </c:numCache>
            </c:numRef>
          </c:val>
          <c:smooth val="0"/>
        </c:ser>
        <c:dLbls>
          <c:showLegendKey val="0"/>
          <c:showVal val="0"/>
          <c:showCatName val="0"/>
          <c:showSerName val="0"/>
          <c:showPercent val="0"/>
          <c:showBubbleSize val="0"/>
        </c:dLbls>
        <c:smooth val="0"/>
        <c:axId val="311164416"/>
        <c:axId val="156201600"/>
      </c:lineChart>
      <c:catAx>
        <c:axId val="311164416"/>
        <c:scaling>
          <c:orientation val="minMax"/>
        </c:scaling>
        <c:delete val="0"/>
        <c:axPos val="b"/>
        <c:title>
          <c:tx>
            <c:rich>
              <a:bodyPr/>
              <a:lstStyle/>
              <a:p>
                <a:pPr>
                  <a:defRPr/>
                </a:pPr>
                <a:r>
                  <a:rPr lang="en-US"/>
                  <a:t>dilution</a:t>
                </a:r>
                <a:r>
                  <a:rPr lang="en-US" baseline="0"/>
                  <a:t> fraction</a:t>
                </a:r>
                <a:endParaRPr lang="en-US"/>
              </a:p>
            </c:rich>
          </c:tx>
          <c:layout/>
          <c:overlay val="0"/>
        </c:title>
        <c:numFmt formatCode="General" sourceLinked="1"/>
        <c:majorTickMark val="out"/>
        <c:minorTickMark val="none"/>
        <c:tickLblPos val="nextTo"/>
        <c:crossAx val="156201600"/>
        <c:crosses val="autoZero"/>
        <c:auto val="1"/>
        <c:lblAlgn val="ctr"/>
        <c:lblOffset val="100"/>
        <c:noMultiLvlLbl val="0"/>
      </c:catAx>
      <c:valAx>
        <c:axId val="156201600"/>
        <c:scaling>
          <c:orientation val="minMax"/>
        </c:scaling>
        <c:delete val="0"/>
        <c:axPos val="l"/>
        <c:majorGridlines/>
        <c:title>
          <c:tx>
            <c:rich>
              <a:bodyPr rot="-5400000" vert="horz"/>
              <a:lstStyle/>
              <a:p>
                <a:pPr>
                  <a:defRPr/>
                </a:pPr>
                <a:r>
                  <a:rPr lang="en-US"/>
                  <a:t>Absorbance</a:t>
                </a:r>
                <a:r>
                  <a:rPr lang="en-US" baseline="0"/>
                  <a:t> at 559 nm</a:t>
                </a:r>
                <a:endParaRPr lang="en-US"/>
              </a:p>
            </c:rich>
          </c:tx>
          <c:layout/>
          <c:overlay val="0"/>
        </c:title>
        <c:numFmt formatCode="General" sourceLinked="1"/>
        <c:majorTickMark val="out"/>
        <c:minorTickMark val="none"/>
        <c:tickLblPos val="nextTo"/>
        <c:crossAx val="311164416"/>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A559</c:v>
                </c:pt>
              </c:strCache>
            </c:strRef>
          </c:tx>
          <c:marker>
            <c:symbol val="none"/>
          </c:marker>
          <c:trendline>
            <c:trendlineType val="linear"/>
            <c:dispRSqr val="1"/>
            <c:dispEq val="1"/>
            <c:trendlineLbl>
              <c:layout/>
              <c:numFmt formatCode="General" sourceLinked="0"/>
            </c:trendlineLbl>
          </c:trendline>
          <c:trendline>
            <c:trendlineType val="linear"/>
            <c:dispRSqr val="0"/>
            <c:dispEq val="0"/>
          </c:trendline>
          <c:cat>
            <c:numRef>
              <c:f>Sheet1!$A$2:$A$5</c:f>
              <c:numCache>
                <c:formatCode>General</c:formatCode>
                <c:ptCount val="4"/>
                <c:pt idx="0">
                  <c:v>0</c:v>
                </c:pt>
                <c:pt idx="1">
                  <c:v>0.01</c:v>
                </c:pt>
                <c:pt idx="2">
                  <c:v>0.04</c:v>
                </c:pt>
                <c:pt idx="3">
                  <c:v>0.2</c:v>
                </c:pt>
              </c:numCache>
            </c:numRef>
          </c:cat>
          <c:val>
            <c:numRef>
              <c:f>Sheet1!$B$2:$B$5</c:f>
              <c:numCache>
                <c:formatCode>General</c:formatCode>
                <c:ptCount val="4"/>
                <c:pt idx="0">
                  <c:v>0</c:v>
                </c:pt>
                <c:pt idx="1">
                  <c:v>3.7999999999999999E-2</c:v>
                </c:pt>
                <c:pt idx="2">
                  <c:v>0.14399999999999999</c:v>
                </c:pt>
                <c:pt idx="3">
                  <c:v>0.69699999999999995</c:v>
                </c:pt>
              </c:numCache>
            </c:numRef>
          </c:val>
          <c:smooth val="0"/>
        </c:ser>
        <c:dLbls>
          <c:showLegendKey val="0"/>
          <c:showVal val="0"/>
          <c:showCatName val="0"/>
          <c:showSerName val="0"/>
          <c:showPercent val="0"/>
          <c:showBubbleSize val="0"/>
        </c:dLbls>
        <c:smooth val="0"/>
        <c:axId val="156201992"/>
        <c:axId val="156203952"/>
      </c:lineChart>
      <c:catAx>
        <c:axId val="156201992"/>
        <c:scaling>
          <c:orientation val="minMax"/>
        </c:scaling>
        <c:delete val="0"/>
        <c:axPos val="b"/>
        <c:title>
          <c:tx>
            <c:rich>
              <a:bodyPr/>
              <a:lstStyle/>
              <a:p>
                <a:pPr>
                  <a:defRPr/>
                </a:pPr>
                <a:r>
                  <a:rPr lang="en-US"/>
                  <a:t>dilution</a:t>
                </a:r>
                <a:r>
                  <a:rPr lang="en-US" baseline="0"/>
                  <a:t> fraction</a:t>
                </a:r>
                <a:endParaRPr lang="en-US"/>
              </a:p>
            </c:rich>
          </c:tx>
          <c:layout/>
          <c:overlay val="0"/>
        </c:title>
        <c:numFmt formatCode="General" sourceLinked="1"/>
        <c:majorTickMark val="out"/>
        <c:minorTickMark val="none"/>
        <c:tickLblPos val="nextTo"/>
        <c:crossAx val="156203952"/>
        <c:crosses val="autoZero"/>
        <c:auto val="1"/>
        <c:lblAlgn val="ctr"/>
        <c:lblOffset val="100"/>
        <c:noMultiLvlLbl val="0"/>
      </c:catAx>
      <c:valAx>
        <c:axId val="156203952"/>
        <c:scaling>
          <c:orientation val="minMax"/>
        </c:scaling>
        <c:delete val="0"/>
        <c:axPos val="l"/>
        <c:majorGridlines/>
        <c:title>
          <c:tx>
            <c:rich>
              <a:bodyPr rot="-5400000" vert="horz"/>
              <a:lstStyle/>
              <a:p>
                <a:pPr>
                  <a:defRPr/>
                </a:pPr>
                <a:r>
                  <a:rPr lang="en-US"/>
                  <a:t>Absorbance</a:t>
                </a:r>
                <a:r>
                  <a:rPr lang="en-US" baseline="0"/>
                  <a:t> at 280 nm</a:t>
                </a:r>
                <a:endParaRPr lang="en-US"/>
              </a:p>
            </c:rich>
          </c:tx>
          <c:layout/>
          <c:overlay val="0"/>
        </c:title>
        <c:numFmt formatCode="General" sourceLinked="1"/>
        <c:majorTickMark val="out"/>
        <c:minorTickMark val="none"/>
        <c:tickLblPos val="nextTo"/>
        <c:crossAx val="15620199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3159</Words>
  <Characters>18010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osx</dc:creator>
  <cp:keywords/>
  <dc:description/>
  <cp:lastModifiedBy>JESSICA PATTERSON</cp:lastModifiedBy>
  <cp:revision>2</cp:revision>
  <dcterms:created xsi:type="dcterms:W3CDTF">2015-04-02T15:18:00Z</dcterms:created>
  <dcterms:modified xsi:type="dcterms:W3CDTF">2015-04-02T15:18:00Z</dcterms:modified>
</cp:coreProperties>
</file>