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B8E" w:rsidRPr="00956691" w:rsidRDefault="005C7B6A">
      <w:pPr>
        <w:rPr>
          <w:rFonts w:ascii="Times New Roman" w:hAnsi="Times New Roman" w:cs="Times New Roman"/>
          <w:b/>
          <w:i/>
          <w:u w:val="single"/>
        </w:rPr>
      </w:pPr>
      <w:bookmarkStart w:id="0" w:name="_GoBack"/>
      <w:bookmarkEnd w:id="0"/>
      <w:r w:rsidRPr="00956691">
        <w:rPr>
          <w:rFonts w:ascii="Times New Roman" w:hAnsi="Times New Roman" w:cs="Times New Roman"/>
          <w:b/>
          <w:i/>
          <w:u w:val="single"/>
        </w:rPr>
        <w:t>Unit 1: Introduction to Part A</w:t>
      </w:r>
    </w:p>
    <w:p w:rsidR="005C7B6A" w:rsidRPr="009B1CC2" w:rsidRDefault="005C7B6A" w:rsidP="007952AB">
      <w:pPr>
        <w:spacing w:line="240" w:lineRule="auto"/>
        <w:contextualSpacing/>
        <w:rPr>
          <w:rFonts w:ascii="Times New Roman" w:hAnsi="Times New Roman" w:cs="Times New Roman"/>
        </w:rPr>
      </w:pPr>
      <w:r w:rsidRPr="009B1CC2">
        <w:rPr>
          <w:rFonts w:ascii="Times New Roman" w:hAnsi="Times New Roman" w:cs="Times New Roman"/>
        </w:rPr>
        <w:t xml:space="preserve">Any consideration of </w:t>
      </w:r>
      <w:r w:rsidRPr="009B1CC2">
        <w:rPr>
          <w:rFonts w:ascii="Times New Roman" w:hAnsi="Times New Roman" w:cs="Times New Roman"/>
          <w:u w:val="single"/>
        </w:rPr>
        <w:t>natural</w:t>
      </w:r>
      <w:r w:rsidRPr="009B1CC2">
        <w:rPr>
          <w:rFonts w:ascii="Times New Roman" w:hAnsi="Times New Roman" w:cs="Times New Roman"/>
        </w:rPr>
        <w:t xml:space="preserve"> </w:t>
      </w:r>
      <w:r w:rsidRPr="009B1CC2">
        <w:rPr>
          <w:rFonts w:ascii="Times New Roman" w:hAnsi="Times New Roman" w:cs="Times New Roman"/>
          <w:i/>
        </w:rPr>
        <w:t>disaster</w:t>
      </w:r>
      <w:r w:rsidRPr="009B1CC2">
        <w:rPr>
          <w:rFonts w:ascii="Times New Roman" w:hAnsi="Times New Roman" w:cs="Times New Roman"/>
        </w:rPr>
        <w:t xml:space="preserve"> or </w:t>
      </w:r>
      <w:r w:rsidRPr="009B1CC2">
        <w:rPr>
          <w:rFonts w:ascii="Times New Roman" w:hAnsi="Times New Roman" w:cs="Times New Roman"/>
          <w:i/>
        </w:rPr>
        <w:t>catastrophe</w:t>
      </w:r>
      <w:r w:rsidRPr="009B1CC2">
        <w:rPr>
          <w:rFonts w:ascii="Times New Roman" w:hAnsi="Times New Roman" w:cs="Times New Roman"/>
        </w:rPr>
        <w:t xml:space="preserve"> deals with energy; two energy sources are possible: energy </w:t>
      </w:r>
      <w:r w:rsidRPr="009B1CC2">
        <w:rPr>
          <w:rFonts w:ascii="Times New Roman" w:hAnsi="Times New Roman" w:cs="Times New Roman"/>
          <w:color w:val="FF0000"/>
        </w:rPr>
        <w:t>internal</w:t>
      </w:r>
      <w:r w:rsidRPr="009B1CC2">
        <w:rPr>
          <w:rFonts w:ascii="Times New Roman" w:hAnsi="Times New Roman" w:cs="Times New Roman"/>
        </w:rPr>
        <w:t xml:space="preserve"> to the Earth (responsible for processes that lead to such things as earthquakes, tsunami and volcanic eruptions) and energy </w:t>
      </w:r>
      <w:r w:rsidRPr="009B1CC2">
        <w:rPr>
          <w:rFonts w:ascii="Times New Roman" w:hAnsi="Times New Roman" w:cs="Times New Roman"/>
          <w:color w:val="FF0000"/>
        </w:rPr>
        <w:t>external</w:t>
      </w:r>
      <w:r w:rsidRPr="009B1CC2">
        <w:rPr>
          <w:rFonts w:ascii="Times New Roman" w:hAnsi="Times New Roman" w:cs="Times New Roman"/>
        </w:rPr>
        <w:t xml:space="preserve"> outside of the earth (responsible for producing hurricanes, climate change and asteroid impacts.</w:t>
      </w:r>
    </w:p>
    <w:p w:rsidR="007952AB" w:rsidRPr="009B1CC2" w:rsidRDefault="007952AB" w:rsidP="007952AB">
      <w:pPr>
        <w:spacing w:line="240" w:lineRule="auto"/>
        <w:contextualSpacing/>
        <w:rPr>
          <w:rFonts w:ascii="Times New Roman" w:hAnsi="Times New Roman" w:cs="Times New Roman"/>
        </w:rPr>
      </w:pPr>
    </w:p>
    <w:p w:rsidR="005C7B6A" w:rsidRPr="009B1CC2" w:rsidRDefault="007952AB" w:rsidP="007952AB">
      <w:pPr>
        <w:spacing w:line="240" w:lineRule="auto"/>
        <w:contextualSpacing/>
        <w:rPr>
          <w:rFonts w:ascii="Times New Roman" w:hAnsi="Times New Roman" w:cs="Times New Roman"/>
          <w:u w:val="single"/>
        </w:rPr>
      </w:pPr>
      <w:r w:rsidRPr="009B1CC2">
        <w:rPr>
          <w:rFonts w:ascii="Times New Roman" w:hAnsi="Times New Roman" w:cs="Times New Roman"/>
          <w:u w:val="single"/>
        </w:rPr>
        <w:t xml:space="preserve">1.0 </w:t>
      </w:r>
      <w:r w:rsidR="005C7B6A" w:rsidRPr="009B1CC2">
        <w:rPr>
          <w:rFonts w:ascii="Times New Roman" w:hAnsi="Times New Roman" w:cs="Times New Roman"/>
          <w:u w:val="single"/>
        </w:rPr>
        <w:t>Scientific method</w:t>
      </w:r>
    </w:p>
    <w:p w:rsidR="007952AB" w:rsidRPr="009B1CC2" w:rsidRDefault="005C7B6A" w:rsidP="007952AB">
      <w:pPr>
        <w:spacing w:line="240" w:lineRule="auto"/>
        <w:contextualSpacing/>
        <w:rPr>
          <w:rFonts w:ascii="Times New Roman" w:hAnsi="Times New Roman" w:cs="Times New Roman"/>
        </w:rPr>
      </w:pPr>
      <w:r w:rsidRPr="009B1CC2">
        <w:rPr>
          <w:rFonts w:ascii="Times New Roman" w:hAnsi="Times New Roman" w:cs="Times New Roman"/>
        </w:rPr>
        <w:t xml:space="preserve">The idea is that everyone starts with one or more </w:t>
      </w:r>
      <w:r w:rsidRPr="009B1CC2">
        <w:rPr>
          <w:rFonts w:ascii="Times New Roman" w:hAnsi="Times New Roman" w:cs="Times New Roman"/>
          <w:i/>
        </w:rPr>
        <w:t>observations</w:t>
      </w:r>
      <w:r w:rsidRPr="009B1CC2">
        <w:rPr>
          <w:rFonts w:ascii="Times New Roman" w:hAnsi="Times New Roman" w:cs="Times New Roman"/>
        </w:rPr>
        <w:t xml:space="preserve">, and consciously or unconsciously then forms a hypothesis. Over time, more and more observations will test that </w:t>
      </w:r>
      <w:r w:rsidRPr="009B1CC2">
        <w:rPr>
          <w:rFonts w:ascii="Times New Roman" w:hAnsi="Times New Roman" w:cs="Times New Roman"/>
          <w:i/>
        </w:rPr>
        <w:t>hypothesis</w:t>
      </w:r>
      <w:r w:rsidRPr="009B1CC2">
        <w:rPr>
          <w:rFonts w:ascii="Times New Roman" w:hAnsi="Times New Roman" w:cs="Times New Roman"/>
        </w:rPr>
        <w:t xml:space="preserve">, and eventually either they suggest your hypothesis was correct (i.e. it passes the tests), or the hypothesis was wrong and you start over. Eventually, a </w:t>
      </w:r>
      <w:r w:rsidRPr="009B1CC2">
        <w:rPr>
          <w:rFonts w:ascii="Times New Roman" w:hAnsi="Times New Roman" w:cs="Times New Roman"/>
          <w:i/>
        </w:rPr>
        <w:t>theory</w:t>
      </w:r>
      <w:r w:rsidRPr="009B1CC2">
        <w:rPr>
          <w:rFonts w:ascii="Times New Roman" w:hAnsi="Times New Roman" w:cs="Times New Roman"/>
        </w:rPr>
        <w:t xml:space="preserve"> will be developed from the successful hypotheses, although testing of that theory never stops. As long as all the tests pass, the theory allows you to make </w:t>
      </w:r>
      <w:r w:rsidRPr="009B1CC2">
        <w:rPr>
          <w:rFonts w:ascii="Times New Roman" w:hAnsi="Times New Roman" w:cs="Times New Roman"/>
          <w:i/>
        </w:rPr>
        <w:t>predictions</w:t>
      </w:r>
      <w:r w:rsidRPr="009B1CC2">
        <w:rPr>
          <w:rFonts w:ascii="Times New Roman" w:hAnsi="Times New Roman" w:cs="Times New Roman"/>
        </w:rPr>
        <w:t xml:space="preserve"> of the end-result of the process being examined. After some very long – and always successful – testing of the theory, it will be reworded into a law, and generally accepted as the proper explanation of the whole process. </w:t>
      </w:r>
    </w:p>
    <w:p w:rsidR="007952AB" w:rsidRPr="009B1CC2" w:rsidRDefault="007952AB" w:rsidP="007952AB">
      <w:pPr>
        <w:spacing w:line="240" w:lineRule="auto"/>
        <w:contextualSpacing/>
        <w:rPr>
          <w:rFonts w:ascii="Times New Roman" w:hAnsi="Times New Roman" w:cs="Times New Roman"/>
        </w:rPr>
      </w:pPr>
    </w:p>
    <w:p w:rsidR="007952AB" w:rsidRPr="009B1CC2" w:rsidRDefault="005C7B6A" w:rsidP="007952AB">
      <w:pPr>
        <w:spacing w:line="240" w:lineRule="auto"/>
        <w:contextualSpacing/>
        <w:rPr>
          <w:rFonts w:ascii="Times New Roman" w:hAnsi="Times New Roman" w:cs="Times New Roman"/>
        </w:rPr>
      </w:pPr>
      <w:r w:rsidRPr="009B1CC2">
        <w:rPr>
          <w:rFonts w:ascii="Times New Roman" w:hAnsi="Times New Roman" w:cs="Times New Roman"/>
        </w:rPr>
        <w:t xml:space="preserve">An example: 1. </w:t>
      </w:r>
      <w:r w:rsidRPr="009B1CC2">
        <w:rPr>
          <w:rFonts w:ascii="Times New Roman" w:hAnsi="Times New Roman" w:cs="Times New Roman"/>
          <w:i/>
        </w:rPr>
        <w:t>Observation</w:t>
      </w:r>
      <w:r w:rsidRPr="009B1CC2">
        <w:rPr>
          <w:rFonts w:ascii="Times New Roman" w:hAnsi="Times New Roman" w:cs="Times New Roman"/>
        </w:rPr>
        <w:t xml:space="preserve">: My pet Puffy is friendly 2. </w:t>
      </w:r>
      <w:r w:rsidRPr="009B1CC2">
        <w:rPr>
          <w:rFonts w:ascii="Times New Roman" w:hAnsi="Times New Roman" w:cs="Times New Roman"/>
          <w:i/>
        </w:rPr>
        <w:t>Hypothesis</w:t>
      </w:r>
      <w:r w:rsidRPr="009B1CC2">
        <w:rPr>
          <w:rFonts w:ascii="Times New Roman" w:hAnsi="Times New Roman" w:cs="Times New Roman"/>
        </w:rPr>
        <w:t xml:space="preserve">: All bunnies must be friendly 3. </w:t>
      </w:r>
      <w:r w:rsidRPr="009B1CC2">
        <w:rPr>
          <w:rFonts w:ascii="Times New Roman" w:hAnsi="Times New Roman" w:cs="Times New Roman"/>
          <w:i/>
        </w:rPr>
        <w:t>Experiment/Test</w:t>
      </w:r>
      <w:r w:rsidRPr="009B1CC2">
        <w:rPr>
          <w:rFonts w:ascii="Times New Roman" w:hAnsi="Times New Roman" w:cs="Times New Roman"/>
        </w:rPr>
        <w:t xml:space="preserve">: A random sampling of bunnies from each continent finds only friendly bunnies. 4. </w:t>
      </w:r>
      <w:r w:rsidRPr="009B1CC2">
        <w:rPr>
          <w:rFonts w:ascii="Times New Roman" w:hAnsi="Times New Roman" w:cs="Times New Roman"/>
          <w:i/>
        </w:rPr>
        <w:t>Publication of my Hypothesis</w:t>
      </w:r>
      <w:r w:rsidRPr="009B1CC2">
        <w:rPr>
          <w:rFonts w:ascii="Times New Roman" w:hAnsi="Times New Roman" w:cs="Times New Roman"/>
        </w:rPr>
        <w:t>: “My global research has indicated that bunnies are always friendly</w:t>
      </w:r>
      <w:r w:rsidR="00C66BFE" w:rsidRPr="009B1CC2">
        <w:rPr>
          <w:rFonts w:ascii="Times New Roman" w:hAnsi="Times New Roman" w:cs="Times New Roman"/>
        </w:rPr>
        <w:t>, wherever</w:t>
      </w:r>
      <w:r w:rsidRPr="009B1CC2">
        <w:rPr>
          <w:rFonts w:ascii="Times New Roman" w:hAnsi="Times New Roman" w:cs="Times New Roman"/>
        </w:rPr>
        <w:t xml:space="preserve"> they are found”.</w:t>
      </w:r>
      <w:r w:rsidR="00C66BFE" w:rsidRPr="009B1CC2">
        <w:rPr>
          <w:rFonts w:ascii="Times New Roman" w:hAnsi="Times New Roman" w:cs="Times New Roman"/>
        </w:rPr>
        <w:t xml:space="preserve"> </w:t>
      </w:r>
      <w:r w:rsidRPr="009B1CC2">
        <w:rPr>
          <w:rFonts w:ascii="Times New Roman" w:hAnsi="Times New Roman" w:cs="Times New Roman"/>
        </w:rPr>
        <w:t xml:space="preserve">5. </w:t>
      </w:r>
      <w:r w:rsidRPr="009B1CC2">
        <w:rPr>
          <w:rFonts w:ascii="Times New Roman" w:hAnsi="Times New Roman" w:cs="Times New Roman"/>
          <w:i/>
        </w:rPr>
        <w:t>Further Testing</w:t>
      </w:r>
      <w:r w:rsidRPr="009B1CC2">
        <w:rPr>
          <w:rFonts w:ascii="Times New Roman" w:hAnsi="Times New Roman" w:cs="Times New Roman"/>
        </w:rPr>
        <w:t>: Every bunny any other</w:t>
      </w:r>
      <w:r w:rsidR="00C66BFE" w:rsidRPr="009B1CC2">
        <w:rPr>
          <w:rFonts w:ascii="Times New Roman" w:hAnsi="Times New Roman" w:cs="Times New Roman"/>
        </w:rPr>
        <w:t xml:space="preserve"> </w:t>
      </w:r>
      <w:r w:rsidRPr="009B1CC2">
        <w:rPr>
          <w:rFonts w:ascii="Times New Roman" w:hAnsi="Times New Roman" w:cs="Times New Roman"/>
        </w:rPr>
        <w:t>scientist has ever observed in any country</w:t>
      </w:r>
      <w:r w:rsidR="00C66BFE" w:rsidRPr="009B1CC2">
        <w:rPr>
          <w:rFonts w:ascii="Times New Roman" w:hAnsi="Times New Roman" w:cs="Times New Roman"/>
        </w:rPr>
        <w:t xml:space="preserve"> </w:t>
      </w:r>
      <w:r w:rsidRPr="009B1CC2">
        <w:rPr>
          <w:rFonts w:ascii="Times New Roman" w:hAnsi="Times New Roman" w:cs="Times New Roman"/>
        </w:rPr>
        <w:t>has always been friendly.</w:t>
      </w:r>
      <w:r w:rsidR="00C66BFE" w:rsidRPr="009B1CC2">
        <w:rPr>
          <w:rFonts w:ascii="Times New Roman" w:hAnsi="Times New Roman" w:cs="Times New Roman"/>
        </w:rPr>
        <w:t xml:space="preserve"> </w:t>
      </w:r>
      <w:r w:rsidRPr="009B1CC2">
        <w:rPr>
          <w:rFonts w:ascii="Times New Roman" w:hAnsi="Times New Roman" w:cs="Times New Roman"/>
        </w:rPr>
        <w:t xml:space="preserve">6. </w:t>
      </w:r>
      <w:r w:rsidRPr="009B1CC2">
        <w:rPr>
          <w:rFonts w:ascii="Times New Roman" w:hAnsi="Times New Roman" w:cs="Times New Roman"/>
          <w:i/>
        </w:rPr>
        <w:t>Theory</w:t>
      </w:r>
      <w:r w:rsidRPr="009B1CC2">
        <w:rPr>
          <w:rFonts w:ascii="Times New Roman" w:hAnsi="Times New Roman" w:cs="Times New Roman"/>
        </w:rPr>
        <w:t>: All bunnies are friendly.</w:t>
      </w:r>
      <w:r w:rsidR="00C66BFE" w:rsidRPr="009B1CC2">
        <w:rPr>
          <w:rFonts w:ascii="Times New Roman" w:hAnsi="Times New Roman" w:cs="Times New Roman"/>
        </w:rPr>
        <w:t xml:space="preserve"> </w:t>
      </w:r>
      <w:r w:rsidRPr="009B1CC2">
        <w:rPr>
          <w:rFonts w:ascii="Times New Roman" w:hAnsi="Times New Roman" w:cs="Times New Roman"/>
        </w:rPr>
        <w:t xml:space="preserve">7. </w:t>
      </w:r>
      <w:r w:rsidRPr="009B1CC2">
        <w:rPr>
          <w:rFonts w:ascii="Times New Roman" w:hAnsi="Times New Roman" w:cs="Times New Roman"/>
          <w:i/>
        </w:rPr>
        <w:t>Prediction</w:t>
      </w:r>
      <w:r w:rsidRPr="009B1CC2">
        <w:rPr>
          <w:rFonts w:ascii="Times New Roman" w:hAnsi="Times New Roman" w:cs="Times New Roman"/>
        </w:rPr>
        <w:t>: the next bunny I see will be friendly.</w:t>
      </w:r>
      <w:r w:rsidRPr="009B1CC2">
        <w:rPr>
          <w:rFonts w:ascii="Times New Roman" w:hAnsi="Times New Roman" w:cs="Times New Roman"/>
        </w:rPr>
        <w:cr/>
      </w:r>
    </w:p>
    <w:p w:rsidR="007952AB" w:rsidRPr="009B1CC2" w:rsidRDefault="007952AB" w:rsidP="007952AB">
      <w:pPr>
        <w:spacing w:line="240" w:lineRule="auto"/>
        <w:contextualSpacing/>
        <w:rPr>
          <w:rFonts w:ascii="Times New Roman" w:hAnsi="Times New Roman" w:cs="Times New Roman"/>
        </w:rPr>
      </w:pPr>
      <w:r w:rsidRPr="009B1CC2">
        <w:rPr>
          <w:rFonts w:ascii="Times New Roman" w:hAnsi="Times New Roman" w:cs="Times New Roman"/>
        </w:rPr>
        <w:t>Keep in mind that this does not prove that there are no mean bunnies out there!*</w:t>
      </w:r>
    </w:p>
    <w:p w:rsidR="007952AB" w:rsidRPr="009B1CC2" w:rsidRDefault="007952AB" w:rsidP="007952AB">
      <w:pPr>
        <w:spacing w:line="240" w:lineRule="auto"/>
        <w:contextualSpacing/>
        <w:rPr>
          <w:rFonts w:ascii="Times New Roman" w:hAnsi="Times New Roman" w:cs="Times New Roman"/>
        </w:rPr>
      </w:pPr>
    </w:p>
    <w:p w:rsidR="007952AB" w:rsidRPr="009B1CC2" w:rsidRDefault="007952AB" w:rsidP="007952AB">
      <w:pPr>
        <w:spacing w:line="240" w:lineRule="auto"/>
        <w:contextualSpacing/>
        <w:rPr>
          <w:rFonts w:ascii="Times New Roman" w:hAnsi="Times New Roman" w:cs="Times New Roman"/>
          <w:u w:val="single"/>
        </w:rPr>
      </w:pPr>
      <w:r w:rsidRPr="009B1CC2">
        <w:rPr>
          <w:rFonts w:ascii="Times New Roman" w:hAnsi="Times New Roman" w:cs="Times New Roman"/>
          <w:u w:val="single"/>
        </w:rPr>
        <w:t>2.0 Terminology and Statistics</w:t>
      </w:r>
    </w:p>
    <w:p w:rsidR="007952AB" w:rsidRPr="009B1CC2" w:rsidRDefault="007952AB" w:rsidP="007952AB">
      <w:pPr>
        <w:spacing w:line="240" w:lineRule="auto"/>
        <w:contextualSpacing/>
        <w:rPr>
          <w:rFonts w:ascii="Times New Roman" w:hAnsi="Times New Roman" w:cs="Times New Roman"/>
        </w:rPr>
      </w:pPr>
    </w:p>
    <w:p w:rsidR="007952AB" w:rsidRPr="009B1CC2" w:rsidRDefault="007952AB" w:rsidP="005C7B6A">
      <w:pPr>
        <w:rPr>
          <w:rFonts w:ascii="Times New Roman" w:hAnsi="Times New Roman" w:cs="Times New Roman"/>
        </w:rPr>
      </w:pPr>
      <w:r w:rsidRPr="009B1CC2">
        <w:rPr>
          <w:rFonts w:ascii="Times New Roman" w:hAnsi="Times New Roman" w:cs="Times New Roman"/>
          <w:b/>
        </w:rPr>
        <w:t>Natural processes</w:t>
      </w:r>
      <w:r w:rsidRPr="009B1CC2">
        <w:rPr>
          <w:rFonts w:ascii="Times New Roman" w:hAnsi="Times New Roman" w:cs="Times New Roman"/>
        </w:rPr>
        <w:t xml:space="preserve"> are events that are directed by physical, chemical, and biological activity, such as earth quakes, volcanic eruptions, hurricanes, etc. </w:t>
      </w:r>
      <w:r w:rsidR="003A2279" w:rsidRPr="009B1CC2">
        <w:rPr>
          <w:rFonts w:ascii="Times New Roman" w:hAnsi="Times New Roman" w:cs="Times New Roman"/>
        </w:rPr>
        <w:t xml:space="preserve">that we </w:t>
      </w:r>
      <w:r w:rsidR="003A2279" w:rsidRPr="009B1CC2">
        <w:rPr>
          <w:rFonts w:ascii="Times New Roman" w:hAnsi="Times New Roman" w:cs="Times New Roman"/>
          <w:u w:val="single"/>
        </w:rPr>
        <w:t>cannot</w:t>
      </w:r>
      <w:r w:rsidR="003A2279" w:rsidRPr="009B1CC2">
        <w:rPr>
          <w:rFonts w:ascii="Times New Roman" w:hAnsi="Times New Roman" w:cs="Times New Roman"/>
        </w:rPr>
        <w:t xml:space="preserve"> control.</w:t>
      </w:r>
    </w:p>
    <w:p w:rsidR="003A2279" w:rsidRPr="009B1CC2" w:rsidRDefault="007952AB" w:rsidP="005C7B6A">
      <w:pPr>
        <w:rPr>
          <w:rFonts w:ascii="Times New Roman" w:hAnsi="Times New Roman" w:cs="Times New Roman"/>
        </w:rPr>
      </w:pPr>
      <w:r w:rsidRPr="009B1CC2">
        <w:rPr>
          <w:rFonts w:ascii="Times New Roman" w:hAnsi="Times New Roman" w:cs="Times New Roman"/>
        </w:rPr>
        <w:t xml:space="preserve">None of this natural process becomes </w:t>
      </w:r>
      <w:r w:rsidRPr="009B1CC2">
        <w:rPr>
          <w:rFonts w:ascii="Times New Roman" w:hAnsi="Times New Roman" w:cs="Times New Roman"/>
          <w:b/>
        </w:rPr>
        <w:t>natural hazards</w:t>
      </w:r>
      <w:r w:rsidRPr="009B1CC2">
        <w:rPr>
          <w:rFonts w:ascii="Times New Roman" w:hAnsi="Times New Roman" w:cs="Times New Roman"/>
        </w:rPr>
        <w:t xml:space="preserve"> until they are a potential threat to life, property, or land. There are many natural hazards but that does not mean they turn into a </w:t>
      </w:r>
      <w:r w:rsidRPr="009B1CC2">
        <w:rPr>
          <w:rFonts w:ascii="Times New Roman" w:hAnsi="Times New Roman" w:cs="Times New Roman"/>
          <w:b/>
        </w:rPr>
        <w:t>disaster</w:t>
      </w:r>
      <w:r w:rsidR="003A2279" w:rsidRPr="009B1CC2">
        <w:rPr>
          <w:rFonts w:ascii="Times New Roman" w:hAnsi="Times New Roman" w:cs="Times New Roman"/>
          <w:b/>
        </w:rPr>
        <w:t xml:space="preserve"> </w:t>
      </w:r>
      <w:r w:rsidR="003A2279" w:rsidRPr="009B1CC2">
        <w:rPr>
          <w:rFonts w:ascii="Times New Roman" w:hAnsi="Times New Roman" w:cs="Times New Roman"/>
        </w:rPr>
        <w:t>(a sudden or great misfortune; a calamity)</w:t>
      </w:r>
      <w:r w:rsidRPr="009B1CC2">
        <w:rPr>
          <w:rFonts w:ascii="Times New Roman" w:hAnsi="Times New Roman" w:cs="Times New Roman"/>
        </w:rPr>
        <w:t xml:space="preserve"> or </w:t>
      </w:r>
      <w:r w:rsidRPr="009B1CC2">
        <w:rPr>
          <w:rFonts w:ascii="Times New Roman" w:hAnsi="Times New Roman" w:cs="Times New Roman"/>
          <w:b/>
        </w:rPr>
        <w:t>catastrophe</w:t>
      </w:r>
      <w:r w:rsidR="003A2279" w:rsidRPr="009B1CC2">
        <w:rPr>
          <w:rFonts w:ascii="Times New Roman" w:hAnsi="Times New Roman" w:cs="Times New Roman"/>
        </w:rPr>
        <w:t xml:space="preserve"> (widespread disaster; an event subverting the system of things; a disastrous </w:t>
      </w:r>
      <w:r w:rsidR="003A2279" w:rsidRPr="009B1CC2">
        <w:rPr>
          <w:rFonts w:ascii="Times New Roman" w:hAnsi="Times New Roman" w:cs="Times New Roman"/>
          <w:u w:val="single"/>
        </w:rPr>
        <w:t>end</w:t>
      </w:r>
      <w:r w:rsidR="003A2279" w:rsidRPr="009B1CC2">
        <w:rPr>
          <w:rFonts w:ascii="Times New Roman" w:hAnsi="Times New Roman" w:cs="Times New Roman"/>
        </w:rPr>
        <w:t>)</w:t>
      </w:r>
      <w:r w:rsidRPr="009B1CC2">
        <w:rPr>
          <w:rFonts w:ascii="Times New Roman" w:hAnsi="Times New Roman" w:cs="Times New Roman"/>
        </w:rPr>
        <w:t xml:space="preserve">. For example, a heavy fall of wet snow on a steep mountain slope may be hazard, but unless an avalanche occurs and there is great damage, there is no </w:t>
      </w:r>
      <w:r w:rsidRPr="009B1CC2">
        <w:rPr>
          <w:rFonts w:ascii="Times New Roman" w:hAnsi="Times New Roman" w:cs="Times New Roman"/>
          <w:i/>
        </w:rPr>
        <w:t>disaster</w:t>
      </w:r>
      <w:r w:rsidRPr="009B1CC2">
        <w:rPr>
          <w:rFonts w:ascii="Times New Roman" w:hAnsi="Times New Roman" w:cs="Times New Roman"/>
        </w:rPr>
        <w:t xml:space="preserve"> involved. Disasters occur some times because of careless appraisal of natural hazard</w:t>
      </w:r>
      <w:r w:rsidR="003A2279" w:rsidRPr="009B1CC2">
        <w:rPr>
          <w:rFonts w:ascii="Times New Roman" w:hAnsi="Times New Roman" w:cs="Times New Roman"/>
        </w:rPr>
        <w:t xml:space="preserve">. </w:t>
      </w:r>
    </w:p>
    <w:p w:rsidR="003A2279" w:rsidRPr="009B1CC2" w:rsidRDefault="003A2279" w:rsidP="005C7B6A">
      <w:pPr>
        <w:rPr>
          <w:rFonts w:ascii="Times New Roman" w:hAnsi="Times New Roman" w:cs="Times New Roman"/>
        </w:rPr>
      </w:pPr>
      <w:r w:rsidRPr="009B1CC2">
        <w:rPr>
          <w:rFonts w:ascii="Times New Roman" w:hAnsi="Times New Roman" w:cs="Times New Roman"/>
        </w:rPr>
        <w:t>A qualitative scale for disasters and catastrophes:</w:t>
      </w:r>
    </w:p>
    <w:p w:rsidR="003A2279" w:rsidRPr="009B1CC2" w:rsidRDefault="003A2279" w:rsidP="003A2279">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Local disaster: a significant disruption to local society and communities, but the consequences are contained locally. Example would be single buildings collapse from an earthquake</w:t>
      </w:r>
      <w:r w:rsidR="00BD30B3" w:rsidRPr="009B1CC2">
        <w:rPr>
          <w:rFonts w:ascii="Times New Roman" w:hAnsi="Times New Roman" w:cs="Times New Roman"/>
        </w:rPr>
        <w:t>.</w:t>
      </w:r>
    </w:p>
    <w:p w:rsidR="003A2279" w:rsidRPr="009B1CC2" w:rsidRDefault="003A2279" w:rsidP="003A2279">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Regional disaster: the magnitude of disruption is greater – something greater than a single city area might occupy and the consequences of the event are more widespread. Example would be the Mexico City earthquake in 1985 damage was widespread throughout the city and surrounding region</w:t>
      </w:r>
      <w:r w:rsidR="00BD30B3" w:rsidRPr="009B1CC2">
        <w:rPr>
          <w:rFonts w:ascii="Times New Roman" w:hAnsi="Times New Roman" w:cs="Times New Roman"/>
        </w:rPr>
        <w:t>.</w:t>
      </w:r>
    </w:p>
    <w:p w:rsidR="003A2279" w:rsidRPr="009B1CC2" w:rsidRDefault="003A2279" w:rsidP="003A2279">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 xml:space="preserve">Regional catastrophe: a disruption of sufficient magnitude that large regions – such as provinces, states or even countries – must deal with consequences, including death and numerous injuries to the regional population. </w:t>
      </w:r>
      <w:r w:rsidR="00BD30B3" w:rsidRPr="009B1CC2">
        <w:rPr>
          <w:rFonts w:ascii="Times New Roman" w:hAnsi="Times New Roman" w:cs="Times New Roman"/>
        </w:rPr>
        <w:t>Example is an earthquake that leveled the city of Tangshan, China in 1976 where hundreds of thousands of people died.</w:t>
      </w:r>
    </w:p>
    <w:p w:rsidR="005A0F3F" w:rsidRPr="009B1CC2" w:rsidRDefault="003A2279" w:rsidP="003A2279">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lastRenderedPageBreak/>
        <w:t>Global catastrophe: the magnitude of the disruption is felt – and dealt with – on a global scale; death of many whole species is common.</w:t>
      </w:r>
      <w:r w:rsidR="00BD30B3" w:rsidRPr="009B1CC2">
        <w:rPr>
          <w:rFonts w:ascii="Times New Roman" w:hAnsi="Times New Roman" w:cs="Times New Roman"/>
        </w:rPr>
        <w:t xml:space="preserve"> A low end example would be the Tsunami in the Indian Ocean on 26 Dec 2004 where the shock of the earthquake was felt over parts of the planet and damage was done all-over. An example of a high end global catastrophe would be a large asteroid that landed in Mexico which wipes out nearly 70% of all species on the planet about 65.5 billion years ago.</w:t>
      </w:r>
    </w:p>
    <w:p w:rsidR="007952AB" w:rsidRPr="009B1CC2" w:rsidRDefault="005A0F3F" w:rsidP="005A0F3F">
      <w:pPr>
        <w:spacing w:line="240" w:lineRule="auto"/>
        <w:rPr>
          <w:rFonts w:ascii="Times New Roman" w:hAnsi="Times New Roman" w:cs="Times New Roman"/>
          <w:u w:val="single"/>
        </w:rPr>
      </w:pPr>
      <w:r w:rsidRPr="009B1CC2">
        <w:rPr>
          <w:rFonts w:ascii="Times New Roman" w:hAnsi="Times New Roman" w:cs="Times New Roman"/>
          <w:u w:val="single"/>
        </w:rPr>
        <w:t>3.0 Rising cost of Natural Disasters and Catastrophes</w:t>
      </w:r>
    </w:p>
    <w:p w:rsidR="005A0F3F" w:rsidRPr="009B1CC2" w:rsidRDefault="005A0F3F" w:rsidP="005A0F3F">
      <w:pPr>
        <w:spacing w:line="240" w:lineRule="auto"/>
        <w:rPr>
          <w:rFonts w:ascii="Times New Roman" w:hAnsi="Times New Roman" w:cs="Times New Roman"/>
        </w:rPr>
      </w:pPr>
      <w:r w:rsidRPr="009B1CC2">
        <w:rPr>
          <w:rFonts w:ascii="Times New Roman" w:hAnsi="Times New Roman" w:cs="Times New Roman"/>
        </w:rPr>
        <w:t xml:space="preserve">As of 1950s the average cost of a mere hazardous process was a ‘mere’ 3.9 billion per year. </w:t>
      </w:r>
      <w:r w:rsidR="00356678" w:rsidRPr="009B1CC2">
        <w:rPr>
          <w:rFonts w:ascii="Times New Roman" w:hAnsi="Times New Roman" w:cs="Times New Roman"/>
        </w:rPr>
        <w:t>In recent years humans have been forcing the recent change of the earth’s climate (global warming) along with the natural change itself.</w:t>
      </w:r>
    </w:p>
    <w:p w:rsidR="00356678" w:rsidRPr="009B1CC2" w:rsidRDefault="008F7FCD" w:rsidP="005A0F3F">
      <w:pPr>
        <w:spacing w:line="240" w:lineRule="auto"/>
        <w:rPr>
          <w:rFonts w:ascii="Times New Roman" w:hAnsi="Times New Roman" w:cs="Times New Roman"/>
          <w:u w:val="single"/>
        </w:rPr>
      </w:pPr>
      <w:r w:rsidRPr="009B1CC2">
        <w:rPr>
          <w:rFonts w:ascii="Times New Roman" w:hAnsi="Times New Roman" w:cs="Times New Roman"/>
          <w:u w:val="single"/>
        </w:rPr>
        <w:t>3.0</w:t>
      </w:r>
      <w:r w:rsidR="00356678" w:rsidRPr="009B1CC2">
        <w:rPr>
          <w:rFonts w:ascii="Times New Roman" w:hAnsi="Times New Roman" w:cs="Times New Roman"/>
          <w:u w:val="single"/>
        </w:rPr>
        <w:t xml:space="preserve"> The Population Bomb</w:t>
      </w:r>
    </w:p>
    <w:p w:rsidR="003A2279" w:rsidRPr="009B1CC2" w:rsidRDefault="009A17E5" w:rsidP="003A2279">
      <w:pPr>
        <w:spacing w:line="240" w:lineRule="auto"/>
        <w:rPr>
          <w:rFonts w:ascii="Times New Roman" w:hAnsi="Times New Roman" w:cs="Times New Roman"/>
        </w:rPr>
      </w:pPr>
      <w:r w:rsidRPr="009B1CC2">
        <w:rPr>
          <w:rFonts w:ascii="Times New Roman" w:hAnsi="Times New Roman" w:cs="Times New Roman"/>
        </w:rPr>
        <w:t>In the year 0 AD the world population was about 300 million today it’s about 6.93 billion. We have made so much destruction on earth that if we don’t ch</w:t>
      </w:r>
      <w:r w:rsidR="005F5DED" w:rsidRPr="009B1CC2">
        <w:rPr>
          <w:rFonts w:ascii="Times New Roman" w:hAnsi="Times New Roman" w:cs="Times New Roman"/>
        </w:rPr>
        <w:t>ange by the 2100s it will be too late. The reasons there are more and more disasters is because we build expensive building in disaster prone areas – we do it to ourselves! Benefits outweigh the risks because we have better and better technology to warn us of hazards so arrogance and ignorance play a large role to.</w:t>
      </w:r>
    </w:p>
    <w:p w:rsidR="005F5DED" w:rsidRPr="009B1CC2" w:rsidRDefault="008F7FCD" w:rsidP="003A2279">
      <w:pPr>
        <w:spacing w:line="240" w:lineRule="auto"/>
        <w:rPr>
          <w:rFonts w:ascii="Times New Roman" w:hAnsi="Times New Roman" w:cs="Times New Roman"/>
          <w:b/>
          <w:u w:val="single"/>
        </w:rPr>
      </w:pPr>
      <w:r w:rsidRPr="009B1CC2">
        <w:rPr>
          <w:rFonts w:ascii="Times New Roman" w:hAnsi="Times New Roman" w:cs="Times New Roman"/>
          <w:b/>
          <w:u w:val="single"/>
        </w:rPr>
        <w:t>Chapter 1: Philosophy: Problems with Observations and Interpretation</w:t>
      </w:r>
    </w:p>
    <w:p w:rsidR="008F7FCD" w:rsidRPr="009B1CC2" w:rsidRDefault="008F7FCD" w:rsidP="003A2279">
      <w:pPr>
        <w:spacing w:line="240" w:lineRule="auto"/>
        <w:rPr>
          <w:rFonts w:ascii="Times New Roman" w:hAnsi="Times New Roman" w:cs="Times New Roman"/>
        </w:rPr>
      </w:pPr>
      <w:r w:rsidRPr="009B1CC2">
        <w:rPr>
          <w:rFonts w:ascii="Times New Roman" w:hAnsi="Times New Roman" w:cs="Times New Roman"/>
          <w:u w:val="single"/>
        </w:rPr>
        <w:t>Introduction</w:t>
      </w:r>
    </w:p>
    <w:p w:rsidR="008F7FCD" w:rsidRPr="009B1CC2" w:rsidRDefault="008F7FCD" w:rsidP="003A2279">
      <w:pPr>
        <w:spacing w:line="240" w:lineRule="auto"/>
        <w:rPr>
          <w:rFonts w:ascii="Times New Roman" w:hAnsi="Times New Roman" w:cs="Times New Roman"/>
        </w:rPr>
      </w:pPr>
      <w:r w:rsidRPr="009B1CC2">
        <w:rPr>
          <w:rFonts w:ascii="Times New Roman" w:hAnsi="Times New Roman" w:cs="Times New Roman"/>
        </w:rPr>
        <w:t xml:space="preserve">Back in the day churches </w:t>
      </w:r>
      <w:r w:rsidRPr="009B1CC2">
        <w:rPr>
          <w:rFonts w:ascii="Times New Roman" w:hAnsi="Times New Roman" w:cs="Times New Roman"/>
          <w:u w:val="single"/>
        </w:rPr>
        <w:t>always</w:t>
      </w:r>
      <w:r w:rsidRPr="009B1CC2">
        <w:rPr>
          <w:rFonts w:ascii="Times New Roman" w:hAnsi="Times New Roman" w:cs="Times New Roman"/>
        </w:rPr>
        <w:t xml:space="preserve"> determined what the final outcomes of any investigations were to be, why investigate, study or even discuss them.</w:t>
      </w:r>
    </w:p>
    <w:p w:rsidR="008F7FCD" w:rsidRPr="009B1CC2" w:rsidRDefault="008F7FCD" w:rsidP="003A2279">
      <w:pPr>
        <w:spacing w:line="240" w:lineRule="auto"/>
        <w:rPr>
          <w:rFonts w:ascii="Times New Roman" w:hAnsi="Times New Roman" w:cs="Times New Roman"/>
        </w:rPr>
      </w:pPr>
      <w:r w:rsidRPr="009B1CC2">
        <w:rPr>
          <w:rFonts w:ascii="Times New Roman" w:hAnsi="Times New Roman" w:cs="Times New Roman"/>
          <w:u w:val="single"/>
        </w:rPr>
        <w:t>1.0 Geology and Religion</w:t>
      </w:r>
    </w:p>
    <w:p w:rsidR="008F7FCD" w:rsidRPr="009B1CC2" w:rsidRDefault="00A53FF4" w:rsidP="003A2279">
      <w:pPr>
        <w:spacing w:line="240" w:lineRule="auto"/>
        <w:rPr>
          <w:rFonts w:ascii="Times New Roman" w:hAnsi="Times New Roman" w:cs="Times New Roman"/>
        </w:rPr>
      </w:pPr>
      <w:r w:rsidRPr="009B1CC2">
        <w:rPr>
          <w:rFonts w:ascii="Times New Roman" w:hAnsi="Times New Roman" w:cs="Times New Roman"/>
        </w:rPr>
        <w:t xml:space="preserve">Scientists introduced the concept of </w:t>
      </w:r>
      <w:r w:rsidRPr="009B1CC2">
        <w:rPr>
          <w:rFonts w:ascii="Times New Roman" w:hAnsi="Times New Roman" w:cs="Times New Roman"/>
          <w:b/>
        </w:rPr>
        <w:t>evolution</w:t>
      </w:r>
      <w:r w:rsidRPr="009B1CC2">
        <w:rPr>
          <w:rFonts w:ascii="Times New Roman" w:hAnsi="Times New Roman" w:cs="Times New Roman"/>
        </w:rPr>
        <w:t xml:space="preserve"> or the process of change in order to understand how the world works.  </w:t>
      </w:r>
    </w:p>
    <w:p w:rsidR="00A53FF4" w:rsidRPr="009B1CC2" w:rsidRDefault="00A53FF4" w:rsidP="003A2279">
      <w:pPr>
        <w:spacing w:line="240" w:lineRule="auto"/>
        <w:rPr>
          <w:rFonts w:ascii="Times New Roman" w:hAnsi="Times New Roman" w:cs="Times New Roman"/>
        </w:rPr>
      </w:pPr>
      <w:r w:rsidRPr="009B1CC2">
        <w:rPr>
          <w:rFonts w:ascii="Times New Roman" w:hAnsi="Times New Roman" w:cs="Times New Roman"/>
        </w:rPr>
        <w:t xml:space="preserve">A Danish natural Philosopher, </w:t>
      </w:r>
      <w:r w:rsidRPr="009B1CC2">
        <w:rPr>
          <w:rFonts w:ascii="Times New Roman" w:hAnsi="Times New Roman" w:cs="Times New Roman"/>
          <w:b/>
        </w:rPr>
        <w:t>Nicolaus Steno</w:t>
      </w:r>
      <w:r w:rsidRPr="009B1CC2">
        <w:rPr>
          <w:rFonts w:ascii="Times New Roman" w:hAnsi="Times New Roman" w:cs="Times New Roman"/>
        </w:rPr>
        <w:t xml:space="preserve"> was one of the first people to try to understand the Earth’s surface. He understood the history of Earth based on the processes he could see happening (weathering, sediment transport by water, production of layered sediments in lakes, etc.). He wanted to know </w:t>
      </w:r>
      <w:r w:rsidRPr="009B1CC2">
        <w:rPr>
          <w:rFonts w:ascii="Times New Roman" w:hAnsi="Times New Roman" w:cs="Times New Roman"/>
          <w:b/>
        </w:rPr>
        <w:t>in what way the present condition of anything discloses the past condition of that same thing</w:t>
      </w:r>
      <w:r w:rsidRPr="009B1CC2">
        <w:rPr>
          <w:rFonts w:ascii="Times New Roman" w:hAnsi="Times New Roman" w:cs="Times New Roman"/>
        </w:rPr>
        <w:t>. Steno is called the “father of stratigraphy” (study of layers of rocks and sediments).</w:t>
      </w:r>
    </w:p>
    <w:p w:rsidR="003A2279" w:rsidRPr="009B1CC2" w:rsidRDefault="00A53FF4" w:rsidP="00A53FF4">
      <w:pPr>
        <w:spacing w:line="240" w:lineRule="auto"/>
        <w:rPr>
          <w:rFonts w:ascii="Times New Roman" w:hAnsi="Times New Roman" w:cs="Times New Roman"/>
        </w:rPr>
      </w:pPr>
      <w:r w:rsidRPr="009B1CC2">
        <w:rPr>
          <w:rFonts w:ascii="Times New Roman" w:hAnsi="Times New Roman" w:cs="Times New Roman"/>
          <w:b/>
        </w:rPr>
        <w:t>Thomas Burnet</w:t>
      </w:r>
      <w:r w:rsidRPr="009B1CC2">
        <w:rPr>
          <w:rFonts w:ascii="Times New Roman" w:hAnsi="Times New Roman" w:cs="Times New Roman"/>
        </w:rPr>
        <w:t xml:space="preserve"> came along and started by assuming a literal translation of creation as told in the Bible, then assumed all the uneven features of Earth’s surface resulted from Noah’s flood (the water for which he decided came from inside Earth and subsided back there when the flood was over).</w:t>
      </w:r>
    </w:p>
    <w:p w:rsidR="003866E4" w:rsidRPr="009B1CC2" w:rsidRDefault="003866E4" w:rsidP="00A53FF4">
      <w:pPr>
        <w:spacing w:line="240" w:lineRule="auto"/>
        <w:rPr>
          <w:rFonts w:ascii="Times New Roman" w:hAnsi="Times New Roman" w:cs="Times New Roman"/>
        </w:rPr>
      </w:pPr>
      <w:r w:rsidRPr="009B1CC2">
        <w:rPr>
          <w:rFonts w:ascii="Times New Roman" w:hAnsi="Times New Roman" w:cs="Times New Roman"/>
        </w:rPr>
        <w:t xml:space="preserve">From many contributions and debates by scientists towards the changing philosophy of earth sciences, the discussion of the philosophy of </w:t>
      </w:r>
      <w:r w:rsidRPr="009B1CC2">
        <w:rPr>
          <w:rFonts w:ascii="Times New Roman" w:hAnsi="Times New Roman" w:cs="Times New Roman"/>
          <w:b/>
        </w:rPr>
        <w:t xml:space="preserve">catastrophism </w:t>
      </w:r>
      <w:r w:rsidRPr="009B1CC2">
        <w:rPr>
          <w:rFonts w:ascii="Times New Roman" w:hAnsi="Times New Roman" w:cs="Times New Roman"/>
        </w:rPr>
        <w:t>(an attempt to recognize the importance of geological processes, but sequence them and confine them within the concept of biblical studies) emerged.</w:t>
      </w:r>
    </w:p>
    <w:p w:rsidR="003866E4" w:rsidRPr="009B1CC2" w:rsidRDefault="003866E4" w:rsidP="00A53FF4">
      <w:pPr>
        <w:spacing w:line="240" w:lineRule="auto"/>
        <w:rPr>
          <w:rFonts w:ascii="Times New Roman" w:hAnsi="Times New Roman" w:cs="Times New Roman"/>
        </w:rPr>
      </w:pPr>
      <w:r w:rsidRPr="009B1CC2">
        <w:rPr>
          <w:rFonts w:ascii="Times New Roman" w:hAnsi="Times New Roman" w:cs="Times New Roman"/>
          <w:u w:val="single"/>
        </w:rPr>
        <w:t>2.0 Catastrophism</w:t>
      </w:r>
      <w:r w:rsidRPr="009B1CC2">
        <w:rPr>
          <w:rFonts w:ascii="Times New Roman" w:hAnsi="Times New Roman" w:cs="Times New Roman"/>
        </w:rPr>
        <w:t xml:space="preserve"> </w:t>
      </w:r>
    </w:p>
    <w:p w:rsidR="003866E4" w:rsidRPr="009B1CC2" w:rsidRDefault="003866E4" w:rsidP="00A53FF4">
      <w:pPr>
        <w:spacing w:line="240" w:lineRule="auto"/>
        <w:rPr>
          <w:rFonts w:ascii="Times New Roman" w:hAnsi="Times New Roman" w:cs="Times New Roman"/>
        </w:rPr>
      </w:pPr>
      <w:r w:rsidRPr="009B1CC2">
        <w:rPr>
          <w:rFonts w:ascii="Times New Roman" w:hAnsi="Times New Roman" w:cs="Times New Roman"/>
          <w:b/>
        </w:rPr>
        <w:t>Baron Georges Cuvier</w:t>
      </w:r>
      <w:r w:rsidRPr="009B1CC2">
        <w:rPr>
          <w:rFonts w:ascii="Times New Roman" w:hAnsi="Times New Roman" w:cs="Times New Roman"/>
        </w:rPr>
        <w:t xml:space="preserve"> came along and dealt a large death blow to Steno’s mapping principles from his own work and teachings. He published the results of his study of the sedimentary rocks forming the layers of the Paris Basin. He claimed that the only mechanism for the flooding of his region was based on many factors, but were largely unpredictable. He then tied the final flooding event to Noah’s flood and the earlier ones to mythological accounts of great floods from many older cultures. In the end, even </w:t>
      </w:r>
      <w:r w:rsidRPr="009B1CC2">
        <w:rPr>
          <w:rFonts w:ascii="Times New Roman" w:hAnsi="Times New Roman" w:cs="Times New Roman"/>
        </w:rPr>
        <w:lastRenderedPageBreak/>
        <w:t>sedimentary rock layers containing fossils were accepted as evidence of the existence of extinct animals that had died in global and catastrophic floods.</w:t>
      </w:r>
    </w:p>
    <w:p w:rsidR="003866E4" w:rsidRPr="009B1CC2" w:rsidRDefault="00150430" w:rsidP="00A53FF4">
      <w:pPr>
        <w:spacing w:line="240" w:lineRule="auto"/>
        <w:rPr>
          <w:rFonts w:ascii="Times New Roman" w:hAnsi="Times New Roman" w:cs="Times New Roman"/>
        </w:rPr>
      </w:pPr>
      <w:r w:rsidRPr="009B1CC2">
        <w:rPr>
          <w:rFonts w:ascii="Times New Roman" w:hAnsi="Times New Roman" w:cs="Times New Roman"/>
        </w:rPr>
        <w:t>*</w:t>
      </w:r>
      <w:r w:rsidR="003866E4" w:rsidRPr="009B1CC2">
        <w:rPr>
          <w:rFonts w:ascii="Times New Roman" w:hAnsi="Times New Roman" w:cs="Times New Roman"/>
        </w:rPr>
        <w:t xml:space="preserve">If you were a ‘catastrophist’ you believed that the history of earth was a record of unique events; that there was no such thing as natural evolution of </w:t>
      </w:r>
      <w:r w:rsidR="003866E4" w:rsidRPr="009B1CC2">
        <w:rPr>
          <w:rFonts w:ascii="Times New Roman" w:hAnsi="Times New Roman" w:cs="Times New Roman"/>
          <w:u w:val="single"/>
        </w:rPr>
        <w:t>anything</w:t>
      </w:r>
      <w:r w:rsidR="003866E4" w:rsidRPr="009B1CC2">
        <w:rPr>
          <w:rFonts w:ascii="Times New Roman" w:hAnsi="Times New Roman" w:cs="Times New Roman"/>
        </w:rPr>
        <w:t xml:space="preserve"> – biological or inorganic; and lastly, there was no possible prediction of crime.</w:t>
      </w:r>
      <w:r w:rsidR="009F0D08" w:rsidRPr="009B1CC2">
        <w:rPr>
          <w:rFonts w:ascii="Times New Roman" w:hAnsi="Times New Roman" w:cs="Times New Roman"/>
        </w:rPr>
        <w:t xml:space="preserve"> </w:t>
      </w:r>
    </w:p>
    <w:p w:rsidR="00150430" w:rsidRPr="009B1CC2" w:rsidRDefault="00150430" w:rsidP="00A53FF4">
      <w:pPr>
        <w:spacing w:line="240" w:lineRule="auto"/>
        <w:rPr>
          <w:rFonts w:ascii="Times New Roman" w:hAnsi="Times New Roman" w:cs="Times New Roman"/>
        </w:rPr>
      </w:pPr>
      <w:r w:rsidRPr="009B1CC2">
        <w:rPr>
          <w:rFonts w:ascii="Times New Roman" w:hAnsi="Times New Roman" w:cs="Times New Roman"/>
        </w:rPr>
        <w:t>As far as geology was concerned, catastrophists assumed:</w:t>
      </w:r>
    </w:p>
    <w:p w:rsidR="00150430" w:rsidRPr="009B1CC2" w:rsidRDefault="00150430" w:rsidP="00150430">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that earth began as a molten ball, that as it cooled it went through a series of intermittent global convulsions that threw rocks into mountain formations (even close those containing marine fossils),</w:t>
      </w:r>
    </w:p>
    <w:p w:rsidR="00150430" w:rsidRPr="009B1CC2" w:rsidRDefault="00150430" w:rsidP="00150430">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that valleys were the erosional signature of the world-wide flood of Noah’s time, and</w:t>
      </w:r>
    </w:p>
    <w:p w:rsidR="00150430" w:rsidRPr="009B1CC2" w:rsidRDefault="00150430" w:rsidP="00150430">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that fossils represented previous life forms that were killed off during the episodic catastrophic events</w:t>
      </w:r>
    </w:p>
    <w:p w:rsidR="00150430" w:rsidRPr="009B1CC2" w:rsidRDefault="00150430" w:rsidP="00150430">
      <w:pPr>
        <w:pStyle w:val="ListParagraph"/>
        <w:numPr>
          <w:ilvl w:val="0"/>
          <w:numId w:val="1"/>
        </w:numPr>
        <w:spacing w:line="240" w:lineRule="auto"/>
        <w:rPr>
          <w:rFonts w:ascii="Times New Roman" w:hAnsi="Times New Roman" w:cs="Times New Roman"/>
        </w:rPr>
      </w:pPr>
      <w:r w:rsidRPr="009B1CC2">
        <w:rPr>
          <w:rFonts w:ascii="Times New Roman" w:hAnsi="Times New Roman" w:cs="Times New Roman"/>
        </w:rPr>
        <w:t>they further believed that there were no biological ‘connections’ between any species, living or dead, that all were independent creations</w:t>
      </w:r>
    </w:p>
    <w:p w:rsidR="00150430" w:rsidRPr="009B1CC2" w:rsidRDefault="00150430" w:rsidP="00150430">
      <w:pPr>
        <w:spacing w:line="240" w:lineRule="auto"/>
        <w:rPr>
          <w:rFonts w:ascii="Times New Roman" w:hAnsi="Times New Roman" w:cs="Times New Roman"/>
          <w:u w:val="single"/>
        </w:rPr>
      </w:pPr>
      <w:r w:rsidRPr="009B1CC2">
        <w:rPr>
          <w:rFonts w:ascii="Times New Roman" w:hAnsi="Times New Roman" w:cs="Times New Roman"/>
          <w:u w:val="single"/>
        </w:rPr>
        <w:t>3.0 Uniformitarianism or Gradualism</w:t>
      </w:r>
    </w:p>
    <w:p w:rsidR="007952AB" w:rsidRPr="009B1CC2" w:rsidRDefault="00150430" w:rsidP="005C7B6A">
      <w:pPr>
        <w:rPr>
          <w:rFonts w:ascii="Times New Roman" w:hAnsi="Times New Roman" w:cs="Times New Roman"/>
          <w:color w:val="252525"/>
          <w:shd w:val="clear" w:color="auto" w:fill="FFFFFF"/>
        </w:rPr>
      </w:pPr>
      <w:r w:rsidRPr="009B1CC2">
        <w:rPr>
          <w:rFonts w:ascii="Times New Roman" w:hAnsi="Times New Roman" w:cs="Times New Roman"/>
        </w:rPr>
        <w:t xml:space="preserve">One side of the philosophy coin was termed ‘catastrophism’; the other is </w:t>
      </w:r>
      <w:r w:rsidRPr="009B1CC2">
        <w:rPr>
          <w:rFonts w:ascii="Times New Roman" w:hAnsi="Times New Roman" w:cs="Times New Roman"/>
          <w:b/>
        </w:rPr>
        <w:t>uniformitarianism</w:t>
      </w:r>
      <w:r w:rsidRPr="009B1CC2">
        <w:rPr>
          <w:rFonts w:ascii="Times New Roman" w:hAnsi="Times New Roman" w:cs="Times New Roman"/>
        </w:rPr>
        <w:t xml:space="preserve"> or initially called </w:t>
      </w:r>
      <w:r w:rsidRPr="009B1CC2">
        <w:rPr>
          <w:rFonts w:ascii="Times New Roman" w:hAnsi="Times New Roman" w:cs="Times New Roman"/>
          <w:b/>
        </w:rPr>
        <w:t>gradualism</w:t>
      </w:r>
      <w:r w:rsidRPr="009B1CC2">
        <w:rPr>
          <w:rFonts w:ascii="Times New Roman" w:hAnsi="Times New Roman" w:cs="Times New Roman"/>
        </w:rPr>
        <w:t xml:space="preserve">. </w:t>
      </w:r>
      <w:r w:rsidR="00E475E5" w:rsidRPr="009B1CC2">
        <w:rPr>
          <w:rFonts w:ascii="Times New Roman" w:hAnsi="Times New Roman" w:cs="Times New Roman"/>
          <w:b/>
        </w:rPr>
        <w:t xml:space="preserve">James </w:t>
      </w:r>
      <w:r w:rsidR="00E475E5" w:rsidRPr="009B1CC2">
        <w:rPr>
          <w:rFonts w:ascii="Times New Roman" w:hAnsi="Times New Roman" w:cs="Times New Roman"/>
        </w:rPr>
        <w:t xml:space="preserve">Hutton, the father of modern geology, formulated the concept and named it. </w:t>
      </w:r>
      <w:r w:rsidRPr="009B1CC2">
        <w:rPr>
          <w:rFonts w:ascii="Times New Roman" w:hAnsi="Times New Roman" w:cs="Times New Roman"/>
        </w:rPr>
        <w:t>The first person to have recognized the concept was Leonardo da Vinci, but the first serious application of it towards geology was</w:t>
      </w:r>
      <w:r w:rsidR="00E475E5" w:rsidRPr="009B1CC2">
        <w:rPr>
          <w:rFonts w:ascii="Times New Roman" w:hAnsi="Times New Roman" w:cs="Times New Roman"/>
        </w:rPr>
        <w:t xml:space="preserve"> the work of</w:t>
      </w:r>
      <w:r w:rsidRPr="009B1CC2">
        <w:rPr>
          <w:rFonts w:ascii="Times New Roman" w:hAnsi="Times New Roman" w:cs="Times New Roman"/>
        </w:rPr>
        <w:t xml:space="preserve"> </w:t>
      </w:r>
      <w:r w:rsidRPr="009B1CC2">
        <w:rPr>
          <w:rFonts w:ascii="Times New Roman" w:hAnsi="Times New Roman" w:cs="Times New Roman"/>
          <w:b/>
        </w:rPr>
        <w:t>Steno</w:t>
      </w:r>
      <w:r w:rsidRPr="009B1CC2">
        <w:rPr>
          <w:rFonts w:ascii="Times New Roman" w:hAnsi="Times New Roman" w:cs="Times New Roman"/>
        </w:rPr>
        <w:t>.</w:t>
      </w:r>
      <w:r w:rsidR="00E475E5" w:rsidRPr="009B1CC2">
        <w:rPr>
          <w:rFonts w:ascii="Times New Roman" w:hAnsi="Times New Roman" w:cs="Times New Roman"/>
        </w:rPr>
        <w:t xml:space="preserve"> </w:t>
      </w:r>
      <w:r w:rsidR="00E475E5" w:rsidRPr="009B1CC2">
        <w:rPr>
          <w:rFonts w:ascii="Times New Roman" w:hAnsi="Times New Roman" w:cs="Times New Roman"/>
          <w:b/>
        </w:rPr>
        <w:t>Hutton</w:t>
      </w:r>
      <w:r w:rsidR="00E475E5" w:rsidRPr="009B1CC2">
        <w:rPr>
          <w:rFonts w:ascii="Times New Roman" w:hAnsi="Times New Roman" w:cs="Times New Roman"/>
        </w:rPr>
        <w:t xml:space="preserve"> was a deist: he believed in a deity but </w:t>
      </w:r>
      <w:r w:rsidR="00E475E5" w:rsidRPr="009B1CC2">
        <w:rPr>
          <w:rFonts w:ascii="Times New Roman" w:hAnsi="Times New Roman" w:cs="Times New Roman"/>
          <w:u w:val="single"/>
        </w:rPr>
        <w:t>not</w:t>
      </w:r>
      <w:r w:rsidR="00E475E5" w:rsidRPr="009B1CC2">
        <w:rPr>
          <w:rFonts w:ascii="Times New Roman" w:hAnsi="Times New Roman" w:cs="Times New Roman"/>
        </w:rPr>
        <w:t xml:space="preserve"> in either divine intervention or in conformity of natural processes to scriptures. Hutton introduced the concept of </w:t>
      </w:r>
      <w:r w:rsidR="00E475E5" w:rsidRPr="009B1CC2">
        <w:rPr>
          <w:rFonts w:ascii="Times New Roman" w:hAnsi="Times New Roman" w:cs="Times New Roman"/>
          <w:b/>
        </w:rPr>
        <w:t>gradualism</w:t>
      </w:r>
      <w:r w:rsidR="00E475E5" w:rsidRPr="009B1CC2">
        <w:rPr>
          <w:rFonts w:ascii="Times New Roman" w:hAnsi="Times New Roman" w:cs="Times New Roman"/>
        </w:rPr>
        <w:t xml:space="preserve"> (later to be called uniformitarianism). It is </w:t>
      </w:r>
      <w:r w:rsidR="00E475E5" w:rsidRPr="009B1CC2">
        <w:rPr>
          <w:rFonts w:ascii="Times New Roman" w:hAnsi="Times New Roman" w:cs="Times New Roman"/>
          <w:color w:val="252525"/>
          <w:shd w:val="clear" w:color="auto" w:fill="FFFFFF"/>
        </w:rPr>
        <w:t xml:space="preserve">a hypothesis, a theory or a tenet assuming that change comes about gradually or that variation is gradual in nature. Hutton’s ideas could never compete with Cuvier’s. </w:t>
      </w:r>
    </w:p>
    <w:p w:rsidR="00E475E5" w:rsidRPr="009B1CC2" w:rsidRDefault="00E475E5" w:rsidP="005C7B6A">
      <w:pPr>
        <w:rPr>
          <w:rFonts w:ascii="Times New Roman" w:hAnsi="Times New Roman" w:cs="Times New Roman"/>
          <w:color w:val="252525"/>
          <w:shd w:val="clear" w:color="auto" w:fill="FFFFFF"/>
        </w:rPr>
      </w:pPr>
      <w:r w:rsidRPr="009B1CC2">
        <w:rPr>
          <w:rFonts w:ascii="Times New Roman" w:hAnsi="Times New Roman" w:cs="Times New Roman"/>
          <w:b/>
          <w:color w:val="252525"/>
          <w:shd w:val="clear" w:color="auto" w:fill="FFFFFF"/>
        </w:rPr>
        <w:t>Charles Lyell</w:t>
      </w:r>
      <w:r w:rsidRPr="009B1CC2">
        <w:rPr>
          <w:rFonts w:ascii="Times New Roman" w:hAnsi="Times New Roman" w:cs="Times New Roman"/>
          <w:color w:val="252525"/>
          <w:shd w:val="clear" w:color="auto" w:fill="FFFFFF"/>
        </w:rPr>
        <w:t xml:space="preserve"> was a professor of geology at Kings College. He wrote a book called ‘Principles of Geology’ which he defended Hutton’s hypothesis, and emphasized the concept of unlimited geological time.</w:t>
      </w:r>
    </w:p>
    <w:p w:rsidR="00E475E5" w:rsidRDefault="00E475E5" w:rsidP="005C7B6A">
      <w:pPr>
        <w:rPr>
          <w:rFonts w:ascii="Times New Roman" w:hAnsi="Times New Roman" w:cs="Times New Roman"/>
          <w:color w:val="252525"/>
          <w:shd w:val="clear" w:color="auto" w:fill="FFFFFF"/>
        </w:rPr>
      </w:pPr>
      <w:r w:rsidRPr="009B1CC2">
        <w:rPr>
          <w:rFonts w:ascii="Times New Roman" w:hAnsi="Times New Roman" w:cs="Times New Roman"/>
          <w:color w:val="252525"/>
          <w:shd w:val="clear" w:color="auto" w:fill="FFFFFF"/>
        </w:rPr>
        <w:t xml:space="preserve">The </w:t>
      </w:r>
      <w:r w:rsidRPr="009B1CC2">
        <w:rPr>
          <w:rFonts w:ascii="Times New Roman" w:hAnsi="Times New Roman" w:cs="Times New Roman"/>
          <w:b/>
          <w:color w:val="252525"/>
          <w:shd w:val="clear" w:color="auto" w:fill="FFFFFF"/>
        </w:rPr>
        <w:t>Law of Uniformitarianism</w:t>
      </w:r>
      <w:r w:rsidRPr="009B1CC2">
        <w:rPr>
          <w:rFonts w:ascii="Times New Roman" w:hAnsi="Times New Roman" w:cs="Times New Roman"/>
          <w:color w:val="252525"/>
          <w:shd w:val="clear" w:color="auto" w:fill="FFFFFF"/>
        </w:rPr>
        <w:t xml:space="preserve"> states that “the present if the key to the past” meaning the processes we observe today always did and will continue to operate at similar rates. </w:t>
      </w:r>
      <w:r w:rsidR="009B1CC2" w:rsidRPr="009B1CC2">
        <w:rPr>
          <w:rFonts w:ascii="Times New Roman" w:hAnsi="Times New Roman" w:cs="Times New Roman"/>
          <w:color w:val="252525"/>
          <w:shd w:val="clear" w:color="auto" w:fill="FFFFFF"/>
        </w:rPr>
        <w:t>Uniformitarianism</w:t>
      </w:r>
      <w:r w:rsidRPr="009B1CC2">
        <w:rPr>
          <w:rFonts w:ascii="Times New Roman" w:hAnsi="Times New Roman" w:cs="Times New Roman"/>
          <w:color w:val="252525"/>
          <w:shd w:val="clear" w:color="auto" w:fill="FFFFFF"/>
        </w:rPr>
        <w:t xml:space="preserve"> contrasts against catastrophism inasmuch as the latter is the theory that the</w:t>
      </w:r>
      <w:r w:rsidRPr="009B1CC2">
        <w:rPr>
          <w:rStyle w:val="apple-converted-space"/>
          <w:rFonts w:ascii="Times New Roman" w:hAnsi="Times New Roman" w:cs="Times New Roman"/>
          <w:color w:val="252525"/>
          <w:shd w:val="clear" w:color="auto" w:fill="FFFFFF"/>
        </w:rPr>
        <w:t> </w:t>
      </w:r>
      <w:r w:rsidRPr="009B1CC2">
        <w:rPr>
          <w:rFonts w:ascii="Times New Roman" w:hAnsi="Times New Roman" w:cs="Times New Roman"/>
          <w:shd w:val="clear" w:color="auto" w:fill="FFFFFF"/>
        </w:rPr>
        <w:t>Earth</w:t>
      </w:r>
      <w:r w:rsidRPr="009B1CC2">
        <w:rPr>
          <w:rStyle w:val="apple-converted-space"/>
          <w:rFonts w:ascii="Times New Roman" w:hAnsi="Times New Roman" w:cs="Times New Roman"/>
          <w:color w:val="252525"/>
          <w:shd w:val="clear" w:color="auto" w:fill="FFFFFF"/>
        </w:rPr>
        <w:t> </w:t>
      </w:r>
      <w:r w:rsidRPr="009B1CC2">
        <w:rPr>
          <w:rFonts w:ascii="Times New Roman" w:hAnsi="Times New Roman" w:cs="Times New Roman"/>
          <w:color w:val="252525"/>
          <w:shd w:val="clear" w:color="auto" w:fill="FFFFFF"/>
        </w:rPr>
        <w:t>has been affected in the past by sudd</w:t>
      </w:r>
      <w:r w:rsidR="009B1CC2" w:rsidRPr="009B1CC2">
        <w:rPr>
          <w:rFonts w:ascii="Times New Roman" w:hAnsi="Times New Roman" w:cs="Times New Roman"/>
          <w:color w:val="252525"/>
          <w:shd w:val="clear" w:color="auto" w:fill="FFFFFF"/>
        </w:rPr>
        <w:t>en, short-lived, violent events. Uniformitarianism states that slow incremental changes, such as</w:t>
      </w:r>
      <w:r w:rsidR="009B1CC2" w:rsidRPr="009B1CC2">
        <w:rPr>
          <w:rStyle w:val="apple-converted-space"/>
          <w:rFonts w:ascii="Times New Roman" w:hAnsi="Times New Roman" w:cs="Times New Roman"/>
          <w:color w:val="252525"/>
          <w:shd w:val="clear" w:color="auto" w:fill="FFFFFF"/>
        </w:rPr>
        <w:t> </w:t>
      </w:r>
      <w:r w:rsidR="009B1CC2" w:rsidRPr="009B1CC2">
        <w:rPr>
          <w:rFonts w:ascii="Times New Roman" w:hAnsi="Times New Roman" w:cs="Times New Roman"/>
          <w:shd w:val="clear" w:color="auto" w:fill="FFFFFF"/>
        </w:rPr>
        <w:t>erosion</w:t>
      </w:r>
      <w:r w:rsidR="009B1CC2" w:rsidRPr="009B1CC2">
        <w:rPr>
          <w:rFonts w:ascii="Times New Roman" w:hAnsi="Times New Roman" w:cs="Times New Roman"/>
          <w:color w:val="252525"/>
          <w:shd w:val="clear" w:color="auto" w:fill="FFFFFF"/>
        </w:rPr>
        <w:t>, created all the Earth's geological features.</w:t>
      </w:r>
      <w:r w:rsidR="009B1CC2">
        <w:rPr>
          <w:rFonts w:ascii="Times New Roman" w:hAnsi="Times New Roman" w:cs="Times New Roman"/>
          <w:color w:val="252525"/>
          <w:shd w:val="clear" w:color="auto" w:fill="FFFFFF"/>
        </w:rPr>
        <w:t xml:space="preserve"> </w:t>
      </w:r>
    </w:p>
    <w:p w:rsidR="00362A9D" w:rsidRDefault="009B1CC2" w:rsidP="00362A9D">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An example of people not accepting catastrophism is that just recently a crater in the Arizona desert that was as a result of an asteroid was just put on the map in the 60’s, because people knew rocks did </w:t>
      </w:r>
      <w:r>
        <w:rPr>
          <w:rFonts w:ascii="Times New Roman" w:hAnsi="Times New Roman" w:cs="Times New Roman"/>
          <w:b/>
          <w:i/>
          <w:color w:val="252525"/>
          <w:shd w:val="clear" w:color="auto" w:fill="FFFFFF"/>
        </w:rPr>
        <w:t>not</w:t>
      </w:r>
      <w:r>
        <w:rPr>
          <w:rFonts w:ascii="Times New Roman" w:hAnsi="Times New Roman" w:cs="Times New Roman"/>
          <w:color w:val="252525"/>
          <w:shd w:val="clear" w:color="auto" w:fill="FFFFFF"/>
        </w:rPr>
        <w:t xml:space="preserve"> fall from the skies because that would have been an act of catastrophism, which is not accepted</w:t>
      </w:r>
    </w:p>
    <w:p w:rsidR="00362A9D" w:rsidRPr="00362A9D" w:rsidRDefault="00362A9D" w:rsidP="00362A9D">
      <w:pPr>
        <w:rPr>
          <w:rFonts w:ascii="Times New Roman" w:hAnsi="Times New Roman" w:cs="Times New Roman"/>
          <w:color w:val="252525"/>
          <w:shd w:val="clear" w:color="auto" w:fill="FFFFFF"/>
        </w:rPr>
      </w:pPr>
      <w:r>
        <w:rPr>
          <w:rFonts w:ascii="Times New Roman" w:hAnsi="Times New Roman" w:cs="Times New Roman"/>
          <w:b/>
          <w:u w:val="single"/>
        </w:rPr>
        <w:t>Chapter 2: Geological Age Dates</w:t>
      </w:r>
      <w:r w:rsidR="009B1CC2" w:rsidRPr="009B1CC2">
        <w:rPr>
          <w:rFonts w:ascii="Times New Roman" w:hAnsi="Times New Roman" w:cs="Times New Roman"/>
          <w:b/>
          <w:u w:val="single"/>
        </w:rPr>
        <w:t xml:space="preserve"> </w:t>
      </w:r>
    </w:p>
    <w:p w:rsidR="009B1CC2" w:rsidRPr="00362A9D" w:rsidRDefault="00362A9D" w:rsidP="009B1CC2">
      <w:pPr>
        <w:spacing w:line="240" w:lineRule="auto"/>
        <w:rPr>
          <w:rFonts w:ascii="Times New Roman" w:hAnsi="Times New Roman" w:cs="Times New Roman"/>
          <w:u w:val="single"/>
        </w:rPr>
      </w:pPr>
      <w:r w:rsidRPr="00362A9D">
        <w:rPr>
          <w:rFonts w:ascii="Times New Roman" w:hAnsi="Times New Roman" w:cs="Times New Roman"/>
          <w:u w:val="single"/>
        </w:rPr>
        <w:t>Introduction</w:t>
      </w:r>
      <w:r w:rsidR="009B1CC2" w:rsidRPr="00362A9D">
        <w:rPr>
          <w:rFonts w:ascii="Times New Roman" w:hAnsi="Times New Roman" w:cs="Times New Roman"/>
          <w:u w:val="single"/>
        </w:rPr>
        <w:t xml:space="preserve">: </w:t>
      </w:r>
      <w:r w:rsidRPr="00362A9D">
        <w:rPr>
          <w:rFonts w:ascii="Times New Roman" w:hAnsi="Times New Roman" w:cs="Times New Roman"/>
          <w:u w:val="single"/>
        </w:rPr>
        <w:t>The Age of Earth</w:t>
      </w:r>
    </w:p>
    <w:p w:rsidR="009B1CC2" w:rsidRDefault="00992142" w:rsidP="005C7B6A">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Before we can age an event we must age earth. Efforts to age the earth began in Europe in the middle of the 17</w:t>
      </w:r>
      <w:r w:rsidRPr="00992142">
        <w:rPr>
          <w:rFonts w:ascii="Times New Roman" w:hAnsi="Times New Roman" w:cs="Times New Roman"/>
          <w:color w:val="252525"/>
          <w:shd w:val="clear" w:color="auto" w:fill="FFFFFF"/>
          <w:vertAlign w:val="superscript"/>
        </w:rPr>
        <w:t>th</w:t>
      </w:r>
      <w:r>
        <w:rPr>
          <w:rFonts w:ascii="Times New Roman" w:hAnsi="Times New Roman" w:cs="Times New Roman"/>
          <w:color w:val="252525"/>
          <w:shd w:val="clear" w:color="auto" w:fill="FFFFFF"/>
        </w:rPr>
        <w:t xml:space="preserve"> century with the biblical chronology of Anglican </w:t>
      </w:r>
      <w:r>
        <w:rPr>
          <w:rFonts w:ascii="Times New Roman" w:hAnsi="Times New Roman" w:cs="Times New Roman"/>
          <w:b/>
          <w:color w:val="252525"/>
          <w:shd w:val="clear" w:color="auto" w:fill="FFFFFF"/>
        </w:rPr>
        <w:t>Archbishop James Ussher</w:t>
      </w:r>
      <w:r>
        <w:rPr>
          <w:rFonts w:ascii="Times New Roman" w:hAnsi="Times New Roman" w:cs="Times New Roman"/>
          <w:color w:val="252525"/>
          <w:shd w:val="clear" w:color="auto" w:fill="FFFFFF"/>
        </w:rPr>
        <w:t xml:space="preserve"> (dating the creation of earth to about 4004B.C. </w:t>
      </w:r>
    </w:p>
    <w:p w:rsidR="00992142" w:rsidRDefault="00992142" w:rsidP="005C7B6A">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lastRenderedPageBreak/>
        <w:t xml:space="preserve">In the </w:t>
      </w:r>
      <w:r>
        <w:rPr>
          <w:rFonts w:ascii="Times New Roman" w:hAnsi="Times New Roman" w:cs="Times New Roman"/>
          <w:b/>
          <w:color w:val="252525"/>
          <w:shd w:val="clear" w:color="auto" w:fill="FFFFFF"/>
        </w:rPr>
        <w:t>Maya</w:t>
      </w:r>
      <w:r>
        <w:rPr>
          <w:rFonts w:ascii="Times New Roman" w:hAnsi="Times New Roman" w:cs="Times New Roman"/>
          <w:color w:val="252525"/>
          <w:shd w:val="clear" w:color="auto" w:fill="FFFFFF"/>
        </w:rPr>
        <w:t xml:space="preserve"> calendar it was suggested that earth was created more than 400 million years ago; according to the </w:t>
      </w:r>
      <w:r>
        <w:rPr>
          <w:rFonts w:ascii="Times New Roman" w:hAnsi="Times New Roman" w:cs="Times New Roman"/>
          <w:b/>
          <w:color w:val="252525"/>
          <w:shd w:val="clear" w:color="auto" w:fill="FFFFFF"/>
        </w:rPr>
        <w:t>Hindu</w:t>
      </w:r>
      <w:r>
        <w:rPr>
          <w:rFonts w:ascii="Times New Roman" w:hAnsi="Times New Roman" w:cs="Times New Roman"/>
          <w:color w:val="252525"/>
          <w:shd w:val="clear" w:color="auto" w:fill="FFFFFF"/>
        </w:rPr>
        <w:t xml:space="preserve"> calendar, the present world came into existence almost 2 billion years ago.</w:t>
      </w:r>
    </w:p>
    <w:p w:rsidR="00992142" w:rsidRPr="00992142" w:rsidRDefault="00992142" w:rsidP="00992142">
      <w:pPr>
        <w:pStyle w:val="ListParagraph"/>
        <w:numPr>
          <w:ilvl w:val="0"/>
          <w:numId w:val="2"/>
        </w:numPr>
        <w:rPr>
          <w:rFonts w:ascii="Times New Roman" w:hAnsi="Times New Roman" w:cs="Times New Roman"/>
          <w:color w:val="252525"/>
          <w:shd w:val="clear" w:color="auto" w:fill="FFFFFF"/>
        </w:rPr>
      </w:pPr>
      <w:r w:rsidRPr="00992142">
        <w:rPr>
          <w:rFonts w:ascii="Times New Roman" w:hAnsi="Times New Roman" w:cs="Times New Roman"/>
          <w:color w:val="252525"/>
          <w:u w:val="single"/>
          <w:shd w:val="clear" w:color="auto" w:fill="FFFFFF"/>
        </w:rPr>
        <w:t>Relative Age Dating</w:t>
      </w:r>
    </w:p>
    <w:p w:rsidR="00992142" w:rsidRDefault="00992142" w:rsidP="00992142">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Geologists and other scientists have understood that rocks had diverse origins, and it was essential to know their relative ages to understand the processes that formed them – Steno’s work assisted the scientists and geologists. </w:t>
      </w:r>
    </w:p>
    <w:p w:rsidR="00992142" w:rsidRDefault="00992142" w:rsidP="00992142">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Shortly after Archbishop Ussher’s </w:t>
      </w:r>
      <w:r w:rsidR="00B26468">
        <w:rPr>
          <w:rFonts w:ascii="Times New Roman" w:hAnsi="Times New Roman" w:cs="Times New Roman"/>
          <w:color w:val="252525"/>
          <w:shd w:val="clear" w:color="auto" w:fill="FFFFFF"/>
        </w:rPr>
        <w:t xml:space="preserve">declaration (that earth was created around 4004 B.C.) </w:t>
      </w:r>
      <w:r w:rsidR="00B26468">
        <w:rPr>
          <w:rFonts w:ascii="Times New Roman" w:hAnsi="Times New Roman" w:cs="Times New Roman"/>
          <w:b/>
          <w:color w:val="252525"/>
          <w:shd w:val="clear" w:color="auto" w:fill="FFFFFF"/>
        </w:rPr>
        <w:t xml:space="preserve">Steno </w:t>
      </w:r>
      <w:r w:rsidR="00B26468">
        <w:rPr>
          <w:rFonts w:ascii="Times New Roman" w:hAnsi="Times New Roman" w:cs="Times New Roman"/>
          <w:color w:val="252525"/>
          <w:shd w:val="clear" w:color="auto" w:fill="FFFFFF"/>
        </w:rPr>
        <w:t>proposed three fundamental principles that form the basis of all geographic mapping:</w:t>
      </w:r>
    </w:p>
    <w:p w:rsidR="00B26468" w:rsidRDefault="00B26468" w:rsidP="00B26468">
      <w:pPr>
        <w:pStyle w:val="ListParagraph"/>
        <w:numPr>
          <w:ilvl w:val="0"/>
          <w:numId w:val="3"/>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That sedimentary rock layers are deposited on top of each other (as particles settle out of bodies of water);</w:t>
      </w:r>
    </w:p>
    <w:p w:rsidR="00B26468" w:rsidRDefault="00B26468" w:rsidP="00B26468">
      <w:pPr>
        <w:pStyle w:val="ListParagraph"/>
        <w:numPr>
          <w:ilvl w:val="0"/>
          <w:numId w:val="3"/>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That the layers are flat lying when they are deposited (which assumes the body of water from which they settled was quite large, and</w:t>
      </w:r>
    </w:p>
    <w:p w:rsidR="00B26468" w:rsidRDefault="00B26468" w:rsidP="00B26468">
      <w:pPr>
        <w:pStyle w:val="ListParagraph"/>
        <w:numPr>
          <w:ilvl w:val="0"/>
          <w:numId w:val="3"/>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That they are deposited over wide areas (again, assumes the bodies of water were large – such as oceans)</w:t>
      </w:r>
    </w:p>
    <w:p w:rsidR="00B26468" w:rsidRPr="00B26468" w:rsidRDefault="00B26468" w:rsidP="00B26468">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Sedimentary rock layers, or sedimentary strata (the rock bed that is formed), are deposited on top of each other.</w:t>
      </w:r>
    </w:p>
    <w:p w:rsidR="00B26468" w:rsidRDefault="00B26468" w:rsidP="00B26468">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According to these principles, layers will be formed with the oldest on the bottom and the youngest (newest) on the top – known as </w:t>
      </w:r>
      <w:r w:rsidRPr="00B26468">
        <w:rPr>
          <w:rFonts w:ascii="Times New Roman" w:hAnsi="Times New Roman" w:cs="Times New Roman"/>
          <w:b/>
          <w:color w:val="252525"/>
          <w:shd w:val="clear" w:color="auto" w:fill="FFFFFF"/>
        </w:rPr>
        <w:t>Principle of Superposition</w:t>
      </w:r>
      <w:r>
        <w:rPr>
          <w:rFonts w:ascii="Times New Roman" w:hAnsi="Times New Roman" w:cs="Times New Roman"/>
          <w:color w:val="252525"/>
          <w:shd w:val="clear" w:color="auto" w:fill="FFFFFF"/>
        </w:rPr>
        <w:t xml:space="preserve">. </w:t>
      </w:r>
      <w:r w:rsidR="00654306">
        <w:rPr>
          <w:rFonts w:ascii="Times New Roman" w:hAnsi="Times New Roman" w:cs="Times New Roman"/>
          <w:color w:val="252525"/>
          <w:shd w:val="clear" w:color="auto" w:fill="FFFFFF"/>
        </w:rPr>
        <w:t xml:space="preserve">When the sedimentary strata is formed, they follow the </w:t>
      </w:r>
      <w:r w:rsidR="00654306">
        <w:rPr>
          <w:rFonts w:ascii="Times New Roman" w:hAnsi="Times New Roman" w:cs="Times New Roman"/>
          <w:b/>
          <w:color w:val="252525"/>
          <w:shd w:val="clear" w:color="auto" w:fill="FFFFFF"/>
        </w:rPr>
        <w:t xml:space="preserve">Principle of Original Horizontality </w:t>
      </w:r>
      <w:r w:rsidR="00654306">
        <w:rPr>
          <w:rFonts w:ascii="Times New Roman" w:hAnsi="Times New Roman" w:cs="Times New Roman"/>
          <w:color w:val="252525"/>
          <w:shd w:val="clear" w:color="auto" w:fill="FFFFFF"/>
        </w:rPr>
        <w:t xml:space="preserve">(the strata would have been lain horizontally to form a bed with the layers on top of each other. Finally he argued that the flat lying sedimentary strata would have extended in all directions, known as the </w:t>
      </w:r>
      <w:r w:rsidR="00654306">
        <w:rPr>
          <w:rFonts w:ascii="Times New Roman" w:hAnsi="Times New Roman" w:cs="Times New Roman"/>
          <w:b/>
          <w:color w:val="252525"/>
          <w:shd w:val="clear" w:color="auto" w:fill="FFFFFF"/>
        </w:rPr>
        <w:t>Principle of Original Lateral Continuity</w:t>
      </w:r>
      <w:r w:rsidR="00654306">
        <w:rPr>
          <w:rFonts w:ascii="Times New Roman" w:hAnsi="Times New Roman" w:cs="Times New Roman"/>
          <w:color w:val="252525"/>
          <w:shd w:val="clear" w:color="auto" w:fill="FFFFFF"/>
        </w:rPr>
        <w:t xml:space="preserve">, before something like a river cut into them, forming a flowing river. </w:t>
      </w:r>
    </w:p>
    <w:p w:rsidR="00654306" w:rsidRDefault="00654306" w:rsidP="00B26468">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James </w:t>
      </w:r>
      <w:r>
        <w:rPr>
          <w:rFonts w:ascii="Times New Roman" w:hAnsi="Times New Roman" w:cs="Times New Roman"/>
          <w:b/>
          <w:color w:val="252525"/>
          <w:shd w:val="clear" w:color="auto" w:fill="FFFFFF"/>
        </w:rPr>
        <w:t>Hutton</w:t>
      </w:r>
      <w:r>
        <w:rPr>
          <w:rFonts w:ascii="Times New Roman" w:hAnsi="Times New Roman" w:cs="Times New Roman"/>
          <w:color w:val="252525"/>
          <w:shd w:val="clear" w:color="auto" w:fill="FFFFFF"/>
        </w:rPr>
        <w:t xml:space="preserve"> became interested in </w:t>
      </w:r>
      <w:r>
        <w:rPr>
          <w:rFonts w:ascii="Times New Roman" w:hAnsi="Times New Roman" w:cs="Times New Roman"/>
          <w:b/>
          <w:color w:val="252525"/>
          <w:shd w:val="clear" w:color="auto" w:fill="FFFFFF"/>
        </w:rPr>
        <w:t>unconformities</w:t>
      </w:r>
      <w:r>
        <w:rPr>
          <w:rFonts w:ascii="Times New Roman" w:hAnsi="Times New Roman" w:cs="Times New Roman"/>
          <w:color w:val="252525"/>
          <w:shd w:val="clear" w:color="auto" w:fill="FFFFFF"/>
        </w:rPr>
        <w:t xml:space="preserve"> (</w:t>
      </w:r>
      <w:r w:rsidR="00913107">
        <w:rPr>
          <w:rFonts w:ascii="Times New Roman" w:hAnsi="Times New Roman" w:cs="Times New Roman"/>
          <w:color w:val="252525"/>
          <w:shd w:val="clear" w:color="auto" w:fill="FFFFFF"/>
        </w:rPr>
        <w:t xml:space="preserve">those horizons representing a </w:t>
      </w:r>
      <w:r w:rsidR="00913107">
        <w:rPr>
          <w:rFonts w:ascii="Times New Roman" w:hAnsi="Times New Roman" w:cs="Times New Roman"/>
          <w:color w:val="0070C0"/>
          <w:shd w:val="clear" w:color="auto" w:fill="FFFFFF"/>
        </w:rPr>
        <w:t xml:space="preserve">time break </w:t>
      </w:r>
      <w:r w:rsidR="00913107">
        <w:rPr>
          <w:rFonts w:ascii="Times New Roman" w:hAnsi="Times New Roman" w:cs="Times New Roman"/>
          <w:shd w:val="clear" w:color="auto" w:fill="FFFFFF"/>
        </w:rPr>
        <w:t>during which erosion of a sequence of rocks took place prior to deposition of a more recent sequence).</w:t>
      </w:r>
      <w:r>
        <w:rPr>
          <w:rFonts w:ascii="Times New Roman" w:hAnsi="Times New Roman" w:cs="Times New Roman"/>
          <w:b/>
          <w:color w:val="252525"/>
          <w:shd w:val="clear" w:color="auto" w:fill="FFFFFF"/>
        </w:rPr>
        <w:t xml:space="preserve"> </w:t>
      </w:r>
      <w:r w:rsidR="00913107">
        <w:rPr>
          <w:rFonts w:ascii="Times New Roman" w:hAnsi="Times New Roman" w:cs="Times New Roman"/>
          <w:color w:val="252525"/>
          <w:shd w:val="clear" w:color="auto" w:fill="FFFFFF"/>
        </w:rPr>
        <w:t>Across an unconformity, a strata could have dramatically different attitudes such as:</w:t>
      </w:r>
    </w:p>
    <w:p w:rsidR="00913107" w:rsidRDefault="00913107" w:rsidP="00913107">
      <w:pPr>
        <w:pStyle w:val="ListParagraph"/>
        <w:numPr>
          <w:ilvl w:val="0"/>
          <w:numId w:val="1"/>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Angular unconformity – are those where an older package of sediments has been tilted, truncated by erosion, and then a younger package of sediments was deposited on this erosion surface</w:t>
      </w:r>
    </w:p>
    <w:p w:rsidR="00913107" w:rsidRDefault="00913107" w:rsidP="00913107">
      <w:pPr>
        <w:pStyle w:val="ListParagraph"/>
        <w:rPr>
          <w:rFonts w:ascii="Times New Roman" w:hAnsi="Times New Roman" w:cs="Times New Roman"/>
          <w:color w:val="252525"/>
          <w:shd w:val="clear" w:color="auto" w:fill="FFFFFF"/>
        </w:rPr>
      </w:pPr>
      <w:r>
        <w:rPr>
          <w:noProof/>
          <w:lang w:val="en-CA" w:eastAsia="en-CA"/>
        </w:rPr>
        <w:drawing>
          <wp:inline distT="0" distB="0" distL="0" distR="0" wp14:anchorId="27013809" wp14:editId="2FEB022E">
            <wp:extent cx="2498651" cy="1764026"/>
            <wp:effectExtent l="0" t="0" r="0" b="8255"/>
            <wp:docPr id="1" name="Picture 1" descr="unconformityGrandCanyon.gif (6581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conformityGrandCanyon.gif (65816 by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9995" cy="1764975"/>
                    </a:xfrm>
                    <a:prstGeom prst="rect">
                      <a:avLst/>
                    </a:prstGeom>
                    <a:noFill/>
                    <a:ln>
                      <a:noFill/>
                    </a:ln>
                  </pic:spPr>
                </pic:pic>
              </a:graphicData>
            </a:graphic>
          </wp:inline>
        </w:drawing>
      </w:r>
    </w:p>
    <w:p w:rsidR="00913107" w:rsidRDefault="00913107" w:rsidP="00913107">
      <w:pPr>
        <w:pStyle w:val="ListParagraph"/>
        <w:rPr>
          <w:rFonts w:ascii="Times New Roman" w:hAnsi="Times New Roman" w:cs="Times New Roman"/>
          <w:color w:val="252525"/>
          <w:shd w:val="clear" w:color="auto" w:fill="FFFFFF"/>
        </w:rPr>
      </w:pPr>
    </w:p>
    <w:p w:rsidR="00913107" w:rsidRDefault="00913107" w:rsidP="00913107">
      <w:pPr>
        <w:pStyle w:val="ListParagraph"/>
        <w:numPr>
          <w:ilvl w:val="0"/>
          <w:numId w:val="1"/>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lastRenderedPageBreak/>
        <w:t>Disconformities – are also an erosion surface between two packages of sediment, but the lower package of sediments was not tilted prior to deposition of the upper sediment package</w:t>
      </w:r>
    </w:p>
    <w:p w:rsidR="00913107" w:rsidRDefault="00913107" w:rsidP="00913107">
      <w:pPr>
        <w:pStyle w:val="ListParagraph"/>
        <w:rPr>
          <w:rFonts w:ascii="Times New Roman" w:hAnsi="Times New Roman" w:cs="Times New Roman"/>
          <w:color w:val="252525"/>
          <w:shd w:val="clear" w:color="auto" w:fill="FFFFFF"/>
        </w:rPr>
      </w:pPr>
      <w:r>
        <w:rPr>
          <w:noProof/>
          <w:lang w:val="en-CA" w:eastAsia="en-CA"/>
        </w:rPr>
        <w:drawing>
          <wp:inline distT="0" distB="0" distL="0" distR="0" wp14:anchorId="4FC8895A" wp14:editId="7D1A6B66">
            <wp:extent cx="2583712" cy="1920107"/>
            <wp:effectExtent l="0" t="0" r="7620" b="4445"/>
            <wp:docPr id="2" name="Picture 2" descr="disconformityCapitol Reef.gif (6524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nformityCapitol Reef.gif (65248 by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3967" cy="1920297"/>
                    </a:xfrm>
                    <a:prstGeom prst="rect">
                      <a:avLst/>
                    </a:prstGeom>
                    <a:noFill/>
                    <a:ln>
                      <a:noFill/>
                    </a:ln>
                  </pic:spPr>
                </pic:pic>
              </a:graphicData>
            </a:graphic>
          </wp:inline>
        </w:drawing>
      </w:r>
    </w:p>
    <w:p w:rsidR="00913107" w:rsidRDefault="00913107" w:rsidP="00913107">
      <w:pPr>
        <w:pStyle w:val="ListParagraph"/>
        <w:rPr>
          <w:rFonts w:ascii="Times New Roman" w:hAnsi="Times New Roman" w:cs="Times New Roman"/>
          <w:color w:val="252525"/>
          <w:shd w:val="clear" w:color="auto" w:fill="FFFFFF"/>
        </w:rPr>
      </w:pPr>
    </w:p>
    <w:p w:rsidR="005C7B6A" w:rsidRDefault="00913107" w:rsidP="005C7B6A">
      <w:pPr>
        <w:pStyle w:val="ListParagraph"/>
        <w:numPr>
          <w:ilvl w:val="0"/>
          <w:numId w:val="1"/>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Nonconformities – are unconformities that separate igneous or metamorphic rocks from overlying sedimentary rocks. They usually indicate that a long period of erosion occurred prior to deposition of the sediments</w:t>
      </w:r>
    </w:p>
    <w:p w:rsidR="00913107" w:rsidRDefault="00913107" w:rsidP="00913107">
      <w:pPr>
        <w:pStyle w:val="ListParagraph"/>
        <w:rPr>
          <w:rFonts w:ascii="Times New Roman" w:hAnsi="Times New Roman" w:cs="Times New Roman"/>
          <w:color w:val="252525"/>
          <w:shd w:val="clear" w:color="auto" w:fill="FFFFFF"/>
        </w:rPr>
      </w:pPr>
      <w:r>
        <w:rPr>
          <w:noProof/>
          <w:lang w:val="en-CA" w:eastAsia="en-CA"/>
        </w:rPr>
        <w:drawing>
          <wp:inline distT="0" distB="0" distL="0" distR="0" wp14:anchorId="2DA43751" wp14:editId="0FEADABF">
            <wp:extent cx="2405762" cy="1616149"/>
            <wp:effectExtent l="0" t="0" r="0" b="3175"/>
            <wp:docPr id="3" name="Picture 3" descr="nonconfGrandC.gif (6532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nconfGrandC.gif (65320 by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5597" cy="1616038"/>
                    </a:xfrm>
                    <a:prstGeom prst="rect">
                      <a:avLst/>
                    </a:prstGeom>
                    <a:noFill/>
                    <a:ln>
                      <a:noFill/>
                    </a:ln>
                  </pic:spPr>
                </pic:pic>
              </a:graphicData>
            </a:graphic>
          </wp:inline>
        </w:drawing>
      </w:r>
      <w:r>
        <w:rPr>
          <w:noProof/>
          <w:lang w:val="en-CA" w:eastAsia="en-CA"/>
        </w:rPr>
        <w:drawing>
          <wp:inline distT="0" distB="0" distL="0" distR="0" wp14:anchorId="60E3A9E7" wp14:editId="164F663A">
            <wp:extent cx="2379897" cy="1584251"/>
            <wp:effectExtent l="0" t="0" r="1905" b="0"/>
            <wp:docPr id="4" name="Picture 4" descr="nonconfWindRC.gif (6990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nconfWindRC.gif (69905 by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9897" cy="1584251"/>
                    </a:xfrm>
                    <a:prstGeom prst="rect">
                      <a:avLst/>
                    </a:prstGeom>
                    <a:noFill/>
                    <a:ln>
                      <a:noFill/>
                    </a:ln>
                  </pic:spPr>
                </pic:pic>
              </a:graphicData>
            </a:graphic>
          </wp:inline>
        </w:drawing>
      </w:r>
    </w:p>
    <w:p w:rsidR="00913107" w:rsidRDefault="00913107" w:rsidP="00913107">
      <w:pPr>
        <w:pStyle w:val="ListParagraph"/>
        <w:rPr>
          <w:rFonts w:ascii="Times New Roman" w:hAnsi="Times New Roman" w:cs="Times New Roman"/>
          <w:color w:val="252525"/>
          <w:shd w:val="clear" w:color="auto" w:fill="FFFFFF"/>
        </w:rPr>
      </w:pPr>
      <w:r>
        <w:rPr>
          <w:noProof/>
          <w:lang w:val="en-CA" w:eastAsia="en-CA"/>
        </w:rPr>
        <w:drawing>
          <wp:inline distT="0" distB="0" distL="0" distR="0">
            <wp:extent cx="5369442" cy="1972060"/>
            <wp:effectExtent l="0" t="0" r="3175" b="9525"/>
            <wp:docPr id="5" name="Picture 5" descr="https://classconnection.s3.amazonaws.com/89/flashcards/926089/jpg/capture1330991868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assconnection.s3.amazonaws.com/89/flashcards/926089/jpg/capture133099186887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7470" cy="1975009"/>
                    </a:xfrm>
                    <a:prstGeom prst="rect">
                      <a:avLst/>
                    </a:prstGeom>
                    <a:noFill/>
                    <a:ln>
                      <a:noFill/>
                    </a:ln>
                  </pic:spPr>
                </pic:pic>
              </a:graphicData>
            </a:graphic>
          </wp:inline>
        </w:drawing>
      </w:r>
    </w:p>
    <w:p w:rsidR="00913107" w:rsidRPr="0069346F" w:rsidRDefault="0069346F" w:rsidP="0069346F">
      <w:pPr>
        <w:rPr>
          <w:rFonts w:ascii="Times New Roman" w:hAnsi="Times New Roman" w:cs="Times New Roman"/>
          <w:color w:val="252525"/>
          <w:shd w:val="clear" w:color="auto" w:fill="FFFFFF"/>
        </w:rPr>
      </w:pPr>
      <w:r w:rsidRPr="0069346F">
        <w:rPr>
          <w:rFonts w:ascii="Times New Roman" w:hAnsi="Times New Roman" w:cs="Times New Roman"/>
          <w:color w:val="252525"/>
          <w:shd w:val="clear" w:color="auto" w:fill="FFFFFF"/>
        </w:rPr>
        <w:t xml:space="preserve">From Hutton’s observations arose the </w:t>
      </w:r>
      <w:r w:rsidRPr="0069346F">
        <w:rPr>
          <w:rFonts w:ascii="Times New Roman" w:hAnsi="Times New Roman" w:cs="Times New Roman"/>
          <w:b/>
          <w:color w:val="252525"/>
          <w:shd w:val="clear" w:color="auto" w:fill="FFFFFF"/>
        </w:rPr>
        <w:t xml:space="preserve">Principle of Cross-cutting Relationships </w:t>
      </w:r>
      <w:r w:rsidRPr="0069346F">
        <w:rPr>
          <w:rFonts w:ascii="Times New Roman" w:hAnsi="Times New Roman" w:cs="Times New Roman"/>
          <w:color w:val="252525"/>
          <w:shd w:val="clear" w:color="auto" w:fill="FFFFFF"/>
        </w:rPr>
        <w:t>which tells us:</w:t>
      </w:r>
    </w:p>
    <w:p w:rsidR="0069346F" w:rsidRPr="0069346F" w:rsidRDefault="0069346F" w:rsidP="0069346F">
      <w:pPr>
        <w:pStyle w:val="ListParagraph"/>
        <w:numPr>
          <w:ilvl w:val="0"/>
          <w:numId w:val="1"/>
        </w:numPr>
        <w:rPr>
          <w:rFonts w:ascii="Times New Roman" w:hAnsi="Times New Roman" w:cs="Times New Roman"/>
          <w:color w:val="252525"/>
          <w:shd w:val="clear" w:color="auto" w:fill="FFFFFF"/>
        </w:rPr>
      </w:pPr>
      <w:r w:rsidRPr="0069346F">
        <w:rPr>
          <w:rFonts w:ascii="Times New Roman" w:hAnsi="Times New Roman" w:cs="Times New Roman"/>
          <w:color w:val="252525"/>
          <w:shd w:val="clear" w:color="auto" w:fill="FFFFFF"/>
        </w:rPr>
        <w:t>That a fault is younger than the youngest rock it cuts</w:t>
      </w:r>
    </w:p>
    <w:p w:rsidR="0069346F" w:rsidRDefault="0069346F" w:rsidP="0069346F">
      <w:pPr>
        <w:pStyle w:val="ListParagraph"/>
        <w:numPr>
          <w:ilvl w:val="0"/>
          <w:numId w:val="1"/>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That the strata above an unconformity are younger than the rock it cuts</w:t>
      </w:r>
    </w:p>
    <w:p w:rsidR="0069346F" w:rsidRDefault="0069346F" w:rsidP="0069346F">
      <w:pPr>
        <w:pStyle w:val="ListParagraph"/>
        <w:numPr>
          <w:ilvl w:val="0"/>
          <w:numId w:val="1"/>
        </w:num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That any feature that cuts across a rock must be younger than the rock it cuts</w:t>
      </w:r>
    </w:p>
    <w:p w:rsidR="0069346F" w:rsidRDefault="0069346F" w:rsidP="0069346F">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The </w:t>
      </w:r>
      <w:r>
        <w:rPr>
          <w:rFonts w:ascii="Times New Roman" w:hAnsi="Times New Roman" w:cs="Times New Roman"/>
          <w:b/>
          <w:color w:val="252525"/>
          <w:shd w:val="clear" w:color="auto" w:fill="FFFFFF"/>
        </w:rPr>
        <w:t xml:space="preserve">principle of </w:t>
      </w:r>
      <w:r w:rsidRPr="0069346F">
        <w:rPr>
          <w:rFonts w:ascii="Times New Roman" w:hAnsi="Times New Roman" w:cs="Times New Roman"/>
          <w:b/>
          <w:color w:val="252525"/>
          <w:shd w:val="clear" w:color="auto" w:fill="FFFFFF"/>
        </w:rPr>
        <w:t>faunal succession</w:t>
      </w:r>
      <w:r w:rsidRPr="0069346F">
        <w:rPr>
          <w:rFonts w:ascii="Times New Roman" w:hAnsi="Times New Roman" w:cs="Times New Roman"/>
          <w:color w:val="252525"/>
          <w:shd w:val="clear" w:color="auto" w:fill="FFFFFF"/>
        </w:rPr>
        <w:t xml:space="preserve"> s based on the observation that sedimentary rock</w:t>
      </w:r>
      <w:r w:rsidRPr="0069346F">
        <w:rPr>
          <w:rStyle w:val="apple-converted-space"/>
          <w:rFonts w:ascii="Times New Roman" w:hAnsi="Times New Roman" w:cs="Times New Roman"/>
          <w:color w:val="252525"/>
          <w:shd w:val="clear" w:color="auto" w:fill="FFFFFF"/>
        </w:rPr>
        <w:t> </w:t>
      </w:r>
      <w:r w:rsidRPr="0069346F">
        <w:rPr>
          <w:rFonts w:ascii="Times New Roman" w:hAnsi="Times New Roman" w:cs="Times New Roman"/>
          <w:shd w:val="clear" w:color="auto" w:fill="FFFFFF"/>
        </w:rPr>
        <w:t>strata</w:t>
      </w:r>
      <w:r w:rsidRPr="0069346F">
        <w:rPr>
          <w:rStyle w:val="apple-converted-space"/>
          <w:rFonts w:ascii="Times New Roman" w:hAnsi="Times New Roman" w:cs="Times New Roman"/>
          <w:color w:val="252525"/>
          <w:shd w:val="clear" w:color="auto" w:fill="FFFFFF"/>
        </w:rPr>
        <w:t> </w:t>
      </w:r>
      <w:r w:rsidRPr="0069346F">
        <w:rPr>
          <w:rFonts w:ascii="Times New Roman" w:hAnsi="Times New Roman" w:cs="Times New Roman"/>
          <w:color w:val="252525"/>
          <w:shd w:val="clear" w:color="auto" w:fill="FFFFFF"/>
        </w:rPr>
        <w:t>contain</w:t>
      </w:r>
      <w:r w:rsidRPr="0069346F">
        <w:rPr>
          <w:rStyle w:val="apple-converted-space"/>
          <w:rFonts w:ascii="Times New Roman" w:hAnsi="Times New Roman" w:cs="Times New Roman"/>
          <w:color w:val="252525"/>
          <w:shd w:val="clear" w:color="auto" w:fill="FFFFFF"/>
        </w:rPr>
        <w:t> </w:t>
      </w:r>
      <w:r w:rsidRPr="0069346F">
        <w:rPr>
          <w:rFonts w:ascii="Times New Roman" w:hAnsi="Times New Roman" w:cs="Times New Roman"/>
        </w:rPr>
        <w:t>fossilized flora</w:t>
      </w:r>
      <w:r w:rsidRPr="0069346F">
        <w:rPr>
          <w:rStyle w:val="apple-converted-space"/>
          <w:rFonts w:ascii="Times New Roman" w:hAnsi="Times New Roman" w:cs="Times New Roman"/>
          <w:shd w:val="clear" w:color="auto" w:fill="FFFFFF"/>
        </w:rPr>
        <w:t> </w:t>
      </w:r>
      <w:r w:rsidRPr="0069346F">
        <w:rPr>
          <w:rFonts w:ascii="Times New Roman" w:hAnsi="Times New Roman" w:cs="Times New Roman"/>
          <w:shd w:val="clear" w:color="auto" w:fill="FFFFFF"/>
        </w:rPr>
        <w:t>and</w:t>
      </w:r>
      <w:r w:rsidRPr="0069346F">
        <w:rPr>
          <w:rStyle w:val="apple-converted-space"/>
          <w:rFonts w:ascii="Times New Roman" w:hAnsi="Times New Roman" w:cs="Times New Roman"/>
          <w:shd w:val="clear" w:color="auto" w:fill="FFFFFF"/>
        </w:rPr>
        <w:t> </w:t>
      </w:r>
      <w:hyperlink r:id="rId13" w:tooltip="Fauna (animals)" w:history="1">
        <w:r w:rsidRPr="0069346F">
          <w:rPr>
            <w:rStyle w:val="Hyperlink"/>
            <w:rFonts w:ascii="Times New Roman" w:hAnsi="Times New Roman" w:cs="Times New Roman"/>
            <w:color w:val="auto"/>
            <w:u w:val="none"/>
            <w:shd w:val="clear" w:color="auto" w:fill="FFFFFF"/>
          </w:rPr>
          <w:t>fauna</w:t>
        </w:r>
      </w:hyperlink>
      <w:r w:rsidRPr="0069346F">
        <w:rPr>
          <w:rFonts w:ascii="Times New Roman" w:hAnsi="Times New Roman" w:cs="Times New Roman"/>
          <w:shd w:val="clear" w:color="auto" w:fill="FFFFFF"/>
        </w:rPr>
        <w:t xml:space="preserve">, and </w:t>
      </w:r>
      <w:r w:rsidRPr="0069346F">
        <w:rPr>
          <w:rFonts w:ascii="Times New Roman" w:hAnsi="Times New Roman" w:cs="Times New Roman"/>
          <w:color w:val="252525"/>
          <w:shd w:val="clear" w:color="auto" w:fill="FFFFFF"/>
        </w:rPr>
        <w:t xml:space="preserve">that these fossils succeed each other vertically in a </w:t>
      </w:r>
      <w:r w:rsidRPr="0069346F">
        <w:rPr>
          <w:rFonts w:ascii="Times New Roman" w:hAnsi="Times New Roman" w:cs="Times New Roman"/>
          <w:color w:val="252525"/>
          <w:shd w:val="clear" w:color="auto" w:fill="FFFFFF"/>
        </w:rPr>
        <w:lastRenderedPageBreak/>
        <w:t>specific, reliable order that can be identified over wide horizontal distances. A fossilized</w:t>
      </w:r>
      <w:r w:rsidRPr="0069346F">
        <w:rPr>
          <w:rFonts w:ascii="Times New Roman" w:hAnsi="Times New Roman" w:cs="Times New Roman"/>
        </w:rPr>
        <w:t xml:space="preserve"> Neanderthal</w:t>
      </w:r>
      <w:r w:rsidRPr="0069346F">
        <w:rPr>
          <w:rStyle w:val="apple-converted-space"/>
          <w:rFonts w:ascii="Times New Roman" w:hAnsi="Times New Roman" w:cs="Times New Roman"/>
          <w:color w:val="252525"/>
          <w:shd w:val="clear" w:color="auto" w:fill="FFFFFF"/>
        </w:rPr>
        <w:t> </w:t>
      </w:r>
      <w:r w:rsidRPr="0069346F">
        <w:rPr>
          <w:rFonts w:ascii="Times New Roman" w:hAnsi="Times New Roman" w:cs="Times New Roman"/>
          <w:color w:val="252525"/>
          <w:shd w:val="clear" w:color="auto" w:fill="FFFFFF"/>
        </w:rPr>
        <w:t xml:space="preserve">bone will never be found in the same stratum as a </w:t>
      </w:r>
      <w:r w:rsidRPr="0069346F">
        <w:rPr>
          <w:rFonts w:ascii="Times New Roman" w:hAnsi="Times New Roman" w:cs="Times New Roman"/>
          <w:shd w:val="clear" w:color="auto" w:fill="FFFFFF"/>
        </w:rPr>
        <w:t>fossilized</w:t>
      </w:r>
      <w:r w:rsidRPr="0069346F">
        <w:rPr>
          <w:rStyle w:val="apple-converted-space"/>
          <w:rFonts w:ascii="Times New Roman" w:hAnsi="Times New Roman" w:cs="Times New Roman"/>
          <w:shd w:val="clear" w:color="auto" w:fill="FFFFFF"/>
        </w:rPr>
        <w:t> </w:t>
      </w:r>
      <w:r w:rsidRPr="0069346F">
        <w:rPr>
          <w:rFonts w:ascii="Times New Roman" w:hAnsi="Times New Roman" w:cs="Times New Roman"/>
          <w:shd w:val="clear" w:color="auto" w:fill="FFFFFF"/>
        </w:rPr>
        <w:t xml:space="preserve">Megalosaurus, for </w:t>
      </w:r>
      <w:r w:rsidRPr="0069346F">
        <w:rPr>
          <w:rFonts w:ascii="Times New Roman" w:hAnsi="Times New Roman" w:cs="Times New Roman"/>
          <w:color w:val="252525"/>
          <w:shd w:val="clear" w:color="auto" w:fill="FFFFFF"/>
        </w:rPr>
        <w:t xml:space="preserve">example, because </w:t>
      </w:r>
      <w:r w:rsidR="006C2B69" w:rsidRPr="0069346F">
        <w:rPr>
          <w:rFonts w:ascii="Times New Roman" w:hAnsi="Times New Roman" w:cs="Times New Roman"/>
          <w:color w:val="252525"/>
          <w:shd w:val="clear" w:color="auto" w:fill="FFFFFF"/>
        </w:rPr>
        <w:t>Neanderthals</w:t>
      </w:r>
      <w:r w:rsidRPr="0069346F">
        <w:rPr>
          <w:rFonts w:ascii="Times New Roman" w:hAnsi="Times New Roman" w:cs="Times New Roman"/>
          <w:color w:val="252525"/>
          <w:shd w:val="clear" w:color="auto" w:fill="FFFFFF"/>
        </w:rPr>
        <w:t xml:space="preserve"> and megalosauruses lived during different</w:t>
      </w:r>
      <w:r w:rsidRPr="0069346F">
        <w:rPr>
          <w:rStyle w:val="apple-converted-space"/>
          <w:rFonts w:ascii="Times New Roman" w:hAnsi="Times New Roman" w:cs="Times New Roman"/>
          <w:color w:val="252525"/>
          <w:shd w:val="clear" w:color="auto" w:fill="FFFFFF"/>
        </w:rPr>
        <w:t> </w:t>
      </w:r>
      <w:r w:rsidRPr="0069346F">
        <w:rPr>
          <w:rFonts w:ascii="Times New Roman" w:hAnsi="Times New Roman" w:cs="Times New Roman"/>
          <w:shd w:val="clear" w:color="auto" w:fill="FFFFFF"/>
        </w:rPr>
        <w:t>geological periods</w:t>
      </w:r>
      <w:r w:rsidRPr="0069346F">
        <w:rPr>
          <w:rFonts w:ascii="Times New Roman" w:hAnsi="Times New Roman" w:cs="Times New Roman"/>
          <w:color w:val="252525"/>
          <w:shd w:val="clear" w:color="auto" w:fill="FFFFFF"/>
        </w:rPr>
        <w:t>, separated by many millions of years</w:t>
      </w:r>
      <w:r>
        <w:rPr>
          <w:rFonts w:ascii="Times New Roman" w:hAnsi="Times New Roman" w:cs="Times New Roman"/>
          <w:color w:val="252525"/>
          <w:shd w:val="clear" w:color="auto" w:fill="FFFFFF"/>
        </w:rPr>
        <w:t xml:space="preserve">. </w:t>
      </w:r>
      <w:r w:rsidR="006C2B69">
        <w:rPr>
          <w:rFonts w:ascii="Times New Roman" w:hAnsi="Times New Roman" w:cs="Times New Roman"/>
          <w:color w:val="252525"/>
          <w:shd w:val="clear" w:color="auto" w:fill="FFFFFF"/>
        </w:rPr>
        <w:t xml:space="preserve">The work of </w:t>
      </w:r>
      <w:r w:rsidR="006C2B69">
        <w:rPr>
          <w:rFonts w:ascii="Times New Roman" w:hAnsi="Times New Roman" w:cs="Times New Roman"/>
          <w:b/>
          <w:color w:val="252525"/>
          <w:shd w:val="clear" w:color="auto" w:fill="FFFFFF"/>
        </w:rPr>
        <w:t>Steno’s Principle of Superposition, Hutton’s Principle of Cross-Cutting Relationships and Smith’s Principle of Faunal Succession</w:t>
      </w:r>
      <w:r w:rsidR="006C2B69">
        <w:rPr>
          <w:rFonts w:ascii="Times New Roman" w:hAnsi="Times New Roman" w:cs="Times New Roman"/>
          <w:color w:val="252525"/>
          <w:shd w:val="clear" w:color="auto" w:fill="FFFFFF"/>
        </w:rPr>
        <w:t xml:space="preserve"> allowed 19</w:t>
      </w:r>
      <w:r w:rsidR="006C2B69" w:rsidRPr="006C2B69">
        <w:rPr>
          <w:rFonts w:ascii="Times New Roman" w:hAnsi="Times New Roman" w:cs="Times New Roman"/>
          <w:color w:val="252525"/>
          <w:shd w:val="clear" w:color="auto" w:fill="FFFFFF"/>
          <w:vertAlign w:val="superscript"/>
        </w:rPr>
        <w:t>th</w:t>
      </w:r>
      <w:r w:rsidR="006C2B69">
        <w:rPr>
          <w:rFonts w:ascii="Times New Roman" w:hAnsi="Times New Roman" w:cs="Times New Roman"/>
          <w:color w:val="252525"/>
          <w:shd w:val="clear" w:color="auto" w:fill="FFFFFF"/>
        </w:rPr>
        <w:t xml:space="preserve"> century geologists to create stratigraphic strata which</w:t>
      </w:r>
      <w:r>
        <w:rPr>
          <w:rFonts w:ascii="Times New Roman" w:hAnsi="Times New Roman" w:cs="Times New Roman"/>
          <w:color w:val="252525"/>
          <w:shd w:val="clear" w:color="auto" w:fill="FFFFFF"/>
        </w:rPr>
        <w:t xml:space="preserve"> allowed layers of sedimentary strata seen in one region to be matched up with other layers of sedimentary strata in a different region. </w:t>
      </w:r>
    </w:p>
    <w:p w:rsidR="0020113D" w:rsidRDefault="0020113D" w:rsidP="0069346F">
      <w:pPr>
        <w:rPr>
          <w:rFonts w:ascii="Times New Roman" w:hAnsi="Times New Roman" w:cs="Times New Roman"/>
          <w:b/>
          <w:color w:val="252525"/>
          <w:shd w:val="clear" w:color="auto" w:fill="FFFFFF"/>
        </w:rPr>
      </w:pPr>
      <w:r>
        <w:rPr>
          <w:rFonts w:ascii="Times New Roman" w:hAnsi="Times New Roman" w:cs="Times New Roman"/>
          <w:color w:val="252525"/>
          <w:shd w:val="clear" w:color="auto" w:fill="FFFFFF"/>
        </w:rPr>
        <w:t xml:space="preserve">Long intervals of geological time </w:t>
      </w:r>
      <w:r>
        <w:rPr>
          <w:rFonts w:ascii="Times New Roman" w:hAnsi="Times New Roman" w:cs="Times New Roman"/>
          <w:i/>
          <w:color w:val="252525"/>
          <w:shd w:val="clear" w:color="auto" w:fill="FFFFFF"/>
        </w:rPr>
        <w:t>separated by major extinction events</w:t>
      </w:r>
      <w:r>
        <w:rPr>
          <w:rFonts w:ascii="Times New Roman" w:hAnsi="Times New Roman" w:cs="Times New Roman"/>
          <w:color w:val="252525"/>
          <w:shd w:val="clear" w:color="auto" w:fill="FFFFFF"/>
        </w:rPr>
        <w:t xml:space="preserve"> (one thing becomes extinct, then another, then another) are called </w:t>
      </w:r>
      <w:r>
        <w:rPr>
          <w:rFonts w:ascii="Times New Roman" w:hAnsi="Times New Roman" w:cs="Times New Roman"/>
          <w:b/>
          <w:color w:val="252525"/>
          <w:shd w:val="clear" w:color="auto" w:fill="FFFFFF"/>
        </w:rPr>
        <w:t>eras.</w:t>
      </w:r>
    </w:p>
    <w:p w:rsidR="0020113D" w:rsidRDefault="0020113D" w:rsidP="0020113D">
      <w:pPr>
        <w:rPr>
          <w:rFonts w:ascii="Times New Roman" w:hAnsi="Times New Roman" w:cs="Times New Roman"/>
          <w:color w:val="252525"/>
          <w:shd w:val="clear" w:color="auto" w:fill="FFFFFF"/>
        </w:rPr>
      </w:pPr>
      <w:r w:rsidRPr="0020113D">
        <w:rPr>
          <w:rFonts w:ascii="Times New Roman" w:hAnsi="Times New Roman" w:cs="Times New Roman"/>
          <w:color w:val="252525"/>
          <w:shd w:val="clear" w:color="auto" w:fill="FFFFFF"/>
        </w:rPr>
        <w:t>Early paleontologists</w:t>
      </w:r>
      <w:r>
        <w:rPr>
          <w:rFonts w:ascii="Times New Roman" w:hAnsi="Times New Roman" w:cs="Times New Roman"/>
          <w:color w:val="252525"/>
          <w:shd w:val="clear" w:color="auto" w:fill="FFFFFF"/>
        </w:rPr>
        <w:t xml:space="preserve"> (people who study ancient life from fossils) realized the fossil record was punctuated by two major extinction events. They used these two events to make two major boundaries in the geological time scale: (1) first between the </w:t>
      </w:r>
      <w:r>
        <w:rPr>
          <w:rFonts w:ascii="Times New Roman" w:hAnsi="Times New Roman" w:cs="Times New Roman"/>
          <w:b/>
          <w:color w:val="252525"/>
          <w:shd w:val="clear" w:color="auto" w:fill="FFFFFF"/>
        </w:rPr>
        <w:t xml:space="preserve">palaeozoic Era </w:t>
      </w:r>
      <w:r>
        <w:rPr>
          <w:rFonts w:ascii="Times New Roman" w:hAnsi="Times New Roman" w:cs="Times New Roman"/>
          <w:color w:val="252525"/>
          <w:shd w:val="clear" w:color="auto" w:fill="FFFFFF"/>
        </w:rPr>
        <w:t xml:space="preserve">(meaning time of ancient life) and the </w:t>
      </w:r>
      <w:r>
        <w:rPr>
          <w:rFonts w:ascii="Times New Roman" w:hAnsi="Times New Roman" w:cs="Times New Roman"/>
          <w:b/>
          <w:color w:val="252525"/>
          <w:shd w:val="clear" w:color="auto" w:fill="FFFFFF"/>
        </w:rPr>
        <w:t>Mesozoic Era</w:t>
      </w:r>
      <w:r>
        <w:rPr>
          <w:rFonts w:ascii="Times New Roman" w:hAnsi="Times New Roman" w:cs="Times New Roman"/>
          <w:color w:val="252525"/>
          <w:shd w:val="clear" w:color="auto" w:fill="FFFFFF"/>
        </w:rPr>
        <w:t xml:space="preserve"> (meaning middle life); and the second between Mesozoic and </w:t>
      </w:r>
      <w:r>
        <w:rPr>
          <w:rFonts w:ascii="Times New Roman" w:hAnsi="Times New Roman" w:cs="Times New Roman"/>
          <w:b/>
          <w:color w:val="252525"/>
          <w:shd w:val="clear" w:color="auto" w:fill="FFFFFF"/>
        </w:rPr>
        <w:t xml:space="preserve">Cenozoic </w:t>
      </w:r>
      <w:r>
        <w:rPr>
          <w:rFonts w:ascii="Times New Roman" w:hAnsi="Times New Roman" w:cs="Times New Roman"/>
          <w:color w:val="252525"/>
          <w:shd w:val="clear" w:color="auto" w:fill="FFFFFF"/>
        </w:rPr>
        <w:t xml:space="preserve">(recent life) eras </w:t>
      </w:r>
    </w:p>
    <w:p w:rsidR="0020113D" w:rsidRDefault="0020113D" w:rsidP="0020113D">
      <w:pPr>
        <w:rPr>
          <w:rFonts w:ascii="Times New Roman" w:hAnsi="Times New Roman" w:cs="Times New Roman"/>
          <w:color w:val="252525"/>
          <w:u w:val="single"/>
          <w:shd w:val="clear" w:color="auto" w:fill="FFFFFF"/>
        </w:rPr>
      </w:pPr>
      <w:r w:rsidRPr="0020113D">
        <w:rPr>
          <w:rFonts w:ascii="Times New Roman" w:hAnsi="Times New Roman" w:cs="Times New Roman"/>
          <w:color w:val="252525"/>
          <w:u w:val="single"/>
          <w:shd w:val="clear" w:color="auto" w:fill="FFFFFF"/>
        </w:rPr>
        <w:t>2.0 Absolute Age Dates (or Clocks in the Rocks)</w:t>
      </w:r>
    </w:p>
    <w:p w:rsidR="0020113D" w:rsidRDefault="00987FB3" w:rsidP="0020113D">
      <w:pPr>
        <w:rPr>
          <w:rFonts w:ascii="Times New Roman" w:hAnsi="Times New Roman" w:cs="Times New Roman"/>
          <w:color w:val="252525"/>
          <w:shd w:val="clear" w:color="auto" w:fill="FFFFFF"/>
        </w:rPr>
      </w:pPr>
      <w:r>
        <w:rPr>
          <w:rFonts w:ascii="Times New Roman" w:hAnsi="Times New Roman" w:cs="Times New Roman"/>
          <w:b/>
          <w:color w:val="252525"/>
          <w:shd w:val="clear" w:color="auto" w:fill="FFFFFF"/>
        </w:rPr>
        <w:t xml:space="preserve">Henri Bequerel </w:t>
      </w:r>
      <w:r>
        <w:rPr>
          <w:rFonts w:ascii="Times New Roman" w:hAnsi="Times New Roman" w:cs="Times New Roman"/>
          <w:color w:val="252525"/>
          <w:shd w:val="clear" w:color="auto" w:fill="FFFFFF"/>
        </w:rPr>
        <w:t xml:space="preserve">discovered that some of the atoms of the chemical elements are unstable and breakdown, known as </w:t>
      </w:r>
      <w:r>
        <w:rPr>
          <w:rFonts w:ascii="Times New Roman" w:hAnsi="Times New Roman" w:cs="Times New Roman"/>
          <w:b/>
          <w:color w:val="252525"/>
          <w:shd w:val="clear" w:color="auto" w:fill="FFFFFF"/>
        </w:rPr>
        <w:t>radioactivity</w:t>
      </w:r>
      <w:r>
        <w:rPr>
          <w:rFonts w:ascii="Times New Roman" w:hAnsi="Times New Roman" w:cs="Times New Roman"/>
          <w:color w:val="252525"/>
          <w:shd w:val="clear" w:color="auto" w:fill="FFFFFF"/>
        </w:rPr>
        <w:t xml:space="preserve">. An atom has an extremely dense, positively charged </w:t>
      </w:r>
      <w:r>
        <w:rPr>
          <w:rFonts w:ascii="Times New Roman" w:hAnsi="Times New Roman" w:cs="Times New Roman"/>
          <w:b/>
          <w:color w:val="252525"/>
          <w:shd w:val="clear" w:color="auto" w:fill="FFFFFF"/>
        </w:rPr>
        <w:t>nucleus</w:t>
      </w:r>
      <w:r>
        <w:rPr>
          <w:rFonts w:ascii="Times New Roman" w:hAnsi="Times New Roman" w:cs="Times New Roman"/>
          <w:color w:val="252525"/>
          <w:shd w:val="clear" w:color="auto" w:fill="FFFFFF"/>
        </w:rPr>
        <w:t xml:space="preserve"> surrounded by a ‘cloud’ of negatively charged electrons that spin at a great distance from the center; thus making the atom neutral. </w:t>
      </w:r>
    </w:p>
    <w:p w:rsidR="00987FB3" w:rsidRDefault="00987FB3" w:rsidP="0020113D">
      <w:pPr>
        <w:rPr>
          <w:rFonts w:ascii="Times New Roman" w:hAnsi="Times New Roman" w:cs="Times New Roman"/>
          <w:i/>
          <w:color w:val="252525"/>
          <w:shd w:val="clear" w:color="auto" w:fill="FFFFFF"/>
        </w:rPr>
      </w:pPr>
      <w:r>
        <w:rPr>
          <w:rFonts w:ascii="Times New Roman" w:hAnsi="Times New Roman" w:cs="Times New Roman"/>
          <w:color w:val="252525"/>
          <w:shd w:val="clear" w:color="auto" w:fill="FFFFFF"/>
        </w:rPr>
        <w:t xml:space="preserve">The number of </w:t>
      </w:r>
      <w:r>
        <w:rPr>
          <w:rFonts w:ascii="Times New Roman" w:hAnsi="Times New Roman" w:cs="Times New Roman"/>
          <w:i/>
          <w:color w:val="252525"/>
          <w:shd w:val="clear" w:color="auto" w:fill="FFFFFF"/>
        </w:rPr>
        <w:t>protons</w:t>
      </w:r>
      <w:r>
        <w:rPr>
          <w:rFonts w:ascii="Times New Roman" w:hAnsi="Times New Roman" w:cs="Times New Roman"/>
          <w:color w:val="252525"/>
          <w:shd w:val="clear" w:color="auto" w:fill="FFFFFF"/>
        </w:rPr>
        <w:t xml:space="preserve"> in the nucleus (A) of an atom of a specific element is called the </w:t>
      </w:r>
      <w:r>
        <w:rPr>
          <w:rFonts w:ascii="Times New Roman" w:hAnsi="Times New Roman" w:cs="Times New Roman"/>
          <w:b/>
          <w:color w:val="252525"/>
          <w:shd w:val="clear" w:color="auto" w:fill="FFFFFF"/>
        </w:rPr>
        <w:t>atomic number</w:t>
      </w:r>
      <w:r>
        <w:rPr>
          <w:rFonts w:ascii="Times New Roman" w:hAnsi="Times New Roman" w:cs="Times New Roman"/>
          <w:color w:val="252525"/>
          <w:shd w:val="clear" w:color="auto" w:fill="FFFFFF"/>
        </w:rPr>
        <w:t xml:space="preserve"> of an element. The atomic mass (Z) is the sum of the number of </w:t>
      </w:r>
      <w:r>
        <w:rPr>
          <w:rFonts w:ascii="Times New Roman" w:hAnsi="Times New Roman" w:cs="Times New Roman"/>
          <w:i/>
          <w:color w:val="252525"/>
          <w:shd w:val="clear" w:color="auto" w:fill="FFFFFF"/>
        </w:rPr>
        <w:t>protons</w:t>
      </w:r>
      <w:r>
        <w:rPr>
          <w:rFonts w:ascii="Times New Roman" w:hAnsi="Times New Roman" w:cs="Times New Roman"/>
          <w:color w:val="252525"/>
          <w:shd w:val="clear" w:color="auto" w:fill="FFFFFF"/>
        </w:rPr>
        <w:t xml:space="preserve"> plus the number of </w:t>
      </w:r>
      <w:r>
        <w:rPr>
          <w:rFonts w:ascii="Times New Roman" w:hAnsi="Times New Roman" w:cs="Times New Roman"/>
          <w:i/>
          <w:color w:val="252525"/>
          <w:shd w:val="clear" w:color="auto" w:fill="FFFFFF"/>
        </w:rPr>
        <w:t>neutrons</w:t>
      </w:r>
      <w:r>
        <w:rPr>
          <w:rFonts w:ascii="Times New Roman" w:hAnsi="Times New Roman" w:cs="Times New Roman"/>
          <w:color w:val="252525"/>
          <w:shd w:val="clear" w:color="auto" w:fill="FFFFFF"/>
        </w:rPr>
        <w:t xml:space="preserve">. </w:t>
      </w:r>
    </w:p>
    <w:p w:rsidR="00987FB3" w:rsidRDefault="00987FB3" w:rsidP="0020113D">
      <w:pPr>
        <w:rPr>
          <w:rFonts w:ascii="Times New Roman" w:hAnsi="Times New Roman" w:cs="Times New Roman"/>
          <w:color w:val="252525"/>
          <w:shd w:val="clear" w:color="auto" w:fill="FFFFFF"/>
        </w:rPr>
      </w:pPr>
      <w:r>
        <w:rPr>
          <w:rFonts w:ascii="Times New Roman" w:hAnsi="Times New Roman" w:cs="Times New Roman"/>
          <w:i/>
          <w:color w:val="252525"/>
          <w:shd w:val="clear" w:color="auto" w:fill="FFFFFF"/>
        </w:rPr>
        <w:t>Isotopes</w:t>
      </w:r>
      <w:r>
        <w:rPr>
          <w:rFonts w:ascii="Times New Roman" w:hAnsi="Times New Roman" w:cs="Times New Roman"/>
          <w:color w:val="252525"/>
          <w:shd w:val="clear" w:color="auto" w:fill="FFFFFF"/>
        </w:rPr>
        <w:t xml:space="preserve"> are atoms of the </w:t>
      </w:r>
      <w:r>
        <w:rPr>
          <w:rFonts w:ascii="Times New Roman" w:hAnsi="Times New Roman" w:cs="Times New Roman"/>
          <w:i/>
          <w:color w:val="252525"/>
          <w:shd w:val="clear" w:color="auto" w:fill="FFFFFF"/>
        </w:rPr>
        <w:t xml:space="preserve">same </w:t>
      </w:r>
      <w:r w:rsidR="00B66AD3">
        <w:rPr>
          <w:rFonts w:ascii="Times New Roman" w:hAnsi="Times New Roman" w:cs="Times New Roman"/>
          <w:i/>
          <w:color w:val="252525"/>
          <w:shd w:val="clear" w:color="auto" w:fill="FFFFFF"/>
        </w:rPr>
        <w:t xml:space="preserve">element </w:t>
      </w:r>
      <w:r w:rsidR="00B66AD3">
        <w:rPr>
          <w:rFonts w:ascii="Times New Roman" w:hAnsi="Times New Roman" w:cs="Times New Roman"/>
          <w:color w:val="252525"/>
          <w:shd w:val="clear" w:color="auto" w:fill="FFFFFF"/>
        </w:rPr>
        <w:t>that</w:t>
      </w:r>
      <w:r>
        <w:rPr>
          <w:rFonts w:ascii="Times New Roman" w:hAnsi="Times New Roman" w:cs="Times New Roman"/>
          <w:color w:val="252525"/>
          <w:shd w:val="clear" w:color="auto" w:fill="FFFFFF"/>
        </w:rPr>
        <w:t xml:space="preserve"> differ in their number of neutrons in the nucleus. </w:t>
      </w:r>
    </w:p>
    <w:p w:rsidR="00B66AD3" w:rsidRDefault="00B66AD3" w:rsidP="0020113D">
      <w:pPr>
        <w:pBdr>
          <w:top w:val="single" w:sz="6" w:space="1" w:color="auto"/>
          <w:bottom w:val="single" w:sz="6" w:space="1" w:color="auto"/>
        </w:pBd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Info missing here need clarification</w:t>
      </w:r>
    </w:p>
    <w:p w:rsidR="00987FB3" w:rsidRDefault="00987FB3" w:rsidP="0020113D">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 </w:t>
      </w:r>
      <w:r w:rsidR="00B66AD3">
        <w:rPr>
          <w:rFonts w:ascii="Times New Roman" w:hAnsi="Times New Roman" w:cs="Times New Roman"/>
          <w:color w:val="252525"/>
          <w:shd w:val="clear" w:color="auto" w:fill="FFFFFF"/>
        </w:rPr>
        <w:t xml:space="preserve">When discussing geological time we look at radioactive decay of elements that are in rocks – that is because rocks are part of the stratigraphic column we are trying to age-date. </w:t>
      </w:r>
    </w:p>
    <w:p w:rsidR="00B66AD3" w:rsidRDefault="00B66AD3" w:rsidP="0020113D">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If we can’t measure the ratio of parent to daughter isotopes then we can’t obtain useful information anymore.</w:t>
      </w:r>
    </w:p>
    <w:p w:rsidR="00B66AD3" w:rsidRDefault="0072667C" w:rsidP="0020113D">
      <w:pPr>
        <w:rPr>
          <w:rFonts w:ascii="Times New Roman" w:hAnsi="Times New Roman" w:cs="Times New Roman"/>
          <w:color w:val="252525"/>
          <w:u w:val="single"/>
          <w:shd w:val="clear" w:color="auto" w:fill="FFFFFF"/>
        </w:rPr>
      </w:pPr>
      <w:r w:rsidRPr="0072667C">
        <w:rPr>
          <w:rFonts w:ascii="Times New Roman" w:hAnsi="Times New Roman" w:cs="Times New Roman"/>
          <w:color w:val="252525"/>
          <w:u w:val="single"/>
          <w:shd w:val="clear" w:color="auto" w:fill="FFFFFF"/>
        </w:rPr>
        <w:t>2.1 Carbon Dating</w:t>
      </w:r>
    </w:p>
    <w:p w:rsidR="00956691" w:rsidRDefault="00956691" w:rsidP="00956691">
      <w:pPr>
        <w:rPr>
          <w:rFonts w:ascii="Times New Roman" w:hAnsi="Times New Roman" w:cs="Times New Roman"/>
        </w:rPr>
      </w:pPr>
      <w:r w:rsidRPr="00956691">
        <w:rPr>
          <w:rFonts w:ascii="Times New Roman" w:hAnsi="Times New Roman" w:cs="Times New Roman"/>
          <w:b/>
          <w:i/>
          <w:u w:val="single"/>
        </w:rPr>
        <w:t>Unit 1: Introduction to Part A</w:t>
      </w:r>
    </w:p>
    <w:p w:rsidR="0072667C" w:rsidRDefault="00956691" w:rsidP="0020113D">
      <w:pPr>
        <w:rPr>
          <w:rFonts w:ascii="Times New Roman" w:hAnsi="Times New Roman" w:cs="Times New Roman"/>
          <w:u w:val="single"/>
        </w:rPr>
      </w:pPr>
      <w:r w:rsidRPr="00956691">
        <w:rPr>
          <w:rFonts w:ascii="Times New Roman" w:hAnsi="Times New Roman" w:cs="Times New Roman"/>
          <w:u w:val="single"/>
        </w:rPr>
        <w:t>1.0 Introduction</w:t>
      </w:r>
    </w:p>
    <w:p w:rsidR="00956691" w:rsidRDefault="00956691" w:rsidP="0020113D">
      <w:pPr>
        <w:rPr>
          <w:rFonts w:ascii="Times New Roman" w:hAnsi="Times New Roman" w:cs="Times New Roman"/>
        </w:rPr>
      </w:pPr>
      <w:r>
        <w:rPr>
          <w:rFonts w:ascii="Times New Roman" w:hAnsi="Times New Roman" w:cs="Times New Roman"/>
        </w:rPr>
        <w:t xml:space="preserve">Natural disasters and catastrophes result from a sudden release of large amounts of energy, and that energy may be </w:t>
      </w:r>
      <w:r>
        <w:rPr>
          <w:rFonts w:ascii="Times New Roman" w:hAnsi="Times New Roman" w:cs="Times New Roman"/>
          <w:i/>
        </w:rPr>
        <w:t>internal</w:t>
      </w:r>
      <w:r>
        <w:rPr>
          <w:rFonts w:ascii="Times New Roman" w:hAnsi="Times New Roman" w:cs="Times New Roman"/>
        </w:rPr>
        <w:t xml:space="preserve"> or </w:t>
      </w:r>
      <w:r>
        <w:rPr>
          <w:rFonts w:ascii="Times New Roman" w:hAnsi="Times New Roman" w:cs="Times New Roman"/>
          <w:i/>
        </w:rPr>
        <w:t>external</w:t>
      </w:r>
      <w:r>
        <w:rPr>
          <w:rFonts w:ascii="Times New Roman" w:hAnsi="Times New Roman" w:cs="Times New Roman"/>
        </w:rPr>
        <w:t xml:space="preserve">. </w:t>
      </w:r>
    </w:p>
    <w:p w:rsidR="00956691" w:rsidRDefault="00956691" w:rsidP="0020113D">
      <w:pPr>
        <w:rPr>
          <w:rFonts w:ascii="Times New Roman" w:hAnsi="Times New Roman" w:cs="Times New Roman"/>
          <w:u w:val="single"/>
        </w:rPr>
      </w:pPr>
    </w:p>
    <w:p w:rsidR="00956691" w:rsidRDefault="00956691" w:rsidP="0020113D">
      <w:pPr>
        <w:rPr>
          <w:rFonts w:ascii="Times New Roman" w:hAnsi="Times New Roman" w:cs="Times New Roman"/>
          <w:u w:val="single"/>
        </w:rPr>
      </w:pPr>
    </w:p>
    <w:p w:rsidR="00956691" w:rsidRDefault="00956691" w:rsidP="0020113D">
      <w:pPr>
        <w:rPr>
          <w:rFonts w:ascii="Times New Roman" w:hAnsi="Times New Roman" w:cs="Times New Roman"/>
        </w:rPr>
      </w:pPr>
      <w:r>
        <w:rPr>
          <w:rFonts w:ascii="Times New Roman" w:hAnsi="Times New Roman" w:cs="Times New Roman"/>
          <w:u w:val="single"/>
        </w:rPr>
        <w:lastRenderedPageBreak/>
        <w:t>1.1 Earth’s Internal Structure</w:t>
      </w:r>
    </w:p>
    <w:p w:rsidR="00956691" w:rsidRDefault="00956691" w:rsidP="0020113D">
      <w:pPr>
        <w:rPr>
          <w:rFonts w:ascii="Times New Roman" w:hAnsi="Times New Roman" w:cs="Times New Roman"/>
        </w:rPr>
      </w:pPr>
      <w:r>
        <w:rPr>
          <w:rFonts w:ascii="Times New Roman" w:hAnsi="Times New Roman" w:cs="Times New Roman"/>
          <w:noProof/>
          <w:lang w:val="en-CA" w:eastAsia="en-C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216525" cy="4444365"/>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6525" cy="4444365"/>
                    </a:xfrm>
                    <a:prstGeom prst="rect">
                      <a:avLst/>
                    </a:prstGeom>
                    <a:noFill/>
                    <a:ln>
                      <a:noFill/>
                    </a:ln>
                  </pic:spPr>
                </pic:pic>
              </a:graphicData>
            </a:graphic>
          </wp:anchor>
        </w:drawing>
      </w:r>
      <w:r>
        <w:rPr>
          <w:rFonts w:ascii="Times New Roman" w:hAnsi="Times New Roman" w:cs="Times New Roman"/>
        </w:rPr>
        <w:br w:type="textWrapping" w:clear="all"/>
        <w:t xml:space="preserve">Internal structure is made up of an </w:t>
      </w:r>
      <w:r w:rsidRPr="00956691">
        <w:rPr>
          <w:rFonts w:ascii="Times New Roman" w:hAnsi="Times New Roman" w:cs="Times New Roman"/>
          <w:i/>
        </w:rPr>
        <w:t>inner core</w:t>
      </w:r>
      <w:r>
        <w:rPr>
          <w:rFonts w:ascii="Times New Roman" w:hAnsi="Times New Roman" w:cs="Times New Roman"/>
        </w:rPr>
        <w:t xml:space="preserve"> which is a hot and nearly pure metal; similarly hot but liquid </w:t>
      </w:r>
      <w:r>
        <w:rPr>
          <w:rFonts w:ascii="Times New Roman" w:hAnsi="Times New Roman" w:cs="Times New Roman"/>
          <w:i/>
        </w:rPr>
        <w:t>outer core</w:t>
      </w:r>
      <w:r>
        <w:rPr>
          <w:rFonts w:ascii="Times New Roman" w:hAnsi="Times New Roman" w:cs="Times New Roman"/>
        </w:rPr>
        <w:t xml:space="preserve">  also with metal remnants; a very large volume called </w:t>
      </w:r>
      <w:r>
        <w:rPr>
          <w:rFonts w:ascii="Times New Roman" w:hAnsi="Times New Roman" w:cs="Times New Roman"/>
          <w:i/>
        </w:rPr>
        <w:t>mantle</w:t>
      </w:r>
      <w:r>
        <w:rPr>
          <w:rFonts w:ascii="Times New Roman" w:hAnsi="Times New Roman" w:cs="Times New Roman"/>
        </w:rPr>
        <w:t xml:space="preserve">, consisting of dense silicate and oxide minerals; a thin outer ‘shell’ called </w:t>
      </w:r>
      <w:r>
        <w:rPr>
          <w:rFonts w:ascii="Times New Roman" w:hAnsi="Times New Roman" w:cs="Times New Roman"/>
          <w:i/>
        </w:rPr>
        <w:t>crust</w:t>
      </w:r>
      <w:r>
        <w:rPr>
          <w:rFonts w:ascii="Times New Roman" w:hAnsi="Times New Roman" w:cs="Times New Roman"/>
        </w:rPr>
        <w:t>; and all topped off by oceans and atmosphere.</w:t>
      </w:r>
    </w:p>
    <w:p w:rsidR="00956691" w:rsidRDefault="00FA0A94" w:rsidP="0020113D">
      <w:pPr>
        <w:rPr>
          <w:rFonts w:ascii="Times New Roman" w:hAnsi="Times New Roman" w:cs="Times New Roman"/>
        </w:rPr>
      </w:pPr>
      <w:r>
        <w:rPr>
          <w:rFonts w:ascii="Times New Roman" w:hAnsi="Times New Roman" w:cs="Times New Roman"/>
        </w:rPr>
        <w:t xml:space="preserve">(FIGURE 2). </w:t>
      </w:r>
      <w:r w:rsidR="00956691">
        <w:rPr>
          <w:rFonts w:ascii="Times New Roman" w:hAnsi="Times New Roman" w:cs="Times New Roman"/>
        </w:rPr>
        <w:t xml:space="preserve">Further research has progressed our knowledge to have to change some terminology, such as the </w:t>
      </w:r>
      <w:r>
        <w:rPr>
          <w:rFonts w:ascii="Times New Roman" w:hAnsi="Times New Roman" w:cs="Times New Roman"/>
          <w:i/>
        </w:rPr>
        <w:t>mesosphere</w:t>
      </w:r>
      <w:r>
        <w:rPr>
          <w:rFonts w:ascii="Times New Roman" w:hAnsi="Times New Roman" w:cs="Times New Roman"/>
        </w:rPr>
        <w:t xml:space="preserve"> (lower thick zone that consists of very dense rock and behaves as a solid)</w:t>
      </w:r>
      <w:r>
        <w:rPr>
          <w:rFonts w:ascii="Times New Roman" w:hAnsi="Times New Roman" w:cs="Times New Roman"/>
          <w:i/>
        </w:rPr>
        <w:t>, asthenosphere</w:t>
      </w:r>
      <w:r>
        <w:rPr>
          <w:rFonts w:ascii="Times New Roman" w:hAnsi="Times New Roman" w:cs="Times New Roman"/>
        </w:rPr>
        <w:t xml:space="preserve"> (thin zone similar to the mesosphere but because it is more toward the top of the mantle and thus under less confining pressure than the mesosphere, is behaves a lot like plasticity and may have a bit of fluid in it),</w:t>
      </w:r>
      <w:r>
        <w:rPr>
          <w:rFonts w:ascii="Times New Roman" w:hAnsi="Times New Roman" w:cs="Times New Roman"/>
          <w:i/>
        </w:rPr>
        <w:t xml:space="preserve"> </w:t>
      </w:r>
      <w:r>
        <w:rPr>
          <w:rFonts w:ascii="Times New Roman" w:hAnsi="Times New Roman" w:cs="Times New Roman"/>
        </w:rPr>
        <w:t xml:space="preserve">and the </w:t>
      </w:r>
      <w:r w:rsidR="00956691">
        <w:rPr>
          <w:rFonts w:ascii="Times New Roman" w:hAnsi="Times New Roman" w:cs="Times New Roman"/>
          <w:i/>
        </w:rPr>
        <w:t>lithosphere</w:t>
      </w:r>
      <w:r w:rsidR="00956691">
        <w:rPr>
          <w:rFonts w:ascii="Times New Roman" w:hAnsi="Times New Roman" w:cs="Times New Roman"/>
        </w:rPr>
        <w:t xml:space="preserve"> </w:t>
      </w:r>
      <w:r>
        <w:rPr>
          <w:rFonts w:ascii="Times New Roman" w:hAnsi="Times New Roman" w:cs="Times New Roman"/>
        </w:rPr>
        <w:t>(thin layer that is</w:t>
      </w:r>
      <w:r w:rsidR="00956691">
        <w:rPr>
          <w:rFonts w:ascii="Times New Roman" w:hAnsi="Times New Roman" w:cs="Times New Roman"/>
        </w:rPr>
        <w:t xml:space="preserve"> cold and brittle mantle</w:t>
      </w:r>
      <w:r>
        <w:rPr>
          <w:rFonts w:ascii="Times New Roman" w:hAnsi="Times New Roman" w:cs="Times New Roman"/>
        </w:rPr>
        <w:t xml:space="preserve"> and pretty much stuck to the crust)</w:t>
      </w:r>
      <w:r w:rsidR="00956691">
        <w:rPr>
          <w:rFonts w:ascii="Times New Roman" w:hAnsi="Times New Roman" w:cs="Times New Roman"/>
        </w:rPr>
        <w:t xml:space="preserve">. </w:t>
      </w:r>
    </w:p>
    <w:p w:rsidR="00FA0A94" w:rsidRDefault="00FA0A94" w:rsidP="0020113D">
      <w:pPr>
        <w:rPr>
          <w:rFonts w:ascii="Times New Roman" w:hAnsi="Times New Roman" w:cs="Times New Roman"/>
        </w:rPr>
      </w:pPr>
      <w:r>
        <w:rPr>
          <w:rFonts w:ascii="Times New Roman" w:hAnsi="Times New Roman" w:cs="Times New Roman"/>
        </w:rPr>
        <w:t xml:space="preserve">Differentiation occurred because when the internal structure became sufficiently hot and liquid, all the solid materials, with help of gravity, moved towards the center of Earth so the lighter materials went outwards closest to the crust – known as </w:t>
      </w:r>
      <w:r>
        <w:rPr>
          <w:rFonts w:ascii="Times New Roman" w:hAnsi="Times New Roman" w:cs="Times New Roman"/>
          <w:i/>
        </w:rPr>
        <w:t>differentiation</w:t>
      </w:r>
      <w:r>
        <w:rPr>
          <w:rFonts w:ascii="Times New Roman" w:hAnsi="Times New Roman" w:cs="Times New Roman"/>
        </w:rPr>
        <w:t>.</w:t>
      </w:r>
    </w:p>
    <w:p w:rsidR="00FA0A94" w:rsidRPr="00FA0A94" w:rsidRDefault="00FA0A94" w:rsidP="0020113D">
      <w:pPr>
        <w:rPr>
          <w:rFonts w:ascii="Times New Roman" w:hAnsi="Times New Roman" w:cs="Times New Roman"/>
        </w:rPr>
      </w:pPr>
    </w:p>
    <w:p w:rsidR="00FA0A94" w:rsidRDefault="00FA0A94" w:rsidP="0020113D">
      <w:pPr>
        <w:rPr>
          <w:rFonts w:ascii="Times New Roman" w:hAnsi="Times New Roman" w:cs="Times New Roman"/>
        </w:rPr>
      </w:pPr>
    </w:p>
    <w:p w:rsidR="00956691" w:rsidRDefault="00956691" w:rsidP="0020113D">
      <w:pPr>
        <w:rPr>
          <w:rFonts w:ascii="Times New Roman" w:hAnsi="Times New Roman" w:cs="Times New Roman"/>
        </w:rPr>
      </w:pPr>
      <w:r>
        <w:rPr>
          <w:rFonts w:ascii="Times New Roman" w:hAnsi="Times New Roman" w:cs="Times New Roman"/>
          <w:noProof/>
          <w:lang w:val="en-CA" w:eastAsia="en-CA"/>
        </w:rPr>
        <w:lastRenderedPageBreak/>
        <w:drawing>
          <wp:inline distT="0" distB="0" distL="0" distR="0" wp14:anchorId="287BF54F" wp14:editId="367EA600">
            <wp:extent cx="5980039" cy="3753293"/>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8796" cy="3758789"/>
                    </a:xfrm>
                    <a:prstGeom prst="rect">
                      <a:avLst/>
                    </a:prstGeom>
                    <a:noFill/>
                    <a:ln>
                      <a:noFill/>
                    </a:ln>
                  </pic:spPr>
                </pic:pic>
              </a:graphicData>
            </a:graphic>
          </wp:inline>
        </w:drawing>
      </w:r>
    </w:p>
    <w:p w:rsidR="00FA0A94" w:rsidRPr="00FA0A94" w:rsidRDefault="00FA0A94" w:rsidP="00FA0A94">
      <w:pPr>
        <w:rPr>
          <w:rFonts w:ascii="Times New Roman" w:hAnsi="Times New Roman" w:cs="Times New Roman"/>
          <w:u w:val="single"/>
        </w:rPr>
      </w:pPr>
      <w:r w:rsidRPr="00FA0A94">
        <w:rPr>
          <w:rFonts w:ascii="Times New Roman" w:hAnsi="Times New Roman" w:cs="Times New Roman"/>
          <w:u w:val="single"/>
        </w:rPr>
        <w:t>2.0 Earth’s Internal Heat Energy</w:t>
      </w:r>
    </w:p>
    <w:p w:rsidR="00FA0A94" w:rsidRDefault="00FA0A94" w:rsidP="0020113D">
      <w:pPr>
        <w:rPr>
          <w:rFonts w:ascii="Times New Roman" w:hAnsi="Times New Roman" w:cs="Times New Roman"/>
        </w:rPr>
      </w:pPr>
      <w:r>
        <w:rPr>
          <w:rFonts w:ascii="Times New Roman" w:hAnsi="Times New Roman" w:cs="Times New Roman"/>
        </w:rPr>
        <w:t xml:space="preserve">In the earliest days of the solar system, the growth of the body known as Earth began with accretion (something grows as smaller objects stick to it) of </w:t>
      </w:r>
      <w:r>
        <w:rPr>
          <w:rFonts w:ascii="Times New Roman" w:hAnsi="Times New Roman" w:cs="Times New Roman"/>
          <w:i/>
        </w:rPr>
        <w:t xml:space="preserve">cold </w:t>
      </w:r>
      <w:r>
        <w:rPr>
          <w:rFonts w:ascii="Times New Roman" w:hAnsi="Times New Roman" w:cs="Times New Roman"/>
        </w:rPr>
        <w:t xml:space="preserve">material. Now the Earth’s interior is about 1000 degrees warmer than the suns outer layer. </w:t>
      </w:r>
      <w:r w:rsidR="00DA1056">
        <w:rPr>
          <w:rFonts w:ascii="Times New Roman" w:hAnsi="Times New Roman" w:cs="Times New Roman"/>
        </w:rPr>
        <w:t>The first three of the following subsections originated heat, the last two continuously provides heat:</w:t>
      </w:r>
    </w:p>
    <w:p w:rsidR="00AE059B" w:rsidRPr="00AE059B" w:rsidRDefault="00AE059B" w:rsidP="00AE059B">
      <w:pPr>
        <w:ind w:firstLine="720"/>
        <w:rPr>
          <w:rFonts w:ascii="Times New Roman" w:hAnsi="Times New Roman" w:cs="Times New Roman"/>
          <w:u w:val="single"/>
        </w:rPr>
      </w:pPr>
      <w:r w:rsidRPr="00AE059B">
        <w:rPr>
          <w:rFonts w:ascii="Times New Roman" w:hAnsi="Times New Roman" w:cs="Times New Roman"/>
          <w:u w:val="single"/>
        </w:rPr>
        <w:t>2.1 Accretion and Impact Heating</w:t>
      </w:r>
    </w:p>
    <w:p w:rsidR="00DF13C5" w:rsidRDefault="00AE059B" w:rsidP="00AE059B">
      <w:pPr>
        <w:rPr>
          <w:rFonts w:ascii="Times New Roman" w:hAnsi="Times New Roman" w:cs="Times New Roman"/>
        </w:rPr>
      </w:pPr>
      <w:r w:rsidRPr="00AE059B">
        <w:rPr>
          <w:rFonts w:ascii="Times New Roman" w:hAnsi="Times New Roman" w:cs="Times New Roman"/>
        </w:rPr>
        <w:t xml:space="preserve">Earth grew in mass as more and more material accreted. The Earth warmed up because of the impact from all the accretion from objects (such as asteroids, meteoroids, dust, etc.) and the kinetic energy of those objects (friction from flying through space). One can calculate the kinetic energy by using </w:t>
      </w:r>
      <w:r>
        <w:rPr>
          <w:rFonts w:ascii="Times New Roman" w:hAnsi="Times New Roman" w:cs="Times New Roman"/>
        </w:rPr>
        <w:t>***</w:t>
      </w:r>
      <w:r w:rsidRPr="00AE059B">
        <w:rPr>
          <w:rFonts w:ascii="Times New Roman" w:hAnsi="Times New Roman" w:cs="Times New Roman"/>
          <w:color w:val="0070C0"/>
        </w:rPr>
        <w:t xml:space="preserve">1/2mv </w:t>
      </w:r>
      <w:r w:rsidRPr="00AE059B">
        <w:rPr>
          <w:rFonts w:ascii="Times New Roman" w:hAnsi="Times New Roman" w:cs="Times New Roman"/>
          <w:color w:val="0070C0"/>
          <w:shd w:val="clear" w:color="auto" w:fill="FFFFFF"/>
        </w:rPr>
        <w:t>²</w:t>
      </w:r>
      <w:r w:rsidRPr="00AE059B">
        <w:rPr>
          <w:rStyle w:val="apple-converted-space"/>
          <w:rFonts w:ascii="Times New Roman" w:hAnsi="Times New Roman" w:cs="Times New Roman"/>
          <w:color w:val="333333"/>
          <w:shd w:val="clear" w:color="auto" w:fill="FFFFFF"/>
        </w:rPr>
        <w:t xml:space="preserve"> </w:t>
      </w:r>
      <w:r w:rsidRPr="00AE059B">
        <w:rPr>
          <w:rFonts w:ascii="Times New Roman" w:hAnsi="Times New Roman" w:cs="Times New Roman"/>
        </w:rPr>
        <w:t>(Where m is mass and v is velocity)</w:t>
      </w:r>
      <w:r>
        <w:rPr>
          <w:rFonts w:ascii="Times New Roman" w:hAnsi="Times New Roman" w:cs="Times New Roman"/>
        </w:rPr>
        <w:t xml:space="preserve">***.  An early researcher calculated that for any body that had a 1000km radius, the energy acquired from impacts would have raised the temperature of the body by 1000 degrees Celsius. </w:t>
      </w:r>
      <w:r w:rsidR="00DF13C5">
        <w:rPr>
          <w:rFonts w:ascii="Times New Roman" w:hAnsi="Times New Roman" w:cs="Times New Roman"/>
        </w:rPr>
        <w:t>This would simply have melted the earth…</w:t>
      </w:r>
    </w:p>
    <w:p w:rsidR="00DF13C5" w:rsidRDefault="00DF13C5" w:rsidP="00AE059B">
      <w:pPr>
        <w:rPr>
          <w:rFonts w:ascii="Times New Roman" w:hAnsi="Times New Roman" w:cs="Times New Roman"/>
        </w:rPr>
      </w:pPr>
      <w:r>
        <w:rPr>
          <w:rFonts w:ascii="Times New Roman" w:hAnsi="Times New Roman" w:cs="Times New Roman"/>
        </w:rPr>
        <w:tab/>
      </w:r>
      <w:r>
        <w:rPr>
          <w:rFonts w:ascii="Times New Roman" w:hAnsi="Times New Roman" w:cs="Times New Roman"/>
          <w:u w:val="single"/>
        </w:rPr>
        <w:t>2.2 Core Formation Heat</w:t>
      </w:r>
    </w:p>
    <w:p w:rsidR="00AE059B" w:rsidRDefault="00DF13C5" w:rsidP="00AE059B">
      <w:pPr>
        <w:rPr>
          <w:rFonts w:ascii="Times New Roman" w:hAnsi="Times New Roman" w:cs="Times New Roman"/>
        </w:rPr>
      </w:pPr>
      <w:r>
        <w:rPr>
          <w:rFonts w:ascii="Times New Roman" w:hAnsi="Times New Roman" w:cs="Times New Roman"/>
          <w:i/>
        </w:rPr>
        <w:t xml:space="preserve">The iron catastrophe </w:t>
      </w:r>
      <w:r>
        <w:rPr>
          <w:rFonts w:ascii="Times New Roman" w:hAnsi="Times New Roman" w:cs="Times New Roman"/>
        </w:rPr>
        <w:t xml:space="preserve">is the following formation of Earth occurring from the heat caused by accretion which melted Earth and resulted in the segregation of ‘heavies’ and ‘lights’ to the core of crust. This process of dense material involves the release of </w:t>
      </w:r>
      <w:r w:rsidRPr="00DF13C5">
        <w:rPr>
          <w:rFonts w:ascii="Times New Roman" w:hAnsi="Times New Roman" w:cs="Times New Roman"/>
          <w:i/>
        </w:rPr>
        <w:t>gravitational potential energy</w:t>
      </w:r>
      <w:r>
        <w:rPr>
          <w:rFonts w:ascii="Times New Roman" w:hAnsi="Times New Roman" w:cs="Times New Roman"/>
        </w:rPr>
        <w:t xml:space="preserve"> which results of giving heat, which contributed to a molten core.</w:t>
      </w:r>
    </w:p>
    <w:p w:rsidR="00DF13C5" w:rsidRDefault="00DF13C5" w:rsidP="00AE059B">
      <w:pPr>
        <w:rPr>
          <w:rFonts w:ascii="Times New Roman" w:hAnsi="Times New Roman" w:cs="Times New Roman"/>
          <w:u w:val="single"/>
        </w:rPr>
      </w:pPr>
      <w:r>
        <w:rPr>
          <w:rFonts w:ascii="Times New Roman" w:hAnsi="Times New Roman" w:cs="Times New Roman"/>
        </w:rPr>
        <w:tab/>
      </w:r>
      <w:r>
        <w:rPr>
          <w:rFonts w:ascii="Times New Roman" w:hAnsi="Times New Roman" w:cs="Times New Roman"/>
          <w:u w:val="single"/>
        </w:rPr>
        <w:t xml:space="preserve">2.3 Heat from </w:t>
      </w:r>
      <w:r>
        <w:rPr>
          <w:rFonts w:ascii="Times New Roman" w:hAnsi="Times New Roman" w:cs="Times New Roman"/>
          <w:i/>
          <w:u w:val="single"/>
        </w:rPr>
        <w:t>Dissipation of Tidal Energy</w:t>
      </w:r>
    </w:p>
    <w:p w:rsidR="00DF13C5" w:rsidRDefault="00A2075C" w:rsidP="00AE059B">
      <w:pPr>
        <w:rPr>
          <w:rFonts w:ascii="Times New Roman" w:hAnsi="Times New Roman" w:cs="Times New Roman"/>
        </w:rPr>
      </w:pPr>
      <w:r>
        <w:rPr>
          <w:rFonts w:ascii="Times New Roman" w:hAnsi="Times New Roman" w:cs="Times New Roman"/>
        </w:rPr>
        <w:lastRenderedPageBreak/>
        <w:t>Since the gravitational pull of the sun and moon raise large tides in the ocean – the effect of the tides on Earth have been to slow down its rotation rate, and to cause Moon to slowly recede from Earth. All energy used in ‘braking’ Earth’s rotation about its axis is manifested as heat.</w:t>
      </w:r>
    </w:p>
    <w:p w:rsidR="00DA1056" w:rsidRDefault="00DA1056" w:rsidP="00AE059B">
      <w:pPr>
        <w:rPr>
          <w:rFonts w:ascii="Times New Roman" w:hAnsi="Times New Roman" w:cs="Times New Roman"/>
          <w:u w:val="single"/>
        </w:rPr>
      </w:pPr>
      <w:r>
        <w:rPr>
          <w:rFonts w:ascii="Times New Roman" w:hAnsi="Times New Roman" w:cs="Times New Roman"/>
        </w:rPr>
        <w:tab/>
      </w:r>
      <w:r w:rsidRPr="00DA1056">
        <w:rPr>
          <w:rFonts w:ascii="Times New Roman" w:hAnsi="Times New Roman" w:cs="Times New Roman"/>
          <w:u w:val="single"/>
        </w:rPr>
        <w:t xml:space="preserve">2.4 Heat from </w:t>
      </w:r>
      <w:r w:rsidRPr="00DA1056">
        <w:rPr>
          <w:rFonts w:ascii="Times New Roman" w:hAnsi="Times New Roman" w:cs="Times New Roman"/>
          <w:i/>
          <w:u w:val="single"/>
        </w:rPr>
        <w:t>Radioactivity</w:t>
      </w:r>
    </w:p>
    <w:p w:rsidR="00DA1056" w:rsidRDefault="00DA1056" w:rsidP="00AE059B">
      <w:pPr>
        <w:rPr>
          <w:rFonts w:ascii="Times New Roman" w:hAnsi="Times New Roman" w:cs="Times New Roman"/>
        </w:rPr>
      </w:pPr>
      <w:r>
        <w:rPr>
          <w:rFonts w:ascii="Times New Roman" w:hAnsi="Times New Roman" w:cs="Times New Roman"/>
        </w:rPr>
        <w:t xml:space="preserve">We now know that virtually all of Earth’s current internal energy is derived from the energy of radioactivity. There are two categories of radioactivity: </w:t>
      </w:r>
      <w:r>
        <w:rPr>
          <w:rFonts w:ascii="Times New Roman" w:hAnsi="Times New Roman" w:cs="Times New Roman"/>
          <w:i/>
        </w:rPr>
        <w:t>long-lived radioactivity</w:t>
      </w:r>
      <w:r>
        <w:rPr>
          <w:rFonts w:ascii="Times New Roman" w:hAnsi="Times New Roman" w:cs="Times New Roman"/>
        </w:rPr>
        <w:t xml:space="preserve"> and </w:t>
      </w:r>
      <w:r>
        <w:rPr>
          <w:rFonts w:ascii="Times New Roman" w:hAnsi="Times New Roman" w:cs="Times New Roman"/>
          <w:i/>
        </w:rPr>
        <w:t>short-lived radioactivity</w:t>
      </w:r>
      <w:r>
        <w:rPr>
          <w:rFonts w:ascii="Times New Roman" w:hAnsi="Times New Roman" w:cs="Times New Roman"/>
        </w:rPr>
        <w:t xml:space="preserve">. An example </w:t>
      </w:r>
      <w:r w:rsidR="003F5F6A">
        <w:rPr>
          <w:rFonts w:ascii="Times New Roman" w:hAnsi="Times New Roman" w:cs="Times New Roman"/>
        </w:rPr>
        <w:t xml:space="preserve">of </w:t>
      </w:r>
      <w:r w:rsidR="003F5F6A">
        <w:rPr>
          <w:rFonts w:ascii="Times New Roman" w:hAnsi="Times New Roman" w:cs="Times New Roman"/>
          <w:i/>
        </w:rPr>
        <w:t xml:space="preserve">short-lived </w:t>
      </w:r>
      <w:r w:rsidR="003F5F6A" w:rsidRPr="003F5F6A">
        <w:rPr>
          <w:rFonts w:ascii="Times New Roman" w:hAnsi="Times New Roman" w:cs="Times New Roman"/>
          <w:i/>
        </w:rPr>
        <w:t>radioactivity</w:t>
      </w:r>
      <w:r w:rsidR="003F5F6A">
        <w:rPr>
          <w:rFonts w:ascii="Times New Roman" w:hAnsi="Times New Roman" w:cs="Times New Roman"/>
          <w:i/>
        </w:rPr>
        <w:t xml:space="preserve"> </w:t>
      </w:r>
      <w:r w:rsidR="003F5F6A">
        <w:rPr>
          <w:rFonts w:ascii="Times New Roman" w:hAnsi="Times New Roman" w:cs="Times New Roman"/>
        </w:rPr>
        <w:t>would</w:t>
      </w:r>
      <w:r>
        <w:rPr>
          <w:rFonts w:ascii="Times New Roman" w:hAnsi="Times New Roman" w:cs="Times New Roman"/>
        </w:rPr>
        <w:t xml:space="preserve"> be Aluminum decaying to Magnesium; thus at one time in the past the heat of radioactive decay of Aluminum must have added substantially to the heat budget of earth. </w:t>
      </w:r>
      <w:r w:rsidR="003F5F6A">
        <w:rPr>
          <w:rFonts w:ascii="Times New Roman" w:hAnsi="Times New Roman" w:cs="Times New Roman"/>
          <w:i/>
        </w:rPr>
        <w:t>Long-lived radioactive</w:t>
      </w:r>
      <w:r w:rsidR="003F5F6A">
        <w:rPr>
          <w:rFonts w:ascii="Times New Roman" w:hAnsi="Times New Roman" w:cs="Times New Roman"/>
        </w:rPr>
        <w:t xml:space="preserve"> isotopes such as those of the elements potassium, uranium, and thorium have been producing heat energy throughout earth’s history and will continue to do so for a long time. </w:t>
      </w:r>
    </w:p>
    <w:p w:rsidR="003F5F6A" w:rsidRDefault="003F5F6A" w:rsidP="00AE059B">
      <w:pPr>
        <w:rPr>
          <w:rFonts w:ascii="Times New Roman" w:hAnsi="Times New Roman" w:cs="Times New Roman"/>
        </w:rPr>
      </w:pPr>
      <w:r>
        <w:rPr>
          <w:rFonts w:ascii="Times New Roman" w:hAnsi="Times New Roman" w:cs="Times New Roman"/>
        </w:rPr>
        <w:tab/>
      </w:r>
      <w:r>
        <w:rPr>
          <w:rFonts w:ascii="Times New Roman" w:hAnsi="Times New Roman" w:cs="Times New Roman"/>
          <w:u w:val="single"/>
        </w:rPr>
        <w:t>2.5 Heat flow: Past, Present, and Future</w:t>
      </w:r>
    </w:p>
    <w:p w:rsidR="003F5F6A" w:rsidRDefault="003F5F6A" w:rsidP="00AE059B">
      <w:pPr>
        <w:rPr>
          <w:rFonts w:ascii="Times New Roman" w:hAnsi="Times New Roman" w:cs="Times New Roman"/>
        </w:rPr>
      </w:pPr>
      <w:r>
        <w:rPr>
          <w:rFonts w:ascii="Times New Roman" w:hAnsi="Times New Roman" w:cs="Times New Roman"/>
        </w:rPr>
        <w:t xml:space="preserve">As the direct transfer of heat from hot magma to the atmosphere began to cool off, a solid rock crust formed and as oceans acted as insulation between the atmosphere and earth’s hot mantle began, heat flow decreased. Now that the short-lived radioactive elements declined in importance, the long-lived radioactivity is the only on-going major heat source remaining. When these began to decrease, the course of internal heat will die. </w:t>
      </w:r>
    </w:p>
    <w:p w:rsidR="003F5F6A" w:rsidRDefault="003F5F6A" w:rsidP="00AE059B">
      <w:pPr>
        <w:rPr>
          <w:rFonts w:ascii="Times New Roman" w:hAnsi="Times New Roman" w:cs="Times New Roman"/>
        </w:rPr>
      </w:pPr>
      <w:r>
        <w:rPr>
          <w:rFonts w:ascii="Times New Roman" w:hAnsi="Times New Roman" w:cs="Times New Roman"/>
          <w:u w:val="single"/>
        </w:rPr>
        <w:t>3.0 Plate Tectonics</w:t>
      </w:r>
    </w:p>
    <w:p w:rsidR="003F5F6A" w:rsidRDefault="003F5F6A" w:rsidP="003F5F6A">
      <w:pPr>
        <w:spacing w:before="240"/>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Slowly the realization that most earthquakes and volcanic eruptions were associated with the edges or boundaries of large segments of earth’s crust (‘plates’). We know that these segments or plates interact with each other (known as ‘tectonics) </w:t>
      </w:r>
      <w:r w:rsidR="00B72E9C">
        <w:rPr>
          <w:rFonts w:ascii="Times New Roman" w:hAnsi="Times New Roman" w:cs="Times New Roman"/>
          <w:color w:val="333333"/>
          <w:shd w:val="clear" w:color="auto" w:fill="FFFFFF"/>
        </w:rPr>
        <w:t xml:space="preserve">because of the escaping heat energy from inside earth. </w:t>
      </w:r>
    </w:p>
    <w:p w:rsidR="000F1E4C" w:rsidRDefault="000F1E4C" w:rsidP="000F1E4C">
      <w:pPr>
        <w:rPr>
          <w:rFonts w:ascii="Times New Roman" w:hAnsi="Times New Roman" w:cs="Times New Roman"/>
        </w:rPr>
      </w:pPr>
      <w:r>
        <w:rPr>
          <w:rFonts w:ascii="Times New Roman" w:hAnsi="Times New Roman" w:cs="Times New Roman"/>
          <w:b/>
          <w:u w:val="single"/>
        </w:rPr>
        <w:t>Chapter 3: Plate Tectonics</w:t>
      </w:r>
    </w:p>
    <w:p w:rsidR="00CC6884" w:rsidRDefault="00CC6884" w:rsidP="000F1E4C">
      <w:pPr>
        <w:rPr>
          <w:rFonts w:ascii="Times New Roman" w:hAnsi="Times New Roman" w:cs="Times New Roman"/>
          <w:b/>
        </w:rPr>
      </w:pPr>
      <w:r w:rsidRPr="00CC6884">
        <w:rPr>
          <w:rFonts w:ascii="Times New Roman" w:hAnsi="Times New Roman" w:cs="Times New Roman"/>
          <w:u w:val="single"/>
        </w:rPr>
        <w:t>1.0 Introduction</w:t>
      </w:r>
    </w:p>
    <w:p w:rsidR="000F1E4C" w:rsidRDefault="00CC6884" w:rsidP="000F1E4C">
      <w:pPr>
        <w:rPr>
          <w:rFonts w:ascii="Times New Roman" w:hAnsi="Times New Roman" w:cs="Times New Roman"/>
        </w:rPr>
      </w:pPr>
      <w:r>
        <w:rPr>
          <w:rFonts w:ascii="Times New Roman" w:hAnsi="Times New Roman" w:cs="Times New Roman"/>
        </w:rPr>
        <w:t xml:space="preserve">Earth is different from other planets because we have ‘plate tectonics.’ To Geological engineers, plate tectonics is important because it explains why and where significant deformation of Earth’s surface occurs (thus where not to build bridges, for instance). To economic earth scientists it explains the type and location of many metallic mineral deposits. It further explains the global distribution of earthquake and volcanic hazards. Earth is the only planet in the solar system whose surface is totally determined by the processes called </w:t>
      </w:r>
      <w:r>
        <w:rPr>
          <w:rFonts w:ascii="Times New Roman" w:hAnsi="Times New Roman" w:cs="Times New Roman"/>
          <w:i/>
        </w:rPr>
        <w:t>plate tectonics</w:t>
      </w:r>
      <w:r>
        <w:rPr>
          <w:rFonts w:ascii="Times New Roman" w:hAnsi="Times New Roman" w:cs="Times New Roman"/>
        </w:rPr>
        <w:t>. Everything was formed by their movements (continents, ocean basins, and mountain ranges).</w:t>
      </w:r>
    </w:p>
    <w:p w:rsidR="001F268D" w:rsidRDefault="001F268D" w:rsidP="000F1E4C">
      <w:pPr>
        <w:rPr>
          <w:rFonts w:ascii="Times New Roman" w:hAnsi="Times New Roman" w:cs="Times New Roman"/>
        </w:rPr>
      </w:pPr>
      <w:r>
        <w:rPr>
          <w:rFonts w:ascii="Times New Roman" w:hAnsi="Times New Roman" w:cs="Times New Roman"/>
          <w:u w:val="single"/>
        </w:rPr>
        <w:t>2.0 Early Development of the Theory</w:t>
      </w:r>
    </w:p>
    <w:p w:rsidR="001F268D" w:rsidRDefault="001F268D" w:rsidP="000F1E4C">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2.1 Continental Drift</w:t>
      </w:r>
    </w:p>
    <w:p w:rsidR="001F268D" w:rsidRDefault="001F268D" w:rsidP="000F1E4C">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The </w:t>
      </w:r>
      <w:r w:rsidRPr="0056344E">
        <w:rPr>
          <w:rFonts w:ascii="Times New Roman" w:hAnsi="Times New Roman" w:cs="Times New Roman"/>
          <w:color w:val="252525"/>
          <w:u w:val="single"/>
          <w:shd w:val="clear" w:color="auto" w:fill="FFFFFF"/>
        </w:rPr>
        <w:t>first step</w:t>
      </w:r>
      <w:r>
        <w:rPr>
          <w:rFonts w:ascii="Times New Roman" w:hAnsi="Times New Roman" w:cs="Times New Roman"/>
          <w:color w:val="252525"/>
          <w:shd w:val="clear" w:color="auto" w:fill="FFFFFF"/>
        </w:rPr>
        <w:t xml:space="preserve"> toward formulation of a theory was made by </w:t>
      </w:r>
      <w:r>
        <w:rPr>
          <w:rFonts w:ascii="Times New Roman" w:hAnsi="Times New Roman" w:cs="Times New Roman"/>
          <w:b/>
          <w:color w:val="252525"/>
          <w:shd w:val="clear" w:color="auto" w:fill="FFFFFF"/>
        </w:rPr>
        <w:t>Alfred Wegener</w:t>
      </w:r>
      <w:r>
        <w:rPr>
          <w:rFonts w:ascii="Times New Roman" w:hAnsi="Times New Roman" w:cs="Times New Roman"/>
          <w:color w:val="252525"/>
          <w:shd w:val="clear" w:color="auto" w:fill="FFFFFF"/>
        </w:rPr>
        <w:t>; he grouped his ideas under the heading ‘</w:t>
      </w:r>
      <w:r>
        <w:rPr>
          <w:rFonts w:ascii="Times New Roman" w:hAnsi="Times New Roman" w:cs="Times New Roman"/>
          <w:i/>
          <w:color w:val="252525"/>
          <w:shd w:val="clear" w:color="auto" w:fill="FFFFFF"/>
        </w:rPr>
        <w:t>continental drift</w:t>
      </w:r>
      <w:r>
        <w:rPr>
          <w:rFonts w:ascii="Times New Roman" w:hAnsi="Times New Roman" w:cs="Times New Roman"/>
          <w:color w:val="252525"/>
          <w:shd w:val="clear" w:color="auto" w:fill="FFFFFF"/>
        </w:rPr>
        <w:t xml:space="preserve">’ and published them in 1912. Nothing exceptional happened toward the development of the plate tectonics theory until after the war when there was a need to detect both sunken ships and lurking submarines. Very sensitive magnetometers were deployed and amazed scientists by </w:t>
      </w:r>
      <w:r>
        <w:rPr>
          <w:rFonts w:ascii="Times New Roman" w:hAnsi="Times New Roman" w:cs="Times New Roman"/>
          <w:color w:val="252525"/>
          <w:shd w:val="clear" w:color="auto" w:fill="FFFFFF"/>
        </w:rPr>
        <w:lastRenderedPageBreak/>
        <w:t>detecting curious, repetitive magnetic records in ocean floor rocks, but here was not much in place to process the data until the war was over. In the 40’s and 50</w:t>
      </w:r>
      <w:r w:rsidR="00857C73">
        <w:rPr>
          <w:rFonts w:ascii="Times New Roman" w:hAnsi="Times New Roman" w:cs="Times New Roman"/>
          <w:color w:val="252525"/>
          <w:shd w:val="clear" w:color="auto" w:fill="FFFFFF"/>
        </w:rPr>
        <w:t>’s a definition of a huge volcanic ridge in the Atlantic Ocean was discovered and was found to be active for the whole ridge, extending from the far north to the far south where it connected with other similar ridges.</w:t>
      </w:r>
    </w:p>
    <w:p w:rsidR="000F1E4C" w:rsidRDefault="00857C73" w:rsidP="00857C73">
      <w:pPr>
        <w:rPr>
          <w:rFonts w:ascii="Times New Roman" w:hAnsi="Times New Roman" w:cs="Times New Roman"/>
          <w:color w:val="252525"/>
          <w:shd w:val="clear" w:color="auto" w:fill="FFFFFF"/>
        </w:rPr>
      </w:pPr>
      <w:r>
        <w:rPr>
          <w:rFonts w:ascii="Times New Roman" w:hAnsi="Times New Roman" w:cs="Times New Roman"/>
          <w:b/>
          <w:color w:val="252525"/>
          <w:shd w:val="clear" w:color="auto" w:fill="FFFFFF"/>
        </w:rPr>
        <w:t>Harry Hess</w:t>
      </w:r>
      <w:r>
        <w:rPr>
          <w:rFonts w:ascii="Times New Roman" w:hAnsi="Times New Roman" w:cs="Times New Roman"/>
          <w:color w:val="252525"/>
          <w:shd w:val="clear" w:color="auto" w:fill="FFFFFF"/>
        </w:rPr>
        <w:t xml:space="preserve"> guessed that the ridges found represented spreading centers where Earth’s crust was moving in opposite directions like conveyer belts, allowing new ocean floor to be built from volcanic rock at the ridges. He calculated that, because of this activity, the Atlantic Ocean was widening about 2.5cm/year. </w:t>
      </w:r>
    </w:p>
    <w:p w:rsidR="00857C73" w:rsidRDefault="00857C73" w:rsidP="00857C73">
      <w:pPr>
        <w:rPr>
          <w:rFonts w:ascii="Times New Roman" w:hAnsi="Times New Roman" w:cs="Times New Roman"/>
          <w:color w:val="252525"/>
          <w:shd w:val="clear" w:color="auto" w:fill="FFFFFF"/>
        </w:rPr>
      </w:pPr>
      <w:r>
        <w:rPr>
          <w:rFonts w:ascii="Times New Roman" w:hAnsi="Times New Roman" w:cs="Times New Roman"/>
          <w:color w:val="252525"/>
          <w:u w:val="single"/>
          <w:shd w:val="clear" w:color="auto" w:fill="FFFFFF"/>
        </w:rPr>
        <w:t>3.0 Paleomagnetism and Earth’s Magnetic Field</w:t>
      </w:r>
    </w:p>
    <w:p w:rsidR="0038115A" w:rsidRDefault="00857C73" w:rsidP="00857C73">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Sceptics of plate tec</w:t>
      </w:r>
      <w:r w:rsidR="006E0BB7">
        <w:rPr>
          <w:rFonts w:ascii="Times New Roman" w:hAnsi="Times New Roman" w:cs="Times New Roman"/>
          <w:color w:val="252525"/>
          <w:shd w:val="clear" w:color="auto" w:fill="FFFFFF"/>
        </w:rPr>
        <w:t xml:space="preserve">tonics were convinced of the theory of plate tectonics when evidence of </w:t>
      </w:r>
      <w:r w:rsidR="006E0BB7">
        <w:rPr>
          <w:rFonts w:ascii="Times New Roman" w:hAnsi="Times New Roman" w:cs="Times New Roman"/>
          <w:i/>
          <w:color w:val="252525"/>
          <w:shd w:val="clear" w:color="auto" w:fill="FFFFFF"/>
        </w:rPr>
        <w:t>paleomagnetism</w:t>
      </w:r>
      <w:r w:rsidR="006E0BB7">
        <w:rPr>
          <w:rFonts w:ascii="Times New Roman" w:hAnsi="Times New Roman" w:cs="Times New Roman"/>
          <w:color w:val="252525"/>
          <w:shd w:val="clear" w:color="auto" w:fill="FFFFFF"/>
        </w:rPr>
        <w:t xml:space="preserve"> (the study of Earth’s magnetic field through the analysis of rock magnetism) was made</w:t>
      </w:r>
      <w:r w:rsidR="0056344E">
        <w:rPr>
          <w:rFonts w:ascii="Times New Roman" w:hAnsi="Times New Roman" w:cs="Times New Roman"/>
          <w:color w:val="252525"/>
          <w:shd w:val="clear" w:color="auto" w:fill="FFFFFF"/>
        </w:rPr>
        <w:t xml:space="preserve"> – the second step in the development of the theory of plate tectonics</w:t>
      </w:r>
      <w:r w:rsidR="006E0BB7">
        <w:rPr>
          <w:rFonts w:ascii="Times New Roman" w:hAnsi="Times New Roman" w:cs="Times New Roman"/>
          <w:color w:val="252525"/>
          <w:shd w:val="clear" w:color="auto" w:fill="FFFFFF"/>
        </w:rPr>
        <w:t>.</w:t>
      </w:r>
    </w:p>
    <w:p w:rsidR="0038115A" w:rsidRDefault="0038115A" w:rsidP="00857C73">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3.1 Earth’s Magnetic Field</w:t>
      </w:r>
    </w:p>
    <w:p w:rsidR="00EC6BF0" w:rsidRPr="00E81E98" w:rsidRDefault="0038115A" w:rsidP="00857C73">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Earth’s magnetic field is something that regenerates continuously and protects us from space radiation and solar systems. We </w:t>
      </w:r>
      <w:r w:rsidRPr="00E81E98">
        <w:rPr>
          <w:rFonts w:ascii="Times New Roman" w:hAnsi="Times New Roman" w:cs="Times New Roman"/>
          <w:color w:val="252525"/>
          <w:shd w:val="clear" w:color="auto" w:fill="FFFFFF"/>
        </w:rPr>
        <w:t xml:space="preserve">know that the Earth doesn’t have a bar magnet inside of it, however the best hypothesis that best fits the facts is something called the </w:t>
      </w:r>
      <w:r w:rsidRPr="00E81E98">
        <w:rPr>
          <w:rFonts w:ascii="Times New Roman" w:hAnsi="Times New Roman" w:cs="Times New Roman"/>
          <w:i/>
          <w:color w:val="252525"/>
          <w:shd w:val="clear" w:color="auto" w:fill="FFFFFF"/>
        </w:rPr>
        <w:t>dynamo model</w:t>
      </w:r>
      <w:r w:rsidRPr="00E81E98">
        <w:rPr>
          <w:rFonts w:ascii="Times New Roman" w:hAnsi="Times New Roman" w:cs="Times New Roman"/>
          <w:color w:val="252525"/>
          <w:shd w:val="clear" w:color="auto" w:fill="FFFFFF"/>
        </w:rPr>
        <w:t xml:space="preserve">. Electric currents are generated by enormous ‘dynamos’ driven by circulating hot currents in the liquid metal </w:t>
      </w:r>
      <w:r w:rsidRPr="00E81E98">
        <w:rPr>
          <w:rFonts w:ascii="Times New Roman" w:hAnsi="Times New Roman" w:cs="Times New Roman"/>
          <w:i/>
          <w:color w:val="252525"/>
          <w:shd w:val="clear" w:color="auto" w:fill="FFFFFF"/>
        </w:rPr>
        <w:t>outer core</w:t>
      </w:r>
      <w:r w:rsidRPr="00E81E98">
        <w:rPr>
          <w:rFonts w:ascii="Times New Roman" w:hAnsi="Times New Roman" w:cs="Times New Roman"/>
          <w:color w:val="252525"/>
          <w:shd w:val="clear" w:color="auto" w:fill="FFFFFF"/>
        </w:rPr>
        <w:t xml:space="preserve">, and magnetic fields surround those electric currents. </w:t>
      </w:r>
      <w:r w:rsidR="00E81E98" w:rsidRPr="00E81E98">
        <w:rPr>
          <w:rFonts w:ascii="Times New Roman" w:hAnsi="Times New Roman" w:cs="Times New Roman"/>
        </w:rPr>
        <w:t>In this dynamo mechanism, fluid motion in the Earth's outer core moves conducting material (liquid iron) across an already existing, weak magnetic field and generates an electric current. (Heat from radioactive decay in the core is thought to induce the convective motion.)</w:t>
      </w:r>
    </w:p>
    <w:p w:rsidR="00857C73" w:rsidRDefault="00EC6BF0" w:rsidP="00EC6BF0">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3.1.1 Stability of Earth’s Magnetic Field</w:t>
      </w:r>
      <w:r w:rsidR="006E0BB7" w:rsidRPr="00EC6BF0">
        <w:rPr>
          <w:rFonts w:ascii="Times New Roman" w:hAnsi="Times New Roman" w:cs="Times New Roman"/>
          <w:color w:val="252525"/>
          <w:shd w:val="clear" w:color="auto" w:fill="FFFFFF"/>
        </w:rPr>
        <w:t xml:space="preserve"> </w:t>
      </w:r>
    </w:p>
    <w:p w:rsidR="00E81E98" w:rsidRDefault="00E81E98" w:rsidP="00EC6BF0">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Enclosing the hot, solid inner core, the liquid out core moves like boiling water – but in slow motion. When the lidquid of the outer corse undergoes changes in flow pattern, then individual dynamos may change their orientation – in fact, the whole bunch of dynamos could change orientation – this would result in the direction of the magnetic field that we observe near the earth’s surface to become twisted and tangled; the location of the magnetic poles can change and the south magnetic pole could move over Europe or the north over Australia. </w:t>
      </w:r>
    </w:p>
    <w:p w:rsidR="00E81E98" w:rsidRDefault="00E81E98" w:rsidP="00EC6BF0">
      <w:pPr>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3.2 Measurement of Magnetic Field in Rocks</w:t>
      </w:r>
    </w:p>
    <w:p w:rsidR="00E81E98" w:rsidRDefault="00E81E98" w:rsidP="00E81E98">
      <w:pPr>
        <w:spacing w:before="240"/>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It is easy to understand the magnetic properties in rocks by looking at igneous rocks such as </w:t>
      </w:r>
      <w:r>
        <w:rPr>
          <w:rFonts w:ascii="Times New Roman" w:hAnsi="Times New Roman" w:cs="Times New Roman"/>
          <w:i/>
          <w:color w:val="252525"/>
          <w:shd w:val="clear" w:color="auto" w:fill="FFFFFF"/>
        </w:rPr>
        <w:t>basalts</w:t>
      </w:r>
      <w:r>
        <w:rPr>
          <w:rFonts w:ascii="Times New Roman" w:hAnsi="Times New Roman" w:cs="Times New Roman"/>
          <w:color w:val="252525"/>
          <w:shd w:val="clear" w:color="auto" w:fill="FFFFFF"/>
        </w:rPr>
        <w:t xml:space="preserve"> (the most common volcanic rock). It contains enough iron that, when the magma cools, some number of small </w:t>
      </w:r>
      <w:r>
        <w:rPr>
          <w:rFonts w:ascii="Times New Roman" w:hAnsi="Times New Roman" w:cs="Times New Roman"/>
          <w:i/>
          <w:color w:val="252525"/>
          <w:shd w:val="clear" w:color="auto" w:fill="FFFFFF"/>
        </w:rPr>
        <w:t>magnetite</w:t>
      </w:r>
      <w:r>
        <w:rPr>
          <w:rFonts w:ascii="Times New Roman" w:hAnsi="Times New Roman" w:cs="Times New Roman"/>
          <w:color w:val="252525"/>
          <w:shd w:val="clear" w:color="auto" w:fill="FFFFFF"/>
        </w:rPr>
        <w:t xml:space="preserve"> (iron oxide mineral crystals will form. The magnetite crystals will orient themselves as they form in the hot magma liquid, in a direction </w:t>
      </w:r>
      <w:r>
        <w:rPr>
          <w:rFonts w:ascii="Times New Roman" w:hAnsi="Times New Roman" w:cs="Times New Roman"/>
          <w:i/>
          <w:color w:val="252525"/>
          <w:shd w:val="clear" w:color="auto" w:fill="FFFFFF"/>
        </w:rPr>
        <w:t>exactly</w:t>
      </w:r>
      <w:r>
        <w:rPr>
          <w:rFonts w:ascii="Times New Roman" w:hAnsi="Times New Roman" w:cs="Times New Roman"/>
          <w:color w:val="252525"/>
          <w:shd w:val="clear" w:color="auto" w:fill="FFFFFF"/>
        </w:rPr>
        <w:t xml:space="preserve"> paralleling Earth’s magnetic lines of force at the time of magma eruption. They orientate to a N-S in a horizontal plane as well as they show the same degree of tilt up or down that the magnetic force field lines have at the location of the magma eruption. For example, in Hawaii a basalt lava solidifies orienting themselves N-S for the location of Hawaii and the north poles of the crystals will point down about 20 degrees from horizontal – marking the fact that Hawaii is located at about the 20 degree north latitude position. Only exactly on the equator will the magnetite crystals be vertical correctly aligning to the </w:t>
      </w:r>
      <w:r w:rsidR="00074144">
        <w:rPr>
          <w:rFonts w:ascii="Times New Roman" w:hAnsi="Times New Roman" w:cs="Times New Roman"/>
          <w:color w:val="252525"/>
          <w:shd w:val="clear" w:color="auto" w:fill="FFFFFF"/>
        </w:rPr>
        <w:t>North Pole</w:t>
      </w:r>
      <w:r>
        <w:rPr>
          <w:rFonts w:ascii="Times New Roman" w:hAnsi="Times New Roman" w:cs="Times New Roman"/>
          <w:color w:val="252525"/>
          <w:shd w:val="clear" w:color="auto" w:fill="FFFFFF"/>
        </w:rPr>
        <w:t xml:space="preserve"> and </w:t>
      </w:r>
      <w:r w:rsidR="00074144">
        <w:rPr>
          <w:rFonts w:ascii="Times New Roman" w:hAnsi="Times New Roman" w:cs="Times New Roman"/>
          <w:color w:val="252525"/>
          <w:shd w:val="clear" w:color="auto" w:fill="FFFFFF"/>
        </w:rPr>
        <w:t>South Pole</w:t>
      </w:r>
      <w:r>
        <w:rPr>
          <w:rFonts w:ascii="Times New Roman" w:hAnsi="Times New Roman" w:cs="Times New Roman"/>
          <w:color w:val="252525"/>
          <w:shd w:val="clear" w:color="auto" w:fill="FFFFFF"/>
        </w:rPr>
        <w:t xml:space="preserve">. What we can tell if we </w:t>
      </w:r>
      <w:r>
        <w:rPr>
          <w:rFonts w:ascii="Times New Roman" w:hAnsi="Times New Roman" w:cs="Times New Roman"/>
          <w:color w:val="252525"/>
          <w:shd w:val="clear" w:color="auto" w:fill="FFFFFF"/>
        </w:rPr>
        <w:lastRenderedPageBreak/>
        <w:t xml:space="preserve">read the basalt magnetic properties properly is where the lava eruption was relative to the north magnetic pole of the time. </w:t>
      </w:r>
    </w:p>
    <w:p w:rsidR="00074144" w:rsidRDefault="00074144" w:rsidP="00E81E98">
      <w:pPr>
        <w:spacing w:before="240"/>
        <w:rPr>
          <w:rFonts w:ascii="Times New Roman" w:hAnsi="Times New Roman" w:cs="Times New Roman"/>
          <w:color w:val="252525"/>
          <w:shd w:val="clear" w:color="auto" w:fill="FFFFFF"/>
        </w:rPr>
      </w:pPr>
      <w:r>
        <w:rPr>
          <w:rFonts w:ascii="Times New Roman" w:hAnsi="Times New Roman" w:cs="Times New Roman"/>
          <w:color w:val="252525"/>
          <w:u w:val="single"/>
          <w:shd w:val="clear" w:color="auto" w:fill="FFFFFF"/>
        </w:rPr>
        <w:t>4.0 Sea-floor Spreading: The Evidence from Paleomagnetism</w:t>
      </w:r>
    </w:p>
    <w:p w:rsidR="00074144" w:rsidRDefault="006154B7" w:rsidP="00E81E98">
      <w:pPr>
        <w:spacing w:before="240"/>
        <w:rPr>
          <w:rFonts w:ascii="Times New Roman" w:hAnsi="Times New Roman" w:cs="Times New Roman"/>
          <w:color w:val="252525"/>
          <w:shd w:val="clear" w:color="auto" w:fill="FFFFFF"/>
        </w:rPr>
      </w:pPr>
      <w:r>
        <w:rPr>
          <w:rFonts w:ascii="Times New Roman" w:hAnsi="Times New Roman" w:cs="Times New Roman"/>
          <w:color w:val="252525"/>
          <w:shd w:val="clear" w:color="auto" w:fill="FFFFFF"/>
        </w:rPr>
        <w:t xml:space="preserve">The data found from the submerged magnetometers showed parallel strips of ocean floor (made of basalt) that had alternating magnetic field orientation signatures. There was the ocean ridge crest that was a line of volcanos with a parallel strip of ‘normal’ orientation, then a strip of ‘reverse’ and back to ‘normal’ (FIG. 15). </w:t>
      </w:r>
      <w:r>
        <w:rPr>
          <w:rFonts w:ascii="Times New Roman" w:hAnsi="Times New Roman" w:cs="Times New Roman"/>
          <w:b/>
          <w:color w:val="252525"/>
          <w:shd w:val="clear" w:color="auto" w:fill="FFFFFF"/>
        </w:rPr>
        <w:t xml:space="preserve">Vine </w:t>
      </w:r>
      <w:r>
        <w:rPr>
          <w:rFonts w:ascii="Times New Roman" w:hAnsi="Times New Roman" w:cs="Times New Roman"/>
          <w:color w:val="252525"/>
          <w:shd w:val="clear" w:color="auto" w:fill="FFFFFF"/>
        </w:rPr>
        <w:t xml:space="preserve">and </w:t>
      </w:r>
      <w:r>
        <w:rPr>
          <w:rFonts w:ascii="Times New Roman" w:hAnsi="Times New Roman" w:cs="Times New Roman"/>
          <w:b/>
          <w:color w:val="252525"/>
          <w:shd w:val="clear" w:color="auto" w:fill="FFFFFF"/>
        </w:rPr>
        <w:t xml:space="preserve">Mathews </w:t>
      </w:r>
      <w:r>
        <w:rPr>
          <w:rFonts w:ascii="Times New Roman" w:hAnsi="Times New Roman" w:cs="Times New Roman"/>
          <w:color w:val="252525"/>
          <w:shd w:val="clear" w:color="auto" w:fill="FFFFFF"/>
        </w:rPr>
        <w:t xml:space="preserve">were a couple of brits who carried out a survey of an underwater volcano that confirmed that magnetite crystals in the basalt flows from the volcano that oriented themselves according to magnetic north-south. However, upon dating the rocks they collected, they found that the pattern of alternating strips of orientation was age-related. They could date the rock samples from every reversal strip, and the next step was to </w:t>
      </w:r>
      <w:r>
        <w:rPr>
          <w:rFonts w:ascii="Times New Roman" w:hAnsi="Times New Roman" w:cs="Times New Roman"/>
          <w:color w:val="252525"/>
          <w:u w:val="single"/>
          <w:shd w:val="clear" w:color="auto" w:fill="FFFFFF"/>
        </w:rPr>
        <w:t>date</w:t>
      </w:r>
      <w:r>
        <w:rPr>
          <w:rFonts w:ascii="Times New Roman" w:hAnsi="Times New Roman" w:cs="Times New Roman"/>
          <w:color w:val="252525"/>
          <w:shd w:val="clear" w:color="auto" w:fill="FFFFFF"/>
        </w:rPr>
        <w:t xml:space="preserve"> samples from either side of the volcanic ridge.</w:t>
      </w:r>
    </w:p>
    <w:p w:rsidR="006154B7" w:rsidRDefault="006154B7" w:rsidP="00E81E98">
      <w:pPr>
        <w:spacing w:before="240"/>
        <w:rPr>
          <w:rFonts w:ascii="Times New Roman" w:hAnsi="Times New Roman" w:cs="Times New Roman"/>
          <w:color w:val="252525"/>
          <w:shd w:val="clear" w:color="auto" w:fill="FFFFFF"/>
        </w:rPr>
      </w:pPr>
      <w:r w:rsidRPr="006154B7">
        <w:rPr>
          <w:rFonts w:ascii="Times New Roman" w:hAnsi="Times New Roman" w:cs="Times New Roman"/>
          <w:noProof/>
          <w:color w:val="252525"/>
          <w:shd w:val="clear" w:color="auto" w:fill="FFFFFF"/>
          <w:lang w:val="en-CA" w:eastAsia="en-CA"/>
        </w:rPr>
        <w:drawing>
          <wp:inline distT="0" distB="0" distL="0" distR="0">
            <wp:extent cx="3121864" cy="49530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2756" cy="4954415"/>
                    </a:xfrm>
                    <a:prstGeom prst="rect">
                      <a:avLst/>
                    </a:prstGeom>
                    <a:noFill/>
                    <a:ln>
                      <a:noFill/>
                    </a:ln>
                  </pic:spPr>
                </pic:pic>
              </a:graphicData>
            </a:graphic>
          </wp:inline>
        </w:drawing>
      </w:r>
    </w:p>
    <w:p w:rsidR="006154B7" w:rsidRDefault="00F05E93" w:rsidP="00E81E98">
      <w:pPr>
        <w:spacing w:before="240"/>
        <w:rPr>
          <w:rFonts w:ascii="Times New Roman" w:hAnsi="Times New Roman" w:cs="Times New Roman"/>
          <w:color w:val="252525"/>
          <w:shd w:val="clear" w:color="auto" w:fill="FFFFFF"/>
        </w:rPr>
      </w:pPr>
      <w:r>
        <w:rPr>
          <w:rFonts w:ascii="Times New Roman" w:hAnsi="Times New Roman" w:cs="Times New Roman"/>
          <w:color w:val="252525"/>
          <w:u w:val="single"/>
          <w:shd w:val="clear" w:color="auto" w:fill="FFFFFF"/>
        </w:rPr>
        <w:t>5.0 Subduction Zones: Plate Compression</w:t>
      </w:r>
    </w:p>
    <w:p w:rsidR="00F05E93" w:rsidRDefault="00F05E93" w:rsidP="00E81E98">
      <w:pPr>
        <w:spacing w:before="240"/>
        <w:rPr>
          <w:rFonts w:ascii="Times New Roman" w:hAnsi="Times New Roman" w:cs="Times New Roman"/>
          <w:color w:val="252525"/>
          <w:shd w:val="clear" w:color="auto" w:fill="FFFFFF"/>
        </w:rPr>
      </w:pPr>
      <w:r>
        <w:rPr>
          <w:rFonts w:ascii="Times New Roman" w:hAnsi="Times New Roman" w:cs="Times New Roman"/>
          <w:b/>
          <w:color w:val="252525"/>
          <w:shd w:val="clear" w:color="auto" w:fill="FFFFFF"/>
        </w:rPr>
        <w:lastRenderedPageBreak/>
        <w:t>Hugo Benioff</w:t>
      </w:r>
      <w:r>
        <w:rPr>
          <w:rFonts w:ascii="Times New Roman" w:hAnsi="Times New Roman" w:cs="Times New Roman"/>
          <w:color w:val="252525"/>
          <w:shd w:val="clear" w:color="auto" w:fill="FFFFFF"/>
        </w:rPr>
        <w:t xml:space="preserve"> worked on the development and application of instruments (seismographs) to accurately measure earthquake locations; his coworker who was the guy who eventually perfected the instrument was </w:t>
      </w:r>
      <w:r>
        <w:rPr>
          <w:rFonts w:ascii="Times New Roman" w:hAnsi="Times New Roman" w:cs="Times New Roman"/>
          <w:b/>
          <w:color w:val="252525"/>
          <w:shd w:val="clear" w:color="auto" w:fill="FFFFFF"/>
        </w:rPr>
        <w:t>Charles Richter</w:t>
      </w:r>
      <w:r>
        <w:rPr>
          <w:rFonts w:ascii="Times New Roman" w:hAnsi="Times New Roman" w:cs="Times New Roman"/>
          <w:color w:val="252525"/>
          <w:shd w:val="clear" w:color="auto" w:fill="FFFFFF"/>
        </w:rPr>
        <w:t xml:space="preserve">. When </w:t>
      </w:r>
      <w:r>
        <w:rPr>
          <w:rFonts w:ascii="Times New Roman" w:hAnsi="Times New Roman" w:cs="Times New Roman"/>
          <w:b/>
          <w:color w:val="252525"/>
          <w:shd w:val="clear" w:color="auto" w:fill="FFFFFF"/>
        </w:rPr>
        <w:t>Benioff</w:t>
      </w:r>
      <w:r>
        <w:rPr>
          <w:rFonts w:ascii="Times New Roman" w:hAnsi="Times New Roman" w:cs="Times New Roman"/>
          <w:color w:val="252525"/>
          <w:shd w:val="clear" w:color="auto" w:fill="FFFFFF"/>
        </w:rPr>
        <w:t xml:space="preserve"> used the Seismograph to examine trenches in the ocean floor, he found a serious of earthquake foci (area where earthquakes happen, the focus points) defining a thin zone from the trench surface sloped downward and away from the ocean side toward the continental plate side. When the </w:t>
      </w:r>
      <w:r w:rsidR="00663BBF">
        <w:rPr>
          <w:rFonts w:ascii="Times New Roman" w:hAnsi="Times New Roman" w:cs="Times New Roman"/>
          <w:color w:val="252525"/>
          <w:shd w:val="clear" w:color="auto" w:fill="FFFFFF"/>
        </w:rPr>
        <w:t xml:space="preserve">ocean floor expands, they form large trenches. Since earthquakes are produced by movement along fractures (faults) in the crust, then there’s certainly movement going on in these regions. The trenches mark the regions where lithosphere (crust) is consumed (this was a theory, there is no proof). We know that plate boundaries undergo tensional stress (divergent boundary = spreading centers) and boundaries are formed by plates under compression stress (convergent boundary = subduction zones). Nowadays we have a very sensitive technique to use called </w:t>
      </w:r>
      <w:r w:rsidR="00663BBF">
        <w:rPr>
          <w:rFonts w:ascii="Times New Roman" w:hAnsi="Times New Roman" w:cs="Times New Roman"/>
          <w:b/>
          <w:color w:val="252525"/>
          <w:shd w:val="clear" w:color="auto" w:fill="FFFFFF"/>
        </w:rPr>
        <w:t>seismic tomography</w:t>
      </w:r>
      <w:r w:rsidR="00663BBF">
        <w:rPr>
          <w:rFonts w:ascii="Times New Roman" w:hAnsi="Times New Roman" w:cs="Times New Roman"/>
          <w:color w:val="252525"/>
          <w:shd w:val="clear" w:color="auto" w:fill="FFFFFF"/>
        </w:rPr>
        <w:t xml:space="preserve"> which is where we can define the relatively cooler ocean floors slabs as they fall from Earth’s surface toward the core-mantle boundary. </w:t>
      </w:r>
    </w:p>
    <w:p w:rsidR="00663BBF" w:rsidRDefault="008B6AC1" w:rsidP="00E81E98">
      <w:pPr>
        <w:spacing w:before="240"/>
        <w:rPr>
          <w:rFonts w:ascii="Times New Roman" w:hAnsi="Times New Roman" w:cs="Times New Roman"/>
          <w:color w:val="252525"/>
          <w:u w:val="single"/>
          <w:shd w:val="clear" w:color="auto" w:fill="FFFFFF"/>
        </w:rPr>
      </w:pPr>
      <w:r>
        <w:rPr>
          <w:rFonts w:ascii="Times New Roman" w:hAnsi="Times New Roman" w:cs="Times New Roman"/>
          <w:color w:val="252525"/>
          <w:u w:val="single"/>
          <w:shd w:val="clear" w:color="auto" w:fill="FFFFFF"/>
        </w:rPr>
        <w:t>6</w:t>
      </w:r>
      <w:r w:rsidR="00663BBF">
        <w:rPr>
          <w:rFonts w:ascii="Times New Roman" w:hAnsi="Times New Roman" w:cs="Times New Roman"/>
          <w:color w:val="252525"/>
          <w:u w:val="single"/>
          <w:shd w:val="clear" w:color="auto" w:fill="FFFFFF"/>
        </w:rPr>
        <w:t>.0 Types of Plate Boundaries</w:t>
      </w:r>
    </w:p>
    <w:p w:rsidR="00663BBF" w:rsidRPr="00663BBF" w:rsidRDefault="00663BBF" w:rsidP="00E81E98">
      <w:pPr>
        <w:spacing w:before="240"/>
        <w:rPr>
          <w:rFonts w:ascii="Times New Roman" w:hAnsi="Times New Roman" w:cs="Times New Roman"/>
          <w:color w:val="252525"/>
          <w:shd w:val="clear" w:color="auto" w:fill="FFFFFF"/>
        </w:rPr>
      </w:pPr>
    </w:p>
    <w:sectPr w:rsidR="00663BBF" w:rsidRPr="00663BBF" w:rsidSect="009C7B8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FE2" w:rsidRDefault="00DA3FE2" w:rsidP="0020113D">
      <w:pPr>
        <w:spacing w:after="0" w:line="240" w:lineRule="auto"/>
      </w:pPr>
      <w:r>
        <w:separator/>
      </w:r>
    </w:p>
  </w:endnote>
  <w:endnote w:type="continuationSeparator" w:id="0">
    <w:p w:rsidR="00DA3FE2" w:rsidRDefault="00DA3FE2" w:rsidP="00201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73007"/>
      <w:docPartObj>
        <w:docPartGallery w:val="Page Numbers (Bottom of Page)"/>
        <w:docPartUnique/>
      </w:docPartObj>
    </w:sdtPr>
    <w:sdtEndPr>
      <w:rPr>
        <w:noProof/>
      </w:rPr>
    </w:sdtEndPr>
    <w:sdtContent>
      <w:p w:rsidR="0020113D" w:rsidRDefault="0020113D">
        <w:pPr>
          <w:pStyle w:val="Footer"/>
          <w:jc w:val="center"/>
        </w:pPr>
        <w:r>
          <w:fldChar w:fldCharType="begin"/>
        </w:r>
        <w:r>
          <w:instrText xml:space="preserve"> PAGE   \* MERGEFORMAT </w:instrText>
        </w:r>
        <w:r>
          <w:fldChar w:fldCharType="separate"/>
        </w:r>
        <w:r w:rsidR="00A00902">
          <w:rPr>
            <w:noProof/>
          </w:rPr>
          <w:t>1</w:t>
        </w:r>
        <w:r>
          <w:rPr>
            <w:noProof/>
          </w:rPr>
          <w:fldChar w:fldCharType="end"/>
        </w:r>
      </w:p>
    </w:sdtContent>
  </w:sdt>
  <w:p w:rsidR="0020113D" w:rsidRDefault="00201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FE2" w:rsidRDefault="00DA3FE2" w:rsidP="0020113D">
      <w:pPr>
        <w:spacing w:after="0" w:line="240" w:lineRule="auto"/>
      </w:pPr>
      <w:r>
        <w:separator/>
      </w:r>
    </w:p>
  </w:footnote>
  <w:footnote w:type="continuationSeparator" w:id="0">
    <w:p w:rsidR="00DA3FE2" w:rsidRDefault="00DA3FE2" w:rsidP="002011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A76D5"/>
    <w:multiLevelType w:val="hybridMultilevel"/>
    <w:tmpl w:val="93B2A822"/>
    <w:lvl w:ilvl="0" w:tplc="8152A67C">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DE1A71"/>
    <w:multiLevelType w:val="multilevel"/>
    <w:tmpl w:val="2FD6851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BD810FC"/>
    <w:multiLevelType w:val="multilevel"/>
    <w:tmpl w:val="AF36543C"/>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200" w:hanging="1440"/>
      </w:pPr>
      <w:rPr>
        <w:rFonts w:hint="default"/>
        <w:u w:val="singl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B6A"/>
    <w:rsid w:val="00074144"/>
    <w:rsid w:val="000F1E4C"/>
    <w:rsid w:val="00150430"/>
    <w:rsid w:val="001F268D"/>
    <w:rsid w:val="0020113D"/>
    <w:rsid w:val="00231844"/>
    <w:rsid w:val="00356678"/>
    <w:rsid w:val="00362A9D"/>
    <w:rsid w:val="0038115A"/>
    <w:rsid w:val="003866E4"/>
    <w:rsid w:val="003A2279"/>
    <w:rsid w:val="003F5F6A"/>
    <w:rsid w:val="0056344E"/>
    <w:rsid w:val="005A0F3F"/>
    <w:rsid w:val="005B3C75"/>
    <w:rsid w:val="005C7B6A"/>
    <w:rsid w:val="005F5DED"/>
    <w:rsid w:val="006154B7"/>
    <w:rsid w:val="00654306"/>
    <w:rsid w:val="006570F8"/>
    <w:rsid w:val="00663BBF"/>
    <w:rsid w:val="0069346F"/>
    <w:rsid w:val="006C2B69"/>
    <w:rsid w:val="006E0BB7"/>
    <w:rsid w:val="0072667C"/>
    <w:rsid w:val="007952AB"/>
    <w:rsid w:val="00857C73"/>
    <w:rsid w:val="008B6AC1"/>
    <w:rsid w:val="008F7FCD"/>
    <w:rsid w:val="00913107"/>
    <w:rsid w:val="00956691"/>
    <w:rsid w:val="00987FB3"/>
    <w:rsid w:val="00992142"/>
    <w:rsid w:val="009A17E5"/>
    <w:rsid w:val="009B1CC2"/>
    <w:rsid w:val="009C7B8E"/>
    <w:rsid w:val="009F0D08"/>
    <w:rsid w:val="00A00902"/>
    <w:rsid w:val="00A2075C"/>
    <w:rsid w:val="00A53FF4"/>
    <w:rsid w:val="00AE059B"/>
    <w:rsid w:val="00B26468"/>
    <w:rsid w:val="00B44807"/>
    <w:rsid w:val="00B4480E"/>
    <w:rsid w:val="00B570C3"/>
    <w:rsid w:val="00B66AD3"/>
    <w:rsid w:val="00B72E9C"/>
    <w:rsid w:val="00BC2DFA"/>
    <w:rsid w:val="00BD30B3"/>
    <w:rsid w:val="00C66BFE"/>
    <w:rsid w:val="00C76F0D"/>
    <w:rsid w:val="00CC6884"/>
    <w:rsid w:val="00DA1056"/>
    <w:rsid w:val="00DA3FE2"/>
    <w:rsid w:val="00DF13C5"/>
    <w:rsid w:val="00E12C41"/>
    <w:rsid w:val="00E475E5"/>
    <w:rsid w:val="00E81E98"/>
    <w:rsid w:val="00EC6BF0"/>
    <w:rsid w:val="00F05E93"/>
    <w:rsid w:val="00FA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279"/>
    <w:pPr>
      <w:ind w:left="720"/>
      <w:contextualSpacing/>
    </w:pPr>
  </w:style>
  <w:style w:type="character" w:customStyle="1" w:styleId="apple-converted-space">
    <w:name w:val="apple-converted-space"/>
    <w:basedOn w:val="DefaultParagraphFont"/>
    <w:rsid w:val="00E475E5"/>
  </w:style>
  <w:style w:type="character" w:styleId="Hyperlink">
    <w:name w:val="Hyperlink"/>
    <w:basedOn w:val="DefaultParagraphFont"/>
    <w:uiPriority w:val="99"/>
    <w:semiHidden/>
    <w:unhideWhenUsed/>
    <w:rsid w:val="00E475E5"/>
    <w:rPr>
      <w:color w:val="0000FF"/>
      <w:u w:val="single"/>
    </w:rPr>
  </w:style>
  <w:style w:type="paragraph" w:styleId="BalloonText">
    <w:name w:val="Balloon Text"/>
    <w:basedOn w:val="Normal"/>
    <w:link w:val="BalloonTextChar"/>
    <w:uiPriority w:val="99"/>
    <w:semiHidden/>
    <w:unhideWhenUsed/>
    <w:rsid w:val="00913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107"/>
    <w:rPr>
      <w:rFonts w:ascii="Tahoma" w:hAnsi="Tahoma" w:cs="Tahoma"/>
      <w:sz w:val="16"/>
      <w:szCs w:val="16"/>
    </w:rPr>
  </w:style>
  <w:style w:type="paragraph" w:styleId="Header">
    <w:name w:val="header"/>
    <w:basedOn w:val="Normal"/>
    <w:link w:val="HeaderChar"/>
    <w:uiPriority w:val="99"/>
    <w:unhideWhenUsed/>
    <w:rsid w:val="00201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13D"/>
  </w:style>
  <w:style w:type="paragraph" w:styleId="Footer">
    <w:name w:val="footer"/>
    <w:basedOn w:val="Normal"/>
    <w:link w:val="FooterChar"/>
    <w:uiPriority w:val="99"/>
    <w:unhideWhenUsed/>
    <w:rsid w:val="00201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13D"/>
  </w:style>
  <w:style w:type="paragraph" w:styleId="NoSpacing">
    <w:name w:val="No Spacing"/>
    <w:uiPriority w:val="1"/>
    <w:qFormat/>
    <w:rsid w:val="00AE059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279"/>
    <w:pPr>
      <w:ind w:left="720"/>
      <w:contextualSpacing/>
    </w:pPr>
  </w:style>
  <w:style w:type="character" w:customStyle="1" w:styleId="apple-converted-space">
    <w:name w:val="apple-converted-space"/>
    <w:basedOn w:val="DefaultParagraphFont"/>
    <w:rsid w:val="00E475E5"/>
  </w:style>
  <w:style w:type="character" w:styleId="Hyperlink">
    <w:name w:val="Hyperlink"/>
    <w:basedOn w:val="DefaultParagraphFont"/>
    <w:uiPriority w:val="99"/>
    <w:semiHidden/>
    <w:unhideWhenUsed/>
    <w:rsid w:val="00E475E5"/>
    <w:rPr>
      <w:color w:val="0000FF"/>
      <w:u w:val="single"/>
    </w:rPr>
  </w:style>
  <w:style w:type="paragraph" w:styleId="BalloonText">
    <w:name w:val="Balloon Text"/>
    <w:basedOn w:val="Normal"/>
    <w:link w:val="BalloonTextChar"/>
    <w:uiPriority w:val="99"/>
    <w:semiHidden/>
    <w:unhideWhenUsed/>
    <w:rsid w:val="00913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107"/>
    <w:rPr>
      <w:rFonts w:ascii="Tahoma" w:hAnsi="Tahoma" w:cs="Tahoma"/>
      <w:sz w:val="16"/>
      <w:szCs w:val="16"/>
    </w:rPr>
  </w:style>
  <w:style w:type="paragraph" w:styleId="Header">
    <w:name w:val="header"/>
    <w:basedOn w:val="Normal"/>
    <w:link w:val="HeaderChar"/>
    <w:uiPriority w:val="99"/>
    <w:unhideWhenUsed/>
    <w:rsid w:val="00201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13D"/>
  </w:style>
  <w:style w:type="paragraph" w:styleId="Footer">
    <w:name w:val="footer"/>
    <w:basedOn w:val="Normal"/>
    <w:link w:val="FooterChar"/>
    <w:uiPriority w:val="99"/>
    <w:unhideWhenUsed/>
    <w:rsid w:val="00201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13D"/>
  </w:style>
  <w:style w:type="paragraph" w:styleId="NoSpacing">
    <w:name w:val="No Spacing"/>
    <w:uiPriority w:val="1"/>
    <w:qFormat/>
    <w:rsid w:val="00AE05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en.wikipedia.org/wiki/Fauna_(animals)"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3935</Words>
  <Characters>22432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King's University College</Company>
  <LinksUpToDate>false</LinksUpToDate>
  <CharactersWithSpaces>26315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mdaltrey</dc:creator>
  <cp:lastModifiedBy>Mike Daltrey</cp:lastModifiedBy>
  <cp:revision>2</cp:revision>
  <dcterms:created xsi:type="dcterms:W3CDTF">2015-04-01T16:13:00Z</dcterms:created>
  <dcterms:modified xsi:type="dcterms:W3CDTF">2015-04-01T16:13:00Z</dcterms:modified>
</cp:coreProperties>
</file>