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E92" w:rsidRPr="00110E92" w:rsidRDefault="00110E92" w:rsidP="00D8389C">
      <w:pPr>
        <w:spacing w:after="120"/>
        <w:rPr>
          <w:b/>
          <w:sz w:val="18"/>
          <w:szCs w:val="18"/>
          <w:u w:val="single"/>
        </w:rPr>
      </w:pPr>
      <w:r>
        <w:rPr>
          <w:b/>
          <w:sz w:val="18"/>
          <w:szCs w:val="18"/>
          <w:u w:val="single"/>
        </w:rPr>
        <w:t>Chapter 1:</w:t>
      </w:r>
    </w:p>
    <w:p w:rsidR="00550B5D" w:rsidRPr="006D310D" w:rsidRDefault="00550B5D" w:rsidP="00D8389C">
      <w:pPr>
        <w:spacing w:after="120"/>
        <w:rPr>
          <w:sz w:val="18"/>
          <w:szCs w:val="18"/>
        </w:rPr>
      </w:pPr>
      <w:r w:rsidRPr="006D310D">
        <w:rPr>
          <w:sz w:val="18"/>
          <w:szCs w:val="18"/>
          <w:u w:val="single"/>
        </w:rPr>
        <w:t>A lifetime of nourishment:</w:t>
      </w:r>
      <w:r w:rsidR="00C23960" w:rsidRPr="006D310D">
        <w:rPr>
          <w:sz w:val="18"/>
          <w:szCs w:val="18"/>
          <w:u w:val="single"/>
        </w:rPr>
        <w:t xml:space="preserve"> </w:t>
      </w:r>
      <w:r w:rsidRPr="006D310D">
        <w:rPr>
          <w:sz w:val="18"/>
          <w:szCs w:val="18"/>
        </w:rPr>
        <w:t>The nutrients in food support growth, maintenance, and repair of the body. Deficiencies, excesses, and imbalances of nutrients bring on the diseases of malnutrition.</w:t>
      </w:r>
    </w:p>
    <w:p w:rsidR="00550B5D" w:rsidRPr="006D310D" w:rsidRDefault="00550B5D" w:rsidP="00D8389C">
      <w:pPr>
        <w:spacing w:after="120"/>
        <w:rPr>
          <w:sz w:val="18"/>
          <w:szCs w:val="18"/>
        </w:rPr>
      </w:pPr>
      <w:r w:rsidRPr="006D310D">
        <w:rPr>
          <w:sz w:val="18"/>
          <w:szCs w:val="18"/>
        </w:rPr>
        <w:t>Nutrition profoundly affects health.</w:t>
      </w:r>
    </w:p>
    <w:p w:rsidR="00550B5D" w:rsidRPr="006D310D" w:rsidRDefault="00550B5D" w:rsidP="00D8389C">
      <w:pPr>
        <w:spacing w:after="120"/>
        <w:rPr>
          <w:sz w:val="18"/>
          <w:szCs w:val="18"/>
        </w:rPr>
      </w:pPr>
      <w:r w:rsidRPr="006D310D">
        <w:rPr>
          <w:sz w:val="18"/>
          <w:szCs w:val="18"/>
        </w:rPr>
        <w:t>Choice of diet influences long-term health within the range set by genetic inheritance. Nutrition has little influence on some diseases but strongly affects others.</w:t>
      </w:r>
    </w:p>
    <w:p w:rsidR="007D7406" w:rsidRPr="006D310D" w:rsidRDefault="007D7406" w:rsidP="00D8389C">
      <w:pPr>
        <w:spacing w:after="120"/>
        <w:rPr>
          <w:sz w:val="18"/>
          <w:szCs w:val="18"/>
        </w:rPr>
      </w:pPr>
      <w:r w:rsidRPr="006D310D">
        <w:rPr>
          <w:sz w:val="18"/>
          <w:szCs w:val="18"/>
        </w:rPr>
        <w:t>Nutritional genomics holds great promise for advances in nutrition science.</w:t>
      </w:r>
    </w:p>
    <w:p w:rsidR="007D7406" w:rsidRPr="006D310D" w:rsidRDefault="007D7406" w:rsidP="00D8389C">
      <w:pPr>
        <w:spacing w:after="120"/>
        <w:rPr>
          <w:sz w:val="18"/>
          <w:szCs w:val="18"/>
        </w:rPr>
      </w:pPr>
      <w:r w:rsidRPr="006D310D">
        <w:rPr>
          <w:sz w:val="18"/>
          <w:szCs w:val="18"/>
        </w:rPr>
        <w:t>Personal life choices such</w:t>
      </w:r>
      <w:r w:rsidR="00D8389C" w:rsidRPr="006D310D">
        <w:rPr>
          <w:sz w:val="18"/>
          <w:szCs w:val="18"/>
        </w:rPr>
        <w:t xml:space="preserve"> </w:t>
      </w:r>
      <w:r w:rsidRPr="006D310D">
        <w:rPr>
          <w:sz w:val="18"/>
          <w:szCs w:val="18"/>
        </w:rPr>
        <w:t>as staying physically active or using tobacco or alcohol, also affect health for the better or worse.</w:t>
      </w:r>
    </w:p>
    <w:p w:rsidR="007D7406" w:rsidRPr="006D310D" w:rsidRDefault="007D7406" w:rsidP="00D8389C">
      <w:pPr>
        <w:spacing w:after="120"/>
        <w:rPr>
          <w:sz w:val="18"/>
          <w:szCs w:val="18"/>
        </w:rPr>
      </w:pPr>
      <w:r w:rsidRPr="006D310D">
        <w:rPr>
          <w:sz w:val="18"/>
          <w:szCs w:val="18"/>
        </w:rPr>
        <w:t>Food supplies energy and nutrients. Foremost among the nutrients is water. The energy-yielding nutrients are carbohydrates, fats (lipids) and protein. The regulator nutrients are vitamins and minerals. Food energy is measure in calories; food and nutrient quantities are often measured in grams.</w:t>
      </w:r>
    </w:p>
    <w:p w:rsidR="007D7406" w:rsidRPr="006D310D" w:rsidRDefault="007D7406" w:rsidP="00D8389C">
      <w:pPr>
        <w:spacing w:after="120"/>
        <w:rPr>
          <w:sz w:val="18"/>
          <w:szCs w:val="18"/>
        </w:rPr>
      </w:pPr>
      <w:r w:rsidRPr="006D310D">
        <w:rPr>
          <w:sz w:val="18"/>
          <w:szCs w:val="18"/>
        </w:rPr>
        <w:t>In addition to nutrients, food conveys emotional satisfaction and hormonal stimuli that contribute to health. Foods also contain phytochemicals that give them t</w:t>
      </w:r>
      <w:r w:rsidR="007763AC" w:rsidRPr="006D310D">
        <w:rPr>
          <w:sz w:val="18"/>
          <w:szCs w:val="18"/>
        </w:rPr>
        <w:t>heir tastes, aromas, colours and</w:t>
      </w:r>
      <w:r w:rsidRPr="006D310D">
        <w:rPr>
          <w:sz w:val="18"/>
          <w:szCs w:val="18"/>
        </w:rPr>
        <w:t xml:space="preserve"> other characteristics. Some phytochemicals may play roles in reducing disease risks.</w:t>
      </w:r>
    </w:p>
    <w:p w:rsidR="007D7406" w:rsidRPr="006D310D" w:rsidRDefault="007D7406" w:rsidP="00D8389C">
      <w:pPr>
        <w:spacing w:after="120"/>
        <w:rPr>
          <w:sz w:val="18"/>
          <w:szCs w:val="18"/>
        </w:rPr>
      </w:pPr>
      <w:r w:rsidRPr="006D310D">
        <w:rPr>
          <w:sz w:val="18"/>
          <w:szCs w:val="18"/>
          <w:u w:val="single"/>
        </w:rPr>
        <w:t>The challenge of Choosing Foods:</w:t>
      </w:r>
      <w:r w:rsidR="00C23960" w:rsidRPr="006D310D">
        <w:rPr>
          <w:sz w:val="18"/>
          <w:szCs w:val="18"/>
          <w:u w:val="single"/>
        </w:rPr>
        <w:t xml:space="preserve"> </w:t>
      </w:r>
      <w:r w:rsidR="00D1070A" w:rsidRPr="006D310D">
        <w:rPr>
          <w:sz w:val="18"/>
          <w:szCs w:val="18"/>
        </w:rPr>
        <w:t>Foods come in a bewildering variety in the marketplace, but the foods that form the basis of a nutritious diet are basic foods, such as ordinary milk and milk products; meats, fish and poultry; vegetables and dried peas and beans; fruit; and grains.</w:t>
      </w:r>
    </w:p>
    <w:p w:rsidR="00D1070A" w:rsidRPr="006D310D" w:rsidRDefault="00D1070A" w:rsidP="00D8389C">
      <w:pPr>
        <w:spacing w:after="120"/>
        <w:rPr>
          <w:sz w:val="18"/>
          <w:szCs w:val="18"/>
        </w:rPr>
      </w:pPr>
      <w:r w:rsidRPr="006D310D">
        <w:rPr>
          <w:sz w:val="18"/>
          <w:szCs w:val="18"/>
        </w:rPr>
        <w:t xml:space="preserve">A well-planned diet is adequate in nutrients, is balanced with regard to food types, offers food energy that matches </w:t>
      </w:r>
      <w:r w:rsidR="00761CE7" w:rsidRPr="006D310D">
        <w:rPr>
          <w:sz w:val="18"/>
          <w:szCs w:val="18"/>
        </w:rPr>
        <w:t>energy expended in activity, is moderate in unwanted constituents, and offers a variety of nutritious foods.</w:t>
      </w:r>
    </w:p>
    <w:p w:rsidR="005E5166" w:rsidRPr="006D310D" w:rsidRDefault="00473869" w:rsidP="00D8389C">
      <w:pPr>
        <w:spacing w:after="120"/>
        <w:rPr>
          <w:sz w:val="18"/>
          <w:szCs w:val="18"/>
        </w:rPr>
      </w:pPr>
      <w:r w:rsidRPr="006D310D">
        <w:rPr>
          <w:sz w:val="18"/>
          <w:szCs w:val="18"/>
        </w:rPr>
        <w:t xml:space="preserve">Cultural traditions and social values revolve around food. Some values are expressed through </w:t>
      </w:r>
      <w:proofErr w:type="spellStart"/>
      <w:r w:rsidRPr="006D310D">
        <w:rPr>
          <w:sz w:val="18"/>
          <w:szCs w:val="18"/>
        </w:rPr>
        <w:t>foodways</w:t>
      </w:r>
      <w:proofErr w:type="spellEnd"/>
      <w:r w:rsidRPr="006D310D">
        <w:rPr>
          <w:sz w:val="18"/>
          <w:szCs w:val="18"/>
        </w:rPr>
        <w:t>. Many factors other than nutrition drive food choices.</w:t>
      </w:r>
    </w:p>
    <w:p w:rsidR="00473869" w:rsidRPr="006D310D" w:rsidRDefault="00473869" w:rsidP="00D8389C">
      <w:pPr>
        <w:spacing w:after="120"/>
        <w:rPr>
          <w:sz w:val="18"/>
          <w:szCs w:val="18"/>
        </w:rPr>
      </w:pPr>
      <w:r w:rsidRPr="006D310D">
        <w:rPr>
          <w:sz w:val="18"/>
          <w:szCs w:val="18"/>
          <w:u w:val="single"/>
        </w:rPr>
        <w:t>The science of Nutrition:</w:t>
      </w:r>
      <w:r w:rsidR="00C23960" w:rsidRPr="006D310D">
        <w:rPr>
          <w:sz w:val="18"/>
          <w:szCs w:val="18"/>
          <w:u w:val="single"/>
        </w:rPr>
        <w:t xml:space="preserve"> </w:t>
      </w:r>
      <w:r w:rsidR="00621DA3" w:rsidRPr="006D310D">
        <w:rPr>
          <w:sz w:val="18"/>
          <w:szCs w:val="18"/>
        </w:rPr>
        <w:t xml:space="preserve">Nutritional scientists use tried and tested research designs to collect data and are continually challenging and revising their own theories and those of other scientists, then, where necessary, developing new theories that better explain the latest findings in the field. </w:t>
      </w:r>
    </w:p>
    <w:p w:rsidR="00621DA3" w:rsidRPr="006D310D" w:rsidRDefault="00621DA3" w:rsidP="00D8389C">
      <w:pPr>
        <w:spacing w:after="120"/>
        <w:rPr>
          <w:sz w:val="18"/>
          <w:szCs w:val="18"/>
        </w:rPr>
      </w:pPr>
      <w:r w:rsidRPr="006D310D">
        <w:rPr>
          <w:sz w:val="18"/>
          <w:szCs w:val="18"/>
          <w:u w:val="single"/>
        </w:rPr>
        <w:t>Dietary Guidelines and Nutrition Objectives:</w:t>
      </w:r>
      <w:r w:rsidR="00C23960" w:rsidRPr="006D310D">
        <w:rPr>
          <w:sz w:val="18"/>
          <w:szCs w:val="18"/>
          <w:u w:val="single"/>
        </w:rPr>
        <w:t xml:space="preserve"> </w:t>
      </w:r>
      <w:r w:rsidRPr="006D310D">
        <w:rPr>
          <w:sz w:val="18"/>
          <w:szCs w:val="18"/>
        </w:rPr>
        <w:t xml:space="preserve">The most recent nutrition recommendations for Canadians, which are based for the most part on the dietary reference intake reports, address the problems of </w:t>
      </w:r>
      <w:proofErr w:type="spellStart"/>
      <w:r w:rsidRPr="006D310D">
        <w:rPr>
          <w:sz w:val="18"/>
          <w:szCs w:val="18"/>
        </w:rPr>
        <w:t>overnutrition</w:t>
      </w:r>
      <w:proofErr w:type="spellEnd"/>
      <w:r w:rsidRPr="006D310D">
        <w:rPr>
          <w:sz w:val="18"/>
          <w:szCs w:val="18"/>
        </w:rPr>
        <w:t xml:space="preserve"> and </w:t>
      </w:r>
      <w:proofErr w:type="spellStart"/>
      <w:r w:rsidRPr="006D310D">
        <w:rPr>
          <w:sz w:val="18"/>
          <w:szCs w:val="18"/>
        </w:rPr>
        <w:t>undernutrition</w:t>
      </w:r>
      <w:proofErr w:type="spellEnd"/>
      <w:r w:rsidRPr="006D310D">
        <w:rPr>
          <w:sz w:val="18"/>
          <w:szCs w:val="18"/>
        </w:rPr>
        <w:t>.</w:t>
      </w:r>
    </w:p>
    <w:p w:rsidR="00621DA3" w:rsidRPr="006D310D" w:rsidRDefault="008F5598" w:rsidP="00D8389C">
      <w:pPr>
        <w:spacing w:after="120"/>
        <w:rPr>
          <w:b/>
          <w:sz w:val="18"/>
          <w:szCs w:val="18"/>
          <w:u w:val="single"/>
        </w:rPr>
      </w:pPr>
      <w:r w:rsidRPr="006D310D">
        <w:rPr>
          <w:b/>
          <w:sz w:val="18"/>
          <w:szCs w:val="18"/>
          <w:u w:val="single"/>
        </w:rPr>
        <w:t>Chapter 2:</w:t>
      </w:r>
    </w:p>
    <w:p w:rsidR="008F5598" w:rsidRPr="006D310D" w:rsidRDefault="008F5598" w:rsidP="00D8389C">
      <w:pPr>
        <w:spacing w:after="120"/>
        <w:rPr>
          <w:sz w:val="18"/>
          <w:szCs w:val="18"/>
        </w:rPr>
      </w:pPr>
      <w:r w:rsidRPr="006D310D">
        <w:rPr>
          <w:sz w:val="18"/>
          <w:szCs w:val="18"/>
          <w:u w:val="single"/>
        </w:rPr>
        <w:t>Nutrient recommendations</w:t>
      </w:r>
      <w:r w:rsidR="00C23960" w:rsidRPr="006D310D">
        <w:rPr>
          <w:sz w:val="18"/>
          <w:szCs w:val="18"/>
          <w:u w:val="single"/>
        </w:rPr>
        <w:t xml:space="preserve">:  </w:t>
      </w:r>
      <w:r w:rsidRPr="006D310D">
        <w:rPr>
          <w:sz w:val="18"/>
          <w:szCs w:val="18"/>
        </w:rPr>
        <w:t>The dietary reference intake reports contain nutrient intake standards set for people living in Canada and the united stated. The daily values are Canadian and US standards used on food labels</w:t>
      </w:r>
    </w:p>
    <w:p w:rsidR="008F5598" w:rsidRPr="006D310D" w:rsidRDefault="008F5598" w:rsidP="00D8389C">
      <w:pPr>
        <w:spacing w:after="120"/>
        <w:rPr>
          <w:sz w:val="18"/>
          <w:szCs w:val="18"/>
        </w:rPr>
      </w:pPr>
      <w:r w:rsidRPr="006D310D">
        <w:rPr>
          <w:sz w:val="18"/>
          <w:szCs w:val="18"/>
          <w:u w:val="single"/>
        </w:rPr>
        <w:t>Goals of the DRI committee</w:t>
      </w:r>
      <w:r w:rsidR="00C23960" w:rsidRPr="006D310D">
        <w:rPr>
          <w:sz w:val="18"/>
          <w:szCs w:val="18"/>
          <w:u w:val="single"/>
        </w:rPr>
        <w:t xml:space="preserve">: </w:t>
      </w:r>
      <w:r w:rsidRPr="006D310D">
        <w:rPr>
          <w:sz w:val="18"/>
          <w:szCs w:val="18"/>
        </w:rPr>
        <w:t xml:space="preserve">Collectively, the DRI reports provide recommended nutrient intake goals for individuals, provide a set of standards for researchers and makers of public policy, establish tolerable upper intake levels for nutrients that can be toxic in excess, and take into account evidence from research </w:t>
      </w:r>
      <w:proofErr w:type="spellStart"/>
      <w:r w:rsidRPr="006D310D">
        <w:rPr>
          <w:sz w:val="18"/>
          <w:szCs w:val="18"/>
        </w:rPr>
        <w:t>diseas</w:t>
      </w:r>
      <w:proofErr w:type="spellEnd"/>
      <w:r w:rsidRPr="006D310D">
        <w:rPr>
          <w:sz w:val="18"/>
          <w:szCs w:val="18"/>
        </w:rPr>
        <w:t xml:space="preserve"> prevention. The DRI are composed of the RDA, AI, UL, and EAR lists of values, along with the AMDR ranges </w:t>
      </w:r>
      <w:proofErr w:type="spellStart"/>
      <w:r w:rsidRPr="006D310D">
        <w:rPr>
          <w:sz w:val="18"/>
          <w:szCs w:val="18"/>
        </w:rPr>
        <w:t>fro</w:t>
      </w:r>
      <w:proofErr w:type="spellEnd"/>
      <w:r w:rsidRPr="006D310D">
        <w:rPr>
          <w:sz w:val="18"/>
          <w:szCs w:val="18"/>
        </w:rPr>
        <w:t xml:space="preserve"> energy-yielding nutrients</w:t>
      </w:r>
    </w:p>
    <w:p w:rsidR="008F5598" w:rsidRPr="006D310D" w:rsidRDefault="008F5598" w:rsidP="00D8389C">
      <w:pPr>
        <w:spacing w:after="120"/>
        <w:rPr>
          <w:sz w:val="18"/>
          <w:szCs w:val="18"/>
        </w:rPr>
      </w:pPr>
      <w:r w:rsidRPr="006D310D">
        <w:rPr>
          <w:sz w:val="18"/>
          <w:szCs w:val="18"/>
          <w:u w:val="single"/>
        </w:rPr>
        <w:t>Understanding the DRI Intake Recommendations</w:t>
      </w:r>
      <w:r w:rsidR="00C23960" w:rsidRPr="006D310D">
        <w:rPr>
          <w:sz w:val="18"/>
          <w:szCs w:val="18"/>
          <w:u w:val="single"/>
        </w:rPr>
        <w:t xml:space="preserve">: </w:t>
      </w:r>
      <w:r w:rsidRPr="006D310D">
        <w:rPr>
          <w:sz w:val="18"/>
          <w:szCs w:val="18"/>
        </w:rPr>
        <w:t>The DRI recommended intakes represent up-to-date, safe levels of intake for health people in Canada and the United States</w:t>
      </w:r>
    </w:p>
    <w:p w:rsidR="008F5598" w:rsidRPr="006D310D" w:rsidRDefault="008F5598" w:rsidP="00D8389C">
      <w:pPr>
        <w:spacing w:after="120"/>
        <w:rPr>
          <w:sz w:val="18"/>
          <w:szCs w:val="18"/>
        </w:rPr>
      </w:pPr>
      <w:r w:rsidRPr="006D310D">
        <w:rPr>
          <w:sz w:val="18"/>
          <w:szCs w:val="18"/>
          <w:u w:val="single"/>
        </w:rPr>
        <w:t>How the Committee Establishes DRI values – An RDA example</w:t>
      </w:r>
      <w:r w:rsidR="00C23960" w:rsidRPr="006D310D">
        <w:rPr>
          <w:sz w:val="18"/>
          <w:szCs w:val="18"/>
          <w:u w:val="single"/>
        </w:rPr>
        <w:t xml:space="preserve">: </w:t>
      </w:r>
      <w:r w:rsidRPr="006D310D">
        <w:rPr>
          <w:sz w:val="18"/>
          <w:szCs w:val="18"/>
        </w:rPr>
        <w:t>The DRI recommended intakes are based on scientific data and are designed to cover the needs of virtually all health people in Canada and the United States</w:t>
      </w:r>
    </w:p>
    <w:p w:rsidR="008F5598" w:rsidRPr="006D310D" w:rsidRDefault="008F5598" w:rsidP="00D8389C">
      <w:pPr>
        <w:spacing w:after="120"/>
        <w:rPr>
          <w:sz w:val="18"/>
          <w:szCs w:val="18"/>
        </w:rPr>
      </w:pPr>
      <w:r w:rsidRPr="006D310D">
        <w:rPr>
          <w:sz w:val="18"/>
          <w:szCs w:val="18"/>
          <w:u w:val="single"/>
        </w:rPr>
        <w:t>Setting Energy Requirements</w:t>
      </w:r>
      <w:r w:rsidR="00C23960" w:rsidRPr="006D310D">
        <w:rPr>
          <w:sz w:val="18"/>
          <w:szCs w:val="18"/>
          <w:u w:val="single"/>
        </w:rPr>
        <w:t xml:space="preserve">: </w:t>
      </w:r>
      <w:r w:rsidRPr="006D310D">
        <w:rPr>
          <w:sz w:val="18"/>
          <w:szCs w:val="18"/>
        </w:rPr>
        <w:t>Estimated energy requirements are set as the average energy intake recommendation predicted to maintain body weight and to discourage unhealthy weight gain</w:t>
      </w:r>
    </w:p>
    <w:p w:rsidR="008F5598" w:rsidRPr="006D310D" w:rsidRDefault="008F5598" w:rsidP="00D8389C">
      <w:pPr>
        <w:spacing w:after="120"/>
        <w:rPr>
          <w:sz w:val="18"/>
          <w:szCs w:val="18"/>
        </w:rPr>
      </w:pPr>
      <w:r w:rsidRPr="006D310D">
        <w:rPr>
          <w:sz w:val="18"/>
          <w:szCs w:val="18"/>
          <w:u w:val="single"/>
        </w:rPr>
        <w:t>Why are Daily Values Used on Labels</w:t>
      </w:r>
      <w:proofErr w:type="gramStart"/>
      <w:r w:rsidRPr="006D310D">
        <w:rPr>
          <w:sz w:val="18"/>
          <w:szCs w:val="18"/>
          <w:u w:val="single"/>
        </w:rPr>
        <w:t>?</w:t>
      </w:r>
      <w:r w:rsidR="00C23960" w:rsidRPr="006D310D">
        <w:rPr>
          <w:sz w:val="18"/>
          <w:szCs w:val="18"/>
          <w:u w:val="single"/>
        </w:rPr>
        <w:t>:</w:t>
      </w:r>
      <w:proofErr w:type="gramEnd"/>
      <w:r w:rsidR="00C23960" w:rsidRPr="006D310D">
        <w:rPr>
          <w:sz w:val="18"/>
          <w:szCs w:val="18"/>
          <w:u w:val="single"/>
        </w:rPr>
        <w:t xml:space="preserve"> </w:t>
      </w:r>
      <w:r w:rsidRPr="006D310D">
        <w:rPr>
          <w:sz w:val="18"/>
          <w:szCs w:val="18"/>
        </w:rPr>
        <w:t>The daily values are standards used only on food labels to enable consumers to compare the nutrient values among foods</w:t>
      </w:r>
    </w:p>
    <w:p w:rsidR="008F5598" w:rsidRPr="006D310D" w:rsidRDefault="008F5598" w:rsidP="00D8389C">
      <w:pPr>
        <w:spacing w:after="120"/>
        <w:rPr>
          <w:sz w:val="18"/>
          <w:szCs w:val="18"/>
        </w:rPr>
      </w:pPr>
      <w:r w:rsidRPr="006D310D">
        <w:rPr>
          <w:sz w:val="18"/>
          <w:szCs w:val="18"/>
          <w:u w:val="single"/>
        </w:rPr>
        <w:lastRenderedPageBreak/>
        <w:t>Other nutrient standards</w:t>
      </w:r>
      <w:r w:rsidR="00C23960" w:rsidRPr="006D310D">
        <w:rPr>
          <w:sz w:val="18"/>
          <w:szCs w:val="18"/>
          <w:u w:val="single"/>
        </w:rPr>
        <w:t xml:space="preserve">: </w:t>
      </w:r>
      <w:r w:rsidRPr="006D310D">
        <w:rPr>
          <w:sz w:val="18"/>
          <w:szCs w:val="18"/>
        </w:rPr>
        <w:t>Many nations and groups issue recommendations for nutrient and energy intakes appropriate for specific groups of people</w:t>
      </w:r>
    </w:p>
    <w:p w:rsidR="008F5598" w:rsidRPr="006D310D" w:rsidRDefault="008F5598" w:rsidP="00D8389C">
      <w:pPr>
        <w:spacing w:after="120"/>
        <w:rPr>
          <w:sz w:val="18"/>
          <w:szCs w:val="18"/>
        </w:rPr>
      </w:pPr>
      <w:r w:rsidRPr="006D310D">
        <w:rPr>
          <w:sz w:val="18"/>
          <w:szCs w:val="18"/>
          <w:u w:val="single"/>
        </w:rPr>
        <w:t>How can Canada’s Good Guide help me eat well</w:t>
      </w:r>
      <w:proofErr w:type="gramStart"/>
      <w:r w:rsidRPr="006D310D">
        <w:rPr>
          <w:sz w:val="18"/>
          <w:szCs w:val="18"/>
          <w:u w:val="single"/>
        </w:rPr>
        <w:t>?</w:t>
      </w:r>
      <w:r w:rsidR="00C23960" w:rsidRPr="006D310D">
        <w:rPr>
          <w:sz w:val="18"/>
          <w:szCs w:val="18"/>
          <w:u w:val="single"/>
        </w:rPr>
        <w:t>:</w:t>
      </w:r>
      <w:proofErr w:type="gramEnd"/>
      <w:r w:rsidR="00C23960" w:rsidRPr="006D310D">
        <w:rPr>
          <w:sz w:val="18"/>
          <w:szCs w:val="18"/>
          <w:u w:val="single"/>
        </w:rPr>
        <w:t xml:space="preserve"> </w:t>
      </w:r>
      <w:r w:rsidR="00D8389C" w:rsidRPr="006D310D">
        <w:rPr>
          <w:sz w:val="18"/>
          <w:szCs w:val="18"/>
        </w:rPr>
        <w:t>Canada’s Food Guide specifies the amounts of foods from each group people need to consume to meet their nutrient requirements</w:t>
      </w:r>
    </w:p>
    <w:p w:rsidR="00D8389C" w:rsidRPr="006D310D" w:rsidRDefault="00D8389C" w:rsidP="00D8389C">
      <w:pPr>
        <w:spacing w:after="120"/>
        <w:rPr>
          <w:sz w:val="18"/>
          <w:szCs w:val="18"/>
        </w:rPr>
      </w:pPr>
      <w:r w:rsidRPr="006D310D">
        <w:rPr>
          <w:sz w:val="18"/>
          <w:szCs w:val="18"/>
          <w:u w:val="single"/>
        </w:rPr>
        <w:t>Conveying Health Canada’s Message to Consumers</w:t>
      </w:r>
      <w:r w:rsidR="00C23960" w:rsidRPr="006D310D">
        <w:rPr>
          <w:sz w:val="18"/>
          <w:szCs w:val="18"/>
          <w:u w:val="single"/>
        </w:rPr>
        <w:t xml:space="preserve">: </w:t>
      </w:r>
      <w:r w:rsidRPr="006D310D">
        <w:rPr>
          <w:sz w:val="18"/>
          <w:szCs w:val="18"/>
        </w:rPr>
        <w:t>The messages of Canada’s Food Guide are conveyed to consumers to improve the health of the nation</w:t>
      </w:r>
    </w:p>
    <w:p w:rsidR="00D8389C" w:rsidRPr="006D310D" w:rsidRDefault="00D8389C" w:rsidP="00D8389C">
      <w:pPr>
        <w:spacing w:after="120"/>
        <w:rPr>
          <w:sz w:val="18"/>
          <w:szCs w:val="18"/>
        </w:rPr>
      </w:pPr>
      <w:r w:rsidRPr="006D310D">
        <w:rPr>
          <w:sz w:val="18"/>
          <w:szCs w:val="18"/>
          <w:u w:val="single"/>
        </w:rPr>
        <w:t>Flexibility of Canada’s Food Guide</w:t>
      </w:r>
      <w:r w:rsidR="00C23960" w:rsidRPr="006D310D">
        <w:rPr>
          <w:sz w:val="18"/>
          <w:szCs w:val="18"/>
          <w:u w:val="single"/>
        </w:rPr>
        <w:t xml:space="preserve">: </w:t>
      </w:r>
      <w:r w:rsidRPr="006D310D">
        <w:rPr>
          <w:sz w:val="18"/>
          <w:szCs w:val="18"/>
        </w:rPr>
        <w:t xml:space="preserve">Canada’s </w:t>
      </w:r>
      <w:proofErr w:type="spellStart"/>
      <w:r w:rsidRPr="006D310D">
        <w:rPr>
          <w:sz w:val="18"/>
          <w:szCs w:val="18"/>
        </w:rPr>
        <w:t>foog</w:t>
      </w:r>
      <w:proofErr w:type="spellEnd"/>
      <w:r w:rsidRPr="006D310D">
        <w:rPr>
          <w:sz w:val="18"/>
          <w:szCs w:val="18"/>
        </w:rPr>
        <w:t xml:space="preserve"> guide can be used with flexibility by people with different eating styles</w:t>
      </w:r>
    </w:p>
    <w:p w:rsidR="00D8389C" w:rsidRPr="006D310D" w:rsidRDefault="00D8389C" w:rsidP="00D8389C">
      <w:pPr>
        <w:spacing w:after="120"/>
        <w:rPr>
          <w:sz w:val="18"/>
          <w:szCs w:val="18"/>
        </w:rPr>
      </w:pPr>
      <w:r w:rsidRPr="006D310D">
        <w:rPr>
          <w:sz w:val="18"/>
          <w:szCs w:val="18"/>
          <w:u w:val="single"/>
        </w:rPr>
        <w:t>Portion Control</w:t>
      </w:r>
      <w:r w:rsidR="00C23960" w:rsidRPr="006D310D">
        <w:rPr>
          <w:sz w:val="18"/>
          <w:szCs w:val="18"/>
          <w:u w:val="single"/>
        </w:rPr>
        <w:t xml:space="preserve">: </w:t>
      </w:r>
      <w:r w:rsidRPr="006D310D">
        <w:rPr>
          <w:sz w:val="18"/>
          <w:szCs w:val="18"/>
        </w:rPr>
        <w:t xml:space="preserve">People wishing to avoid </w:t>
      </w:r>
      <w:proofErr w:type="spellStart"/>
      <w:r w:rsidRPr="006D310D">
        <w:rPr>
          <w:sz w:val="18"/>
          <w:szCs w:val="18"/>
        </w:rPr>
        <w:t>overconsuming</w:t>
      </w:r>
      <w:proofErr w:type="spellEnd"/>
      <w:r w:rsidRPr="006D310D">
        <w:rPr>
          <w:sz w:val="18"/>
          <w:szCs w:val="18"/>
        </w:rPr>
        <w:t xml:space="preserve"> calories must pay attention to the sizes of their food servings</w:t>
      </w:r>
    </w:p>
    <w:p w:rsidR="00D8389C" w:rsidRPr="006D310D" w:rsidRDefault="00D8389C" w:rsidP="00D8389C">
      <w:pPr>
        <w:spacing w:after="120"/>
        <w:rPr>
          <w:sz w:val="18"/>
          <w:szCs w:val="18"/>
        </w:rPr>
      </w:pPr>
      <w:r w:rsidRPr="006D310D">
        <w:rPr>
          <w:sz w:val="18"/>
          <w:szCs w:val="18"/>
          <w:u w:val="single"/>
        </w:rPr>
        <w:t>A note about exchange systems</w:t>
      </w:r>
      <w:r w:rsidR="00C23960" w:rsidRPr="006D310D">
        <w:rPr>
          <w:sz w:val="18"/>
          <w:szCs w:val="18"/>
          <w:u w:val="single"/>
        </w:rPr>
        <w:t xml:space="preserve">: </w:t>
      </w:r>
      <w:r w:rsidRPr="006D310D">
        <w:rPr>
          <w:sz w:val="18"/>
          <w:szCs w:val="18"/>
        </w:rPr>
        <w:t>Exchange lists facilitate calorie control by providing an understanding of how much carbohydrate, fat and protein are in each food group</w:t>
      </w:r>
    </w:p>
    <w:p w:rsidR="00D8389C" w:rsidRPr="006D310D" w:rsidRDefault="00D8389C" w:rsidP="00D8389C">
      <w:pPr>
        <w:spacing w:after="120"/>
        <w:rPr>
          <w:b/>
          <w:sz w:val="18"/>
          <w:szCs w:val="18"/>
          <w:u w:val="single"/>
        </w:rPr>
      </w:pPr>
      <w:r w:rsidRPr="006D310D">
        <w:rPr>
          <w:b/>
          <w:sz w:val="18"/>
          <w:szCs w:val="18"/>
          <w:u w:val="single"/>
        </w:rPr>
        <w:t>Chapter 3:</w:t>
      </w:r>
    </w:p>
    <w:p w:rsidR="00D8389C" w:rsidRPr="006D310D" w:rsidRDefault="00D8389C" w:rsidP="00D8389C">
      <w:pPr>
        <w:spacing w:after="120"/>
        <w:rPr>
          <w:sz w:val="18"/>
          <w:szCs w:val="18"/>
        </w:rPr>
      </w:pPr>
      <w:r w:rsidRPr="006D310D">
        <w:rPr>
          <w:sz w:val="18"/>
          <w:szCs w:val="18"/>
          <w:u w:val="single"/>
        </w:rPr>
        <w:t>Cells, tissues, organs, systems</w:t>
      </w:r>
      <w:r w:rsidR="00C23960" w:rsidRPr="006D310D">
        <w:rPr>
          <w:sz w:val="18"/>
          <w:szCs w:val="18"/>
          <w:u w:val="single"/>
        </w:rPr>
        <w:t xml:space="preserve">: </w:t>
      </w:r>
      <w:r w:rsidRPr="006D310D">
        <w:rPr>
          <w:sz w:val="18"/>
          <w:szCs w:val="18"/>
        </w:rPr>
        <w:t>The body’s cells need energy, oxygen, and nutrients, including water, to remain healthy and do their work. Genes direct the making of each cell’s machinery, including enzymes. Genes and nutrients interact in ways that affect health. Specialized cells are grouped together to form tissues and organs; organs work together in body systems.</w:t>
      </w:r>
    </w:p>
    <w:p w:rsidR="00D8389C" w:rsidRPr="006D310D" w:rsidRDefault="00D8389C" w:rsidP="00D8389C">
      <w:pPr>
        <w:spacing w:after="120"/>
        <w:rPr>
          <w:sz w:val="18"/>
          <w:szCs w:val="18"/>
        </w:rPr>
      </w:pPr>
      <w:r w:rsidRPr="006D310D">
        <w:rPr>
          <w:sz w:val="18"/>
          <w:szCs w:val="18"/>
          <w:u w:val="single"/>
        </w:rPr>
        <w:t xml:space="preserve">The Body fluids and the </w:t>
      </w:r>
      <w:proofErr w:type="gramStart"/>
      <w:r w:rsidRPr="006D310D">
        <w:rPr>
          <w:sz w:val="18"/>
          <w:szCs w:val="18"/>
          <w:u w:val="single"/>
        </w:rPr>
        <w:t>Cardiovascular</w:t>
      </w:r>
      <w:proofErr w:type="gramEnd"/>
      <w:r w:rsidRPr="006D310D">
        <w:rPr>
          <w:sz w:val="18"/>
          <w:szCs w:val="18"/>
          <w:u w:val="single"/>
        </w:rPr>
        <w:t xml:space="preserve"> system</w:t>
      </w:r>
      <w:r w:rsidR="00C23960" w:rsidRPr="006D310D">
        <w:rPr>
          <w:sz w:val="18"/>
          <w:szCs w:val="18"/>
          <w:u w:val="single"/>
        </w:rPr>
        <w:t xml:space="preserve">: </w:t>
      </w:r>
      <w:r w:rsidRPr="006D310D">
        <w:rPr>
          <w:sz w:val="18"/>
          <w:szCs w:val="18"/>
        </w:rPr>
        <w:t>Blood and lymph deliver nutrients to all of the body’s cells and carry waste materials away from them. Blood also delivers oxygen to cells. The cardiovascular system ensures that these fluids circulate properly among all organs.</w:t>
      </w:r>
    </w:p>
    <w:p w:rsidR="00D8389C" w:rsidRPr="006D310D" w:rsidRDefault="00D8389C" w:rsidP="00D8389C">
      <w:pPr>
        <w:spacing w:after="120"/>
        <w:rPr>
          <w:sz w:val="18"/>
          <w:szCs w:val="18"/>
        </w:rPr>
      </w:pPr>
      <w:r w:rsidRPr="006D310D">
        <w:rPr>
          <w:sz w:val="18"/>
          <w:szCs w:val="18"/>
          <w:u w:val="single"/>
        </w:rPr>
        <w:t>What do hormones have to do with nutrition</w:t>
      </w:r>
      <w:r w:rsidR="00C23960" w:rsidRPr="006D310D">
        <w:rPr>
          <w:sz w:val="18"/>
          <w:szCs w:val="18"/>
          <w:u w:val="single"/>
        </w:rPr>
        <w:t xml:space="preserve">: </w:t>
      </w:r>
      <w:r w:rsidRPr="006D310D">
        <w:rPr>
          <w:sz w:val="18"/>
          <w:szCs w:val="18"/>
        </w:rPr>
        <w:t>Glands secrete hormones that act as messengers to help regulate body processes</w:t>
      </w:r>
    </w:p>
    <w:p w:rsidR="00D8389C" w:rsidRPr="006D310D" w:rsidRDefault="00D8389C" w:rsidP="00D8389C">
      <w:pPr>
        <w:spacing w:after="120"/>
        <w:rPr>
          <w:sz w:val="18"/>
          <w:szCs w:val="18"/>
        </w:rPr>
      </w:pPr>
      <w:r w:rsidRPr="006D310D">
        <w:rPr>
          <w:sz w:val="18"/>
          <w:szCs w:val="18"/>
          <w:u w:val="single"/>
        </w:rPr>
        <w:t>How does the nervous system interact with nutrition</w:t>
      </w:r>
      <w:proofErr w:type="gramStart"/>
      <w:r w:rsidRPr="006D310D">
        <w:rPr>
          <w:sz w:val="18"/>
          <w:szCs w:val="18"/>
          <w:u w:val="single"/>
        </w:rPr>
        <w:t>?</w:t>
      </w:r>
      <w:r w:rsidR="00C23960" w:rsidRPr="006D310D">
        <w:rPr>
          <w:sz w:val="18"/>
          <w:szCs w:val="18"/>
          <w:u w:val="single"/>
        </w:rPr>
        <w:t>:</w:t>
      </w:r>
      <w:proofErr w:type="gramEnd"/>
      <w:r w:rsidR="00C23960" w:rsidRPr="006D310D">
        <w:rPr>
          <w:sz w:val="18"/>
          <w:szCs w:val="18"/>
          <w:u w:val="single"/>
        </w:rPr>
        <w:t xml:space="preserve"> </w:t>
      </w:r>
      <w:r w:rsidRPr="006D310D">
        <w:rPr>
          <w:sz w:val="18"/>
          <w:szCs w:val="18"/>
        </w:rPr>
        <w:t>The nervous system joins the hormonal system to regulate body processes through communication among all of the organs. Together, the hormonal and nervous systems respond to the need for food, govern the act of eating, regulate digestion, and call for the stress response.</w:t>
      </w:r>
    </w:p>
    <w:p w:rsidR="00C03FBA" w:rsidRPr="006D310D" w:rsidRDefault="00C03FBA" w:rsidP="00D8389C">
      <w:pPr>
        <w:spacing w:after="120"/>
        <w:rPr>
          <w:sz w:val="18"/>
          <w:szCs w:val="18"/>
        </w:rPr>
      </w:pPr>
      <w:r w:rsidRPr="006D310D">
        <w:rPr>
          <w:sz w:val="18"/>
          <w:szCs w:val="18"/>
          <w:u w:val="single"/>
        </w:rPr>
        <w:t>The immune system</w:t>
      </w:r>
      <w:r w:rsidR="00C23960" w:rsidRPr="006D310D">
        <w:rPr>
          <w:sz w:val="18"/>
          <w:szCs w:val="18"/>
          <w:u w:val="single"/>
        </w:rPr>
        <w:t xml:space="preserve">: </w:t>
      </w:r>
      <w:r w:rsidRPr="006D310D">
        <w:rPr>
          <w:sz w:val="18"/>
          <w:szCs w:val="18"/>
        </w:rPr>
        <w:t>The immune system enables the body to resist diseases</w:t>
      </w:r>
    </w:p>
    <w:p w:rsidR="00C03FBA" w:rsidRPr="006D310D" w:rsidRDefault="00C03FBA" w:rsidP="00D8389C">
      <w:pPr>
        <w:spacing w:after="120"/>
        <w:rPr>
          <w:sz w:val="18"/>
          <w:szCs w:val="18"/>
        </w:rPr>
      </w:pPr>
      <w:r w:rsidRPr="006D310D">
        <w:rPr>
          <w:sz w:val="18"/>
          <w:szCs w:val="18"/>
          <w:u w:val="single"/>
        </w:rPr>
        <w:t>Why do people like sugar, fat, and salt</w:t>
      </w:r>
      <w:proofErr w:type="gramStart"/>
      <w:r w:rsidRPr="006D310D">
        <w:rPr>
          <w:sz w:val="18"/>
          <w:szCs w:val="18"/>
          <w:u w:val="single"/>
        </w:rPr>
        <w:t>?</w:t>
      </w:r>
      <w:r w:rsidR="00C23960" w:rsidRPr="006D310D">
        <w:rPr>
          <w:sz w:val="18"/>
          <w:szCs w:val="18"/>
          <w:u w:val="single"/>
        </w:rPr>
        <w:t>:</w:t>
      </w:r>
      <w:proofErr w:type="gramEnd"/>
      <w:r w:rsidR="00C23960" w:rsidRPr="006D310D">
        <w:rPr>
          <w:sz w:val="18"/>
          <w:szCs w:val="18"/>
          <w:u w:val="single"/>
        </w:rPr>
        <w:t xml:space="preserve"> </w:t>
      </w:r>
      <w:r w:rsidRPr="006D310D">
        <w:rPr>
          <w:sz w:val="18"/>
          <w:szCs w:val="18"/>
        </w:rPr>
        <w:t>The preference for sweet, salty, and fatty tastes seems to be inborn and can lead to overconsumption of foods that offer them</w:t>
      </w:r>
    </w:p>
    <w:p w:rsidR="00C03FBA" w:rsidRPr="006D310D" w:rsidRDefault="00C03FBA" w:rsidP="00D8389C">
      <w:pPr>
        <w:spacing w:after="120"/>
        <w:rPr>
          <w:sz w:val="18"/>
          <w:szCs w:val="18"/>
        </w:rPr>
      </w:pPr>
      <w:r w:rsidRPr="006D310D">
        <w:rPr>
          <w:sz w:val="18"/>
          <w:szCs w:val="18"/>
          <w:u w:val="single"/>
        </w:rPr>
        <w:t>The digestive Tract</w:t>
      </w:r>
      <w:r w:rsidR="00C23960" w:rsidRPr="006D310D">
        <w:rPr>
          <w:sz w:val="18"/>
          <w:szCs w:val="18"/>
          <w:u w:val="single"/>
        </w:rPr>
        <w:t xml:space="preserve">: </w:t>
      </w:r>
      <w:r w:rsidRPr="006D310D">
        <w:rPr>
          <w:sz w:val="18"/>
          <w:szCs w:val="18"/>
        </w:rPr>
        <w:t xml:space="preserve">The digestive tract is a flexible, muscular tube that digests food and absorbs its nutrients and some </w:t>
      </w:r>
      <w:proofErr w:type="spellStart"/>
      <w:r w:rsidRPr="006D310D">
        <w:rPr>
          <w:sz w:val="18"/>
          <w:szCs w:val="18"/>
        </w:rPr>
        <w:t>nonnutrients</w:t>
      </w:r>
      <w:proofErr w:type="spellEnd"/>
      <w:r w:rsidRPr="006D310D">
        <w:rPr>
          <w:sz w:val="18"/>
          <w:szCs w:val="18"/>
        </w:rPr>
        <w:t>. Ancillary digestive organs aid digestion</w:t>
      </w:r>
    </w:p>
    <w:p w:rsidR="00C03FBA" w:rsidRPr="006D310D" w:rsidRDefault="00C03FBA" w:rsidP="00D8389C">
      <w:pPr>
        <w:spacing w:after="120"/>
        <w:rPr>
          <w:sz w:val="18"/>
          <w:szCs w:val="18"/>
        </w:rPr>
      </w:pPr>
      <w:r w:rsidRPr="006D310D">
        <w:rPr>
          <w:sz w:val="18"/>
          <w:szCs w:val="18"/>
          <w:u w:val="single"/>
        </w:rPr>
        <w:t>The mechanical aspect of digestion</w:t>
      </w:r>
      <w:r w:rsidR="00C23960" w:rsidRPr="006D310D">
        <w:rPr>
          <w:sz w:val="18"/>
          <w:szCs w:val="18"/>
          <w:u w:val="single"/>
        </w:rPr>
        <w:t xml:space="preserve">: </w:t>
      </w:r>
      <w:r w:rsidRPr="006D310D">
        <w:rPr>
          <w:sz w:val="18"/>
          <w:szCs w:val="18"/>
        </w:rPr>
        <w:t>The digestive tract moves food through its various processing chambers by mechanical means. The mechanical actions include chewing, mixing by the stomach, adding fluid, and moving the tract’s contents by peristalsis. After digestion and absorption, wastes are excreted.</w:t>
      </w:r>
    </w:p>
    <w:p w:rsidR="00C03FBA" w:rsidRPr="006D310D" w:rsidRDefault="00C03FBA" w:rsidP="00D8389C">
      <w:pPr>
        <w:spacing w:after="120"/>
        <w:rPr>
          <w:sz w:val="18"/>
          <w:szCs w:val="18"/>
        </w:rPr>
      </w:pPr>
      <w:r w:rsidRPr="006D310D">
        <w:rPr>
          <w:sz w:val="18"/>
          <w:szCs w:val="18"/>
          <w:u w:val="single"/>
        </w:rPr>
        <w:t>The chemical aspect of digestion</w:t>
      </w:r>
      <w:r w:rsidR="00C23960" w:rsidRPr="006D310D">
        <w:rPr>
          <w:sz w:val="18"/>
          <w:szCs w:val="18"/>
          <w:u w:val="single"/>
        </w:rPr>
        <w:t xml:space="preserve">: </w:t>
      </w:r>
      <w:r w:rsidRPr="006D310D">
        <w:rPr>
          <w:sz w:val="18"/>
          <w:szCs w:val="18"/>
        </w:rPr>
        <w:t xml:space="preserve">Chemical digestion begins in the mouth, where food is mixed with an enzyme in saliva that acts on </w:t>
      </w:r>
      <w:proofErr w:type="spellStart"/>
      <w:r w:rsidRPr="006D310D">
        <w:rPr>
          <w:sz w:val="18"/>
          <w:szCs w:val="18"/>
        </w:rPr>
        <w:t>carbohydtrates</w:t>
      </w:r>
      <w:proofErr w:type="spellEnd"/>
      <w:r w:rsidRPr="006D310D">
        <w:rPr>
          <w:sz w:val="18"/>
          <w:szCs w:val="18"/>
        </w:rPr>
        <w:t>. Digestion continues in the stomach, where stomach enzymes and acid break down protein. Digestion then continues in the small intestine; there the liver and gall-bladder contribute bile that emulsifies fat, and the pancreas and small intestine donate enzymes that continue digestion so that absorption can occur. Bacteria in the colon break down certain fibres.</w:t>
      </w:r>
    </w:p>
    <w:p w:rsidR="00C03FBA" w:rsidRPr="006D310D" w:rsidRDefault="00C03FBA" w:rsidP="00D8389C">
      <w:pPr>
        <w:spacing w:after="120"/>
        <w:rPr>
          <w:sz w:val="18"/>
          <w:szCs w:val="18"/>
        </w:rPr>
      </w:pPr>
      <w:r w:rsidRPr="006D310D">
        <w:rPr>
          <w:sz w:val="18"/>
          <w:szCs w:val="18"/>
          <w:u w:val="single"/>
        </w:rPr>
        <w:t>Are some foods more easily digested than others</w:t>
      </w:r>
      <w:proofErr w:type="gramStart"/>
      <w:r w:rsidRPr="006D310D">
        <w:rPr>
          <w:sz w:val="18"/>
          <w:szCs w:val="18"/>
          <w:u w:val="single"/>
        </w:rPr>
        <w:t>?</w:t>
      </w:r>
      <w:r w:rsidR="00C23960" w:rsidRPr="006D310D">
        <w:rPr>
          <w:sz w:val="18"/>
          <w:szCs w:val="18"/>
          <w:u w:val="single"/>
        </w:rPr>
        <w:t>:</w:t>
      </w:r>
      <w:proofErr w:type="gramEnd"/>
      <w:r w:rsidR="00C23960" w:rsidRPr="006D310D">
        <w:rPr>
          <w:sz w:val="18"/>
          <w:szCs w:val="18"/>
          <w:u w:val="single"/>
        </w:rPr>
        <w:t xml:space="preserve"> </w:t>
      </w:r>
      <w:r w:rsidRPr="006D310D">
        <w:rPr>
          <w:sz w:val="18"/>
          <w:szCs w:val="18"/>
        </w:rPr>
        <w:t>The health digestive system is capable of adjusting to almost any diet and can handle any combination of foods with ease</w:t>
      </w:r>
    </w:p>
    <w:p w:rsidR="00C03FBA" w:rsidRPr="006D310D" w:rsidRDefault="00C03FBA" w:rsidP="00D8389C">
      <w:pPr>
        <w:spacing w:after="120"/>
        <w:rPr>
          <w:sz w:val="18"/>
          <w:szCs w:val="18"/>
        </w:rPr>
      </w:pPr>
      <w:r w:rsidRPr="006D310D">
        <w:rPr>
          <w:sz w:val="18"/>
          <w:szCs w:val="18"/>
        </w:rPr>
        <w:t xml:space="preserve">The mechanical and chemical actions of the digestive tract break foods down to nutrients and large nutrients to their smaller building blocks, with remarkable efficiency. </w:t>
      </w:r>
    </w:p>
    <w:p w:rsidR="00C03FBA" w:rsidRPr="006D310D" w:rsidRDefault="00C03FBA" w:rsidP="00D8389C">
      <w:pPr>
        <w:spacing w:after="120"/>
        <w:rPr>
          <w:sz w:val="18"/>
          <w:szCs w:val="18"/>
        </w:rPr>
      </w:pPr>
      <w:r w:rsidRPr="006D310D">
        <w:rPr>
          <w:sz w:val="18"/>
          <w:szCs w:val="18"/>
          <w:u w:val="single"/>
        </w:rPr>
        <w:t>Absorption and Transportation of Nutrients</w:t>
      </w:r>
      <w:r w:rsidR="00C23960" w:rsidRPr="006D310D">
        <w:rPr>
          <w:sz w:val="18"/>
          <w:szCs w:val="18"/>
          <w:u w:val="single"/>
        </w:rPr>
        <w:t xml:space="preserve">: </w:t>
      </w:r>
      <w:r w:rsidRPr="006D310D">
        <w:rPr>
          <w:sz w:val="18"/>
          <w:szCs w:val="18"/>
        </w:rPr>
        <w:t>The digestive system feeds the rest of the body and is itself sensitive to malnutrition. The folds and villi of the small intestine enlarge its surface are to facilitate nutrient absorption through countless cells to the blood and lymph. These transport systems then deliver the nutrients to all of the body’s cells</w:t>
      </w:r>
    </w:p>
    <w:p w:rsidR="005A51E8" w:rsidRPr="006D310D" w:rsidRDefault="005A51E8" w:rsidP="00D8389C">
      <w:pPr>
        <w:spacing w:after="120"/>
        <w:rPr>
          <w:sz w:val="18"/>
          <w:szCs w:val="18"/>
        </w:rPr>
      </w:pPr>
      <w:r w:rsidRPr="006D310D">
        <w:rPr>
          <w:sz w:val="18"/>
          <w:szCs w:val="18"/>
          <w:u w:val="single"/>
        </w:rPr>
        <w:t>The excretory system</w:t>
      </w:r>
      <w:r w:rsidR="00C23960" w:rsidRPr="006D310D">
        <w:rPr>
          <w:sz w:val="18"/>
          <w:szCs w:val="18"/>
          <w:u w:val="single"/>
        </w:rPr>
        <w:t xml:space="preserve">: </w:t>
      </w:r>
      <w:r w:rsidRPr="006D310D">
        <w:rPr>
          <w:sz w:val="18"/>
          <w:szCs w:val="18"/>
        </w:rPr>
        <w:t>The kidneys adjust the blood’s composition in response to the body’s needs, disposing of everyday wastes and helping remove toxins. Nutrients, including water, and exercise help keep the kidneys healthy.</w:t>
      </w:r>
    </w:p>
    <w:p w:rsidR="005A51E8" w:rsidRPr="006D310D" w:rsidRDefault="005A51E8" w:rsidP="00D8389C">
      <w:pPr>
        <w:spacing w:after="120"/>
        <w:rPr>
          <w:sz w:val="18"/>
          <w:szCs w:val="18"/>
        </w:rPr>
      </w:pPr>
      <w:r w:rsidRPr="006D310D">
        <w:rPr>
          <w:sz w:val="18"/>
          <w:szCs w:val="18"/>
          <w:u w:val="single"/>
        </w:rPr>
        <w:lastRenderedPageBreak/>
        <w:t>Variations in Nutrient Scores</w:t>
      </w:r>
      <w:r w:rsidR="00C23960" w:rsidRPr="006D310D">
        <w:rPr>
          <w:sz w:val="18"/>
          <w:szCs w:val="18"/>
          <w:u w:val="single"/>
        </w:rPr>
        <w:t xml:space="preserve">: </w:t>
      </w:r>
      <w:r w:rsidRPr="006D310D">
        <w:rPr>
          <w:sz w:val="18"/>
          <w:szCs w:val="18"/>
        </w:rPr>
        <w:t xml:space="preserve">The body’s energy </w:t>
      </w:r>
      <w:proofErr w:type="gramStart"/>
      <w:r w:rsidRPr="006D310D">
        <w:rPr>
          <w:sz w:val="18"/>
          <w:szCs w:val="18"/>
        </w:rPr>
        <w:t>store are</w:t>
      </w:r>
      <w:proofErr w:type="gramEnd"/>
      <w:r w:rsidRPr="006D310D">
        <w:rPr>
          <w:sz w:val="18"/>
          <w:szCs w:val="18"/>
        </w:rPr>
        <w:t xml:space="preserve"> of two principal kinds: glycogen in muscle and liver cells (in limited quantities) and fat in fat cells (in potentially large quantities). Other tissues store other nutrients.</w:t>
      </w:r>
    </w:p>
    <w:p w:rsidR="005A51E8" w:rsidRPr="006D310D" w:rsidRDefault="005A51E8" w:rsidP="00D8389C">
      <w:pPr>
        <w:spacing w:after="120"/>
        <w:rPr>
          <w:sz w:val="18"/>
          <w:szCs w:val="18"/>
        </w:rPr>
      </w:pPr>
      <w:r w:rsidRPr="006D310D">
        <w:rPr>
          <w:sz w:val="18"/>
          <w:szCs w:val="18"/>
          <w:u w:val="single"/>
        </w:rPr>
        <w:t>Conclusion</w:t>
      </w:r>
      <w:r w:rsidR="00C23960" w:rsidRPr="006D310D">
        <w:rPr>
          <w:sz w:val="18"/>
          <w:szCs w:val="18"/>
          <w:u w:val="single"/>
        </w:rPr>
        <w:t xml:space="preserve">: </w:t>
      </w:r>
      <w:r w:rsidRPr="006D310D">
        <w:rPr>
          <w:sz w:val="18"/>
          <w:szCs w:val="18"/>
        </w:rPr>
        <w:t>To achieve optimal function, the body’s systems require nutrients from outside. These have to be supplied through a human being’s conscious food choices.</w:t>
      </w:r>
    </w:p>
    <w:p w:rsidR="005A51E8" w:rsidRPr="006D310D" w:rsidRDefault="005A51E8" w:rsidP="00D8389C">
      <w:pPr>
        <w:spacing w:after="120"/>
        <w:rPr>
          <w:b/>
          <w:sz w:val="18"/>
          <w:szCs w:val="18"/>
          <w:u w:val="single"/>
        </w:rPr>
      </w:pPr>
      <w:r w:rsidRPr="006D310D">
        <w:rPr>
          <w:b/>
          <w:sz w:val="18"/>
          <w:szCs w:val="18"/>
          <w:u w:val="single"/>
        </w:rPr>
        <w:t>Chapter 4:</w:t>
      </w:r>
    </w:p>
    <w:p w:rsidR="005A51E8" w:rsidRPr="006D310D" w:rsidRDefault="005A51E8" w:rsidP="00D8389C">
      <w:pPr>
        <w:spacing w:after="120"/>
        <w:rPr>
          <w:sz w:val="18"/>
          <w:szCs w:val="18"/>
        </w:rPr>
      </w:pPr>
      <w:r w:rsidRPr="006D310D">
        <w:rPr>
          <w:sz w:val="18"/>
          <w:szCs w:val="18"/>
          <w:u w:val="single"/>
        </w:rPr>
        <w:t>A close look at carbohydrates</w:t>
      </w:r>
      <w:r w:rsidR="00C23960" w:rsidRPr="006D310D">
        <w:rPr>
          <w:sz w:val="18"/>
          <w:szCs w:val="18"/>
          <w:u w:val="single"/>
        </w:rPr>
        <w:t xml:space="preserve">: </w:t>
      </w:r>
      <w:r w:rsidRPr="006D310D">
        <w:rPr>
          <w:sz w:val="18"/>
          <w:szCs w:val="18"/>
        </w:rPr>
        <w:t xml:space="preserve">Through photosynthesis, plants combine carbon dioxide, water, and the sun’s energy to form glucose. Carbohydrates are made of carbon, hydrogen, and oxygen held together by energy-containing bonds: </w:t>
      </w:r>
      <w:proofErr w:type="spellStart"/>
      <w:r w:rsidRPr="006D310D">
        <w:rPr>
          <w:i/>
          <w:sz w:val="18"/>
          <w:szCs w:val="18"/>
        </w:rPr>
        <w:t>carbo</w:t>
      </w:r>
      <w:proofErr w:type="spellEnd"/>
      <w:r w:rsidRPr="006D310D">
        <w:rPr>
          <w:sz w:val="18"/>
          <w:szCs w:val="18"/>
        </w:rPr>
        <w:t xml:space="preserve"> means “carbon”; </w:t>
      </w:r>
      <w:r w:rsidRPr="006D310D">
        <w:rPr>
          <w:i/>
          <w:sz w:val="18"/>
          <w:szCs w:val="18"/>
        </w:rPr>
        <w:t>hydrate</w:t>
      </w:r>
      <w:r w:rsidRPr="006D310D">
        <w:rPr>
          <w:sz w:val="18"/>
          <w:szCs w:val="18"/>
        </w:rPr>
        <w:t xml:space="preserve"> means “water”</w:t>
      </w:r>
    </w:p>
    <w:p w:rsidR="005A51E8" w:rsidRPr="006D310D" w:rsidRDefault="005A51E8" w:rsidP="00D8389C">
      <w:pPr>
        <w:spacing w:after="120"/>
        <w:rPr>
          <w:sz w:val="18"/>
          <w:szCs w:val="18"/>
        </w:rPr>
      </w:pPr>
      <w:r w:rsidRPr="006D310D">
        <w:rPr>
          <w:sz w:val="18"/>
          <w:szCs w:val="18"/>
          <w:u w:val="single"/>
        </w:rPr>
        <w:t>Sugars</w:t>
      </w:r>
      <w:r w:rsidR="00C23960" w:rsidRPr="006D310D">
        <w:rPr>
          <w:sz w:val="18"/>
          <w:szCs w:val="18"/>
          <w:u w:val="single"/>
        </w:rPr>
        <w:t xml:space="preserve">: </w:t>
      </w:r>
      <w:r w:rsidRPr="006D310D">
        <w:rPr>
          <w:sz w:val="18"/>
          <w:szCs w:val="18"/>
        </w:rPr>
        <w:t>Glucose is the most important monosaccharide in the human body. Most other monosaccharaides and disaccharides become glucose in the body.</w:t>
      </w:r>
    </w:p>
    <w:p w:rsidR="005A51E8" w:rsidRPr="006D310D" w:rsidRDefault="005A51E8" w:rsidP="00D8389C">
      <w:pPr>
        <w:spacing w:after="120"/>
        <w:rPr>
          <w:sz w:val="18"/>
          <w:szCs w:val="18"/>
        </w:rPr>
      </w:pPr>
      <w:r w:rsidRPr="006D310D">
        <w:rPr>
          <w:sz w:val="18"/>
          <w:szCs w:val="18"/>
          <w:u w:val="single"/>
        </w:rPr>
        <w:t>Starch</w:t>
      </w:r>
      <w:r w:rsidR="00C23960" w:rsidRPr="006D310D">
        <w:rPr>
          <w:sz w:val="18"/>
          <w:szCs w:val="18"/>
          <w:u w:val="single"/>
        </w:rPr>
        <w:t xml:space="preserve">: </w:t>
      </w:r>
      <w:r w:rsidRPr="006D310D">
        <w:rPr>
          <w:sz w:val="18"/>
          <w:szCs w:val="18"/>
        </w:rPr>
        <w:t>Starch is the storage from of glucose in plants and is also nutritive for human beings</w:t>
      </w:r>
    </w:p>
    <w:p w:rsidR="005A51E8" w:rsidRPr="006D310D" w:rsidRDefault="005A51E8" w:rsidP="00D8389C">
      <w:pPr>
        <w:spacing w:after="120"/>
        <w:rPr>
          <w:sz w:val="18"/>
          <w:szCs w:val="18"/>
        </w:rPr>
      </w:pPr>
      <w:r w:rsidRPr="006D310D">
        <w:rPr>
          <w:sz w:val="18"/>
          <w:szCs w:val="18"/>
          <w:u w:val="single"/>
        </w:rPr>
        <w:t>Glycogen</w:t>
      </w:r>
      <w:r w:rsidR="00C23960" w:rsidRPr="006D310D">
        <w:rPr>
          <w:sz w:val="18"/>
          <w:szCs w:val="18"/>
          <w:u w:val="single"/>
        </w:rPr>
        <w:t xml:space="preserve">: </w:t>
      </w:r>
      <w:r w:rsidRPr="006D310D">
        <w:rPr>
          <w:sz w:val="18"/>
          <w:szCs w:val="18"/>
        </w:rPr>
        <w:t>Glycogen is the storage from of glucose in animals and human beings</w:t>
      </w:r>
    </w:p>
    <w:p w:rsidR="005A51E8" w:rsidRPr="006D310D" w:rsidRDefault="005A51E8" w:rsidP="00D8389C">
      <w:pPr>
        <w:spacing w:after="120"/>
        <w:rPr>
          <w:sz w:val="18"/>
          <w:szCs w:val="18"/>
        </w:rPr>
      </w:pPr>
      <w:r w:rsidRPr="006D310D">
        <w:rPr>
          <w:sz w:val="18"/>
          <w:szCs w:val="18"/>
          <w:u w:val="single"/>
        </w:rPr>
        <w:t>Fibre</w:t>
      </w:r>
      <w:r w:rsidR="00C23960" w:rsidRPr="006D310D">
        <w:rPr>
          <w:sz w:val="18"/>
          <w:szCs w:val="18"/>
          <w:u w:val="single"/>
        </w:rPr>
        <w:t xml:space="preserve">: </w:t>
      </w:r>
      <w:r w:rsidRPr="006D310D">
        <w:rPr>
          <w:sz w:val="18"/>
          <w:szCs w:val="18"/>
        </w:rPr>
        <w:t>Human digestive enzymes cannot break the bonds in fibre, so most of it passes through the digestive tract unchanged. Some fibre, however, is susceptible to fermentation by bacteria in the colon</w:t>
      </w:r>
    </w:p>
    <w:p w:rsidR="005A51E8" w:rsidRPr="006D310D" w:rsidRDefault="005A51E8" w:rsidP="00D8389C">
      <w:pPr>
        <w:spacing w:after="120"/>
        <w:rPr>
          <w:sz w:val="18"/>
          <w:szCs w:val="18"/>
        </w:rPr>
      </w:pPr>
      <w:r w:rsidRPr="006D310D">
        <w:rPr>
          <w:sz w:val="18"/>
          <w:szCs w:val="18"/>
          <w:u w:val="single"/>
        </w:rPr>
        <w:t>If I want to lose weight and stay healthy, should I avoid carbohydrates</w:t>
      </w:r>
      <w:r w:rsidR="00C23960" w:rsidRPr="006D310D">
        <w:rPr>
          <w:sz w:val="18"/>
          <w:szCs w:val="18"/>
          <w:u w:val="single"/>
        </w:rPr>
        <w:t xml:space="preserve">: </w:t>
      </w:r>
      <w:r w:rsidRPr="006D310D">
        <w:rPr>
          <w:sz w:val="18"/>
          <w:szCs w:val="18"/>
        </w:rPr>
        <w:t xml:space="preserve">The body tissues use carbohydrates for energy and other functions; the brain and nerve tissues prefer carbs as </w:t>
      </w:r>
      <w:proofErr w:type="gramStart"/>
      <w:r w:rsidRPr="006D310D">
        <w:rPr>
          <w:sz w:val="18"/>
          <w:szCs w:val="18"/>
        </w:rPr>
        <w:t>fuel.</w:t>
      </w:r>
      <w:proofErr w:type="gramEnd"/>
      <w:r w:rsidRPr="006D310D">
        <w:rPr>
          <w:sz w:val="18"/>
          <w:szCs w:val="18"/>
        </w:rPr>
        <w:t xml:space="preserve"> Nutrition authorities recommend a diet based on foods rich in complex carbs and fibre.</w:t>
      </w:r>
    </w:p>
    <w:p w:rsidR="00C23960" w:rsidRPr="006D310D" w:rsidRDefault="00C23960" w:rsidP="00D8389C">
      <w:pPr>
        <w:spacing w:after="120"/>
        <w:rPr>
          <w:sz w:val="18"/>
          <w:szCs w:val="18"/>
        </w:rPr>
      </w:pPr>
      <w:r w:rsidRPr="006D310D">
        <w:rPr>
          <w:sz w:val="18"/>
          <w:szCs w:val="18"/>
          <w:u w:val="single"/>
        </w:rPr>
        <w:t>Why do nutrition experts recommend fibre-rich foods</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Fibre-rich diets benefit the body by helping to normalize blood cholesterol and blood glucose by maintaining healthy bowel function. They are also associated with health body weight.</w:t>
      </w:r>
    </w:p>
    <w:p w:rsidR="00C23960" w:rsidRPr="006D310D" w:rsidRDefault="00C23960" w:rsidP="00D8389C">
      <w:pPr>
        <w:spacing w:after="120"/>
        <w:rPr>
          <w:sz w:val="18"/>
          <w:szCs w:val="18"/>
        </w:rPr>
      </w:pPr>
      <w:r w:rsidRPr="006D310D">
        <w:rPr>
          <w:sz w:val="18"/>
          <w:szCs w:val="18"/>
          <w:u w:val="single"/>
        </w:rPr>
        <w:t xml:space="preserve">Lower cholesterol and heart disease risk: </w:t>
      </w:r>
      <w:r w:rsidRPr="006D310D">
        <w:rPr>
          <w:sz w:val="18"/>
          <w:szCs w:val="18"/>
        </w:rPr>
        <w:t>Foods rich in soluble viscous fibres help control blood cholesterol</w:t>
      </w:r>
    </w:p>
    <w:p w:rsidR="00C23960" w:rsidRPr="006D310D" w:rsidRDefault="00C23960" w:rsidP="00D8389C">
      <w:pPr>
        <w:spacing w:after="120"/>
        <w:rPr>
          <w:sz w:val="18"/>
          <w:szCs w:val="18"/>
        </w:rPr>
      </w:pPr>
      <w:r w:rsidRPr="006D310D">
        <w:rPr>
          <w:sz w:val="18"/>
          <w:szCs w:val="18"/>
          <w:u w:val="single"/>
        </w:rPr>
        <w:t xml:space="preserve">Blood glucose control: </w:t>
      </w:r>
      <w:r w:rsidRPr="006D310D">
        <w:rPr>
          <w:sz w:val="18"/>
          <w:szCs w:val="18"/>
        </w:rPr>
        <w:t>Foods rich in viscous fibres help modulate blood glucose concentrations</w:t>
      </w:r>
    </w:p>
    <w:p w:rsidR="00C23960" w:rsidRPr="006D310D" w:rsidRDefault="00C23960" w:rsidP="00D8389C">
      <w:pPr>
        <w:spacing w:after="120"/>
        <w:rPr>
          <w:sz w:val="18"/>
          <w:szCs w:val="18"/>
        </w:rPr>
      </w:pPr>
      <w:r w:rsidRPr="006D310D">
        <w:rPr>
          <w:sz w:val="18"/>
          <w:szCs w:val="18"/>
          <w:u w:val="single"/>
        </w:rPr>
        <w:t xml:space="preserve">Maintenance of Digestive Tract health: </w:t>
      </w:r>
      <w:r w:rsidRPr="006D310D">
        <w:rPr>
          <w:sz w:val="18"/>
          <w:szCs w:val="18"/>
        </w:rPr>
        <w:t>Fibred in foods help maintain digestive tract health</w:t>
      </w:r>
    </w:p>
    <w:p w:rsidR="00C23960" w:rsidRPr="006D310D" w:rsidRDefault="00C23960" w:rsidP="00D8389C">
      <w:pPr>
        <w:spacing w:after="120"/>
        <w:rPr>
          <w:sz w:val="18"/>
          <w:szCs w:val="18"/>
        </w:rPr>
      </w:pPr>
      <w:r w:rsidRPr="006D310D">
        <w:rPr>
          <w:sz w:val="18"/>
          <w:szCs w:val="18"/>
          <w:u w:val="single"/>
        </w:rPr>
        <w:t xml:space="preserve">Healthy weight management: </w:t>
      </w:r>
      <w:r w:rsidRPr="006D310D">
        <w:rPr>
          <w:sz w:val="18"/>
          <w:szCs w:val="18"/>
        </w:rPr>
        <w:t>Diets that are adequate in fibre assist the eater in maintain a healthy body weight.</w:t>
      </w:r>
    </w:p>
    <w:p w:rsidR="00C23960" w:rsidRPr="006D310D" w:rsidRDefault="00C23960" w:rsidP="00D8389C">
      <w:pPr>
        <w:spacing w:after="120"/>
        <w:rPr>
          <w:sz w:val="18"/>
          <w:szCs w:val="18"/>
        </w:rPr>
      </w:pPr>
      <w:r w:rsidRPr="006D310D">
        <w:rPr>
          <w:sz w:val="18"/>
          <w:szCs w:val="18"/>
          <w:u w:val="single"/>
        </w:rPr>
        <w:t xml:space="preserve">Recommendations and intakes: </w:t>
      </w:r>
      <w:r w:rsidRPr="006D310D">
        <w:rPr>
          <w:sz w:val="18"/>
          <w:szCs w:val="18"/>
        </w:rPr>
        <w:t>Most adults need between 21 and 38 grams of total fibre each day, but few consume this amount. Fibre needs are best met with whole foods. Purified fibre in large doses can have undesirable effects. Fluid intake should increase with fibre intake.</w:t>
      </w:r>
    </w:p>
    <w:p w:rsidR="00C23960" w:rsidRPr="006D310D" w:rsidRDefault="00C23960" w:rsidP="00D8389C">
      <w:pPr>
        <w:spacing w:after="120"/>
        <w:rPr>
          <w:sz w:val="18"/>
          <w:szCs w:val="18"/>
        </w:rPr>
      </w:pPr>
      <w:r w:rsidRPr="006D310D">
        <w:rPr>
          <w:sz w:val="18"/>
          <w:szCs w:val="18"/>
          <w:u w:val="single"/>
        </w:rPr>
        <w:t xml:space="preserve">From Carbohydrates to glucose: </w:t>
      </w:r>
      <w:r w:rsidRPr="006D310D">
        <w:rPr>
          <w:sz w:val="18"/>
          <w:szCs w:val="18"/>
        </w:rPr>
        <w:t>With respect to starch and sugars, the main task of the various body systems is to convert them to glucose to fuel the cell’s work. Fermentable fibres may release gas as they are broken down by bacteria in the intestine</w:t>
      </w:r>
    </w:p>
    <w:p w:rsidR="00C23960" w:rsidRPr="006D310D" w:rsidRDefault="00C23960" w:rsidP="00C23960">
      <w:pPr>
        <w:spacing w:after="120"/>
        <w:jc w:val="both"/>
        <w:rPr>
          <w:sz w:val="18"/>
          <w:szCs w:val="18"/>
        </w:rPr>
      </w:pPr>
      <w:r w:rsidRPr="006D310D">
        <w:rPr>
          <w:sz w:val="18"/>
          <w:szCs w:val="18"/>
          <w:u w:val="single"/>
        </w:rPr>
        <w:t>Why do some people have trouble digesting milk</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Lactose intolerance is a common condition in which the body fails to produce sufficient amounts of the enzyme needed to digest the sugar of milk. Uncomfortable symptoms result and can lead to milk avoidance. </w:t>
      </w:r>
      <w:proofErr w:type="spellStart"/>
      <w:r w:rsidRPr="006D310D">
        <w:rPr>
          <w:sz w:val="18"/>
          <w:szCs w:val="18"/>
        </w:rPr>
        <w:t>Latose</w:t>
      </w:r>
      <w:proofErr w:type="spellEnd"/>
      <w:r w:rsidRPr="006D310D">
        <w:rPr>
          <w:sz w:val="18"/>
          <w:szCs w:val="18"/>
        </w:rPr>
        <w:t>- intolerant people and those allergic to milk need milk alternatives that contain the calcium and vitamins of milk</w:t>
      </w:r>
    </w:p>
    <w:p w:rsidR="00C23960" w:rsidRPr="006D310D" w:rsidRDefault="00B069AC" w:rsidP="00C23960">
      <w:pPr>
        <w:spacing w:after="120"/>
        <w:jc w:val="both"/>
        <w:rPr>
          <w:sz w:val="18"/>
          <w:szCs w:val="18"/>
        </w:rPr>
      </w:pPr>
      <w:proofErr w:type="gramStart"/>
      <w:r w:rsidRPr="006D310D">
        <w:rPr>
          <w:sz w:val="18"/>
          <w:szCs w:val="18"/>
          <w:u w:val="single"/>
        </w:rPr>
        <w:t xml:space="preserve">Splitting Glucose for energy: </w:t>
      </w:r>
      <w:r w:rsidRPr="006D310D">
        <w:rPr>
          <w:sz w:val="18"/>
          <w:szCs w:val="18"/>
        </w:rPr>
        <w:t>Without glucose, the body is forced to alter its uses of protein and fats.</w:t>
      </w:r>
      <w:proofErr w:type="gramEnd"/>
      <w:r w:rsidRPr="006D310D">
        <w:rPr>
          <w:sz w:val="18"/>
          <w:szCs w:val="18"/>
        </w:rPr>
        <w:t xml:space="preserve"> To help supply the brain with glucose, the body breaks down protein to make glucose and converts its fats into ketone bodies, incurring ketosis</w:t>
      </w:r>
    </w:p>
    <w:p w:rsidR="00B069AC" w:rsidRPr="006D310D" w:rsidRDefault="00B069AC" w:rsidP="00C23960">
      <w:pPr>
        <w:spacing w:after="120"/>
        <w:jc w:val="both"/>
        <w:rPr>
          <w:sz w:val="18"/>
          <w:szCs w:val="18"/>
        </w:rPr>
      </w:pPr>
      <w:proofErr w:type="gramStart"/>
      <w:r w:rsidRPr="006D310D">
        <w:rPr>
          <w:sz w:val="18"/>
          <w:szCs w:val="18"/>
          <w:u w:val="single"/>
        </w:rPr>
        <w:t xml:space="preserve">Storing Glucose as Glycogen: </w:t>
      </w:r>
      <w:r w:rsidRPr="006D310D">
        <w:rPr>
          <w:sz w:val="18"/>
          <w:szCs w:val="18"/>
        </w:rPr>
        <w:t>Glycogen is the body’s storage form of glucose.</w:t>
      </w:r>
      <w:proofErr w:type="gramEnd"/>
      <w:r w:rsidRPr="006D310D">
        <w:rPr>
          <w:sz w:val="18"/>
          <w:szCs w:val="18"/>
        </w:rPr>
        <w:t xml:space="preserve"> The liver stores glycogen for use by the whole body. Muscles have their own glycogen stock for their exclusive use. The hormone glucagon acts to liberate stored glucose from liver glycogen</w:t>
      </w:r>
    </w:p>
    <w:p w:rsidR="00B069AC" w:rsidRPr="006D310D" w:rsidRDefault="00B069AC" w:rsidP="00C23960">
      <w:pPr>
        <w:spacing w:after="120"/>
        <w:jc w:val="both"/>
        <w:rPr>
          <w:sz w:val="18"/>
          <w:szCs w:val="18"/>
        </w:rPr>
      </w:pPr>
      <w:r w:rsidRPr="006D310D">
        <w:rPr>
          <w:sz w:val="18"/>
          <w:szCs w:val="18"/>
          <w:u w:val="single"/>
        </w:rPr>
        <w:t xml:space="preserve">Returning glucose to the blood: </w:t>
      </w:r>
      <w:r w:rsidRPr="006D310D">
        <w:rPr>
          <w:sz w:val="18"/>
          <w:szCs w:val="18"/>
        </w:rPr>
        <w:t>Blood glucose regulation depends mainly on the hormones insulin and glucagon. Most people have no problem regulating their blood glucose when they consume mixed meals at regular intervals</w:t>
      </w:r>
    </w:p>
    <w:p w:rsidR="00B069AC" w:rsidRPr="006D310D" w:rsidRDefault="00B069AC" w:rsidP="00C23960">
      <w:pPr>
        <w:spacing w:after="120"/>
        <w:jc w:val="both"/>
        <w:rPr>
          <w:sz w:val="18"/>
          <w:szCs w:val="18"/>
        </w:rPr>
      </w:pPr>
      <w:r w:rsidRPr="006D310D">
        <w:rPr>
          <w:sz w:val="18"/>
          <w:szCs w:val="18"/>
        </w:rPr>
        <w:t>The glycemic index is a measure of blood glucose response to foods relative to the response to a standard food. The glycemic load is the product of the glycemic index multiplied by the carbohydrate content of a food</w:t>
      </w:r>
    </w:p>
    <w:p w:rsidR="00C23960" w:rsidRPr="006D310D" w:rsidRDefault="00B069AC" w:rsidP="00B069AC">
      <w:pPr>
        <w:spacing w:after="120"/>
        <w:jc w:val="both"/>
        <w:rPr>
          <w:sz w:val="18"/>
          <w:szCs w:val="18"/>
        </w:rPr>
      </w:pPr>
      <w:r w:rsidRPr="006D310D">
        <w:rPr>
          <w:sz w:val="18"/>
          <w:szCs w:val="18"/>
          <w:u w:val="single"/>
        </w:rPr>
        <w:t xml:space="preserve">Handling excess glucose: </w:t>
      </w:r>
      <w:r w:rsidRPr="006D310D">
        <w:rPr>
          <w:sz w:val="18"/>
          <w:szCs w:val="18"/>
        </w:rPr>
        <w:t>The liver has the ability to convert glucose into fat; under normal conditions, most excess glucose is stored as glycogen or used to meet the body’s immediate needs for fuel</w:t>
      </w:r>
    </w:p>
    <w:p w:rsidR="00B069AC" w:rsidRPr="006D310D" w:rsidRDefault="00B069AC" w:rsidP="00B069AC">
      <w:pPr>
        <w:spacing w:after="120"/>
        <w:jc w:val="both"/>
        <w:rPr>
          <w:sz w:val="18"/>
          <w:szCs w:val="18"/>
        </w:rPr>
      </w:pPr>
      <w:r w:rsidRPr="006D310D">
        <w:rPr>
          <w:sz w:val="18"/>
          <w:szCs w:val="18"/>
          <w:u w:val="single"/>
        </w:rPr>
        <w:lastRenderedPageBreak/>
        <w:t xml:space="preserve">Diabetes and Hypoglycemia: </w:t>
      </w:r>
      <w:r w:rsidRPr="006D310D">
        <w:rPr>
          <w:sz w:val="18"/>
          <w:szCs w:val="18"/>
        </w:rPr>
        <w:t>Diabetes is an example of the body’s abnormal handling of glucose. Inadequate or ineffective insulin leaves blood glucose high and cells undersupplied with glucose energy. Weight control and exercise may be effective in preventing the predominant form of diabetes (type 2) and the illnesses that accompany it. A person diagnosed with diabetes must establish patterns of eating, exercise, and medication to control blood glucose.</w:t>
      </w:r>
    </w:p>
    <w:p w:rsidR="00B069AC" w:rsidRPr="006D310D" w:rsidRDefault="00B069AC" w:rsidP="00B069AC">
      <w:pPr>
        <w:spacing w:after="120"/>
        <w:jc w:val="both"/>
        <w:rPr>
          <w:sz w:val="18"/>
          <w:szCs w:val="18"/>
        </w:rPr>
      </w:pPr>
      <w:r w:rsidRPr="006D310D">
        <w:rPr>
          <w:sz w:val="18"/>
          <w:szCs w:val="18"/>
          <w:u w:val="single"/>
        </w:rPr>
        <w:t>If I feel dizzy between meals, do I have hypoglycemia</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Postprandial hypoglycemia is an uncommon medical condition in which blood glucose falls too low. It can be a warning of organ damage or disease. Many people believe they experience symptoms of hypoglycemia, but their symptoms do not accompany below-normal blood glucose. </w:t>
      </w:r>
    </w:p>
    <w:p w:rsidR="00B069AC" w:rsidRPr="006D310D" w:rsidRDefault="00AD6D4C" w:rsidP="00B069AC">
      <w:pPr>
        <w:spacing w:after="120"/>
        <w:jc w:val="both"/>
        <w:rPr>
          <w:b/>
          <w:sz w:val="18"/>
          <w:szCs w:val="18"/>
          <w:u w:val="single"/>
        </w:rPr>
      </w:pPr>
      <w:r w:rsidRPr="006D310D">
        <w:rPr>
          <w:b/>
          <w:sz w:val="18"/>
          <w:szCs w:val="18"/>
          <w:u w:val="single"/>
        </w:rPr>
        <w:t>Chapter 5:</w:t>
      </w:r>
    </w:p>
    <w:p w:rsidR="00AD6D4C" w:rsidRPr="006D310D" w:rsidRDefault="00AD6D4C" w:rsidP="00B069AC">
      <w:pPr>
        <w:spacing w:after="120"/>
        <w:jc w:val="both"/>
        <w:rPr>
          <w:sz w:val="18"/>
          <w:szCs w:val="18"/>
        </w:rPr>
      </w:pPr>
      <w:r w:rsidRPr="006D310D">
        <w:rPr>
          <w:sz w:val="18"/>
          <w:szCs w:val="18"/>
          <w:u w:val="single"/>
        </w:rPr>
        <w:t xml:space="preserve">Usefulness of fats in the body: </w:t>
      </w:r>
      <w:r w:rsidRPr="006D310D">
        <w:rPr>
          <w:sz w:val="18"/>
          <w:szCs w:val="18"/>
        </w:rPr>
        <w:t xml:space="preserve">Lipids not only serve as energy reserves but also cushion the vital organs, protect the body from temperature extremes, carry the fat-soluble nutrients and phytochemicals, serve as raw materials, and provide the major </w:t>
      </w:r>
      <w:proofErr w:type="spellStart"/>
      <w:r w:rsidRPr="006D310D">
        <w:rPr>
          <w:sz w:val="18"/>
          <w:szCs w:val="18"/>
        </w:rPr>
        <w:t>componened</w:t>
      </w:r>
      <w:proofErr w:type="spellEnd"/>
      <w:r w:rsidRPr="006D310D">
        <w:rPr>
          <w:sz w:val="18"/>
          <w:szCs w:val="18"/>
        </w:rPr>
        <w:t xml:space="preserve"> of which cell membranes are made</w:t>
      </w:r>
    </w:p>
    <w:p w:rsidR="00AD6D4C" w:rsidRPr="006D310D" w:rsidRDefault="00AD6D4C" w:rsidP="00B069AC">
      <w:pPr>
        <w:spacing w:after="120"/>
        <w:jc w:val="both"/>
        <w:rPr>
          <w:sz w:val="18"/>
          <w:szCs w:val="18"/>
        </w:rPr>
      </w:pPr>
      <w:r w:rsidRPr="006D310D">
        <w:rPr>
          <w:sz w:val="18"/>
          <w:szCs w:val="18"/>
          <w:u w:val="single"/>
        </w:rPr>
        <w:t xml:space="preserve">Usefulness of fats in food: </w:t>
      </w:r>
      <w:r w:rsidRPr="006D310D">
        <w:rPr>
          <w:sz w:val="18"/>
          <w:szCs w:val="18"/>
        </w:rPr>
        <w:t>Lipids provide more energy per gram than carbs and protein, enhance the aromas and flavours of food, and contribute to satiety, or a feeling of fullness, after a meal</w:t>
      </w:r>
    </w:p>
    <w:p w:rsidR="00AD6D4C" w:rsidRPr="006D310D" w:rsidRDefault="00AD6D4C" w:rsidP="00B069AC">
      <w:pPr>
        <w:spacing w:after="120"/>
        <w:jc w:val="both"/>
        <w:rPr>
          <w:sz w:val="18"/>
          <w:szCs w:val="18"/>
        </w:rPr>
      </w:pPr>
      <w:r w:rsidRPr="006D310D">
        <w:rPr>
          <w:sz w:val="18"/>
          <w:szCs w:val="18"/>
          <w:u w:val="single"/>
        </w:rPr>
        <w:t xml:space="preserve">Triglycerides: Fatty Acids and Glycerol: </w:t>
      </w:r>
      <w:r w:rsidRPr="006D310D">
        <w:rPr>
          <w:sz w:val="18"/>
          <w:szCs w:val="18"/>
        </w:rPr>
        <w:t xml:space="preserve"> The body combines 3 fatty acids with one glycerol to make a triglyceride, its storage form of fat. Fatty acids in food influence the composition of fats in the body</w:t>
      </w:r>
    </w:p>
    <w:p w:rsidR="00AD6D4C" w:rsidRPr="006D310D" w:rsidRDefault="00AD6D4C" w:rsidP="00B069AC">
      <w:pPr>
        <w:spacing w:after="120"/>
        <w:jc w:val="both"/>
        <w:rPr>
          <w:sz w:val="18"/>
          <w:szCs w:val="18"/>
        </w:rPr>
      </w:pPr>
      <w:r w:rsidRPr="006D310D">
        <w:rPr>
          <w:sz w:val="18"/>
          <w:szCs w:val="18"/>
          <w:u w:val="single"/>
        </w:rPr>
        <w:t xml:space="preserve">Saturated vs. Unsaturated fatty acids: </w:t>
      </w:r>
      <w:r w:rsidRPr="006D310D">
        <w:rPr>
          <w:sz w:val="18"/>
          <w:szCs w:val="18"/>
        </w:rPr>
        <w:t xml:space="preserve">Fatty acids are energy-rich carbon chains that can be saturated (filled with </w:t>
      </w:r>
      <w:proofErr w:type="spellStart"/>
      <w:r w:rsidRPr="006D310D">
        <w:rPr>
          <w:sz w:val="18"/>
          <w:szCs w:val="18"/>
        </w:rPr>
        <w:t>hydrogens</w:t>
      </w:r>
      <w:proofErr w:type="spellEnd"/>
      <w:r w:rsidRPr="006D310D">
        <w:rPr>
          <w:sz w:val="18"/>
          <w:szCs w:val="18"/>
        </w:rPr>
        <w:t>) or monounsaturated (with one point of unsaturation) or polyunsaturated (with more than one point of unsaturation). The degree of saturation of the fatty acids in a fat determines the fat’s softness or hardness.</w:t>
      </w:r>
    </w:p>
    <w:p w:rsidR="00AD6D4C" w:rsidRPr="006D310D" w:rsidRDefault="00AD6D4C" w:rsidP="00B069AC">
      <w:pPr>
        <w:spacing w:after="120"/>
        <w:jc w:val="both"/>
        <w:rPr>
          <w:sz w:val="18"/>
          <w:szCs w:val="18"/>
        </w:rPr>
      </w:pPr>
      <w:r w:rsidRPr="006D310D">
        <w:rPr>
          <w:sz w:val="18"/>
          <w:szCs w:val="18"/>
          <w:u w:val="single"/>
        </w:rPr>
        <w:t xml:space="preserve">Phospholipids and sterols: </w:t>
      </w:r>
      <w:r w:rsidRPr="006D310D">
        <w:rPr>
          <w:sz w:val="18"/>
          <w:szCs w:val="18"/>
        </w:rPr>
        <w:t xml:space="preserve"> Phospholipids, including lecithin, play key roles in cell membranes; sterols play roles as part of bile, Vitamin D, the sex hormones, and other important compounds.</w:t>
      </w:r>
    </w:p>
    <w:p w:rsidR="00AD6D4C" w:rsidRPr="006D310D" w:rsidRDefault="00AD6D4C" w:rsidP="00B069AC">
      <w:pPr>
        <w:spacing w:after="120"/>
        <w:jc w:val="both"/>
        <w:rPr>
          <w:sz w:val="18"/>
          <w:szCs w:val="18"/>
        </w:rPr>
      </w:pPr>
      <w:r w:rsidRPr="006D310D">
        <w:rPr>
          <w:sz w:val="18"/>
          <w:szCs w:val="18"/>
          <w:u w:val="single"/>
        </w:rPr>
        <w:t>Digestion and absorption of fats:</w:t>
      </w:r>
      <w:r w:rsidRPr="006D310D">
        <w:rPr>
          <w:sz w:val="18"/>
          <w:szCs w:val="18"/>
        </w:rPr>
        <w:t xml:space="preserve"> in the stomach, fats separate from other food components. In the small intestine, bile emulsifies the fats, enzymes digest them, and the intestinal cells absorb them</w:t>
      </w:r>
    </w:p>
    <w:p w:rsidR="00AD6D4C" w:rsidRPr="006D310D" w:rsidRDefault="00AD6D4C" w:rsidP="00B069AC">
      <w:pPr>
        <w:spacing w:after="120"/>
        <w:jc w:val="both"/>
        <w:rPr>
          <w:sz w:val="18"/>
          <w:szCs w:val="18"/>
        </w:rPr>
      </w:pPr>
      <w:r w:rsidRPr="006D310D">
        <w:rPr>
          <w:sz w:val="18"/>
          <w:szCs w:val="18"/>
          <w:u w:val="single"/>
        </w:rPr>
        <w:t xml:space="preserve">Transportation of fats: </w:t>
      </w:r>
      <w:r w:rsidRPr="006D310D">
        <w:rPr>
          <w:sz w:val="18"/>
          <w:szCs w:val="18"/>
        </w:rPr>
        <w:t xml:space="preserve"> Small lipids travel in the bloodstream unassisted. Large lipids are incorporated into chylomicrons for transport in the lymph and blood. Blood and other body fluids are watery, so fats need special transport vehicles so the lipoproteins carry them in these fluids.</w:t>
      </w:r>
    </w:p>
    <w:p w:rsidR="00AD6D4C" w:rsidRPr="006D310D" w:rsidRDefault="00B31E15" w:rsidP="00B069AC">
      <w:pPr>
        <w:spacing w:after="120"/>
        <w:jc w:val="both"/>
        <w:rPr>
          <w:sz w:val="18"/>
          <w:szCs w:val="18"/>
        </w:rPr>
      </w:pPr>
      <w:r w:rsidRPr="006D310D">
        <w:rPr>
          <w:sz w:val="18"/>
          <w:szCs w:val="18"/>
          <w:u w:val="single"/>
        </w:rPr>
        <w:t xml:space="preserve">How can I use my stored fat for energy: </w:t>
      </w:r>
      <w:r w:rsidRPr="006D310D">
        <w:rPr>
          <w:sz w:val="18"/>
          <w:szCs w:val="18"/>
        </w:rPr>
        <w:t xml:space="preserve">When low on fuel, the body draws on its stored fat for </w:t>
      </w:r>
      <w:proofErr w:type="gramStart"/>
      <w:r w:rsidRPr="006D310D">
        <w:rPr>
          <w:sz w:val="18"/>
          <w:szCs w:val="18"/>
        </w:rPr>
        <w:t>energy.</w:t>
      </w:r>
      <w:proofErr w:type="gramEnd"/>
      <w:r w:rsidRPr="006D310D">
        <w:rPr>
          <w:sz w:val="18"/>
          <w:szCs w:val="18"/>
        </w:rPr>
        <w:t xml:space="preserve"> Carbohydrate is necessary for the complete breakdown of fat</w:t>
      </w:r>
    </w:p>
    <w:p w:rsidR="00B31E15" w:rsidRPr="006D310D" w:rsidRDefault="00B31E15" w:rsidP="00B069AC">
      <w:pPr>
        <w:spacing w:after="120"/>
        <w:jc w:val="both"/>
        <w:rPr>
          <w:sz w:val="18"/>
          <w:szCs w:val="18"/>
        </w:rPr>
      </w:pPr>
      <w:r w:rsidRPr="006D310D">
        <w:rPr>
          <w:sz w:val="18"/>
          <w:szCs w:val="18"/>
          <w:u w:val="single"/>
        </w:rPr>
        <w:t xml:space="preserve">Lipoproteins and Heart Disease Risk: </w:t>
      </w:r>
      <w:r w:rsidRPr="006D310D">
        <w:rPr>
          <w:sz w:val="18"/>
          <w:szCs w:val="18"/>
        </w:rPr>
        <w:t xml:space="preserve"> The chief lipoproteins are chylomicrons, VLDL, LDL and HDL. Blood LDL and HDL concentrations are among the major risk factors for heart disease</w:t>
      </w:r>
    </w:p>
    <w:p w:rsidR="00B31E15" w:rsidRPr="006D310D" w:rsidRDefault="00B31E15" w:rsidP="00B069AC">
      <w:pPr>
        <w:spacing w:after="120"/>
        <w:jc w:val="both"/>
        <w:rPr>
          <w:sz w:val="18"/>
          <w:szCs w:val="18"/>
        </w:rPr>
      </w:pPr>
      <w:r w:rsidRPr="006D310D">
        <w:rPr>
          <w:sz w:val="18"/>
          <w:szCs w:val="18"/>
          <w:u w:val="single"/>
        </w:rPr>
        <w:t>What does food cholesterol have to do with blood cholesterol</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Elevated blood cholesterol is a risk for cardiovascular disease. Among major dietary factors that raise blood cholesterol, saturated fat and </w:t>
      </w:r>
      <w:proofErr w:type="gramStart"/>
      <w:r w:rsidRPr="006D310D">
        <w:rPr>
          <w:i/>
          <w:sz w:val="18"/>
          <w:szCs w:val="18"/>
        </w:rPr>
        <w:t>trans</w:t>
      </w:r>
      <w:proofErr w:type="gramEnd"/>
      <w:r w:rsidRPr="006D310D">
        <w:rPr>
          <w:sz w:val="18"/>
          <w:szCs w:val="18"/>
        </w:rPr>
        <w:t xml:space="preserve"> fat intakes are the most influential. Dietary cholesterol raises blood cholesterol to a lesser degree.</w:t>
      </w:r>
    </w:p>
    <w:p w:rsidR="00B31E15" w:rsidRPr="006D310D" w:rsidRDefault="00B31E15" w:rsidP="00B069AC">
      <w:pPr>
        <w:spacing w:after="120"/>
        <w:jc w:val="both"/>
        <w:rPr>
          <w:sz w:val="18"/>
          <w:szCs w:val="18"/>
        </w:rPr>
      </w:pPr>
      <w:r w:rsidRPr="006D310D">
        <w:rPr>
          <w:sz w:val="18"/>
          <w:szCs w:val="18"/>
          <w:u w:val="single"/>
        </w:rPr>
        <w:t>Lowering LDL cholesterol:</w:t>
      </w:r>
      <w:r w:rsidRPr="006D310D">
        <w:rPr>
          <w:sz w:val="18"/>
          <w:szCs w:val="18"/>
        </w:rPr>
        <w:t xml:space="preserve"> Trimming fat from food trims calories and often saturated fat and </w:t>
      </w:r>
      <w:proofErr w:type="gramStart"/>
      <w:r w:rsidRPr="006D310D">
        <w:rPr>
          <w:sz w:val="18"/>
          <w:szCs w:val="18"/>
        </w:rPr>
        <w:t>trans</w:t>
      </w:r>
      <w:proofErr w:type="gramEnd"/>
      <w:r w:rsidRPr="006D310D">
        <w:rPr>
          <w:sz w:val="18"/>
          <w:szCs w:val="18"/>
        </w:rPr>
        <w:t xml:space="preserve"> fat as well.</w:t>
      </w:r>
    </w:p>
    <w:p w:rsidR="00B31E15" w:rsidRPr="006D310D" w:rsidRDefault="00B31E15" w:rsidP="00B069AC">
      <w:pPr>
        <w:spacing w:after="120"/>
        <w:jc w:val="both"/>
        <w:rPr>
          <w:sz w:val="18"/>
          <w:szCs w:val="18"/>
        </w:rPr>
      </w:pPr>
      <w:r w:rsidRPr="006D310D">
        <w:rPr>
          <w:sz w:val="18"/>
          <w:szCs w:val="18"/>
          <w:u w:val="single"/>
        </w:rPr>
        <w:t xml:space="preserve">Recommendations Applied: </w:t>
      </w:r>
      <w:r w:rsidRPr="006D310D">
        <w:rPr>
          <w:sz w:val="18"/>
          <w:szCs w:val="18"/>
        </w:rPr>
        <w:t xml:space="preserve"> Dietary measures to lower LDL in the blood involve reducing saturated fat and </w:t>
      </w:r>
      <w:proofErr w:type="gramStart"/>
      <w:r w:rsidRPr="006D310D">
        <w:rPr>
          <w:sz w:val="18"/>
          <w:szCs w:val="18"/>
        </w:rPr>
        <w:t>trans</w:t>
      </w:r>
      <w:proofErr w:type="gramEnd"/>
      <w:r w:rsidRPr="006D310D">
        <w:rPr>
          <w:sz w:val="18"/>
          <w:szCs w:val="18"/>
        </w:rPr>
        <w:t xml:space="preserve"> fat and substituting monounsaturated and polyunsaturated fats. Cholesterol-containing foods are nutritious and are best used in moderation by most people.</w:t>
      </w:r>
    </w:p>
    <w:p w:rsidR="00B31E15" w:rsidRPr="006D310D" w:rsidRDefault="00B31E15" w:rsidP="00B069AC">
      <w:pPr>
        <w:spacing w:after="120"/>
        <w:jc w:val="both"/>
        <w:rPr>
          <w:sz w:val="18"/>
          <w:szCs w:val="18"/>
        </w:rPr>
      </w:pPr>
      <w:r w:rsidRPr="006D310D">
        <w:rPr>
          <w:sz w:val="18"/>
          <w:szCs w:val="18"/>
          <w:u w:val="single"/>
        </w:rPr>
        <w:t>Is fish safe to eat</w:t>
      </w:r>
      <w:proofErr w:type="gramStart"/>
      <w:r w:rsidRPr="006D310D">
        <w:rPr>
          <w:sz w:val="18"/>
          <w:szCs w:val="18"/>
          <w:u w:val="single"/>
        </w:rPr>
        <w:t>?:</w:t>
      </w:r>
      <w:proofErr w:type="gramEnd"/>
      <w:r w:rsidRPr="006D310D">
        <w:rPr>
          <w:sz w:val="18"/>
          <w:szCs w:val="18"/>
        </w:rPr>
        <w:t xml:space="preserve"> Two polyunsaturated fatty acids, linoleic acid (omega-6) and </w:t>
      </w:r>
      <w:proofErr w:type="spellStart"/>
      <w:r w:rsidRPr="006D310D">
        <w:rPr>
          <w:sz w:val="18"/>
          <w:szCs w:val="18"/>
        </w:rPr>
        <w:t>linolenic</w:t>
      </w:r>
      <w:proofErr w:type="spellEnd"/>
      <w:r w:rsidRPr="006D310D">
        <w:rPr>
          <w:sz w:val="18"/>
          <w:szCs w:val="18"/>
        </w:rPr>
        <w:t xml:space="preserve"> acid (omega-3), are essential nutrients used to make substances that perform many important functions. The omega-6 family includes linoleic acid and </w:t>
      </w:r>
      <w:proofErr w:type="spellStart"/>
      <w:r w:rsidRPr="006D310D">
        <w:rPr>
          <w:sz w:val="18"/>
          <w:szCs w:val="18"/>
        </w:rPr>
        <w:t>arachidonic</w:t>
      </w:r>
      <w:proofErr w:type="spellEnd"/>
      <w:r w:rsidRPr="006D310D">
        <w:rPr>
          <w:sz w:val="18"/>
          <w:szCs w:val="18"/>
        </w:rPr>
        <w:t xml:space="preserve"> acid. The omega-3 family includes </w:t>
      </w:r>
      <w:proofErr w:type="spellStart"/>
      <w:r w:rsidRPr="006D310D">
        <w:rPr>
          <w:sz w:val="18"/>
          <w:szCs w:val="18"/>
        </w:rPr>
        <w:t>linolenic</w:t>
      </w:r>
      <w:proofErr w:type="spellEnd"/>
      <w:r w:rsidRPr="006D310D">
        <w:rPr>
          <w:sz w:val="18"/>
          <w:szCs w:val="18"/>
        </w:rPr>
        <w:t xml:space="preserve"> acid, EPA and DHA. The principal food source of EPA and DHA is fish, but some species have become contaminated with environmental pollutants.</w:t>
      </w:r>
    </w:p>
    <w:p w:rsidR="00B31E15" w:rsidRPr="006D310D" w:rsidRDefault="00B31E15" w:rsidP="00B069AC">
      <w:pPr>
        <w:spacing w:after="120"/>
        <w:jc w:val="both"/>
        <w:rPr>
          <w:sz w:val="18"/>
          <w:szCs w:val="18"/>
        </w:rPr>
      </w:pPr>
      <w:r w:rsidRPr="006D310D">
        <w:rPr>
          <w:sz w:val="18"/>
          <w:szCs w:val="18"/>
          <w:u w:val="single"/>
        </w:rPr>
        <w:t xml:space="preserve">What is </w:t>
      </w:r>
      <w:proofErr w:type="spellStart"/>
      <w:r w:rsidRPr="006D310D">
        <w:rPr>
          <w:sz w:val="18"/>
          <w:szCs w:val="18"/>
          <w:u w:val="single"/>
        </w:rPr>
        <w:t>hydrogentated</w:t>
      </w:r>
      <w:proofErr w:type="spellEnd"/>
      <w:r w:rsidRPr="006D310D">
        <w:rPr>
          <w:sz w:val="18"/>
          <w:szCs w:val="18"/>
          <w:u w:val="single"/>
        </w:rPr>
        <w:t xml:space="preserve"> vegetable oil: </w:t>
      </w:r>
      <w:r w:rsidRPr="006D310D">
        <w:rPr>
          <w:sz w:val="18"/>
          <w:szCs w:val="18"/>
        </w:rPr>
        <w:t>Vegetable oils become more saturated when they are hydrogenated. Hydrogenated fats resist rancidity better, are firmer textured, and have a higher smoking point that unsaturated oils, but they also lose the health benefits of unsaturated oils.</w:t>
      </w:r>
    </w:p>
    <w:p w:rsidR="00B31E15" w:rsidRPr="006D310D" w:rsidRDefault="0078444D" w:rsidP="00B069AC">
      <w:pPr>
        <w:spacing w:after="120"/>
        <w:jc w:val="both"/>
        <w:rPr>
          <w:sz w:val="18"/>
          <w:szCs w:val="18"/>
        </w:rPr>
      </w:pPr>
      <w:r w:rsidRPr="006D310D">
        <w:rPr>
          <w:sz w:val="18"/>
          <w:szCs w:val="18"/>
          <w:u w:val="single"/>
        </w:rPr>
        <w:lastRenderedPageBreak/>
        <w:t>What are trans fatty acids and are they harmful</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The process of hydrogenation also creates trans fatty acids. </w:t>
      </w:r>
      <w:proofErr w:type="gramStart"/>
      <w:r w:rsidRPr="006D310D">
        <w:rPr>
          <w:sz w:val="18"/>
          <w:szCs w:val="18"/>
        </w:rPr>
        <w:t>Trans</w:t>
      </w:r>
      <w:proofErr w:type="gramEnd"/>
      <w:r w:rsidRPr="006D310D">
        <w:rPr>
          <w:sz w:val="18"/>
          <w:szCs w:val="18"/>
        </w:rPr>
        <w:t xml:space="preserve"> fats act somewhat like saturated fats in the body</w:t>
      </w:r>
    </w:p>
    <w:p w:rsidR="0078444D" w:rsidRPr="006D310D" w:rsidRDefault="0078444D" w:rsidP="00B069AC">
      <w:pPr>
        <w:spacing w:after="120"/>
        <w:jc w:val="both"/>
        <w:rPr>
          <w:sz w:val="18"/>
          <w:szCs w:val="18"/>
        </w:rPr>
      </w:pPr>
      <w:r w:rsidRPr="006D310D">
        <w:rPr>
          <w:sz w:val="18"/>
          <w:szCs w:val="18"/>
          <w:u w:val="single"/>
        </w:rPr>
        <w:t xml:space="preserve">Fat in the Diet: </w:t>
      </w:r>
      <w:r w:rsidRPr="006D310D">
        <w:rPr>
          <w:sz w:val="18"/>
          <w:szCs w:val="18"/>
        </w:rPr>
        <w:t xml:space="preserve"> Fats added to foods during preparation or at the table are a major source of fat in the diet.</w:t>
      </w:r>
    </w:p>
    <w:p w:rsidR="0078444D" w:rsidRPr="006D310D" w:rsidRDefault="0078444D" w:rsidP="00B069AC">
      <w:pPr>
        <w:spacing w:after="120"/>
        <w:jc w:val="both"/>
        <w:rPr>
          <w:sz w:val="18"/>
          <w:szCs w:val="18"/>
        </w:rPr>
      </w:pPr>
      <w:r w:rsidRPr="006D310D">
        <w:rPr>
          <w:sz w:val="18"/>
          <w:szCs w:val="18"/>
          <w:u w:val="single"/>
        </w:rPr>
        <w:t xml:space="preserve">Meat, poultry, fish, dried peas and beans, eggs and nuts: </w:t>
      </w:r>
      <w:r w:rsidRPr="006D310D">
        <w:rPr>
          <w:sz w:val="18"/>
          <w:szCs w:val="18"/>
        </w:rPr>
        <w:t>Meat accounts for a large proportion of the hidden fat and saturated fat in many people’s diets. Most people consume meat in larger amounts than recommended.</w:t>
      </w:r>
    </w:p>
    <w:p w:rsidR="0078444D" w:rsidRPr="006D310D" w:rsidRDefault="0078444D" w:rsidP="00B069AC">
      <w:pPr>
        <w:spacing w:after="120"/>
        <w:jc w:val="both"/>
        <w:rPr>
          <w:sz w:val="18"/>
          <w:szCs w:val="18"/>
        </w:rPr>
      </w:pPr>
      <w:r w:rsidRPr="006D310D">
        <w:rPr>
          <w:sz w:val="18"/>
          <w:szCs w:val="18"/>
          <w:u w:val="single"/>
        </w:rPr>
        <w:t xml:space="preserve">Grains: </w:t>
      </w:r>
      <w:r w:rsidRPr="006D310D">
        <w:rPr>
          <w:sz w:val="18"/>
          <w:szCs w:val="18"/>
        </w:rPr>
        <w:t xml:space="preserve"> Fat in breads and cereals can be well hidden. Consumers must learn which foods of this group contain fats.</w:t>
      </w:r>
    </w:p>
    <w:p w:rsidR="0078444D" w:rsidRPr="006D310D" w:rsidRDefault="0078444D" w:rsidP="00B069AC">
      <w:pPr>
        <w:spacing w:after="120"/>
        <w:jc w:val="both"/>
        <w:rPr>
          <w:b/>
          <w:sz w:val="18"/>
          <w:szCs w:val="18"/>
          <w:u w:val="single"/>
        </w:rPr>
      </w:pPr>
      <w:r w:rsidRPr="006D310D">
        <w:rPr>
          <w:b/>
          <w:sz w:val="18"/>
          <w:szCs w:val="18"/>
          <w:u w:val="single"/>
        </w:rPr>
        <w:t>Chapter 6:</w:t>
      </w:r>
    </w:p>
    <w:p w:rsidR="0078444D" w:rsidRPr="006D310D" w:rsidRDefault="0078444D" w:rsidP="00B069AC">
      <w:pPr>
        <w:spacing w:after="120"/>
        <w:jc w:val="both"/>
        <w:rPr>
          <w:sz w:val="18"/>
          <w:szCs w:val="18"/>
        </w:rPr>
      </w:pPr>
      <w:r w:rsidRPr="006D310D">
        <w:rPr>
          <w:sz w:val="18"/>
          <w:szCs w:val="18"/>
          <w:u w:val="single"/>
        </w:rPr>
        <w:t xml:space="preserve">Amino Acids: </w:t>
      </w:r>
      <w:r w:rsidRPr="006D310D">
        <w:rPr>
          <w:sz w:val="18"/>
          <w:szCs w:val="18"/>
        </w:rPr>
        <w:t>Proteins</w:t>
      </w:r>
      <w:r w:rsidR="00FA1BA2" w:rsidRPr="006D310D">
        <w:rPr>
          <w:sz w:val="18"/>
          <w:szCs w:val="18"/>
        </w:rPr>
        <w:t xml:space="preserve"> are unique among the energy nutrients in that they possess nitrogen containing amine groups and may be composed of as many as 20 different amino acid units. Of the 20 amino acids, some are indispensable/essential, and some are dispensable while others may be indispensable/essential only in certain circumstances.</w:t>
      </w:r>
    </w:p>
    <w:p w:rsidR="00FA1BA2" w:rsidRPr="006D310D" w:rsidRDefault="00FA1BA2" w:rsidP="00B069AC">
      <w:pPr>
        <w:spacing w:after="120"/>
        <w:jc w:val="both"/>
        <w:rPr>
          <w:sz w:val="18"/>
          <w:szCs w:val="18"/>
        </w:rPr>
      </w:pPr>
      <w:r w:rsidRPr="006D310D">
        <w:rPr>
          <w:sz w:val="18"/>
          <w:szCs w:val="18"/>
          <w:u w:val="single"/>
        </w:rPr>
        <w:t xml:space="preserve">How do amino acids build proteins: </w:t>
      </w:r>
      <w:r w:rsidRPr="006D310D">
        <w:rPr>
          <w:sz w:val="18"/>
          <w:szCs w:val="18"/>
        </w:rPr>
        <w:t xml:space="preserve">Amino acids link into long strands that coil and fold to make a wide variety of different </w:t>
      </w:r>
      <w:proofErr w:type="gramStart"/>
      <w:r w:rsidRPr="006D310D">
        <w:rPr>
          <w:sz w:val="18"/>
          <w:szCs w:val="18"/>
        </w:rPr>
        <w:t>proteins.</w:t>
      </w:r>
      <w:proofErr w:type="gramEnd"/>
    </w:p>
    <w:p w:rsidR="00FA1BA2" w:rsidRPr="006D310D" w:rsidRDefault="00FA1BA2" w:rsidP="00B069AC">
      <w:pPr>
        <w:spacing w:after="120"/>
        <w:jc w:val="both"/>
        <w:rPr>
          <w:sz w:val="18"/>
          <w:szCs w:val="18"/>
        </w:rPr>
      </w:pPr>
      <w:r w:rsidRPr="006D310D">
        <w:rPr>
          <w:sz w:val="18"/>
          <w:szCs w:val="18"/>
          <w:u w:val="single"/>
        </w:rPr>
        <w:t xml:space="preserve">The variety of proteins: </w:t>
      </w:r>
      <w:r w:rsidRPr="006D310D">
        <w:rPr>
          <w:sz w:val="18"/>
          <w:szCs w:val="18"/>
        </w:rPr>
        <w:t>Each type of protein has a distinctive sequence of amino acids and so has great specificity. Often cells specialize in synthesizing particular types of proteins in addition to the proteins necessary to all cells. Nutrients act as environmental signs affecting genetic activities</w:t>
      </w:r>
    </w:p>
    <w:p w:rsidR="00FA1BA2" w:rsidRPr="006D310D" w:rsidRDefault="00FA1BA2" w:rsidP="00B069AC">
      <w:pPr>
        <w:spacing w:after="120"/>
        <w:jc w:val="both"/>
        <w:rPr>
          <w:sz w:val="18"/>
          <w:szCs w:val="18"/>
        </w:rPr>
      </w:pPr>
      <w:r w:rsidRPr="006D310D">
        <w:rPr>
          <w:sz w:val="18"/>
          <w:szCs w:val="18"/>
          <w:u w:val="single"/>
        </w:rPr>
        <w:t xml:space="preserve">Denaturation of proteins: </w:t>
      </w:r>
      <w:r w:rsidRPr="006D310D">
        <w:rPr>
          <w:sz w:val="18"/>
          <w:szCs w:val="18"/>
        </w:rPr>
        <w:t>Proteins can be denatured by heat, acids, bases, alcohol, or the salts of heavy metals. Denaturation beings the processes of digesting food protein, but can also destroy body proteins.</w:t>
      </w:r>
    </w:p>
    <w:p w:rsidR="00FA1BA2" w:rsidRPr="006D310D" w:rsidRDefault="00FA1BA2" w:rsidP="00B069AC">
      <w:pPr>
        <w:spacing w:after="120"/>
        <w:jc w:val="both"/>
        <w:rPr>
          <w:sz w:val="18"/>
          <w:szCs w:val="18"/>
        </w:rPr>
      </w:pPr>
      <w:r w:rsidRPr="006D310D">
        <w:rPr>
          <w:sz w:val="18"/>
          <w:szCs w:val="18"/>
          <w:u w:val="single"/>
        </w:rPr>
        <w:t xml:space="preserve">Protein Digestion: </w:t>
      </w:r>
      <w:r w:rsidRPr="006D310D">
        <w:rPr>
          <w:sz w:val="18"/>
          <w:szCs w:val="18"/>
        </w:rPr>
        <w:t xml:space="preserve">Digestion of protein involves denaturation by stomach acid and then enzymatic digestion in the stomach and small intestine to amino acids, dipeptides, and </w:t>
      </w:r>
      <w:proofErr w:type="spellStart"/>
      <w:r w:rsidRPr="006D310D">
        <w:rPr>
          <w:sz w:val="18"/>
          <w:szCs w:val="18"/>
        </w:rPr>
        <w:t>tripeptides</w:t>
      </w:r>
      <w:proofErr w:type="spellEnd"/>
      <w:r w:rsidRPr="006D310D">
        <w:rPr>
          <w:sz w:val="18"/>
          <w:szCs w:val="18"/>
        </w:rPr>
        <w:t>.</w:t>
      </w:r>
    </w:p>
    <w:p w:rsidR="00FA1BA2" w:rsidRPr="006D310D" w:rsidRDefault="00FA1BA2" w:rsidP="00B069AC">
      <w:pPr>
        <w:spacing w:after="120"/>
        <w:jc w:val="both"/>
        <w:rPr>
          <w:sz w:val="18"/>
          <w:szCs w:val="18"/>
        </w:rPr>
      </w:pPr>
      <w:r w:rsidRPr="006D310D">
        <w:rPr>
          <w:sz w:val="18"/>
          <w:szCs w:val="18"/>
          <w:u w:val="single"/>
        </w:rPr>
        <w:t xml:space="preserve">After protein is digested, what happens to amino acids?: </w:t>
      </w:r>
      <w:r w:rsidRPr="006D310D">
        <w:rPr>
          <w:sz w:val="18"/>
          <w:szCs w:val="18"/>
        </w:rPr>
        <w:t>The cells of the small intestine complete protein digestion, absorb amino acids and some larger peptides, and release them into the bloodstream for use by the body’s cells</w:t>
      </w:r>
    </w:p>
    <w:p w:rsidR="00FA1BA2" w:rsidRPr="006D310D" w:rsidRDefault="00FA1BA2" w:rsidP="00B069AC">
      <w:pPr>
        <w:spacing w:after="120"/>
        <w:jc w:val="both"/>
        <w:rPr>
          <w:sz w:val="18"/>
          <w:szCs w:val="18"/>
        </w:rPr>
      </w:pPr>
      <w:r w:rsidRPr="006D310D">
        <w:rPr>
          <w:sz w:val="18"/>
          <w:szCs w:val="18"/>
          <w:u w:val="single"/>
        </w:rPr>
        <w:t xml:space="preserve">Supporting Growth and Maintenance: </w:t>
      </w:r>
      <w:r w:rsidRPr="006D310D">
        <w:rPr>
          <w:sz w:val="18"/>
          <w:szCs w:val="18"/>
        </w:rPr>
        <w:t>The body needs dietary amino acids to grow new cells to replace worn-out ones.</w:t>
      </w:r>
    </w:p>
    <w:p w:rsidR="00FA1BA2" w:rsidRPr="006D310D" w:rsidRDefault="00FA1BA2" w:rsidP="00B069AC">
      <w:pPr>
        <w:spacing w:after="120"/>
        <w:jc w:val="both"/>
        <w:rPr>
          <w:sz w:val="18"/>
          <w:szCs w:val="18"/>
        </w:rPr>
      </w:pPr>
      <w:r w:rsidRPr="006D310D">
        <w:rPr>
          <w:sz w:val="18"/>
          <w:szCs w:val="18"/>
          <w:u w:val="single"/>
        </w:rPr>
        <w:t xml:space="preserve">Building enzymes, hormones and other compounds: </w:t>
      </w:r>
      <w:r w:rsidRPr="006D310D">
        <w:rPr>
          <w:sz w:val="18"/>
          <w:szCs w:val="18"/>
        </w:rPr>
        <w:t xml:space="preserve"> The body makes enzymes, hormones, and chemical messengers of the nervous system from its amino acids.</w:t>
      </w:r>
    </w:p>
    <w:p w:rsidR="00FA1BA2" w:rsidRPr="006D310D" w:rsidRDefault="00FA1BA2" w:rsidP="00B069AC">
      <w:pPr>
        <w:spacing w:after="120"/>
        <w:jc w:val="both"/>
        <w:rPr>
          <w:sz w:val="18"/>
          <w:szCs w:val="18"/>
        </w:rPr>
      </w:pPr>
      <w:r w:rsidRPr="006D310D">
        <w:rPr>
          <w:sz w:val="18"/>
          <w:szCs w:val="18"/>
          <w:u w:val="single"/>
        </w:rPr>
        <w:t>Building antibodies:</w:t>
      </w:r>
      <w:r w:rsidRPr="006D310D">
        <w:rPr>
          <w:sz w:val="18"/>
          <w:szCs w:val="18"/>
        </w:rPr>
        <w:t xml:space="preserve"> Antibodies are proteins that defend against foreign proteins and other foreign substances within the body.</w:t>
      </w:r>
    </w:p>
    <w:p w:rsidR="00FA1BA2" w:rsidRPr="006D310D" w:rsidRDefault="00FA1BA2" w:rsidP="00B069AC">
      <w:pPr>
        <w:spacing w:after="120"/>
        <w:jc w:val="both"/>
        <w:rPr>
          <w:sz w:val="18"/>
          <w:szCs w:val="18"/>
        </w:rPr>
      </w:pPr>
      <w:r w:rsidRPr="006D310D">
        <w:rPr>
          <w:sz w:val="18"/>
          <w:szCs w:val="18"/>
          <w:u w:val="single"/>
        </w:rPr>
        <w:t xml:space="preserve">Maintaining Fluid and Electrolyte balance: </w:t>
      </w:r>
      <w:r w:rsidRPr="006D310D">
        <w:rPr>
          <w:sz w:val="18"/>
          <w:szCs w:val="18"/>
        </w:rPr>
        <w:t>Proteins help regulate the body’s electrolytes and fluids</w:t>
      </w:r>
    </w:p>
    <w:p w:rsidR="00FA1BA2" w:rsidRPr="006D310D" w:rsidRDefault="00FA1BA2" w:rsidP="00B069AC">
      <w:pPr>
        <w:spacing w:after="120"/>
        <w:jc w:val="both"/>
        <w:rPr>
          <w:sz w:val="18"/>
          <w:szCs w:val="18"/>
        </w:rPr>
      </w:pPr>
      <w:proofErr w:type="gramStart"/>
      <w:r w:rsidRPr="006D310D">
        <w:rPr>
          <w:sz w:val="18"/>
          <w:szCs w:val="18"/>
          <w:u w:val="single"/>
        </w:rPr>
        <w:t>Maintaining Acid-Base Balance:</w:t>
      </w:r>
      <w:r w:rsidRPr="006D310D">
        <w:rPr>
          <w:sz w:val="18"/>
          <w:szCs w:val="18"/>
        </w:rPr>
        <w:t xml:space="preserve"> Proteins buffer the blood against excess acidity or alkalinity.</w:t>
      </w:r>
      <w:proofErr w:type="gramEnd"/>
    </w:p>
    <w:p w:rsidR="00FA1BA2" w:rsidRPr="006D310D" w:rsidRDefault="00FA1BA2" w:rsidP="00B069AC">
      <w:pPr>
        <w:spacing w:after="120"/>
        <w:jc w:val="both"/>
        <w:rPr>
          <w:sz w:val="18"/>
          <w:szCs w:val="18"/>
        </w:rPr>
      </w:pPr>
      <w:r w:rsidRPr="006D310D">
        <w:rPr>
          <w:sz w:val="18"/>
          <w:szCs w:val="18"/>
          <w:u w:val="single"/>
        </w:rPr>
        <w:t xml:space="preserve">Clotting of blood: </w:t>
      </w:r>
      <w:r w:rsidRPr="006D310D">
        <w:rPr>
          <w:sz w:val="18"/>
          <w:szCs w:val="18"/>
        </w:rPr>
        <w:t>Proteins are important for blood clotting and wound healing</w:t>
      </w:r>
    </w:p>
    <w:p w:rsidR="00FA1BA2" w:rsidRPr="006D310D" w:rsidRDefault="00FA1BA2" w:rsidP="00B069AC">
      <w:pPr>
        <w:spacing w:after="120"/>
        <w:jc w:val="both"/>
        <w:rPr>
          <w:sz w:val="18"/>
          <w:szCs w:val="18"/>
        </w:rPr>
      </w:pPr>
      <w:r w:rsidRPr="006D310D">
        <w:rPr>
          <w:sz w:val="18"/>
          <w:szCs w:val="18"/>
          <w:u w:val="single"/>
        </w:rPr>
        <w:t xml:space="preserve">Providing energy and glucose: </w:t>
      </w:r>
      <w:r w:rsidRPr="006D310D">
        <w:rPr>
          <w:sz w:val="18"/>
          <w:szCs w:val="18"/>
        </w:rPr>
        <w:t>When insufficient carbohydrate and fat are consumed to meet the body’s energy need, food [</w:t>
      </w:r>
      <w:proofErr w:type="spellStart"/>
      <w:r w:rsidRPr="006D310D">
        <w:rPr>
          <w:sz w:val="18"/>
          <w:szCs w:val="18"/>
        </w:rPr>
        <w:t>rotein</w:t>
      </w:r>
      <w:proofErr w:type="spellEnd"/>
      <w:r w:rsidRPr="006D310D">
        <w:rPr>
          <w:sz w:val="18"/>
          <w:szCs w:val="18"/>
        </w:rPr>
        <w:t xml:space="preserve"> and body protein are sacrificed to supply energy </w:t>
      </w:r>
      <w:proofErr w:type="gramStart"/>
      <w:r w:rsidRPr="006D310D">
        <w:rPr>
          <w:sz w:val="18"/>
          <w:szCs w:val="18"/>
        </w:rPr>
        <w:t>The</w:t>
      </w:r>
      <w:proofErr w:type="gramEnd"/>
      <w:r w:rsidRPr="006D310D">
        <w:rPr>
          <w:sz w:val="18"/>
          <w:szCs w:val="18"/>
        </w:rPr>
        <w:t xml:space="preserve"> nitrogen part is removed from each amino acid, and the resulting fragment is oxidized for energy. No storage form of amino acids exists in the body.</w:t>
      </w:r>
    </w:p>
    <w:p w:rsidR="00FA1BA2" w:rsidRPr="006D310D" w:rsidRDefault="00FA1BA2" w:rsidP="00B069AC">
      <w:pPr>
        <w:spacing w:after="120"/>
        <w:jc w:val="both"/>
        <w:rPr>
          <w:sz w:val="18"/>
          <w:szCs w:val="18"/>
        </w:rPr>
      </w:pPr>
      <w:r w:rsidRPr="006D310D">
        <w:rPr>
          <w:sz w:val="18"/>
          <w:szCs w:val="18"/>
          <w:u w:val="single"/>
        </w:rPr>
        <w:t xml:space="preserve">The fate of an amino acid: </w:t>
      </w:r>
      <w:r w:rsidRPr="006D310D">
        <w:rPr>
          <w:sz w:val="18"/>
          <w:szCs w:val="18"/>
        </w:rPr>
        <w:t xml:space="preserve"> Amino acids can be metabolized to protein, nitrogen plus energy, glucose, or fat. They will be metabolized to protein only if sufficient energy is present from other sources. The diet should supply all essential amino acids and a full measure of protein according to guidelines.</w:t>
      </w:r>
    </w:p>
    <w:p w:rsidR="00FA1BA2" w:rsidRPr="006D310D" w:rsidRDefault="00C23FCF" w:rsidP="00B069AC">
      <w:pPr>
        <w:spacing w:after="120"/>
        <w:jc w:val="both"/>
        <w:rPr>
          <w:sz w:val="18"/>
          <w:szCs w:val="18"/>
        </w:rPr>
      </w:pPr>
      <w:r w:rsidRPr="006D310D">
        <w:rPr>
          <w:sz w:val="18"/>
          <w:szCs w:val="18"/>
          <w:u w:val="single"/>
        </w:rPr>
        <w:t xml:space="preserve">Which kinds of protein-rich foods are easiest to digest: </w:t>
      </w:r>
      <w:r w:rsidRPr="006D310D">
        <w:rPr>
          <w:sz w:val="18"/>
          <w:szCs w:val="18"/>
        </w:rPr>
        <w:t xml:space="preserve"> The body’s use of a protein depends in part on the user’s health, the protein quality and the other nutrients and energy taken with it. Digestibility of protein varies from food to food, and coking can improve or impair it. </w:t>
      </w:r>
    </w:p>
    <w:p w:rsidR="00C23FCF" w:rsidRPr="006D310D" w:rsidRDefault="00C23FCF" w:rsidP="00B069AC">
      <w:pPr>
        <w:spacing w:after="120"/>
        <w:jc w:val="both"/>
        <w:rPr>
          <w:sz w:val="18"/>
          <w:szCs w:val="18"/>
        </w:rPr>
      </w:pPr>
      <w:r w:rsidRPr="006D310D">
        <w:rPr>
          <w:sz w:val="18"/>
          <w:szCs w:val="18"/>
          <w:u w:val="single"/>
        </w:rPr>
        <w:t xml:space="preserve">Amino Acid Composition: </w:t>
      </w:r>
      <w:r w:rsidRPr="006D310D">
        <w:rPr>
          <w:sz w:val="18"/>
          <w:szCs w:val="18"/>
        </w:rPr>
        <w:t xml:space="preserve"> A protein’s amino acid assortment greatly influences its usefulness to the body. Proteins lacking essential amino acids can be used only if those amino acids are present from other sources. </w:t>
      </w:r>
    </w:p>
    <w:p w:rsidR="00C23FCF" w:rsidRPr="006D310D" w:rsidRDefault="00C23FCF" w:rsidP="00B069AC">
      <w:pPr>
        <w:spacing w:after="120"/>
        <w:jc w:val="both"/>
        <w:rPr>
          <w:sz w:val="18"/>
          <w:szCs w:val="18"/>
        </w:rPr>
      </w:pPr>
      <w:r w:rsidRPr="006D310D">
        <w:rPr>
          <w:sz w:val="18"/>
          <w:szCs w:val="18"/>
          <w:u w:val="single"/>
        </w:rPr>
        <w:t xml:space="preserve">Measuring Protein Quality: </w:t>
      </w:r>
      <w:r w:rsidRPr="006D310D">
        <w:rPr>
          <w:sz w:val="18"/>
          <w:szCs w:val="18"/>
        </w:rPr>
        <w:t xml:space="preserve"> The quality of a protein is measured by its amino acids, by its digestibility, and by how well it meets human needs. The protein value listed on a food label represents the PDCAAS (protein digestibility-corrected amino acid score) of the protein in the food.</w:t>
      </w:r>
    </w:p>
    <w:p w:rsidR="00C23FCF" w:rsidRPr="006D310D" w:rsidRDefault="00C23FCF" w:rsidP="00B069AC">
      <w:pPr>
        <w:spacing w:after="120"/>
        <w:jc w:val="both"/>
        <w:rPr>
          <w:sz w:val="18"/>
          <w:szCs w:val="18"/>
        </w:rPr>
      </w:pPr>
      <w:r w:rsidRPr="006D310D">
        <w:rPr>
          <w:sz w:val="18"/>
          <w:szCs w:val="18"/>
          <w:u w:val="single"/>
        </w:rPr>
        <w:lastRenderedPageBreak/>
        <w:t>How much protein do people really need</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 The amount of protein needed daily depends on body size and stage of growth. The DRI recommended intake for adults is 0.8 gram of protein per kg of body weight. Protein recommendations are based on nitrogen balance studies, which compare nitrogen ingested in food with nitrogen excreted from the body.</w:t>
      </w:r>
    </w:p>
    <w:p w:rsidR="00C23FCF" w:rsidRPr="006D310D" w:rsidRDefault="00C23FCF" w:rsidP="00B069AC">
      <w:pPr>
        <w:spacing w:after="120"/>
        <w:jc w:val="both"/>
        <w:rPr>
          <w:sz w:val="18"/>
          <w:szCs w:val="18"/>
        </w:rPr>
      </w:pPr>
      <w:r w:rsidRPr="006D310D">
        <w:rPr>
          <w:sz w:val="18"/>
          <w:szCs w:val="18"/>
          <w:u w:val="single"/>
        </w:rPr>
        <w:t>What happens when people consume too little protein</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 Protein-deficiency symptoms are always observed when either protein or energy is deficient. Extreme food energy deficiency results in marasmus; extreme protein deficiency results in kwashiorkor. The two diseases overlap most of the time and together are called PEM.</w:t>
      </w:r>
    </w:p>
    <w:p w:rsidR="00C23FCF" w:rsidRPr="006D310D" w:rsidRDefault="00C23FCF" w:rsidP="00B069AC">
      <w:pPr>
        <w:spacing w:after="120"/>
        <w:jc w:val="both"/>
        <w:rPr>
          <w:sz w:val="18"/>
          <w:szCs w:val="18"/>
        </w:rPr>
      </w:pPr>
      <w:r w:rsidRPr="006D310D">
        <w:rPr>
          <w:sz w:val="18"/>
          <w:szCs w:val="18"/>
          <w:u w:val="single"/>
        </w:rPr>
        <w:t xml:space="preserve">Is it possible to consume too much protein: </w:t>
      </w:r>
      <w:r w:rsidRPr="006D310D">
        <w:rPr>
          <w:sz w:val="18"/>
          <w:szCs w:val="18"/>
        </w:rPr>
        <w:t xml:space="preserve"> Health risks </w:t>
      </w:r>
      <w:r w:rsidRPr="006D310D">
        <w:rPr>
          <w:i/>
          <w:sz w:val="18"/>
          <w:szCs w:val="18"/>
        </w:rPr>
        <w:t>may</w:t>
      </w:r>
      <w:r w:rsidRPr="006D310D">
        <w:rPr>
          <w:sz w:val="18"/>
          <w:szCs w:val="18"/>
        </w:rPr>
        <w:t xml:space="preserve"> follow the overconsumption of a protein-rich </w:t>
      </w:r>
      <w:proofErr w:type="gramStart"/>
      <w:r w:rsidRPr="006D310D">
        <w:rPr>
          <w:sz w:val="18"/>
          <w:szCs w:val="18"/>
        </w:rPr>
        <w:t>diet</w:t>
      </w:r>
      <w:proofErr w:type="gramEnd"/>
    </w:p>
    <w:p w:rsidR="00C23FCF" w:rsidRPr="006D310D" w:rsidRDefault="00C23FCF" w:rsidP="00B069AC">
      <w:pPr>
        <w:spacing w:after="120"/>
        <w:jc w:val="both"/>
        <w:rPr>
          <w:b/>
          <w:sz w:val="18"/>
          <w:szCs w:val="18"/>
          <w:u w:val="single"/>
        </w:rPr>
      </w:pPr>
      <w:r w:rsidRPr="006D310D">
        <w:rPr>
          <w:b/>
          <w:sz w:val="18"/>
          <w:szCs w:val="18"/>
          <w:u w:val="single"/>
        </w:rPr>
        <w:t>Chapter 7:</w:t>
      </w:r>
    </w:p>
    <w:p w:rsidR="00C23FCF" w:rsidRPr="006D310D" w:rsidRDefault="00C23FCF" w:rsidP="00B069AC">
      <w:pPr>
        <w:spacing w:after="120"/>
        <w:jc w:val="both"/>
        <w:rPr>
          <w:sz w:val="18"/>
          <w:szCs w:val="18"/>
        </w:rPr>
      </w:pPr>
      <w:r w:rsidRPr="006D310D">
        <w:rPr>
          <w:sz w:val="18"/>
          <w:szCs w:val="18"/>
          <w:u w:val="single"/>
        </w:rPr>
        <w:t xml:space="preserve">Definition and Classification of vitamins: </w:t>
      </w:r>
      <w:r w:rsidRPr="006D310D">
        <w:rPr>
          <w:sz w:val="18"/>
          <w:szCs w:val="18"/>
        </w:rPr>
        <w:t xml:space="preserve"> Vitamins are essential, </w:t>
      </w:r>
      <w:proofErr w:type="spellStart"/>
      <w:r w:rsidRPr="006D310D">
        <w:rPr>
          <w:sz w:val="18"/>
          <w:szCs w:val="18"/>
        </w:rPr>
        <w:t>noncaloric</w:t>
      </w:r>
      <w:proofErr w:type="spellEnd"/>
      <w:r w:rsidRPr="006D310D">
        <w:rPr>
          <w:sz w:val="18"/>
          <w:szCs w:val="18"/>
        </w:rPr>
        <w:t xml:space="preserve"> nutrients that are needed in tiny amounts in the diet and help drive cell processes in the body. The fat-soluble vitamins are vitamins A, D, E, K; the water-soluble vitamins are Vitamin C and the B vitamins.</w:t>
      </w:r>
    </w:p>
    <w:p w:rsidR="00C23FCF" w:rsidRPr="006D310D" w:rsidRDefault="00C23FCF" w:rsidP="00B069AC">
      <w:pPr>
        <w:spacing w:after="120"/>
        <w:jc w:val="both"/>
        <w:rPr>
          <w:sz w:val="18"/>
          <w:szCs w:val="18"/>
        </w:rPr>
      </w:pPr>
      <w:r w:rsidRPr="006D310D">
        <w:rPr>
          <w:sz w:val="18"/>
          <w:szCs w:val="18"/>
          <w:u w:val="single"/>
        </w:rPr>
        <w:t xml:space="preserve">Vitamin A: </w:t>
      </w:r>
      <w:r w:rsidRPr="006D310D">
        <w:rPr>
          <w:sz w:val="18"/>
          <w:szCs w:val="18"/>
        </w:rPr>
        <w:t>Is essential to vision, the integrity of epithelial tissue, bone growth, reproduction and more. Vitamin A deficiency causes blindness, sickness, and death is a major problem worldwide. Overdoses are possible and cause many serious symptoms. Foods are preferable to suppl</w:t>
      </w:r>
      <w:r w:rsidR="000D36EA" w:rsidRPr="006D310D">
        <w:rPr>
          <w:sz w:val="18"/>
          <w:szCs w:val="18"/>
        </w:rPr>
        <w:t>ements for supplying vitamin A.</w:t>
      </w:r>
    </w:p>
    <w:p w:rsidR="000D36EA" w:rsidRPr="006D310D" w:rsidRDefault="000D36EA" w:rsidP="00B069AC">
      <w:pPr>
        <w:spacing w:after="120"/>
        <w:jc w:val="both"/>
        <w:rPr>
          <w:sz w:val="18"/>
          <w:szCs w:val="18"/>
        </w:rPr>
      </w:pPr>
      <w:r w:rsidRPr="006D310D">
        <w:rPr>
          <w:sz w:val="18"/>
          <w:szCs w:val="18"/>
        </w:rPr>
        <w:t>The vitamin A precursor in plants, beta-carotene, is an effective antioxidant in the body. Brightly coloured plant foods are richest in beta-carotene, and diets containing these foods are associated with eye health.</w:t>
      </w:r>
    </w:p>
    <w:p w:rsidR="000D36EA" w:rsidRPr="006D310D" w:rsidRDefault="000D36EA" w:rsidP="00B069AC">
      <w:pPr>
        <w:spacing w:after="120"/>
        <w:jc w:val="both"/>
        <w:rPr>
          <w:sz w:val="18"/>
          <w:szCs w:val="18"/>
        </w:rPr>
      </w:pPr>
      <w:r w:rsidRPr="006D310D">
        <w:rPr>
          <w:sz w:val="18"/>
          <w:szCs w:val="18"/>
          <w:u w:val="single"/>
        </w:rPr>
        <w:t xml:space="preserve">Vitamin D: </w:t>
      </w:r>
      <w:r w:rsidRPr="006D310D">
        <w:rPr>
          <w:sz w:val="18"/>
          <w:szCs w:val="18"/>
        </w:rPr>
        <w:t xml:space="preserve">Raises mineral levels in the blood, notable calcium and phosphorus, permitting bone formation and maintenance. A deficiency can cause rickets in childhood or </w:t>
      </w:r>
      <w:proofErr w:type="spellStart"/>
      <w:r w:rsidRPr="006D310D">
        <w:rPr>
          <w:sz w:val="18"/>
          <w:szCs w:val="18"/>
        </w:rPr>
        <w:t>osteomalacia</w:t>
      </w:r>
      <w:proofErr w:type="spellEnd"/>
      <w:r w:rsidRPr="006D310D">
        <w:rPr>
          <w:sz w:val="18"/>
          <w:szCs w:val="18"/>
        </w:rPr>
        <w:t xml:space="preserve"> in later life. Vitamin D is the most toxic of all the vitamins, and excesses are dangerous or deadly. People exposed to the sun make vitamin D from a cholesterol-like compound in their skin; fortified milk is an important food source.</w:t>
      </w:r>
    </w:p>
    <w:p w:rsidR="000D36EA" w:rsidRPr="006D310D" w:rsidRDefault="000D36EA" w:rsidP="00B069AC">
      <w:pPr>
        <w:spacing w:after="120"/>
        <w:jc w:val="both"/>
        <w:rPr>
          <w:sz w:val="18"/>
          <w:szCs w:val="18"/>
        </w:rPr>
      </w:pPr>
      <w:r w:rsidRPr="006D310D">
        <w:rPr>
          <w:sz w:val="18"/>
          <w:szCs w:val="18"/>
          <w:u w:val="single"/>
        </w:rPr>
        <w:t xml:space="preserve">Vitamin E: </w:t>
      </w:r>
      <w:r w:rsidRPr="006D310D">
        <w:rPr>
          <w:sz w:val="18"/>
          <w:szCs w:val="18"/>
        </w:rPr>
        <w:t xml:space="preserve"> Acts as an antioxidant in cell membranes and is especially important for the integrity of cells that are constantly exposed to high oxygen concentrations, namely, the lungs and bloods cells, both red and white. Vitamin E deficiency is rare in human beings, but it does occur in newborn, premature babies. The vitamin is widely distributed in plant foods; it is </w:t>
      </w:r>
      <w:proofErr w:type="spellStart"/>
      <w:r w:rsidRPr="006D310D">
        <w:rPr>
          <w:sz w:val="18"/>
          <w:szCs w:val="18"/>
        </w:rPr>
        <w:t>deystroyed</w:t>
      </w:r>
      <w:proofErr w:type="spellEnd"/>
      <w:r w:rsidRPr="006D310D">
        <w:rPr>
          <w:sz w:val="18"/>
          <w:szCs w:val="18"/>
        </w:rPr>
        <w:t xml:space="preserve"> by high heat; toxicity is rare.</w:t>
      </w:r>
    </w:p>
    <w:p w:rsidR="000D36EA" w:rsidRPr="006D310D" w:rsidRDefault="000D36EA" w:rsidP="00B069AC">
      <w:pPr>
        <w:spacing w:after="120"/>
        <w:jc w:val="both"/>
        <w:rPr>
          <w:sz w:val="18"/>
          <w:szCs w:val="18"/>
        </w:rPr>
      </w:pPr>
      <w:r w:rsidRPr="006D310D">
        <w:rPr>
          <w:sz w:val="18"/>
          <w:szCs w:val="18"/>
          <w:u w:val="single"/>
        </w:rPr>
        <w:t xml:space="preserve">Vitamin K: </w:t>
      </w:r>
      <w:r w:rsidRPr="006D310D">
        <w:rPr>
          <w:sz w:val="18"/>
          <w:szCs w:val="18"/>
        </w:rPr>
        <w:t xml:space="preserve"> Is necessary for blood to clot; deficiency causes uncontrolled bleeding. The bacterial inhabitants of the digestive tract produce vitamin K. Toxicity causes jaundice.</w:t>
      </w:r>
    </w:p>
    <w:p w:rsidR="000D36EA" w:rsidRPr="006D310D" w:rsidRDefault="000D36EA" w:rsidP="00B069AC">
      <w:pPr>
        <w:spacing w:after="120"/>
        <w:jc w:val="both"/>
        <w:rPr>
          <w:sz w:val="18"/>
          <w:szCs w:val="18"/>
        </w:rPr>
      </w:pPr>
      <w:r w:rsidRPr="006D310D">
        <w:rPr>
          <w:sz w:val="18"/>
          <w:szCs w:val="18"/>
          <w:u w:val="single"/>
        </w:rPr>
        <w:t xml:space="preserve">Vitamin C: </w:t>
      </w:r>
      <w:r w:rsidRPr="006D310D">
        <w:rPr>
          <w:sz w:val="18"/>
          <w:szCs w:val="18"/>
        </w:rPr>
        <w:t xml:space="preserve"> An </w:t>
      </w:r>
      <w:proofErr w:type="gramStart"/>
      <w:r w:rsidRPr="006D310D">
        <w:rPr>
          <w:sz w:val="18"/>
          <w:szCs w:val="18"/>
        </w:rPr>
        <w:t>antioxidant,</w:t>
      </w:r>
      <w:proofErr w:type="gramEnd"/>
      <w:r w:rsidRPr="006D310D">
        <w:rPr>
          <w:sz w:val="18"/>
          <w:szCs w:val="18"/>
        </w:rPr>
        <w:t xml:space="preserve"> helps maintain collagen, the protein of connective tissue; protects against infection; and helps iron absorption. The theory that Vitamin C prevents or cures colds or cancer is not well supported by research. Taking high vitamin C doses may be unwise. Ample vitamin C can be obtained from food.</w:t>
      </w:r>
    </w:p>
    <w:p w:rsidR="000D36EA" w:rsidRPr="006D310D" w:rsidRDefault="000D36EA" w:rsidP="00B069AC">
      <w:pPr>
        <w:spacing w:after="120"/>
        <w:jc w:val="both"/>
        <w:rPr>
          <w:sz w:val="18"/>
          <w:szCs w:val="18"/>
        </w:rPr>
      </w:pPr>
      <w:r w:rsidRPr="006D310D">
        <w:rPr>
          <w:sz w:val="18"/>
          <w:szCs w:val="18"/>
          <w:u w:val="single"/>
        </w:rPr>
        <w:t xml:space="preserve">The B Vitamins (in unison): </w:t>
      </w:r>
      <w:r w:rsidRPr="006D310D">
        <w:rPr>
          <w:sz w:val="18"/>
          <w:szCs w:val="18"/>
        </w:rPr>
        <w:t>As part of coenzymes, the B vitamins help enzymes do their jobs. The B vitamins facilitate the work of every cell. Some help generate energy; others help make protein and new cells. B vitamins work everywhere in the body tissue to metabolize carbohydrate, fat and protein.</w:t>
      </w:r>
    </w:p>
    <w:p w:rsidR="000D36EA" w:rsidRPr="006D310D" w:rsidRDefault="000D36EA" w:rsidP="00B069AC">
      <w:pPr>
        <w:spacing w:after="120"/>
        <w:jc w:val="both"/>
        <w:rPr>
          <w:sz w:val="18"/>
          <w:szCs w:val="18"/>
        </w:rPr>
      </w:pPr>
      <w:r w:rsidRPr="006D310D">
        <w:rPr>
          <w:sz w:val="18"/>
          <w:szCs w:val="18"/>
          <w:u w:val="single"/>
        </w:rPr>
        <w:t>The B vitamins (as individuals):</w:t>
      </w:r>
      <w:r w:rsidRPr="006D310D">
        <w:rPr>
          <w:sz w:val="18"/>
          <w:szCs w:val="18"/>
        </w:rPr>
        <w:t xml:space="preserve"> Historically, famous B vitamin-deficiency diseases are beriberi (thiamin), pellagra (niacin)</w:t>
      </w:r>
      <w:proofErr w:type="gramStart"/>
      <w:r w:rsidRPr="006D310D">
        <w:rPr>
          <w:sz w:val="18"/>
          <w:szCs w:val="18"/>
        </w:rPr>
        <w:t>,  and</w:t>
      </w:r>
      <w:proofErr w:type="gramEnd"/>
      <w:r w:rsidRPr="006D310D">
        <w:rPr>
          <w:sz w:val="18"/>
          <w:szCs w:val="18"/>
        </w:rPr>
        <w:t xml:space="preserve"> pernicious anemia (Vitamin B</w:t>
      </w:r>
      <w:r w:rsidR="00950400" w:rsidRPr="006D310D">
        <w:rPr>
          <w:sz w:val="18"/>
          <w:szCs w:val="18"/>
          <w:vertAlign w:val="subscript"/>
        </w:rPr>
        <w:t>12</w:t>
      </w:r>
      <w:r w:rsidRPr="006D310D">
        <w:rPr>
          <w:sz w:val="18"/>
          <w:szCs w:val="18"/>
        </w:rPr>
        <w:t>)</w:t>
      </w:r>
      <w:r w:rsidR="00950400" w:rsidRPr="006D310D">
        <w:rPr>
          <w:sz w:val="18"/>
          <w:szCs w:val="18"/>
        </w:rPr>
        <w:t>. Pellagra can be prevented by adequate protein because the amino acid tryptophan can be converted into niacin in the body. A high intake of folate can mas the blood symptom of vitamin B</w:t>
      </w:r>
      <w:r w:rsidR="00950400" w:rsidRPr="006D310D">
        <w:rPr>
          <w:sz w:val="18"/>
          <w:szCs w:val="18"/>
          <w:vertAlign w:val="subscript"/>
        </w:rPr>
        <w:t>12</w:t>
      </w:r>
      <w:r w:rsidR="00950400" w:rsidRPr="006D310D">
        <w:rPr>
          <w:sz w:val="18"/>
          <w:szCs w:val="18"/>
        </w:rPr>
        <w:t xml:space="preserve"> deficiency but will not prevent the associated nerve damage. Vitamin B</w:t>
      </w:r>
      <w:r w:rsidR="00950400" w:rsidRPr="006D310D">
        <w:rPr>
          <w:sz w:val="18"/>
          <w:szCs w:val="18"/>
          <w:vertAlign w:val="subscript"/>
        </w:rPr>
        <w:t>6</w:t>
      </w:r>
      <w:r w:rsidR="00950400" w:rsidRPr="006D310D">
        <w:rPr>
          <w:sz w:val="18"/>
          <w:szCs w:val="18"/>
        </w:rPr>
        <w:t xml:space="preserve"> is important in amino acid metabolism and can be toxic in excess. Biotin and pantothenic acid are important to the body and are abundant in food. </w:t>
      </w:r>
    </w:p>
    <w:p w:rsidR="00950400" w:rsidRPr="006D310D" w:rsidRDefault="00950400" w:rsidP="00B069AC">
      <w:pPr>
        <w:spacing w:after="120"/>
        <w:jc w:val="both"/>
        <w:rPr>
          <w:sz w:val="18"/>
          <w:szCs w:val="18"/>
        </w:rPr>
      </w:pPr>
      <w:r w:rsidRPr="006D310D">
        <w:rPr>
          <w:sz w:val="18"/>
          <w:szCs w:val="18"/>
          <w:u w:val="single"/>
        </w:rPr>
        <w:t xml:space="preserve">Vitamin-like bioactive compounds: </w:t>
      </w:r>
      <w:r w:rsidRPr="006D310D">
        <w:rPr>
          <w:sz w:val="18"/>
          <w:szCs w:val="18"/>
        </w:rPr>
        <w:t xml:space="preserve">Choline is needed in the diet, but it is not a vitamin and deficiencies are unheard of outside the laboratory. Many other substances that people claim are B vitamins are not. Among these substances are </w:t>
      </w:r>
      <w:proofErr w:type="spellStart"/>
      <w:r w:rsidRPr="006D310D">
        <w:rPr>
          <w:sz w:val="18"/>
          <w:szCs w:val="18"/>
        </w:rPr>
        <w:t>carnitine</w:t>
      </w:r>
      <w:proofErr w:type="spellEnd"/>
      <w:r w:rsidRPr="006D310D">
        <w:rPr>
          <w:sz w:val="18"/>
          <w:szCs w:val="18"/>
        </w:rPr>
        <w:t xml:space="preserve">, inositol, and </w:t>
      </w:r>
      <w:proofErr w:type="spellStart"/>
      <w:r w:rsidRPr="006D310D">
        <w:rPr>
          <w:sz w:val="18"/>
          <w:szCs w:val="18"/>
        </w:rPr>
        <w:t>lipoic</w:t>
      </w:r>
      <w:proofErr w:type="spellEnd"/>
      <w:r w:rsidRPr="006D310D">
        <w:rPr>
          <w:sz w:val="18"/>
          <w:szCs w:val="18"/>
        </w:rPr>
        <w:t xml:space="preserve"> acid.</w:t>
      </w:r>
    </w:p>
    <w:p w:rsidR="00950400" w:rsidRPr="006D310D" w:rsidRDefault="00950400" w:rsidP="00B069AC">
      <w:pPr>
        <w:spacing w:after="120"/>
        <w:jc w:val="both"/>
        <w:rPr>
          <w:b/>
          <w:sz w:val="18"/>
          <w:szCs w:val="18"/>
          <w:u w:val="single"/>
        </w:rPr>
      </w:pPr>
      <w:r w:rsidRPr="006D310D">
        <w:rPr>
          <w:b/>
          <w:sz w:val="18"/>
          <w:szCs w:val="18"/>
          <w:u w:val="single"/>
        </w:rPr>
        <w:t>Chapter 8:</w:t>
      </w:r>
    </w:p>
    <w:p w:rsidR="00950400" w:rsidRPr="006D310D" w:rsidRDefault="00950400" w:rsidP="00B069AC">
      <w:pPr>
        <w:spacing w:after="120"/>
        <w:jc w:val="both"/>
        <w:rPr>
          <w:sz w:val="18"/>
          <w:szCs w:val="18"/>
        </w:rPr>
      </w:pPr>
      <w:r w:rsidRPr="006D310D">
        <w:rPr>
          <w:sz w:val="18"/>
          <w:szCs w:val="18"/>
          <w:u w:val="single"/>
        </w:rPr>
        <w:t>Why is water the most indispensable nutrient</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Water provides the medium for transportation, acts as a solvent, participates in chemical reactions, provides lubrication and shock protection, and aids in the temperature regulation in the human body.</w:t>
      </w:r>
    </w:p>
    <w:p w:rsidR="00950400" w:rsidRPr="006D310D" w:rsidRDefault="00950400" w:rsidP="00B069AC">
      <w:pPr>
        <w:spacing w:after="120"/>
        <w:jc w:val="both"/>
        <w:rPr>
          <w:sz w:val="18"/>
          <w:szCs w:val="18"/>
        </w:rPr>
      </w:pPr>
      <w:r w:rsidRPr="006D310D">
        <w:rPr>
          <w:sz w:val="18"/>
          <w:szCs w:val="18"/>
          <w:u w:val="single"/>
        </w:rPr>
        <w:t xml:space="preserve">The body’s water balance: </w:t>
      </w:r>
      <w:r w:rsidRPr="006D310D">
        <w:rPr>
          <w:sz w:val="18"/>
          <w:szCs w:val="18"/>
        </w:rPr>
        <w:t>Water makes up about 60 percent of the body’s weight. A change in the body’s water content can bring about a temporary change in body weight.</w:t>
      </w:r>
    </w:p>
    <w:p w:rsidR="00950400" w:rsidRPr="006D310D" w:rsidRDefault="00950400" w:rsidP="00B069AC">
      <w:pPr>
        <w:spacing w:after="120"/>
        <w:jc w:val="both"/>
        <w:rPr>
          <w:sz w:val="18"/>
          <w:szCs w:val="18"/>
        </w:rPr>
      </w:pPr>
      <w:r w:rsidRPr="006D310D">
        <w:rPr>
          <w:sz w:val="18"/>
          <w:szCs w:val="18"/>
          <w:u w:val="single"/>
        </w:rPr>
        <w:lastRenderedPageBreak/>
        <w:t xml:space="preserve">Quenching thirst and balancing losses: </w:t>
      </w:r>
      <w:r w:rsidRPr="006D310D">
        <w:rPr>
          <w:sz w:val="18"/>
          <w:szCs w:val="18"/>
        </w:rPr>
        <w:t xml:space="preserve"> Water losses from the body necessitate intake equal to output to maintain balance. The brain regulates water intake; the brain and kidneys regulate water excretion. Dehydration and water intoxication can have serious consequences. </w:t>
      </w:r>
    </w:p>
    <w:p w:rsidR="00950400" w:rsidRPr="006D310D" w:rsidRDefault="00950400" w:rsidP="00B069AC">
      <w:pPr>
        <w:spacing w:after="120"/>
        <w:jc w:val="both"/>
        <w:rPr>
          <w:sz w:val="18"/>
          <w:szCs w:val="18"/>
        </w:rPr>
      </w:pPr>
      <w:r w:rsidRPr="006D310D">
        <w:rPr>
          <w:sz w:val="18"/>
          <w:szCs w:val="18"/>
          <w:u w:val="single"/>
        </w:rPr>
        <w:t>How much water do I need to drink in a Day</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 Many factors influence a person’s need for water. The water of beverages and foods meets nearly ally of the need for water, and a little more is supplied by water formed during cellular breakdown of energy nutrients</w:t>
      </w:r>
    </w:p>
    <w:p w:rsidR="00950400" w:rsidRPr="006D310D" w:rsidRDefault="00950400" w:rsidP="00B069AC">
      <w:pPr>
        <w:spacing w:after="120"/>
        <w:jc w:val="both"/>
        <w:rPr>
          <w:sz w:val="18"/>
          <w:szCs w:val="18"/>
        </w:rPr>
      </w:pPr>
      <w:r w:rsidRPr="006D310D">
        <w:rPr>
          <w:sz w:val="18"/>
          <w:szCs w:val="18"/>
          <w:u w:val="single"/>
        </w:rPr>
        <w:t>Are some kinds of water better for my health than others</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 Hard water is high in calcium and magnesium. Soft water is high in sodium, and it dissolves cadmium and lead from pipes.</w:t>
      </w:r>
    </w:p>
    <w:p w:rsidR="00950400" w:rsidRPr="006D310D" w:rsidRDefault="00950400" w:rsidP="00B069AC">
      <w:pPr>
        <w:spacing w:after="120"/>
        <w:jc w:val="both"/>
        <w:rPr>
          <w:sz w:val="18"/>
          <w:szCs w:val="18"/>
        </w:rPr>
      </w:pPr>
      <w:r w:rsidRPr="006D310D">
        <w:rPr>
          <w:sz w:val="18"/>
          <w:szCs w:val="18"/>
          <w:u w:val="single"/>
        </w:rPr>
        <w:t xml:space="preserve">Safety and sources of drinking water: </w:t>
      </w:r>
      <w:r w:rsidRPr="006D310D">
        <w:rPr>
          <w:sz w:val="18"/>
          <w:szCs w:val="18"/>
        </w:rPr>
        <w:t>Public drinking water is tested and treated for safety. All drinking water originates from surface water or ground water that is vulnerable to contamination from human activities.</w:t>
      </w:r>
    </w:p>
    <w:p w:rsidR="00950400" w:rsidRPr="006D310D" w:rsidRDefault="001D3E49" w:rsidP="00B069AC">
      <w:pPr>
        <w:spacing w:after="120"/>
        <w:jc w:val="both"/>
        <w:rPr>
          <w:sz w:val="18"/>
          <w:szCs w:val="18"/>
        </w:rPr>
      </w:pPr>
      <w:r w:rsidRPr="006D310D">
        <w:rPr>
          <w:sz w:val="18"/>
          <w:szCs w:val="18"/>
          <w:u w:val="single"/>
        </w:rPr>
        <w:t xml:space="preserve">Body fluids and minerals: </w:t>
      </w:r>
      <w:r w:rsidRPr="006D310D">
        <w:rPr>
          <w:sz w:val="18"/>
          <w:szCs w:val="18"/>
        </w:rPr>
        <w:t>Mineral salts form electrolytes that help keep fluids in their proper compartments and buffer these fluids, permitting all life processes to take place</w:t>
      </w:r>
    </w:p>
    <w:p w:rsidR="001D3E49" w:rsidRPr="006D310D" w:rsidRDefault="001D3E49" w:rsidP="00B069AC">
      <w:pPr>
        <w:spacing w:after="120"/>
        <w:jc w:val="both"/>
        <w:rPr>
          <w:sz w:val="18"/>
          <w:szCs w:val="18"/>
        </w:rPr>
      </w:pPr>
      <w:r w:rsidRPr="006D310D">
        <w:rPr>
          <w:sz w:val="18"/>
          <w:szCs w:val="18"/>
          <w:u w:val="single"/>
        </w:rPr>
        <w:t>Calcium:</w:t>
      </w:r>
      <w:r w:rsidRPr="006D310D">
        <w:rPr>
          <w:sz w:val="18"/>
          <w:szCs w:val="18"/>
        </w:rPr>
        <w:t xml:space="preserve"> Makes up bone and tooth structure and plays roles in nerve transmission, muscle contraction, and blood clotting. Calcium absorption rises when there is a dietary deficiency of an increased need, such as during growth.</w:t>
      </w:r>
    </w:p>
    <w:p w:rsidR="001D3E49" w:rsidRPr="006D310D" w:rsidRDefault="001D3E49" w:rsidP="00B069AC">
      <w:pPr>
        <w:spacing w:after="120"/>
        <w:jc w:val="both"/>
        <w:rPr>
          <w:sz w:val="18"/>
          <w:szCs w:val="18"/>
        </w:rPr>
      </w:pPr>
      <w:r w:rsidRPr="006D310D">
        <w:rPr>
          <w:sz w:val="18"/>
          <w:szCs w:val="18"/>
          <w:u w:val="single"/>
        </w:rPr>
        <w:t xml:space="preserve">Phosphorus: </w:t>
      </w:r>
      <w:r w:rsidRPr="006D310D">
        <w:rPr>
          <w:sz w:val="18"/>
          <w:szCs w:val="18"/>
        </w:rPr>
        <w:t xml:space="preserve"> Most of the phosphorus in the body is in the bones and teeth. Phosphorus helps maintain acid-base balance, is part of the genetic material in cells, assists in energy metabolism, and forms part of cell membranes. Under normal circumstances, deficiencies of phosphorus are unknown. </w:t>
      </w:r>
    </w:p>
    <w:p w:rsidR="001D3E49" w:rsidRPr="006D310D" w:rsidRDefault="001D3E49" w:rsidP="00B069AC">
      <w:pPr>
        <w:spacing w:after="120"/>
        <w:jc w:val="both"/>
        <w:rPr>
          <w:sz w:val="18"/>
          <w:szCs w:val="18"/>
        </w:rPr>
      </w:pPr>
      <w:r w:rsidRPr="006D310D">
        <w:rPr>
          <w:sz w:val="18"/>
          <w:szCs w:val="18"/>
          <w:u w:val="single"/>
        </w:rPr>
        <w:t xml:space="preserve">Magnesium: </w:t>
      </w:r>
      <w:r w:rsidRPr="006D310D">
        <w:rPr>
          <w:sz w:val="18"/>
          <w:szCs w:val="18"/>
        </w:rPr>
        <w:t>Most of the body’s magnesium is in the bones and can be drawn out for all cells to use in building protein and using energy. About one third of Canadians aged 19-30 years consume less than the estimated average requirement of magnesium from their food.</w:t>
      </w:r>
    </w:p>
    <w:p w:rsidR="001D3E49" w:rsidRPr="006D310D" w:rsidRDefault="001D3E49" w:rsidP="00B069AC">
      <w:pPr>
        <w:spacing w:after="120"/>
        <w:jc w:val="both"/>
        <w:rPr>
          <w:sz w:val="18"/>
          <w:szCs w:val="18"/>
        </w:rPr>
      </w:pPr>
      <w:r w:rsidRPr="006D310D">
        <w:rPr>
          <w:sz w:val="18"/>
          <w:szCs w:val="18"/>
          <w:u w:val="single"/>
        </w:rPr>
        <w:t>Sodium:</w:t>
      </w:r>
      <w:r w:rsidRPr="006D310D">
        <w:rPr>
          <w:sz w:val="18"/>
          <w:szCs w:val="18"/>
        </w:rPr>
        <w:t xml:space="preserve"> </w:t>
      </w:r>
      <w:r w:rsidR="008C4105" w:rsidRPr="006D310D">
        <w:rPr>
          <w:sz w:val="18"/>
          <w:szCs w:val="18"/>
        </w:rPr>
        <w:t>Is the main positively charged ion outside the body’s cells. Sodium attracts water. Thus, too much sodium (or salt) raises blood pressure and aggravates hypertension. Diets rarely lack sodium,</w:t>
      </w:r>
    </w:p>
    <w:p w:rsidR="008C4105" w:rsidRPr="006D310D" w:rsidRDefault="008C4105" w:rsidP="00B069AC">
      <w:pPr>
        <w:spacing w:after="120"/>
        <w:jc w:val="both"/>
        <w:rPr>
          <w:sz w:val="18"/>
          <w:szCs w:val="18"/>
        </w:rPr>
      </w:pPr>
      <w:r w:rsidRPr="006D310D">
        <w:rPr>
          <w:sz w:val="18"/>
          <w:szCs w:val="18"/>
          <w:u w:val="single"/>
        </w:rPr>
        <w:t xml:space="preserve">Potassium: </w:t>
      </w:r>
      <w:r w:rsidRPr="006D310D">
        <w:rPr>
          <w:sz w:val="18"/>
          <w:szCs w:val="18"/>
        </w:rPr>
        <w:t xml:space="preserve">the major positive ion inside </w:t>
      </w:r>
      <w:proofErr w:type="gramStart"/>
      <w:r w:rsidRPr="006D310D">
        <w:rPr>
          <w:sz w:val="18"/>
          <w:szCs w:val="18"/>
        </w:rPr>
        <w:t>cells,</w:t>
      </w:r>
      <w:proofErr w:type="gramEnd"/>
      <w:r w:rsidRPr="006D310D">
        <w:rPr>
          <w:sz w:val="18"/>
          <w:szCs w:val="18"/>
        </w:rPr>
        <w:t xml:space="preserve"> is important in many metabolic functions. Fresh whole foods are the best sources of potassium. Diuretics can deplete the body’s potassium and so can be dangerous; potassium excess can also be dangerous.</w:t>
      </w:r>
    </w:p>
    <w:p w:rsidR="008C4105" w:rsidRPr="006D310D" w:rsidRDefault="008C4105" w:rsidP="00B069AC">
      <w:pPr>
        <w:spacing w:after="120"/>
        <w:jc w:val="both"/>
        <w:rPr>
          <w:sz w:val="18"/>
          <w:szCs w:val="18"/>
        </w:rPr>
      </w:pPr>
      <w:r w:rsidRPr="006D310D">
        <w:rPr>
          <w:sz w:val="18"/>
          <w:szCs w:val="18"/>
          <w:u w:val="single"/>
        </w:rPr>
        <w:t xml:space="preserve">Chloride: </w:t>
      </w:r>
      <w:r w:rsidRPr="006D310D">
        <w:rPr>
          <w:sz w:val="18"/>
          <w:szCs w:val="18"/>
        </w:rPr>
        <w:t xml:space="preserve"> Chloride is the body’s major negative ion; it is responsible for stomach acidity and assists in maintain proper body chemistry. No known diet lacks chloride.</w:t>
      </w:r>
    </w:p>
    <w:p w:rsidR="008C4105" w:rsidRPr="006D310D" w:rsidRDefault="008C4105" w:rsidP="00B069AC">
      <w:pPr>
        <w:spacing w:after="120"/>
        <w:jc w:val="both"/>
        <w:rPr>
          <w:sz w:val="18"/>
          <w:szCs w:val="18"/>
        </w:rPr>
      </w:pPr>
      <w:r w:rsidRPr="006D310D">
        <w:rPr>
          <w:sz w:val="18"/>
          <w:szCs w:val="18"/>
          <w:u w:val="single"/>
        </w:rPr>
        <w:t xml:space="preserve">Sulphate: </w:t>
      </w:r>
      <w:r w:rsidRPr="006D310D">
        <w:rPr>
          <w:sz w:val="18"/>
          <w:szCs w:val="18"/>
        </w:rPr>
        <w:t xml:space="preserve"> is a necessary nutrient used to synthesize sulphur-containing body compounds.</w:t>
      </w:r>
    </w:p>
    <w:p w:rsidR="008C4105" w:rsidRPr="006D310D" w:rsidRDefault="008C4105" w:rsidP="00B069AC">
      <w:pPr>
        <w:spacing w:after="120"/>
        <w:jc w:val="both"/>
        <w:rPr>
          <w:i/>
          <w:sz w:val="18"/>
          <w:szCs w:val="18"/>
          <w:u w:val="single"/>
        </w:rPr>
      </w:pPr>
      <w:r w:rsidRPr="006D310D">
        <w:rPr>
          <w:i/>
          <w:sz w:val="18"/>
          <w:szCs w:val="18"/>
          <w:u w:val="single"/>
        </w:rPr>
        <w:t xml:space="preserve">The </w:t>
      </w:r>
      <w:proofErr w:type="spellStart"/>
      <w:r w:rsidRPr="006D310D">
        <w:rPr>
          <w:i/>
          <w:sz w:val="18"/>
          <w:szCs w:val="18"/>
          <w:u w:val="single"/>
        </w:rPr>
        <w:t>microminerals</w:t>
      </w:r>
      <w:proofErr w:type="spellEnd"/>
      <w:r w:rsidRPr="006D310D">
        <w:rPr>
          <w:i/>
          <w:sz w:val="18"/>
          <w:szCs w:val="18"/>
          <w:u w:val="single"/>
        </w:rPr>
        <w:t>/trace minerals:</w:t>
      </w:r>
    </w:p>
    <w:p w:rsidR="008C4105" w:rsidRPr="006D310D" w:rsidRDefault="008C4105" w:rsidP="00B069AC">
      <w:pPr>
        <w:spacing w:after="120"/>
        <w:jc w:val="both"/>
        <w:rPr>
          <w:sz w:val="18"/>
          <w:szCs w:val="18"/>
        </w:rPr>
      </w:pPr>
      <w:r w:rsidRPr="006D310D">
        <w:rPr>
          <w:sz w:val="18"/>
          <w:szCs w:val="18"/>
          <w:u w:val="single"/>
        </w:rPr>
        <w:t xml:space="preserve">Iodine: </w:t>
      </w:r>
      <w:r w:rsidRPr="006D310D">
        <w:rPr>
          <w:sz w:val="18"/>
          <w:szCs w:val="18"/>
        </w:rPr>
        <w:t xml:space="preserve">is part of the hormone </w:t>
      </w:r>
      <w:proofErr w:type="spellStart"/>
      <w:r w:rsidRPr="006D310D">
        <w:rPr>
          <w:sz w:val="18"/>
          <w:szCs w:val="18"/>
        </w:rPr>
        <w:t>thyroxine</w:t>
      </w:r>
      <w:proofErr w:type="spellEnd"/>
      <w:r w:rsidRPr="006D310D">
        <w:rPr>
          <w:sz w:val="18"/>
          <w:szCs w:val="18"/>
        </w:rPr>
        <w:t>, which influences energy metabolism. The deficiency diseases are goitre and cretinism. Iodine occurs naturally in seafood and in foods grown on land that was once covered by oceans; it is an additive in milk and bakery products. Large amounts are poisonous. Potassium iodide, appropriately administered, blocks some radiation damage to the thyroid during radiation emergencies.</w:t>
      </w:r>
    </w:p>
    <w:p w:rsidR="008C4105" w:rsidRPr="006D310D" w:rsidRDefault="008C4105" w:rsidP="00B069AC">
      <w:pPr>
        <w:spacing w:after="120"/>
        <w:jc w:val="both"/>
        <w:rPr>
          <w:sz w:val="18"/>
          <w:szCs w:val="18"/>
        </w:rPr>
      </w:pPr>
      <w:r w:rsidRPr="006D310D">
        <w:rPr>
          <w:sz w:val="18"/>
          <w:szCs w:val="18"/>
          <w:u w:val="single"/>
        </w:rPr>
        <w:t xml:space="preserve">Iron: </w:t>
      </w:r>
      <w:r w:rsidRPr="006D310D">
        <w:rPr>
          <w:sz w:val="18"/>
          <w:szCs w:val="18"/>
        </w:rPr>
        <w:t xml:space="preserve">Most iron in the body is contain in hemoglobin and myoglobin or occurs as part of enzymes in the energy-yielding pathways. Iron-deficiency anemia is a problem worldwide; too much iron is toxic. Iron is lost through menstruation and other bleeding; reduced absorption and the shedding of intestinal cells protect against overload. For maximum iron absorption, use meat, other iron sources and vitamin C together. </w:t>
      </w:r>
    </w:p>
    <w:p w:rsidR="008C4105" w:rsidRPr="006D310D" w:rsidRDefault="008C4105" w:rsidP="00B069AC">
      <w:pPr>
        <w:spacing w:after="120"/>
        <w:jc w:val="both"/>
        <w:rPr>
          <w:sz w:val="18"/>
          <w:szCs w:val="18"/>
        </w:rPr>
      </w:pPr>
      <w:r w:rsidRPr="006D310D">
        <w:rPr>
          <w:sz w:val="18"/>
          <w:szCs w:val="18"/>
          <w:u w:val="single"/>
        </w:rPr>
        <w:t xml:space="preserve">Zinc: </w:t>
      </w:r>
      <w:r w:rsidRPr="006D310D">
        <w:rPr>
          <w:sz w:val="18"/>
          <w:szCs w:val="18"/>
        </w:rPr>
        <w:t xml:space="preserve">Assists enzymes in all cells. Deficiencies in children cause growth retardation with sexual immaturity. Zinc supplements can reach toxic doses, but zinc in foods is nontoxic. Animal foods are the best sources. </w:t>
      </w:r>
    </w:p>
    <w:p w:rsidR="008C4105" w:rsidRPr="006D310D" w:rsidRDefault="008C4105" w:rsidP="00B069AC">
      <w:pPr>
        <w:spacing w:after="120"/>
        <w:jc w:val="both"/>
        <w:rPr>
          <w:sz w:val="18"/>
          <w:szCs w:val="18"/>
        </w:rPr>
      </w:pPr>
      <w:r w:rsidRPr="006D310D">
        <w:rPr>
          <w:sz w:val="18"/>
          <w:szCs w:val="18"/>
          <w:u w:val="single"/>
        </w:rPr>
        <w:t xml:space="preserve">Selenium: </w:t>
      </w:r>
      <w:r w:rsidR="00096E23" w:rsidRPr="006D310D">
        <w:rPr>
          <w:sz w:val="18"/>
          <w:szCs w:val="18"/>
        </w:rPr>
        <w:t>Selenium works with an enzyme system to protect body compounds from oxidation. A deficiency induces a disease of the heart. Deficiencies are rare in developed countries, but toxicities can occur from overuse of supplements.</w:t>
      </w:r>
    </w:p>
    <w:p w:rsidR="00096E23" w:rsidRPr="006D310D" w:rsidRDefault="00096E23" w:rsidP="00B069AC">
      <w:pPr>
        <w:spacing w:after="120"/>
        <w:jc w:val="both"/>
        <w:rPr>
          <w:sz w:val="18"/>
          <w:szCs w:val="18"/>
        </w:rPr>
      </w:pPr>
      <w:r w:rsidRPr="006D310D">
        <w:rPr>
          <w:sz w:val="18"/>
          <w:szCs w:val="18"/>
          <w:u w:val="single"/>
        </w:rPr>
        <w:t xml:space="preserve">Fluoride: </w:t>
      </w:r>
      <w:r w:rsidRPr="006D310D">
        <w:rPr>
          <w:sz w:val="18"/>
          <w:szCs w:val="18"/>
        </w:rPr>
        <w:t xml:space="preserve">Fluoride stabilizes bones and makes </w:t>
      </w:r>
      <w:proofErr w:type="spellStart"/>
      <w:r w:rsidRPr="006D310D">
        <w:rPr>
          <w:sz w:val="18"/>
          <w:szCs w:val="18"/>
        </w:rPr>
        <w:t>theeth</w:t>
      </w:r>
      <w:proofErr w:type="spellEnd"/>
      <w:r w:rsidRPr="006D310D">
        <w:rPr>
          <w:sz w:val="18"/>
          <w:szCs w:val="18"/>
        </w:rPr>
        <w:t xml:space="preserve"> resistant to decay. Excess fluoride discolours teeth; large doses are toxic</w:t>
      </w:r>
    </w:p>
    <w:p w:rsidR="00096E23" w:rsidRPr="006D310D" w:rsidRDefault="00096E23" w:rsidP="00B069AC">
      <w:pPr>
        <w:spacing w:after="120"/>
        <w:jc w:val="both"/>
        <w:rPr>
          <w:sz w:val="18"/>
          <w:szCs w:val="18"/>
        </w:rPr>
      </w:pPr>
      <w:r w:rsidRPr="006D310D">
        <w:rPr>
          <w:sz w:val="18"/>
          <w:szCs w:val="18"/>
          <w:u w:val="single"/>
        </w:rPr>
        <w:t xml:space="preserve">Chromium: </w:t>
      </w:r>
      <w:r w:rsidRPr="006D310D">
        <w:rPr>
          <w:sz w:val="18"/>
          <w:szCs w:val="18"/>
        </w:rPr>
        <w:t xml:space="preserve">works with the hormone insulin to control blood glucose concentrations. Chromium is very present in a variety of unrefined foods. </w:t>
      </w:r>
    </w:p>
    <w:p w:rsidR="00096E23" w:rsidRPr="006D310D" w:rsidRDefault="00096E23" w:rsidP="00B069AC">
      <w:pPr>
        <w:spacing w:after="120"/>
        <w:jc w:val="both"/>
        <w:rPr>
          <w:sz w:val="18"/>
          <w:szCs w:val="18"/>
        </w:rPr>
      </w:pPr>
      <w:r w:rsidRPr="006D310D">
        <w:rPr>
          <w:sz w:val="18"/>
          <w:szCs w:val="18"/>
          <w:u w:val="single"/>
        </w:rPr>
        <w:t xml:space="preserve">Copper: </w:t>
      </w:r>
      <w:r w:rsidRPr="006D310D">
        <w:rPr>
          <w:sz w:val="18"/>
          <w:szCs w:val="18"/>
        </w:rPr>
        <w:t>Copper is needed to form hemoglobin and collagen and assists in many other body processes. Copper deficiency is rare.</w:t>
      </w:r>
    </w:p>
    <w:p w:rsidR="00096E23" w:rsidRPr="006D310D" w:rsidRDefault="00096E23" w:rsidP="00B069AC">
      <w:pPr>
        <w:spacing w:after="120"/>
        <w:jc w:val="both"/>
        <w:rPr>
          <w:sz w:val="18"/>
          <w:szCs w:val="18"/>
        </w:rPr>
      </w:pPr>
      <w:r w:rsidRPr="006D310D">
        <w:rPr>
          <w:sz w:val="18"/>
          <w:szCs w:val="18"/>
          <w:u w:val="single"/>
        </w:rPr>
        <w:lastRenderedPageBreak/>
        <w:t xml:space="preserve">Other trace minerals: </w:t>
      </w:r>
      <w:r w:rsidRPr="006D310D">
        <w:rPr>
          <w:sz w:val="18"/>
          <w:szCs w:val="18"/>
        </w:rPr>
        <w:t>Many different trace elements play important roles in the body. All of the trace minerals are toxic in excess</w:t>
      </w:r>
    </w:p>
    <w:p w:rsidR="00096E23" w:rsidRPr="006D310D" w:rsidRDefault="00096E23" w:rsidP="00B069AC">
      <w:pPr>
        <w:spacing w:after="120"/>
        <w:jc w:val="both"/>
        <w:rPr>
          <w:b/>
          <w:sz w:val="18"/>
          <w:szCs w:val="18"/>
          <w:u w:val="single"/>
        </w:rPr>
      </w:pPr>
      <w:r w:rsidRPr="006D310D">
        <w:rPr>
          <w:b/>
          <w:sz w:val="18"/>
          <w:szCs w:val="18"/>
          <w:u w:val="single"/>
        </w:rPr>
        <w:t>Chapter 9:</w:t>
      </w:r>
    </w:p>
    <w:p w:rsidR="00096E23" w:rsidRPr="006D310D" w:rsidRDefault="00096E23" w:rsidP="00B069AC">
      <w:pPr>
        <w:spacing w:after="120"/>
        <w:jc w:val="both"/>
        <w:rPr>
          <w:sz w:val="18"/>
          <w:szCs w:val="18"/>
        </w:rPr>
      </w:pPr>
      <w:r w:rsidRPr="006D310D">
        <w:rPr>
          <w:sz w:val="18"/>
          <w:szCs w:val="18"/>
          <w:u w:val="single"/>
        </w:rPr>
        <w:t xml:space="preserve">What are the risks from underweight: </w:t>
      </w:r>
      <w:r w:rsidRPr="006D310D">
        <w:rPr>
          <w:sz w:val="18"/>
          <w:szCs w:val="18"/>
        </w:rPr>
        <w:t>Deficient body fatness threatens survival during a famine or in wasting diseases.</w:t>
      </w:r>
    </w:p>
    <w:p w:rsidR="00096E23" w:rsidRPr="006D310D" w:rsidRDefault="00096E23" w:rsidP="00B069AC">
      <w:pPr>
        <w:spacing w:after="120"/>
        <w:jc w:val="both"/>
        <w:rPr>
          <w:sz w:val="18"/>
          <w:szCs w:val="18"/>
        </w:rPr>
      </w:pPr>
      <w:r w:rsidRPr="006D310D">
        <w:rPr>
          <w:sz w:val="18"/>
          <w:szCs w:val="18"/>
          <w:u w:val="single"/>
        </w:rPr>
        <w:t>What are the risks from overweight</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Most obese people suffer illness, and obesity is considered a chronic disease.</w:t>
      </w:r>
    </w:p>
    <w:p w:rsidR="00096E23" w:rsidRPr="006D310D" w:rsidRDefault="00096E23" w:rsidP="00B069AC">
      <w:pPr>
        <w:spacing w:after="120"/>
        <w:jc w:val="both"/>
        <w:rPr>
          <w:sz w:val="18"/>
          <w:szCs w:val="18"/>
        </w:rPr>
      </w:pPr>
      <w:r w:rsidRPr="006D310D">
        <w:rPr>
          <w:sz w:val="18"/>
          <w:szCs w:val="18"/>
        </w:rPr>
        <w:t>Central obesity may be more hazardous to health than other forms of obesity</w:t>
      </w:r>
    </w:p>
    <w:p w:rsidR="00096E23" w:rsidRPr="006D310D" w:rsidRDefault="00096E23" w:rsidP="00B069AC">
      <w:pPr>
        <w:spacing w:after="120"/>
        <w:jc w:val="both"/>
        <w:rPr>
          <w:sz w:val="18"/>
          <w:szCs w:val="18"/>
        </w:rPr>
      </w:pPr>
      <w:r w:rsidRPr="006D310D">
        <w:rPr>
          <w:sz w:val="18"/>
          <w:szCs w:val="18"/>
        </w:rPr>
        <w:t>Experts estimate health risks from obesity using BMI values, waist circumference, and a disease risk profile. Fit people are healthier than others, regardless of body fatness.</w:t>
      </w:r>
    </w:p>
    <w:p w:rsidR="00096E23" w:rsidRPr="006D310D" w:rsidRDefault="00096E23" w:rsidP="00B069AC">
      <w:pPr>
        <w:spacing w:after="120"/>
        <w:jc w:val="both"/>
        <w:rPr>
          <w:sz w:val="18"/>
          <w:szCs w:val="18"/>
        </w:rPr>
      </w:pPr>
      <w:proofErr w:type="spellStart"/>
      <w:r w:rsidRPr="006D310D">
        <w:rPr>
          <w:sz w:val="18"/>
          <w:szCs w:val="18"/>
        </w:rPr>
        <w:t>Overfatness</w:t>
      </w:r>
      <w:proofErr w:type="spellEnd"/>
      <w:r w:rsidRPr="006D310D">
        <w:rPr>
          <w:sz w:val="18"/>
          <w:szCs w:val="18"/>
        </w:rPr>
        <w:t xml:space="preserve"> presents social and economic handicaps as well as physical ills. Judging people by their body weight is a form of prejudice in our society.</w:t>
      </w:r>
    </w:p>
    <w:p w:rsidR="007C5547" w:rsidRPr="006D310D" w:rsidRDefault="007C5547" w:rsidP="00B069AC">
      <w:pPr>
        <w:spacing w:after="120"/>
        <w:jc w:val="both"/>
        <w:rPr>
          <w:sz w:val="18"/>
          <w:szCs w:val="18"/>
        </w:rPr>
      </w:pPr>
      <w:r w:rsidRPr="006D310D">
        <w:rPr>
          <w:sz w:val="18"/>
          <w:szCs w:val="18"/>
          <w:u w:val="single"/>
        </w:rPr>
        <w:t xml:space="preserve">Energy in and Energy Out: </w:t>
      </w:r>
      <w:r w:rsidRPr="006D310D">
        <w:rPr>
          <w:sz w:val="18"/>
          <w:szCs w:val="18"/>
        </w:rPr>
        <w:t xml:space="preserve">The “energy in” side of the body’s energy budget is measured in calories taken in each day in the form of foods and beverages. The number of calories in foods and beverages can be obtained from published tables or computer diet analysis programs. No easy method exists for determining the </w:t>
      </w:r>
      <w:r w:rsidR="00110E92">
        <w:rPr>
          <w:sz w:val="18"/>
          <w:szCs w:val="18"/>
        </w:rPr>
        <w:t>energy out</w:t>
      </w:r>
      <w:r w:rsidRPr="006D310D">
        <w:rPr>
          <w:sz w:val="18"/>
          <w:szCs w:val="18"/>
        </w:rPr>
        <w:t>side of a person’s energy balance equation</w:t>
      </w:r>
    </w:p>
    <w:p w:rsidR="007C5547" w:rsidRPr="006D310D" w:rsidRDefault="007C5547" w:rsidP="00B069AC">
      <w:pPr>
        <w:spacing w:after="120"/>
        <w:jc w:val="both"/>
        <w:rPr>
          <w:sz w:val="18"/>
          <w:szCs w:val="18"/>
        </w:rPr>
      </w:pPr>
      <w:r w:rsidRPr="006D310D">
        <w:rPr>
          <w:sz w:val="18"/>
          <w:szCs w:val="18"/>
          <w:u w:val="single"/>
        </w:rPr>
        <w:t xml:space="preserve">Estimated energy requirements: </w:t>
      </w:r>
      <w:r w:rsidRPr="006D310D">
        <w:rPr>
          <w:sz w:val="18"/>
          <w:szCs w:val="18"/>
        </w:rPr>
        <w:t>The DRI committee sets estimated energy r</w:t>
      </w:r>
      <w:r w:rsidR="00110E92">
        <w:rPr>
          <w:sz w:val="18"/>
          <w:szCs w:val="18"/>
        </w:rPr>
        <w:t>equirements for a reference man</w:t>
      </w:r>
      <w:r w:rsidRPr="006D310D">
        <w:rPr>
          <w:sz w:val="18"/>
          <w:szCs w:val="18"/>
        </w:rPr>
        <w:t xml:space="preserve"> and woman. People’s energy needs vary greatly.</w:t>
      </w:r>
    </w:p>
    <w:p w:rsidR="007C5547" w:rsidRPr="006D310D" w:rsidRDefault="007C5547" w:rsidP="00B069AC">
      <w:pPr>
        <w:spacing w:after="120"/>
        <w:jc w:val="both"/>
        <w:rPr>
          <w:sz w:val="18"/>
          <w:szCs w:val="18"/>
        </w:rPr>
      </w:pPr>
      <w:r w:rsidRPr="006D310D">
        <w:rPr>
          <w:sz w:val="18"/>
          <w:szCs w:val="18"/>
          <w:u w:val="single"/>
        </w:rPr>
        <w:t>How many calories do I need each day</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Two major components of the “energy out” side of the body’s energy budget are basal metabolism and voluntary activities. A third component of energy expenditure is thermic effect of food.</w:t>
      </w:r>
    </w:p>
    <w:p w:rsidR="007C5547" w:rsidRPr="006D310D" w:rsidRDefault="007C5547" w:rsidP="00B069AC">
      <w:pPr>
        <w:spacing w:after="120"/>
        <w:jc w:val="both"/>
        <w:rPr>
          <w:sz w:val="18"/>
          <w:szCs w:val="18"/>
        </w:rPr>
      </w:pPr>
      <w:r w:rsidRPr="006D310D">
        <w:rPr>
          <w:sz w:val="18"/>
          <w:szCs w:val="18"/>
          <w:u w:val="single"/>
        </w:rPr>
        <w:t xml:space="preserve">The DRI method of estimating energy requirements: </w:t>
      </w:r>
      <w:r w:rsidRPr="006D310D">
        <w:rPr>
          <w:sz w:val="18"/>
          <w:szCs w:val="18"/>
        </w:rPr>
        <w:t xml:space="preserve"> the DRI committee has established a method for determining an individual’s approximate energy requirement</w:t>
      </w:r>
    </w:p>
    <w:p w:rsidR="007C5547" w:rsidRPr="006D310D" w:rsidRDefault="007C5547" w:rsidP="00B069AC">
      <w:pPr>
        <w:spacing w:after="120"/>
        <w:jc w:val="both"/>
        <w:rPr>
          <w:sz w:val="18"/>
          <w:szCs w:val="18"/>
        </w:rPr>
      </w:pPr>
      <w:r w:rsidRPr="006D310D">
        <w:rPr>
          <w:sz w:val="18"/>
          <w:szCs w:val="18"/>
          <w:u w:val="single"/>
        </w:rPr>
        <w:t xml:space="preserve">Body Mass Index: </w:t>
      </w:r>
      <w:r w:rsidRPr="006D310D">
        <w:rPr>
          <w:sz w:val="18"/>
          <w:szCs w:val="18"/>
        </w:rPr>
        <w:t>The BMI values mathematically correlate heights and weights with risk to health. They are especially useful for evaluation the health risks of obesity but fail to measure body composition or fat distribution.</w:t>
      </w:r>
    </w:p>
    <w:p w:rsidR="007C5547" w:rsidRPr="006D310D" w:rsidRDefault="007C5547" w:rsidP="00B069AC">
      <w:pPr>
        <w:spacing w:after="120"/>
        <w:jc w:val="both"/>
        <w:rPr>
          <w:sz w:val="18"/>
          <w:szCs w:val="18"/>
        </w:rPr>
      </w:pPr>
      <w:r w:rsidRPr="006D310D">
        <w:rPr>
          <w:sz w:val="18"/>
          <w:szCs w:val="18"/>
          <w:u w:val="single"/>
        </w:rPr>
        <w:t xml:space="preserve">Measures of body composition and fat distribution: </w:t>
      </w:r>
      <w:r w:rsidRPr="006D310D">
        <w:rPr>
          <w:sz w:val="18"/>
          <w:szCs w:val="18"/>
        </w:rPr>
        <w:t xml:space="preserve">A clinician can determine the percentage of fat in a person’s body by measuring </w:t>
      </w:r>
      <w:proofErr w:type="spellStart"/>
      <w:r w:rsidRPr="006D310D">
        <w:rPr>
          <w:sz w:val="18"/>
          <w:szCs w:val="18"/>
        </w:rPr>
        <w:t>fatfolds</w:t>
      </w:r>
      <w:proofErr w:type="spellEnd"/>
      <w:r w:rsidRPr="006D310D">
        <w:rPr>
          <w:sz w:val="18"/>
          <w:szCs w:val="18"/>
        </w:rPr>
        <w:t xml:space="preserve">, body density, or other parameters. Distribution of fat can be estimated by radiographic techniques, and central adiposity can be assessed by measuring waist circumference. </w:t>
      </w:r>
    </w:p>
    <w:p w:rsidR="007C5547" w:rsidRPr="006D310D" w:rsidRDefault="007C5547" w:rsidP="00B069AC">
      <w:pPr>
        <w:spacing w:after="120"/>
        <w:jc w:val="both"/>
        <w:rPr>
          <w:sz w:val="18"/>
          <w:szCs w:val="18"/>
        </w:rPr>
      </w:pPr>
      <w:r w:rsidRPr="006D310D">
        <w:rPr>
          <w:sz w:val="18"/>
          <w:szCs w:val="18"/>
          <w:u w:val="single"/>
        </w:rPr>
        <w:t xml:space="preserve">How much body fat is ideal: </w:t>
      </w:r>
      <w:r w:rsidRPr="006D310D">
        <w:rPr>
          <w:sz w:val="18"/>
          <w:szCs w:val="18"/>
        </w:rPr>
        <w:t xml:space="preserve"> No single body composition or weight suits everyone; needs vary by gender, lifestyle, and stage of life</w:t>
      </w:r>
    </w:p>
    <w:p w:rsidR="007C5547" w:rsidRPr="006D310D" w:rsidRDefault="00E1641A" w:rsidP="00B069AC">
      <w:pPr>
        <w:spacing w:after="120"/>
        <w:jc w:val="both"/>
        <w:rPr>
          <w:i/>
          <w:sz w:val="18"/>
          <w:szCs w:val="18"/>
          <w:u w:val="single"/>
        </w:rPr>
      </w:pPr>
      <w:r w:rsidRPr="006D310D">
        <w:rPr>
          <w:i/>
          <w:sz w:val="18"/>
          <w:szCs w:val="18"/>
          <w:u w:val="single"/>
        </w:rPr>
        <w:t>The mystery of obesity:</w:t>
      </w:r>
    </w:p>
    <w:p w:rsidR="00E1641A" w:rsidRPr="006D310D" w:rsidRDefault="00E1641A" w:rsidP="00B069AC">
      <w:pPr>
        <w:spacing w:after="120"/>
        <w:jc w:val="both"/>
        <w:rPr>
          <w:sz w:val="18"/>
          <w:szCs w:val="18"/>
        </w:rPr>
      </w:pPr>
      <w:r w:rsidRPr="006D310D">
        <w:rPr>
          <w:sz w:val="18"/>
          <w:szCs w:val="18"/>
          <w:u w:val="single"/>
        </w:rPr>
        <w:t>Why did I eat that</w:t>
      </w:r>
      <w:proofErr w:type="gramStart"/>
      <w:r w:rsidRPr="006D310D">
        <w:rPr>
          <w:sz w:val="18"/>
          <w:szCs w:val="18"/>
          <w:u w:val="single"/>
        </w:rPr>
        <w:t>?:</w:t>
      </w:r>
      <w:proofErr w:type="gramEnd"/>
      <w:r w:rsidRPr="006D310D">
        <w:rPr>
          <w:sz w:val="18"/>
          <w:szCs w:val="18"/>
          <w:u w:val="single"/>
        </w:rPr>
        <w:t xml:space="preserve"> </w:t>
      </w:r>
      <w:r w:rsidRPr="006D310D">
        <w:rPr>
          <w:sz w:val="18"/>
          <w:szCs w:val="18"/>
        </w:rPr>
        <w:t xml:space="preserve">Hunger is stimulated by an absence of food in the digestive tract, Appetite can occur with or without hunger. </w:t>
      </w:r>
    </w:p>
    <w:p w:rsidR="00E1641A" w:rsidRPr="006D310D" w:rsidRDefault="00E1641A" w:rsidP="00B069AC">
      <w:pPr>
        <w:spacing w:after="120"/>
        <w:jc w:val="both"/>
        <w:rPr>
          <w:sz w:val="18"/>
          <w:szCs w:val="18"/>
        </w:rPr>
      </w:pPr>
      <w:r w:rsidRPr="006D310D">
        <w:rPr>
          <w:sz w:val="18"/>
          <w:szCs w:val="18"/>
        </w:rPr>
        <w:t xml:space="preserve">Satiation occurs when the digestive organs signal the brain that enough food has been consumed. Satiety is the feeling of fullness that lasts until the next meal. Hunger outweighs satiety in the appetite control system. </w:t>
      </w:r>
    </w:p>
    <w:p w:rsidR="00E1641A" w:rsidRPr="006D310D" w:rsidRDefault="00E1641A" w:rsidP="00B069AC">
      <w:pPr>
        <w:spacing w:after="120"/>
        <w:jc w:val="both"/>
        <w:rPr>
          <w:sz w:val="18"/>
          <w:szCs w:val="18"/>
        </w:rPr>
      </w:pPr>
      <w:proofErr w:type="gramStart"/>
      <w:r w:rsidRPr="006D310D">
        <w:rPr>
          <w:sz w:val="18"/>
          <w:szCs w:val="18"/>
        </w:rPr>
        <w:t xml:space="preserve">The adipose tissue hormone, </w:t>
      </w:r>
      <w:proofErr w:type="spellStart"/>
      <w:r w:rsidRPr="006D310D">
        <w:rPr>
          <w:sz w:val="18"/>
          <w:szCs w:val="18"/>
        </w:rPr>
        <w:t>leptin</w:t>
      </w:r>
      <w:proofErr w:type="spellEnd"/>
      <w:r w:rsidRPr="006D310D">
        <w:rPr>
          <w:sz w:val="18"/>
          <w:szCs w:val="18"/>
        </w:rPr>
        <w:t>, supresses the appetite in response to a gain in body fat.</w:t>
      </w:r>
      <w:proofErr w:type="gramEnd"/>
      <w:r w:rsidRPr="006D310D">
        <w:rPr>
          <w:sz w:val="18"/>
          <w:szCs w:val="18"/>
        </w:rPr>
        <w:t xml:space="preserve"> </w:t>
      </w:r>
    </w:p>
    <w:p w:rsidR="00E1641A" w:rsidRPr="006D310D" w:rsidRDefault="00E1641A" w:rsidP="00B069AC">
      <w:pPr>
        <w:spacing w:after="120"/>
        <w:jc w:val="both"/>
        <w:rPr>
          <w:sz w:val="18"/>
          <w:szCs w:val="18"/>
        </w:rPr>
      </w:pPr>
      <w:r w:rsidRPr="006D310D">
        <w:rPr>
          <w:sz w:val="18"/>
          <w:szCs w:val="18"/>
        </w:rPr>
        <w:t>Some foods may confer greater satiety than others.</w:t>
      </w:r>
    </w:p>
    <w:p w:rsidR="00E1641A" w:rsidRPr="006D310D" w:rsidRDefault="00E1641A" w:rsidP="00B069AC">
      <w:pPr>
        <w:spacing w:after="120"/>
        <w:jc w:val="both"/>
        <w:rPr>
          <w:sz w:val="18"/>
          <w:szCs w:val="18"/>
        </w:rPr>
      </w:pPr>
      <w:r w:rsidRPr="006D310D">
        <w:rPr>
          <w:sz w:val="18"/>
          <w:szCs w:val="18"/>
          <w:u w:val="single"/>
        </w:rPr>
        <w:t xml:space="preserve">Inside the body causes of obesity: </w:t>
      </w:r>
      <w:r w:rsidRPr="006D310D">
        <w:rPr>
          <w:sz w:val="18"/>
          <w:szCs w:val="18"/>
        </w:rPr>
        <w:t xml:space="preserve">Metabolic theories attempt to explain obesity on the basis of molecular functioning. </w:t>
      </w:r>
    </w:p>
    <w:p w:rsidR="00E1641A" w:rsidRPr="006D310D" w:rsidRDefault="00E1641A" w:rsidP="00B069AC">
      <w:pPr>
        <w:spacing w:after="120"/>
        <w:jc w:val="both"/>
        <w:rPr>
          <w:sz w:val="18"/>
          <w:szCs w:val="18"/>
        </w:rPr>
      </w:pPr>
      <w:r w:rsidRPr="006D310D">
        <w:rPr>
          <w:sz w:val="18"/>
          <w:szCs w:val="18"/>
        </w:rPr>
        <w:t>A person’s genetic inherence greatly influences the likelihood of obesity. Genetic researchers are identifying potential genetic links with obesity development.</w:t>
      </w:r>
    </w:p>
    <w:p w:rsidR="00E1641A" w:rsidRPr="006D310D" w:rsidRDefault="00E1641A" w:rsidP="00B069AC">
      <w:pPr>
        <w:spacing w:after="120"/>
        <w:jc w:val="both"/>
        <w:rPr>
          <w:sz w:val="18"/>
          <w:szCs w:val="18"/>
        </w:rPr>
      </w:pPr>
      <w:r w:rsidRPr="006D310D">
        <w:rPr>
          <w:sz w:val="18"/>
          <w:szCs w:val="18"/>
          <w:u w:val="single"/>
        </w:rPr>
        <w:t xml:space="preserve">Outside the body causes of obesity: </w:t>
      </w:r>
      <w:r w:rsidRPr="006D310D">
        <w:rPr>
          <w:sz w:val="18"/>
          <w:szCs w:val="18"/>
        </w:rPr>
        <w:t xml:space="preserve">Studies of human behaviour identify stimuli that lead to overeating. Food pricing, availability, and advertising influence food choice. Physical inactivity is clearly linked with </w:t>
      </w:r>
      <w:proofErr w:type="spellStart"/>
      <w:r w:rsidRPr="006D310D">
        <w:rPr>
          <w:sz w:val="18"/>
          <w:szCs w:val="18"/>
        </w:rPr>
        <w:t>overfatness</w:t>
      </w:r>
      <w:proofErr w:type="spellEnd"/>
      <w:r w:rsidRPr="006D310D">
        <w:rPr>
          <w:sz w:val="18"/>
          <w:szCs w:val="18"/>
        </w:rPr>
        <w:t>.</w:t>
      </w:r>
    </w:p>
    <w:p w:rsidR="00E1641A" w:rsidRPr="006D310D" w:rsidRDefault="00E1641A" w:rsidP="00B069AC">
      <w:pPr>
        <w:spacing w:after="120"/>
        <w:jc w:val="both"/>
        <w:rPr>
          <w:sz w:val="18"/>
          <w:szCs w:val="18"/>
        </w:rPr>
      </w:pPr>
      <w:r w:rsidRPr="006D310D">
        <w:rPr>
          <w:sz w:val="18"/>
          <w:szCs w:val="18"/>
          <w:u w:val="single"/>
        </w:rPr>
        <w:t xml:space="preserve">Moderate </w:t>
      </w:r>
      <w:proofErr w:type="gramStart"/>
      <w:r w:rsidRPr="006D310D">
        <w:rPr>
          <w:sz w:val="18"/>
          <w:szCs w:val="18"/>
          <w:u w:val="single"/>
        </w:rPr>
        <w:t>Vs</w:t>
      </w:r>
      <w:proofErr w:type="gramEnd"/>
      <w:r w:rsidRPr="006D310D">
        <w:rPr>
          <w:sz w:val="18"/>
          <w:szCs w:val="18"/>
          <w:u w:val="single"/>
        </w:rPr>
        <w:t xml:space="preserve">. Rapid Weight Loss: </w:t>
      </w:r>
      <w:r w:rsidRPr="006D310D">
        <w:rPr>
          <w:sz w:val="18"/>
          <w:szCs w:val="18"/>
        </w:rPr>
        <w:t>When energy balance is negative, glycogen returns glucose to the blood. When glycogen runs out, body protein is called upon for glucose. Fat also supplies fuel as fatty acids. If glucose runs out, fat supplies fuel as ketone bodies, but ketosis can be dangerous. Both prolonged fasts and low-carbohydrate diets are ill advised.</w:t>
      </w:r>
    </w:p>
    <w:p w:rsidR="00E1641A" w:rsidRPr="006D310D" w:rsidRDefault="00E1641A" w:rsidP="00B069AC">
      <w:pPr>
        <w:spacing w:after="120"/>
        <w:jc w:val="both"/>
        <w:rPr>
          <w:sz w:val="18"/>
          <w:szCs w:val="18"/>
        </w:rPr>
      </w:pPr>
      <w:r w:rsidRPr="006D310D">
        <w:rPr>
          <w:sz w:val="18"/>
          <w:szCs w:val="18"/>
          <w:u w:val="single"/>
        </w:rPr>
        <w:t xml:space="preserve">Weight gain: </w:t>
      </w:r>
      <w:r w:rsidRPr="006D310D">
        <w:rPr>
          <w:sz w:val="18"/>
          <w:szCs w:val="18"/>
        </w:rPr>
        <w:t xml:space="preserve">When energy balance is positive, carbohydrate is converted to glycogen or fat, protein is converted to fat, and food fat is stored as fat. Alcohol delivers calories and encourages fat storage. </w:t>
      </w:r>
    </w:p>
    <w:p w:rsidR="00E1641A" w:rsidRPr="006D310D" w:rsidRDefault="00E1641A" w:rsidP="00B069AC">
      <w:pPr>
        <w:spacing w:after="120"/>
        <w:jc w:val="both"/>
        <w:rPr>
          <w:sz w:val="18"/>
          <w:szCs w:val="18"/>
        </w:rPr>
      </w:pPr>
      <w:r w:rsidRPr="006D310D">
        <w:rPr>
          <w:sz w:val="18"/>
          <w:szCs w:val="18"/>
          <w:u w:val="single"/>
        </w:rPr>
        <w:lastRenderedPageBreak/>
        <w:t xml:space="preserve">What strategies are best for weight loss: </w:t>
      </w:r>
      <w:r w:rsidRPr="006D310D">
        <w:rPr>
          <w:sz w:val="18"/>
          <w:szCs w:val="18"/>
        </w:rPr>
        <w:t xml:space="preserve">To achieve and maintain a healthy body weight, set realistic goals, keep records, and expect to progress slowly. Watch energy density, make the diet adequate and balance, limit calories, reduce alcohol, and eat regularly, especially at breakfast. </w:t>
      </w:r>
    </w:p>
    <w:p w:rsidR="00E1641A" w:rsidRPr="006D310D" w:rsidRDefault="005F0F53" w:rsidP="00B069AC">
      <w:pPr>
        <w:spacing w:after="120"/>
        <w:jc w:val="both"/>
        <w:rPr>
          <w:sz w:val="18"/>
          <w:szCs w:val="18"/>
        </w:rPr>
      </w:pPr>
      <w:r w:rsidRPr="006D310D">
        <w:rPr>
          <w:sz w:val="18"/>
          <w:szCs w:val="18"/>
          <w:u w:val="single"/>
        </w:rPr>
        <w:t xml:space="preserve">Physical activity for weight loss: </w:t>
      </w:r>
      <w:r w:rsidRPr="006D310D">
        <w:rPr>
          <w:sz w:val="18"/>
          <w:szCs w:val="18"/>
        </w:rPr>
        <w:t xml:space="preserve"> Physical activity greatly augments diet in weight-loss efforts. Improvements in health and body composition follow an active lifestyle.</w:t>
      </w:r>
    </w:p>
    <w:p w:rsidR="005F0F53" w:rsidRPr="006D310D" w:rsidRDefault="005F0F53" w:rsidP="00B069AC">
      <w:pPr>
        <w:spacing w:after="120"/>
        <w:jc w:val="both"/>
        <w:rPr>
          <w:sz w:val="18"/>
          <w:szCs w:val="18"/>
        </w:rPr>
      </w:pPr>
      <w:r w:rsidRPr="006D310D">
        <w:rPr>
          <w:sz w:val="18"/>
          <w:szCs w:val="18"/>
          <w:u w:val="single"/>
        </w:rPr>
        <w:t>What strategies are best for weight gain</w:t>
      </w:r>
      <w:proofErr w:type="gramStart"/>
      <w:r w:rsidRPr="006D310D">
        <w:rPr>
          <w:sz w:val="18"/>
          <w:szCs w:val="18"/>
          <w:u w:val="single"/>
        </w:rPr>
        <w:t>?:</w:t>
      </w:r>
      <w:proofErr w:type="gramEnd"/>
      <w:r w:rsidRPr="006D310D">
        <w:rPr>
          <w:sz w:val="18"/>
          <w:szCs w:val="18"/>
        </w:rPr>
        <w:t xml:space="preserve"> Weight gain requires a diet of calorie-dense foods, eaten frequently throughout the day. Physical activity builds lean tissue, and no special supplements can speed the process.</w:t>
      </w:r>
    </w:p>
    <w:p w:rsidR="005F0F53" w:rsidRPr="006D310D" w:rsidRDefault="005F0F53" w:rsidP="00B069AC">
      <w:pPr>
        <w:spacing w:after="120"/>
        <w:jc w:val="both"/>
        <w:rPr>
          <w:sz w:val="18"/>
          <w:szCs w:val="18"/>
        </w:rPr>
      </w:pPr>
      <w:r w:rsidRPr="006D310D">
        <w:rPr>
          <w:sz w:val="18"/>
          <w:szCs w:val="18"/>
          <w:u w:val="single"/>
        </w:rPr>
        <w:t xml:space="preserve">Drugs and Surgery to treat Obesity: </w:t>
      </w:r>
      <w:r w:rsidR="00110E92">
        <w:rPr>
          <w:sz w:val="18"/>
          <w:szCs w:val="18"/>
        </w:rPr>
        <w:t xml:space="preserve"> For people whose</w:t>
      </w:r>
      <w:r w:rsidRPr="006D310D">
        <w:rPr>
          <w:sz w:val="18"/>
          <w:szCs w:val="18"/>
        </w:rPr>
        <w:t xml:space="preserve"> obesity threatens their health, medical science offers drugs and surgery. The effectiveness of herbal products and other gimmicks has not been demonstrated, and they may prove hazardous.</w:t>
      </w:r>
    </w:p>
    <w:p w:rsidR="005F0F53" w:rsidRPr="006D310D" w:rsidRDefault="005F0F53" w:rsidP="00B069AC">
      <w:pPr>
        <w:spacing w:after="120"/>
        <w:jc w:val="both"/>
        <w:rPr>
          <w:sz w:val="18"/>
          <w:szCs w:val="18"/>
        </w:rPr>
      </w:pPr>
      <w:r w:rsidRPr="006D310D">
        <w:rPr>
          <w:sz w:val="18"/>
          <w:szCs w:val="18"/>
          <w:u w:val="single"/>
        </w:rPr>
        <w:t xml:space="preserve">Once I’ve changed my weight, how can I stay changed?: </w:t>
      </w:r>
      <w:r w:rsidRPr="006D310D">
        <w:rPr>
          <w:sz w:val="18"/>
          <w:szCs w:val="18"/>
        </w:rPr>
        <w:t>People who succeed at maintaining lost weight keep to their eating routines, keep exercising, and keep track of calorie and fat intakes and body weight. The more traits related to positive self-image and self-efficacy a person possesses or cultivates, the more likely that person will succeed.</w:t>
      </w:r>
    </w:p>
    <w:p w:rsidR="005F0F53" w:rsidRPr="006D310D" w:rsidRDefault="005F0F53" w:rsidP="00B069AC">
      <w:pPr>
        <w:spacing w:after="120"/>
        <w:jc w:val="both"/>
        <w:rPr>
          <w:b/>
          <w:sz w:val="18"/>
          <w:szCs w:val="18"/>
          <w:u w:val="single"/>
        </w:rPr>
      </w:pPr>
      <w:r w:rsidRPr="006D310D">
        <w:rPr>
          <w:b/>
          <w:sz w:val="18"/>
          <w:szCs w:val="18"/>
          <w:u w:val="single"/>
        </w:rPr>
        <w:t>Chapter 10:</w:t>
      </w:r>
    </w:p>
    <w:p w:rsidR="005F0F53" w:rsidRPr="006D310D" w:rsidRDefault="005F0F53" w:rsidP="00B069AC">
      <w:pPr>
        <w:spacing w:after="120"/>
        <w:jc w:val="both"/>
        <w:rPr>
          <w:sz w:val="18"/>
          <w:szCs w:val="18"/>
        </w:rPr>
      </w:pPr>
      <w:r w:rsidRPr="006D310D">
        <w:rPr>
          <w:sz w:val="18"/>
          <w:szCs w:val="18"/>
          <w:u w:val="single"/>
        </w:rPr>
        <w:t xml:space="preserve">Fitness: </w:t>
      </w:r>
      <w:r w:rsidRPr="006D310D">
        <w:rPr>
          <w:sz w:val="18"/>
          <w:szCs w:val="18"/>
        </w:rPr>
        <w:t xml:space="preserve"> Physical activity and fitness benefit people’s physical and psychological well-being and improve their resistance to disease. Physical activity to improve physical fitness offers additional personal benefits.</w:t>
      </w:r>
    </w:p>
    <w:p w:rsidR="005F0F53" w:rsidRPr="006D310D" w:rsidRDefault="005F0F53" w:rsidP="00B069AC">
      <w:pPr>
        <w:spacing w:after="120"/>
        <w:jc w:val="both"/>
        <w:rPr>
          <w:sz w:val="18"/>
          <w:szCs w:val="18"/>
        </w:rPr>
      </w:pPr>
      <w:r w:rsidRPr="006D310D">
        <w:rPr>
          <w:sz w:val="18"/>
          <w:szCs w:val="18"/>
          <w:u w:val="single"/>
        </w:rPr>
        <w:t xml:space="preserve">The essentials of fitness: </w:t>
      </w:r>
      <w:r w:rsidRPr="006D310D">
        <w:rPr>
          <w:sz w:val="18"/>
          <w:szCs w:val="18"/>
        </w:rPr>
        <w:t xml:space="preserve">The components of fitness are flexibility, muscle strength, muscle endurance, and cardiorespiratory endurance. To build fitness, a person must engage in physical activity. Muscles adapt to activities they are called upon to perform repeatedly. </w:t>
      </w:r>
    </w:p>
    <w:p w:rsidR="005F0F53" w:rsidRPr="006D310D" w:rsidRDefault="005F0F53" w:rsidP="00B069AC">
      <w:pPr>
        <w:spacing w:after="120"/>
        <w:jc w:val="both"/>
        <w:rPr>
          <w:sz w:val="18"/>
          <w:szCs w:val="18"/>
        </w:rPr>
      </w:pPr>
      <w:r w:rsidRPr="006D310D">
        <w:rPr>
          <w:sz w:val="18"/>
          <w:szCs w:val="18"/>
        </w:rPr>
        <w:t>Weight training offers health and fitness benefits to adults. Weight training reduces the risk of cardiovascular disease, improves older adults’ physical mobility and helps maximize and maintain bone mass.</w:t>
      </w:r>
    </w:p>
    <w:p w:rsidR="005F0F53" w:rsidRDefault="005F0F53" w:rsidP="00B069AC">
      <w:pPr>
        <w:spacing w:after="120"/>
        <w:jc w:val="both"/>
        <w:rPr>
          <w:sz w:val="18"/>
          <w:szCs w:val="18"/>
        </w:rPr>
      </w:pPr>
      <w:r w:rsidRPr="006D310D">
        <w:rPr>
          <w:sz w:val="18"/>
          <w:szCs w:val="18"/>
        </w:rPr>
        <w:t xml:space="preserve">Cardiorespiratory endurance training enhances the ability of the heart and lungs to deliver oxygen to the muscles. With cardiorespiratory endurance training, </w:t>
      </w:r>
      <w:r w:rsidR="00916F02" w:rsidRPr="006D310D">
        <w:rPr>
          <w:sz w:val="18"/>
          <w:szCs w:val="18"/>
        </w:rPr>
        <w:t xml:space="preserve">the heart becomes stronger, breathing becomes more efficient, and the health of the entire body improves. </w:t>
      </w:r>
    </w:p>
    <w:p w:rsidR="006D310D" w:rsidRDefault="00F2402E" w:rsidP="00B069AC">
      <w:pPr>
        <w:spacing w:after="120"/>
        <w:jc w:val="both"/>
        <w:rPr>
          <w:sz w:val="18"/>
          <w:szCs w:val="18"/>
        </w:rPr>
      </w:pPr>
      <w:r>
        <w:rPr>
          <w:sz w:val="18"/>
          <w:szCs w:val="18"/>
          <w:u w:val="single"/>
        </w:rPr>
        <w:t xml:space="preserve">Glucose Use and Storage: </w:t>
      </w:r>
      <w:r>
        <w:rPr>
          <w:sz w:val="18"/>
          <w:szCs w:val="18"/>
        </w:rPr>
        <w:t>Glucose is supplied by dietary carbohydrate or made by the liver. It is stored in both liver and muscle tissue as glycogen. Total glycogen stores affect and athlete’s endurance</w:t>
      </w:r>
    </w:p>
    <w:p w:rsidR="00F2402E" w:rsidRDefault="00F2402E" w:rsidP="00B069AC">
      <w:pPr>
        <w:spacing w:after="120"/>
        <w:jc w:val="both"/>
        <w:rPr>
          <w:sz w:val="18"/>
          <w:szCs w:val="18"/>
        </w:rPr>
      </w:pPr>
      <w:r>
        <w:rPr>
          <w:sz w:val="18"/>
          <w:szCs w:val="18"/>
          <w:u w:val="single"/>
        </w:rPr>
        <w:t>Activity Intensity, Glucose Use, and Glycogen stores:</w:t>
      </w:r>
      <w:r>
        <w:rPr>
          <w:sz w:val="18"/>
          <w:szCs w:val="18"/>
        </w:rPr>
        <w:t xml:space="preserve"> The more intense </w:t>
      </w:r>
      <w:proofErr w:type="gramStart"/>
      <w:r>
        <w:rPr>
          <w:sz w:val="18"/>
          <w:szCs w:val="18"/>
        </w:rPr>
        <w:t>an</w:t>
      </w:r>
      <w:proofErr w:type="gramEnd"/>
      <w:r>
        <w:rPr>
          <w:sz w:val="18"/>
          <w:szCs w:val="18"/>
        </w:rPr>
        <w:t xml:space="preserve"> activity, the more glucose it demands. During anaerobic metabolism the body spends glucose rapidly and accumulates lactic acid.</w:t>
      </w:r>
    </w:p>
    <w:p w:rsidR="00F2402E" w:rsidRDefault="00F2402E" w:rsidP="00B069AC">
      <w:pPr>
        <w:spacing w:after="120"/>
        <w:jc w:val="both"/>
        <w:rPr>
          <w:sz w:val="18"/>
          <w:szCs w:val="18"/>
        </w:rPr>
      </w:pPr>
      <w:r>
        <w:rPr>
          <w:sz w:val="18"/>
          <w:szCs w:val="18"/>
          <w:u w:val="single"/>
        </w:rPr>
        <w:t xml:space="preserve">Activity duration affects glucose use: </w:t>
      </w:r>
      <w:r>
        <w:rPr>
          <w:sz w:val="18"/>
          <w:szCs w:val="18"/>
        </w:rPr>
        <w:t xml:space="preserve">Physical activity of long duration places demands on the body’s glycogen stores. Carbohydrate ingested before and during long-duration activity may help forestall hypoglycemia and fatigue. Carbohydrate loading is a regimen of physical activity and diet that enables an athlete’s muscles to store larger-than-normal amounts of glycogen to extend endurance. After strenuous training, eating foods with a high glycemic index may help restore glycogen most rapidly. </w:t>
      </w:r>
    </w:p>
    <w:p w:rsidR="00F2402E" w:rsidRDefault="00F2402E" w:rsidP="00B069AC">
      <w:pPr>
        <w:spacing w:after="120"/>
        <w:jc w:val="both"/>
        <w:rPr>
          <w:sz w:val="18"/>
          <w:szCs w:val="18"/>
        </w:rPr>
      </w:pPr>
      <w:r>
        <w:rPr>
          <w:sz w:val="18"/>
          <w:szCs w:val="18"/>
          <w:u w:val="single"/>
        </w:rPr>
        <w:t xml:space="preserve">Degree of training affects glycogen use: </w:t>
      </w:r>
      <w:r>
        <w:rPr>
          <w:sz w:val="18"/>
          <w:szCs w:val="18"/>
        </w:rPr>
        <w:t>Highly trained muscles use less glucose and more fat than do untrained muscles to perform the same work, so their glycogen lasts longer.</w:t>
      </w:r>
    </w:p>
    <w:p w:rsidR="00F2402E" w:rsidRDefault="00AE2148" w:rsidP="00B069AC">
      <w:pPr>
        <w:spacing w:after="120"/>
        <w:jc w:val="both"/>
        <w:rPr>
          <w:sz w:val="18"/>
          <w:szCs w:val="18"/>
        </w:rPr>
      </w:pPr>
      <w:r>
        <w:rPr>
          <w:sz w:val="18"/>
          <w:szCs w:val="18"/>
          <w:u w:val="single"/>
        </w:rPr>
        <w:t>To burn more fat during activity, should athletes eat more fat</w:t>
      </w:r>
      <w:proofErr w:type="gramStart"/>
      <w:r>
        <w:rPr>
          <w:sz w:val="18"/>
          <w:szCs w:val="18"/>
          <w:u w:val="single"/>
        </w:rPr>
        <w:t>?:</w:t>
      </w:r>
      <w:proofErr w:type="gramEnd"/>
      <w:r>
        <w:rPr>
          <w:sz w:val="18"/>
          <w:szCs w:val="18"/>
          <w:u w:val="single"/>
        </w:rPr>
        <w:t xml:space="preserve"> </w:t>
      </w:r>
      <w:r w:rsidR="00E04DF8">
        <w:rPr>
          <w:sz w:val="18"/>
          <w:szCs w:val="18"/>
        </w:rPr>
        <w:t>Athletes who eat high-fat diets may burn more fat during endurance activity, but the risks to health outweigh any possible performance benefits. The intensity and duration of activity, as well as the degree of training, affect fat use.</w:t>
      </w:r>
    </w:p>
    <w:p w:rsidR="00F62DDF" w:rsidRDefault="00E04DF8" w:rsidP="00B069AC">
      <w:pPr>
        <w:spacing w:after="120"/>
        <w:jc w:val="both"/>
        <w:rPr>
          <w:sz w:val="18"/>
          <w:szCs w:val="18"/>
        </w:rPr>
      </w:pPr>
      <w:r>
        <w:rPr>
          <w:sz w:val="18"/>
          <w:szCs w:val="18"/>
          <w:u w:val="single"/>
        </w:rPr>
        <w:t xml:space="preserve">Using protein and amino acids to build muscles and fuel activity: </w:t>
      </w:r>
      <w:r w:rsidR="00F62DDF">
        <w:rPr>
          <w:sz w:val="18"/>
          <w:szCs w:val="18"/>
        </w:rPr>
        <w:t>Physical activity stimulates the muscle cells to break down and synthesize protein, resulting in muscle adaptation to activity. Athletes use protein both for building muscle tissue and for energy. Diet, intensity and duration of activity, and training affect protein use during activity.</w:t>
      </w:r>
    </w:p>
    <w:p w:rsidR="00F62DDF" w:rsidRDefault="00F62DDF" w:rsidP="00B069AC">
      <w:pPr>
        <w:spacing w:after="120"/>
        <w:jc w:val="both"/>
        <w:rPr>
          <w:sz w:val="18"/>
          <w:szCs w:val="18"/>
        </w:rPr>
      </w:pPr>
      <w:r>
        <w:rPr>
          <w:sz w:val="18"/>
          <w:szCs w:val="18"/>
          <w:u w:val="single"/>
        </w:rPr>
        <w:t>How much protein should an athlete consume</w:t>
      </w:r>
      <w:proofErr w:type="gramStart"/>
      <w:r>
        <w:rPr>
          <w:sz w:val="18"/>
          <w:szCs w:val="18"/>
          <w:u w:val="single"/>
        </w:rPr>
        <w:t>?:</w:t>
      </w:r>
      <w:proofErr w:type="gramEnd"/>
      <w:r>
        <w:rPr>
          <w:sz w:val="18"/>
          <w:szCs w:val="18"/>
          <w:u w:val="single"/>
        </w:rPr>
        <w:t xml:space="preserve"> </w:t>
      </w:r>
      <w:r>
        <w:rPr>
          <w:sz w:val="18"/>
          <w:szCs w:val="18"/>
        </w:rPr>
        <w:t xml:space="preserve"> Although athletes need more protein than sedentary people, a balanced high-carbohydrate diet provides sufficient protein to cover and athlete’s needs.</w:t>
      </w:r>
    </w:p>
    <w:p w:rsidR="00F62DDF" w:rsidRDefault="00F62DDF" w:rsidP="00B069AC">
      <w:pPr>
        <w:spacing w:after="120"/>
        <w:jc w:val="both"/>
        <w:rPr>
          <w:sz w:val="18"/>
          <w:szCs w:val="18"/>
        </w:rPr>
      </w:pPr>
      <w:r>
        <w:rPr>
          <w:sz w:val="18"/>
          <w:szCs w:val="18"/>
          <w:u w:val="single"/>
        </w:rPr>
        <w:t xml:space="preserve">Vitamins and Minerals – key to performance: </w:t>
      </w:r>
      <w:r>
        <w:rPr>
          <w:sz w:val="18"/>
          <w:szCs w:val="18"/>
        </w:rPr>
        <w:t xml:space="preserve">Vitamins are essential for releasing the energy trapped in energy-yielding nutrients and for other functions that support physical activity. Active people can meet their vitamin needs if they eat enough nutrient-dense foods to meet their energy needs. Vitamin E may protect against oxidative stress, nut there is little evidence that is can improve performance. Iron </w:t>
      </w:r>
      <w:r>
        <w:rPr>
          <w:sz w:val="18"/>
          <w:szCs w:val="18"/>
        </w:rPr>
        <w:lastRenderedPageBreak/>
        <w:t xml:space="preserve">deficiency anemia impairs physical performance because iron is the blood’s oxygen handler. Sports anemia is a harmless temporary adaptation to physical activity. </w:t>
      </w:r>
    </w:p>
    <w:p w:rsidR="00F62DDF" w:rsidRDefault="00F62DDF" w:rsidP="00B069AC">
      <w:pPr>
        <w:spacing w:after="120"/>
        <w:jc w:val="both"/>
        <w:rPr>
          <w:sz w:val="18"/>
          <w:szCs w:val="18"/>
        </w:rPr>
      </w:pPr>
      <w:r>
        <w:rPr>
          <w:sz w:val="18"/>
          <w:szCs w:val="18"/>
          <w:u w:val="single"/>
        </w:rPr>
        <w:t xml:space="preserve">Temperature regulation: </w:t>
      </w:r>
      <w:r>
        <w:rPr>
          <w:sz w:val="18"/>
          <w:szCs w:val="18"/>
        </w:rPr>
        <w:t>Evaporation of sweat cools the body. Heat stroke can be a threat to physically active people in hot, humid weather. Hypothermia threatens those who exercise in the cold.</w:t>
      </w:r>
    </w:p>
    <w:p w:rsidR="00F62DDF" w:rsidRDefault="00F62DDF" w:rsidP="00B069AC">
      <w:pPr>
        <w:spacing w:after="120"/>
        <w:jc w:val="both"/>
        <w:rPr>
          <w:sz w:val="18"/>
          <w:szCs w:val="18"/>
        </w:rPr>
      </w:pPr>
      <w:r>
        <w:rPr>
          <w:sz w:val="18"/>
          <w:szCs w:val="18"/>
          <w:u w:val="single"/>
        </w:rPr>
        <w:t xml:space="preserve">Fluid needs during physical activity: </w:t>
      </w:r>
      <w:r>
        <w:rPr>
          <w:sz w:val="18"/>
          <w:szCs w:val="18"/>
        </w:rPr>
        <w:t>Physically active people lose fluids and must replace them to avoid dehydration. Thirst indicates that water loss had already occurred.</w:t>
      </w:r>
    </w:p>
    <w:p w:rsidR="00F62DDF" w:rsidRDefault="00F62DDF" w:rsidP="00B069AC">
      <w:pPr>
        <w:spacing w:after="120"/>
        <w:jc w:val="both"/>
        <w:rPr>
          <w:sz w:val="18"/>
          <w:szCs w:val="18"/>
        </w:rPr>
      </w:pPr>
      <w:r>
        <w:rPr>
          <w:sz w:val="18"/>
          <w:szCs w:val="18"/>
          <w:u w:val="single"/>
        </w:rPr>
        <w:t xml:space="preserve">Water: </w:t>
      </w:r>
      <w:r>
        <w:rPr>
          <w:sz w:val="18"/>
          <w:szCs w:val="18"/>
        </w:rPr>
        <w:t xml:space="preserve"> water is the best drink for most physically active people, but endurance athletes need drinks that supple glucose as well as fluids.</w:t>
      </w:r>
    </w:p>
    <w:p w:rsidR="00F62DDF" w:rsidRDefault="00F62DDF" w:rsidP="00B069AC">
      <w:pPr>
        <w:spacing w:after="120"/>
        <w:jc w:val="both"/>
        <w:rPr>
          <w:sz w:val="18"/>
          <w:szCs w:val="18"/>
        </w:rPr>
      </w:pPr>
      <w:r>
        <w:rPr>
          <w:sz w:val="18"/>
          <w:szCs w:val="18"/>
          <w:u w:val="single"/>
        </w:rPr>
        <w:t xml:space="preserve">Electrolyte Losses and Replacement: </w:t>
      </w:r>
      <w:r>
        <w:rPr>
          <w:sz w:val="18"/>
          <w:szCs w:val="18"/>
        </w:rPr>
        <w:t xml:space="preserve"> The body adapts to compensate for sweat losses of electrolytes. Athletes are advised to use foods, not supplements, to make up for these losses.</w:t>
      </w:r>
    </w:p>
    <w:p w:rsidR="00F62DDF" w:rsidRDefault="00F62DDF" w:rsidP="00B069AC">
      <w:pPr>
        <w:spacing w:after="120"/>
        <w:jc w:val="both"/>
        <w:rPr>
          <w:sz w:val="18"/>
          <w:szCs w:val="18"/>
        </w:rPr>
      </w:pPr>
      <w:r>
        <w:rPr>
          <w:sz w:val="18"/>
          <w:szCs w:val="18"/>
          <w:u w:val="single"/>
        </w:rPr>
        <w:t xml:space="preserve">Sodium depletion: </w:t>
      </w:r>
      <w:r>
        <w:rPr>
          <w:sz w:val="18"/>
          <w:szCs w:val="18"/>
        </w:rPr>
        <w:t xml:space="preserve">During events lasting longer than three hours, athletes need to pay special attention to replacing sodium losses to prevent </w:t>
      </w:r>
      <w:proofErr w:type="spellStart"/>
      <w:r>
        <w:rPr>
          <w:sz w:val="18"/>
          <w:szCs w:val="18"/>
        </w:rPr>
        <w:t>hyponatremia</w:t>
      </w:r>
      <w:proofErr w:type="spellEnd"/>
    </w:p>
    <w:p w:rsidR="00F62DDF" w:rsidRDefault="00F62DDF" w:rsidP="00B069AC">
      <w:pPr>
        <w:spacing w:after="120"/>
        <w:jc w:val="both"/>
        <w:rPr>
          <w:sz w:val="18"/>
          <w:szCs w:val="18"/>
        </w:rPr>
      </w:pPr>
      <w:r>
        <w:rPr>
          <w:sz w:val="18"/>
          <w:szCs w:val="18"/>
          <w:u w:val="single"/>
        </w:rPr>
        <w:t xml:space="preserve">Other beverages: </w:t>
      </w:r>
      <w:r>
        <w:rPr>
          <w:sz w:val="18"/>
          <w:szCs w:val="18"/>
        </w:rPr>
        <w:t>Caffeine-containing drinks within limits may not impair performance, but water and fruit juice are preferred. Alcohol use can impair performance in many ways and is not recommended.</w:t>
      </w:r>
    </w:p>
    <w:p w:rsidR="00F62DDF" w:rsidRDefault="00F77521" w:rsidP="00B069AC">
      <w:pPr>
        <w:spacing w:after="120"/>
        <w:jc w:val="both"/>
        <w:rPr>
          <w:b/>
          <w:sz w:val="18"/>
          <w:szCs w:val="18"/>
          <w:u w:val="single"/>
        </w:rPr>
      </w:pPr>
      <w:r>
        <w:rPr>
          <w:b/>
          <w:sz w:val="18"/>
          <w:szCs w:val="18"/>
          <w:u w:val="single"/>
        </w:rPr>
        <w:t>Chapter 11:</w:t>
      </w:r>
    </w:p>
    <w:p w:rsidR="00F77521" w:rsidRDefault="00F77521" w:rsidP="00B069AC">
      <w:pPr>
        <w:spacing w:after="120"/>
        <w:jc w:val="both"/>
        <w:rPr>
          <w:sz w:val="18"/>
          <w:szCs w:val="18"/>
        </w:rPr>
      </w:pPr>
      <w:r>
        <w:rPr>
          <w:sz w:val="18"/>
          <w:szCs w:val="18"/>
          <w:u w:val="single"/>
        </w:rPr>
        <w:t xml:space="preserve">Nutrition and Immunity: </w:t>
      </w:r>
      <w:r>
        <w:rPr>
          <w:sz w:val="18"/>
          <w:szCs w:val="18"/>
        </w:rPr>
        <w:t xml:space="preserve">Adequate nutrition is a key component in maintaining a healthy immune system to defend against infectious diseases. Medical nutrition therapy can improve the course of wasting diseases. Both deficient and excessive nutrients can </w:t>
      </w:r>
      <w:proofErr w:type="gramStart"/>
      <w:r>
        <w:rPr>
          <w:sz w:val="18"/>
          <w:szCs w:val="18"/>
        </w:rPr>
        <w:t>harms</w:t>
      </w:r>
      <w:proofErr w:type="gramEnd"/>
      <w:r>
        <w:rPr>
          <w:sz w:val="18"/>
          <w:szCs w:val="18"/>
        </w:rPr>
        <w:t xml:space="preserve"> the immune system.</w:t>
      </w:r>
    </w:p>
    <w:p w:rsidR="00F77521" w:rsidRDefault="00F77521" w:rsidP="00B069AC">
      <w:pPr>
        <w:spacing w:after="120"/>
        <w:jc w:val="both"/>
        <w:rPr>
          <w:sz w:val="18"/>
          <w:szCs w:val="18"/>
        </w:rPr>
      </w:pPr>
      <w:r>
        <w:rPr>
          <w:sz w:val="18"/>
          <w:szCs w:val="18"/>
          <w:u w:val="single"/>
        </w:rPr>
        <w:t xml:space="preserve">Lifestyle choices and risks of degenerative disease: </w:t>
      </w:r>
      <w:r>
        <w:rPr>
          <w:sz w:val="18"/>
          <w:szCs w:val="18"/>
        </w:rPr>
        <w:t>The same diet and lifestyle risk factors may contribute to several degenerative diseases. A person’s family history and laboratory test results can reveal strategies for disease prevention.</w:t>
      </w:r>
    </w:p>
    <w:p w:rsidR="00F77521" w:rsidRDefault="00F77521" w:rsidP="00B069AC">
      <w:pPr>
        <w:spacing w:after="120"/>
        <w:jc w:val="both"/>
        <w:rPr>
          <w:sz w:val="18"/>
          <w:szCs w:val="18"/>
        </w:rPr>
      </w:pPr>
      <w:r>
        <w:rPr>
          <w:sz w:val="18"/>
          <w:szCs w:val="18"/>
          <w:u w:val="single"/>
        </w:rPr>
        <w:t xml:space="preserve">Cardiovascular diseases: </w:t>
      </w:r>
      <w:r>
        <w:rPr>
          <w:sz w:val="18"/>
          <w:szCs w:val="18"/>
        </w:rPr>
        <w:t xml:space="preserve"> Plaques of atherosclerosis induce hypertension and trigger abnormal blood clotting, leading to heart attacks or strokes. Abnormal vessel spasms can also cause heart attacks and strokes.</w:t>
      </w:r>
    </w:p>
    <w:p w:rsidR="00F77521" w:rsidRDefault="00F77521" w:rsidP="00B069AC">
      <w:pPr>
        <w:spacing w:after="120"/>
        <w:jc w:val="both"/>
        <w:rPr>
          <w:sz w:val="18"/>
          <w:szCs w:val="18"/>
        </w:rPr>
      </w:pPr>
      <w:r>
        <w:rPr>
          <w:sz w:val="18"/>
          <w:szCs w:val="18"/>
          <w:u w:val="single"/>
        </w:rPr>
        <w:t>Risk factors for CVD:</w:t>
      </w:r>
      <w:r>
        <w:rPr>
          <w:sz w:val="18"/>
          <w:szCs w:val="18"/>
        </w:rPr>
        <w:t xml:space="preserve"> Major risk factors for CVD put forth by the US. National Cholesterol Education Program </w:t>
      </w:r>
      <w:proofErr w:type="gramStart"/>
      <w:r>
        <w:rPr>
          <w:sz w:val="18"/>
          <w:szCs w:val="18"/>
        </w:rPr>
        <w:t>include</w:t>
      </w:r>
      <w:proofErr w:type="gramEnd"/>
      <w:r>
        <w:rPr>
          <w:sz w:val="18"/>
          <w:szCs w:val="18"/>
        </w:rPr>
        <w:t xml:space="preserve"> age gender, family history, high LDL cholesterol and low HDL cholesterol, hypertension, diabetes, obesity, physical inactivity, smoking and an </w:t>
      </w:r>
      <w:proofErr w:type="spellStart"/>
      <w:r>
        <w:rPr>
          <w:sz w:val="18"/>
          <w:szCs w:val="18"/>
        </w:rPr>
        <w:t>atherogenic</w:t>
      </w:r>
      <w:proofErr w:type="spellEnd"/>
      <w:r>
        <w:rPr>
          <w:sz w:val="18"/>
          <w:szCs w:val="18"/>
        </w:rPr>
        <w:t xml:space="preserve"> diet. Other potential risk factors are under investigation.</w:t>
      </w:r>
    </w:p>
    <w:p w:rsidR="00F77521" w:rsidRDefault="00F77521" w:rsidP="00B069AC">
      <w:pPr>
        <w:spacing w:after="120"/>
        <w:jc w:val="both"/>
        <w:rPr>
          <w:sz w:val="18"/>
          <w:szCs w:val="18"/>
        </w:rPr>
      </w:pPr>
      <w:r>
        <w:rPr>
          <w:sz w:val="18"/>
          <w:szCs w:val="18"/>
          <w:u w:val="single"/>
        </w:rPr>
        <w:t>Diet to reduce CVD risk:</w:t>
      </w:r>
      <w:r>
        <w:rPr>
          <w:sz w:val="18"/>
          <w:szCs w:val="18"/>
        </w:rPr>
        <w:t xml:space="preserve"> High blood cholesterol indicates a risk of heart disease, and diet can contribute to lowering blood cholesterol </w:t>
      </w:r>
      <w:proofErr w:type="spellStart"/>
      <w:proofErr w:type="gramStart"/>
      <w:r>
        <w:rPr>
          <w:sz w:val="18"/>
          <w:szCs w:val="18"/>
        </w:rPr>
        <w:t>an</w:t>
      </w:r>
      <w:proofErr w:type="spellEnd"/>
      <w:proofErr w:type="gramEnd"/>
      <w:r>
        <w:rPr>
          <w:sz w:val="18"/>
          <w:szCs w:val="18"/>
        </w:rPr>
        <w:t xml:space="preserve"> thus the risk of heart disease. Dietary measures to lower LDL cholesterol include reducing intakes of saturated fat, trans fat, and cholesterol, along with obtaining the fibre, nutrients, and phytochemicals of fruit, vegetables, legumes, and whole grains. Even for people on prescription medication, diet and exercise are </w:t>
      </w:r>
      <w:proofErr w:type="gramStart"/>
      <w:r>
        <w:rPr>
          <w:sz w:val="18"/>
          <w:szCs w:val="18"/>
        </w:rPr>
        <w:t>key</w:t>
      </w:r>
      <w:proofErr w:type="gramEnd"/>
      <w:r>
        <w:rPr>
          <w:sz w:val="18"/>
          <w:szCs w:val="18"/>
        </w:rPr>
        <w:t>.</w:t>
      </w:r>
    </w:p>
    <w:p w:rsidR="00F77521" w:rsidRDefault="00F77521" w:rsidP="00B069AC">
      <w:pPr>
        <w:spacing w:after="120"/>
        <w:jc w:val="both"/>
        <w:rPr>
          <w:sz w:val="18"/>
          <w:szCs w:val="18"/>
        </w:rPr>
      </w:pPr>
      <w:r>
        <w:rPr>
          <w:sz w:val="18"/>
          <w:szCs w:val="18"/>
          <w:u w:val="single"/>
        </w:rPr>
        <w:t xml:space="preserve">Nutrition and Hypertension: </w:t>
      </w:r>
      <w:r>
        <w:rPr>
          <w:sz w:val="18"/>
          <w:szCs w:val="18"/>
        </w:rPr>
        <w:t xml:space="preserve"> Atherosclerosis, obesity, insulin resistance, age, family background, and race contribute to hypertension risks. Prevention and treatment both deserve high-priority efforts.</w:t>
      </w:r>
    </w:p>
    <w:p w:rsidR="00F77521" w:rsidRDefault="00770925" w:rsidP="00B069AC">
      <w:pPr>
        <w:spacing w:after="120"/>
        <w:jc w:val="both"/>
        <w:rPr>
          <w:sz w:val="18"/>
          <w:szCs w:val="18"/>
        </w:rPr>
      </w:pPr>
      <w:r>
        <w:rPr>
          <w:sz w:val="18"/>
          <w:szCs w:val="18"/>
        </w:rPr>
        <w:t>Hypertension is silent, progressively worsens atherosclerosis, and makes heart attacks and strokes likely. All adults should know their blood pressure.</w:t>
      </w:r>
    </w:p>
    <w:p w:rsidR="00770925" w:rsidRDefault="00770925" w:rsidP="00B069AC">
      <w:pPr>
        <w:spacing w:after="120"/>
        <w:jc w:val="both"/>
        <w:rPr>
          <w:sz w:val="18"/>
          <w:szCs w:val="18"/>
        </w:rPr>
      </w:pPr>
      <w:r>
        <w:rPr>
          <w:sz w:val="18"/>
          <w:szCs w:val="18"/>
          <w:u w:val="single"/>
        </w:rPr>
        <w:t xml:space="preserve">How does nutrition affect hypertension: </w:t>
      </w:r>
      <w:r>
        <w:rPr>
          <w:sz w:val="18"/>
          <w:szCs w:val="18"/>
        </w:rPr>
        <w:t xml:space="preserve">For most people, a health body weight, regular </w:t>
      </w:r>
      <w:proofErr w:type="spellStart"/>
      <w:r>
        <w:rPr>
          <w:sz w:val="18"/>
          <w:szCs w:val="18"/>
        </w:rPr>
        <w:t>phsycial</w:t>
      </w:r>
      <w:proofErr w:type="spellEnd"/>
      <w:r>
        <w:rPr>
          <w:sz w:val="18"/>
          <w:szCs w:val="18"/>
        </w:rPr>
        <w:t xml:space="preserve"> activity, consuming little salt and sodium, moderation for those who use alcohol and an diet high in fruit, vegetables, fish and low-fat dairy products work together to keep blood pressure normal.</w:t>
      </w:r>
    </w:p>
    <w:p w:rsidR="00770925" w:rsidRDefault="00770925" w:rsidP="00B069AC">
      <w:pPr>
        <w:spacing w:after="120"/>
        <w:jc w:val="both"/>
        <w:rPr>
          <w:sz w:val="18"/>
          <w:szCs w:val="18"/>
        </w:rPr>
      </w:pPr>
      <w:r>
        <w:rPr>
          <w:sz w:val="18"/>
          <w:szCs w:val="18"/>
          <w:u w:val="single"/>
        </w:rPr>
        <w:t xml:space="preserve">How does cancer develop: </w:t>
      </w:r>
      <w:r>
        <w:rPr>
          <w:sz w:val="18"/>
          <w:szCs w:val="18"/>
        </w:rPr>
        <w:t xml:space="preserve"> Cancer arises from genetic damage and develops in steps including initiation and promotion, which are through to be influenced by </w:t>
      </w:r>
      <w:proofErr w:type="gramStart"/>
      <w:r>
        <w:rPr>
          <w:sz w:val="18"/>
          <w:szCs w:val="18"/>
        </w:rPr>
        <w:t>diet.</w:t>
      </w:r>
      <w:proofErr w:type="gramEnd"/>
      <w:r>
        <w:rPr>
          <w:sz w:val="18"/>
          <w:szCs w:val="18"/>
        </w:rPr>
        <w:t xml:space="preserve"> The body is equipped to handle tiny doses of carcinogens that occur naturally in foods.</w:t>
      </w:r>
    </w:p>
    <w:p w:rsidR="00770925" w:rsidRDefault="00770925" w:rsidP="00B069AC">
      <w:pPr>
        <w:spacing w:after="120"/>
        <w:jc w:val="both"/>
        <w:rPr>
          <w:sz w:val="18"/>
          <w:szCs w:val="18"/>
        </w:rPr>
      </w:pPr>
      <w:r>
        <w:rPr>
          <w:sz w:val="18"/>
          <w:szCs w:val="18"/>
          <w:u w:val="single"/>
        </w:rPr>
        <w:t xml:space="preserve">Which dietary factors most influence a person’s risk of developing cancer: </w:t>
      </w:r>
      <w:r>
        <w:rPr>
          <w:sz w:val="18"/>
          <w:szCs w:val="18"/>
        </w:rPr>
        <w:t>Diets high in certain fats and red meats are associated with cancer development. Foods containing ample fibre, folate, calcium and many other vitamins and minerals, and phytochemicals along with and ample intake of fluid are thought to be protective</w:t>
      </w:r>
    </w:p>
    <w:p w:rsidR="00770925" w:rsidRDefault="00770925" w:rsidP="00B069AC">
      <w:pPr>
        <w:spacing w:after="120"/>
        <w:jc w:val="both"/>
        <w:rPr>
          <w:sz w:val="18"/>
          <w:szCs w:val="18"/>
          <w:u w:val="single"/>
        </w:rPr>
      </w:pPr>
      <w:r>
        <w:rPr>
          <w:b/>
          <w:sz w:val="18"/>
          <w:szCs w:val="18"/>
          <w:u w:val="single"/>
        </w:rPr>
        <w:t xml:space="preserve">Chapter 12: </w:t>
      </w:r>
    </w:p>
    <w:p w:rsidR="00770925" w:rsidRDefault="00770925" w:rsidP="00B069AC">
      <w:pPr>
        <w:spacing w:after="120"/>
        <w:jc w:val="both"/>
        <w:rPr>
          <w:sz w:val="18"/>
          <w:szCs w:val="18"/>
        </w:rPr>
      </w:pPr>
      <w:r>
        <w:rPr>
          <w:sz w:val="18"/>
          <w:szCs w:val="18"/>
          <w:u w:val="single"/>
        </w:rPr>
        <w:t xml:space="preserve">Microbes and Food safety: </w:t>
      </w:r>
      <w:r>
        <w:rPr>
          <w:sz w:val="18"/>
          <w:szCs w:val="18"/>
        </w:rPr>
        <w:t>Public health experts estimate that each year in Canada millions of people suffer mild to life-threatening symptoms caused by foodborne illness. Although relatively rare, botulism is often deadly when it strikes</w:t>
      </w:r>
    </w:p>
    <w:p w:rsidR="00770925" w:rsidRDefault="00770925" w:rsidP="00B069AC">
      <w:pPr>
        <w:spacing w:after="120"/>
        <w:jc w:val="both"/>
        <w:rPr>
          <w:sz w:val="18"/>
          <w:szCs w:val="18"/>
        </w:rPr>
      </w:pPr>
      <w:r>
        <w:rPr>
          <w:sz w:val="18"/>
          <w:szCs w:val="18"/>
          <w:u w:val="single"/>
        </w:rPr>
        <w:lastRenderedPageBreak/>
        <w:t xml:space="preserve">Food safety from farm to table: </w:t>
      </w:r>
      <w:r>
        <w:rPr>
          <w:sz w:val="18"/>
          <w:szCs w:val="18"/>
        </w:rPr>
        <w:t>Industry employs sounds practices to safeguard the commercial food supply from microbial threats. Still, incidents of commercial foodborne illness have caused widespread harm to health.</w:t>
      </w:r>
    </w:p>
    <w:p w:rsidR="00770925" w:rsidRDefault="00770925" w:rsidP="00B069AC">
      <w:pPr>
        <w:spacing w:after="120"/>
        <w:jc w:val="both"/>
        <w:rPr>
          <w:sz w:val="18"/>
          <w:szCs w:val="18"/>
        </w:rPr>
      </w:pPr>
      <w:r>
        <w:rPr>
          <w:sz w:val="18"/>
          <w:szCs w:val="18"/>
          <w:u w:val="single"/>
        </w:rPr>
        <w:t xml:space="preserve">Food Safety in the kitchen: </w:t>
      </w:r>
      <w:r>
        <w:rPr>
          <w:sz w:val="18"/>
          <w:szCs w:val="18"/>
        </w:rPr>
        <w:t>To prevent foodborne illness, always remember that is can happen. Keep hot foods hot, keep cold foods cold, keep raw foods separate and keep your hands clean.</w:t>
      </w:r>
    </w:p>
    <w:p w:rsidR="00770925" w:rsidRDefault="00BA7952" w:rsidP="00B069AC">
      <w:pPr>
        <w:spacing w:after="120"/>
        <w:jc w:val="both"/>
        <w:rPr>
          <w:sz w:val="18"/>
          <w:szCs w:val="18"/>
        </w:rPr>
      </w:pPr>
      <w:r>
        <w:rPr>
          <w:sz w:val="18"/>
          <w:szCs w:val="18"/>
          <w:u w:val="single"/>
        </w:rPr>
        <w:t xml:space="preserve">Which foods are most likely to make people sick: </w:t>
      </w:r>
      <w:r>
        <w:rPr>
          <w:sz w:val="18"/>
          <w:szCs w:val="18"/>
        </w:rPr>
        <w:t xml:space="preserve">Some foods pose special microbial threats raw seafood is especially likely to be contaminated. Honey is unsafe for infants. Almost all types of food poisoning can be prevented by safe food preparation, storage and cleanliness. </w:t>
      </w:r>
    </w:p>
    <w:p w:rsidR="00BA7952" w:rsidRDefault="00BA7952" w:rsidP="00B069AC">
      <w:pPr>
        <w:spacing w:after="120"/>
        <w:jc w:val="both"/>
        <w:rPr>
          <w:sz w:val="18"/>
          <w:szCs w:val="18"/>
        </w:rPr>
      </w:pPr>
      <w:r>
        <w:rPr>
          <w:sz w:val="18"/>
          <w:szCs w:val="18"/>
        </w:rPr>
        <w:t>Some special food-safety concerns arise when travelling. To avoid foodborne illnesses, remember to boil it, cook it, peel it, or forget it.</w:t>
      </w:r>
    </w:p>
    <w:p w:rsidR="00BA7952" w:rsidRDefault="00BA7952" w:rsidP="00B069AC">
      <w:pPr>
        <w:spacing w:after="120"/>
        <w:jc w:val="both"/>
        <w:rPr>
          <w:sz w:val="18"/>
          <w:szCs w:val="18"/>
        </w:rPr>
      </w:pPr>
      <w:r>
        <w:rPr>
          <w:sz w:val="18"/>
          <w:szCs w:val="18"/>
          <w:u w:val="single"/>
        </w:rPr>
        <w:t>Natural toxins in food:</w:t>
      </w:r>
      <w:r>
        <w:rPr>
          <w:sz w:val="18"/>
          <w:szCs w:val="18"/>
        </w:rPr>
        <w:t xml:space="preserve"> Natural foods contain natural toxins that can be hazardous if consumed in excess. To avoid poisoning by toxins, eat all foods in moderation, treat chemicals from all sources with respect, and choose a variety of foods.</w:t>
      </w:r>
    </w:p>
    <w:p w:rsidR="00BA7952" w:rsidRDefault="00BA7952" w:rsidP="00B069AC">
      <w:pPr>
        <w:spacing w:after="120"/>
        <w:jc w:val="both"/>
        <w:rPr>
          <w:sz w:val="18"/>
          <w:szCs w:val="18"/>
        </w:rPr>
      </w:pPr>
      <w:r>
        <w:rPr>
          <w:sz w:val="18"/>
          <w:szCs w:val="18"/>
          <w:u w:val="single"/>
        </w:rPr>
        <w:t xml:space="preserve">Residues and contaminants in food: </w:t>
      </w:r>
      <w:r>
        <w:rPr>
          <w:sz w:val="18"/>
          <w:szCs w:val="18"/>
        </w:rPr>
        <w:t xml:space="preserve">Pesticides can be part of a safe food production process but can also be hazardous if mishandled. Health Canada tests for pesticide residues in both domestic and imported foods. Consumers can take steps to minimize their ingestion of pesticide residues in foods. </w:t>
      </w:r>
    </w:p>
    <w:p w:rsidR="00BA7952" w:rsidRDefault="00BA7952" w:rsidP="00B069AC">
      <w:pPr>
        <w:spacing w:after="120"/>
        <w:jc w:val="both"/>
        <w:rPr>
          <w:sz w:val="18"/>
          <w:szCs w:val="18"/>
        </w:rPr>
      </w:pPr>
      <w:r>
        <w:rPr>
          <w:sz w:val="18"/>
          <w:szCs w:val="18"/>
          <w:u w:val="single"/>
        </w:rPr>
        <w:t xml:space="preserve">Animal Drugs: </w:t>
      </w:r>
      <w:r>
        <w:rPr>
          <w:sz w:val="18"/>
          <w:szCs w:val="18"/>
        </w:rPr>
        <w:t xml:space="preserve"> Bovine </w:t>
      </w:r>
      <w:proofErr w:type="spellStart"/>
      <w:r>
        <w:rPr>
          <w:sz w:val="18"/>
          <w:szCs w:val="18"/>
        </w:rPr>
        <w:t>somatotropin</w:t>
      </w:r>
      <w:proofErr w:type="spellEnd"/>
      <w:r>
        <w:rPr>
          <w:sz w:val="18"/>
          <w:szCs w:val="18"/>
        </w:rPr>
        <w:t xml:space="preserve"> causes cattle to produce more meat and milk on less feed than untreated cattle. Although not allowed in Canada, the United States FDA has deemed the practice safe. Antibiotic overuse fosters antibiotic resistance in bacteria, threatening human health. Arsenic drugs are used to promote growth in chickens and other livestock.</w:t>
      </w:r>
    </w:p>
    <w:p w:rsidR="00BA7952" w:rsidRDefault="00BA7952" w:rsidP="00B069AC">
      <w:pPr>
        <w:spacing w:after="120"/>
        <w:jc w:val="both"/>
        <w:rPr>
          <w:sz w:val="18"/>
          <w:szCs w:val="18"/>
        </w:rPr>
      </w:pPr>
      <w:r>
        <w:rPr>
          <w:sz w:val="18"/>
          <w:szCs w:val="18"/>
          <w:u w:val="single"/>
        </w:rPr>
        <w:t xml:space="preserve">Environmental Contaminants: </w:t>
      </w:r>
      <w:r>
        <w:rPr>
          <w:sz w:val="18"/>
          <w:szCs w:val="18"/>
        </w:rPr>
        <w:t>Persisten</w:t>
      </w:r>
      <w:r w:rsidR="00110E92">
        <w:rPr>
          <w:sz w:val="18"/>
          <w:szCs w:val="18"/>
        </w:rPr>
        <w:t>t environ</w:t>
      </w:r>
      <w:r>
        <w:rPr>
          <w:sz w:val="18"/>
          <w:szCs w:val="18"/>
        </w:rPr>
        <w:t>mental contaminants pose a significant, but generally small, threat to the safety of food. An accidental spill can create and extreme</w:t>
      </w:r>
      <w:r w:rsidR="00110E92">
        <w:rPr>
          <w:sz w:val="18"/>
          <w:szCs w:val="18"/>
        </w:rPr>
        <w:t xml:space="preserve"> hazard. Mercury and other conta</w:t>
      </w:r>
      <w:r>
        <w:rPr>
          <w:sz w:val="18"/>
          <w:szCs w:val="18"/>
        </w:rPr>
        <w:t>m</w:t>
      </w:r>
      <w:r w:rsidR="00110E92">
        <w:rPr>
          <w:sz w:val="18"/>
          <w:szCs w:val="18"/>
        </w:rPr>
        <w:t>i</w:t>
      </w:r>
      <w:r>
        <w:rPr>
          <w:sz w:val="18"/>
          <w:szCs w:val="18"/>
        </w:rPr>
        <w:t>nants are of g</w:t>
      </w:r>
      <w:r w:rsidR="00110E92">
        <w:rPr>
          <w:sz w:val="18"/>
          <w:szCs w:val="18"/>
        </w:rPr>
        <w:t>reatest concern during pregnancy</w:t>
      </w:r>
      <w:r>
        <w:rPr>
          <w:sz w:val="18"/>
          <w:szCs w:val="18"/>
        </w:rPr>
        <w:t>, lactation and childhood.</w:t>
      </w:r>
    </w:p>
    <w:p w:rsidR="00BA7952" w:rsidRDefault="00BA7952" w:rsidP="00B069AC">
      <w:pPr>
        <w:spacing w:after="120"/>
        <w:jc w:val="both"/>
        <w:rPr>
          <w:sz w:val="18"/>
          <w:szCs w:val="18"/>
        </w:rPr>
      </w:pPr>
      <w:r>
        <w:rPr>
          <w:sz w:val="18"/>
          <w:szCs w:val="18"/>
          <w:u w:val="single"/>
        </w:rPr>
        <w:t xml:space="preserve">Effects of food processing on the nutrients: </w:t>
      </w:r>
      <w:r>
        <w:rPr>
          <w:sz w:val="18"/>
          <w:szCs w:val="18"/>
        </w:rPr>
        <w:t xml:space="preserve">Some nutrients are lost in food processing. Food processing aims to protect food from microbial, oxidative, and enzymatic spoilage. </w:t>
      </w:r>
    </w:p>
    <w:p w:rsidR="00BA7952" w:rsidRDefault="00BA7952" w:rsidP="00B069AC">
      <w:pPr>
        <w:spacing w:after="120"/>
        <w:jc w:val="both"/>
        <w:rPr>
          <w:sz w:val="18"/>
          <w:szCs w:val="18"/>
        </w:rPr>
      </w:pPr>
      <w:r>
        <w:rPr>
          <w:sz w:val="18"/>
          <w:szCs w:val="18"/>
          <w:u w:val="single"/>
        </w:rPr>
        <w:t xml:space="preserve">Extended shelf life: </w:t>
      </w:r>
      <w:r>
        <w:rPr>
          <w:sz w:val="18"/>
          <w:szCs w:val="18"/>
        </w:rPr>
        <w:t xml:space="preserve"> Modified atmosphere packaging makes many fresh-packaged foods available to consumers. MAP foods compare well with fresh foods in terms of nutrient quality. MAP foods may pose a threat of foodborne illness if not properly stored. Consumers can judge the freshness of packaged foods by reading the dates on their labels. </w:t>
      </w:r>
    </w:p>
    <w:p w:rsidR="00BA7952" w:rsidRDefault="00201277" w:rsidP="00B069AC">
      <w:pPr>
        <w:spacing w:after="120"/>
        <w:jc w:val="both"/>
        <w:rPr>
          <w:sz w:val="18"/>
          <w:szCs w:val="18"/>
        </w:rPr>
      </w:pPr>
      <w:r>
        <w:rPr>
          <w:sz w:val="18"/>
          <w:szCs w:val="18"/>
          <w:u w:val="single"/>
        </w:rPr>
        <w:t xml:space="preserve">Do canned foods lose nutrients: </w:t>
      </w:r>
      <w:r w:rsidR="00110E92">
        <w:rPr>
          <w:sz w:val="18"/>
          <w:szCs w:val="18"/>
        </w:rPr>
        <w:t>Some water-soluble vi</w:t>
      </w:r>
      <w:r>
        <w:rPr>
          <w:sz w:val="18"/>
          <w:szCs w:val="18"/>
        </w:rPr>
        <w:t>t</w:t>
      </w:r>
      <w:r w:rsidR="00110E92">
        <w:rPr>
          <w:sz w:val="18"/>
          <w:szCs w:val="18"/>
        </w:rPr>
        <w:t>a</w:t>
      </w:r>
      <w:r>
        <w:rPr>
          <w:sz w:val="18"/>
          <w:szCs w:val="18"/>
        </w:rPr>
        <w:t xml:space="preserve">mins are destroyed by canning, but many more diffuse into the canning </w:t>
      </w:r>
      <w:proofErr w:type="gramStart"/>
      <w:r>
        <w:rPr>
          <w:sz w:val="18"/>
          <w:szCs w:val="18"/>
        </w:rPr>
        <w:t>liquid.</w:t>
      </w:r>
      <w:proofErr w:type="gramEnd"/>
      <w:r>
        <w:rPr>
          <w:sz w:val="18"/>
          <w:szCs w:val="18"/>
        </w:rPr>
        <w:t xml:space="preserve"> Fat-soluble vitamins and minerals are not affected by canning, but minerals also leach into canning liquid.</w:t>
      </w:r>
    </w:p>
    <w:p w:rsidR="00201277" w:rsidRDefault="00201277" w:rsidP="00B069AC">
      <w:pPr>
        <w:spacing w:after="120"/>
        <w:jc w:val="both"/>
        <w:rPr>
          <w:sz w:val="18"/>
          <w:szCs w:val="18"/>
        </w:rPr>
      </w:pPr>
      <w:r>
        <w:rPr>
          <w:sz w:val="18"/>
          <w:szCs w:val="18"/>
          <w:u w:val="single"/>
        </w:rPr>
        <w:t>Freezing:</w:t>
      </w:r>
      <w:r>
        <w:rPr>
          <w:sz w:val="18"/>
          <w:szCs w:val="18"/>
        </w:rPr>
        <w:t xml:space="preserve"> Food frozen promptly and kept frozen </w:t>
      </w:r>
      <w:r w:rsidR="00110E92">
        <w:rPr>
          <w:sz w:val="18"/>
          <w:szCs w:val="18"/>
        </w:rPr>
        <w:t>loses</w:t>
      </w:r>
      <w:r>
        <w:rPr>
          <w:sz w:val="18"/>
          <w:szCs w:val="18"/>
        </w:rPr>
        <w:t xml:space="preserve"> few nutrients.</w:t>
      </w:r>
    </w:p>
    <w:p w:rsidR="00201277" w:rsidRDefault="00201277" w:rsidP="00B069AC">
      <w:pPr>
        <w:spacing w:after="120"/>
        <w:jc w:val="both"/>
        <w:rPr>
          <w:sz w:val="18"/>
          <w:szCs w:val="18"/>
        </w:rPr>
      </w:pPr>
      <w:r>
        <w:rPr>
          <w:sz w:val="18"/>
          <w:szCs w:val="18"/>
          <w:u w:val="single"/>
        </w:rPr>
        <w:t>Drying:</w:t>
      </w:r>
      <w:r>
        <w:rPr>
          <w:sz w:val="18"/>
          <w:szCs w:val="18"/>
        </w:rPr>
        <w:t xml:space="preserve"> Commercial dried foods retain most of their nutrients, but home-dried foods often sustain dramatic losses.</w:t>
      </w:r>
    </w:p>
    <w:p w:rsidR="00201277" w:rsidRDefault="00201277" w:rsidP="00B069AC">
      <w:pPr>
        <w:spacing w:after="120"/>
        <w:jc w:val="both"/>
        <w:rPr>
          <w:sz w:val="18"/>
          <w:szCs w:val="18"/>
        </w:rPr>
      </w:pPr>
      <w:r>
        <w:rPr>
          <w:sz w:val="18"/>
          <w:szCs w:val="18"/>
          <w:u w:val="single"/>
        </w:rPr>
        <w:t>Extrusion:</w:t>
      </w:r>
      <w:r>
        <w:rPr>
          <w:sz w:val="18"/>
          <w:szCs w:val="18"/>
        </w:rPr>
        <w:t xml:space="preserve"> Extrusion involves heat and destroys nutrients.</w:t>
      </w:r>
    </w:p>
    <w:p w:rsidR="00201277" w:rsidRDefault="00201277" w:rsidP="00B069AC">
      <w:pPr>
        <w:spacing w:after="120"/>
        <w:jc w:val="both"/>
        <w:rPr>
          <w:sz w:val="18"/>
          <w:szCs w:val="18"/>
        </w:rPr>
      </w:pPr>
      <w:r>
        <w:rPr>
          <w:sz w:val="18"/>
          <w:szCs w:val="18"/>
          <w:u w:val="single"/>
        </w:rPr>
        <w:t xml:space="preserve">Food Additives: </w:t>
      </w:r>
      <w:r>
        <w:rPr>
          <w:sz w:val="18"/>
          <w:szCs w:val="18"/>
        </w:rPr>
        <w:t>Microbial food spoilage can be prevented by antimicrobial additives. Of these, sugar and salt have a long history of use. Nitrites added to meats have been associated with cancer in laboratory animals.</w:t>
      </w:r>
    </w:p>
    <w:p w:rsidR="00201277" w:rsidRDefault="00201277" w:rsidP="00B069AC">
      <w:pPr>
        <w:spacing w:after="120"/>
        <w:jc w:val="both"/>
        <w:rPr>
          <w:sz w:val="18"/>
          <w:szCs w:val="18"/>
        </w:rPr>
      </w:pPr>
      <w:r>
        <w:rPr>
          <w:sz w:val="18"/>
          <w:szCs w:val="18"/>
          <w:u w:val="single"/>
        </w:rPr>
        <w:t>How do antioxidants protect food:</w:t>
      </w:r>
      <w:r>
        <w:rPr>
          <w:sz w:val="18"/>
          <w:szCs w:val="18"/>
        </w:rPr>
        <w:t xml:space="preserve"> Antioxidants prevent oxidative changes in foods that would lead to unacceptable discoloration and texture changes in the </w:t>
      </w:r>
      <w:proofErr w:type="gramStart"/>
      <w:r>
        <w:rPr>
          <w:sz w:val="18"/>
          <w:szCs w:val="18"/>
        </w:rPr>
        <w:t>food.</w:t>
      </w:r>
      <w:proofErr w:type="gramEnd"/>
      <w:r>
        <w:rPr>
          <w:sz w:val="18"/>
          <w:szCs w:val="18"/>
        </w:rPr>
        <w:t xml:space="preserve"> Ingestion of the antioxidant sulphites can cause problems for some people’ BHT may offer antioxidant effects in the body.</w:t>
      </w:r>
    </w:p>
    <w:p w:rsidR="00201277" w:rsidRDefault="00201277" w:rsidP="00B069AC">
      <w:pPr>
        <w:spacing w:after="120"/>
        <w:jc w:val="both"/>
        <w:rPr>
          <w:sz w:val="18"/>
          <w:szCs w:val="18"/>
        </w:rPr>
      </w:pPr>
      <w:r>
        <w:rPr>
          <w:sz w:val="18"/>
          <w:szCs w:val="18"/>
          <w:u w:val="single"/>
        </w:rPr>
        <w:t xml:space="preserve">Artificial colours: </w:t>
      </w:r>
      <w:r>
        <w:rPr>
          <w:sz w:val="18"/>
          <w:szCs w:val="18"/>
        </w:rPr>
        <w:t>The addition of artificial colours is tightly controlled.</w:t>
      </w:r>
    </w:p>
    <w:p w:rsidR="00201277" w:rsidRDefault="00201277" w:rsidP="00B069AC">
      <w:pPr>
        <w:spacing w:after="120"/>
        <w:jc w:val="both"/>
        <w:rPr>
          <w:sz w:val="18"/>
          <w:szCs w:val="18"/>
        </w:rPr>
      </w:pPr>
      <w:r>
        <w:rPr>
          <w:sz w:val="18"/>
          <w:szCs w:val="18"/>
          <w:u w:val="single"/>
        </w:rPr>
        <w:t xml:space="preserve">Artificial Flavours and MSG: </w:t>
      </w:r>
      <w:r>
        <w:rPr>
          <w:sz w:val="18"/>
          <w:szCs w:val="18"/>
        </w:rPr>
        <w:t xml:space="preserve">Among flavourings added to foods, the flavour enhancer MSG causes reactions in people with sensitivities to it. </w:t>
      </w:r>
    </w:p>
    <w:p w:rsidR="00201277" w:rsidRDefault="00201277" w:rsidP="00B069AC">
      <w:pPr>
        <w:spacing w:after="120"/>
        <w:jc w:val="both"/>
        <w:rPr>
          <w:sz w:val="18"/>
          <w:szCs w:val="18"/>
        </w:rPr>
      </w:pPr>
      <w:r>
        <w:rPr>
          <w:sz w:val="18"/>
          <w:szCs w:val="18"/>
          <w:u w:val="single"/>
        </w:rPr>
        <w:t xml:space="preserve">Incidental food additives: </w:t>
      </w:r>
      <w:r>
        <w:rPr>
          <w:sz w:val="18"/>
          <w:szCs w:val="18"/>
        </w:rPr>
        <w:t>Are substances that get into food during processing. They are well regulated, and most present no hazard.</w:t>
      </w:r>
    </w:p>
    <w:p w:rsidR="00201277" w:rsidRDefault="00201277" w:rsidP="00B069AC">
      <w:pPr>
        <w:spacing w:after="120"/>
        <w:jc w:val="both"/>
        <w:rPr>
          <w:sz w:val="18"/>
          <w:szCs w:val="18"/>
        </w:rPr>
      </w:pPr>
      <w:r>
        <w:rPr>
          <w:sz w:val="18"/>
          <w:szCs w:val="18"/>
          <w:u w:val="single"/>
        </w:rPr>
        <w:t xml:space="preserve">Nutrient Additives: </w:t>
      </w:r>
      <w:r>
        <w:rPr>
          <w:sz w:val="18"/>
          <w:szCs w:val="18"/>
        </w:rPr>
        <w:t>Nutrients are added to foods to enrich or to fortify them. These additives do not necessarily make the foods nutritious, only rich in the vitamins and minerals that have been added.</w:t>
      </w:r>
    </w:p>
    <w:p w:rsidR="00201277" w:rsidRDefault="00201277" w:rsidP="00B069AC">
      <w:pPr>
        <w:spacing w:after="120"/>
        <w:jc w:val="both"/>
        <w:rPr>
          <w:b/>
          <w:sz w:val="18"/>
          <w:szCs w:val="18"/>
          <w:u w:val="single"/>
        </w:rPr>
      </w:pPr>
      <w:r>
        <w:rPr>
          <w:b/>
          <w:sz w:val="18"/>
          <w:szCs w:val="18"/>
          <w:u w:val="single"/>
        </w:rPr>
        <w:t>Chapter 13:</w:t>
      </w:r>
    </w:p>
    <w:p w:rsidR="00201277" w:rsidRDefault="007012ED" w:rsidP="00B069AC">
      <w:pPr>
        <w:spacing w:after="120"/>
        <w:jc w:val="both"/>
        <w:rPr>
          <w:sz w:val="18"/>
          <w:szCs w:val="18"/>
        </w:rPr>
      </w:pPr>
      <w:proofErr w:type="gramStart"/>
      <w:r>
        <w:rPr>
          <w:sz w:val="18"/>
          <w:szCs w:val="18"/>
          <w:u w:val="single"/>
        </w:rPr>
        <w:lastRenderedPageBreak/>
        <w:t xml:space="preserve">Preparing for pregnancy: </w:t>
      </w:r>
      <w:r>
        <w:rPr>
          <w:sz w:val="18"/>
          <w:szCs w:val="18"/>
        </w:rPr>
        <w:t>Adequate nutrition before pregnancy establishes physical readiness and nutrient stores to support fetal growth.</w:t>
      </w:r>
      <w:proofErr w:type="gramEnd"/>
      <w:r>
        <w:rPr>
          <w:sz w:val="18"/>
          <w:szCs w:val="18"/>
        </w:rPr>
        <w:t xml:space="preserve"> Both underweight and overweight women should strive for appropriate body weights before pregnancy. Newborns who weigh less than 2.5 kilograms face greater health risks than normal-weight babies. The healthy development of the placenta depends on adequate nutrition before pregnancy.</w:t>
      </w:r>
    </w:p>
    <w:p w:rsidR="007012ED" w:rsidRDefault="007012ED" w:rsidP="00B069AC">
      <w:pPr>
        <w:spacing w:after="120"/>
        <w:jc w:val="both"/>
        <w:rPr>
          <w:sz w:val="18"/>
          <w:szCs w:val="18"/>
        </w:rPr>
      </w:pPr>
      <w:r>
        <w:rPr>
          <w:sz w:val="18"/>
          <w:szCs w:val="18"/>
          <w:u w:val="single"/>
        </w:rPr>
        <w:t xml:space="preserve">The events of pregnancy: </w:t>
      </w:r>
      <w:r>
        <w:rPr>
          <w:sz w:val="18"/>
          <w:szCs w:val="18"/>
        </w:rPr>
        <w:t>Implantation, fetal development, and early critical periods depend on maternal nutrition before and during pregnancy.</w:t>
      </w:r>
    </w:p>
    <w:p w:rsidR="007012ED" w:rsidRDefault="007012ED" w:rsidP="00B069AC">
      <w:pPr>
        <w:spacing w:after="120"/>
        <w:jc w:val="both"/>
        <w:rPr>
          <w:sz w:val="18"/>
          <w:szCs w:val="18"/>
        </w:rPr>
      </w:pPr>
      <w:r>
        <w:rPr>
          <w:sz w:val="18"/>
          <w:szCs w:val="18"/>
          <w:u w:val="single"/>
        </w:rPr>
        <w:t>Increased need for nutrients:</w:t>
      </w:r>
      <w:r>
        <w:rPr>
          <w:sz w:val="18"/>
          <w:szCs w:val="18"/>
        </w:rPr>
        <w:t xml:space="preserve"> Pregnancy brings physiological adjustments that demand increased intakes of energy and nutrients. A balanced diet that includes more nutrient-dense foods from the five food groups can help meet these needs.</w:t>
      </w:r>
    </w:p>
    <w:p w:rsidR="007012ED" w:rsidRDefault="007012ED" w:rsidP="00B069AC">
      <w:pPr>
        <w:spacing w:after="120"/>
        <w:jc w:val="both"/>
        <w:rPr>
          <w:sz w:val="18"/>
          <w:szCs w:val="18"/>
        </w:rPr>
      </w:pPr>
      <w:r>
        <w:rPr>
          <w:sz w:val="18"/>
          <w:szCs w:val="18"/>
        </w:rPr>
        <w:t>Due to their key roles in cell reproduction, folate and vitamin B</w:t>
      </w:r>
      <w:r>
        <w:rPr>
          <w:sz w:val="18"/>
          <w:szCs w:val="18"/>
          <w:vertAlign w:val="subscript"/>
        </w:rPr>
        <w:t>12</w:t>
      </w:r>
      <w:r>
        <w:rPr>
          <w:sz w:val="18"/>
          <w:szCs w:val="18"/>
        </w:rPr>
        <w:t xml:space="preserve"> are needed in large amounts during pregnancy. Folate plays an important role in preventing neural tube defects.</w:t>
      </w:r>
    </w:p>
    <w:p w:rsidR="007012ED" w:rsidRDefault="007012ED" w:rsidP="00B069AC">
      <w:pPr>
        <w:spacing w:after="120"/>
        <w:jc w:val="both"/>
        <w:rPr>
          <w:sz w:val="18"/>
          <w:szCs w:val="18"/>
        </w:rPr>
      </w:pPr>
      <w:r>
        <w:rPr>
          <w:sz w:val="18"/>
          <w:szCs w:val="18"/>
          <w:u w:val="single"/>
        </w:rPr>
        <w:t>Fish:</w:t>
      </w:r>
      <w:r>
        <w:rPr>
          <w:sz w:val="18"/>
          <w:szCs w:val="18"/>
        </w:rPr>
        <w:t xml:space="preserve"> All pregnant women, but especially those who are less than 25 years of age, need to pay special attention to ensure adequate calcium intakes. A daily iron supply is recommended for all pregnant women during the second and third trimesters.</w:t>
      </w:r>
    </w:p>
    <w:p w:rsidR="007012ED" w:rsidRDefault="007012ED" w:rsidP="00B069AC">
      <w:pPr>
        <w:spacing w:after="120"/>
        <w:jc w:val="both"/>
        <w:rPr>
          <w:sz w:val="18"/>
          <w:szCs w:val="18"/>
        </w:rPr>
      </w:pPr>
      <w:r>
        <w:rPr>
          <w:sz w:val="18"/>
          <w:szCs w:val="18"/>
          <w:u w:val="single"/>
        </w:rPr>
        <w:t>Prenatal supplements:</w:t>
      </w:r>
      <w:r>
        <w:rPr>
          <w:sz w:val="18"/>
          <w:szCs w:val="18"/>
        </w:rPr>
        <w:t xml:space="preserve"> Women most likely to benefit from multivitamin – mineral supplements during pregnancy include those who do not eat adequately, those carrying twins or triplets, and those who smoke cigarettes of are alcohol or drug abusers. </w:t>
      </w:r>
    </w:p>
    <w:p w:rsidR="007012ED" w:rsidRDefault="007012ED" w:rsidP="00B069AC">
      <w:pPr>
        <w:spacing w:after="120"/>
        <w:jc w:val="both"/>
        <w:rPr>
          <w:sz w:val="18"/>
          <w:szCs w:val="18"/>
        </w:rPr>
      </w:pPr>
      <w:r>
        <w:rPr>
          <w:sz w:val="18"/>
          <w:szCs w:val="18"/>
          <w:u w:val="single"/>
        </w:rPr>
        <w:t xml:space="preserve">How much weight should a woman gain during pregnancy: </w:t>
      </w:r>
      <w:r>
        <w:rPr>
          <w:sz w:val="18"/>
          <w:szCs w:val="18"/>
        </w:rPr>
        <w:t xml:space="preserve">Weight gain is essential for a healthy pregnancy. A woman’s pregnancy BMI, her own nutrient needs, and the number of fetuses she is carry help determine appropriate weight gain. </w:t>
      </w:r>
    </w:p>
    <w:p w:rsidR="007012ED" w:rsidRDefault="007012ED" w:rsidP="00B069AC">
      <w:pPr>
        <w:spacing w:after="120"/>
        <w:jc w:val="both"/>
        <w:rPr>
          <w:sz w:val="18"/>
          <w:szCs w:val="18"/>
        </w:rPr>
      </w:pPr>
      <w:r>
        <w:rPr>
          <w:sz w:val="18"/>
          <w:szCs w:val="18"/>
          <w:u w:val="single"/>
        </w:rPr>
        <w:t xml:space="preserve">Should pregnant women be physically active: </w:t>
      </w:r>
      <w:r>
        <w:rPr>
          <w:sz w:val="18"/>
          <w:szCs w:val="18"/>
        </w:rPr>
        <w:t xml:space="preserve"> Physically fit women can continue to be physically active throughout </w:t>
      </w:r>
      <w:proofErr w:type="gramStart"/>
      <w:r>
        <w:rPr>
          <w:sz w:val="18"/>
          <w:szCs w:val="18"/>
        </w:rPr>
        <w:t>pregnancy.</w:t>
      </w:r>
      <w:proofErr w:type="gramEnd"/>
      <w:r>
        <w:rPr>
          <w:sz w:val="18"/>
          <w:szCs w:val="18"/>
        </w:rPr>
        <w:t xml:space="preserve"> Pregnant women should be cautious in their choice of activities.</w:t>
      </w:r>
    </w:p>
    <w:p w:rsidR="007012ED" w:rsidRDefault="007012ED" w:rsidP="00B069AC">
      <w:pPr>
        <w:spacing w:after="120"/>
        <w:jc w:val="both"/>
        <w:rPr>
          <w:sz w:val="18"/>
          <w:szCs w:val="18"/>
        </w:rPr>
      </w:pPr>
      <w:r>
        <w:rPr>
          <w:sz w:val="18"/>
          <w:szCs w:val="18"/>
          <w:u w:val="single"/>
        </w:rPr>
        <w:t xml:space="preserve">Teen pregnancy: </w:t>
      </w:r>
      <w:r>
        <w:rPr>
          <w:sz w:val="18"/>
          <w:szCs w:val="18"/>
        </w:rPr>
        <w:t>Of all the population groups, pregnant teenage girls have the highest nutrient needs and an increased likelihood of having problem pregnancies.</w:t>
      </w:r>
    </w:p>
    <w:p w:rsidR="007012ED" w:rsidRDefault="007012ED" w:rsidP="00B069AC">
      <w:pPr>
        <w:spacing w:after="120"/>
        <w:jc w:val="both"/>
        <w:rPr>
          <w:sz w:val="18"/>
          <w:szCs w:val="18"/>
        </w:rPr>
      </w:pPr>
      <w:r>
        <w:rPr>
          <w:sz w:val="18"/>
          <w:szCs w:val="18"/>
          <w:u w:val="single"/>
        </w:rPr>
        <w:t xml:space="preserve">Food cravings: </w:t>
      </w:r>
      <w:r>
        <w:rPr>
          <w:sz w:val="18"/>
          <w:szCs w:val="18"/>
        </w:rPr>
        <w:t xml:space="preserve"> usually do not reflect physiological needs, and some may interfere with nutrition. Nausea arises from the normal hormonal changes of pregnancy.</w:t>
      </w:r>
    </w:p>
    <w:p w:rsidR="007012ED" w:rsidRDefault="009C53FB" w:rsidP="00B069AC">
      <w:pPr>
        <w:spacing w:after="120"/>
        <w:jc w:val="both"/>
        <w:rPr>
          <w:sz w:val="18"/>
          <w:szCs w:val="18"/>
        </w:rPr>
      </w:pPr>
      <w:r>
        <w:rPr>
          <w:sz w:val="18"/>
          <w:szCs w:val="18"/>
          <w:u w:val="single"/>
        </w:rPr>
        <w:t xml:space="preserve">Some cautions for the pregnant woman: </w:t>
      </w:r>
      <w:r>
        <w:rPr>
          <w:sz w:val="18"/>
          <w:szCs w:val="18"/>
        </w:rPr>
        <w:t xml:space="preserve"> Abstaining from smoking and other drugs, limiting intake of foods known to cause unsafe levels of </w:t>
      </w:r>
      <w:proofErr w:type="spellStart"/>
      <w:r>
        <w:rPr>
          <w:sz w:val="18"/>
          <w:szCs w:val="18"/>
        </w:rPr>
        <w:t>sontaminants</w:t>
      </w:r>
      <w:proofErr w:type="spellEnd"/>
      <w:r>
        <w:rPr>
          <w:sz w:val="18"/>
          <w:szCs w:val="18"/>
        </w:rPr>
        <w:t xml:space="preserve"> such as mercury, taking precautions against foodborne illnesses, avoiding large doses of nutrients, refraining from dieting, using artificial sweeteners in moderation, and limiting caffeine use are recommended during pregnancy.</w:t>
      </w:r>
    </w:p>
    <w:p w:rsidR="009C53FB" w:rsidRDefault="009C53FB" w:rsidP="00B069AC">
      <w:pPr>
        <w:spacing w:after="120"/>
        <w:jc w:val="both"/>
        <w:rPr>
          <w:sz w:val="18"/>
          <w:szCs w:val="18"/>
        </w:rPr>
      </w:pPr>
      <w:r>
        <w:rPr>
          <w:sz w:val="18"/>
          <w:szCs w:val="18"/>
          <w:u w:val="single"/>
        </w:rPr>
        <w:t xml:space="preserve">Alcohol’s effects: </w:t>
      </w:r>
      <w:r>
        <w:rPr>
          <w:sz w:val="18"/>
          <w:szCs w:val="18"/>
        </w:rPr>
        <w:t>Alcohol limits oxygen delivery to the fetus, slows cell division, and reduces the number of cells organs produce. Alcoholic beverages must bear warnings to pregnant women.</w:t>
      </w:r>
    </w:p>
    <w:p w:rsidR="009C53FB" w:rsidRPr="00361658" w:rsidRDefault="009C53FB" w:rsidP="00B069AC">
      <w:pPr>
        <w:spacing w:after="120"/>
        <w:jc w:val="both"/>
        <w:rPr>
          <w:sz w:val="18"/>
          <w:szCs w:val="18"/>
        </w:rPr>
      </w:pPr>
      <w:r w:rsidRPr="00361658">
        <w:rPr>
          <w:sz w:val="18"/>
          <w:szCs w:val="18"/>
          <w:u w:val="single"/>
        </w:rPr>
        <w:t xml:space="preserve">Fetal alcohol syndrome: </w:t>
      </w:r>
      <w:r w:rsidRPr="00361658">
        <w:rPr>
          <w:sz w:val="18"/>
          <w:szCs w:val="18"/>
        </w:rPr>
        <w:t>The birth defects of fetal alcohol syndrome arise from severe damage to the fetus cause by alcohol. Lesser conditions, ARND and ARBD, may be harder to diagnose but also rod the child of a normal life.</w:t>
      </w:r>
    </w:p>
    <w:p w:rsidR="009C53FB" w:rsidRPr="00361658" w:rsidRDefault="009C53FB" w:rsidP="00B069AC">
      <w:pPr>
        <w:spacing w:after="120"/>
        <w:jc w:val="both"/>
        <w:rPr>
          <w:sz w:val="18"/>
          <w:szCs w:val="18"/>
        </w:rPr>
      </w:pPr>
      <w:r w:rsidRPr="00361658">
        <w:rPr>
          <w:sz w:val="18"/>
          <w:szCs w:val="18"/>
        </w:rPr>
        <w:t>Abstinence from alcohol is critical to prevent irreversible damage to the fetus.</w:t>
      </w:r>
    </w:p>
    <w:p w:rsidR="009C53FB" w:rsidRPr="00361658" w:rsidRDefault="009C53FB" w:rsidP="00B069AC">
      <w:pPr>
        <w:spacing w:after="120"/>
        <w:jc w:val="both"/>
        <w:rPr>
          <w:sz w:val="18"/>
          <w:szCs w:val="18"/>
        </w:rPr>
      </w:pPr>
      <w:r w:rsidRPr="00361658">
        <w:rPr>
          <w:sz w:val="18"/>
          <w:szCs w:val="18"/>
          <w:u w:val="single"/>
        </w:rPr>
        <w:t xml:space="preserve">Troubleshooting: </w:t>
      </w:r>
      <w:r w:rsidRPr="00361658">
        <w:rPr>
          <w:sz w:val="18"/>
          <w:szCs w:val="18"/>
        </w:rPr>
        <w:t xml:space="preserve"> Gestational diabetes and preeclampsia are common medical problems associated with pregnancy. These should be managed to minimize associated risks. </w:t>
      </w:r>
    </w:p>
    <w:p w:rsidR="009C53FB" w:rsidRPr="00361658" w:rsidRDefault="009C53FB" w:rsidP="00B069AC">
      <w:pPr>
        <w:spacing w:after="120"/>
        <w:jc w:val="both"/>
        <w:rPr>
          <w:sz w:val="18"/>
          <w:szCs w:val="18"/>
        </w:rPr>
      </w:pPr>
      <w:r w:rsidRPr="00361658">
        <w:rPr>
          <w:sz w:val="18"/>
          <w:szCs w:val="18"/>
          <w:u w:val="single"/>
        </w:rPr>
        <w:t xml:space="preserve">Lactation: </w:t>
      </w:r>
      <w:r w:rsidRPr="00361658">
        <w:rPr>
          <w:sz w:val="18"/>
          <w:szCs w:val="18"/>
        </w:rPr>
        <w:t xml:space="preserve"> The lactating woman needs extra fluid and enough energy and nutrients to make sufficient milk each day. Malnutrition most often diminishes the quantity of the milk produced without altering quality. Lactation my facilitate loss of the extra fat gained during pregnancy</w:t>
      </w:r>
    </w:p>
    <w:p w:rsidR="009C53FB" w:rsidRPr="00361658" w:rsidRDefault="009C53FB" w:rsidP="00B069AC">
      <w:pPr>
        <w:spacing w:after="120"/>
        <w:jc w:val="both"/>
        <w:rPr>
          <w:sz w:val="18"/>
          <w:szCs w:val="18"/>
        </w:rPr>
      </w:pPr>
      <w:r w:rsidRPr="00361658">
        <w:rPr>
          <w:sz w:val="18"/>
          <w:szCs w:val="18"/>
          <w:u w:val="single"/>
        </w:rPr>
        <w:t xml:space="preserve">When should a woman not breast feed: </w:t>
      </w:r>
      <w:r w:rsidRPr="00361658">
        <w:rPr>
          <w:sz w:val="18"/>
          <w:szCs w:val="18"/>
        </w:rPr>
        <w:t xml:space="preserve"> Breast-feeding is not advised if the mother’s milk is contaminated with alcohol, drugs, or environmental pollutants. Most ordinary infections such as colds have no effect on breast-feeding. Where safe alternative are available, HIV infected women should not breast-feed their infants.</w:t>
      </w:r>
    </w:p>
    <w:p w:rsidR="009C53FB" w:rsidRPr="00361658" w:rsidRDefault="009C53FB" w:rsidP="00B069AC">
      <w:pPr>
        <w:spacing w:after="120"/>
        <w:jc w:val="both"/>
        <w:rPr>
          <w:sz w:val="18"/>
          <w:szCs w:val="18"/>
        </w:rPr>
      </w:pPr>
      <w:proofErr w:type="gramStart"/>
      <w:r w:rsidRPr="00361658">
        <w:rPr>
          <w:sz w:val="18"/>
          <w:szCs w:val="18"/>
          <w:u w:val="single"/>
        </w:rPr>
        <w:t>Feeding the Infant:</w:t>
      </w:r>
      <w:r w:rsidRPr="00361658">
        <w:rPr>
          <w:sz w:val="18"/>
          <w:szCs w:val="18"/>
        </w:rPr>
        <w:t xml:space="preserve"> Infant’s rapid growth and development depend on adequate nutrient supplies, including water from breast milk or formula.</w:t>
      </w:r>
      <w:proofErr w:type="gramEnd"/>
    </w:p>
    <w:p w:rsidR="009C53FB" w:rsidRPr="00361658" w:rsidRDefault="009C53FB" w:rsidP="00B069AC">
      <w:pPr>
        <w:spacing w:after="120"/>
        <w:jc w:val="both"/>
        <w:rPr>
          <w:sz w:val="18"/>
          <w:szCs w:val="18"/>
        </w:rPr>
      </w:pPr>
      <w:r w:rsidRPr="00361658">
        <w:rPr>
          <w:sz w:val="18"/>
          <w:szCs w:val="18"/>
        </w:rPr>
        <w:t>Breast milk is the ideal food for infants because it provides the needed nutrients in the right proportions and protective factors as well.</w:t>
      </w:r>
    </w:p>
    <w:p w:rsidR="009C53FB" w:rsidRPr="00361658" w:rsidRDefault="009C53FB" w:rsidP="00B069AC">
      <w:pPr>
        <w:spacing w:after="120"/>
        <w:jc w:val="both"/>
        <w:rPr>
          <w:sz w:val="18"/>
          <w:szCs w:val="18"/>
        </w:rPr>
      </w:pPr>
      <w:r w:rsidRPr="00361658">
        <w:rPr>
          <w:sz w:val="18"/>
          <w:szCs w:val="18"/>
        </w:rPr>
        <w:t>Infant formulas are designed to resemble break milk and must meet an AAP standard for nutrient composition. Special formulas are available for premature infants, allergic infants, and others. Formula should be replaced with milk only after the baby’s first birthday.</w:t>
      </w:r>
    </w:p>
    <w:p w:rsidR="009C53FB" w:rsidRPr="00361658" w:rsidRDefault="009C53FB" w:rsidP="00B069AC">
      <w:pPr>
        <w:spacing w:after="120"/>
        <w:jc w:val="both"/>
        <w:rPr>
          <w:sz w:val="18"/>
          <w:szCs w:val="18"/>
        </w:rPr>
      </w:pPr>
      <w:r w:rsidRPr="00361658">
        <w:rPr>
          <w:sz w:val="18"/>
          <w:szCs w:val="18"/>
          <w:u w:val="single"/>
        </w:rPr>
        <w:lastRenderedPageBreak/>
        <w:t>An infant</w:t>
      </w:r>
      <w:r w:rsidR="00110E92">
        <w:rPr>
          <w:sz w:val="18"/>
          <w:szCs w:val="18"/>
          <w:u w:val="single"/>
        </w:rPr>
        <w:t>’</w:t>
      </w:r>
      <w:r w:rsidRPr="00361658">
        <w:rPr>
          <w:sz w:val="18"/>
          <w:szCs w:val="18"/>
          <w:u w:val="single"/>
        </w:rPr>
        <w:t xml:space="preserve">s first foods: </w:t>
      </w:r>
      <w:r w:rsidR="00361658" w:rsidRPr="00361658">
        <w:rPr>
          <w:sz w:val="18"/>
          <w:szCs w:val="18"/>
        </w:rPr>
        <w:t>Solid food additions to an infant’s diet should begin at about six months and should be governed by the infant’s nutrient needs and readiness to eat. By one year, the baby should be receiving foods from all food groups.</w:t>
      </w:r>
    </w:p>
    <w:p w:rsidR="00361658" w:rsidRPr="00361658" w:rsidRDefault="00361658" w:rsidP="00B069AC">
      <w:pPr>
        <w:spacing w:after="120"/>
        <w:jc w:val="both"/>
        <w:rPr>
          <w:sz w:val="18"/>
          <w:szCs w:val="18"/>
        </w:rPr>
      </w:pPr>
      <w:proofErr w:type="gramStart"/>
      <w:r w:rsidRPr="00361658">
        <w:rPr>
          <w:sz w:val="18"/>
          <w:szCs w:val="18"/>
          <w:u w:val="single"/>
        </w:rPr>
        <w:t>Looking ahead:</w:t>
      </w:r>
      <w:r>
        <w:rPr>
          <w:sz w:val="18"/>
          <w:szCs w:val="18"/>
          <w:u w:val="single"/>
        </w:rPr>
        <w:t xml:space="preserve"> </w:t>
      </w:r>
      <w:r w:rsidRPr="00361658">
        <w:rPr>
          <w:sz w:val="18"/>
          <w:szCs w:val="18"/>
        </w:rPr>
        <w:t>The early feeding of the infant lays the foundation for lifelong eating habits.</w:t>
      </w:r>
      <w:proofErr w:type="gramEnd"/>
      <w:r w:rsidRPr="00361658">
        <w:rPr>
          <w:sz w:val="18"/>
          <w:szCs w:val="18"/>
        </w:rPr>
        <w:t xml:space="preserve"> It is desirable to foster preferences that will support normal development and health throughout life. </w:t>
      </w:r>
    </w:p>
    <w:p w:rsidR="00361658" w:rsidRPr="00361658" w:rsidRDefault="00361658" w:rsidP="00B069AC">
      <w:pPr>
        <w:spacing w:after="120"/>
        <w:jc w:val="both"/>
        <w:rPr>
          <w:b/>
          <w:sz w:val="18"/>
          <w:szCs w:val="18"/>
          <w:u w:val="single"/>
        </w:rPr>
      </w:pPr>
      <w:r w:rsidRPr="00361658">
        <w:rPr>
          <w:b/>
          <w:sz w:val="18"/>
          <w:szCs w:val="18"/>
          <w:u w:val="single"/>
        </w:rPr>
        <w:t>Chapter 14:</w:t>
      </w:r>
    </w:p>
    <w:p w:rsidR="00361658" w:rsidRDefault="00361658" w:rsidP="00B069AC">
      <w:pPr>
        <w:spacing w:after="120"/>
        <w:jc w:val="both"/>
        <w:rPr>
          <w:sz w:val="18"/>
          <w:szCs w:val="18"/>
        </w:rPr>
      </w:pPr>
      <w:proofErr w:type="gramStart"/>
      <w:r w:rsidRPr="00361658">
        <w:rPr>
          <w:sz w:val="18"/>
          <w:szCs w:val="18"/>
          <w:u w:val="single"/>
        </w:rPr>
        <w:t xml:space="preserve">Feeding a Healthy Young child: </w:t>
      </w:r>
      <w:r w:rsidRPr="00361658">
        <w:rPr>
          <w:sz w:val="18"/>
          <w:szCs w:val="18"/>
        </w:rPr>
        <w:t xml:space="preserve">Children’s </w:t>
      </w:r>
      <w:r>
        <w:rPr>
          <w:sz w:val="18"/>
          <w:szCs w:val="18"/>
        </w:rPr>
        <w:t>nutrient needs reflect their stage of growth.</w:t>
      </w:r>
      <w:proofErr w:type="gramEnd"/>
      <w:r>
        <w:rPr>
          <w:sz w:val="18"/>
          <w:szCs w:val="18"/>
        </w:rPr>
        <w:t xml:space="preserve"> For a health child, the DRI recommended intakes and Canada’s Food Guide are intended to establish food patterns that provide adequate nourishment for growth while defending against obesity and chronic diseases.</w:t>
      </w:r>
    </w:p>
    <w:p w:rsidR="00361658" w:rsidRDefault="00361658" w:rsidP="00B069AC">
      <w:pPr>
        <w:spacing w:after="120"/>
        <w:jc w:val="both"/>
        <w:rPr>
          <w:sz w:val="18"/>
          <w:szCs w:val="18"/>
        </w:rPr>
      </w:pPr>
      <w:r>
        <w:rPr>
          <w:sz w:val="18"/>
          <w:szCs w:val="18"/>
          <w:u w:val="single"/>
        </w:rPr>
        <w:t xml:space="preserve">Mealtimes and Snacking: </w:t>
      </w:r>
      <w:r>
        <w:rPr>
          <w:sz w:val="18"/>
          <w:szCs w:val="18"/>
        </w:rPr>
        <w:t xml:space="preserve"> Healthy eating habits and positive relationships with food are learned in childhood. Parents teach children best by example. Choking can often be avoided by supervision during meals and avoiding hazardous foods.</w:t>
      </w:r>
    </w:p>
    <w:p w:rsidR="00361658" w:rsidRDefault="00361658" w:rsidP="00B069AC">
      <w:pPr>
        <w:spacing w:after="120"/>
        <w:jc w:val="both"/>
        <w:rPr>
          <w:sz w:val="18"/>
          <w:szCs w:val="18"/>
        </w:rPr>
      </w:pPr>
      <w:r>
        <w:rPr>
          <w:sz w:val="18"/>
          <w:szCs w:val="18"/>
          <w:u w:val="single"/>
        </w:rPr>
        <w:t xml:space="preserve">Nutrient deficiencies: </w:t>
      </w:r>
      <w:r>
        <w:rPr>
          <w:sz w:val="18"/>
          <w:szCs w:val="18"/>
        </w:rPr>
        <w:t>The detrimental effects of nutrient deficiencies in children in developed nations can be subtle. Iron deficiency is the most widespread nutrition problem of children and causes abnormalities in both physical health and behaviour. Iron toxicity is a major form of poisoning in children</w:t>
      </w:r>
    </w:p>
    <w:p w:rsidR="00361658" w:rsidRDefault="00361658" w:rsidP="00B069AC">
      <w:pPr>
        <w:spacing w:after="120"/>
        <w:jc w:val="both"/>
        <w:rPr>
          <w:sz w:val="18"/>
          <w:szCs w:val="18"/>
        </w:rPr>
      </w:pPr>
      <w:r>
        <w:rPr>
          <w:sz w:val="18"/>
          <w:szCs w:val="18"/>
          <w:u w:val="single"/>
        </w:rPr>
        <w:t xml:space="preserve">The problem of lead: </w:t>
      </w:r>
      <w:r>
        <w:rPr>
          <w:sz w:val="18"/>
          <w:szCs w:val="18"/>
        </w:rPr>
        <w:t xml:space="preserve"> Lead poisoning has declined dramatically over the past two decades, but when it occurs it can inflict severe, irreparable damage on growing children. Higher awareness of the remaining sources of lead poisoning can help reduce its present rate of occurrence. </w:t>
      </w:r>
    </w:p>
    <w:p w:rsidR="00361658" w:rsidRDefault="00361658" w:rsidP="00B069AC">
      <w:pPr>
        <w:spacing w:after="120"/>
        <w:jc w:val="both"/>
        <w:rPr>
          <w:sz w:val="18"/>
          <w:szCs w:val="18"/>
        </w:rPr>
      </w:pPr>
      <w:r>
        <w:rPr>
          <w:sz w:val="18"/>
          <w:szCs w:val="18"/>
          <w:u w:val="single"/>
        </w:rPr>
        <w:t xml:space="preserve">Food allergy, intolerance, and aversion: </w:t>
      </w:r>
      <w:r>
        <w:rPr>
          <w:sz w:val="18"/>
          <w:szCs w:val="18"/>
        </w:rPr>
        <w:t xml:space="preserve"> Food allergies can cause serious illness. Diagnosis is based on the presence of antibodies, and tests are imperative to determine whether allergy exists. Food aversions can be related to food allergies or to adverse reactions to food.</w:t>
      </w:r>
    </w:p>
    <w:p w:rsidR="00361658" w:rsidRDefault="00361658" w:rsidP="00B069AC">
      <w:pPr>
        <w:spacing w:after="120"/>
        <w:jc w:val="both"/>
        <w:rPr>
          <w:sz w:val="18"/>
          <w:szCs w:val="18"/>
        </w:rPr>
      </w:pPr>
      <w:r>
        <w:rPr>
          <w:sz w:val="18"/>
          <w:szCs w:val="18"/>
          <w:u w:val="single"/>
        </w:rPr>
        <w:t xml:space="preserve">Does diet affect hyperactivity: </w:t>
      </w:r>
      <w:r>
        <w:rPr>
          <w:sz w:val="18"/>
          <w:szCs w:val="18"/>
        </w:rPr>
        <w:t xml:space="preserve"> </w:t>
      </w:r>
      <w:r w:rsidR="00E550E7">
        <w:rPr>
          <w:sz w:val="18"/>
          <w:szCs w:val="18"/>
        </w:rPr>
        <w:t xml:space="preserve">Hyperactivity, properly named ADHD, is not caused by food allergies; temporary ‘hyper’ behaviour may reflect excess caffeine consumption or inconsistent </w:t>
      </w:r>
      <w:proofErr w:type="gramStart"/>
      <w:r w:rsidR="00E550E7">
        <w:rPr>
          <w:sz w:val="18"/>
          <w:szCs w:val="18"/>
        </w:rPr>
        <w:t>care.</w:t>
      </w:r>
      <w:proofErr w:type="gramEnd"/>
      <w:r w:rsidR="00E550E7">
        <w:rPr>
          <w:sz w:val="18"/>
          <w:szCs w:val="18"/>
        </w:rPr>
        <w:t xml:space="preserve"> A wise parent will limit children’s caffeine intakes and meet their needs for structure. Poverty may cause behavioural problems.</w:t>
      </w:r>
    </w:p>
    <w:p w:rsidR="00E550E7" w:rsidRDefault="00E550E7" w:rsidP="00B069AC">
      <w:pPr>
        <w:spacing w:after="120"/>
        <w:jc w:val="both"/>
        <w:rPr>
          <w:sz w:val="18"/>
          <w:szCs w:val="18"/>
        </w:rPr>
      </w:pPr>
      <w:r>
        <w:rPr>
          <w:sz w:val="18"/>
          <w:szCs w:val="18"/>
          <w:u w:val="single"/>
        </w:rPr>
        <w:t xml:space="preserve">Breakfast: </w:t>
      </w:r>
      <w:r>
        <w:rPr>
          <w:sz w:val="18"/>
          <w:szCs w:val="18"/>
        </w:rPr>
        <w:t xml:space="preserve"> Is critical to school performance. Not all children start the day with an adequate breakfast, but school breakfast programs help fill the need.</w:t>
      </w:r>
    </w:p>
    <w:p w:rsidR="00E550E7" w:rsidRDefault="00E550E7" w:rsidP="00B069AC">
      <w:pPr>
        <w:spacing w:after="120"/>
        <w:jc w:val="both"/>
        <w:rPr>
          <w:sz w:val="18"/>
          <w:szCs w:val="18"/>
        </w:rPr>
      </w:pPr>
      <w:r>
        <w:rPr>
          <w:sz w:val="18"/>
          <w:szCs w:val="18"/>
          <w:u w:val="single"/>
        </w:rPr>
        <w:t xml:space="preserve">The teen years: </w:t>
      </w:r>
      <w:r>
        <w:rPr>
          <w:sz w:val="18"/>
          <w:szCs w:val="18"/>
        </w:rPr>
        <w:t xml:space="preserve"> The need for iron increases during adolescence for males and females. Women’s iron needs remain higher as long as they continue to menstruate</w:t>
      </w:r>
    </w:p>
    <w:p w:rsidR="00E550E7" w:rsidRDefault="00E550E7" w:rsidP="00B069AC">
      <w:pPr>
        <w:spacing w:after="120"/>
        <w:jc w:val="both"/>
        <w:rPr>
          <w:sz w:val="18"/>
          <w:szCs w:val="18"/>
        </w:rPr>
      </w:pPr>
      <w:r>
        <w:rPr>
          <w:sz w:val="18"/>
          <w:szCs w:val="18"/>
          <w:u w:val="single"/>
        </w:rPr>
        <w:t xml:space="preserve">Other vitamins and minerals: </w:t>
      </w:r>
      <w:r>
        <w:rPr>
          <w:sz w:val="18"/>
          <w:szCs w:val="18"/>
        </w:rPr>
        <w:t xml:space="preserve"> Sufficient calcium intake is crucial during adolescence to support normal bone growth and density. When teens choose soft drinks and abandon milk, they increase their chances of bone disease later in life.</w:t>
      </w:r>
    </w:p>
    <w:p w:rsidR="00E550E7" w:rsidRDefault="00E550E7" w:rsidP="00B069AC">
      <w:pPr>
        <w:spacing w:after="120"/>
        <w:jc w:val="both"/>
        <w:rPr>
          <w:sz w:val="18"/>
          <w:szCs w:val="18"/>
        </w:rPr>
      </w:pPr>
      <w:r>
        <w:rPr>
          <w:sz w:val="18"/>
          <w:szCs w:val="18"/>
        </w:rPr>
        <w:t>The adolescent growth spurt increases the need for energy and nutrients. The normal gain of body fat during adolescence may be mistaken for obesity, particularly in girls. Some self-prescribed diets are detrimental to health and growth.</w:t>
      </w:r>
    </w:p>
    <w:p w:rsidR="00E550E7" w:rsidRDefault="00E550E7" w:rsidP="00B069AC">
      <w:pPr>
        <w:spacing w:after="120"/>
        <w:jc w:val="both"/>
        <w:rPr>
          <w:sz w:val="18"/>
          <w:szCs w:val="18"/>
        </w:rPr>
      </w:pPr>
      <w:r>
        <w:rPr>
          <w:sz w:val="18"/>
          <w:szCs w:val="18"/>
        </w:rPr>
        <w:t>Although no foods have been proven to aggravate acne, stress can worsen it. Supplements are useless against acne, but sunlight, proven medications, and relief from stress can help.</w:t>
      </w:r>
    </w:p>
    <w:p w:rsidR="00E550E7" w:rsidRDefault="00E550E7" w:rsidP="00B069AC">
      <w:pPr>
        <w:spacing w:after="120"/>
        <w:jc w:val="both"/>
        <w:rPr>
          <w:sz w:val="18"/>
          <w:szCs w:val="18"/>
        </w:rPr>
      </w:pPr>
      <w:r>
        <w:rPr>
          <w:sz w:val="18"/>
          <w:szCs w:val="18"/>
          <w:u w:val="single"/>
        </w:rPr>
        <w:t xml:space="preserve">Eating patterns and nutrient intakes: </w:t>
      </w:r>
      <w:r>
        <w:rPr>
          <w:sz w:val="18"/>
          <w:szCs w:val="18"/>
        </w:rPr>
        <w:t xml:space="preserve"> With planning, the gatekeeper can encourage teens to meet nutrient requirements by providing nutritious snacks.</w:t>
      </w:r>
    </w:p>
    <w:p w:rsidR="00E550E7" w:rsidRDefault="00E550E7" w:rsidP="00B069AC">
      <w:pPr>
        <w:spacing w:after="120"/>
        <w:jc w:val="both"/>
        <w:rPr>
          <w:sz w:val="18"/>
          <w:szCs w:val="18"/>
        </w:rPr>
      </w:pPr>
      <w:r>
        <w:rPr>
          <w:sz w:val="18"/>
          <w:szCs w:val="18"/>
          <w:u w:val="single"/>
        </w:rPr>
        <w:t xml:space="preserve">The later years: </w:t>
      </w:r>
      <w:r>
        <w:rPr>
          <w:sz w:val="18"/>
          <w:szCs w:val="18"/>
        </w:rPr>
        <w:t xml:space="preserve"> Life expectancy for Canadian Adults increased in the 20</w:t>
      </w:r>
      <w:r w:rsidRPr="00E550E7">
        <w:rPr>
          <w:sz w:val="18"/>
          <w:szCs w:val="18"/>
          <w:vertAlign w:val="superscript"/>
        </w:rPr>
        <w:t>th</w:t>
      </w:r>
      <w:r>
        <w:rPr>
          <w:sz w:val="18"/>
          <w:szCs w:val="18"/>
        </w:rPr>
        <w:t xml:space="preserve"> century. Life choices can greatly affect how long a person lives and the quality of life in the later years. No diet or supplement can extend life.</w:t>
      </w:r>
    </w:p>
    <w:p w:rsidR="00E550E7" w:rsidRDefault="00E550E7" w:rsidP="00B069AC">
      <w:pPr>
        <w:spacing w:after="120"/>
        <w:jc w:val="both"/>
        <w:rPr>
          <w:sz w:val="18"/>
          <w:szCs w:val="18"/>
        </w:rPr>
      </w:pPr>
      <w:r>
        <w:rPr>
          <w:sz w:val="18"/>
          <w:szCs w:val="18"/>
          <w:u w:val="single"/>
        </w:rPr>
        <w:t xml:space="preserve">Energy and activity: </w:t>
      </w:r>
      <w:r>
        <w:rPr>
          <w:sz w:val="18"/>
          <w:szCs w:val="18"/>
        </w:rPr>
        <w:t xml:space="preserve"> Energy needs decrease with age, but exercise burns off excess fuel, maintains lean tissue, and brings health benefits.</w:t>
      </w:r>
    </w:p>
    <w:p w:rsidR="00E550E7" w:rsidRDefault="00E550E7" w:rsidP="00B069AC">
      <w:pPr>
        <w:spacing w:after="120"/>
        <w:jc w:val="both"/>
        <w:rPr>
          <w:sz w:val="18"/>
          <w:szCs w:val="18"/>
        </w:rPr>
      </w:pPr>
      <w:r>
        <w:rPr>
          <w:sz w:val="18"/>
          <w:szCs w:val="18"/>
          <w:u w:val="single"/>
        </w:rPr>
        <w:t xml:space="preserve">Protein needs: </w:t>
      </w:r>
      <w:r>
        <w:rPr>
          <w:sz w:val="18"/>
          <w:szCs w:val="18"/>
        </w:rPr>
        <w:t>Protein</w:t>
      </w:r>
      <w:r w:rsidR="00110E92">
        <w:rPr>
          <w:sz w:val="18"/>
          <w:szCs w:val="18"/>
        </w:rPr>
        <w:t xml:space="preserve"> needs re</w:t>
      </w:r>
      <w:r>
        <w:rPr>
          <w:sz w:val="18"/>
          <w:szCs w:val="18"/>
        </w:rPr>
        <w:t>m</w:t>
      </w:r>
      <w:r w:rsidR="00110E92">
        <w:rPr>
          <w:sz w:val="18"/>
          <w:szCs w:val="18"/>
        </w:rPr>
        <w:t>a</w:t>
      </w:r>
      <w:r>
        <w:rPr>
          <w:sz w:val="18"/>
          <w:szCs w:val="18"/>
        </w:rPr>
        <w:t>in about the same through adult life, but choosing low-fat fibre-rich protein foods may help control other health problems.</w:t>
      </w:r>
    </w:p>
    <w:p w:rsidR="00E550E7" w:rsidRDefault="00E550E7" w:rsidP="00B069AC">
      <w:pPr>
        <w:spacing w:after="120"/>
        <w:jc w:val="both"/>
        <w:rPr>
          <w:sz w:val="18"/>
          <w:szCs w:val="18"/>
        </w:rPr>
      </w:pPr>
      <w:r>
        <w:rPr>
          <w:sz w:val="18"/>
          <w:szCs w:val="18"/>
          <w:u w:val="single"/>
        </w:rPr>
        <w:t xml:space="preserve">Carbohydrates and fibre: </w:t>
      </w:r>
      <w:r w:rsidR="00BA1AC4">
        <w:rPr>
          <w:sz w:val="18"/>
          <w:szCs w:val="18"/>
        </w:rPr>
        <w:t>Generous carbohydrate intakes are recommended for older adults. Including fibre in the diet is important to avoid constipation</w:t>
      </w:r>
    </w:p>
    <w:p w:rsidR="00BA1AC4" w:rsidRDefault="00BA1AC4" w:rsidP="00B069AC">
      <w:pPr>
        <w:spacing w:after="120"/>
        <w:jc w:val="both"/>
        <w:rPr>
          <w:sz w:val="18"/>
          <w:szCs w:val="18"/>
        </w:rPr>
      </w:pPr>
      <w:r>
        <w:rPr>
          <w:sz w:val="18"/>
          <w:szCs w:val="18"/>
          <w:u w:val="single"/>
        </w:rPr>
        <w:t>Fats and Arthritis:</w:t>
      </w:r>
      <w:r>
        <w:rPr>
          <w:sz w:val="18"/>
          <w:szCs w:val="18"/>
        </w:rPr>
        <w:t xml:space="preserve"> A diet high in fruit and vegetables and low in fats of meat and dairy products may improve some symptoms of arthritis. Omega-3 fatty</w:t>
      </w:r>
      <w:r w:rsidR="00110E92">
        <w:rPr>
          <w:sz w:val="18"/>
          <w:szCs w:val="18"/>
        </w:rPr>
        <w:t xml:space="preserve"> </w:t>
      </w:r>
      <w:r>
        <w:rPr>
          <w:sz w:val="18"/>
          <w:szCs w:val="18"/>
        </w:rPr>
        <w:t>acids may also have a positive effect</w:t>
      </w:r>
    </w:p>
    <w:p w:rsidR="00BA1AC4" w:rsidRDefault="00BA1AC4" w:rsidP="00B069AC">
      <w:pPr>
        <w:spacing w:after="120"/>
        <w:jc w:val="both"/>
        <w:rPr>
          <w:sz w:val="18"/>
          <w:szCs w:val="18"/>
        </w:rPr>
      </w:pPr>
      <w:r>
        <w:rPr>
          <w:sz w:val="18"/>
          <w:szCs w:val="18"/>
          <w:u w:val="single"/>
        </w:rPr>
        <w:lastRenderedPageBreak/>
        <w:t xml:space="preserve">Vitamin Needs: </w:t>
      </w:r>
      <w:r>
        <w:rPr>
          <w:sz w:val="18"/>
          <w:szCs w:val="18"/>
        </w:rPr>
        <w:t xml:space="preserve"> Vitamin A absorption increases with aging. Older people suffer more from deficiencies of vitamin D and vitamin B</w:t>
      </w:r>
      <w:r>
        <w:rPr>
          <w:sz w:val="18"/>
          <w:szCs w:val="18"/>
          <w:vertAlign w:val="subscript"/>
        </w:rPr>
        <w:t>12</w:t>
      </w:r>
      <w:r>
        <w:rPr>
          <w:sz w:val="18"/>
          <w:szCs w:val="18"/>
        </w:rPr>
        <w:t xml:space="preserve"> than young people do. Cataracts and macular </w:t>
      </w:r>
      <w:bookmarkStart w:id="0" w:name="_GoBack"/>
      <w:bookmarkEnd w:id="0"/>
      <w:r>
        <w:rPr>
          <w:sz w:val="18"/>
          <w:szCs w:val="18"/>
        </w:rPr>
        <w:t>degeneration often occur among those with low fruit and vegetable intakes.</w:t>
      </w:r>
    </w:p>
    <w:p w:rsidR="00BA1AC4" w:rsidRDefault="00BA1AC4" w:rsidP="00B069AC">
      <w:pPr>
        <w:spacing w:after="120"/>
        <w:jc w:val="both"/>
        <w:rPr>
          <w:sz w:val="18"/>
          <w:szCs w:val="18"/>
        </w:rPr>
      </w:pPr>
      <w:r>
        <w:rPr>
          <w:sz w:val="18"/>
          <w:szCs w:val="18"/>
          <w:u w:val="single"/>
        </w:rPr>
        <w:t>Water and minerals:</w:t>
      </w:r>
      <w:r>
        <w:rPr>
          <w:sz w:val="18"/>
          <w:szCs w:val="18"/>
        </w:rPr>
        <w:t xml:space="preserve"> Aging alters vitamin and mineral needs. Some needs rise, while others decline</w:t>
      </w:r>
    </w:p>
    <w:p w:rsidR="00BA1AC4" w:rsidRDefault="00BA1AC4" w:rsidP="00B069AC">
      <w:pPr>
        <w:spacing w:after="120"/>
        <w:jc w:val="both"/>
        <w:rPr>
          <w:sz w:val="18"/>
          <w:szCs w:val="18"/>
        </w:rPr>
      </w:pPr>
      <w:r>
        <w:rPr>
          <w:sz w:val="18"/>
          <w:szCs w:val="18"/>
          <w:u w:val="single"/>
        </w:rPr>
        <w:t>Can nutrition help people live longer</w:t>
      </w:r>
      <w:proofErr w:type="gramStart"/>
      <w:r w:rsidR="00110E92">
        <w:rPr>
          <w:sz w:val="18"/>
          <w:szCs w:val="18"/>
          <w:u w:val="single"/>
        </w:rPr>
        <w:t>?</w:t>
      </w:r>
      <w:r>
        <w:rPr>
          <w:sz w:val="18"/>
          <w:szCs w:val="18"/>
          <w:u w:val="single"/>
        </w:rPr>
        <w:t>:</w:t>
      </w:r>
      <w:proofErr w:type="gramEnd"/>
      <w:r>
        <w:rPr>
          <w:sz w:val="18"/>
          <w:szCs w:val="18"/>
          <w:u w:val="single"/>
        </w:rPr>
        <w:t xml:space="preserve"> </w:t>
      </w:r>
      <w:r>
        <w:rPr>
          <w:sz w:val="18"/>
          <w:szCs w:val="18"/>
        </w:rPr>
        <w:t xml:space="preserve">Lifestyle factors can make a difference in aging. In rats and other species, food energy deprivation may lengthen the life of individuals. Claims for life extension through antioxidants or other supplements are common hoaxes. </w:t>
      </w:r>
    </w:p>
    <w:p w:rsidR="00BA1AC4" w:rsidRDefault="00BA1AC4" w:rsidP="00B069AC">
      <w:pPr>
        <w:spacing w:after="120"/>
        <w:jc w:val="both"/>
        <w:rPr>
          <w:sz w:val="18"/>
          <w:szCs w:val="18"/>
        </w:rPr>
      </w:pPr>
      <w:r>
        <w:rPr>
          <w:sz w:val="18"/>
          <w:szCs w:val="18"/>
          <w:u w:val="single"/>
        </w:rPr>
        <w:t>Can foods/supplements affect the course of Alzheimer’s disease</w:t>
      </w:r>
      <w:proofErr w:type="gramStart"/>
      <w:r>
        <w:rPr>
          <w:sz w:val="18"/>
          <w:szCs w:val="18"/>
          <w:u w:val="single"/>
        </w:rPr>
        <w:t>?:</w:t>
      </w:r>
      <w:proofErr w:type="gramEnd"/>
      <w:r>
        <w:rPr>
          <w:sz w:val="18"/>
          <w:szCs w:val="18"/>
          <w:u w:val="single"/>
        </w:rPr>
        <w:t xml:space="preserve"> </w:t>
      </w:r>
      <w:r>
        <w:rPr>
          <w:sz w:val="18"/>
          <w:szCs w:val="18"/>
        </w:rPr>
        <w:t xml:space="preserve"> </w:t>
      </w:r>
      <w:r w:rsidRPr="00BA1AC4">
        <w:rPr>
          <w:sz w:val="18"/>
          <w:szCs w:val="18"/>
        </w:rPr>
        <w:t>Alzheimer’s</w:t>
      </w:r>
      <w:r>
        <w:rPr>
          <w:sz w:val="18"/>
          <w:szCs w:val="18"/>
        </w:rPr>
        <w:t xml:space="preserve"> disease causes some degree of brain deterioration in many people past age 65. Current treatment helps only marginally; dietary aluminum is probably unrelated. The importance of nutrition care increases as the disease progresses.</w:t>
      </w:r>
    </w:p>
    <w:p w:rsidR="00BA1AC4" w:rsidRPr="00BA1AC4" w:rsidRDefault="00BA1AC4" w:rsidP="00B069AC">
      <w:pPr>
        <w:spacing w:after="120"/>
        <w:jc w:val="both"/>
        <w:rPr>
          <w:sz w:val="18"/>
          <w:szCs w:val="18"/>
        </w:rPr>
      </w:pPr>
      <w:r>
        <w:rPr>
          <w:sz w:val="18"/>
          <w:szCs w:val="18"/>
          <w:u w:val="single"/>
        </w:rPr>
        <w:t xml:space="preserve">Food choices in older adults: </w:t>
      </w:r>
      <w:r>
        <w:rPr>
          <w:sz w:val="18"/>
          <w:szCs w:val="18"/>
        </w:rPr>
        <w:t>Food choices of the elderly are affected by aging, altered health status, and changed life circumstances. Assistance programs can help by providing nutritious meals, offering opportunities</w:t>
      </w:r>
      <w:r w:rsidR="005C55CB">
        <w:rPr>
          <w:sz w:val="18"/>
          <w:szCs w:val="18"/>
        </w:rPr>
        <w:t xml:space="preserve"> for social interactions, and easing financial problems.</w:t>
      </w:r>
    </w:p>
    <w:p w:rsidR="00361658" w:rsidRPr="00361658" w:rsidRDefault="00361658" w:rsidP="00B069AC">
      <w:pPr>
        <w:spacing w:after="120"/>
        <w:jc w:val="both"/>
        <w:rPr>
          <w:sz w:val="18"/>
          <w:szCs w:val="18"/>
        </w:rPr>
      </w:pPr>
    </w:p>
    <w:sectPr w:rsidR="00361658" w:rsidRPr="00361658" w:rsidSect="00C23FCF">
      <w:headerReference w:type="default" r:id="rId7"/>
      <w:pgSz w:w="12240" w:h="15840"/>
      <w:pgMar w:top="1440" w:right="1080" w:bottom="1276"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112" w:rsidRDefault="006F7112" w:rsidP="00550B5D">
      <w:pPr>
        <w:spacing w:after="0" w:line="240" w:lineRule="auto"/>
      </w:pPr>
      <w:r>
        <w:separator/>
      </w:r>
    </w:p>
  </w:endnote>
  <w:endnote w:type="continuationSeparator" w:id="0">
    <w:p w:rsidR="006F7112" w:rsidRDefault="006F7112" w:rsidP="00550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112" w:rsidRDefault="006F7112" w:rsidP="00550B5D">
      <w:pPr>
        <w:spacing w:after="0" w:line="240" w:lineRule="auto"/>
      </w:pPr>
      <w:r>
        <w:separator/>
      </w:r>
    </w:p>
  </w:footnote>
  <w:footnote w:type="continuationSeparator" w:id="0">
    <w:p w:rsidR="006F7112" w:rsidRDefault="006F7112" w:rsidP="00550B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B5D" w:rsidRDefault="008F5598">
    <w:pPr>
      <w:pStyle w:val="Header"/>
    </w:pPr>
    <w:r>
      <w:t xml:space="preserve">Nutrition – </w:t>
    </w:r>
    <w:r w:rsidR="00110E92">
      <w:t>K</w:t>
    </w:r>
    <w:r w:rsidR="00550B5D">
      <w:t xml:space="preserve">ey </w:t>
    </w:r>
    <w:r w:rsidR="00110E92">
      <w:t>P</w:t>
    </w:r>
    <w:r w:rsidR="00550B5D">
      <w:t>oints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5D"/>
    <w:rsid w:val="00096E23"/>
    <w:rsid w:val="000D36EA"/>
    <w:rsid w:val="00110E92"/>
    <w:rsid w:val="001D3E49"/>
    <w:rsid w:val="00201277"/>
    <w:rsid w:val="002B15F3"/>
    <w:rsid w:val="003406F1"/>
    <w:rsid w:val="00361658"/>
    <w:rsid w:val="00473869"/>
    <w:rsid w:val="00550B5D"/>
    <w:rsid w:val="005A51E8"/>
    <w:rsid w:val="005C55CB"/>
    <w:rsid w:val="005E5166"/>
    <w:rsid w:val="005F0F53"/>
    <w:rsid w:val="005F46FD"/>
    <w:rsid w:val="00621DA3"/>
    <w:rsid w:val="006D310D"/>
    <w:rsid w:val="006F7112"/>
    <w:rsid w:val="007012ED"/>
    <w:rsid w:val="00761CE7"/>
    <w:rsid w:val="00770925"/>
    <w:rsid w:val="007763AC"/>
    <w:rsid w:val="0078444D"/>
    <w:rsid w:val="007C5547"/>
    <w:rsid w:val="007D7406"/>
    <w:rsid w:val="00845FD8"/>
    <w:rsid w:val="008C4105"/>
    <w:rsid w:val="008F5598"/>
    <w:rsid w:val="00916F02"/>
    <w:rsid w:val="00950400"/>
    <w:rsid w:val="009C53FB"/>
    <w:rsid w:val="00AD6D4C"/>
    <w:rsid w:val="00AE2148"/>
    <w:rsid w:val="00B069AC"/>
    <w:rsid w:val="00B31E15"/>
    <w:rsid w:val="00B44C30"/>
    <w:rsid w:val="00BA1AC4"/>
    <w:rsid w:val="00BA7952"/>
    <w:rsid w:val="00C03FBA"/>
    <w:rsid w:val="00C23960"/>
    <w:rsid w:val="00C23FCF"/>
    <w:rsid w:val="00D1070A"/>
    <w:rsid w:val="00D8389C"/>
    <w:rsid w:val="00E04DF8"/>
    <w:rsid w:val="00E1641A"/>
    <w:rsid w:val="00E269A4"/>
    <w:rsid w:val="00E550E7"/>
    <w:rsid w:val="00E70F5B"/>
    <w:rsid w:val="00EA4CE5"/>
    <w:rsid w:val="00F2402E"/>
    <w:rsid w:val="00F62DDF"/>
    <w:rsid w:val="00F77521"/>
    <w:rsid w:val="00FA1B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B5D"/>
  </w:style>
  <w:style w:type="paragraph" w:styleId="Footer">
    <w:name w:val="footer"/>
    <w:basedOn w:val="Normal"/>
    <w:link w:val="FooterChar"/>
    <w:uiPriority w:val="99"/>
    <w:unhideWhenUsed/>
    <w:rsid w:val="00550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B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B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B5D"/>
  </w:style>
  <w:style w:type="paragraph" w:styleId="Footer">
    <w:name w:val="footer"/>
    <w:basedOn w:val="Normal"/>
    <w:link w:val="FooterChar"/>
    <w:uiPriority w:val="99"/>
    <w:unhideWhenUsed/>
    <w:rsid w:val="00550B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14</Pages>
  <Words>8354</Words>
  <Characters>47624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cp:lastPrinted>2013-12-03T00:07:00Z</cp:lastPrinted>
  <dcterms:created xsi:type="dcterms:W3CDTF">2013-12-02T18:47:00Z</dcterms:created>
  <dcterms:modified xsi:type="dcterms:W3CDTF">2013-12-03T00:07:00Z</dcterms:modified>
</cp:coreProperties>
</file>