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433321517"/>
        <w:docPartObj>
          <w:docPartGallery w:val="Cover Pages"/>
          <w:docPartUnique/>
        </w:docPartObj>
      </w:sdtPr>
      <w:sdtEndPr>
        <w:rPr>
          <w:rFonts w:ascii="Times New Roman" w:eastAsia="Times New Roman" w:hAnsi="Times New Roman" w:cs="Times New Roman"/>
          <w:b/>
          <w:sz w:val="24"/>
          <w:szCs w:val="24"/>
        </w:rPr>
      </w:sdtEndPr>
      <w:sdtContent>
        <w:p w14:paraId="67F59EEA" w14:textId="77777777" w:rsidR="00E334AA" w:rsidRDefault="00E334AA">
          <w:r>
            <w:rPr>
              <w:noProof/>
              <w:lang w:val="en-US" w:eastAsia="en-US"/>
            </w:rPr>
            <mc:AlternateContent>
              <mc:Choice Requires="wpg">
                <w:drawing>
                  <wp:anchor distT="0" distB="0" distL="114300" distR="114300" simplePos="0" relativeHeight="251662336" behindDoc="0" locked="0" layoutInCell="1" allowOverlap="1" wp14:anchorId="728B3E38" wp14:editId="62DEF1B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5="http://schemas.microsoft.com/office/word/2012/wordml">
                <w:pict>
                  <v:group w14:anchorId="0F23710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1" o:title="" recolor="t" rotate="t" type="frame"/>
                    </v:rect>
                    <w10:wrap anchorx="page" anchory="page"/>
                  </v:group>
                </w:pict>
              </mc:Fallback>
            </mc:AlternateContent>
          </w:r>
          <w:r>
            <w:rPr>
              <w:noProof/>
              <w:lang w:val="en-US" w:eastAsia="en-US"/>
            </w:rPr>
            <mc:AlternateContent>
              <mc:Choice Requires="wps">
                <w:drawing>
                  <wp:anchor distT="0" distB="0" distL="114300" distR="114300" simplePos="0" relativeHeight="251659264" behindDoc="0" locked="0" layoutInCell="1" allowOverlap="1" wp14:anchorId="1DECCDBB" wp14:editId="209D5242">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166D1" w14:textId="77777777" w:rsidR="00E334AA" w:rsidRDefault="00BE0DDD">
                                <w:pPr>
                                  <w:jc w:val="right"/>
                                  <w:rPr>
                                    <w:color w:val="4F81BD" w:themeColor="accent1"/>
                                    <w:sz w:val="64"/>
                                    <w:szCs w:val="64"/>
                                  </w:rPr>
                                </w:pPr>
                                <w:sdt>
                                  <w:sdtPr>
                                    <w:rPr>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D23665" w14:textId="77777777" w:rsidR="00E334AA" w:rsidRDefault="00E334AA">
                                    <w:pPr>
                                      <w:jc w:val="right"/>
                                      <w:rPr>
                                        <w:smallCaps/>
                                        <w:color w:val="404040" w:themeColor="text1" w:themeTint="BF"/>
                                        <w:sz w:val="36"/>
                                        <w:szCs w:val="36"/>
                                      </w:rPr>
                                    </w:pPr>
                                    <w:r>
                                      <w:rPr>
                                        <w:color w:val="404040" w:themeColor="text1" w:themeTint="BF"/>
                                        <w:sz w:val="36"/>
                                        <w:szCs w:val="36"/>
                                      </w:rPr>
                                      <w:t>Marble Slab Creamery: A Grand Occasion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0,0l0,21600,21600,21600,2160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" filled="f" stroked="f" strokeweight=".5pt">
                    <v:textbox inset="126pt,0,54pt,0">
                      <w:txbxContent>
                        <w:p w14:paraId="310166D1" w14:textId="77777777" w:rsidR="00E334AA" w:rsidRDefault="00BE0DDD">
                          <w:pPr>
                            <w:jc w:val="right"/>
                            <w:rPr>
                              <w:color w:val="4F81BD" w:themeColor="accent1"/>
                              <w:sz w:val="64"/>
                              <w:szCs w:val="64"/>
                            </w:rPr>
                          </w:pPr>
                          <w:sdt>
                            <w:sdtPr>
                              <w:rPr>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D23665" w14:textId="77777777" w:rsidR="00E334AA" w:rsidRDefault="00E334AA">
                              <w:pPr>
                                <w:jc w:val="right"/>
                                <w:rPr>
                                  <w:smallCaps/>
                                  <w:color w:val="404040" w:themeColor="text1" w:themeTint="BF"/>
                                  <w:sz w:val="36"/>
                                  <w:szCs w:val="36"/>
                                </w:rPr>
                              </w:pPr>
                              <w:r>
                                <w:rPr>
                                  <w:color w:val="404040" w:themeColor="text1" w:themeTint="BF"/>
                                  <w:sz w:val="36"/>
                                  <w:szCs w:val="36"/>
                                </w:rPr>
                                <w:t>Marble Slab Creamery: A Grand Occasion</w:t>
                              </w:r>
                            </w:p>
                          </w:sdtContent>
                        </w:sdt>
                      </w:txbxContent>
                    </v:textbox>
                    <w10:wrap type="square" anchorx="page" anchory="page"/>
                  </v:shape>
                </w:pict>
              </mc:Fallback>
            </mc:AlternateContent>
          </w:r>
        </w:p>
        <w:p w14:paraId="54DE6F0B" w14:textId="77777777" w:rsidR="00E334AA" w:rsidRDefault="00E334AA">
          <w:pPr>
            <w:rPr>
              <w:rFonts w:ascii="Times New Roman" w:eastAsia="Times New Roman" w:hAnsi="Times New Roman" w:cs="Times New Roman"/>
              <w:bCs/>
              <w:sz w:val="24"/>
              <w:szCs w:val="24"/>
            </w:rPr>
          </w:pPr>
          <w:r>
            <w:rPr>
              <w:rFonts w:ascii="Times New Roman" w:eastAsia="Times New Roman" w:hAnsi="Times New Roman" w:cs="Times New Roman"/>
              <w:b/>
              <w:sz w:val="24"/>
              <w:szCs w:val="24"/>
            </w:rPr>
            <w:br w:type="page"/>
          </w:r>
        </w:p>
        <w:bookmarkStart w:id="0" w:name="_GoBack" w:displacedByCustomXml="next"/>
        <w:bookmarkEnd w:id="0" w:displacedByCustomXml="next"/>
      </w:sdtContent>
    </w:sdt>
    <w:p w14:paraId="7456D262" w14:textId="77777777" w:rsidR="00440E2E" w:rsidRPr="00440E2E" w:rsidRDefault="00440E2E" w:rsidP="00440E2E">
      <w:pPr>
        <w:jc w:val="right"/>
      </w:pPr>
    </w:p>
    <w:p w14:paraId="41D1EE31" w14:textId="77777777" w:rsidR="0097181B" w:rsidRPr="0097181B" w:rsidRDefault="00E334AA" w:rsidP="00E334AA">
      <w:pPr>
        <w:pStyle w:val="Heading2"/>
      </w:pPr>
      <w:r>
        <w:t>Summery</w:t>
      </w:r>
      <w:r w:rsidR="0097181B" w:rsidRPr="007B7B46">
        <w:t> </w:t>
      </w:r>
    </w:p>
    <w:p w14:paraId="2DAB998E"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Marble Slab Creamery Inc. (Marble Slab) produces premium ice cream and frozen dessert, with nearly 400 stores worldwide, was founded in 1983 in Houston, Texas. Since Marble Slab started to develop franchises in Canada, it was known as one of the fastest growing franchises in the quick-service restaurant segment. Marble Slab offer high quality, "super-premium", fresh ingredients and customize with 21 flavors products and toppings. Marble Slab targeted high quality and relatively high price frozen dessert eaters. </w:t>
      </w:r>
    </w:p>
    <w:p w14:paraId="2B2EA891"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 </w:t>
      </w:r>
    </w:p>
    <w:p w14:paraId="38057D32"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Penny Thomas, an MBA graduate from the Richard Ivey School of Business, at Western University in London, Ontario. She decided to operate Marble Slab as a new franchise owner. With $10,000 promotional budget, Thomas had a goal of $400,000 revenue in the first operate year. Thomas needs to focus on a particular customer segment in order to set up the marketing plan. </w:t>
      </w:r>
    </w:p>
    <w:p w14:paraId="45A0BBAF"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 </w:t>
      </w:r>
    </w:p>
    <w:p w14:paraId="424CFE38"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With the help of the eight questions that Thomas need to consider, several decisions including:   external environment analysis, competition analysis, positioning, marketing segmentation scheme evaluation, consumer behavior description, and decision criteria,  has to be made before the grand opening of her new Marble Slab location.  </w:t>
      </w:r>
    </w:p>
    <w:p w14:paraId="1EC1756D"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 </w:t>
      </w:r>
    </w:p>
    <w:p w14:paraId="7EC28A38"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In this report, all the analysis and revenue calculation are going to be illustrated. In order to achieve $400,000 revenue in the first year, the best choice of location is Oakville, and the target markets are women and families with kids. The new Marble Slab will also offer profitable event catering with Sundae Bar and Portable Slab as our main products. For promotion, Toronto Star, 104.5 Chum FM, and bus advertisements are the best choices with a reason that these channels have the best performance ratio which can promote the best to the target market.  </w:t>
      </w:r>
    </w:p>
    <w:p w14:paraId="083D8C52" w14:textId="77777777" w:rsidR="0097181B" w:rsidRP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 </w:t>
      </w:r>
    </w:p>
    <w:p w14:paraId="3C3CD093" w14:textId="77777777" w:rsidR="0097181B"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To sum up, all explanation of these decisions are going to be demonstrated through the whole report. This report is going to be shown in a "question-answer" style with eight questions.  </w:t>
      </w:r>
    </w:p>
    <w:p w14:paraId="041A6661" w14:textId="77777777" w:rsidR="00E334AA" w:rsidRDefault="00E334AA"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p>
    <w:p w14:paraId="03D65BF4" w14:textId="77777777" w:rsidR="00E334AA" w:rsidRDefault="00E334AA"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p>
    <w:p w14:paraId="51924268" w14:textId="77777777" w:rsidR="00E334AA" w:rsidRPr="0097181B" w:rsidRDefault="00E334AA"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p>
    <w:p w14:paraId="730A7468" w14:textId="77777777" w:rsidR="0097181B" w:rsidRPr="0097181B" w:rsidRDefault="0097181B"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lastRenderedPageBreak/>
        <w:t> </w:t>
      </w:r>
      <w:r w:rsidRPr="007B7B46">
        <w:rPr>
          <w:rFonts w:ascii="Times New Roman" w:eastAsia="Times New Roman" w:hAnsi="Times New Roman" w:cs="Times New Roman"/>
          <w:b/>
          <w:bCs/>
          <w:sz w:val="24"/>
          <w:szCs w:val="24"/>
        </w:rPr>
        <w:t>1. Perform an analysis of the external environment for the frozen desserts industry. What are the opportunities and threats? What are the implications for Thomas’ decision?</w:t>
      </w:r>
      <w:r w:rsidRPr="007B7B46">
        <w:rPr>
          <w:rFonts w:ascii="Times New Roman" w:eastAsia="Times New Roman" w:hAnsi="Times New Roman" w:cs="Times New Roman"/>
          <w:sz w:val="24"/>
          <w:szCs w:val="24"/>
        </w:rPr>
        <w:t> </w:t>
      </w:r>
    </w:p>
    <w:p w14:paraId="7320B7CF" w14:textId="77777777" w:rsidR="0097181B" w:rsidRPr="00134FAE" w:rsidRDefault="0097181B" w:rsidP="000D4C45">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sz w:val="24"/>
          <w:szCs w:val="24"/>
        </w:rPr>
        <w:t xml:space="preserve">The frozen dessert products are popular snacks, with the average Canadian consuming 8.4 liters annually in 2007(Casebook, Page 2). The ice cream industry is a high competition industry that exposed to the market prices of: dairy, cocoa, sugar, and other ingredients, which are fluctuated widely. The external environment for the frozen desserts industry can be changed by varies factors. Since it becomes a franchise of a well-known Canadian-based company, the business has lower financial risk as well as has backing support in both technology and financial </w:t>
      </w:r>
      <w:r w:rsidRPr="00134FAE">
        <w:rPr>
          <w:rFonts w:ascii="Times New Roman" w:eastAsia="Times New Roman" w:hAnsi="Times New Roman" w:cs="Times New Roman"/>
          <w:sz w:val="24"/>
          <w:szCs w:val="24"/>
        </w:rPr>
        <w:t>ways from the main company. The external environmental scan evaluations are shown below. (1.1) </w:t>
      </w:r>
    </w:p>
    <w:tbl>
      <w:tblPr>
        <w:tblStyle w:val="TableGrid"/>
        <w:tblW w:w="0" w:type="auto"/>
        <w:tblLook w:val="04A0" w:firstRow="1" w:lastRow="0" w:firstColumn="1" w:lastColumn="0" w:noHBand="0" w:noVBand="1"/>
      </w:tblPr>
      <w:tblGrid>
        <w:gridCol w:w="1530"/>
        <w:gridCol w:w="3835"/>
        <w:gridCol w:w="4211"/>
      </w:tblGrid>
      <w:tr w:rsidR="00134FAE" w:rsidRPr="00134FAE" w14:paraId="5B072E07" w14:textId="77777777" w:rsidTr="00440E2E">
        <w:tc>
          <w:tcPr>
            <w:tcW w:w="0" w:type="auto"/>
            <w:hideMark/>
          </w:tcPr>
          <w:p w14:paraId="49386E1E" w14:textId="77777777" w:rsidR="0097181B" w:rsidRPr="00134FAE" w:rsidRDefault="0097181B" w:rsidP="009D4F31">
            <w:pPr>
              <w:spacing w:before="100" w:beforeAutospacing="1" w:after="100" w:afterAutospacing="1"/>
              <w:jc w:val="center"/>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Environment </w:t>
            </w:r>
          </w:p>
        </w:tc>
        <w:tc>
          <w:tcPr>
            <w:tcW w:w="0" w:type="auto"/>
            <w:hideMark/>
          </w:tcPr>
          <w:p w14:paraId="14E560B9" w14:textId="77777777" w:rsidR="0097181B" w:rsidRPr="00134FAE" w:rsidRDefault="0097181B" w:rsidP="009D4F31">
            <w:pPr>
              <w:spacing w:before="100" w:beforeAutospacing="1" w:after="100" w:afterAutospacing="1"/>
              <w:jc w:val="center"/>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Evaluation </w:t>
            </w:r>
          </w:p>
        </w:tc>
        <w:tc>
          <w:tcPr>
            <w:tcW w:w="0" w:type="auto"/>
            <w:hideMark/>
          </w:tcPr>
          <w:p w14:paraId="3EBC5B4B"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r>
      <w:tr w:rsidR="00134FAE" w:rsidRPr="00134FAE" w14:paraId="6DD66DC5" w14:textId="77777777" w:rsidTr="00440E2E">
        <w:tc>
          <w:tcPr>
            <w:tcW w:w="0" w:type="auto"/>
            <w:hideMark/>
          </w:tcPr>
          <w:p w14:paraId="3D7D9DF5" w14:textId="77777777" w:rsidR="0097181B" w:rsidRPr="00134FAE" w:rsidRDefault="0097181B" w:rsidP="009D4F31">
            <w:pPr>
              <w:spacing w:before="100" w:beforeAutospacing="1" w:after="100" w:afterAutospacing="1"/>
              <w:jc w:val="center"/>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17218A8F" w14:textId="77777777" w:rsidR="0097181B" w:rsidRPr="00134FAE" w:rsidRDefault="0097181B" w:rsidP="009D4F31">
            <w:pPr>
              <w:spacing w:before="100" w:beforeAutospacing="1" w:after="100" w:afterAutospacing="1"/>
              <w:jc w:val="center"/>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Positive </w:t>
            </w:r>
          </w:p>
        </w:tc>
        <w:tc>
          <w:tcPr>
            <w:tcW w:w="0" w:type="auto"/>
            <w:hideMark/>
          </w:tcPr>
          <w:p w14:paraId="7CCD5F85" w14:textId="77777777" w:rsidR="0097181B" w:rsidRPr="00134FAE" w:rsidRDefault="0097181B" w:rsidP="009D4F31">
            <w:pPr>
              <w:spacing w:before="100" w:beforeAutospacing="1" w:after="100" w:afterAutospacing="1"/>
              <w:jc w:val="center"/>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Negative </w:t>
            </w:r>
          </w:p>
        </w:tc>
      </w:tr>
      <w:tr w:rsidR="00134FAE" w:rsidRPr="00134FAE" w14:paraId="17ADAF4B" w14:textId="77777777" w:rsidTr="00440E2E">
        <w:trPr>
          <w:trHeight w:val="80"/>
        </w:trPr>
        <w:tc>
          <w:tcPr>
            <w:tcW w:w="0" w:type="auto"/>
            <w:hideMark/>
          </w:tcPr>
          <w:p w14:paraId="563E1387"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External </w:t>
            </w:r>
          </w:p>
        </w:tc>
        <w:tc>
          <w:tcPr>
            <w:tcW w:w="0" w:type="auto"/>
            <w:hideMark/>
          </w:tcPr>
          <w:p w14:paraId="268010B7"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u w:val="single"/>
              </w:rPr>
            </w:pPr>
            <w:r w:rsidRPr="00134FAE">
              <w:rPr>
                <w:rFonts w:ascii="Times New Roman" w:eastAsia="Times New Roman" w:hAnsi="Times New Roman" w:cs="Times New Roman"/>
                <w:sz w:val="24"/>
                <w:szCs w:val="24"/>
                <w:u w:val="single"/>
              </w:rPr>
              <w:t>Opportunities </w:t>
            </w:r>
          </w:p>
          <w:p w14:paraId="1A0DFAD3" w14:textId="77777777" w:rsidR="0097181B" w:rsidRPr="00134FAE" w:rsidRDefault="0097181B" w:rsidP="009D4F31">
            <w:pPr>
              <w:numPr>
                <w:ilvl w:val="0"/>
                <w:numId w:val="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ongoing trend towards healthy eating, fat-free frozen yogurt to appeal to a larger market </w:t>
            </w:r>
          </w:p>
          <w:p w14:paraId="255C28ED" w14:textId="77777777" w:rsidR="0097181B" w:rsidRPr="00134FAE" w:rsidRDefault="0097181B" w:rsidP="009D4F31">
            <w:pPr>
              <w:numPr>
                <w:ilvl w:val="0"/>
                <w:numId w:val="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frozen desserts are easily add-on in grocery stores, convenience stores, outdoor stands and retail outlets  </w:t>
            </w:r>
          </w:p>
          <w:p w14:paraId="5B9ACF62" w14:textId="77777777" w:rsidR="0097181B" w:rsidRPr="00134FAE" w:rsidRDefault="0097181B" w:rsidP="009D4F31">
            <w:pPr>
              <w:numPr>
                <w:ilvl w:val="0"/>
                <w:numId w:val="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ice-cream products can be consumed fast and purchased regularly and easily during summer season </w:t>
            </w:r>
          </w:p>
          <w:p w14:paraId="5D12C0C9" w14:textId="77777777" w:rsidR="0097181B" w:rsidRPr="00134FAE" w:rsidRDefault="0097181B" w:rsidP="009D4F31">
            <w:pPr>
              <w:numPr>
                <w:ilvl w:val="0"/>
                <w:numId w:val="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effect of the United States housing market and subsequent economic depression caused commodity prices declined </w:t>
            </w:r>
            <w:r w:rsidRPr="00134FAE">
              <w:rPr>
                <w:rFonts w:ascii="Times New Roman" w:eastAsia="Times New Roman" w:hAnsi="Times New Roman" w:cs="Times New Roman"/>
                <w:sz w:val="24"/>
                <w:szCs w:val="24"/>
              </w:rPr>
              <w:br/>
              <w:t> </w:t>
            </w:r>
            <w:r w:rsidRPr="00134FAE">
              <w:rPr>
                <w:rFonts w:ascii="Times New Roman" w:eastAsia="Times New Roman" w:hAnsi="Times New Roman" w:cs="Times New Roman"/>
                <w:sz w:val="24"/>
                <w:szCs w:val="24"/>
              </w:rPr>
              <w:br/>
              <w:t>  </w:t>
            </w:r>
          </w:p>
        </w:tc>
        <w:tc>
          <w:tcPr>
            <w:tcW w:w="0" w:type="auto"/>
            <w:hideMark/>
          </w:tcPr>
          <w:p w14:paraId="337AC539"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u w:val="single"/>
              </w:rPr>
            </w:pPr>
            <w:r w:rsidRPr="00134FAE">
              <w:rPr>
                <w:rFonts w:ascii="Times New Roman" w:eastAsia="Times New Roman" w:hAnsi="Times New Roman" w:cs="Times New Roman"/>
                <w:sz w:val="24"/>
                <w:szCs w:val="24"/>
                <w:u w:val="single"/>
              </w:rPr>
              <w:t>Threats </w:t>
            </w:r>
          </w:p>
          <w:p w14:paraId="07ECEC42" w14:textId="77777777" w:rsidR="0097181B" w:rsidRPr="00134FAE" w:rsidRDefault="0097181B" w:rsidP="009D4F31">
            <w:pPr>
              <w:numPr>
                <w:ilvl w:val="0"/>
                <w:numId w:val="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frozen dessert industry has intense competition </w:t>
            </w:r>
          </w:p>
          <w:p w14:paraId="27305D92" w14:textId="77777777" w:rsidR="0097181B" w:rsidRPr="00134FAE" w:rsidRDefault="0097181B" w:rsidP="009D4F31">
            <w:pPr>
              <w:numPr>
                <w:ilvl w:val="0"/>
                <w:numId w:val="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frozen dessert industry is seasonally-only popular in summer </w:t>
            </w:r>
          </w:p>
          <w:p w14:paraId="0582695B" w14:textId="77777777" w:rsidR="0097181B" w:rsidRPr="00134FAE" w:rsidRDefault="0097181B" w:rsidP="009D4F31">
            <w:pPr>
              <w:numPr>
                <w:ilvl w:val="0"/>
                <w:numId w:val="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customers are less tend to purchase frozen products in poor or cold weather condition </w:t>
            </w:r>
          </w:p>
          <w:p w14:paraId="77108E30" w14:textId="77777777" w:rsidR="0097181B" w:rsidRPr="00134FAE" w:rsidRDefault="0097181B" w:rsidP="009D4F31">
            <w:pPr>
              <w:numPr>
                <w:ilvl w:val="0"/>
                <w:numId w:val="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trend towards healthy eating, most frozen desserts are not healthy choices </w:t>
            </w:r>
          </w:p>
          <w:p w14:paraId="512BC83D" w14:textId="77777777" w:rsidR="0097181B" w:rsidRPr="00134FAE" w:rsidRDefault="0097181B" w:rsidP="009D4F31">
            <w:pPr>
              <w:numPr>
                <w:ilvl w:val="0"/>
                <w:numId w:val="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effect of the United States housing market and subsequent economic depression may reduce Canadian customers purchase behaviors on unnecessary products  </w:t>
            </w:r>
          </w:p>
        </w:tc>
      </w:tr>
    </w:tbl>
    <w:p w14:paraId="7D2A8FA2" w14:textId="77777777" w:rsidR="0097181B" w:rsidRPr="00134FAE" w:rsidRDefault="009D4F31"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sidR="0097181B" w:rsidRPr="00134FAE">
        <w:rPr>
          <w:rFonts w:ascii="Times New Roman" w:eastAsia="Times New Roman" w:hAnsi="Times New Roman" w:cs="Times New Roman"/>
          <w:sz w:val="24"/>
          <w:szCs w:val="24"/>
        </w:rPr>
        <w:t xml:space="preserve">Throughout all opportunities and threats of frozen desserts industry, Thomas should consider the economic implications that even though the United States housing market and </w:t>
      </w:r>
      <w:r w:rsidR="0097181B" w:rsidRPr="00134FAE">
        <w:rPr>
          <w:rFonts w:ascii="Times New Roman" w:eastAsia="Times New Roman" w:hAnsi="Times New Roman" w:cs="Times New Roman"/>
          <w:sz w:val="24"/>
          <w:szCs w:val="24"/>
        </w:rPr>
        <w:lastRenderedPageBreak/>
        <w:t>subsequent economic depression caused commodity prices declined, it made Canadian customers have a prior awareness to avoid the impact on economy</w:t>
      </w:r>
      <w:r w:rsidR="007A5F95">
        <w:rPr>
          <w:rFonts w:ascii="Times New Roman" w:eastAsia="Times New Roman" w:hAnsi="Times New Roman" w:cs="Times New Roman"/>
          <w:sz w:val="24"/>
          <w:szCs w:val="24"/>
        </w:rPr>
        <w:t xml:space="preserve"> depression</w:t>
      </w:r>
      <w:r w:rsidR="0097181B" w:rsidRPr="00134FAE">
        <w:rPr>
          <w:rFonts w:ascii="Times New Roman" w:eastAsia="Times New Roman" w:hAnsi="Times New Roman" w:cs="Times New Roman"/>
          <w:sz w:val="24"/>
          <w:szCs w:val="24"/>
        </w:rPr>
        <w:t xml:space="preserve"> so that they may reduce their purchase behaviors on unnecessary products such as frozen desserts. Therefore, Thomas should have a concern on the price of the products and reduce</w:t>
      </w:r>
      <w:r w:rsidR="007A5F95">
        <w:rPr>
          <w:rFonts w:ascii="Times New Roman" w:eastAsia="Times New Roman" w:hAnsi="Times New Roman" w:cs="Times New Roman"/>
          <w:sz w:val="24"/>
          <w:szCs w:val="24"/>
        </w:rPr>
        <w:t xml:space="preserve"> purchase</w:t>
      </w:r>
      <w:r w:rsidR="0097181B" w:rsidRPr="00134FAE">
        <w:rPr>
          <w:rFonts w:ascii="Times New Roman" w:eastAsia="Times New Roman" w:hAnsi="Times New Roman" w:cs="Times New Roman"/>
          <w:sz w:val="24"/>
          <w:szCs w:val="24"/>
        </w:rPr>
        <w:t xml:space="preserve"> the amount of ingredients, so that she can reduce the price of Marble Slab products slightly</w:t>
      </w:r>
      <w:r w:rsidR="007A5F95">
        <w:rPr>
          <w:rFonts w:ascii="Times New Roman" w:eastAsia="Times New Roman" w:hAnsi="Times New Roman" w:cs="Times New Roman"/>
          <w:sz w:val="24"/>
          <w:szCs w:val="24"/>
        </w:rPr>
        <w:t xml:space="preserve"> and</w:t>
      </w:r>
      <w:r w:rsidR="0097181B" w:rsidRPr="00134FAE">
        <w:rPr>
          <w:rFonts w:ascii="Times New Roman" w:eastAsia="Times New Roman" w:hAnsi="Times New Roman" w:cs="Times New Roman"/>
          <w:sz w:val="24"/>
          <w:szCs w:val="24"/>
        </w:rPr>
        <w:t xml:space="preserve"> during the economic depression time with less risk.  </w:t>
      </w:r>
    </w:p>
    <w:p w14:paraId="64D52D50"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 addition, Thomas should consider that frozen desserts industry is</w:t>
      </w:r>
      <w:r w:rsidR="007B7B46" w:rsidRPr="00134FAE">
        <w:rPr>
          <w:rFonts w:ascii="Times New Roman" w:eastAsia="Times New Roman" w:hAnsi="Times New Roman" w:cs="Times New Roman"/>
          <w:sz w:val="24"/>
          <w:szCs w:val="24"/>
        </w:rPr>
        <w:t> seasonal</w:t>
      </w:r>
      <w:r w:rsidRPr="00134FAE">
        <w:rPr>
          <w:rFonts w:ascii="Times New Roman" w:eastAsia="Times New Roman" w:hAnsi="Times New Roman" w:cs="Times New Roman"/>
          <w:sz w:val="24"/>
          <w:szCs w:val="24"/>
        </w:rPr>
        <w:t xml:space="preserve"> business as an important implication. According to the case, it described that customers were less inclined to be outside or to desire an ice cream dessert in poor and cold weather conditions. Thus, the implication for Thomas is how to promote Marble Slab products effectively in summer time. Meanwhile, the revenue goal of $400,000 in the first year is also an implication that Thomas should consider because it is difficult to build customer loyalty in the first year of a seasonal business.  </w:t>
      </w:r>
    </w:p>
    <w:p w14:paraId="613852D1" w14:textId="77777777" w:rsidR="0097181B" w:rsidRPr="007A5F95" w:rsidRDefault="0097181B" w:rsidP="009D4F31">
      <w:pPr>
        <w:spacing w:before="100" w:beforeAutospacing="1" w:after="100" w:afterAutospacing="1" w:line="240" w:lineRule="auto"/>
        <w:jc w:val="both"/>
        <w:textAlignment w:val="baseline"/>
        <w:rPr>
          <w:rFonts w:ascii="Times New Roman" w:eastAsia="Times New Roman" w:hAnsi="Times New Roman" w:cs="Times New Roman"/>
          <w:b/>
          <w:sz w:val="24"/>
          <w:szCs w:val="24"/>
        </w:rPr>
      </w:pPr>
      <w:r w:rsidRPr="007A5F95">
        <w:rPr>
          <w:rFonts w:ascii="Times New Roman" w:eastAsia="Times New Roman" w:hAnsi="Times New Roman" w:cs="Times New Roman"/>
          <w:b/>
          <w:sz w:val="24"/>
          <w:szCs w:val="24"/>
        </w:rPr>
        <w:t> </w:t>
      </w:r>
      <w:r w:rsidRPr="007A5F95">
        <w:rPr>
          <w:rFonts w:ascii="Times New Roman" w:eastAsia="Times New Roman" w:hAnsi="Times New Roman" w:cs="Times New Roman"/>
          <w:b/>
          <w:bCs/>
          <w:sz w:val="24"/>
          <w:szCs w:val="24"/>
        </w:rPr>
        <w:t>2. Evaluate the strengths and weaknesses of the Marble Slab brand. What advantages and disadvantages do they provide to Thomas?</w:t>
      </w:r>
      <w:r w:rsidRPr="007A5F95">
        <w:rPr>
          <w:rFonts w:ascii="Times New Roman" w:eastAsia="Times New Roman" w:hAnsi="Times New Roman" w:cs="Times New Roman"/>
          <w:b/>
          <w:sz w:val="24"/>
          <w:szCs w:val="24"/>
        </w:rPr>
        <w:t> </w:t>
      </w:r>
    </w:p>
    <w:p w14:paraId="48CE0653"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Marble Slab brand was founded in 1983, Houston, Texas, which was a premium ice cream and frozen dessert outlet that was independently operated by franchisees. It has nearly 400 stores worldwide so that it is an international brand and has some brand recognition on some extent. The strength and weaknesses of the Marble Slab brand are shown below in chart (2.1) </w:t>
      </w:r>
    </w:p>
    <w:tbl>
      <w:tblPr>
        <w:tblStyle w:val="TableGrid"/>
        <w:tblW w:w="9526" w:type="dxa"/>
        <w:tblLook w:val="04A0" w:firstRow="1" w:lastRow="0" w:firstColumn="1" w:lastColumn="0" w:noHBand="0" w:noVBand="1"/>
      </w:tblPr>
      <w:tblGrid>
        <w:gridCol w:w="1156"/>
        <w:gridCol w:w="8370"/>
      </w:tblGrid>
      <w:tr w:rsidR="00134FAE" w:rsidRPr="00134FAE" w14:paraId="43A1653D" w14:textId="77777777" w:rsidTr="007B7B46">
        <w:trPr>
          <w:trHeight w:val="211"/>
        </w:trPr>
        <w:tc>
          <w:tcPr>
            <w:tcW w:w="0" w:type="auto"/>
            <w:hideMark/>
          </w:tcPr>
          <w:p w14:paraId="22D5754C"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Strength: </w:t>
            </w:r>
          </w:p>
        </w:tc>
        <w:tc>
          <w:tcPr>
            <w:tcW w:w="0" w:type="auto"/>
            <w:hideMark/>
          </w:tcPr>
          <w:p w14:paraId="7201A199"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r>
      <w:tr w:rsidR="00134FAE" w:rsidRPr="00134FAE" w14:paraId="2DA3946A" w14:textId="77777777" w:rsidTr="007B7B46">
        <w:trPr>
          <w:trHeight w:val="432"/>
        </w:trPr>
        <w:tc>
          <w:tcPr>
            <w:tcW w:w="0" w:type="auto"/>
            <w:hideMark/>
          </w:tcPr>
          <w:p w14:paraId="21B5BC57"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54070DA7" w14:textId="77777777" w:rsidR="0097181B" w:rsidRPr="00134FAE" w:rsidRDefault="0097181B" w:rsidP="009D4F31">
            <w:pPr>
              <w:numPr>
                <w:ilvl w:val="0"/>
                <w:numId w:val="3"/>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Offering premium ice cream and frozen dessert outlet </w:t>
            </w:r>
          </w:p>
        </w:tc>
      </w:tr>
      <w:tr w:rsidR="00134FAE" w:rsidRPr="00134FAE" w14:paraId="482D7D6D" w14:textId="77777777" w:rsidTr="007B7B46">
        <w:trPr>
          <w:trHeight w:val="655"/>
        </w:trPr>
        <w:tc>
          <w:tcPr>
            <w:tcW w:w="0" w:type="auto"/>
            <w:hideMark/>
          </w:tcPr>
          <w:p w14:paraId="77816AB1"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3AE6ED61" w14:textId="77777777" w:rsidR="0097181B" w:rsidRPr="00134FAE" w:rsidRDefault="0097181B" w:rsidP="009D4F31">
            <w:pPr>
              <w:numPr>
                <w:ilvl w:val="0"/>
                <w:numId w:val="4"/>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Growing as one of the fastest franchises in the quick-service restaurant segment </w:t>
            </w:r>
          </w:p>
        </w:tc>
      </w:tr>
      <w:tr w:rsidR="00134FAE" w:rsidRPr="00134FAE" w14:paraId="37D9EBA4" w14:textId="77777777" w:rsidTr="007B7B46">
        <w:trPr>
          <w:trHeight w:val="432"/>
        </w:trPr>
        <w:tc>
          <w:tcPr>
            <w:tcW w:w="0" w:type="auto"/>
            <w:hideMark/>
          </w:tcPr>
          <w:p w14:paraId="14319A9D"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4E052E9C" w14:textId="77777777" w:rsidR="0097181B" w:rsidRPr="00134FAE" w:rsidRDefault="0097181B" w:rsidP="009D4F31">
            <w:pPr>
              <w:numPr>
                <w:ilvl w:val="0"/>
                <w:numId w:val="5"/>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Having brand recognition in frozen dessert industry </w:t>
            </w:r>
          </w:p>
        </w:tc>
      </w:tr>
      <w:tr w:rsidR="00134FAE" w:rsidRPr="00134FAE" w14:paraId="3AEDE8FB" w14:textId="77777777" w:rsidTr="007B7B46">
        <w:trPr>
          <w:trHeight w:val="655"/>
        </w:trPr>
        <w:tc>
          <w:tcPr>
            <w:tcW w:w="0" w:type="auto"/>
            <w:hideMark/>
          </w:tcPr>
          <w:p w14:paraId="3E31CBAB"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175F37D7" w14:textId="77777777" w:rsidR="0097181B" w:rsidRPr="00134FAE" w:rsidRDefault="0097181B" w:rsidP="009D4F31">
            <w:pPr>
              <w:numPr>
                <w:ilvl w:val="0"/>
                <w:numId w:val="6"/>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Branding operation is stable even with small help of </w:t>
            </w:r>
            <w:proofErr w:type="spellStart"/>
            <w:r w:rsidRPr="00134FAE">
              <w:rPr>
                <w:rFonts w:ascii="Times New Roman" w:eastAsia="Times New Roman" w:hAnsi="Times New Roman" w:cs="Times New Roman"/>
                <w:sz w:val="24"/>
                <w:szCs w:val="24"/>
              </w:rPr>
              <w:t>NexCen</w:t>
            </w:r>
            <w:proofErr w:type="spellEnd"/>
            <w:r w:rsidRPr="00134FAE">
              <w:rPr>
                <w:rFonts w:ascii="Times New Roman" w:eastAsia="Times New Roman" w:hAnsi="Times New Roman" w:cs="Times New Roman"/>
                <w:sz w:val="24"/>
                <w:szCs w:val="24"/>
              </w:rPr>
              <w:t xml:space="preserve"> Brands Incorporated </w:t>
            </w:r>
          </w:p>
        </w:tc>
      </w:tr>
      <w:tr w:rsidR="00134FAE" w:rsidRPr="00134FAE" w14:paraId="4B502B00" w14:textId="77777777" w:rsidTr="007B7B46">
        <w:trPr>
          <w:trHeight w:val="432"/>
        </w:trPr>
        <w:tc>
          <w:tcPr>
            <w:tcW w:w="0" w:type="auto"/>
            <w:hideMark/>
          </w:tcPr>
          <w:p w14:paraId="540FAFA9"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78D2D55C" w14:textId="77777777" w:rsidR="0097181B" w:rsidRPr="00134FAE" w:rsidRDefault="0097181B" w:rsidP="009D4F31">
            <w:pPr>
              <w:numPr>
                <w:ilvl w:val="0"/>
                <w:numId w:val="7"/>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Providing high quality, customize services with good reputation </w:t>
            </w:r>
          </w:p>
        </w:tc>
      </w:tr>
    </w:tbl>
    <w:p w14:paraId="5D8E6D26" w14:textId="77777777" w:rsidR="0097181B" w:rsidRDefault="0097181B"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p>
    <w:p w14:paraId="3BFE35F4" w14:textId="77777777" w:rsidR="007A5F95" w:rsidRDefault="007A5F95"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p>
    <w:p w14:paraId="2268A1BE" w14:textId="77777777" w:rsidR="007A5F95" w:rsidRDefault="007A5F95"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p>
    <w:p w14:paraId="2311B02B" w14:textId="77777777" w:rsidR="000D4C45" w:rsidRPr="00134FAE" w:rsidRDefault="000D4C45"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p>
    <w:tbl>
      <w:tblPr>
        <w:tblStyle w:val="TableGrid"/>
        <w:tblW w:w="9592" w:type="dxa"/>
        <w:tblLook w:val="04A0" w:firstRow="1" w:lastRow="0" w:firstColumn="1" w:lastColumn="0" w:noHBand="0" w:noVBand="1"/>
      </w:tblPr>
      <w:tblGrid>
        <w:gridCol w:w="1528"/>
        <w:gridCol w:w="8064"/>
      </w:tblGrid>
      <w:tr w:rsidR="00134FAE" w:rsidRPr="00134FAE" w14:paraId="2BF96D4C" w14:textId="77777777" w:rsidTr="007B7B46">
        <w:trPr>
          <w:trHeight w:val="241"/>
        </w:trPr>
        <w:tc>
          <w:tcPr>
            <w:tcW w:w="0" w:type="auto"/>
            <w:hideMark/>
          </w:tcPr>
          <w:p w14:paraId="78A039A9"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lastRenderedPageBreak/>
              <w:t>Weaknesses: </w:t>
            </w:r>
          </w:p>
        </w:tc>
        <w:tc>
          <w:tcPr>
            <w:tcW w:w="0" w:type="auto"/>
            <w:hideMark/>
          </w:tcPr>
          <w:p w14:paraId="35D0F2A5"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r>
      <w:tr w:rsidR="00134FAE" w:rsidRPr="00134FAE" w14:paraId="529403E6" w14:textId="77777777" w:rsidTr="007B7B46">
        <w:trPr>
          <w:trHeight w:val="511"/>
        </w:trPr>
        <w:tc>
          <w:tcPr>
            <w:tcW w:w="0" w:type="auto"/>
            <w:hideMark/>
          </w:tcPr>
          <w:p w14:paraId="1AE2CFC8"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0A49F6F6" w14:textId="77777777" w:rsidR="0097181B" w:rsidRPr="00134FAE" w:rsidRDefault="0097181B" w:rsidP="009D4F31">
            <w:pPr>
              <w:numPr>
                <w:ilvl w:val="0"/>
                <w:numId w:val="8"/>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Limiting brand recognition in Canada </w:t>
            </w:r>
          </w:p>
        </w:tc>
      </w:tr>
      <w:tr w:rsidR="00134FAE" w:rsidRPr="00134FAE" w14:paraId="2075AECC" w14:textId="77777777" w:rsidTr="007B7B46">
        <w:trPr>
          <w:trHeight w:val="496"/>
        </w:trPr>
        <w:tc>
          <w:tcPr>
            <w:tcW w:w="0" w:type="auto"/>
            <w:hideMark/>
          </w:tcPr>
          <w:p w14:paraId="136661CE"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59C2C7BE" w14:textId="77777777" w:rsidR="0097181B" w:rsidRPr="00134FAE" w:rsidRDefault="0097181B" w:rsidP="009D4F31">
            <w:pPr>
              <w:numPr>
                <w:ilvl w:val="0"/>
                <w:numId w:val="9"/>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Promoting strategy is not enough </w:t>
            </w:r>
          </w:p>
        </w:tc>
      </w:tr>
      <w:tr w:rsidR="00134FAE" w:rsidRPr="00134FAE" w14:paraId="3E53C6BE" w14:textId="77777777" w:rsidTr="007B7B46">
        <w:trPr>
          <w:trHeight w:val="511"/>
        </w:trPr>
        <w:tc>
          <w:tcPr>
            <w:tcW w:w="0" w:type="auto"/>
            <w:hideMark/>
          </w:tcPr>
          <w:p w14:paraId="5DBF9BBA"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1AC623B0" w14:textId="77777777" w:rsidR="0097181B" w:rsidRPr="00134FAE" w:rsidRDefault="0097181B" w:rsidP="009D4F31">
            <w:pPr>
              <w:numPr>
                <w:ilvl w:val="0"/>
                <w:numId w:val="10"/>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Needing to build customers' loyalty in Canada </w:t>
            </w:r>
          </w:p>
        </w:tc>
      </w:tr>
      <w:tr w:rsidR="00134FAE" w:rsidRPr="00134FAE" w14:paraId="2FB5A5BC" w14:textId="77777777" w:rsidTr="007B7B46">
        <w:trPr>
          <w:trHeight w:val="241"/>
        </w:trPr>
        <w:tc>
          <w:tcPr>
            <w:tcW w:w="0" w:type="auto"/>
            <w:hideMark/>
          </w:tcPr>
          <w:p w14:paraId="2EFC3C85"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1DAA7776" w14:textId="77777777" w:rsidR="0097181B" w:rsidRPr="00134FAE" w:rsidRDefault="0097181B" w:rsidP="009D4F31">
            <w:pPr>
              <w:numPr>
                <w:ilvl w:val="0"/>
                <w:numId w:val="1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Limiting promotion to survive in the industry competition </w:t>
            </w:r>
          </w:p>
        </w:tc>
      </w:tr>
    </w:tbl>
    <w:p w14:paraId="66A3FC27"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Marble Slab provided Thomas varies advantages of its brand. First of all, Marble Slab provides high quality, fresh, and premium ingredients for all the products. It was certified kosher because it was made fresh on location so that the ice cream remained fresh for up to 30 days. In addition, Marble Slab gives the customers the opportunity to customize the purchases with their own choice of toppings blended into their ice cream flavor of choice from a total of 21 flavors. Also, Marble Slab has variety products other than ice cream; </w:t>
      </w:r>
      <w:r w:rsidR="007B7B46" w:rsidRPr="00134FAE">
        <w:rPr>
          <w:rFonts w:ascii="Times New Roman" w:eastAsia="Times New Roman" w:hAnsi="Times New Roman" w:cs="Times New Roman"/>
          <w:sz w:val="24"/>
          <w:szCs w:val="24"/>
        </w:rPr>
        <w:t>frozen</w:t>
      </w:r>
      <w:r w:rsidRPr="00134FAE">
        <w:rPr>
          <w:rFonts w:ascii="Times New Roman" w:eastAsia="Times New Roman" w:hAnsi="Times New Roman" w:cs="Times New Roman"/>
          <w:sz w:val="24"/>
          <w:szCs w:val="24"/>
        </w:rPr>
        <w:t xml:space="preserve"> yogurt, sundaes, milkshakes, floats, soft-drinks, and ice cream cakes are also provided daily in-store. Last but not least, with backing support from a famous management firm </w:t>
      </w:r>
      <w:proofErr w:type="spellStart"/>
      <w:r w:rsidRPr="00134FAE">
        <w:rPr>
          <w:rFonts w:ascii="Times New Roman" w:eastAsia="Times New Roman" w:hAnsi="Times New Roman" w:cs="Times New Roman"/>
          <w:sz w:val="24"/>
          <w:szCs w:val="24"/>
        </w:rPr>
        <w:t>NexCen</w:t>
      </w:r>
      <w:proofErr w:type="spellEnd"/>
      <w:r w:rsidRPr="00134FAE">
        <w:rPr>
          <w:rFonts w:ascii="Times New Roman" w:eastAsia="Times New Roman" w:hAnsi="Times New Roman" w:cs="Times New Roman"/>
          <w:sz w:val="24"/>
          <w:szCs w:val="24"/>
        </w:rPr>
        <w:t xml:space="preserve"> Brands Incorporated, </w:t>
      </w:r>
      <w:r w:rsidR="007A5F95">
        <w:rPr>
          <w:rFonts w:ascii="Times New Roman" w:eastAsia="Times New Roman" w:hAnsi="Times New Roman" w:cs="Times New Roman"/>
          <w:sz w:val="24"/>
          <w:szCs w:val="24"/>
        </w:rPr>
        <w:t xml:space="preserve">in order to make </w:t>
      </w:r>
      <w:r w:rsidRPr="00134FAE">
        <w:rPr>
          <w:rFonts w:ascii="Times New Roman" w:eastAsia="Times New Roman" w:hAnsi="Times New Roman" w:cs="Times New Roman"/>
          <w:sz w:val="24"/>
          <w:szCs w:val="24"/>
        </w:rPr>
        <w:t>this brand is more valuable and growing faster.  </w:t>
      </w:r>
    </w:p>
    <w:p w14:paraId="3C0D62B9"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However, Marble Slab provided Thomas the brand disadvantages as well. First of all, comparing to other competitors, such as Dairy Queen, Baskin Robbins, Marble Slab has limited brand recognition and limited presence in the Canadian market. Furthermore, the locations of Marble Slab are usually stand-alone </w:t>
      </w:r>
      <w:r w:rsidR="007B7B46" w:rsidRPr="00134FAE">
        <w:rPr>
          <w:rFonts w:ascii="Times New Roman" w:eastAsia="Times New Roman" w:hAnsi="Times New Roman" w:cs="Times New Roman"/>
          <w:sz w:val="24"/>
          <w:szCs w:val="24"/>
        </w:rPr>
        <w:t>outlet;</w:t>
      </w:r>
      <w:r w:rsidRPr="00134FAE">
        <w:rPr>
          <w:rFonts w:ascii="Times New Roman" w:eastAsia="Times New Roman" w:hAnsi="Times New Roman" w:cs="Times New Roman"/>
          <w:sz w:val="24"/>
          <w:szCs w:val="24"/>
        </w:rPr>
        <w:t xml:space="preserve"> customers are less </w:t>
      </w:r>
      <w:r w:rsidR="007B7B46" w:rsidRPr="00134FAE">
        <w:rPr>
          <w:rFonts w:ascii="Times New Roman" w:eastAsia="Times New Roman" w:hAnsi="Times New Roman" w:cs="Times New Roman"/>
          <w:sz w:val="24"/>
          <w:szCs w:val="24"/>
        </w:rPr>
        <w:t>tending</w:t>
      </w:r>
      <w:r w:rsidRPr="00134FAE">
        <w:rPr>
          <w:rFonts w:ascii="Times New Roman" w:eastAsia="Times New Roman" w:hAnsi="Times New Roman" w:cs="Times New Roman"/>
          <w:sz w:val="24"/>
          <w:szCs w:val="24"/>
        </w:rPr>
        <w:t xml:space="preserve"> to be outside to buy ice cream in bad weather conditions. Marble Slab uses limited promotion strategies so that it is hard to reach its target market and hard to build brand loyalty.  </w:t>
      </w:r>
    </w:p>
    <w:p w14:paraId="68912507" w14:textId="77777777" w:rsidR="0097181B" w:rsidRPr="007A5F95" w:rsidRDefault="0097181B" w:rsidP="009D4F31">
      <w:pPr>
        <w:spacing w:before="100" w:beforeAutospacing="1" w:after="100" w:afterAutospacing="1" w:line="240" w:lineRule="auto"/>
        <w:textAlignment w:val="baseline"/>
        <w:rPr>
          <w:rFonts w:ascii="Times New Roman" w:eastAsia="Times New Roman" w:hAnsi="Times New Roman" w:cs="Times New Roman"/>
          <w:b/>
          <w:sz w:val="24"/>
          <w:szCs w:val="24"/>
        </w:rPr>
      </w:pPr>
      <w:r w:rsidRPr="007A5F95">
        <w:rPr>
          <w:rFonts w:ascii="Times New Roman" w:eastAsia="Times New Roman" w:hAnsi="Times New Roman" w:cs="Times New Roman"/>
          <w:b/>
          <w:bCs/>
          <w:sz w:val="24"/>
          <w:szCs w:val="24"/>
        </w:rPr>
        <w:t>3. Evaluate the strengths and weaknesses of Marble Slab’s competitors. What is Marble Slab’s competitive advantage?</w:t>
      </w:r>
      <w:r w:rsidRPr="007A5F95">
        <w:rPr>
          <w:rFonts w:ascii="Times New Roman" w:eastAsia="Times New Roman" w:hAnsi="Times New Roman" w:cs="Times New Roman"/>
          <w:b/>
          <w:sz w:val="24"/>
          <w:szCs w:val="24"/>
        </w:rPr>
        <w:t> </w:t>
      </w:r>
    </w:p>
    <w:p w14:paraId="234664DF" w14:textId="77777777" w:rsidR="0097181B" w:rsidRPr="00134FAE" w:rsidRDefault="0097181B" w:rsidP="000D4C45">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Marble Slab has two direct competitors (Baskin Robbins, Dairy Queen) and three indirect competitors (McDonalds, Starbucks, and Grocers and Convenience Stores). Baskin Robbins has the largest ice cream chain in the world. Even though it serves high-quality products, however, there is no </w:t>
      </w:r>
      <w:r w:rsidR="007B7B46" w:rsidRPr="00134FAE">
        <w:rPr>
          <w:rFonts w:ascii="Times New Roman" w:eastAsia="Times New Roman" w:hAnsi="Times New Roman" w:cs="Times New Roman"/>
          <w:sz w:val="24"/>
          <w:szCs w:val="24"/>
        </w:rPr>
        <w:t>customizing</w:t>
      </w:r>
      <w:r w:rsidRPr="00134FAE">
        <w:rPr>
          <w:rFonts w:ascii="Times New Roman" w:eastAsia="Times New Roman" w:hAnsi="Times New Roman" w:cs="Times New Roman"/>
          <w:sz w:val="24"/>
          <w:szCs w:val="24"/>
        </w:rPr>
        <w:t xml:space="preserve"> ice cream service. Therefore Marble Slab has </w:t>
      </w:r>
      <w:r w:rsidR="007B7B46" w:rsidRPr="00134FAE">
        <w:rPr>
          <w:rFonts w:ascii="Times New Roman" w:eastAsia="Times New Roman" w:hAnsi="Times New Roman" w:cs="Times New Roman"/>
          <w:sz w:val="24"/>
          <w:szCs w:val="24"/>
        </w:rPr>
        <w:t>an</w:t>
      </w:r>
      <w:r w:rsidRPr="00134FAE">
        <w:rPr>
          <w:rFonts w:ascii="Times New Roman" w:eastAsia="Times New Roman" w:hAnsi="Times New Roman" w:cs="Times New Roman"/>
          <w:sz w:val="24"/>
          <w:szCs w:val="24"/>
        </w:rPr>
        <w:t xml:space="preserve"> advantage that serving customize ice cream service with different choices. If Marble Slab can reduce a little bit </w:t>
      </w:r>
      <w:r w:rsidR="007B7B46" w:rsidRPr="00134FAE">
        <w:rPr>
          <w:rFonts w:ascii="Times New Roman" w:eastAsia="Times New Roman" w:hAnsi="Times New Roman" w:cs="Times New Roman"/>
          <w:sz w:val="24"/>
          <w:szCs w:val="24"/>
        </w:rPr>
        <w:t>prices</w:t>
      </w:r>
      <w:r w:rsidRPr="00134FAE">
        <w:rPr>
          <w:rFonts w:ascii="Times New Roman" w:eastAsia="Times New Roman" w:hAnsi="Times New Roman" w:cs="Times New Roman"/>
          <w:sz w:val="24"/>
          <w:szCs w:val="24"/>
        </w:rPr>
        <w:t xml:space="preserve"> so that lower than Baskin Robbins, Marble Slab may attract Baskin Robbins' </w:t>
      </w:r>
      <w:r w:rsidR="007A5F95">
        <w:rPr>
          <w:rFonts w:ascii="Times New Roman" w:eastAsia="Times New Roman" w:hAnsi="Times New Roman" w:cs="Times New Roman"/>
          <w:sz w:val="24"/>
          <w:szCs w:val="24"/>
        </w:rPr>
        <w:t>users</w:t>
      </w:r>
      <w:r w:rsidRPr="00134FAE">
        <w:rPr>
          <w:rFonts w:ascii="Times New Roman" w:eastAsia="Times New Roman" w:hAnsi="Times New Roman" w:cs="Times New Roman"/>
          <w:sz w:val="24"/>
          <w:szCs w:val="24"/>
        </w:rPr>
        <w:t>.  (3.1) </w:t>
      </w:r>
    </w:p>
    <w:tbl>
      <w:tblPr>
        <w:tblStyle w:val="TableGrid"/>
        <w:tblW w:w="0" w:type="auto"/>
        <w:tblLook w:val="04A0" w:firstRow="1" w:lastRow="0" w:firstColumn="1" w:lastColumn="0" w:noHBand="0" w:noVBand="1"/>
      </w:tblPr>
      <w:tblGrid>
        <w:gridCol w:w="1590"/>
        <w:gridCol w:w="5792"/>
        <w:gridCol w:w="2194"/>
      </w:tblGrid>
      <w:tr w:rsidR="00134FAE" w:rsidRPr="00134FAE" w14:paraId="30418220" w14:textId="77777777" w:rsidTr="007B7B46">
        <w:tc>
          <w:tcPr>
            <w:tcW w:w="0" w:type="auto"/>
            <w:hideMark/>
          </w:tcPr>
          <w:p w14:paraId="5E9884FE"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Baskin Robbins </w:t>
            </w:r>
          </w:p>
        </w:tc>
        <w:tc>
          <w:tcPr>
            <w:tcW w:w="0" w:type="auto"/>
            <w:hideMark/>
          </w:tcPr>
          <w:p w14:paraId="1C32F724"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Strengths </w:t>
            </w:r>
          </w:p>
        </w:tc>
        <w:tc>
          <w:tcPr>
            <w:tcW w:w="0" w:type="auto"/>
            <w:hideMark/>
          </w:tcPr>
          <w:p w14:paraId="6A3FE503"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Weaknesses </w:t>
            </w:r>
          </w:p>
        </w:tc>
      </w:tr>
      <w:tr w:rsidR="00134FAE" w:rsidRPr="00134FAE" w14:paraId="40F34667" w14:textId="77777777" w:rsidTr="007B7B46">
        <w:tc>
          <w:tcPr>
            <w:tcW w:w="0" w:type="auto"/>
            <w:hideMark/>
          </w:tcPr>
          <w:p w14:paraId="5C29DDE4"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4D324C9E" w14:textId="77777777" w:rsidR="0097181B" w:rsidRPr="00134FAE" w:rsidRDefault="0097181B" w:rsidP="009D4F31">
            <w:pPr>
              <w:numPr>
                <w:ilvl w:val="0"/>
                <w:numId w:val="1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Largest ice cream chain in the world </w:t>
            </w:r>
          </w:p>
          <w:p w14:paraId="1DB22C9B" w14:textId="77777777" w:rsidR="0097181B" w:rsidRPr="00134FAE" w:rsidRDefault="0097181B" w:rsidP="009D4F31">
            <w:pPr>
              <w:numPr>
                <w:ilvl w:val="0"/>
                <w:numId w:val="1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Strong presence in the Canadian market </w:t>
            </w:r>
          </w:p>
          <w:p w14:paraId="5765FCAA" w14:textId="77777777" w:rsidR="0097181B" w:rsidRPr="00134FAE" w:rsidRDefault="0097181B" w:rsidP="009D4F31">
            <w:pPr>
              <w:numPr>
                <w:ilvl w:val="0"/>
                <w:numId w:val="1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Large variety of high-quality products </w:t>
            </w:r>
          </w:p>
          <w:p w14:paraId="7E9AF519" w14:textId="77777777" w:rsidR="0097181B" w:rsidRPr="00134FAE" w:rsidRDefault="0097181B" w:rsidP="009D4F31">
            <w:pPr>
              <w:numPr>
                <w:ilvl w:val="0"/>
                <w:numId w:val="1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Reasonable price which is similar </w:t>
            </w:r>
            <w:r w:rsidRPr="00134FAE">
              <w:rPr>
                <w:rFonts w:ascii="Times New Roman" w:eastAsia="Times New Roman" w:hAnsi="Times New Roman" w:cs="Times New Roman"/>
                <w:sz w:val="24"/>
                <w:szCs w:val="24"/>
              </w:rPr>
              <w:lastRenderedPageBreak/>
              <w:t>to Marble Slab </w:t>
            </w:r>
          </w:p>
          <w:p w14:paraId="19B9BD24" w14:textId="77777777" w:rsidR="0097181B" w:rsidRPr="00134FAE" w:rsidRDefault="0097181B" w:rsidP="009D4F31">
            <w:pPr>
              <w:numPr>
                <w:ilvl w:val="0"/>
                <w:numId w:val="1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Substantial financial resources and promotional power </w:t>
            </w:r>
          </w:p>
          <w:p w14:paraId="0599C7B4"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w:t>
            </w:r>
          </w:p>
        </w:tc>
        <w:tc>
          <w:tcPr>
            <w:tcW w:w="0" w:type="auto"/>
            <w:hideMark/>
          </w:tcPr>
          <w:p w14:paraId="778EEBA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lastRenderedPageBreak/>
              <w:t>There is no customize ice cream service </w:t>
            </w:r>
          </w:p>
        </w:tc>
      </w:tr>
      <w:tr w:rsidR="00134FAE" w:rsidRPr="00134FAE" w14:paraId="4BD22C0E" w14:textId="77777777" w:rsidTr="007B7B46">
        <w:tc>
          <w:tcPr>
            <w:tcW w:w="0" w:type="auto"/>
            <w:hideMark/>
          </w:tcPr>
          <w:p w14:paraId="4FE0A413"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lastRenderedPageBreak/>
              <w:t>MS Advantages: </w:t>
            </w:r>
          </w:p>
        </w:tc>
        <w:tc>
          <w:tcPr>
            <w:tcW w:w="0" w:type="auto"/>
            <w:hideMark/>
          </w:tcPr>
          <w:p w14:paraId="780351C1" w14:textId="77777777" w:rsidR="0097181B" w:rsidRPr="00134FAE" w:rsidRDefault="0097181B" w:rsidP="009D4F31">
            <w:pPr>
              <w:numPr>
                <w:ilvl w:val="0"/>
                <w:numId w:val="13"/>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Customize the purchases with varies choices of toppings blended into ice cream flavor of choice </w:t>
            </w:r>
          </w:p>
        </w:tc>
        <w:tc>
          <w:tcPr>
            <w:tcW w:w="0" w:type="auto"/>
            <w:hideMark/>
          </w:tcPr>
          <w:p w14:paraId="326445AF"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w:t>
            </w:r>
          </w:p>
        </w:tc>
      </w:tr>
    </w:tbl>
    <w:p w14:paraId="58F0FAFD" w14:textId="77777777" w:rsidR="0097181B" w:rsidRPr="00134FAE" w:rsidRDefault="0097181B" w:rsidP="000D4C45">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Dairy Queen, another direct competitor of Marble Slab, offering soft-serve ice cream and hot food. It's "Blizzard" is compete directly with Marble Slab's </w:t>
      </w:r>
      <w:proofErr w:type="spellStart"/>
      <w:r w:rsidRPr="00134FAE">
        <w:rPr>
          <w:rFonts w:ascii="Times New Roman" w:eastAsia="Times New Roman" w:hAnsi="Times New Roman" w:cs="Times New Roman"/>
          <w:sz w:val="24"/>
          <w:szCs w:val="24"/>
        </w:rPr>
        <w:t>mixin</w:t>
      </w:r>
      <w:proofErr w:type="spellEnd"/>
      <w:r w:rsidRPr="00134FAE">
        <w:rPr>
          <w:rFonts w:ascii="Times New Roman" w:eastAsia="Times New Roman" w:hAnsi="Times New Roman" w:cs="Times New Roman"/>
          <w:sz w:val="24"/>
          <w:szCs w:val="24"/>
        </w:rPr>
        <w:t xml:space="preserve"> concept. Dairy Queen </w:t>
      </w:r>
      <w:r w:rsidR="007B7B46" w:rsidRPr="00134FAE">
        <w:rPr>
          <w:rFonts w:ascii="Times New Roman" w:eastAsia="Times New Roman" w:hAnsi="Times New Roman" w:cs="Times New Roman"/>
          <w:sz w:val="24"/>
          <w:szCs w:val="24"/>
        </w:rPr>
        <w:t>uses</w:t>
      </w:r>
      <w:r w:rsidRPr="00134FAE">
        <w:rPr>
          <w:rFonts w:ascii="Times New Roman" w:eastAsia="Times New Roman" w:hAnsi="Times New Roman" w:cs="Times New Roman"/>
          <w:sz w:val="24"/>
          <w:szCs w:val="24"/>
        </w:rPr>
        <w:t xml:space="preserve"> lower quality ingredie</w:t>
      </w:r>
      <w:r w:rsidR="007A5F95">
        <w:rPr>
          <w:rFonts w:ascii="Times New Roman" w:eastAsia="Times New Roman" w:hAnsi="Times New Roman" w:cs="Times New Roman"/>
          <w:sz w:val="24"/>
          <w:szCs w:val="24"/>
        </w:rPr>
        <w:t>nts so that it is cheaper than M</w:t>
      </w:r>
      <w:r w:rsidRPr="00134FAE">
        <w:rPr>
          <w:rFonts w:ascii="Times New Roman" w:eastAsia="Times New Roman" w:hAnsi="Times New Roman" w:cs="Times New Roman"/>
          <w:sz w:val="24"/>
          <w:szCs w:val="24"/>
        </w:rPr>
        <w:t>arble Slab. However, Marble Slab has a compete advantage that has more customize option</w:t>
      </w:r>
      <w:r w:rsidR="007A5F95">
        <w:rPr>
          <w:rFonts w:ascii="Times New Roman" w:eastAsia="Times New Roman" w:hAnsi="Times New Roman" w:cs="Times New Roman"/>
          <w:sz w:val="24"/>
          <w:szCs w:val="24"/>
        </w:rPr>
        <w:t>s,</w:t>
      </w:r>
      <w:r w:rsidRPr="00134FAE">
        <w:rPr>
          <w:rFonts w:ascii="Times New Roman" w:eastAsia="Times New Roman" w:hAnsi="Times New Roman" w:cs="Times New Roman"/>
          <w:sz w:val="24"/>
          <w:szCs w:val="24"/>
        </w:rPr>
        <w:t xml:space="preserve"> healthier frozen dessert options and better quality of ingredients. Therefore, if possible, Marble Slab should serve some snacks or hot drink like hot apple </w:t>
      </w:r>
      <w:r w:rsidR="007B7B46" w:rsidRPr="00134FAE">
        <w:rPr>
          <w:rFonts w:ascii="Times New Roman" w:eastAsia="Times New Roman" w:hAnsi="Times New Roman" w:cs="Times New Roman"/>
          <w:sz w:val="24"/>
          <w:szCs w:val="24"/>
        </w:rPr>
        <w:t>ciders</w:t>
      </w:r>
      <w:r w:rsidRPr="00134FAE">
        <w:rPr>
          <w:rFonts w:ascii="Times New Roman" w:eastAsia="Times New Roman" w:hAnsi="Times New Roman" w:cs="Times New Roman"/>
          <w:sz w:val="24"/>
          <w:szCs w:val="24"/>
        </w:rPr>
        <w:t xml:space="preserve"> which can stretc</w:t>
      </w:r>
      <w:r w:rsidR="007A5F95">
        <w:rPr>
          <w:rFonts w:ascii="Times New Roman" w:eastAsia="Times New Roman" w:hAnsi="Times New Roman" w:cs="Times New Roman"/>
          <w:sz w:val="24"/>
          <w:szCs w:val="24"/>
        </w:rPr>
        <w:t>h the seasonal business operation</w:t>
      </w:r>
      <w:r w:rsidRPr="00134FAE">
        <w:rPr>
          <w:rFonts w:ascii="Times New Roman" w:eastAsia="Times New Roman" w:hAnsi="Times New Roman" w:cs="Times New Roman"/>
          <w:sz w:val="24"/>
          <w:szCs w:val="24"/>
        </w:rPr>
        <w:t xml:space="preserve"> longer and maintain customer bases. (3.2) </w:t>
      </w:r>
    </w:p>
    <w:tbl>
      <w:tblPr>
        <w:tblStyle w:val="TableGrid"/>
        <w:tblW w:w="0" w:type="auto"/>
        <w:tblLook w:val="04A0" w:firstRow="1" w:lastRow="0" w:firstColumn="1" w:lastColumn="0" w:noHBand="0" w:noVBand="1"/>
      </w:tblPr>
      <w:tblGrid>
        <w:gridCol w:w="1533"/>
        <w:gridCol w:w="4281"/>
        <w:gridCol w:w="3762"/>
      </w:tblGrid>
      <w:tr w:rsidR="00134FAE" w:rsidRPr="00134FAE" w14:paraId="64702B98" w14:textId="77777777" w:rsidTr="007B7B46">
        <w:tc>
          <w:tcPr>
            <w:tcW w:w="0" w:type="auto"/>
            <w:hideMark/>
          </w:tcPr>
          <w:p w14:paraId="2FD996F3" w14:textId="77777777" w:rsidR="0097181B" w:rsidRPr="00514B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514BAE">
              <w:rPr>
                <w:rFonts w:ascii="Times New Roman" w:eastAsia="Times New Roman" w:hAnsi="Times New Roman" w:cs="Times New Roman"/>
                <w:bCs/>
                <w:sz w:val="24"/>
                <w:szCs w:val="24"/>
              </w:rPr>
              <w:t>Dairy Queen </w:t>
            </w:r>
          </w:p>
        </w:tc>
        <w:tc>
          <w:tcPr>
            <w:tcW w:w="0" w:type="auto"/>
            <w:hideMark/>
          </w:tcPr>
          <w:p w14:paraId="4980B65A"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Strengths </w:t>
            </w:r>
          </w:p>
        </w:tc>
        <w:tc>
          <w:tcPr>
            <w:tcW w:w="0" w:type="auto"/>
            <w:hideMark/>
          </w:tcPr>
          <w:p w14:paraId="69E07EDF"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Weaknesses </w:t>
            </w:r>
          </w:p>
        </w:tc>
      </w:tr>
      <w:tr w:rsidR="00134FAE" w:rsidRPr="00134FAE" w14:paraId="7B82ACEA" w14:textId="77777777" w:rsidTr="007B7B46">
        <w:tc>
          <w:tcPr>
            <w:tcW w:w="0" w:type="auto"/>
            <w:hideMark/>
          </w:tcPr>
          <w:p w14:paraId="3E45465A"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02A8C643" w14:textId="77777777" w:rsidR="0097181B" w:rsidRPr="00134FAE" w:rsidRDefault="0097181B" w:rsidP="009D4F31">
            <w:pPr>
              <w:numPr>
                <w:ilvl w:val="0"/>
                <w:numId w:val="14"/>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2,700 restaurants worldwide </w:t>
            </w:r>
          </w:p>
          <w:p w14:paraId="1FCAAA78" w14:textId="77777777" w:rsidR="0097181B" w:rsidRPr="00134FAE" w:rsidRDefault="0097181B" w:rsidP="009D4F31">
            <w:pPr>
              <w:numPr>
                <w:ilvl w:val="0"/>
                <w:numId w:val="14"/>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Serving soft-serve ice cream, frozen treats and hot food items </w:t>
            </w:r>
          </w:p>
          <w:p w14:paraId="3CFA84EE" w14:textId="77777777" w:rsidR="0097181B" w:rsidRPr="00134FAE" w:rsidRDefault="007A5F95" w:rsidP="009D4F31">
            <w:pPr>
              <w:numPr>
                <w:ilvl w:val="0"/>
                <w:numId w:val="14"/>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Having g</w:t>
            </w:r>
            <w:r w:rsidR="0097181B" w:rsidRPr="00134FAE">
              <w:rPr>
                <w:rFonts w:ascii="Times New Roman" w:eastAsia="Times New Roman" w:hAnsi="Times New Roman" w:cs="Times New Roman"/>
                <w:sz w:val="24"/>
                <w:szCs w:val="24"/>
              </w:rPr>
              <w:t>ood brand recognition </w:t>
            </w:r>
          </w:p>
          <w:p w14:paraId="71CA65F1" w14:textId="77777777" w:rsidR="0097181B" w:rsidRPr="00134FAE" w:rsidRDefault="007A5F95" w:rsidP="009D4F31">
            <w:pPr>
              <w:numPr>
                <w:ilvl w:val="0"/>
                <w:numId w:val="14"/>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Offering </w:t>
            </w:r>
            <w:r w:rsidR="0097181B" w:rsidRPr="00134FAE">
              <w:rPr>
                <w:rFonts w:ascii="Times New Roman" w:eastAsia="Times New Roman" w:hAnsi="Times New Roman" w:cs="Times New Roman"/>
                <w:sz w:val="24"/>
                <w:szCs w:val="24"/>
              </w:rPr>
              <w:t xml:space="preserve">"Blizzard" compete directly with MS's </w:t>
            </w:r>
            <w:proofErr w:type="spellStart"/>
            <w:r w:rsidR="0097181B" w:rsidRPr="00134FAE">
              <w:rPr>
                <w:rFonts w:ascii="Times New Roman" w:eastAsia="Times New Roman" w:hAnsi="Times New Roman" w:cs="Times New Roman"/>
                <w:sz w:val="24"/>
                <w:szCs w:val="24"/>
              </w:rPr>
              <w:t>mixins</w:t>
            </w:r>
            <w:proofErr w:type="spellEnd"/>
            <w:r w:rsidR="0097181B" w:rsidRPr="00134FAE">
              <w:rPr>
                <w:rFonts w:ascii="Times New Roman" w:eastAsia="Times New Roman" w:hAnsi="Times New Roman" w:cs="Times New Roman"/>
                <w:sz w:val="24"/>
                <w:szCs w:val="24"/>
              </w:rPr>
              <w:t xml:space="preserve"> concept with a lower price point </w:t>
            </w:r>
          </w:p>
          <w:p w14:paraId="7CB5B353" w14:textId="77777777" w:rsidR="0097181B" w:rsidRPr="00134FAE" w:rsidRDefault="007A5F95" w:rsidP="009D4F31">
            <w:pPr>
              <w:numPr>
                <w:ilvl w:val="0"/>
                <w:numId w:val="14"/>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Having v</w:t>
            </w:r>
            <w:r w:rsidR="0097181B" w:rsidRPr="00134FAE">
              <w:rPr>
                <w:rFonts w:ascii="Times New Roman" w:eastAsia="Times New Roman" w:hAnsi="Times New Roman" w:cs="Times New Roman"/>
                <w:sz w:val="24"/>
                <w:szCs w:val="24"/>
              </w:rPr>
              <w:t>ariety of kid-friendly option </w:t>
            </w:r>
          </w:p>
        </w:tc>
        <w:tc>
          <w:tcPr>
            <w:tcW w:w="0" w:type="auto"/>
            <w:hideMark/>
          </w:tcPr>
          <w:p w14:paraId="61AD8331" w14:textId="77777777" w:rsidR="0097181B" w:rsidRPr="00134FAE" w:rsidRDefault="0097181B" w:rsidP="009D4F31">
            <w:pPr>
              <w:numPr>
                <w:ilvl w:val="0"/>
                <w:numId w:val="15"/>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Quality of ingredients are not as high as the marble slab  </w:t>
            </w:r>
          </w:p>
          <w:p w14:paraId="588EDB5F" w14:textId="77777777" w:rsidR="0097181B" w:rsidRPr="00134FAE" w:rsidRDefault="0097181B" w:rsidP="009D4F31">
            <w:pPr>
              <w:numPr>
                <w:ilvl w:val="0"/>
                <w:numId w:val="15"/>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Less customize option </w:t>
            </w:r>
          </w:p>
        </w:tc>
      </w:tr>
      <w:tr w:rsidR="00134FAE" w:rsidRPr="00134FAE" w14:paraId="5A7FE555" w14:textId="77777777" w:rsidTr="007B7B46">
        <w:tc>
          <w:tcPr>
            <w:tcW w:w="0" w:type="auto"/>
            <w:hideMark/>
          </w:tcPr>
          <w:p w14:paraId="5F30924E"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MS Advantages: </w:t>
            </w:r>
          </w:p>
        </w:tc>
        <w:tc>
          <w:tcPr>
            <w:tcW w:w="0" w:type="auto"/>
            <w:hideMark/>
          </w:tcPr>
          <w:p w14:paraId="65699991" w14:textId="77777777" w:rsidR="0097181B" w:rsidRPr="00134FAE" w:rsidRDefault="0097181B" w:rsidP="009D4F31">
            <w:pPr>
              <w:numPr>
                <w:ilvl w:val="0"/>
                <w:numId w:val="16"/>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Marble Slab has high quality, healthier products with more customize topping options </w:t>
            </w:r>
          </w:p>
        </w:tc>
        <w:tc>
          <w:tcPr>
            <w:tcW w:w="0" w:type="auto"/>
            <w:hideMark/>
          </w:tcPr>
          <w:p w14:paraId="1F354AB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w:t>
            </w:r>
          </w:p>
        </w:tc>
      </w:tr>
    </w:tbl>
    <w:p w14:paraId="778DD713" w14:textId="77777777" w:rsidR="0097181B" w:rsidRPr="00134FAE" w:rsidRDefault="0097181B" w:rsidP="009D4F31">
      <w:pPr>
        <w:spacing w:before="100" w:beforeAutospacing="1" w:after="100" w:afterAutospacing="1" w:line="240" w:lineRule="auto"/>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w:t>
      </w:r>
    </w:p>
    <w:p w14:paraId="1780F502" w14:textId="77777777" w:rsidR="0097181B" w:rsidRPr="00134FAE" w:rsidRDefault="0097181B" w:rsidP="000D4C45">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Although frozen desserts are not the mainly products of McDonalds, Starbucks, and Grocers and Convenience Stores, they are still need to be concerned in the competition. McDonalds is the world's largest and best-known quick-service restaurant chain, they serve ice cream, milkshakes and the </w:t>
      </w:r>
      <w:proofErr w:type="spellStart"/>
      <w:r w:rsidRPr="00134FAE">
        <w:rPr>
          <w:rFonts w:ascii="Times New Roman" w:eastAsia="Times New Roman" w:hAnsi="Times New Roman" w:cs="Times New Roman"/>
          <w:sz w:val="24"/>
          <w:szCs w:val="24"/>
        </w:rPr>
        <w:t>McFlurry</w:t>
      </w:r>
      <w:proofErr w:type="spellEnd"/>
      <w:r w:rsidRPr="00134FAE">
        <w:rPr>
          <w:rFonts w:ascii="Times New Roman" w:eastAsia="Times New Roman" w:hAnsi="Times New Roman" w:cs="Times New Roman"/>
          <w:sz w:val="24"/>
          <w:szCs w:val="24"/>
        </w:rPr>
        <w:t xml:space="preserve"> at a cheap price. However, McDonalds' target market is designed to </w:t>
      </w:r>
      <w:r w:rsidR="007A5F95">
        <w:rPr>
          <w:rFonts w:ascii="Times New Roman" w:eastAsia="Times New Roman" w:hAnsi="Times New Roman" w:cs="Times New Roman"/>
          <w:sz w:val="24"/>
          <w:szCs w:val="24"/>
        </w:rPr>
        <w:t xml:space="preserve">be </w:t>
      </w:r>
      <w:r w:rsidRPr="00134FAE">
        <w:rPr>
          <w:rFonts w:ascii="Times New Roman" w:eastAsia="Times New Roman" w:hAnsi="Times New Roman" w:cs="Times New Roman"/>
          <w:sz w:val="24"/>
          <w:szCs w:val="24"/>
        </w:rPr>
        <w:t xml:space="preserve">price-sensitive customers. Therefore, Marble Slab is not direct </w:t>
      </w:r>
      <w:r w:rsidR="007B7B46" w:rsidRPr="00134FAE">
        <w:rPr>
          <w:rFonts w:ascii="Times New Roman" w:eastAsia="Times New Roman" w:hAnsi="Times New Roman" w:cs="Times New Roman"/>
          <w:sz w:val="24"/>
          <w:szCs w:val="24"/>
        </w:rPr>
        <w:t>competing</w:t>
      </w:r>
      <w:r w:rsidRPr="00134FAE">
        <w:rPr>
          <w:rFonts w:ascii="Times New Roman" w:eastAsia="Times New Roman" w:hAnsi="Times New Roman" w:cs="Times New Roman"/>
          <w:sz w:val="24"/>
          <w:szCs w:val="24"/>
        </w:rPr>
        <w:t xml:space="preserve"> with </w:t>
      </w:r>
      <w:r w:rsidRPr="00134FAE">
        <w:rPr>
          <w:rFonts w:ascii="Times New Roman" w:eastAsia="Times New Roman" w:hAnsi="Times New Roman" w:cs="Times New Roman"/>
          <w:sz w:val="24"/>
          <w:szCs w:val="24"/>
        </w:rPr>
        <w:lastRenderedPageBreak/>
        <w:t>McDonalds. However, Starbucks, who offers customize drink, target relatively high income</w:t>
      </w:r>
      <w:r w:rsidR="007B7B46" w:rsidRPr="00134FAE">
        <w:rPr>
          <w:rFonts w:ascii="Times New Roman" w:eastAsia="Times New Roman" w:hAnsi="Times New Roman" w:cs="Times New Roman"/>
          <w:sz w:val="24"/>
          <w:szCs w:val="24"/>
        </w:rPr>
        <w:t> people</w:t>
      </w:r>
      <w:r w:rsidRPr="00134FAE">
        <w:rPr>
          <w:rFonts w:ascii="Times New Roman" w:eastAsia="Times New Roman" w:hAnsi="Times New Roman" w:cs="Times New Roman"/>
          <w:sz w:val="24"/>
          <w:szCs w:val="24"/>
        </w:rPr>
        <w:t xml:space="preserve"> with a good social atmosphere. It is similar to Marble Slab's target market. However, Starbucks has limited food options and alternatives for children. Marble Slab has an advantage that offers service to high income ice cream lover with varies different choices. Thus, Starbucks and Marble Slab are not sharing the same market. Grocers and convenience stores </w:t>
      </w:r>
      <w:r w:rsidR="007B7B46" w:rsidRPr="00134FAE">
        <w:rPr>
          <w:rFonts w:ascii="Times New Roman" w:eastAsia="Times New Roman" w:hAnsi="Times New Roman" w:cs="Times New Roman"/>
          <w:sz w:val="24"/>
          <w:szCs w:val="24"/>
        </w:rPr>
        <w:t>have</w:t>
      </w:r>
      <w:r w:rsidRPr="00134FAE">
        <w:rPr>
          <w:rFonts w:ascii="Times New Roman" w:eastAsia="Times New Roman" w:hAnsi="Times New Roman" w:cs="Times New Roman"/>
          <w:sz w:val="24"/>
          <w:szCs w:val="24"/>
        </w:rPr>
        <w:t xml:space="preserve"> good location even though it does not offer customers a social environment. The </w:t>
      </w:r>
      <w:r w:rsidR="007B7B46" w:rsidRPr="00134FAE">
        <w:rPr>
          <w:rFonts w:ascii="Times New Roman" w:eastAsia="Times New Roman" w:hAnsi="Times New Roman" w:cs="Times New Roman"/>
          <w:sz w:val="24"/>
          <w:szCs w:val="24"/>
        </w:rPr>
        <w:t>prices of these stores are</w:t>
      </w:r>
      <w:r w:rsidRPr="00134FAE">
        <w:rPr>
          <w:rFonts w:ascii="Times New Roman" w:eastAsia="Times New Roman" w:hAnsi="Times New Roman" w:cs="Times New Roman"/>
          <w:sz w:val="24"/>
          <w:szCs w:val="24"/>
        </w:rPr>
        <w:t xml:space="preserve"> cheap because the materials are neither fresh nor with good quality. Therefore, ice cream lovers will not consider these stores as their first choice for frozen dessert. Marble Slab has fresh, high quality products with unique customize service as its product/service differentiation competitive advantage. </w:t>
      </w:r>
    </w:p>
    <w:tbl>
      <w:tblPr>
        <w:tblStyle w:val="TableGrid"/>
        <w:tblW w:w="0" w:type="auto"/>
        <w:tblLook w:val="04A0" w:firstRow="1" w:lastRow="0" w:firstColumn="1" w:lastColumn="0" w:noHBand="0" w:noVBand="1"/>
      </w:tblPr>
      <w:tblGrid>
        <w:gridCol w:w="1737"/>
        <w:gridCol w:w="4051"/>
        <w:gridCol w:w="3788"/>
      </w:tblGrid>
      <w:tr w:rsidR="00134FAE" w:rsidRPr="00134FAE" w14:paraId="1E88DE60" w14:textId="77777777" w:rsidTr="007B7B46">
        <w:tc>
          <w:tcPr>
            <w:tcW w:w="0" w:type="auto"/>
            <w:hideMark/>
          </w:tcPr>
          <w:p w14:paraId="49440001" w14:textId="77777777" w:rsidR="0097181B" w:rsidRPr="007A5F9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7A5F95">
              <w:rPr>
                <w:rFonts w:ascii="Times New Roman" w:eastAsia="Times New Roman" w:hAnsi="Times New Roman" w:cs="Times New Roman"/>
                <w:b/>
                <w:bCs/>
                <w:sz w:val="24"/>
                <w:szCs w:val="24"/>
              </w:rPr>
              <w:t>Indirect Competitors </w:t>
            </w:r>
          </w:p>
        </w:tc>
        <w:tc>
          <w:tcPr>
            <w:tcW w:w="0" w:type="auto"/>
            <w:hideMark/>
          </w:tcPr>
          <w:p w14:paraId="50C0FBA2" w14:textId="77777777" w:rsidR="0097181B" w:rsidRPr="007A5F9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7A5F95">
              <w:rPr>
                <w:rFonts w:ascii="Times New Roman" w:eastAsia="Times New Roman" w:hAnsi="Times New Roman" w:cs="Times New Roman"/>
                <w:b/>
                <w:bCs/>
                <w:sz w:val="24"/>
                <w:szCs w:val="24"/>
              </w:rPr>
              <w:t>Strengths </w:t>
            </w:r>
          </w:p>
        </w:tc>
        <w:tc>
          <w:tcPr>
            <w:tcW w:w="0" w:type="auto"/>
            <w:hideMark/>
          </w:tcPr>
          <w:p w14:paraId="16824474" w14:textId="77777777" w:rsidR="0097181B" w:rsidRPr="007A5F9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7A5F95">
              <w:rPr>
                <w:rFonts w:ascii="Times New Roman" w:eastAsia="Times New Roman" w:hAnsi="Times New Roman" w:cs="Times New Roman"/>
                <w:b/>
                <w:bCs/>
                <w:sz w:val="24"/>
                <w:szCs w:val="24"/>
              </w:rPr>
              <w:t>Weaknesses </w:t>
            </w:r>
          </w:p>
        </w:tc>
      </w:tr>
      <w:tr w:rsidR="00134FAE" w:rsidRPr="00134FAE" w14:paraId="66569510" w14:textId="77777777" w:rsidTr="000D4C45">
        <w:trPr>
          <w:trHeight w:val="1943"/>
        </w:trPr>
        <w:tc>
          <w:tcPr>
            <w:tcW w:w="0" w:type="auto"/>
            <w:hideMark/>
          </w:tcPr>
          <w:p w14:paraId="03C7C040" w14:textId="77777777" w:rsidR="0097181B" w:rsidRPr="007A5F9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7A5F95">
              <w:rPr>
                <w:rFonts w:ascii="Times New Roman" w:eastAsia="Times New Roman" w:hAnsi="Times New Roman" w:cs="Times New Roman"/>
                <w:b/>
                <w:bCs/>
                <w:sz w:val="24"/>
                <w:szCs w:val="24"/>
              </w:rPr>
              <w:t>McDonalds </w:t>
            </w:r>
          </w:p>
        </w:tc>
        <w:tc>
          <w:tcPr>
            <w:tcW w:w="0" w:type="auto"/>
            <w:hideMark/>
          </w:tcPr>
          <w:p w14:paraId="212713A5" w14:textId="77777777" w:rsidR="0097181B" w:rsidRPr="00134FAE" w:rsidRDefault="0097181B" w:rsidP="009D4F31">
            <w:pPr>
              <w:numPr>
                <w:ilvl w:val="0"/>
                <w:numId w:val="17"/>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Good location, drive-through service </w:t>
            </w:r>
          </w:p>
          <w:p w14:paraId="732963D9" w14:textId="77777777" w:rsidR="0097181B" w:rsidRPr="00134FAE" w:rsidRDefault="0097181B" w:rsidP="009D4F31">
            <w:pPr>
              <w:numPr>
                <w:ilvl w:val="0"/>
                <w:numId w:val="17"/>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world's largest and best-known quick-service </w:t>
            </w:r>
          </w:p>
          <w:p w14:paraId="15E883E8" w14:textId="77777777" w:rsidR="0097181B" w:rsidRPr="00134FAE" w:rsidRDefault="0097181B" w:rsidP="009D4F31">
            <w:pPr>
              <w:numPr>
                <w:ilvl w:val="0"/>
                <w:numId w:val="17"/>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serve fast service </w:t>
            </w:r>
          </w:p>
        </w:tc>
        <w:tc>
          <w:tcPr>
            <w:tcW w:w="0" w:type="auto"/>
            <w:hideMark/>
          </w:tcPr>
          <w:p w14:paraId="1419095D" w14:textId="77777777" w:rsidR="0097181B" w:rsidRPr="00134FAE" w:rsidRDefault="0097181B" w:rsidP="009D4F31">
            <w:pPr>
              <w:numPr>
                <w:ilvl w:val="0"/>
                <w:numId w:val="18"/>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Limited frozen dessert </w:t>
            </w:r>
          </w:p>
          <w:p w14:paraId="1F890376" w14:textId="77777777" w:rsidR="0097181B" w:rsidRPr="00134FAE" w:rsidRDefault="0097181B" w:rsidP="009D4F31">
            <w:pPr>
              <w:numPr>
                <w:ilvl w:val="0"/>
                <w:numId w:val="18"/>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Only has soft-serve ice cream </w:t>
            </w:r>
          </w:p>
        </w:tc>
      </w:tr>
      <w:tr w:rsidR="00134FAE" w:rsidRPr="00134FAE" w14:paraId="22DF1C4A" w14:textId="77777777" w:rsidTr="007B7B46">
        <w:tc>
          <w:tcPr>
            <w:tcW w:w="0" w:type="auto"/>
            <w:hideMark/>
          </w:tcPr>
          <w:p w14:paraId="22A186CB" w14:textId="77777777" w:rsidR="0097181B" w:rsidRPr="007A5F9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7A5F95">
              <w:rPr>
                <w:rFonts w:ascii="Times New Roman" w:eastAsia="Times New Roman" w:hAnsi="Times New Roman" w:cs="Times New Roman"/>
                <w:b/>
                <w:bCs/>
                <w:sz w:val="24"/>
                <w:szCs w:val="24"/>
              </w:rPr>
              <w:t>Starbucks </w:t>
            </w:r>
          </w:p>
        </w:tc>
        <w:tc>
          <w:tcPr>
            <w:tcW w:w="0" w:type="auto"/>
            <w:hideMark/>
          </w:tcPr>
          <w:p w14:paraId="29BCD684" w14:textId="77777777" w:rsidR="0097181B" w:rsidRPr="00134FAE" w:rsidRDefault="0097181B" w:rsidP="009D4F31">
            <w:pPr>
              <w:numPr>
                <w:ilvl w:val="0"/>
                <w:numId w:val="19"/>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Strong brand loyalty </w:t>
            </w:r>
          </w:p>
          <w:p w14:paraId="4C7E4558" w14:textId="77777777" w:rsidR="0097181B" w:rsidRPr="00134FAE" w:rsidRDefault="0097181B" w:rsidP="009D4F31">
            <w:pPr>
              <w:numPr>
                <w:ilvl w:val="0"/>
                <w:numId w:val="19"/>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Design new drinks constantly </w:t>
            </w:r>
          </w:p>
          <w:p w14:paraId="23370E12" w14:textId="77777777" w:rsidR="0097181B" w:rsidRPr="00134FAE" w:rsidRDefault="007A5F95" w:rsidP="009D4F31">
            <w:pPr>
              <w:numPr>
                <w:ilvl w:val="0"/>
                <w:numId w:val="19"/>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97181B" w:rsidRPr="00134FAE">
              <w:rPr>
                <w:rFonts w:ascii="Times New Roman" w:eastAsia="Times New Roman" w:hAnsi="Times New Roman" w:cs="Times New Roman"/>
                <w:sz w:val="24"/>
                <w:szCs w:val="24"/>
              </w:rPr>
              <w:t>ffer customized drink experience with fast and friendly service </w:t>
            </w:r>
          </w:p>
          <w:p w14:paraId="12239EDC" w14:textId="77777777" w:rsidR="0097181B" w:rsidRPr="00134FAE" w:rsidRDefault="007A5F95" w:rsidP="009D4F31">
            <w:pPr>
              <w:numPr>
                <w:ilvl w:val="0"/>
                <w:numId w:val="19"/>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97181B" w:rsidRPr="00134FAE">
              <w:rPr>
                <w:rFonts w:ascii="Times New Roman" w:eastAsia="Times New Roman" w:hAnsi="Times New Roman" w:cs="Times New Roman"/>
                <w:sz w:val="24"/>
                <w:szCs w:val="24"/>
              </w:rPr>
              <w:t>omfortable couches and free wireless internet (relax atmosphere) </w:t>
            </w:r>
          </w:p>
          <w:p w14:paraId="7B921AFC" w14:textId="77777777" w:rsidR="0097181B" w:rsidRPr="00134FAE" w:rsidRDefault="007A5F95" w:rsidP="009D4F31">
            <w:pPr>
              <w:numPr>
                <w:ilvl w:val="0"/>
                <w:numId w:val="19"/>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97181B" w:rsidRPr="00134FAE">
              <w:rPr>
                <w:rFonts w:ascii="Times New Roman" w:eastAsia="Times New Roman" w:hAnsi="Times New Roman" w:cs="Times New Roman"/>
                <w:sz w:val="24"/>
                <w:szCs w:val="24"/>
              </w:rPr>
              <w:t>ffer premium products </w:t>
            </w:r>
          </w:p>
        </w:tc>
        <w:tc>
          <w:tcPr>
            <w:tcW w:w="0" w:type="auto"/>
            <w:hideMark/>
          </w:tcPr>
          <w:p w14:paraId="2F22372D" w14:textId="77777777" w:rsidR="0097181B" w:rsidRPr="00134FAE" w:rsidRDefault="007A5F95" w:rsidP="009D4F31">
            <w:pPr>
              <w:numPr>
                <w:ilvl w:val="0"/>
                <w:numId w:val="20"/>
              </w:numPr>
              <w:spacing w:before="100" w:beforeAutospacing="1" w:after="100" w:afterAutospacing="1"/>
              <w:ind w:left="1440" w:firstLine="0"/>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97181B" w:rsidRPr="00134FAE">
              <w:rPr>
                <w:rFonts w:ascii="Times New Roman" w:eastAsia="Times New Roman" w:hAnsi="Times New Roman" w:cs="Times New Roman"/>
                <w:sz w:val="24"/>
                <w:szCs w:val="24"/>
              </w:rPr>
              <w:t>imited food options and alternatives for children </w:t>
            </w:r>
          </w:p>
          <w:p w14:paraId="4EAB761D" w14:textId="77777777" w:rsidR="0097181B" w:rsidRPr="00134FAE" w:rsidRDefault="0097181B" w:rsidP="009D4F31">
            <w:pPr>
              <w:numPr>
                <w:ilvl w:val="0"/>
                <w:numId w:val="20"/>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A bit too expensive </w:t>
            </w:r>
          </w:p>
        </w:tc>
      </w:tr>
      <w:tr w:rsidR="00134FAE" w:rsidRPr="00134FAE" w14:paraId="32F36412" w14:textId="77777777" w:rsidTr="007B7B46">
        <w:tc>
          <w:tcPr>
            <w:tcW w:w="0" w:type="auto"/>
            <w:hideMark/>
          </w:tcPr>
          <w:p w14:paraId="644D0FFB" w14:textId="77777777" w:rsidR="0097181B" w:rsidRPr="007A5F9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7A5F95">
              <w:rPr>
                <w:rFonts w:ascii="Times New Roman" w:eastAsia="Times New Roman" w:hAnsi="Times New Roman" w:cs="Times New Roman"/>
                <w:b/>
                <w:bCs/>
                <w:sz w:val="24"/>
                <w:szCs w:val="24"/>
              </w:rPr>
              <w:t>Grocers and Convenience Stores </w:t>
            </w:r>
          </w:p>
        </w:tc>
        <w:tc>
          <w:tcPr>
            <w:tcW w:w="0" w:type="auto"/>
            <w:hideMark/>
          </w:tcPr>
          <w:p w14:paraId="7B6B0CDC" w14:textId="77777777" w:rsidR="0097181B" w:rsidRPr="00134FAE" w:rsidRDefault="00440E2E" w:rsidP="009D4F31">
            <w:pPr>
              <w:numPr>
                <w:ilvl w:val="0"/>
                <w:numId w:val="2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G</w:t>
            </w:r>
            <w:r w:rsidR="0097181B" w:rsidRPr="00134FAE">
              <w:rPr>
                <w:rFonts w:ascii="Times New Roman" w:eastAsia="Times New Roman" w:hAnsi="Times New Roman" w:cs="Times New Roman"/>
                <w:sz w:val="24"/>
                <w:szCs w:val="24"/>
              </w:rPr>
              <w:t>ood location </w:t>
            </w:r>
          </w:p>
          <w:p w14:paraId="54D95DB7" w14:textId="77777777" w:rsidR="0097181B" w:rsidRPr="00134FAE" w:rsidRDefault="00440E2E" w:rsidP="009D4F31">
            <w:pPr>
              <w:numPr>
                <w:ilvl w:val="0"/>
                <w:numId w:val="21"/>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w:t>
            </w:r>
            <w:r w:rsidR="0097181B" w:rsidRPr="00134FAE">
              <w:rPr>
                <w:rFonts w:ascii="Times New Roman" w:eastAsia="Times New Roman" w:hAnsi="Times New Roman" w:cs="Times New Roman"/>
                <w:sz w:val="24"/>
                <w:szCs w:val="24"/>
              </w:rPr>
              <w:t>heap </w:t>
            </w:r>
          </w:p>
        </w:tc>
        <w:tc>
          <w:tcPr>
            <w:tcW w:w="0" w:type="auto"/>
            <w:hideMark/>
          </w:tcPr>
          <w:p w14:paraId="31ED10D2" w14:textId="77777777" w:rsidR="0097181B" w:rsidRPr="00134FAE" w:rsidRDefault="0097181B" w:rsidP="009D4F31">
            <w:pPr>
              <w:numPr>
                <w:ilvl w:val="0"/>
                <w:numId w:val="2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Ingredients are not fresh </w:t>
            </w:r>
          </w:p>
          <w:p w14:paraId="6EAB0BDF" w14:textId="77777777" w:rsidR="0097181B" w:rsidRPr="00134FAE" w:rsidRDefault="00440E2E" w:rsidP="009D4F31">
            <w:pPr>
              <w:numPr>
                <w:ilvl w:val="0"/>
                <w:numId w:val="22"/>
              </w:numPr>
              <w:spacing w:before="100" w:beforeAutospacing="1" w:after="100" w:afterAutospacing="1"/>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D</w:t>
            </w:r>
            <w:r w:rsidR="0097181B" w:rsidRPr="00134FAE">
              <w:rPr>
                <w:rFonts w:ascii="Times New Roman" w:eastAsia="Times New Roman" w:hAnsi="Times New Roman" w:cs="Times New Roman"/>
                <w:sz w:val="24"/>
                <w:szCs w:val="24"/>
              </w:rPr>
              <w:t>on’t offer customers a social environment </w:t>
            </w:r>
          </w:p>
        </w:tc>
      </w:tr>
    </w:tbl>
    <w:p w14:paraId="3E52DC55" w14:textId="77777777" w:rsidR="0097181B" w:rsidRPr="007A5F95" w:rsidRDefault="0097181B" w:rsidP="009D4F31">
      <w:pPr>
        <w:spacing w:before="100" w:beforeAutospacing="1" w:after="100" w:afterAutospacing="1" w:line="240" w:lineRule="auto"/>
        <w:textAlignment w:val="baseline"/>
        <w:rPr>
          <w:rFonts w:ascii="Times New Roman" w:eastAsia="Times New Roman" w:hAnsi="Times New Roman" w:cs="Times New Roman"/>
          <w:b/>
          <w:sz w:val="24"/>
          <w:szCs w:val="24"/>
        </w:rPr>
      </w:pPr>
      <w:r w:rsidRPr="007A5F95">
        <w:rPr>
          <w:rFonts w:ascii="Times New Roman" w:eastAsia="Times New Roman" w:hAnsi="Times New Roman" w:cs="Times New Roman"/>
          <w:b/>
          <w:bCs/>
          <w:sz w:val="24"/>
          <w:szCs w:val="24"/>
        </w:rPr>
        <w:t>4. Write a positioning statement for Marble Slab. What are the attributes and benefits of Marble Slab? Use the sequential positioning model discussed in class to illustrate the positioning statement.</w:t>
      </w:r>
      <w:r w:rsidRPr="007A5F95">
        <w:rPr>
          <w:rFonts w:ascii="Times New Roman" w:eastAsia="Times New Roman" w:hAnsi="Times New Roman" w:cs="Times New Roman"/>
          <w:b/>
          <w:sz w:val="24"/>
          <w:szCs w:val="24"/>
        </w:rPr>
        <w:t> </w:t>
      </w:r>
    </w:p>
    <w:p w14:paraId="0BDB81E6" w14:textId="77777777" w:rsidR="0097181B"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lastRenderedPageBreak/>
        <w:t>The Marble Slab brand positioning statement for targeting families: </w:t>
      </w:r>
    </w:p>
    <w:p w14:paraId="7F12FFEF" w14:textId="77777777" w:rsidR="0097181B"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To families who want to have a playful, rejoice time with children, Marble Slab is the brand of ice cream and frozen desserts that offering premium quality, fresh ingredients, with 21 flavors of </w:t>
      </w:r>
      <w:proofErr w:type="spellStart"/>
      <w:r w:rsidRPr="00134FAE">
        <w:rPr>
          <w:rFonts w:ascii="Times New Roman" w:eastAsia="Times New Roman" w:hAnsi="Times New Roman" w:cs="Times New Roman"/>
          <w:sz w:val="24"/>
          <w:szCs w:val="24"/>
        </w:rPr>
        <w:t>mixin</w:t>
      </w:r>
      <w:proofErr w:type="spellEnd"/>
      <w:r w:rsidRPr="00134FAE">
        <w:rPr>
          <w:rFonts w:ascii="Times New Roman" w:eastAsia="Times New Roman" w:hAnsi="Times New Roman" w:cs="Times New Roman"/>
          <w:sz w:val="24"/>
          <w:szCs w:val="24"/>
        </w:rPr>
        <w:t xml:space="preserve"> topping concepts and makes families feel a relax atmosphere in-store, because Marble Slab's unique customize services with different choices of toppings blended into ice cream flavor of choice. </w:t>
      </w:r>
    </w:p>
    <w:p w14:paraId="16F17A8C" w14:textId="77777777" w:rsidR="0097181B"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Marble Slab brand positioning statement for targeting women: </w:t>
      </w:r>
    </w:p>
    <w:p w14:paraId="48F7171D" w14:textId="77777777" w:rsidR="0097181B"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To women who want to have healthy dessert eating, Marble Slab is the brand of fat-free frozen yogurt that providing super-premium, fresh ingredients, healthy frozen desserts with fresh fruit and specialty nuts toppings and makes women feel healthy, confident, and happy, because Marble Slab's unique customize services offering women opportunities choosing their own choice of products. </w:t>
      </w:r>
    </w:p>
    <w:p w14:paraId="4A3E8D99" w14:textId="77777777" w:rsidR="0097181B"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attributes of Marble Slab is fresh, super-premium quality and unique customize services. The benefits of Marble Slab is providing high quality frozen desserts for customers, as well as caring about customer's health on choice of frozen desserts. Also, the personalize products are designed for customers indivi</w:t>
      </w:r>
      <w:r w:rsidR="007B7B46" w:rsidRPr="00134FAE">
        <w:rPr>
          <w:rFonts w:ascii="Times New Roman" w:eastAsia="Times New Roman" w:hAnsi="Times New Roman" w:cs="Times New Roman"/>
          <w:sz w:val="24"/>
          <w:szCs w:val="24"/>
        </w:rPr>
        <w:t xml:space="preserve">dually. </w:t>
      </w:r>
    </w:p>
    <w:p w14:paraId="5CCB0D28" w14:textId="77777777" w:rsidR="0097181B"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Sequential Positioning Model: </w:t>
      </w:r>
    </w:p>
    <w:p w14:paraId="74C4AAEB" w14:textId="77777777" w:rsidR="00440E2E" w:rsidRPr="00134FAE" w:rsidRDefault="0097181B" w:rsidP="009D4F31">
      <w:pPr>
        <w:spacing w:before="100" w:beforeAutospacing="1" w:after="100" w:afterAutospacing="1" w:line="240" w:lineRule="auto"/>
        <w:ind w:firstLine="72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Choose your product, size </w:t>
      </w:r>
      <w:r w:rsidR="00440E2E" w:rsidRPr="00134FAE">
        <w:rPr>
          <w:rFonts w:ascii="Times New Roman" w:eastAsia="Times New Roman" w:hAnsi="Times New Roman" w:cs="Times New Roman"/>
          <w:sz w:val="24"/>
          <w:szCs w:val="24"/>
        </w:rPr>
        <w:sym w:font="Wingdings" w:char="F0E0"/>
      </w:r>
      <w:r w:rsidR="002B5551">
        <w:rPr>
          <w:rFonts w:ascii="Times New Roman" w:eastAsia="Times New Roman" w:hAnsi="Times New Roman" w:cs="Times New Roman"/>
          <w:sz w:val="24"/>
          <w:szCs w:val="24"/>
        </w:rPr>
        <w:t xml:space="preserve"> C</w:t>
      </w:r>
      <w:r w:rsidRPr="00134FAE">
        <w:rPr>
          <w:rFonts w:ascii="Times New Roman" w:eastAsia="Times New Roman" w:hAnsi="Times New Roman" w:cs="Times New Roman"/>
          <w:sz w:val="24"/>
          <w:szCs w:val="24"/>
        </w:rPr>
        <w:t>hoose topping from fruit, candy, and specialty nuts</w:t>
      </w:r>
      <w:r w:rsidR="00440E2E" w:rsidRPr="00134FAE">
        <w:rPr>
          <w:rFonts w:ascii="Times New Roman" w:eastAsia="Times New Roman" w:hAnsi="Times New Roman" w:cs="Times New Roman"/>
          <w:sz w:val="24"/>
          <w:szCs w:val="24"/>
        </w:rPr>
        <w:sym w:font="Wingdings" w:char="F0E0"/>
      </w:r>
      <w:r w:rsidR="00440E2E" w:rsidRPr="00134FAE">
        <w:rPr>
          <w:rFonts w:ascii="Times New Roman" w:eastAsia="Times New Roman" w:hAnsi="Times New Roman" w:cs="Times New Roman"/>
          <w:sz w:val="24"/>
          <w:szCs w:val="24"/>
        </w:rPr>
        <w:t>pay at the front desk</w:t>
      </w:r>
      <w:r w:rsidR="00440E2E" w:rsidRPr="00134FAE">
        <w:rPr>
          <w:rFonts w:ascii="Times New Roman" w:eastAsia="Times New Roman" w:hAnsi="Times New Roman" w:cs="Times New Roman"/>
          <w:sz w:val="24"/>
          <w:szCs w:val="24"/>
        </w:rPr>
        <w:sym w:font="Wingdings" w:char="F0E0"/>
      </w:r>
      <w:r w:rsidRPr="00134FAE">
        <w:rPr>
          <w:rFonts w:ascii="Times New Roman" w:eastAsia="Times New Roman" w:hAnsi="Times New Roman" w:cs="Times New Roman"/>
          <w:sz w:val="24"/>
          <w:szCs w:val="24"/>
        </w:rPr>
        <w:t xml:space="preserve"> Go to the children section to get a small gift (stickers, or small toy</w:t>
      </w:r>
      <w:r w:rsidR="00440E2E" w:rsidRPr="00134FAE">
        <w:rPr>
          <w:rFonts w:ascii="Times New Roman" w:eastAsia="Times New Roman" w:hAnsi="Times New Roman" w:cs="Times New Roman"/>
          <w:sz w:val="24"/>
          <w:szCs w:val="24"/>
        </w:rPr>
        <w:t xml:space="preserve">) </w:t>
      </w:r>
      <w:r w:rsidR="00440E2E" w:rsidRPr="00134FAE">
        <w:rPr>
          <w:rFonts w:ascii="Times New Roman" w:eastAsia="Times New Roman" w:hAnsi="Times New Roman" w:cs="Times New Roman"/>
          <w:sz w:val="24"/>
          <w:szCs w:val="24"/>
        </w:rPr>
        <w:sym w:font="Wingdings" w:char="F0E0"/>
      </w:r>
      <w:r w:rsidR="002B5551">
        <w:rPr>
          <w:rFonts w:ascii="Times New Roman" w:eastAsia="Times New Roman" w:hAnsi="Times New Roman" w:cs="Times New Roman"/>
          <w:sz w:val="24"/>
          <w:szCs w:val="24"/>
        </w:rPr>
        <w:t xml:space="preserve"> H</w:t>
      </w:r>
      <w:r w:rsidRPr="00134FAE">
        <w:rPr>
          <w:rFonts w:ascii="Times New Roman" w:eastAsia="Times New Roman" w:hAnsi="Times New Roman" w:cs="Times New Roman"/>
          <w:sz w:val="24"/>
          <w:szCs w:val="24"/>
        </w:rPr>
        <w:t>ave a seat </w:t>
      </w:r>
      <w:r w:rsidR="002B5551">
        <w:rPr>
          <w:rFonts w:ascii="Times New Roman" w:eastAsia="Times New Roman" w:hAnsi="Times New Roman" w:cs="Times New Roman"/>
          <w:sz w:val="24"/>
          <w:szCs w:val="24"/>
        </w:rPr>
        <w:t>with family</w:t>
      </w:r>
      <w:r w:rsidR="002B5551" w:rsidRPr="002B5551">
        <w:rPr>
          <w:rFonts w:ascii="Times New Roman" w:eastAsia="Times New Roman" w:hAnsi="Times New Roman" w:cs="Times New Roman"/>
          <w:sz w:val="24"/>
          <w:szCs w:val="24"/>
        </w:rPr>
        <w:sym w:font="Wingdings" w:char="F0E0"/>
      </w:r>
      <w:r w:rsidR="002B5551">
        <w:rPr>
          <w:rFonts w:ascii="Times New Roman" w:eastAsia="Times New Roman" w:hAnsi="Times New Roman" w:cs="Times New Roman"/>
          <w:sz w:val="24"/>
          <w:szCs w:val="24"/>
        </w:rPr>
        <w:t xml:space="preserve"> Leave with a happy feeling</w:t>
      </w:r>
    </w:p>
    <w:p w14:paraId="37DDEF16" w14:textId="77777777" w:rsidR="002B5551" w:rsidRDefault="007A5F95"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0" distB="0" distL="0" distR="0" wp14:anchorId="4E6960DA" wp14:editId="3BB571D9">
            <wp:extent cx="4591050" cy="2743200"/>
            <wp:effectExtent l="0" t="0" r="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5829E041"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Dividing a market into different groups based on lifecycle segment, there are nine stages reflect the fact that people change the goods and services they want and need over their lifetime. </w:t>
      </w:r>
      <w:r w:rsidRPr="00134FAE">
        <w:rPr>
          <w:rFonts w:ascii="Times New Roman" w:eastAsia="Times New Roman" w:hAnsi="Times New Roman" w:cs="Times New Roman"/>
          <w:sz w:val="24"/>
          <w:szCs w:val="24"/>
        </w:rPr>
        <w:lastRenderedPageBreak/>
        <w:t xml:space="preserve">Throughout all the stages, I will choose Full Nest </w:t>
      </w:r>
      <w:proofErr w:type="gramStart"/>
      <w:r w:rsidRPr="00134FAE">
        <w:rPr>
          <w:rFonts w:ascii="Times New Roman" w:eastAsia="Times New Roman" w:hAnsi="Times New Roman" w:cs="Times New Roman"/>
          <w:sz w:val="24"/>
          <w:szCs w:val="24"/>
        </w:rPr>
        <w:t>I and Full Nest II,</w:t>
      </w:r>
      <w:proofErr w:type="gramEnd"/>
      <w:r w:rsidRPr="00134FAE">
        <w:rPr>
          <w:rFonts w:ascii="Times New Roman" w:eastAsia="Times New Roman" w:hAnsi="Times New Roman" w:cs="Times New Roman"/>
          <w:sz w:val="24"/>
          <w:szCs w:val="24"/>
        </w:rPr>
        <w:t xml:space="preserve"> which are families with at least one young child, as my target lifecycle segment.  </w:t>
      </w:r>
    </w:p>
    <w:p w14:paraId="598CFF78" w14:textId="77777777" w:rsidR="0097181B" w:rsidRPr="00134FAE" w:rsidRDefault="0097181B" w:rsidP="009D4F31">
      <w:pPr>
        <w:numPr>
          <w:ilvl w:val="0"/>
          <w:numId w:val="23"/>
        </w:numPr>
        <w:spacing w:before="100" w:beforeAutospacing="1" w:after="100" w:afterAutospacing="1" w:line="240" w:lineRule="auto"/>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Substantiality </w:t>
      </w:r>
    </w:p>
    <w:p w14:paraId="113180FA"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Full Nest I and II are both families with at least one young child, this segment is large enough with lots of potential customers because children always want to try more ice cream without looking at brand first. At the same time, parents are also focus on children's health so that they would like choose a high quality, healthy and safe frozen products. With more and more obesity children appears nowadays, parents are worry about their children become unhealthy. Therefore, there are lots of potential customers' needs can be satisfied with our products which means it is sustainable.   </w:t>
      </w:r>
    </w:p>
    <w:p w14:paraId="332DBD41" w14:textId="77777777" w:rsidR="0097181B" w:rsidRPr="00134FAE" w:rsidRDefault="0097181B" w:rsidP="009D4F31">
      <w:pPr>
        <w:numPr>
          <w:ilvl w:val="0"/>
          <w:numId w:val="24"/>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proofErr w:type="spellStart"/>
      <w:r w:rsidRPr="00134FAE">
        <w:rPr>
          <w:rFonts w:ascii="Times New Roman" w:eastAsia="Times New Roman" w:hAnsi="Times New Roman" w:cs="Times New Roman"/>
          <w:sz w:val="24"/>
          <w:szCs w:val="24"/>
        </w:rPr>
        <w:t>Identifiability</w:t>
      </w:r>
      <w:proofErr w:type="spellEnd"/>
      <w:r w:rsidRPr="00134FAE">
        <w:rPr>
          <w:rFonts w:ascii="Times New Roman" w:eastAsia="Times New Roman" w:hAnsi="Times New Roman" w:cs="Times New Roman"/>
          <w:sz w:val="24"/>
          <w:szCs w:val="24"/>
        </w:rPr>
        <w:t xml:space="preserve"> and measurability </w:t>
      </w:r>
    </w:p>
    <w:p w14:paraId="7CC2368F"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With all data on the four potential location options, it is clear to see median household family population rate are all over 85%. Therefore our segment is measureable and the size of our chosen segment shows positive result.   </w:t>
      </w:r>
    </w:p>
    <w:p w14:paraId="41B404E2" w14:textId="77777777" w:rsidR="0097181B" w:rsidRPr="00134FAE" w:rsidRDefault="0097181B" w:rsidP="009D4F31">
      <w:pPr>
        <w:numPr>
          <w:ilvl w:val="0"/>
          <w:numId w:val="25"/>
        </w:numPr>
        <w:spacing w:before="100" w:beforeAutospacing="1" w:after="100" w:afterAutospacing="1" w:line="240" w:lineRule="auto"/>
        <w:ind w:left="1440" w:firstLine="0"/>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Accessibility </w:t>
      </w:r>
    </w:p>
    <w:p w14:paraId="322C3289"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Our selected segment is easy to reach because families would like to have a playful environment and enjoy eating some frozen desserts with their children in summer. With our target market's income situation, most of them </w:t>
      </w:r>
      <w:r w:rsidR="007B7B46" w:rsidRPr="00134FAE">
        <w:rPr>
          <w:rFonts w:ascii="Times New Roman" w:eastAsia="Times New Roman" w:hAnsi="Times New Roman" w:cs="Times New Roman"/>
          <w:sz w:val="24"/>
          <w:szCs w:val="24"/>
        </w:rPr>
        <w:t>have</w:t>
      </w:r>
      <w:r w:rsidRPr="00134FAE">
        <w:rPr>
          <w:rFonts w:ascii="Times New Roman" w:eastAsia="Times New Roman" w:hAnsi="Times New Roman" w:cs="Times New Roman"/>
          <w:sz w:val="24"/>
          <w:szCs w:val="24"/>
        </w:rPr>
        <w:t xml:space="preserve"> a car at home so that it is easy to come to the store. Also, based on our store location, which are usually stand-alone outlet- in plazas or along busy streets, it is easy for people to stop by and eat in-stores. Therefore, it is accessible in the summer season.  </w:t>
      </w:r>
    </w:p>
    <w:p w14:paraId="649B82D7" w14:textId="77777777" w:rsidR="0097181B" w:rsidRPr="00134FAE" w:rsidRDefault="0097181B" w:rsidP="009D4F31">
      <w:pPr>
        <w:numPr>
          <w:ilvl w:val="0"/>
          <w:numId w:val="26"/>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Responsiveness </w:t>
      </w:r>
    </w:p>
    <w:p w14:paraId="3CF7607A"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It seems that is not responsive for the selected segments. Marble Slab will provides limit amount of discount for families who that we targeted. This segment will have the same service with some additional treatment, such as free toys, kid events and so on.  </w:t>
      </w:r>
    </w:p>
    <w:p w14:paraId="793CF126"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To sum up, I think   Full Nest I and Full Nest II, who are our selected lifecycle segments, are sustainable, identifiable and measureable, accessible, but not responsive. Because of it is big enough to develop and maintain purchase behaviors. They fit in our promotion strategies and there are still lots of potential customers available in the market. In addition, with our market research data shows that median household family population rate is over 85% so that we </w:t>
      </w:r>
      <w:r w:rsidR="007B7B46" w:rsidRPr="00134FAE">
        <w:rPr>
          <w:rFonts w:ascii="Times New Roman" w:eastAsia="Times New Roman" w:hAnsi="Times New Roman" w:cs="Times New Roman"/>
          <w:sz w:val="24"/>
          <w:szCs w:val="24"/>
        </w:rPr>
        <w:t>know</w:t>
      </w:r>
      <w:r w:rsidRPr="00134FAE">
        <w:rPr>
          <w:rFonts w:ascii="Times New Roman" w:eastAsia="Times New Roman" w:hAnsi="Times New Roman" w:cs="Times New Roman"/>
          <w:sz w:val="24"/>
          <w:szCs w:val="24"/>
        </w:rPr>
        <w:t xml:space="preserve"> </w:t>
      </w:r>
      <w:r w:rsidR="00440E2E" w:rsidRPr="00134FAE">
        <w:rPr>
          <w:rFonts w:ascii="Times New Roman" w:eastAsia="Times New Roman" w:hAnsi="Times New Roman" w:cs="Times New Roman"/>
          <w:sz w:val="24"/>
          <w:szCs w:val="24"/>
        </w:rPr>
        <w:t>families’</w:t>
      </w:r>
      <w:r w:rsidRPr="00134FAE">
        <w:rPr>
          <w:rFonts w:ascii="Times New Roman" w:eastAsia="Times New Roman" w:hAnsi="Times New Roman" w:cs="Times New Roman"/>
          <w:sz w:val="24"/>
          <w:szCs w:val="24"/>
        </w:rPr>
        <w:t xml:space="preserve"> lifecycle segment is measurable and identifiable. Our target marketed segment is relatively high income families who loves eat frozen desserts, therefore, they usually has a car at home so that it is accessible. The marketers need to treat this segment differently with some additional treatment such as free toys and kids events; therefore it is not too responsive.  </w:t>
      </w:r>
    </w:p>
    <w:p w14:paraId="31FC2DED" w14:textId="77777777" w:rsidR="00440E2E" w:rsidRPr="002B5551" w:rsidRDefault="0097181B" w:rsidP="009D4F31">
      <w:pPr>
        <w:spacing w:before="100" w:beforeAutospacing="1" w:after="100" w:afterAutospacing="1" w:line="240" w:lineRule="auto"/>
        <w:jc w:val="both"/>
        <w:textAlignment w:val="baseline"/>
        <w:rPr>
          <w:rFonts w:ascii="Times New Roman" w:eastAsia="Times New Roman" w:hAnsi="Times New Roman" w:cs="Times New Roman"/>
          <w:b/>
          <w:sz w:val="24"/>
          <w:szCs w:val="24"/>
        </w:rPr>
      </w:pPr>
      <w:r w:rsidRPr="002B5551">
        <w:rPr>
          <w:rFonts w:ascii="Times New Roman" w:eastAsia="Times New Roman" w:hAnsi="Times New Roman" w:cs="Times New Roman"/>
          <w:b/>
          <w:bCs/>
          <w:sz w:val="24"/>
          <w:szCs w:val="24"/>
        </w:rPr>
        <w:t xml:space="preserve">6. Describe the consumer buying behavior of each of the lifecycle segments (women 20+, families or youth 15 - 24). Describe the degree of consumer involvement, type of purchase, </w:t>
      </w:r>
      <w:r w:rsidRPr="002B5551">
        <w:rPr>
          <w:rFonts w:ascii="Times New Roman" w:eastAsia="Times New Roman" w:hAnsi="Times New Roman" w:cs="Times New Roman"/>
          <w:b/>
          <w:bCs/>
          <w:sz w:val="24"/>
          <w:szCs w:val="24"/>
        </w:rPr>
        <w:lastRenderedPageBreak/>
        <w:t xml:space="preserve">and factors influencing the consumer buying decision (cultural, social, psychological, </w:t>
      </w:r>
      <w:r w:rsidR="007B7B46" w:rsidRPr="002B5551">
        <w:rPr>
          <w:rFonts w:ascii="Times New Roman" w:eastAsia="Times New Roman" w:hAnsi="Times New Roman" w:cs="Times New Roman"/>
          <w:b/>
          <w:bCs/>
          <w:sz w:val="24"/>
          <w:szCs w:val="24"/>
        </w:rPr>
        <w:t>and individual</w:t>
      </w:r>
      <w:r w:rsidRPr="002B5551">
        <w:rPr>
          <w:rFonts w:ascii="Times New Roman" w:eastAsia="Times New Roman" w:hAnsi="Times New Roman" w:cs="Times New Roman"/>
          <w:b/>
          <w:bCs/>
          <w:sz w:val="24"/>
          <w:szCs w:val="24"/>
        </w:rPr>
        <w:t>) for each of the segments. Which lifecycle segment appears to be the strongest from a consumer behavior perspective and why?</w:t>
      </w:r>
      <w:r w:rsidRPr="002B5551">
        <w:rPr>
          <w:rFonts w:ascii="Times New Roman" w:eastAsia="Times New Roman" w:hAnsi="Times New Roman" w:cs="Times New Roman"/>
          <w:b/>
          <w:sz w:val="24"/>
          <w:szCs w:val="24"/>
        </w:rPr>
        <w:t> </w:t>
      </w:r>
    </w:p>
    <w:p w14:paraId="327A9EF6" w14:textId="77777777" w:rsidR="0097181B" w:rsidRPr="002B5551" w:rsidRDefault="0097181B"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u w:val="single"/>
        </w:rPr>
      </w:pPr>
      <w:r w:rsidRPr="002B5551">
        <w:rPr>
          <w:rFonts w:ascii="Times New Roman" w:eastAsia="Times New Roman" w:hAnsi="Times New Roman" w:cs="Times New Roman"/>
          <w:sz w:val="24"/>
          <w:szCs w:val="24"/>
          <w:u w:val="single"/>
        </w:rPr>
        <w:t>a) Women 20+ </w:t>
      </w:r>
    </w:p>
    <w:p w14:paraId="2531103F" w14:textId="77777777" w:rsidR="0097181B" w:rsidRPr="00134FAE" w:rsidRDefault="0097181B" w:rsidP="009D4F31">
      <w:pPr>
        <w:numPr>
          <w:ilvl w:val="0"/>
          <w:numId w:val="27"/>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Consumer Involvement </w:t>
      </w:r>
    </w:p>
    <w:tbl>
      <w:tblPr>
        <w:tblStyle w:val="TableGrid"/>
        <w:tblW w:w="0" w:type="auto"/>
        <w:tblLook w:val="04A0" w:firstRow="1" w:lastRow="0" w:firstColumn="1" w:lastColumn="0" w:noHBand="0" w:noVBand="1"/>
      </w:tblPr>
      <w:tblGrid>
        <w:gridCol w:w="2418"/>
        <w:gridCol w:w="1620"/>
        <w:gridCol w:w="5538"/>
      </w:tblGrid>
      <w:tr w:rsidR="00134FAE" w:rsidRPr="00134FAE" w14:paraId="7E9BEF21" w14:textId="77777777" w:rsidTr="007B7B46">
        <w:tc>
          <w:tcPr>
            <w:tcW w:w="0" w:type="auto"/>
            <w:hideMark/>
          </w:tcPr>
          <w:p w14:paraId="6649024C"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Consumer Involvement factor</w:t>
            </w:r>
            <w:r w:rsidRPr="00134FAE">
              <w:rPr>
                <w:rFonts w:ascii="Times New Roman" w:eastAsia="Times New Roman" w:hAnsi="Times New Roman" w:cs="Times New Roman"/>
                <w:bCs/>
                <w:sz w:val="24"/>
                <w:szCs w:val="24"/>
              </w:rPr>
              <w:t> </w:t>
            </w:r>
          </w:p>
        </w:tc>
        <w:tc>
          <w:tcPr>
            <w:tcW w:w="0" w:type="auto"/>
            <w:hideMark/>
          </w:tcPr>
          <w:p w14:paraId="19EA0D68"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Level</w:t>
            </w:r>
            <w:r w:rsidRPr="00134FAE">
              <w:rPr>
                <w:rFonts w:ascii="Times New Roman" w:eastAsia="Times New Roman" w:hAnsi="Times New Roman" w:cs="Times New Roman"/>
                <w:bCs/>
                <w:sz w:val="24"/>
                <w:szCs w:val="24"/>
              </w:rPr>
              <w:t> </w:t>
            </w:r>
          </w:p>
        </w:tc>
        <w:tc>
          <w:tcPr>
            <w:tcW w:w="0" w:type="auto"/>
            <w:hideMark/>
          </w:tcPr>
          <w:p w14:paraId="4311028F"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Explanation</w:t>
            </w:r>
            <w:r w:rsidRPr="00134FAE">
              <w:rPr>
                <w:rFonts w:ascii="Times New Roman" w:eastAsia="Times New Roman" w:hAnsi="Times New Roman" w:cs="Times New Roman"/>
                <w:bCs/>
                <w:sz w:val="24"/>
                <w:szCs w:val="24"/>
              </w:rPr>
              <w:t> </w:t>
            </w:r>
          </w:p>
        </w:tc>
      </w:tr>
      <w:tr w:rsidR="00134FAE" w:rsidRPr="00134FAE" w14:paraId="4C7EF99F" w14:textId="77777777" w:rsidTr="007B7B46">
        <w:tc>
          <w:tcPr>
            <w:tcW w:w="0" w:type="auto"/>
            <w:hideMark/>
          </w:tcPr>
          <w:p w14:paraId="3F31B442"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Time</w:t>
            </w:r>
            <w:r w:rsidRPr="00134FAE">
              <w:rPr>
                <w:rFonts w:ascii="Times New Roman" w:eastAsia="Times New Roman" w:hAnsi="Times New Roman" w:cs="Times New Roman"/>
                <w:bCs/>
                <w:sz w:val="24"/>
                <w:szCs w:val="24"/>
              </w:rPr>
              <w:t> </w:t>
            </w:r>
          </w:p>
        </w:tc>
        <w:tc>
          <w:tcPr>
            <w:tcW w:w="0" w:type="auto"/>
            <w:hideMark/>
          </w:tcPr>
          <w:p w14:paraId="70DD17C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 to moderate </w:t>
            </w:r>
          </w:p>
        </w:tc>
        <w:tc>
          <w:tcPr>
            <w:tcW w:w="0" w:type="auto"/>
            <w:hideMark/>
          </w:tcPr>
          <w:p w14:paraId="6CE5F1ED"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Women would not think too much before buying themselves a frozen dessert </w:t>
            </w:r>
          </w:p>
        </w:tc>
      </w:tr>
      <w:tr w:rsidR="00134FAE" w:rsidRPr="00134FAE" w14:paraId="10E9E13D" w14:textId="77777777" w:rsidTr="007B7B46">
        <w:tc>
          <w:tcPr>
            <w:tcW w:w="0" w:type="auto"/>
            <w:hideMark/>
          </w:tcPr>
          <w:p w14:paraId="3E3B319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Prev. experience</w:t>
            </w:r>
            <w:r w:rsidRPr="00134FAE">
              <w:rPr>
                <w:rFonts w:ascii="Times New Roman" w:eastAsia="Times New Roman" w:hAnsi="Times New Roman" w:cs="Times New Roman"/>
                <w:bCs/>
                <w:sz w:val="24"/>
                <w:szCs w:val="24"/>
              </w:rPr>
              <w:t> </w:t>
            </w:r>
          </w:p>
        </w:tc>
        <w:tc>
          <w:tcPr>
            <w:tcW w:w="0" w:type="auto"/>
            <w:hideMark/>
          </w:tcPr>
          <w:p w14:paraId="7FEA25C0"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54B723EB"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Women would repeat buying one brand of products when they find they like it </w:t>
            </w:r>
          </w:p>
        </w:tc>
      </w:tr>
      <w:tr w:rsidR="00134FAE" w:rsidRPr="00134FAE" w14:paraId="565A59E6" w14:textId="77777777" w:rsidTr="007B7B46">
        <w:tc>
          <w:tcPr>
            <w:tcW w:w="0" w:type="auto"/>
            <w:hideMark/>
          </w:tcPr>
          <w:p w14:paraId="7772A617"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Interest</w:t>
            </w:r>
            <w:r w:rsidRPr="00134FAE">
              <w:rPr>
                <w:rFonts w:ascii="Times New Roman" w:eastAsia="Times New Roman" w:hAnsi="Times New Roman" w:cs="Times New Roman"/>
                <w:bCs/>
                <w:sz w:val="24"/>
                <w:szCs w:val="24"/>
              </w:rPr>
              <w:t> </w:t>
            </w:r>
          </w:p>
        </w:tc>
        <w:tc>
          <w:tcPr>
            <w:tcW w:w="0" w:type="auto"/>
            <w:hideMark/>
          </w:tcPr>
          <w:p w14:paraId="045AC4C2"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moderate to high </w:t>
            </w:r>
          </w:p>
        </w:tc>
        <w:tc>
          <w:tcPr>
            <w:tcW w:w="0" w:type="auto"/>
            <w:hideMark/>
          </w:tcPr>
          <w:p w14:paraId="293AF875"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Most women like sweet frozen dessert </w:t>
            </w:r>
          </w:p>
        </w:tc>
      </w:tr>
      <w:tr w:rsidR="00134FAE" w:rsidRPr="00134FAE" w14:paraId="085F51C5" w14:textId="77777777" w:rsidTr="007B7B46">
        <w:tc>
          <w:tcPr>
            <w:tcW w:w="0" w:type="auto"/>
            <w:hideMark/>
          </w:tcPr>
          <w:p w14:paraId="6337ABA3"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Risk of neg.</w:t>
            </w:r>
            <w:r w:rsidRPr="00134FAE">
              <w:rPr>
                <w:rFonts w:ascii="Times New Roman" w:eastAsia="Times New Roman" w:hAnsi="Times New Roman" w:cs="Times New Roman"/>
                <w:bCs/>
                <w:sz w:val="24"/>
                <w:szCs w:val="24"/>
              </w:rPr>
              <w:t> </w:t>
            </w:r>
          </w:p>
        </w:tc>
        <w:tc>
          <w:tcPr>
            <w:tcW w:w="0" w:type="auto"/>
            <w:hideMark/>
          </w:tcPr>
          <w:p w14:paraId="69C0794F"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17FAB78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Even though Marble Slab has relatively high price, it is still affordable and reasonable. </w:t>
            </w:r>
          </w:p>
        </w:tc>
      </w:tr>
      <w:tr w:rsidR="00134FAE" w:rsidRPr="00134FAE" w14:paraId="0FA34750" w14:textId="77777777" w:rsidTr="007B7B46">
        <w:tc>
          <w:tcPr>
            <w:tcW w:w="0" w:type="auto"/>
            <w:hideMark/>
          </w:tcPr>
          <w:p w14:paraId="4BD0ADFC"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Situation</w:t>
            </w:r>
            <w:r w:rsidRPr="00134FAE">
              <w:rPr>
                <w:rFonts w:ascii="Times New Roman" w:eastAsia="Times New Roman" w:hAnsi="Times New Roman" w:cs="Times New Roman"/>
                <w:bCs/>
                <w:sz w:val="24"/>
                <w:szCs w:val="24"/>
              </w:rPr>
              <w:t> </w:t>
            </w:r>
          </w:p>
        </w:tc>
        <w:tc>
          <w:tcPr>
            <w:tcW w:w="0" w:type="auto"/>
            <w:hideMark/>
          </w:tcPr>
          <w:p w14:paraId="1FAF77F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2999E2EC"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Products such as ice cream cake may cause the involvement become higher </w:t>
            </w:r>
          </w:p>
        </w:tc>
      </w:tr>
      <w:tr w:rsidR="00134FAE" w:rsidRPr="00134FAE" w14:paraId="5248CB28" w14:textId="77777777" w:rsidTr="007B7B46">
        <w:tc>
          <w:tcPr>
            <w:tcW w:w="0" w:type="auto"/>
            <w:hideMark/>
          </w:tcPr>
          <w:p w14:paraId="05F377CC"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Visibility</w:t>
            </w:r>
            <w:r w:rsidRPr="00134FAE">
              <w:rPr>
                <w:rFonts w:ascii="Times New Roman" w:eastAsia="Times New Roman" w:hAnsi="Times New Roman" w:cs="Times New Roman"/>
                <w:bCs/>
                <w:sz w:val="24"/>
                <w:szCs w:val="24"/>
              </w:rPr>
              <w:t> </w:t>
            </w:r>
          </w:p>
        </w:tc>
        <w:tc>
          <w:tcPr>
            <w:tcW w:w="0" w:type="auto"/>
            <w:hideMark/>
          </w:tcPr>
          <w:p w14:paraId="68477545"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hideMark/>
          </w:tcPr>
          <w:p w14:paraId="186ABFB2"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It usually happen on luxury designer labels, frozen dessert has low visibility </w:t>
            </w:r>
          </w:p>
        </w:tc>
      </w:tr>
    </w:tbl>
    <w:p w14:paraId="4DA69FE9" w14:textId="77777777" w:rsidR="0097181B" w:rsidRPr="00134FAE" w:rsidRDefault="0097181B"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p>
    <w:p w14:paraId="0C519A72" w14:textId="77777777" w:rsidR="0097181B" w:rsidRPr="00134FAE" w:rsidRDefault="00440E2E" w:rsidP="009D4F31">
      <w:pPr>
        <w:numPr>
          <w:ilvl w:val="0"/>
          <w:numId w:val="28"/>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Type of purchase</w:t>
      </w:r>
      <w:r w:rsidRPr="00134FAE">
        <w:rPr>
          <w:rFonts w:ascii="Times New Roman" w:eastAsia="Times New Roman" w:hAnsi="Times New Roman" w:cs="Times New Roman"/>
          <w:sz w:val="24"/>
          <w:szCs w:val="24"/>
        </w:rPr>
        <w:sym w:font="Wingdings" w:char="F0E0"/>
      </w:r>
      <w:r w:rsidR="0097181B" w:rsidRPr="00134FAE">
        <w:rPr>
          <w:rFonts w:ascii="Times New Roman" w:eastAsia="Times New Roman" w:hAnsi="Times New Roman" w:cs="Times New Roman"/>
          <w:sz w:val="24"/>
          <w:szCs w:val="24"/>
        </w:rPr>
        <w:t xml:space="preserve"> Limited </w:t>
      </w:r>
    </w:p>
    <w:tbl>
      <w:tblPr>
        <w:tblStyle w:val="TableGrid"/>
        <w:tblW w:w="0" w:type="auto"/>
        <w:tblLook w:val="04A0" w:firstRow="1" w:lastRow="0" w:firstColumn="1" w:lastColumn="0" w:noHBand="0" w:noVBand="1"/>
      </w:tblPr>
      <w:tblGrid>
        <w:gridCol w:w="2556"/>
        <w:gridCol w:w="1496"/>
        <w:gridCol w:w="2103"/>
        <w:gridCol w:w="2249"/>
      </w:tblGrid>
      <w:tr w:rsidR="00134FAE" w:rsidRPr="00134FAE" w14:paraId="43AD9222" w14:textId="77777777" w:rsidTr="009D4F31">
        <w:tc>
          <w:tcPr>
            <w:tcW w:w="0" w:type="auto"/>
            <w:hideMark/>
          </w:tcPr>
          <w:p w14:paraId="319EB100"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2FF91F93"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Routine</w:t>
            </w:r>
            <w:r w:rsidRPr="00134FAE">
              <w:rPr>
                <w:rFonts w:ascii="Times New Roman" w:eastAsia="Times New Roman" w:hAnsi="Times New Roman" w:cs="Times New Roman"/>
                <w:bCs/>
                <w:sz w:val="24"/>
                <w:szCs w:val="24"/>
              </w:rPr>
              <w:t> </w:t>
            </w:r>
          </w:p>
        </w:tc>
        <w:tc>
          <w:tcPr>
            <w:tcW w:w="0" w:type="auto"/>
            <w:shd w:val="clear" w:color="auto" w:fill="0D0D0D" w:themeFill="text1" w:themeFillTint="F2"/>
            <w:hideMark/>
          </w:tcPr>
          <w:p w14:paraId="033D0453" w14:textId="77777777" w:rsidR="0097181B" w:rsidRPr="000D4C45" w:rsidRDefault="0097181B" w:rsidP="009D4F31">
            <w:pPr>
              <w:spacing w:before="100" w:beforeAutospacing="1" w:after="100" w:afterAutospacing="1"/>
              <w:textAlignment w:val="baseline"/>
              <w:rPr>
                <w:rFonts w:ascii="Times New Roman" w:eastAsia="Times New Roman" w:hAnsi="Times New Roman" w:cs="Times New Roman"/>
                <w:b/>
                <w:bCs/>
                <w:sz w:val="24"/>
                <w:szCs w:val="24"/>
              </w:rPr>
            </w:pPr>
            <w:r w:rsidRPr="000D4C45">
              <w:rPr>
                <w:rFonts w:ascii="Times New Roman" w:eastAsia="Times New Roman" w:hAnsi="Times New Roman" w:cs="Times New Roman"/>
                <w:b/>
                <w:sz w:val="24"/>
                <w:szCs w:val="24"/>
              </w:rPr>
              <w:t>Limited </w:t>
            </w:r>
            <w:r w:rsidRPr="000D4C45">
              <w:rPr>
                <w:rFonts w:ascii="Times New Roman" w:eastAsia="Times New Roman" w:hAnsi="Times New Roman" w:cs="Times New Roman"/>
                <w:b/>
                <w:bCs/>
                <w:sz w:val="24"/>
                <w:szCs w:val="24"/>
              </w:rPr>
              <w:t> </w:t>
            </w:r>
          </w:p>
        </w:tc>
        <w:tc>
          <w:tcPr>
            <w:tcW w:w="0" w:type="auto"/>
            <w:hideMark/>
          </w:tcPr>
          <w:p w14:paraId="56DBA749"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Extensive</w:t>
            </w:r>
            <w:r w:rsidRPr="00134FAE">
              <w:rPr>
                <w:rFonts w:ascii="Times New Roman" w:eastAsia="Times New Roman" w:hAnsi="Times New Roman" w:cs="Times New Roman"/>
                <w:bCs/>
                <w:sz w:val="24"/>
                <w:szCs w:val="24"/>
              </w:rPr>
              <w:t> </w:t>
            </w:r>
          </w:p>
        </w:tc>
      </w:tr>
      <w:tr w:rsidR="00134FAE" w:rsidRPr="00134FAE" w14:paraId="13EFCD89" w14:textId="77777777" w:rsidTr="009D4F31">
        <w:tc>
          <w:tcPr>
            <w:tcW w:w="0" w:type="auto"/>
            <w:hideMark/>
          </w:tcPr>
          <w:p w14:paraId="74CC016F"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Involvement</w:t>
            </w:r>
            <w:r w:rsidRPr="00134FAE">
              <w:rPr>
                <w:rFonts w:ascii="Times New Roman" w:eastAsia="Times New Roman" w:hAnsi="Times New Roman" w:cs="Times New Roman"/>
                <w:bCs/>
                <w:sz w:val="24"/>
                <w:szCs w:val="24"/>
              </w:rPr>
              <w:t> </w:t>
            </w:r>
          </w:p>
        </w:tc>
        <w:tc>
          <w:tcPr>
            <w:tcW w:w="0" w:type="auto"/>
            <w:hideMark/>
          </w:tcPr>
          <w:p w14:paraId="515FEC6B"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shd w:val="clear" w:color="auto" w:fill="0D0D0D" w:themeFill="text1" w:themeFillTint="F2"/>
            <w:hideMark/>
          </w:tcPr>
          <w:p w14:paraId="67FDB0B1" w14:textId="77777777" w:rsidR="0097181B" w:rsidRPr="000D4C45" w:rsidRDefault="0097181B"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low to moderate </w:t>
            </w:r>
          </w:p>
        </w:tc>
        <w:tc>
          <w:tcPr>
            <w:tcW w:w="0" w:type="auto"/>
            <w:hideMark/>
          </w:tcPr>
          <w:p w14:paraId="0A705EC1"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high </w:t>
            </w:r>
          </w:p>
        </w:tc>
      </w:tr>
      <w:tr w:rsidR="00134FAE" w:rsidRPr="00134FAE" w14:paraId="73B0E3C5" w14:textId="77777777" w:rsidTr="009D4F31">
        <w:tc>
          <w:tcPr>
            <w:tcW w:w="0" w:type="auto"/>
            <w:hideMark/>
          </w:tcPr>
          <w:p w14:paraId="71ACB5D1"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Time</w:t>
            </w:r>
            <w:r w:rsidRPr="00134FAE">
              <w:rPr>
                <w:rFonts w:ascii="Times New Roman" w:eastAsia="Times New Roman" w:hAnsi="Times New Roman" w:cs="Times New Roman"/>
                <w:bCs/>
                <w:sz w:val="24"/>
                <w:szCs w:val="24"/>
              </w:rPr>
              <w:t> </w:t>
            </w:r>
          </w:p>
        </w:tc>
        <w:tc>
          <w:tcPr>
            <w:tcW w:w="0" w:type="auto"/>
            <w:hideMark/>
          </w:tcPr>
          <w:p w14:paraId="09C803D9"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 </w:t>
            </w:r>
          </w:p>
        </w:tc>
        <w:tc>
          <w:tcPr>
            <w:tcW w:w="0" w:type="auto"/>
            <w:shd w:val="clear" w:color="auto" w:fill="0D0D0D" w:themeFill="text1" w:themeFillTint="F2"/>
            <w:hideMark/>
          </w:tcPr>
          <w:p w14:paraId="5948451E" w14:textId="77777777" w:rsidR="0097181B" w:rsidRPr="000D4C45" w:rsidRDefault="0097181B"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short to moderate </w:t>
            </w:r>
          </w:p>
        </w:tc>
        <w:tc>
          <w:tcPr>
            <w:tcW w:w="0" w:type="auto"/>
            <w:hideMark/>
          </w:tcPr>
          <w:p w14:paraId="44906CF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long </w:t>
            </w:r>
          </w:p>
        </w:tc>
      </w:tr>
      <w:tr w:rsidR="00134FAE" w:rsidRPr="00134FAE" w14:paraId="6B843258" w14:textId="77777777" w:rsidTr="009D4F31">
        <w:tc>
          <w:tcPr>
            <w:tcW w:w="0" w:type="auto"/>
            <w:hideMark/>
          </w:tcPr>
          <w:p w14:paraId="641EE491"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Cost</w:t>
            </w:r>
            <w:r w:rsidRPr="00134FAE">
              <w:rPr>
                <w:rFonts w:ascii="Times New Roman" w:eastAsia="Times New Roman" w:hAnsi="Times New Roman" w:cs="Times New Roman"/>
                <w:bCs/>
                <w:sz w:val="24"/>
                <w:szCs w:val="24"/>
              </w:rPr>
              <w:t> </w:t>
            </w:r>
          </w:p>
        </w:tc>
        <w:tc>
          <w:tcPr>
            <w:tcW w:w="0" w:type="auto"/>
            <w:hideMark/>
          </w:tcPr>
          <w:p w14:paraId="10336D04"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shd w:val="clear" w:color="auto" w:fill="0D0D0D" w:themeFill="text1" w:themeFillTint="F2"/>
            <w:hideMark/>
          </w:tcPr>
          <w:p w14:paraId="1FE9D9DE" w14:textId="77777777" w:rsidR="0097181B" w:rsidRPr="000D4C45" w:rsidRDefault="0097181B"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low to moderate </w:t>
            </w:r>
          </w:p>
        </w:tc>
        <w:tc>
          <w:tcPr>
            <w:tcW w:w="0" w:type="auto"/>
            <w:hideMark/>
          </w:tcPr>
          <w:p w14:paraId="6957E1F4"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high </w:t>
            </w:r>
          </w:p>
        </w:tc>
      </w:tr>
      <w:tr w:rsidR="00134FAE" w:rsidRPr="00134FAE" w14:paraId="09850B84" w14:textId="77777777" w:rsidTr="009D4F31">
        <w:tc>
          <w:tcPr>
            <w:tcW w:w="0" w:type="auto"/>
            <w:hideMark/>
          </w:tcPr>
          <w:p w14:paraId="498C389A"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Information Search</w:t>
            </w:r>
            <w:r w:rsidRPr="00134FAE">
              <w:rPr>
                <w:rFonts w:ascii="Times New Roman" w:eastAsia="Times New Roman" w:hAnsi="Times New Roman" w:cs="Times New Roman"/>
                <w:bCs/>
                <w:sz w:val="24"/>
                <w:szCs w:val="24"/>
              </w:rPr>
              <w:t> </w:t>
            </w:r>
          </w:p>
        </w:tc>
        <w:tc>
          <w:tcPr>
            <w:tcW w:w="0" w:type="auto"/>
            <w:hideMark/>
          </w:tcPr>
          <w:p w14:paraId="236455AC"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internal only </w:t>
            </w:r>
          </w:p>
        </w:tc>
        <w:tc>
          <w:tcPr>
            <w:tcW w:w="0" w:type="auto"/>
            <w:shd w:val="clear" w:color="auto" w:fill="0D0D0D" w:themeFill="text1" w:themeFillTint="F2"/>
            <w:hideMark/>
          </w:tcPr>
          <w:p w14:paraId="5B376646" w14:textId="77777777" w:rsidR="0097181B" w:rsidRPr="000D4C45" w:rsidRDefault="0097181B"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mostly internal </w:t>
            </w:r>
          </w:p>
        </w:tc>
        <w:tc>
          <w:tcPr>
            <w:tcW w:w="0" w:type="auto"/>
            <w:hideMark/>
          </w:tcPr>
          <w:p w14:paraId="775B6D82"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internal and external </w:t>
            </w:r>
          </w:p>
        </w:tc>
      </w:tr>
      <w:tr w:rsidR="00134FAE" w:rsidRPr="00134FAE" w14:paraId="11CB8CFA" w14:textId="77777777" w:rsidTr="009D4F31">
        <w:tc>
          <w:tcPr>
            <w:tcW w:w="0" w:type="auto"/>
            <w:hideMark/>
          </w:tcPr>
          <w:p w14:paraId="50178106"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Number of Alternatives</w:t>
            </w:r>
            <w:r w:rsidRPr="00134FAE">
              <w:rPr>
                <w:rFonts w:ascii="Times New Roman" w:eastAsia="Times New Roman" w:hAnsi="Times New Roman" w:cs="Times New Roman"/>
                <w:bCs/>
                <w:sz w:val="24"/>
                <w:szCs w:val="24"/>
              </w:rPr>
              <w:t> </w:t>
            </w:r>
          </w:p>
        </w:tc>
        <w:tc>
          <w:tcPr>
            <w:tcW w:w="0" w:type="auto"/>
            <w:hideMark/>
          </w:tcPr>
          <w:p w14:paraId="30BD9441"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one </w:t>
            </w:r>
          </w:p>
        </w:tc>
        <w:tc>
          <w:tcPr>
            <w:tcW w:w="0" w:type="auto"/>
            <w:shd w:val="clear" w:color="auto" w:fill="0D0D0D" w:themeFill="text1" w:themeFillTint="F2"/>
            <w:hideMark/>
          </w:tcPr>
          <w:p w14:paraId="73ED499E" w14:textId="77777777" w:rsidR="0097181B" w:rsidRPr="000D4C45" w:rsidRDefault="0097181B"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few </w:t>
            </w:r>
          </w:p>
        </w:tc>
        <w:tc>
          <w:tcPr>
            <w:tcW w:w="0" w:type="auto"/>
            <w:hideMark/>
          </w:tcPr>
          <w:p w14:paraId="712E2197" w14:textId="77777777" w:rsidR="0097181B" w:rsidRPr="00134FAE" w:rsidRDefault="0097181B"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many </w:t>
            </w:r>
          </w:p>
        </w:tc>
      </w:tr>
    </w:tbl>
    <w:p w14:paraId="48EC14AF" w14:textId="77777777" w:rsidR="0097181B" w:rsidRPr="00134FAE" w:rsidRDefault="0097181B" w:rsidP="009D4F31">
      <w:pPr>
        <w:numPr>
          <w:ilvl w:val="0"/>
          <w:numId w:val="29"/>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Cultural Factors</w:t>
      </w:r>
      <w:r w:rsidRPr="00134FAE">
        <w:rPr>
          <w:rFonts w:ascii="Times New Roman" w:eastAsia="Times New Roman" w:hAnsi="Times New Roman" w:cs="Times New Roman"/>
          <w:sz w:val="24"/>
          <w:szCs w:val="24"/>
        </w:rPr>
        <w:t> </w:t>
      </w:r>
    </w:p>
    <w:p w14:paraId="23E24A74"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In Ontario, most women love sweet food, especially frozen desserts such as ice cream in summer. Even though Ontario has multicultural nations, however, the effect of subculture make women shares similar purchase behaviors. Also, women who are over 20 are usually independent with a job. The working class rate of women in Canada is 67.9%, which is 10% higher than the total population average rate. (Textbook, P77)</w:t>
      </w:r>
      <w:r w:rsidRPr="00134FAE">
        <w:rPr>
          <w:rFonts w:ascii="Times New Roman" w:eastAsia="Times New Roman" w:hAnsi="Times New Roman" w:cs="Times New Roman"/>
          <w:sz w:val="24"/>
          <w:szCs w:val="24"/>
        </w:rPr>
        <w:t> </w:t>
      </w:r>
    </w:p>
    <w:p w14:paraId="3B4F058E" w14:textId="77777777" w:rsidR="00440E2E" w:rsidRPr="00134FAE" w:rsidRDefault="00440E2E"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p>
    <w:p w14:paraId="6194E204" w14:textId="77777777" w:rsidR="0097181B" w:rsidRPr="00134FAE" w:rsidRDefault="0097181B" w:rsidP="009D4F31">
      <w:pPr>
        <w:numPr>
          <w:ilvl w:val="0"/>
          <w:numId w:val="30"/>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Social Factors</w:t>
      </w:r>
      <w:r w:rsidRPr="00134FAE">
        <w:rPr>
          <w:rFonts w:ascii="Times New Roman" w:eastAsia="Times New Roman" w:hAnsi="Times New Roman" w:cs="Times New Roman"/>
          <w:sz w:val="24"/>
          <w:szCs w:val="24"/>
        </w:rPr>
        <w:t> </w:t>
      </w:r>
    </w:p>
    <w:p w14:paraId="27AF8D98"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lastRenderedPageBreak/>
        <w:t>Women are easily target by reference groups and opinion leaders. They are more emotional so that when someone who has strong opinion, they would not consider the issue in the rational way. In addition, family is also a factor t</w:t>
      </w:r>
      <w:r w:rsidR="00E334AA">
        <w:rPr>
          <w:rFonts w:ascii="Times New Roman" w:eastAsia="Times New Roman" w:hAnsi="Times New Roman" w:cs="Times New Roman"/>
          <w:bCs/>
          <w:sz w:val="24"/>
          <w:szCs w:val="24"/>
        </w:rPr>
        <w:t>hat helps women make decision on</w:t>
      </w:r>
      <w:r w:rsidRPr="00134FAE">
        <w:rPr>
          <w:rFonts w:ascii="Times New Roman" w:eastAsia="Times New Roman" w:hAnsi="Times New Roman" w:cs="Times New Roman"/>
          <w:bCs/>
          <w:sz w:val="24"/>
          <w:szCs w:val="24"/>
        </w:rPr>
        <w:t xml:space="preserve"> purchase good/ service. </w:t>
      </w:r>
      <w:r w:rsidRPr="00134FAE">
        <w:rPr>
          <w:rFonts w:ascii="Times New Roman" w:eastAsia="Times New Roman" w:hAnsi="Times New Roman" w:cs="Times New Roman"/>
          <w:sz w:val="24"/>
          <w:szCs w:val="24"/>
        </w:rPr>
        <w:t> </w:t>
      </w:r>
    </w:p>
    <w:p w14:paraId="14D7C767" w14:textId="77777777" w:rsidR="0097181B" w:rsidRPr="00134FAE" w:rsidRDefault="0097181B" w:rsidP="009D4F31">
      <w:pPr>
        <w:numPr>
          <w:ilvl w:val="0"/>
          <w:numId w:val="31"/>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Psychological factors</w:t>
      </w:r>
      <w:r w:rsidRPr="00134FAE">
        <w:rPr>
          <w:rFonts w:ascii="Times New Roman" w:eastAsia="Times New Roman" w:hAnsi="Times New Roman" w:cs="Times New Roman"/>
          <w:sz w:val="24"/>
          <w:szCs w:val="24"/>
        </w:rPr>
        <w:t> </w:t>
      </w:r>
    </w:p>
    <w:p w14:paraId="35098353"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Women are easily motivated; they would judge a product from the appearance, image, and color first. They focus on friendly services and even how popular the brand is. </w:t>
      </w:r>
      <w:r w:rsidRPr="00134FAE">
        <w:rPr>
          <w:rFonts w:ascii="Times New Roman" w:eastAsia="Times New Roman" w:hAnsi="Times New Roman" w:cs="Times New Roman"/>
          <w:sz w:val="24"/>
          <w:szCs w:val="24"/>
        </w:rPr>
        <w:t> </w:t>
      </w:r>
    </w:p>
    <w:p w14:paraId="48FFD6E0" w14:textId="77777777" w:rsidR="0097181B" w:rsidRPr="00134FAE" w:rsidRDefault="0097181B" w:rsidP="009D4F31">
      <w:pPr>
        <w:numPr>
          <w:ilvl w:val="0"/>
          <w:numId w:val="32"/>
        </w:numPr>
        <w:spacing w:before="100" w:beforeAutospacing="1" w:after="100" w:afterAutospacing="1" w:line="240" w:lineRule="auto"/>
        <w:ind w:left="1440" w:firstLine="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Individual factors</w:t>
      </w:r>
      <w:r w:rsidRPr="00134FAE">
        <w:rPr>
          <w:rFonts w:ascii="Times New Roman" w:eastAsia="Times New Roman" w:hAnsi="Times New Roman" w:cs="Times New Roman"/>
          <w:sz w:val="24"/>
          <w:szCs w:val="24"/>
        </w:rPr>
        <w:t> </w:t>
      </w:r>
    </w:p>
    <w:p w14:paraId="19E33368" w14:textId="77777777" w:rsidR="0097181B" w:rsidRPr="00134FAE" w:rsidRDefault="0097181B" w:rsidP="009D4F31">
      <w:pPr>
        <w:spacing w:before="100" w:beforeAutospacing="1" w:after="100" w:afterAutospacing="1" w:line="240" w:lineRule="auto"/>
        <w:ind w:firstLine="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bCs/>
          <w:sz w:val="24"/>
          <w:szCs w:val="24"/>
        </w:rPr>
        <w:t>Gender is an important factor because women and men have different purchase behaviors. Women love shopping unnecessary goods and services, such as ice cream. Most women trend to adopting healthy lifestyles, and buying healthy food with low calories. </w:t>
      </w:r>
      <w:r w:rsidRPr="00134FAE">
        <w:rPr>
          <w:rFonts w:ascii="Times New Roman" w:eastAsia="Times New Roman" w:hAnsi="Times New Roman" w:cs="Times New Roman"/>
          <w:sz w:val="24"/>
          <w:szCs w:val="24"/>
        </w:rPr>
        <w:t> </w:t>
      </w:r>
    </w:p>
    <w:p w14:paraId="3C37E311" w14:textId="77777777" w:rsidR="00440E2E" w:rsidRPr="002B5551" w:rsidRDefault="00440E2E"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u w:val="single"/>
        </w:rPr>
      </w:pPr>
      <w:r w:rsidRPr="002B5551">
        <w:rPr>
          <w:rFonts w:ascii="Times New Roman" w:eastAsia="Times New Roman" w:hAnsi="Times New Roman" w:cs="Times New Roman"/>
          <w:sz w:val="24"/>
          <w:szCs w:val="24"/>
          <w:u w:val="single"/>
        </w:rPr>
        <w:t>b) Families</w:t>
      </w:r>
    </w:p>
    <w:p w14:paraId="470EC530" w14:textId="77777777" w:rsidR="00440E2E" w:rsidRPr="00134FAE" w:rsidRDefault="00440E2E"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Consumer involvement</w:t>
      </w:r>
    </w:p>
    <w:tbl>
      <w:tblPr>
        <w:tblStyle w:val="TableGrid"/>
        <w:tblW w:w="0" w:type="auto"/>
        <w:tblLook w:val="04A0" w:firstRow="1" w:lastRow="0" w:firstColumn="1" w:lastColumn="0" w:noHBand="0" w:noVBand="1"/>
      </w:tblPr>
      <w:tblGrid>
        <w:gridCol w:w="2424"/>
        <w:gridCol w:w="1572"/>
        <w:gridCol w:w="5580"/>
      </w:tblGrid>
      <w:tr w:rsidR="00134FAE" w:rsidRPr="00134FAE" w14:paraId="6517D39F" w14:textId="77777777" w:rsidTr="00641A4A">
        <w:tc>
          <w:tcPr>
            <w:tcW w:w="0" w:type="auto"/>
            <w:hideMark/>
          </w:tcPr>
          <w:p w14:paraId="1CAF9D41"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Consumer Involvement factor</w:t>
            </w:r>
            <w:r w:rsidRPr="00134FAE">
              <w:rPr>
                <w:rFonts w:ascii="Times New Roman" w:eastAsia="Times New Roman" w:hAnsi="Times New Roman" w:cs="Times New Roman"/>
                <w:bCs/>
                <w:sz w:val="24"/>
                <w:szCs w:val="24"/>
              </w:rPr>
              <w:t> </w:t>
            </w:r>
          </w:p>
        </w:tc>
        <w:tc>
          <w:tcPr>
            <w:tcW w:w="0" w:type="auto"/>
            <w:hideMark/>
          </w:tcPr>
          <w:p w14:paraId="18307FC9"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Level</w:t>
            </w:r>
            <w:r w:rsidRPr="00134FAE">
              <w:rPr>
                <w:rFonts w:ascii="Times New Roman" w:eastAsia="Times New Roman" w:hAnsi="Times New Roman" w:cs="Times New Roman"/>
                <w:bCs/>
                <w:sz w:val="24"/>
                <w:szCs w:val="24"/>
              </w:rPr>
              <w:t> </w:t>
            </w:r>
          </w:p>
        </w:tc>
        <w:tc>
          <w:tcPr>
            <w:tcW w:w="0" w:type="auto"/>
            <w:hideMark/>
          </w:tcPr>
          <w:p w14:paraId="17A30C34"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Explanation</w:t>
            </w:r>
            <w:r w:rsidRPr="00134FAE">
              <w:rPr>
                <w:rFonts w:ascii="Times New Roman" w:eastAsia="Times New Roman" w:hAnsi="Times New Roman" w:cs="Times New Roman"/>
                <w:bCs/>
                <w:sz w:val="24"/>
                <w:szCs w:val="24"/>
              </w:rPr>
              <w:t> </w:t>
            </w:r>
          </w:p>
        </w:tc>
      </w:tr>
      <w:tr w:rsidR="00134FAE" w:rsidRPr="00134FAE" w14:paraId="37DDB03B" w14:textId="77777777" w:rsidTr="00641A4A">
        <w:tc>
          <w:tcPr>
            <w:tcW w:w="0" w:type="auto"/>
            <w:hideMark/>
          </w:tcPr>
          <w:p w14:paraId="5E1E6575"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Time</w:t>
            </w:r>
            <w:r w:rsidRPr="00134FAE">
              <w:rPr>
                <w:rFonts w:ascii="Times New Roman" w:eastAsia="Times New Roman" w:hAnsi="Times New Roman" w:cs="Times New Roman"/>
                <w:bCs/>
                <w:sz w:val="24"/>
                <w:szCs w:val="24"/>
              </w:rPr>
              <w:t> </w:t>
            </w:r>
          </w:p>
        </w:tc>
        <w:tc>
          <w:tcPr>
            <w:tcW w:w="0" w:type="auto"/>
            <w:hideMark/>
          </w:tcPr>
          <w:p w14:paraId="4F272C85"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w:t>
            </w:r>
          </w:p>
        </w:tc>
        <w:tc>
          <w:tcPr>
            <w:tcW w:w="0" w:type="auto"/>
            <w:hideMark/>
          </w:tcPr>
          <w:p w14:paraId="2CE3BD30"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 families are easily persuaded by children to get a frozen dessert occasionally.</w:t>
            </w:r>
          </w:p>
        </w:tc>
      </w:tr>
      <w:tr w:rsidR="00134FAE" w:rsidRPr="00134FAE" w14:paraId="5E4F9FBD" w14:textId="77777777" w:rsidTr="00641A4A">
        <w:tc>
          <w:tcPr>
            <w:tcW w:w="0" w:type="auto"/>
            <w:hideMark/>
          </w:tcPr>
          <w:p w14:paraId="4EBEA073"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Prev. experience</w:t>
            </w:r>
            <w:r w:rsidRPr="00134FAE">
              <w:rPr>
                <w:rFonts w:ascii="Times New Roman" w:eastAsia="Times New Roman" w:hAnsi="Times New Roman" w:cs="Times New Roman"/>
                <w:bCs/>
                <w:sz w:val="24"/>
                <w:szCs w:val="24"/>
              </w:rPr>
              <w:t> </w:t>
            </w:r>
          </w:p>
        </w:tc>
        <w:tc>
          <w:tcPr>
            <w:tcW w:w="0" w:type="auto"/>
            <w:hideMark/>
          </w:tcPr>
          <w:p w14:paraId="021E2D87"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Moderate to high</w:t>
            </w:r>
          </w:p>
        </w:tc>
        <w:tc>
          <w:tcPr>
            <w:tcW w:w="0" w:type="auto"/>
            <w:hideMark/>
          </w:tcPr>
          <w:p w14:paraId="5AC54E09"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It is hard to decide which store the family go because kids always change their mind.</w:t>
            </w:r>
          </w:p>
        </w:tc>
      </w:tr>
      <w:tr w:rsidR="00134FAE" w:rsidRPr="00134FAE" w14:paraId="372FC23E" w14:textId="77777777" w:rsidTr="00641A4A">
        <w:tc>
          <w:tcPr>
            <w:tcW w:w="0" w:type="auto"/>
            <w:hideMark/>
          </w:tcPr>
          <w:p w14:paraId="2FAFF8CB"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Interest</w:t>
            </w:r>
            <w:r w:rsidRPr="00134FAE">
              <w:rPr>
                <w:rFonts w:ascii="Times New Roman" w:eastAsia="Times New Roman" w:hAnsi="Times New Roman" w:cs="Times New Roman"/>
                <w:bCs/>
                <w:sz w:val="24"/>
                <w:szCs w:val="24"/>
              </w:rPr>
              <w:t> </w:t>
            </w:r>
          </w:p>
        </w:tc>
        <w:tc>
          <w:tcPr>
            <w:tcW w:w="0" w:type="auto"/>
            <w:hideMark/>
          </w:tcPr>
          <w:p w14:paraId="0CE84324"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w:t>
            </w:r>
            <w:r w:rsidR="00440E2E" w:rsidRPr="00134FAE">
              <w:rPr>
                <w:rFonts w:ascii="Times New Roman" w:eastAsia="Times New Roman" w:hAnsi="Times New Roman" w:cs="Times New Roman"/>
                <w:sz w:val="24"/>
                <w:szCs w:val="24"/>
              </w:rPr>
              <w:t>igh </w:t>
            </w:r>
          </w:p>
        </w:tc>
        <w:tc>
          <w:tcPr>
            <w:tcW w:w="0" w:type="auto"/>
            <w:hideMark/>
          </w:tcPr>
          <w:p w14:paraId="456462D1"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Families, especially with children have high interest on sweet frozen desserts.</w:t>
            </w:r>
          </w:p>
        </w:tc>
      </w:tr>
      <w:tr w:rsidR="00134FAE" w:rsidRPr="00134FAE" w14:paraId="29DF155F" w14:textId="77777777" w:rsidTr="00641A4A">
        <w:tc>
          <w:tcPr>
            <w:tcW w:w="0" w:type="auto"/>
            <w:hideMark/>
          </w:tcPr>
          <w:p w14:paraId="3E3BA7F4"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Risk of neg.</w:t>
            </w:r>
            <w:r w:rsidRPr="00134FAE">
              <w:rPr>
                <w:rFonts w:ascii="Times New Roman" w:eastAsia="Times New Roman" w:hAnsi="Times New Roman" w:cs="Times New Roman"/>
                <w:bCs/>
                <w:sz w:val="24"/>
                <w:szCs w:val="24"/>
              </w:rPr>
              <w:t> </w:t>
            </w:r>
          </w:p>
        </w:tc>
        <w:tc>
          <w:tcPr>
            <w:tcW w:w="0" w:type="auto"/>
            <w:hideMark/>
          </w:tcPr>
          <w:p w14:paraId="11A716E8"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52267EE6"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Even though Marble Slab has relatively high price, it is still affordable and reasonable. </w:t>
            </w:r>
          </w:p>
        </w:tc>
      </w:tr>
      <w:tr w:rsidR="00134FAE" w:rsidRPr="00134FAE" w14:paraId="760F13EE" w14:textId="77777777" w:rsidTr="00641A4A">
        <w:tc>
          <w:tcPr>
            <w:tcW w:w="0" w:type="auto"/>
            <w:hideMark/>
          </w:tcPr>
          <w:p w14:paraId="6E43B2DA"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Situation</w:t>
            </w:r>
            <w:r w:rsidRPr="00134FAE">
              <w:rPr>
                <w:rFonts w:ascii="Times New Roman" w:eastAsia="Times New Roman" w:hAnsi="Times New Roman" w:cs="Times New Roman"/>
                <w:bCs/>
                <w:sz w:val="24"/>
                <w:szCs w:val="24"/>
              </w:rPr>
              <w:t> </w:t>
            </w:r>
          </w:p>
        </w:tc>
        <w:tc>
          <w:tcPr>
            <w:tcW w:w="0" w:type="auto"/>
            <w:hideMark/>
          </w:tcPr>
          <w:p w14:paraId="36315121"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1D022340"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Products such as ice cream cake may cause the involvement become higher </w:t>
            </w:r>
          </w:p>
        </w:tc>
      </w:tr>
      <w:tr w:rsidR="00134FAE" w:rsidRPr="00134FAE" w14:paraId="4979661B" w14:textId="77777777" w:rsidTr="00641A4A">
        <w:tc>
          <w:tcPr>
            <w:tcW w:w="0" w:type="auto"/>
            <w:hideMark/>
          </w:tcPr>
          <w:p w14:paraId="3B7C8ED1"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Visibility</w:t>
            </w:r>
            <w:r w:rsidRPr="00134FAE">
              <w:rPr>
                <w:rFonts w:ascii="Times New Roman" w:eastAsia="Times New Roman" w:hAnsi="Times New Roman" w:cs="Times New Roman"/>
                <w:bCs/>
                <w:sz w:val="24"/>
                <w:szCs w:val="24"/>
              </w:rPr>
              <w:t> </w:t>
            </w:r>
          </w:p>
        </w:tc>
        <w:tc>
          <w:tcPr>
            <w:tcW w:w="0" w:type="auto"/>
            <w:hideMark/>
          </w:tcPr>
          <w:p w14:paraId="347FBD6C" w14:textId="77777777" w:rsidR="0097181B" w:rsidRPr="00134FAE" w:rsidRDefault="00440E2E"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hideMark/>
          </w:tcPr>
          <w:p w14:paraId="23929561"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It usually happen on luxury designer labels, frozen dessert has low visibility </w:t>
            </w:r>
          </w:p>
        </w:tc>
      </w:tr>
    </w:tbl>
    <w:p w14:paraId="514EF8AB" w14:textId="77777777" w:rsidR="0097181B" w:rsidRPr="00134FAE" w:rsidRDefault="00EA0595"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Type of purchase</w:t>
      </w:r>
      <w:r w:rsidRPr="00134FAE">
        <w:rPr>
          <w:rFonts w:ascii="Times New Roman" w:eastAsia="Times New Roman" w:hAnsi="Times New Roman" w:cs="Times New Roman"/>
          <w:sz w:val="24"/>
          <w:szCs w:val="24"/>
        </w:rPr>
        <w:sym w:font="Wingdings" w:char="F0E0"/>
      </w:r>
      <w:r w:rsidR="00675DFB" w:rsidRPr="00134FAE">
        <w:rPr>
          <w:rFonts w:ascii="Times New Roman" w:eastAsia="Times New Roman" w:hAnsi="Times New Roman" w:cs="Times New Roman"/>
          <w:sz w:val="24"/>
          <w:szCs w:val="24"/>
        </w:rPr>
        <w:t xml:space="preserve"> Limited, with short time and many number of alternatives</w:t>
      </w:r>
    </w:p>
    <w:tbl>
      <w:tblPr>
        <w:tblStyle w:val="TableGrid"/>
        <w:tblW w:w="0" w:type="auto"/>
        <w:tblLook w:val="04A0" w:firstRow="1" w:lastRow="0" w:firstColumn="1" w:lastColumn="0" w:noHBand="0" w:noVBand="1"/>
      </w:tblPr>
      <w:tblGrid>
        <w:gridCol w:w="2556"/>
        <w:gridCol w:w="1496"/>
        <w:gridCol w:w="1956"/>
        <w:gridCol w:w="2249"/>
      </w:tblGrid>
      <w:tr w:rsidR="00134FAE" w:rsidRPr="00134FAE" w14:paraId="51F8F06A" w14:textId="77777777" w:rsidTr="00EA0595">
        <w:tc>
          <w:tcPr>
            <w:tcW w:w="0" w:type="auto"/>
            <w:hideMark/>
          </w:tcPr>
          <w:p w14:paraId="5DA6904F"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59FB1EE2"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Routine</w:t>
            </w:r>
            <w:r w:rsidRPr="00134FAE">
              <w:rPr>
                <w:rFonts w:ascii="Times New Roman" w:eastAsia="Times New Roman" w:hAnsi="Times New Roman" w:cs="Times New Roman"/>
                <w:bCs/>
                <w:sz w:val="24"/>
                <w:szCs w:val="24"/>
              </w:rPr>
              <w:t> </w:t>
            </w:r>
          </w:p>
        </w:tc>
        <w:tc>
          <w:tcPr>
            <w:tcW w:w="0" w:type="auto"/>
            <w:shd w:val="clear" w:color="auto" w:fill="auto"/>
            <w:hideMark/>
          </w:tcPr>
          <w:p w14:paraId="11DCAB6E"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Limited </w:t>
            </w:r>
            <w:r w:rsidRPr="00134FAE">
              <w:rPr>
                <w:rFonts w:ascii="Times New Roman" w:eastAsia="Times New Roman" w:hAnsi="Times New Roman" w:cs="Times New Roman"/>
                <w:bCs/>
                <w:sz w:val="24"/>
                <w:szCs w:val="24"/>
              </w:rPr>
              <w:t> </w:t>
            </w:r>
          </w:p>
        </w:tc>
        <w:tc>
          <w:tcPr>
            <w:tcW w:w="0" w:type="auto"/>
            <w:hideMark/>
          </w:tcPr>
          <w:p w14:paraId="59A960F1"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Extensive</w:t>
            </w:r>
            <w:r w:rsidRPr="00134FAE">
              <w:rPr>
                <w:rFonts w:ascii="Times New Roman" w:eastAsia="Times New Roman" w:hAnsi="Times New Roman" w:cs="Times New Roman"/>
                <w:bCs/>
                <w:sz w:val="24"/>
                <w:szCs w:val="24"/>
              </w:rPr>
              <w:t> </w:t>
            </w:r>
          </w:p>
        </w:tc>
      </w:tr>
      <w:tr w:rsidR="00134FAE" w:rsidRPr="00134FAE" w14:paraId="3E51D713" w14:textId="77777777" w:rsidTr="009D4F31">
        <w:tc>
          <w:tcPr>
            <w:tcW w:w="0" w:type="auto"/>
            <w:hideMark/>
          </w:tcPr>
          <w:p w14:paraId="562BFDCE"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Involvement</w:t>
            </w:r>
            <w:r w:rsidRPr="00134FAE">
              <w:rPr>
                <w:rFonts w:ascii="Times New Roman" w:eastAsia="Times New Roman" w:hAnsi="Times New Roman" w:cs="Times New Roman"/>
                <w:bCs/>
                <w:sz w:val="24"/>
                <w:szCs w:val="24"/>
              </w:rPr>
              <w:t> </w:t>
            </w:r>
          </w:p>
        </w:tc>
        <w:tc>
          <w:tcPr>
            <w:tcW w:w="0" w:type="auto"/>
            <w:shd w:val="clear" w:color="auto" w:fill="auto"/>
            <w:hideMark/>
          </w:tcPr>
          <w:p w14:paraId="70B4A5DE"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shd w:val="clear" w:color="auto" w:fill="0D0D0D" w:themeFill="text1" w:themeFillTint="F2"/>
            <w:hideMark/>
          </w:tcPr>
          <w:p w14:paraId="5D4C3447" w14:textId="77777777" w:rsidR="0097181B" w:rsidRPr="000D4C45" w:rsidRDefault="00EA0595"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low to moderate </w:t>
            </w:r>
          </w:p>
        </w:tc>
        <w:tc>
          <w:tcPr>
            <w:tcW w:w="0" w:type="auto"/>
            <w:hideMark/>
          </w:tcPr>
          <w:p w14:paraId="4F7E60BB"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high </w:t>
            </w:r>
          </w:p>
        </w:tc>
      </w:tr>
      <w:tr w:rsidR="00134FAE" w:rsidRPr="00134FAE" w14:paraId="2AAF2F37" w14:textId="77777777" w:rsidTr="009D4F31">
        <w:tc>
          <w:tcPr>
            <w:tcW w:w="0" w:type="auto"/>
            <w:hideMark/>
          </w:tcPr>
          <w:p w14:paraId="64B4D861"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Time</w:t>
            </w:r>
            <w:r w:rsidRPr="00134FAE">
              <w:rPr>
                <w:rFonts w:ascii="Times New Roman" w:eastAsia="Times New Roman" w:hAnsi="Times New Roman" w:cs="Times New Roman"/>
                <w:bCs/>
                <w:sz w:val="24"/>
                <w:szCs w:val="24"/>
              </w:rPr>
              <w:t> </w:t>
            </w:r>
          </w:p>
        </w:tc>
        <w:tc>
          <w:tcPr>
            <w:tcW w:w="0" w:type="auto"/>
            <w:shd w:val="clear" w:color="auto" w:fill="0D0D0D" w:themeFill="text1" w:themeFillTint="F2"/>
            <w:hideMark/>
          </w:tcPr>
          <w:p w14:paraId="08DDF156" w14:textId="77777777" w:rsidR="0097181B" w:rsidRPr="000D4C45" w:rsidRDefault="00EA0595"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short </w:t>
            </w:r>
          </w:p>
        </w:tc>
        <w:tc>
          <w:tcPr>
            <w:tcW w:w="0" w:type="auto"/>
            <w:shd w:val="clear" w:color="auto" w:fill="auto"/>
            <w:hideMark/>
          </w:tcPr>
          <w:p w14:paraId="45801987"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 to moderate </w:t>
            </w:r>
          </w:p>
        </w:tc>
        <w:tc>
          <w:tcPr>
            <w:tcW w:w="0" w:type="auto"/>
            <w:hideMark/>
          </w:tcPr>
          <w:p w14:paraId="5E602D1A"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long </w:t>
            </w:r>
          </w:p>
        </w:tc>
      </w:tr>
      <w:tr w:rsidR="00134FAE" w:rsidRPr="00134FAE" w14:paraId="0C2AC5B4" w14:textId="77777777" w:rsidTr="009D4F31">
        <w:tc>
          <w:tcPr>
            <w:tcW w:w="0" w:type="auto"/>
            <w:hideMark/>
          </w:tcPr>
          <w:p w14:paraId="1DB3129F"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Cost</w:t>
            </w:r>
            <w:r w:rsidRPr="00134FAE">
              <w:rPr>
                <w:rFonts w:ascii="Times New Roman" w:eastAsia="Times New Roman" w:hAnsi="Times New Roman" w:cs="Times New Roman"/>
                <w:bCs/>
                <w:sz w:val="24"/>
                <w:szCs w:val="24"/>
              </w:rPr>
              <w:t> </w:t>
            </w:r>
          </w:p>
        </w:tc>
        <w:tc>
          <w:tcPr>
            <w:tcW w:w="0" w:type="auto"/>
            <w:hideMark/>
          </w:tcPr>
          <w:p w14:paraId="79DE15BB"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shd w:val="clear" w:color="auto" w:fill="0D0D0D" w:themeFill="text1" w:themeFillTint="F2"/>
            <w:hideMark/>
          </w:tcPr>
          <w:p w14:paraId="57F49B12" w14:textId="77777777" w:rsidR="0097181B" w:rsidRPr="000D4C45" w:rsidRDefault="00EA0595"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low to moderate </w:t>
            </w:r>
          </w:p>
        </w:tc>
        <w:tc>
          <w:tcPr>
            <w:tcW w:w="0" w:type="auto"/>
            <w:hideMark/>
          </w:tcPr>
          <w:p w14:paraId="5DEDF05B"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high </w:t>
            </w:r>
          </w:p>
        </w:tc>
      </w:tr>
      <w:tr w:rsidR="00134FAE" w:rsidRPr="00134FAE" w14:paraId="7E664FE9" w14:textId="77777777" w:rsidTr="009D4F31">
        <w:tc>
          <w:tcPr>
            <w:tcW w:w="0" w:type="auto"/>
            <w:hideMark/>
          </w:tcPr>
          <w:p w14:paraId="5FEF3A6B"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Information Search</w:t>
            </w:r>
            <w:r w:rsidRPr="00134FAE">
              <w:rPr>
                <w:rFonts w:ascii="Times New Roman" w:eastAsia="Times New Roman" w:hAnsi="Times New Roman" w:cs="Times New Roman"/>
                <w:bCs/>
                <w:sz w:val="24"/>
                <w:szCs w:val="24"/>
              </w:rPr>
              <w:t> </w:t>
            </w:r>
          </w:p>
        </w:tc>
        <w:tc>
          <w:tcPr>
            <w:tcW w:w="0" w:type="auto"/>
            <w:hideMark/>
          </w:tcPr>
          <w:p w14:paraId="77A10544"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internal only </w:t>
            </w:r>
          </w:p>
        </w:tc>
        <w:tc>
          <w:tcPr>
            <w:tcW w:w="0" w:type="auto"/>
            <w:shd w:val="clear" w:color="auto" w:fill="0D0D0D" w:themeFill="text1" w:themeFillTint="F2"/>
            <w:hideMark/>
          </w:tcPr>
          <w:p w14:paraId="7753FF34" w14:textId="77777777" w:rsidR="0097181B" w:rsidRPr="000D4C45" w:rsidRDefault="00EA0595"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mostly internal </w:t>
            </w:r>
          </w:p>
        </w:tc>
        <w:tc>
          <w:tcPr>
            <w:tcW w:w="0" w:type="auto"/>
            <w:hideMark/>
          </w:tcPr>
          <w:p w14:paraId="6C7277AE"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internal and external </w:t>
            </w:r>
          </w:p>
        </w:tc>
      </w:tr>
      <w:tr w:rsidR="00134FAE" w:rsidRPr="00134FAE" w14:paraId="6B9EC6D6" w14:textId="77777777" w:rsidTr="009D4F31">
        <w:tc>
          <w:tcPr>
            <w:tcW w:w="0" w:type="auto"/>
            <w:hideMark/>
          </w:tcPr>
          <w:p w14:paraId="361487AB"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Number of Alternatives</w:t>
            </w:r>
            <w:r w:rsidRPr="00134FAE">
              <w:rPr>
                <w:rFonts w:ascii="Times New Roman" w:eastAsia="Times New Roman" w:hAnsi="Times New Roman" w:cs="Times New Roman"/>
                <w:bCs/>
                <w:sz w:val="24"/>
                <w:szCs w:val="24"/>
              </w:rPr>
              <w:t> </w:t>
            </w:r>
          </w:p>
        </w:tc>
        <w:tc>
          <w:tcPr>
            <w:tcW w:w="0" w:type="auto"/>
            <w:hideMark/>
          </w:tcPr>
          <w:p w14:paraId="4CA585DC"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one </w:t>
            </w:r>
          </w:p>
        </w:tc>
        <w:tc>
          <w:tcPr>
            <w:tcW w:w="0" w:type="auto"/>
            <w:shd w:val="clear" w:color="auto" w:fill="auto"/>
            <w:hideMark/>
          </w:tcPr>
          <w:p w14:paraId="050D217E" w14:textId="77777777" w:rsidR="0097181B" w:rsidRPr="00134FAE" w:rsidRDefault="00EA0595"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few </w:t>
            </w:r>
          </w:p>
        </w:tc>
        <w:tc>
          <w:tcPr>
            <w:tcW w:w="0" w:type="auto"/>
            <w:shd w:val="clear" w:color="auto" w:fill="0D0D0D" w:themeFill="text1" w:themeFillTint="F2"/>
            <w:hideMark/>
          </w:tcPr>
          <w:p w14:paraId="63CA86B5" w14:textId="77777777" w:rsidR="0097181B" w:rsidRPr="000D4C45" w:rsidRDefault="00EA0595" w:rsidP="009D4F31">
            <w:pPr>
              <w:spacing w:before="100" w:beforeAutospacing="1" w:after="100" w:afterAutospacing="1"/>
              <w:textAlignment w:val="baseline"/>
              <w:rPr>
                <w:rFonts w:ascii="Times New Roman" w:eastAsia="Times New Roman" w:hAnsi="Times New Roman" w:cs="Times New Roman"/>
                <w:b/>
                <w:sz w:val="24"/>
                <w:szCs w:val="24"/>
              </w:rPr>
            </w:pPr>
            <w:r w:rsidRPr="000D4C45">
              <w:rPr>
                <w:rFonts w:ascii="Times New Roman" w:eastAsia="Times New Roman" w:hAnsi="Times New Roman" w:cs="Times New Roman"/>
                <w:b/>
                <w:sz w:val="24"/>
                <w:szCs w:val="24"/>
              </w:rPr>
              <w:t>many </w:t>
            </w:r>
          </w:p>
        </w:tc>
      </w:tr>
    </w:tbl>
    <w:p w14:paraId="453EEDF6" w14:textId="77777777" w:rsidR="00675DFB" w:rsidRPr="00134FAE" w:rsidRDefault="00675DFB"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Cultural factors</w:t>
      </w:r>
    </w:p>
    <w:p w14:paraId="1A3BD7B4" w14:textId="77777777" w:rsidR="00BB1D67" w:rsidRPr="00134FAE" w:rsidRDefault="00BB1D67"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lastRenderedPageBreak/>
        <w:t xml:space="preserve">Families, especially with young children, are usually had a culture that going to have ice cream during weekend. </w:t>
      </w:r>
      <w:r w:rsidR="007C5876" w:rsidRPr="00134FAE">
        <w:rPr>
          <w:rFonts w:ascii="Times New Roman" w:eastAsia="Times New Roman" w:hAnsi="Times New Roman" w:cs="Times New Roman"/>
          <w:sz w:val="24"/>
          <w:szCs w:val="24"/>
        </w:rPr>
        <w:t xml:space="preserve">Different families with children adapting the subculture factor that hanging out together during spare time. </w:t>
      </w:r>
    </w:p>
    <w:p w14:paraId="04CEC5FF" w14:textId="77777777" w:rsidR="007C5876" w:rsidRPr="00134FAE" w:rsidRDefault="007C5876"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Social factors</w:t>
      </w:r>
    </w:p>
    <w:p w14:paraId="0B8E848F" w14:textId="77777777" w:rsidR="007C5876" w:rsidRPr="00134FAE" w:rsidRDefault="007C5876"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Children can persuade their families buying ice cream as a treat easily. And children are easy to affect by reference group, such as when they see other people eating ice cream, they would want one as well.</w:t>
      </w:r>
    </w:p>
    <w:p w14:paraId="758008E9" w14:textId="77777777" w:rsidR="007C5876" w:rsidRPr="00134FAE" w:rsidRDefault="007C5876"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Psychological factors</w:t>
      </w:r>
    </w:p>
    <w:p w14:paraId="4BE2BDDE" w14:textId="77777777" w:rsidR="007C5876" w:rsidRPr="00134FAE" w:rsidRDefault="007C5876"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Children are easily attracted by colorful images, toys, frozen desserts, and sounds. Families like relaxing, playful environment so that they would like to buy more products.</w:t>
      </w:r>
    </w:p>
    <w:p w14:paraId="549AC4CA" w14:textId="77777777" w:rsidR="007C5876" w:rsidRPr="00134FAE" w:rsidRDefault="007C5876"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Individual factors</w:t>
      </w:r>
    </w:p>
    <w:p w14:paraId="507C5CBD" w14:textId="77777777" w:rsidR="007C5876" w:rsidRPr="00134FAE" w:rsidRDefault="00641A4A"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Families has joyful weekend lifestyle, the women and children in the families may both easy to decide purchase goods/service. </w:t>
      </w:r>
    </w:p>
    <w:p w14:paraId="4DFE92F4" w14:textId="77777777" w:rsidR="00641A4A" w:rsidRPr="002B5551" w:rsidRDefault="00641A4A"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u w:val="single"/>
        </w:rPr>
      </w:pPr>
      <w:r w:rsidRPr="002B5551">
        <w:rPr>
          <w:rFonts w:ascii="Times New Roman" w:eastAsia="Times New Roman" w:hAnsi="Times New Roman" w:cs="Times New Roman"/>
          <w:sz w:val="24"/>
          <w:szCs w:val="24"/>
          <w:u w:val="single"/>
        </w:rPr>
        <w:t>c) Young adults</w:t>
      </w:r>
    </w:p>
    <w:p w14:paraId="3A5881BE" w14:textId="77777777" w:rsidR="00641A4A" w:rsidRPr="00134FAE" w:rsidRDefault="00641A4A"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Consumer involvement</w:t>
      </w:r>
    </w:p>
    <w:tbl>
      <w:tblPr>
        <w:tblStyle w:val="TableGrid"/>
        <w:tblW w:w="0" w:type="auto"/>
        <w:tblLook w:val="04A0" w:firstRow="1" w:lastRow="0" w:firstColumn="1" w:lastColumn="0" w:noHBand="0" w:noVBand="1"/>
      </w:tblPr>
      <w:tblGrid>
        <w:gridCol w:w="2250"/>
        <w:gridCol w:w="1557"/>
        <w:gridCol w:w="5769"/>
      </w:tblGrid>
      <w:tr w:rsidR="00134FAE" w:rsidRPr="00134FAE" w14:paraId="43838C2C" w14:textId="77777777" w:rsidTr="00641A4A">
        <w:tc>
          <w:tcPr>
            <w:tcW w:w="0" w:type="auto"/>
            <w:hideMark/>
          </w:tcPr>
          <w:p w14:paraId="70762D76"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Consumer Involvement factor</w:t>
            </w:r>
            <w:r w:rsidRPr="00134FAE">
              <w:rPr>
                <w:rFonts w:ascii="Times New Roman" w:eastAsia="Times New Roman" w:hAnsi="Times New Roman" w:cs="Times New Roman"/>
                <w:bCs/>
                <w:sz w:val="24"/>
                <w:szCs w:val="24"/>
              </w:rPr>
              <w:t> </w:t>
            </w:r>
          </w:p>
        </w:tc>
        <w:tc>
          <w:tcPr>
            <w:tcW w:w="0" w:type="auto"/>
            <w:hideMark/>
          </w:tcPr>
          <w:p w14:paraId="00BB071A"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Level</w:t>
            </w:r>
            <w:r w:rsidRPr="00134FAE">
              <w:rPr>
                <w:rFonts w:ascii="Times New Roman" w:eastAsia="Times New Roman" w:hAnsi="Times New Roman" w:cs="Times New Roman"/>
                <w:bCs/>
                <w:sz w:val="24"/>
                <w:szCs w:val="24"/>
              </w:rPr>
              <w:t> </w:t>
            </w:r>
          </w:p>
        </w:tc>
        <w:tc>
          <w:tcPr>
            <w:tcW w:w="0" w:type="auto"/>
            <w:hideMark/>
          </w:tcPr>
          <w:p w14:paraId="220C0E0B"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Explanation</w:t>
            </w:r>
            <w:r w:rsidRPr="00134FAE">
              <w:rPr>
                <w:rFonts w:ascii="Times New Roman" w:eastAsia="Times New Roman" w:hAnsi="Times New Roman" w:cs="Times New Roman"/>
                <w:bCs/>
                <w:sz w:val="24"/>
                <w:szCs w:val="24"/>
              </w:rPr>
              <w:t> </w:t>
            </w:r>
          </w:p>
        </w:tc>
      </w:tr>
      <w:tr w:rsidR="00134FAE" w:rsidRPr="00134FAE" w14:paraId="002381E2" w14:textId="77777777" w:rsidTr="00641A4A">
        <w:tc>
          <w:tcPr>
            <w:tcW w:w="0" w:type="auto"/>
            <w:hideMark/>
          </w:tcPr>
          <w:p w14:paraId="28A5409A"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Time</w:t>
            </w:r>
            <w:r w:rsidRPr="00134FAE">
              <w:rPr>
                <w:rFonts w:ascii="Times New Roman" w:eastAsia="Times New Roman" w:hAnsi="Times New Roman" w:cs="Times New Roman"/>
                <w:bCs/>
                <w:sz w:val="24"/>
                <w:szCs w:val="24"/>
              </w:rPr>
              <w:t> </w:t>
            </w:r>
          </w:p>
        </w:tc>
        <w:tc>
          <w:tcPr>
            <w:tcW w:w="0" w:type="auto"/>
            <w:hideMark/>
          </w:tcPr>
          <w:p w14:paraId="66AC1030"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 to moderate </w:t>
            </w:r>
          </w:p>
        </w:tc>
        <w:tc>
          <w:tcPr>
            <w:tcW w:w="0" w:type="auto"/>
            <w:hideMark/>
          </w:tcPr>
          <w:p w14:paraId="71F5DCC6" w14:textId="77777777" w:rsidR="0097181B" w:rsidRPr="00134FAE" w:rsidRDefault="00134FAE"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Young adults may think about the price of Marble Slab is a little bit high, they may compare the price first </w:t>
            </w:r>
            <w:r w:rsidR="00641A4A" w:rsidRPr="00134FAE">
              <w:rPr>
                <w:rFonts w:ascii="Times New Roman" w:eastAsia="Times New Roman" w:hAnsi="Times New Roman" w:cs="Times New Roman"/>
                <w:sz w:val="24"/>
                <w:szCs w:val="24"/>
              </w:rPr>
              <w:t> </w:t>
            </w:r>
          </w:p>
        </w:tc>
      </w:tr>
      <w:tr w:rsidR="00134FAE" w:rsidRPr="00134FAE" w14:paraId="2CFFDB84" w14:textId="77777777" w:rsidTr="00641A4A">
        <w:tc>
          <w:tcPr>
            <w:tcW w:w="0" w:type="auto"/>
            <w:hideMark/>
          </w:tcPr>
          <w:p w14:paraId="6D3A6895"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Prev. experience</w:t>
            </w:r>
            <w:r w:rsidRPr="00134FAE">
              <w:rPr>
                <w:rFonts w:ascii="Times New Roman" w:eastAsia="Times New Roman" w:hAnsi="Times New Roman" w:cs="Times New Roman"/>
                <w:bCs/>
                <w:sz w:val="24"/>
                <w:szCs w:val="24"/>
              </w:rPr>
              <w:t> </w:t>
            </w:r>
          </w:p>
        </w:tc>
        <w:tc>
          <w:tcPr>
            <w:tcW w:w="0" w:type="auto"/>
            <w:hideMark/>
          </w:tcPr>
          <w:p w14:paraId="74CAFFC8"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2AC39A36" w14:textId="77777777" w:rsidR="0097181B" w:rsidRPr="00134FAE" w:rsidRDefault="00134FAE"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They would like to choose from varies brands and choose the cheaper options</w:t>
            </w:r>
            <w:r w:rsidR="00641A4A" w:rsidRPr="00134FAE">
              <w:rPr>
                <w:rFonts w:ascii="Times New Roman" w:eastAsia="Times New Roman" w:hAnsi="Times New Roman" w:cs="Times New Roman"/>
                <w:sz w:val="24"/>
                <w:szCs w:val="24"/>
              </w:rPr>
              <w:t> </w:t>
            </w:r>
          </w:p>
        </w:tc>
      </w:tr>
      <w:tr w:rsidR="00134FAE" w:rsidRPr="00134FAE" w14:paraId="344AC6FA" w14:textId="77777777" w:rsidTr="00641A4A">
        <w:tc>
          <w:tcPr>
            <w:tcW w:w="0" w:type="auto"/>
            <w:hideMark/>
          </w:tcPr>
          <w:p w14:paraId="6E951EE2"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Interest</w:t>
            </w:r>
            <w:r w:rsidRPr="00134FAE">
              <w:rPr>
                <w:rFonts w:ascii="Times New Roman" w:eastAsia="Times New Roman" w:hAnsi="Times New Roman" w:cs="Times New Roman"/>
                <w:bCs/>
                <w:sz w:val="24"/>
                <w:szCs w:val="24"/>
              </w:rPr>
              <w:t> </w:t>
            </w:r>
          </w:p>
        </w:tc>
        <w:tc>
          <w:tcPr>
            <w:tcW w:w="0" w:type="auto"/>
            <w:hideMark/>
          </w:tcPr>
          <w:p w14:paraId="69CEAC53"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38B5DF78"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Young adults has varies of choice for frozen dessert, they are not caring about premium quality ice cream. </w:t>
            </w:r>
          </w:p>
        </w:tc>
      </w:tr>
      <w:tr w:rsidR="00134FAE" w:rsidRPr="00134FAE" w14:paraId="137FA56C" w14:textId="77777777" w:rsidTr="00641A4A">
        <w:tc>
          <w:tcPr>
            <w:tcW w:w="0" w:type="auto"/>
            <w:hideMark/>
          </w:tcPr>
          <w:p w14:paraId="33C02A21"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Risk of neg.</w:t>
            </w:r>
            <w:r w:rsidRPr="00134FAE">
              <w:rPr>
                <w:rFonts w:ascii="Times New Roman" w:eastAsia="Times New Roman" w:hAnsi="Times New Roman" w:cs="Times New Roman"/>
                <w:bCs/>
                <w:sz w:val="24"/>
                <w:szCs w:val="24"/>
              </w:rPr>
              <w:t> </w:t>
            </w:r>
          </w:p>
        </w:tc>
        <w:tc>
          <w:tcPr>
            <w:tcW w:w="0" w:type="auto"/>
            <w:hideMark/>
          </w:tcPr>
          <w:p w14:paraId="6E1D0E80"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Moderate </w:t>
            </w:r>
          </w:p>
        </w:tc>
        <w:tc>
          <w:tcPr>
            <w:tcW w:w="0" w:type="auto"/>
            <w:hideMark/>
          </w:tcPr>
          <w:p w14:paraId="6BC22E85"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Even though Marble Slab has relatively high price, it is still affordable and reasonable. </w:t>
            </w:r>
          </w:p>
        </w:tc>
      </w:tr>
      <w:tr w:rsidR="00134FAE" w:rsidRPr="00134FAE" w14:paraId="04B18AEA" w14:textId="77777777" w:rsidTr="00641A4A">
        <w:tc>
          <w:tcPr>
            <w:tcW w:w="0" w:type="auto"/>
            <w:hideMark/>
          </w:tcPr>
          <w:p w14:paraId="22F9D283"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Situation</w:t>
            </w:r>
            <w:r w:rsidRPr="00134FAE">
              <w:rPr>
                <w:rFonts w:ascii="Times New Roman" w:eastAsia="Times New Roman" w:hAnsi="Times New Roman" w:cs="Times New Roman"/>
                <w:bCs/>
                <w:sz w:val="24"/>
                <w:szCs w:val="24"/>
              </w:rPr>
              <w:t> </w:t>
            </w:r>
          </w:p>
        </w:tc>
        <w:tc>
          <w:tcPr>
            <w:tcW w:w="0" w:type="auto"/>
            <w:hideMark/>
          </w:tcPr>
          <w:p w14:paraId="650DC0DB"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low </w:t>
            </w:r>
          </w:p>
        </w:tc>
        <w:tc>
          <w:tcPr>
            <w:tcW w:w="0" w:type="auto"/>
            <w:hideMark/>
          </w:tcPr>
          <w:p w14:paraId="5BAC8685" w14:textId="77777777" w:rsidR="0097181B" w:rsidRPr="00134FAE" w:rsidRDefault="00134FAE"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 xml:space="preserve">Young adults only care about taste, speed to get </w:t>
            </w:r>
          </w:p>
        </w:tc>
      </w:tr>
      <w:tr w:rsidR="00134FAE" w:rsidRPr="00134FAE" w14:paraId="20C8E691" w14:textId="77777777" w:rsidTr="00641A4A">
        <w:tc>
          <w:tcPr>
            <w:tcW w:w="0" w:type="auto"/>
            <w:hideMark/>
          </w:tcPr>
          <w:p w14:paraId="2A2AEA62"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Visibility</w:t>
            </w:r>
            <w:r w:rsidRPr="00134FAE">
              <w:rPr>
                <w:rFonts w:ascii="Times New Roman" w:eastAsia="Times New Roman" w:hAnsi="Times New Roman" w:cs="Times New Roman"/>
                <w:bCs/>
                <w:sz w:val="24"/>
                <w:szCs w:val="24"/>
              </w:rPr>
              <w:t> </w:t>
            </w:r>
          </w:p>
        </w:tc>
        <w:tc>
          <w:tcPr>
            <w:tcW w:w="0" w:type="auto"/>
            <w:hideMark/>
          </w:tcPr>
          <w:p w14:paraId="4B6E6DFE"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hideMark/>
          </w:tcPr>
          <w:p w14:paraId="667E928C"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It usually happen on luxury designer labels, frozen dessert has low visibility </w:t>
            </w:r>
          </w:p>
        </w:tc>
      </w:tr>
    </w:tbl>
    <w:p w14:paraId="56421D1E" w14:textId="77777777" w:rsidR="00641A4A" w:rsidRPr="00134FAE" w:rsidRDefault="00641A4A"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Type of purchase</w:t>
      </w:r>
      <w:r w:rsidRPr="00134FAE">
        <w:rPr>
          <w:rFonts w:ascii="Times New Roman" w:eastAsia="Times New Roman" w:hAnsi="Times New Roman" w:cs="Times New Roman"/>
          <w:sz w:val="24"/>
          <w:szCs w:val="24"/>
        </w:rPr>
        <w:sym w:font="Wingdings" w:char="F0E0"/>
      </w:r>
      <w:r w:rsidR="00134FAE" w:rsidRPr="00134FAE">
        <w:rPr>
          <w:rFonts w:ascii="Times New Roman" w:eastAsia="Times New Roman" w:hAnsi="Times New Roman" w:cs="Times New Roman"/>
          <w:sz w:val="24"/>
          <w:szCs w:val="24"/>
        </w:rPr>
        <w:t xml:space="preserve"> Extensive</w:t>
      </w:r>
    </w:p>
    <w:tbl>
      <w:tblPr>
        <w:tblStyle w:val="TableGrid"/>
        <w:tblW w:w="0" w:type="auto"/>
        <w:tblLook w:val="04A0" w:firstRow="1" w:lastRow="0" w:firstColumn="1" w:lastColumn="0" w:noHBand="0" w:noVBand="1"/>
      </w:tblPr>
      <w:tblGrid>
        <w:gridCol w:w="2556"/>
        <w:gridCol w:w="1496"/>
        <w:gridCol w:w="1956"/>
        <w:gridCol w:w="2249"/>
      </w:tblGrid>
      <w:tr w:rsidR="00134FAE" w:rsidRPr="00134FAE" w14:paraId="66E407F1" w14:textId="77777777" w:rsidTr="00641A4A">
        <w:tc>
          <w:tcPr>
            <w:tcW w:w="0" w:type="auto"/>
            <w:hideMark/>
          </w:tcPr>
          <w:p w14:paraId="4163FCF0"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bCs/>
                <w:sz w:val="24"/>
                <w:szCs w:val="24"/>
              </w:rPr>
              <w:t> </w:t>
            </w:r>
          </w:p>
        </w:tc>
        <w:tc>
          <w:tcPr>
            <w:tcW w:w="0" w:type="auto"/>
            <w:hideMark/>
          </w:tcPr>
          <w:p w14:paraId="33EB5263"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Routine</w:t>
            </w:r>
            <w:r w:rsidRPr="00134FAE">
              <w:rPr>
                <w:rFonts w:ascii="Times New Roman" w:eastAsia="Times New Roman" w:hAnsi="Times New Roman" w:cs="Times New Roman"/>
                <w:bCs/>
                <w:sz w:val="24"/>
                <w:szCs w:val="24"/>
              </w:rPr>
              <w:t> </w:t>
            </w:r>
          </w:p>
        </w:tc>
        <w:tc>
          <w:tcPr>
            <w:tcW w:w="0" w:type="auto"/>
            <w:shd w:val="clear" w:color="auto" w:fill="auto"/>
            <w:hideMark/>
          </w:tcPr>
          <w:p w14:paraId="65C47994"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Limited </w:t>
            </w:r>
            <w:r w:rsidRPr="00134FAE">
              <w:rPr>
                <w:rFonts w:ascii="Times New Roman" w:eastAsia="Times New Roman" w:hAnsi="Times New Roman" w:cs="Times New Roman"/>
                <w:bCs/>
                <w:sz w:val="24"/>
                <w:szCs w:val="24"/>
              </w:rPr>
              <w:t> </w:t>
            </w:r>
          </w:p>
        </w:tc>
        <w:tc>
          <w:tcPr>
            <w:tcW w:w="0" w:type="auto"/>
            <w:hideMark/>
          </w:tcPr>
          <w:p w14:paraId="3D7905E5"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Extensive</w:t>
            </w:r>
            <w:r w:rsidRPr="00134FAE">
              <w:rPr>
                <w:rFonts w:ascii="Times New Roman" w:eastAsia="Times New Roman" w:hAnsi="Times New Roman" w:cs="Times New Roman"/>
                <w:bCs/>
                <w:sz w:val="24"/>
                <w:szCs w:val="24"/>
              </w:rPr>
              <w:t> </w:t>
            </w:r>
          </w:p>
        </w:tc>
      </w:tr>
      <w:tr w:rsidR="00134FAE" w:rsidRPr="00134FAE" w14:paraId="5875B689" w14:textId="77777777" w:rsidTr="009D4F31">
        <w:tc>
          <w:tcPr>
            <w:tcW w:w="0" w:type="auto"/>
            <w:hideMark/>
          </w:tcPr>
          <w:p w14:paraId="55119C04"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Involvement</w:t>
            </w:r>
            <w:r w:rsidRPr="00134FAE">
              <w:rPr>
                <w:rFonts w:ascii="Times New Roman" w:eastAsia="Times New Roman" w:hAnsi="Times New Roman" w:cs="Times New Roman"/>
                <w:bCs/>
                <w:sz w:val="24"/>
                <w:szCs w:val="24"/>
              </w:rPr>
              <w:t> </w:t>
            </w:r>
          </w:p>
        </w:tc>
        <w:tc>
          <w:tcPr>
            <w:tcW w:w="0" w:type="auto"/>
            <w:shd w:val="clear" w:color="auto" w:fill="auto"/>
            <w:hideMark/>
          </w:tcPr>
          <w:p w14:paraId="1F9B1BC6"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shd w:val="clear" w:color="auto" w:fill="0D0D0D" w:themeFill="text1" w:themeFillTint="F2"/>
            <w:hideMark/>
          </w:tcPr>
          <w:p w14:paraId="1C853800"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3DC20CE6"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high </w:t>
            </w:r>
          </w:p>
        </w:tc>
      </w:tr>
      <w:tr w:rsidR="00134FAE" w:rsidRPr="00134FAE" w14:paraId="2E058A19" w14:textId="77777777" w:rsidTr="009D4F31">
        <w:tc>
          <w:tcPr>
            <w:tcW w:w="0" w:type="auto"/>
            <w:hideMark/>
          </w:tcPr>
          <w:p w14:paraId="36E87D96"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Time</w:t>
            </w:r>
            <w:r w:rsidRPr="00134FAE">
              <w:rPr>
                <w:rFonts w:ascii="Times New Roman" w:eastAsia="Times New Roman" w:hAnsi="Times New Roman" w:cs="Times New Roman"/>
                <w:bCs/>
                <w:sz w:val="24"/>
                <w:szCs w:val="24"/>
              </w:rPr>
              <w:t> </w:t>
            </w:r>
          </w:p>
        </w:tc>
        <w:tc>
          <w:tcPr>
            <w:tcW w:w="0" w:type="auto"/>
            <w:shd w:val="clear" w:color="auto" w:fill="auto"/>
            <w:hideMark/>
          </w:tcPr>
          <w:p w14:paraId="1026B8D7"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 </w:t>
            </w:r>
          </w:p>
        </w:tc>
        <w:tc>
          <w:tcPr>
            <w:tcW w:w="0" w:type="auto"/>
            <w:shd w:val="clear" w:color="auto" w:fill="auto"/>
            <w:hideMark/>
          </w:tcPr>
          <w:p w14:paraId="388DBF50"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short to moderate </w:t>
            </w:r>
          </w:p>
        </w:tc>
        <w:tc>
          <w:tcPr>
            <w:tcW w:w="0" w:type="auto"/>
            <w:shd w:val="clear" w:color="auto" w:fill="0D0D0D" w:themeFill="text1" w:themeFillTint="F2"/>
            <w:hideMark/>
          </w:tcPr>
          <w:p w14:paraId="30F1242C"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long </w:t>
            </w:r>
          </w:p>
        </w:tc>
      </w:tr>
      <w:tr w:rsidR="00134FAE" w:rsidRPr="00134FAE" w14:paraId="2DEEB303" w14:textId="77777777" w:rsidTr="009D4F31">
        <w:tc>
          <w:tcPr>
            <w:tcW w:w="0" w:type="auto"/>
            <w:hideMark/>
          </w:tcPr>
          <w:p w14:paraId="258F99F4"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Cost</w:t>
            </w:r>
            <w:r w:rsidRPr="00134FAE">
              <w:rPr>
                <w:rFonts w:ascii="Times New Roman" w:eastAsia="Times New Roman" w:hAnsi="Times New Roman" w:cs="Times New Roman"/>
                <w:bCs/>
                <w:sz w:val="24"/>
                <w:szCs w:val="24"/>
              </w:rPr>
              <w:t> </w:t>
            </w:r>
          </w:p>
        </w:tc>
        <w:tc>
          <w:tcPr>
            <w:tcW w:w="0" w:type="auto"/>
            <w:hideMark/>
          </w:tcPr>
          <w:p w14:paraId="1111FA50"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w:t>
            </w:r>
          </w:p>
        </w:tc>
        <w:tc>
          <w:tcPr>
            <w:tcW w:w="0" w:type="auto"/>
            <w:shd w:val="clear" w:color="auto" w:fill="0D0D0D" w:themeFill="text1" w:themeFillTint="F2"/>
            <w:hideMark/>
          </w:tcPr>
          <w:p w14:paraId="79BC8C47"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low to moderate </w:t>
            </w:r>
          </w:p>
        </w:tc>
        <w:tc>
          <w:tcPr>
            <w:tcW w:w="0" w:type="auto"/>
            <w:hideMark/>
          </w:tcPr>
          <w:p w14:paraId="515E68FE"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high </w:t>
            </w:r>
          </w:p>
        </w:tc>
      </w:tr>
      <w:tr w:rsidR="00134FAE" w:rsidRPr="00134FAE" w14:paraId="7FA548BA" w14:textId="77777777" w:rsidTr="009D4F31">
        <w:tc>
          <w:tcPr>
            <w:tcW w:w="0" w:type="auto"/>
            <w:hideMark/>
          </w:tcPr>
          <w:p w14:paraId="395652A8"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t>Information Search</w:t>
            </w:r>
            <w:r w:rsidRPr="00134FAE">
              <w:rPr>
                <w:rFonts w:ascii="Times New Roman" w:eastAsia="Times New Roman" w:hAnsi="Times New Roman" w:cs="Times New Roman"/>
                <w:bCs/>
                <w:sz w:val="24"/>
                <w:szCs w:val="24"/>
              </w:rPr>
              <w:t> </w:t>
            </w:r>
          </w:p>
        </w:tc>
        <w:tc>
          <w:tcPr>
            <w:tcW w:w="0" w:type="auto"/>
            <w:hideMark/>
          </w:tcPr>
          <w:p w14:paraId="3FADC555"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internal only </w:t>
            </w:r>
          </w:p>
        </w:tc>
        <w:tc>
          <w:tcPr>
            <w:tcW w:w="0" w:type="auto"/>
            <w:shd w:val="clear" w:color="auto" w:fill="auto"/>
            <w:hideMark/>
          </w:tcPr>
          <w:p w14:paraId="0878209A"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mostly internal </w:t>
            </w:r>
          </w:p>
        </w:tc>
        <w:tc>
          <w:tcPr>
            <w:tcW w:w="0" w:type="auto"/>
            <w:shd w:val="clear" w:color="auto" w:fill="0D0D0D" w:themeFill="text1" w:themeFillTint="F2"/>
            <w:hideMark/>
          </w:tcPr>
          <w:p w14:paraId="03877BCE"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internal and external </w:t>
            </w:r>
          </w:p>
        </w:tc>
      </w:tr>
      <w:tr w:rsidR="00134FAE" w:rsidRPr="00134FAE" w14:paraId="1FFDB42D" w14:textId="77777777" w:rsidTr="009D4F31">
        <w:tc>
          <w:tcPr>
            <w:tcW w:w="0" w:type="auto"/>
            <w:hideMark/>
          </w:tcPr>
          <w:p w14:paraId="02E3FEEF"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bCs/>
                <w:sz w:val="24"/>
                <w:szCs w:val="24"/>
              </w:rPr>
            </w:pPr>
            <w:r w:rsidRPr="00134FAE">
              <w:rPr>
                <w:rFonts w:ascii="Times New Roman" w:eastAsia="Times New Roman" w:hAnsi="Times New Roman" w:cs="Times New Roman"/>
                <w:sz w:val="24"/>
                <w:szCs w:val="24"/>
              </w:rPr>
              <w:lastRenderedPageBreak/>
              <w:t>Number of Alternatives</w:t>
            </w:r>
            <w:r w:rsidRPr="00134FAE">
              <w:rPr>
                <w:rFonts w:ascii="Times New Roman" w:eastAsia="Times New Roman" w:hAnsi="Times New Roman" w:cs="Times New Roman"/>
                <w:bCs/>
                <w:sz w:val="24"/>
                <w:szCs w:val="24"/>
              </w:rPr>
              <w:t> </w:t>
            </w:r>
          </w:p>
        </w:tc>
        <w:tc>
          <w:tcPr>
            <w:tcW w:w="0" w:type="auto"/>
            <w:hideMark/>
          </w:tcPr>
          <w:p w14:paraId="7FB7D7EF"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one </w:t>
            </w:r>
          </w:p>
        </w:tc>
        <w:tc>
          <w:tcPr>
            <w:tcW w:w="0" w:type="auto"/>
            <w:shd w:val="clear" w:color="auto" w:fill="auto"/>
            <w:hideMark/>
          </w:tcPr>
          <w:p w14:paraId="4AE3E61C"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few </w:t>
            </w:r>
          </w:p>
        </w:tc>
        <w:tc>
          <w:tcPr>
            <w:tcW w:w="0" w:type="auto"/>
            <w:shd w:val="clear" w:color="auto" w:fill="0D0D0D" w:themeFill="text1" w:themeFillTint="F2"/>
            <w:hideMark/>
          </w:tcPr>
          <w:p w14:paraId="23FF9B83" w14:textId="77777777" w:rsidR="0097181B" w:rsidRPr="00134FAE" w:rsidRDefault="00641A4A" w:rsidP="009D4F31">
            <w:pPr>
              <w:spacing w:before="100" w:beforeAutospacing="1" w:after="100" w:afterAutospacing="1"/>
              <w:textAlignment w:val="baseline"/>
              <w:rPr>
                <w:rFonts w:ascii="Times New Roman" w:eastAsia="Times New Roman" w:hAnsi="Times New Roman" w:cs="Times New Roman"/>
                <w:sz w:val="24"/>
                <w:szCs w:val="24"/>
              </w:rPr>
            </w:pPr>
            <w:r w:rsidRPr="00134FAE">
              <w:rPr>
                <w:rFonts w:ascii="Times New Roman" w:eastAsia="Times New Roman" w:hAnsi="Times New Roman" w:cs="Times New Roman"/>
                <w:sz w:val="24"/>
                <w:szCs w:val="24"/>
              </w:rPr>
              <w:t>many </w:t>
            </w:r>
          </w:p>
        </w:tc>
      </w:tr>
    </w:tbl>
    <w:p w14:paraId="62F5F60A" w14:textId="77777777" w:rsidR="00641A4A" w:rsidRDefault="00134FAE"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factors</w:t>
      </w:r>
    </w:p>
    <w:p w14:paraId="10ECD9B8" w14:textId="77777777" w:rsidR="00134FAE" w:rsidRPr="00134FAE" w:rsidRDefault="00724E45"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Depending on young adult culture, they </w:t>
      </w:r>
      <w:r w:rsidR="009D59F5">
        <w:rPr>
          <w:rFonts w:ascii="Times New Roman" w:eastAsia="Times New Roman" w:hAnsi="Times New Roman" w:cs="Times New Roman"/>
          <w:sz w:val="24"/>
          <w:szCs w:val="24"/>
        </w:rPr>
        <w:t>do not care about high quality products; instead, they are more focus on stay with friends and are in hurry to purchase good. They do not have income so that they will choose cheaper products instead of Marble Slab.</w:t>
      </w:r>
    </w:p>
    <w:p w14:paraId="69691386" w14:textId="77777777" w:rsidR="00134FAE" w:rsidRDefault="009D59F5"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Social factors</w:t>
      </w:r>
    </w:p>
    <w:p w14:paraId="7F1EF7E8" w14:textId="77777777" w:rsidR="009D59F5" w:rsidRPr="009D59F5" w:rsidRDefault="009D59F5"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They do not often stay with family anymore at this age; instead, they would like to hang out with friends who share same interests. However, high quality products with high price are not their option.</w:t>
      </w:r>
    </w:p>
    <w:p w14:paraId="621985A0" w14:textId="77777777" w:rsidR="00134FAE" w:rsidRDefault="00134FAE"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Psychological factors</w:t>
      </w:r>
    </w:p>
    <w:p w14:paraId="08283F31" w14:textId="77777777" w:rsidR="009D59F5" w:rsidRPr="009D59F5" w:rsidRDefault="009D59F5"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are not easy to be motivated because they only want to spend money on what they are interested in. They have their own belief and attitude on high price products which they only buy stuffs that they think it’s important. </w:t>
      </w:r>
    </w:p>
    <w:p w14:paraId="0B0CFC24" w14:textId="77777777" w:rsidR="00134FAE" w:rsidRDefault="00134FAE" w:rsidP="009D4F31">
      <w:pPr>
        <w:pStyle w:val="ListParagraph"/>
        <w:numPr>
          <w:ilvl w:val="0"/>
          <w:numId w:val="34"/>
        </w:num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 factors</w:t>
      </w:r>
    </w:p>
    <w:p w14:paraId="0C31B38B" w14:textId="77777777" w:rsidR="00EA0595" w:rsidRDefault="0081335C" w:rsidP="009D4F31">
      <w:pPr>
        <w:spacing w:before="100" w:beforeAutospacing="1" w:after="100" w:afterAutospacing="1" w:line="240" w:lineRule="auto"/>
        <w:ind w:left="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have different personalities which is difficult to categorize. They may affect by family lifestyles but they would not purchase on their own. </w:t>
      </w:r>
      <w:r w:rsidR="00675DFB">
        <w:rPr>
          <w:rFonts w:ascii="Times New Roman" w:eastAsia="Times New Roman" w:hAnsi="Times New Roman" w:cs="Times New Roman"/>
          <w:sz w:val="24"/>
          <w:szCs w:val="24"/>
        </w:rPr>
        <w:tab/>
      </w:r>
    </w:p>
    <w:p w14:paraId="69C19364" w14:textId="77777777" w:rsidR="00305D2B" w:rsidRPr="00EA0595" w:rsidRDefault="00305D2B"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Therefore, my recommendation is that choosing families segment to be the target segment because it has the strongest performance and opportunities from a consumer behaviour perspective. The rationale is that in the potential locations, there are over 85% household reach median income which means Marble Slab is affordable products. In addition, children are easy to target </w:t>
      </w:r>
      <w:r w:rsidR="00842138">
        <w:rPr>
          <w:rFonts w:ascii="Times New Roman" w:eastAsia="Times New Roman" w:hAnsi="Times New Roman" w:cs="Times New Roman"/>
          <w:sz w:val="24"/>
          <w:szCs w:val="24"/>
        </w:rPr>
        <w:t xml:space="preserve">and most children like frozen desserts. We can also have additional profits from children’s parents and families because women in the families are easy to be motivated as well. </w:t>
      </w:r>
    </w:p>
    <w:p w14:paraId="42405080" w14:textId="77777777" w:rsidR="0097181B" w:rsidRDefault="0097181B"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r w:rsidRPr="007B7B46">
        <w:rPr>
          <w:rFonts w:ascii="Times New Roman" w:eastAsia="Times New Roman" w:hAnsi="Times New Roman" w:cs="Times New Roman"/>
          <w:b/>
          <w:bCs/>
          <w:sz w:val="24"/>
          <w:szCs w:val="24"/>
        </w:rPr>
        <w:t>7. List the decision criteria, both qualitative and quantitative, that Thomas has identified to choose her target &amp; geographic markets. How would you measure the qualitative criteria? The quantitative criteria?</w:t>
      </w:r>
      <w:r w:rsidRPr="007B7B46">
        <w:rPr>
          <w:rFonts w:ascii="Times New Roman" w:eastAsia="Times New Roman" w:hAnsi="Times New Roman" w:cs="Times New Roman"/>
          <w:sz w:val="24"/>
          <w:szCs w:val="24"/>
        </w:rPr>
        <w:t> </w:t>
      </w:r>
    </w:p>
    <w:tbl>
      <w:tblPr>
        <w:tblStyle w:val="TableGrid"/>
        <w:tblW w:w="0" w:type="auto"/>
        <w:tblLook w:val="04A0" w:firstRow="1" w:lastRow="0" w:firstColumn="1" w:lastColumn="0" w:noHBand="0" w:noVBand="1"/>
      </w:tblPr>
      <w:tblGrid>
        <w:gridCol w:w="4788"/>
        <w:gridCol w:w="4788"/>
      </w:tblGrid>
      <w:tr w:rsidR="005D3576" w14:paraId="1291D9C2" w14:textId="77777777" w:rsidTr="005D3576">
        <w:tc>
          <w:tcPr>
            <w:tcW w:w="4788" w:type="dxa"/>
          </w:tcPr>
          <w:p w14:paraId="385D0AED" w14:textId="77777777" w:rsidR="005D3576" w:rsidRDefault="005D3576" w:rsidP="009D4F31">
            <w:pPr>
              <w:spacing w:before="100" w:beforeAutospacing="1" w:after="100" w:afterAutospacing="1"/>
              <w:jc w:val="both"/>
              <w:textAlignment w:val="baseline"/>
              <w:rPr>
                <w:rFonts w:ascii="Times New Roman" w:eastAsia="Times New Roman" w:hAnsi="Times New Roman" w:cs="Times New Roman"/>
                <w:sz w:val="24"/>
                <w:szCs w:val="24"/>
              </w:rPr>
            </w:pPr>
          </w:p>
        </w:tc>
        <w:tc>
          <w:tcPr>
            <w:tcW w:w="4788" w:type="dxa"/>
          </w:tcPr>
          <w:p w14:paraId="64790A6D" w14:textId="77777777" w:rsidR="005D3576" w:rsidRDefault="005D3576" w:rsidP="009D4F31">
            <w:p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How to measure</w:t>
            </w:r>
          </w:p>
        </w:tc>
      </w:tr>
      <w:tr w:rsidR="005D3576" w14:paraId="027C0567" w14:textId="77777777" w:rsidTr="00842138">
        <w:trPr>
          <w:trHeight w:val="132"/>
        </w:trPr>
        <w:tc>
          <w:tcPr>
            <w:tcW w:w="4788" w:type="dxa"/>
          </w:tcPr>
          <w:p w14:paraId="005B9902" w14:textId="77777777" w:rsidR="005D3576" w:rsidRDefault="005D3576" w:rsidP="009D4F31">
            <w:pPr>
              <w:autoSpaceDE w:val="0"/>
              <w:autoSpaceDN w:val="0"/>
              <w:adjustRightInd w:val="0"/>
              <w:rPr>
                <w:rFonts w:ascii="Arial" w:hAnsi="Arial" w:cs="Arial"/>
                <w:color w:val="00009A"/>
                <w:sz w:val="12"/>
                <w:szCs w:val="12"/>
              </w:rPr>
            </w:pPr>
            <w:r>
              <w:rPr>
                <w:rFonts w:ascii="Times New Roman" w:eastAsia="Times New Roman" w:hAnsi="Times New Roman" w:cs="Times New Roman"/>
                <w:sz w:val="24"/>
                <w:szCs w:val="24"/>
              </w:rPr>
              <w:t>Qualitative decision criteria:</w:t>
            </w:r>
            <w:r w:rsidRPr="00313737">
              <w:rPr>
                <w:rFonts w:ascii="Arial" w:hAnsi="Arial" w:cs="Arial"/>
                <w:color w:val="00009A"/>
                <w:sz w:val="12"/>
                <w:szCs w:val="12"/>
              </w:rPr>
              <w:t xml:space="preserve"> </w:t>
            </w:r>
          </w:p>
          <w:p w14:paraId="550997AD" w14:textId="77777777" w:rsidR="00CD372C" w:rsidRPr="00CD372C" w:rsidRDefault="00CD372C" w:rsidP="009D4F31">
            <w:pPr>
              <w:pStyle w:val="ListParagraph"/>
              <w:numPr>
                <w:ilvl w:val="0"/>
                <w:numId w:val="35"/>
              </w:numPr>
              <w:autoSpaceDE w:val="0"/>
              <w:autoSpaceDN w:val="0"/>
              <w:adjustRightInd w:val="0"/>
              <w:rPr>
                <w:rFonts w:ascii="Arial" w:hAnsi="Arial" w:cs="Arial"/>
                <w:color w:val="00009A"/>
                <w:sz w:val="24"/>
                <w:szCs w:val="24"/>
              </w:rPr>
            </w:pPr>
            <w:r>
              <w:rPr>
                <w:rFonts w:ascii="Times New Roman" w:hAnsi="Times New Roman" w:cs="Times New Roman"/>
                <w:sz w:val="24"/>
                <w:szCs w:val="24"/>
              </w:rPr>
              <w:t>Promotion</w:t>
            </w:r>
          </w:p>
          <w:p w14:paraId="6C0C994B" w14:textId="77777777" w:rsidR="00CD372C" w:rsidRPr="00CD372C" w:rsidRDefault="00CD372C" w:rsidP="009D4F31">
            <w:pPr>
              <w:pStyle w:val="ListParagraph"/>
              <w:numPr>
                <w:ilvl w:val="0"/>
                <w:numId w:val="35"/>
              </w:numPr>
              <w:autoSpaceDE w:val="0"/>
              <w:autoSpaceDN w:val="0"/>
              <w:adjustRightInd w:val="0"/>
              <w:rPr>
                <w:rFonts w:ascii="Arial" w:hAnsi="Arial" w:cs="Arial"/>
                <w:color w:val="00009A"/>
                <w:sz w:val="24"/>
                <w:szCs w:val="24"/>
              </w:rPr>
            </w:pPr>
            <w:r>
              <w:rPr>
                <w:rFonts w:ascii="Times New Roman" w:hAnsi="Times New Roman" w:cs="Times New Roman"/>
                <w:sz w:val="24"/>
                <w:szCs w:val="24"/>
              </w:rPr>
              <w:t>Potential location option</w:t>
            </w:r>
          </w:p>
          <w:p w14:paraId="3A61CB7B" w14:textId="77777777" w:rsidR="00CD372C" w:rsidRPr="00CD372C" w:rsidRDefault="0064288F" w:rsidP="009D4F31">
            <w:pPr>
              <w:pStyle w:val="ListParagraph"/>
              <w:numPr>
                <w:ilvl w:val="0"/>
                <w:numId w:val="35"/>
              </w:numPr>
              <w:autoSpaceDE w:val="0"/>
              <w:autoSpaceDN w:val="0"/>
              <w:adjustRightInd w:val="0"/>
              <w:rPr>
                <w:rFonts w:ascii="Arial" w:hAnsi="Arial" w:cs="Arial"/>
                <w:color w:val="00009A"/>
                <w:sz w:val="24"/>
                <w:szCs w:val="24"/>
              </w:rPr>
            </w:pPr>
            <w:r>
              <w:rPr>
                <w:rFonts w:ascii="Times New Roman" w:hAnsi="Times New Roman" w:cs="Times New Roman"/>
                <w:sz w:val="24"/>
                <w:szCs w:val="24"/>
              </w:rPr>
              <w:t>P</w:t>
            </w:r>
            <w:r w:rsidR="00CD372C">
              <w:rPr>
                <w:rFonts w:ascii="Times New Roman" w:hAnsi="Times New Roman" w:cs="Times New Roman"/>
                <w:sz w:val="24"/>
                <w:szCs w:val="24"/>
              </w:rPr>
              <w:t>roduct</w:t>
            </w:r>
            <w:r>
              <w:rPr>
                <w:rFonts w:ascii="Times New Roman" w:hAnsi="Times New Roman" w:cs="Times New Roman"/>
                <w:sz w:val="24"/>
                <w:szCs w:val="24"/>
              </w:rPr>
              <w:t xml:space="preserve"> quality</w:t>
            </w:r>
          </w:p>
          <w:p w14:paraId="54C803A0" w14:textId="77777777" w:rsidR="00CD372C" w:rsidRPr="00CD372C" w:rsidRDefault="00CD372C" w:rsidP="009D4F31">
            <w:pPr>
              <w:pStyle w:val="ListParagraph"/>
              <w:numPr>
                <w:ilvl w:val="0"/>
                <w:numId w:val="35"/>
              </w:numPr>
              <w:autoSpaceDE w:val="0"/>
              <w:autoSpaceDN w:val="0"/>
              <w:adjustRightInd w:val="0"/>
              <w:rPr>
                <w:rFonts w:ascii="Arial" w:hAnsi="Arial" w:cs="Arial"/>
                <w:color w:val="00009A"/>
                <w:sz w:val="24"/>
                <w:szCs w:val="24"/>
              </w:rPr>
            </w:pPr>
            <w:r>
              <w:rPr>
                <w:rFonts w:ascii="Times New Roman" w:hAnsi="Times New Roman" w:cs="Times New Roman"/>
                <w:sz w:val="24"/>
                <w:szCs w:val="24"/>
              </w:rPr>
              <w:t>Product mix</w:t>
            </w:r>
          </w:p>
          <w:p w14:paraId="183FF814" w14:textId="77777777" w:rsidR="00CD372C" w:rsidRPr="00C561E1" w:rsidRDefault="00CD372C" w:rsidP="009D4F31">
            <w:pPr>
              <w:pStyle w:val="ListParagraph"/>
              <w:autoSpaceDE w:val="0"/>
              <w:autoSpaceDN w:val="0"/>
              <w:adjustRightInd w:val="0"/>
              <w:ind w:left="1080"/>
              <w:rPr>
                <w:rFonts w:ascii="Arial" w:hAnsi="Arial" w:cs="Arial"/>
                <w:color w:val="00009A"/>
                <w:sz w:val="24"/>
                <w:szCs w:val="24"/>
              </w:rPr>
            </w:pPr>
          </w:p>
          <w:p w14:paraId="691CE0C5" w14:textId="77777777" w:rsidR="005D3576" w:rsidRDefault="005D3576" w:rsidP="009D4F31">
            <w:pPr>
              <w:spacing w:before="100" w:beforeAutospacing="1" w:after="100" w:afterAutospacing="1"/>
              <w:jc w:val="both"/>
              <w:textAlignment w:val="baseline"/>
              <w:rPr>
                <w:rFonts w:ascii="Times New Roman" w:eastAsia="Times New Roman" w:hAnsi="Times New Roman" w:cs="Times New Roman"/>
                <w:sz w:val="24"/>
                <w:szCs w:val="24"/>
              </w:rPr>
            </w:pPr>
          </w:p>
        </w:tc>
        <w:tc>
          <w:tcPr>
            <w:tcW w:w="4788" w:type="dxa"/>
          </w:tcPr>
          <w:p w14:paraId="13E7C6AD" w14:textId="77777777" w:rsidR="005D3576" w:rsidRDefault="005D3576" w:rsidP="009D4F31">
            <w:pPr>
              <w:pStyle w:val="ListParagraph"/>
              <w:numPr>
                <w:ilvl w:val="0"/>
                <w:numId w:val="35"/>
              </w:num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Market research</w:t>
            </w:r>
          </w:p>
          <w:p w14:paraId="3DBD9DE9" w14:textId="77777777" w:rsidR="005D3576" w:rsidRDefault="005D3576" w:rsidP="009D4F31">
            <w:pPr>
              <w:pStyle w:val="ListParagraph"/>
              <w:numPr>
                <w:ilvl w:val="0"/>
                <w:numId w:val="35"/>
              </w:num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Questionnaire </w:t>
            </w:r>
          </w:p>
          <w:p w14:paraId="2E5FBCED" w14:textId="77777777" w:rsidR="005D3576" w:rsidRDefault="005D3576" w:rsidP="009D4F31">
            <w:pPr>
              <w:pStyle w:val="ListParagraph"/>
              <w:numPr>
                <w:ilvl w:val="0"/>
                <w:numId w:val="35"/>
              </w:num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feedbacks</w:t>
            </w:r>
          </w:p>
          <w:p w14:paraId="29DF9C4D" w14:textId="77777777" w:rsidR="005D3576" w:rsidRPr="005D3576" w:rsidRDefault="00CD372C" w:rsidP="009D4F31">
            <w:pPr>
              <w:pStyle w:val="ListParagraph"/>
              <w:numPr>
                <w:ilvl w:val="0"/>
                <w:numId w:val="35"/>
              </w:num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the percentage for the best choice</w:t>
            </w:r>
          </w:p>
        </w:tc>
      </w:tr>
      <w:tr w:rsidR="005D3576" w14:paraId="04A4B6BC" w14:textId="77777777" w:rsidTr="00305D2B">
        <w:trPr>
          <w:trHeight w:val="1964"/>
        </w:trPr>
        <w:tc>
          <w:tcPr>
            <w:tcW w:w="4788" w:type="dxa"/>
          </w:tcPr>
          <w:p w14:paraId="6AE7E235" w14:textId="77777777" w:rsidR="005D3576" w:rsidRPr="005D3576" w:rsidRDefault="005D3576" w:rsidP="009D4F31">
            <w:pPr>
              <w:autoSpaceDE w:val="0"/>
              <w:autoSpaceDN w:val="0"/>
              <w:adjustRightInd w:val="0"/>
              <w:rPr>
                <w:rFonts w:ascii="Times New Roman" w:hAnsi="Times New Roman" w:cs="Times New Roman"/>
                <w:sz w:val="24"/>
                <w:szCs w:val="24"/>
              </w:rPr>
            </w:pPr>
            <w:r w:rsidRPr="005D3576">
              <w:rPr>
                <w:rFonts w:ascii="Times New Roman" w:hAnsi="Times New Roman" w:cs="Times New Roman"/>
                <w:sz w:val="24"/>
                <w:szCs w:val="24"/>
              </w:rPr>
              <w:lastRenderedPageBreak/>
              <w:t>Quantitative decision criteria:</w:t>
            </w:r>
          </w:p>
          <w:p w14:paraId="5CDE0863" w14:textId="77777777" w:rsidR="005D3576" w:rsidRPr="005D3576" w:rsidRDefault="005D3576" w:rsidP="009D4F31">
            <w:pPr>
              <w:autoSpaceDE w:val="0"/>
              <w:autoSpaceDN w:val="0"/>
              <w:adjustRightInd w:val="0"/>
              <w:rPr>
                <w:rFonts w:ascii="Times New Roman" w:hAnsi="Times New Roman" w:cs="Times New Roman"/>
                <w:sz w:val="24"/>
                <w:szCs w:val="24"/>
              </w:rPr>
            </w:pPr>
            <w:r w:rsidRPr="005D3576">
              <w:rPr>
                <w:rFonts w:ascii="Times New Roman" w:hAnsi="Times New Roman" w:cs="Times New Roman"/>
                <w:sz w:val="24"/>
                <w:szCs w:val="24"/>
              </w:rPr>
              <w:tab/>
              <w:t>-     Profit</w:t>
            </w:r>
          </w:p>
          <w:p w14:paraId="4CF4958E" w14:textId="77777777" w:rsidR="005D3576" w:rsidRPr="005D3576" w:rsidRDefault="005D3576" w:rsidP="009D4F31">
            <w:pPr>
              <w:autoSpaceDE w:val="0"/>
              <w:autoSpaceDN w:val="0"/>
              <w:adjustRightInd w:val="0"/>
              <w:rPr>
                <w:rFonts w:ascii="Times New Roman" w:hAnsi="Times New Roman" w:cs="Times New Roman"/>
                <w:sz w:val="24"/>
                <w:szCs w:val="24"/>
              </w:rPr>
            </w:pPr>
            <w:r w:rsidRPr="005D3576">
              <w:rPr>
                <w:rFonts w:ascii="Times New Roman" w:hAnsi="Times New Roman" w:cs="Times New Roman"/>
                <w:sz w:val="24"/>
                <w:szCs w:val="24"/>
              </w:rPr>
              <w:tab/>
              <w:t>-     Cost</w:t>
            </w:r>
          </w:p>
          <w:p w14:paraId="5E1A4F63" w14:textId="77777777" w:rsidR="005D3576" w:rsidRPr="005D3576" w:rsidRDefault="005D3576" w:rsidP="009D4F31">
            <w:pPr>
              <w:autoSpaceDE w:val="0"/>
              <w:autoSpaceDN w:val="0"/>
              <w:adjustRightInd w:val="0"/>
              <w:rPr>
                <w:rFonts w:ascii="Times New Roman" w:hAnsi="Times New Roman" w:cs="Times New Roman"/>
                <w:sz w:val="24"/>
                <w:szCs w:val="24"/>
              </w:rPr>
            </w:pPr>
            <w:r w:rsidRPr="005D3576">
              <w:rPr>
                <w:rFonts w:ascii="Times New Roman" w:hAnsi="Times New Roman" w:cs="Times New Roman"/>
                <w:sz w:val="24"/>
                <w:szCs w:val="24"/>
              </w:rPr>
              <w:tab/>
              <w:t>-     Quantity</w:t>
            </w:r>
          </w:p>
          <w:p w14:paraId="32646AE6" w14:textId="77777777" w:rsidR="005D3576" w:rsidRPr="005D3576" w:rsidRDefault="005D3576" w:rsidP="009D4F31">
            <w:pPr>
              <w:autoSpaceDE w:val="0"/>
              <w:autoSpaceDN w:val="0"/>
              <w:adjustRightInd w:val="0"/>
              <w:rPr>
                <w:rFonts w:ascii="Times New Roman" w:hAnsi="Times New Roman" w:cs="Times New Roman"/>
                <w:color w:val="00009A"/>
                <w:sz w:val="24"/>
                <w:szCs w:val="24"/>
              </w:rPr>
            </w:pPr>
            <w:r w:rsidRPr="005D3576">
              <w:rPr>
                <w:rFonts w:ascii="Times New Roman" w:hAnsi="Times New Roman" w:cs="Times New Roman"/>
                <w:sz w:val="24"/>
                <w:szCs w:val="24"/>
              </w:rPr>
              <w:tab/>
              <w:t>-     Price</w:t>
            </w:r>
          </w:p>
        </w:tc>
        <w:tc>
          <w:tcPr>
            <w:tcW w:w="4788" w:type="dxa"/>
          </w:tcPr>
          <w:p w14:paraId="5165BC8A" w14:textId="77777777" w:rsidR="00CD372C" w:rsidRDefault="00CD372C" w:rsidP="009D4F31">
            <w:p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Calculating price</w:t>
            </w:r>
          </w:p>
          <w:p w14:paraId="46FEE2CF" w14:textId="77777777" w:rsidR="00CD372C" w:rsidRDefault="00CD372C" w:rsidP="009D4F31">
            <w:p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00305D2B">
              <w:rPr>
                <w:rFonts w:ascii="Times New Roman" w:eastAsia="Times New Roman" w:hAnsi="Times New Roman" w:cs="Times New Roman"/>
                <w:sz w:val="24"/>
                <w:szCs w:val="24"/>
              </w:rPr>
              <w:t>Calculating breakeven point</w:t>
            </w:r>
          </w:p>
          <w:p w14:paraId="3B4FEF86" w14:textId="77777777" w:rsidR="00305D2B" w:rsidRDefault="00305D2B" w:rsidP="009D4F31">
            <w:pPr>
              <w:spacing w:before="100" w:beforeAutospacing="1" w:after="100" w:afterAutospacing="1"/>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Figuring out the weighted average selling price and average number sold to achieve revenue goal</w:t>
            </w:r>
          </w:p>
        </w:tc>
      </w:tr>
    </w:tbl>
    <w:p w14:paraId="3E02EF9D" w14:textId="77777777" w:rsidR="005D3576" w:rsidRPr="00C561E1" w:rsidRDefault="005D3576" w:rsidP="009D4F31">
      <w:pPr>
        <w:autoSpaceDE w:val="0"/>
        <w:autoSpaceDN w:val="0"/>
        <w:adjustRightInd w:val="0"/>
        <w:spacing w:after="0" w:line="240" w:lineRule="auto"/>
        <w:rPr>
          <w:rFonts w:ascii="Times New Roman" w:hAnsi="Times New Roman" w:cs="Times New Roman"/>
          <w:color w:val="00009A"/>
          <w:sz w:val="24"/>
          <w:szCs w:val="24"/>
        </w:rPr>
      </w:pPr>
    </w:p>
    <w:p w14:paraId="11AF1F0C" w14:textId="77777777" w:rsidR="0097181B" w:rsidRDefault="0097181B" w:rsidP="009D4F31">
      <w:pPr>
        <w:spacing w:before="100" w:beforeAutospacing="1" w:after="100" w:afterAutospacing="1" w:line="240" w:lineRule="auto"/>
        <w:jc w:val="both"/>
        <w:textAlignment w:val="baseline"/>
        <w:rPr>
          <w:rFonts w:ascii="Times New Roman" w:eastAsia="Times New Roman" w:hAnsi="Times New Roman" w:cs="Times New Roman"/>
          <w:b/>
          <w:bCs/>
          <w:sz w:val="24"/>
          <w:szCs w:val="24"/>
        </w:rPr>
      </w:pPr>
      <w:r w:rsidRPr="007B7B46">
        <w:rPr>
          <w:rFonts w:ascii="Times New Roman" w:eastAsia="Times New Roman" w:hAnsi="Times New Roman" w:cs="Times New Roman"/>
          <w:b/>
          <w:bCs/>
          <w:sz w:val="24"/>
          <w:szCs w:val="24"/>
        </w:rPr>
        <w:t xml:space="preserve">8. Thomas uses two bases of segmentation - geography and lifecycle, resulting in twelve possible target markets. Using the criteria you identified in the previous question, recommend which segment best meets the criteria, including the quantitative financial targets Thomas has identified. </w:t>
      </w:r>
    </w:p>
    <w:p w14:paraId="0646CE01" w14:textId="77777777" w:rsidR="0064288F" w:rsidRPr="0097181B" w:rsidRDefault="0064288F" w:rsidP="009D4F31">
      <w:pPr>
        <w:spacing w:before="100" w:beforeAutospacing="1" w:after="100" w:afterAutospacing="1"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t>List of Qualitative decision criteria</w:t>
      </w:r>
    </w:p>
    <w:p w14:paraId="6559AA24" w14:textId="77777777" w:rsidR="0064288F" w:rsidRPr="00CD372C" w:rsidRDefault="0097181B" w:rsidP="009D4F31">
      <w:pPr>
        <w:pStyle w:val="ListParagraph"/>
        <w:numPr>
          <w:ilvl w:val="0"/>
          <w:numId w:val="35"/>
        </w:numPr>
        <w:autoSpaceDE w:val="0"/>
        <w:autoSpaceDN w:val="0"/>
        <w:adjustRightInd w:val="0"/>
        <w:spacing w:line="240" w:lineRule="auto"/>
        <w:rPr>
          <w:rFonts w:ascii="Arial" w:hAnsi="Arial" w:cs="Arial"/>
          <w:color w:val="00009A"/>
          <w:sz w:val="24"/>
          <w:szCs w:val="24"/>
        </w:rPr>
      </w:pPr>
      <w:r w:rsidRPr="0097181B">
        <w:rPr>
          <w:rFonts w:ascii="Times New Roman" w:eastAsia="Times New Roman" w:hAnsi="Times New Roman" w:cs="Times New Roman"/>
        </w:rPr>
        <w:t> </w:t>
      </w:r>
      <w:r w:rsidR="0064288F">
        <w:rPr>
          <w:rFonts w:ascii="Times New Roman" w:hAnsi="Times New Roman" w:cs="Times New Roman"/>
          <w:sz w:val="24"/>
          <w:szCs w:val="24"/>
        </w:rPr>
        <w:t>Promotion</w:t>
      </w:r>
      <w:r w:rsidR="003E3766">
        <w:rPr>
          <w:rFonts w:ascii="Times New Roman" w:hAnsi="Times New Roman" w:cs="Times New Roman"/>
          <w:sz w:val="24"/>
          <w:szCs w:val="24"/>
        </w:rPr>
        <w:t xml:space="preserve"> (Cost under $10,000 budget)</w:t>
      </w:r>
    </w:p>
    <w:p w14:paraId="3BE1269B" w14:textId="77777777" w:rsidR="0064288F" w:rsidRPr="00CD372C" w:rsidRDefault="0064288F" w:rsidP="009D4F31">
      <w:pPr>
        <w:pStyle w:val="ListParagraph"/>
        <w:numPr>
          <w:ilvl w:val="0"/>
          <w:numId w:val="35"/>
        </w:numPr>
        <w:autoSpaceDE w:val="0"/>
        <w:autoSpaceDN w:val="0"/>
        <w:adjustRightInd w:val="0"/>
        <w:spacing w:line="240" w:lineRule="auto"/>
        <w:rPr>
          <w:rFonts w:ascii="Arial" w:hAnsi="Arial" w:cs="Arial"/>
          <w:color w:val="00009A"/>
          <w:sz w:val="24"/>
          <w:szCs w:val="24"/>
        </w:rPr>
      </w:pPr>
      <w:r>
        <w:rPr>
          <w:rFonts w:ascii="Times New Roman" w:hAnsi="Times New Roman" w:cs="Times New Roman"/>
          <w:sz w:val="24"/>
          <w:szCs w:val="24"/>
        </w:rPr>
        <w:t>Potential location option</w:t>
      </w:r>
      <w:r w:rsidR="003E3766">
        <w:rPr>
          <w:rFonts w:ascii="Times New Roman" w:hAnsi="Times New Roman" w:cs="Times New Roman"/>
          <w:sz w:val="24"/>
          <w:szCs w:val="24"/>
        </w:rPr>
        <w:t xml:space="preserve"> (Oakville)</w:t>
      </w:r>
    </w:p>
    <w:p w14:paraId="4792E7FE" w14:textId="77777777" w:rsidR="0064288F" w:rsidRPr="00CD372C" w:rsidRDefault="0064288F" w:rsidP="009D4F31">
      <w:pPr>
        <w:pStyle w:val="ListParagraph"/>
        <w:numPr>
          <w:ilvl w:val="0"/>
          <w:numId w:val="35"/>
        </w:numPr>
        <w:autoSpaceDE w:val="0"/>
        <w:autoSpaceDN w:val="0"/>
        <w:adjustRightInd w:val="0"/>
        <w:spacing w:line="240" w:lineRule="auto"/>
        <w:rPr>
          <w:rFonts w:ascii="Arial" w:hAnsi="Arial" w:cs="Arial"/>
          <w:color w:val="00009A"/>
          <w:sz w:val="24"/>
          <w:szCs w:val="24"/>
        </w:rPr>
      </w:pPr>
      <w:r>
        <w:rPr>
          <w:rFonts w:ascii="Times New Roman" w:hAnsi="Times New Roman" w:cs="Times New Roman"/>
          <w:sz w:val="24"/>
          <w:szCs w:val="24"/>
        </w:rPr>
        <w:t>Product quality</w:t>
      </w:r>
      <w:r w:rsidR="003E3766">
        <w:rPr>
          <w:rFonts w:ascii="Times New Roman" w:hAnsi="Times New Roman" w:cs="Times New Roman"/>
          <w:sz w:val="24"/>
          <w:szCs w:val="24"/>
        </w:rPr>
        <w:t xml:space="preserve"> (high quality fresh quality)</w:t>
      </w:r>
    </w:p>
    <w:p w14:paraId="69DAD363" w14:textId="77777777" w:rsidR="0064288F" w:rsidRPr="00CD372C" w:rsidRDefault="0064288F" w:rsidP="009D4F31">
      <w:pPr>
        <w:pStyle w:val="ListParagraph"/>
        <w:numPr>
          <w:ilvl w:val="0"/>
          <w:numId w:val="35"/>
        </w:numPr>
        <w:autoSpaceDE w:val="0"/>
        <w:autoSpaceDN w:val="0"/>
        <w:adjustRightInd w:val="0"/>
        <w:spacing w:line="240" w:lineRule="auto"/>
        <w:rPr>
          <w:rFonts w:ascii="Arial" w:hAnsi="Arial" w:cs="Arial"/>
          <w:color w:val="00009A"/>
          <w:sz w:val="24"/>
          <w:szCs w:val="24"/>
        </w:rPr>
      </w:pPr>
      <w:r>
        <w:rPr>
          <w:rFonts w:ascii="Times New Roman" w:hAnsi="Times New Roman" w:cs="Times New Roman"/>
          <w:sz w:val="24"/>
          <w:szCs w:val="24"/>
        </w:rPr>
        <w:t>Product mix</w:t>
      </w:r>
      <w:r w:rsidR="003E3766">
        <w:rPr>
          <w:rFonts w:ascii="Times New Roman" w:hAnsi="Times New Roman" w:cs="Times New Roman"/>
          <w:sz w:val="24"/>
          <w:szCs w:val="24"/>
        </w:rPr>
        <w:t xml:space="preserve"> (</w:t>
      </w:r>
      <w:r w:rsidR="005E3DCD">
        <w:rPr>
          <w:rFonts w:ascii="Times New Roman" w:hAnsi="Times New Roman" w:cs="Times New Roman"/>
          <w:sz w:val="24"/>
          <w:szCs w:val="24"/>
        </w:rPr>
        <w:t>Sundae Bar, and Portable Slab</w:t>
      </w:r>
      <w:r w:rsidR="003E3766">
        <w:rPr>
          <w:rFonts w:ascii="Times New Roman" w:hAnsi="Times New Roman" w:cs="Times New Roman"/>
          <w:sz w:val="24"/>
          <w:szCs w:val="24"/>
        </w:rPr>
        <w:t>)</w:t>
      </w:r>
    </w:p>
    <w:p w14:paraId="0AEC6E2F" w14:textId="77777777" w:rsidR="0097181B" w:rsidRPr="0097181B" w:rsidRDefault="0097181B" w:rsidP="009D4F31">
      <w:pPr>
        <w:spacing w:before="100" w:beforeAutospacing="1" w:after="100" w:afterAutospacing="1" w:line="240" w:lineRule="auto"/>
        <w:jc w:val="both"/>
        <w:textAlignment w:val="baseline"/>
        <w:rPr>
          <w:rFonts w:ascii="Times New Roman" w:eastAsia="Times New Roman" w:hAnsi="Times New Roman" w:cs="Times New Roman"/>
          <w:sz w:val="12"/>
          <w:szCs w:val="12"/>
        </w:rPr>
      </w:pPr>
    </w:p>
    <w:p w14:paraId="2B4BC629" w14:textId="77777777" w:rsidR="0097181B" w:rsidRDefault="0097181B" w:rsidP="009D4F31">
      <w:pPr>
        <w:spacing w:before="100" w:beforeAutospacing="1" w:after="100" w:afterAutospacing="1" w:line="240" w:lineRule="auto"/>
        <w:jc w:val="both"/>
        <w:textAlignment w:val="baseline"/>
        <w:rPr>
          <w:rFonts w:ascii="Times New Roman" w:eastAsia="Times New Roman" w:hAnsi="Times New Roman" w:cs="Times New Roman"/>
        </w:rPr>
      </w:pPr>
      <w:r w:rsidRPr="0097181B">
        <w:rPr>
          <w:rFonts w:ascii="Times New Roman" w:eastAsia="Times New Roman" w:hAnsi="Times New Roman" w:cs="Times New Roman"/>
        </w:rPr>
        <w:t> </w:t>
      </w:r>
      <w:r w:rsidR="00842138">
        <w:rPr>
          <w:rFonts w:ascii="Times New Roman" w:eastAsia="Times New Roman" w:hAnsi="Times New Roman" w:cs="Times New Roman"/>
          <w:noProof/>
          <w:sz w:val="12"/>
          <w:szCs w:val="12"/>
          <w:lang w:val="en-US" w:eastAsia="en-US"/>
        </w:rPr>
        <w:drawing>
          <wp:inline distT="0" distB="0" distL="0" distR="0" wp14:anchorId="3ADD65D4" wp14:editId="5A98413E">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4FDD882" w14:textId="77777777" w:rsidR="0016160B" w:rsidRDefault="0016160B" w:rsidP="009D4F31">
      <w:pPr>
        <w:spacing w:before="100" w:beforeAutospacing="1" w:after="100" w:afterAutospacing="1" w:line="240" w:lineRule="auto"/>
        <w:jc w:val="both"/>
        <w:textAlignment w:val="baseline"/>
        <w:rPr>
          <w:rFonts w:ascii="Times New Roman" w:eastAsia="Times New Roman" w:hAnsi="Times New Roman" w:cs="Times New Roman"/>
        </w:rPr>
      </w:pPr>
    </w:p>
    <w:p w14:paraId="69679CE2" w14:textId="77777777" w:rsidR="0016160B" w:rsidRPr="0097181B" w:rsidRDefault="0016160B" w:rsidP="009D4F31">
      <w:pPr>
        <w:spacing w:before="100" w:beforeAutospacing="1" w:after="100" w:afterAutospacing="1" w:line="240" w:lineRule="auto"/>
        <w:jc w:val="both"/>
        <w:textAlignment w:val="baseline"/>
        <w:rPr>
          <w:rFonts w:ascii="Times New Roman" w:eastAsia="Times New Roman" w:hAnsi="Times New Roman" w:cs="Times New Roman"/>
          <w:sz w:val="12"/>
          <w:szCs w:val="12"/>
        </w:rPr>
      </w:pPr>
    </w:p>
    <w:tbl>
      <w:tblPr>
        <w:tblStyle w:val="TableGrid"/>
        <w:tblW w:w="0" w:type="auto"/>
        <w:tblLook w:val="04A0" w:firstRow="1" w:lastRow="0" w:firstColumn="1" w:lastColumn="0" w:noHBand="0" w:noVBand="1"/>
      </w:tblPr>
      <w:tblGrid>
        <w:gridCol w:w="1998"/>
        <w:gridCol w:w="1980"/>
        <w:gridCol w:w="1767"/>
        <w:gridCol w:w="1915"/>
        <w:gridCol w:w="1916"/>
      </w:tblGrid>
      <w:tr w:rsidR="00B941F4" w14:paraId="3E4A3B97" w14:textId="77777777" w:rsidTr="009D4F31">
        <w:tc>
          <w:tcPr>
            <w:tcW w:w="1998" w:type="dxa"/>
          </w:tcPr>
          <w:p w14:paraId="46FA8A01" w14:textId="77777777" w:rsidR="00B941F4" w:rsidRDefault="00B941F4" w:rsidP="009D4F31">
            <w:pPr>
              <w:rPr>
                <w:rFonts w:ascii="Times New Roman" w:hAnsi="Times New Roman" w:cs="Times New Roman"/>
              </w:rPr>
            </w:pPr>
          </w:p>
        </w:tc>
        <w:tc>
          <w:tcPr>
            <w:tcW w:w="1980" w:type="dxa"/>
          </w:tcPr>
          <w:p w14:paraId="148D2487" w14:textId="77777777" w:rsidR="00B941F4" w:rsidRDefault="00B941F4" w:rsidP="009D4F31">
            <w:pPr>
              <w:rPr>
                <w:rFonts w:ascii="Times New Roman" w:hAnsi="Times New Roman" w:cs="Times New Roman"/>
              </w:rPr>
            </w:pPr>
            <w:r>
              <w:rPr>
                <w:rFonts w:ascii="Times New Roman" w:hAnsi="Times New Roman" w:cs="Times New Roman"/>
              </w:rPr>
              <w:t>Vaughan</w:t>
            </w:r>
          </w:p>
        </w:tc>
        <w:tc>
          <w:tcPr>
            <w:tcW w:w="1767" w:type="dxa"/>
          </w:tcPr>
          <w:p w14:paraId="05BF128F" w14:textId="77777777" w:rsidR="00B941F4" w:rsidRDefault="00B941F4" w:rsidP="009D4F31">
            <w:pPr>
              <w:rPr>
                <w:rFonts w:ascii="Times New Roman" w:hAnsi="Times New Roman" w:cs="Times New Roman"/>
              </w:rPr>
            </w:pPr>
            <w:r>
              <w:rPr>
                <w:rFonts w:ascii="Times New Roman" w:hAnsi="Times New Roman" w:cs="Times New Roman"/>
              </w:rPr>
              <w:t xml:space="preserve">Toronto Annex </w:t>
            </w:r>
            <w:r>
              <w:rPr>
                <w:rFonts w:ascii="Times New Roman" w:hAnsi="Times New Roman" w:cs="Times New Roman"/>
              </w:rPr>
              <w:lastRenderedPageBreak/>
              <w:t>Area</w:t>
            </w:r>
          </w:p>
        </w:tc>
        <w:tc>
          <w:tcPr>
            <w:tcW w:w="1915" w:type="dxa"/>
          </w:tcPr>
          <w:p w14:paraId="0E379E51" w14:textId="77777777" w:rsidR="00B941F4" w:rsidRDefault="00B941F4" w:rsidP="009D4F31">
            <w:pPr>
              <w:rPr>
                <w:rFonts w:ascii="Times New Roman" w:hAnsi="Times New Roman" w:cs="Times New Roman"/>
              </w:rPr>
            </w:pPr>
            <w:r>
              <w:rPr>
                <w:rFonts w:ascii="Times New Roman" w:hAnsi="Times New Roman" w:cs="Times New Roman"/>
              </w:rPr>
              <w:lastRenderedPageBreak/>
              <w:t>The Beaches</w:t>
            </w:r>
          </w:p>
        </w:tc>
        <w:tc>
          <w:tcPr>
            <w:tcW w:w="1916" w:type="dxa"/>
          </w:tcPr>
          <w:p w14:paraId="06C13CE8" w14:textId="77777777" w:rsidR="00B941F4" w:rsidRDefault="00B941F4" w:rsidP="009D4F31">
            <w:pPr>
              <w:rPr>
                <w:rFonts w:ascii="Times New Roman" w:hAnsi="Times New Roman" w:cs="Times New Roman"/>
              </w:rPr>
            </w:pPr>
            <w:r>
              <w:rPr>
                <w:rFonts w:ascii="Times New Roman" w:hAnsi="Times New Roman" w:cs="Times New Roman"/>
              </w:rPr>
              <w:t>Oakville</w:t>
            </w:r>
          </w:p>
        </w:tc>
      </w:tr>
      <w:tr w:rsidR="00B941F4" w:rsidRPr="002B5551" w14:paraId="6A5BDF3E" w14:textId="77777777" w:rsidTr="009D4F31">
        <w:trPr>
          <w:trHeight w:val="593"/>
        </w:trPr>
        <w:tc>
          <w:tcPr>
            <w:tcW w:w="1998" w:type="dxa"/>
          </w:tcPr>
          <w:p w14:paraId="40DCE93F" w14:textId="77777777" w:rsidR="00B941F4" w:rsidRPr="002B5551" w:rsidRDefault="00B941F4" w:rsidP="009D4F31">
            <w:pPr>
              <w:rPr>
                <w:rFonts w:ascii="Times New Roman" w:hAnsi="Times New Roman" w:cs="Times New Roman"/>
                <w:sz w:val="24"/>
                <w:szCs w:val="24"/>
              </w:rPr>
            </w:pPr>
            <w:r w:rsidRPr="002B5551">
              <w:rPr>
                <w:rFonts w:ascii="Times New Roman" w:hAnsi="Times New Roman" w:cs="Times New Roman"/>
                <w:sz w:val="24"/>
                <w:szCs w:val="24"/>
              </w:rPr>
              <w:lastRenderedPageBreak/>
              <w:t>Median Household family Percentage</w:t>
            </w:r>
          </w:p>
        </w:tc>
        <w:tc>
          <w:tcPr>
            <w:tcW w:w="1980" w:type="dxa"/>
          </w:tcPr>
          <w:p w14:paraId="75ECE41C" w14:textId="77777777" w:rsidR="00B941F4" w:rsidRPr="002B5551" w:rsidRDefault="00B941F4" w:rsidP="009D4F31">
            <w:pPr>
              <w:rPr>
                <w:rFonts w:ascii="Times New Roman" w:hAnsi="Times New Roman" w:cs="Times New Roman"/>
                <w:sz w:val="24"/>
                <w:szCs w:val="24"/>
              </w:rPr>
            </w:pPr>
            <w:r w:rsidRPr="002B5551">
              <w:rPr>
                <w:rFonts w:ascii="Times New Roman" w:hAnsi="Times New Roman" w:cs="Times New Roman"/>
                <w:sz w:val="24"/>
                <w:szCs w:val="24"/>
              </w:rPr>
              <w:t>86%</w:t>
            </w:r>
          </w:p>
        </w:tc>
        <w:tc>
          <w:tcPr>
            <w:tcW w:w="1767" w:type="dxa"/>
          </w:tcPr>
          <w:p w14:paraId="1BF7F84A" w14:textId="77777777" w:rsidR="00B941F4" w:rsidRPr="002B5551" w:rsidRDefault="00B941F4" w:rsidP="009D4F31">
            <w:pPr>
              <w:rPr>
                <w:rFonts w:ascii="Times New Roman" w:hAnsi="Times New Roman" w:cs="Times New Roman"/>
                <w:sz w:val="24"/>
                <w:szCs w:val="24"/>
              </w:rPr>
            </w:pPr>
            <w:r w:rsidRPr="002B5551">
              <w:rPr>
                <w:rFonts w:ascii="Times New Roman" w:hAnsi="Times New Roman" w:cs="Times New Roman"/>
                <w:sz w:val="24"/>
                <w:szCs w:val="24"/>
              </w:rPr>
              <w:t>88%</w:t>
            </w:r>
          </w:p>
        </w:tc>
        <w:tc>
          <w:tcPr>
            <w:tcW w:w="1915" w:type="dxa"/>
          </w:tcPr>
          <w:p w14:paraId="12FCFAF0" w14:textId="77777777" w:rsidR="00B941F4" w:rsidRPr="002B5551" w:rsidRDefault="00B941F4" w:rsidP="009D4F31">
            <w:pPr>
              <w:rPr>
                <w:rFonts w:ascii="Times New Roman" w:hAnsi="Times New Roman" w:cs="Times New Roman"/>
                <w:sz w:val="24"/>
                <w:szCs w:val="24"/>
              </w:rPr>
            </w:pPr>
            <w:r w:rsidRPr="002B5551">
              <w:rPr>
                <w:rFonts w:ascii="Times New Roman" w:hAnsi="Times New Roman" w:cs="Times New Roman"/>
                <w:sz w:val="24"/>
                <w:szCs w:val="24"/>
              </w:rPr>
              <w:t>89%</w:t>
            </w:r>
          </w:p>
        </w:tc>
        <w:tc>
          <w:tcPr>
            <w:tcW w:w="1916" w:type="dxa"/>
            <w:shd w:val="clear" w:color="auto" w:fill="0D0D0D" w:themeFill="text1" w:themeFillTint="F2"/>
          </w:tcPr>
          <w:p w14:paraId="0E338AAE" w14:textId="77777777" w:rsidR="00B941F4" w:rsidRPr="009D4F31" w:rsidRDefault="00B941F4" w:rsidP="009D4F31">
            <w:pPr>
              <w:rPr>
                <w:rFonts w:ascii="Times New Roman" w:hAnsi="Times New Roman" w:cs="Times New Roman"/>
                <w:b/>
                <w:sz w:val="24"/>
                <w:szCs w:val="24"/>
              </w:rPr>
            </w:pPr>
            <w:r w:rsidRPr="009D4F31">
              <w:rPr>
                <w:rFonts w:ascii="Times New Roman" w:hAnsi="Times New Roman" w:cs="Times New Roman"/>
                <w:b/>
                <w:sz w:val="24"/>
                <w:szCs w:val="24"/>
              </w:rPr>
              <w:t>92%</w:t>
            </w:r>
          </w:p>
        </w:tc>
      </w:tr>
    </w:tbl>
    <w:p w14:paraId="619049E7" w14:textId="77777777" w:rsidR="009D4F31" w:rsidRDefault="009D4F31" w:rsidP="009D4F31">
      <w:pPr>
        <w:spacing w:line="240" w:lineRule="auto"/>
        <w:rPr>
          <w:rFonts w:ascii="Times New Roman" w:hAnsi="Times New Roman" w:cs="Times New Roman"/>
          <w:sz w:val="24"/>
          <w:szCs w:val="24"/>
        </w:rPr>
      </w:pPr>
    </w:p>
    <w:p w14:paraId="777010D6" w14:textId="77777777" w:rsidR="0016160B" w:rsidRPr="009D4F31" w:rsidRDefault="0016160B" w:rsidP="009D4F31">
      <w:pPr>
        <w:spacing w:line="240" w:lineRule="auto"/>
        <w:rPr>
          <w:rFonts w:ascii="Times New Roman" w:hAnsi="Times New Roman" w:cs="Times New Roman"/>
          <w:sz w:val="24"/>
          <w:szCs w:val="24"/>
          <w:u w:val="single"/>
        </w:rPr>
      </w:pPr>
      <w:r w:rsidRPr="009D4F31">
        <w:rPr>
          <w:rFonts w:ascii="Times New Roman" w:hAnsi="Times New Roman" w:cs="Times New Roman"/>
          <w:sz w:val="24"/>
          <w:szCs w:val="24"/>
          <w:u w:val="single"/>
        </w:rPr>
        <w:t>Promotional Costs Assumption</w:t>
      </w:r>
      <w:r w:rsidR="00243FED" w:rsidRPr="009D4F31">
        <w:rPr>
          <w:rFonts w:ascii="Times New Roman" w:hAnsi="Times New Roman" w:cs="Times New Roman"/>
          <w:sz w:val="24"/>
          <w:szCs w:val="24"/>
          <w:u w:val="single"/>
        </w:rPr>
        <w:t xml:space="preserve"> (with $10,000 budget)</w:t>
      </w:r>
    </w:p>
    <w:tbl>
      <w:tblPr>
        <w:tblStyle w:val="TableGrid"/>
        <w:tblW w:w="0" w:type="auto"/>
        <w:tblLook w:val="04A0" w:firstRow="1" w:lastRow="0" w:firstColumn="1" w:lastColumn="0" w:noHBand="0" w:noVBand="1"/>
      </w:tblPr>
      <w:tblGrid>
        <w:gridCol w:w="3192"/>
        <w:gridCol w:w="3192"/>
        <w:gridCol w:w="3192"/>
      </w:tblGrid>
      <w:tr w:rsidR="0016160B" w:rsidRPr="002B5551" w14:paraId="27A201C1" w14:textId="77777777" w:rsidTr="0016160B">
        <w:tc>
          <w:tcPr>
            <w:tcW w:w="3192" w:type="dxa"/>
          </w:tcPr>
          <w:p w14:paraId="2142CD7E" w14:textId="77777777" w:rsidR="0016160B" w:rsidRPr="002B5551" w:rsidRDefault="0016160B" w:rsidP="009D4F31">
            <w:pPr>
              <w:rPr>
                <w:rFonts w:ascii="Times New Roman" w:hAnsi="Times New Roman" w:cs="Times New Roman"/>
                <w:sz w:val="24"/>
                <w:szCs w:val="24"/>
              </w:rPr>
            </w:pPr>
          </w:p>
        </w:tc>
        <w:tc>
          <w:tcPr>
            <w:tcW w:w="3192" w:type="dxa"/>
          </w:tcPr>
          <w:p w14:paraId="1AD2160B" w14:textId="77777777" w:rsidR="0016160B" w:rsidRPr="002B5551" w:rsidRDefault="0016160B" w:rsidP="009D4F31">
            <w:pPr>
              <w:rPr>
                <w:rFonts w:ascii="Times New Roman" w:hAnsi="Times New Roman" w:cs="Times New Roman"/>
                <w:sz w:val="24"/>
                <w:szCs w:val="24"/>
              </w:rPr>
            </w:pPr>
            <w:r w:rsidRPr="002B5551">
              <w:rPr>
                <w:rFonts w:ascii="Times New Roman" w:hAnsi="Times New Roman" w:cs="Times New Roman"/>
                <w:sz w:val="24"/>
                <w:szCs w:val="24"/>
              </w:rPr>
              <w:t>Promotion channel</w:t>
            </w:r>
          </w:p>
        </w:tc>
        <w:tc>
          <w:tcPr>
            <w:tcW w:w="3192" w:type="dxa"/>
          </w:tcPr>
          <w:p w14:paraId="08A4717A" w14:textId="77777777" w:rsidR="0016160B" w:rsidRPr="002B5551" w:rsidRDefault="0016160B" w:rsidP="009D4F31">
            <w:pPr>
              <w:rPr>
                <w:rFonts w:ascii="Times New Roman" w:hAnsi="Times New Roman" w:cs="Times New Roman"/>
                <w:sz w:val="24"/>
                <w:szCs w:val="24"/>
              </w:rPr>
            </w:pPr>
            <w:r w:rsidRPr="002B5551">
              <w:rPr>
                <w:rFonts w:ascii="Times New Roman" w:hAnsi="Times New Roman" w:cs="Times New Roman"/>
                <w:sz w:val="24"/>
                <w:szCs w:val="24"/>
              </w:rPr>
              <w:t>Cost</w:t>
            </w:r>
          </w:p>
        </w:tc>
      </w:tr>
      <w:tr w:rsidR="0016160B" w:rsidRPr="002B5551" w14:paraId="5D987C8F" w14:textId="77777777" w:rsidTr="0016160B">
        <w:tc>
          <w:tcPr>
            <w:tcW w:w="3192" w:type="dxa"/>
          </w:tcPr>
          <w:p w14:paraId="0D2A17F1" w14:textId="77777777" w:rsidR="0016160B" w:rsidRPr="002B5551" w:rsidRDefault="0016160B" w:rsidP="009D4F31">
            <w:pPr>
              <w:rPr>
                <w:rFonts w:ascii="Times New Roman" w:hAnsi="Times New Roman" w:cs="Times New Roman"/>
                <w:sz w:val="24"/>
                <w:szCs w:val="24"/>
              </w:rPr>
            </w:pPr>
            <w:r w:rsidRPr="002B5551">
              <w:rPr>
                <w:rFonts w:ascii="Times New Roman" w:hAnsi="Times New Roman" w:cs="Times New Roman"/>
                <w:sz w:val="24"/>
                <w:szCs w:val="24"/>
              </w:rPr>
              <w:t>Toronto Star</w:t>
            </w:r>
          </w:p>
        </w:tc>
        <w:tc>
          <w:tcPr>
            <w:tcW w:w="3192" w:type="dxa"/>
          </w:tcPr>
          <w:p w14:paraId="22E52F53" w14:textId="77777777" w:rsidR="0016160B" w:rsidRPr="002B5551" w:rsidRDefault="0016160B" w:rsidP="009D4F31">
            <w:pPr>
              <w:rPr>
                <w:rFonts w:ascii="Times New Roman" w:hAnsi="Times New Roman" w:cs="Times New Roman"/>
                <w:sz w:val="24"/>
                <w:szCs w:val="24"/>
              </w:rPr>
            </w:pPr>
            <w:r w:rsidRPr="002B5551">
              <w:rPr>
                <w:rFonts w:ascii="Times New Roman" w:hAnsi="Times New Roman" w:cs="Times New Roman"/>
                <w:sz w:val="24"/>
                <w:szCs w:val="24"/>
              </w:rPr>
              <w:t>3x/week, 41/8x2 inches</w:t>
            </w:r>
            <w:r w:rsidR="00243FED" w:rsidRPr="002B5551">
              <w:rPr>
                <w:rFonts w:ascii="Times New Roman" w:hAnsi="Times New Roman" w:cs="Times New Roman"/>
                <w:sz w:val="24"/>
                <w:szCs w:val="24"/>
              </w:rPr>
              <w:t xml:space="preserve"> with color, 3 weeks</w:t>
            </w:r>
          </w:p>
        </w:tc>
        <w:tc>
          <w:tcPr>
            <w:tcW w:w="3192" w:type="dxa"/>
          </w:tcPr>
          <w:p w14:paraId="4D555486" w14:textId="77777777" w:rsidR="0016160B" w:rsidRPr="002B5551" w:rsidRDefault="0016160B" w:rsidP="009D4F31">
            <w:pPr>
              <w:rPr>
                <w:rFonts w:ascii="Times New Roman" w:hAnsi="Times New Roman" w:cs="Times New Roman"/>
                <w:sz w:val="24"/>
                <w:szCs w:val="24"/>
              </w:rPr>
            </w:pPr>
            <w:r w:rsidRPr="002B5551">
              <w:rPr>
                <w:rFonts w:ascii="Times New Roman" w:hAnsi="Times New Roman" w:cs="Times New Roman"/>
                <w:sz w:val="24"/>
                <w:szCs w:val="24"/>
              </w:rPr>
              <w:t>$</w:t>
            </w:r>
            <w:r w:rsidR="00243FED" w:rsidRPr="002B5551">
              <w:rPr>
                <w:rFonts w:ascii="Times New Roman" w:hAnsi="Times New Roman" w:cs="Times New Roman"/>
                <w:sz w:val="24"/>
                <w:szCs w:val="24"/>
              </w:rPr>
              <w:t>750.70x3+$425=$2677.1</w:t>
            </w:r>
          </w:p>
        </w:tc>
      </w:tr>
      <w:tr w:rsidR="0016160B" w:rsidRPr="002B5551" w14:paraId="632E0BB9" w14:textId="77777777" w:rsidTr="0016160B">
        <w:tc>
          <w:tcPr>
            <w:tcW w:w="3192" w:type="dxa"/>
          </w:tcPr>
          <w:p w14:paraId="3DEF58A9" w14:textId="77777777" w:rsidR="0016160B" w:rsidRPr="002B5551" w:rsidRDefault="00243FED" w:rsidP="009D4F31">
            <w:pPr>
              <w:rPr>
                <w:rFonts w:ascii="Times New Roman" w:hAnsi="Times New Roman" w:cs="Times New Roman"/>
                <w:sz w:val="24"/>
                <w:szCs w:val="24"/>
              </w:rPr>
            </w:pPr>
            <w:r w:rsidRPr="002B5551">
              <w:rPr>
                <w:rFonts w:ascii="Times New Roman" w:hAnsi="Times New Roman" w:cs="Times New Roman"/>
                <w:sz w:val="24"/>
                <w:szCs w:val="24"/>
              </w:rPr>
              <w:t>104.5 Chum FM</w:t>
            </w:r>
          </w:p>
        </w:tc>
        <w:tc>
          <w:tcPr>
            <w:tcW w:w="3192" w:type="dxa"/>
          </w:tcPr>
          <w:p w14:paraId="222915A7" w14:textId="77777777" w:rsidR="00243FED" w:rsidRPr="002B5551" w:rsidRDefault="00243FED" w:rsidP="009D4F31">
            <w:pPr>
              <w:rPr>
                <w:rFonts w:ascii="Times New Roman" w:hAnsi="Times New Roman" w:cs="Times New Roman"/>
                <w:sz w:val="24"/>
                <w:szCs w:val="24"/>
              </w:rPr>
            </w:pPr>
            <w:r w:rsidRPr="002B5551">
              <w:rPr>
                <w:rFonts w:ascii="Times New Roman" w:hAnsi="Times New Roman" w:cs="Times New Roman"/>
                <w:sz w:val="24"/>
                <w:szCs w:val="24"/>
              </w:rPr>
              <w:t>30sec: 3 x daytime, 4 x driving, 2 times evening</w:t>
            </w:r>
          </w:p>
        </w:tc>
        <w:tc>
          <w:tcPr>
            <w:tcW w:w="3192" w:type="dxa"/>
          </w:tcPr>
          <w:p w14:paraId="1D305B5F" w14:textId="77777777" w:rsidR="0016160B" w:rsidRPr="002B5551" w:rsidRDefault="00243FED" w:rsidP="009D4F31">
            <w:pPr>
              <w:rPr>
                <w:rFonts w:ascii="Times New Roman" w:hAnsi="Times New Roman" w:cs="Times New Roman"/>
                <w:sz w:val="24"/>
                <w:szCs w:val="24"/>
              </w:rPr>
            </w:pPr>
            <w:r w:rsidRPr="002B5551">
              <w:rPr>
                <w:rFonts w:ascii="Times New Roman" w:hAnsi="Times New Roman" w:cs="Times New Roman"/>
                <w:sz w:val="24"/>
                <w:szCs w:val="24"/>
              </w:rPr>
              <w:t>$4,075</w:t>
            </w:r>
          </w:p>
        </w:tc>
      </w:tr>
      <w:tr w:rsidR="0016160B" w:rsidRPr="002B5551" w14:paraId="176B2ADA" w14:textId="77777777" w:rsidTr="0016160B">
        <w:tc>
          <w:tcPr>
            <w:tcW w:w="3192" w:type="dxa"/>
          </w:tcPr>
          <w:p w14:paraId="7884AB98" w14:textId="77777777" w:rsidR="0016160B" w:rsidRPr="002B5551" w:rsidRDefault="00243FED" w:rsidP="009D4F31">
            <w:pPr>
              <w:rPr>
                <w:rFonts w:ascii="Times New Roman" w:hAnsi="Times New Roman" w:cs="Times New Roman"/>
                <w:sz w:val="24"/>
                <w:szCs w:val="24"/>
              </w:rPr>
            </w:pPr>
            <w:r w:rsidRPr="002B5551">
              <w:rPr>
                <w:rFonts w:ascii="Times New Roman" w:hAnsi="Times New Roman" w:cs="Times New Roman"/>
                <w:sz w:val="24"/>
                <w:szCs w:val="24"/>
              </w:rPr>
              <w:t>Bus Advertisement</w:t>
            </w:r>
          </w:p>
        </w:tc>
        <w:tc>
          <w:tcPr>
            <w:tcW w:w="3192" w:type="dxa"/>
          </w:tcPr>
          <w:p w14:paraId="14B7DBEF" w14:textId="77777777" w:rsidR="0016160B" w:rsidRPr="002B5551" w:rsidRDefault="0064288F" w:rsidP="009D4F31">
            <w:pPr>
              <w:rPr>
                <w:rFonts w:ascii="Times New Roman" w:hAnsi="Times New Roman" w:cs="Times New Roman"/>
                <w:sz w:val="24"/>
                <w:szCs w:val="24"/>
              </w:rPr>
            </w:pPr>
            <w:r w:rsidRPr="002B5551">
              <w:rPr>
                <w:rFonts w:ascii="Times New Roman" w:hAnsi="Times New Roman" w:cs="Times New Roman"/>
                <w:sz w:val="24"/>
                <w:szCs w:val="24"/>
              </w:rPr>
              <w:t>Back</w:t>
            </w:r>
          </w:p>
        </w:tc>
        <w:tc>
          <w:tcPr>
            <w:tcW w:w="3192" w:type="dxa"/>
          </w:tcPr>
          <w:p w14:paraId="6C7D2116" w14:textId="77777777" w:rsidR="0016160B" w:rsidRPr="002B5551" w:rsidRDefault="0064288F" w:rsidP="009D4F31">
            <w:pPr>
              <w:rPr>
                <w:rFonts w:ascii="Times New Roman" w:hAnsi="Times New Roman" w:cs="Times New Roman"/>
                <w:sz w:val="24"/>
                <w:szCs w:val="24"/>
              </w:rPr>
            </w:pPr>
            <w:r w:rsidRPr="002B5551">
              <w:rPr>
                <w:rFonts w:ascii="Times New Roman" w:hAnsi="Times New Roman" w:cs="Times New Roman"/>
                <w:sz w:val="24"/>
                <w:szCs w:val="24"/>
              </w:rPr>
              <w:t>$2,400</w:t>
            </w:r>
          </w:p>
        </w:tc>
      </w:tr>
      <w:tr w:rsidR="0016160B" w:rsidRPr="002B5551" w14:paraId="62C2167B" w14:textId="77777777" w:rsidTr="0016160B">
        <w:tc>
          <w:tcPr>
            <w:tcW w:w="3192" w:type="dxa"/>
          </w:tcPr>
          <w:p w14:paraId="0557A95E" w14:textId="77777777" w:rsidR="0016160B" w:rsidRPr="002B5551" w:rsidRDefault="0016160B" w:rsidP="009D4F31">
            <w:pPr>
              <w:rPr>
                <w:rFonts w:ascii="Times New Roman" w:hAnsi="Times New Roman" w:cs="Times New Roman"/>
                <w:sz w:val="24"/>
                <w:szCs w:val="24"/>
              </w:rPr>
            </w:pPr>
          </w:p>
        </w:tc>
        <w:tc>
          <w:tcPr>
            <w:tcW w:w="3192" w:type="dxa"/>
          </w:tcPr>
          <w:p w14:paraId="0F092928" w14:textId="77777777" w:rsidR="0016160B" w:rsidRPr="002B5551" w:rsidRDefault="0064288F" w:rsidP="009D4F31">
            <w:pPr>
              <w:jc w:val="right"/>
              <w:rPr>
                <w:rFonts w:ascii="Times New Roman" w:hAnsi="Times New Roman" w:cs="Times New Roman"/>
                <w:sz w:val="24"/>
                <w:szCs w:val="24"/>
              </w:rPr>
            </w:pPr>
            <w:r w:rsidRPr="002B5551">
              <w:rPr>
                <w:rFonts w:ascii="Times New Roman" w:hAnsi="Times New Roman" w:cs="Times New Roman"/>
                <w:sz w:val="24"/>
                <w:szCs w:val="24"/>
              </w:rPr>
              <w:t>Total:</w:t>
            </w:r>
          </w:p>
        </w:tc>
        <w:tc>
          <w:tcPr>
            <w:tcW w:w="3192" w:type="dxa"/>
          </w:tcPr>
          <w:p w14:paraId="6D7CAB3C" w14:textId="77777777" w:rsidR="0016160B" w:rsidRPr="002B5551" w:rsidRDefault="0064288F" w:rsidP="009D4F31">
            <w:pPr>
              <w:rPr>
                <w:rFonts w:ascii="Times New Roman" w:hAnsi="Times New Roman" w:cs="Times New Roman"/>
                <w:sz w:val="24"/>
                <w:szCs w:val="24"/>
              </w:rPr>
            </w:pPr>
            <w:r w:rsidRPr="002B5551">
              <w:rPr>
                <w:rFonts w:ascii="Times New Roman" w:hAnsi="Times New Roman" w:cs="Times New Roman"/>
                <w:sz w:val="24"/>
                <w:szCs w:val="24"/>
              </w:rPr>
              <w:t>$9,152.1</w:t>
            </w:r>
          </w:p>
        </w:tc>
      </w:tr>
      <w:tr w:rsidR="0016160B" w:rsidRPr="002B5551" w14:paraId="39CFCA99" w14:textId="77777777" w:rsidTr="0016160B">
        <w:tc>
          <w:tcPr>
            <w:tcW w:w="3192" w:type="dxa"/>
          </w:tcPr>
          <w:p w14:paraId="4AE545EC" w14:textId="77777777" w:rsidR="0016160B" w:rsidRPr="002B5551" w:rsidRDefault="0016160B" w:rsidP="009D4F31">
            <w:pPr>
              <w:rPr>
                <w:rFonts w:ascii="Times New Roman" w:hAnsi="Times New Roman" w:cs="Times New Roman"/>
                <w:sz w:val="24"/>
                <w:szCs w:val="24"/>
              </w:rPr>
            </w:pPr>
          </w:p>
        </w:tc>
        <w:tc>
          <w:tcPr>
            <w:tcW w:w="3192" w:type="dxa"/>
          </w:tcPr>
          <w:p w14:paraId="58B85563" w14:textId="77777777" w:rsidR="0016160B" w:rsidRPr="002B5551" w:rsidRDefault="0016160B" w:rsidP="009D4F31">
            <w:pPr>
              <w:rPr>
                <w:rFonts w:ascii="Times New Roman" w:hAnsi="Times New Roman" w:cs="Times New Roman"/>
                <w:sz w:val="24"/>
                <w:szCs w:val="24"/>
              </w:rPr>
            </w:pPr>
          </w:p>
        </w:tc>
        <w:tc>
          <w:tcPr>
            <w:tcW w:w="3192" w:type="dxa"/>
          </w:tcPr>
          <w:p w14:paraId="32B08AF6" w14:textId="77777777" w:rsidR="0064288F" w:rsidRPr="002B5551" w:rsidRDefault="0064288F" w:rsidP="009D4F31">
            <w:pPr>
              <w:rPr>
                <w:rFonts w:ascii="Times New Roman" w:hAnsi="Times New Roman" w:cs="Times New Roman"/>
                <w:sz w:val="24"/>
                <w:szCs w:val="24"/>
              </w:rPr>
            </w:pPr>
            <w:r w:rsidRPr="002B5551">
              <w:rPr>
                <w:rFonts w:ascii="Times New Roman" w:hAnsi="Times New Roman" w:cs="Times New Roman"/>
                <w:sz w:val="24"/>
                <w:szCs w:val="24"/>
              </w:rPr>
              <w:t>&lt; $10,000 (remain $847.9)</w:t>
            </w:r>
          </w:p>
        </w:tc>
      </w:tr>
    </w:tbl>
    <w:p w14:paraId="739C1124" w14:textId="77777777" w:rsidR="009D4F31" w:rsidRDefault="0064288F" w:rsidP="009D4F31">
      <w:pPr>
        <w:pStyle w:val="ListParagraph"/>
        <w:numPr>
          <w:ilvl w:val="0"/>
          <w:numId w:val="35"/>
        </w:numPr>
        <w:spacing w:line="240" w:lineRule="auto"/>
        <w:jc w:val="both"/>
        <w:rPr>
          <w:rFonts w:ascii="Times New Roman" w:hAnsi="Times New Roman" w:cs="Times New Roman"/>
          <w:sz w:val="24"/>
          <w:szCs w:val="24"/>
        </w:rPr>
      </w:pPr>
      <w:r w:rsidRPr="002B5551">
        <w:rPr>
          <w:rFonts w:ascii="Times New Roman" w:hAnsi="Times New Roman" w:cs="Times New Roman"/>
          <w:sz w:val="24"/>
          <w:szCs w:val="24"/>
        </w:rPr>
        <w:t xml:space="preserve">Because it remaining too much money, Thomas may think about add one promoting channel which is Now Magazine Toronto, 12x annually with 1/8 page, with a price of $720. Therefore, there’s $127.9 left. </w:t>
      </w:r>
    </w:p>
    <w:p w14:paraId="454A8FCF" w14:textId="77777777" w:rsidR="009D4F31" w:rsidRPr="009D4F31" w:rsidRDefault="009D4F31" w:rsidP="009D4F31">
      <w:pPr>
        <w:pStyle w:val="ListParagraph"/>
        <w:spacing w:line="240" w:lineRule="auto"/>
        <w:ind w:left="1080"/>
        <w:jc w:val="both"/>
        <w:rPr>
          <w:rFonts w:ascii="Times New Roman" w:hAnsi="Times New Roman" w:cs="Times New Roman"/>
          <w:sz w:val="24"/>
          <w:szCs w:val="24"/>
        </w:rPr>
      </w:pPr>
    </w:p>
    <w:p w14:paraId="587BCA3F" w14:textId="77777777" w:rsidR="0064288F" w:rsidRPr="009D4F31" w:rsidRDefault="002B5551" w:rsidP="009D4F31">
      <w:pPr>
        <w:tabs>
          <w:tab w:val="left" w:pos="2861"/>
        </w:tabs>
        <w:spacing w:line="240" w:lineRule="auto"/>
        <w:jc w:val="both"/>
        <w:rPr>
          <w:rFonts w:ascii="Times New Roman" w:hAnsi="Times New Roman" w:cs="Times New Roman"/>
          <w:sz w:val="24"/>
          <w:szCs w:val="24"/>
          <w:u w:val="single"/>
        </w:rPr>
      </w:pPr>
      <w:r w:rsidRPr="009D4F31">
        <w:rPr>
          <w:rFonts w:ascii="Times New Roman" w:hAnsi="Times New Roman" w:cs="Times New Roman"/>
          <w:sz w:val="24"/>
          <w:szCs w:val="24"/>
          <w:u w:val="single"/>
        </w:rPr>
        <w:t>Weighted Average Selling P</w:t>
      </w:r>
      <w:r w:rsidR="005E3DCD" w:rsidRPr="009D4F31">
        <w:rPr>
          <w:rFonts w:ascii="Times New Roman" w:hAnsi="Times New Roman" w:cs="Times New Roman"/>
          <w:sz w:val="24"/>
          <w:szCs w:val="24"/>
          <w:u w:val="single"/>
        </w:rPr>
        <w:t>rice:</w:t>
      </w:r>
    </w:p>
    <w:p w14:paraId="200AA8C2" w14:textId="77777777" w:rsidR="009D4F31" w:rsidRPr="002B5551" w:rsidRDefault="005E3DCD" w:rsidP="009D4F31">
      <w:pPr>
        <w:tabs>
          <w:tab w:val="left" w:pos="2861"/>
        </w:tabs>
        <w:spacing w:line="240" w:lineRule="auto"/>
        <w:jc w:val="both"/>
        <w:rPr>
          <w:rFonts w:ascii="Times New Roman" w:hAnsi="Times New Roman" w:cs="Times New Roman"/>
          <w:sz w:val="24"/>
          <w:szCs w:val="24"/>
        </w:rPr>
      </w:pPr>
      <w:r w:rsidRPr="002B5551">
        <w:rPr>
          <w:rFonts w:ascii="Times New Roman" w:hAnsi="Times New Roman" w:cs="Times New Roman"/>
          <w:sz w:val="24"/>
          <w:szCs w:val="24"/>
        </w:rPr>
        <w:t>54.95(1%</w:t>
      </w:r>
      <w:r w:rsidR="002B5551">
        <w:rPr>
          <w:rFonts w:ascii="Times New Roman" w:hAnsi="Times New Roman" w:cs="Times New Roman"/>
          <w:sz w:val="24"/>
          <w:szCs w:val="24"/>
        </w:rPr>
        <w:t>)</w:t>
      </w:r>
      <w:r w:rsidR="002B5551" w:rsidRPr="002B5551">
        <w:rPr>
          <w:rFonts w:ascii="Times New Roman" w:hAnsi="Times New Roman" w:cs="Times New Roman"/>
          <w:sz w:val="24"/>
          <w:szCs w:val="24"/>
        </w:rPr>
        <w:t>+</w:t>
      </w:r>
      <w:r w:rsidRPr="002B5551">
        <w:rPr>
          <w:rFonts w:ascii="Times New Roman" w:hAnsi="Times New Roman" w:cs="Times New Roman"/>
          <w:sz w:val="24"/>
          <w:szCs w:val="24"/>
        </w:rPr>
        <w:t>22.95(5%)+5.70(2%)+5.95(10%)+4.95(35%)+5.50(5%)+3.50(15%)+8.95(7%)+6.16(20%)</w:t>
      </w:r>
      <w:r w:rsidR="005B0B90" w:rsidRPr="002B5551">
        <w:rPr>
          <w:rFonts w:ascii="Times New Roman" w:hAnsi="Times New Roman" w:cs="Times New Roman"/>
          <w:sz w:val="24"/>
          <w:szCs w:val="24"/>
        </w:rPr>
        <w:t>=$6.80</w:t>
      </w:r>
    </w:p>
    <w:p w14:paraId="53F8D418" w14:textId="77777777" w:rsidR="005B0B90" w:rsidRPr="009D4F31" w:rsidRDefault="009D4F31" w:rsidP="009D4F31">
      <w:pPr>
        <w:tabs>
          <w:tab w:val="left" w:pos="2861"/>
        </w:tabs>
        <w:spacing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Number of Sold Good to Reach Revenue G</w:t>
      </w:r>
      <w:r w:rsidR="005B0B90" w:rsidRPr="009D4F31">
        <w:rPr>
          <w:rFonts w:ascii="Times New Roman" w:hAnsi="Times New Roman" w:cs="Times New Roman"/>
          <w:sz w:val="24"/>
          <w:szCs w:val="24"/>
          <w:u w:val="single"/>
        </w:rPr>
        <w:t xml:space="preserve">oal: </w:t>
      </w:r>
    </w:p>
    <w:p w14:paraId="0BED90B6" w14:textId="77777777" w:rsidR="009D4F31" w:rsidRPr="002B5551" w:rsidRDefault="005B0B90" w:rsidP="009D4F31">
      <w:pPr>
        <w:tabs>
          <w:tab w:val="left" w:pos="2861"/>
        </w:tabs>
        <w:spacing w:line="240" w:lineRule="auto"/>
        <w:jc w:val="both"/>
        <w:rPr>
          <w:rFonts w:ascii="Times New Roman" w:hAnsi="Times New Roman" w:cs="Times New Roman"/>
          <w:sz w:val="24"/>
          <w:szCs w:val="24"/>
        </w:rPr>
      </w:pPr>
      <w:r w:rsidRPr="002B5551">
        <w:rPr>
          <w:rFonts w:ascii="Times New Roman" w:hAnsi="Times New Roman" w:cs="Times New Roman"/>
          <w:sz w:val="24"/>
          <w:szCs w:val="24"/>
        </w:rPr>
        <w:t>$400,000/ $6.80= 58,824 units of product to breakeven</w:t>
      </w:r>
    </w:p>
    <w:p w14:paraId="33D5507D" w14:textId="77777777" w:rsidR="005B0B90" w:rsidRPr="009D4F31" w:rsidRDefault="005B0B90" w:rsidP="009D4F31">
      <w:pPr>
        <w:tabs>
          <w:tab w:val="left" w:pos="2861"/>
        </w:tabs>
        <w:spacing w:line="240" w:lineRule="auto"/>
        <w:jc w:val="both"/>
        <w:rPr>
          <w:rFonts w:ascii="Times New Roman" w:hAnsi="Times New Roman" w:cs="Times New Roman"/>
          <w:sz w:val="24"/>
          <w:szCs w:val="24"/>
          <w:u w:val="single"/>
        </w:rPr>
      </w:pPr>
      <w:r w:rsidRPr="009D4F31">
        <w:rPr>
          <w:rFonts w:ascii="Times New Roman" w:hAnsi="Times New Roman" w:cs="Times New Roman"/>
          <w:sz w:val="24"/>
          <w:szCs w:val="24"/>
          <w:u w:val="single"/>
        </w:rPr>
        <w:t>Catering options Assumption</w:t>
      </w:r>
    </w:p>
    <w:p w14:paraId="197D91FF" w14:textId="77777777" w:rsidR="009D4F31" w:rsidRPr="002B5551" w:rsidRDefault="005B0B90" w:rsidP="009D4F31">
      <w:pPr>
        <w:tabs>
          <w:tab w:val="left" w:pos="2861"/>
        </w:tabs>
        <w:spacing w:line="240" w:lineRule="auto"/>
        <w:jc w:val="both"/>
        <w:rPr>
          <w:rFonts w:ascii="Times New Roman" w:hAnsi="Times New Roman" w:cs="Times New Roman"/>
          <w:sz w:val="24"/>
          <w:szCs w:val="24"/>
        </w:rPr>
      </w:pPr>
      <w:r w:rsidRPr="002B5551">
        <w:rPr>
          <w:rFonts w:ascii="Times New Roman" w:hAnsi="Times New Roman" w:cs="Times New Roman"/>
          <w:sz w:val="24"/>
          <w:szCs w:val="24"/>
        </w:rPr>
        <w:t>Marble Slab has lower price on Sundae Bar and Portable Slab comparing to other catering price in Ontario. Therefore, Thomas may want to promote these 2 options with an additional equipment fee of $2,500.</w:t>
      </w:r>
    </w:p>
    <w:p w14:paraId="01569B2A" w14:textId="77777777" w:rsidR="005B0B90" w:rsidRPr="002B5551" w:rsidRDefault="009D4F31" w:rsidP="009D4F31">
      <w:pPr>
        <w:tabs>
          <w:tab w:val="left" w:pos="2861"/>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B0B90" w:rsidRPr="002B5551">
        <w:rPr>
          <w:rFonts w:ascii="Times New Roman" w:hAnsi="Times New Roman" w:cs="Times New Roman"/>
          <w:sz w:val="24"/>
          <w:szCs w:val="24"/>
        </w:rPr>
        <w:t>Therefore, my recommenda</w:t>
      </w:r>
      <w:r w:rsidR="00923BF5" w:rsidRPr="002B5551">
        <w:rPr>
          <w:rFonts w:ascii="Times New Roman" w:hAnsi="Times New Roman" w:cs="Times New Roman"/>
          <w:sz w:val="24"/>
          <w:szCs w:val="24"/>
        </w:rPr>
        <w:t xml:space="preserve">tion is choose Oakville as the new Marble Slab location with using Toronto Star, Now Magazine Toronto, 104.5 Chum FM and bus advertisement as its promotion channel in order to let the biggest population knows about the new Marble Slab asap. Also, choosing Sundae bar and Portable Slab as catering options that in order to achieve the revenue goal in the first year of $400,000. The rationale is that with all the promotional costs calculating, there’s still $127.9 remaining so that it hasn’t go over the promoting budget. Also, because of Marble Slab is a seasonally business, it needs to be promoted asap and effectively so that build some customer base in order to keep long time business operation. In addition, I would like to recommend Marble Slab offering some hot drinks and small snacks as well so that it can stretch seasonal business for longer time which operation is not limited in summer time. </w:t>
      </w:r>
    </w:p>
    <w:sectPr w:rsidR="005B0B90" w:rsidRPr="002B5551" w:rsidSect="00E334AA">
      <w:headerReference w:type="default" r:id="rId18"/>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F7BFFE" w14:textId="77777777" w:rsidR="008B0F75" w:rsidRDefault="008B0F75" w:rsidP="0097181B">
      <w:pPr>
        <w:spacing w:after="0" w:line="240" w:lineRule="auto"/>
      </w:pPr>
      <w:r>
        <w:separator/>
      </w:r>
    </w:p>
  </w:endnote>
  <w:endnote w:type="continuationSeparator" w:id="0">
    <w:p w14:paraId="1CA2975E" w14:textId="77777777" w:rsidR="008B0F75" w:rsidRDefault="008B0F75" w:rsidP="00971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685797"/>
      <w:docPartObj>
        <w:docPartGallery w:val="Page Numbers (Bottom of Page)"/>
        <w:docPartUnique/>
      </w:docPartObj>
    </w:sdtPr>
    <w:sdtEndPr>
      <w:rPr>
        <w:noProof/>
      </w:rPr>
    </w:sdtEndPr>
    <w:sdtContent>
      <w:p w14:paraId="2DD29471" w14:textId="77777777" w:rsidR="00641A4A" w:rsidRDefault="00641A4A">
        <w:pPr>
          <w:pStyle w:val="Footer"/>
          <w:jc w:val="right"/>
        </w:pPr>
        <w:r>
          <w:fldChar w:fldCharType="begin"/>
        </w:r>
        <w:r>
          <w:instrText xml:space="preserve"> PAGE   \* MERGEFORMAT </w:instrText>
        </w:r>
        <w:r>
          <w:fldChar w:fldCharType="separate"/>
        </w:r>
        <w:r w:rsidR="00BE0DDD">
          <w:rPr>
            <w:noProof/>
          </w:rPr>
          <w:t>2</w:t>
        </w:r>
        <w:r>
          <w:rPr>
            <w:noProof/>
          </w:rPr>
          <w:fldChar w:fldCharType="end"/>
        </w:r>
      </w:p>
    </w:sdtContent>
  </w:sdt>
  <w:p w14:paraId="029570B9" w14:textId="77777777" w:rsidR="00641A4A" w:rsidRDefault="00641A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0BCF74" w14:textId="77777777" w:rsidR="008B0F75" w:rsidRDefault="008B0F75" w:rsidP="0097181B">
      <w:pPr>
        <w:spacing w:after="0" w:line="240" w:lineRule="auto"/>
      </w:pPr>
      <w:r>
        <w:separator/>
      </w:r>
    </w:p>
  </w:footnote>
  <w:footnote w:type="continuationSeparator" w:id="0">
    <w:p w14:paraId="2BE9CB57" w14:textId="77777777" w:rsidR="008B0F75" w:rsidRDefault="008B0F75" w:rsidP="0097181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399E8" w14:textId="77777777" w:rsidR="00E334AA" w:rsidRPr="00E334AA" w:rsidRDefault="00BE0DDD">
    <w:pPr>
      <w:pStyle w:val="Header"/>
      <w:tabs>
        <w:tab w:val="clear" w:pos="4680"/>
        <w:tab w:val="clear" w:pos="9360"/>
      </w:tabs>
      <w:jc w:val="right"/>
      <w:rPr>
        <w:color w:val="4F81BD" w:themeColor="accent1"/>
        <w:u w:val="single"/>
      </w:rPr>
    </w:pPr>
    <w:sdt>
      <w:sdtPr>
        <w:rPr>
          <w:color w:val="4F81BD" w:themeColor="accent1"/>
          <w:u w:val="single"/>
        </w:rPr>
        <w:alias w:val="Title"/>
        <w:tag w:val=""/>
        <w:id w:val="664756013"/>
        <w:placeholder>
          <w:docPart w:val="5AC3799712E247B08D8F80C827583D77"/>
        </w:placeholder>
        <w:showingPlcHdr/>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rPr>
          <w:t>[Document title]</w:t>
        </w:r>
      </w:sdtContent>
    </w:sdt>
  </w:p>
  <w:p w14:paraId="33D42077" w14:textId="77777777" w:rsidR="00E334AA" w:rsidRDefault="00E334A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2257"/>
    <w:multiLevelType w:val="multilevel"/>
    <w:tmpl w:val="15B0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F5F2C"/>
    <w:multiLevelType w:val="multilevel"/>
    <w:tmpl w:val="B7E4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13D0B"/>
    <w:multiLevelType w:val="hybridMultilevel"/>
    <w:tmpl w:val="0D086220"/>
    <w:lvl w:ilvl="0" w:tplc="21E80494">
      <w:start w:val="7"/>
      <w:numFmt w:val="bullet"/>
      <w:lvlText w:val="-"/>
      <w:lvlJc w:val="left"/>
      <w:pPr>
        <w:ind w:left="1080" w:hanging="360"/>
      </w:pPr>
      <w:rPr>
        <w:rFonts w:ascii="Arial" w:eastAsiaTheme="minorEastAsia" w:hAnsi="Arial" w:cs="Arial" w:hint="default"/>
        <w:sz w:val="12"/>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8695BD3"/>
    <w:multiLevelType w:val="multilevel"/>
    <w:tmpl w:val="140C91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B4D2D6C"/>
    <w:multiLevelType w:val="multilevel"/>
    <w:tmpl w:val="8300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0F53E0"/>
    <w:multiLevelType w:val="multilevel"/>
    <w:tmpl w:val="E6AA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FE691F"/>
    <w:multiLevelType w:val="multilevel"/>
    <w:tmpl w:val="300C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1744F4"/>
    <w:multiLevelType w:val="multilevel"/>
    <w:tmpl w:val="08F2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430574"/>
    <w:multiLevelType w:val="multilevel"/>
    <w:tmpl w:val="C584E6D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nsid w:val="14B1115D"/>
    <w:multiLevelType w:val="multilevel"/>
    <w:tmpl w:val="9E689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4E27DB"/>
    <w:multiLevelType w:val="multilevel"/>
    <w:tmpl w:val="5218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EE1D41"/>
    <w:multiLevelType w:val="multilevel"/>
    <w:tmpl w:val="F450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4F6F92"/>
    <w:multiLevelType w:val="multilevel"/>
    <w:tmpl w:val="F43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111905"/>
    <w:multiLevelType w:val="multilevel"/>
    <w:tmpl w:val="30A20C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DB37700"/>
    <w:multiLevelType w:val="multilevel"/>
    <w:tmpl w:val="17CA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F85BE7"/>
    <w:multiLevelType w:val="multilevel"/>
    <w:tmpl w:val="0CA6AC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0E5963"/>
    <w:multiLevelType w:val="multilevel"/>
    <w:tmpl w:val="FAEA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E603084"/>
    <w:multiLevelType w:val="multilevel"/>
    <w:tmpl w:val="FE3A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556AC4"/>
    <w:multiLevelType w:val="multilevel"/>
    <w:tmpl w:val="3C84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B02582"/>
    <w:multiLevelType w:val="multilevel"/>
    <w:tmpl w:val="3D1E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77D4251"/>
    <w:multiLevelType w:val="hybridMultilevel"/>
    <w:tmpl w:val="A712DA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4DC3644A"/>
    <w:multiLevelType w:val="multilevel"/>
    <w:tmpl w:val="7E6C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F511BE"/>
    <w:multiLevelType w:val="multilevel"/>
    <w:tmpl w:val="CFDA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4AC0C8B"/>
    <w:multiLevelType w:val="multilevel"/>
    <w:tmpl w:val="B234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40690A"/>
    <w:multiLevelType w:val="multilevel"/>
    <w:tmpl w:val="EB445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22A1E56"/>
    <w:multiLevelType w:val="multilevel"/>
    <w:tmpl w:val="FA0A1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AF2B75"/>
    <w:multiLevelType w:val="multilevel"/>
    <w:tmpl w:val="E23C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37D0BA8"/>
    <w:multiLevelType w:val="multilevel"/>
    <w:tmpl w:val="B066D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4851B32"/>
    <w:multiLevelType w:val="hybridMultilevel"/>
    <w:tmpl w:val="3A1EE94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9">
    <w:nsid w:val="66B17072"/>
    <w:multiLevelType w:val="multilevel"/>
    <w:tmpl w:val="0876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BA14030"/>
    <w:multiLevelType w:val="multilevel"/>
    <w:tmpl w:val="5A7E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62486B"/>
    <w:multiLevelType w:val="multilevel"/>
    <w:tmpl w:val="0D18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A543EE"/>
    <w:multiLevelType w:val="multilevel"/>
    <w:tmpl w:val="958A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5AC1BF0"/>
    <w:multiLevelType w:val="multilevel"/>
    <w:tmpl w:val="EFB0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5D2DBE"/>
    <w:multiLevelType w:val="multilevel"/>
    <w:tmpl w:val="0842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8"/>
  </w:num>
  <w:num w:numId="3">
    <w:abstractNumId w:val="4"/>
  </w:num>
  <w:num w:numId="4">
    <w:abstractNumId w:val="29"/>
  </w:num>
  <w:num w:numId="5">
    <w:abstractNumId w:val="14"/>
  </w:num>
  <w:num w:numId="6">
    <w:abstractNumId w:val="23"/>
  </w:num>
  <w:num w:numId="7">
    <w:abstractNumId w:val="34"/>
  </w:num>
  <w:num w:numId="8">
    <w:abstractNumId w:val="16"/>
  </w:num>
  <w:num w:numId="9">
    <w:abstractNumId w:val="17"/>
  </w:num>
  <w:num w:numId="10">
    <w:abstractNumId w:val="31"/>
  </w:num>
  <w:num w:numId="11">
    <w:abstractNumId w:val="26"/>
  </w:num>
  <w:num w:numId="12">
    <w:abstractNumId w:val="5"/>
  </w:num>
  <w:num w:numId="13">
    <w:abstractNumId w:val="19"/>
  </w:num>
  <w:num w:numId="14">
    <w:abstractNumId w:val="12"/>
  </w:num>
  <w:num w:numId="15">
    <w:abstractNumId w:val="10"/>
  </w:num>
  <w:num w:numId="16">
    <w:abstractNumId w:val="21"/>
  </w:num>
  <w:num w:numId="17">
    <w:abstractNumId w:val="8"/>
  </w:num>
  <w:num w:numId="18">
    <w:abstractNumId w:val="32"/>
  </w:num>
  <w:num w:numId="19">
    <w:abstractNumId w:val="9"/>
  </w:num>
  <w:num w:numId="20">
    <w:abstractNumId w:val="33"/>
  </w:num>
  <w:num w:numId="21">
    <w:abstractNumId w:val="7"/>
  </w:num>
  <w:num w:numId="22">
    <w:abstractNumId w:val="6"/>
  </w:num>
  <w:num w:numId="23">
    <w:abstractNumId w:val="24"/>
  </w:num>
  <w:num w:numId="24">
    <w:abstractNumId w:val="15"/>
  </w:num>
  <w:num w:numId="25">
    <w:abstractNumId w:val="3"/>
  </w:num>
  <w:num w:numId="26">
    <w:abstractNumId w:val="13"/>
  </w:num>
  <w:num w:numId="27">
    <w:abstractNumId w:val="0"/>
  </w:num>
  <w:num w:numId="28">
    <w:abstractNumId w:val="27"/>
  </w:num>
  <w:num w:numId="29">
    <w:abstractNumId w:val="11"/>
  </w:num>
  <w:num w:numId="30">
    <w:abstractNumId w:val="25"/>
  </w:num>
  <w:num w:numId="31">
    <w:abstractNumId w:val="30"/>
  </w:num>
  <w:num w:numId="32">
    <w:abstractNumId w:val="1"/>
  </w:num>
  <w:num w:numId="33">
    <w:abstractNumId w:val="20"/>
  </w:num>
  <w:num w:numId="34">
    <w:abstractNumId w:val="28"/>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81B"/>
    <w:rsid w:val="000D4C45"/>
    <w:rsid w:val="00134FAE"/>
    <w:rsid w:val="0015657E"/>
    <w:rsid w:val="0016160B"/>
    <w:rsid w:val="00243FED"/>
    <w:rsid w:val="002B5551"/>
    <w:rsid w:val="00305D2B"/>
    <w:rsid w:val="00313737"/>
    <w:rsid w:val="003E3766"/>
    <w:rsid w:val="00440E2E"/>
    <w:rsid w:val="004D1137"/>
    <w:rsid w:val="00514BAE"/>
    <w:rsid w:val="005B0B90"/>
    <w:rsid w:val="005D3576"/>
    <w:rsid w:val="005E3DCD"/>
    <w:rsid w:val="00641A4A"/>
    <w:rsid w:val="0064288F"/>
    <w:rsid w:val="00675DFB"/>
    <w:rsid w:val="00721EEF"/>
    <w:rsid w:val="00724E45"/>
    <w:rsid w:val="00735845"/>
    <w:rsid w:val="00771678"/>
    <w:rsid w:val="007A5F95"/>
    <w:rsid w:val="007B7B46"/>
    <w:rsid w:val="007C5876"/>
    <w:rsid w:val="00803470"/>
    <w:rsid w:val="0081335C"/>
    <w:rsid w:val="00842138"/>
    <w:rsid w:val="00844453"/>
    <w:rsid w:val="00872CA4"/>
    <w:rsid w:val="008B0F75"/>
    <w:rsid w:val="008C712C"/>
    <w:rsid w:val="00923BF5"/>
    <w:rsid w:val="0097181B"/>
    <w:rsid w:val="009D4F31"/>
    <w:rsid w:val="009D59F5"/>
    <w:rsid w:val="00B941F4"/>
    <w:rsid w:val="00BB1D67"/>
    <w:rsid w:val="00BE0DDD"/>
    <w:rsid w:val="00C561E1"/>
    <w:rsid w:val="00CD372C"/>
    <w:rsid w:val="00DA531F"/>
    <w:rsid w:val="00E334AA"/>
    <w:rsid w:val="00EA059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27A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40E2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ingerror">
    <w:name w:val="spellingerror"/>
    <w:basedOn w:val="DefaultParagraphFont"/>
    <w:rsid w:val="0097181B"/>
  </w:style>
  <w:style w:type="character" w:customStyle="1" w:styleId="normaltextrun">
    <w:name w:val="normaltextrun"/>
    <w:basedOn w:val="DefaultParagraphFont"/>
    <w:rsid w:val="0097181B"/>
  </w:style>
  <w:style w:type="paragraph" w:customStyle="1" w:styleId="paragraph">
    <w:name w:val="paragraph"/>
    <w:basedOn w:val="Normal"/>
    <w:rsid w:val="0097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97181B"/>
  </w:style>
  <w:style w:type="character" w:customStyle="1" w:styleId="scx207558511">
    <w:name w:val="scx207558511"/>
    <w:basedOn w:val="DefaultParagraphFont"/>
    <w:rsid w:val="0097181B"/>
  </w:style>
  <w:style w:type="paragraph" w:styleId="Header">
    <w:name w:val="header"/>
    <w:basedOn w:val="Normal"/>
    <w:link w:val="HeaderChar"/>
    <w:uiPriority w:val="99"/>
    <w:unhideWhenUsed/>
    <w:rsid w:val="009718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181B"/>
  </w:style>
  <w:style w:type="paragraph" w:styleId="Footer">
    <w:name w:val="footer"/>
    <w:basedOn w:val="Normal"/>
    <w:link w:val="FooterChar"/>
    <w:uiPriority w:val="99"/>
    <w:unhideWhenUsed/>
    <w:rsid w:val="009718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81B"/>
  </w:style>
  <w:style w:type="table" w:styleId="LightShading-Accent4">
    <w:name w:val="Light Shading Accent 4"/>
    <w:basedOn w:val="TableNormal"/>
    <w:uiPriority w:val="60"/>
    <w:rsid w:val="0097181B"/>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7B7B46"/>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7B7B4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7B7B4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
    <w:name w:val="Light Shading"/>
    <w:basedOn w:val="TableNormal"/>
    <w:uiPriority w:val="60"/>
    <w:rsid w:val="007B7B4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7B7B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440E2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40E2E"/>
    <w:pPr>
      <w:ind w:left="720"/>
      <w:contextualSpacing/>
    </w:pPr>
  </w:style>
  <w:style w:type="paragraph" w:styleId="BalloonText">
    <w:name w:val="Balloon Text"/>
    <w:basedOn w:val="Normal"/>
    <w:link w:val="BalloonTextChar"/>
    <w:uiPriority w:val="99"/>
    <w:semiHidden/>
    <w:unhideWhenUsed/>
    <w:rsid w:val="00842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38"/>
    <w:rPr>
      <w:rFonts w:ascii="Tahoma" w:hAnsi="Tahoma" w:cs="Tahoma"/>
      <w:sz w:val="16"/>
      <w:szCs w:val="16"/>
    </w:rPr>
  </w:style>
  <w:style w:type="paragraph" w:styleId="NoSpacing">
    <w:name w:val="No Spacing"/>
    <w:link w:val="NoSpacingChar"/>
    <w:uiPriority w:val="1"/>
    <w:qFormat/>
    <w:rsid w:val="00E334AA"/>
    <w:pPr>
      <w:spacing w:after="0" w:line="240" w:lineRule="auto"/>
    </w:pPr>
    <w:rPr>
      <w:lang w:val="en-US" w:eastAsia="en-US"/>
    </w:rPr>
  </w:style>
  <w:style w:type="character" w:customStyle="1" w:styleId="NoSpacingChar">
    <w:name w:val="No Spacing Char"/>
    <w:basedOn w:val="DefaultParagraphFont"/>
    <w:link w:val="NoSpacing"/>
    <w:uiPriority w:val="1"/>
    <w:rsid w:val="00E334AA"/>
    <w:rPr>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40E2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ingerror">
    <w:name w:val="spellingerror"/>
    <w:basedOn w:val="DefaultParagraphFont"/>
    <w:rsid w:val="0097181B"/>
  </w:style>
  <w:style w:type="character" w:customStyle="1" w:styleId="normaltextrun">
    <w:name w:val="normaltextrun"/>
    <w:basedOn w:val="DefaultParagraphFont"/>
    <w:rsid w:val="0097181B"/>
  </w:style>
  <w:style w:type="paragraph" w:customStyle="1" w:styleId="paragraph">
    <w:name w:val="paragraph"/>
    <w:basedOn w:val="Normal"/>
    <w:rsid w:val="0097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97181B"/>
  </w:style>
  <w:style w:type="character" w:customStyle="1" w:styleId="scx207558511">
    <w:name w:val="scx207558511"/>
    <w:basedOn w:val="DefaultParagraphFont"/>
    <w:rsid w:val="0097181B"/>
  </w:style>
  <w:style w:type="paragraph" w:styleId="Header">
    <w:name w:val="header"/>
    <w:basedOn w:val="Normal"/>
    <w:link w:val="HeaderChar"/>
    <w:uiPriority w:val="99"/>
    <w:unhideWhenUsed/>
    <w:rsid w:val="009718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181B"/>
  </w:style>
  <w:style w:type="paragraph" w:styleId="Footer">
    <w:name w:val="footer"/>
    <w:basedOn w:val="Normal"/>
    <w:link w:val="FooterChar"/>
    <w:uiPriority w:val="99"/>
    <w:unhideWhenUsed/>
    <w:rsid w:val="009718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81B"/>
  </w:style>
  <w:style w:type="table" w:styleId="LightShading-Accent4">
    <w:name w:val="Light Shading Accent 4"/>
    <w:basedOn w:val="TableNormal"/>
    <w:uiPriority w:val="60"/>
    <w:rsid w:val="0097181B"/>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7B7B46"/>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1">
    <w:name w:val="Light Shading Accent 1"/>
    <w:basedOn w:val="TableNormal"/>
    <w:uiPriority w:val="60"/>
    <w:rsid w:val="007B7B4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7B7B46"/>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
    <w:name w:val="Light Shading"/>
    <w:basedOn w:val="TableNormal"/>
    <w:uiPriority w:val="60"/>
    <w:rsid w:val="007B7B4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7B7B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440E2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40E2E"/>
    <w:pPr>
      <w:ind w:left="720"/>
      <w:contextualSpacing/>
    </w:pPr>
  </w:style>
  <w:style w:type="paragraph" w:styleId="BalloonText">
    <w:name w:val="Balloon Text"/>
    <w:basedOn w:val="Normal"/>
    <w:link w:val="BalloonTextChar"/>
    <w:uiPriority w:val="99"/>
    <w:semiHidden/>
    <w:unhideWhenUsed/>
    <w:rsid w:val="00842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138"/>
    <w:rPr>
      <w:rFonts w:ascii="Tahoma" w:hAnsi="Tahoma" w:cs="Tahoma"/>
      <w:sz w:val="16"/>
      <w:szCs w:val="16"/>
    </w:rPr>
  </w:style>
  <w:style w:type="paragraph" w:styleId="NoSpacing">
    <w:name w:val="No Spacing"/>
    <w:link w:val="NoSpacingChar"/>
    <w:uiPriority w:val="1"/>
    <w:qFormat/>
    <w:rsid w:val="00E334AA"/>
    <w:pPr>
      <w:spacing w:after="0" w:line="240" w:lineRule="auto"/>
    </w:pPr>
    <w:rPr>
      <w:lang w:val="en-US" w:eastAsia="en-US"/>
    </w:rPr>
  </w:style>
  <w:style w:type="character" w:customStyle="1" w:styleId="NoSpacingChar">
    <w:name w:val="No Spacing Char"/>
    <w:basedOn w:val="DefaultParagraphFont"/>
    <w:link w:val="NoSpacing"/>
    <w:uiPriority w:val="1"/>
    <w:rsid w:val="00E334A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096900">
      <w:bodyDiv w:val="1"/>
      <w:marLeft w:val="0"/>
      <w:marRight w:val="0"/>
      <w:marTop w:val="0"/>
      <w:marBottom w:val="0"/>
      <w:divBdr>
        <w:top w:val="none" w:sz="0" w:space="0" w:color="auto"/>
        <w:left w:val="none" w:sz="0" w:space="0" w:color="auto"/>
        <w:bottom w:val="none" w:sz="0" w:space="0" w:color="auto"/>
        <w:right w:val="none" w:sz="0" w:space="0" w:color="auto"/>
      </w:divBdr>
      <w:divsChild>
        <w:div w:id="988632546">
          <w:marLeft w:val="0"/>
          <w:marRight w:val="0"/>
          <w:marTop w:val="0"/>
          <w:marBottom w:val="0"/>
          <w:divBdr>
            <w:top w:val="none" w:sz="0" w:space="0" w:color="auto"/>
            <w:left w:val="none" w:sz="0" w:space="0" w:color="auto"/>
            <w:bottom w:val="none" w:sz="0" w:space="0" w:color="auto"/>
            <w:right w:val="none" w:sz="0" w:space="0" w:color="auto"/>
          </w:divBdr>
        </w:div>
        <w:div w:id="1558780937">
          <w:marLeft w:val="0"/>
          <w:marRight w:val="0"/>
          <w:marTop w:val="0"/>
          <w:marBottom w:val="0"/>
          <w:divBdr>
            <w:top w:val="none" w:sz="0" w:space="0" w:color="auto"/>
            <w:left w:val="none" w:sz="0" w:space="0" w:color="auto"/>
            <w:bottom w:val="none" w:sz="0" w:space="0" w:color="auto"/>
            <w:right w:val="none" w:sz="0" w:space="0" w:color="auto"/>
          </w:divBdr>
        </w:div>
        <w:div w:id="642124100">
          <w:marLeft w:val="0"/>
          <w:marRight w:val="0"/>
          <w:marTop w:val="0"/>
          <w:marBottom w:val="0"/>
          <w:divBdr>
            <w:top w:val="none" w:sz="0" w:space="0" w:color="auto"/>
            <w:left w:val="none" w:sz="0" w:space="0" w:color="auto"/>
            <w:bottom w:val="none" w:sz="0" w:space="0" w:color="auto"/>
            <w:right w:val="none" w:sz="0" w:space="0" w:color="auto"/>
          </w:divBdr>
        </w:div>
        <w:div w:id="2030175678">
          <w:marLeft w:val="0"/>
          <w:marRight w:val="0"/>
          <w:marTop w:val="0"/>
          <w:marBottom w:val="0"/>
          <w:divBdr>
            <w:top w:val="none" w:sz="0" w:space="0" w:color="auto"/>
            <w:left w:val="none" w:sz="0" w:space="0" w:color="auto"/>
            <w:bottom w:val="none" w:sz="0" w:space="0" w:color="auto"/>
            <w:right w:val="none" w:sz="0" w:space="0" w:color="auto"/>
          </w:divBdr>
        </w:div>
        <w:div w:id="1435320503">
          <w:marLeft w:val="0"/>
          <w:marRight w:val="0"/>
          <w:marTop w:val="0"/>
          <w:marBottom w:val="0"/>
          <w:divBdr>
            <w:top w:val="none" w:sz="0" w:space="0" w:color="auto"/>
            <w:left w:val="none" w:sz="0" w:space="0" w:color="auto"/>
            <w:bottom w:val="none" w:sz="0" w:space="0" w:color="auto"/>
            <w:right w:val="none" w:sz="0" w:space="0" w:color="auto"/>
          </w:divBdr>
        </w:div>
        <w:div w:id="1279679868">
          <w:marLeft w:val="0"/>
          <w:marRight w:val="0"/>
          <w:marTop w:val="0"/>
          <w:marBottom w:val="0"/>
          <w:divBdr>
            <w:top w:val="none" w:sz="0" w:space="0" w:color="auto"/>
            <w:left w:val="none" w:sz="0" w:space="0" w:color="auto"/>
            <w:bottom w:val="none" w:sz="0" w:space="0" w:color="auto"/>
            <w:right w:val="none" w:sz="0" w:space="0" w:color="auto"/>
          </w:divBdr>
        </w:div>
        <w:div w:id="2134404299">
          <w:marLeft w:val="0"/>
          <w:marRight w:val="0"/>
          <w:marTop w:val="0"/>
          <w:marBottom w:val="0"/>
          <w:divBdr>
            <w:top w:val="none" w:sz="0" w:space="0" w:color="auto"/>
            <w:left w:val="none" w:sz="0" w:space="0" w:color="auto"/>
            <w:bottom w:val="none" w:sz="0" w:space="0" w:color="auto"/>
            <w:right w:val="none" w:sz="0" w:space="0" w:color="auto"/>
          </w:divBdr>
        </w:div>
        <w:div w:id="1204905530">
          <w:marLeft w:val="0"/>
          <w:marRight w:val="0"/>
          <w:marTop w:val="0"/>
          <w:marBottom w:val="0"/>
          <w:divBdr>
            <w:top w:val="none" w:sz="0" w:space="0" w:color="auto"/>
            <w:left w:val="none" w:sz="0" w:space="0" w:color="auto"/>
            <w:bottom w:val="none" w:sz="0" w:space="0" w:color="auto"/>
            <w:right w:val="none" w:sz="0" w:space="0" w:color="auto"/>
          </w:divBdr>
        </w:div>
        <w:div w:id="1916279070">
          <w:marLeft w:val="0"/>
          <w:marRight w:val="0"/>
          <w:marTop w:val="0"/>
          <w:marBottom w:val="0"/>
          <w:divBdr>
            <w:top w:val="none" w:sz="0" w:space="0" w:color="auto"/>
            <w:left w:val="none" w:sz="0" w:space="0" w:color="auto"/>
            <w:bottom w:val="none" w:sz="0" w:space="0" w:color="auto"/>
            <w:right w:val="none" w:sz="0" w:space="0" w:color="auto"/>
          </w:divBdr>
        </w:div>
        <w:div w:id="739862929">
          <w:marLeft w:val="0"/>
          <w:marRight w:val="0"/>
          <w:marTop w:val="0"/>
          <w:marBottom w:val="0"/>
          <w:divBdr>
            <w:top w:val="none" w:sz="0" w:space="0" w:color="auto"/>
            <w:left w:val="none" w:sz="0" w:space="0" w:color="auto"/>
            <w:bottom w:val="none" w:sz="0" w:space="0" w:color="auto"/>
            <w:right w:val="none" w:sz="0" w:space="0" w:color="auto"/>
          </w:divBdr>
        </w:div>
        <w:div w:id="210845563">
          <w:marLeft w:val="0"/>
          <w:marRight w:val="0"/>
          <w:marTop w:val="0"/>
          <w:marBottom w:val="0"/>
          <w:divBdr>
            <w:top w:val="none" w:sz="0" w:space="0" w:color="auto"/>
            <w:left w:val="none" w:sz="0" w:space="0" w:color="auto"/>
            <w:bottom w:val="none" w:sz="0" w:space="0" w:color="auto"/>
            <w:right w:val="none" w:sz="0" w:space="0" w:color="auto"/>
          </w:divBdr>
        </w:div>
        <w:div w:id="1742756267">
          <w:marLeft w:val="0"/>
          <w:marRight w:val="0"/>
          <w:marTop w:val="0"/>
          <w:marBottom w:val="0"/>
          <w:divBdr>
            <w:top w:val="none" w:sz="0" w:space="0" w:color="auto"/>
            <w:left w:val="none" w:sz="0" w:space="0" w:color="auto"/>
            <w:bottom w:val="none" w:sz="0" w:space="0" w:color="auto"/>
            <w:right w:val="none" w:sz="0" w:space="0" w:color="auto"/>
          </w:divBdr>
        </w:div>
        <w:div w:id="284628492">
          <w:marLeft w:val="0"/>
          <w:marRight w:val="0"/>
          <w:marTop w:val="0"/>
          <w:marBottom w:val="0"/>
          <w:divBdr>
            <w:top w:val="none" w:sz="0" w:space="0" w:color="auto"/>
            <w:left w:val="none" w:sz="0" w:space="0" w:color="auto"/>
            <w:bottom w:val="none" w:sz="0" w:space="0" w:color="auto"/>
            <w:right w:val="none" w:sz="0" w:space="0" w:color="auto"/>
          </w:divBdr>
        </w:div>
        <w:div w:id="1359743999">
          <w:marLeft w:val="0"/>
          <w:marRight w:val="0"/>
          <w:marTop w:val="0"/>
          <w:marBottom w:val="0"/>
          <w:divBdr>
            <w:top w:val="none" w:sz="0" w:space="0" w:color="auto"/>
            <w:left w:val="none" w:sz="0" w:space="0" w:color="auto"/>
            <w:bottom w:val="none" w:sz="0" w:space="0" w:color="auto"/>
            <w:right w:val="none" w:sz="0" w:space="0" w:color="auto"/>
          </w:divBdr>
        </w:div>
        <w:div w:id="1016229290">
          <w:marLeft w:val="0"/>
          <w:marRight w:val="0"/>
          <w:marTop w:val="0"/>
          <w:marBottom w:val="0"/>
          <w:divBdr>
            <w:top w:val="none" w:sz="0" w:space="0" w:color="auto"/>
            <w:left w:val="none" w:sz="0" w:space="0" w:color="auto"/>
            <w:bottom w:val="none" w:sz="0" w:space="0" w:color="auto"/>
            <w:right w:val="none" w:sz="0" w:space="0" w:color="auto"/>
          </w:divBdr>
        </w:div>
        <w:div w:id="1816216639">
          <w:marLeft w:val="0"/>
          <w:marRight w:val="0"/>
          <w:marTop w:val="0"/>
          <w:marBottom w:val="0"/>
          <w:divBdr>
            <w:top w:val="none" w:sz="0" w:space="0" w:color="auto"/>
            <w:left w:val="none" w:sz="0" w:space="0" w:color="auto"/>
            <w:bottom w:val="none" w:sz="0" w:space="0" w:color="auto"/>
            <w:right w:val="none" w:sz="0" w:space="0" w:color="auto"/>
          </w:divBdr>
          <w:divsChild>
            <w:div w:id="219051676">
              <w:marLeft w:val="0"/>
              <w:marRight w:val="0"/>
              <w:marTop w:val="0"/>
              <w:marBottom w:val="0"/>
              <w:divBdr>
                <w:top w:val="none" w:sz="0" w:space="0" w:color="auto"/>
                <w:left w:val="none" w:sz="0" w:space="0" w:color="auto"/>
                <w:bottom w:val="none" w:sz="0" w:space="0" w:color="auto"/>
                <w:right w:val="none" w:sz="0" w:space="0" w:color="auto"/>
              </w:divBdr>
              <w:divsChild>
                <w:div w:id="1871606419">
                  <w:marLeft w:val="0"/>
                  <w:marRight w:val="0"/>
                  <w:marTop w:val="0"/>
                  <w:marBottom w:val="0"/>
                  <w:divBdr>
                    <w:top w:val="none" w:sz="0" w:space="0" w:color="auto"/>
                    <w:left w:val="none" w:sz="0" w:space="0" w:color="auto"/>
                    <w:bottom w:val="none" w:sz="0" w:space="0" w:color="auto"/>
                    <w:right w:val="none" w:sz="0" w:space="0" w:color="auto"/>
                  </w:divBdr>
                  <w:divsChild>
                    <w:div w:id="960455289">
                      <w:marLeft w:val="0"/>
                      <w:marRight w:val="0"/>
                      <w:marTop w:val="0"/>
                      <w:marBottom w:val="0"/>
                      <w:divBdr>
                        <w:top w:val="none" w:sz="0" w:space="0" w:color="auto"/>
                        <w:left w:val="none" w:sz="0" w:space="0" w:color="auto"/>
                        <w:bottom w:val="none" w:sz="0" w:space="0" w:color="auto"/>
                        <w:right w:val="none" w:sz="0" w:space="0" w:color="auto"/>
                      </w:divBdr>
                    </w:div>
                  </w:divsChild>
                </w:div>
                <w:div w:id="1773739232">
                  <w:marLeft w:val="0"/>
                  <w:marRight w:val="0"/>
                  <w:marTop w:val="0"/>
                  <w:marBottom w:val="0"/>
                  <w:divBdr>
                    <w:top w:val="none" w:sz="0" w:space="0" w:color="auto"/>
                    <w:left w:val="none" w:sz="0" w:space="0" w:color="auto"/>
                    <w:bottom w:val="none" w:sz="0" w:space="0" w:color="auto"/>
                    <w:right w:val="none" w:sz="0" w:space="0" w:color="auto"/>
                  </w:divBdr>
                  <w:divsChild>
                    <w:div w:id="267929744">
                      <w:marLeft w:val="0"/>
                      <w:marRight w:val="0"/>
                      <w:marTop w:val="0"/>
                      <w:marBottom w:val="0"/>
                      <w:divBdr>
                        <w:top w:val="none" w:sz="0" w:space="0" w:color="auto"/>
                        <w:left w:val="none" w:sz="0" w:space="0" w:color="auto"/>
                        <w:bottom w:val="none" w:sz="0" w:space="0" w:color="auto"/>
                        <w:right w:val="none" w:sz="0" w:space="0" w:color="auto"/>
                      </w:divBdr>
                    </w:div>
                  </w:divsChild>
                </w:div>
                <w:div w:id="446659530">
                  <w:marLeft w:val="0"/>
                  <w:marRight w:val="0"/>
                  <w:marTop w:val="0"/>
                  <w:marBottom w:val="0"/>
                  <w:divBdr>
                    <w:top w:val="none" w:sz="0" w:space="0" w:color="auto"/>
                    <w:left w:val="none" w:sz="0" w:space="0" w:color="auto"/>
                    <w:bottom w:val="none" w:sz="0" w:space="0" w:color="auto"/>
                    <w:right w:val="none" w:sz="0" w:space="0" w:color="auto"/>
                  </w:divBdr>
                  <w:divsChild>
                    <w:div w:id="1456099514">
                      <w:marLeft w:val="0"/>
                      <w:marRight w:val="0"/>
                      <w:marTop w:val="0"/>
                      <w:marBottom w:val="0"/>
                      <w:divBdr>
                        <w:top w:val="none" w:sz="0" w:space="0" w:color="auto"/>
                        <w:left w:val="none" w:sz="0" w:space="0" w:color="auto"/>
                        <w:bottom w:val="none" w:sz="0" w:space="0" w:color="auto"/>
                        <w:right w:val="none" w:sz="0" w:space="0" w:color="auto"/>
                      </w:divBdr>
                    </w:div>
                  </w:divsChild>
                </w:div>
                <w:div w:id="836192140">
                  <w:marLeft w:val="0"/>
                  <w:marRight w:val="0"/>
                  <w:marTop w:val="0"/>
                  <w:marBottom w:val="0"/>
                  <w:divBdr>
                    <w:top w:val="none" w:sz="0" w:space="0" w:color="auto"/>
                    <w:left w:val="none" w:sz="0" w:space="0" w:color="auto"/>
                    <w:bottom w:val="none" w:sz="0" w:space="0" w:color="auto"/>
                    <w:right w:val="none" w:sz="0" w:space="0" w:color="auto"/>
                  </w:divBdr>
                  <w:divsChild>
                    <w:div w:id="482433805">
                      <w:marLeft w:val="0"/>
                      <w:marRight w:val="0"/>
                      <w:marTop w:val="0"/>
                      <w:marBottom w:val="0"/>
                      <w:divBdr>
                        <w:top w:val="none" w:sz="0" w:space="0" w:color="auto"/>
                        <w:left w:val="none" w:sz="0" w:space="0" w:color="auto"/>
                        <w:bottom w:val="none" w:sz="0" w:space="0" w:color="auto"/>
                        <w:right w:val="none" w:sz="0" w:space="0" w:color="auto"/>
                      </w:divBdr>
                    </w:div>
                  </w:divsChild>
                </w:div>
                <w:div w:id="861742975">
                  <w:marLeft w:val="0"/>
                  <w:marRight w:val="0"/>
                  <w:marTop w:val="0"/>
                  <w:marBottom w:val="0"/>
                  <w:divBdr>
                    <w:top w:val="none" w:sz="0" w:space="0" w:color="auto"/>
                    <w:left w:val="none" w:sz="0" w:space="0" w:color="auto"/>
                    <w:bottom w:val="none" w:sz="0" w:space="0" w:color="auto"/>
                    <w:right w:val="none" w:sz="0" w:space="0" w:color="auto"/>
                  </w:divBdr>
                  <w:divsChild>
                    <w:div w:id="1415324072">
                      <w:marLeft w:val="0"/>
                      <w:marRight w:val="0"/>
                      <w:marTop w:val="0"/>
                      <w:marBottom w:val="0"/>
                      <w:divBdr>
                        <w:top w:val="none" w:sz="0" w:space="0" w:color="auto"/>
                        <w:left w:val="none" w:sz="0" w:space="0" w:color="auto"/>
                        <w:bottom w:val="none" w:sz="0" w:space="0" w:color="auto"/>
                        <w:right w:val="none" w:sz="0" w:space="0" w:color="auto"/>
                      </w:divBdr>
                    </w:div>
                  </w:divsChild>
                </w:div>
                <w:div w:id="1721897071">
                  <w:marLeft w:val="0"/>
                  <w:marRight w:val="0"/>
                  <w:marTop w:val="0"/>
                  <w:marBottom w:val="0"/>
                  <w:divBdr>
                    <w:top w:val="none" w:sz="0" w:space="0" w:color="auto"/>
                    <w:left w:val="none" w:sz="0" w:space="0" w:color="auto"/>
                    <w:bottom w:val="none" w:sz="0" w:space="0" w:color="auto"/>
                    <w:right w:val="none" w:sz="0" w:space="0" w:color="auto"/>
                  </w:divBdr>
                  <w:divsChild>
                    <w:div w:id="911545425">
                      <w:marLeft w:val="0"/>
                      <w:marRight w:val="0"/>
                      <w:marTop w:val="0"/>
                      <w:marBottom w:val="0"/>
                      <w:divBdr>
                        <w:top w:val="none" w:sz="0" w:space="0" w:color="auto"/>
                        <w:left w:val="none" w:sz="0" w:space="0" w:color="auto"/>
                        <w:bottom w:val="none" w:sz="0" w:space="0" w:color="auto"/>
                        <w:right w:val="none" w:sz="0" w:space="0" w:color="auto"/>
                      </w:divBdr>
                    </w:div>
                  </w:divsChild>
                </w:div>
                <w:div w:id="1713387171">
                  <w:marLeft w:val="0"/>
                  <w:marRight w:val="0"/>
                  <w:marTop w:val="0"/>
                  <w:marBottom w:val="0"/>
                  <w:divBdr>
                    <w:top w:val="none" w:sz="0" w:space="0" w:color="auto"/>
                    <w:left w:val="none" w:sz="0" w:space="0" w:color="auto"/>
                    <w:bottom w:val="none" w:sz="0" w:space="0" w:color="auto"/>
                    <w:right w:val="none" w:sz="0" w:space="0" w:color="auto"/>
                  </w:divBdr>
                  <w:divsChild>
                    <w:div w:id="1836991532">
                      <w:marLeft w:val="0"/>
                      <w:marRight w:val="0"/>
                      <w:marTop w:val="0"/>
                      <w:marBottom w:val="0"/>
                      <w:divBdr>
                        <w:top w:val="none" w:sz="0" w:space="0" w:color="auto"/>
                        <w:left w:val="none" w:sz="0" w:space="0" w:color="auto"/>
                        <w:bottom w:val="none" w:sz="0" w:space="0" w:color="auto"/>
                        <w:right w:val="none" w:sz="0" w:space="0" w:color="auto"/>
                      </w:divBdr>
                    </w:div>
                  </w:divsChild>
                </w:div>
                <w:div w:id="897401199">
                  <w:marLeft w:val="0"/>
                  <w:marRight w:val="0"/>
                  <w:marTop w:val="0"/>
                  <w:marBottom w:val="0"/>
                  <w:divBdr>
                    <w:top w:val="none" w:sz="0" w:space="0" w:color="auto"/>
                    <w:left w:val="none" w:sz="0" w:space="0" w:color="auto"/>
                    <w:bottom w:val="none" w:sz="0" w:space="0" w:color="auto"/>
                    <w:right w:val="none" w:sz="0" w:space="0" w:color="auto"/>
                  </w:divBdr>
                  <w:divsChild>
                    <w:div w:id="836385765">
                      <w:marLeft w:val="0"/>
                      <w:marRight w:val="0"/>
                      <w:marTop w:val="0"/>
                      <w:marBottom w:val="0"/>
                      <w:divBdr>
                        <w:top w:val="none" w:sz="0" w:space="0" w:color="auto"/>
                        <w:left w:val="none" w:sz="0" w:space="0" w:color="auto"/>
                        <w:bottom w:val="none" w:sz="0" w:space="0" w:color="auto"/>
                        <w:right w:val="none" w:sz="0" w:space="0" w:color="auto"/>
                      </w:divBdr>
                    </w:div>
                  </w:divsChild>
                </w:div>
                <w:div w:id="1712146974">
                  <w:marLeft w:val="0"/>
                  <w:marRight w:val="0"/>
                  <w:marTop w:val="0"/>
                  <w:marBottom w:val="0"/>
                  <w:divBdr>
                    <w:top w:val="none" w:sz="0" w:space="0" w:color="auto"/>
                    <w:left w:val="none" w:sz="0" w:space="0" w:color="auto"/>
                    <w:bottom w:val="none" w:sz="0" w:space="0" w:color="auto"/>
                    <w:right w:val="none" w:sz="0" w:space="0" w:color="auto"/>
                  </w:divBdr>
                  <w:divsChild>
                    <w:div w:id="17842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65326">
          <w:marLeft w:val="0"/>
          <w:marRight w:val="0"/>
          <w:marTop w:val="0"/>
          <w:marBottom w:val="0"/>
          <w:divBdr>
            <w:top w:val="none" w:sz="0" w:space="0" w:color="auto"/>
            <w:left w:val="none" w:sz="0" w:space="0" w:color="auto"/>
            <w:bottom w:val="none" w:sz="0" w:space="0" w:color="auto"/>
            <w:right w:val="none" w:sz="0" w:space="0" w:color="auto"/>
          </w:divBdr>
        </w:div>
        <w:div w:id="1755391980">
          <w:marLeft w:val="0"/>
          <w:marRight w:val="0"/>
          <w:marTop w:val="0"/>
          <w:marBottom w:val="0"/>
          <w:divBdr>
            <w:top w:val="none" w:sz="0" w:space="0" w:color="auto"/>
            <w:left w:val="none" w:sz="0" w:space="0" w:color="auto"/>
            <w:bottom w:val="none" w:sz="0" w:space="0" w:color="auto"/>
            <w:right w:val="none" w:sz="0" w:space="0" w:color="auto"/>
          </w:divBdr>
        </w:div>
        <w:div w:id="719401343">
          <w:marLeft w:val="0"/>
          <w:marRight w:val="0"/>
          <w:marTop w:val="0"/>
          <w:marBottom w:val="0"/>
          <w:divBdr>
            <w:top w:val="none" w:sz="0" w:space="0" w:color="auto"/>
            <w:left w:val="none" w:sz="0" w:space="0" w:color="auto"/>
            <w:bottom w:val="none" w:sz="0" w:space="0" w:color="auto"/>
            <w:right w:val="none" w:sz="0" w:space="0" w:color="auto"/>
          </w:divBdr>
        </w:div>
        <w:div w:id="1504934186">
          <w:marLeft w:val="0"/>
          <w:marRight w:val="0"/>
          <w:marTop w:val="0"/>
          <w:marBottom w:val="0"/>
          <w:divBdr>
            <w:top w:val="none" w:sz="0" w:space="0" w:color="auto"/>
            <w:left w:val="none" w:sz="0" w:space="0" w:color="auto"/>
            <w:bottom w:val="none" w:sz="0" w:space="0" w:color="auto"/>
            <w:right w:val="none" w:sz="0" w:space="0" w:color="auto"/>
          </w:divBdr>
        </w:div>
        <w:div w:id="1521895485">
          <w:marLeft w:val="0"/>
          <w:marRight w:val="0"/>
          <w:marTop w:val="0"/>
          <w:marBottom w:val="0"/>
          <w:divBdr>
            <w:top w:val="none" w:sz="0" w:space="0" w:color="auto"/>
            <w:left w:val="none" w:sz="0" w:space="0" w:color="auto"/>
            <w:bottom w:val="none" w:sz="0" w:space="0" w:color="auto"/>
            <w:right w:val="none" w:sz="0" w:space="0" w:color="auto"/>
          </w:divBdr>
        </w:div>
        <w:div w:id="1926376465">
          <w:marLeft w:val="0"/>
          <w:marRight w:val="0"/>
          <w:marTop w:val="0"/>
          <w:marBottom w:val="0"/>
          <w:divBdr>
            <w:top w:val="none" w:sz="0" w:space="0" w:color="auto"/>
            <w:left w:val="none" w:sz="0" w:space="0" w:color="auto"/>
            <w:bottom w:val="none" w:sz="0" w:space="0" w:color="auto"/>
            <w:right w:val="none" w:sz="0" w:space="0" w:color="auto"/>
          </w:divBdr>
        </w:div>
        <w:div w:id="576551367">
          <w:marLeft w:val="0"/>
          <w:marRight w:val="0"/>
          <w:marTop w:val="0"/>
          <w:marBottom w:val="0"/>
          <w:divBdr>
            <w:top w:val="none" w:sz="0" w:space="0" w:color="auto"/>
            <w:left w:val="none" w:sz="0" w:space="0" w:color="auto"/>
            <w:bottom w:val="none" w:sz="0" w:space="0" w:color="auto"/>
            <w:right w:val="none" w:sz="0" w:space="0" w:color="auto"/>
          </w:divBdr>
        </w:div>
        <w:div w:id="2022122002">
          <w:marLeft w:val="0"/>
          <w:marRight w:val="0"/>
          <w:marTop w:val="0"/>
          <w:marBottom w:val="0"/>
          <w:divBdr>
            <w:top w:val="none" w:sz="0" w:space="0" w:color="auto"/>
            <w:left w:val="none" w:sz="0" w:space="0" w:color="auto"/>
            <w:bottom w:val="none" w:sz="0" w:space="0" w:color="auto"/>
            <w:right w:val="none" w:sz="0" w:space="0" w:color="auto"/>
          </w:divBdr>
          <w:divsChild>
            <w:div w:id="277101428">
              <w:marLeft w:val="0"/>
              <w:marRight w:val="0"/>
              <w:marTop w:val="0"/>
              <w:marBottom w:val="0"/>
              <w:divBdr>
                <w:top w:val="none" w:sz="0" w:space="0" w:color="auto"/>
                <w:left w:val="none" w:sz="0" w:space="0" w:color="auto"/>
                <w:bottom w:val="none" w:sz="0" w:space="0" w:color="auto"/>
                <w:right w:val="none" w:sz="0" w:space="0" w:color="auto"/>
              </w:divBdr>
              <w:divsChild>
                <w:div w:id="1749572954">
                  <w:marLeft w:val="0"/>
                  <w:marRight w:val="0"/>
                  <w:marTop w:val="0"/>
                  <w:marBottom w:val="0"/>
                  <w:divBdr>
                    <w:top w:val="none" w:sz="0" w:space="0" w:color="auto"/>
                    <w:left w:val="none" w:sz="0" w:space="0" w:color="auto"/>
                    <w:bottom w:val="none" w:sz="0" w:space="0" w:color="auto"/>
                    <w:right w:val="none" w:sz="0" w:space="0" w:color="auto"/>
                  </w:divBdr>
                  <w:divsChild>
                    <w:div w:id="59522438">
                      <w:marLeft w:val="0"/>
                      <w:marRight w:val="0"/>
                      <w:marTop w:val="0"/>
                      <w:marBottom w:val="0"/>
                      <w:divBdr>
                        <w:top w:val="none" w:sz="0" w:space="0" w:color="auto"/>
                        <w:left w:val="none" w:sz="0" w:space="0" w:color="auto"/>
                        <w:bottom w:val="none" w:sz="0" w:space="0" w:color="auto"/>
                        <w:right w:val="none" w:sz="0" w:space="0" w:color="auto"/>
                      </w:divBdr>
                    </w:div>
                  </w:divsChild>
                </w:div>
                <w:div w:id="1873805733">
                  <w:marLeft w:val="0"/>
                  <w:marRight w:val="0"/>
                  <w:marTop w:val="0"/>
                  <w:marBottom w:val="0"/>
                  <w:divBdr>
                    <w:top w:val="none" w:sz="0" w:space="0" w:color="auto"/>
                    <w:left w:val="none" w:sz="0" w:space="0" w:color="auto"/>
                    <w:bottom w:val="none" w:sz="0" w:space="0" w:color="auto"/>
                    <w:right w:val="none" w:sz="0" w:space="0" w:color="auto"/>
                  </w:divBdr>
                  <w:divsChild>
                    <w:div w:id="1548688849">
                      <w:marLeft w:val="0"/>
                      <w:marRight w:val="0"/>
                      <w:marTop w:val="0"/>
                      <w:marBottom w:val="0"/>
                      <w:divBdr>
                        <w:top w:val="none" w:sz="0" w:space="0" w:color="auto"/>
                        <w:left w:val="none" w:sz="0" w:space="0" w:color="auto"/>
                        <w:bottom w:val="none" w:sz="0" w:space="0" w:color="auto"/>
                        <w:right w:val="none" w:sz="0" w:space="0" w:color="auto"/>
                      </w:divBdr>
                    </w:div>
                  </w:divsChild>
                </w:div>
                <w:div w:id="434450269">
                  <w:marLeft w:val="0"/>
                  <w:marRight w:val="0"/>
                  <w:marTop w:val="0"/>
                  <w:marBottom w:val="0"/>
                  <w:divBdr>
                    <w:top w:val="none" w:sz="0" w:space="0" w:color="auto"/>
                    <w:left w:val="none" w:sz="0" w:space="0" w:color="auto"/>
                    <w:bottom w:val="none" w:sz="0" w:space="0" w:color="auto"/>
                    <w:right w:val="none" w:sz="0" w:space="0" w:color="auto"/>
                  </w:divBdr>
                  <w:divsChild>
                    <w:div w:id="366565029">
                      <w:marLeft w:val="0"/>
                      <w:marRight w:val="0"/>
                      <w:marTop w:val="0"/>
                      <w:marBottom w:val="0"/>
                      <w:divBdr>
                        <w:top w:val="none" w:sz="0" w:space="0" w:color="auto"/>
                        <w:left w:val="none" w:sz="0" w:space="0" w:color="auto"/>
                        <w:bottom w:val="none" w:sz="0" w:space="0" w:color="auto"/>
                        <w:right w:val="none" w:sz="0" w:space="0" w:color="auto"/>
                      </w:divBdr>
                    </w:div>
                  </w:divsChild>
                </w:div>
                <w:div w:id="1063059976">
                  <w:marLeft w:val="0"/>
                  <w:marRight w:val="0"/>
                  <w:marTop w:val="0"/>
                  <w:marBottom w:val="0"/>
                  <w:divBdr>
                    <w:top w:val="none" w:sz="0" w:space="0" w:color="auto"/>
                    <w:left w:val="none" w:sz="0" w:space="0" w:color="auto"/>
                    <w:bottom w:val="none" w:sz="0" w:space="0" w:color="auto"/>
                    <w:right w:val="none" w:sz="0" w:space="0" w:color="auto"/>
                  </w:divBdr>
                </w:div>
                <w:div w:id="2027630618">
                  <w:marLeft w:val="0"/>
                  <w:marRight w:val="0"/>
                  <w:marTop w:val="0"/>
                  <w:marBottom w:val="0"/>
                  <w:divBdr>
                    <w:top w:val="none" w:sz="0" w:space="0" w:color="auto"/>
                    <w:left w:val="none" w:sz="0" w:space="0" w:color="auto"/>
                    <w:bottom w:val="none" w:sz="0" w:space="0" w:color="auto"/>
                    <w:right w:val="none" w:sz="0" w:space="0" w:color="auto"/>
                  </w:divBdr>
                  <w:divsChild>
                    <w:div w:id="1954625796">
                      <w:marLeft w:val="0"/>
                      <w:marRight w:val="0"/>
                      <w:marTop w:val="0"/>
                      <w:marBottom w:val="0"/>
                      <w:divBdr>
                        <w:top w:val="none" w:sz="0" w:space="0" w:color="auto"/>
                        <w:left w:val="none" w:sz="0" w:space="0" w:color="auto"/>
                        <w:bottom w:val="none" w:sz="0" w:space="0" w:color="auto"/>
                        <w:right w:val="none" w:sz="0" w:space="0" w:color="auto"/>
                      </w:divBdr>
                    </w:div>
                  </w:divsChild>
                </w:div>
                <w:div w:id="615596352">
                  <w:marLeft w:val="0"/>
                  <w:marRight w:val="0"/>
                  <w:marTop w:val="0"/>
                  <w:marBottom w:val="0"/>
                  <w:divBdr>
                    <w:top w:val="none" w:sz="0" w:space="0" w:color="auto"/>
                    <w:left w:val="none" w:sz="0" w:space="0" w:color="auto"/>
                    <w:bottom w:val="none" w:sz="0" w:space="0" w:color="auto"/>
                    <w:right w:val="none" w:sz="0" w:space="0" w:color="auto"/>
                  </w:divBdr>
                </w:div>
                <w:div w:id="622420089">
                  <w:marLeft w:val="0"/>
                  <w:marRight w:val="0"/>
                  <w:marTop w:val="0"/>
                  <w:marBottom w:val="0"/>
                  <w:divBdr>
                    <w:top w:val="none" w:sz="0" w:space="0" w:color="auto"/>
                    <w:left w:val="none" w:sz="0" w:space="0" w:color="auto"/>
                    <w:bottom w:val="none" w:sz="0" w:space="0" w:color="auto"/>
                    <w:right w:val="none" w:sz="0" w:space="0" w:color="auto"/>
                  </w:divBdr>
                  <w:divsChild>
                    <w:div w:id="1043675308">
                      <w:marLeft w:val="0"/>
                      <w:marRight w:val="0"/>
                      <w:marTop w:val="0"/>
                      <w:marBottom w:val="0"/>
                      <w:divBdr>
                        <w:top w:val="none" w:sz="0" w:space="0" w:color="auto"/>
                        <w:left w:val="none" w:sz="0" w:space="0" w:color="auto"/>
                        <w:bottom w:val="none" w:sz="0" w:space="0" w:color="auto"/>
                        <w:right w:val="none" w:sz="0" w:space="0" w:color="auto"/>
                      </w:divBdr>
                    </w:div>
                  </w:divsChild>
                </w:div>
                <w:div w:id="312568388">
                  <w:marLeft w:val="0"/>
                  <w:marRight w:val="0"/>
                  <w:marTop w:val="0"/>
                  <w:marBottom w:val="0"/>
                  <w:divBdr>
                    <w:top w:val="none" w:sz="0" w:space="0" w:color="auto"/>
                    <w:left w:val="none" w:sz="0" w:space="0" w:color="auto"/>
                    <w:bottom w:val="none" w:sz="0" w:space="0" w:color="auto"/>
                    <w:right w:val="none" w:sz="0" w:space="0" w:color="auto"/>
                  </w:divBdr>
                </w:div>
                <w:div w:id="1223951676">
                  <w:marLeft w:val="0"/>
                  <w:marRight w:val="0"/>
                  <w:marTop w:val="0"/>
                  <w:marBottom w:val="0"/>
                  <w:divBdr>
                    <w:top w:val="none" w:sz="0" w:space="0" w:color="auto"/>
                    <w:left w:val="none" w:sz="0" w:space="0" w:color="auto"/>
                    <w:bottom w:val="none" w:sz="0" w:space="0" w:color="auto"/>
                    <w:right w:val="none" w:sz="0" w:space="0" w:color="auto"/>
                  </w:divBdr>
                  <w:divsChild>
                    <w:div w:id="1703824528">
                      <w:marLeft w:val="0"/>
                      <w:marRight w:val="0"/>
                      <w:marTop w:val="0"/>
                      <w:marBottom w:val="0"/>
                      <w:divBdr>
                        <w:top w:val="none" w:sz="0" w:space="0" w:color="auto"/>
                        <w:left w:val="none" w:sz="0" w:space="0" w:color="auto"/>
                        <w:bottom w:val="none" w:sz="0" w:space="0" w:color="auto"/>
                        <w:right w:val="none" w:sz="0" w:space="0" w:color="auto"/>
                      </w:divBdr>
                    </w:div>
                  </w:divsChild>
                </w:div>
                <w:div w:id="634405950">
                  <w:marLeft w:val="0"/>
                  <w:marRight w:val="0"/>
                  <w:marTop w:val="0"/>
                  <w:marBottom w:val="0"/>
                  <w:divBdr>
                    <w:top w:val="none" w:sz="0" w:space="0" w:color="auto"/>
                    <w:left w:val="none" w:sz="0" w:space="0" w:color="auto"/>
                    <w:bottom w:val="none" w:sz="0" w:space="0" w:color="auto"/>
                    <w:right w:val="none" w:sz="0" w:space="0" w:color="auto"/>
                  </w:divBdr>
                </w:div>
                <w:div w:id="1287006114">
                  <w:marLeft w:val="0"/>
                  <w:marRight w:val="0"/>
                  <w:marTop w:val="0"/>
                  <w:marBottom w:val="0"/>
                  <w:divBdr>
                    <w:top w:val="none" w:sz="0" w:space="0" w:color="auto"/>
                    <w:left w:val="none" w:sz="0" w:space="0" w:color="auto"/>
                    <w:bottom w:val="none" w:sz="0" w:space="0" w:color="auto"/>
                    <w:right w:val="none" w:sz="0" w:space="0" w:color="auto"/>
                  </w:divBdr>
                  <w:divsChild>
                    <w:div w:id="677974313">
                      <w:marLeft w:val="0"/>
                      <w:marRight w:val="0"/>
                      <w:marTop w:val="0"/>
                      <w:marBottom w:val="0"/>
                      <w:divBdr>
                        <w:top w:val="none" w:sz="0" w:space="0" w:color="auto"/>
                        <w:left w:val="none" w:sz="0" w:space="0" w:color="auto"/>
                        <w:bottom w:val="none" w:sz="0" w:space="0" w:color="auto"/>
                        <w:right w:val="none" w:sz="0" w:space="0" w:color="auto"/>
                      </w:divBdr>
                    </w:div>
                  </w:divsChild>
                </w:div>
                <w:div w:id="89358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86648">
          <w:marLeft w:val="0"/>
          <w:marRight w:val="0"/>
          <w:marTop w:val="0"/>
          <w:marBottom w:val="0"/>
          <w:divBdr>
            <w:top w:val="none" w:sz="0" w:space="0" w:color="auto"/>
            <w:left w:val="none" w:sz="0" w:space="0" w:color="auto"/>
            <w:bottom w:val="none" w:sz="0" w:space="0" w:color="auto"/>
            <w:right w:val="none" w:sz="0" w:space="0" w:color="auto"/>
          </w:divBdr>
        </w:div>
        <w:div w:id="596526562">
          <w:marLeft w:val="0"/>
          <w:marRight w:val="0"/>
          <w:marTop w:val="0"/>
          <w:marBottom w:val="0"/>
          <w:divBdr>
            <w:top w:val="none" w:sz="0" w:space="0" w:color="auto"/>
            <w:left w:val="none" w:sz="0" w:space="0" w:color="auto"/>
            <w:bottom w:val="none" w:sz="0" w:space="0" w:color="auto"/>
            <w:right w:val="none" w:sz="0" w:space="0" w:color="auto"/>
          </w:divBdr>
          <w:divsChild>
            <w:div w:id="1408383451">
              <w:marLeft w:val="0"/>
              <w:marRight w:val="0"/>
              <w:marTop w:val="0"/>
              <w:marBottom w:val="0"/>
              <w:divBdr>
                <w:top w:val="none" w:sz="0" w:space="0" w:color="auto"/>
                <w:left w:val="none" w:sz="0" w:space="0" w:color="auto"/>
                <w:bottom w:val="none" w:sz="0" w:space="0" w:color="auto"/>
                <w:right w:val="none" w:sz="0" w:space="0" w:color="auto"/>
              </w:divBdr>
              <w:divsChild>
                <w:div w:id="734663241">
                  <w:marLeft w:val="0"/>
                  <w:marRight w:val="0"/>
                  <w:marTop w:val="0"/>
                  <w:marBottom w:val="0"/>
                  <w:divBdr>
                    <w:top w:val="none" w:sz="0" w:space="0" w:color="auto"/>
                    <w:left w:val="none" w:sz="0" w:space="0" w:color="auto"/>
                    <w:bottom w:val="none" w:sz="0" w:space="0" w:color="auto"/>
                    <w:right w:val="none" w:sz="0" w:space="0" w:color="auto"/>
                  </w:divBdr>
                  <w:divsChild>
                    <w:div w:id="519854124">
                      <w:marLeft w:val="0"/>
                      <w:marRight w:val="0"/>
                      <w:marTop w:val="0"/>
                      <w:marBottom w:val="0"/>
                      <w:divBdr>
                        <w:top w:val="none" w:sz="0" w:space="0" w:color="auto"/>
                        <w:left w:val="none" w:sz="0" w:space="0" w:color="auto"/>
                        <w:bottom w:val="none" w:sz="0" w:space="0" w:color="auto"/>
                        <w:right w:val="none" w:sz="0" w:space="0" w:color="auto"/>
                      </w:divBdr>
                    </w:div>
                  </w:divsChild>
                </w:div>
                <w:div w:id="1706979878">
                  <w:marLeft w:val="0"/>
                  <w:marRight w:val="0"/>
                  <w:marTop w:val="0"/>
                  <w:marBottom w:val="0"/>
                  <w:divBdr>
                    <w:top w:val="none" w:sz="0" w:space="0" w:color="auto"/>
                    <w:left w:val="none" w:sz="0" w:space="0" w:color="auto"/>
                    <w:bottom w:val="none" w:sz="0" w:space="0" w:color="auto"/>
                    <w:right w:val="none" w:sz="0" w:space="0" w:color="auto"/>
                  </w:divBdr>
                  <w:divsChild>
                    <w:div w:id="135144326">
                      <w:marLeft w:val="0"/>
                      <w:marRight w:val="0"/>
                      <w:marTop w:val="0"/>
                      <w:marBottom w:val="0"/>
                      <w:divBdr>
                        <w:top w:val="none" w:sz="0" w:space="0" w:color="auto"/>
                        <w:left w:val="none" w:sz="0" w:space="0" w:color="auto"/>
                        <w:bottom w:val="none" w:sz="0" w:space="0" w:color="auto"/>
                        <w:right w:val="none" w:sz="0" w:space="0" w:color="auto"/>
                      </w:divBdr>
                    </w:div>
                  </w:divsChild>
                </w:div>
                <w:div w:id="1251961094">
                  <w:marLeft w:val="0"/>
                  <w:marRight w:val="0"/>
                  <w:marTop w:val="0"/>
                  <w:marBottom w:val="0"/>
                  <w:divBdr>
                    <w:top w:val="none" w:sz="0" w:space="0" w:color="auto"/>
                    <w:left w:val="none" w:sz="0" w:space="0" w:color="auto"/>
                    <w:bottom w:val="none" w:sz="0" w:space="0" w:color="auto"/>
                    <w:right w:val="none" w:sz="0" w:space="0" w:color="auto"/>
                  </w:divBdr>
                  <w:divsChild>
                    <w:div w:id="1410498104">
                      <w:marLeft w:val="0"/>
                      <w:marRight w:val="0"/>
                      <w:marTop w:val="0"/>
                      <w:marBottom w:val="0"/>
                      <w:divBdr>
                        <w:top w:val="none" w:sz="0" w:space="0" w:color="auto"/>
                        <w:left w:val="none" w:sz="0" w:space="0" w:color="auto"/>
                        <w:bottom w:val="none" w:sz="0" w:space="0" w:color="auto"/>
                        <w:right w:val="none" w:sz="0" w:space="0" w:color="auto"/>
                      </w:divBdr>
                    </w:div>
                  </w:divsChild>
                </w:div>
                <w:div w:id="1015493995">
                  <w:marLeft w:val="0"/>
                  <w:marRight w:val="0"/>
                  <w:marTop w:val="0"/>
                  <w:marBottom w:val="0"/>
                  <w:divBdr>
                    <w:top w:val="none" w:sz="0" w:space="0" w:color="auto"/>
                    <w:left w:val="none" w:sz="0" w:space="0" w:color="auto"/>
                    <w:bottom w:val="none" w:sz="0" w:space="0" w:color="auto"/>
                    <w:right w:val="none" w:sz="0" w:space="0" w:color="auto"/>
                  </w:divBdr>
                </w:div>
                <w:div w:id="1981961424">
                  <w:marLeft w:val="0"/>
                  <w:marRight w:val="0"/>
                  <w:marTop w:val="0"/>
                  <w:marBottom w:val="0"/>
                  <w:divBdr>
                    <w:top w:val="none" w:sz="0" w:space="0" w:color="auto"/>
                    <w:left w:val="none" w:sz="0" w:space="0" w:color="auto"/>
                    <w:bottom w:val="none" w:sz="0" w:space="0" w:color="auto"/>
                    <w:right w:val="none" w:sz="0" w:space="0" w:color="auto"/>
                  </w:divBdr>
                  <w:divsChild>
                    <w:div w:id="1558936514">
                      <w:marLeft w:val="0"/>
                      <w:marRight w:val="0"/>
                      <w:marTop w:val="0"/>
                      <w:marBottom w:val="0"/>
                      <w:divBdr>
                        <w:top w:val="none" w:sz="0" w:space="0" w:color="auto"/>
                        <w:left w:val="none" w:sz="0" w:space="0" w:color="auto"/>
                        <w:bottom w:val="none" w:sz="0" w:space="0" w:color="auto"/>
                        <w:right w:val="none" w:sz="0" w:space="0" w:color="auto"/>
                      </w:divBdr>
                    </w:div>
                  </w:divsChild>
                </w:div>
                <w:div w:id="1479808853">
                  <w:marLeft w:val="0"/>
                  <w:marRight w:val="0"/>
                  <w:marTop w:val="0"/>
                  <w:marBottom w:val="0"/>
                  <w:divBdr>
                    <w:top w:val="none" w:sz="0" w:space="0" w:color="auto"/>
                    <w:left w:val="none" w:sz="0" w:space="0" w:color="auto"/>
                    <w:bottom w:val="none" w:sz="0" w:space="0" w:color="auto"/>
                    <w:right w:val="none" w:sz="0" w:space="0" w:color="auto"/>
                  </w:divBdr>
                </w:div>
                <w:div w:id="177307633">
                  <w:marLeft w:val="0"/>
                  <w:marRight w:val="0"/>
                  <w:marTop w:val="0"/>
                  <w:marBottom w:val="0"/>
                  <w:divBdr>
                    <w:top w:val="none" w:sz="0" w:space="0" w:color="auto"/>
                    <w:left w:val="none" w:sz="0" w:space="0" w:color="auto"/>
                    <w:bottom w:val="none" w:sz="0" w:space="0" w:color="auto"/>
                    <w:right w:val="none" w:sz="0" w:space="0" w:color="auto"/>
                  </w:divBdr>
                  <w:divsChild>
                    <w:div w:id="511838482">
                      <w:marLeft w:val="0"/>
                      <w:marRight w:val="0"/>
                      <w:marTop w:val="0"/>
                      <w:marBottom w:val="0"/>
                      <w:divBdr>
                        <w:top w:val="none" w:sz="0" w:space="0" w:color="auto"/>
                        <w:left w:val="none" w:sz="0" w:space="0" w:color="auto"/>
                        <w:bottom w:val="none" w:sz="0" w:space="0" w:color="auto"/>
                        <w:right w:val="none" w:sz="0" w:space="0" w:color="auto"/>
                      </w:divBdr>
                    </w:div>
                  </w:divsChild>
                </w:div>
                <w:div w:id="178468837">
                  <w:marLeft w:val="0"/>
                  <w:marRight w:val="0"/>
                  <w:marTop w:val="0"/>
                  <w:marBottom w:val="0"/>
                  <w:divBdr>
                    <w:top w:val="none" w:sz="0" w:space="0" w:color="auto"/>
                    <w:left w:val="none" w:sz="0" w:space="0" w:color="auto"/>
                    <w:bottom w:val="none" w:sz="0" w:space="0" w:color="auto"/>
                    <w:right w:val="none" w:sz="0" w:space="0" w:color="auto"/>
                  </w:divBdr>
                </w:div>
                <w:div w:id="1497529292">
                  <w:marLeft w:val="0"/>
                  <w:marRight w:val="0"/>
                  <w:marTop w:val="0"/>
                  <w:marBottom w:val="0"/>
                  <w:divBdr>
                    <w:top w:val="none" w:sz="0" w:space="0" w:color="auto"/>
                    <w:left w:val="none" w:sz="0" w:space="0" w:color="auto"/>
                    <w:bottom w:val="none" w:sz="0" w:space="0" w:color="auto"/>
                    <w:right w:val="none" w:sz="0" w:space="0" w:color="auto"/>
                  </w:divBdr>
                  <w:divsChild>
                    <w:div w:id="1557815442">
                      <w:marLeft w:val="0"/>
                      <w:marRight w:val="0"/>
                      <w:marTop w:val="0"/>
                      <w:marBottom w:val="0"/>
                      <w:divBdr>
                        <w:top w:val="none" w:sz="0" w:space="0" w:color="auto"/>
                        <w:left w:val="none" w:sz="0" w:space="0" w:color="auto"/>
                        <w:bottom w:val="none" w:sz="0" w:space="0" w:color="auto"/>
                        <w:right w:val="none" w:sz="0" w:space="0" w:color="auto"/>
                      </w:divBdr>
                    </w:div>
                  </w:divsChild>
                </w:div>
                <w:div w:id="84340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52076">
          <w:marLeft w:val="0"/>
          <w:marRight w:val="0"/>
          <w:marTop w:val="0"/>
          <w:marBottom w:val="0"/>
          <w:divBdr>
            <w:top w:val="none" w:sz="0" w:space="0" w:color="auto"/>
            <w:left w:val="none" w:sz="0" w:space="0" w:color="auto"/>
            <w:bottom w:val="none" w:sz="0" w:space="0" w:color="auto"/>
            <w:right w:val="none" w:sz="0" w:space="0" w:color="auto"/>
          </w:divBdr>
        </w:div>
        <w:div w:id="1037050022">
          <w:marLeft w:val="0"/>
          <w:marRight w:val="0"/>
          <w:marTop w:val="0"/>
          <w:marBottom w:val="0"/>
          <w:divBdr>
            <w:top w:val="none" w:sz="0" w:space="0" w:color="auto"/>
            <w:left w:val="none" w:sz="0" w:space="0" w:color="auto"/>
            <w:bottom w:val="none" w:sz="0" w:space="0" w:color="auto"/>
            <w:right w:val="none" w:sz="0" w:space="0" w:color="auto"/>
          </w:divBdr>
        </w:div>
        <w:div w:id="156464831">
          <w:marLeft w:val="0"/>
          <w:marRight w:val="0"/>
          <w:marTop w:val="0"/>
          <w:marBottom w:val="0"/>
          <w:divBdr>
            <w:top w:val="none" w:sz="0" w:space="0" w:color="auto"/>
            <w:left w:val="none" w:sz="0" w:space="0" w:color="auto"/>
            <w:bottom w:val="none" w:sz="0" w:space="0" w:color="auto"/>
            <w:right w:val="none" w:sz="0" w:space="0" w:color="auto"/>
          </w:divBdr>
        </w:div>
        <w:div w:id="859274565">
          <w:marLeft w:val="0"/>
          <w:marRight w:val="0"/>
          <w:marTop w:val="0"/>
          <w:marBottom w:val="0"/>
          <w:divBdr>
            <w:top w:val="none" w:sz="0" w:space="0" w:color="auto"/>
            <w:left w:val="none" w:sz="0" w:space="0" w:color="auto"/>
            <w:bottom w:val="none" w:sz="0" w:space="0" w:color="auto"/>
            <w:right w:val="none" w:sz="0" w:space="0" w:color="auto"/>
          </w:divBdr>
        </w:div>
        <w:div w:id="8335578">
          <w:marLeft w:val="0"/>
          <w:marRight w:val="0"/>
          <w:marTop w:val="0"/>
          <w:marBottom w:val="0"/>
          <w:divBdr>
            <w:top w:val="none" w:sz="0" w:space="0" w:color="auto"/>
            <w:left w:val="none" w:sz="0" w:space="0" w:color="auto"/>
            <w:bottom w:val="none" w:sz="0" w:space="0" w:color="auto"/>
            <w:right w:val="none" w:sz="0" w:space="0" w:color="auto"/>
          </w:divBdr>
        </w:div>
        <w:div w:id="958028299">
          <w:marLeft w:val="0"/>
          <w:marRight w:val="0"/>
          <w:marTop w:val="0"/>
          <w:marBottom w:val="0"/>
          <w:divBdr>
            <w:top w:val="none" w:sz="0" w:space="0" w:color="auto"/>
            <w:left w:val="none" w:sz="0" w:space="0" w:color="auto"/>
            <w:bottom w:val="none" w:sz="0" w:space="0" w:color="auto"/>
            <w:right w:val="none" w:sz="0" w:space="0" w:color="auto"/>
          </w:divBdr>
        </w:div>
        <w:div w:id="1888909887">
          <w:marLeft w:val="0"/>
          <w:marRight w:val="0"/>
          <w:marTop w:val="0"/>
          <w:marBottom w:val="0"/>
          <w:divBdr>
            <w:top w:val="none" w:sz="0" w:space="0" w:color="auto"/>
            <w:left w:val="none" w:sz="0" w:space="0" w:color="auto"/>
            <w:bottom w:val="none" w:sz="0" w:space="0" w:color="auto"/>
            <w:right w:val="none" w:sz="0" w:space="0" w:color="auto"/>
          </w:divBdr>
        </w:div>
        <w:div w:id="651301021">
          <w:marLeft w:val="0"/>
          <w:marRight w:val="0"/>
          <w:marTop w:val="0"/>
          <w:marBottom w:val="0"/>
          <w:divBdr>
            <w:top w:val="none" w:sz="0" w:space="0" w:color="auto"/>
            <w:left w:val="none" w:sz="0" w:space="0" w:color="auto"/>
            <w:bottom w:val="none" w:sz="0" w:space="0" w:color="auto"/>
            <w:right w:val="none" w:sz="0" w:space="0" w:color="auto"/>
          </w:divBdr>
          <w:divsChild>
            <w:div w:id="1736666160">
              <w:marLeft w:val="0"/>
              <w:marRight w:val="0"/>
              <w:marTop w:val="0"/>
              <w:marBottom w:val="0"/>
              <w:divBdr>
                <w:top w:val="none" w:sz="0" w:space="0" w:color="auto"/>
                <w:left w:val="none" w:sz="0" w:space="0" w:color="auto"/>
                <w:bottom w:val="none" w:sz="0" w:space="0" w:color="auto"/>
                <w:right w:val="none" w:sz="0" w:space="0" w:color="auto"/>
              </w:divBdr>
              <w:divsChild>
                <w:div w:id="1635330292">
                  <w:marLeft w:val="0"/>
                  <w:marRight w:val="0"/>
                  <w:marTop w:val="0"/>
                  <w:marBottom w:val="0"/>
                  <w:divBdr>
                    <w:top w:val="none" w:sz="0" w:space="0" w:color="auto"/>
                    <w:left w:val="none" w:sz="0" w:space="0" w:color="auto"/>
                    <w:bottom w:val="none" w:sz="0" w:space="0" w:color="auto"/>
                    <w:right w:val="none" w:sz="0" w:space="0" w:color="auto"/>
                  </w:divBdr>
                  <w:divsChild>
                    <w:div w:id="1893692590">
                      <w:marLeft w:val="0"/>
                      <w:marRight w:val="0"/>
                      <w:marTop w:val="0"/>
                      <w:marBottom w:val="0"/>
                      <w:divBdr>
                        <w:top w:val="none" w:sz="0" w:space="0" w:color="auto"/>
                        <w:left w:val="none" w:sz="0" w:space="0" w:color="auto"/>
                        <w:bottom w:val="none" w:sz="0" w:space="0" w:color="auto"/>
                        <w:right w:val="none" w:sz="0" w:space="0" w:color="auto"/>
                      </w:divBdr>
                    </w:div>
                  </w:divsChild>
                </w:div>
                <w:div w:id="1937209297">
                  <w:marLeft w:val="0"/>
                  <w:marRight w:val="0"/>
                  <w:marTop w:val="0"/>
                  <w:marBottom w:val="0"/>
                  <w:divBdr>
                    <w:top w:val="none" w:sz="0" w:space="0" w:color="auto"/>
                    <w:left w:val="none" w:sz="0" w:space="0" w:color="auto"/>
                    <w:bottom w:val="none" w:sz="0" w:space="0" w:color="auto"/>
                    <w:right w:val="none" w:sz="0" w:space="0" w:color="auto"/>
                  </w:divBdr>
                  <w:divsChild>
                    <w:div w:id="851334853">
                      <w:marLeft w:val="0"/>
                      <w:marRight w:val="0"/>
                      <w:marTop w:val="0"/>
                      <w:marBottom w:val="0"/>
                      <w:divBdr>
                        <w:top w:val="none" w:sz="0" w:space="0" w:color="auto"/>
                        <w:left w:val="none" w:sz="0" w:space="0" w:color="auto"/>
                        <w:bottom w:val="none" w:sz="0" w:space="0" w:color="auto"/>
                        <w:right w:val="none" w:sz="0" w:space="0" w:color="auto"/>
                      </w:divBdr>
                    </w:div>
                  </w:divsChild>
                </w:div>
                <w:div w:id="1817645170">
                  <w:marLeft w:val="0"/>
                  <w:marRight w:val="0"/>
                  <w:marTop w:val="0"/>
                  <w:marBottom w:val="0"/>
                  <w:divBdr>
                    <w:top w:val="none" w:sz="0" w:space="0" w:color="auto"/>
                    <w:left w:val="none" w:sz="0" w:space="0" w:color="auto"/>
                    <w:bottom w:val="none" w:sz="0" w:space="0" w:color="auto"/>
                    <w:right w:val="none" w:sz="0" w:space="0" w:color="auto"/>
                  </w:divBdr>
                  <w:divsChild>
                    <w:div w:id="958535010">
                      <w:marLeft w:val="0"/>
                      <w:marRight w:val="0"/>
                      <w:marTop w:val="0"/>
                      <w:marBottom w:val="0"/>
                      <w:divBdr>
                        <w:top w:val="none" w:sz="0" w:space="0" w:color="auto"/>
                        <w:left w:val="none" w:sz="0" w:space="0" w:color="auto"/>
                        <w:bottom w:val="none" w:sz="0" w:space="0" w:color="auto"/>
                        <w:right w:val="none" w:sz="0" w:space="0" w:color="auto"/>
                      </w:divBdr>
                    </w:div>
                  </w:divsChild>
                </w:div>
                <w:div w:id="133917640">
                  <w:marLeft w:val="0"/>
                  <w:marRight w:val="0"/>
                  <w:marTop w:val="0"/>
                  <w:marBottom w:val="0"/>
                  <w:divBdr>
                    <w:top w:val="none" w:sz="0" w:space="0" w:color="auto"/>
                    <w:left w:val="none" w:sz="0" w:space="0" w:color="auto"/>
                    <w:bottom w:val="none" w:sz="0" w:space="0" w:color="auto"/>
                    <w:right w:val="none" w:sz="0" w:space="0" w:color="auto"/>
                  </w:divBdr>
                  <w:divsChild>
                    <w:div w:id="2034647462">
                      <w:marLeft w:val="0"/>
                      <w:marRight w:val="0"/>
                      <w:marTop w:val="0"/>
                      <w:marBottom w:val="0"/>
                      <w:divBdr>
                        <w:top w:val="none" w:sz="0" w:space="0" w:color="auto"/>
                        <w:left w:val="none" w:sz="0" w:space="0" w:color="auto"/>
                        <w:bottom w:val="none" w:sz="0" w:space="0" w:color="auto"/>
                        <w:right w:val="none" w:sz="0" w:space="0" w:color="auto"/>
                      </w:divBdr>
                    </w:div>
                  </w:divsChild>
                </w:div>
                <w:div w:id="146631222">
                  <w:marLeft w:val="0"/>
                  <w:marRight w:val="0"/>
                  <w:marTop w:val="0"/>
                  <w:marBottom w:val="0"/>
                  <w:divBdr>
                    <w:top w:val="none" w:sz="0" w:space="0" w:color="auto"/>
                    <w:left w:val="none" w:sz="0" w:space="0" w:color="auto"/>
                    <w:bottom w:val="none" w:sz="0" w:space="0" w:color="auto"/>
                    <w:right w:val="none" w:sz="0" w:space="0" w:color="auto"/>
                  </w:divBdr>
                  <w:divsChild>
                    <w:div w:id="2033412761">
                      <w:marLeft w:val="0"/>
                      <w:marRight w:val="0"/>
                      <w:marTop w:val="0"/>
                      <w:marBottom w:val="0"/>
                      <w:divBdr>
                        <w:top w:val="none" w:sz="0" w:space="0" w:color="auto"/>
                        <w:left w:val="none" w:sz="0" w:space="0" w:color="auto"/>
                        <w:bottom w:val="none" w:sz="0" w:space="0" w:color="auto"/>
                        <w:right w:val="none" w:sz="0" w:space="0" w:color="auto"/>
                      </w:divBdr>
                    </w:div>
                  </w:divsChild>
                </w:div>
                <w:div w:id="1076124181">
                  <w:marLeft w:val="0"/>
                  <w:marRight w:val="0"/>
                  <w:marTop w:val="0"/>
                  <w:marBottom w:val="0"/>
                  <w:divBdr>
                    <w:top w:val="none" w:sz="0" w:space="0" w:color="auto"/>
                    <w:left w:val="none" w:sz="0" w:space="0" w:color="auto"/>
                    <w:bottom w:val="none" w:sz="0" w:space="0" w:color="auto"/>
                    <w:right w:val="none" w:sz="0" w:space="0" w:color="auto"/>
                  </w:divBdr>
                  <w:divsChild>
                    <w:div w:id="1075516642">
                      <w:marLeft w:val="720"/>
                      <w:marRight w:val="0"/>
                      <w:marTop w:val="0"/>
                      <w:marBottom w:val="0"/>
                      <w:divBdr>
                        <w:top w:val="none" w:sz="0" w:space="0" w:color="auto"/>
                        <w:left w:val="none" w:sz="0" w:space="0" w:color="auto"/>
                        <w:bottom w:val="none" w:sz="0" w:space="0" w:color="auto"/>
                        <w:right w:val="none" w:sz="0" w:space="0" w:color="auto"/>
                      </w:divBdr>
                    </w:div>
                  </w:divsChild>
                </w:div>
                <w:div w:id="1084764252">
                  <w:marLeft w:val="0"/>
                  <w:marRight w:val="0"/>
                  <w:marTop w:val="0"/>
                  <w:marBottom w:val="0"/>
                  <w:divBdr>
                    <w:top w:val="none" w:sz="0" w:space="0" w:color="auto"/>
                    <w:left w:val="none" w:sz="0" w:space="0" w:color="auto"/>
                    <w:bottom w:val="none" w:sz="0" w:space="0" w:color="auto"/>
                    <w:right w:val="none" w:sz="0" w:space="0" w:color="auto"/>
                  </w:divBdr>
                  <w:divsChild>
                    <w:div w:id="1961764812">
                      <w:marLeft w:val="0"/>
                      <w:marRight w:val="0"/>
                      <w:marTop w:val="0"/>
                      <w:marBottom w:val="0"/>
                      <w:divBdr>
                        <w:top w:val="none" w:sz="0" w:space="0" w:color="auto"/>
                        <w:left w:val="none" w:sz="0" w:space="0" w:color="auto"/>
                        <w:bottom w:val="none" w:sz="0" w:space="0" w:color="auto"/>
                        <w:right w:val="none" w:sz="0" w:space="0" w:color="auto"/>
                      </w:divBdr>
                    </w:div>
                  </w:divsChild>
                </w:div>
                <w:div w:id="1617518228">
                  <w:marLeft w:val="0"/>
                  <w:marRight w:val="0"/>
                  <w:marTop w:val="0"/>
                  <w:marBottom w:val="0"/>
                  <w:divBdr>
                    <w:top w:val="none" w:sz="0" w:space="0" w:color="auto"/>
                    <w:left w:val="none" w:sz="0" w:space="0" w:color="auto"/>
                    <w:bottom w:val="none" w:sz="0" w:space="0" w:color="auto"/>
                    <w:right w:val="none" w:sz="0" w:space="0" w:color="auto"/>
                  </w:divBdr>
                </w:div>
                <w:div w:id="416051196">
                  <w:marLeft w:val="0"/>
                  <w:marRight w:val="0"/>
                  <w:marTop w:val="0"/>
                  <w:marBottom w:val="0"/>
                  <w:divBdr>
                    <w:top w:val="none" w:sz="0" w:space="0" w:color="auto"/>
                    <w:left w:val="none" w:sz="0" w:space="0" w:color="auto"/>
                    <w:bottom w:val="none" w:sz="0" w:space="0" w:color="auto"/>
                    <w:right w:val="none" w:sz="0" w:space="0" w:color="auto"/>
                  </w:divBdr>
                  <w:divsChild>
                    <w:div w:id="175723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11100">
          <w:marLeft w:val="0"/>
          <w:marRight w:val="0"/>
          <w:marTop w:val="0"/>
          <w:marBottom w:val="0"/>
          <w:divBdr>
            <w:top w:val="none" w:sz="0" w:space="0" w:color="auto"/>
            <w:left w:val="none" w:sz="0" w:space="0" w:color="auto"/>
            <w:bottom w:val="none" w:sz="0" w:space="0" w:color="auto"/>
            <w:right w:val="none" w:sz="0" w:space="0" w:color="auto"/>
          </w:divBdr>
        </w:div>
        <w:div w:id="810904986">
          <w:marLeft w:val="0"/>
          <w:marRight w:val="0"/>
          <w:marTop w:val="0"/>
          <w:marBottom w:val="0"/>
          <w:divBdr>
            <w:top w:val="none" w:sz="0" w:space="0" w:color="auto"/>
            <w:left w:val="none" w:sz="0" w:space="0" w:color="auto"/>
            <w:bottom w:val="none" w:sz="0" w:space="0" w:color="auto"/>
            <w:right w:val="none" w:sz="0" w:space="0" w:color="auto"/>
          </w:divBdr>
        </w:div>
        <w:div w:id="1118336519">
          <w:marLeft w:val="0"/>
          <w:marRight w:val="0"/>
          <w:marTop w:val="0"/>
          <w:marBottom w:val="0"/>
          <w:divBdr>
            <w:top w:val="none" w:sz="0" w:space="0" w:color="auto"/>
            <w:left w:val="none" w:sz="0" w:space="0" w:color="auto"/>
            <w:bottom w:val="none" w:sz="0" w:space="0" w:color="auto"/>
            <w:right w:val="none" w:sz="0" w:space="0" w:color="auto"/>
          </w:divBdr>
        </w:div>
        <w:div w:id="1868979250">
          <w:marLeft w:val="0"/>
          <w:marRight w:val="0"/>
          <w:marTop w:val="0"/>
          <w:marBottom w:val="0"/>
          <w:divBdr>
            <w:top w:val="none" w:sz="0" w:space="0" w:color="auto"/>
            <w:left w:val="none" w:sz="0" w:space="0" w:color="auto"/>
            <w:bottom w:val="none" w:sz="0" w:space="0" w:color="auto"/>
            <w:right w:val="none" w:sz="0" w:space="0" w:color="auto"/>
          </w:divBdr>
          <w:divsChild>
            <w:div w:id="903370954">
              <w:marLeft w:val="0"/>
              <w:marRight w:val="0"/>
              <w:marTop w:val="0"/>
              <w:marBottom w:val="0"/>
              <w:divBdr>
                <w:top w:val="none" w:sz="0" w:space="0" w:color="auto"/>
                <w:left w:val="none" w:sz="0" w:space="0" w:color="auto"/>
                <w:bottom w:val="none" w:sz="0" w:space="0" w:color="auto"/>
                <w:right w:val="none" w:sz="0" w:space="0" w:color="auto"/>
              </w:divBdr>
              <w:divsChild>
                <w:div w:id="206066973">
                  <w:marLeft w:val="0"/>
                  <w:marRight w:val="0"/>
                  <w:marTop w:val="0"/>
                  <w:marBottom w:val="0"/>
                  <w:divBdr>
                    <w:top w:val="none" w:sz="0" w:space="0" w:color="auto"/>
                    <w:left w:val="none" w:sz="0" w:space="0" w:color="auto"/>
                    <w:bottom w:val="none" w:sz="0" w:space="0" w:color="auto"/>
                    <w:right w:val="none" w:sz="0" w:space="0" w:color="auto"/>
                  </w:divBdr>
                  <w:divsChild>
                    <w:div w:id="310713546">
                      <w:marLeft w:val="0"/>
                      <w:marRight w:val="0"/>
                      <w:marTop w:val="0"/>
                      <w:marBottom w:val="0"/>
                      <w:divBdr>
                        <w:top w:val="none" w:sz="0" w:space="0" w:color="auto"/>
                        <w:left w:val="none" w:sz="0" w:space="0" w:color="auto"/>
                        <w:bottom w:val="none" w:sz="0" w:space="0" w:color="auto"/>
                        <w:right w:val="none" w:sz="0" w:space="0" w:color="auto"/>
                      </w:divBdr>
                    </w:div>
                  </w:divsChild>
                </w:div>
                <w:div w:id="1163275272">
                  <w:marLeft w:val="0"/>
                  <w:marRight w:val="0"/>
                  <w:marTop w:val="0"/>
                  <w:marBottom w:val="0"/>
                  <w:divBdr>
                    <w:top w:val="none" w:sz="0" w:space="0" w:color="auto"/>
                    <w:left w:val="none" w:sz="0" w:space="0" w:color="auto"/>
                    <w:bottom w:val="none" w:sz="0" w:space="0" w:color="auto"/>
                    <w:right w:val="none" w:sz="0" w:space="0" w:color="auto"/>
                  </w:divBdr>
                  <w:divsChild>
                    <w:div w:id="1841237819">
                      <w:marLeft w:val="0"/>
                      <w:marRight w:val="0"/>
                      <w:marTop w:val="0"/>
                      <w:marBottom w:val="0"/>
                      <w:divBdr>
                        <w:top w:val="none" w:sz="0" w:space="0" w:color="auto"/>
                        <w:left w:val="none" w:sz="0" w:space="0" w:color="auto"/>
                        <w:bottom w:val="none" w:sz="0" w:space="0" w:color="auto"/>
                        <w:right w:val="none" w:sz="0" w:space="0" w:color="auto"/>
                      </w:divBdr>
                    </w:div>
                  </w:divsChild>
                </w:div>
                <w:div w:id="1982421604">
                  <w:marLeft w:val="0"/>
                  <w:marRight w:val="0"/>
                  <w:marTop w:val="0"/>
                  <w:marBottom w:val="0"/>
                  <w:divBdr>
                    <w:top w:val="none" w:sz="0" w:space="0" w:color="auto"/>
                    <w:left w:val="none" w:sz="0" w:space="0" w:color="auto"/>
                    <w:bottom w:val="none" w:sz="0" w:space="0" w:color="auto"/>
                    <w:right w:val="none" w:sz="0" w:space="0" w:color="auto"/>
                  </w:divBdr>
                  <w:divsChild>
                    <w:div w:id="1408923586">
                      <w:marLeft w:val="0"/>
                      <w:marRight w:val="0"/>
                      <w:marTop w:val="0"/>
                      <w:marBottom w:val="0"/>
                      <w:divBdr>
                        <w:top w:val="none" w:sz="0" w:space="0" w:color="auto"/>
                        <w:left w:val="none" w:sz="0" w:space="0" w:color="auto"/>
                        <w:bottom w:val="none" w:sz="0" w:space="0" w:color="auto"/>
                        <w:right w:val="none" w:sz="0" w:space="0" w:color="auto"/>
                      </w:divBdr>
                    </w:div>
                  </w:divsChild>
                </w:div>
                <w:div w:id="52894049">
                  <w:marLeft w:val="0"/>
                  <w:marRight w:val="0"/>
                  <w:marTop w:val="0"/>
                  <w:marBottom w:val="0"/>
                  <w:divBdr>
                    <w:top w:val="none" w:sz="0" w:space="0" w:color="auto"/>
                    <w:left w:val="none" w:sz="0" w:space="0" w:color="auto"/>
                    <w:bottom w:val="none" w:sz="0" w:space="0" w:color="auto"/>
                    <w:right w:val="none" w:sz="0" w:space="0" w:color="auto"/>
                  </w:divBdr>
                  <w:divsChild>
                    <w:div w:id="1662197982">
                      <w:marLeft w:val="0"/>
                      <w:marRight w:val="0"/>
                      <w:marTop w:val="0"/>
                      <w:marBottom w:val="0"/>
                      <w:divBdr>
                        <w:top w:val="none" w:sz="0" w:space="0" w:color="auto"/>
                        <w:left w:val="none" w:sz="0" w:space="0" w:color="auto"/>
                        <w:bottom w:val="none" w:sz="0" w:space="0" w:color="auto"/>
                        <w:right w:val="none" w:sz="0" w:space="0" w:color="auto"/>
                      </w:divBdr>
                    </w:div>
                  </w:divsChild>
                </w:div>
                <w:div w:id="1103036567">
                  <w:marLeft w:val="0"/>
                  <w:marRight w:val="0"/>
                  <w:marTop w:val="0"/>
                  <w:marBottom w:val="0"/>
                  <w:divBdr>
                    <w:top w:val="none" w:sz="0" w:space="0" w:color="auto"/>
                    <w:left w:val="none" w:sz="0" w:space="0" w:color="auto"/>
                    <w:bottom w:val="none" w:sz="0" w:space="0" w:color="auto"/>
                    <w:right w:val="none" w:sz="0" w:space="0" w:color="auto"/>
                  </w:divBdr>
                </w:div>
                <w:div w:id="1346445168">
                  <w:marLeft w:val="0"/>
                  <w:marRight w:val="0"/>
                  <w:marTop w:val="0"/>
                  <w:marBottom w:val="0"/>
                  <w:divBdr>
                    <w:top w:val="none" w:sz="0" w:space="0" w:color="auto"/>
                    <w:left w:val="none" w:sz="0" w:space="0" w:color="auto"/>
                    <w:bottom w:val="none" w:sz="0" w:space="0" w:color="auto"/>
                    <w:right w:val="none" w:sz="0" w:space="0" w:color="auto"/>
                  </w:divBdr>
                </w:div>
                <w:div w:id="18048773">
                  <w:marLeft w:val="0"/>
                  <w:marRight w:val="0"/>
                  <w:marTop w:val="0"/>
                  <w:marBottom w:val="0"/>
                  <w:divBdr>
                    <w:top w:val="none" w:sz="0" w:space="0" w:color="auto"/>
                    <w:left w:val="none" w:sz="0" w:space="0" w:color="auto"/>
                    <w:bottom w:val="none" w:sz="0" w:space="0" w:color="auto"/>
                    <w:right w:val="none" w:sz="0" w:space="0" w:color="auto"/>
                  </w:divBdr>
                  <w:divsChild>
                    <w:div w:id="613444559">
                      <w:marLeft w:val="0"/>
                      <w:marRight w:val="0"/>
                      <w:marTop w:val="0"/>
                      <w:marBottom w:val="0"/>
                      <w:divBdr>
                        <w:top w:val="none" w:sz="0" w:space="0" w:color="auto"/>
                        <w:left w:val="none" w:sz="0" w:space="0" w:color="auto"/>
                        <w:bottom w:val="none" w:sz="0" w:space="0" w:color="auto"/>
                        <w:right w:val="none" w:sz="0" w:space="0" w:color="auto"/>
                      </w:divBdr>
                    </w:div>
                  </w:divsChild>
                </w:div>
                <w:div w:id="142702882">
                  <w:marLeft w:val="0"/>
                  <w:marRight w:val="0"/>
                  <w:marTop w:val="0"/>
                  <w:marBottom w:val="0"/>
                  <w:divBdr>
                    <w:top w:val="none" w:sz="0" w:space="0" w:color="auto"/>
                    <w:left w:val="none" w:sz="0" w:space="0" w:color="auto"/>
                    <w:bottom w:val="none" w:sz="0" w:space="0" w:color="auto"/>
                    <w:right w:val="none" w:sz="0" w:space="0" w:color="auto"/>
                  </w:divBdr>
                </w:div>
                <w:div w:id="1386100507">
                  <w:marLeft w:val="0"/>
                  <w:marRight w:val="0"/>
                  <w:marTop w:val="0"/>
                  <w:marBottom w:val="0"/>
                  <w:divBdr>
                    <w:top w:val="none" w:sz="0" w:space="0" w:color="auto"/>
                    <w:left w:val="none" w:sz="0" w:space="0" w:color="auto"/>
                    <w:bottom w:val="none" w:sz="0" w:space="0" w:color="auto"/>
                    <w:right w:val="none" w:sz="0" w:space="0" w:color="auto"/>
                  </w:divBdr>
                  <w:divsChild>
                    <w:div w:id="86097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7804">
          <w:marLeft w:val="0"/>
          <w:marRight w:val="0"/>
          <w:marTop w:val="0"/>
          <w:marBottom w:val="0"/>
          <w:divBdr>
            <w:top w:val="none" w:sz="0" w:space="0" w:color="auto"/>
            <w:left w:val="none" w:sz="0" w:space="0" w:color="auto"/>
            <w:bottom w:val="none" w:sz="0" w:space="0" w:color="auto"/>
            <w:right w:val="none" w:sz="0" w:space="0" w:color="auto"/>
          </w:divBdr>
        </w:div>
        <w:div w:id="29957369">
          <w:marLeft w:val="0"/>
          <w:marRight w:val="0"/>
          <w:marTop w:val="0"/>
          <w:marBottom w:val="0"/>
          <w:divBdr>
            <w:top w:val="none" w:sz="0" w:space="0" w:color="auto"/>
            <w:left w:val="none" w:sz="0" w:space="0" w:color="auto"/>
            <w:bottom w:val="none" w:sz="0" w:space="0" w:color="auto"/>
            <w:right w:val="none" w:sz="0" w:space="0" w:color="auto"/>
          </w:divBdr>
        </w:div>
        <w:div w:id="839276831">
          <w:marLeft w:val="0"/>
          <w:marRight w:val="0"/>
          <w:marTop w:val="0"/>
          <w:marBottom w:val="0"/>
          <w:divBdr>
            <w:top w:val="none" w:sz="0" w:space="0" w:color="auto"/>
            <w:left w:val="none" w:sz="0" w:space="0" w:color="auto"/>
            <w:bottom w:val="none" w:sz="0" w:space="0" w:color="auto"/>
            <w:right w:val="none" w:sz="0" w:space="0" w:color="auto"/>
          </w:divBdr>
          <w:divsChild>
            <w:div w:id="1252658611">
              <w:marLeft w:val="0"/>
              <w:marRight w:val="0"/>
              <w:marTop w:val="0"/>
              <w:marBottom w:val="0"/>
              <w:divBdr>
                <w:top w:val="none" w:sz="0" w:space="0" w:color="auto"/>
                <w:left w:val="none" w:sz="0" w:space="0" w:color="auto"/>
                <w:bottom w:val="none" w:sz="0" w:space="0" w:color="auto"/>
                <w:right w:val="none" w:sz="0" w:space="0" w:color="auto"/>
              </w:divBdr>
              <w:divsChild>
                <w:div w:id="338970441">
                  <w:marLeft w:val="0"/>
                  <w:marRight w:val="0"/>
                  <w:marTop w:val="0"/>
                  <w:marBottom w:val="0"/>
                  <w:divBdr>
                    <w:top w:val="none" w:sz="0" w:space="0" w:color="auto"/>
                    <w:left w:val="none" w:sz="0" w:space="0" w:color="auto"/>
                    <w:bottom w:val="none" w:sz="0" w:space="0" w:color="auto"/>
                    <w:right w:val="none" w:sz="0" w:space="0" w:color="auto"/>
                  </w:divBdr>
                  <w:divsChild>
                    <w:div w:id="503130267">
                      <w:marLeft w:val="0"/>
                      <w:marRight w:val="0"/>
                      <w:marTop w:val="0"/>
                      <w:marBottom w:val="0"/>
                      <w:divBdr>
                        <w:top w:val="none" w:sz="0" w:space="0" w:color="auto"/>
                        <w:left w:val="none" w:sz="0" w:space="0" w:color="auto"/>
                        <w:bottom w:val="none" w:sz="0" w:space="0" w:color="auto"/>
                        <w:right w:val="none" w:sz="0" w:space="0" w:color="auto"/>
                      </w:divBdr>
                      <w:divsChild>
                        <w:div w:id="114911994">
                          <w:marLeft w:val="0"/>
                          <w:marRight w:val="0"/>
                          <w:marTop w:val="0"/>
                          <w:marBottom w:val="0"/>
                          <w:divBdr>
                            <w:top w:val="none" w:sz="0" w:space="0" w:color="auto"/>
                            <w:left w:val="none" w:sz="0" w:space="0" w:color="auto"/>
                            <w:bottom w:val="none" w:sz="0" w:space="0" w:color="auto"/>
                            <w:right w:val="none" w:sz="0" w:space="0" w:color="auto"/>
                          </w:divBdr>
                        </w:div>
                      </w:divsChild>
                    </w:div>
                    <w:div w:id="1477529217">
                      <w:marLeft w:val="0"/>
                      <w:marRight w:val="0"/>
                      <w:marTop w:val="0"/>
                      <w:marBottom w:val="0"/>
                      <w:divBdr>
                        <w:top w:val="none" w:sz="0" w:space="0" w:color="auto"/>
                        <w:left w:val="none" w:sz="0" w:space="0" w:color="auto"/>
                        <w:bottom w:val="none" w:sz="0" w:space="0" w:color="auto"/>
                        <w:right w:val="none" w:sz="0" w:space="0" w:color="auto"/>
                      </w:divBdr>
                      <w:divsChild>
                        <w:div w:id="1219588303">
                          <w:marLeft w:val="0"/>
                          <w:marRight w:val="0"/>
                          <w:marTop w:val="0"/>
                          <w:marBottom w:val="0"/>
                          <w:divBdr>
                            <w:top w:val="none" w:sz="0" w:space="0" w:color="auto"/>
                            <w:left w:val="none" w:sz="0" w:space="0" w:color="auto"/>
                            <w:bottom w:val="none" w:sz="0" w:space="0" w:color="auto"/>
                            <w:right w:val="none" w:sz="0" w:space="0" w:color="auto"/>
                          </w:divBdr>
                        </w:div>
                      </w:divsChild>
                    </w:div>
                    <w:div w:id="1200970032">
                      <w:marLeft w:val="0"/>
                      <w:marRight w:val="0"/>
                      <w:marTop w:val="0"/>
                      <w:marBottom w:val="0"/>
                      <w:divBdr>
                        <w:top w:val="none" w:sz="0" w:space="0" w:color="auto"/>
                        <w:left w:val="none" w:sz="0" w:space="0" w:color="auto"/>
                        <w:bottom w:val="none" w:sz="0" w:space="0" w:color="auto"/>
                        <w:right w:val="none" w:sz="0" w:space="0" w:color="auto"/>
                      </w:divBdr>
                      <w:divsChild>
                        <w:div w:id="943994662">
                          <w:marLeft w:val="0"/>
                          <w:marRight w:val="0"/>
                          <w:marTop w:val="0"/>
                          <w:marBottom w:val="0"/>
                          <w:divBdr>
                            <w:top w:val="none" w:sz="0" w:space="0" w:color="auto"/>
                            <w:left w:val="none" w:sz="0" w:space="0" w:color="auto"/>
                            <w:bottom w:val="none" w:sz="0" w:space="0" w:color="auto"/>
                            <w:right w:val="none" w:sz="0" w:space="0" w:color="auto"/>
                          </w:divBdr>
                        </w:div>
                      </w:divsChild>
                    </w:div>
                    <w:div w:id="82990446">
                      <w:marLeft w:val="0"/>
                      <w:marRight w:val="0"/>
                      <w:marTop w:val="0"/>
                      <w:marBottom w:val="0"/>
                      <w:divBdr>
                        <w:top w:val="none" w:sz="0" w:space="0" w:color="auto"/>
                        <w:left w:val="none" w:sz="0" w:space="0" w:color="auto"/>
                        <w:bottom w:val="none" w:sz="0" w:space="0" w:color="auto"/>
                        <w:right w:val="none" w:sz="0" w:space="0" w:color="auto"/>
                      </w:divBdr>
                      <w:divsChild>
                        <w:div w:id="827281414">
                          <w:marLeft w:val="0"/>
                          <w:marRight w:val="0"/>
                          <w:marTop w:val="0"/>
                          <w:marBottom w:val="0"/>
                          <w:divBdr>
                            <w:top w:val="none" w:sz="0" w:space="0" w:color="auto"/>
                            <w:left w:val="none" w:sz="0" w:space="0" w:color="auto"/>
                            <w:bottom w:val="none" w:sz="0" w:space="0" w:color="auto"/>
                            <w:right w:val="none" w:sz="0" w:space="0" w:color="auto"/>
                          </w:divBdr>
                        </w:div>
                      </w:divsChild>
                    </w:div>
                    <w:div w:id="1133329618">
                      <w:marLeft w:val="0"/>
                      <w:marRight w:val="0"/>
                      <w:marTop w:val="0"/>
                      <w:marBottom w:val="0"/>
                      <w:divBdr>
                        <w:top w:val="none" w:sz="0" w:space="0" w:color="auto"/>
                        <w:left w:val="none" w:sz="0" w:space="0" w:color="auto"/>
                        <w:bottom w:val="none" w:sz="0" w:space="0" w:color="auto"/>
                        <w:right w:val="none" w:sz="0" w:space="0" w:color="auto"/>
                      </w:divBdr>
                    </w:div>
                    <w:div w:id="2065523917">
                      <w:marLeft w:val="0"/>
                      <w:marRight w:val="0"/>
                      <w:marTop w:val="0"/>
                      <w:marBottom w:val="0"/>
                      <w:divBdr>
                        <w:top w:val="none" w:sz="0" w:space="0" w:color="auto"/>
                        <w:left w:val="none" w:sz="0" w:space="0" w:color="auto"/>
                        <w:bottom w:val="none" w:sz="0" w:space="0" w:color="auto"/>
                        <w:right w:val="none" w:sz="0" w:space="0" w:color="auto"/>
                      </w:divBdr>
                    </w:div>
                    <w:div w:id="617563041">
                      <w:marLeft w:val="0"/>
                      <w:marRight w:val="0"/>
                      <w:marTop w:val="0"/>
                      <w:marBottom w:val="0"/>
                      <w:divBdr>
                        <w:top w:val="none" w:sz="0" w:space="0" w:color="auto"/>
                        <w:left w:val="none" w:sz="0" w:space="0" w:color="auto"/>
                        <w:bottom w:val="none" w:sz="0" w:space="0" w:color="auto"/>
                        <w:right w:val="none" w:sz="0" w:space="0" w:color="auto"/>
                      </w:divBdr>
                      <w:divsChild>
                        <w:div w:id="900603750">
                          <w:marLeft w:val="0"/>
                          <w:marRight w:val="0"/>
                          <w:marTop w:val="0"/>
                          <w:marBottom w:val="0"/>
                          <w:divBdr>
                            <w:top w:val="none" w:sz="0" w:space="0" w:color="auto"/>
                            <w:left w:val="none" w:sz="0" w:space="0" w:color="auto"/>
                            <w:bottom w:val="none" w:sz="0" w:space="0" w:color="auto"/>
                            <w:right w:val="none" w:sz="0" w:space="0" w:color="auto"/>
                          </w:divBdr>
                        </w:div>
                      </w:divsChild>
                    </w:div>
                    <w:div w:id="553734790">
                      <w:marLeft w:val="0"/>
                      <w:marRight w:val="0"/>
                      <w:marTop w:val="0"/>
                      <w:marBottom w:val="0"/>
                      <w:divBdr>
                        <w:top w:val="none" w:sz="0" w:space="0" w:color="auto"/>
                        <w:left w:val="none" w:sz="0" w:space="0" w:color="auto"/>
                        <w:bottom w:val="none" w:sz="0" w:space="0" w:color="auto"/>
                        <w:right w:val="none" w:sz="0" w:space="0" w:color="auto"/>
                      </w:divBdr>
                    </w:div>
                    <w:div w:id="1297875863">
                      <w:marLeft w:val="0"/>
                      <w:marRight w:val="0"/>
                      <w:marTop w:val="0"/>
                      <w:marBottom w:val="0"/>
                      <w:divBdr>
                        <w:top w:val="none" w:sz="0" w:space="0" w:color="auto"/>
                        <w:left w:val="none" w:sz="0" w:space="0" w:color="auto"/>
                        <w:bottom w:val="none" w:sz="0" w:space="0" w:color="auto"/>
                        <w:right w:val="none" w:sz="0" w:space="0" w:color="auto"/>
                      </w:divBdr>
                    </w:div>
                    <w:div w:id="1351106111">
                      <w:marLeft w:val="0"/>
                      <w:marRight w:val="0"/>
                      <w:marTop w:val="0"/>
                      <w:marBottom w:val="0"/>
                      <w:divBdr>
                        <w:top w:val="none" w:sz="0" w:space="0" w:color="auto"/>
                        <w:left w:val="none" w:sz="0" w:space="0" w:color="auto"/>
                        <w:bottom w:val="none" w:sz="0" w:space="0" w:color="auto"/>
                        <w:right w:val="none" w:sz="0" w:space="0" w:color="auto"/>
                      </w:divBdr>
                      <w:divsChild>
                        <w:div w:id="852766031">
                          <w:marLeft w:val="0"/>
                          <w:marRight w:val="0"/>
                          <w:marTop w:val="0"/>
                          <w:marBottom w:val="0"/>
                          <w:divBdr>
                            <w:top w:val="none" w:sz="0" w:space="0" w:color="auto"/>
                            <w:left w:val="none" w:sz="0" w:space="0" w:color="auto"/>
                            <w:bottom w:val="none" w:sz="0" w:space="0" w:color="auto"/>
                            <w:right w:val="none" w:sz="0" w:space="0" w:color="auto"/>
                          </w:divBdr>
                        </w:div>
                      </w:divsChild>
                    </w:div>
                    <w:div w:id="1366559401">
                      <w:marLeft w:val="0"/>
                      <w:marRight w:val="0"/>
                      <w:marTop w:val="0"/>
                      <w:marBottom w:val="0"/>
                      <w:divBdr>
                        <w:top w:val="none" w:sz="0" w:space="0" w:color="auto"/>
                        <w:left w:val="none" w:sz="0" w:space="0" w:color="auto"/>
                        <w:bottom w:val="none" w:sz="0" w:space="0" w:color="auto"/>
                        <w:right w:val="none" w:sz="0" w:space="0" w:color="auto"/>
                      </w:divBdr>
                    </w:div>
                    <w:div w:id="195069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49009">
              <w:marLeft w:val="0"/>
              <w:marRight w:val="0"/>
              <w:marTop w:val="0"/>
              <w:marBottom w:val="0"/>
              <w:divBdr>
                <w:top w:val="none" w:sz="0" w:space="0" w:color="auto"/>
                <w:left w:val="none" w:sz="0" w:space="0" w:color="auto"/>
                <w:bottom w:val="none" w:sz="0" w:space="0" w:color="auto"/>
                <w:right w:val="none" w:sz="0" w:space="0" w:color="auto"/>
              </w:divBdr>
            </w:div>
            <w:div w:id="1627203612">
              <w:marLeft w:val="0"/>
              <w:marRight w:val="0"/>
              <w:marTop w:val="0"/>
              <w:marBottom w:val="0"/>
              <w:divBdr>
                <w:top w:val="none" w:sz="0" w:space="0" w:color="auto"/>
                <w:left w:val="none" w:sz="0" w:space="0" w:color="auto"/>
                <w:bottom w:val="none" w:sz="0" w:space="0" w:color="auto"/>
                <w:right w:val="none" w:sz="0" w:space="0" w:color="auto"/>
              </w:divBdr>
            </w:div>
            <w:div w:id="1520118106">
              <w:marLeft w:val="0"/>
              <w:marRight w:val="0"/>
              <w:marTop w:val="0"/>
              <w:marBottom w:val="0"/>
              <w:divBdr>
                <w:top w:val="none" w:sz="0" w:space="0" w:color="auto"/>
                <w:left w:val="none" w:sz="0" w:space="0" w:color="auto"/>
                <w:bottom w:val="none" w:sz="0" w:space="0" w:color="auto"/>
                <w:right w:val="none" w:sz="0" w:space="0" w:color="auto"/>
              </w:divBdr>
            </w:div>
            <w:div w:id="49622157">
              <w:marLeft w:val="0"/>
              <w:marRight w:val="0"/>
              <w:marTop w:val="0"/>
              <w:marBottom w:val="0"/>
              <w:divBdr>
                <w:top w:val="none" w:sz="0" w:space="0" w:color="auto"/>
                <w:left w:val="none" w:sz="0" w:space="0" w:color="auto"/>
                <w:bottom w:val="none" w:sz="0" w:space="0" w:color="auto"/>
                <w:right w:val="none" w:sz="0" w:space="0" w:color="auto"/>
              </w:divBdr>
            </w:div>
            <w:div w:id="988051236">
              <w:marLeft w:val="0"/>
              <w:marRight w:val="0"/>
              <w:marTop w:val="0"/>
              <w:marBottom w:val="0"/>
              <w:divBdr>
                <w:top w:val="none" w:sz="0" w:space="0" w:color="auto"/>
                <w:left w:val="none" w:sz="0" w:space="0" w:color="auto"/>
                <w:bottom w:val="none" w:sz="0" w:space="0" w:color="auto"/>
                <w:right w:val="none" w:sz="0" w:space="0" w:color="auto"/>
              </w:divBdr>
            </w:div>
            <w:div w:id="1557858005">
              <w:marLeft w:val="0"/>
              <w:marRight w:val="0"/>
              <w:marTop w:val="0"/>
              <w:marBottom w:val="0"/>
              <w:divBdr>
                <w:top w:val="none" w:sz="0" w:space="0" w:color="auto"/>
                <w:left w:val="none" w:sz="0" w:space="0" w:color="auto"/>
                <w:bottom w:val="none" w:sz="0" w:space="0" w:color="auto"/>
                <w:right w:val="none" w:sz="0" w:space="0" w:color="auto"/>
              </w:divBdr>
            </w:div>
            <w:div w:id="342124767">
              <w:marLeft w:val="0"/>
              <w:marRight w:val="0"/>
              <w:marTop w:val="0"/>
              <w:marBottom w:val="0"/>
              <w:divBdr>
                <w:top w:val="none" w:sz="0" w:space="0" w:color="auto"/>
                <w:left w:val="none" w:sz="0" w:space="0" w:color="auto"/>
                <w:bottom w:val="none" w:sz="0" w:space="0" w:color="auto"/>
                <w:right w:val="none" w:sz="0" w:space="0" w:color="auto"/>
              </w:divBdr>
            </w:div>
            <w:div w:id="1466895434">
              <w:marLeft w:val="0"/>
              <w:marRight w:val="0"/>
              <w:marTop w:val="0"/>
              <w:marBottom w:val="0"/>
              <w:divBdr>
                <w:top w:val="none" w:sz="0" w:space="0" w:color="auto"/>
                <w:left w:val="none" w:sz="0" w:space="0" w:color="auto"/>
                <w:bottom w:val="none" w:sz="0" w:space="0" w:color="auto"/>
                <w:right w:val="none" w:sz="0" w:space="0" w:color="auto"/>
              </w:divBdr>
            </w:div>
            <w:div w:id="226961448">
              <w:marLeft w:val="0"/>
              <w:marRight w:val="0"/>
              <w:marTop w:val="0"/>
              <w:marBottom w:val="0"/>
              <w:divBdr>
                <w:top w:val="none" w:sz="0" w:space="0" w:color="auto"/>
                <w:left w:val="none" w:sz="0" w:space="0" w:color="auto"/>
                <w:bottom w:val="none" w:sz="0" w:space="0" w:color="auto"/>
                <w:right w:val="none" w:sz="0" w:space="0" w:color="auto"/>
              </w:divBdr>
            </w:div>
            <w:div w:id="636643858">
              <w:marLeft w:val="0"/>
              <w:marRight w:val="0"/>
              <w:marTop w:val="0"/>
              <w:marBottom w:val="0"/>
              <w:divBdr>
                <w:top w:val="none" w:sz="0" w:space="0" w:color="auto"/>
                <w:left w:val="none" w:sz="0" w:space="0" w:color="auto"/>
                <w:bottom w:val="none" w:sz="0" w:space="0" w:color="auto"/>
                <w:right w:val="none" w:sz="0" w:space="0" w:color="auto"/>
              </w:divBdr>
            </w:div>
            <w:div w:id="1577590669">
              <w:marLeft w:val="0"/>
              <w:marRight w:val="0"/>
              <w:marTop w:val="0"/>
              <w:marBottom w:val="0"/>
              <w:divBdr>
                <w:top w:val="none" w:sz="0" w:space="0" w:color="auto"/>
                <w:left w:val="none" w:sz="0" w:space="0" w:color="auto"/>
                <w:bottom w:val="none" w:sz="0" w:space="0" w:color="auto"/>
                <w:right w:val="none" w:sz="0" w:space="0" w:color="auto"/>
              </w:divBdr>
            </w:div>
            <w:div w:id="1666667942">
              <w:marLeft w:val="0"/>
              <w:marRight w:val="0"/>
              <w:marTop w:val="0"/>
              <w:marBottom w:val="0"/>
              <w:divBdr>
                <w:top w:val="none" w:sz="0" w:space="0" w:color="auto"/>
                <w:left w:val="none" w:sz="0" w:space="0" w:color="auto"/>
                <w:bottom w:val="none" w:sz="0" w:space="0" w:color="auto"/>
                <w:right w:val="none" w:sz="0" w:space="0" w:color="auto"/>
              </w:divBdr>
            </w:div>
            <w:div w:id="196545141">
              <w:marLeft w:val="720"/>
              <w:marRight w:val="0"/>
              <w:marTop w:val="0"/>
              <w:marBottom w:val="0"/>
              <w:divBdr>
                <w:top w:val="none" w:sz="0" w:space="0" w:color="auto"/>
                <w:left w:val="none" w:sz="0" w:space="0" w:color="auto"/>
                <w:bottom w:val="none" w:sz="0" w:space="0" w:color="auto"/>
                <w:right w:val="none" w:sz="0" w:space="0" w:color="auto"/>
              </w:divBdr>
            </w:div>
            <w:div w:id="304822590">
              <w:marLeft w:val="720"/>
              <w:marRight w:val="0"/>
              <w:marTop w:val="0"/>
              <w:marBottom w:val="0"/>
              <w:divBdr>
                <w:top w:val="none" w:sz="0" w:space="0" w:color="auto"/>
                <w:left w:val="none" w:sz="0" w:space="0" w:color="auto"/>
                <w:bottom w:val="none" w:sz="0" w:space="0" w:color="auto"/>
                <w:right w:val="none" w:sz="0" w:space="0" w:color="auto"/>
              </w:divBdr>
            </w:div>
            <w:div w:id="1479572553">
              <w:marLeft w:val="720"/>
              <w:marRight w:val="0"/>
              <w:marTop w:val="0"/>
              <w:marBottom w:val="0"/>
              <w:divBdr>
                <w:top w:val="none" w:sz="0" w:space="0" w:color="auto"/>
                <w:left w:val="none" w:sz="0" w:space="0" w:color="auto"/>
                <w:bottom w:val="none" w:sz="0" w:space="0" w:color="auto"/>
                <w:right w:val="none" w:sz="0" w:space="0" w:color="auto"/>
              </w:divBdr>
            </w:div>
          </w:divsChild>
        </w:div>
        <w:div w:id="1342854734">
          <w:marLeft w:val="0"/>
          <w:marRight w:val="0"/>
          <w:marTop w:val="0"/>
          <w:marBottom w:val="0"/>
          <w:divBdr>
            <w:top w:val="none" w:sz="0" w:space="0" w:color="auto"/>
            <w:left w:val="none" w:sz="0" w:space="0" w:color="auto"/>
            <w:bottom w:val="none" w:sz="0" w:space="0" w:color="auto"/>
            <w:right w:val="none" w:sz="0" w:space="0" w:color="auto"/>
          </w:divBdr>
          <w:divsChild>
            <w:div w:id="586575721">
              <w:marLeft w:val="720"/>
              <w:marRight w:val="0"/>
              <w:marTop w:val="0"/>
              <w:marBottom w:val="0"/>
              <w:divBdr>
                <w:top w:val="none" w:sz="0" w:space="0" w:color="auto"/>
                <w:left w:val="none" w:sz="0" w:space="0" w:color="auto"/>
                <w:bottom w:val="none" w:sz="0" w:space="0" w:color="auto"/>
                <w:right w:val="none" w:sz="0" w:space="0" w:color="auto"/>
              </w:divBdr>
            </w:div>
            <w:div w:id="743838810">
              <w:marLeft w:val="720"/>
              <w:marRight w:val="0"/>
              <w:marTop w:val="0"/>
              <w:marBottom w:val="0"/>
              <w:divBdr>
                <w:top w:val="none" w:sz="0" w:space="0" w:color="auto"/>
                <w:left w:val="none" w:sz="0" w:space="0" w:color="auto"/>
                <w:bottom w:val="none" w:sz="0" w:space="0" w:color="auto"/>
                <w:right w:val="none" w:sz="0" w:space="0" w:color="auto"/>
              </w:divBdr>
            </w:div>
            <w:div w:id="1359428147">
              <w:marLeft w:val="0"/>
              <w:marRight w:val="0"/>
              <w:marTop w:val="0"/>
              <w:marBottom w:val="0"/>
              <w:divBdr>
                <w:top w:val="none" w:sz="0" w:space="0" w:color="auto"/>
                <w:left w:val="none" w:sz="0" w:space="0" w:color="auto"/>
                <w:bottom w:val="none" w:sz="0" w:space="0" w:color="auto"/>
                <w:right w:val="none" w:sz="0" w:space="0" w:color="auto"/>
              </w:divBdr>
            </w:div>
            <w:div w:id="1160847649">
              <w:marLeft w:val="0"/>
              <w:marRight w:val="0"/>
              <w:marTop w:val="0"/>
              <w:marBottom w:val="0"/>
              <w:divBdr>
                <w:top w:val="none" w:sz="0" w:space="0" w:color="auto"/>
                <w:left w:val="none" w:sz="0" w:space="0" w:color="auto"/>
                <w:bottom w:val="none" w:sz="0" w:space="0" w:color="auto"/>
                <w:right w:val="none" w:sz="0" w:space="0" w:color="auto"/>
              </w:divBdr>
            </w:div>
            <w:div w:id="975909552">
              <w:marLeft w:val="0"/>
              <w:marRight w:val="0"/>
              <w:marTop w:val="0"/>
              <w:marBottom w:val="0"/>
              <w:divBdr>
                <w:top w:val="none" w:sz="0" w:space="0" w:color="auto"/>
                <w:left w:val="none" w:sz="0" w:space="0" w:color="auto"/>
                <w:bottom w:val="none" w:sz="0" w:space="0" w:color="auto"/>
                <w:right w:val="none" w:sz="0" w:space="0" w:color="auto"/>
              </w:divBdr>
              <w:divsChild>
                <w:div w:id="801924411">
                  <w:marLeft w:val="0"/>
                  <w:marRight w:val="0"/>
                  <w:marTop w:val="0"/>
                  <w:marBottom w:val="0"/>
                  <w:divBdr>
                    <w:top w:val="none" w:sz="0" w:space="0" w:color="auto"/>
                    <w:left w:val="none" w:sz="0" w:space="0" w:color="auto"/>
                    <w:bottom w:val="none" w:sz="0" w:space="0" w:color="auto"/>
                    <w:right w:val="none" w:sz="0" w:space="0" w:color="auto"/>
                  </w:divBdr>
                  <w:divsChild>
                    <w:div w:id="1211117024">
                      <w:marLeft w:val="0"/>
                      <w:marRight w:val="0"/>
                      <w:marTop w:val="0"/>
                      <w:marBottom w:val="0"/>
                      <w:divBdr>
                        <w:top w:val="none" w:sz="0" w:space="0" w:color="auto"/>
                        <w:left w:val="none" w:sz="0" w:space="0" w:color="auto"/>
                        <w:bottom w:val="none" w:sz="0" w:space="0" w:color="auto"/>
                        <w:right w:val="none" w:sz="0" w:space="0" w:color="auto"/>
                      </w:divBdr>
                      <w:divsChild>
                        <w:div w:id="1556818021">
                          <w:marLeft w:val="0"/>
                          <w:marRight w:val="0"/>
                          <w:marTop w:val="0"/>
                          <w:marBottom w:val="0"/>
                          <w:divBdr>
                            <w:top w:val="none" w:sz="0" w:space="0" w:color="auto"/>
                            <w:left w:val="none" w:sz="0" w:space="0" w:color="auto"/>
                            <w:bottom w:val="none" w:sz="0" w:space="0" w:color="auto"/>
                            <w:right w:val="none" w:sz="0" w:space="0" w:color="auto"/>
                          </w:divBdr>
                        </w:div>
                      </w:divsChild>
                    </w:div>
                    <w:div w:id="1375042723">
                      <w:marLeft w:val="0"/>
                      <w:marRight w:val="0"/>
                      <w:marTop w:val="0"/>
                      <w:marBottom w:val="0"/>
                      <w:divBdr>
                        <w:top w:val="none" w:sz="0" w:space="0" w:color="auto"/>
                        <w:left w:val="none" w:sz="0" w:space="0" w:color="auto"/>
                        <w:bottom w:val="none" w:sz="0" w:space="0" w:color="auto"/>
                        <w:right w:val="none" w:sz="0" w:space="0" w:color="auto"/>
                      </w:divBdr>
                      <w:divsChild>
                        <w:div w:id="128255979">
                          <w:marLeft w:val="0"/>
                          <w:marRight w:val="0"/>
                          <w:marTop w:val="0"/>
                          <w:marBottom w:val="0"/>
                          <w:divBdr>
                            <w:top w:val="none" w:sz="0" w:space="0" w:color="auto"/>
                            <w:left w:val="none" w:sz="0" w:space="0" w:color="auto"/>
                            <w:bottom w:val="none" w:sz="0" w:space="0" w:color="auto"/>
                            <w:right w:val="none" w:sz="0" w:space="0" w:color="auto"/>
                          </w:divBdr>
                        </w:div>
                      </w:divsChild>
                    </w:div>
                    <w:div w:id="374236171">
                      <w:marLeft w:val="0"/>
                      <w:marRight w:val="0"/>
                      <w:marTop w:val="0"/>
                      <w:marBottom w:val="0"/>
                      <w:divBdr>
                        <w:top w:val="none" w:sz="0" w:space="0" w:color="auto"/>
                        <w:left w:val="none" w:sz="0" w:space="0" w:color="auto"/>
                        <w:bottom w:val="none" w:sz="0" w:space="0" w:color="auto"/>
                        <w:right w:val="none" w:sz="0" w:space="0" w:color="auto"/>
                      </w:divBdr>
                      <w:divsChild>
                        <w:div w:id="750854814">
                          <w:marLeft w:val="0"/>
                          <w:marRight w:val="0"/>
                          <w:marTop w:val="0"/>
                          <w:marBottom w:val="0"/>
                          <w:divBdr>
                            <w:top w:val="none" w:sz="0" w:space="0" w:color="auto"/>
                            <w:left w:val="none" w:sz="0" w:space="0" w:color="auto"/>
                            <w:bottom w:val="none" w:sz="0" w:space="0" w:color="auto"/>
                            <w:right w:val="none" w:sz="0" w:space="0" w:color="auto"/>
                          </w:divBdr>
                        </w:div>
                      </w:divsChild>
                    </w:div>
                    <w:div w:id="1623346509">
                      <w:marLeft w:val="0"/>
                      <w:marRight w:val="0"/>
                      <w:marTop w:val="0"/>
                      <w:marBottom w:val="0"/>
                      <w:divBdr>
                        <w:top w:val="none" w:sz="0" w:space="0" w:color="auto"/>
                        <w:left w:val="none" w:sz="0" w:space="0" w:color="auto"/>
                        <w:bottom w:val="none" w:sz="0" w:space="0" w:color="auto"/>
                        <w:right w:val="none" w:sz="0" w:space="0" w:color="auto"/>
                      </w:divBdr>
                      <w:divsChild>
                        <w:div w:id="615675701">
                          <w:marLeft w:val="0"/>
                          <w:marRight w:val="0"/>
                          <w:marTop w:val="0"/>
                          <w:marBottom w:val="0"/>
                          <w:divBdr>
                            <w:top w:val="none" w:sz="0" w:space="0" w:color="auto"/>
                            <w:left w:val="none" w:sz="0" w:space="0" w:color="auto"/>
                            <w:bottom w:val="none" w:sz="0" w:space="0" w:color="auto"/>
                            <w:right w:val="none" w:sz="0" w:space="0" w:color="auto"/>
                          </w:divBdr>
                        </w:div>
                      </w:divsChild>
                    </w:div>
                    <w:div w:id="1747873237">
                      <w:marLeft w:val="0"/>
                      <w:marRight w:val="0"/>
                      <w:marTop w:val="0"/>
                      <w:marBottom w:val="0"/>
                      <w:divBdr>
                        <w:top w:val="none" w:sz="0" w:space="0" w:color="auto"/>
                        <w:left w:val="none" w:sz="0" w:space="0" w:color="auto"/>
                        <w:bottom w:val="none" w:sz="0" w:space="0" w:color="auto"/>
                        <w:right w:val="none" w:sz="0" w:space="0" w:color="auto"/>
                      </w:divBdr>
                      <w:divsChild>
                        <w:div w:id="846822852">
                          <w:marLeft w:val="0"/>
                          <w:marRight w:val="0"/>
                          <w:marTop w:val="0"/>
                          <w:marBottom w:val="0"/>
                          <w:divBdr>
                            <w:top w:val="none" w:sz="0" w:space="0" w:color="auto"/>
                            <w:left w:val="none" w:sz="0" w:space="0" w:color="auto"/>
                            <w:bottom w:val="none" w:sz="0" w:space="0" w:color="auto"/>
                            <w:right w:val="none" w:sz="0" w:space="0" w:color="auto"/>
                          </w:divBdr>
                        </w:div>
                      </w:divsChild>
                    </w:div>
                    <w:div w:id="1226451405">
                      <w:marLeft w:val="0"/>
                      <w:marRight w:val="0"/>
                      <w:marTop w:val="0"/>
                      <w:marBottom w:val="0"/>
                      <w:divBdr>
                        <w:top w:val="none" w:sz="0" w:space="0" w:color="auto"/>
                        <w:left w:val="none" w:sz="0" w:space="0" w:color="auto"/>
                        <w:bottom w:val="none" w:sz="0" w:space="0" w:color="auto"/>
                        <w:right w:val="none" w:sz="0" w:space="0" w:color="auto"/>
                      </w:divBdr>
                      <w:divsChild>
                        <w:div w:id="717122382">
                          <w:marLeft w:val="0"/>
                          <w:marRight w:val="0"/>
                          <w:marTop w:val="0"/>
                          <w:marBottom w:val="0"/>
                          <w:divBdr>
                            <w:top w:val="none" w:sz="0" w:space="0" w:color="auto"/>
                            <w:left w:val="none" w:sz="0" w:space="0" w:color="auto"/>
                            <w:bottom w:val="none" w:sz="0" w:space="0" w:color="auto"/>
                            <w:right w:val="none" w:sz="0" w:space="0" w:color="auto"/>
                          </w:divBdr>
                        </w:div>
                      </w:divsChild>
                    </w:div>
                    <w:div w:id="1662125051">
                      <w:marLeft w:val="0"/>
                      <w:marRight w:val="0"/>
                      <w:marTop w:val="0"/>
                      <w:marBottom w:val="0"/>
                      <w:divBdr>
                        <w:top w:val="none" w:sz="0" w:space="0" w:color="auto"/>
                        <w:left w:val="none" w:sz="0" w:space="0" w:color="auto"/>
                        <w:bottom w:val="none" w:sz="0" w:space="0" w:color="auto"/>
                        <w:right w:val="none" w:sz="0" w:space="0" w:color="auto"/>
                      </w:divBdr>
                      <w:divsChild>
                        <w:div w:id="693385456">
                          <w:marLeft w:val="0"/>
                          <w:marRight w:val="0"/>
                          <w:marTop w:val="0"/>
                          <w:marBottom w:val="0"/>
                          <w:divBdr>
                            <w:top w:val="none" w:sz="0" w:space="0" w:color="auto"/>
                            <w:left w:val="none" w:sz="0" w:space="0" w:color="auto"/>
                            <w:bottom w:val="none" w:sz="0" w:space="0" w:color="auto"/>
                            <w:right w:val="none" w:sz="0" w:space="0" w:color="auto"/>
                          </w:divBdr>
                        </w:div>
                      </w:divsChild>
                    </w:div>
                    <w:div w:id="909921316">
                      <w:marLeft w:val="0"/>
                      <w:marRight w:val="0"/>
                      <w:marTop w:val="0"/>
                      <w:marBottom w:val="0"/>
                      <w:divBdr>
                        <w:top w:val="none" w:sz="0" w:space="0" w:color="auto"/>
                        <w:left w:val="none" w:sz="0" w:space="0" w:color="auto"/>
                        <w:bottom w:val="none" w:sz="0" w:space="0" w:color="auto"/>
                        <w:right w:val="none" w:sz="0" w:space="0" w:color="auto"/>
                      </w:divBdr>
                      <w:divsChild>
                        <w:div w:id="902833786">
                          <w:marLeft w:val="0"/>
                          <w:marRight w:val="0"/>
                          <w:marTop w:val="0"/>
                          <w:marBottom w:val="0"/>
                          <w:divBdr>
                            <w:top w:val="none" w:sz="0" w:space="0" w:color="auto"/>
                            <w:left w:val="none" w:sz="0" w:space="0" w:color="auto"/>
                            <w:bottom w:val="none" w:sz="0" w:space="0" w:color="auto"/>
                            <w:right w:val="none" w:sz="0" w:space="0" w:color="auto"/>
                          </w:divBdr>
                        </w:div>
                      </w:divsChild>
                    </w:div>
                    <w:div w:id="218367345">
                      <w:marLeft w:val="0"/>
                      <w:marRight w:val="0"/>
                      <w:marTop w:val="0"/>
                      <w:marBottom w:val="0"/>
                      <w:divBdr>
                        <w:top w:val="none" w:sz="0" w:space="0" w:color="auto"/>
                        <w:left w:val="none" w:sz="0" w:space="0" w:color="auto"/>
                        <w:bottom w:val="none" w:sz="0" w:space="0" w:color="auto"/>
                        <w:right w:val="none" w:sz="0" w:space="0" w:color="auto"/>
                      </w:divBdr>
                      <w:divsChild>
                        <w:div w:id="256793770">
                          <w:marLeft w:val="0"/>
                          <w:marRight w:val="0"/>
                          <w:marTop w:val="0"/>
                          <w:marBottom w:val="0"/>
                          <w:divBdr>
                            <w:top w:val="none" w:sz="0" w:space="0" w:color="auto"/>
                            <w:left w:val="none" w:sz="0" w:space="0" w:color="auto"/>
                            <w:bottom w:val="none" w:sz="0" w:space="0" w:color="auto"/>
                            <w:right w:val="none" w:sz="0" w:space="0" w:color="auto"/>
                          </w:divBdr>
                        </w:div>
                      </w:divsChild>
                    </w:div>
                    <w:div w:id="555776732">
                      <w:marLeft w:val="0"/>
                      <w:marRight w:val="0"/>
                      <w:marTop w:val="0"/>
                      <w:marBottom w:val="0"/>
                      <w:divBdr>
                        <w:top w:val="none" w:sz="0" w:space="0" w:color="auto"/>
                        <w:left w:val="none" w:sz="0" w:space="0" w:color="auto"/>
                        <w:bottom w:val="none" w:sz="0" w:space="0" w:color="auto"/>
                        <w:right w:val="none" w:sz="0" w:space="0" w:color="auto"/>
                      </w:divBdr>
                      <w:divsChild>
                        <w:div w:id="997878472">
                          <w:marLeft w:val="0"/>
                          <w:marRight w:val="0"/>
                          <w:marTop w:val="0"/>
                          <w:marBottom w:val="0"/>
                          <w:divBdr>
                            <w:top w:val="none" w:sz="0" w:space="0" w:color="auto"/>
                            <w:left w:val="none" w:sz="0" w:space="0" w:color="auto"/>
                            <w:bottom w:val="none" w:sz="0" w:space="0" w:color="auto"/>
                            <w:right w:val="none" w:sz="0" w:space="0" w:color="auto"/>
                          </w:divBdr>
                        </w:div>
                      </w:divsChild>
                    </w:div>
                    <w:div w:id="992753195">
                      <w:marLeft w:val="0"/>
                      <w:marRight w:val="0"/>
                      <w:marTop w:val="0"/>
                      <w:marBottom w:val="0"/>
                      <w:divBdr>
                        <w:top w:val="none" w:sz="0" w:space="0" w:color="auto"/>
                        <w:left w:val="none" w:sz="0" w:space="0" w:color="auto"/>
                        <w:bottom w:val="none" w:sz="0" w:space="0" w:color="auto"/>
                        <w:right w:val="none" w:sz="0" w:space="0" w:color="auto"/>
                      </w:divBdr>
                      <w:divsChild>
                        <w:div w:id="1925989766">
                          <w:marLeft w:val="0"/>
                          <w:marRight w:val="0"/>
                          <w:marTop w:val="0"/>
                          <w:marBottom w:val="0"/>
                          <w:divBdr>
                            <w:top w:val="none" w:sz="0" w:space="0" w:color="auto"/>
                            <w:left w:val="none" w:sz="0" w:space="0" w:color="auto"/>
                            <w:bottom w:val="none" w:sz="0" w:space="0" w:color="auto"/>
                            <w:right w:val="none" w:sz="0" w:space="0" w:color="auto"/>
                          </w:divBdr>
                        </w:div>
                      </w:divsChild>
                    </w:div>
                    <w:div w:id="53702992">
                      <w:marLeft w:val="0"/>
                      <w:marRight w:val="0"/>
                      <w:marTop w:val="0"/>
                      <w:marBottom w:val="0"/>
                      <w:divBdr>
                        <w:top w:val="none" w:sz="0" w:space="0" w:color="auto"/>
                        <w:left w:val="none" w:sz="0" w:space="0" w:color="auto"/>
                        <w:bottom w:val="none" w:sz="0" w:space="0" w:color="auto"/>
                        <w:right w:val="none" w:sz="0" w:space="0" w:color="auto"/>
                      </w:divBdr>
                      <w:divsChild>
                        <w:div w:id="586156840">
                          <w:marLeft w:val="0"/>
                          <w:marRight w:val="0"/>
                          <w:marTop w:val="0"/>
                          <w:marBottom w:val="0"/>
                          <w:divBdr>
                            <w:top w:val="none" w:sz="0" w:space="0" w:color="auto"/>
                            <w:left w:val="none" w:sz="0" w:space="0" w:color="auto"/>
                            <w:bottom w:val="none" w:sz="0" w:space="0" w:color="auto"/>
                            <w:right w:val="none" w:sz="0" w:space="0" w:color="auto"/>
                          </w:divBdr>
                        </w:div>
                      </w:divsChild>
                    </w:div>
                    <w:div w:id="770927666">
                      <w:marLeft w:val="0"/>
                      <w:marRight w:val="0"/>
                      <w:marTop w:val="0"/>
                      <w:marBottom w:val="0"/>
                      <w:divBdr>
                        <w:top w:val="none" w:sz="0" w:space="0" w:color="auto"/>
                        <w:left w:val="none" w:sz="0" w:space="0" w:color="auto"/>
                        <w:bottom w:val="none" w:sz="0" w:space="0" w:color="auto"/>
                        <w:right w:val="none" w:sz="0" w:space="0" w:color="auto"/>
                      </w:divBdr>
                      <w:divsChild>
                        <w:div w:id="628053293">
                          <w:marLeft w:val="0"/>
                          <w:marRight w:val="0"/>
                          <w:marTop w:val="0"/>
                          <w:marBottom w:val="0"/>
                          <w:divBdr>
                            <w:top w:val="none" w:sz="0" w:space="0" w:color="auto"/>
                            <w:left w:val="none" w:sz="0" w:space="0" w:color="auto"/>
                            <w:bottom w:val="none" w:sz="0" w:space="0" w:color="auto"/>
                            <w:right w:val="none" w:sz="0" w:space="0" w:color="auto"/>
                          </w:divBdr>
                        </w:div>
                      </w:divsChild>
                    </w:div>
                    <w:div w:id="811679902">
                      <w:marLeft w:val="0"/>
                      <w:marRight w:val="0"/>
                      <w:marTop w:val="0"/>
                      <w:marBottom w:val="0"/>
                      <w:divBdr>
                        <w:top w:val="none" w:sz="0" w:space="0" w:color="auto"/>
                        <w:left w:val="none" w:sz="0" w:space="0" w:color="auto"/>
                        <w:bottom w:val="none" w:sz="0" w:space="0" w:color="auto"/>
                        <w:right w:val="none" w:sz="0" w:space="0" w:color="auto"/>
                      </w:divBdr>
                      <w:divsChild>
                        <w:div w:id="1340230549">
                          <w:marLeft w:val="0"/>
                          <w:marRight w:val="0"/>
                          <w:marTop w:val="0"/>
                          <w:marBottom w:val="0"/>
                          <w:divBdr>
                            <w:top w:val="none" w:sz="0" w:space="0" w:color="auto"/>
                            <w:left w:val="none" w:sz="0" w:space="0" w:color="auto"/>
                            <w:bottom w:val="none" w:sz="0" w:space="0" w:color="auto"/>
                            <w:right w:val="none" w:sz="0" w:space="0" w:color="auto"/>
                          </w:divBdr>
                        </w:div>
                      </w:divsChild>
                    </w:div>
                    <w:div w:id="1889023473">
                      <w:marLeft w:val="0"/>
                      <w:marRight w:val="0"/>
                      <w:marTop w:val="0"/>
                      <w:marBottom w:val="0"/>
                      <w:divBdr>
                        <w:top w:val="none" w:sz="0" w:space="0" w:color="auto"/>
                        <w:left w:val="none" w:sz="0" w:space="0" w:color="auto"/>
                        <w:bottom w:val="none" w:sz="0" w:space="0" w:color="auto"/>
                        <w:right w:val="none" w:sz="0" w:space="0" w:color="auto"/>
                      </w:divBdr>
                      <w:divsChild>
                        <w:div w:id="1972635608">
                          <w:marLeft w:val="0"/>
                          <w:marRight w:val="0"/>
                          <w:marTop w:val="0"/>
                          <w:marBottom w:val="0"/>
                          <w:divBdr>
                            <w:top w:val="none" w:sz="0" w:space="0" w:color="auto"/>
                            <w:left w:val="none" w:sz="0" w:space="0" w:color="auto"/>
                            <w:bottom w:val="none" w:sz="0" w:space="0" w:color="auto"/>
                            <w:right w:val="none" w:sz="0" w:space="0" w:color="auto"/>
                          </w:divBdr>
                        </w:div>
                      </w:divsChild>
                    </w:div>
                    <w:div w:id="219826716">
                      <w:marLeft w:val="0"/>
                      <w:marRight w:val="0"/>
                      <w:marTop w:val="0"/>
                      <w:marBottom w:val="0"/>
                      <w:divBdr>
                        <w:top w:val="none" w:sz="0" w:space="0" w:color="auto"/>
                        <w:left w:val="none" w:sz="0" w:space="0" w:color="auto"/>
                        <w:bottom w:val="none" w:sz="0" w:space="0" w:color="auto"/>
                        <w:right w:val="none" w:sz="0" w:space="0" w:color="auto"/>
                      </w:divBdr>
                      <w:divsChild>
                        <w:div w:id="92172516">
                          <w:marLeft w:val="0"/>
                          <w:marRight w:val="0"/>
                          <w:marTop w:val="0"/>
                          <w:marBottom w:val="0"/>
                          <w:divBdr>
                            <w:top w:val="none" w:sz="0" w:space="0" w:color="auto"/>
                            <w:left w:val="none" w:sz="0" w:space="0" w:color="auto"/>
                            <w:bottom w:val="none" w:sz="0" w:space="0" w:color="auto"/>
                            <w:right w:val="none" w:sz="0" w:space="0" w:color="auto"/>
                          </w:divBdr>
                        </w:div>
                      </w:divsChild>
                    </w:div>
                    <w:div w:id="791896525">
                      <w:marLeft w:val="0"/>
                      <w:marRight w:val="0"/>
                      <w:marTop w:val="0"/>
                      <w:marBottom w:val="0"/>
                      <w:divBdr>
                        <w:top w:val="none" w:sz="0" w:space="0" w:color="auto"/>
                        <w:left w:val="none" w:sz="0" w:space="0" w:color="auto"/>
                        <w:bottom w:val="none" w:sz="0" w:space="0" w:color="auto"/>
                        <w:right w:val="none" w:sz="0" w:space="0" w:color="auto"/>
                      </w:divBdr>
                      <w:divsChild>
                        <w:div w:id="839582007">
                          <w:marLeft w:val="0"/>
                          <w:marRight w:val="0"/>
                          <w:marTop w:val="0"/>
                          <w:marBottom w:val="0"/>
                          <w:divBdr>
                            <w:top w:val="none" w:sz="0" w:space="0" w:color="auto"/>
                            <w:left w:val="none" w:sz="0" w:space="0" w:color="auto"/>
                            <w:bottom w:val="none" w:sz="0" w:space="0" w:color="auto"/>
                            <w:right w:val="none" w:sz="0" w:space="0" w:color="auto"/>
                          </w:divBdr>
                        </w:div>
                      </w:divsChild>
                    </w:div>
                    <w:div w:id="133064853">
                      <w:marLeft w:val="0"/>
                      <w:marRight w:val="0"/>
                      <w:marTop w:val="0"/>
                      <w:marBottom w:val="0"/>
                      <w:divBdr>
                        <w:top w:val="none" w:sz="0" w:space="0" w:color="auto"/>
                        <w:left w:val="none" w:sz="0" w:space="0" w:color="auto"/>
                        <w:bottom w:val="none" w:sz="0" w:space="0" w:color="auto"/>
                        <w:right w:val="none" w:sz="0" w:space="0" w:color="auto"/>
                      </w:divBdr>
                      <w:divsChild>
                        <w:div w:id="160589848">
                          <w:marLeft w:val="0"/>
                          <w:marRight w:val="0"/>
                          <w:marTop w:val="0"/>
                          <w:marBottom w:val="0"/>
                          <w:divBdr>
                            <w:top w:val="none" w:sz="0" w:space="0" w:color="auto"/>
                            <w:left w:val="none" w:sz="0" w:space="0" w:color="auto"/>
                            <w:bottom w:val="none" w:sz="0" w:space="0" w:color="auto"/>
                            <w:right w:val="none" w:sz="0" w:space="0" w:color="auto"/>
                          </w:divBdr>
                        </w:div>
                      </w:divsChild>
                    </w:div>
                    <w:div w:id="1147431936">
                      <w:marLeft w:val="0"/>
                      <w:marRight w:val="0"/>
                      <w:marTop w:val="0"/>
                      <w:marBottom w:val="0"/>
                      <w:divBdr>
                        <w:top w:val="none" w:sz="0" w:space="0" w:color="auto"/>
                        <w:left w:val="none" w:sz="0" w:space="0" w:color="auto"/>
                        <w:bottom w:val="none" w:sz="0" w:space="0" w:color="auto"/>
                        <w:right w:val="none" w:sz="0" w:space="0" w:color="auto"/>
                      </w:divBdr>
                      <w:divsChild>
                        <w:div w:id="1090811497">
                          <w:marLeft w:val="0"/>
                          <w:marRight w:val="0"/>
                          <w:marTop w:val="0"/>
                          <w:marBottom w:val="0"/>
                          <w:divBdr>
                            <w:top w:val="none" w:sz="0" w:space="0" w:color="auto"/>
                            <w:left w:val="none" w:sz="0" w:space="0" w:color="auto"/>
                            <w:bottom w:val="none" w:sz="0" w:space="0" w:color="auto"/>
                            <w:right w:val="none" w:sz="0" w:space="0" w:color="auto"/>
                          </w:divBdr>
                        </w:div>
                      </w:divsChild>
                    </w:div>
                    <w:div w:id="29184607">
                      <w:marLeft w:val="0"/>
                      <w:marRight w:val="0"/>
                      <w:marTop w:val="0"/>
                      <w:marBottom w:val="0"/>
                      <w:divBdr>
                        <w:top w:val="none" w:sz="0" w:space="0" w:color="auto"/>
                        <w:left w:val="none" w:sz="0" w:space="0" w:color="auto"/>
                        <w:bottom w:val="none" w:sz="0" w:space="0" w:color="auto"/>
                        <w:right w:val="none" w:sz="0" w:space="0" w:color="auto"/>
                      </w:divBdr>
                      <w:divsChild>
                        <w:div w:id="1636597055">
                          <w:marLeft w:val="0"/>
                          <w:marRight w:val="0"/>
                          <w:marTop w:val="0"/>
                          <w:marBottom w:val="0"/>
                          <w:divBdr>
                            <w:top w:val="none" w:sz="0" w:space="0" w:color="auto"/>
                            <w:left w:val="none" w:sz="0" w:space="0" w:color="auto"/>
                            <w:bottom w:val="none" w:sz="0" w:space="0" w:color="auto"/>
                            <w:right w:val="none" w:sz="0" w:space="0" w:color="auto"/>
                          </w:divBdr>
                        </w:div>
                      </w:divsChild>
                    </w:div>
                    <w:div w:id="1782262332">
                      <w:marLeft w:val="0"/>
                      <w:marRight w:val="0"/>
                      <w:marTop w:val="0"/>
                      <w:marBottom w:val="0"/>
                      <w:divBdr>
                        <w:top w:val="none" w:sz="0" w:space="0" w:color="auto"/>
                        <w:left w:val="none" w:sz="0" w:space="0" w:color="auto"/>
                        <w:bottom w:val="none" w:sz="0" w:space="0" w:color="auto"/>
                        <w:right w:val="none" w:sz="0" w:space="0" w:color="auto"/>
                      </w:divBdr>
                      <w:divsChild>
                        <w:div w:id="76075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468">
              <w:marLeft w:val="0"/>
              <w:marRight w:val="0"/>
              <w:marTop w:val="0"/>
              <w:marBottom w:val="0"/>
              <w:divBdr>
                <w:top w:val="none" w:sz="0" w:space="0" w:color="auto"/>
                <w:left w:val="none" w:sz="0" w:space="0" w:color="auto"/>
                <w:bottom w:val="none" w:sz="0" w:space="0" w:color="auto"/>
                <w:right w:val="none" w:sz="0" w:space="0" w:color="auto"/>
              </w:divBdr>
            </w:div>
            <w:div w:id="1836071047">
              <w:marLeft w:val="0"/>
              <w:marRight w:val="0"/>
              <w:marTop w:val="0"/>
              <w:marBottom w:val="0"/>
              <w:divBdr>
                <w:top w:val="none" w:sz="0" w:space="0" w:color="auto"/>
                <w:left w:val="none" w:sz="0" w:space="0" w:color="auto"/>
                <w:bottom w:val="none" w:sz="0" w:space="0" w:color="auto"/>
                <w:right w:val="none" w:sz="0" w:space="0" w:color="auto"/>
              </w:divBdr>
              <w:divsChild>
                <w:div w:id="690030632">
                  <w:marLeft w:val="0"/>
                  <w:marRight w:val="0"/>
                  <w:marTop w:val="0"/>
                  <w:marBottom w:val="0"/>
                  <w:divBdr>
                    <w:top w:val="none" w:sz="0" w:space="0" w:color="auto"/>
                    <w:left w:val="none" w:sz="0" w:space="0" w:color="auto"/>
                    <w:bottom w:val="none" w:sz="0" w:space="0" w:color="auto"/>
                    <w:right w:val="none" w:sz="0" w:space="0" w:color="auto"/>
                  </w:divBdr>
                  <w:divsChild>
                    <w:div w:id="25758547">
                      <w:marLeft w:val="0"/>
                      <w:marRight w:val="0"/>
                      <w:marTop w:val="0"/>
                      <w:marBottom w:val="0"/>
                      <w:divBdr>
                        <w:top w:val="none" w:sz="0" w:space="0" w:color="auto"/>
                        <w:left w:val="none" w:sz="0" w:space="0" w:color="auto"/>
                        <w:bottom w:val="none" w:sz="0" w:space="0" w:color="auto"/>
                        <w:right w:val="none" w:sz="0" w:space="0" w:color="auto"/>
                      </w:divBdr>
                      <w:divsChild>
                        <w:div w:id="1254166796">
                          <w:marLeft w:val="0"/>
                          <w:marRight w:val="0"/>
                          <w:marTop w:val="0"/>
                          <w:marBottom w:val="0"/>
                          <w:divBdr>
                            <w:top w:val="none" w:sz="0" w:space="0" w:color="auto"/>
                            <w:left w:val="none" w:sz="0" w:space="0" w:color="auto"/>
                            <w:bottom w:val="none" w:sz="0" w:space="0" w:color="auto"/>
                            <w:right w:val="none" w:sz="0" w:space="0" w:color="auto"/>
                          </w:divBdr>
                        </w:div>
                      </w:divsChild>
                    </w:div>
                    <w:div w:id="1631784301">
                      <w:marLeft w:val="0"/>
                      <w:marRight w:val="0"/>
                      <w:marTop w:val="0"/>
                      <w:marBottom w:val="0"/>
                      <w:divBdr>
                        <w:top w:val="none" w:sz="0" w:space="0" w:color="auto"/>
                        <w:left w:val="none" w:sz="0" w:space="0" w:color="auto"/>
                        <w:bottom w:val="none" w:sz="0" w:space="0" w:color="auto"/>
                        <w:right w:val="none" w:sz="0" w:space="0" w:color="auto"/>
                      </w:divBdr>
                      <w:divsChild>
                        <w:div w:id="158082557">
                          <w:marLeft w:val="0"/>
                          <w:marRight w:val="0"/>
                          <w:marTop w:val="0"/>
                          <w:marBottom w:val="0"/>
                          <w:divBdr>
                            <w:top w:val="none" w:sz="0" w:space="0" w:color="auto"/>
                            <w:left w:val="none" w:sz="0" w:space="0" w:color="auto"/>
                            <w:bottom w:val="none" w:sz="0" w:space="0" w:color="auto"/>
                            <w:right w:val="none" w:sz="0" w:space="0" w:color="auto"/>
                          </w:divBdr>
                        </w:div>
                      </w:divsChild>
                    </w:div>
                    <w:div w:id="122313779">
                      <w:marLeft w:val="0"/>
                      <w:marRight w:val="0"/>
                      <w:marTop w:val="0"/>
                      <w:marBottom w:val="0"/>
                      <w:divBdr>
                        <w:top w:val="none" w:sz="0" w:space="0" w:color="auto"/>
                        <w:left w:val="none" w:sz="0" w:space="0" w:color="auto"/>
                        <w:bottom w:val="none" w:sz="0" w:space="0" w:color="auto"/>
                        <w:right w:val="none" w:sz="0" w:space="0" w:color="auto"/>
                      </w:divBdr>
                      <w:divsChild>
                        <w:div w:id="160387335">
                          <w:marLeft w:val="0"/>
                          <w:marRight w:val="0"/>
                          <w:marTop w:val="0"/>
                          <w:marBottom w:val="0"/>
                          <w:divBdr>
                            <w:top w:val="none" w:sz="0" w:space="0" w:color="auto"/>
                            <w:left w:val="none" w:sz="0" w:space="0" w:color="auto"/>
                            <w:bottom w:val="none" w:sz="0" w:space="0" w:color="auto"/>
                            <w:right w:val="none" w:sz="0" w:space="0" w:color="auto"/>
                          </w:divBdr>
                        </w:div>
                      </w:divsChild>
                    </w:div>
                    <w:div w:id="1889757926">
                      <w:marLeft w:val="0"/>
                      <w:marRight w:val="0"/>
                      <w:marTop w:val="0"/>
                      <w:marBottom w:val="0"/>
                      <w:divBdr>
                        <w:top w:val="none" w:sz="0" w:space="0" w:color="auto"/>
                        <w:left w:val="none" w:sz="0" w:space="0" w:color="auto"/>
                        <w:bottom w:val="none" w:sz="0" w:space="0" w:color="auto"/>
                        <w:right w:val="none" w:sz="0" w:space="0" w:color="auto"/>
                      </w:divBdr>
                      <w:divsChild>
                        <w:div w:id="616065628">
                          <w:marLeft w:val="0"/>
                          <w:marRight w:val="0"/>
                          <w:marTop w:val="0"/>
                          <w:marBottom w:val="0"/>
                          <w:divBdr>
                            <w:top w:val="none" w:sz="0" w:space="0" w:color="auto"/>
                            <w:left w:val="none" w:sz="0" w:space="0" w:color="auto"/>
                            <w:bottom w:val="none" w:sz="0" w:space="0" w:color="auto"/>
                            <w:right w:val="none" w:sz="0" w:space="0" w:color="auto"/>
                          </w:divBdr>
                        </w:div>
                      </w:divsChild>
                    </w:div>
                    <w:div w:id="165093295">
                      <w:marLeft w:val="0"/>
                      <w:marRight w:val="0"/>
                      <w:marTop w:val="0"/>
                      <w:marBottom w:val="0"/>
                      <w:divBdr>
                        <w:top w:val="none" w:sz="0" w:space="0" w:color="auto"/>
                        <w:left w:val="none" w:sz="0" w:space="0" w:color="auto"/>
                        <w:bottom w:val="none" w:sz="0" w:space="0" w:color="auto"/>
                        <w:right w:val="none" w:sz="0" w:space="0" w:color="auto"/>
                      </w:divBdr>
                      <w:divsChild>
                        <w:div w:id="776870047">
                          <w:marLeft w:val="0"/>
                          <w:marRight w:val="0"/>
                          <w:marTop w:val="0"/>
                          <w:marBottom w:val="0"/>
                          <w:divBdr>
                            <w:top w:val="none" w:sz="0" w:space="0" w:color="auto"/>
                            <w:left w:val="none" w:sz="0" w:space="0" w:color="auto"/>
                            <w:bottom w:val="none" w:sz="0" w:space="0" w:color="auto"/>
                            <w:right w:val="none" w:sz="0" w:space="0" w:color="auto"/>
                          </w:divBdr>
                        </w:div>
                      </w:divsChild>
                    </w:div>
                    <w:div w:id="321589405">
                      <w:marLeft w:val="0"/>
                      <w:marRight w:val="0"/>
                      <w:marTop w:val="0"/>
                      <w:marBottom w:val="0"/>
                      <w:divBdr>
                        <w:top w:val="none" w:sz="0" w:space="0" w:color="auto"/>
                        <w:left w:val="none" w:sz="0" w:space="0" w:color="auto"/>
                        <w:bottom w:val="none" w:sz="0" w:space="0" w:color="auto"/>
                        <w:right w:val="none" w:sz="0" w:space="0" w:color="auto"/>
                      </w:divBdr>
                      <w:divsChild>
                        <w:div w:id="464856097">
                          <w:marLeft w:val="0"/>
                          <w:marRight w:val="0"/>
                          <w:marTop w:val="0"/>
                          <w:marBottom w:val="0"/>
                          <w:divBdr>
                            <w:top w:val="none" w:sz="0" w:space="0" w:color="auto"/>
                            <w:left w:val="none" w:sz="0" w:space="0" w:color="auto"/>
                            <w:bottom w:val="none" w:sz="0" w:space="0" w:color="auto"/>
                            <w:right w:val="none" w:sz="0" w:space="0" w:color="auto"/>
                          </w:divBdr>
                        </w:div>
                      </w:divsChild>
                    </w:div>
                    <w:div w:id="675110725">
                      <w:marLeft w:val="0"/>
                      <w:marRight w:val="0"/>
                      <w:marTop w:val="0"/>
                      <w:marBottom w:val="0"/>
                      <w:divBdr>
                        <w:top w:val="none" w:sz="0" w:space="0" w:color="auto"/>
                        <w:left w:val="none" w:sz="0" w:space="0" w:color="auto"/>
                        <w:bottom w:val="none" w:sz="0" w:space="0" w:color="auto"/>
                        <w:right w:val="none" w:sz="0" w:space="0" w:color="auto"/>
                      </w:divBdr>
                      <w:divsChild>
                        <w:div w:id="1878663335">
                          <w:marLeft w:val="0"/>
                          <w:marRight w:val="0"/>
                          <w:marTop w:val="0"/>
                          <w:marBottom w:val="0"/>
                          <w:divBdr>
                            <w:top w:val="none" w:sz="0" w:space="0" w:color="auto"/>
                            <w:left w:val="none" w:sz="0" w:space="0" w:color="auto"/>
                            <w:bottom w:val="none" w:sz="0" w:space="0" w:color="auto"/>
                            <w:right w:val="none" w:sz="0" w:space="0" w:color="auto"/>
                          </w:divBdr>
                        </w:div>
                      </w:divsChild>
                    </w:div>
                    <w:div w:id="1287735180">
                      <w:marLeft w:val="0"/>
                      <w:marRight w:val="0"/>
                      <w:marTop w:val="0"/>
                      <w:marBottom w:val="0"/>
                      <w:divBdr>
                        <w:top w:val="none" w:sz="0" w:space="0" w:color="auto"/>
                        <w:left w:val="none" w:sz="0" w:space="0" w:color="auto"/>
                        <w:bottom w:val="none" w:sz="0" w:space="0" w:color="auto"/>
                        <w:right w:val="none" w:sz="0" w:space="0" w:color="auto"/>
                      </w:divBdr>
                      <w:divsChild>
                        <w:div w:id="2092194214">
                          <w:marLeft w:val="0"/>
                          <w:marRight w:val="0"/>
                          <w:marTop w:val="0"/>
                          <w:marBottom w:val="0"/>
                          <w:divBdr>
                            <w:top w:val="none" w:sz="0" w:space="0" w:color="auto"/>
                            <w:left w:val="none" w:sz="0" w:space="0" w:color="auto"/>
                            <w:bottom w:val="none" w:sz="0" w:space="0" w:color="auto"/>
                            <w:right w:val="none" w:sz="0" w:space="0" w:color="auto"/>
                          </w:divBdr>
                        </w:div>
                      </w:divsChild>
                    </w:div>
                    <w:div w:id="1916697141">
                      <w:marLeft w:val="0"/>
                      <w:marRight w:val="0"/>
                      <w:marTop w:val="0"/>
                      <w:marBottom w:val="0"/>
                      <w:divBdr>
                        <w:top w:val="none" w:sz="0" w:space="0" w:color="auto"/>
                        <w:left w:val="none" w:sz="0" w:space="0" w:color="auto"/>
                        <w:bottom w:val="none" w:sz="0" w:space="0" w:color="auto"/>
                        <w:right w:val="none" w:sz="0" w:space="0" w:color="auto"/>
                      </w:divBdr>
                      <w:divsChild>
                        <w:div w:id="1525244264">
                          <w:marLeft w:val="0"/>
                          <w:marRight w:val="0"/>
                          <w:marTop w:val="0"/>
                          <w:marBottom w:val="0"/>
                          <w:divBdr>
                            <w:top w:val="none" w:sz="0" w:space="0" w:color="auto"/>
                            <w:left w:val="none" w:sz="0" w:space="0" w:color="auto"/>
                            <w:bottom w:val="none" w:sz="0" w:space="0" w:color="auto"/>
                            <w:right w:val="none" w:sz="0" w:space="0" w:color="auto"/>
                          </w:divBdr>
                        </w:div>
                      </w:divsChild>
                    </w:div>
                    <w:div w:id="1712922411">
                      <w:marLeft w:val="0"/>
                      <w:marRight w:val="0"/>
                      <w:marTop w:val="0"/>
                      <w:marBottom w:val="0"/>
                      <w:divBdr>
                        <w:top w:val="none" w:sz="0" w:space="0" w:color="auto"/>
                        <w:left w:val="none" w:sz="0" w:space="0" w:color="auto"/>
                        <w:bottom w:val="none" w:sz="0" w:space="0" w:color="auto"/>
                        <w:right w:val="none" w:sz="0" w:space="0" w:color="auto"/>
                      </w:divBdr>
                      <w:divsChild>
                        <w:div w:id="1611744864">
                          <w:marLeft w:val="0"/>
                          <w:marRight w:val="0"/>
                          <w:marTop w:val="0"/>
                          <w:marBottom w:val="0"/>
                          <w:divBdr>
                            <w:top w:val="none" w:sz="0" w:space="0" w:color="auto"/>
                            <w:left w:val="none" w:sz="0" w:space="0" w:color="auto"/>
                            <w:bottom w:val="none" w:sz="0" w:space="0" w:color="auto"/>
                            <w:right w:val="none" w:sz="0" w:space="0" w:color="auto"/>
                          </w:divBdr>
                        </w:div>
                      </w:divsChild>
                    </w:div>
                    <w:div w:id="73629131">
                      <w:marLeft w:val="0"/>
                      <w:marRight w:val="0"/>
                      <w:marTop w:val="0"/>
                      <w:marBottom w:val="0"/>
                      <w:divBdr>
                        <w:top w:val="none" w:sz="0" w:space="0" w:color="auto"/>
                        <w:left w:val="none" w:sz="0" w:space="0" w:color="auto"/>
                        <w:bottom w:val="none" w:sz="0" w:space="0" w:color="auto"/>
                        <w:right w:val="none" w:sz="0" w:space="0" w:color="auto"/>
                      </w:divBdr>
                      <w:divsChild>
                        <w:div w:id="1302419282">
                          <w:marLeft w:val="0"/>
                          <w:marRight w:val="0"/>
                          <w:marTop w:val="0"/>
                          <w:marBottom w:val="0"/>
                          <w:divBdr>
                            <w:top w:val="none" w:sz="0" w:space="0" w:color="auto"/>
                            <w:left w:val="none" w:sz="0" w:space="0" w:color="auto"/>
                            <w:bottom w:val="none" w:sz="0" w:space="0" w:color="auto"/>
                            <w:right w:val="none" w:sz="0" w:space="0" w:color="auto"/>
                          </w:divBdr>
                        </w:div>
                      </w:divsChild>
                    </w:div>
                    <w:div w:id="156000933">
                      <w:marLeft w:val="0"/>
                      <w:marRight w:val="0"/>
                      <w:marTop w:val="0"/>
                      <w:marBottom w:val="0"/>
                      <w:divBdr>
                        <w:top w:val="none" w:sz="0" w:space="0" w:color="auto"/>
                        <w:left w:val="none" w:sz="0" w:space="0" w:color="auto"/>
                        <w:bottom w:val="none" w:sz="0" w:space="0" w:color="auto"/>
                        <w:right w:val="none" w:sz="0" w:space="0" w:color="auto"/>
                      </w:divBdr>
                      <w:divsChild>
                        <w:div w:id="91441758">
                          <w:marLeft w:val="0"/>
                          <w:marRight w:val="0"/>
                          <w:marTop w:val="0"/>
                          <w:marBottom w:val="0"/>
                          <w:divBdr>
                            <w:top w:val="none" w:sz="0" w:space="0" w:color="auto"/>
                            <w:left w:val="none" w:sz="0" w:space="0" w:color="auto"/>
                            <w:bottom w:val="none" w:sz="0" w:space="0" w:color="auto"/>
                            <w:right w:val="none" w:sz="0" w:space="0" w:color="auto"/>
                          </w:divBdr>
                        </w:div>
                      </w:divsChild>
                    </w:div>
                    <w:div w:id="835925589">
                      <w:marLeft w:val="0"/>
                      <w:marRight w:val="0"/>
                      <w:marTop w:val="0"/>
                      <w:marBottom w:val="0"/>
                      <w:divBdr>
                        <w:top w:val="none" w:sz="0" w:space="0" w:color="auto"/>
                        <w:left w:val="none" w:sz="0" w:space="0" w:color="auto"/>
                        <w:bottom w:val="none" w:sz="0" w:space="0" w:color="auto"/>
                        <w:right w:val="none" w:sz="0" w:space="0" w:color="auto"/>
                      </w:divBdr>
                      <w:divsChild>
                        <w:div w:id="2017803756">
                          <w:marLeft w:val="0"/>
                          <w:marRight w:val="0"/>
                          <w:marTop w:val="0"/>
                          <w:marBottom w:val="0"/>
                          <w:divBdr>
                            <w:top w:val="none" w:sz="0" w:space="0" w:color="auto"/>
                            <w:left w:val="none" w:sz="0" w:space="0" w:color="auto"/>
                            <w:bottom w:val="none" w:sz="0" w:space="0" w:color="auto"/>
                            <w:right w:val="none" w:sz="0" w:space="0" w:color="auto"/>
                          </w:divBdr>
                        </w:div>
                      </w:divsChild>
                    </w:div>
                    <w:div w:id="1016342510">
                      <w:marLeft w:val="0"/>
                      <w:marRight w:val="0"/>
                      <w:marTop w:val="0"/>
                      <w:marBottom w:val="0"/>
                      <w:divBdr>
                        <w:top w:val="none" w:sz="0" w:space="0" w:color="auto"/>
                        <w:left w:val="none" w:sz="0" w:space="0" w:color="auto"/>
                        <w:bottom w:val="none" w:sz="0" w:space="0" w:color="auto"/>
                        <w:right w:val="none" w:sz="0" w:space="0" w:color="auto"/>
                      </w:divBdr>
                      <w:divsChild>
                        <w:div w:id="1678146283">
                          <w:marLeft w:val="0"/>
                          <w:marRight w:val="0"/>
                          <w:marTop w:val="0"/>
                          <w:marBottom w:val="0"/>
                          <w:divBdr>
                            <w:top w:val="none" w:sz="0" w:space="0" w:color="auto"/>
                            <w:left w:val="none" w:sz="0" w:space="0" w:color="auto"/>
                            <w:bottom w:val="none" w:sz="0" w:space="0" w:color="auto"/>
                            <w:right w:val="none" w:sz="0" w:space="0" w:color="auto"/>
                          </w:divBdr>
                        </w:div>
                      </w:divsChild>
                    </w:div>
                    <w:div w:id="966737439">
                      <w:marLeft w:val="0"/>
                      <w:marRight w:val="0"/>
                      <w:marTop w:val="0"/>
                      <w:marBottom w:val="0"/>
                      <w:divBdr>
                        <w:top w:val="none" w:sz="0" w:space="0" w:color="auto"/>
                        <w:left w:val="none" w:sz="0" w:space="0" w:color="auto"/>
                        <w:bottom w:val="none" w:sz="0" w:space="0" w:color="auto"/>
                        <w:right w:val="none" w:sz="0" w:space="0" w:color="auto"/>
                      </w:divBdr>
                      <w:divsChild>
                        <w:div w:id="1693409291">
                          <w:marLeft w:val="0"/>
                          <w:marRight w:val="0"/>
                          <w:marTop w:val="0"/>
                          <w:marBottom w:val="0"/>
                          <w:divBdr>
                            <w:top w:val="none" w:sz="0" w:space="0" w:color="auto"/>
                            <w:left w:val="none" w:sz="0" w:space="0" w:color="auto"/>
                            <w:bottom w:val="none" w:sz="0" w:space="0" w:color="auto"/>
                            <w:right w:val="none" w:sz="0" w:space="0" w:color="auto"/>
                          </w:divBdr>
                        </w:div>
                      </w:divsChild>
                    </w:div>
                    <w:div w:id="1410273300">
                      <w:marLeft w:val="0"/>
                      <w:marRight w:val="0"/>
                      <w:marTop w:val="0"/>
                      <w:marBottom w:val="0"/>
                      <w:divBdr>
                        <w:top w:val="none" w:sz="0" w:space="0" w:color="auto"/>
                        <w:left w:val="none" w:sz="0" w:space="0" w:color="auto"/>
                        <w:bottom w:val="none" w:sz="0" w:space="0" w:color="auto"/>
                        <w:right w:val="none" w:sz="0" w:space="0" w:color="auto"/>
                      </w:divBdr>
                      <w:divsChild>
                        <w:div w:id="901409982">
                          <w:marLeft w:val="0"/>
                          <w:marRight w:val="0"/>
                          <w:marTop w:val="0"/>
                          <w:marBottom w:val="0"/>
                          <w:divBdr>
                            <w:top w:val="none" w:sz="0" w:space="0" w:color="auto"/>
                            <w:left w:val="none" w:sz="0" w:space="0" w:color="auto"/>
                            <w:bottom w:val="none" w:sz="0" w:space="0" w:color="auto"/>
                            <w:right w:val="none" w:sz="0" w:space="0" w:color="auto"/>
                          </w:divBdr>
                        </w:div>
                      </w:divsChild>
                    </w:div>
                    <w:div w:id="1593395879">
                      <w:marLeft w:val="0"/>
                      <w:marRight w:val="0"/>
                      <w:marTop w:val="0"/>
                      <w:marBottom w:val="0"/>
                      <w:divBdr>
                        <w:top w:val="none" w:sz="0" w:space="0" w:color="auto"/>
                        <w:left w:val="none" w:sz="0" w:space="0" w:color="auto"/>
                        <w:bottom w:val="none" w:sz="0" w:space="0" w:color="auto"/>
                        <w:right w:val="none" w:sz="0" w:space="0" w:color="auto"/>
                      </w:divBdr>
                      <w:divsChild>
                        <w:div w:id="1617643037">
                          <w:marLeft w:val="0"/>
                          <w:marRight w:val="0"/>
                          <w:marTop w:val="0"/>
                          <w:marBottom w:val="0"/>
                          <w:divBdr>
                            <w:top w:val="none" w:sz="0" w:space="0" w:color="auto"/>
                            <w:left w:val="none" w:sz="0" w:space="0" w:color="auto"/>
                            <w:bottom w:val="none" w:sz="0" w:space="0" w:color="auto"/>
                            <w:right w:val="none" w:sz="0" w:space="0" w:color="auto"/>
                          </w:divBdr>
                        </w:div>
                      </w:divsChild>
                    </w:div>
                    <w:div w:id="1925412935">
                      <w:marLeft w:val="0"/>
                      <w:marRight w:val="0"/>
                      <w:marTop w:val="0"/>
                      <w:marBottom w:val="0"/>
                      <w:divBdr>
                        <w:top w:val="none" w:sz="0" w:space="0" w:color="auto"/>
                        <w:left w:val="none" w:sz="0" w:space="0" w:color="auto"/>
                        <w:bottom w:val="none" w:sz="0" w:space="0" w:color="auto"/>
                        <w:right w:val="none" w:sz="0" w:space="0" w:color="auto"/>
                      </w:divBdr>
                      <w:divsChild>
                        <w:div w:id="131751512">
                          <w:marLeft w:val="0"/>
                          <w:marRight w:val="0"/>
                          <w:marTop w:val="0"/>
                          <w:marBottom w:val="0"/>
                          <w:divBdr>
                            <w:top w:val="none" w:sz="0" w:space="0" w:color="auto"/>
                            <w:left w:val="none" w:sz="0" w:space="0" w:color="auto"/>
                            <w:bottom w:val="none" w:sz="0" w:space="0" w:color="auto"/>
                            <w:right w:val="none" w:sz="0" w:space="0" w:color="auto"/>
                          </w:divBdr>
                        </w:div>
                      </w:divsChild>
                    </w:div>
                    <w:div w:id="1469861981">
                      <w:marLeft w:val="0"/>
                      <w:marRight w:val="0"/>
                      <w:marTop w:val="0"/>
                      <w:marBottom w:val="0"/>
                      <w:divBdr>
                        <w:top w:val="none" w:sz="0" w:space="0" w:color="auto"/>
                        <w:left w:val="none" w:sz="0" w:space="0" w:color="auto"/>
                        <w:bottom w:val="none" w:sz="0" w:space="0" w:color="auto"/>
                        <w:right w:val="none" w:sz="0" w:space="0" w:color="auto"/>
                      </w:divBdr>
                      <w:divsChild>
                        <w:div w:id="1500150441">
                          <w:marLeft w:val="0"/>
                          <w:marRight w:val="0"/>
                          <w:marTop w:val="0"/>
                          <w:marBottom w:val="0"/>
                          <w:divBdr>
                            <w:top w:val="none" w:sz="0" w:space="0" w:color="auto"/>
                            <w:left w:val="none" w:sz="0" w:space="0" w:color="auto"/>
                            <w:bottom w:val="none" w:sz="0" w:space="0" w:color="auto"/>
                            <w:right w:val="none" w:sz="0" w:space="0" w:color="auto"/>
                          </w:divBdr>
                        </w:div>
                      </w:divsChild>
                    </w:div>
                    <w:div w:id="412553330">
                      <w:marLeft w:val="0"/>
                      <w:marRight w:val="0"/>
                      <w:marTop w:val="0"/>
                      <w:marBottom w:val="0"/>
                      <w:divBdr>
                        <w:top w:val="none" w:sz="0" w:space="0" w:color="auto"/>
                        <w:left w:val="none" w:sz="0" w:space="0" w:color="auto"/>
                        <w:bottom w:val="none" w:sz="0" w:space="0" w:color="auto"/>
                        <w:right w:val="none" w:sz="0" w:space="0" w:color="auto"/>
                      </w:divBdr>
                      <w:divsChild>
                        <w:div w:id="767459151">
                          <w:marLeft w:val="0"/>
                          <w:marRight w:val="0"/>
                          <w:marTop w:val="0"/>
                          <w:marBottom w:val="0"/>
                          <w:divBdr>
                            <w:top w:val="none" w:sz="0" w:space="0" w:color="auto"/>
                            <w:left w:val="none" w:sz="0" w:space="0" w:color="auto"/>
                            <w:bottom w:val="none" w:sz="0" w:space="0" w:color="auto"/>
                            <w:right w:val="none" w:sz="0" w:space="0" w:color="auto"/>
                          </w:divBdr>
                        </w:div>
                      </w:divsChild>
                    </w:div>
                    <w:div w:id="1906261275">
                      <w:marLeft w:val="0"/>
                      <w:marRight w:val="0"/>
                      <w:marTop w:val="0"/>
                      <w:marBottom w:val="0"/>
                      <w:divBdr>
                        <w:top w:val="none" w:sz="0" w:space="0" w:color="auto"/>
                        <w:left w:val="none" w:sz="0" w:space="0" w:color="auto"/>
                        <w:bottom w:val="none" w:sz="0" w:space="0" w:color="auto"/>
                        <w:right w:val="none" w:sz="0" w:space="0" w:color="auto"/>
                      </w:divBdr>
                      <w:divsChild>
                        <w:div w:id="1865941759">
                          <w:marLeft w:val="0"/>
                          <w:marRight w:val="0"/>
                          <w:marTop w:val="0"/>
                          <w:marBottom w:val="0"/>
                          <w:divBdr>
                            <w:top w:val="none" w:sz="0" w:space="0" w:color="auto"/>
                            <w:left w:val="none" w:sz="0" w:space="0" w:color="auto"/>
                            <w:bottom w:val="none" w:sz="0" w:space="0" w:color="auto"/>
                            <w:right w:val="none" w:sz="0" w:space="0" w:color="auto"/>
                          </w:divBdr>
                        </w:div>
                      </w:divsChild>
                    </w:div>
                    <w:div w:id="1972590163">
                      <w:marLeft w:val="0"/>
                      <w:marRight w:val="0"/>
                      <w:marTop w:val="0"/>
                      <w:marBottom w:val="0"/>
                      <w:divBdr>
                        <w:top w:val="none" w:sz="0" w:space="0" w:color="auto"/>
                        <w:left w:val="none" w:sz="0" w:space="0" w:color="auto"/>
                        <w:bottom w:val="none" w:sz="0" w:space="0" w:color="auto"/>
                        <w:right w:val="none" w:sz="0" w:space="0" w:color="auto"/>
                      </w:divBdr>
                      <w:divsChild>
                        <w:div w:id="1012882154">
                          <w:marLeft w:val="0"/>
                          <w:marRight w:val="0"/>
                          <w:marTop w:val="0"/>
                          <w:marBottom w:val="0"/>
                          <w:divBdr>
                            <w:top w:val="none" w:sz="0" w:space="0" w:color="auto"/>
                            <w:left w:val="none" w:sz="0" w:space="0" w:color="auto"/>
                            <w:bottom w:val="none" w:sz="0" w:space="0" w:color="auto"/>
                            <w:right w:val="none" w:sz="0" w:space="0" w:color="auto"/>
                          </w:divBdr>
                        </w:div>
                      </w:divsChild>
                    </w:div>
                    <w:div w:id="1536307130">
                      <w:marLeft w:val="0"/>
                      <w:marRight w:val="0"/>
                      <w:marTop w:val="0"/>
                      <w:marBottom w:val="0"/>
                      <w:divBdr>
                        <w:top w:val="none" w:sz="0" w:space="0" w:color="auto"/>
                        <w:left w:val="none" w:sz="0" w:space="0" w:color="auto"/>
                        <w:bottom w:val="none" w:sz="0" w:space="0" w:color="auto"/>
                        <w:right w:val="none" w:sz="0" w:space="0" w:color="auto"/>
                      </w:divBdr>
                      <w:divsChild>
                        <w:div w:id="1281104810">
                          <w:marLeft w:val="0"/>
                          <w:marRight w:val="0"/>
                          <w:marTop w:val="0"/>
                          <w:marBottom w:val="0"/>
                          <w:divBdr>
                            <w:top w:val="none" w:sz="0" w:space="0" w:color="auto"/>
                            <w:left w:val="none" w:sz="0" w:space="0" w:color="auto"/>
                            <w:bottom w:val="none" w:sz="0" w:space="0" w:color="auto"/>
                            <w:right w:val="none" w:sz="0" w:space="0" w:color="auto"/>
                          </w:divBdr>
                        </w:div>
                      </w:divsChild>
                    </w:div>
                    <w:div w:id="4866100">
                      <w:marLeft w:val="0"/>
                      <w:marRight w:val="0"/>
                      <w:marTop w:val="0"/>
                      <w:marBottom w:val="0"/>
                      <w:divBdr>
                        <w:top w:val="none" w:sz="0" w:space="0" w:color="auto"/>
                        <w:left w:val="none" w:sz="0" w:space="0" w:color="auto"/>
                        <w:bottom w:val="none" w:sz="0" w:space="0" w:color="auto"/>
                        <w:right w:val="none" w:sz="0" w:space="0" w:color="auto"/>
                      </w:divBdr>
                      <w:divsChild>
                        <w:div w:id="1247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822437">
              <w:marLeft w:val="0"/>
              <w:marRight w:val="0"/>
              <w:marTop w:val="0"/>
              <w:marBottom w:val="0"/>
              <w:divBdr>
                <w:top w:val="none" w:sz="0" w:space="0" w:color="auto"/>
                <w:left w:val="none" w:sz="0" w:space="0" w:color="auto"/>
                <w:bottom w:val="none" w:sz="0" w:space="0" w:color="auto"/>
                <w:right w:val="none" w:sz="0" w:space="0" w:color="auto"/>
              </w:divBdr>
            </w:div>
            <w:div w:id="831915178">
              <w:marLeft w:val="0"/>
              <w:marRight w:val="0"/>
              <w:marTop w:val="0"/>
              <w:marBottom w:val="0"/>
              <w:divBdr>
                <w:top w:val="none" w:sz="0" w:space="0" w:color="auto"/>
                <w:left w:val="none" w:sz="0" w:space="0" w:color="auto"/>
                <w:bottom w:val="none" w:sz="0" w:space="0" w:color="auto"/>
                <w:right w:val="none" w:sz="0" w:space="0" w:color="auto"/>
              </w:divBdr>
            </w:div>
            <w:div w:id="720832386">
              <w:marLeft w:val="0"/>
              <w:marRight w:val="0"/>
              <w:marTop w:val="0"/>
              <w:marBottom w:val="0"/>
              <w:divBdr>
                <w:top w:val="none" w:sz="0" w:space="0" w:color="auto"/>
                <w:left w:val="none" w:sz="0" w:space="0" w:color="auto"/>
                <w:bottom w:val="none" w:sz="0" w:space="0" w:color="auto"/>
                <w:right w:val="none" w:sz="0" w:space="0" w:color="auto"/>
              </w:divBdr>
            </w:div>
            <w:div w:id="605776366">
              <w:marLeft w:val="0"/>
              <w:marRight w:val="0"/>
              <w:marTop w:val="0"/>
              <w:marBottom w:val="0"/>
              <w:divBdr>
                <w:top w:val="none" w:sz="0" w:space="0" w:color="auto"/>
                <w:left w:val="none" w:sz="0" w:space="0" w:color="auto"/>
                <w:bottom w:val="none" w:sz="0" w:space="0" w:color="auto"/>
                <w:right w:val="none" w:sz="0" w:space="0" w:color="auto"/>
              </w:divBdr>
            </w:div>
            <w:div w:id="1835219348">
              <w:marLeft w:val="0"/>
              <w:marRight w:val="0"/>
              <w:marTop w:val="0"/>
              <w:marBottom w:val="0"/>
              <w:divBdr>
                <w:top w:val="none" w:sz="0" w:space="0" w:color="auto"/>
                <w:left w:val="none" w:sz="0" w:space="0" w:color="auto"/>
                <w:bottom w:val="none" w:sz="0" w:space="0" w:color="auto"/>
                <w:right w:val="none" w:sz="0" w:space="0" w:color="auto"/>
              </w:divBdr>
            </w:div>
            <w:div w:id="1959868728">
              <w:marLeft w:val="0"/>
              <w:marRight w:val="0"/>
              <w:marTop w:val="0"/>
              <w:marBottom w:val="0"/>
              <w:divBdr>
                <w:top w:val="none" w:sz="0" w:space="0" w:color="auto"/>
                <w:left w:val="none" w:sz="0" w:space="0" w:color="auto"/>
                <w:bottom w:val="none" w:sz="0" w:space="0" w:color="auto"/>
                <w:right w:val="none" w:sz="0" w:space="0" w:color="auto"/>
              </w:divBdr>
            </w:div>
            <w:div w:id="715276198">
              <w:marLeft w:val="0"/>
              <w:marRight w:val="0"/>
              <w:marTop w:val="0"/>
              <w:marBottom w:val="0"/>
              <w:divBdr>
                <w:top w:val="none" w:sz="0" w:space="0" w:color="auto"/>
                <w:left w:val="none" w:sz="0" w:space="0" w:color="auto"/>
                <w:bottom w:val="none" w:sz="0" w:space="0" w:color="auto"/>
                <w:right w:val="none" w:sz="0" w:space="0" w:color="auto"/>
              </w:divBdr>
            </w:div>
          </w:divsChild>
        </w:div>
        <w:div w:id="268896960">
          <w:marLeft w:val="0"/>
          <w:marRight w:val="0"/>
          <w:marTop w:val="0"/>
          <w:marBottom w:val="0"/>
          <w:divBdr>
            <w:top w:val="none" w:sz="0" w:space="0" w:color="auto"/>
            <w:left w:val="none" w:sz="0" w:space="0" w:color="auto"/>
            <w:bottom w:val="none" w:sz="0" w:space="0" w:color="auto"/>
            <w:right w:val="none" w:sz="0" w:space="0" w:color="auto"/>
          </w:divBdr>
        </w:div>
        <w:div w:id="8495910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diagramData" Target="diagrams/data1.xml"/><Relationship Id="rId13" Type="http://schemas.openxmlformats.org/officeDocument/2006/relationships/diagramLayout" Target="diagrams/layout1.xml"/><Relationship Id="rId14" Type="http://schemas.openxmlformats.org/officeDocument/2006/relationships/diagramQuickStyle" Target="diagrams/quickStyle1.xml"/><Relationship Id="rId15" Type="http://schemas.openxmlformats.org/officeDocument/2006/relationships/diagramColors" Target="diagrams/colors1.xml"/><Relationship Id="rId16" Type="http://schemas.microsoft.com/office/2007/relationships/diagramDrawing" Target="diagrams/drawing1.xml"/><Relationship Id="rId17" Type="http://schemas.openxmlformats.org/officeDocument/2006/relationships/chart" Target="charts/chart1.xm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bar"/>
        <c:grouping val="clustered"/>
        <c:varyColors val="0"/>
        <c:ser>
          <c:idx val="0"/>
          <c:order val="0"/>
          <c:tx>
            <c:strRef>
              <c:f>Sheet1!$B$1</c:f>
              <c:strCache>
                <c:ptCount val="1"/>
                <c:pt idx="0">
                  <c:v>Median Household Family Income</c:v>
                </c:pt>
              </c:strCache>
            </c:strRef>
          </c:tx>
          <c:invertIfNegative val="0"/>
          <c:cat>
            <c:strRef>
              <c:f>Sheet1!$A$2:$A$5</c:f>
              <c:strCache>
                <c:ptCount val="4"/>
                <c:pt idx="0">
                  <c:v>Oakville</c:v>
                </c:pt>
                <c:pt idx="1">
                  <c:v>Toronto Annex Area</c:v>
                </c:pt>
                <c:pt idx="2">
                  <c:v>The Beaches</c:v>
                </c:pt>
                <c:pt idx="3">
                  <c:v>Vaughan</c:v>
                </c:pt>
              </c:strCache>
            </c:strRef>
          </c:cat>
          <c:val>
            <c:numRef>
              <c:f>Sheet1!$B$2:$B$5</c:f>
              <c:numCache>
                <c:formatCode>"$"#,##0_);[Red]\("$"#,##0\)</c:formatCode>
                <c:ptCount val="4"/>
                <c:pt idx="0">
                  <c:v>101675.0</c:v>
                </c:pt>
                <c:pt idx="1">
                  <c:v>92053.0</c:v>
                </c:pt>
                <c:pt idx="2">
                  <c:v>61098.0</c:v>
                </c:pt>
                <c:pt idx="3">
                  <c:v>84312.0</c:v>
                </c:pt>
              </c:numCache>
            </c:numRef>
          </c:val>
        </c:ser>
        <c:dLbls>
          <c:showLegendKey val="0"/>
          <c:showVal val="0"/>
          <c:showCatName val="0"/>
          <c:showSerName val="0"/>
          <c:showPercent val="0"/>
          <c:showBubbleSize val="0"/>
        </c:dLbls>
        <c:gapWidth val="150"/>
        <c:axId val="-2127296088"/>
        <c:axId val="-2127292776"/>
      </c:barChart>
      <c:catAx>
        <c:axId val="-2127296088"/>
        <c:scaling>
          <c:orientation val="minMax"/>
        </c:scaling>
        <c:delete val="0"/>
        <c:axPos val="l"/>
        <c:numFmt formatCode="General" sourceLinked="0"/>
        <c:majorTickMark val="out"/>
        <c:minorTickMark val="none"/>
        <c:tickLblPos val="nextTo"/>
        <c:crossAx val="-2127292776"/>
        <c:crosses val="autoZero"/>
        <c:auto val="1"/>
        <c:lblAlgn val="ctr"/>
        <c:lblOffset val="100"/>
        <c:noMultiLvlLbl val="0"/>
      </c:catAx>
      <c:valAx>
        <c:axId val="-2127292776"/>
        <c:scaling>
          <c:orientation val="minMax"/>
        </c:scaling>
        <c:delete val="0"/>
        <c:axPos val="b"/>
        <c:majorGridlines/>
        <c:numFmt formatCode="&quot;$&quot;#,##0_);[Red]\(&quot;$&quot;#,##0\)" sourceLinked="1"/>
        <c:majorTickMark val="out"/>
        <c:minorTickMark val="none"/>
        <c:tickLblPos val="nextTo"/>
        <c:crossAx val="-2127296088"/>
        <c:crosses val="autoZero"/>
        <c:crossBetween val="between"/>
      </c:valAx>
    </c:plotArea>
    <c:legend>
      <c:legendPos val="r"/>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1B5FB6-4C45-4E46-A691-295D9F94EF45}"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7FC9C4CF-CC27-4703-A4F8-8A70E0C94AE3}">
      <dgm:prSet phldrT="[Text]"/>
      <dgm:spPr/>
      <dgm:t>
        <a:bodyPr/>
        <a:lstStyle/>
        <a:p>
          <a:r>
            <a:rPr lang="en-US"/>
            <a:t>Come into the Store</a:t>
          </a:r>
        </a:p>
      </dgm:t>
    </dgm:pt>
    <dgm:pt modelId="{A8EDA67C-51D7-429B-BD04-2EEFC0AD4A3B}" type="parTrans" cxnId="{2182658B-D0A0-4B15-972C-C663D0AE4AC6}">
      <dgm:prSet/>
      <dgm:spPr/>
      <dgm:t>
        <a:bodyPr/>
        <a:lstStyle/>
        <a:p>
          <a:endParaRPr lang="en-US"/>
        </a:p>
      </dgm:t>
    </dgm:pt>
    <dgm:pt modelId="{FB9F3DEC-18FE-4FDB-A4B9-594E9C3E34C8}" type="sibTrans" cxnId="{2182658B-D0A0-4B15-972C-C663D0AE4AC6}">
      <dgm:prSet/>
      <dgm:spPr/>
      <dgm:t>
        <a:bodyPr/>
        <a:lstStyle/>
        <a:p>
          <a:endParaRPr lang="en-US"/>
        </a:p>
      </dgm:t>
    </dgm:pt>
    <dgm:pt modelId="{F925A471-EE7D-4B06-8E68-0EA044830A47}">
      <dgm:prSet phldrT="[Text]"/>
      <dgm:spPr/>
      <dgm:t>
        <a:bodyPr/>
        <a:lstStyle/>
        <a:p>
          <a:r>
            <a:rPr lang="en-CA"/>
            <a:t>Choose your product, size </a:t>
          </a:r>
          <a:endParaRPr lang="en-US"/>
        </a:p>
      </dgm:t>
    </dgm:pt>
    <dgm:pt modelId="{FB30B2B5-0054-48F6-8432-CEC41FA6E297}" type="parTrans" cxnId="{7F95C351-8F39-47CD-99DA-20819EDB047E}">
      <dgm:prSet/>
      <dgm:spPr/>
      <dgm:t>
        <a:bodyPr/>
        <a:lstStyle/>
        <a:p>
          <a:endParaRPr lang="en-US"/>
        </a:p>
      </dgm:t>
    </dgm:pt>
    <dgm:pt modelId="{8931DBDB-4C99-40AC-AB5A-C889F480902A}" type="sibTrans" cxnId="{7F95C351-8F39-47CD-99DA-20819EDB047E}">
      <dgm:prSet/>
      <dgm:spPr/>
      <dgm:t>
        <a:bodyPr/>
        <a:lstStyle/>
        <a:p>
          <a:endParaRPr lang="en-US"/>
        </a:p>
      </dgm:t>
    </dgm:pt>
    <dgm:pt modelId="{E7779CF8-BA59-4B72-85E5-16D3E367F101}">
      <dgm:prSet phldrT="[Text]"/>
      <dgm:spPr/>
      <dgm:t>
        <a:bodyPr/>
        <a:lstStyle/>
        <a:p>
          <a:r>
            <a:rPr lang="en-CA"/>
            <a:t>Choose topping from fruit, candy, and specialty nuts</a:t>
          </a:r>
          <a:endParaRPr lang="en-US"/>
        </a:p>
      </dgm:t>
    </dgm:pt>
    <dgm:pt modelId="{79C9E1E4-34E9-49B7-8585-6D722A77A9B2}" type="parTrans" cxnId="{B9244E4D-DBD3-418B-B01E-528400BD4064}">
      <dgm:prSet/>
      <dgm:spPr/>
      <dgm:t>
        <a:bodyPr/>
        <a:lstStyle/>
        <a:p>
          <a:endParaRPr lang="en-US"/>
        </a:p>
      </dgm:t>
    </dgm:pt>
    <dgm:pt modelId="{E3252A3A-4EF7-4EE2-A9F1-AB965D30F38E}" type="sibTrans" cxnId="{B9244E4D-DBD3-418B-B01E-528400BD4064}">
      <dgm:prSet/>
      <dgm:spPr/>
      <dgm:t>
        <a:bodyPr/>
        <a:lstStyle/>
        <a:p>
          <a:endParaRPr lang="en-US"/>
        </a:p>
      </dgm:t>
    </dgm:pt>
    <dgm:pt modelId="{680F7026-513A-46AD-A946-A85AD0CD4417}">
      <dgm:prSet phldrT="[Text]"/>
      <dgm:spPr/>
      <dgm:t>
        <a:bodyPr/>
        <a:lstStyle/>
        <a:p>
          <a:r>
            <a:rPr lang="en-CA"/>
            <a:t>Pay at the front desk</a:t>
          </a:r>
          <a:endParaRPr lang="en-US"/>
        </a:p>
      </dgm:t>
    </dgm:pt>
    <dgm:pt modelId="{D76917BC-F117-42CD-B137-F71FAA650250}" type="parTrans" cxnId="{5CDCE475-424F-40C7-8B8A-C9AFF53E28FA}">
      <dgm:prSet/>
      <dgm:spPr/>
      <dgm:t>
        <a:bodyPr/>
        <a:lstStyle/>
        <a:p>
          <a:endParaRPr lang="en-US"/>
        </a:p>
      </dgm:t>
    </dgm:pt>
    <dgm:pt modelId="{934548FC-4314-407A-801B-631D5F8F855C}" type="sibTrans" cxnId="{5CDCE475-424F-40C7-8B8A-C9AFF53E28FA}">
      <dgm:prSet/>
      <dgm:spPr/>
      <dgm:t>
        <a:bodyPr/>
        <a:lstStyle/>
        <a:p>
          <a:endParaRPr lang="en-US"/>
        </a:p>
      </dgm:t>
    </dgm:pt>
    <dgm:pt modelId="{B2A7AF32-C799-4A79-8072-FC22BE7B8208}">
      <dgm:prSet phldrT="[Text]"/>
      <dgm:spPr/>
      <dgm:t>
        <a:bodyPr/>
        <a:lstStyle/>
        <a:p>
          <a:r>
            <a:rPr lang="en-CA"/>
            <a:t>Go to the children section to get a small gift (stickers, or small toy)</a:t>
          </a:r>
          <a:endParaRPr lang="en-US"/>
        </a:p>
      </dgm:t>
    </dgm:pt>
    <dgm:pt modelId="{809C8F06-02E7-4EB1-ADEF-9974C25F96B4}" type="parTrans" cxnId="{76CEF0ED-A428-43A8-B490-96285DE79EBB}">
      <dgm:prSet/>
      <dgm:spPr/>
      <dgm:t>
        <a:bodyPr/>
        <a:lstStyle/>
        <a:p>
          <a:endParaRPr lang="en-US"/>
        </a:p>
      </dgm:t>
    </dgm:pt>
    <dgm:pt modelId="{A5A6EB81-AC78-45A5-9D10-B327D5B68896}" type="sibTrans" cxnId="{76CEF0ED-A428-43A8-B490-96285DE79EBB}">
      <dgm:prSet/>
      <dgm:spPr/>
      <dgm:t>
        <a:bodyPr/>
        <a:lstStyle/>
        <a:p>
          <a:endParaRPr lang="en-US"/>
        </a:p>
      </dgm:t>
    </dgm:pt>
    <dgm:pt modelId="{350CABBE-8EB5-42BA-8955-D01A07918D9E}">
      <dgm:prSet phldrT="[Text]"/>
      <dgm:spPr/>
      <dgm:t>
        <a:bodyPr/>
        <a:lstStyle/>
        <a:p>
          <a:r>
            <a:rPr lang="en-CA">
              <a:sym typeface="Wingdings" panose="05000000000000000000" pitchFamily="2" charset="2"/>
            </a:rPr>
            <a:t></a:t>
          </a:r>
          <a:r>
            <a:rPr lang="en-CA"/>
            <a:t> Have a seat and enjoy your time with family</a:t>
          </a:r>
          <a:endParaRPr lang="en-US"/>
        </a:p>
      </dgm:t>
    </dgm:pt>
    <dgm:pt modelId="{FCE00FA8-DC71-4731-9AF9-6ADBE9E8E0AF}" type="parTrans" cxnId="{9EE32C3C-249D-4B19-91F7-5FDD17FE79B7}">
      <dgm:prSet/>
      <dgm:spPr/>
      <dgm:t>
        <a:bodyPr/>
        <a:lstStyle/>
        <a:p>
          <a:endParaRPr lang="en-US"/>
        </a:p>
      </dgm:t>
    </dgm:pt>
    <dgm:pt modelId="{D0098B7C-32F9-4388-AB83-2AC1DE9E8E7D}" type="sibTrans" cxnId="{9EE32C3C-249D-4B19-91F7-5FDD17FE79B7}">
      <dgm:prSet/>
      <dgm:spPr/>
      <dgm:t>
        <a:bodyPr/>
        <a:lstStyle/>
        <a:p>
          <a:endParaRPr lang="en-US"/>
        </a:p>
      </dgm:t>
    </dgm:pt>
    <dgm:pt modelId="{B27C811F-F7D5-4E17-8C56-2265AC328927}">
      <dgm:prSet phldrT="[Text]"/>
      <dgm:spPr/>
      <dgm:t>
        <a:bodyPr/>
        <a:lstStyle/>
        <a:p>
          <a:r>
            <a:rPr lang="en-US"/>
            <a:t>Leave with a happy feeling</a:t>
          </a:r>
        </a:p>
      </dgm:t>
    </dgm:pt>
    <dgm:pt modelId="{4EB51F29-3CE8-4669-AE74-1E59E1EDCB78}" type="parTrans" cxnId="{BE0C7338-F269-4DDE-BF07-958BD8A4E600}">
      <dgm:prSet/>
      <dgm:spPr/>
      <dgm:t>
        <a:bodyPr/>
        <a:lstStyle/>
        <a:p>
          <a:endParaRPr lang="en-US"/>
        </a:p>
      </dgm:t>
    </dgm:pt>
    <dgm:pt modelId="{E85B0C2F-76C8-4807-BDD6-15E7C87AC803}" type="sibTrans" cxnId="{BE0C7338-F269-4DDE-BF07-958BD8A4E600}">
      <dgm:prSet/>
      <dgm:spPr/>
      <dgm:t>
        <a:bodyPr/>
        <a:lstStyle/>
        <a:p>
          <a:endParaRPr lang="en-US"/>
        </a:p>
      </dgm:t>
    </dgm:pt>
    <dgm:pt modelId="{FE11CE40-8585-407A-A20B-976A81408A46}" type="pres">
      <dgm:prSet presAssocID="{331B5FB6-4C45-4E46-A691-295D9F94EF45}" presName="cycle" presStyleCnt="0">
        <dgm:presLayoutVars>
          <dgm:dir/>
          <dgm:resizeHandles val="exact"/>
        </dgm:presLayoutVars>
      </dgm:prSet>
      <dgm:spPr/>
      <dgm:t>
        <a:bodyPr/>
        <a:lstStyle/>
        <a:p>
          <a:endParaRPr lang="en-US"/>
        </a:p>
      </dgm:t>
    </dgm:pt>
    <dgm:pt modelId="{24681606-1364-41FB-8AB5-AA896CC0A9F4}" type="pres">
      <dgm:prSet presAssocID="{7FC9C4CF-CC27-4703-A4F8-8A70E0C94AE3}" presName="node" presStyleLbl="node1" presStyleIdx="0" presStyleCnt="7">
        <dgm:presLayoutVars>
          <dgm:bulletEnabled val="1"/>
        </dgm:presLayoutVars>
      </dgm:prSet>
      <dgm:spPr/>
      <dgm:t>
        <a:bodyPr/>
        <a:lstStyle/>
        <a:p>
          <a:endParaRPr lang="en-US"/>
        </a:p>
      </dgm:t>
    </dgm:pt>
    <dgm:pt modelId="{4D61E4C0-ACF3-4A99-A4E6-B93ECF1AAC34}" type="pres">
      <dgm:prSet presAssocID="{FB9F3DEC-18FE-4FDB-A4B9-594E9C3E34C8}" presName="sibTrans" presStyleLbl="sibTrans2D1" presStyleIdx="0" presStyleCnt="7"/>
      <dgm:spPr/>
      <dgm:t>
        <a:bodyPr/>
        <a:lstStyle/>
        <a:p>
          <a:endParaRPr lang="en-US"/>
        </a:p>
      </dgm:t>
    </dgm:pt>
    <dgm:pt modelId="{07F7399B-998A-426F-A6AA-90DA9D260B55}" type="pres">
      <dgm:prSet presAssocID="{FB9F3DEC-18FE-4FDB-A4B9-594E9C3E34C8}" presName="connectorText" presStyleLbl="sibTrans2D1" presStyleIdx="0" presStyleCnt="7"/>
      <dgm:spPr/>
      <dgm:t>
        <a:bodyPr/>
        <a:lstStyle/>
        <a:p>
          <a:endParaRPr lang="en-US"/>
        </a:p>
      </dgm:t>
    </dgm:pt>
    <dgm:pt modelId="{D175A30A-9262-44A1-99F5-F1B9F11F5848}" type="pres">
      <dgm:prSet presAssocID="{F925A471-EE7D-4B06-8E68-0EA044830A47}" presName="node" presStyleLbl="node1" presStyleIdx="1" presStyleCnt="7">
        <dgm:presLayoutVars>
          <dgm:bulletEnabled val="1"/>
        </dgm:presLayoutVars>
      </dgm:prSet>
      <dgm:spPr/>
      <dgm:t>
        <a:bodyPr/>
        <a:lstStyle/>
        <a:p>
          <a:endParaRPr lang="en-US"/>
        </a:p>
      </dgm:t>
    </dgm:pt>
    <dgm:pt modelId="{4EF72FE5-8BBB-4EDB-8E0D-B70CF5BAD0DF}" type="pres">
      <dgm:prSet presAssocID="{8931DBDB-4C99-40AC-AB5A-C889F480902A}" presName="sibTrans" presStyleLbl="sibTrans2D1" presStyleIdx="1" presStyleCnt="7"/>
      <dgm:spPr/>
      <dgm:t>
        <a:bodyPr/>
        <a:lstStyle/>
        <a:p>
          <a:endParaRPr lang="en-US"/>
        </a:p>
      </dgm:t>
    </dgm:pt>
    <dgm:pt modelId="{A4979114-7187-42A8-A3E9-F479A5854E60}" type="pres">
      <dgm:prSet presAssocID="{8931DBDB-4C99-40AC-AB5A-C889F480902A}" presName="connectorText" presStyleLbl="sibTrans2D1" presStyleIdx="1" presStyleCnt="7"/>
      <dgm:spPr/>
      <dgm:t>
        <a:bodyPr/>
        <a:lstStyle/>
        <a:p>
          <a:endParaRPr lang="en-US"/>
        </a:p>
      </dgm:t>
    </dgm:pt>
    <dgm:pt modelId="{4E865553-EBA3-41D1-A531-1481184F63D3}" type="pres">
      <dgm:prSet presAssocID="{E7779CF8-BA59-4B72-85E5-16D3E367F101}" presName="node" presStyleLbl="node1" presStyleIdx="2" presStyleCnt="7">
        <dgm:presLayoutVars>
          <dgm:bulletEnabled val="1"/>
        </dgm:presLayoutVars>
      </dgm:prSet>
      <dgm:spPr/>
      <dgm:t>
        <a:bodyPr/>
        <a:lstStyle/>
        <a:p>
          <a:endParaRPr lang="en-US"/>
        </a:p>
      </dgm:t>
    </dgm:pt>
    <dgm:pt modelId="{0A91B673-FE84-46F0-8F87-11586899EBF1}" type="pres">
      <dgm:prSet presAssocID="{E3252A3A-4EF7-4EE2-A9F1-AB965D30F38E}" presName="sibTrans" presStyleLbl="sibTrans2D1" presStyleIdx="2" presStyleCnt="7"/>
      <dgm:spPr/>
      <dgm:t>
        <a:bodyPr/>
        <a:lstStyle/>
        <a:p>
          <a:endParaRPr lang="en-US"/>
        </a:p>
      </dgm:t>
    </dgm:pt>
    <dgm:pt modelId="{F600EA7B-48AA-4617-9B57-F106B9AE305F}" type="pres">
      <dgm:prSet presAssocID="{E3252A3A-4EF7-4EE2-A9F1-AB965D30F38E}" presName="connectorText" presStyleLbl="sibTrans2D1" presStyleIdx="2" presStyleCnt="7"/>
      <dgm:spPr/>
      <dgm:t>
        <a:bodyPr/>
        <a:lstStyle/>
        <a:p>
          <a:endParaRPr lang="en-US"/>
        </a:p>
      </dgm:t>
    </dgm:pt>
    <dgm:pt modelId="{B73380BE-D5BB-481B-AF91-38D2D14133B3}" type="pres">
      <dgm:prSet presAssocID="{680F7026-513A-46AD-A946-A85AD0CD4417}" presName="node" presStyleLbl="node1" presStyleIdx="3" presStyleCnt="7">
        <dgm:presLayoutVars>
          <dgm:bulletEnabled val="1"/>
        </dgm:presLayoutVars>
      </dgm:prSet>
      <dgm:spPr/>
      <dgm:t>
        <a:bodyPr/>
        <a:lstStyle/>
        <a:p>
          <a:endParaRPr lang="en-US"/>
        </a:p>
      </dgm:t>
    </dgm:pt>
    <dgm:pt modelId="{79B43B1D-6608-4E79-8787-7856666EED1B}" type="pres">
      <dgm:prSet presAssocID="{934548FC-4314-407A-801B-631D5F8F855C}" presName="sibTrans" presStyleLbl="sibTrans2D1" presStyleIdx="3" presStyleCnt="7"/>
      <dgm:spPr/>
      <dgm:t>
        <a:bodyPr/>
        <a:lstStyle/>
        <a:p>
          <a:endParaRPr lang="en-US"/>
        </a:p>
      </dgm:t>
    </dgm:pt>
    <dgm:pt modelId="{F2713567-6A71-4AE2-8E4F-02987412600E}" type="pres">
      <dgm:prSet presAssocID="{934548FC-4314-407A-801B-631D5F8F855C}" presName="connectorText" presStyleLbl="sibTrans2D1" presStyleIdx="3" presStyleCnt="7"/>
      <dgm:spPr/>
      <dgm:t>
        <a:bodyPr/>
        <a:lstStyle/>
        <a:p>
          <a:endParaRPr lang="en-US"/>
        </a:p>
      </dgm:t>
    </dgm:pt>
    <dgm:pt modelId="{CC6C3C79-94AB-4D9E-A196-1230D1EF7BA0}" type="pres">
      <dgm:prSet presAssocID="{B2A7AF32-C799-4A79-8072-FC22BE7B8208}" presName="node" presStyleLbl="node1" presStyleIdx="4" presStyleCnt="7">
        <dgm:presLayoutVars>
          <dgm:bulletEnabled val="1"/>
        </dgm:presLayoutVars>
      </dgm:prSet>
      <dgm:spPr/>
      <dgm:t>
        <a:bodyPr/>
        <a:lstStyle/>
        <a:p>
          <a:endParaRPr lang="en-US"/>
        </a:p>
      </dgm:t>
    </dgm:pt>
    <dgm:pt modelId="{EE3D6AAE-A947-4880-B5EC-B73DDAF4C87E}" type="pres">
      <dgm:prSet presAssocID="{A5A6EB81-AC78-45A5-9D10-B327D5B68896}" presName="sibTrans" presStyleLbl="sibTrans2D1" presStyleIdx="4" presStyleCnt="7"/>
      <dgm:spPr/>
      <dgm:t>
        <a:bodyPr/>
        <a:lstStyle/>
        <a:p>
          <a:endParaRPr lang="en-US"/>
        </a:p>
      </dgm:t>
    </dgm:pt>
    <dgm:pt modelId="{F2CDA780-3197-4F61-8369-2505077D4837}" type="pres">
      <dgm:prSet presAssocID="{A5A6EB81-AC78-45A5-9D10-B327D5B68896}" presName="connectorText" presStyleLbl="sibTrans2D1" presStyleIdx="4" presStyleCnt="7"/>
      <dgm:spPr/>
      <dgm:t>
        <a:bodyPr/>
        <a:lstStyle/>
        <a:p>
          <a:endParaRPr lang="en-US"/>
        </a:p>
      </dgm:t>
    </dgm:pt>
    <dgm:pt modelId="{271C49F2-82EF-4880-BD84-F9711E96C327}" type="pres">
      <dgm:prSet presAssocID="{350CABBE-8EB5-42BA-8955-D01A07918D9E}" presName="node" presStyleLbl="node1" presStyleIdx="5" presStyleCnt="7">
        <dgm:presLayoutVars>
          <dgm:bulletEnabled val="1"/>
        </dgm:presLayoutVars>
      </dgm:prSet>
      <dgm:spPr/>
      <dgm:t>
        <a:bodyPr/>
        <a:lstStyle/>
        <a:p>
          <a:endParaRPr lang="en-US"/>
        </a:p>
      </dgm:t>
    </dgm:pt>
    <dgm:pt modelId="{5D33E21A-7234-446F-A06C-2D842B371D1C}" type="pres">
      <dgm:prSet presAssocID="{D0098B7C-32F9-4388-AB83-2AC1DE9E8E7D}" presName="sibTrans" presStyleLbl="sibTrans2D1" presStyleIdx="5" presStyleCnt="7"/>
      <dgm:spPr/>
      <dgm:t>
        <a:bodyPr/>
        <a:lstStyle/>
        <a:p>
          <a:endParaRPr lang="en-US"/>
        </a:p>
      </dgm:t>
    </dgm:pt>
    <dgm:pt modelId="{BEE7EED6-F86D-4C70-B4EE-C37E3C3573AA}" type="pres">
      <dgm:prSet presAssocID="{D0098B7C-32F9-4388-AB83-2AC1DE9E8E7D}" presName="connectorText" presStyleLbl="sibTrans2D1" presStyleIdx="5" presStyleCnt="7"/>
      <dgm:spPr/>
      <dgm:t>
        <a:bodyPr/>
        <a:lstStyle/>
        <a:p>
          <a:endParaRPr lang="en-US"/>
        </a:p>
      </dgm:t>
    </dgm:pt>
    <dgm:pt modelId="{4E547DBA-CBE1-49A9-9CF3-FEBCAFC9BCC5}" type="pres">
      <dgm:prSet presAssocID="{B27C811F-F7D5-4E17-8C56-2265AC328927}" presName="node" presStyleLbl="node1" presStyleIdx="6" presStyleCnt="7">
        <dgm:presLayoutVars>
          <dgm:bulletEnabled val="1"/>
        </dgm:presLayoutVars>
      </dgm:prSet>
      <dgm:spPr/>
      <dgm:t>
        <a:bodyPr/>
        <a:lstStyle/>
        <a:p>
          <a:endParaRPr lang="en-US"/>
        </a:p>
      </dgm:t>
    </dgm:pt>
    <dgm:pt modelId="{74AA78E5-89C0-4017-BCB1-EADD3C935DAA}" type="pres">
      <dgm:prSet presAssocID="{E85B0C2F-76C8-4807-BDD6-15E7C87AC803}" presName="sibTrans" presStyleLbl="sibTrans2D1" presStyleIdx="6" presStyleCnt="7"/>
      <dgm:spPr/>
      <dgm:t>
        <a:bodyPr/>
        <a:lstStyle/>
        <a:p>
          <a:endParaRPr lang="en-US"/>
        </a:p>
      </dgm:t>
    </dgm:pt>
    <dgm:pt modelId="{A40B8DDC-D564-41C8-B22B-4C29ED76E5A6}" type="pres">
      <dgm:prSet presAssocID="{E85B0C2F-76C8-4807-BDD6-15E7C87AC803}" presName="connectorText" presStyleLbl="sibTrans2D1" presStyleIdx="6" presStyleCnt="7"/>
      <dgm:spPr/>
      <dgm:t>
        <a:bodyPr/>
        <a:lstStyle/>
        <a:p>
          <a:endParaRPr lang="en-US"/>
        </a:p>
      </dgm:t>
    </dgm:pt>
  </dgm:ptLst>
  <dgm:cxnLst>
    <dgm:cxn modelId="{CD846655-1F44-4EA5-8953-61029AB87D63}" type="presOf" srcId="{FB9F3DEC-18FE-4FDB-A4B9-594E9C3E34C8}" destId="{07F7399B-998A-426F-A6AA-90DA9D260B55}" srcOrd="1" destOrd="0" presId="urn:microsoft.com/office/officeart/2005/8/layout/cycle2"/>
    <dgm:cxn modelId="{AD977521-00A8-4FFD-BCA4-94EFA782146E}" type="presOf" srcId="{B27C811F-F7D5-4E17-8C56-2265AC328927}" destId="{4E547DBA-CBE1-49A9-9CF3-FEBCAFC9BCC5}" srcOrd="0" destOrd="0" presId="urn:microsoft.com/office/officeart/2005/8/layout/cycle2"/>
    <dgm:cxn modelId="{99A5DD57-511B-4FBB-BFF1-1B33CD5BEE1E}" type="presOf" srcId="{934548FC-4314-407A-801B-631D5F8F855C}" destId="{F2713567-6A71-4AE2-8E4F-02987412600E}" srcOrd="1" destOrd="0" presId="urn:microsoft.com/office/officeart/2005/8/layout/cycle2"/>
    <dgm:cxn modelId="{97867D5F-137F-4BF9-BDB0-4F1725322ADC}" type="presOf" srcId="{934548FC-4314-407A-801B-631D5F8F855C}" destId="{79B43B1D-6608-4E79-8787-7856666EED1B}" srcOrd="0" destOrd="0" presId="urn:microsoft.com/office/officeart/2005/8/layout/cycle2"/>
    <dgm:cxn modelId="{55510F50-DDFB-4255-8B97-AF384671D30E}" type="presOf" srcId="{350CABBE-8EB5-42BA-8955-D01A07918D9E}" destId="{271C49F2-82EF-4880-BD84-F9711E96C327}" srcOrd="0" destOrd="0" presId="urn:microsoft.com/office/officeart/2005/8/layout/cycle2"/>
    <dgm:cxn modelId="{30F9A44C-FD88-43BF-9F6E-2F61F8F684B0}" type="presOf" srcId="{E7779CF8-BA59-4B72-85E5-16D3E367F101}" destId="{4E865553-EBA3-41D1-A531-1481184F63D3}" srcOrd="0" destOrd="0" presId="urn:microsoft.com/office/officeart/2005/8/layout/cycle2"/>
    <dgm:cxn modelId="{BE0C7338-F269-4DDE-BF07-958BD8A4E600}" srcId="{331B5FB6-4C45-4E46-A691-295D9F94EF45}" destId="{B27C811F-F7D5-4E17-8C56-2265AC328927}" srcOrd="6" destOrd="0" parTransId="{4EB51F29-3CE8-4669-AE74-1E59E1EDCB78}" sibTransId="{E85B0C2F-76C8-4807-BDD6-15E7C87AC803}"/>
    <dgm:cxn modelId="{68D511CE-32E7-4318-908B-288BF64EAEFD}" type="presOf" srcId="{7FC9C4CF-CC27-4703-A4F8-8A70E0C94AE3}" destId="{24681606-1364-41FB-8AB5-AA896CC0A9F4}" srcOrd="0" destOrd="0" presId="urn:microsoft.com/office/officeart/2005/8/layout/cycle2"/>
    <dgm:cxn modelId="{9EE32C3C-249D-4B19-91F7-5FDD17FE79B7}" srcId="{331B5FB6-4C45-4E46-A691-295D9F94EF45}" destId="{350CABBE-8EB5-42BA-8955-D01A07918D9E}" srcOrd="5" destOrd="0" parTransId="{FCE00FA8-DC71-4731-9AF9-6ADBE9E8E0AF}" sibTransId="{D0098B7C-32F9-4388-AB83-2AC1DE9E8E7D}"/>
    <dgm:cxn modelId="{5CDCE475-424F-40C7-8B8A-C9AFF53E28FA}" srcId="{331B5FB6-4C45-4E46-A691-295D9F94EF45}" destId="{680F7026-513A-46AD-A946-A85AD0CD4417}" srcOrd="3" destOrd="0" parTransId="{D76917BC-F117-42CD-B137-F71FAA650250}" sibTransId="{934548FC-4314-407A-801B-631D5F8F855C}"/>
    <dgm:cxn modelId="{298CEA94-CE93-45AE-95F4-15048CB2B757}" type="presOf" srcId="{8931DBDB-4C99-40AC-AB5A-C889F480902A}" destId="{4EF72FE5-8BBB-4EDB-8E0D-B70CF5BAD0DF}" srcOrd="0" destOrd="0" presId="urn:microsoft.com/office/officeart/2005/8/layout/cycle2"/>
    <dgm:cxn modelId="{7F95C351-8F39-47CD-99DA-20819EDB047E}" srcId="{331B5FB6-4C45-4E46-A691-295D9F94EF45}" destId="{F925A471-EE7D-4B06-8E68-0EA044830A47}" srcOrd="1" destOrd="0" parTransId="{FB30B2B5-0054-48F6-8432-CEC41FA6E297}" sibTransId="{8931DBDB-4C99-40AC-AB5A-C889F480902A}"/>
    <dgm:cxn modelId="{0B4FB562-5C44-40DE-AADD-046A26C61DA2}" type="presOf" srcId="{A5A6EB81-AC78-45A5-9D10-B327D5B68896}" destId="{EE3D6AAE-A947-4880-B5EC-B73DDAF4C87E}" srcOrd="0" destOrd="0" presId="urn:microsoft.com/office/officeart/2005/8/layout/cycle2"/>
    <dgm:cxn modelId="{6C05ED67-F591-4628-847F-D84CB1A33AD3}" type="presOf" srcId="{8931DBDB-4C99-40AC-AB5A-C889F480902A}" destId="{A4979114-7187-42A8-A3E9-F479A5854E60}" srcOrd="1" destOrd="0" presId="urn:microsoft.com/office/officeart/2005/8/layout/cycle2"/>
    <dgm:cxn modelId="{B33BE5DB-7954-4321-8F23-E82FB6233B74}" type="presOf" srcId="{D0098B7C-32F9-4388-AB83-2AC1DE9E8E7D}" destId="{5D33E21A-7234-446F-A06C-2D842B371D1C}" srcOrd="0" destOrd="0" presId="urn:microsoft.com/office/officeart/2005/8/layout/cycle2"/>
    <dgm:cxn modelId="{F8988548-FB9D-4705-B0F1-3D40B846BA6E}" type="presOf" srcId="{E3252A3A-4EF7-4EE2-A9F1-AB965D30F38E}" destId="{0A91B673-FE84-46F0-8F87-11586899EBF1}" srcOrd="0" destOrd="0" presId="urn:microsoft.com/office/officeart/2005/8/layout/cycle2"/>
    <dgm:cxn modelId="{2182658B-D0A0-4B15-972C-C663D0AE4AC6}" srcId="{331B5FB6-4C45-4E46-A691-295D9F94EF45}" destId="{7FC9C4CF-CC27-4703-A4F8-8A70E0C94AE3}" srcOrd="0" destOrd="0" parTransId="{A8EDA67C-51D7-429B-BD04-2EEFC0AD4A3B}" sibTransId="{FB9F3DEC-18FE-4FDB-A4B9-594E9C3E34C8}"/>
    <dgm:cxn modelId="{6E6F8F66-6C17-4AD9-8BCA-441E24144041}" type="presOf" srcId="{B2A7AF32-C799-4A79-8072-FC22BE7B8208}" destId="{CC6C3C79-94AB-4D9E-A196-1230D1EF7BA0}" srcOrd="0" destOrd="0" presId="urn:microsoft.com/office/officeart/2005/8/layout/cycle2"/>
    <dgm:cxn modelId="{E5A5E9FA-C293-4A4C-A5F0-90DD3204D9D4}" type="presOf" srcId="{D0098B7C-32F9-4388-AB83-2AC1DE9E8E7D}" destId="{BEE7EED6-F86D-4C70-B4EE-C37E3C3573AA}" srcOrd="1" destOrd="0" presId="urn:microsoft.com/office/officeart/2005/8/layout/cycle2"/>
    <dgm:cxn modelId="{6894E802-84AE-461C-8A23-47CAE7086D46}" type="presOf" srcId="{E3252A3A-4EF7-4EE2-A9F1-AB965D30F38E}" destId="{F600EA7B-48AA-4617-9B57-F106B9AE305F}" srcOrd="1" destOrd="0" presId="urn:microsoft.com/office/officeart/2005/8/layout/cycle2"/>
    <dgm:cxn modelId="{76CEF0ED-A428-43A8-B490-96285DE79EBB}" srcId="{331B5FB6-4C45-4E46-A691-295D9F94EF45}" destId="{B2A7AF32-C799-4A79-8072-FC22BE7B8208}" srcOrd="4" destOrd="0" parTransId="{809C8F06-02E7-4EB1-ADEF-9974C25F96B4}" sibTransId="{A5A6EB81-AC78-45A5-9D10-B327D5B68896}"/>
    <dgm:cxn modelId="{FEE4E238-813C-453F-A193-4C4D29663D09}" type="presOf" srcId="{E85B0C2F-76C8-4807-BDD6-15E7C87AC803}" destId="{A40B8DDC-D564-41C8-B22B-4C29ED76E5A6}" srcOrd="1" destOrd="0" presId="urn:microsoft.com/office/officeart/2005/8/layout/cycle2"/>
    <dgm:cxn modelId="{18A1BA36-2D42-4D24-8841-96397E49A0BE}" type="presOf" srcId="{A5A6EB81-AC78-45A5-9D10-B327D5B68896}" destId="{F2CDA780-3197-4F61-8369-2505077D4837}" srcOrd="1" destOrd="0" presId="urn:microsoft.com/office/officeart/2005/8/layout/cycle2"/>
    <dgm:cxn modelId="{24EFDB30-EC83-4B5E-9B4E-2D06F6220142}" type="presOf" srcId="{680F7026-513A-46AD-A946-A85AD0CD4417}" destId="{B73380BE-D5BB-481B-AF91-38D2D14133B3}" srcOrd="0" destOrd="0" presId="urn:microsoft.com/office/officeart/2005/8/layout/cycle2"/>
    <dgm:cxn modelId="{C3E6DD47-666F-4244-8B2E-0AF3853DFC85}" type="presOf" srcId="{331B5FB6-4C45-4E46-A691-295D9F94EF45}" destId="{FE11CE40-8585-407A-A20B-976A81408A46}" srcOrd="0" destOrd="0" presId="urn:microsoft.com/office/officeart/2005/8/layout/cycle2"/>
    <dgm:cxn modelId="{EAEFCE85-60AF-4203-BC3E-782D16D5196E}" type="presOf" srcId="{E85B0C2F-76C8-4807-BDD6-15E7C87AC803}" destId="{74AA78E5-89C0-4017-BCB1-EADD3C935DAA}" srcOrd="0" destOrd="0" presId="urn:microsoft.com/office/officeart/2005/8/layout/cycle2"/>
    <dgm:cxn modelId="{242EE3DD-45E1-4C9A-AB6C-87EA0CAB465A}" type="presOf" srcId="{FB9F3DEC-18FE-4FDB-A4B9-594E9C3E34C8}" destId="{4D61E4C0-ACF3-4A99-A4E6-B93ECF1AAC34}" srcOrd="0" destOrd="0" presId="urn:microsoft.com/office/officeart/2005/8/layout/cycle2"/>
    <dgm:cxn modelId="{B9244E4D-DBD3-418B-B01E-528400BD4064}" srcId="{331B5FB6-4C45-4E46-A691-295D9F94EF45}" destId="{E7779CF8-BA59-4B72-85E5-16D3E367F101}" srcOrd="2" destOrd="0" parTransId="{79C9E1E4-34E9-49B7-8585-6D722A77A9B2}" sibTransId="{E3252A3A-4EF7-4EE2-A9F1-AB965D30F38E}"/>
    <dgm:cxn modelId="{553F0114-29FC-44AA-B945-3E1D0425A0A7}" type="presOf" srcId="{F925A471-EE7D-4B06-8E68-0EA044830A47}" destId="{D175A30A-9262-44A1-99F5-F1B9F11F5848}" srcOrd="0" destOrd="0" presId="urn:microsoft.com/office/officeart/2005/8/layout/cycle2"/>
    <dgm:cxn modelId="{87B5B2CD-6402-4083-8EBF-6C6866FE3D85}" type="presParOf" srcId="{FE11CE40-8585-407A-A20B-976A81408A46}" destId="{24681606-1364-41FB-8AB5-AA896CC0A9F4}" srcOrd="0" destOrd="0" presId="urn:microsoft.com/office/officeart/2005/8/layout/cycle2"/>
    <dgm:cxn modelId="{35E5873A-D61D-4436-8519-8FF86AF0F10D}" type="presParOf" srcId="{FE11CE40-8585-407A-A20B-976A81408A46}" destId="{4D61E4C0-ACF3-4A99-A4E6-B93ECF1AAC34}" srcOrd="1" destOrd="0" presId="urn:microsoft.com/office/officeart/2005/8/layout/cycle2"/>
    <dgm:cxn modelId="{4D39C8CD-22DD-475F-9C06-6091744070DA}" type="presParOf" srcId="{4D61E4C0-ACF3-4A99-A4E6-B93ECF1AAC34}" destId="{07F7399B-998A-426F-A6AA-90DA9D260B55}" srcOrd="0" destOrd="0" presId="urn:microsoft.com/office/officeart/2005/8/layout/cycle2"/>
    <dgm:cxn modelId="{953784B5-1E6F-4FB6-8978-E9E6A354CCBD}" type="presParOf" srcId="{FE11CE40-8585-407A-A20B-976A81408A46}" destId="{D175A30A-9262-44A1-99F5-F1B9F11F5848}" srcOrd="2" destOrd="0" presId="urn:microsoft.com/office/officeart/2005/8/layout/cycle2"/>
    <dgm:cxn modelId="{70D47DFA-1DF0-4D34-AC15-61471B4CBDAD}" type="presParOf" srcId="{FE11CE40-8585-407A-A20B-976A81408A46}" destId="{4EF72FE5-8BBB-4EDB-8E0D-B70CF5BAD0DF}" srcOrd="3" destOrd="0" presId="urn:microsoft.com/office/officeart/2005/8/layout/cycle2"/>
    <dgm:cxn modelId="{9833BFDC-0F7F-4C8F-96CC-1ED02CC38535}" type="presParOf" srcId="{4EF72FE5-8BBB-4EDB-8E0D-B70CF5BAD0DF}" destId="{A4979114-7187-42A8-A3E9-F479A5854E60}" srcOrd="0" destOrd="0" presId="urn:microsoft.com/office/officeart/2005/8/layout/cycle2"/>
    <dgm:cxn modelId="{934E941F-D568-40B4-B9F8-FCF386D022A8}" type="presParOf" srcId="{FE11CE40-8585-407A-A20B-976A81408A46}" destId="{4E865553-EBA3-41D1-A531-1481184F63D3}" srcOrd="4" destOrd="0" presId="urn:microsoft.com/office/officeart/2005/8/layout/cycle2"/>
    <dgm:cxn modelId="{DD37CF4F-0821-4B20-993A-4AB693138C84}" type="presParOf" srcId="{FE11CE40-8585-407A-A20B-976A81408A46}" destId="{0A91B673-FE84-46F0-8F87-11586899EBF1}" srcOrd="5" destOrd="0" presId="urn:microsoft.com/office/officeart/2005/8/layout/cycle2"/>
    <dgm:cxn modelId="{F7EFD1C0-C0BB-430D-8F3D-707EE7774DA8}" type="presParOf" srcId="{0A91B673-FE84-46F0-8F87-11586899EBF1}" destId="{F600EA7B-48AA-4617-9B57-F106B9AE305F}" srcOrd="0" destOrd="0" presId="urn:microsoft.com/office/officeart/2005/8/layout/cycle2"/>
    <dgm:cxn modelId="{696787E0-F172-4685-8D5B-ED605D03CDC9}" type="presParOf" srcId="{FE11CE40-8585-407A-A20B-976A81408A46}" destId="{B73380BE-D5BB-481B-AF91-38D2D14133B3}" srcOrd="6" destOrd="0" presId="urn:microsoft.com/office/officeart/2005/8/layout/cycle2"/>
    <dgm:cxn modelId="{D23E8B1C-1110-46FF-B4CF-D2B078D88066}" type="presParOf" srcId="{FE11CE40-8585-407A-A20B-976A81408A46}" destId="{79B43B1D-6608-4E79-8787-7856666EED1B}" srcOrd="7" destOrd="0" presId="urn:microsoft.com/office/officeart/2005/8/layout/cycle2"/>
    <dgm:cxn modelId="{C2D05E07-92C3-424D-8CF4-8133454A9CF5}" type="presParOf" srcId="{79B43B1D-6608-4E79-8787-7856666EED1B}" destId="{F2713567-6A71-4AE2-8E4F-02987412600E}" srcOrd="0" destOrd="0" presId="urn:microsoft.com/office/officeart/2005/8/layout/cycle2"/>
    <dgm:cxn modelId="{3508CCAD-B19B-441D-92B1-203A432FEA80}" type="presParOf" srcId="{FE11CE40-8585-407A-A20B-976A81408A46}" destId="{CC6C3C79-94AB-4D9E-A196-1230D1EF7BA0}" srcOrd="8" destOrd="0" presId="urn:microsoft.com/office/officeart/2005/8/layout/cycle2"/>
    <dgm:cxn modelId="{E1F83C1A-C457-47BD-B1E2-96CD84BED9D0}" type="presParOf" srcId="{FE11CE40-8585-407A-A20B-976A81408A46}" destId="{EE3D6AAE-A947-4880-B5EC-B73DDAF4C87E}" srcOrd="9" destOrd="0" presId="urn:microsoft.com/office/officeart/2005/8/layout/cycle2"/>
    <dgm:cxn modelId="{7AF8B5C9-4CB7-41D5-B353-33E80D88A181}" type="presParOf" srcId="{EE3D6AAE-A947-4880-B5EC-B73DDAF4C87E}" destId="{F2CDA780-3197-4F61-8369-2505077D4837}" srcOrd="0" destOrd="0" presId="urn:microsoft.com/office/officeart/2005/8/layout/cycle2"/>
    <dgm:cxn modelId="{832592EA-B4E7-4EB7-AA28-853DB9205142}" type="presParOf" srcId="{FE11CE40-8585-407A-A20B-976A81408A46}" destId="{271C49F2-82EF-4880-BD84-F9711E96C327}" srcOrd="10" destOrd="0" presId="urn:microsoft.com/office/officeart/2005/8/layout/cycle2"/>
    <dgm:cxn modelId="{46E40BA9-3546-4E14-AE32-EDF9C058B3C5}" type="presParOf" srcId="{FE11CE40-8585-407A-A20B-976A81408A46}" destId="{5D33E21A-7234-446F-A06C-2D842B371D1C}" srcOrd="11" destOrd="0" presId="urn:microsoft.com/office/officeart/2005/8/layout/cycle2"/>
    <dgm:cxn modelId="{80029B67-F6FE-455F-B92C-3F9030BE6727}" type="presParOf" srcId="{5D33E21A-7234-446F-A06C-2D842B371D1C}" destId="{BEE7EED6-F86D-4C70-B4EE-C37E3C3573AA}" srcOrd="0" destOrd="0" presId="urn:microsoft.com/office/officeart/2005/8/layout/cycle2"/>
    <dgm:cxn modelId="{C3011964-B18E-414B-8493-3A465EF6C66C}" type="presParOf" srcId="{FE11CE40-8585-407A-A20B-976A81408A46}" destId="{4E547DBA-CBE1-49A9-9CF3-FEBCAFC9BCC5}" srcOrd="12" destOrd="0" presId="urn:microsoft.com/office/officeart/2005/8/layout/cycle2"/>
    <dgm:cxn modelId="{0782525A-4112-47D9-B804-7448784EB7A6}" type="presParOf" srcId="{FE11CE40-8585-407A-A20B-976A81408A46}" destId="{74AA78E5-89C0-4017-BCB1-EADD3C935DAA}" srcOrd="13" destOrd="0" presId="urn:microsoft.com/office/officeart/2005/8/layout/cycle2"/>
    <dgm:cxn modelId="{70997F1A-A993-4A7D-A14B-A7F2F3A21642}" type="presParOf" srcId="{74AA78E5-89C0-4017-BCB1-EADD3C935DAA}" destId="{A40B8DDC-D564-41C8-B22B-4C29ED76E5A6}"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681606-1364-41FB-8AB5-AA896CC0A9F4}">
      <dsp:nvSpPr>
        <dsp:cNvPr id="0" name=""/>
        <dsp:cNvSpPr/>
      </dsp:nvSpPr>
      <dsp:spPr>
        <a:xfrm>
          <a:off x="1976079" y="181"/>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Come into the Store</a:t>
          </a:r>
        </a:p>
      </dsp:txBody>
      <dsp:txXfrm>
        <a:off x="2069642" y="93744"/>
        <a:ext cx="451765" cy="451765"/>
      </dsp:txXfrm>
    </dsp:sp>
    <dsp:sp modelId="{4D61E4C0-ACF3-4A99-A4E6-B93ECF1AAC34}">
      <dsp:nvSpPr>
        <dsp:cNvPr id="0" name=""/>
        <dsp:cNvSpPr/>
      </dsp:nvSpPr>
      <dsp:spPr>
        <a:xfrm rot="1542857">
          <a:off x="2638629" y="418077"/>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2641160" y="450111"/>
        <a:ext cx="119288" cy="129375"/>
      </dsp:txXfrm>
    </dsp:sp>
    <dsp:sp modelId="{D175A30A-9262-44A1-99F5-F1B9F11F5848}">
      <dsp:nvSpPr>
        <dsp:cNvPr id="0" name=""/>
        <dsp:cNvSpPr/>
      </dsp:nvSpPr>
      <dsp:spPr>
        <a:xfrm>
          <a:off x="2841391" y="416893"/>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CA" sz="500" kern="1200"/>
            <a:t>Choose your product, size </a:t>
          </a:r>
          <a:endParaRPr lang="en-US" sz="500" kern="1200"/>
        </a:p>
      </dsp:txBody>
      <dsp:txXfrm>
        <a:off x="2934954" y="510456"/>
        <a:ext cx="451765" cy="451765"/>
      </dsp:txXfrm>
    </dsp:sp>
    <dsp:sp modelId="{4EF72FE5-8BBB-4EDB-8E0D-B70CF5BAD0DF}">
      <dsp:nvSpPr>
        <dsp:cNvPr id="0" name=""/>
        <dsp:cNvSpPr/>
      </dsp:nvSpPr>
      <dsp:spPr>
        <a:xfrm rot="4628571">
          <a:off x="3181414" y="1091996"/>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3201288" y="1110200"/>
        <a:ext cx="119288" cy="129375"/>
      </dsp:txXfrm>
    </dsp:sp>
    <dsp:sp modelId="{4E865553-EBA3-41D1-A531-1481184F63D3}">
      <dsp:nvSpPr>
        <dsp:cNvPr id="0" name=""/>
        <dsp:cNvSpPr/>
      </dsp:nvSpPr>
      <dsp:spPr>
        <a:xfrm>
          <a:off x="3055105" y="1353237"/>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CA" sz="500" kern="1200"/>
            <a:t>Choose topping from fruit, candy, and specialty nuts</a:t>
          </a:r>
          <a:endParaRPr lang="en-US" sz="500" kern="1200"/>
        </a:p>
      </dsp:txBody>
      <dsp:txXfrm>
        <a:off x="3148668" y="1446800"/>
        <a:ext cx="451765" cy="451765"/>
      </dsp:txXfrm>
    </dsp:sp>
    <dsp:sp modelId="{0A91B673-FE84-46F0-8F87-11586899EBF1}">
      <dsp:nvSpPr>
        <dsp:cNvPr id="0" name=""/>
        <dsp:cNvSpPr/>
      </dsp:nvSpPr>
      <dsp:spPr>
        <a:xfrm rot="7714286">
          <a:off x="2992945" y="1936544"/>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3034445" y="1959684"/>
        <a:ext cx="119288" cy="129375"/>
      </dsp:txXfrm>
    </dsp:sp>
    <dsp:sp modelId="{B73380BE-D5BB-481B-AF91-38D2D14133B3}">
      <dsp:nvSpPr>
        <dsp:cNvPr id="0" name=""/>
        <dsp:cNvSpPr/>
      </dsp:nvSpPr>
      <dsp:spPr>
        <a:xfrm>
          <a:off x="2456291" y="2104127"/>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CA" sz="500" kern="1200"/>
            <a:t>Pay at the front desk</a:t>
          </a:r>
          <a:endParaRPr lang="en-US" sz="500" kern="1200"/>
        </a:p>
      </dsp:txBody>
      <dsp:txXfrm>
        <a:off x="2549854" y="2197690"/>
        <a:ext cx="451765" cy="451765"/>
      </dsp:txXfrm>
    </dsp:sp>
    <dsp:sp modelId="{79B43B1D-6608-4E79-8787-7856666EED1B}">
      <dsp:nvSpPr>
        <dsp:cNvPr id="0" name=""/>
        <dsp:cNvSpPr/>
      </dsp:nvSpPr>
      <dsp:spPr>
        <a:xfrm rot="10800000">
          <a:off x="2215141" y="2315760"/>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2266265" y="2358885"/>
        <a:ext cx="119288" cy="129375"/>
      </dsp:txXfrm>
    </dsp:sp>
    <dsp:sp modelId="{CC6C3C79-94AB-4D9E-A196-1230D1EF7BA0}">
      <dsp:nvSpPr>
        <dsp:cNvPr id="0" name=""/>
        <dsp:cNvSpPr/>
      </dsp:nvSpPr>
      <dsp:spPr>
        <a:xfrm>
          <a:off x="1495867" y="2104127"/>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CA" sz="500" kern="1200"/>
            <a:t>Go to the children section to get a small gift (stickers, or small toy)</a:t>
          </a:r>
          <a:endParaRPr lang="en-US" sz="500" kern="1200"/>
        </a:p>
      </dsp:txBody>
      <dsp:txXfrm>
        <a:off x="1589430" y="2197690"/>
        <a:ext cx="451765" cy="451765"/>
      </dsp:txXfrm>
    </dsp:sp>
    <dsp:sp modelId="{EE3D6AAE-A947-4880-B5EC-B73DDAF4C87E}">
      <dsp:nvSpPr>
        <dsp:cNvPr id="0" name=""/>
        <dsp:cNvSpPr/>
      </dsp:nvSpPr>
      <dsp:spPr>
        <a:xfrm rot="13885714">
          <a:off x="1433706" y="1944086"/>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rot="10800000">
        <a:off x="1475206" y="2007196"/>
        <a:ext cx="119288" cy="129375"/>
      </dsp:txXfrm>
    </dsp:sp>
    <dsp:sp modelId="{271C49F2-82EF-4880-BD84-F9711E96C327}">
      <dsp:nvSpPr>
        <dsp:cNvPr id="0" name=""/>
        <dsp:cNvSpPr/>
      </dsp:nvSpPr>
      <dsp:spPr>
        <a:xfrm>
          <a:off x="897052" y="1353237"/>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CA" sz="500" kern="1200">
              <a:sym typeface="Wingdings" panose="05000000000000000000" pitchFamily="2" charset="2"/>
            </a:rPr>
            <a:t></a:t>
          </a:r>
          <a:r>
            <a:rPr lang="en-CA" sz="500" kern="1200"/>
            <a:t> Have a seat and enjoy your time with family</a:t>
          </a:r>
          <a:endParaRPr lang="en-US" sz="500" kern="1200"/>
        </a:p>
      </dsp:txBody>
      <dsp:txXfrm>
        <a:off x="990615" y="1446800"/>
        <a:ext cx="451765" cy="451765"/>
      </dsp:txXfrm>
    </dsp:sp>
    <dsp:sp modelId="{5D33E21A-7234-446F-A06C-2D842B371D1C}">
      <dsp:nvSpPr>
        <dsp:cNvPr id="0" name=""/>
        <dsp:cNvSpPr/>
      </dsp:nvSpPr>
      <dsp:spPr>
        <a:xfrm rot="16971429">
          <a:off x="1237076" y="1101400"/>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1256950" y="1169446"/>
        <a:ext cx="119288" cy="129375"/>
      </dsp:txXfrm>
    </dsp:sp>
    <dsp:sp modelId="{4E547DBA-CBE1-49A9-9CF3-FEBCAFC9BCC5}">
      <dsp:nvSpPr>
        <dsp:cNvPr id="0" name=""/>
        <dsp:cNvSpPr/>
      </dsp:nvSpPr>
      <dsp:spPr>
        <a:xfrm>
          <a:off x="1110767" y="416893"/>
          <a:ext cx="638891" cy="638891"/>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Leave with a happy feeling</a:t>
          </a:r>
        </a:p>
      </dsp:txBody>
      <dsp:txXfrm>
        <a:off x="1204330" y="510456"/>
        <a:ext cx="451765" cy="451765"/>
      </dsp:txXfrm>
    </dsp:sp>
    <dsp:sp modelId="{74AA78E5-89C0-4017-BCB1-EADD3C935DAA}">
      <dsp:nvSpPr>
        <dsp:cNvPr id="0" name=""/>
        <dsp:cNvSpPr/>
      </dsp:nvSpPr>
      <dsp:spPr>
        <a:xfrm rot="20057143">
          <a:off x="1773317" y="422262"/>
          <a:ext cx="170412" cy="21562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77800">
            <a:lnSpc>
              <a:spcPct val="90000"/>
            </a:lnSpc>
            <a:spcBef>
              <a:spcPct val="0"/>
            </a:spcBef>
            <a:spcAft>
              <a:spcPct val="35000"/>
            </a:spcAft>
          </a:pPr>
          <a:endParaRPr lang="en-US" sz="400" kern="1200"/>
        </a:p>
      </dsp:txBody>
      <dsp:txXfrm>
        <a:off x="1775848" y="476478"/>
        <a:ext cx="119288" cy="12937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AC3799712E247B08D8F80C827583D77"/>
        <w:category>
          <w:name w:val="General"/>
          <w:gallery w:val="placeholder"/>
        </w:category>
        <w:types>
          <w:type w:val="bbPlcHdr"/>
        </w:types>
        <w:behaviors>
          <w:behavior w:val="content"/>
        </w:behaviors>
        <w:guid w:val="{BFCB6119-11D6-409D-BEF8-859DEC6136E6}"/>
      </w:docPartPr>
      <w:docPartBody>
        <w:p w:rsidR="00364FC4" w:rsidRDefault="00752EF4" w:rsidP="00752EF4">
          <w:pPr>
            <w:pStyle w:val="5AC3799712E247B08D8F80C827583D77"/>
          </w:pPr>
          <w:r>
            <w:rPr>
              <w:color w:val="4F81BD"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EF4"/>
    <w:rsid w:val="000C12F7"/>
    <w:rsid w:val="00105FAA"/>
    <w:rsid w:val="00364FC4"/>
    <w:rsid w:val="00752E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C3799712E247B08D8F80C827583D77">
    <w:name w:val="5AC3799712E247B08D8F80C827583D77"/>
    <w:rsid w:val="00752EF4"/>
  </w:style>
  <w:style w:type="paragraph" w:customStyle="1" w:styleId="8730EEFFDA2C4DB3986C6D6E1AA410FC">
    <w:name w:val="8730EEFFDA2C4DB3986C6D6E1AA410FC"/>
    <w:rsid w:val="00752EF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C3799712E247B08D8F80C827583D77">
    <w:name w:val="5AC3799712E247B08D8F80C827583D77"/>
    <w:rsid w:val="00752EF4"/>
  </w:style>
  <w:style w:type="paragraph" w:customStyle="1" w:styleId="8730EEFFDA2C4DB3986C6D6E1AA410FC">
    <w:name w:val="8730EEFFDA2C4DB3986C6D6E1AA410FC"/>
    <w:rsid w:val="00752E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2014/03/19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2351BD-3026-0D46-B756-77E721E58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3930</Words>
  <Characters>22402</Characters>
  <Application>Microsoft Macintosh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Marble Slab Creamery: A Grand Occasion</dc:subject>
  <dc:creator>Rachel Bai</dc:creator>
  <cp:lastModifiedBy>wu song</cp:lastModifiedBy>
  <cp:revision>6</cp:revision>
  <dcterms:created xsi:type="dcterms:W3CDTF">2014-03-19T16:38:00Z</dcterms:created>
  <dcterms:modified xsi:type="dcterms:W3CDTF">2015-03-19T21:34:00Z</dcterms:modified>
</cp:coreProperties>
</file>