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BAADDA" w14:textId="77777777" w:rsidR="007E4C7A" w:rsidRDefault="007E4C7A" w:rsidP="007E4C7A">
      <w:pPr>
        <w:jc w:val="center"/>
        <w:rPr>
          <w:b/>
          <w:sz w:val="36"/>
          <w:szCs w:val="36"/>
        </w:rPr>
      </w:pPr>
      <w:r w:rsidRPr="007E4C7A">
        <w:rPr>
          <w:b/>
          <w:sz w:val="36"/>
          <w:szCs w:val="36"/>
        </w:rPr>
        <w:t>COMM 217 – Financial Accounting</w:t>
      </w:r>
    </w:p>
    <w:p w14:paraId="59AC2FBA" w14:textId="77777777" w:rsidR="00E4000F" w:rsidRDefault="00E4000F" w:rsidP="00C766C8">
      <w:pPr>
        <w:rPr>
          <w:b/>
          <w:sz w:val="36"/>
          <w:szCs w:val="36"/>
        </w:rPr>
      </w:pPr>
    </w:p>
    <w:p w14:paraId="3DAFE0DD" w14:textId="77777777" w:rsidR="00E4000F" w:rsidRDefault="00E4000F" w:rsidP="007E4C7A">
      <w:pPr>
        <w:jc w:val="center"/>
        <w:rPr>
          <w:b/>
          <w:sz w:val="36"/>
          <w:szCs w:val="36"/>
        </w:rPr>
      </w:pPr>
      <w:r>
        <w:rPr>
          <w:b/>
          <w:sz w:val="36"/>
          <w:szCs w:val="36"/>
        </w:rPr>
        <w:t>Chapter 1</w:t>
      </w:r>
    </w:p>
    <w:p w14:paraId="1F526683" w14:textId="77777777" w:rsidR="00E4000F" w:rsidRDefault="00E4000F" w:rsidP="007E4C7A">
      <w:pPr>
        <w:jc w:val="center"/>
        <w:rPr>
          <w:b/>
          <w:sz w:val="36"/>
          <w:szCs w:val="36"/>
        </w:rPr>
      </w:pPr>
    </w:p>
    <w:p w14:paraId="37337C78" w14:textId="77777777" w:rsidR="007E4C7A" w:rsidRDefault="00E4000F" w:rsidP="007E4C7A">
      <w:pPr>
        <w:rPr>
          <w:sz w:val="28"/>
          <w:szCs w:val="28"/>
        </w:rPr>
      </w:pPr>
      <w:r>
        <w:rPr>
          <w:sz w:val="28"/>
          <w:szCs w:val="28"/>
        </w:rPr>
        <w:t>Four Principal Financial Statements:</w:t>
      </w:r>
    </w:p>
    <w:p w14:paraId="4D3AC901" w14:textId="77777777" w:rsidR="00E4000F" w:rsidRDefault="00E4000F" w:rsidP="007E4C7A">
      <w:pPr>
        <w:rPr>
          <w:sz w:val="28"/>
          <w:szCs w:val="28"/>
        </w:rPr>
      </w:pPr>
    </w:p>
    <w:p w14:paraId="633E1B28" w14:textId="77777777" w:rsidR="00E4000F" w:rsidRDefault="0081382C" w:rsidP="00E4000F">
      <w:pPr>
        <w:pStyle w:val="ListParagraph"/>
        <w:numPr>
          <w:ilvl w:val="0"/>
          <w:numId w:val="1"/>
        </w:numPr>
        <w:rPr>
          <w:sz w:val="28"/>
          <w:szCs w:val="28"/>
        </w:rPr>
      </w:pPr>
      <w:r>
        <w:rPr>
          <w:color w:val="FF0000"/>
          <w:sz w:val="28"/>
          <w:szCs w:val="28"/>
        </w:rPr>
        <w:t>Statement of Comprehensive Income</w:t>
      </w:r>
      <w:r w:rsidR="00E4000F">
        <w:rPr>
          <w:sz w:val="28"/>
          <w:szCs w:val="28"/>
        </w:rPr>
        <w:t>: Reports the Revenues less the expenses over the period of time.</w:t>
      </w:r>
    </w:p>
    <w:p w14:paraId="60A4A7AB" w14:textId="77777777" w:rsidR="00E4000F" w:rsidRDefault="00E4000F" w:rsidP="00E4000F">
      <w:pPr>
        <w:pStyle w:val="ListParagraph"/>
        <w:numPr>
          <w:ilvl w:val="0"/>
          <w:numId w:val="1"/>
        </w:numPr>
        <w:rPr>
          <w:sz w:val="28"/>
          <w:szCs w:val="28"/>
        </w:rPr>
      </w:pPr>
      <w:r w:rsidRPr="00E4000F">
        <w:rPr>
          <w:color w:val="FF0000"/>
          <w:sz w:val="28"/>
          <w:szCs w:val="28"/>
        </w:rPr>
        <w:t>Statement of Changes in Equity</w:t>
      </w:r>
      <w:r>
        <w:rPr>
          <w:sz w:val="28"/>
          <w:szCs w:val="28"/>
        </w:rPr>
        <w:t>: Reports the way that profit, distribution of profit (Dividends), and other changes to shareholders’ equity affected the financial position of the company during the accounting period.</w:t>
      </w:r>
    </w:p>
    <w:p w14:paraId="27C138AB" w14:textId="77777777" w:rsidR="00E4000F" w:rsidRDefault="00E4000F" w:rsidP="00E4000F">
      <w:pPr>
        <w:pStyle w:val="ListParagraph"/>
        <w:numPr>
          <w:ilvl w:val="0"/>
          <w:numId w:val="1"/>
        </w:numPr>
        <w:rPr>
          <w:sz w:val="28"/>
          <w:szCs w:val="28"/>
        </w:rPr>
      </w:pPr>
      <w:r w:rsidRPr="00E4000F">
        <w:rPr>
          <w:color w:val="FF0000"/>
          <w:sz w:val="28"/>
          <w:szCs w:val="28"/>
        </w:rPr>
        <w:t>Statement of Financial Position</w:t>
      </w:r>
      <w:r>
        <w:rPr>
          <w:sz w:val="28"/>
          <w:szCs w:val="28"/>
        </w:rPr>
        <w:t>: Reports the amount of assets (Owned), Liabilities (Owed), and shareholders’ equity of an accounting entity as of a certain date</w:t>
      </w:r>
    </w:p>
    <w:p w14:paraId="3AA7C107" w14:textId="77777777" w:rsidR="00E4000F" w:rsidRDefault="00E4000F" w:rsidP="00E4000F">
      <w:pPr>
        <w:pStyle w:val="ListParagraph"/>
        <w:numPr>
          <w:ilvl w:val="0"/>
          <w:numId w:val="1"/>
        </w:numPr>
        <w:rPr>
          <w:sz w:val="28"/>
          <w:szCs w:val="28"/>
        </w:rPr>
      </w:pPr>
      <w:r w:rsidRPr="00E4000F">
        <w:rPr>
          <w:color w:val="FF0000"/>
          <w:sz w:val="28"/>
          <w:szCs w:val="28"/>
        </w:rPr>
        <w:t>Statement of Cash Flows</w:t>
      </w:r>
      <w:r>
        <w:rPr>
          <w:sz w:val="28"/>
          <w:szCs w:val="28"/>
        </w:rPr>
        <w:t>: Reports inflows (receipts) and outflows (payments) of cash during the accounting period in the categories of operating, investing, and financing.</w:t>
      </w:r>
    </w:p>
    <w:p w14:paraId="50A4F944" w14:textId="77777777" w:rsidR="00C766C8" w:rsidRDefault="00C766C8" w:rsidP="00E4000F">
      <w:pPr>
        <w:rPr>
          <w:sz w:val="28"/>
          <w:szCs w:val="28"/>
        </w:rPr>
      </w:pPr>
    </w:p>
    <w:p w14:paraId="63FB89BB" w14:textId="77777777" w:rsidR="00E4000F" w:rsidRDefault="001D3AC5" w:rsidP="00E4000F">
      <w:pPr>
        <w:jc w:val="center"/>
        <w:rPr>
          <w:b/>
          <w:sz w:val="32"/>
          <w:szCs w:val="32"/>
        </w:rPr>
      </w:pPr>
      <w:r>
        <w:rPr>
          <w:b/>
          <w:sz w:val="32"/>
          <w:szCs w:val="32"/>
        </w:rPr>
        <w:t>Statement of Comprehensive Income</w:t>
      </w:r>
    </w:p>
    <w:p w14:paraId="43DFB794" w14:textId="77777777" w:rsidR="0081382C" w:rsidRDefault="0081382C" w:rsidP="0081382C">
      <w:pPr>
        <w:rPr>
          <w:sz w:val="28"/>
          <w:szCs w:val="28"/>
        </w:rPr>
      </w:pPr>
    </w:p>
    <w:p w14:paraId="78929123" w14:textId="77777777" w:rsidR="0081382C" w:rsidRPr="0081382C" w:rsidRDefault="0081382C" w:rsidP="0081382C">
      <w:pPr>
        <w:rPr>
          <w:b/>
          <w:sz w:val="28"/>
          <w:szCs w:val="28"/>
        </w:rPr>
      </w:pPr>
      <w:r w:rsidRPr="0081382C">
        <w:rPr>
          <w:b/>
          <w:sz w:val="28"/>
          <w:szCs w:val="28"/>
        </w:rPr>
        <w:t>The Statement of Earnings equation:</w:t>
      </w:r>
    </w:p>
    <w:p w14:paraId="29D6ECE5" w14:textId="77777777" w:rsidR="0081382C" w:rsidRDefault="0081382C" w:rsidP="0081382C">
      <w:pPr>
        <w:rPr>
          <w:sz w:val="28"/>
          <w:szCs w:val="28"/>
        </w:rPr>
      </w:pPr>
    </w:p>
    <w:p w14:paraId="354AC65D" w14:textId="77777777" w:rsidR="0081382C" w:rsidRDefault="0081382C" w:rsidP="0081382C">
      <w:pPr>
        <w:jc w:val="center"/>
        <w:rPr>
          <w:sz w:val="28"/>
          <w:szCs w:val="28"/>
        </w:rPr>
      </w:pPr>
      <w:r>
        <w:rPr>
          <w:sz w:val="28"/>
          <w:szCs w:val="28"/>
        </w:rPr>
        <w:t>Revenues – Expenses = Net Earnings</w:t>
      </w:r>
    </w:p>
    <w:p w14:paraId="10A8A7F8" w14:textId="77777777" w:rsidR="0081382C" w:rsidRDefault="0081382C" w:rsidP="0081382C">
      <w:pPr>
        <w:rPr>
          <w:sz w:val="28"/>
          <w:szCs w:val="28"/>
        </w:rPr>
      </w:pPr>
    </w:p>
    <w:p w14:paraId="314081D4" w14:textId="77777777" w:rsidR="0081382C" w:rsidRDefault="001D3AC5" w:rsidP="0081382C">
      <w:pPr>
        <w:rPr>
          <w:b/>
          <w:sz w:val="28"/>
          <w:szCs w:val="28"/>
        </w:rPr>
      </w:pPr>
      <w:r>
        <w:rPr>
          <w:b/>
          <w:sz w:val="28"/>
          <w:szCs w:val="28"/>
        </w:rPr>
        <w:t>Elements of a Statement of Comprehensive Earnings</w:t>
      </w:r>
      <w:r w:rsidR="0081382C" w:rsidRPr="0081382C">
        <w:rPr>
          <w:b/>
          <w:sz w:val="28"/>
          <w:szCs w:val="28"/>
        </w:rPr>
        <w:t>:</w:t>
      </w:r>
    </w:p>
    <w:p w14:paraId="12C1665A" w14:textId="77777777" w:rsidR="0081382C" w:rsidRDefault="0081382C" w:rsidP="0081382C">
      <w:pPr>
        <w:rPr>
          <w:b/>
          <w:sz w:val="28"/>
          <w:szCs w:val="28"/>
        </w:rPr>
      </w:pPr>
    </w:p>
    <w:p w14:paraId="20805759" w14:textId="77777777" w:rsidR="0081382C" w:rsidRDefault="0081382C" w:rsidP="0081382C">
      <w:pPr>
        <w:rPr>
          <w:sz w:val="28"/>
          <w:szCs w:val="28"/>
        </w:rPr>
      </w:pPr>
      <w:r w:rsidRPr="0081382C">
        <w:rPr>
          <w:color w:val="FF0000"/>
          <w:sz w:val="28"/>
          <w:szCs w:val="28"/>
        </w:rPr>
        <w:t>Revenues</w:t>
      </w:r>
      <w:r>
        <w:rPr>
          <w:sz w:val="28"/>
          <w:szCs w:val="28"/>
        </w:rPr>
        <w:t xml:space="preserve">: They are only reported when the goods or services are sold to the customers, whether or not they have been paid for. </w:t>
      </w:r>
    </w:p>
    <w:p w14:paraId="76A3C433" w14:textId="77777777" w:rsidR="001D3AC5" w:rsidRDefault="001D3AC5" w:rsidP="0081382C">
      <w:pPr>
        <w:rPr>
          <w:sz w:val="28"/>
          <w:szCs w:val="28"/>
        </w:rPr>
      </w:pPr>
      <w:r>
        <w:rPr>
          <w:sz w:val="28"/>
          <w:szCs w:val="28"/>
        </w:rPr>
        <w:t>Inflows may be Cash or Accounts Receivable</w:t>
      </w:r>
    </w:p>
    <w:p w14:paraId="03AAD4B0" w14:textId="77777777" w:rsidR="001D3AC5" w:rsidRDefault="001D3AC5" w:rsidP="0081382C">
      <w:pPr>
        <w:rPr>
          <w:sz w:val="28"/>
          <w:szCs w:val="28"/>
        </w:rPr>
      </w:pPr>
    </w:p>
    <w:p w14:paraId="4BAE16AA" w14:textId="77777777" w:rsidR="0081382C" w:rsidRDefault="0081382C" w:rsidP="0081382C">
      <w:pPr>
        <w:rPr>
          <w:sz w:val="28"/>
          <w:szCs w:val="28"/>
        </w:rPr>
      </w:pPr>
      <w:r>
        <w:rPr>
          <w:color w:val="FF0000"/>
          <w:sz w:val="28"/>
          <w:szCs w:val="28"/>
        </w:rPr>
        <w:t>Expenses</w:t>
      </w:r>
      <w:r w:rsidR="001D3AC5">
        <w:rPr>
          <w:sz w:val="28"/>
          <w:szCs w:val="28"/>
        </w:rPr>
        <w:t>: Like Revenues, all expenses are recognised incurred during a specific accounting period.</w:t>
      </w:r>
    </w:p>
    <w:p w14:paraId="70A85078" w14:textId="77777777" w:rsidR="001D3AC5" w:rsidRDefault="001D3AC5" w:rsidP="0081382C">
      <w:pPr>
        <w:rPr>
          <w:sz w:val="28"/>
          <w:szCs w:val="28"/>
        </w:rPr>
      </w:pPr>
      <w:r>
        <w:rPr>
          <w:sz w:val="28"/>
          <w:szCs w:val="28"/>
        </w:rPr>
        <w:t>Outflows may be Cash or Accounts Payable</w:t>
      </w:r>
    </w:p>
    <w:p w14:paraId="04240E33" w14:textId="77777777" w:rsidR="001D3AC5" w:rsidRDefault="001D3AC5" w:rsidP="0081382C">
      <w:pPr>
        <w:rPr>
          <w:sz w:val="28"/>
          <w:szCs w:val="28"/>
        </w:rPr>
      </w:pPr>
    </w:p>
    <w:p w14:paraId="76415EB7" w14:textId="77777777" w:rsidR="001D3AC5" w:rsidRDefault="001D3AC5" w:rsidP="0081382C">
      <w:pPr>
        <w:rPr>
          <w:sz w:val="28"/>
          <w:szCs w:val="28"/>
        </w:rPr>
      </w:pPr>
      <w:r w:rsidRPr="001D3AC5">
        <w:rPr>
          <w:color w:val="FF0000"/>
          <w:sz w:val="28"/>
          <w:szCs w:val="28"/>
        </w:rPr>
        <w:t>Net Earnings</w:t>
      </w:r>
      <w:r>
        <w:rPr>
          <w:sz w:val="28"/>
          <w:szCs w:val="28"/>
        </w:rPr>
        <w:t>: The Profit or Loss made by the company during an accounting period. (SOEE)</w:t>
      </w:r>
    </w:p>
    <w:p w14:paraId="44DB886B" w14:textId="77777777" w:rsidR="001D3AC5" w:rsidRDefault="001D3AC5" w:rsidP="0081382C">
      <w:pPr>
        <w:rPr>
          <w:sz w:val="28"/>
          <w:szCs w:val="28"/>
        </w:rPr>
      </w:pPr>
    </w:p>
    <w:p w14:paraId="350D471D" w14:textId="77777777" w:rsidR="001D3AC5" w:rsidRPr="001D3AC5" w:rsidRDefault="001D3AC5" w:rsidP="001D3AC5">
      <w:pPr>
        <w:jc w:val="center"/>
        <w:rPr>
          <w:b/>
          <w:sz w:val="32"/>
          <w:szCs w:val="32"/>
        </w:rPr>
      </w:pPr>
      <w:r w:rsidRPr="001D3AC5">
        <w:rPr>
          <w:b/>
          <w:sz w:val="32"/>
          <w:szCs w:val="32"/>
        </w:rPr>
        <w:lastRenderedPageBreak/>
        <w:t>Statement of Changes in Equity</w:t>
      </w:r>
      <w:r w:rsidR="00E110E1">
        <w:rPr>
          <w:b/>
          <w:sz w:val="32"/>
          <w:szCs w:val="32"/>
        </w:rPr>
        <w:t xml:space="preserve"> (Retained Earnings)</w:t>
      </w:r>
    </w:p>
    <w:p w14:paraId="596DFFFF" w14:textId="77777777" w:rsidR="001D3AC5" w:rsidRDefault="001D3AC5" w:rsidP="0081382C">
      <w:pPr>
        <w:rPr>
          <w:sz w:val="28"/>
          <w:szCs w:val="28"/>
        </w:rPr>
      </w:pPr>
    </w:p>
    <w:p w14:paraId="6C02B905" w14:textId="77777777" w:rsidR="001D3AC5" w:rsidRDefault="001D3AC5" w:rsidP="0081382C">
      <w:pPr>
        <w:rPr>
          <w:sz w:val="28"/>
          <w:szCs w:val="28"/>
        </w:rPr>
      </w:pPr>
      <w:r>
        <w:rPr>
          <w:sz w:val="28"/>
          <w:szCs w:val="28"/>
        </w:rPr>
        <w:t>The Net income found in the Statement of Comprehensive income is needed to determine the Ending Balance in the Statement of Changes in Equity.</w:t>
      </w:r>
    </w:p>
    <w:p w14:paraId="3F80D76C" w14:textId="77777777" w:rsidR="001D3AC5" w:rsidRDefault="001D3AC5" w:rsidP="0081382C">
      <w:pPr>
        <w:rPr>
          <w:sz w:val="28"/>
          <w:szCs w:val="28"/>
        </w:rPr>
      </w:pPr>
    </w:p>
    <w:p w14:paraId="4CD52592" w14:textId="77777777" w:rsidR="001D3AC5" w:rsidRDefault="001D3AC5" w:rsidP="0081382C">
      <w:pPr>
        <w:rPr>
          <w:b/>
          <w:sz w:val="28"/>
          <w:szCs w:val="28"/>
        </w:rPr>
      </w:pPr>
      <w:r w:rsidRPr="001D3AC5">
        <w:rPr>
          <w:b/>
          <w:sz w:val="28"/>
          <w:szCs w:val="28"/>
        </w:rPr>
        <w:t>The Retained Earnings Equation:</w:t>
      </w:r>
    </w:p>
    <w:p w14:paraId="280F3BFD" w14:textId="77777777" w:rsidR="001D3AC5" w:rsidRDefault="001D3AC5" w:rsidP="0081382C">
      <w:pPr>
        <w:rPr>
          <w:b/>
          <w:sz w:val="28"/>
          <w:szCs w:val="28"/>
        </w:rPr>
      </w:pPr>
    </w:p>
    <w:p w14:paraId="6B7D2C9A" w14:textId="77777777" w:rsidR="001D3AC5" w:rsidRDefault="001D3AC5" w:rsidP="001D3AC5">
      <w:pPr>
        <w:jc w:val="center"/>
        <w:rPr>
          <w:sz w:val="28"/>
          <w:szCs w:val="28"/>
        </w:rPr>
      </w:pPr>
      <w:r>
        <w:rPr>
          <w:sz w:val="28"/>
          <w:szCs w:val="28"/>
        </w:rPr>
        <w:t>Beginning Retained Earnings + Net Earnings – Dividends = Ending RE</w:t>
      </w:r>
    </w:p>
    <w:p w14:paraId="3C250C07" w14:textId="77777777" w:rsidR="001D3AC5" w:rsidRDefault="001D3AC5" w:rsidP="001D3AC5">
      <w:pPr>
        <w:jc w:val="center"/>
        <w:rPr>
          <w:sz w:val="28"/>
          <w:szCs w:val="28"/>
        </w:rPr>
      </w:pPr>
    </w:p>
    <w:p w14:paraId="744B3A96" w14:textId="77777777" w:rsidR="001D3AC5" w:rsidRPr="00E110E1" w:rsidRDefault="00E110E1" w:rsidP="00E110E1">
      <w:pPr>
        <w:jc w:val="center"/>
        <w:rPr>
          <w:b/>
          <w:sz w:val="32"/>
          <w:szCs w:val="32"/>
        </w:rPr>
      </w:pPr>
      <w:r w:rsidRPr="00E110E1">
        <w:rPr>
          <w:b/>
          <w:sz w:val="32"/>
          <w:szCs w:val="32"/>
        </w:rPr>
        <w:t>Statement of Financial Position (Balance Sheet)</w:t>
      </w:r>
    </w:p>
    <w:p w14:paraId="051388BA" w14:textId="77777777" w:rsidR="001D3AC5" w:rsidRDefault="001D3AC5" w:rsidP="001D3AC5">
      <w:pPr>
        <w:rPr>
          <w:sz w:val="28"/>
          <w:szCs w:val="28"/>
        </w:rPr>
      </w:pPr>
    </w:p>
    <w:p w14:paraId="59710157" w14:textId="77777777" w:rsidR="00E110E1" w:rsidRDefault="00E110E1" w:rsidP="001D3AC5">
      <w:pPr>
        <w:rPr>
          <w:sz w:val="28"/>
          <w:szCs w:val="28"/>
        </w:rPr>
      </w:pPr>
      <w:r>
        <w:rPr>
          <w:sz w:val="28"/>
          <w:szCs w:val="28"/>
        </w:rPr>
        <w:t>Ending Balance in retained earnings is needed in preparing the balance sheet.</w:t>
      </w:r>
    </w:p>
    <w:p w14:paraId="5F4D422B" w14:textId="77777777" w:rsidR="00D8068C" w:rsidRDefault="00D8068C" w:rsidP="001D3AC5">
      <w:pPr>
        <w:rPr>
          <w:sz w:val="28"/>
          <w:szCs w:val="28"/>
        </w:rPr>
      </w:pPr>
    </w:p>
    <w:p w14:paraId="31F0441D" w14:textId="77777777" w:rsidR="00D8068C" w:rsidRDefault="00D8068C" w:rsidP="001D3AC5">
      <w:pPr>
        <w:rPr>
          <w:b/>
          <w:sz w:val="28"/>
          <w:szCs w:val="28"/>
        </w:rPr>
      </w:pPr>
      <w:r w:rsidRPr="00D8068C">
        <w:rPr>
          <w:b/>
          <w:sz w:val="28"/>
          <w:szCs w:val="28"/>
        </w:rPr>
        <w:t>Elements of a Statement of Financial Position:</w:t>
      </w:r>
    </w:p>
    <w:p w14:paraId="6971D3DD" w14:textId="77777777" w:rsidR="00D8068C" w:rsidRDefault="00D8068C" w:rsidP="001D3AC5">
      <w:pPr>
        <w:rPr>
          <w:b/>
          <w:sz w:val="28"/>
          <w:szCs w:val="28"/>
        </w:rPr>
      </w:pPr>
    </w:p>
    <w:p w14:paraId="4ED9C27D" w14:textId="77777777" w:rsidR="00135F41" w:rsidRDefault="00135F41" w:rsidP="001D3AC5">
      <w:pPr>
        <w:rPr>
          <w:sz w:val="28"/>
          <w:szCs w:val="28"/>
        </w:rPr>
      </w:pPr>
      <w:r w:rsidRPr="00135F41">
        <w:rPr>
          <w:color w:val="FF0000"/>
          <w:sz w:val="28"/>
          <w:szCs w:val="28"/>
        </w:rPr>
        <w:t>Assets</w:t>
      </w:r>
      <w:r>
        <w:rPr>
          <w:sz w:val="28"/>
          <w:szCs w:val="28"/>
        </w:rPr>
        <w:t>: Economic resources owned by the company with the potential to provide future economic benefits. (Cash, Accounts Receivable, Inventories buildings etc.)</w:t>
      </w:r>
    </w:p>
    <w:p w14:paraId="13072342" w14:textId="77777777" w:rsidR="00135F41" w:rsidRDefault="00135F41" w:rsidP="001D3AC5">
      <w:pPr>
        <w:rPr>
          <w:sz w:val="28"/>
          <w:szCs w:val="28"/>
        </w:rPr>
      </w:pPr>
    </w:p>
    <w:p w14:paraId="13E05965" w14:textId="77777777" w:rsidR="00135F41" w:rsidRDefault="00135F41" w:rsidP="001D3AC5">
      <w:pPr>
        <w:rPr>
          <w:sz w:val="28"/>
          <w:szCs w:val="28"/>
        </w:rPr>
      </w:pPr>
      <w:r w:rsidRPr="00135F41">
        <w:rPr>
          <w:color w:val="FF0000"/>
          <w:sz w:val="28"/>
          <w:szCs w:val="28"/>
        </w:rPr>
        <w:t>Liabilities</w:t>
      </w:r>
      <w:r>
        <w:rPr>
          <w:sz w:val="28"/>
          <w:szCs w:val="28"/>
        </w:rPr>
        <w:t>: Credits claims, purchase of goods or services on credit and through cash borrowings to finance the business. (Accounts payable, unearned income, Notes Payable)</w:t>
      </w:r>
    </w:p>
    <w:p w14:paraId="20D236EF" w14:textId="77777777" w:rsidR="00135F41" w:rsidRDefault="00135F41" w:rsidP="001D3AC5">
      <w:pPr>
        <w:rPr>
          <w:sz w:val="28"/>
          <w:szCs w:val="28"/>
        </w:rPr>
      </w:pPr>
    </w:p>
    <w:p w14:paraId="3B922DFD" w14:textId="77777777" w:rsidR="00135F41" w:rsidRDefault="00135F41" w:rsidP="001D3AC5">
      <w:pPr>
        <w:rPr>
          <w:sz w:val="28"/>
          <w:szCs w:val="28"/>
        </w:rPr>
      </w:pPr>
      <w:r w:rsidRPr="00135F41">
        <w:rPr>
          <w:color w:val="FF0000"/>
          <w:sz w:val="28"/>
          <w:szCs w:val="28"/>
        </w:rPr>
        <w:t>Shareholder’s Equity</w:t>
      </w:r>
      <w:r>
        <w:rPr>
          <w:sz w:val="28"/>
          <w:szCs w:val="28"/>
        </w:rPr>
        <w:t>: Initial investment by the owners (Capital stocks, retained earnings)</w:t>
      </w:r>
    </w:p>
    <w:p w14:paraId="71FB2178" w14:textId="77777777" w:rsidR="00135F41" w:rsidRDefault="00135F41" w:rsidP="001D3AC5">
      <w:pPr>
        <w:rPr>
          <w:sz w:val="28"/>
          <w:szCs w:val="28"/>
        </w:rPr>
      </w:pPr>
    </w:p>
    <w:p w14:paraId="4A3FDB46" w14:textId="77777777" w:rsidR="00135F41" w:rsidRPr="00135F41" w:rsidRDefault="00135F41" w:rsidP="001D3AC5">
      <w:pPr>
        <w:rPr>
          <w:b/>
          <w:sz w:val="28"/>
          <w:szCs w:val="28"/>
        </w:rPr>
      </w:pPr>
      <w:r w:rsidRPr="00135F41">
        <w:rPr>
          <w:b/>
          <w:sz w:val="28"/>
          <w:szCs w:val="28"/>
        </w:rPr>
        <w:t>The Basic accounting equation:</w:t>
      </w:r>
    </w:p>
    <w:p w14:paraId="0ECBEED0" w14:textId="77777777" w:rsidR="00135F41" w:rsidRDefault="00135F41" w:rsidP="001D3AC5">
      <w:pPr>
        <w:rPr>
          <w:sz w:val="28"/>
          <w:szCs w:val="28"/>
        </w:rPr>
      </w:pPr>
    </w:p>
    <w:p w14:paraId="409567FF" w14:textId="77777777" w:rsidR="00135F41" w:rsidRDefault="00135F41" w:rsidP="00135F41">
      <w:pPr>
        <w:jc w:val="center"/>
        <w:rPr>
          <w:sz w:val="28"/>
          <w:szCs w:val="28"/>
        </w:rPr>
      </w:pPr>
      <w:r>
        <w:rPr>
          <w:sz w:val="28"/>
          <w:szCs w:val="28"/>
        </w:rPr>
        <w:t>Assets = Liabilities + Shareholder’s Equity</w:t>
      </w:r>
    </w:p>
    <w:p w14:paraId="3EC37196" w14:textId="77777777" w:rsidR="00135F41" w:rsidRDefault="00135F41" w:rsidP="00135F41">
      <w:pPr>
        <w:jc w:val="center"/>
        <w:rPr>
          <w:sz w:val="28"/>
          <w:szCs w:val="28"/>
        </w:rPr>
      </w:pPr>
    </w:p>
    <w:p w14:paraId="6AE95A10" w14:textId="77777777" w:rsidR="00C766C8" w:rsidRDefault="00C766C8" w:rsidP="00135F41">
      <w:pPr>
        <w:jc w:val="center"/>
        <w:rPr>
          <w:sz w:val="28"/>
          <w:szCs w:val="28"/>
        </w:rPr>
      </w:pPr>
    </w:p>
    <w:p w14:paraId="1530F819" w14:textId="77777777" w:rsidR="00C766C8" w:rsidRDefault="00C766C8" w:rsidP="00135F41">
      <w:pPr>
        <w:jc w:val="center"/>
        <w:rPr>
          <w:sz w:val="28"/>
          <w:szCs w:val="28"/>
        </w:rPr>
      </w:pPr>
    </w:p>
    <w:p w14:paraId="12AA9A4C" w14:textId="77777777" w:rsidR="00C766C8" w:rsidRDefault="00C766C8" w:rsidP="00135F41">
      <w:pPr>
        <w:jc w:val="center"/>
        <w:rPr>
          <w:sz w:val="28"/>
          <w:szCs w:val="28"/>
        </w:rPr>
      </w:pPr>
    </w:p>
    <w:p w14:paraId="35EE0677" w14:textId="77777777" w:rsidR="00C766C8" w:rsidRDefault="00C766C8" w:rsidP="00135F41">
      <w:pPr>
        <w:jc w:val="center"/>
        <w:rPr>
          <w:sz w:val="28"/>
          <w:szCs w:val="28"/>
        </w:rPr>
      </w:pPr>
    </w:p>
    <w:p w14:paraId="077AC732" w14:textId="77777777" w:rsidR="00C766C8" w:rsidRDefault="00C766C8" w:rsidP="00135F41">
      <w:pPr>
        <w:jc w:val="center"/>
        <w:rPr>
          <w:sz w:val="28"/>
          <w:szCs w:val="28"/>
        </w:rPr>
      </w:pPr>
    </w:p>
    <w:p w14:paraId="0C3872FA" w14:textId="77777777" w:rsidR="00C766C8" w:rsidRDefault="00C766C8" w:rsidP="00135F41">
      <w:pPr>
        <w:jc w:val="center"/>
        <w:rPr>
          <w:sz w:val="28"/>
          <w:szCs w:val="28"/>
        </w:rPr>
      </w:pPr>
    </w:p>
    <w:p w14:paraId="6C9FA1EE" w14:textId="77777777" w:rsidR="00C766C8" w:rsidRDefault="00C766C8" w:rsidP="00135F41">
      <w:pPr>
        <w:jc w:val="center"/>
        <w:rPr>
          <w:sz w:val="28"/>
          <w:szCs w:val="28"/>
        </w:rPr>
      </w:pPr>
    </w:p>
    <w:p w14:paraId="431421BE" w14:textId="77777777" w:rsidR="00135F41" w:rsidRPr="00C766C8" w:rsidRDefault="00C766C8" w:rsidP="00C766C8">
      <w:pPr>
        <w:jc w:val="center"/>
        <w:rPr>
          <w:b/>
          <w:sz w:val="32"/>
          <w:szCs w:val="32"/>
        </w:rPr>
      </w:pPr>
      <w:r w:rsidRPr="00C766C8">
        <w:rPr>
          <w:b/>
          <w:sz w:val="32"/>
          <w:szCs w:val="32"/>
        </w:rPr>
        <w:t>The Statement of Cash Flows</w:t>
      </w:r>
    </w:p>
    <w:p w14:paraId="765F60A5" w14:textId="77777777" w:rsidR="00C766C8" w:rsidRDefault="00C766C8" w:rsidP="00C766C8">
      <w:pPr>
        <w:rPr>
          <w:b/>
          <w:sz w:val="36"/>
          <w:szCs w:val="36"/>
        </w:rPr>
      </w:pPr>
    </w:p>
    <w:p w14:paraId="440B85FD" w14:textId="77777777" w:rsidR="00C766C8" w:rsidRDefault="00C766C8" w:rsidP="00C766C8">
      <w:pPr>
        <w:rPr>
          <w:sz w:val="28"/>
          <w:szCs w:val="28"/>
        </w:rPr>
      </w:pPr>
      <w:r>
        <w:rPr>
          <w:sz w:val="28"/>
          <w:szCs w:val="28"/>
        </w:rPr>
        <w:t>Cash at end of period in Statement of Cash flows equals Cash in Assets in Balance Sheet.</w:t>
      </w:r>
    </w:p>
    <w:p w14:paraId="0920120E" w14:textId="77777777" w:rsidR="00C766C8" w:rsidRDefault="00C766C8" w:rsidP="00C766C8">
      <w:pPr>
        <w:rPr>
          <w:sz w:val="28"/>
          <w:szCs w:val="28"/>
        </w:rPr>
      </w:pPr>
    </w:p>
    <w:p w14:paraId="2E616014" w14:textId="77777777" w:rsidR="00C766C8" w:rsidRDefault="00C766C8" w:rsidP="00C766C8">
      <w:pPr>
        <w:rPr>
          <w:b/>
          <w:sz w:val="28"/>
          <w:szCs w:val="28"/>
        </w:rPr>
      </w:pPr>
      <w:r w:rsidRPr="00C766C8">
        <w:rPr>
          <w:b/>
          <w:sz w:val="28"/>
          <w:szCs w:val="28"/>
        </w:rPr>
        <w:t>Elements of the Statement of Cash Flows:</w:t>
      </w:r>
    </w:p>
    <w:p w14:paraId="68AFB38F" w14:textId="77777777" w:rsidR="00C766C8" w:rsidRDefault="00C766C8" w:rsidP="00C766C8">
      <w:pPr>
        <w:rPr>
          <w:b/>
          <w:sz w:val="28"/>
          <w:szCs w:val="28"/>
        </w:rPr>
      </w:pPr>
    </w:p>
    <w:p w14:paraId="37885C0D" w14:textId="77777777" w:rsidR="00C766C8" w:rsidRDefault="00C766C8" w:rsidP="00C766C8">
      <w:pPr>
        <w:rPr>
          <w:sz w:val="28"/>
          <w:szCs w:val="28"/>
        </w:rPr>
      </w:pPr>
      <w:r w:rsidRPr="00C766C8">
        <w:rPr>
          <w:color w:val="FF0000"/>
          <w:sz w:val="28"/>
          <w:szCs w:val="28"/>
        </w:rPr>
        <w:t>Operating Activities</w:t>
      </w:r>
      <w:r>
        <w:rPr>
          <w:sz w:val="28"/>
          <w:szCs w:val="28"/>
        </w:rPr>
        <w:t>: Cash Flows directly related to earning income</w:t>
      </w:r>
    </w:p>
    <w:p w14:paraId="0540362B" w14:textId="77777777" w:rsidR="00C766C8" w:rsidRDefault="00C766C8" w:rsidP="00C766C8">
      <w:pPr>
        <w:rPr>
          <w:sz w:val="28"/>
          <w:szCs w:val="28"/>
        </w:rPr>
      </w:pPr>
    </w:p>
    <w:p w14:paraId="0B6AC220" w14:textId="77777777" w:rsidR="00C766C8" w:rsidRDefault="00C766C8" w:rsidP="00C766C8">
      <w:pPr>
        <w:rPr>
          <w:sz w:val="28"/>
          <w:szCs w:val="28"/>
        </w:rPr>
      </w:pPr>
      <w:r w:rsidRPr="00C766C8">
        <w:rPr>
          <w:color w:val="FF0000"/>
          <w:sz w:val="28"/>
          <w:szCs w:val="28"/>
        </w:rPr>
        <w:t>Investing Activities</w:t>
      </w:r>
      <w:r>
        <w:rPr>
          <w:sz w:val="28"/>
          <w:szCs w:val="28"/>
        </w:rPr>
        <w:t>: Cash flows related to the acquisition or disposal of non-current assets</w:t>
      </w:r>
    </w:p>
    <w:p w14:paraId="19A60970" w14:textId="77777777" w:rsidR="00C766C8" w:rsidRDefault="00C766C8" w:rsidP="00C766C8">
      <w:pPr>
        <w:rPr>
          <w:sz w:val="28"/>
          <w:szCs w:val="28"/>
        </w:rPr>
      </w:pPr>
    </w:p>
    <w:p w14:paraId="11C4CFED" w14:textId="77777777" w:rsidR="00C766C8" w:rsidRDefault="00C766C8" w:rsidP="00C766C8">
      <w:pPr>
        <w:rPr>
          <w:sz w:val="28"/>
          <w:szCs w:val="28"/>
        </w:rPr>
      </w:pPr>
      <w:r w:rsidRPr="00C766C8">
        <w:rPr>
          <w:color w:val="FF0000"/>
          <w:sz w:val="28"/>
          <w:szCs w:val="28"/>
        </w:rPr>
        <w:t>Financing Activities</w:t>
      </w:r>
      <w:r>
        <w:rPr>
          <w:sz w:val="28"/>
          <w:szCs w:val="28"/>
        </w:rPr>
        <w:t>: Cash flows from or to investors or creditors.</w:t>
      </w:r>
    </w:p>
    <w:p w14:paraId="46698074" w14:textId="77777777" w:rsidR="00C766C8" w:rsidRDefault="00C766C8" w:rsidP="00C766C8">
      <w:pPr>
        <w:rPr>
          <w:sz w:val="28"/>
          <w:szCs w:val="28"/>
        </w:rPr>
      </w:pPr>
    </w:p>
    <w:p w14:paraId="5871B54F" w14:textId="77777777" w:rsidR="00C766C8" w:rsidRPr="00C766C8" w:rsidRDefault="00C766C8" w:rsidP="00C766C8">
      <w:pPr>
        <w:jc w:val="center"/>
        <w:rPr>
          <w:b/>
          <w:sz w:val="32"/>
          <w:szCs w:val="32"/>
        </w:rPr>
      </w:pPr>
      <w:r w:rsidRPr="00C766C8">
        <w:rPr>
          <w:b/>
          <w:sz w:val="32"/>
          <w:szCs w:val="32"/>
        </w:rPr>
        <w:t>Relationship between all Four Financial Statements</w:t>
      </w:r>
    </w:p>
    <w:p w14:paraId="1D45895E" w14:textId="77777777" w:rsidR="00C766C8" w:rsidRDefault="00C766C8" w:rsidP="00C766C8">
      <w:pPr>
        <w:jc w:val="center"/>
        <w:rPr>
          <w:b/>
          <w:sz w:val="36"/>
          <w:szCs w:val="36"/>
        </w:rPr>
      </w:pPr>
    </w:p>
    <w:p w14:paraId="0FB3A3AF" w14:textId="77777777" w:rsidR="00C766C8" w:rsidRDefault="005F75D2" w:rsidP="005F75D2">
      <w:pPr>
        <w:pStyle w:val="ListParagraph"/>
        <w:numPr>
          <w:ilvl w:val="0"/>
          <w:numId w:val="3"/>
        </w:numPr>
        <w:rPr>
          <w:sz w:val="28"/>
          <w:szCs w:val="28"/>
        </w:rPr>
      </w:pPr>
      <w:r>
        <w:rPr>
          <w:sz w:val="28"/>
          <w:szCs w:val="28"/>
        </w:rPr>
        <w:t>Net earnings from the Statement of earning results in an increase in ending retained earnings on the statement of changes in equity.</w:t>
      </w:r>
    </w:p>
    <w:p w14:paraId="799B1D74" w14:textId="77777777" w:rsidR="005F75D2" w:rsidRDefault="005F75D2" w:rsidP="005F75D2">
      <w:pPr>
        <w:pStyle w:val="ListParagraph"/>
        <w:numPr>
          <w:ilvl w:val="0"/>
          <w:numId w:val="3"/>
        </w:numPr>
        <w:rPr>
          <w:sz w:val="28"/>
          <w:szCs w:val="28"/>
        </w:rPr>
      </w:pPr>
      <w:r>
        <w:rPr>
          <w:sz w:val="28"/>
          <w:szCs w:val="28"/>
        </w:rPr>
        <w:t>Ending retained earnings from the statement of changes in equity is one of the three components of shareholders equity on the statement of financial position.</w:t>
      </w:r>
    </w:p>
    <w:p w14:paraId="4EC5E3C6" w14:textId="77777777" w:rsidR="005F75D2" w:rsidRDefault="005F75D2" w:rsidP="005F75D2">
      <w:pPr>
        <w:pStyle w:val="ListParagraph"/>
        <w:numPr>
          <w:ilvl w:val="0"/>
          <w:numId w:val="3"/>
        </w:numPr>
        <w:rPr>
          <w:sz w:val="28"/>
          <w:szCs w:val="28"/>
        </w:rPr>
      </w:pPr>
      <w:r>
        <w:rPr>
          <w:sz w:val="28"/>
          <w:szCs w:val="28"/>
        </w:rPr>
        <w:t>The change in cash on the statement of cash flows added to the cash balance at the beginning of the year equals the balance of cash at the end of the year, which appears on the statement of financial position.</w:t>
      </w:r>
    </w:p>
    <w:p w14:paraId="18C00DDB" w14:textId="77777777" w:rsidR="00627BE2" w:rsidRDefault="00627BE2" w:rsidP="00627BE2">
      <w:pPr>
        <w:rPr>
          <w:sz w:val="28"/>
          <w:szCs w:val="28"/>
        </w:rPr>
      </w:pPr>
    </w:p>
    <w:p w14:paraId="1AE045C1" w14:textId="77777777" w:rsidR="00EF2725" w:rsidRDefault="00EF2725" w:rsidP="00627BE2">
      <w:pPr>
        <w:rPr>
          <w:sz w:val="28"/>
          <w:szCs w:val="28"/>
        </w:rPr>
      </w:pPr>
    </w:p>
    <w:p w14:paraId="28E0C39F" w14:textId="77777777" w:rsidR="00EF2725" w:rsidRDefault="00EF2725" w:rsidP="00627BE2">
      <w:pPr>
        <w:rPr>
          <w:sz w:val="28"/>
          <w:szCs w:val="28"/>
        </w:rPr>
      </w:pPr>
    </w:p>
    <w:p w14:paraId="51BD81AE" w14:textId="77777777" w:rsidR="00EF2725" w:rsidRDefault="00EF2725" w:rsidP="00627BE2">
      <w:pPr>
        <w:rPr>
          <w:sz w:val="28"/>
          <w:szCs w:val="28"/>
        </w:rPr>
      </w:pPr>
    </w:p>
    <w:p w14:paraId="6E24BEA9" w14:textId="77777777" w:rsidR="00EF2725" w:rsidRDefault="00EF2725" w:rsidP="00627BE2">
      <w:pPr>
        <w:rPr>
          <w:sz w:val="28"/>
          <w:szCs w:val="28"/>
        </w:rPr>
      </w:pPr>
    </w:p>
    <w:p w14:paraId="12B33A0E" w14:textId="77777777" w:rsidR="00EF2725" w:rsidRDefault="00EF2725" w:rsidP="00627BE2">
      <w:pPr>
        <w:rPr>
          <w:sz w:val="28"/>
          <w:szCs w:val="28"/>
        </w:rPr>
      </w:pPr>
    </w:p>
    <w:p w14:paraId="00C6EADB" w14:textId="77777777" w:rsidR="00EF2725" w:rsidRDefault="00EF2725" w:rsidP="00627BE2">
      <w:pPr>
        <w:rPr>
          <w:sz w:val="28"/>
          <w:szCs w:val="28"/>
        </w:rPr>
      </w:pPr>
    </w:p>
    <w:p w14:paraId="6A2C76C6" w14:textId="77777777" w:rsidR="00EF2725" w:rsidRDefault="00EF2725" w:rsidP="00627BE2">
      <w:pPr>
        <w:rPr>
          <w:sz w:val="28"/>
          <w:szCs w:val="28"/>
        </w:rPr>
      </w:pPr>
    </w:p>
    <w:p w14:paraId="46D57202" w14:textId="77777777" w:rsidR="00EF2725" w:rsidRDefault="00EF2725" w:rsidP="00627BE2">
      <w:pPr>
        <w:rPr>
          <w:sz w:val="28"/>
          <w:szCs w:val="28"/>
        </w:rPr>
      </w:pPr>
    </w:p>
    <w:p w14:paraId="05838122" w14:textId="77777777" w:rsidR="00EF2725" w:rsidRDefault="00EF2725" w:rsidP="00627BE2">
      <w:pPr>
        <w:rPr>
          <w:sz w:val="28"/>
          <w:szCs w:val="28"/>
        </w:rPr>
      </w:pPr>
    </w:p>
    <w:p w14:paraId="20FDB6FE" w14:textId="77777777" w:rsidR="00EF2725" w:rsidRDefault="00EF2725" w:rsidP="00627BE2">
      <w:pPr>
        <w:rPr>
          <w:sz w:val="28"/>
          <w:szCs w:val="28"/>
        </w:rPr>
      </w:pPr>
    </w:p>
    <w:p w14:paraId="4061E63F" w14:textId="77777777" w:rsidR="00EF2725" w:rsidRDefault="00EF2725" w:rsidP="00627BE2">
      <w:pPr>
        <w:rPr>
          <w:sz w:val="28"/>
          <w:szCs w:val="28"/>
        </w:rPr>
      </w:pPr>
    </w:p>
    <w:p w14:paraId="06CACCAB" w14:textId="77777777" w:rsidR="00EF2725" w:rsidRDefault="00EF2725" w:rsidP="00627BE2">
      <w:pPr>
        <w:rPr>
          <w:sz w:val="28"/>
          <w:szCs w:val="28"/>
        </w:rPr>
      </w:pPr>
    </w:p>
    <w:p w14:paraId="2D1A5E11" w14:textId="77777777" w:rsidR="00627BE2" w:rsidRDefault="00627BE2" w:rsidP="00627BE2">
      <w:pPr>
        <w:jc w:val="center"/>
        <w:rPr>
          <w:b/>
          <w:sz w:val="36"/>
          <w:szCs w:val="36"/>
        </w:rPr>
      </w:pPr>
      <w:r w:rsidRPr="00627BE2">
        <w:rPr>
          <w:b/>
          <w:sz w:val="36"/>
          <w:szCs w:val="36"/>
        </w:rPr>
        <w:t>Chapter 2</w:t>
      </w:r>
    </w:p>
    <w:p w14:paraId="67977084" w14:textId="77777777" w:rsidR="00627BE2" w:rsidRDefault="00627BE2" w:rsidP="00627BE2">
      <w:pPr>
        <w:jc w:val="center"/>
        <w:rPr>
          <w:b/>
          <w:sz w:val="36"/>
          <w:szCs w:val="36"/>
        </w:rPr>
      </w:pPr>
    </w:p>
    <w:p w14:paraId="37C45697" w14:textId="77777777" w:rsidR="00627BE2" w:rsidRDefault="00627BE2" w:rsidP="00627BE2">
      <w:pPr>
        <w:rPr>
          <w:b/>
          <w:sz w:val="28"/>
          <w:szCs w:val="28"/>
        </w:rPr>
      </w:pPr>
      <w:r w:rsidRPr="00627BE2">
        <w:rPr>
          <w:b/>
          <w:sz w:val="28"/>
          <w:szCs w:val="28"/>
        </w:rPr>
        <w:t>The statement of Financial Position format:</w:t>
      </w:r>
    </w:p>
    <w:p w14:paraId="023AA225" w14:textId="77777777" w:rsidR="00627BE2" w:rsidRDefault="00627BE2" w:rsidP="00627BE2">
      <w:pPr>
        <w:rPr>
          <w:b/>
          <w:sz w:val="28"/>
          <w:szCs w:val="28"/>
        </w:rPr>
      </w:pPr>
    </w:p>
    <w:p w14:paraId="1E6B1D44" w14:textId="77777777" w:rsidR="00627BE2" w:rsidRDefault="00627BE2" w:rsidP="00627BE2">
      <w:pPr>
        <w:rPr>
          <w:sz w:val="28"/>
          <w:szCs w:val="28"/>
        </w:rPr>
      </w:pPr>
      <w:r>
        <w:rPr>
          <w:sz w:val="28"/>
          <w:szCs w:val="28"/>
        </w:rPr>
        <w:t>Assets are listed from most liquid to least liquid.</w:t>
      </w:r>
    </w:p>
    <w:p w14:paraId="0E4E798C" w14:textId="77777777" w:rsidR="00627BE2" w:rsidRDefault="00627BE2" w:rsidP="00627BE2">
      <w:pPr>
        <w:rPr>
          <w:sz w:val="28"/>
          <w:szCs w:val="28"/>
        </w:rPr>
      </w:pPr>
      <w:r>
        <w:rPr>
          <w:sz w:val="28"/>
          <w:szCs w:val="28"/>
        </w:rPr>
        <w:t>Liabilities are listed starting with the soonest.</w:t>
      </w:r>
    </w:p>
    <w:p w14:paraId="7399B10B" w14:textId="77777777" w:rsidR="00627BE2" w:rsidRDefault="00627BE2" w:rsidP="00627BE2">
      <w:pPr>
        <w:rPr>
          <w:sz w:val="28"/>
          <w:szCs w:val="28"/>
        </w:rPr>
      </w:pPr>
    </w:p>
    <w:p w14:paraId="6A29F43F" w14:textId="77777777" w:rsidR="00627BE2" w:rsidRDefault="00627BE2" w:rsidP="00627BE2">
      <w:pPr>
        <w:rPr>
          <w:sz w:val="28"/>
          <w:szCs w:val="28"/>
        </w:rPr>
      </w:pPr>
      <w:r>
        <w:rPr>
          <w:sz w:val="28"/>
          <w:szCs w:val="28"/>
        </w:rPr>
        <w:t xml:space="preserve">Current assets </w:t>
      </w:r>
      <w:r w:rsidRPr="00627BE2">
        <w:rPr>
          <w:sz w:val="28"/>
          <w:szCs w:val="28"/>
        </w:rPr>
        <w:sym w:font="Wingdings" w:char="F0E0"/>
      </w:r>
      <w:r>
        <w:rPr>
          <w:sz w:val="28"/>
          <w:szCs w:val="28"/>
        </w:rPr>
        <w:t xml:space="preserve"> Convert to cash within the operating cycle</w:t>
      </w:r>
    </w:p>
    <w:p w14:paraId="668BFB76" w14:textId="77777777" w:rsidR="00627BE2" w:rsidRDefault="00627BE2" w:rsidP="00627BE2">
      <w:pPr>
        <w:rPr>
          <w:sz w:val="28"/>
          <w:szCs w:val="28"/>
        </w:rPr>
      </w:pPr>
      <w:r>
        <w:rPr>
          <w:sz w:val="28"/>
          <w:szCs w:val="28"/>
        </w:rPr>
        <w:t xml:space="preserve">Non Current Assets </w:t>
      </w:r>
      <w:r w:rsidRPr="00627BE2">
        <w:rPr>
          <w:sz w:val="28"/>
          <w:szCs w:val="28"/>
        </w:rPr>
        <w:sym w:font="Wingdings" w:char="F0E0"/>
      </w:r>
      <w:r>
        <w:rPr>
          <w:sz w:val="28"/>
          <w:szCs w:val="28"/>
        </w:rPr>
        <w:t xml:space="preserve"> All other assets</w:t>
      </w:r>
    </w:p>
    <w:p w14:paraId="233AD142" w14:textId="77777777" w:rsidR="00627BE2" w:rsidRDefault="00627BE2" w:rsidP="00627BE2">
      <w:pPr>
        <w:rPr>
          <w:sz w:val="28"/>
          <w:szCs w:val="28"/>
        </w:rPr>
      </w:pPr>
      <w:r>
        <w:rPr>
          <w:sz w:val="28"/>
          <w:szCs w:val="28"/>
        </w:rPr>
        <w:t xml:space="preserve">Current Liabilities </w:t>
      </w:r>
      <w:r w:rsidRPr="00627BE2">
        <w:rPr>
          <w:sz w:val="28"/>
          <w:szCs w:val="28"/>
        </w:rPr>
        <w:sym w:font="Wingdings" w:char="F0E0"/>
      </w:r>
      <w:r>
        <w:rPr>
          <w:sz w:val="28"/>
          <w:szCs w:val="28"/>
        </w:rPr>
        <w:t xml:space="preserve"> Paid with cash within the operating cycle</w:t>
      </w:r>
    </w:p>
    <w:p w14:paraId="227AA054" w14:textId="77777777" w:rsidR="00627BE2" w:rsidRDefault="00627BE2" w:rsidP="00627BE2">
      <w:pPr>
        <w:rPr>
          <w:sz w:val="28"/>
          <w:szCs w:val="28"/>
        </w:rPr>
      </w:pPr>
      <w:r>
        <w:rPr>
          <w:sz w:val="28"/>
          <w:szCs w:val="28"/>
        </w:rPr>
        <w:t xml:space="preserve">Non Current Liabilities </w:t>
      </w:r>
      <w:r w:rsidRPr="00627BE2">
        <w:rPr>
          <w:sz w:val="28"/>
          <w:szCs w:val="28"/>
        </w:rPr>
        <w:sym w:font="Wingdings" w:char="F0E0"/>
      </w:r>
      <w:r>
        <w:rPr>
          <w:sz w:val="28"/>
          <w:szCs w:val="28"/>
        </w:rPr>
        <w:t xml:space="preserve"> All other Liabilities</w:t>
      </w:r>
    </w:p>
    <w:p w14:paraId="556577B4" w14:textId="77777777" w:rsidR="00627BE2" w:rsidRPr="00CC79FE" w:rsidRDefault="00627BE2" w:rsidP="00CC79FE">
      <w:pPr>
        <w:rPr>
          <w:sz w:val="28"/>
          <w:szCs w:val="28"/>
        </w:rPr>
      </w:pPr>
    </w:p>
    <w:p w14:paraId="30AE0F48" w14:textId="77777777" w:rsidR="00525CFB" w:rsidRDefault="00525CFB" w:rsidP="00525CFB">
      <w:pPr>
        <w:rPr>
          <w:sz w:val="28"/>
          <w:szCs w:val="28"/>
        </w:rPr>
      </w:pPr>
    </w:p>
    <w:p w14:paraId="208CFD4C" w14:textId="77777777" w:rsidR="00525CFB" w:rsidRDefault="00525CFB" w:rsidP="00525CFB">
      <w:pPr>
        <w:rPr>
          <w:sz w:val="28"/>
          <w:szCs w:val="28"/>
        </w:rPr>
      </w:pPr>
      <w:r>
        <w:rPr>
          <w:sz w:val="28"/>
          <w:szCs w:val="28"/>
        </w:rPr>
        <w:t xml:space="preserve">Dividends are distribution of retained earning to </w:t>
      </w:r>
      <w:proofErr w:type="gramStart"/>
      <w:r>
        <w:rPr>
          <w:sz w:val="28"/>
          <w:szCs w:val="28"/>
        </w:rPr>
        <w:t>shareholders,</w:t>
      </w:r>
      <w:proofErr w:type="gramEnd"/>
      <w:r>
        <w:rPr>
          <w:sz w:val="28"/>
          <w:szCs w:val="28"/>
        </w:rPr>
        <w:t xml:space="preserve"> they are not an expense and should be subtracted from the retained earnings.</w:t>
      </w:r>
    </w:p>
    <w:p w14:paraId="5BDE12AA" w14:textId="77777777" w:rsidR="00525CFB" w:rsidRDefault="00525CFB" w:rsidP="00525CFB">
      <w:pPr>
        <w:rPr>
          <w:sz w:val="28"/>
          <w:szCs w:val="28"/>
        </w:rPr>
      </w:pPr>
    </w:p>
    <w:p w14:paraId="717EFD97" w14:textId="77777777" w:rsidR="00525CFB" w:rsidRDefault="00525CFB" w:rsidP="00525CFB">
      <w:pPr>
        <w:rPr>
          <w:b/>
          <w:sz w:val="28"/>
          <w:szCs w:val="28"/>
        </w:rPr>
      </w:pPr>
      <w:r w:rsidRPr="00525CFB">
        <w:rPr>
          <w:b/>
          <w:sz w:val="28"/>
          <w:szCs w:val="28"/>
        </w:rPr>
        <w:t>Current Ratio equation:</w:t>
      </w:r>
    </w:p>
    <w:p w14:paraId="2FD37108" w14:textId="77777777" w:rsidR="00525CFB" w:rsidRDefault="00525CFB" w:rsidP="00525CFB">
      <w:pPr>
        <w:rPr>
          <w:b/>
          <w:sz w:val="28"/>
          <w:szCs w:val="28"/>
        </w:rPr>
      </w:pPr>
    </w:p>
    <w:p w14:paraId="5DA41E64" w14:textId="77777777" w:rsidR="00525CFB" w:rsidRDefault="00525CFB" w:rsidP="00525CFB">
      <w:pPr>
        <w:jc w:val="center"/>
        <w:rPr>
          <w:sz w:val="28"/>
          <w:szCs w:val="28"/>
        </w:rPr>
      </w:pPr>
      <w:r>
        <w:rPr>
          <w:sz w:val="28"/>
          <w:szCs w:val="28"/>
        </w:rPr>
        <w:t>Current Ratio = Current Assets / Current Liabilities</w:t>
      </w:r>
    </w:p>
    <w:p w14:paraId="7C2EBE09" w14:textId="77777777" w:rsidR="00525CFB" w:rsidRDefault="00525CFB" w:rsidP="00525CFB">
      <w:pPr>
        <w:jc w:val="center"/>
        <w:rPr>
          <w:sz w:val="28"/>
          <w:szCs w:val="28"/>
        </w:rPr>
      </w:pPr>
    </w:p>
    <w:p w14:paraId="283D6C10" w14:textId="77777777" w:rsidR="00525CFB" w:rsidRDefault="009068AC" w:rsidP="00525CFB">
      <w:pPr>
        <w:rPr>
          <w:sz w:val="28"/>
          <w:szCs w:val="28"/>
        </w:rPr>
      </w:pPr>
      <w:r>
        <w:rPr>
          <w:sz w:val="28"/>
          <w:szCs w:val="28"/>
        </w:rPr>
        <w:t>Non Current Assets: Are considered to be long term because they will be used or turned into cash over a period longer than the next year.</w:t>
      </w:r>
    </w:p>
    <w:p w14:paraId="576760FA" w14:textId="77777777" w:rsidR="009068AC" w:rsidRDefault="009068AC" w:rsidP="00525CFB">
      <w:pPr>
        <w:rPr>
          <w:sz w:val="28"/>
          <w:szCs w:val="28"/>
        </w:rPr>
      </w:pPr>
    </w:p>
    <w:p w14:paraId="34003562" w14:textId="77777777" w:rsidR="009068AC" w:rsidRDefault="009068AC" w:rsidP="00525CFB">
      <w:pPr>
        <w:rPr>
          <w:sz w:val="28"/>
          <w:szCs w:val="28"/>
        </w:rPr>
      </w:pPr>
      <w:r>
        <w:rPr>
          <w:sz w:val="28"/>
          <w:szCs w:val="28"/>
        </w:rPr>
        <w:t xml:space="preserve">Current </w:t>
      </w:r>
      <w:proofErr w:type="gramStart"/>
      <w:r>
        <w:rPr>
          <w:sz w:val="28"/>
          <w:szCs w:val="28"/>
        </w:rPr>
        <w:t>Assets :</w:t>
      </w:r>
      <w:proofErr w:type="gramEnd"/>
      <w:r>
        <w:rPr>
          <w:sz w:val="28"/>
          <w:szCs w:val="28"/>
        </w:rPr>
        <w:t xml:space="preserve"> </w:t>
      </w:r>
    </w:p>
    <w:p w14:paraId="070CACEC" w14:textId="77777777" w:rsidR="009068AC" w:rsidRDefault="009068AC" w:rsidP="009068AC">
      <w:pPr>
        <w:pStyle w:val="ListParagraph"/>
        <w:numPr>
          <w:ilvl w:val="0"/>
          <w:numId w:val="5"/>
        </w:numPr>
        <w:rPr>
          <w:sz w:val="28"/>
          <w:szCs w:val="28"/>
        </w:rPr>
      </w:pPr>
      <w:r>
        <w:rPr>
          <w:sz w:val="28"/>
          <w:szCs w:val="28"/>
        </w:rPr>
        <w:t>Cash</w:t>
      </w:r>
    </w:p>
    <w:p w14:paraId="0C5295AE" w14:textId="77777777" w:rsidR="009068AC" w:rsidRDefault="009068AC" w:rsidP="009068AC">
      <w:pPr>
        <w:pStyle w:val="ListParagraph"/>
        <w:numPr>
          <w:ilvl w:val="0"/>
          <w:numId w:val="5"/>
        </w:numPr>
        <w:rPr>
          <w:sz w:val="28"/>
          <w:szCs w:val="28"/>
        </w:rPr>
      </w:pPr>
      <w:r>
        <w:rPr>
          <w:sz w:val="28"/>
          <w:szCs w:val="28"/>
        </w:rPr>
        <w:t>Short Term investments</w:t>
      </w:r>
    </w:p>
    <w:p w14:paraId="5744F3AD" w14:textId="77777777" w:rsidR="009068AC" w:rsidRDefault="009068AC" w:rsidP="009068AC">
      <w:pPr>
        <w:pStyle w:val="ListParagraph"/>
        <w:numPr>
          <w:ilvl w:val="0"/>
          <w:numId w:val="5"/>
        </w:numPr>
        <w:rPr>
          <w:sz w:val="28"/>
          <w:szCs w:val="28"/>
        </w:rPr>
      </w:pPr>
      <w:r>
        <w:rPr>
          <w:sz w:val="28"/>
          <w:szCs w:val="28"/>
        </w:rPr>
        <w:t>Trade and other receivables</w:t>
      </w:r>
    </w:p>
    <w:p w14:paraId="0B4507EC" w14:textId="77777777" w:rsidR="009068AC" w:rsidRDefault="009068AC" w:rsidP="009068AC">
      <w:pPr>
        <w:pStyle w:val="ListParagraph"/>
        <w:numPr>
          <w:ilvl w:val="0"/>
          <w:numId w:val="5"/>
        </w:numPr>
        <w:rPr>
          <w:sz w:val="28"/>
          <w:szCs w:val="28"/>
        </w:rPr>
      </w:pPr>
      <w:r>
        <w:rPr>
          <w:sz w:val="28"/>
          <w:szCs w:val="28"/>
        </w:rPr>
        <w:t>Inventories</w:t>
      </w:r>
    </w:p>
    <w:p w14:paraId="724D9491" w14:textId="77777777" w:rsidR="009068AC" w:rsidRDefault="009068AC" w:rsidP="009068AC">
      <w:pPr>
        <w:pStyle w:val="ListParagraph"/>
        <w:numPr>
          <w:ilvl w:val="0"/>
          <w:numId w:val="5"/>
        </w:numPr>
        <w:rPr>
          <w:sz w:val="28"/>
          <w:szCs w:val="28"/>
        </w:rPr>
      </w:pPr>
      <w:proofErr w:type="spellStart"/>
      <w:r>
        <w:rPr>
          <w:sz w:val="28"/>
          <w:szCs w:val="28"/>
        </w:rPr>
        <w:t>Prepayements</w:t>
      </w:r>
      <w:proofErr w:type="spellEnd"/>
    </w:p>
    <w:p w14:paraId="2549627B" w14:textId="77777777" w:rsidR="009068AC" w:rsidRDefault="009068AC" w:rsidP="009068AC">
      <w:pPr>
        <w:pStyle w:val="ListParagraph"/>
        <w:numPr>
          <w:ilvl w:val="0"/>
          <w:numId w:val="5"/>
        </w:numPr>
        <w:rPr>
          <w:sz w:val="28"/>
          <w:szCs w:val="28"/>
        </w:rPr>
      </w:pPr>
      <w:r>
        <w:rPr>
          <w:sz w:val="28"/>
          <w:szCs w:val="28"/>
        </w:rPr>
        <w:t>Other Current assets</w:t>
      </w:r>
    </w:p>
    <w:p w14:paraId="0B53E06E" w14:textId="77777777" w:rsidR="009068AC" w:rsidRDefault="009068AC" w:rsidP="009068AC">
      <w:pPr>
        <w:rPr>
          <w:sz w:val="28"/>
          <w:szCs w:val="28"/>
        </w:rPr>
      </w:pPr>
      <w:r>
        <w:rPr>
          <w:sz w:val="28"/>
          <w:szCs w:val="28"/>
        </w:rPr>
        <w:t>Non Current Assets:</w:t>
      </w:r>
    </w:p>
    <w:p w14:paraId="2BD583F9" w14:textId="77777777" w:rsidR="009068AC" w:rsidRDefault="009068AC" w:rsidP="009068AC">
      <w:pPr>
        <w:pStyle w:val="ListParagraph"/>
        <w:numPr>
          <w:ilvl w:val="0"/>
          <w:numId w:val="6"/>
        </w:numPr>
        <w:rPr>
          <w:sz w:val="28"/>
          <w:szCs w:val="28"/>
        </w:rPr>
      </w:pPr>
      <w:r>
        <w:rPr>
          <w:sz w:val="28"/>
          <w:szCs w:val="28"/>
        </w:rPr>
        <w:t>Property, plant &amp; equipment</w:t>
      </w:r>
    </w:p>
    <w:p w14:paraId="3934C126" w14:textId="77777777" w:rsidR="009068AC" w:rsidRDefault="009068AC" w:rsidP="009068AC">
      <w:pPr>
        <w:pStyle w:val="ListParagraph"/>
        <w:numPr>
          <w:ilvl w:val="0"/>
          <w:numId w:val="6"/>
        </w:numPr>
        <w:rPr>
          <w:sz w:val="28"/>
          <w:szCs w:val="28"/>
        </w:rPr>
      </w:pPr>
      <w:r>
        <w:rPr>
          <w:sz w:val="28"/>
          <w:szCs w:val="28"/>
        </w:rPr>
        <w:t>Financial Assets</w:t>
      </w:r>
    </w:p>
    <w:p w14:paraId="37E2928A" w14:textId="77777777" w:rsidR="009068AC" w:rsidRDefault="009068AC" w:rsidP="009068AC">
      <w:pPr>
        <w:pStyle w:val="ListParagraph"/>
        <w:numPr>
          <w:ilvl w:val="0"/>
          <w:numId w:val="6"/>
        </w:numPr>
        <w:rPr>
          <w:sz w:val="28"/>
          <w:szCs w:val="28"/>
        </w:rPr>
      </w:pPr>
      <w:r>
        <w:rPr>
          <w:sz w:val="28"/>
          <w:szCs w:val="28"/>
        </w:rPr>
        <w:t>Goodwill</w:t>
      </w:r>
    </w:p>
    <w:p w14:paraId="0A1C99C5" w14:textId="77777777" w:rsidR="009068AC" w:rsidRDefault="009068AC" w:rsidP="009068AC">
      <w:pPr>
        <w:pStyle w:val="ListParagraph"/>
        <w:numPr>
          <w:ilvl w:val="0"/>
          <w:numId w:val="6"/>
        </w:numPr>
        <w:rPr>
          <w:sz w:val="28"/>
          <w:szCs w:val="28"/>
        </w:rPr>
      </w:pPr>
      <w:r>
        <w:rPr>
          <w:sz w:val="28"/>
          <w:szCs w:val="28"/>
        </w:rPr>
        <w:t>Intangible Assets</w:t>
      </w:r>
    </w:p>
    <w:p w14:paraId="0643C1AF" w14:textId="77777777" w:rsidR="009068AC" w:rsidRDefault="009068AC" w:rsidP="009068AC">
      <w:pPr>
        <w:pStyle w:val="ListParagraph"/>
        <w:numPr>
          <w:ilvl w:val="0"/>
          <w:numId w:val="6"/>
        </w:numPr>
        <w:rPr>
          <w:sz w:val="28"/>
          <w:szCs w:val="28"/>
        </w:rPr>
      </w:pPr>
      <w:r>
        <w:rPr>
          <w:sz w:val="28"/>
          <w:szCs w:val="28"/>
        </w:rPr>
        <w:t>Other Assets</w:t>
      </w:r>
    </w:p>
    <w:p w14:paraId="706A0301" w14:textId="77777777" w:rsidR="009068AC" w:rsidRDefault="009068AC" w:rsidP="009068AC">
      <w:pPr>
        <w:rPr>
          <w:sz w:val="28"/>
          <w:szCs w:val="28"/>
        </w:rPr>
      </w:pPr>
    </w:p>
    <w:p w14:paraId="2E02328D" w14:textId="77777777" w:rsidR="009068AC" w:rsidRDefault="009068AC" w:rsidP="009068AC">
      <w:pPr>
        <w:rPr>
          <w:sz w:val="28"/>
          <w:szCs w:val="28"/>
        </w:rPr>
      </w:pPr>
      <w:r>
        <w:rPr>
          <w:sz w:val="28"/>
          <w:szCs w:val="28"/>
        </w:rPr>
        <w:t>Current Liabilities:</w:t>
      </w:r>
    </w:p>
    <w:p w14:paraId="255A285C" w14:textId="77777777" w:rsidR="009068AC" w:rsidRDefault="009068AC" w:rsidP="009068AC">
      <w:pPr>
        <w:pStyle w:val="ListParagraph"/>
        <w:numPr>
          <w:ilvl w:val="0"/>
          <w:numId w:val="7"/>
        </w:numPr>
        <w:rPr>
          <w:sz w:val="28"/>
          <w:szCs w:val="28"/>
        </w:rPr>
      </w:pPr>
      <w:r>
        <w:rPr>
          <w:sz w:val="28"/>
          <w:szCs w:val="28"/>
        </w:rPr>
        <w:t>Trade and other payables</w:t>
      </w:r>
    </w:p>
    <w:p w14:paraId="0ECB22CC" w14:textId="77777777" w:rsidR="009068AC" w:rsidRDefault="009068AC" w:rsidP="009068AC">
      <w:pPr>
        <w:pStyle w:val="ListParagraph"/>
        <w:numPr>
          <w:ilvl w:val="0"/>
          <w:numId w:val="7"/>
        </w:numPr>
        <w:rPr>
          <w:sz w:val="28"/>
          <w:szCs w:val="28"/>
        </w:rPr>
      </w:pPr>
      <w:r>
        <w:rPr>
          <w:sz w:val="28"/>
          <w:szCs w:val="28"/>
        </w:rPr>
        <w:t>Short Term Borrowings</w:t>
      </w:r>
    </w:p>
    <w:p w14:paraId="2202A9A1" w14:textId="77777777" w:rsidR="009068AC" w:rsidRDefault="009068AC" w:rsidP="009068AC">
      <w:pPr>
        <w:pStyle w:val="ListParagraph"/>
        <w:numPr>
          <w:ilvl w:val="0"/>
          <w:numId w:val="7"/>
        </w:numPr>
        <w:rPr>
          <w:sz w:val="28"/>
          <w:szCs w:val="28"/>
        </w:rPr>
      </w:pPr>
      <w:r>
        <w:rPr>
          <w:sz w:val="28"/>
          <w:szCs w:val="28"/>
        </w:rPr>
        <w:t>Income Tax Payables</w:t>
      </w:r>
    </w:p>
    <w:p w14:paraId="5B323DD5" w14:textId="77777777" w:rsidR="009068AC" w:rsidRDefault="009068AC" w:rsidP="009068AC">
      <w:pPr>
        <w:pStyle w:val="ListParagraph"/>
        <w:numPr>
          <w:ilvl w:val="0"/>
          <w:numId w:val="7"/>
        </w:numPr>
        <w:rPr>
          <w:sz w:val="28"/>
          <w:szCs w:val="28"/>
        </w:rPr>
      </w:pPr>
      <w:r>
        <w:rPr>
          <w:sz w:val="28"/>
          <w:szCs w:val="28"/>
        </w:rPr>
        <w:t>Short Term Borrowings</w:t>
      </w:r>
    </w:p>
    <w:p w14:paraId="317B04FF" w14:textId="77777777" w:rsidR="009068AC" w:rsidRDefault="009068AC" w:rsidP="009068AC">
      <w:pPr>
        <w:pStyle w:val="ListParagraph"/>
        <w:numPr>
          <w:ilvl w:val="0"/>
          <w:numId w:val="7"/>
        </w:numPr>
        <w:rPr>
          <w:sz w:val="28"/>
          <w:szCs w:val="28"/>
        </w:rPr>
      </w:pPr>
      <w:r>
        <w:rPr>
          <w:sz w:val="28"/>
          <w:szCs w:val="28"/>
        </w:rPr>
        <w:t>Income Tax Payable</w:t>
      </w:r>
    </w:p>
    <w:p w14:paraId="577B84B3" w14:textId="77777777" w:rsidR="009068AC" w:rsidRDefault="009068AC" w:rsidP="009068AC">
      <w:pPr>
        <w:pStyle w:val="ListParagraph"/>
        <w:numPr>
          <w:ilvl w:val="0"/>
          <w:numId w:val="7"/>
        </w:numPr>
        <w:rPr>
          <w:sz w:val="28"/>
          <w:szCs w:val="28"/>
        </w:rPr>
      </w:pPr>
      <w:r>
        <w:rPr>
          <w:sz w:val="28"/>
          <w:szCs w:val="28"/>
        </w:rPr>
        <w:t>Accrued Liabilities</w:t>
      </w:r>
    </w:p>
    <w:p w14:paraId="389EAD9B" w14:textId="77777777" w:rsidR="009068AC" w:rsidRDefault="009068AC" w:rsidP="009068AC">
      <w:pPr>
        <w:pStyle w:val="ListParagraph"/>
        <w:numPr>
          <w:ilvl w:val="0"/>
          <w:numId w:val="7"/>
        </w:numPr>
        <w:rPr>
          <w:sz w:val="28"/>
          <w:szCs w:val="28"/>
        </w:rPr>
      </w:pPr>
      <w:r>
        <w:rPr>
          <w:sz w:val="28"/>
          <w:szCs w:val="28"/>
        </w:rPr>
        <w:t>Provisions</w:t>
      </w:r>
    </w:p>
    <w:p w14:paraId="3A76E056" w14:textId="77777777" w:rsidR="009068AC" w:rsidRDefault="009068AC" w:rsidP="009068AC">
      <w:pPr>
        <w:pStyle w:val="ListParagraph"/>
        <w:numPr>
          <w:ilvl w:val="0"/>
          <w:numId w:val="7"/>
        </w:numPr>
        <w:rPr>
          <w:sz w:val="28"/>
          <w:szCs w:val="28"/>
        </w:rPr>
      </w:pPr>
      <w:r>
        <w:rPr>
          <w:sz w:val="28"/>
          <w:szCs w:val="28"/>
        </w:rPr>
        <w:t>Other Current Liabilities</w:t>
      </w:r>
    </w:p>
    <w:p w14:paraId="7D891296" w14:textId="77777777" w:rsidR="009068AC" w:rsidRDefault="009068AC" w:rsidP="009068AC">
      <w:pPr>
        <w:rPr>
          <w:sz w:val="28"/>
          <w:szCs w:val="28"/>
        </w:rPr>
      </w:pPr>
      <w:proofErr w:type="gramStart"/>
      <w:r>
        <w:rPr>
          <w:sz w:val="28"/>
          <w:szCs w:val="28"/>
        </w:rPr>
        <w:t>Non Current</w:t>
      </w:r>
      <w:proofErr w:type="gramEnd"/>
      <w:r>
        <w:rPr>
          <w:sz w:val="28"/>
          <w:szCs w:val="28"/>
        </w:rPr>
        <w:t xml:space="preserve"> Liabilities:</w:t>
      </w:r>
    </w:p>
    <w:p w14:paraId="0E9B1269" w14:textId="77777777" w:rsidR="009068AC" w:rsidRDefault="009068AC" w:rsidP="009068AC">
      <w:pPr>
        <w:pStyle w:val="ListParagraph"/>
        <w:numPr>
          <w:ilvl w:val="0"/>
          <w:numId w:val="8"/>
        </w:numPr>
        <w:rPr>
          <w:sz w:val="28"/>
          <w:szCs w:val="28"/>
        </w:rPr>
      </w:pPr>
      <w:r>
        <w:rPr>
          <w:sz w:val="28"/>
          <w:szCs w:val="28"/>
        </w:rPr>
        <w:t>Long-</w:t>
      </w:r>
      <w:r w:rsidR="00EF2725">
        <w:rPr>
          <w:sz w:val="28"/>
          <w:szCs w:val="28"/>
        </w:rPr>
        <w:t>Term Borrowings</w:t>
      </w:r>
    </w:p>
    <w:p w14:paraId="6E1DFAD1" w14:textId="77777777" w:rsidR="00EF2725" w:rsidRDefault="00EF2725" w:rsidP="009068AC">
      <w:pPr>
        <w:pStyle w:val="ListParagraph"/>
        <w:numPr>
          <w:ilvl w:val="0"/>
          <w:numId w:val="8"/>
        </w:numPr>
        <w:rPr>
          <w:sz w:val="28"/>
          <w:szCs w:val="28"/>
        </w:rPr>
      </w:pPr>
      <w:r>
        <w:rPr>
          <w:sz w:val="28"/>
          <w:szCs w:val="28"/>
        </w:rPr>
        <w:t>Deferred income tax liabilities</w:t>
      </w:r>
    </w:p>
    <w:p w14:paraId="0F2C185E" w14:textId="77777777" w:rsidR="00EF2725" w:rsidRDefault="00EF2725" w:rsidP="009068AC">
      <w:pPr>
        <w:pStyle w:val="ListParagraph"/>
        <w:numPr>
          <w:ilvl w:val="0"/>
          <w:numId w:val="8"/>
        </w:numPr>
        <w:rPr>
          <w:sz w:val="28"/>
          <w:szCs w:val="28"/>
        </w:rPr>
      </w:pPr>
      <w:r>
        <w:rPr>
          <w:sz w:val="28"/>
          <w:szCs w:val="28"/>
        </w:rPr>
        <w:t>Provisions</w:t>
      </w:r>
    </w:p>
    <w:p w14:paraId="29AF8C1E" w14:textId="77777777" w:rsidR="00EF2725" w:rsidRDefault="00EF2725" w:rsidP="009068AC">
      <w:pPr>
        <w:pStyle w:val="ListParagraph"/>
        <w:numPr>
          <w:ilvl w:val="0"/>
          <w:numId w:val="8"/>
        </w:numPr>
        <w:rPr>
          <w:sz w:val="28"/>
          <w:szCs w:val="28"/>
        </w:rPr>
      </w:pPr>
      <w:r>
        <w:rPr>
          <w:sz w:val="28"/>
          <w:szCs w:val="28"/>
        </w:rPr>
        <w:t>Other Liabilities</w:t>
      </w:r>
    </w:p>
    <w:p w14:paraId="4E9F16B1" w14:textId="77777777" w:rsidR="00EF2725" w:rsidRDefault="00EF2725" w:rsidP="00EF2725">
      <w:pPr>
        <w:rPr>
          <w:sz w:val="28"/>
          <w:szCs w:val="28"/>
        </w:rPr>
      </w:pPr>
    </w:p>
    <w:p w14:paraId="48365C31" w14:textId="77777777" w:rsidR="00EF2725" w:rsidRDefault="00EF2725" w:rsidP="00EF2725">
      <w:pPr>
        <w:rPr>
          <w:sz w:val="28"/>
          <w:szCs w:val="28"/>
        </w:rPr>
      </w:pPr>
      <w:r>
        <w:rPr>
          <w:sz w:val="28"/>
          <w:szCs w:val="28"/>
        </w:rPr>
        <w:t>Shareholder’s Equity:</w:t>
      </w:r>
    </w:p>
    <w:p w14:paraId="687BA01C" w14:textId="77777777" w:rsidR="00EF2725" w:rsidRDefault="00EF2725" w:rsidP="00EF2725">
      <w:pPr>
        <w:pStyle w:val="ListParagraph"/>
        <w:numPr>
          <w:ilvl w:val="0"/>
          <w:numId w:val="9"/>
        </w:numPr>
        <w:rPr>
          <w:sz w:val="28"/>
          <w:szCs w:val="28"/>
        </w:rPr>
      </w:pPr>
      <w:r>
        <w:rPr>
          <w:sz w:val="28"/>
          <w:szCs w:val="28"/>
        </w:rPr>
        <w:t>Contributed Capital</w:t>
      </w:r>
    </w:p>
    <w:p w14:paraId="69BA49FB" w14:textId="77777777" w:rsidR="00EF2725" w:rsidRDefault="00EF2725" w:rsidP="00EF2725">
      <w:pPr>
        <w:pStyle w:val="ListParagraph"/>
        <w:numPr>
          <w:ilvl w:val="0"/>
          <w:numId w:val="9"/>
        </w:numPr>
        <w:rPr>
          <w:sz w:val="28"/>
          <w:szCs w:val="28"/>
        </w:rPr>
      </w:pPr>
      <w:r>
        <w:rPr>
          <w:sz w:val="28"/>
          <w:szCs w:val="28"/>
        </w:rPr>
        <w:t>Retained Earnings</w:t>
      </w:r>
    </w:p>
    <w:p w14:paraId="2AB50D08" w14:textId="77777777" w:rsidR="00EF2725" w:rsidRDefault="00EF2725" w:rsidP="00EF2725">
      <w:pPr>
        <w:pStyle w:val="ListParagraph"/>
        <w:numPr>
          <w:ilvl w:val="0"/>
          <w:numId w:val="9"/>
        </w:numPr>
        <w:rPr>
          <w:sz w:val="28"/>
          <w:szCs w:val="28"/>
        </w:rPr>
      </w:pPr>
      <w:r>
        <w:rPr>
          <w:sz w:val="28"/>
          <w:szCs w:val="28"/>
        </w:rPr>
        <w:t>Other Components</w:t>
      </w:r>
    </w:p>
    <w:p w14:paraId="7EC1C67E" w14:textId="77777777" w:rsidR="00EF2725" w:rsidRDefault="00EF2725" w:rsidP="00EF2725">
      <w:pPr>
        <w:rPr>
          <w:sz w:val="28"/>
          <w:szCs w:val="28"/>
        </w:rPr>
      </w:pPr>
    </w:p>
    <w:p w14:paraId="6AE8C0C3" w14:textId="77777777" w:rsidR="00D07781" w:rsidRDefault="00D07781" w:rsidP="00EF2725">
      <w:pPr>
        <w:rPr>
          <w:sz w:val="28"/>
          <w:szCs w:val="28"/>
        </w:rPr>
      </w:pPr>
    </w:p>
    <w:p w14:paraId="7E37F5BE" w14:textId="77777777" w:rsidR="00D07781" w:rsidRDefault="00D07781" w:rsidP="00EF2725">
      <w:pPr>
        <w:rPr>
          <w:sz w:val="28"/>
          <w:szCs w:val="28"/>
        </w:rPr>
      </w:pPr>
    </w:p>
    <w:p w14:paraId="43DB726F" w14:textId="77777777" w:rsidR="00D07781" w:rsidRDefault="00D07781" w:rsidP="00EF2725">
      <w:pPr>
        <w:rPr>
          <w:sz w:val="28"/>
          <w:szCs w:val="28"/>
        </w:rPr>
      </w:pPr>
    </w:p>
    <w:p w14:paraId="54C1E244" w14:textId="77777777" w:rsidR="00D07781" w:rsidRDefault="00D07781" w:rsidP="00EF2725">
      <w:pPr>
        <w:rPr>
          <w:sz w:val="28"/>
          <w:szCs w:val="28"/>
        </w:rPr>
      </w:pPr>
    </w:p>
    <w:p w14:paraId="2D1231A8" w14:textId="77777777" w:rsidR="00D07781" w:rsidRDefault="00D07781" w:rsidP="00EF2725">
      <w:pPr>
        <w:rPr>
          <w:sz w:val="28"/>
          <w:szCs w:val="28"/>
        </w:rPr>
      </w:pPr>
    </w:p>
    <w:p w14:paraId="2E07C38A" w14:textId="77777777" w:rsidR="00D07781" w:rsidRDefault="00D07781" w:rsidP="00EF2725">
      <w:pPr>
        <w:rPr>
          <w:sz w:val="28"/>
          <w:szCs w:val="28"/>
        </w:rPr>
      </w:pPr>
    </w:p>
    <w:p w14:paraId="7AE53FE0" w14:textId="77777777" w:rsidR="00D07781" w:rsidRDefault="00D07781" w:rsidP="00EF2725">
      <w:pPr>
        <w:rPr>
          <w:sz w:val="28"/>
          <w:szCs w:val="28"/>
        </w:rPr>
      </w:pPr>
    </w:p>
    <w:p w14:paraId="47D05DCD" w14:textId="77777777" w:rsidR="00D07781" w:rsidRDefault="00D07781" w:rsidP="00EF2725">
      <w:pPr>
        <w:rPr>
          <w:sz w:val="28"/>
          <w:szCs w:val="28"/>
        </w:rPr>
      </w:pPr>
    </w:p>
    <w:p w14:paraId="1FAB4AD4" w14:textId="77777777" w:rsidR="00D07781" w:rsidRDefault="00D07781" w:rsidP="00EF2725">
      <w:pPr>
        <w:rPr>
          <w:sz w:val="28"/>
          <w:szCs w:val="28"/>
        </w:rPr>
      </w:pPr>
    </w:p>
    <w:p w14:paraId="09627A31" w14:textId="77777777" w:rsidR="00D07781" w:rsidRDefault="00D07781" w:rsidP="00EF2725">
      <w:pPr>
        <w:rPr>
          <w:sz w:val="28"/>
          <w:szCs w:val="28"/>
        </w:rPr>
      </w:pPr>
    </w:p>
    <w:p w14:paraId="21F64EBE" w14:textId="77777777" w:rsidR="00D07781" w:rsidRDefault="00D07781" w:rsidP="00EF2725">
      <w:pPr>
        <w:rPr>
          <w:sz w:val="28"/>
          <w:szCs w:val="28"/>
        </w:rPr>
      </w:pPr>
    </w:p>
    <w:p w14:paraId="0137978F" w14:textId="77777777" w:rsidR="00D07781" w:rsidRDefault="00D07781" w:rsidP="00EF2725">
      <w:pPr>
        <w:rPr>
          <w:sz w:val="28"/>
          <w:szCs w:val="28"/>
        </w:rPr>
      </w:pPr>
    </w:p>
    <w:p w14:paraId="4CBDF5D5" w14:textId="77777777" w:rsidR="00D07781" w:rsidRDefault="00D07781" w:rsidP="00EF2725">
      <w:pPr>
        <w:rPr>
          <w:sz w:val="28"/>
          <w:szCs w:val="28"/>
        </w:rPr>
      </w:pPr>
    </w:p>
    <w:p w14:paraId="2E8CBEA7" w14:textId="77777777" w:rsidR="00D07781" w:rsidRDefault="00D07781" w:rsidP="00EF2725">
      <w:pPr>
        <w:rPr>
          <w:sz w:val="28"/>
          <w:szCs w:val="28"/>
        </w:rPr>
      </w:pPr>
    </w:p>
    <w:p w14:paraId="687ADC8A" w14:textId="77777777" w:rsidR="00D07781" w:rsidRDefault="00D07781" w:rsidP="00EF2725">
      <w:pPr>
        <w:rPr>
          <w:sz w:val="28"/>
          <w:szCs w:val="28"/>
        </w:rPr>
      </w:pPr>
    </w:p>
    <w:p w14:paraId="4C6B8C19" w14:textId="77777777" w:rsidR="00D07781" w:rsidRDefault="00D07781" w:rsidP="00EF2725">
      <w:pPr>
        <w:rPr>
          <w:sz w:val="28"/>
          <w:szCs w:val="28"/>
        </w:rPr>
      </w:pPr>
    </w:p>
    <w:p w14:paraId="54EA7F7C" w14:textId="77777777" w:rsidR="00D07781" w:rsidRDefault="00D07781" w:rsidP="00EF2725">
      <w:pPr>
        <w:rPr>
          <w:sz w:val="28"/>
          <w:szCs w:val="28"/>
        </w:rPr>
      </w:pPr>
    </w:p>
    <w:p w14:paraId="4329A12C" w14:textId="77777777" w:rsidR="00D07781" w:rsidRDefault="00D07781" w:rsidP="00EF2725">
      <w:pPr>
        <w:rPr>
          <w:sz w:val="28"/>
          <w:szCs w:val="28"/>
        </w:rPr>
      </w:pPr>
    </w:p>
    <w:p w14:paraId="2F18E8C1" w14:textId="77777777" w:rsidR="00D07781" w:rsidRDefault="00D07781" w:rsidP="00D07781">
      <w:pPr>
        <w:rPr>
          <w:sz w:val="28"/>
          <w:szCs w:val="28"/>
        </w:rPr>
      </w:pPr>
    </w:p>
    <w:p w14:paraId="69A610CC" w14:textId="77777777" w:rsidR="00D07781" w:rsidRDefault="00D07781" w:rsidP="00D07781">
      <w:pPr>
        <w:jc w:val="center"/>
        <w:rPr>
          <w:b/>
          <w:sz w:val="36"/>
          <w:szCs w:val="36"/>
        </w:rPr>
      </w:pPr>
      <w:r w:rsidRPr="00D07781">
        <w:rPr>
          <w:b/>
          <w:sz w:val="36"/>
          <w:szCs w:val="36"/>
        </w:rPr>
        <w:t>Chapter 3</w:t>
      </w:r>
    </w:p>
    <w:p w14:paraId="22DF5666" w14:textId="77777777" w:rsidR="00D07781" w:rsidRDefault="00D07781" w:rsidP="00D07781">
      <w:pPr>
        <w:rPr>
          <w:sz w:val="28"/>
          <w:szCs w:val="28"/>
        </w:rPr>
      </w:pPr>
    </w:p>
    <w:p w14:paraId="6D025D4B" w14:textId="77777777" w:rsidR="00D07781" w:rsidRPr="00D07781" w:rsidRDefault="00D07781" w:rsidP="00D07781">
      <w:pPr>
        <w:rPr>
          <w:sz w:val="28"/>
          <w:szCs w:val="28"/>
        </w:rPr>
      </w:pPr>
      <w:bookmarkStart w:id="0" w:name="_GoBack"/>
      <w:bookmarkEnd w:id="0"/>
    </w:p>
    <w:sectPr w:rsidR="00D07781" w:rsidRPr="00D07781" w:rsidSect="00125C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EE248A"/>
    <w:multiLevelType w:val="hybridMultilevel"/>
    <w:tmpl w:val="D4EAA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4C4057"/>
    <w:multiLevelType w:val="hybridMultilevel"/>
    <w:tmpl w:val="F50C5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1718C"/>
    <w:multiLevelType w:val="hybridMultilevel"/>
    <w:tmpl w:val="9B4C3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240736"/>
    <w:multiLevelType w:val="hybridMultilevel"/>
    <w:tmpl w:val="A8DEF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0F96B78"/>
    <w:multiLevelType w:val="hybridMultilevel"/>
    <w:tmpl w:val="6B24DB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C8E5423"/>
    <w:multiLevelType w:val="hybridMultilevel"/>
    <w:tmpl w:val="125A7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E50457F"/>
    <w:multiLevelType w:val="hybridMultilevel"/>
    <w:tmpl w:val="A544C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A91255"/>
    <w:multiLevelType w:val="hybridMultilevel"/>
    <w:tmpl w:val="18027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94B101D"/>
    <w:multiLevelType w:val="hybridMultilevel"/>
    <w:tmpl w:val="DAB85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1"/>
  </w:num>
  <w:num w:numId="5">
    <w:abstractNumId w:val="5"/>
  </w:num>
  <w:num w:numId="6">
    <w:abstractNumId w:val="8"/>
  </w:num>
  <w:num w:numId="7">
    <w:abstractNumId w:val="0"/>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C7A"/>
    <w:rsid w:val="00125C68"/>
    <w:rsid w:val="00135F41"/>
    <w:rsid w:val="001D3AC5"/>
    <w:rsid w:val="00383B0F"/>
    <w:rsid w:val="00525CFB"/>
    <w:rsid w:val="005F75D2"/>
    <w:rsid w:val="00627BE2"/>
    <w:rsid w:val="007E4C7A"/>
    <w:rsid w:val="0081382C"/>
    <w:rsid w:val="009068AC"/>
    <w:rsid w:val="00C578F7"/>
    <w:rsid w:val="00C766C8"/>
    <w:rsid w:val="00CC79FE"/>
    <w:rsid w:val="00D07781"/>
    <w:rsid w:val="00D8068C"/>
    <w:rsid w:val="00E110E1"/>
    <w:rsid w:val="00E4000F"/>
    <w:rsid w:val="00EF272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E2D71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00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0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6</Pages>
  <Words>686</Words>
  <Characters>3912</Characters>
  <Application>Microsoft Macintosh Word</Application>
  <DocSecurity>0</DocSecurity>
  <Lines>32</Lines>
  <Paragraphs>9</Paragraphs>
  <ScaleCrop>false</ScaleCrop>
  <Company/>
  <LinksUpToDate>false</LinksUpToDate>
  <CharactersWithSpaces>4589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Atiyeh</dc:creator>
  <cp:keywords/>
  <dc:description/>
  <cp:lastModifiedBy>Kevin Atiyeh</cp:lastModifiedBy>
  <cp:revision>2</cp:revision>
  <dcterms:created xsi:type="dcterms:W3CDTF">2015-02-06T18:57:00Z</dcterms:created>
  <dcterms:modified xsi:type="dcterms:W3CDTF">2015-02-10T21:48:00Z</dcterms:modified>
</cp:coreProperties>
</file>