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8BC" w:rsidRDefault="00B758BC" w:rsidP="00B758BC">
      <w:r>
        <w:t xml:space="preserve">                                </w:t>
      </w:r>
      <w:r>
        <w:t>Homework 4 BCH2333 Winter 2015</w:t>
      </w:r>
    </w:p>
    <w:p w:rsidR="00B758BC" w:rsidRDefault="00B758BC" w:rsidP="00B758BC">
      <w:r>
        <w:t xml:space="preserve">                       </w:t>
      </w:r>
      <w:r>
        <w:t>Topics covered: Primary and secondary, motifs</w:t>
      </w:r>
    </w:p>
    <w:p w:rsidR="00B758BC" w:rsidRDefault="00B758BC" w:rsidP="00B758BC"/>
    <w:p w:rsidR="00B758BC" w:rsidRDefault="00B758BC" w:rsidP="00B758BC">
      <w:r>
        <w:t>1. a) Highlight the nonpolar residues in the sequence below.</w:t>
      </w:r>
    </w:p>
    <w:p w:rsidR="00B758BC" w:rsidRDefault="00B758BC" w:rsidP="00B758BC">
      <w:r>
        <w:t xml:space="preserve">                         </w:t>
      </w:r>
      <w:r>
        <w:t>NYKTRAEVKFEGPTLNVRIELKG</w:t>
      </w:r>
    </w:p>
    <w:p w:rsidR="00B758BC" w:rsidRDefault="00B758BC" w:rsidP="00B758BC"/>
    <w:p w:rsidR="00B758BC" w:rsidRDefault="00B758BC" w:rsidP="00B758BC">
      <w:r>
        <w:t>b) Is there a potential turn in this sequence? If so, highlight the residues involved in the turn.</w:t>
      </w:r>
    </w:p>
    <w:p w:rsidR="00B758BC" w:rsidRDefault="00B758BC" w:rsidP="00B758BC"/>
    <w:p w:rsidR="00B758BC" w:rsidRDefault="00B758BC" w:rsidP="00B758BC">
      <w:r>
        <w:t>c) Fit this sequence on to a β-hairpin motif (use the anti-parallel</w:t>
      </w:r>
      <w:r>
        <w:t xml:space="preserve">t β-sheet model from the notes) </w:t>
      </w:r>
      <w:r>
        <w:t>and an α-hairpin motif (used the helical wheel/coiled-coil diagram). Which is a better fit?</w:t>
      </w:r>
    </w:p>
    <w:p w:rsidR="00B758BC" w:rsidRDefault="00B758BC" w:rsidP="00B758BC"/>
    <w:p w:rsidR="00B758BC" w:rsidRDefault="00B758BC" w:rsidP="00B758BC">
      <w:r>
        <w:t>d) What do you notice about the pattern of where the nonpolar residues occur? Does this make</w:t>
      </w:r>
      <w:r>
        <w:t xml:space="preserve"> </w:t>
      </w:r>
      <w:r>
        <w:t>sense based on the best fit model from above?</w:t>
      </w:r>
    </w:p>
    <w:p w:rsidR="00B758BC" w:rsidRDefault="00B758BC" w:rsidP="00B758BC"/>
    <w:p w:rsidR="00B758BC" w:rsidRDefault="00B758BC" w:rsidP="00B758BC">
      <w:r>
        <w:t>2. a) highlight the nonpolar residues in this sequence</w:t>
      </w:r>
    </w:p>
    <w:p w:rsidR="00B758BC" w:rsidRDefault="00B758BC" w:rsidP="00B758BC">
      <w:r>
        <w:t xml:space="preserve">                </w:t>
      </w:r>
      <w:r>
        <w:t>NLEEAFEHLASPGAVSNIETMANSL</w:t>
      </w:r>
    </w:p>
    <w:p w:rsidR="00B758BC" w:rsidRDefault="00B758BC" w:rsidP="00B758BC"/>
    <w:p w:rsidR="00B758BC" w:rsidRDefault="00B758BC" w:rsidP="00B758BC">
      <w:r>
        <w:t>b) Are there potential turns in this sequence? If so, where?</w:t>
      </w:r>
    </w:p>
    <w:p w:rsidR="00B758BC" w:rsidRDefault="00B758BC" w:rsidP="00B758BC"/>
    <w:p w:rsidR="00B758BC" w:rsidRDefault="00B758BC" w:rsidP="00B758BC">
      <w:r>
        <w:t>c) Fit this sequence on to a β-hairpin motif (use the antiparallelt β-sheet model from the notes)</w:t>
      </w:r>
    </w:p>
    <w:p w:rsidR="00B758BC" w:rsidRDefault="00B758BC" w:rsidP="00B758BC"/>
    <w:p w:rsidR="00B758BC" w:rsidRDefault="00B758BC" w:rsidP="00B758BC">
      <w:r>
        <w:t>and an α-hairpin motif (used the helical wheel/coiled-coil diagram). Which is a better fit?</w:t>
      </w:r>
    </w:p>
    <w:p w:rsidR="00B758BC" w:rsidRDefault="00B758BC" w:rsidP="00B758BC"/>
    <w:p w:rsidR="00B758BC" w:rsidRDefault="00B758BC" w:rsidP="00B758BC">
      <w:r>
        <w:t>d) What do you notice about the pattern of where the nonpolar residues occur? Does this make</w:t>
      </w:r>
      <w:r>
        <w:t xml:space="preserve"> </w:t>
      </w:r>
      <w:r>
        <w:t>sense based on the best fit model from above?</w:t>
      </w:r>
    </w:p>
    <w:p w:rsidR="00B758BC" w:rsidRDefault="00B758BC" w:rsidP="00B758BC"/>
    <w:p w:rsidR="00B758BC" w:rsidRDefault="00B758BC" w:rsidP="00B758BC">
      <w:r>
        <w:t>3. a) highlight the nonpolar residues in this sequence.</w:t>
      </w:r>
    </w:p>
    <w:p w:rsidR="00B758BC" w:rsidRDefault="00B758BC" w:rsidP="00B758BC">
      <w:r>
        <w:t xml:space="preserve">                   </w:t>
      </w:r>
      <w:r>
        <w:t>TIWVYGTPEELKKLKEEAKKGNIRVTF</w:t>
      </w:r>
    </w:p>
    <w:p w:rsidR="00B758BC" w:rsidRDefault="00B758BC" w:rsidP="00B758BC"/>
    <w:p w:rsidR="00B758BC" w:rsidRDefault="00B758BC" w:rsidP="00B758BC">
      <w:r>
        <w:t>b) Are there potential turns in the sequence? If so, where?</w:t>
      </w:r>
    </w:p>
    <w:p w:rsidR="00B758BC" w:rsidRDefault="00B758BC" w:rsidP="00B758BC"/>
    <w:p w:rsidR="00B758BC" w:rsidRDefault="00B758BC" w:rsidP="00B758BC">
      <w:r>
        <w:t>c) What motif does this likely correspond to?</w:t>
      </w:r>
    </w:p>
    <w:p w:rsidR="00B758BC" w:rsidRDefault="00B758BC" w:rsidP="00B758BC"/>
    <w:p w:rsidR="00B758BC" w:rsidRDefault="00B758BC" w:rsidP="00B758BC">
      <w:r>
        <w:t>4. Use two helical wheel diagrams to display the d</w:t>
      </w:r>
      <w:r>
        <w:t xml:space="preserve">imerization region of CREB. The CREB leucine zipper </w:t>
      </w:r>
      <w:r>
        <w:t>region has the following sequence (one-letter code)</w:t>
      </w:r>
    </w:p>
    <w:p w:rsidR="00B758BC" w:rsidRDefault="00B758BC" w:rsidP="00B758BC">
      <w:r>
        <w:t xml:space="preserve">                             </w:t>
      </w:r>
      <w:r>
        <w:t>LENRVAVLENQNKTLIEELKALKDLY</w:t>
      </w:r>
    </w:p>
    <w:p w:rsidR="00B758BC" w:rsidRDefault="00B758BC" w:rsidP="00B758BC"/>
    <w:p w:rsidR="006B73F9" w:rsidRDefault="00B758BC" w:rsidP="00B758BC">
      <w:bookmarkStart w:id="0" w:name="_GoBack"/>
      <w:bookmarkEnd w:id="0"/>
      <w:r>
        <w:t>Show the hydrophobic interface and identify three additional favorable interactions at the dimer</w:t>
      </w:r>
    </w:p>
    <w:p w:rsidR="00B758BC" w:rsidRDefault="00B758BC" w:rsidP="00B758BC"/>
    <w:sectPr w:rsidR="00B758BC" w:rsidSect="0064343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8BC"/>
    <w:rsid w:val="00643438"/>
    <w:rsid w:val="006B73F9"/>
    <w:rsid w:val="00B7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0D04B4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252</Words>
  <Characters>1437</Characters>
  <Application>Microsoft Macintosh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Akuma</dc:creator>
  <cp:keywords/>
  <dc:description/>
  <cp:lastModifiedBy>Mercy Akuma</cp:lastModifiedBy>
  <cp:revision>1</cp:revision>
  <dcterms:created xsi:type="dcterms:W3CDTF">2015-03-05T22:28:00Z</dcterms:created>
  <dcterms:modified xsi:type="dcterms:W3CDTF">2015-03-05T22:31:00Z</dcterms:modified>
</cp:coreProperties>
</file>