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8BC" w:rsidRPr="00A65A71" w:rsidRDefault="004438BC" w:rsidP="004438BC">
      <w:pPr>
        <w:rPr>
          <w:rFonts w:ascii="Times New Roman" w:hAnsi="Times New Roman"/>
          <w:sz w:val="32"/>
          <w:szCs w:val="26"/>
          <w:u w:val="single"/>
        </w:rPr>
      </w:pPr>
      <w:r>
        <w:rPr>
          <w:rFonts w:ascii="Times New Roman" w:hAnsi="Times New Roman"/>
          <w:sz w:val="32"/>
          <w:szCs w:val="26"/>
          <w:u w:val="single"/>
        </w:rPr>
        <w:t>ACCESS NOTES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objects</w:t>
      </w:r>
      <w:r w:rsidRPr="00A65A71">
        <w:rPr>
          <w:rFonts w:ascii="Times New Roman" w:hAnsi="Times New Roman" w:cs="Times New Roman"/>
        </w:rPr>
        <w:t xml:space="preserve"> in an Access database are the main components that are created and used to make the database function.</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field</w:t>
      </w:r>
      <w:r w:rsidRPr="00A65A71">
        <w:rPr>
          <w:rFonts w:ascii="Times New Roman" w:hAnsi="Times New Roman" w:cs="Times New Roman"/>
        </w:rPr>
        <w:t xml:space="preserve"> is the smallest data element contained in a table.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record</w:t>
      </w:r>
      <w:r w:rsidRPr="00A65A71">
        <w:rPr>
          <w:rFonts w:ascii="Times New Roman" w:hAnsi="Times New Roman" w:cs="Times New Roman"/>
        </w:rPr>
        <w:t xml:space="preserve"> is a complete set of all of the data elements (fields) about one person, place, event, or concept.</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table</w:t>
      </w:r>
      <w:r w:rsidRPr="00A65A71">
        <w:rPr>
          <w:rFonts w:ascii="Times New Roman" w:hAnsi="Times New Roman" w:cs="Times New Roman"/>
        </w:rPr>
        <w:t>, the foundation of every database, is a collection of related records.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database</w:t>
      </w:r>
      <w:r w:rsidRPr="00A65A71">
        <w:rPr>
          <w:rFonts w:ascii="Times New Roman" w:hAnsi="Times New Roman" w:cs="Times New Roman"/>
        </w:rPr>
        <w:t xml:space="preserve"> consists of one or more tables to store data, one or more forms to enter data into the tables, and one or more reports to output the table data as organized information. </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The main functions of a database are to:</w:t>
      </w:r>
    </w:p>
    <w:p w:rsidR="004438BC" w:rsidRPr="00A65A71" w:rsidRDefault="004438BC" w:rsidP="004438BC">
      <w:pPr>
        <w:pStyle w:val="ListParagraph"/>
        <w:widowControl w:val="0"/>
        <w:numPr>
          <w:ilvl w:val="0"/>
          <w:numId w:val="1"/>
        </w:numPr>
        <w:autoSpaceDE w:val="0"/>
        <w:autoSpaceDN w:val="0"/>
        <w:adjustRightInd w:val="0"/>
        <w:rPr>
          <w:rFonts w:ascii="Times New Roman" w:hAnsi="Times New Roman" w:cs="Times New Roman"/>
        </w:rPr>
      </w:pPr>
      <w:r w:rsidRPr="00A65A71">
        <w:rPr>
          <w:rFonts w:ascii="Times New Roman" w:hAnsi="Times New Roman" w:cs="Times New Roman"/>
        </w:rPr>
        <w:t>Collect data</w:t>
      </w:r>
    </w:p>
    <w:p w:rsidR="004438BC" w:rsidRPr="00A65A71" w:rsidRDefault="004438BC" w:rsidP="004438BC">
      <w:pPr>
        <w:pStyle w:val="ListParagraph"/>
        <w:widowControl w:val="0"/>
        <w:numPr>
          <w:ilvl w:val="0"/>
          <w:numId w:val="1"/>
        </w:numPr>
        <w:autoSpaceDE w:val="0"/>
        <w:autoSpaceDN w:val="0"/>
        <w:adjustRightInd w:val="0"/>
        <w:rPr>
          <w:rFonts w:ascii="Times New Roman" w:hAnsi="Times New Roman" w:cs="Times New Roman"/>
        </w:rPr>
      </w:pPr>
      <w:r w:rsidRPr="00A65A71">
        <w:rPr>
          <w:rFonts w:ascii="Times New Roman" w:hAnsi="Times New Roman" w:cs="Times New Roman"/>
        </w:rPr>
        <w:t>To store data logically</w:t>
      </w:r>
    </w:p>
    <w:p w:rsidR="004438BC" w:rsidRPr="00A65A71" w:rsidRDefault="004438BC" w:rsidP="004438BC">
      <w:pPr>
        <w:pStyle w:val="ListParagraph"/>
        <w:widowControl w:val="0"/>
        <w:numPr>
          <w:ilvl w:val="0"/>
          <w:numId w:val="1"/>
        </w:numPr>
        <w:autoSpaceDE w:val="0"/>
        <w:autoSpaceDN w:val="0"/>
        <w:adjustRightInd w:val="0"/>
        <w:rPr>
          <w:rFonts w:ascii="Times New Roman" w:hAnsi="Times New Roman" w:cs="Times New Roman"/>
        </w:rPr>
      </w:pPr>
      <w:r w:rsidRPr="00A65A71">
        <w:rPr>
          <w:rFonts w:ascii="Times New Roman" w:hAnsi="Times New Roman" w:cs="Times New Roman"/>
        </w:rPr>
        <w:t>To manipulate data to make it more useful,</w:t>
      </w:r>
    </w:p>
    <w:p w:rsidR="004438BC" w:rsidRPr="00A65A71" w:rsidRDefault="004438BC" w:rsidP="004438BC">
      <w:pPr>
        <w:pStyle w:val="ListParagraph"/>
        <w:widowControl w:val="0"/>
        <w:numPr>
          <w:ilvl w:val="0"/>
          <w:numId w:val="1"/>
        </w:numPr>
        <w:autoSpaceDE w:val="0"/>
        <w:autoSpaceDN w:val="0"/>
        <w:adjustRightInd w:val="0"/>
        <w:rPr>
          <w:rFonts w:ascii="Times New Roman" w:hAnsi="Times New Roman" w:cs="Times New Roman"/>
        </w:rPr>
      </w:pPr>
      <w:r w:rsidRPr="00A65A71">
        <w:rPr>
          <w:rFonts w:ascii="Times New Roman" w:hAnsi="Times New Roman" w:cs="Times New Roman"/>
        </w:rPr>
        <w:t>To output the data to the screen and printed reports.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Navigation</w:t>
      </w:r>
      <w:r w:rsidRPr="00A65A71">
        <w:rPr>
          <w:rFonts w:ascii="Times New Roman" w:hAnsi="Times New Roman" w:cs="Times New Roman"/>
        </w:rPr>
        <w:t xml:space="preserve"> </w:t>
      </w:r>
      <w:r w:rsidRPr="00A65A71">
        <w:rPr>
          <w:rFonts w:ascii="Times New Roman" w:hAnsi="Times New Roman" w:cs="Times New Roman"/>
          <w:b/>
        </w:rPr>
        <w:t>Pane</w:t>
      </w:r>
      <w:r w:rsidRPr="00A65A71">
        <w:rPr>
          <w:rFonts w:ascii="Times New Roman" w:hAnsi="Times New Roman" w:cs="Times New Roman"/>
        </w:rPr>
        <w:t xml:space="preserve"> organizes and lists the database objects in an Access database.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Datasheet</w:t>
      </w:r>
      <w:r w:rsidRPr="00A65A71">
        <w:rPr>
          <w:rFonts w:ascii="Times New Roman" w:hAnsi="Times New Roman" w:cs="Times New Roman"/>
        </w:rPr>
        <w:t xml:space="preserve"> </w:t>
      </w:r>
      <w:r w:rsidRPr="00A65A71">
        <w:rPr>
          <w:rFonts w:ascii="Times New Roman" w:hAnsi="Times New Roman" w:cs="Times New Roman"/>
          <w:b/>
        </w:rPr>
        <w:t>view</w:t>
      </w:r>
      <w:r w:rsidRPr="00A65A71">
        <w:rPr>
          <w:rFonts w:ascii="Times New Roman" w:hAnsi="Times New Roman" w:cs="Times New Roman"/>
        </w:rPr>
        <w:t xml:space="preserve"> is a grid containing columns (fields) and rows (records), similar to an Excel spreadsheet. You can view, add, edit, and delete records in the Datasheet view.</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Design</w:t>
      </w:r>
      <w:r w:rsidRPr="00A65A71">
        <w:rPr>
          <w:rFonts w:ascii="Times New Roman" w:hAnsi="Times New Roman" w:cs="Times New Roman"/>
        </w:rPr>
        <w:t xml:space="preserve"> </w:t>
      </w:r>
      <w:r w:rsidRPr="00A65A71">
        <w:rPr>
          <w:rFonts w:ascii="Times New Roman" w:hAnsi="Times New Roman" w:cs="Times New Roman"/>
          <w:b/>
        </w:rPr>
        <w:t>view</w:t>
      </w:r>
      <w:r w:rsidRPr="00A65A71">
        <w:rPr>
          <w:rFonts w:ascii="Times New Roman" w:hAnsi="Times New Roman" w:cs="Times New Roman"/>
        </w:rPr>
        <w:t xml:space="preserve"> is used to create and modify a table’s design by specifying the fields it will contain, the fields’ data types, and their associated properties.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form</w:t>
      </w:r>
      <w:r w:rsidRPr="00A65A71">
        <w:rPr>
          <w:rFonts w:ascii="Times New Roman" w:hAnsi="Times New Roman" w:cs="Times New Roman"/>
        </w:rPr>
        <w:t xml:space="preserve"> is an object that enables you to enter, modify, or delete table data.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query</w:t>
      </w:r>
      <w:r w:rsidRPr="00A65A71">
        <w:rPr>
          <w:rFonts w:ascii="Times New Roman" w:hAnsi="Times New Roman" w:cs="Times New Roman"/>
        </w:rPr>
        <w:t xml:space="preserve"> is a question that you ask about the data in the tables of your database.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report</w:t>
      </w:r>
      <w:r w:rsidRPr="00A65A71">
        <w:rPr>
          <w:rFonts w:ascii="Times New Roman" w:hAnsi="Times New Roman" w:cs="Times New Roman"/>
        </w:rPr>
        <w:t xml:space="preserve"> contains professional-looking formatted information from underlying tables or queries.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b/>
        </w:rPr>
        <w:t>Access</w:t>
      </w:r>
      <w:r w:rsidRPr="00A65A71">
        <w:rPr>
          <w:rFonts w:ascii="Times New Roman" w:hAnsi="Times New Roman" w:cs="Times New Roman"/>
        </w:rPr>
        <w:t xml:space="preserve"> </w:t>
      </w:r>
      <w:r w:rsidRPr="00A65A71">
        <w:rPr>
          <w:rFonts w:ascii="Times New Roman" w:hAnsi="Times New Roman" w:cs="Times New Roman"/>
          <w:b/>
        </w:rPr>
        <w:t>speed</w:t>
      </w:r>
      <w:r w:rsidRPr="00A65A71">
        <w:rPr>
          <w:rFonts w:ascii="Times New Roman" w:hAnsi="Times New Roman" w:cs="Times New Roman"/>
        </w:rPr>
        <w:t xml:space="preserve"> measures the time it takes for the storage device to make the file content available for use.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These two functions both help protect your data, but they each serve a different purpose. </w:t>
      </w:r>
      <w:r w:rsidRPr="00A65A71">
        <w:rPr>
          <w:rFonts w:ascii="Times New Roman" w:hAnsi="Times New Roman" w:cs="Times New Roman"/>
          <w:b/>
        </w:rPr>
        <w:t>Compact</w:t>
      </w:r>
      <w:r w:rsidRPr="00A65A71">
        <w:rPr>
          <w:rFonts w:ascii="Times New Roman" w:hAnsi="Times New Roman" w:cs="Times New Roman"/>
        </w:rPr>
        <w:t xml:space="preserve"> </w:t>
      </w:r>
      <w:r w:rsidRPr="00A65A71">
        <w:rPr>
          <w:rFonts w:ascii="Times New Roman" w:hAnsi="Times New Roman" w:cs="Times New Roman"/>
          <w:b/>
        </w:rPr>
        <w:t>and Repair</w:t>
      </w:r>
      <w:r w:rsidRPr="00A65A71">
        <w:rPr>
          <w:rFonts w:ascii="Times New Roman" w:hAnsi="Times New Roman" w:cs="Times New Roman"/>
        </w:rPr>
        <w:t xml:space="preserve"> reduces the size of the database. </w:t>
      </w:r>
      <w:r w:rsidRPr="00A65A71">
        <w:rPr>
          <w:rFonts w:ascii="Times New Roman" w:hAnsi="Times New Roman" w:cs="Times New Roman"/>
          <w:b/>
        </w:rPr>
        <w:t>Backup</w:t>
      </w:r>
      <w:r w:rsidRPr="00A65A71">
        <w:rPr>
          <w:rFonts w:ascii="Times New Roman" w:hAnsi="Times New Roman" w:cs="Times New Roman"/>
        </w:rPr>
        <w:t xml:space="preserve"> creates a duplicate copy of the database.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filter</w:t>
      </w:r>
      <w:r w:rsidRPr="00A65A71">
        <w:rPr>
          <w:rFonts w:ascii="Times New Roman" w:hAnsi="Times New Roman" w:cs="Times New Roman"/>
        </w:rPr>
        <w:t xml:space="preserve"> displays a subset of records based on specified criteria.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b/>
        </w:rPr>
        <w:t>Filter by Selection</w:t>
      </w:r>
      <w:r w:rsidRPr="00A65A71">
        <w:rPr>
          <w:rFonts w:ascii="Times New Roman" w:hAnsi="Times New Roman" w:cs="Times New Roman"/>
        </w:rPr>
        <w:t xml:space="preserve"> displays only the records t</w:t>
      </w:r>
      <w:r>
        <w:rPr>
          <w:rFonts w:ascii="Times New Roman" w:hAnsi="Times New Roman" w:cs="Times New Roman"/>
        </w:rPr>
        <w:t>hat match the selected criteria.</w:t>
      </w:r>
    </w:p>
    <w:p w:rsidR="004438BC" w:rsidRDefault="004438BC" w:rsidP="004438BC">
      <w:pPr>
        <w:widowControl w:val="0"/>
        <w:autoSpaceDE w:val="0"/>
        <w:autoSpaceDN w:val="0"/>
        <w:adjustRightInd w:val="0"/>
        <w:rPr>
          <w:rFonts w:ascii="Times New Roman" w:hAnsi="Times New Roman" w:cs="Times New Roman"/>
          <w:b/>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b/>
        </w:rPr>
        <w:lastRenderedPageBreak/>
        <w:t>Filter by Form</w:t>
      </w:r>
      <w:r w:rsidRPr="00A65A71">
        <w:rPr>
          <w:rFonts w:ascii="Times New Roman" w:hAnsi="Times New Roman" w:cs="Times New Roman"/>
        </w:rPr>
        <w:t xml:space="preserve"> displays table records based on multiple criteria.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 xml:space="preserve">comparison operator </w:t>
      </w:r>
      <w:r w:rsidRPr="00A65A71">
        <w:rPr>
          <w:rFonts w:ascii="Times New Roman" w:hAnsi="Times New Roman" w:cs="Times New Roman"/>
        </w:rPr>
        <w:t>is used to evaluate the relationship between two quantities to determine if they are equal or not equal; and, if they are not equal, a comparison operator determines which one is greater than the other.</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sort</w:t>
      </w:r>
      <w:r w:rsidRPr="00A65A71">
        <w:rPr>
          <w:rFonts w:ascii="Times New Roman" w:hAnsi="Times New Roman" w:cs="Times New Roman"/>
        </w:rPr>
        <w:t xml:space="preserve"> lists records in a specific sequence, such as alphabetically by last name or by ascending Employee ID.</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relationship</w:t>
      </w:r>
      <w:r w:rsidRPr="00A65A71">
        <w:rPr>
          <w:rFonts w:ascii="Times New Roman" w:hAnsi="Times New Roman" w:cs="Times New Roman"/>
        </w:rPr>
        <w:t xml:space="preserve"> is a connection between two tables using a common field.</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You should use </w:t>
      </w:r>
      <w:r w:rsidRPr="00A65A71">
        <w:rPr>
          <w:rFonts w:ascii="Times New Roman" w:hAnsi="Times New Roman" w:cs="Times New Roman"/>
          <w:b/>
        </w:rPr>
        <w:t>Excel</w:t>
      </w:r>
      <w:r w:rsidRPr="00A65A71">
        <w:rPr>
          <w:rFonts w:ascii="Times New Roman" w:hAnsi="Times New Roman" w:cs="Times New Roman"/>
        </w:rPr>
        <w:t xml:space="preserve"> to manage data when you:</w:t>
      </w:r>
    </w:p>
    <w:p w:rsidR="004438BC" w:rsidRPr="00A65A71" w:rsidRDefault="004438BC" w:rsidP="004438BC">
      <w:pPr>
        <w:pStyle w:val="ListParagraph"/>
        <w:widowControl w:val="0"/>
        <w:numPr>
          <w:ilvl w:val="0"/>
          <w:numId w:val="2"/>
        </w:numPr>
        <w:autoSpaceDE w:val="0"/>
        <w:autoSpaceDN w:val="0"/>
        <w:adjustRightInd w:val="0"/>
        <w:rPr>
          <w:rFonts w:ascii="Times New Roman" w:hAnsi="Times New Roman" w:cs="Times New Roman"/>
        </w:rPr>
      </w:pPr>
      <w:r w:rsidRPr="00A65A71">
        <w:rPr>
          <w:rFonts w:ascii="Times New Roman" w:hAnsi="Times New Roman" w:cs="Times New Roman"/>
        </w:rPr>
        <w:t>Only need one worksheet to handle all of your data (i.e., you do not need multiple worksheets).</w:t>
      </w:r>
    </w:p>
    <w:p w:rsidR="004438BC" w:rsidRPr="00A65A71" w:rsidRDefault="004438BC" w:rsidP="004438BC">
      <w:pPr>
        <w:pStyle w:val="ListParagraph"/>
        <w:widowControl w:val="0"/>
        <w:numPr>
          <w:ilvl w:val="0"/>
          <w:numId w:val="2"/>
        </w:numPr>
        <w:autoSpaceDE w:val="0"/>
        <w:autoSpaceDN w:val="0"/>
        <w:adjustRightInd w:val="0"/>
        <w:rPr>
          <w:rFonts w:ascii="Times New Roman" w:hAnsi="Times New Roman" w:cs="Times New Roman"/>
        </w:rPr>
      </w:pPr>
      <w:r w:rsidRPr="00A65A71">
        <w:rPr>
          <w:rFonts w:ascii="Times New Roman" w:hAnsi="Times New Roman" w:cs="Times New Roman"/>
        </w:rPr>
        <w:t>Have mostly numeric data—for example, you need to maintain an expense statement.</w:t>
      </w:r>
    </w:p>
    <w:p w:rsidR="004438BC" w:rsidRPr="00A65A71" w:rsidRDefault="004438BC" w:rsidP="004438BC">
      <w:pPr>
        <w:pStyle w:val="ListParagraph"/>
        <w:widowControl w:val="0"/>
        <w:numPr>
          <w:ilvl w:val="0"/>
          <w:numId w:val="2"/>
        </w:numPr>
        <w:autoSpaceDE w:val="0"/>
        <w:autoSpaceDN w:val="0"/>
        <w:adjustRightInd w:val="0"/>
        <w:rPr>
          <w:rFonts w:ascii="Times New Roman" w:hAnsi="Times New Roman" w:cs="Times New Roman"/>
        </w:rPr>
      </w:pPr>
      <w:r w:rsidRPr="00A65A71">
        <w:rPr>
          <w:rFonts w:ascii="Times New Roman" w:hAnsi="Times New Roman" w:cs="Times New Roman"/>
        </w:rPr>
        <w:t>Require subtotals and totals in your worksheet.</w:t>
      </w:r>
    </w:p>
    <w:p w:rsidR="004438BC" w:rsidRPr="00A65A71" w:rsidRDefault="004438BC" w:rsidP="004438BC">
      <w:pPr>
        <w:pStyle w:val="ListParagraph"/>
        <w:widowControl w:val="0"/>
        <w:numPr>
          <w:ilvl w:val="0"/>
          <w:numId w:val="2"/>
        </w:numPr>
        <w:autoSpaceDE w:val="0"/>
        <w:autoSpaceDN w:val="0"/>
        <w:adjustRightInd w:val="0"/>
        <w:rPr>
          <w:rFonts w:ascii="Times New Roman" w:hAnsi="Times New Roman" w:cs="Times New Roman"/>
        </w:rPr>
      </w:pPr>
      <w:r w:rsidRPr="00A65A71">
        <w:rPr>
          <w:rFonts w:ascii="Times New Roman" w:hAnsi="Times New Roman" w:cs="Times New Roman"/>
        </w:rPr>
        <w:t>Want to primarily run a series of “what if” scenarios on your data.</w:t>
      </w:r>
    </w:p>
    <w:p w:rsidR="004438BC" w:rsidRPr="00A65A71" w:rsidRDefault="004438BC" w:rsidP="004438BC">
      <w:pPr>
        <w:pStyle w:val="ListParagraph"/>
        <w:widowControl w:val="0"/>
        <w:numPr>
          <w:ilvl w:val="0"/>
          <w:numId w:val="2"/>
        </w:numPr>
        <w:autoSpaceDE w:val="0"/>
        <w:autoSpaceDN w:val="0"/>
        <w:adjustRightInd w:val="0"/>
        <w:rPr>
          <w:rFonts w:ascii="Times New Roman" w:hAnsi="Times New Roman" w:cs="Times New Roman"/>
        </w:rPr>
      </w:pPr>
      <w:r w:rsidRPr="00A65A71">
        <w:rPr>
          <w:rFonts w:ascii="Times New Roman" w:hAnsi="Times New Roman" w:cs="Times New Roman"/>
        </w:rPr>
        <w:t>Need to create complex charts and/or graphs.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You should use Access to manage data when you:</w:t>
      </w:r>
    </w:p>
    <w:p w:rsidR="004438BC" w:rsidRPr="00A65A71" w:rsidRDefault="004438BC" w:rsidP="004438BC">
      <w:pPr>
        <w:pStyle w:val="ListParagraph"/>
        <w:widowControl w:val="0"/>
        <w:numPr>
          <w:ilvl w:val="0"/>
          <w:numId w:val="3"/>
        </w:numPr>
        <w:autoSpaceDE w:val="0"/>
        <w:autoSpaceDN w:val="0"/>
        <w:adjustRightInd w:val="0"/>
        <w:rPr>
          <w:rFonts w:ascii="Times New Roman" w:hAnsi="Times New Roman" w:cs="Times New Roman"/>
        </w:rPr>
      </w:pPr>
      <w:r w:rsidRPr="00A65A71">
        <w:rPr>
          <w:rFonts w:ascii="Times New Roman" w:hAnsi="Times New Roman" w:cs="Times New Roman"/>
        </w:rPr>
        <w:t>Require multiple related tables to store your data.</w:t>
      </w:r>
    </w:p>
    <w:p w:rsidR="004438BC" w:rsidRPr="00A65A71" w:rsidRDefault="004438BC" w:rsidP="004438BC">
      <w:pPr>
        <w:pStyle w:val="ListParagraph"/>
        <w:widowControl w:val="0"/>
        <w:numPr>
          <w:ilvl w:val="0"/>
          <w:numId w:val="3"/>
        </w:numPr>
        <w:autoSpaceDE w:val="0"/>
        <w:autoSpaceDN w:val="0"/>
        <w:adjustRightInd w:val="0"/>
        <w:rPr>
          <w:rFonts w:ascii="Times New Roman" w:hAnsi="Times New Roman" w:cs="Times New Roman"/>
        </w:rPr>
      </w:pPr>
      <w:r w:rsidRPr="00A65A71">
        <w:rPr>
          <w:rFonts w:ascii="Times New Roman" w:hAnsi="Times New Roman" w:cs="Times New Roman"/>
        </w:rPr>
        <w:t>Have a large amount of data.</w:t>
      </w:r>
    </w:p>
    <w:p w:rsidR="004438BC" w:rsidRPr="00A65A71" w:rsidRDefault="004438BC" w:rsidP="004438BC">
      <w:pPr>
        <w:pStyle w:val="ListParagraph"/>
        <w:widowControl w:val="0"/>
        <w:numPr>
          <w:ilvl w:val="0"/>
          <w:numId w:val="3"/>
        </w:numPr>
        <w:autoSpaceDE w:val="0"/>
        <w:autoSpaceDN w:val="0"/>
        <w:adjustRightInd w:val="0"/>
        <w:rPr>
          <w:rFonts w:ascii="Times New Roman" w:hAnsi="Times New Roman" w:cs="Times New Roman"/>
        </w:rPr>
      </w:pPr>
      <w:r w:rsidRPr="00A65A71">
        <w:rPr>
          <w:rFonts w:ascii="Times New Roman" w:hAnsi="Times New Roman" w:cs="Times New Roman"/>
        </w:rPr>
        <w:t>Need to connect to and retrieve data from external databases, such as Microsoft SQL Server.</w:t>
      </w:r>
    </w:p>
    <w:p w:rsidR="004438BC" w:rsidRPr="00A65A71" w:rsidRDefault="004438BC" w:rsidP="004438BC">
      <w:pPr>
        <w:pStyle w:val="ListParagraph"/>
        <w:widowControl w:val="0"/>
        <w:numPr>
          <w:ilvl w:val="0"/>
          <w:numId w:val="3"/>
        </w:numPr>
        <w:autoSpaceDE w:val="0"/>
        <w:autoSpaceDN w:val="0"/>
        <w:adjustRightInd w:val="0"/>
        <w:rPr>
          <w:rFonts w:ascii="Times New Roman" w:hAnsi="Times New Roman" w:cs="Times New Roman"/>
        </w:rPr>
      </w:pPr>
      <w:r w:rsidRPr="00A65A71">
        <w:rPr>
          <w:rFonts w:ascii="Times New Roman" w:hAnsi="Times New Roman" w:cs="Times New Roman"/>
        </w:rPr>
        <w:t>Need to group, sort, and total data based on various parameters.</w:t>
      </w:r>
    </w:p>
    <w:p w:rsidR="004438BC" w:rsidRPr="00A65A71" w:rsidRDefault="004438BC" w:rsidP="004438BC">
      <w:pPr>
        <w:pStyle w:val="ListParagraph"/>
        <w:widowControl w:val="0"/>
        <w:numPr>
          <w:ilvl w:val="0"/>
          <w:numId w:val="3"/>
        </w:numPr>
        <w:autoSpaceDE w:val="0"/>
        <w:autoSpaceDN w:val="0"/>
        <w:adjustRightInd w:val="0"/>
        <w:rPr>
          <w:rFonts w:ascii="Times New Roman" w:hAnsi="Times New Roman" w:cs="Times New Roman"/>
        </w:rPr>
      </w:pPr>
      <w:r w:rsidRPr="00A65A71">
        <w:rPr>
          <w:rFonts w:ascii="Times New Roman" w:hAnsi="Times New Roman" w:cs="Times New Roman"/>
        </w:rPr>
        <w:t>Have an application that requires multiple users to connect to one data source at the same time.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Access is known as a </w:t>
      </w:r>
      <w:r w:rsidRPr="00A65A71">
        <w:rPr>
          <w:rFonts w:ascii="Times New Roman" w:hAnsi="Times New Roman" w:cs="Times New Roman"/>
          <w:b/>
        </w:rPr>
        <w:t>relational</w:t>
      </w:r>
      <w:r w:rsidRPr="00A65A71">
        <w:rPr>
          <w:rFonts w:ascii="Times New Roman" w:hAnsi="Times New Roman" w:cs="Times New Roman"/>
        </w:rPr>
        <w:t xml:space="preserve"> </w:t>
      </w:r>
      <w:r w:rsidRPr="00A65A71">
        <w:rPr>
          <w:rFonts w:ascii="Times New Roman" w:hAnsi="Times New Roman" w:cs="Times New Roman"/>
          <w:b/>
        </w:rPr>
        <w:t>database management system</w:t>
      </w:r>
      <w:r w:rsidRPr="00A65A71">
        <w:rPr>
          <w:rFonts w:ascii="Times New Roman" w:hAnsi="Times New Roman" w:cs="Times New Roman"/>
        </w:rPr>
        <w:t xml:space="preserve"> (RDBMS); using an RDBMS, you can manage groups of data (tables) and then set rules (relationships) between tables.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When </w:t>
      </w:r>
      <w:r w:rsidRPr="00A65A71">
        <w:rPr>
          <w:rFonts w:ascii="Times New Roman" w:hAnsi="Times New Roman" w:cs="Times New Roman"/>
          <w:b/>
        </w:rPr>
        <w:t>enforce referential integrity</w:t>
      </w:r>
      <w:r w:rsidRPr="00A65A71">
        <w:rPr>
          <w:rFonts w:ascii="Times New Roman" w:hAnsi="Times New Roman" w:cs="Times New Roman"/>
        </w:rPr>
        <w:t xml:space="preserve"> is checked, Access ensures that data cannot be entered into a related table unless it first exists in the primary table.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The design of a relational database enables us to extract information from multiple tables in a single query or report.</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table</w:t>
      </w:r>
      <w:r w:rsidRPr="00A65A71">
        <w:rPr>
          <w:rFonts w:ascii="Times New Roman" w:hAnsi="Times New Roman" w:cs="Times New Roman"/>
        </w:rPr>
        <w:t xml:space="preserve"> is a storage location in a database that holds related information. A table consists of records, and each record is made up of a number of fields.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calculated field</w:t>
      </w:r>
      <w:r w:rsidRPr="00A65A71">
        <w:rPr>
          <w:rFonts w:ascii="Times New Roman" w:hAnsi="Times New Roman" w:cs="Times New Roman"/>
        </w:rPr>
        <w:t xml:space="preserve"> produces a value from an expression or function that references one or more existing fields.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Avoid </w:t>
      </w:r>
      <w:r w:rsidRPr="00A65A71">
        <w:rPr>
          <w:rFonts w:ascii="Times New Roman" w:hAnsi="Times New Roman" w:cs="Times New Roman"/>
          <w:b/>
        </w:rPr>
        <w:t>data redundancy</w:t>
      </w:r>
      <w:r w:rsidRPr="00A65A71">
        <w:rPr>
          <w:rFonts w:ascii="Times New Roman" w:hAnsi="Times New Roman" w:cs="Times New Roman"/>
        </w:rPr>
        <w:t>, which is the unnecessary storing of duplicate data in two or</w:t>
      </w:r>
      <w:r>
        <w:rPr>
          <w:rFonts w:ascii="Times New Roman" w:hAnsi="Times New Roman" w:cs="Times New Roman"/>
        </w:rPr>
        <w:t xml:space="preserve"> </w:t>
      </w:r>
      <w:r w:rsidRPr="00A65A71">
        <w:rPr>
          <w:rFonts w:ascii="Times New Roman" w:hAnsi="Times New Roman" w:cs="Times New Roman"/>
        </w:rPr>
        <w:t>more tables.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Database developers use </w:t>
      </w:r>
      <w:r w:rsidRPr="00A65A71">
        <w:rPr>
          <w:rFonts w:ascii="Times New Roman" w:hAnsi="Times New Roman" w:cs="Times New Roman"/>
          <w:b/>
        </w:rPr>
        <w:t>CamelCase</w:t>
      </w:r>
      <w:r w:rsidRPr="00A65A71">
        <w:rPr>
          <w:rFonts w:ascii="Times New Roman" w:hAnsi="Times New Roman" w:cs="Times New Roman"/>
        </w:rPr>
        <w:t xml:space="preserve"> notation for field names, object names, and file names. Instead of spaces in multi-word field names, use uppercase letters to distinguish the first letter of each new word, for example, ProductCost or LastName.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Every field also has a </w:t>
      </w:r>
      <w:r w:rsidRPr="00A65A71">
        <w:rPr>
          <w:rFonts w:ascii="Times New Roman" w:hAnsi="Times New Roman" w:cs="Times New Roman"/>
          <w:b/>
        </w:rPr>
        <w:t>data type</w:t>
      </w:r>
      <w:r w:rsidRPr="00A65A71">
        <w:rPr>
          <w:rFonts w:ascii="Times New Roman" w:hAnsi="Times New Roman" w:cs="Times New Roman"/>
        </w:rPr>
        <w:t xml:space="preserve"> that determines the type of data that can be entered and the operations that can be performed on that data.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AutoNumber</w:t>
      </w:r>
      <w:r w:rsidRPr="00A65A71">
        <w:rPr>
          <w:rFonts w:ascii="Times New Roman" w:hAnsi="Times New Roman" w:cs="Times New Roman"/>
        </w:rPr>
        <w:t xml:space="preserve"> data type is a number that automatically increments each time a record is added. Usually used when there is no natural primary key.</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10 Data Types</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Number</w:t>
      </w:r>
      <w:r w:rsidRPr="00A65A71">
        <w:rPr>
          <w:rFonts w:ascii="Times New Roman" w:hAnsi="Times New Roman" w:cs="Times New Roman"/>
        </w:rPr>
        <w:t>: contains a value that can be used in a calculation, such as the number of credits a course is worth. The contents are restricted to numbers, a decimal point, and a plus or minus sign.</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Text</w:t>
      </w:r>
      <w:r w:rsidRPr="00A65A71">
        <w:rPr>
          <w:rFonts w:ascii="Times New Roman" w:hAnsi="Times New Roman" w:cs="Times New Roman"/>
        </w:rPr>
        <w:t>: Stores alphanumeric data, such as a customer’s name or address. It can contain alphabetic characters, numbers, and/or special characters. SINs, telephone numbers, and postal codes should be designated as text fields since they are not used in calculations.</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Memo</w:t>
      </w:r>
      <w:r w:rsidRPr="00A65A71">
        <w:rPr>
          <w:rFonts w:ascii="Times New Roman" w:hAnsi="Times New Roman" w:cs="Times New Roman"/>
        </w:rPr>
        <w:t>: Stores up to 65,536 characters; used to hold descriptive data (several sentences or paragraphs).</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Date/Time</w:t>
      </w:r>
      <w:r w:rsidRPr="00A65A71">
        <w:rPr>
          <w:rFonts w:ascii="Times New Roman" w:hAnsi="Times New Roman" w:cs="Times New Roman"/>
        </w:rPr>
        <w:t>: Holds dates or times and enables the values to be used in date or time arithmetic.</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Currency</w:t>
      </w:r>
      <w:r w:rsidRPr="00A65A71">
        <w:rPr>
          <w:rFonts w:ascii="Times New Roman" w:hAnsi="Times New Roman" w:cs="Times New Roman"/>
        </w:rPr>
        <w:t>: Used for fields that contain monetary values.</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Yes/No</w:t>
      </w:r>
      <w:r w:rsidRPr="00A65A71">
        <w:rPr>
          <w:rFonts w:ascii="Times New Roman" w:hAnsi="Times New Roman" w:cs="Times New Roman"/>
        </w:rPr>
        <w:t>: Assumes one of two values, such as Yes or No, True or False, or On or Off (also known as a Boolean).</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OLE</w:t>
      </w:r>
      <w:r w:rsidRPr="00A65A71">
        <w:rPr>
          <w:rFonts w:ascii="Times New Roman" w:hAnsi="Times New Roman" w:cs="Times New Roman"/>
        </w:rPr>
        <w:t>: Contains an object created by another application. OLE objects include spreadsheets, pictures, sounds, or graphics.</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AutoNumber</w:t>
      </w:r>
      <w:r w:rsidRPr="00A65A71">
        <w:rPr>
          <w:rFonts w:ascii="Times New Roman" w:hAnsi="Times New Roman" w:cs="Times New Roman"/>
        </w:rPr>
        <w:t>: A special data type used to assign the next consecutive number each time you add a record. The value of an AutoNumber field is unique for each record in the file.</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Hyperlink</w:t>
      </w:r>
      <w:r w:rsidRPr="00A65A71">
        <w:rPr>
          <w:rFonts w:ascii="Times New Roman" w:hAnsi="Times New Roman" w:cs="Times New Roman"/>
        </w:rPr>
        <w:t>: Stores a Web address (URL) or the path to a folder or file. Hyperlink fields can be clicked to retrieve a Web page or to launch a file stored locally.</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Attachment</w:t>
      </w:r>
      <w:r w:rsidRPr="00A65A71">
        <w:rPr>
          <w:rFonts w:ascii="Times New Roman" w:hAnsi="Times New Roman" w:cs="Times New Roman"/>
        </w:rPr>
        <w:t>: Used to store multiple images, spreadsheet files, Word documents, and other types of supported files</w:t>
      </w:r>
    </w:p>
    <w:p w:rsidR="004438BC" w:rsidRPr="00A65A71" w:rsidRDefault="004438BC" w:rsidP="004438BC">
      <w:pPr>
        <w:pStyle w:val="ListParagraph"/>
        <w:numPr>
          <w:ilvl w:val="0"/>
          <w:numId w:val="4"/>
        </w:numPr>
        <w:rPr>
          <w:rFonts w:ascii="Times New Roman" w:hAnsi="Times New Roman" w:cs="Times New Roman"/>
        </w:rPr>
      </w:pPr>
      <w:r w:rsidRPr="00A65A71">
        <w:rPr>
          <w:rFonts w:ascii="Times New Roman" w:hAnsi="Times New Roman" w:cs="Times New Roman"/>
          <w:b/>
        </w:rPr>
        <w:t>Calculated</w:t>
      </w:r>
      <w:r w:rsidRPr="00A65A71">
        <w:rPr>
          <w:rFonts w:ascii="Times New Roman" w:hAnsi="Times New Roman" w:cs="Times New Roman"/>
        </w:rPr>
        <w:t>: The results of an expression that references one or more existing fields.</w:t>
      </w:r>
    </w:p>
    <w:p w:rsidR="004438BC" w:rsidRPr="00A65A71" w:rsidRDefault="004438BC" w:rsidP="004438BC">
      <w:pPr>
        <w:rPr>
          <w:rFonts w:ascii="Times New Roman" w:hAnsi="Times New Roman" w:cs="Times New Roman"/>
        </w:rPr>
      </w:pPr>
    </w:p>
    <w:p w:rsidR="004438BC" w:rsidRPr="00A65A71" w:rsidRDefault="004438BC" w:rsidP="004438BC">
      <w:pPr>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field property</w:t>
      </w:r>
      <w:r w:rsidRPr="00A65A71">
        <w:rPr>
          <w:rFonts w:ascii="Times New Roman" w:hAnsi="Times New Roman" w:cs="Times New Roman"/>
        </w:rPr>
        <w:t xml:space="preserve"> is a characteristic of a field that determines how the field looks and behaves.</w:t>
      </w:r>
    </w:p>
    <w:p w:rsidR="004438BC" w:rsidRPr="00A65A71" w:rsidRDefault="004438BC" w:rsidP="004438BC">
      <w:pPr>
        <w:rPr>
          <w:rFonts w:ascii="Times New Roman" w:hAnsi="Times New Roman" w:cs="Times New Roman"/>
        </w:rPr>
      </w:pPr>
    </w:p>
    <w:p w:rsidR="004438BC" w:rsidRPr="00A65A71" w:rsidRDefault="004438BC" w:rsidP="004438BC">
      <w:pPr>
        <w:rPr>
          <w:rFonts w:ascii="Times New Roman" w:hAnsi="Times New Roman" w:cs="Times New Roman"/>
        </w:rPr>
      </w:pPr>
      <w:r w:rsidRPr="00A65A71">
        <w:rPr>
          <w:rFonts w:ascii="Times New Roman" w:hAnsi="Times New Roman" w:cs="Times New Roman"/>
        </w:rPr>
        <w:t xml:space="preserve">A field with a </w:t>
      </w:r>
      <w:r w:rsidRPr="00A65A71">
        <w:rPr>
          <w:rFonts w:ascii="Times New Roman" w:hAnsi="Times New Roman" w:cs="Times New Roman"/>
          <w:b/>
        </w:rPr>
        <w:t>text data type</w:t>
      </w:r>
      <w:r w:rsidRPr="00A65A71">
        <w:rPr>
          <w:rFonts w:ascii="Times New Roman" w:hAnsi="Times New Roman" w:cs="Times New Roman"/>
        </w:rPr>
        <w:t xml:space="preserve"> can store either text or numerical characters.</w:t>
      </w:r>
    </w:p>
    <w:p w:rsidR="004438BC" w:rsidRPr="00A65A71" w:rsidRDefault="004438BC" w:rsidP="004438BC">
      <w:pPr>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field with a </w:t>
      </w:r>
      <w:r w:rsidRPr="00A65A71">
        <w:rPr>
          <w:rFonts w:ascii="Times New Roman" w:hAnsi="Times New Roman" w:cs="Times New Roman"/>
          <w:b/>
        </w:rPr>
        <w:t>number data type</w:t>
      </w:r>
      <w:r w:rsidRPr="00A65A71">
        <w:rPr>
          <w:rFonts w:ascii="Times New Roman" w:hAnsi="Times New Roman" w:cs="Times New Roman"/>
        </w:rPr>
        <w:t xml:space="preserve"> can store only numerical data.</w:t>
      </w:r>
    </w:p>
    <w:p w:rsidR="004438BC"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You can use the </w:t>
      </w:r>
      <w:r w:rsidRPr="00A65A71">
        <w:rPr>
          <w:rFonts w:ascii="Times New Roman" w:hAnsi="Times New Roman" w:cs="Times New Roman"/>
          <w:b/>
        </w:rPr>
        <w:t>caption property</w:t>
      </w:r>
      <w:r w:rsidRPr="00A65A71">
        <w:rPr>
          <w:rFonts w:ascii="Times New Roman" w:hAnsi="Times New Roman" w:cs="Times New Roman"/>
        </w:rPr>
        <w:t xml:space="preserve"> to create a more readable label that appears in the top row in Datasheet view and in forms and reports.</w:t>
      </w:r>
    </w:p>
    <w:p w:rsidR="004438BC" w:rsidRPr="00A65A71" w:rsidRDefault="004438BC" w:rsidP="004438BC">
      <w:pPr>
        <w:widowControl w:val="0"/>
        <w:autoSpaceDE w:val="0"/>
        <w:autoSpaceDN w:val="0"/>
        <w:adjustRightInd w:val="0"/>
        <w:rPr>
          <w:rFonts w:ascii="Times New Roman" w:hAnsi="Times New Roman" w:cs="Times New Roman"/>
          <w:sz w:val="21"/>
          <w:szCs w:val="21"/>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validation rule</w:t>
      </w:r>
      <w:r w:rsidRPr="00A65A71">
        <w:rPr>
          <w:rFonts w:ascii="Times New Roman" w:hAnsi="Times New Roman" w:cs="Times New Roman"/>
        </w:rPr>
        <w:t xml:space="preserve"> checks the data entered when the user exits the field. If the data entered violates the validation rule, an error message appears and prevents the invalid data from being entered into the field.</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When </w:t>
      </w:r>
      <w:r w:rsidRPr="00A65A71">
        <w:rPr>
          <w:rFonts w:ascii="Times New Roman" w:hAnsi="Times New Roman" w:cs="Times New Roman"/>
          <w:b/>
        </w:rPr>
        <w:t>referential integrity</w:t>
      </w:r>
      <w:r w:rsidRPr="00A65A71">
        <w:rPr>
          <w:rFonts w:ascii="Times New Roman" w:hAnsi="Times New Roman" w:cs="Times New Roman"/>
        </w:rPr>
        <w:t xml:space="preserve"> is enforced, you cannot enter a foreign key value in a related table unless the primary key value exists in the primary table.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Check the </w:t>
      </w:r>
      <w:r w:rsidRPr="00A65A71">
        <w:rPr>
          <w:rFonts w:ascii="Times New Roman" w:hAnsi="Times New Roman" w:cs="Times New Roman"/>
          <w:b/>
        </w:rPr>
        <w:t>Cascade Update Related Fields</w:t>
      </w:r>
      <w:r w:rsidRPr="00A65A71">
        <w:rPr>
          <w:rFonts w:ascii="Times New Roman" w:hAnsi="Times New Roman" w:cs="Times New Roman"/>
        </w:rPr>
        <w:t xml:space="preserve"> option so that when the primary key is modified in a primary table, Access will automatically update all foreign key values in a related table</w:t>
      </w:r>
      <w:r>
        <w:rPr>
          <w:rFonts w:ascii="Times New Roman" w:hAnsi="Times New Roman" w:cs="Times New Roman"/>
        </w:rPr>
        <w:t>.</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Check the </w:t>
      </w:r>
      <w:r w:rsidRPr="00A65A71">
        <w:rPr>
          <w:rFonts w:ascii="Times New Roman" w:hAnsi="Times New Roman" w:cs="Times New Roman"/>
          <w:b/>
        </w:rPr>
        <w:t>Cascade Delete Related Records</w:t>
      </w:r>
      <w:r w:rsidRPr="00A65A71">
        <w:rPr>
          <w:rFonts w:ascii="Times New Roman" w:hAnsi="Times New Roman" w:cs="Times New Roman"/>
        </w:rPr>
        <w:t xml:space="preserve"> option so that when the primary key is deleted in a primary table, Access will automatically delete all records in related tables that reference the primary key.</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When you set the primary key in Access, the </w:t>
      </w:r>
      <w:r w:rsidRPr="00A65A71">
        <w:rPr>
          <w:rFonts w:ascii="Times New Roman" w:hAnsi="Times New Roman" w:cs="Times New Roman"/>
          <w:b/>
        </w:rPr>
        <w:t>indexed property</w:t>
      </w:r>
      <w:r w:rsidRPr="00A65A71">
        <w:rPr>
          <w:rFonts w:ascii="Times New Roman" w:hAnsi="Times New Roman" w:cs="Times New Roman"/>
        </w:rPr>
        <w:t xml:space="preserve"> is automatically set to Yes (No Duplicates).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query</w:t>
      </w:r>
      <w:r w:rsidRPr="00A65A71">
        <w:rPr>
          <w:rFonts w:ascii="Times New Roman" w:hAnsi="Times New Roman" w:cs="Times New Roman"/>
        </w:rPr>
        <w:t xml:space="preserve"> enables you to ask questions about the data stored in a database.</w:t>
      </w:r>
    </w:p>
    <w:p w:rsidR="004438BC" w:rsidRPr="00A65A71" w:rsidRDefault="004438BC" w:rsidP="004438BC">
      <w:pPr>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Using the </w:t>
      </w:r>
      <w:r w:rsidRPr="00A65A71">
        <w:rPr>
          <w:rFonts w:ascii="Times New Roman" w:hAnsi="Times New Roman" w:cs="Times New Roman"/>
          <w:b/>
        </w:rPr>
        <w:t>Query Design view</w:t>
      </w:r>
      <w:r w:rsidRPr="00A65A71">
        <w:rPr>
          <w:rFonts w:ascii="Times New Roman" w:hAnsi="Times New Roman" w:cs="Times New Roman"/>
        </w:rPr>
        <w:t>, you select only the fields you want arranged in the order that you want them.</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Simple Query Wizard</w:t>
      </w:r>
      <w:r w:rsidRPr="00A65A71">
        <w:rPr>
          <w:rFonts w:ascii="Times New Roman" w:hAnsi="Times New Roman" w:cs="Times New Roman"/>
        </w:rPr>
        <w:t xml:space="preserve"> provides dialog boxes to guide you through the query design process. The wizard is helpful for users who are not experienced with Access or with queries.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select query</w:t>
      </w:r>
      <w:r w:rsidRPr="00A65A71">
        <w:rPr>
          <w:rFonts w:ascii="Times New Roman" w:hAnsi="Times New Roman" w:cs="Times New Roman"/>
        </w:rPr>
        <w:t xml:space="preserve"> displays only the records that match the criteria entered in Design view. A select query does not change the data.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field data type</w:t>
      </w:r>
      <w:r w:rsidRPr="00A65A71">
        <w:rPr>
          <w:rFonts w:ascii="Times New Roman" w:hAnsi="Times New Roman" w:cs="Times New Roman"/>
        </w:rPr>
        <w:t xml:space="preserve"> determines which delimiters are required for the criterion of a field. A delimiter is a special character that surrounds the criterion’s value.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b/>
        </w:rPr>
        <w:t>Wildcards</w:t>
      </w:r>
      <w:r w:rsidRPr="00A65A71">
        <w:rPr>
          <w:rFonts w:ascii="Times New Roman" w:hAnsi="Times New Roman" w:cs="Times New Roman"/>
        </w:rPr>
        <w:t xml:space="preserve"> are special characters that can represent one or more characters in a text value. A question mark is a wildcard that stands for a single character in the same position as the question mark; for example, H?ll will return Hall, Hill, and Hull. The asterisk wildcard stands for any number of characters in the same position as the asterisk; for example, S*nd will return Sand, Stand, and StoryLand.</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comparison operator</w:t>
      </w:r>
      <w:r w:rsidRPr="00A65A71">
        <w:rPr>
          <w:rFonts w:ascii="Times New Roman" w:hAnsi="Times New Roman" w:cs="Times New Roman"/>
        </w:rPr>
        <w:t>, such as equal (=), not equal (&lt;&gt;), greater than (&gt;), less than (&lt;), greater than or equal to (&gt;=), and less than or equal to (&lt;=), can be used in the criteria of a query.</w:t>
      </w:r>
    </w:p>
    <w:p w:rsidR="004438BC" w:rsidRPr="00A65A71"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term that Access uses for a blank field is </w:t>
      </w:r>
      <w:r w:rsidRPr="00A65A71">
        <w:rPr>
          <w:rFonts w:ascii="Times New Roman" w:hAnsi="Times New Roman" w:cs="Times New Roman"/>
          <w:b/>
        </w:rPr>
        <w:t>null</w:t>
      </w:r>
      <w:r w:rsidRPr="00A65A71">
        <w:rPr>
          <w:rFonts w:ascii="Times New Roman" w:hAnsi="Times New Roman" w:cs="Times New Roman"/>
        </w:rPr>
        <w:t>.</w:t>
      </w: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query sort</w:t>
      </w:r>
      <w:r w:rsidRPr="00A65A71">
        <w:rPr>
          <w:rFonts w:ascii="Times New Roman" w:hAnsi="Times New Roman" w:cs="Times New Roman"/>
        </w:rPr>
        <w:t xml:space="preserve"> </w:t>
      </w:r>
      <w:r w:rsidRPr="00A65A71">
        <w:rPr>
          <w:rFonts w:ascii="Times New Roman" w:hAnsi="Times New Roman" w:cs="Times New Roman"/>
          <w:b/>
        </w:rPr>
        <w:t>order</w:t>
      </w:r>
      <w:r w:rsidRPr="00A65A71">
        <w:rPr>
          <w:rFonts w:ascii="Times New Roman" w:hAnsi="Times New Roman" w:cs="Times New Roman"/>
        </w:rPr>
        <w:t xml:space="preserve"> determines the order of records in a query’s Datasheet view. You can change the order of records by specifying the sort order in the Design view. The sort order is determined from left to right. The order of columns should be considered when first creating the query.</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When the criteria are in the same row of the query design grid, Access interprets the instructions using the </w:t>
      </w:r>
      <w:r w:rsidRPr="00A65A71">
        <w:rPr>
          <w:rFonts w:ascii="Times New Roman" w:hAnsi="Times New Roman" w:cs="Times New Roman"/>
          <w:b/>
        </w:rPr>
        <w:t>AND logical operator</w:t>
      </w:r>
      <w:r w:rsidRPr="00A65A71">
        <w:rPr>
          <w:rFonts w:ascii="Times New Roman" w:hAnsi="Times New Roman" w:cs="Times New Roman"/>
        </w:rPr>
        <w:t>. This means that the query results will display only records that match all criteria.</w:t>
      </w: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When the criteria are positioned in different rows of the design grid, Access interprets the instructions using the </w:t>
      </w:r>
      <w:r w:rsidRPr="00A65A71">
        <w:rPr>
          <w:rFonts w:ascii="Times New Roman" w:hAnsi="Times New Roman" w:cs="Times New Roman"/>
          <w:b/>
        </w:rPr>
        <w:t>OR logical operator</w:t>
      </w:r>
      <w:r w:rsidRPr="00A65A71">
        <w:rPr>
          <w:rFonts w:ascii="Times New Roman" w:hAnsi="Times New Roman" w:cs="Times New Roman"/>
        </w:rPr>
        <w:t>. The query results will display records that match any of the specified criteria.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The </w:t>
      </w:r>
      <w:r w:rsidRPr="00A65A71">
        <w:rPr>
          <w:rFonts w:ascii="Times New Roman" w:hAnsi="Times New Roman" w:cs="Times New Roman"/>
          <w:b/>
        </w:rPr>
        <w:t>NOT logical operator</w:t>
      </w:r>
      <w:r w:rsidRPr="00A65A71">
        <w:rPr>
          <w:rFonts w:ascii="Times New Roman" w:hAnsi="Times New Roman" w:cs="Times New Roman"/>
        </w:rPr>
        <w:t xml:space="preserve"> returns all records except the specified criteria. For example, “Not Eastern” would return all accounts except those opened at the Eastern branch.</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b/>
        </w:rPr>
        <w:t>Multi-table queries</w:t>
      </w:r>
      <w:r w:rsidRPr="00A65A71">
        <w:rPr>
          <w:rFonts w:ascii="Times New Roman" w:hAnsi="Times New Roman" w:cs="Times New Roman"/>
        </w:rPr>
        <w:t xml:space="preserve"> contain two or more tables. They enable you to take advantage of the relationships that have been set in your database. You should only include related tables in a multi-table query.</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You create calculated fields in the Design view of a query.</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formula used to calculate new fields from the values in existing fields is known as an </w:t>
      </w:r>
      <w:r w:rsidRPr="00A65A71">
        <w:rPr>
          <w:rFonts w:ascii="Times New Roman" w:hAnsi="Times New Roman" w:cs="Times New Roman"/>
          <w:b/>
        </w:rPr>
        <w:t>expression</w:t>
      </w:r>
      <w:r w:rsidRPr="00A65A71">
        <w:rPr>
          <w:rFonts w:ascii="Times New Roman" w:hAnsi="Times New Roman" w:cs="Times New Roman"/>
        </w:rPr>
        <w:t>. An expression can consist of a number of different elements to produce the desired output.</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The elements used in an expression may include the following:</w:t>
      </w:r>
    </w:p>
    <w:p w:rsidR="004438BC" w:rsidRPr="00A65A71" w:rsidRDefault="004438BC" w:rsidP="004438BC">
      <w:pPr>
        <w:pStyle w:val="ListParagraph"/>
        <w:widowControl w:val="0"/>
        <w:numPr>
          <w:ilvl w:val="0"/>
          <w:numId w:val="5"/>
        </w:numPr>
        <w:autoSpaceDE w:val="0"/>
        <w:autoSpaceDN w:val="0"/>
        <w:adjustRightInd w:val="0"/>
        <w:rPr>
          <w:rFonts w:ascii="Times New Roman" w:hAnsi="Times New Roman" w:cs="Times New Roman"/>
        </w:rPr>
      </w:pPr>
      <w:r w:rsidRPr="00A65A71">
        <w:rPr>
          <w:rFonts w:ascii="Times New Roman" w:hAnsi="Times New Roman" w:cs="Times New Roman"/>
        </w:rPr>
        <w:t>Identifiers: the names of fields, controls, or properties</w:t>
      </w:r>
    </w:p>
    <w:p w:rsidR="004438BC" w:rsidRPr="00A65A71" w:rsidRDefault="004438BC" w:rsidP="004438BC">
      <w:pPr>
        <w:pStyle w:val="ListParagraph"/>
        <w:widowControl w:val="0"/>
        <w:numPr>
          <w:ilvl w:val="0"/>
          <w:numId w:val="5"/>
        </w:numPr>
        <w:autoSpaceDE w:val="0"/>
        <w:autoSpaceDN w:val="0"/>
        <w:adjustRightInd w:val="0"/>
        <w:rPr>
          <w:rFonts w:ascii="Times New Roman" w:hAnsi="Times New Roman" w:cs="Times New Roman"/>
        </w:rPr>
      </w:pPr>
      <w:r w:rsidRPr="00A65A71">
        <w:rPr>
          <w:rFonts w:ascii="Times New Roman" w:hAnsi="Times New Roman" w:cs="Times New Roman"/>
        </w:rPr>
        <w:t>Arithmetic Operators: +, -, /, *</w:t>
      </w:r>
    </w:p>
    <w:p w:rsidR="004438BC" w:rsidRPr="00A65A71" w:rsidRDefault="004438BC" w:rsidP="004438BC">
      <w:pPr>
        <w:pStyle w:val="ListParagraph"/>
        <w:widowControl w:val="0"/>
        <w:numPr>
          <w:ilvl w:val="0"/>
          <w:numId w:val="5"/>
        </w:numPr>
        <w:autoSpaceDE w:val="0"/>
        <w:autoSpaceDN w:val="0"/>
        <w:adjustRightInd w:val="0"/>
        <w:rPr>
          <w:rFonts w:ascii="Times New Roman" w:hAnsi="Times New Roman" w:cs="Times New Roman"/>
        </w:rPr>
      </w:pPr>
      <w:r w:rsidRPr="00A65A71">
        <w:rPr>
          <w:rFonts w:ascii="Times New Roman" w:hAnsi="Times New Roman" w:cs="Times New Roman"/>
        </w:rPr>
        <w:t>Functions: built-in functions like Date() or IIf()</w:t>
      </w:r>
    </w:p>
    <w:p w:rsidR="004438BC" w:rsidRPr="00A65A71" w:rsidRDefault="004438BC" w:rsidP="004438BC">
      <w:pPr>
        <w:pStyle w:val="ListParagraph"/>
        <w:widowControl w:val="0"/>
        <w:numPr>
          <w:ilvl w:val="0"/>
          <w:numId w:val="5"/>
        </w:numPr>
        <w:autoSpaceDE w:val="0"/>
        <w:autoSpaceDN w:val="0"/>
        <w:adjustRightInd w:val="0"/>
        <w:rPr>
          <w:rFonts w:ascii="Times New Roman" w:hAnsi="Times New Roman" w:cs="Times New Roman"/>
        </w:rPr>
      </w:pPr>
      <w:r w:rsidRPr="00A65A71">
        <w:rPr>
          <w:rFonts w:ascii="Times New Roman" w:hAnsi="Times New Roman" w:cs="Times New Roman"/>
        </w:rPr>
        <w:t>Constants: numbers such as 30 or .5</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You can use calculations to create a new value based on an existing field, verify data entered, set grouping levels in reports, or help set query criteria.</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You must follow the correct </w:t>
      </w:r>
      <w:r w:rsidRPr="00A65A71">
        <w:rPr>
          <w:rFonts w:ascii="Times New Roman" w:hAnsi="Times New Roman" w:cs="Times New Roman"/>
          <w:b/>
        </w:rPr>
        <w:t>syntax</w:t>
      </w:r>
      <w:r w:rsidRPr="00A65A71">
        <w:rPr>
          <w:rFonts w:ascii="Times New Roman" w:hAnsi="Times New Roman" w:cs="Times New Roman"/>
        </w:rPr>
        <w:t>—the set of rules that Access follows when evaluating expressions. You can create expressions to perform calculations using field names, constants, and functions.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When you encounter more complex expressions, you can use the </w:t>
      </w:r>
      <w:r w:rsidRPr="00A65A71">
        <w:rPr>
          <w:rFonts w:ascii="Times New Roman" w:hAnsi="Times New Roman" w:cs="Times New Roman"/>
          <w:b/>
        </w:rPr>
        <w:t>Expression Builder tool</w:t>
      </w:r>
      <w:r w:rsidRPr="00A65A71">
        <w:rPr>
          <w:rFonts w:ascii="Times New Roman" w:hAnsi="Times New Roman" w:cs="Times New Roman"/>
        </w:rPr>
        <w:t xml:space="preserve"> to help you create more complicated expressions.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function</w:t>
      </w:r>
      <w:r w:rsidRPr="00A65A71">
        <w:rPr>
          <w:rFonts w:ascii="Times New Roman" w:hAnsi="Times New Roman" w:cs="Times New Roman"/>
        </w:rPr>
        <w:t xml:space="preserve"> produces a result based on inputs known as arguments.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An </w:t>
      </w:r>
      <w:r w:rsidRPr="00A65A71">
        <w:rPr>
          <w:rFonts w:ascii="Times New Roman" w:hAnsi="Times New Roman" w:cs="Times New Roman"/>
          <w:b/>
        </w:rPr>
        <w:t>argument</w:t>
      </w:r>
      <w:r w:rsidRPr="00A65A71">
        <w:rPr>
          <w:rFonts w:ascii="Times New Roman" w:hAnsi="Times New Roman" w:cs="Times New Roman"/>
        </w:rPr>
        <w:t xml:space="preserve"> is a variable or constant that is needed to produce the output for a function.</w:t>
      </w:r>
    </w:p>
    <w:p w:rsidR="004438BC"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Another common function used in Access is the </w:t>
      </w:r>
      <w:r w:rsidRPr="00A65A71">
        <w:rPr>
          <w:rFonts w:ascii="Times New Roman" w:hAnsi="Times New Roman" w:cs="Times New Roman"/>
          <w:b/>
        </w:rPr>
        <w:t>IIf function</w:t>
      </w:r>
      <w:r w:rsidRPr="00A65A71">
        <w:rPr>
          <w:rFonts w:ascii="Times New Roman" w:hAnsi="Times New Roman" w:cs="Times New Roman"/>
        </w:rPr>
        <w:t>, which evaluates an expression and displays one value when the expression is true and another value when the expression is false.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Useful date functions are:</w:t>
      </w:r>
    </w:p>
    <w:p w:rsidR="004438BC" w:rsidRPr="00A65A71" w:rsidRDefault="004438BC" w:rsidP="004438BC">
      <w:pPr>
        <w:pStyle w:val="ListParagraph"/>
        <w:widowControl w:val="0"/>
        <w:numPr>
          <w:ilvl w:val="0"/>
          <w:numId w:val="6"/>
        </w:numPr>
        <w:autoSpaceDE w:val="0"/>
        <w:autoSpaceDN w:val="0"/>
        <w:adjustRightInd w:val="0"/>
        <w:rPr>
          <w:rFonts w:ascii="Times New Roman" w:hAnsi="Times New Roman" w:cs="Times New Roman"/>
        </w:rPr>
      </w:pPr>
      <w:r w:rsidRPr="00A65A71">
        <w:rPr>
          <w:rFonts w:ascii="Times New Roman" w:hAnsi="Times New Roman" w:cs="Times New Roman"/>
        </w:rPr>
        <w:t>Date—Inserts the current date into an expression.</w:t>
      </w:r>
    </w:p>
    <w:p w:rsidR="004438BC" w:rsidRPr="00A65A71" w:rsidRDefault="004438BC" w:rsidP="004438BC">
      <w:pPr>
        <w:pStyle w:val="ListParagraph"/>
        <w:widowControl w:val="0"/>
        <w:numPr>
          <w:ilvl w:val="0"/>
          <w:numId w:val="6"/>
        </w:numPr>
        <w:autoSpaceDE w:val="0"/>
        <w:autoSpaceDN w:val="0"/>
        <w:adjustRightInd w:val="0"/>
        <w:rPr>
          <w:rFonts w:ascii="Times New Roman" w:hAnsi="Times New Roman" w:cs="Times New Roman"/>
        </w:rPr>
      </w:pPr>
      <w:r w:rsidRPr="00A65A71">
        <w:rPr>
          <w:rFonts w:ascii="Times New Roman" w:hAnsi="Times New Roman" w:cs="Times New Roman"/>
        </w:rPr>
        <w:t>DatePart—Evaluates a date and returns only the portion of the date that is designated.</w:t>
      </w:r>
    </w:p>
    <w:p w:rsidR="004438BC" w:rsidRDefault="004438BC" w:rsidP="004438BC">
      <w:pPr>
        <w:pStyle w:val="ListParagraph"/>
        <w:widowControl w:val="0"/>
        <w:numPr>
          <w:ilvl w:val="0"/>
          <w:numId w:val="6"/>
        </w:numPr>
        <w:autoSpaceDE w:val="0"/>
        <w:autoSpaceDN w:val="0"/>
        <w:adjustRightInd w:val="0"/>
        <w:rPr>
          <w:rFonts w:ascii="Times New Roman" w:hAnsi="Times New Roman" w:cs="Times New Roman"/>
        </w:rPr>
      </w:pPr>
      <w:r w:rsidRPr="00A65A71">
        <w:rPr>
          <w:rFonts w:ascii="Times New Roman" w:hAnsi="Times New Roman" w:cs="Times New Roman"/>
        </w:rPr>
        <w:t>DateDiff—Measures the amount of time elapsed between two dates. This is most often today’s date as determined by the date function and a date stored in a field. For example, you might calculate the number of days a payment is past due by comparing today’s date</w:t>
      </w:r>
    </w:p>
    <w:p w:rsidR="004438BC" w:rsidRPr="00A65A71" w:rsidRDefault="004438BC" w:rsidP="004438BC">
      <w:pPr>
        <w:pStyle w:val="ListParagraph"/>
        <w:widowControl w:val="0"/>
        <w:autoSpaceDE w:val="0"/>
        <w:autoSpaceDN w:val="0"/>
        <w:adjustRightInd w:val="0"/>
        <w:rPr>
          <w:rFonts w:ascii="Times New Roman" w:hAnsi="Times New Roman" w:cs="Times New Roman"/>
        </w:rPr>
      </w:pPr>
      <w:bookmarkStart w:id="0" w:name="_GoBack"/>
      <w:bookmarkEnd w:id="0"/>
      <w:r w:rsidRPr="00A65A71">
        <w:rPr>
          <w:rFonts w:ascii="Times New Roman" w:hAnsi="Times New Roman" w:cs="Times New Roman"/>
        </w:rPr>
        <w:t>with the payment DueDate.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b/>
        </w:rPr>
        <w:t>Aggregate functions</w:t>
      </w:r>
      <w:r w:rsidRPr="00A65A71">
        <w:rPr>
          <w:rFonts w:ascii="Times New Roman" w:hAnsi="Times New Roman" w:cs="Times New Roman"/>
        </w:rPr>
        <w:t xml:space="preserve"> perform calculations on an entire column of data and return a single value. Aggregate functions—such as Sum, Average, and Minimum—are used when you need to evaluate a group of record values rather than the individual records in a table or query. Access refers to aggregate functions as </w:t>
      </w:r>
      <w:r w:rsidRPr="00A65A71">
        <w:rPr>
          <w:rFonts w:ascii="Times New Roman" w:hAnsi="Times New Roman" w:cs="Times New Roman"/>
          <w:b/>
        </w:rPr>
        <w:t>totals</w:t>
      </w:r>
      <w:r w:rsidRPr="00A65A71">
        <w:rPr>
          <w:rFonts w:ascii="Times New Roman" w:hAnsi="Times New Roman" w:cs="Times New Roman"/>
        </w:rPr>
        <w:t>.</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Aggregate Functions:</w:t>
      </w:r>
    </w:p>
    <w:p w:rsidR="004438BC" w:rsidRPr="00A65A71" w:rsidRDefault="004438BC" w:rsidP="004438BC">
      <w:pPr>
        <w:pStyle w:val="ListParagraph"/>
        <w:numPr>
          <w:ilvl w:val="0"/>
          <w:numId w:val="7"/>
        </w:numPr>
        <w:rPr>
          <w:rFonts w:ascii="Times New Roman" w:hAnsi="Times New Roman" w:cs="Times New Roman"/>
        </w:rPr>
      </w:pPr>
      <w:r w:rsidRPr="00A65A71">
        <w:rPr>
          <w:rFonts w:ascii="Times New Roman" w:hAnsi="Times New Roman" w:cs="Times New Roman"/>
        </w:rPr>
        <w:t>Average: Calculates the average value for a column.</w:t>
      </w:r>
    </w:p>
    <w:p w:rsidR="004438BC" w:rsidRPr="00A65A71" w:rsidRDefault="004438BC" w:rsidP="004438BC">
      <w:pPr>
        <w:pStyle w:val="ListParagraph"/>
        <w:widowControl w:val="0"/>
        <w:numPr>
          <w:ilvl w:val="0"/>
          <w:numId w:val="7"/>
        </w:numPr>
        <w:autoSpaceDE w:val="0"/>
        <w:autoSpaceDN w:val="0"/>
        <w:adjustRightInd w:val="0"/>
        <w:rPr>
          <w:rFonts w:ascii="Times New Roman" w:hAnsi="Times New Roman" w:cs="Times New Roman"/>
        </w:rPr>
      </w:pPr>
      <w:r w:rsidRPr="00A65A71">
        <w:rPr>
          <w:rFonts w:ascii="Times New Roman" w:hAnsi="Times New Roman" w:cs="Times New Roman"/>
        </w:rPr>
        <w:t>Count: Counts the number of items in a column.</w:t>
      </w:r>
    </w:p>
    <w:p w:rsidR="004438BC" w:rsidRPr="00A65A71" w:rsidRDefault="004438BC" w:rsidP="004438BC">
      <w:pPr>
        <w:pStyle w:val="ListParagraph"/>
        <w:numPr>
          <w:ilvl w:val="0"/>
          <w:numId w:val="7"/>
        </w:numPr>
        <w:rPr>
          <w:rFonts w:ascii="Times New Roman" w:hAnsi="Times New Roman" w:cs="Times New Roman"/>
        </w:rPr>
      </w:pPr>
      <w:r w:rsidRPr="00A65A71">
        <w:rPr>
          <w:rFonts w:ascii="Times New Roman" w:hAnsi="Times New Roman" w:cs="Times New Roman"/>
        </w:rPr>
        <w:t>Maximum: Returns the item with the highest value. For text data, the highest value is “Z”.</w:t>
      </w:r>
    </w:p>
    <w:p w:rsidR="004438BC" w:rsidRPr="00A65A71" w:rsidRDefault="004438BC" w:rsidP="004438BC">
      <w:pPr>
        <w:pStyle w:val="ListParagraph"/>
        <w:numPr>
          <w:ilvl w:val="0"/>
          <w:numId w:val="7"/>
        </w:numPr>
        <w:rPr>
          <w:rFonts w:ascii="Times New Roman" w:hAnsi="Times New Roman" w:cs="Times New Roman"/>
        </w:rPr>
      </w:pPr>
      <w:r w:rsidRPr="00A65A71">
        <w:rPr>
          <w:rFonts w:ascii="Times New Roman" w:hAnsi="Times New Roman" w:cs="Times New Roman"/>
        </w:rPr>
        <w:t>Minimum: Returns the item with the lowest value. For text data, the lowest value is “a.”</w:t>
      </w:r>
    </w:p>
    <w:p w:rsidR="004438BC" w:rsidRPr="00A65A71" w:rsidRDefault="004438BC" w:rsidP="004438BC">
      <w:pPr>
        <w:pStyle w:val="ListParagraph"/>
        <w:widowControl w:val="0"/>
        <w:numPr>
          <w:ilvl w:val="0"/>
          <w:numId w:val="7"/>
        </w:numPr>
        <w:autoSpaceDE w:val="0"/>
        <w:autoSpaceDN w:val="0"/>
        <w:adjustRightInd w:val="0"/>
        <w:rPr>
          <w:rFonts w:ascii="Times New Roman" w:hAnsi="Times New Roman" w:cs="Times New Roman"/>
        </w:rPr>
      </w:pPr>
      <w:r w:rsidRPr="00A65A71">
        <w:rPr>
          <w:rFonts w:ascii="Times New Roman" w:hAnsi="Times New Roman" w:cs="Times New Roman"/>
        </w:rPr>
        <w:t>Standard Deviation: Measures how widely values are dispersed from an average value.</w:t>
      </w:r>
    </w:p>
    <w:p w:rsidR="004438BC" w:rsidRPr="00A65A71" w:rsidRDefault="004438BC" w:rsidP="004438BC">
      <w:pPr>
        <w:pStyle w:val="ListParagraph"/>
        <w:numPr>
          <w:ilvl w:val="0"/>
          <w:numId w:val="7"/>
        </w:numPr>
        <w:rPr>
          <w:rFonts w:ascii="Times New Roman" w:hAnsi="Times New Roman" w:cs="Times New Roman"/>
        </w:rPr>
      </w:pPr>
      <w:r w:rsidRPr="00A65A71">
        <w:rPr>
          <w:rFonts w:ascii="Times New Roman" w:hAnsi="Times New Roman" w:cs="Times New Roman"/>
        </w:rPr>
        <w:t>Sum: Adds the items in a column. Works only on numeric and currency data.</w:t>
      </w:r>
    </w:p>
    <w:p w:rsidR="004438BC" w:rsidRPr="00A65A71" w:rsidRDefault="004438BC" w:rsidP="004438BC">
      <w:pPr>
        <w:pStyle w:val="ListParagraph"/>
        <w:widowControl w:val="0"/>
        <w:numPr>
          <w:ilvl w:val="0"/>
          <w:numId w:val="7"/>
        </w:numPr>
        <w:autoSpaceDE w:val="0"/>
        <w:autoSpaceDN w:val="0"/>
        <w:adjustRightInd w:val="0"/>
        <w:rPr>
          <w:rFonts w:ascii="Times New Roman" w:hAnsi="Times New Roman" w:cs="Times New Roman"/>
        </w:rPr>
      </w:pPr>
      <w:r w:rsidRPr="00A65A71">
        <w:rPr>
          <w:rFonts w:ascii="Times New Roman" w:hAnsi="Times New Roman" w:cs="Times New Roman"/>
        </w:rPr>
        <w:t>Variance: Measures the statistical variance of all values in the column.</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Access provides two methods of adding aggregate functions to a query—a </w:t>
      </w:r>
      <w:r w:rsidRPr="00A65A71">
        <w:rPr>
          <w:rFonts w:ascii="Times New Roman" w:hAnsi="Times New Roman" w:cs="Times New Roman"/>
          <w:b/>
        </w:rPr>
        <w:t>Total row</w:t>
      </w:r>
      <w:r w:rsidRPr="00A65A71">
        <w:rPr>
          <w:rFonts w:ascii="Times New Roman" w:hAnsi="Times New Roman" w:cs="Times New Roman"/>
        </w:rPr>
        <w:t xml:space="preserve"> displayed as the last row in the Datasheet view of a table or query and a totals query created in query Design view.</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form</w:t>
      </w:r>
      <w:r w:rsidRPr="00A65A71">
        <w:rPr>
          <w:rFonts w:ascii="Times New Roman" w:hAnsi="Times New Roman" w:cs="Times New Roman"/>
        </w:rPr>
        <w:t xml:space="preserve"> is a database object that is used to add data into or edit data in a table. Most Access database applications use forms rather than tables for data entry and for looking up information.</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Three main reasons exist for using forms rather than tables for adding, updating, and deleting data. They are:</w:t>
      </w:r>
    </w:p>
    <w:p w:rsidR="004438BC" w:rsidRPr="00A65A71" w:rsidRDefault="004438BC" w:rsidP="004438BC">
      <w:pPr>
        <w:pStyle w:val="ListParagraph"/>
        <w:widowControl w:val="0"/>
        <w:numPr>
          <w:ilvl w:val="0"/>
          <w:numId w:val="8"/>
        </w:numPr>
        <w:autoSpaceDE w:val="0"/>
        <w:autoSpaceDN w:val="0"/>
        <w:adjustRightInd w:val="0"/>
        <w:rPr>
          <w:rFonts w:ascii="Times New Roman" w:hAnsi="Times New Roman" w:cs="Times New Roman"/>
        </w:rPr>
      </w:pPr>
      <w:r w:rsidRPr="00A65A71">
        <w:rPr>
          <w:rFonts w:ascii="Times New Roman" w:hAnsi="Times New Roman" w:cs="Times New Roman"/>
        </w:rPr>
        <w:t>You are less likely to edit the wrong record by mistake.</w:t>
      </w:r>
    </w:p>
    <w:p w:rsidR="004438BC" w:rsidRPr="00A65A71" w:rsidRDefault="004438BC" w:rsidP="004438BC">
      <w:pPr>
        <w:pStyle w:val="ListParagraph"/>
        <w:widowControl w:val="0"/>
        <w:numPr>
          <w:ilvl w:val="0"/>
          <w:numId w:val="8"/>
        </w:numPr>
        <w:autoSpaceDE w:val="0"/>
        <w:autoSpaceDN w:val="0"/>
        <w:adjustRightInd w:val="0"/>
        <w:rPr>
          <w:rFonts w:ascii="Times New Roman" w:hAnsi="Times New Roman" w:cs="Times New Roman"/>
        </w:rPr>
      </w:pPr>
      <w:r w:rsidRPr="00A65A71">
        <w:rPr>
          <w:rFonts w:ascii="Times New Roman" w:hAnsi="Times New Roman" w:cs="Times New Roman"/>
        </w:rPr>
        <w:t>You can create a form that shows data from more than one table simultaneously.</w:t>
      </w:r>
    </w:p>
    <w:p w:rsidR="004438BC" w:rsidRPr="00A65A71" w:rsidRDefault="004438BC" w:rsidP="004438BC">
      <w:pPr>
        <w:pStyle w:val="ListParagraph"/>
        <w:widowControl w:val="0"/>
        <w:numPr>
          <w:ilvl w:val="0"/>
          <w:numId w:val="8"/>
        </w:numPr>
        <w:autoSpaceDE w:val="0"/>
        <w:autoSpaceDN w:val="0"/>
        <w:adjustRightInd w:val="0"/>
        <w:rPr>
          <w:rFonts w:ascii="Times New Roman" w:hAnsi="Times New Roman" w:cs="Times New Roman"/>
        </w:rPr>
      </w:pPr>
      <w:r w:rsidRPr="00A65A71">
        <w:rPr>
          <w:rFonts w:ascii="Times New Roman" w:hAnsi="Times New Roman" w:cs="Times New Roman"/>
        </w:rPr>
        <w:t>You can create Access forms to match paper forms.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record source</w:t>
      </w:r>
      <w:r w:rsidRPr="00A65A71">
        <w:rPr>
          <w:rFonts w:ascii="Times New Roman" w:hAnsi="Times New Roman" w:cs="Times New Roman"/>
        </w:rPr>
        <w:t xml:space="preserve"> is the table or query that supplies the records for a form or report. Use a table if you want to include all the records from a single table. Use a query if you need to</w:t>
      </w: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filter the records in a table, or if you need to combine records from two or more related tables.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stacked layout form</w:t>
      </w:r>
      <w:r w:rsidRPr="00A65A71">
        <w:rPr>
          <w:rFonts w:ascii="Times New Roman" w:hAnsi="Times New Roman" w:cs="Times New Roman"/>
        </w:rPr>
        <w:t xml:space="preserve"> displays fields in a vertical column, and displays one record at a time.</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tabular layout form</w:t>
      </w:r>
      <w:r w:rsidRPr="00A65A71">
        <w:rPr>
          <w:rFonts w:ascii="Times New Roman" w:hAnsi="Times New Roman" w:cs="Times New Roman"/>
        </w:rPr>
        <w:t xml:space="preserve"> displays records horizontally, with label controls across the top and the data values in rows under the labels.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You can generate forms for your database using the Form tool, and then use </w:t>
      </w:r>
      <w:r w:rsidRPr="00A65A71">
        <w:rPr>
          <w:rFonts w:ascii="Times New Roman" w:hAnsi="Times New Roman" w:cs="Times New Roman"/>
          <w:b/>
        </w:rPr>
        <w:t>Layout view</w:t>
      </w:r>
      <w:r w:rsidRPr="00A65A71">
        <w:rPr>
          <w:rFonts w:ascii="Times New Roman" w:hAnsi="Times New Roman" w:cs="Times New Roman"/>
        </w:rPr>
        <w:t xml:space="preserve"> to modify the design of a form.</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split form</w:t>
      </w:r>
      <w:r w:rsidRPr="00A65A71">
        <w:rPr>
          <w:rFonts w:ascii="Times New Roman" w:hAnsi="Times New Roman" w:cs="Times New Roman"/>
        </w:rPr>
        <w:t xml:space="preserve"> combines two views of the same record source—one section is displayed in a stacked layout and the other section is displayed in a tabular layout.</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Multiple Items form</w:t>
      </w:r>
      <w:r w:rsidRPr="00A65A71">
        <w:rPr>
          <w:rFonts w:ascii="Times New Roman" w:hAnsi="Times New Roman" w:cs="Times New Roman"/>
        </w:rPr>
        <w:t xml:space="preserve"> displays multiple records in a tabular layout similar to a table’s</w:t>
      </w: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Datasheet view. However, a Multiple Items form gives you more customization options than a datasheet, such as the ability to add graphical elements, buttons, and other controls.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w:t>
      </w:r>
      <w:r w:rsidRPr="00A65A71">
        <w:rPr>
          <w:rFonts w:ascii="Times New Roman" w:hAnsi="Times New Roman" w:cs="Times New Roman"/>
          <w:b/>
        </w:rPr>
        <w:t>Datasheet form</w:t>
      </w:r>
      <w:r w:rsidRPr="00A65A71">
        <w:rPr>
          <w:rFonts w:ascii="Times New Roman" w:hAnsi="Times New Roman" w:cs="Times New Roman"/>
        </w:rPr>
        <w:t xml:space="preserve"> is a replica of a table or query’s Datasheet view except that it still retains some of the form properties.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Pr="00A65A71"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 xml:space="preserve">A datasheet form, like all Access forms, can be customized to add additional functionality using </w:t>
      </w:r>
      <w:r w:rsidRPr="00A65A71">
        <w:rPr>
          <w:rFonts w:ascii="Times New Roman" w:hAnsi="Times New Roman" w:cs="Times New Roman"/>
          <w:b/>
        </w:rPr>
        <w:t>Visual Basic for Applications</w:t>
      </w:r>
      <w:r w:rsidRPr="00A65A71">
        <w:rPr>
          <w:rFonts w:ascii="Times New Roman" w:hAnsi="Times New Roman" w:cs="Times New Roman"/>
        </w:rPr>
        <w:t xml:space="preserve"> (VBA). </w:t>
      </w:r>
      <w:r w:rsidRPr="00A65A71">
        <w:rPr>
          <w:rFonts w:ascii="Times New Roman" w:hAnsi="Times New Roman" w:cs="Times New Roman"/>
          <w:b/>
        </w:rPr>
        <w:t>VBA</w:t>
      </w:r>
      <w:r w:rsidRPr="00A65A71">
        <w:rPr>
          <w:rFonts w:ascii="Times New Roman" w:hAnsi="Times New Roman" w:cs="Times New Roman"/>
        </w:rPr>
        <w:t xml:space="preserve"> enables an advanced Access user to customize forms and reports. Although a field’s data type and field properties help prevent invalid data from being added to a table, you can use VBA to enforce more complex data entry rules.</w:t>
      </w:r>
    </w:p>
    <w:p w:rsidR="004438BC" w:rsidRPr="00A65A71"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A65A71">
        <w:rPr>
          <w:rFonts w:ascii="Times New Roman" w:hAnsi="Times New Roman" w:cs="Times New Roman"/>
        </w:rPr>
        <w:t>Database designers can also use the Datasheet form to display data in a table-like format, but change the form properties to not allow a record to be deleted. This would protect the data from accidental damage while still providing the users with the familiar Datasheet view.</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A65F0">
        <w:rPr>
          <w:rFonts w:ascii="Times New Roman" w:hAnsi="Times New Roman" w:cs="Times New Roman"/>
        </w:rPr>
        <w:t xml:space="preserve">A </w:t>
      </w:r>
      <w:r w:rsidRPr="00FA65F0">
        <w:rPr>
          <w:rFonts w:ascii="Times New Roman" w:hAnsi="Times New Roman" w:cs="Times New Roman"/>
          <w:b/>
        </w:rPr>
        <w:t>layout control</w:t>
      </w:r>
      <w:r w:rsidRPr="00FA65F0">
        <w:rPr>
          <w:rFonts w:ascii="Times New Roman" w:hAnsi="Times New Roman" w:cs="Times New Roman"/>
        </w:rPr>
        <w:t xml:space="preserve"> provides guides to help keep controls aligned horizontally and vertically, and</w:t>
      </w:r>
      <w:r>
        <w:rPr>
          <w:rFonts w:ascii="Times New Roman" w:hAnsi="Times New Roman" w:cs="Times New Roman"/>
        </w:rPr>
        <w:t xml:space="preserve"> </w:t>
      </w:r>
      <w:r w:rsidRPr="00FA65F0">
        <w:rPr>
          <w:rFonts w:ascii="Times New Roman" w:hAnsi="Times New Roman" w:cs="Times New Roman"/>
        </w:rPr>
        <w:t>give your form a uniform appearance. However, there are times when a layout control is too</w:t>
      </w:r>
      <w:r>
        <w:rPr>
          <w:rFonts w:ascii="Times New Roman" w:hAnsi="Times New Roman" w:cs="Times New Roman"/>
        </w:rPr>
        <w:t xml:space="preserve"> </w:t>
      </w:r>
      <w:r w:rsidRPr="00FA65F0">
        <w:rPr>
          <w:rFonts w:ascii="Times New Roman" w:hAnsi="Times New Roman" w:cs="Times New Roman"/>
        </w:rPr>
        <w:t>restrictive and will keep you from positioning controls where you want them. In this case, you</w:t>
      </w:r>
      <w:r>
        <w:rPr>
          <w:rFonts w:ascii="Times New Roman" w:hAnsi="Times New Roman" w:cs="Times New Roman"/>
        </w:rPr>
        <w:t xml:space="preserve"> </w:t>
      </w:r>
      <w:r w:rsidRPr="00FA65F0">
        <w:rPr>
          <w:rFonts w:ascii="Times New Roman" w:hAnsi="Times New Roman" w:cs="Times New Roman"/>
        </w:rPr>
        <w:t>can remove the layout control and position the controls manually on the grid.</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A65F0">
        <w:rPr>
          <w:rFonts w:ascii="Times New Roman" w:hAnsi="Times New Roman" w:cs="Times New Roman"/>
        </w:rPr>
        <w:t xml:space="preserve">An </w:t>
      </w:r>
      <w:r w:rsidRPr="00FA65F0">
        <w:rPr>
          <w:rFonts w:ascii="Times New Roman" w:hAnsi="Times New Roman" w:cs="Times New Roman"/>
          <w:b/>
        </w:rPr>
        <w:t>Office Theme</w:t>
      </w:r>
      <w:r w:rsidRPr="00FA65F0">
        <w:rPr>
          <w:rFonts w:ascii="Times New Roman" w:hAnsi="Times New Roman" w:cs="Times New Roman"/>
        </w:rPr>
        <w:t xml:space="preserve"> is a defined set of colours, fonts, and graphics that can be applied</w:t>
      </w:r>
      <w:r>
        <w:rPr>
          <w:rFonts w:ascii="Times New Roman" w:hAnsi="Times New Roman" w:cs="Times New Roman"/>
        </w:rPr>
        <w:t xml:space="preserve"> </w:t>
      </w:r>
      <w:r w:rsidRPr="00FA65F0">
        <w:rPr>
          <w:rFonts w:ascii="Times New Roman" w:hAnsi="Times New Roman" w:cs="Times New Roman"/>
        </w:rPr>
        <w:t>to a form.</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76F5E">
        <w:rPr>
          <w:rFonts w:ascii="Times New Roman" w:hAnsi="Times New Roman" w:cs="Times New Roman"/>
        </w:rPr>
        <w:t>Each form by default contains three main sections—</w:t>
      </w:r>
      <w:r w:rsidRPr="00F76F5E">
        <w:rPr>
          <w:rFonts w:ascii="Times New Roman" w:hAnsi="Times New Roman" w:cs="Times New Roman"/>
          <w:i/>
        </w:rPr>
        <w:t>Form Header</w:t>
      </w:r>
      <w:r w:rsidRPr="00F76F5E">
        <w:rPr>
          <w:rFonts w:ascii="Times New Roman" w:hAnsi="Times New Roman" w:cs="Times New Roman"/>
        </w:rPr>
        <w:t xml:space="preserve">, </w:t>
      </w:r>
      <w:r w:rsidRPr="00F76F5E">
        <w:rPr>
          <w:rFonts w:ascii="Times New Roman" w:hAnsi="Times New Roman" w:cs="Times New Roman"/>
          <w:i/>
        </w:rPr>
        <w:t>Detail</w:t>
      </w:r>
      <w:r w:rsidRPr="00F76F5E">
        <w:rPr>
          <w:rFonts w:ascii="Times New Roman" w:hAnsi="Times New Roman" w:cs="Times New Roman"/>
        </w:rPr>
        <w:t>, and Fo</w:t>
      </w:r>
      <w:r w:rsidRPr="00F76F5E">
        <w:rPr>
          <w:rFonts w:ascii="Times New Roman" w:hAnsi="Times New Roman" w:cs="Times New Roman"/>
          <w:i/>
        </w:rPr>
        <w:t>rm Footer</w:t>
      </w:r>
      <w:r w:rsidRPr="00F76F5E">
        <w:rPr>
          <w:rFonts w:ascii="Times New Roman" w:hAnsi="Times New Roman" w:cs="Times New Roman"/>
        </w:rPr>
        <w:t>.</w:t>
      </w:r>
      <w:r>
        <w:rPr>
          <w:rFonts w:ascii="Times New Roman" w:hAnsi="Times New Roman" w:cs="Times New Roman"/>
        </w:rPr>
        <w:t xml:space="preserve"> </w:t>
      </w:r>
      <w:r w:rsidRPr="00F76F5E">
        <w:rPr>
          <w:rFonts w:ascii="Times New Roman" w:hAnsi="Times New Roman" w:cs="Times New Roman"/>
        </w:rPr>
        <w:t>These sections can vary depending on what type of form you create.</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76F5E">
        <w:rPr>
          <w:rFonts w:ascii="Times New Roman" w:hAnsi="Times New Roman" w:cs="Times New Roman"/>
        </w:rPr>
        <w:t xml:space="preserve">The </w:t>
      </w:r>
      <w:r w:rsidRPr="00F76F5E">
        <w:rPr>
          <w:rFonts w:ascii="Times New Roman" w:hAnsi="Times New Roman" w:cs="Times New Roman"/>
          <w:b/>
        </w:rPr>
        <w:t>Form Header section</w:t>
      </w:r>
      <w:r w:rsidRPr="00F76F5E">
        <w:rPr>
          <w:rFonts w:ascii="Times New Roman" w:hAnsi="Times New Roman" w:cs="Times New Roman"/>
        </w:rPr>
        <w:t xml:space="preserve"> displays at the top of each form. This section will usually contain</w:t>
      </w:r>
      <w:r>
        <w:rPr>
          <w:rFonts w:ascii="Times New Roman" w:hAnsi="Times New Roman" w:cs="Times New Roman"/>
        </w:rPr>
        <w:t xml:space="preserve"> </w:t>
      </w:r>
      <w:r w:rsidRPr="00F76F5E">
        <w:rPr>
          <w:rFonts w:ascii="Times New Roman" w:hAnsi="Times New Roman" w:cs="Times New Roman"/>
        </w:rPr>
        <w:t>the form title, a logo or other graphic, and the current date and time.</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76F5E">
        <w:rPr>
          <w:rFonts w:ascii="Times New Roman" w:hAnsi="Times New Roman" w:cs="Times New Roman"/>
        </w:rPr>
        <w:t xml:space="preserve">The </w:t>
      </w:r>
      <w:r w:rsidRPr="00F76F5E">
        <w:rPr>
          <w:rFonts w:ascii="Times New Roman" w:hAnsi="Times New Roman" w:cs="Times New Roman"/>
          <w:b/>
        </w:rPr>
        <w:t>Detail section</w:t>
      </w:r>
      <w:r w:rsidRPr="00F76F5E">
        <w:rPr>
          <w:rFonts w:ascii="Times New Roman" w:hAnsi="Times New Roman" w:cs="Times New Roman"/>
        </w:rPr>
        <w:t xml:space="preserve"> displays the records in the form’s record source.</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76F5E">
        <w:rPr>
          <w:rFonts w:ascii="Times New Roman" w:hAnsi="Times New Roman" w:cs="Times New Roman"/>
        </w:rPr>
        <w:t xml:space="preserve">The </w:t>
      </w:r>
      <w:r w:rsidRPr="00F76F5E">
        <w:rPr>
          <w:rFonts w:ascii="Times New Roman" w:hAnsi="Times New Roman" w:cs="Times New Roman"/>
          <w:b/>
        </w:rPr>
        <w:t>Form Footer section</w:t>
      </w:r>
      <w:r w:rsidRPr="00F76F5E">
        <w:rPr>
          <w:rFonts w:ascii="Times New Roman" w:hAnsi="Times New Roman" w:cs="Times New Roman"/>
        </w:rPr>
        <w:t xml:space="preserve"> displays at the bottom of the form. The Form Footer is commonly</w:t>
      </w:r>
      <w:r>
        <w:rPr>
          <w:rFonts w:ascii="Times New Roman" w:hAnsi="Times New Roman" w:cs="Times New Roman"/>
        </w:rPr>
        <w:t xml:space="preserve"> </w:t>
      </w:r>
      <w:r w:rsidRPr="00F76F5E">
        <w:rPr>
          <w:rFonts w:ascii="Times New Roman" w:hAnsi="Times New Roman" w:cs="Times New Roman"/>
        </w:rPr>
        <w:t>used to add totals for field values.</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76F5E">
        <w:rPr>
          <w:rFonts w:ascii="Times New Roman" w:hAnsi="Times New Roman" w:cs="Times New Roman"/>
        </w:rPr>
        <w:t xml:space="preserve">Use </w:t>
      </w:r>
      <w:r w:rsidRPr="00F76F5E">
        <w:rPr>
          <w:rFonts w:ascii="Times New Roman" w:hAnsi="Times New Roman" w:cs="Times New Roman"/>
          <w:b/>
        </w:rPr>
        <w:t>Form view</w:t>
      </w:r>
      <w:r w:rsidRPr="00F76F5E">
        <w:rPr>
          <w:rFonts w:ascii="Times New Roman" w:hAnsi="Times New Roman" w:cs="Times New Roman"/>
        </w:rPr>
        <w:t xml:space="preserve"> to add, edit, and delete data in a form; the layout and design of the form cannot</w:t>
      </w:r>
      <w:r>
        <w:rPr>
          <w:rFonts w:ascii="Times New Roman" w:hAnsi="Times New Roman" w:cs="Times New Roman"/>
        </w:rPr>
        <w:t xml:space="preserve"> </w:t>
      </w:r>
      <w:r w:rsidRPr="00F76F5E">
        <w:rPr>
          <w:rFonts w:ascii="Times New Roman" w:hAnsi="Times New Roman" w:cs="Times New Roman"/>
        </w:rPr>
        <w:t>be changed in this view.</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F76F5E">
        <w:rPr>
          <w:rFonts w:ascii="Times New Roman" w:hAnsi="Times New Roman" w:cs="Times New Roman"/>
        </w:rPr>
        <w:t xml:space="preserve">Use </w:t>
      </w:r>
      <w:r w:rsidRPr="00F76F5E">
        <w:rPr>
          <w:rFonts w:ascii="Times New Roman" w:hAnsi="Times New Roman" w:cs="Times New Roman"/>
          <w:b/>
        </w:rPr>
        <w:t>Layout view</w:t>
      </w:r>
      <w:r w:rsidRPr="00F76F5E">
        <w:rPr>
          <w:rFonts w:ascii="Times New Roman" w:hAnsi="Times New Roman" w:cs="Times New Roman"/>
        </w:rPr>
        <w:t xml:space="preserve"> to alter the form design while still viewing the data.</w:t>
      </w:r>
      <w:r>
        <w:rPr>
          <w:rFonts w:ascii="Times New Roman" w:hAnsi="Times New Roman" w:cs="Times New Roman"/>
        </w:rPr>
        <w:t xml:space="preserve"> </w:t>
      </w:r>
      <w:r w:rsidRPr="00F76F5E">
        <w:rPr>
          <w:rFonts w:ascii="Times New Roman" w:hAnsi="Times New Roman" w:cs="Times New Roman"/>
        </w:rPr>
        <w:t>You use Layout view to add or</w:t>
      </w:r>
      <w:r>
        <w:rPr>
          <w:rFonts w:ascii="Times New Roman" w:hAnsi="Times New Roman" w:cs="Times New Roman"/>
        </w:rPr>
        <w:t xml:space="preserve"> </w:t>
      </w:r>
      <w:r w:rsidRPr="00F76F5E">
        <w:rPr>
          <w:rFonts w:ascii="Times New Roman" w:hAnsi="Times New Roman" w:cs="Times New Roman"/>
        </w:rPr>
        <w:t>delete fields in a form, modify field properties, change the column widths, and enhance a form by</w:t>
      </w:r>
      <w:r>
        <w:rPr>
          <w:rFonts w:ascii="Times New Roman" w:hAnsi="Times New Roman" w:cs="Times New Roman"/>
        </w:rPr>
        <w:t xml:space="preserve"> </w:t>
      </w:r>
      <w:r w:rsidRPr="00F76F5E">
        <w:rPr>
          <w:rFonts w:ascii="Times New Roman" w:hAnsi="Times New Roman" w:cs="Times New Roman"/>
        </w:rPr>
        <w:t>adding a colour scheme or styling.</w:t>
      </w:r>
      <w:r>
        <w:rPr>
          <w:rFonts w:ascii="Times New Roman" w:hAnsi="Times New Roman" w:cs="Times New Roman"/>
        </w:rPr>
        <w:t xml:space="preserve"> </w:t>
      </w:r>
      <w:r w:rsidRPr="00F76F5E">
        <w:rPr>
          <w:rFonts w:ascii="Times New Roman" w:hAnsi="Times New Roman" w:cs="Times New Roman"/>
        </w:rPr>
        <w:t>While you are w</w:t>
      </w:r>
      <w:r>
        <w:rPr>
          <w:rFonts w:ascii="Times New Roman" w:hAnsi="Times New Roman" w:cs="Times New Roman"/>
        </w:rPr>
        <w:t xml:space="preserve">orking in </w:t>
      </w:r>
      <w:r w:rsidRPr="00F76F5E">
        <w:rPr>
          <w:rFonts w:ascii="Times New Roman" w:hAnsi="Times New Roman" w:cs="Times New Roman"/>
        </w:rPr>
        <w:t>Layout view, you can see the data as it</w:t>
      </w:r>
      <w:r>
        <w:rPr>
          <w:rFonts w:ascii="Times New Roman" w:hAnsi="Times New Roman" w:cs="Times New Roman"/>
        </w:rPr>
        <w:t xml:space="preserve"> </w:t>
      </w:r>
      <w:r w:rsidRPr="00F76F5E">
        <w:rPr>
          <w:rFonts w:ascii="Times New Roman" w:hAnsi="Times New Roman" w:cs="Times New Roman"/>
        </w:rPr>
        <w:t>would appear in Form vie</w:t>
      </w:r>
      <w:r>
        <w:rPr>
          <w:rFonts w:ascii="Times New Roman" w:hAnsi="Times New Roman" w:cs="Times New Roman"/>
        </w:rPr>
        <w:t>w, but you cannot edit the data.</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Use </w:t>
      </w:r>
      <w:r w:rsidRPr="003C56A0">
        <w:rPr>
          <w:rFonts w:ascii="Times New Roman" w:hAnsi="Times New Roman" w:cs="Times New Roman"/>
          <w:b/>
        </w:rPr>
        <w:t>Design view</w:t>
      </w:r>
      <w:r w:rsidRPr="003C56A0">
        <w:rPr>
          <w:rFonts w:ascii="Times New Roman" w:hAnsi="Times New Roman" w:cs="Times New Roman"/>
        </w:rPr>
        <w:t xml:space="preserve"> to perform advanced changes to a form’s design.</w:t>
      </w:r>
      <w:r>
        <w:rPr>
          <w:rFonts w:ascii="Times New Roman" w:hAnsi="Times New Roman" w:cs="Times New Roman"/>
        </w:rPr>
        <w:t xml:space="preserve"> </w:t>
      </w:r>
      <w:r w:rsidRPr="003C56A0">
        <w:rPr>
          <w:rFonts w:ascii="Times New Roman" w:hAnsi="Times New Roman" w:cs="Times New Roman"/>
        </w:rPr>
        <w:t>You can perform many of the same tasks in</w:t>
      </w:r>
      <w:r>
        <w:rPr>
          <w:rFonts w:ascii="Times New Roman" w:hAnsi="Times New Roman" w:cs="Times New Roman"/>
        </w:rPr>
        <w:t xml:space="preserve"> </w:t>
      </w:r>
      <w:r w:rsidRPr="003C56A0">
        <w:rPr>
          <w:rFonts w:ascii="Times New Roman" w:hAnsi="Times New Roman" w:cs="Times New Roman"/>
        </w:rPr>
        <w:t>Design view as you can in Layout view</w:t>
      </w:r>
      <w:r>
        <w:rPr>
          <w:rFonts w:ascii="Times New Roman" w:hAnsi="Times New Roman" w:cs="Times New Roman"/>
        </w:rPr>
        <w:t xml:space="preserve">, but you can also make </w:t>
      </w:r>
      <w:r w:rsidRPr="003C56A0">
        <w:rPr>
          <w:rFonts w:ascii="Times New Roman" w:hAnsi="Times New Roman" w:cs="Times New Roman"/>
        </w:rPr>
        <w:t>changes to the form sections</w:t>
      </w:r>
      <w:r>
        <w:rPr>
          <w:rFonts w:ascii="Times New Roman" w:hAnsi="Times New Roman" w:cs="Times New Roman"/>
        </w:rPr>
        <w:t>.</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The </w:t>
      </w:r>
      <w:r w:rsidRPr="003C56A0">
        <w:rPr>
          <w:rFonts w:ascii="Times New Roman" w:hAnsi="Times New Roman" w:cs="Times New Roman"/>
          <w:b/>
        </w:rPr>
        <w:t>text box control</w:t>
      </w:r>
      <w:r w:rsidRPr="003C56A0">
        <w:rPr>
          <w:rFonts w:ascii="Times New Roman" w:hAnsi="Times New Roman" w:cs="Times New Roman"/>
        </w:rPr>
        <w:t xml:space="preserve"> displays the data found in a form’s record</w:t>
      </w:r>
      <w:r>
        <w:rPr>
          <w:rFonts w:ascii="Times New Roman" w:hAnsi="Times New Roman" w:cs="Times New Roman"/>
        </w:rPr>
        <w:t xml:space="preserve"> </w:t>
      </w:r>
      <w:r w:rsidRPr="003C56A0">
        <w:rPr>
          <w:rFonts w:ascii="Times New Roman" w:hAnsi="Times New Roman" w:cs="Times New Roman"/>
        </w:rPr>
        <w:t>source</w:t>
      </w:r>
      <w:r>
        <w:rPr>
          <w:rFonts w:ascii="Times New Roman" w:hAnsi="Times New Roman" w:cs="Times New Roman"/>
        </w:rPr>
        <w:t xml:space="preserve">, </w:t>
      </w:r>
      <w:r w:rsidRPr="003C56A0">
        <w:rPr>
          <w:rFonts w:ascii="Times New Roman" w:hAnsi="Times New Roman" w:cs="Times New Roman"/>
        </w:rPr>
        <w:t xml:space="preserve">and the </w:t>
      </w:r>
      <w:r>
        <w:rPr>
          <w:rFonts w:ascii="Times New Roman" w:hAnsi="Times New Roman" w:cs="Times New Roman"/>
          <w:b/>
        </w:rPr>
        <w:t xml:space="preserve">label </w:t>
      </w:r>
      <w:r w:rsidRPr="003C56A0">
        <w:rPr>
          <w:rFonts w:ascii="Times New Roman" w:hAnsi="Times New Roman" w:cs="Times New Roman"/>
          <w:b/>
        </w:rPr>
        <w:t>control</w:t>
      </w:r>
      <w:r w:rsidRPr="003C56A0">
        <w:rPr>
          <w:rFonts w:ascii="Times New Roman" w:hAnsi="Times New Roman" w:cs="Times New Roman"/>
        </w:rPr>
        <w:t xml:space="preserve"> is a literal word or phrase</w:t>
      </w:r>
      <w:r>
        <w:rPr>
          <w:rFonts w:ascii="Times New Roman" w:hAnsi="Times New Roman" w:cs="Times New Roman"/>
        </w:rPr>
        <w:t xml:space="preserve"> </w:t>
      </w:r>
      <w:r w:rsidRPr="003C56A0">
        <w:rPr>
          <w:rFonts w:ascii="Times New Roman" w:hAnsi="Times New Roman" w:cs="Times New Roman"/>
        </w:rPr>
        <w:t>to describe the data.</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A </w:t>
      </w:r>
      <w:r w:rsidRPr="003C56A0">
        <w:rPr>
          <w:rFonts w:ascii="Times New Roman" w:hAnsi="Times New Roman" w:cs="Times New Roman"/>
          <w:b/>
        </w:rPr>
        <w:t>bound control</w:t>
      </w:r>
      <w:r w:rsidRPr="003C56A0">
        <w:rPr>
          <w:rFonts w:ascii="Times New Roman" w:hAnsi="Times New Roman" w:cs="Times New Roman"/>
        </w:rPr>
        <w:t xml:space="preserve"> is a text box that is connected to a f</w:t>
      </w:r>
      <w:r>
        <w:rPr>
          <w:rFonts w:ascii="Times New Roman" w:hAnsi="Times New Roman" w:cs="Times New Roman"/>
        </w:rPr>
        <w:t xml:space="preserve">ield in a table or query. These </w:t>
      </w:r>
      <w:r w:rsidRPr="003C56A0">
        <w:rPr>
          <w:rFonts w:ascii="Times New Roman" w:hAnsi="Times New Roman" w:cs="Times New Roman"/>
        </w:rPr>
        <w:t>controls</w:t>
      </w:r>
      <w:r>
        <w:rPr>
          <w:rFonts w:ascii="Times New Roman" w:hAnsi="Times New Roman" w:cs="Times New Roman"/>
        </w:rPr>
        <w:t xml:space="preserve"> </w:t>
      </w:r>
      <w:r w:rsidRPr="003C56A0">
        <w:rPr>
          <w:rFonts w:ascii="Times New Roman" w:hAnsi="Times New Roman" w:cs="Times New Roman"/>
        </w:rPr>
        <w:t>display different data each time you switch to a new record.</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An </w:t>
      </w:r>
      <w:r w:rsidRPr="003C56A0">
        <w:rPr>
          <w:rFonts w:ascii="Times New Roman" w:hAnsi="Times New Roman" w:cs="Times New Roman"/>
          <w:b/>
        </w:rPr>
        <w:t>unbound control</w:t>
      </w:r>
      <w:r w:rsidRPr="003C56A0">
        <w:rPr>
          <w:rFonts w:ascii="Times New Roman" w:hAnsi="Times New Roman" w:cs="Times New Roman"/>
        </w:rPr>
        <w:t xml:space="preserve"> is a label or other decorative design element, and is not connected</w:t>
      </w:r>
      <w:r>
        <w:rPr>
          <w:rFonts w:ascii="Times New Roman" w:hAnsi="Times New Roman" w:cs="Times New Roman"/>
        </w:rPr>
        <w:t xml:space="preserve"> </w:t>
      </w:r>
      <w:r w:rsidRPr="003C56A0">
        <w:rPr>
          <w:rFonts w:ascii="Times New Roman" w:hAnsi="Times New Roman" w:cs="Times New Roman"/>
        </w:rPr>
        <w:t>to a source of data. These controls usually describe an</w:t>
      </w:r>
      <w:r>
        <w:rPr>
          <w:rFonts w:ascii="Times New Roman" w:hAnsi="Times New Roman" w:cs="Times New Roman"/>
        </w:rPr>
        <w:t xml:space="preserve">d decorate the data rather than </w:t>
      </w:r>
      <w:r w:rsidRPr="003C56A0">
        <w:rPr>
          <w:rFonts w:ascii="Times New Roman" w:hAnsi="Times New Roman" w:cs="Times New Roman"/>
        </w:rPr>
        <w:t>display</w:t>
      </w:r>
      <w:r>
        <w:rPr>
          <w:rFonts w:ascii="Times New Roman" w:hAnsi="Times New Roman" w:cs="Times New Roman"/>
        </w:rPr>
        <w:t xml:space="preserve"> </w:t>
      </w:r>
      <w:r w:rsidRPr="003C56A0">
        <w:rPr>
          <w:rFonts w:ascii="Times New Roman" w:hAnsi="Times New Roman" w:cs="Times New Roman"/>
        </w:rPr>
        <w:t>the data, and remain the same each time you switch to a new record.</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A </w:t>
      </w:r>
      <w:r w:rsidRPr="003C56A0">
        <w:rPr>
          <w:rFonts w:ascii="Times New Roman" w:hAnsi="Times New Roman" w:cs="Times New Roman"/>
          <w:b/>
        </w:rPr>
        <w:t>calculated control</w:t>
      </w:r>
      <w:r w:rsidRPr="003C56A0">
        <w:rPr>
          <w:rFonts w:ascii="Times New Roman" w:hAnsi="Times New Roman" w:cs="Times New Roman"/>
        </w:rPr>
        <w:t xml:space="preserve"> contains an expression that generates a calculated result when displayed</w:t>
      </w:r>
      <w:r>
        <w:rPr>
          <w:rFonts w:ascii="Times New Roman" w:hAnsi="Times New Roman" w:cs="Times New Roman"/>
        </w:rPr>
        <w:t xml:space="preserve"> </w:t>
      </w:r>
      <w:r w:rsidRPr="003C56A0">
        <w:rPr>
          <w:rFonts w:ascii="Times New Roman" w:hAnsi="Times New Roman" w:cs="Times New Roman"/>
        </w:rPr>
        <w:t>in Form view. The expression can contain field names</w:t>
      </w:r>
      <w:r>
        <w:rPr>
          <w:rFonts w:ascii="Times New Roman" w:hAnsi="Times New Roman" w:cs="Times New Roman"/>
        </w:rPr>
        <w:t xml:space="preserve"> from the form’s record source, </w:t>
      </w:r>
      <w:r w:rsidRPr="003C56A0">
        <w:rPr>
          <w:rFonts w:ascii="Times New Roman" w:hAnsi="Times New Roman" w:cs="Times New Roman"/>
        </w:rPr>
        <w:t>constants,</w:t>
      </w:r>
      <w:r>
        <w:rPr>
          <w:rFonts w:ascii="Times New Roman" w:hAnsi="Times New Roman" w:cs="Times New Roman"/>
        </w:rPr>
        <w:t xml:space="preserve"> </w:t>
      </w:r>
      <w:r w:rsidRPr="003C56A0">
        <w:rPr>
          <w:rFonts w:ascii="Times New Roman" w:hAnsi="Times New Roman" w:cs="Times New Roman"/>
        </w:rPr>
        <w:t>and functions.</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Most forms include an unbound control (label) to describe each bound control (text</w:t>
      </w:r>
      <w:r>
        <w:rPr>
          <w:rFonts w:ascii="Times New Roman" w:hAnsi="Times New Roman" w:cs="Times New Roman"/>
        </w:rPr>
        <w:t xml:space="preserve"> </w:t>
      </w:r>
      <w:r w:rsidRPr="003C56A0">
        <w:rPr>
          <w:rFonts w:ascii="Times New Roman" w:hAnsi="Times New Roman" w:cs="Times New Roman"/>
        </w:rPr>
        <w:t>box) on the form.</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A </w:t>
      </w:r>
      <w:r w:rsidRPr="003C56A0">
        <w:rPr>
          <w:rFonts w:ascii="Times New Roman" w:hAnsi="Times New Roman" w:cs="Times New Roman"/>
          <w:b/>
        </w:rPr>
        <w:t>report</w:t>
      </w:r>
      <w:r w:rsidRPr="003C56A0">
        <w:rPr>
          <w:rFonts w:ascii="Times New Roman" w:hAnsi="Times New Roman" w:cs="Times New Roman"/>
        </w:rPr>
        <w:t xml:space="preserve"> is a printed document that displays information from a database in a format</w:t>
      </w:r>
      <w:r>
        <w:rPr>
          <w:rFonts w:ascii="Times New Roman" w:hAnsi="Times New Roman" w:cs="Times New Roman"/>
        </w:rPr>
        <w:t xml:space="preserve"> </w:t>
      </w:r>
      <w:r w:rsidRPr="003C56A0">
        <w:rPr>
          <w:rFonts w:ascii="Times New Roman" w:hAnsi="Times New Roman" w:cs="Times New Roman"/>
        </w:rPr>
        <w:t>that provides meaningful information to its readers.</w:t>
      </w:r>
      <w:r w:rsidRPr="00B70CBB">
        <w:rPr>
          <w:rFonts w:ascii="Times New Roman" w:hAnsi="Times New Roman" w:cs="Times New Roman"/>
          <w:sz w:val="21"/>
          <w:szCs w:val="21"/>
        </w:rPr>
        <w:t xml:space="preserve"> </w:t>
      </w:r>
      <w:r w:rsidRPr="00B70CBB">
        <w:rPr>
          <w:rFonts w:ascii="Times New Roman" w:hAnsi="Times New Roman" w:cs="Times New Roman"/>
        </w:rPr>
        <w:t>Reports ca</w:t>
      </w:r>
      <w:r>
        <w:rPr>
          <w:rFonts w:ascii="Times New Roman" w:hAnsi="Times New Roman" w:cs="Times New Roman"/>
        </w:rPr>
        <w:t xml:space="preserve">n also contain graphics as well </w:t>
      </w:r>
      <w:r w:rsidRPr="00B70CBB">
        <w:rPr>
          <w:rFonts w:ascii="Times New Roman" w:hAnsi="Times New Roman" w:cs="Times New Roman"/>
        </w:rPr>
        <w:t>as text and numeric data. For example, you can</w:t>
      </w:r>
      <w:r>
        <w:rPr>
          <w:rFonts w:ascii="Times New Roman" w:hAnsi="Times New Roman" w:cs="Times New Roman"/>
        </w:rPr>
        <w:t xml:space="preserve"> </w:t>
      </w:r>
      <w:r w:rsidRPr="00B70CBB">
        <w:rPr>
          <w:rFonts w:ascii="Times New Roman" w:hAnsi="Times New Roman" w:cs="Times New Roman"/>
        </w:rPr>
        <w:t>add a company logo, or a watermark to indicate the information is confidential or just a</w:t>
      </w:r>
      <w:r>
        <w:rPr>
          <w:rFonts w:ascii="Times New Roman" w:hAnsi="Times New Roman" w:cs="Times New Roman"/>
        </w:rPr>
        <w:t xml:space="preserve"> </w:t>
      </w:r>
      <w:r w:rsidRPr="00B70CBB">
        <w:rPr>
          <w:rFonts w:ascii="Times New Roman" w:hAnsi="Times New Roman" w:cs="Times New Roman"/>
        </w:rPr>
        <w:t>draft.</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The most common of the tools, the </w:t>
      </w:r>
      <w:r w:rsidRPr="003C56A0">
        <w:rPr>
          <w:rFonts w:ascii="Times New Roman" w:hAnsi="Times New Roman" w:cs="Times New Roman"/>
          <w:b/>
        </w:rPr>
        <w:t>Report tool</w:t>
      </w:r>
      <w:r w:rsidRPr="003C56A0">
        <w:rPr>
          <w:rFonts w:ascii="Times New Roman" w:hAnsi="Times New Roman" w:cs="Times New Roman"/>
        </w:rPr>
        <w:t>, is used to instantly create a tabular</w:t>
      </w:r>
      <w:r>
        <w:rPr>
          <w:rFonts w:ascii="Times New Roman" w:hAnsi="Times New Roman" w:cs="Times New Roman"/>
        </w:rPr>
        <w:t xml:space="preserve"> </w:t>
      </w:r>
      <w:r w:rsidRPr="003C56A0">
        <w:rPr>
          <w:rFonts w:ascii="Times New Roman" w:hAnsi="Times New Roman" w:cs="Times New Roman"/>
        </w:rPr>
        <w:t>report based on the table or query currently selected.</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The </w:t>
      </w:r>
      <w:r w:rsidRPr="003C56A0">
        <w:rPr>
          <w:rFonts w:ascii="Times New Roman" w:hAnsi="Times New Roman" w:cs="Times New Roman"/>
          <w:b/>
        </w:rPr>
        <w:t>Blank Report tool</w:t>
      </w:r>
      <w:r w:rsidRPr="003C56A0">
        <w:rPr>
          <w:rFonts w:ascii="Times New Roman" w:hAnsi="Times New Roman" w:cs="Times New Roman"/>
        </w:rPr>
        <w:t xml:space="preserve"> is used to create</w:t>
      </w:r>
      <w:r>
        <w:rPr>
          <w:rFonts w:ascii="Times New Roman" w:hAnsi="Times New Roman" w:cs="Times New Roman"/>
        </w:rPr>
        <w:t xml:space="preserve"> </w:t>
      </w:r>
      <w:r w:rsidRPr="003C56A0">
        <w:rPr>
          <w:rFonts w:ascii="Times New Roman" w:hAnsi="Times New Roman" w:cs="Times New Roman"/>
        </w:rPr>
        <w:t>a new blank report so that you can insert fields and controls manually and design the report.</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3C56A0">
        <w:rPr>
          <w:rFonts w:ascii="Times New Roman" w:hAnsi="Times New Roman" w:cs="Times New Roman"/>
        </w:rPr>
        <w:t xml:space="preserve">The </w:t>
      </w:r>
      <w:r w:rsidRPr="003C56A0">
        <w:rPr>
          <w:rFonts w:ascii="Times New Roman" w:hAnsi="Times New Roman" w:cs="Times New Roman"/>
          <w:b/>
        </w:rPr>
        <w:t>Report Design tool</w:t>
      </w:r>
      <w:r w:rsidRPr="003C56A0">
        <w:rPr>
          <w:rFonts w:ascii="Times New Roman" w:hAnsi="Times New Roman" w:cs="Times New Roman"/>
        </w:rPr>
        <w:t xml:space="preserve"> is used to create a new blank repor</w:t>
      </w:r>
      <w:r>
        <w:rPr>
          <w:rFonts w:ascii="Times New Roman" w:hAnsi="Times New Roman" w:cs="Times New Roman"/>
        </w:rPr>
        <w:t xml:space="preserve">t in Design view. In Design </w:t>
      </w:r>
      <w:r w:rsidRPr="003C56A0">
        <w:rPr>
          <w:rFonts w:ascii="Times New Roman" w:hAnsi="Times New Roman" w:cs="Times New Roman"/>
        </w:rPr>
        <w:t>view,</w:t>
      </w:r>
      <w:r>
        <w:rPr>
          <w:rFonts w:ascii="Times New Roman" w:hAnsi="Times New Roman" w:cs="Times New Roman"/>
        </w:rPr>
        <w:t xml:space="preserve"> </w:t>
      </w:r>
      <w:r w:rsidRPr="003C56A0">
        <w:rPr>
          <w:rFonts w:ascii="Times New Roman" w:hAnsi="Times New Roman" w:cs="Times New Roman"/>
        </w:rPr>
        <w:t>you can make advanced design changes to reports, such</w:t>
      </w:r>
      <w:r>
        <w:rPr>
          <w:rFonts w:ascii="Times New Roman" w:hAnsi="Times New Roman" w:cs="Times New Roman"/>
        </w:rPr>
        <w:t xml:space="preserve"> as adding custom control types </w:t>
      </w:r>
      <w:r w:rsidRPr="003C56A0">
        <w:rPr>
          <w:rFonts w:ascii="Times New Roman" w:hAnsi="Times New Roman" w:cs="Times New Roman"/>
        </w:rPr>
        <w:t>and</w:t>
      </w:r>
      <w:r>
        <w:rPr>
          <w:rFonts w:ascii="Times New Roman" w:hAnsi="Times New Roman" w:cs="Times New Roman"/>
        </w:rPr>
        <w:t xml:space="preserve"> </w:t>
      </w:r>
      <w:r w:rsidRPr="003C56A0">
        <w:rPr>
          <w:rFonts w:ascii="Times New Roman" w:hAnsi="Times New Roman" w:cs="Times New Roman"/>
        </w:rPr>
        <w:t>working with report sections.</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B70CBB">
        <w:rPr>
          <w:rFonts w:ascii="Times New Roman" w:hAnsi="Times New Roman" w:cs="Times New Roman"/>
        </w:rPr>
        <w:t xml:space="preserve">The </w:t>
      </w:r>
      <w:r w:rsidRPr="00B70CBB">
        <w:rPr>
          <w:rFonts w:ascii="Times New Roman" w:hAnsi="Times New Roman" w:cs="Times New Roman"/>
          <w:b/>
        </w:rPr>
        <w:t>Report Wizard tool</w:t>
      </w:r>
      <w:r w:rsidRPr="00B70CBB">
        <w:rPr>
          <w:rFonts w:ascii="Times New Roman" w:hAnsi="Times New Roman" w:cs="Times New Roman"/>
        </w:rPr>
        <w:t xml:space="preserve"> will ask a series of questions and help</w:t>
      </w:r>
      <w:r>
        <w:rPr>
          <w:rFonts w:ascii="Times New Roman" w:hAnsi="Times New Roman" w:cs="Times New Roman"/>
        </w:rPr>
        <w:t xml:space="preserve"> </w:t>
      </w:r>
      <w:r w:rsidRPr="00B70CBB">
        <w:rPr>
          <w:rFonts w:ascii="Times New Roman" w:hAnsi="Times New Roman" w:cs="Times New Roman"/>
        </w:rPr>
        <w:t>you create a report based on your answers.</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B70CBB">
        <w:rPr>
          <w:rFonts w:ascii="Times New Roman" w:hAnsi="Times New Roman" w:cs="Times New Roman"/>
        </w:rPr>
        <w:t xml:space="preserve">The </w:t>
      </w:r>
      <w:r w:rsidRPr="00B70CBB">
        <w:rPr>
          <w:rFonts w:ascii="Times New Roman" w:hAnsi="Times New Roman" w:cs="Times New Roman"/>
          <w:b/>
        </w:rPr>
        <w:t>Label Wizard</w:t>
      </w:r>
      <w:r w:rsidRPr="00B70CBB">
        <w:rPr>
          <w:rFonts w:ascii="Times New Roman" w:hAnsi="Times New Roman" w:cs="Times New Roman"/>
        </w:rPr>
        <w:t xml:space="preserve"> enables you to easily create mailing labels, nametags, and other specialized</w:t>
      </w:r>
      <w:r>
        <w:rPr>
          <w:rFonts w:ascii="Times New Roman" w:hAnsi="Times New Roman" w:cs="Times New Roman"/>
        </w:rPr>
        <w:t xml:space="preserve"> </w:t>
      </w:r>
      <w:r w:rsidRPr="00B70CBB">
        <w:rPr>
          <w:rFonts w:ascii="Times New Roman" w:hAnsi="Times New Roman" w:cs="Times New Roman"/>
        </w:rPr>
        <w:t>tags.</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The </w:t>
      </w:r>
      <w:r w:rsidRPr="006A5D4B">
        <w:rPr>
          <w:rFonts w:ascii="Times New Roman" w:hAnsi="Times New Roman" w:cs="Times New Roman"/>
          <w:b/>
        </w:rPr>
        <w:t>Report Header section</w:t>
      </w:r>
      <w:r w:rsidRPr="006A5D4B">
        <w:rPr>
          <w:rFonts w:ascii="Times New Roman" w:hAnsi="Times New Roman" w:cs="Times New Roman"/>
        </w:rPr>
        <w:t xml:space="preserve"> prints at the beginning of</w:t>
      </w:r>
      <w:r>
        <w:rPr>
          <w:rFonts w:ascii="Times New Roman" w:hAnsi="Times New Roman" w:cs="Times New Roman"/>
        </w:rPr>
        <w:t xml:space="preserve"> each report. This section will </w:t>
      </w:r>
      <w:r w:rsidRPr="006A5D4B">
        <w:rPr>
          <w:rFonts w:ascii="Times New Roman" w:hAnsi="Times New Roman" w:cs="Times New Roman"/>
        </w:rPr>
        <w:t>usually</w:t>
      </w:r>
      <w:r>
        <w:rPr>
          <w:rFonts w:ascii="Times New Roman" w:hAnsi="Times New Roman" w:cs="Times New Roman"/>
        </w:rPr>
        <w:t xml:space="preserve"> </w:t>
      </w:r>
      <w:r w:rsidRPr="006A5D4B">
        <w:rPr>
          <w:rFonts w:ascii="Times New Roman" w:hAnsi="Times New Roman" w:cs="Times New Roman"/>
        </w:rPr>
        <w:t>contain the report title, a logo or other graphic, and the date and time when the report was</w:t>
      </w:r>
      <w:r>
        <w:rPr>
          <w:rFonts w:ascii="Times New Roman" w:hAnsi="Times New Roman" w:cs="Times New Roman"/>
        </w:rPr>
        <w:t xml:space="preserve"> </w:t>
      </w:r>
      <w:r w:rsidRPr="006A5D4B">
        <w:rPr>
          <w:rFonts w:ascii="Times New Roman" w:hAnsi="Times New Roman" w:cs="Times New Roman"/>
        </w:rPr>
        <w:t>printed.</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The </w:t>
      </w:r>
      <w:r w:rsidRPr="006A5D4B">
        <w:rPr>
          <w:rFonts w:ascii="Times New Roman" w:hAnsi="Times New Roman" w:cs="Times New Roman"/>
          <w:b/>
        </w:rPr>
        <w:t>Page Header section</w:t>
      </w:r>
      <w:r w:rsidRPr="006A5D4B">
        <w:rPr>
          <w:rFonts w:ascii="Times New Roman" w:hAnsi="Times New Roman" w:cs="Times New Roman"/>
        </w:rPr>
        <w:t xml:space="preserve"> appears at the top of each page. Use this section to add or edit</w:t>
      </w:r>
      <w:r>
        <w:rPr>
          <w:rFonts w:ascii="Times New Roman" w:hAnsi="Times New Roman" w:cs="Times New Roman"/>
        </w:rPr>
        <w:t xml:space="preserve"> </w:t>
      </w:r>
      <w:r w:rsidRPr="006A5D4B">
        <w:rPr>
          <w:rFonts w:ascii="Times New Roman" w:hAnsi="Times New Roman" w:cs="Times New Roman"/>
        </w:rPr>
        <w:t>column headings on the top of each page. The Pag</w:t>
      </w:r>
      <w:r>
        <w:rPr>
          <w:rFonts w:ascii="Times New Roman" w:hAnsi="Times New Roman" w:cs="Times New Roman"/>
        </w:rPr>
        <w:t xml:space="preserve">e Header will usually contain a </w:t>
      </w:r>
      <w:r w:rsidRPr="006A5D4B">
        <w:rPr>
          <w:rFonts w:ascii="Times New Roman" w:hAnsi="Times New Roman" w:cs="Times New Roman"/>
        </w:rPr>
        <w:t>horizontal</w:t>
      </w:r>
      <w:r>
        <w:rPr>
          <w:rFonts w:ascii="Times New Roman" w:hAnsi="Times New Roman" w:cs="Times New Roman"/>
        </w:rPr>
        <w:t xml:space="preserve"> </w:t>
      </w:r>
      <w:r w:rsidRPr="006A5D4B">
        <w:rPr>
          <w:rFonts w:ascii="Times New Roman" w:hAnsi="Times New Roman" w:cs="Times New Roman"/>
        </w:rPr>
        <w:t>line to separate the column headings from the data values.</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The </w:t>
      </w:r>
      <w:r w:rsidRPr="006A5D4B">
        <w:rPr>
          <w:rFonts w:ascii="Times New Roman" w:hAnsi="Times New Roman" w:cs="Times New Roman"/>
          <w:i/>
        </w:rPr>
        <w:t>Detail section</w:t>
      </w:r>
      <w:r w:rsidRPr="006A5D4B">
        <w:rPr>
          <w:rFonts w:ascii="Times New Roman" w:hAnsi="Times New Roman" w:cs="Times New Roman"/>
        </w:rPr>
        <w:t xml:space="preserve"> prints one line for each record in the report’s record source. Fields</w:t>
      </w:r>
      <w:r>
        <w:rPr>
          <w:rFonts w:ascii="Times New Roman" w:hAnsi="Times New Roman" w:cs="Times New Roman"/>
        </w:rPr>
        <w:t xml:space="preserve"> </w:t>
      </w:r>
      <w:r w:rsidRPr="006A5D4B">
        <w:rPr>
          <w:rFonts w:ascii="Times New Roman" w:hAnsi="Times New Roman" w:cs="Times New Roman"/>
        </w:rPr>
        <w:t xml:space="preserve">that are connected to the report’s record source are known as </w:t>
      </w:r>
      <w:r w:rsidRPr="006A5D4B">
        <w:rPr>
          <w:rFonts w:ascii="Times New Roman" w:hAnsi="Times New Roman" w:cs="Times New Roman"/>
          <w:i/>
        </w:rPr>
        <w:t>bound controls</w:t>
      </w:r>
      <w:r w:rsidRPr="006A5D4B">
        <w:rPr>
          <w:rFonts w:ascii="Times New Roman" w:hAnsi="Times New Roman" w:cs="Times New Roman"/>
        </w:rPr>
        <w:t>.</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The </w:t>
      </w:r>
      <w:r w:rsidRPr="006A5D4B">
        <w:rPr>
          <w:rFonts w:ascii="Times New Roman" w:hAnsi="Times New Roman" w:cs="Times New Roman"/>
          <w:b/>
        </w:rPr>
        <w:t>Page Footer section</w:t>
      </w:r>
      <w:r w:rsidRPr="006A5D4B">
        <w:rPr>
          <w:rFonts w:ascii="Times New Roman" w:hAnsi="Times New Roman" w:cs="Times New Roman"/>
        </w:rPr>
        <w:t xml:space="preserve"> appears at the bottom of each page. Use this section to show page</w:t>
      </w:r>
      <w:r>
        <w:rPr>
          <w:rFonts w:ascii="Times New Roman" w:hAnsi="Times New Roman" w:cs="Times New Roman"/>
        </w:rPr>
        <w:t xml:space="preserve"> </w:t>
      </w:r>
      <w:r w:rsidRPr="006A5D4B">
        <w:rPr>
          <w:rFonts w:ascii="Times New Roman" w:hAnsi="Times New Roman" w:cs="Times New Roman"/>
        </w:rPr>
        <w:t>numbers at the bottom of each page. Totals should not</w:t>
      </w:r>
      <w:r>
        <w:rPr>
          <w:rFonts w:ascii="Times New Roman" w:hAnsi="Times New Roman" w:cs="Times New Roman"/>
        </w:rPr>
        <w:t xml:space="preserve"> be added to this section since </w:t>
      </w:r>
      <w:r w:rsidRPr="006A5D4B">
        <w:rPr>
          <w:rFonts w:ascii="Times New Roman" w:hAnsi="Times New Roman" w:cs="Times New Roman"/>
        </w:rPr>
        <w:t>the results</w:t>
      </w:r>
      <w:r>
        <w:rPr>
          <w:rFonts w:ascii="Times New Roman" w:hAnsi="Times New Roman" w:cs="Times New Roman"/>
        </w:rPr>
        <w:t xml:space="preserve"> </w:t>
      </w:r>
      <w:r w:rsidRPr="006A5D4B">
        <w:rPr>
          <w:rFonts w:ascii="Times New Roman" w:hAnsi="Times New Roman" w:cs="Times New Roman"/>
        </w:rPr>
        <w:t>will produce an error.</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The </w:t>
      </w:r>
      <w:r w:rsidRPr="006A5D4B">
        <w:rPr>
          <w:rFonts w:ascii="Times New Roman" w:hAnsi="Times New Roman" w:cs="Times New Roman"/>
          <w:b/>
        </w:rPr>
        <w:t>Report Footer section</w:t>
      </w:r>
      <w:r w:rsidRPr="006A5D4B">
        <w:rPr>
          <w:rFonts w:ascii="Times New Roman" w:hAnsi="Times New Roman" w:cs="Times New Roman"/>
        </w:rPr>
        <w:t xml:space="preserve"> prints one time at the bottom of the report. The Report</w:t>
      </w:r>
      <w:r>
        <w:rPr>
          <w:rFonts w:ascii="Times New Roman" w:hAnsi="Times New Roman" w:cs="Times New Roman"/>
        </w:rPr>
        <w:t xml:space="preserve"> </w:t>
      </w:r>
      <w:r w:rsidRPr="006A5D4B">
        <w:rPr>
          <w:rFonts w:ascii="Times New Roman" w:hAnsi="Times New Roman" w:cs="Times New Roman"/>
        </w:rPr>
        <w:t>Footer is commonly used for displaying the grand total o</w:t>
      </w:r>
      <w:r>
        <w:rPr>
          <w:rFonts w:ascii="Times New Roman" w:hAnsi="Times New Roman" w:cs="Times New Roman"/>
        </w:rPr>
        <w:t xml:space="preserve">f certain columns. You can also </w:t>
      </w:r>
      <w:r w:rsidRPr="006A5D4B">
        <w:rPr>
          <w:rFonts w:ascii="Times New Roman" w:hAnsi="Times New Roman" w:cs="Times New Roman"/>
        </w:rPr>
        <w:t>display</w:t>
      </w:r>
      <w:r>
        <w:rPr>
          <w:rFonts w:ascii="Times New Roman" w:hAnsi="Times New Roman" w:cs="Times New Roman"/>
        </w:rPr>
        <w:t xml:space="preserve"> </w:t>
      </w:r>
      <w:r w:rsidRPr="006A5D4B">
        <w:rPr>
          <w:rFonts w:ascii="Times New Roman" w:hAnsi="Times New Roman" w:cs="Times New Roman"/>
        </w:rPr>
        <w:t>the count of all records in the Report Footer section.</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Once you establish the custom group, a </w:t>
      </w:r>
      <w:r w:rsidRPr="006A5D4B">
        <w:rPr>
          <w:rFonts w:ascii="Times New Roman" w:hAnsi="Times New Roman" w:cs="Times New Roman"/>
          <w:b/>
        </w:rPr>
        <w:t>Group Header section</w:t>
      </w:r>
      <w:r w:rsidRPr="006A5D4B">
        <w:rPr>
          <w:rFonts w:ascii="Times New Roman" w:hAnsi="Times New Roman" w:cs="Times New Roman"/>
        </w:rPr>
        <w:t xml:space="preserve"> will appear just above the</w:t>
      </w:r>
      <w:r>
        <w:rPr>
          <w:rFonts w:ascii="Times New Roman" w:hAnsi="Times New Roman" w:cs="Times New Roman"/>
        </w:rPr>
        <w:t xml:space="preserve"> </w:t>
      </w:r>
      <w:r w:rsidRPr="006A5D4B">
        <w:rPr>
          <w:rFonts w:ascii="Times New Roman" w:hAnsi="Times New Roman" w:cs="Times New Roman"/>
          <w:i/>
        </w:rPr>
        <w:t>Detail section</w:t>
      </w:r>
      <w:r w:rsidRPr="006A5D4B">
        <w:rPr>
          <w:rFonts w:ascii="Times New Roman" w:hAnsi="Times New Roman" w:cs="Times New Roman"/>
        </w:rPr>
        <w:t xml:space="preserve"> in Design view, along with the name of the</w:t>
      </w:r>
      <w:r>
        <w:rPr>
          <w:rFonts w:ascii="Times New Roman" w:hAnsi="Times New Roman" w:cs="Times New Roman"/>
        </w:rPr>
        <w:t xml:space="preserve"> field you are grouping. If you </w:t>
      </w:r>
      <w:r w:rsidRPr="006A5D4B">
        <w:rPr>
          <w:rFonts w:ascii="Times New Roman" w:hAnsi="Times New Roman" w:cs="Times New Roman"/>
        </w:rPr>
        <w:t>select</w:t>
      </w:r>
      <w:r>
        <w:rPr>
          <w:rFonts w:ascii="Times New Roman" w:hAnsi="Times New Roman" w:cs="Times New Roman"/>
        </w:rPr>
        <w:t xml:space="preserve"> </w:t>
      </w:r>
      <w:r w:rsidRPr="006A5D4B">
        <w:rPr>
          <w:rFonts w:ascii="Times New Roman" w:hAnsi="Times New Roman" w:cs="Times New Roman"/>
        </w:rPr>
        <w:t>the Specialization field as a custom group, the secti</w:t>
      </w:r>
      <w:r>
        <w:rPr>
          <w:rFonts w:ascii="Times New Roman" w:hAnsi="Times New Roman" w:cs="Times New Roman"/>
        </w:rPr>
        <w:t>on will be named S</w:t>
      </w:r>
      <w:r w:rsidRPr="006A5D4B">
        <w:rPr>
          <w:rFonts w:ascii="Times New Roman" w:hAnsi="Times New Roman" w:cs="Times New Roman"/>
          <w:i/>
        </w:rPr>
        <w:t>pecialization Header</w:t>
      </w:r>
      <w:r>
        <w:rPr>
          <w:rFonts w:ascii="Times New Roman" w:hAnsi="Times New Roman" w:cs="Times New Roman"/>
        </w:rPr>
        <w:t xml:space="preserve">. </w:t>
      </w:r>
      <w:r w:rsidRPr="006A5D4B">
        <w:rPr>
          <w:rFonts w:ascii="Times New Roman" w:hAnsi="Times New Roman" w:cs="Times New Roman"/>
        </w:rPr>
        <w:t xml:space="preserve">A </w:t>
      </w:r>
      <w:r w:rsidRPr="006A5D4B">
        <w:rPr>
          <w:rFonts w:ascii="Times New Roman" w:hAnsi="Times New Roman" w:cs="Times New Roman"/>
          <w:b/>
        </w:rPr>
        <w:t>Group Footer section</w:t>
      </w:r>
      <w:r w:rsidRPr="006A5D4B">
        <w:rPr>
          <w:rFonts w:ascii="Times New Roman" w:hAnsi="Times New Roman" w:cs="Times New Roman"/>
        </w:rPr>
        <w:t xml:space="preserve"> appears just below the </w:t>
      </w:r>
      <w:r w:rsidRPr="006A5D4B">
        <w:rPr>
          <w:rFonts w:ascii="Times New Roman" w:hAnsi="Times New Roman" w:cs="Times New Roman"/>
          <w:i/>
        </w:rPr>
        <w:t>Detail section</w:t>
      </w:r>
      <w:r>
        <w:rPr>
          <w:rFonts w:ascii="Times New Roman" w:hAnsi="Times New Roman" w:cs="Times New Roman"/>
        </w:rPr>
        <w:t xml:space="preserve"> in Design view, but </w:t>
      </w:r>
      <w:r w:rsidRPr="006A5D4B">
        <w:rPr>
          <w:rFonts w:ascii="Times New Roman" w:hAnsi="Times New Roman" w:cs="Times New Roman"/>
        </w:rPr>
        <w:t>only</w:t>
      </w:r>
      <w:r>
        <w:rPr>
          <w:rFonts w:ascii="Times New Roman" w:hAnsi="Times New Roman" w:cs="Times New Roman"/>
        </w:rPr>
        <w:t xml:space="preserve"> </w:t>
      </w:r>
      <w:r w:rsidRPr="006A5D4B">
        <w:rPr>
          <w:rFonts w:ascii="Times New Roman" w:hAnsi="Times New Roman" w:cs="Times New Roman"/>
        </w:rPr>
        <w:t>when you select this option in the Group, Sort, and Total pane.</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6A5D4B">
        <w:rPr>
          <w:rFonts w:ascii="Times New Roman" w:hAnsi="Times New Roman" w:cs="Times New Roman"/>
        </w:rPr>
        <w:t xml:space="preserve">Use </w:t>
      </w:r>
      <w:r w:rsidRPr="006A5D4B">
        <w:rPr>
          <w:rFonts w:ascii="Times New Roman" w:hAnsi="Times New Roman" w:cs="Times New Roman"/>
          <w:b/>
        </w:rPr>
        <w:t>Layout view</w:t>
      </w:r>
      <w:r w:rsidRPr="006A5D4B">
        <w:rPr>
          <w:rFonts w:ascii="Times New Roman" w:hAnsi="Times New Roman" w:cs="Times New Roman"/>
        </w:rPr>
        <w:t xml:space="preserve"> to alter the report design while still v</w:t>
      </w:r>
      <w:r>
        <w:rPr>
          <w:rFonts w:ascii="Times New Roman" w:hAnsi="Times New Roman" w:cs="Times New Roman"/>
        </w:rPr>
        <w:t xml:space="preserve">iewing the data. </w:t>
      </w:r>
      <w:r w:rsidRPr="006A5D4B">
        <w:rPr>
          <w:rFonts w:ascii="Times New Roman" w:hAnsi="Times New Roman" w:cs="Times New Roman"/>
        </w:rPr>
        <w:t>Although Layout view appears similar to Print Preview, you will find sufficient variations</w:t>
      </w:r>
      <w:r>
        <w:rPr>
          <w:rFonts w:ascii="Times New Roman" w:hAnsi="Times New Roman" w:cs="Times New Roman"/>
        </w:rPr>
        <w:t xml:space="preserve"> </w:t>
      </w:r>
      <w:r w:rsidRPr="006A5D4B">
        <w:rPr>
          <w:rFonts w:ascii="Times New Roman" w:hAnsi="Times New Roman" w:cs="Times New Roman"/>
        </w:rPr>
        <w:t>between the two views, so that you will always need to ver</w:t>
      </w:r>
      <w:r>
        <w:rPr>
          <w:rFonts w:ascii="Times New Roman" w:hAnsi="Times New Roman" w:cs="Times New Roman"/>
        </w:rPr>
        <w:t xml:space="preserve">ify the report in </w:t>
      </w:r>
      <w:r w:rsidRPr="00DE216A">
        <w:rPr>
          <w:rFonts w:ascii="Times New Roman" w:hAnsi="Times New Roman" w:cs="Times New Roman"/>
          <w:b/>
        </w:rPr>
        <w:t>Print Preview</w:t>
      </w:r>
      <w:r>
        <w:rPr>
          <w:rFonts w:ascii="Times New Roman" w:hAnsi="Times New Roman" w:cs="Times New Roman"/>
        </w:rPr>
        <w:t>.</w:t>
      </w:r>
    </w:p>
    <w:p w:rsidR="004438BC" w:rsidRDefault="004438BC" w:rsidP="004438BC">
      <w:pPr>
        <w:widowControl w:val="0"/>
        <w:autoSpaceDE w:val="0"/>
        <w:autoSpaceDN w:val="0"/>
        <w:adjustRightInd w:val="0"/>
        <w:rPr>
          <w:rFonts w:ascii="Times New Roman" w:hAnsi="Times New Roman" w:cs="Times New Roman"/>
        </w:rPr>
      </w:pPr>
    </w:p>
    <w:p w:rsidR="004438BC" w:rsidRDefault="004438BC" w:rsidP="004438BC">
      <w:pPr>
        <w:widowControl w:val="0"/>
        <w:autoSpaceDE w:val="0"/>
        <w:autoSpaceDN w:val="0"/>
        <w:adjustRightInd w:val="0"/>
        <w:rPr>
          <w:rFonts w:ascii="Times New Roman" w:hAnsi="Times New Roman" w:cs="Times New Roman"/>
        </w:rPr>
      </w:pPr>
      <w:r w:rsidRPr="00DE216A">
        <w:rPr>
          <w:rFonts w:ascii="Times New Roman" w:hAnsi="Times New Roman" w:cs="Times New Roman"/>
          <w:b/>
        </w:rPr>
        <w:t>Design view</w:t>
      </w:r>
      <w:r w:rsidRPr="00DE216A">
        <w:rPr>
          <w:rFonts w:ascii="Times New Roman" w:hAnsi="Times New Roman" w:cs="Times New Roman"/>
        </w:rPr>
        <w:t xml:space="preserve"> displays the report’s design without displaying the data.</w:t>
      </w:r>
      <w:r>
        <w:rPr>
          <w:rFonts w:ascii="Times New Roman" w:hAnsi="Times New Roman" w:cs="Times New Roman"/>
        </w:rPr>
        <w:t xml:space="preserve"> You can perform many of the same functions as layout view, but when a report is very long design </w:t>
      </w:r>
      <w:r w:rsidRPr="00DE216A">
        <w:rPr>
          <w:rFonts w:ascii="Times New Roman" w:hAnsi="Times New Roman" w:cs="Times New Roman"/>
        </w:rPr>
        <w:t>view is useful because you can alter the</w:t>
      </w:r>
      <w:r>
        <w:rPr>
          <w:rFonts w:ascii="Times New Roman" w:hAnsi="Times New Roman" w:cs="Times New Roman"/>
        </w:rPr>
        <w:t xml:space="preserve"> </w:t>
      </w:r>
      <w:r w:rsidRPr="00DE216A">
        <w:rPr>
          <w:rFonts w:ascii="Times New Roman" w:hAnsi="Times New Roman" w:cs="Times New Roman"/>
        </w:rPr>
        <w:t>design without needing to scroll through pages of data</w:t>
      </w:r>
      <w:r>
        <w:rPr>
          <w:rFonts w:ascii="Times New Roman" w:hAnsi="Times New Roman" w:cs="Times New Roman"/>
        </w:rPr>
        <w:t>.</w:t>
      </w:r>
    </w:p>
    <w:p w:rsidR="00E45E3F" w:rsidRDefault="00E45E3F"/>
    <w:sectPr w:rsidR="00E45E3F" w:rsidSect="00443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C6C8E"/>
    <w:multiLevelType w:val="hybridMultilevel"/>
    <w:tmpl w:val="1254A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A816D6"/>
    <w:multiLevelType w:val="hybridMultilevel"/>
    <w:tmpl w:val="A8D69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D5327B"/>
    <w:multiLevelType w:val="hybridMultilevel"/>
    <w:tmpl w:val="9E128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97492C"/>
    <w:multiLevelType w:val="hybridMultilevel"/>
    <w:tmpl w:val="AA32B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24026A"/>
    <w:multiLevelType w:val="hybridMultilevel"/>
    <w:tmpl w:val="143C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FD7EE9"/>
    <w:multiLevelType w:val="hybridMultilevel"/>
    <w:tmpl w:val="13621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373D72"/>
    <w:multiLevelType w:val="hybridMultilevel"/>
    <w:tmpl w:val="DFFED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807005"/>
    <w:multiLevelType w:val="hybridMultilevel"/>
    <w:tmpl w:val="FA70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2"/>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8BC"/>
    <w:rsid w:val="004438BC"/>
    <w:rsid w:val="00E45E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B5BC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8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8B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8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8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C4330-CFC6-0A47-B967-B04E024C9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3030</Words>
  <Characters>17274</Characters>
  <Application>Microsoft Macintosh Word</Application>
  <DocSecurity>0</DocSecurity>
  <Lines>143</Lines>
  <Paragraphs>40</Paragraphs>
  <ScaleCrop>false</ScaleCrop>
  <Company/>
  <LinksUpToDate>false</LinksUpToDate>
  <CharactersWithSpaces>20264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Byrie Forey</dc:creator>
  <cp:keywords/>
  <dc:description/>
  <cp:lastModifiedBy>Byrie Forey</cp:lastModifiedBy>
  <cp:revision>1</cp:revision>
  <dcterms:created xsi:type="dcterms:W3CDTF">2013-11-20T02:15:00Z</dcterms:created>
  <dcterms:modified xsi:type="dcterms:W3CDTF">2013-11-20T02:17:00Z</dcterms:modified>
</cp:coreProperties>
</file>