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60F9" w:rsidRDefault="002660F9" w:rsidP="002660F9">
      <w:pPr>
        <w:ind w:left="-450"/>
      </w:pPr>
      <w:bookmarkStart w:id="0" w:name="_GoBack"/>
      <w:bookmarkEnd w:id="0"/>
    </w:p>
    <w:p w:rsidR="002660F9" w:rsidRDefault="002660F9" w:rsidP="002660F9">
      <w:pPr>
        <w:jc w:val="center"/>
        <w:rPr>
          <w:rFonts w:ascii="Arial" w:hAnsi="Arial" w:cs="Arial"/>
          <w:b/>
          <w:sz w:val="40"/>
          <w:szCs w:val="40"/>
        </w:rPr>
      </w:pPr>
      <w:r>
        <w:rPr>
          <w:rFonts w:ascii="Arial" w:hAnsi="Arial" w:cs="Arial"/>
          <w:b/>
          <w:sz w:val="40"/>
          <w:szCs w:val="40"/>
        </w:rPr>
        <w:t>Quiz #1</w:t>
      </w:r>
    </w:p>
    <w:p w:rsidR="002660F9" w:rsidRPr="00873E37" w:rsidRDefault="002660F9" w:rsidP="00873E37">
      <w:pPr>
        <w:jc w:val="center"/>
        <w:rPr>
          <w:rFonts w:ascii="Times" w:hAnsi="Times" w:cs="Times"/>
          <w:b/>
          <w:bCs/>
          <w:lang w:val="en-GB"/>
        </w:rPr>
      </w:pPr>
      <w:r>
        <w:rPr>
          <w:noProof/>
          <w:lang w:val="en-CA" w:eastAsia="en-CA"/>
        </w:rPr>
        <mc:AlternateContent>
          <mc:Choice Requires="wps">
            <w:drawing>
              <wp:anchor distT="0" distB="0" distL="114300" distR="114300" simplePos="0" relativeHeight="251659264" behindDoc="0" locked="0" layoutInCell="1" allowOverlap="1" wp14:anchorId="49421559" wp14:editId="0739D12D">
                <wp:simplePos x="0" y="0"/>
                <wp:positionH relativeFrom="column">
                  <wp:posOffset>0</wp:posOffset>
                </wp:positionH>
                <wp:positionV relativeFrom="paragraph">
                  <wp:posOffset>0</wp:posOffset>
                </wp:positionV>
                <wp:extent cx="5943600" cy="635"/>
                <wp:effectExtent l="9525" t="5715" r="9525" b="1270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6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c+THgIAADgEAAAOAAAAZHJzL2Uyb0RvYy54bWysU1Gv2iAUfl+y/0B497bV6rSx3iyt7uVu&#10;M/HuByBQS0aBAFrNsv++A1Zz3V6WZX2gBzh8fOc7H8vncyfRiVsntCpx9pRixBXVTKhDib+9bkZz&#10;jJwnihGpFS/xhTv8vHr/btmbgo91qyXjFgGIckVvStx6b4okcbTlHXFP2nAFm422HfEwtYeEWdID&#10;eieTcZrOkl5bZqym3DlYra+beBXxm4ZT/7VpHPdIlhi4+TjaOO7DmKyWpDhYYlpBBxrkH1h0RCi4&#10;9A5VE0/Q0Yo/oDpBrXa68U9Ud4luGkF5rAGqydLfqtm1xPBYC4jjzF0m9/9g6ZfT1iLBSpxjpEgH&#10;Ldp5S8Sh9ajSSoGA2qI86NQbV0B6pbY2VErPamdeNP3ukNJVS9SBR76vFwMgWTiRPBwJE2fgtn3/&#10;WTPIIUevo2jnxnYBEuRA59iby703/OwRhcXpIp/MUmghhb3ZZBrxSXE7aqzzn7juUAhKLIUKwpGC&#10;nF6cD1RIcUsJy0pvhJSx+VKhvsSL6XgaDzgtBQubIc3Zw76SFp1IsE/8hnsf0qw+KhbBWk7Yeog9&#10;EfIaw+VSBTwoBugM0dUfPxbpYj1fz/NRPp6tR3la16OPmyofzTbZh2k9qauqzn4GalletIIxrgK7&#10;m1ez/O+8MLyaq8vubr3LkDyiR72A7O0fScduhgZerbDX7LK1ty6DPWPy8JSC/9/OIX774Fe/AAAA&#10;//8DAFBLAwQUAAYACAAAACEAPa1bONgAAAACAQAADwAAAGRycy9kb3ducmV2LnhtbEyPzU7DMBCE&#10;70i8g7VIXKrWoZWqNsSpEJAbl/4grtt4SSLidRq7beDp2XIpl5VGM5r9JlsNrlUn6kPj2cDDJAFF&#10;XHrbcGVgty3GC1AhIltsPZOBbwqwym9vMkytP/OaTptYKSnhkKKBOsYu1TqUNTkME98Ri/fpe4dR&#10;ZF9p2+NZyl2rp0ky1w4blg81dvRcU/m1OToDoXinQ/EzKkfJx6zyND28vL2iMfd3w9MjqEhDvIbh&#10;gi/okAvT3h/ZBtUakCHx74q3nM1F7i8hnWf6P3r+CwAA//8DAFBLAQItABQABgAIAAAAIQC2gziS&#10;/gAAAOEBAAATAAAAAAAAAAAAAAAAAAAAAABbQ29udGVudF9UeXBlc10ueG1sUEsBAi0AFAAGAAgA&#10;AAAhADj9If/WAAAAlAEAAAsAAAAAAAAAAAAAAAAALwEAAF9yZWxzLy5yZWxzUEsBAi0AFAAGAAgA&#10;AAAhAPcNz5MeAgAAOAQAAA4AAAAAAAAAAAAAAAAALgIAAGRycy9lMm9Eb2MueG1sUEsBAi0AFAAG&#10;AAgAAAAhAD2tWzjYAAAAAgEAAA8AAAAAAAAAAAAAAAAAeAQAAGRycy9kb3ducmV2LnhtbFBLBQYA&#10;AAAABAAEAPMAAAB9BQAAAAA=&#10;"/>
            </w:pict>
          </mc:Fallback>
        </mc:AlternateContent>
      </w:r>
      <w:r w:rsidR="00BF6B09">
        <w:rPr>
          <w:rFonts w:ascii="Times" w:hAnsi="Times" w:cs="Times"/>
          <w:b/>
          <w:bCs/>
          <w:lang w:val="en-GB"/>
        </w:rPr>
        <w:t>ADM 2341M</w:t>
      </w:r>
      <w:r w:rsidR="00873E37">
        <w:rPr>
          <w:rFonts w:ascii="Times" w:hAnsi="Times" w:cs="Times"/>
          <w:b/>
          <w:bCs/>
          <w:lang w:val="en-GB"/>
        </w:rPr>
        <w:tab/>
      </w:r>
      <w:r w:rsidR="00873E37">
        <w:rPr>
          <w:rFonts w:ascii="Times" w:hAnsi="Times" w:cs="Times"/>
          <w:b/>
          <w:bCs/>
          <w:lang w:val="en-GB"/>
        </w:rPr>
        <w:tab/>
      </w:r>
      <w:r>
        <w:rPr>
          <w:rFonts w:ascii="Times" w:hAnsi="Times" w:cs="Times"/>
          <w:b/>
          <w:bCs/>
          <w:lang w:val="en-GB"/>
        </w:rPr>
        <w:t>Managerial Accounting</w:t>
      </w:r>
    </w:p>
    <w:p w:rsidR="002660F9" w:rsidRDefault="002660F9" w:rsidP="002660F9">
      <w:pPr>
        <w:rPr>
          <w:rFonts w:ascii="Times" w:hAnsi="Times" w:cs="Times"/>
          <w:lang w:val="en-GB"/>
        </w:rPr>
      </w:pPr>
    </w:p>
    <w:p w:rsidR="002660F9" w:rsidRPr="000E42C8" w:rsidRDefault="00BF6B09" w:rsidP="002660F9">
      <w:pPr>
        <w:jc w:val="center"/>
        <w:rPr>
          <w:rFonts w:ascii="Times" w:hAnsi="Times" w:cs="Times"/>
        </w:rPr>
      </w:pPr>
      <w:r>
        <w:rPr>
          <w:rFonts w:ascii="Times" w:hAnsi="Times" w:cs="Times"/>
          <w:b/>
          <w:bCs/>
          <w:u w:val="single"/>
        </w:rPr>
        <w:t>January 28, 2015</w:t>
      </w:r>
    </w:p>
    <w:p w:rsidR="002660F9" w:rsidRPr="000E42C8" w:rsidRDefault="002660F9" w:rsidP="002660F9">
      <w:pPr>
        <w:rPr>
          <w:rFonts w:ascii="Times" w:hAnsi="Times" w:cs="Times"/>
        </w:rPr>
      </w:pPr>
    </w:p>
    <w:p w:rsidR="002660F9" w:rsidRPr="00C53712" w:rsidRDefault="002660F9" w:rsidP="002660F9">
      <w:pPr>
        <w:tabs>
          <w:tab w:val="right" w:pos="9214"/>
        </w:tabs>
        <w:rPr>
          <w:rFonts w:ascii="Times" w:hAnsi="Times" w:cs="Times"/>
          <w:b/>
          <w:lang w:val="it-IT"/>
        </w:rPr>
      </w:pPr>
      <w:r w:rsidRPr="00C53712">
        <w:rPr>
          <w:rFonts w:ascii="Times" w:hAnsi="Times" w:cs="Times"/>
          <w:b/>
          <w:lang w:val="it-IT"/>
        </w:rPr>
        <w:t>Professor:  Robert Bergquist</w:t>
      </w:r>
      <w:r w:rsidR="00122B35">
        <w:rPr>
          <w:rFonts w:ascii="Times" w:hAnsi="Times" w:cs="Times"/>
          <w:b/>
          <w:lang w:val="it-IT"/>
        </w:rPr>
        <w:tab/>
        <w:t>DURATION:  3</w:t>
      </w:r>
      <w:r>
        <w:rPr>
          <w:rFonts w:ascii="Times" w:hAnsi="Times" w:cs="Times"/>
          <w:b/>
          <w:lang w:val="it-IT"/>
        </w:rPr>
        <w:t>0</w:t>
      </w:r>
      <w:r w:rsidRPr="00C53712">
        <w:rPr>
          <w:rFonts w:ascii="Times" w:hAnsi="Times" w:cs="Times"/>
          <w:b/>
          <w:lang w:val="it-IT"/>
        </w:rPr>
        <w:t xml:space="preserve"> minutes</w:t>
      </w:r>
    </w:p>
    <w:p w:rsidR="002660F9" w:rsidRDefault="002660F9" w:rsidP="002660F9">
      <w:pPr>
        <w:rPr>
          <w:rFonts w:ascii="Times" w:hAnsi="Times" w:cs="Times"/>
          <w:lang w:val="it-IT"/>
        </w:rPr>
      </w:pPr>
    </w:p>
    <w:p w:rsidR="00B923F6" w:rsidRPr="00B923F6" w:rsidRDefault="00B923F6" w:rsidP="002660F9">
      <w:pPr>
        <w:ind w:right="540"/>
        <w:rPr>
          <w:b/>
          <w:sz w:val="96"/>
          <w:szCs w:val="96"/>
        </w:rPr>
      </w:pPr>
      <w:r>
        <w:rPr>
          <w:b/>
          <w:sz w:val="96"/>
          <w:szCs w:val="96"/>
        </w:rPr>
        <w:t>GRADE MASTER</w:t>
      </w:r>
    </w:p>
    <w:p w:rsidR="00B923F6" w:rsidRDefault="00B923F6" w:rsidP="002660F9">
      <w:pPr>
        <w:ind w:right="540"/>
        <w:rPr>
          <w:b/>
        </w:rPr>
      </w:pPr>
    </w:p>
    <w:p w:rsidR="002660F9" w:rsidRPr="00F12058" w:rsidRDefault="002660F9" w:rsidP="002660F9">
      <w:pPr>
        <w:ind w:right="540"/>
        <w:rPr>
          <w:b/>
          <w:sz w:val="22"/>
          <w:szCs w:val="22"/>
        </w:rPr>
      </w:pPr>
      <w:r w:rsidRPr="00F12058">
        <w:rPr>
          <w:b/>
        </w:rPr>
        <w:t>YOU MUST SIGN IN THE BOX BELOW</w:t>
      </w:r>
      <w:r w:rsidRPr="00F12058">
        <w:rPr>
          <w:b/>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6"/>
      </w:tblGrid>
      <w:tr w:rsidR="002660F9" w:rsidRPr="00A57B4B" w:rsidTr="0056181D">
        <w:tc>
          <w:tcPr>
            <w:tcW w:w="9936" w:type="dxa"/>
          </w:tcPr>
          <w:p w:rsidR="002660F9" w:rsidRPr="00A57B4B" w:rsidRDefault="002660F9" w:rsidP="0056181D">
            <w:pPr>
              <w:ind w:right="540"/>
              <w:rPr>
                <w:b/>
                <w:bCs/>
              </w:rPr>
            </w:pPr>
            <w:r w:rsidRPr="00A57B4B">
              <w:rPr>
                <w:b/>
                <w:bCs/>
              </w:rPr>
              <w:t>Statement of Academic Integrity</w:t>
            </w:r>
          </w:p>
          <w:p w:rsidR="002660F9" w:rsidRPr="00A57B4B" w:rsidRDefault="002660F9" w:rsidP="0056181D">
            <w:pPr>
              <w:ind w:right="540"/>
            </w:pPr>
            <w:r w:rsidRPr="00A57B4B">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w:t>
            </w:r>
            <w:proofErr w:type="spellStart"/>
            <w:r w:rsidRPr="00A57B4B">
              <w:t>head sets</w:t>
            </w:r>
            <w:proofErr w:type="spellEnd"/>
            <w:r w:rsidRPr="00A57B4B">
              <w:t xml:space="preserve">), tape recorders, pagers, cell phones, or any other communication device which has not been previously authorized in writing. </w:t>
            </w:r>
          </w:p>
          <w:p w:rsidR="002660F9" w:rsidRPr="00A57B4B" w:rsidRDefault="002660F9" w:rsidP="0056181D">
            <w:pPr>
              <w:ind w:right="540"/>
            </w:pPr>
          </w:p>
          <w:p w:rsidR="002660F9" w:rsidRPr="00A57B4B" w:rsidRDefault="002660F9" w:rsidP="0056181D">
            <w:pPr>
              <w:ind w:right="540"/>
              <w:rPr>
                <w:b/>
                <w:bCs/>
              </w:rPr>
            </w:pPr>
            <w:r w:rsidRPr="00A57B4B">
              <w:rPr>
                <w:b/>
                <w:bCs/>
              </w:rPr>
              <w:t>Statement to be signed by the student:</w:t>
            </w:r>
          </w:p>
          <w:p w:rsidR="002660F9" w:rsidRPr="00A57B4B" w:rsidRDefault="002660F9" w:rsidP="0056181D">
            <w:pPr>
              <w:ind w:right="540"/>
            </w:pPr>
            <w:r>
              <w:t>I have read the Statement of Academic Integrity</w:t>
            </w:r>
            <w:r w:rsidRPr="00A57B4B">
              <w:t xml:space="preserve"> and I pledge not to have committed or attempted to commit academic fraud in this examination.</w:t>
            </w:r>
          </w:p>
          <w:p w:rsidR="002660F9" w:rsidRPr="00A57B4B" w:rsidRDefault="002660F9" w:rsidP="0056181D">
            <w:pPr>
              <w:ind w:right="540"/>
            </w:pPr>
          </w:p>
          <w:p w:rsidR="002660F9" w:rsidRPr="00A57B4B" w:rsidRDefault="002660F9" w:rsidP="0056181D">
            <w:pPr>
              <w:ind w:right="540"/>
            </w:pPr>
            <w:r w:rsidRPr="00A57B4B">
              <w:t xml:space="preserve">Signed:______________________________________  </w:t>
            </w:r>
          </w:p>
          <w:p w:rsidR="002660F9" w:rsidRPr="00A57B4B" w:rsidRDefault="002660F9" w:rsidP="0056181D">
            <w:pPr>
              <w:ind w:right="540"/>
            </w:pPr>
          </w:p>
          <w:p w:rsidR="002660F9" w:rsidRPr="00A57B4B" w:rsidRDefault="002660F9" w:rsidP="0056181D">
            <w:pPr>
              <w:ind w:right="540"/>
            </w:pPr>
            <w:r w:rsidRPr="00A57B4B">
              <w:t xml:space="preserve">Note: an examination copy or booklet without that signed statement will not be graded and will receive a final exam grade of zero. </w:t>
            </w:r>
          </w:p>
        </w:tc>
      </w:tr>
    </w:tbl>
    <w:p w:rsidR="002660F9" w:rsidRDefault="002660F9" w:rsidP="002660F9">
      <w:pPr>
        <w:ind w:right="540"/>
      </w:pPr>
    </w:p>
    <w:p w:rsidR="002660F9" w:rsidRDefault="002660F9" w:rsidP="002660F9">
      <w:pPr>
        <w:ind w:right="540"/>
        <w:rPr>
          <w:b/>
        </w:rPr>
      </w:pPr>
      <w:r w:rsidRPr="00F12058">
        <w:rPr>
          <w:b/>
        </w:rPr>
        <w:t>Instructions:</w:t>
      </w:r>
    </w:p>
    <w:p w:rsidR="002660F9" w:rsidRDefault="002660F9" w:rsidP="002660F9">
      <w:pPr>
        <w:widowControl w:val="0"/>
        <w:numPr>
          <w:ilvl w:val="0"/>
          <w:numId w:val="1"/>
        </w:numPr>
        <w:pBdr>
          <w:top w:val="single" w:sz="4" w:space="1" w:color="auto"/>
          <w:left w:val="single" w:sz="4" w:space="4" w:color="auto"/>
          <w:bottom w:val="single" w:sz="4" w:space="1" w:color="auto"/>
          <w:right w:val="single" w:sz="4" w:space="4" w:color="auto"/>
        </w:pBdr>
        <w:autoSpaceDE w:val="0"/>
        <w:autoSpaceDN w:val="0"/>
        <w:ind w:right="540"/>
        <w:rPr>
          <w:b/>
        </w:rPr>
      </w:pPr>
      <w:r>
        <w:t xml:space="preserve">Answer all questions in this booklet.  The booklet is </w:t>
      </w:r>
      <w:r>
        <w:rPr>
          <w:b/>
          <w:u w:val="single"/>
        </w:rPr>
        <w:t>not</w:t>
      </w:r>
      <w:r>
        <w:t xml:space="preserve"> to be removed from the examination room.  You may separate the pages but ensure that you put them back together and staple before handing in the exam for grading. </w:t>
      </w:r>
      <w:r>
        <w:rPr>
          <w:b/>
        </w:rPr>
        <w:t>Ensure that you show all supporting calculations.</w:t>
      </w:r>
    </w:p>
    <w:p w:rsidR="002660F9" w:rsidRDefault="002660F9" w:rsidP="002660F9">
      <w:pPr>
        <w:widowControl w:val="0"/>
        <w:numPr>
          <w:ilvl w:val="0"/>
          <w:numId w:val="1"/>
        </w:numPr>
        <w:pBdr>
          <w:top w:val="single" w:sz="4" w:space="1" w:color="auto"/>
          <w:left w:val="single" w:sz="4" w:space="4" w:color="auto"/>
          <w:bottom w:val="single" w:sz="4" w:space="1" w:color="auto"/>
          <w:right w:val="single" w:sz="4" w:space="4" w:color="auto"/>
        </w:pBdr>
        <w:autoSpaceDE w:val="0"/>
        <w:autoSpaceDN w:val="0"/>
        <w:ind w:right="540"/>
      </w:pPr>
      <w:r w:rsidRPr="00F12058">
        <w:t>Limit your answer to the space provided.  Indicate if you use the back of a page.</w:t>
      </w:r>
    </w:p>
    <w:p w:rsidR="002660F9" w:rsidRDefault="002660F9" w:rsidP="002660F9">
      <w:pPr>
        <w:widowControl w:val="0"/>
        <w:numPr>
          <w:ilvl w:val="0"/>
          <w:numId w:val="1"/>
        </w:numPr>
        <w:pBdr>
          <w:top w:val="single" w:sz="4" w:space="1" w:color="auto"/>
          <w:left w:val="single" w:sz="4" w:space="4" w:color="auto"/>
          <w:bottom w:val="single" w:sz="4" w:space="1" w:color="auto"/>
          <w:right w:val="single" w:sz="4" w:space="4" w:color="auto"/>
        </w:pBdr>
        <w:autoSpaceDE w:val="0"/>
        <w:autoSpaceDN w:val="0"/>
        <w:ind w:right="540"/>
      </w:pPr>
      <w:r>
        <w:t>The use of standard abbreviations (for example, TC for Total Costs, VC for Variable Costs) is quite acceptable.</w:t>
      </w:r>
    </w:p>
    <w:p w:rsidR="002660F9" w:rsidRPr="007C20D2" w:rsidRDefault="002660F9" w:rsidP="002660F9">
      <w:pPr>
        <w:widowControl w:val="0"/>
        <w:numPr>
          <w:ilvl w:val="0"/>
          <w:numId w:val="1"/>
        </w:numPr>
        <w:pBdr>
          <w:top w:val="single" w:sz="4" w:space="1" w:color="auto"/>
          <w:left w:val="single" w:sz="4" w:space="4" w:color="auto"/>
          <w:bottom w:val="single" w:sz="4" w:space="1" w:color="auto"/>
          <w:right w:val="single" w:sz="4" w:space="4" w:color="auto"/>
        </w:pBdr>
        <w:autoSpaceDE w:val="0"/>
        <w:autoSpaceDN w:val="0"/>
        <w:ind w:right="540"/>
      </w:pPr>
      <w:r>
        <w:rPr>
          <w:b/>
        </w:rPr>
        <w:t xml:space="preserve">Please do </w:t>
      </w:r>
      <w:r>
        <w:rPr>
          <w:b/>
          <w:u w:val="single"/>
        </w:rPr>
        <w:t>not</w:t>
      </w:r>
      <w:r>
        <w:rPr>
          <w:b/>
        </w:rPr>
        <w:t xml:space="preserve"> ask the invigilators questions.  Make reasonable assumptions where necessary.</w:t>
      </w:r>
    </w:p>
    <w:p w:rsidR="002660F9" w:rsidRDefault="002660F9" w:rsidP="002660F9">
      <w:pPr>
        <w:widowControl w:val="0"/>
        <w:numPr>
          <w:ilvl w:val="0"/>
          <w:numId w:val="1"/>
        </w:numPr>
        <w:pBdr>
          <w:top w:val="single" w:sz="4" w:space="1" w:color="auto"/>
          <w:left w:val="single" w:sz="4" w:space="4" w:color="auto"/>
          <w:bottom w:val="single" w:sz="4" w:space="1" w:color="auto"/>
          <w:right w:val="single" w:sz="4" w:space="4" w:color="auto"/>
        </w:pBdr>
        <w:autoSpaceDE w:val="0"/>
        <w:autoSpaceDN w:val="0"/>
        <w:ind w:right="540"/>
      </w:pPr>
      <w:r>
        <w:t>Language dictionaries are allowed.</w:t>
      </w:r>
    </w:p>
    <w:p w:rsidR="002660F9" w:rsidRDefault="002660F9" w:rsidP="002660F9">
      <w:pPr>
        <w:widowControl w:val="0"/>
        <w:numPr>
          <w:ilvl w:val="0"/>
          <w:numId w:val="1"/>
        </w:numPr>
        <w:pBdr>
          <w:top w:val="single" w:sz="4" w:space="1" w:color="auto"/>
          <w:left w:val="single" w:sz="4" w:space="4" w:color="auto"/>
          <w:bottom w:val="single" w:sz="4" w:space="1" w:color="auto"/>
          <w:right w:val="single" w:sz="4" w:space="4" w:color="auto"/>
        </w:pBdr>
        <w:autoSpaceDE w:val="0"/>
        <w:autoSpaceDN w:val="0"/>
        <w:ind w:right="540"/>
      </w:pPr>
      <w:r>
        <w:t>The use of electronic communication devices such as cell phones is strictly prohibited during the exam.  Sharing of calculators is also strictly prohibited.</w:t>
      </w:r>
    </w:p>
    <w:p w:rsidR="002660F9" w:rsidRDefault="002660F9" w:rsidP="002660F9">
      <w:pPr>
        <w:widowControl w:val="0"/>
        <w:numPr>
          <w:ilvl w:val="0"/>
          <w:numId w:val="1"/>
        </w:numPr>
        <w:pBdr>
          <w:top w:val="single" w:sz="4" w:space="1" w:color="auto"/>
          <w:left w:val="single" w:sz="4" w:space="4" w:color="auto"/>
          <w:bottom w:val="single" w:sz="4" w:space="1" w:color="auto"/>
          <w:right w:val="single" w:sz="4" w:space="4" w:color="auto"/>
        </w:pBdr>
        <w:autoSpaceDE w:val="0"/>
        <w:autoSpaceDN w:val="0"/>
        <w:ind w:right="540"/>
      </w:pPr>
      <w:r>
        <w:t>YOU MUST SIGN IN THE Statement of Academic Integrity BOX ABOVE.</w:t>
      </w:r>
    </w:p>
    <w:p w:rsidR="002660F9" w:rsidRDefault="00873E37" w:rsidP="00873E37">
      <w:pPr>
        <w:ind w:right="540"/>
        <w:jc w:val="center"/>
      </w:pPr>
      <w:r w:rsidRPr="00873E37">
        <w:rPr>
          <w:noProof/>
          <w:lang w:val="en-CA" w:eastAsia="en-CA"/>
        </w:rPr>
        <w:drawing>
          <wp:inline distT="0" distB="0" distL="0" distR="0" wp14:anchorId="0EFE9D6C" wp14:editId="58E9F91F">
            <wp:extent cx="3640455" cy="21824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40455" cy="2182495"/>
                    </a:xfrm>
                    <a:prstGeom prst="rect">
                      <a:avLst/>
                    </a:prstGeom>
                    <a:noFill/>
                    <a:ln>
                      <a:noFill/>
                    </a:ln>
                  </pic:spPr>
                </pic:pic>
              </a:graphicData>
            </a:graphic>
          </wp:inline>
        </w:drawing>
      </w:r>
    </w:p>
    <w:p w:rsidR="00873E37" w:rsidRDefault="00873E37">
      <w:pPr>
        <w:spacing w:after="200" w:line="276" w:lineRule="auto"/>
        <w:rPr>
          <w:lang w:val="fr-CA"/>
        </w:rPr>
      </w:pPr>
      <w:r>
        <w:rPr>
          <w:lang w:val="fr-CA"/>
        </w:rPr>
        <w:br w:type="page"/>
      </w:r>
    </w:p>
    <w:p w:rsidR="00483768" w:rsidRPr="00771B85" w:rsidRDefault="00483768" w:rsidP="00E836D2">
      <w:pPr>
        <w:pStyle w:val="NoSpacing"/>
        <w:rPr>
          <w:lang w:val="fr-CA"/>
        </w:rPr>
      </w:pPr>
    </w:p>
    <w:p w:rsidR="00483768" w:rsidRPr="00873E37" w:rsidRDefault="00483768" w:rsidP="00E836D2">
      <w:pPr>
        <w:pStyle w:val="NoSpacing"/>
        <w:rPr>
          <w:b/>
          <w:sz w:val="32"/>
          <w:szCs w:val="32"/>
        </w:rPr>
      </w:pPr>
      <w:r w:rsidRPr="00873E37">
        <w:rPr>
          <w:b/>
          <w:sz w:val="32"/>
          <w:szCs w:val="32"/>
        </w:rPr>
        <w:t>MULTIPLE CHOICE</w:t>
      </w:r>
      <w:r w:rsidR="00122B35" w:rsidRPr="00873E37">
        <w:rPr>
          <w:b/>
          <w:sz w:val="32"/>
          <w:szCs w:val="32"/>
        </w:rPr>
        <w:t xml:space="preserve"> – 2</w:t>
      </w:r>
      <w:r w:rsidR="006D31F1" w:rsidRPr="00873E37">
        <w:rPr>
          <w:b/>
          <w:sz w:val="32"/>
          <w:szCs w:val="32"/>
        </w:rPr>
        <w:t>0</w:t>
      </w:r>
      <w:r w:rsidR="007B0D88" w:rsidRPr="00873E37">
        <w:rPr>
          <w:b/>
          <w:sz w:val="32"/>
          <w:szCs w:val="32"/>
        </w:rPr>
        <w:t xml:space="preserve"> marks</w:t>
      </w:r>
      <w:r w:rsidR="006D31F1" w:rsidRPr="00873E37">
        <w:rPr>
          <w:b/>
          <w:sz w:val="32"/>
          <w:szCs w:val="32"/>
        </w:rPr>
        <w:t xml:space="preserve"> (2 marks each)</w:t>
      </w:r>
    </w:p>
    <w:p w:rsidR="007B0D88" w:rsidRDefault="007B0D88" w:rsidP="00E836D2">
      <w:pPr>
        <w:pStyle w:val="NoSpacing"/>
        <w:rPr>
          <w:b/>
        </w:rPr>
      </w:pPr>
    </w:p>
    <w:p w:rsidR="007B0D88" w:rsidRPr="00386C04" w:rsidRDefault="007B0D88" w:rsidP="00E836D2">
      <w:pPr>
        <w:pStyle w:val="NoSpacing"/>
        <w:rPr>
          <w:b/>
        </w:rPr>
      </w:pPr>
      <w:r>
        <w:rPr>
          <w:b/>
        </w:rPr>
        <w:t>Circle the best answer for each of the following:</w:t>
      </w:r>
    </w:p>
    <w:p w:rsidR="00122B35" w:rsidRPr="00E836D2" w:rsidRDefault="00122B35" w:rsidP="00E836D2">
      <w:pPr>
        <w:pStyle w:val="NoSpacing"/>
      </w:pPr>
    </w:p>
    <w:p w:rsidR="00E836D2" w:rsidRPr="00812B3A" w:rsidRDefault="00E836D2" w:rsidP="00E836D2">
      <w:pPr>
        <w:pStyle w:val="NoSpacing"/>
        <w:rPr>
          <w:b/>
        </w:rPr>
      </w:pPr>
      <w:r w:rsidRPr="00812B3A">
        <w:rPr>
          <w:b/>
        </w:rPr>
        <w:t>1</w:t>
      </w:r>
      <w:r w:rsidR="00483768" w:rsidRPr="00812B3A">
        <w:rPr>
          <w:b/>
        </w:rPr>
        <w:t>.</w:t>
      </w:r>
      <w:r w:rsidRPr="00812B3A">
        <w:rPr>
          <w:b/>
        </w:rPr>
        <w:tab/>
      </w:r>
      <w:r w:rsidR="00483768" w:rsidRPr="00812B3A">
        <w:rPr>
          <w:b/>
        </w:rPr>
        <w:t>What would be an example of a performance report? </w:t>
      </w:r>
    </w:p>
    <w:p w:rsidR="00E836D2" w:rsidRDefault="00E836D2" w:rsidP="00E836D2">
      <w:pPr>
        <w:pStyle w:val="NoSpacing"/>
      </w:pPr>
    </w:p>
    <w:p w:rsidR="00E836D2" w:rsidRDefault="00E836D2" w:rsidP="00E836D2">
      <w:pPr>
        <w:pStyle w:val="NoSpacing"/>
      </w:pPr>
      <w:proofErr w:type="gramStart"/>
      <w:r>
        <w:t>A</w:t>
      </w:r>
      <w:r w:rsidRPr="00E836D2">
        <w:tab/>
      </w:r>
      <w:r w:rsidR="00483768" w:rsidRPr="00E836D2">
        <w:t>An</w:t>
      </w:r>
      <w:proofErr w:type="gramEnd"/>
      <w:r w:rsidR="00483768" w:rsidRPr="00E836D2">
        <w:t xml:space="preserve"> income statement reporting actual results for the past month.</w:t>
      </w:r>
    </w:p>
    <w:p w:rsidR="00E836D2" w:rsidRDefault="00483768" w:rsidP="00E836D2">
      <w:pPr>
        <w:pStyle w:val="NoSpacing"/>
      </w:pPr>
      <w:r w:rsidRPr="00E836D2">
        <w:t>B</w:t>
      </w:r>
      <w:r w:rsidR="00E836D2" w:rsidRPr="00E836D2">
        <w:tab/>
      </w:r>
      <w:r w:rsidRPr="00E836D2">
        <w:t>An income statement showing the amounts budgeted for the past month.</w:t>
      </w:r>
    </w:p>
    <w:p w:rsidR="00E836D2" w:rsidRDefault="00483768" w:rsidP="00E836D2">
      <w:pPr>
        <w:pStyle w:val="NoSpacing"/>
      </w:pPr>
      <w:proofErr w:type="gramStart"/>
      <w:r w:rsidRPr="00E836D2">
        <w:t>C</w:t>
      </w:r>
      <w:r w:rsidR="00E836D2" w:rsidRPr="00E836D2">
        <w:tab/>
      </w:r>
      <w:r w:rsidRPr="00E836D2">
        <w:t>A balance sheet showing the actual financial position at the end of the past month.</w:t>
      </w:r>
      <w:proofErr w:type="gramEnd"/>
    </w:p>
    <w:p w:rsidR="00483768" w:rsidRPr="00B923F6" w:rsidRDefault="00483768" w:rsidP="00E836D2">
      <w:pPr>
        <w:pStyle w:val="NoSpacing"/>
        <w:rPr>
          <w:b/>
          <w:i/>
        </w:rPr>
      </w:pPr>
      <w:r w:rsidRPr="00B923F6">
        <w:rPr>
          <w:b/>
          <w:bCs/>
          <w:i/>
        </w:rPr>
        <w:t>D</w:t>
      </w:r>
      <w:r w:rsidR="00E836D2" w:rsidRPr="00B923F6">
        <w:rPr>
          <w:b/>
          <w:bCs/>
          <w:i/>
        </w:rPr>
        <w:tab/>
      </w:r>
      <w:r w:rsidRPr="00B923F6">
        <w:rPr>
          <w:b/>
          <w:i/>
        </w:rPr>
        <w:t>A production report showing budgeted and actual production for the past month.</w:t>
      </w:r>
    </w:p>
    <w:p w:rsidR="00483768" w:rsidRPr="00E836D2" w:rsidRDefault="00483768" w:rsidP="00E836D2">
      <w:pPr>
        <w:pStyle w:val="NoSpacing"/>
        <w:rPr>
          <w:sz w:val="18"/>
          <w:szCs w:val="18"/>
        </w:rPr>
      </w:pPr>
      <w:r w:rsidRPr="00E836D2">
        <w:rPr>
          <w:sz w:val="18"/>
          <w:szCs w:val="18"/>
        </w:rPr>
        <w:t> </w:t>
      </w:r>
    </w:p>
    <w:p w:rsidR="00E836D2" w:rsidRDefault="00E836D2" w:rsidP="00E836D2">
      <w:pPr>
        <w:pStyle w:val="NoSpacing"/>
        <w:rPr>
          <w:sz w:val="18"/>
          <w:szCs w:val="18"/>
        </w:rPr>
      </w:pPr>
    </w:p>
    <w:p w:rsidR="008D4BE5" w:rsidRPr="00812B3A" w:rsidRDefault="008D4BE5" w:rsidP="00812B3A">
      <w:pPr>
        <w:pStyle w:val="NoSpacing"/>
      </w:pPr>
    </w:p>
    <w:p w:rsidR="008D4BE5" w:rsidRDefault="00AA6297" w:rsidP="008D4BE5">
      <w:pPr>
        <w:pStyle w:val="NoSpacing"/>
        <w:ind w:left="720" w:hanging="720"/>
        <w:rPr>
          <w:b/>
        </w:rPr>
      </w:pPr>
      <w:r>
        <w:rPr>
          <w:b/>
        </w:rPr>
        <w:t>2</w:t>
      </w:r>
      <w:r w:rsidR="008D4BE5" w:rsidRPr="008D4BE5">
        <w:rPr>
          <w:b/>
        </w:rPr>
        <w:t>.</w:t>
      </w:r>
      <w:r w:rsidR="008D4BE5" w:rsidRPr="008D4BE5">
        <w:rPr>
          <w:b/>
        </w:rPr>
        <w:tab/>
      </w:r>
      <w:r w:rsidR="00DF0547" w:rsidRPr="008D4BE5">
        <w:rPr>
          <w:b/>
        </w:rPr>
        <w:t>For a manufacturing company, which of the following is an example of a period rather than a product cost? </w:t>
      </w:r>
    </w:p>
    <w:p w:rsidR="008D4BE5" w:rsidRDefault="008D4BE5" w:rsidP="008D4BE5">
      <w:pPr>
        <w:pStyle w:val="NoSpacing"/>
        <w:ind w:left="720" w:hanging="720"/>
        <w:rPr>
          <w:b/>
        </w:rPr>
      </w:pPr>
    </w:p>
    <w:p w:rsidR="00812B3A" w:rsidRPr="00812B3A" w:rsidRDefault="008D4BE5" w:rsidP="00812B3A">
      <w:pPr>
        <w:pStyle w:val="NoSpacing"/>
      </w:pPr>
      <w:r>
        <w:rPr>
          <w:b/>
        </w:rPr>
        <w:t>A</w:t>
      </w:r>
      <w:r>
        <w:t>.</w:t>
      </w:r>
      <w:r>
        <w:tab/>
      </w:r>
      <w:r w:rsidR="00DF0547" w:rsidRPr="00812B3A">
        <w:t>Depreciation of factory equipment.</w:t>
      </w:r>
    </w:p>
    <w:p w:rsidR="00812B3A" w:rsidRPr="00B923F6" w:rsidRDefault="00DF0547" w:rsidP="00812B3A">
      <w:pPr>
        <w:pStyle w:val="NoSpacing"/>
        <w:rPr>
          <w:b/>
          <w:i/>
        </w:rPr>
      </w:pPr>
      <w:r w:rsidRPr="00B923F6">
        <w:rPr>
          <w:b/>
          <w:bCs/>
          <w:i/>
        </w:rPr>
        <w:t>B</w:t>
      </w:r>
      <w:r w:rsidR="008D4BE5" w:rsidRPr="00B923F6">
        <w:rPr>
          <w:b/>
          <w:bCs/>
          <w:i/>
        </w:rPr>
        <w:t>.</w:t>
      </w:r>
      <w:r w:rsidR="008D4BE5" w:rsidRPr="00B923F6">
        <w:rPr>
          <w:b/>
          <w:bCs/>
          <w:i/>
        </w:rPr>
        <w:tab/>
      </w:r>
      <w:r w:rsidRPr="00B923F6">
        <w:rPr>
          <w:b/>
          <w:i/>
        </w:rPr>
        <w:t>Wages of salespersons.</w:t>
      </w:r>
    </w:p>
    <w:p w:rsidR="00812B3A" w:rsidRPr="00812B3A" w:rsidRDefault="00DF0547" w:rsidP="00812B3A">
      <w:pPr>
        <w:pStyle w:val="NoSpacing"/>
      </w:pPr>
      <w:r w:rsidRPr="00812B3A">
        <w:t>C</w:t>
      </w:r>
      <w:r w:rsidR="008D4BE5">
        <w:t>.</w:t>
      </w:r>
      <w:r w:rsidR="008D4BE5">
        <w:tab/>
      </w:r>
      <w:r w:rsidRPr="00812B3A">
        <w:t>Wages of machine operators.</w:t>
      </w:r>
    </w:p>
    <w:p w:rsidR="00DF0547" w:rsidRPr="00812B3A" w:rsidRDefault="00DF0547" w:rsidP="00812B3A">
      <w:pPr>
        <w:pStyle w:val="NoSpacing"/>
      </w:pPr>
      <w:r w:rsidRPr="00812B3A">
        <w:t>D</w:t>
      </w:r>
      <w:r w:rsidR="00812B3A">
        <w:t>.</w:t>
      </w:r>
      <w:r w:rsidR="00812B3A">
        <w:tab/>
      </w:r>
      <w:r w:rsidRPr="00812B3A">
        <w:t>Insurance on factory equipment.</w:t>
      </w:r>
    </w:p>
    <w:p w:rsidR="00DF0547" w:rsidRPr="00812B3A" w:rsidRDefault="00DF0547" w:rsidP="00812B3A">
      <w:pPr>
        <w:pStyle w:val="NoSpacing"/>
      </w:pPr>
      <w:r w:rsidRPr="00812B3A">
        <w:t> </w:t>
      </w:r>
    </w:p>
    <w:p w:rsidR="00812B3A" w:rsidRPr="00812B3A" w:rsidRDefault="00812B3A" w:rsidP="00812B3A">
      <w:pPr>
        <w:pStyle w:val="NoSpacing"/>
      </w:pPr>
    </w:p>
    <w:p w:rsidR="00DF0547" w:rsidRPr="00812B3A" w:rsidRDefault="00DF0547" w:rsidP="00812B3A">
      <w:pPr>
        <w:pStyle w:val="NoSpacing"/>
      </w:pPr>
      <w:r w:rsidRPr="00812B3A">
        <w:rPr>
          <w:i/>
          <w:iCs/>
          <w:sz w:val="16"/>
          <w:szCs w:val="16"/>
        </w:rPr>
        <w:t> </w:t>
      </w:r>
    </w:p>
    <w:p w:rsidR="008D4BE5" w:rsidRDefault="00AA6297" w:rsidP="008D4BE5">
      <w:pPr>
        <w:pStyle w:val="NoSpacing"/>
        <w:ind w:left="720" w:hanging="720"/>
        <w:rPr>
          <w:b/>
        </w:rPr>
      </w:pPr>
      <w:r>
        <w:rPr>
          <w:b/>
        </w:rPr>
        <w:t>3</w:t>
      </w:r>
      <w:r w:rsidR="008D4BE5" w:rsidRPr="008D4BE5">
        <w:rPr>
          <w:b/>
        </w:rPr>
        <w:t>.</w:t>
      </w:r>
      <w:r w:rsidR="008D4BE5" w:rsidRPr="008D4BE5">
        <w:rPr>
          <w:b/>
        </w:rPr>
        <w:tab/>
      </w:r>
      <w:r w:rsidR="00DF0547" w:rsidRPr="008D4BE5">
        <w:rPr>
          <w:b/>
        </w:rPr>
        <w:t>Which of the following would be considered a product cost for external financial reporting purposes? </w:t>
      </w:r>
    </w:p>
    <w:p w:rsidR="008D4BE5" w:rsidRDefault="008D4BE5" w:rsidP="008D4BE5">
      <w:pPr>
        <w:pStyle w:val="NoSpacing"/>
        <w:ind w:left="720" w:hanging="720"/>
        <w:rPr>
          <w:b/>
        </w:rPr>
      </w:pPr>
    </w:p>
    <w:p w:rsidR="00812B3A" w:rsidRPr="00812B3A" w:rsidRDefault="008D4BE5" w:rsidP="00812B3A">
      <w:pPr>
        <w:pStyle w:val="NoSpacing"/>
      </w:pPr>
      <w:r>
        <w:rPr>
          <w:b/>
        </w:rPr>
        <w:t>A</w:t>
      </w:r>
      <w:r>
        <w:t>.</w:t>
      </w:r>
      <w:r>
        <w:tab/>
      </w:r>
      <w:r w:rsidR="00DF0547" w:rsidRPr="00812B3A">
        <w:t>Cost of a warehouse used to store finished goods.</w:t>
      </w:r>
    </w:p>
    <w:p w:rsidR="00812B3A" w:rsidRPr="00812B3A" w:rsidRDefault="00DF0547" w:rsidP="00812B3A">
      <w:pPr>
        <w:pStyle w:val="NoSpacing"/>
      </w:pPr>
      <w:r w:rsidRPr="00812B3A">
        <w:t>B</w:t>
      </w:r>
      <w:r w:rsidR="008D4BE5">
        <w:t>.</w:t>
      </w:r>
      <w:r w:rsidR="008D4BE5">
        <w:tab/>
      </w:r>
      <w:r w:rsidRPr="00812B3A">
        <w:t>Cost of guided public tours through the company's facilities.</w:t>
      </w:r>
    </w:p>
    <w:p w:rsidR="00812B3A" w:rsidRPr="00812B3A" w:rsidRDefault="00DF0547" w:rsidP="00812B3A">
      <w:pPr>
        <w:pStyle w:val="NoSpacing"/>
      </w:pPr>
      <w:r w:rsidRPr="00812B3A">
        <w:t>C</w:t>
      </w:r>
      <w:r w:rsidR="008D4BE5">
        <w:t>.</w:t>
      </w:r>
      <w:r w:rsidR="008D4BE5">
        <w:tab/>
      </w:r>
      <w:r w:rsidRPr="00812B3A">
        <w:t>Cost of travel necessary to sell the manufactured product.</w:t>
      </w:r>
    </w:p>
    <w:p w:rsidR="00DF0547" w:rsidRPr="00B923F6" w:rsidRDefault="00DF0547" w:rsidP="00812B3A">
      <w:pPr>
        <w:pStyle w:val="NoSpacing"/>
        <w:rPr>
          <w:b/>
          <w:i/>
        </w:rPr>
      </w:pPr>
      <w:r w:rsidRPr="00B923F6">
        <w:rPr>
          <w:b/>
          <w:bCs/>
          <w:i/>
        </w:rPr>
        <w:t>D</w:t>
      </w:r>
      <w:r w:rsidR="008D4BE5" w:rsidRPr="00B923F6">
        <w:rPr>
          <w:b/>
          <w:bCs/>
          <w:i/>
        </w:rPr>
        <w:t>.</w:t>
      </w:r>
      <w:r w:rsidR="008D4BE5" w:rsidRPr="00B923F6">
        <w:rPr>
          <w:b/>
          <w:bCs/>
          <w:i/>
        </w:rPr>
        <w:tab/>
      </w:r>
      <w:r w:rsidRPr="00B923F6">
        <w:rPr>
          <w:b/>
          <w:i/>
        </w:rPr>
        <w:t>Cost of sand spread on the factory floor to absorb oil from manufacturing machines.</w:t>
      </w:r>
    </w:p>
    <w:p w:rsidR="00DF0547" w:rsidRPr="00812B3A" w:rsidRDefault="00DF0547" w:rsidP="00812B3A">
      <w:pPr>
        <w:pStyle w:val="NoSpacing"/>
      </w:pPr>
      <w:r w:rsidRPr="00812B3A">
        <w:t> </w:t>
      </w:r>
    </w:p>
    <w:p w:rsidR="002B2B98" w:rsidRDefault="002B2B98">
      <w:pPr>
        <w:spacing w:after="200" w:line="276" w:lineRule="auto"/>
      </w:pPr>
    </w:p>
    <w:p w:rsidR="008D4BE5" w:rsidRPr="008D4BE5" w:rsidRDefault="00AA6297" w:rsidP="00812B3A">
      <w:pPr>
        <w:pStyle w:val="NoSpacing"/>
        <w:rPr>
          <w:b/>
        </w:rPr>
      </w:pPr>
      <w:r>
        <w:rPr>
          <w:b/>
        </w:rPr>
        <w:t>4</w:t>
      </w:r>
      <w:r w:rsidR="008D4BE5" w:rsidRPr="008D4BE5">
        <w:rPr>
          <w:b/>
        </w:rPr>
        <w:t>.</w:t>
      </w:r>
      <w:r w:rsidR="008D4BE5" w:rsidRPr="008D4BE5">
        <w:rPr>
          <w:b/>
        </w:rPr>
        <w:tab/>
      </w:r>
      <w:r w:rsidR="00DF0547" w:rsidRPr="008D4BE5">
        <w:rPr>
          <w:b/>
        </w:rPr>
        <w:t>What does manufacturing overhead cost consist of? </w:t>
      </w:r>
    </w:p>
    <w:p w:rsidR="008D4BE5" w:rsidRDefault="008D4BE5" w:rsidP="00812B3A">
      <w:pPr>
        <w:pStyle w:val="NoSpacing"/>
      </w:pPr>
    </w:p>
    <w:p w:rsidR="00812B3A" w:rsidRPr="00812B3A" w:rsidRDefault="008D4BE5" w:rsidP="00812B3A">
      <w:pPr>
        <w:pStyle w:val="NoSpacing"/>
      </w:pPr>
      <w:r>
        <w:t>A.</w:t>
      </w:r>
      <w:r>
        <w:tab/>
      </w:r>
      <w:r w:rsidR="00DF0547" w:rsidRPr="00812B3A">
        <w:t>All manufacturing costs.</w:t>
      </w:r>
    </w:p>
    <w:p w:rsidR="00812B3A" w:rsidRPr="00B923F6" w:rsidRDefault="00DF0547" w:rsidP="00812B3A">
      <w:pPr>
        <w:pStyle w:val="NoSpacing"/>
        <w:rPr>
          <w:b/>
          <w:i/>
        </w:rPr>
      </w:pPr>
      <w:r w:rsidRPr="00B923F6">
        <w:rPr>
          <w:b/>
          <w:bCs/>
          <w:i/>
        </w:rPr>
        <w:t>B</w:t>
      </w:r>
      <w:r w:rsidR="008D4BE5" w:rsidRPr="00B923F6">
        <w:rPr>
          <w:b/>
          <w:bCs/>
          <w:i/>
        </w:rPr>
        <w:t>.</w:t>
      </w:r>
      <w:r w:rsidR="008D4BE5" w:rsidRPr="00B923F6">
        <w:rPr>
          <w:b/>
          <w:bCs/>
          <w:i/>
        </w:rPr>
        <w:tab/>
      </w:r>
      <w:r w:rsidRPr="00B923F6">
        <w:rPr>
          <w:b/>
          <w:i/>
        </w:rPr>
        <w:t xml:space="preserve">All manufacturing costs, EXCEPT direct materials and direct </w:t>
      </w:r>
      <w:proofErr w:type="spellStart"/>
      <w:r w:rsidRPr="00B923F6">
        <w:rPr>
          <w:b/>
          <w:i/>
        </w:rPr>
        <w:t>labour</w:t>
      </w:r>
      <w:proofErr w:type="spellEnd"/>
      <w:r w:rsidRPr="00B923F6">
        <w:rPr>
          <w:b/>
          <w:i/>
        </w:rPr>
        <w:t>.</w:t>
      </w:r>
    </w:p>
    <w:p w:rsidR="00812B3A" w:rsidRPr="00812B3A" w:rsidRDefault="00DF0547" w:rsidP="00812B3A">
      <w:pPr>
        <w:pStyle w:val="NoSpacing"/>
      </w:pPr>
      <w:r w:rsidRPr="00812B3A">
        <w:t>C</w:t>
      </w:r>
      <w:r w:rsidR="008D4BE5">
        <w:t>.</w:t>
      </w:r>
      <w:r w:rsidR="008D4BE5">
        <w:tab/>
      </w:r>
      <w:r w:rsidRPr="00812B3A">
        <w:t xml:space="preserve">Indirect materials but NOT indirect </w:t>
      </w:r>
      <w:proofErr w:type="spellStart"/>
      <w:r w:rsidRPr="00812B3A">
        <w:t>labour</w:t>
      </w:r>
      <w:proofErr w:type="spellEnd"/>
      <w:r w:rsidRPr="00812B3A">
        <w:t>.</w:t>
      </w:r>
    </w:p>
    <w:p w:rsidR="00DF0547" w:rsidRPr="00812B3A" w:rsidRDefault="00DF0547" w:rsidP="00812B3A">
      <w:pPr>
        <w:pStyle w:val="NoSpacing"/>
      </w:pPr>
      <w:r w:rsidRPr="00812B3A">
        <w:t>D</w:t>
      </w:r>
      <w:r w:rsidR="008D4BE5">
        <w:t>.</w:t>
      </w:r>
      <w:r w:rsidR="008D4BE5">
        <w:tab/>
      </w:r>
      <w:r w:rsidRPr="00812B3A">
        <w:t xml:space="preserve">Indirect </w:t>
      </w:r>
      <w:proofErr w:type="spellStart"/>
      <w:r w:rsidRPr="00812B3A">
        <w:t>labour</w:t>
      </w:r>
      <w:proofErr w:type="spellEnd"/>
      <w:r w:rsidRPr="00812B3A">
        <w:t xml:space="preserve"> but NOT indirect materials.</w:t>
      </w:r>
    </w:p>
    <w:p w:rsidR="00DF0547" w:rsidRPr="00812B3A" w:rsidRDefault="00DF0547" w:rsidP="00812B3A">
      <w:pPr>
        <w:pStyle w:val="NoSpacing"/>
      </w:pPr>
      <w:r w:rsidRPr="00812B3A">
        <w:t> </w:t>
      </w:r>
    </w:p>
    <w:p w:rsidR="00AA6297" w:rsidRPr="008D4BE5" w:rsidRDefault="00AA6297" w:rsidP="00AA6297">
      <w:pPr>
        <w:pStyle w:val="NoSpacing"/>
        <w:ind w:left="720" w:hanging="720"/>
        <w:rPr>
          <w:b/>
        </w:rPr>
      </w:pPr>
      <w:r>
        <w:rPr>
          <w:b/>
        </w:rPr>
        <w:t>5</w:t>
      </w:r>
      <w:r w:rsidRPr="008D4BE5">
        <w:rPr>
          <w:b/>
        </w:rPr>
        <w:t>.</w:t>
      </w:r>
      <w:r w:rsidRPr="008D4BE5">
        <w:rPr>
          <w:b/>
        </w:rPr>
        <w:tab/>
      </w:r>
      <w:r w:rsidR="00A01A97">
        <w:rPr>
          <w:b/>
        </w:rPr>
        <w:t>Which of the following is an example of a committed fixed cost?</w:t>
      </w:r>
    </w:p>
    <w:p w:rsidR="00AA6297" w:rsidRDefault="00AA6297" w:rsidP="00AA6297">
      <w:pPr>
        <w:pStyle w:val="NoSpacing"/>
      </w:pPr>
    </w:p>
    <w:p w:rsidR="00AA6297" w:rsidRPr="00812B3A" w:rsidRDefault="00AA6297" w:rsidP="00AA6297">
      <w:pPr>
        <w:pStyle w:val="NoSpacing"/>
      </w:pPr>
      <w:r>
        <w:t>A.</w:t>
      </w:r>
      <w:r>
        <w:tab/>
      </w:r>
      <w:r w:rsidR="00A01A97">
        <w:t>A training program for salespersons.</w:t>
      </w:r>
    </w:p>
    <w:p w:rsidR="00AA6297" w:rsidRPr="00812B3A" w:rsidRDefault="00AA6297" w:rsidP="00AA6297">
      <w:pPr>
        <w:pStyle w:val="NoSpacing"/>
      </w:pPr>
      <w:r w:rsidRPr="006E58EC">
        <w:rPr>
          <w:bCs/>
        </w:rPr>
        <w:t>B.</w:t>
      </w:r>
      <w:r w:rsidRPr="006E58EC">
        <w:rPr>
          <w:bCs/>
        </w:rPr>
        <w:tab/>
      </w:r>
      <w:r w:rsidR="00A01A97">
        <w:rPr>
          <w:bCs/>
        </w:rPr>
        <w:t>Executive travel expenses.</w:t>
      </w:r>
    </w:p>
    <w:p w:rsidR="00AA6297" w:rsidRPr="00E707CD" w:rsidRDefault="00AA6297" w:rsidP="00AA6297">
      <w:pPr>
        <w:pStyle w:val="NoSpacing"/>
        <w:rPr>
          <w:b/>
          <w:i/>
        </w:rPr>
      </w:pPr>
      <w:r w:rsidRPr="00E707CD">
        <w:rPr>
          <w:b/>
          <w:i/>
        </w:rPr>
        <w:t>C.</w:t>
      </w:r>
      <w:r w:rsidRPr="00E707CD">
        <w:rPr>
          <w:b/>
          <w:i/>
        </w:rPr>
        <w:tab/>
      </w:r>
      <w:r w:rsidR="00A01A97" w:rsidRPr="00E707CD">
        <w:rPr>
          <w:b/>
          <w:i/>
        </w:rPr>
        <w:t>Property taxes on the factory building</w:t>
      </w:r>
      <w:r w:rsidRPr="00E707CD">
        <w:rPr>
          <w:b/>
          <w:i/>
        </w:rPr>
        <w:t>.</w:t>
      </w:r>
    </w:p>
    <w:p w:rsidR="00AA6297" w:rsidRPr="00812B3A" w:rsidRDefault="00AA6297" w:rsidP="00AA6297">
      <w:pPr>
        <w:pStyle w:val="NoSpacing"/>
      </w:pPr>
      <w:r w:rsidRPr="00812B3A">
        <w:t>D</w:t>
      </w:r>
      <w:r>
        <w:t>.</w:t>
      </w:r>
      <w:r>
        <w:tab/>
      </w:r>
      <w:r w:rsidR="00A01A97">
        <w:t>New product research and development</w:t>
      </w:r>
      <w:r w:rsidRPr="00812B3A">
        <w:t>.</w:t>
      </w:r>
    </w:p>
    <w:p w:rsidR="00AA6297" w:rsidRPr="00812B3A" w:rsidRDefault="00AA6297" w:rsidP="00AA6297">
      <w:pPr>
        <w:pStyle w:val="NoSpacing"/>
      </w:pPr>
      <w:r w:rsidRPr="00812B3A">
        <w:t> </w:t>
      </w:r>
    </w:p>
    <w:p w:rsidR="00AA6297" w:rsidRPr="00812B3A" w:rsidRDefault="00AA6297" w:rsidP="00AA6297">
      <w:pPr>
        <w:pStyle w:val="NoSpacing"/>
      </w:pPr>
      <w:r w:rsidRPr="00812B3A">
        <w:rPr>
          <w:i/>
          <w:iCs/>
          <w:sz w:val="16"/>
          <w:szCs w:val="16"/>
        </w:rPr>
        <w:t> </w:t>
      </w:r>
    </w:p>
    <w:p w:rsidR="00AA6297" w:rsidRPr="008D4BE5" w:rsidRDefault="00AA6297" w:rsidP="00AA6297">
      <w:pPr>
        <w:pStyle w:val="NoSpacing"/>
        <w:rPr>
          <w:b/>
        </w:rPr>
      </w:pPr>
      <w:r>
        <w:rPr>
          <w:b/>
        </w:rPr>
        <w:t>6</w:t>
      </w:r>
      <w:r w:rsidRPr="008D4BE5">
        <w:rPr>
          <w:b/>
        </w:rPr>
        <w:t>.</w:t>
      </w:r>
      <w:r w:rsidRPr="008D4BE5">
        <w:rPr>
          <w:b/>
        </w:rPr>
        <w:tab/>
        <w:t>Within the relevant range of activity, how will variable cost per unit behave? </w:t>
      </w:r>
    </w:p>
    <w:p w:rsidR="00AA6297" w:rsidRDefault="00AA6297" w:rsidP="00AA6297">
      <w:pPr>
        <w:pStyle w:val="NoSpacing"/>
      </w:pPr>
    </w:p>
    <w:p w:rsidR="00AA6297" w:rsidRPr="00812B3A" w:rsidRDefault="00AA6297" w:rsidP="00AA6297">
      <w:pPr>
        <w:pStyle w:val="NoSpacing"/>
      </w:pPr>
      <w:r>
        <w:t>A.</w:t>
      </w:r>
      <w:r>
        <w:tab/>
      </w:r>
      <w:r w:rsidRPr="00812B3A">
        <w:t>It will increase in proportion with the level of activity.</w:t>
      </w:r>
    </w:p>
    <w:p w:rsidR="00AA6297" w:rsidRPr="00E707CD" w:rsidRDefault="00AA6297" w:rsidP="00AA6297">
      <w:pPr>
        <w:pStyle w:val="NoSpacing"/>
        <w:rPr>
          <w:b/>
          <w:i/>
        </w:rPr>
      </w:pPr>
      <w:r w:rsidRPr="00E707CD">
        <w:rPr>
          <w:b/>
          <w:bCs/>
          <w:i/>
        </w:rPr>
        <w:t>B.</w:t>
      </w:r>
      <w:r w:rsidRPr="00E707CD">
        <w:rPr>
          <w:b/>
          <w:bCs/>
          <w:i/>
        </w:rPr>
        <w:tab/>
      </w:r>
      <w:r w:rsidRPr="00E707CD">
        <w:rPr>
          <w:b/>
          <w:i/>
        </w:rPr>
        <w:t>It will remain constant.</w:t>
      </w:r>
    </w:p>
    <w:p w:rsidR="00AA6297" w:rsidRPr="00812B3A" w:rsidRDefault="00AA6297" w:rsidP="00AA6297">
      <w:pPr>
        <w:pStyle w:val="NoSpacing"/>
      </w:pPr>
      <w:r w:rsidRPr="00812B3A">
        <w:t>C</w:t>
      </w:r>
      <w:r>
        <w:t>.</w:t>
      </w:r>
      <w:r>
        <w:tab/>
      </w:r>
      <w:r w:rsidRPr="00812B3A">
        <w:t>It will vary inversely with the level of activity.</w:t>
      </w:r>
    </w:p>
    <w:p w:rsidR="00AA6297" w:rsidRPr="00812B3A" w:rsidRDefault="00AA6297" w:rsidP="00AA6297">
      <w:pPr>
        <w:pStyle w:val="NoSpacing"/>
      </w:pPr>
      <w:r w:rsidRPr="00812B3A">
        <w:t>D</w:t>
      </w:r>
      <w:r>
        <w:t>.</w:t>
      </w:r>
      <w:r>
        <w:tab/>
      </w:r>
      <w:r w:rsidRPr="00812B3A">
        <w:t xml:space="preserve">Its </w:t>
      </w:r>
      <w:proofErr w:type="spellStart"/>
      <w:r w:rsidRPr="00812B3A">
        <w:t>behaviour</w:t>
      </w:r>
      <w:proofErr w:type="spellEnd"/>
      <w:r w:rsidRPr="00812B3A">
        <w:t xml:space="preserve"> cannot be determined without additional information.</w:t>
      </w:r>
    </w:p>
    <w:p w:rsidR="00AA6297" w:rsidRDefault="00AA6297" w:rsidP="00AA6297">
      <w:pPr>
        <w:pStyle w:val="NoSpacing"/>
      </w:pPr>
    </w:p>
    <w:p w:rsidR="00AA6297" w:rsidRDefault="00AA6297" w:rsidP="00AA6297">
      <w:pPr>
        <w:pStyle w:val="NoSpacing"/>
      </w:pPr>
    </w:p>
    <w:p w:rsidR="00AA6297" w:rsidRPr="008D4BE5" w:rsidRDefault="00AA6297" w:rsidP="00AA6297">
      <w:pPr>
        <w:pStyle w:val="NoSpacing"/>
        <w:rPr>
          <w:b/>
        </w:rPr>
      </w:pPr>
      <w:r>
        <w:rPr>
          <w:b/>
        </w:rPr>
        <w:t>7</w:t>
      </w:r>
      <w:r w:rsidRPr="008D4BE5">
        <w:rPr>
          <w:b/>
        </w:rPr>
        <w:t>.</w:t>
      </w:r>
      <w:r w:rsidRPr="008D4BE5">
        <w:rPr>
          <w:b/>
        </w:rPr>
        <w:tab/>
        <w:t>Contribution margin is the excess of revenues over which of the following? </w:t>
      </w:r>
    </w:p>
    <w:p w:rsidR="00AA6297" w:rsidRDefault="00AA6297" w:rsidP="00AA6297">
      <w:pPr>
        <w:pStyle w:val="NoSpacing"/>
      </w:pPr>
    </w:p>
    <w:p w:rsidR="00AA6297" w:rsidRPr="00812B3A" w:rsidRDefault="00AA6297" w:rsidP="00AA6297">
      <w:pPr>
        <w:pStyle w:val="NoSpacing"/>
      </w:pPr>
      <w:r>
        <w:t>A.</w:t>
      </w:r>
      <w:r>
        <w:tab/>
      </w:r>
      <w:r w:rsidRPr="00812B3A">
        <w:t>Cost of goods sold.</w:t>
      </w:r>
    </w:p>
    <w:p w:rsidR="00AA6297" w:rsidRPr="00812B3A" w:rsidRDefault="00AA6297" w:rsidP="00AA6297">
      <w:pPr>
        <w:pStyle w:val="NoSpacing"/>
      </w:pPr>
      <w:r w:rsidRPr="00812B3A">
        <w:t>B</w:t>
      </w:r>
      <w:r>
        <w:t>.</w:t>
      </w:r>
      <w:r>
        <w:tab/>
      </w:r>
      <w:r w:rsidRPr="00812B3A">
        <w:t>Manufacturing cost.</w:t>
      </w:r>
    </w:p>
    <w:p w:rsidR="00AA6297" w:rsidRPr="00812B3A" w:rsidRDefault="00AA6297" w:rsidP="00AA6297">
      <w:pPr>
        <w:pStyle w:val="NoSpacing"/>
      </w:pPr>
      <w:r w:rsidRPr="00812B3A">
        <w:t>C</w:t>
      </w:r>
      <w:r>
        <w:t>.</w:t>
      </w:r>
      <w:r>
        <w:tab/>
      </w:r>
      <w:r w:rsidRPr="00812B3A">
        <w:t>All direct costs.</w:t>
      </w:r>
    </w:p>
    <w:p w:rsidR="00AA6297" w:rsidRPr="00E707CD" w:rsidRDefault="00AA6297" w:rsidP="00AA6297">
      <w:pPr>
        <w:pStyle w:val="NoSpacing"/>
        <w:rPr>
          <w:b/>
          <w:i/>
        </w:rPr>
      </w:pPr>
      <w:r w:rsidRPr="00E707CD">
        <w:rPr>
          <w:b/>
          <w:bCs/>
          <w:i/>
        </w:rPr>
        <w:t>D.</w:t>
      </w:r>
      <w:r w:rsidRPr="00E707CD">
        <w:rPr>
          <w:b/>
          <w:bCs/>
          <w:i/>
        </w:rPr>
        <w:tab/>
      </w:r>
      <w:r w:rsidRPr="00E707CD">
        <w:rPr>
          <w:b/>
          <w:i/>
        </w:rPr>
        <w:t>All variable costs.</w:t>
      </w:r>
    </w:p>
    <w:p w:rsidR="00812B3A" w:rsidRPr="008D4BE5" w:rsidRDefault="00AA6297" w:rsidP="008D4BE5">
      <w:pPr>
        <w:pStyle w:val="NoSpacing"/>
        <w:ind w:left="720" w:hanging="720"/>
        <w:rPr>
          <w:b/>
        </w:rPr>
      </w:pPr>
      <w:r>
        <w:rPr>
          <w:b/>
        </w:rPr>
        <w:lastRenderedPageBreak/>
        <w:t>8</w:t>
      </w:r>
      <w:r w:rsidR="008D4BE5" w:rsidRPr="008D4BE5">
        <w:rPr>
          <w:b/>
        </w:rPr>
        <w:t>.</w:t>
      </w:r>
      <w:r w:rsidR="008D4BE5" w:rsidRPr="008D4BE5">
        <w:rPr>
          <w:b/>
        </w:rPr>
        <w:tab/>
      </w:r>
      <w:r w:rsidR="00DF0547" w:rsidRPr="008D4BE5">
        <w:rPr>
          <w:b/>
        </w:rPr>
        <w:t xml:space="preserve">The </w:t>
      </w:r>
      <w:r>
        <w:rPr>
          <w:b/>
        </w:rPr>
        <w:t>TARGET</w:t>
      </w:r>
      <w:r w:rsidR="00DF0547" w:rsidRPr="008D4BE5">
        <w:rPr>
          <w:b/>
        </w:rPr>
        <w:t xml:space="preserve"> store in your h</w:t>
      </w:r>
      <w:r>
        <w:rPr>
          <w:b/>
        </w:rPr>
        <w:t>ome town is one of many TARGET</w:t>
      </w:r>
      <w:r w:rsidR="00DF0547" w:rsidRPr="008D4BE5">
        <w:rPr>
          <w:b/>
        </w:rPr>
        <w:t xml:space="preserve"> department stores across the province</w:t>
      </w:r>
      <w:r w:rsidR="008D4BE5" w:rsidRPr="008D4BE5">
        <w:rPr>
          <w:b/>
        </w:rPr>
        <w:t>.</w:t>
      </w:r>
      <w:r w:rsidR="008D4BE5" w:rsidRPr="008D4BE5">
        <w:rPr>
          <w:b/>
        </w:rPr>
        <w:tab/>
      </w:r>
      <w:r w:rsidR="00DF0547" w:rsidRPr="008D4BE5">
        <w:rPr>
          <w:b/>
        </w:rPr>
        <w:t>Some of the costs associated with the store in your home town last month appear below:</w:t>
      </w:r>
    </w:p>
    <w:p w:rsidR="00812B3A" w:rsidRPr="00812B3A" w:rsidRDefault="00AA6297" w:rsidP="008D4BE5">
      <w:pPr>
        <w:pStyle w:val="NoSpacing"/>
        <w:jc w:val="center"/>
      </w:pPr>
      <w:r w:rsidRPr="00AA6297">
        <w:rPr>
          <w:noProof/>
          <w:lang w:val="en-CA" w:eastAsia="en-CA"/>
        </w:rPr>
        <w:drawing>
          <wp:inline distT="0" distB="0" distL="0" distR="0" wp14:anchorId="2306FFA4" wp14:editId="5E8A0733">
            <wp:extent cx="3226435" cy="18116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26435" cy="1811655"/>
                    </a:xfrm>
                    <a:prstGeom prst="rect">
                      <a:avLst/>
                    </a:prstGeom>
                    <a:noFill/>
                    <a:ln>
                      <a:noFill/>
                    </a:ln>
                  </pic:spPr>
                </pic:pic>
              </a:graphicData>
            </a:graphic>
          </wp:inline>
        </w:drawing>
      </w:r>
    </w:p>
    <w:p w:rsidR="007B0D88" w:rsidRDefault="007B0D88">
      <w:pPr>
        <w:spacing w:after="200" w:line="276" w:lineRule="auto"/>
      </w:pPr>
    </w:p>
    <w:p w:rsidR="008D4BE5" w:rsidRPr="002B2B98" w:rsidRDefault="00AA6297" w:rsidP="002B2B98">
      <w:pPr>
        <w:pStyle w:val="NoSpacing"/>
        <w:ind w:left="720"/>
        <w:rPr>
          <w:b/>
        </w:rPr>
      </w:pPr>
      <w:r>
        <w:rPr>
          <w:b/>
        </w:rPr>
        <w:t>The Music</w:t>
      </w:r>
      <w:r w:rsidR="00DF0547" w:rsidRPr="002B2B98">
        <w:rPr>
          <w:b/>
        </w:rPr>
        <w:t xml:space="preserve"> Department is one of many departments in the home town store</w:t>
      </w:r>
      <w:r w:rsidR="008D4BE5" w:rsidRPr="002B2B98">
        <w:rPr>
          <w:b/>
        </w:rPr>
        <w:t>.</w:t>
      </w:r>
      <w:r w:rsidR="008D4BE5" w:rsidRPr="002B2B98">
        <w:rPr>
          <w:b/>
        </w:rPr>
        <w:tab/>
      </w:r>
      <w:r w:rsidR="00DF0547" w:rsidRPr="002B2B98">
        <w:rPr>
          <w:b/>
        </w:rPr>
        <w:t xml:space="preserve">The direct costs of </w:t>
      </w:r>
      <w:r w:rsidR="00A01A97">
        <w:rPr>
          <w:b/>
        </w:rPr>
        <w:t>the Music</w:t>
      </w:r>
      <w:r w:rsidR="00DF0547" w:rsidRPr="002B2B98">
        <w:rPr>
          <w:b/>
        </w:rPr>
        <w:t xml:space="preserve"> Department total: </w:t>
      </w:r>
    </w:p>
    <w:p w:rsidR="008D4BE5" w:rsidRDefault="008D4BE5" w:rsidP="00812B3A">
      <w:pPr>
        <w:pStyle w:val="NoSpacing"/>
      </w:pPr>
    </w:p>
    <w:p w:rsidR="002B2B98" w:rsidRDefault="000A4AB4" w:rsidP="000A4AB4">
      <w:pPr>
        <w:pStyle w:val="NoSpacing"/>
        <w:pBdr>
          <w:top w:val="single" w:sz="4" w:space="1" w:color="auto"/>
          <w:left w:val="single" w:sz="4" w:space="4" w:color="auto"/>
          <w:bottom w:val="single" w:sz="4" w:space="1" w:color="auto"/>
          <w:right w:val="single" w:sz="4" w:space="4" w:color="auto"/>
        </w:pBdr>
        <w:ind w:left="1440"/>
      </w:pPr>
      <w:r>
        <w:t>Calculations:</w:t>
      </w:r>
    </w:p>
    <w:p w:rsidR="000A4AB4" w:rsidRDefault="00E707CD" w:rsidP="000A4AB4">
      <w:pPr>
        <w:pStyle w:val="NoSpacing"/>
        <w:pBdr>
          <w:top w:val="single" w:sz="4" w:space="1" w:color="auto"/>
          <w:left w:val="single" w:sz="4" w:space="4" w:color="auto"/>
          <w:bottom w:val="single" w:sz="4" w:space="1" w:color="auto"/>
          <w:right w:val="single" w:sz="4" w:space="4" w:color="auto"/>
        </w:pBdr>
        <w:ind w:left="1440"/>
      </w:pPr>
      <w:r>
        <w:t>120000+8000+9000=137000</w:t>
      </w:r>
    </w:p>
    <w:p w:rsidR="000A4AB4" w:rsidRDefault="000A4AB4" w:rsidP="000A4AB4">
      <w:pPr>
        <w:pStyle w:val="NoSpacing"/>
        <w:pBdr>
          <w:top w:val="single" w:sz="4" w:space="1" w:color="auto"/>
          <w:left w:val="single" w:sz="4" w:space="4" w:color="auto"/>
          <w:bottom w:val="single" w:sz="4" w:space="1" w:color="auto"/>
          <w:right w:val="single" w:sz="4" w:space="4" w:color="auto"/>
        </w:pBdr>
        <w:ind w:left="1440"/>
      </w:pPr>
    </w:p>
    <w:p w:rsidR="000A4AB4" w:rsidRDefault="000A4AB4" w:rsidP="000A4AB4">
      <w:pPr>
        <w:pStyle w:val="NoSpacing"/>
        <w:pBdr>
          <w:top w:val="single" w:sz="4" w:space="1" w:color="auto"/>
          <w:left w:val="single" w:sz="4" w:space="4" w:color="auto"/>
          <w:bottom w:val="single" w:sz="4" w:space="1" w:color="auto"/>
          <w:right w:val="single" w:sz="4" w:space="4" w:color="auto"/>
        </w:pBdr>
        <w:ind w:left="1440"/>
      </w:pPr>
    </w:p>
    <w:p w:rsidR="000A4AB4" w:rsidRDefault="000A4AB4" w:rsidP="000A4AB4">
      <w:pPr>
        <w:pStyle w:val="NoSpacing"/>
        <w:pBdr>
          <w:top w:val="single" w:sz="4" w:space="1" w:color="auto"/>
          <w:left w:val="single" w:sz="4" w:space="4" w:color="auto"/>
          <w:bottom w:val="single" w:sz="4" w:space="1" w:color="auto"/>
          <w:right w:val="single" w:sz="4" w:space="4" w:color="auto"/>
        </w:pBdr>
        <w:ind w:left="1440"/>
      </w:pPr>
    </w:p>
    <w:p w:rsidR="002B2B98" w:rsidRDefault="002B2B98" w:rsidP="00812B3A">
      <w:pPr>
        <w:pStyle w:val="NoSpacing"/>
      </w:pPr>
    </w:p>
    <w:p w:rsidR="00812B3A" w:rsidRPr="00E707CD" w:rsidRDefault="008D4BE5" w:rsidP="00812B3A">
      <w:pPr>
        <w:pStyle w:val="NoSpacing"/>
        <w:rPr>
          <w:b/>
          <w:i/>
        </w:rPr>
      </w:pPr>
      <w:r w:rsidRPr="00E707CD">
        <w:rPr>
          <w:b/>
          <w:i/>
        </w:rPr>
        <w:t>A.</w:t>
      </w:r>
      <w:r w:rsidRPr="00E707CD">
        <w:rPr>
          <w:b/>
          <w:i/>
        </w:rPr>
        <w:tab/>
      </w:r>
      <w:r w:rsidR="00AA6297" w:rsidRPr="00E707CD">
        <w:rPr>
          <w:b/>
          <w:i/>
        </w:rPr>
        <w:t>$137,000</w:t>
      </w:r>
    </w:p>
    <w:p w:rsidR="00812B3A" w:rsidRPr="00812B3A" w:rsidRDefault="00DF0547" w:rsidP="00812B3A">
      <w:pPr>
        <w:pStyle w:val="NoSpacing"/>
      </w:pPr>
      <w:r w:rsidRPr="00812B3A">
        <w:t>B</w:t>
      </w:r>
      <w:r w:rsidR="008D4BE5">
        <w:t>.</w:t>
      </w:r>
      <w:r w:rsidR="008D4BE5">
        <w:tab/>
      </w:r>
      <w:r w:rsidR="00AA6297">
        <w:t>$7</w:t>
      </w:r>
      <w:r w:rsidRPr="00812B3A">
        <w:t>8,000</w:t>
      </w:r>
    </w:p>
    <w:p w:rsidR="00812B3A" w:rsidRPr="00812B3A" w:rsidRDefault="00DF0547" w:rsidP="00812B3A">
      <w:pPr>
        <w:pStyle w:val="NoSpacing"/>
      </w:pPr>
      <w:r w:rsidRPr="006E58EC">
        <w:rPr>
          <w:bCs/>
        </w:rPr>
        <w:t>C</w:t>
      </w:r>
      <w:r w:rsidR="008D4BE5" w:rsidRPr="006E58EC">
        <w:rPr>
          <w:bCs/>
        </w:rPr>
        <w:t>.</w:t>
      </w:r>
      <w:r w:rsidR="008D4BE5" w:rsidRPr="006E58EC">
        <w:rPr>
          <w:bCs/>
        </w:rPr>
        <w:tab/>
      </w:r>
      <w:r w:rsidRPr="00812B3A">
        <w:t>$97,000</w:t>
      </w:r>
    </w:p>
    <w:p w:rsidR="00DF0547" w:rsidRPr="00812B3A" w:rsidRDefault="00DF0547" w:rsidP="00812B3A">
      <w:pPr>
        <w:pStyle w:val="NoSpacing"/>
      </w:pPr>
      <w:r w:rsidRPr="00812B3A">
        <w:t>D</w:t>
      </w:r>
      <w:r w:rsidR="008D4BE5">
        <w:t>.</w:t>
      </w:r>
      <w:r w:rsidR="008D4BE5">
        <w:tab/>
      </w:r>
      <w:r w:rsidR="00AA6297">
        <w:t>$209</w:t>
      </w:r>
      <w:r w:rsidRPr="00812B3A">
        <w:t>,000</w:t>
      </w:r>
    </w:p>
    <w:p w:rsidR="008D4BE5" w:rsidRDefault="008D4BE5" w:rsidP="00812B3A">
      <w:pPr>
        <w:pStyle w:val="NoSpacing"/>
      </w:pPr>
    </w:p>
    <w:p w:rsidR="00FE2228" w:rsidRDefault="00FE2228" w:rsidP="00FE2228">
      <w:pPr>
        <w:pStyle w:val="NoSpacing"/>
        <w:ind w:left="720" w:hanging="720"/>
        <w:rPr>
          <w:b/>
        </w:rPr>
      </w:pPr>
      <w:r>
        <w:rPr>
          <w:b/>
        </w:rPr>
        <w:t>9</w:t>
      </w:r>
      <w:r w:rsidRPr="00DB2E2E">
        <w:rPr>
          <w:b/>
        </w:rPr>
        <w:t>.</w:t>
      </w:r>
      <w:r w:rsidRPr="00DB2E2E">
        <w:rPr>
          <w:b/>
        </w:rPr>
        <w:tab/>
        <w:t>Given the cost formula Y = $12,000 + $6X, what is the total cost at an activity level of 8,000 units? </w:t>
      </w:r>
    </w:p>
    <w:p w:rsidR="00FE2228" w:rsidRDefault="00FE2228" w:rsidP="00FE2228">
      <w:pPr>
        <w:pStyle w:val="NoSpacing"/>
        <w:pBdr>
          <w:top w:val="single" w:sz="4" w:space="1" w:color="auto"/>
          <w:left w:val="single" w:sz="4" w:space="4" w:color="auto"/>
          <w:bottom w:val="single" w:sz="4" w:space="1" w:color="auto"/>
          <w:right w:val="single" w:sz="4" w:space="4" w:color="auto"/>
        </w:pBdr>
        <w:ind w:left="1440"/>
      </w:pPr>
      <w:r>
        <w:t>Calculations:</w:t>
      </w:r>
    </w:p>
    <w:p w:rsidR="00FE2228" w:rsidRDefault="00FE2228" w:rsidP="00FE2228">
      <w:pPr>
        <w:pStyle w:val="NoSpacing"/>
        <w:pBdr>
          <w:top w:val="single" w:sz="4" w:space="1" w:color="auto"/>
          <w:left w:val="single" w:sz="4" w:space="4" w:color="auto"/>
          <w:bottom w:val="single" w:sz="4" w:space="1" w:color="auto"/>
          <w:right w:val="single" w:sz="4" w:space="4" w:color="auto"/>
        </w:pBdr>
        <w:ind w:left="1440"/>
      </w:pPr>
    </w:p>
    <w:p w:rsidR="00FE2228" w:rsidRDefault="001D6B37" w:rsidP="00FE2228">
      <w:pPr>
        <w:pStyle w:val="NoSpacing"/>
        <w:pBdr>
          <w:top w:val="single" w:sz="4" w:space="1" w:color="auto"/>
          <w:left w:val="single" w:sz="4" w:space="4" w:color="auto"/>
          <w:bottom w:val="single" w:sz="4" w:space="1" w:color="auto"/>
          <w:right w:val="single" w:sz="4" w:space="4" w:color="auto"/>
        </w:pBdr>
        <w:ind w:left="1440"/>
      </w:pPr>
      <w:r>
        <w:t>12000 + 6x8</w:t>
      </w:r>
      <w:proofErr w:type="gramStart"/>
      <w:r>
        <w:t>,000</w:t>
      </w:r>
      <w:proofErr w:type="gramEnd"/>
      <w:r>
        <w:t xml:space="preserve"> = 60,000</w:t>
      </w:r>
    </w:p>
    <w:p w:rsidR="00FE2228" w:rsidRDefault="00FE2228" w:rsidP="00FE2228">
      <w:pPr>
        <w:pStyle w:val="NoSpacing"/>
        <w:pBdr>
          <w:top w:val="single" w:sz="4" w:space="1" w:color="auto"/>
          <w:left w:val="single" w:sz="4" w:space="4" w:color="auto"/>
          <w:bottom w:val="single" w:sz="4" w:space="1" w:color="auto"/>
          <w:right w:val="single" w:sz="4" w:space="4" w:color="auto"/>
        </w:pBdr>
        <w:ind w:left="1440"/>
      </w:pPr>
    </w:p>
    <w:p w:rsidR="00FE2228" w:rsidRDefault="00FE2228" w:rsidP="00FE2228">
      <w:pPr>
        <w:pStyle w:val="NoSpacing"/>
        <w:pBdr>
          <w:top w:val="single" w:sz="4" w:space="1" w:color="auto"/>
          <w:left w:val="single" w:sz="4" w:space="4" w:color="auto"/>
          <w:bottom w:val="single" w:sz="4" w:space="1" w:color="auto"/>
          <w:right w:val="single" w:sz="4" w:space="4" w:color="auto"/>
        </w:pBdr>
        <w:ind w:left="1440"/>
      </w:pPr>
    </w:p>
    <w:p w:rsidR="00FE2228" w:rsidRDefault="00FE2228" w:rsidP="00FE2228">
      <w:pPr>
        <w:pStyle w:val="NoSpacing"/>
      </w:pPr>
    </w:p>
    <w:p w:rsidR="00FE2228" w:rsidRPr="00812B3A" w:rsidRDefault="00FE2228" w:rsidP="00FE2228">
      <w:pPr>
        <w:pStyle w:val="NoSpacing"/>
      </w:pPr>
      <w:proofErr w:type="gramStart"/>
      <w:r>
        <w:t>A.</w:t>
      </w:r>
      <w:r>
        <w:tab/>
      </w:r>
      <w:r w:rsidRPr="00812B3A">
        <w:t>$12,000.</w:t>
      </w:r>
      <w:proofErr w:type="gramEnd"/>
    </w:p>
    <w:p w:rsidR="00FE2228" w:rsidRPr="00812B3A" w:rsidRDefault="00FE2228" w:rsidP="00FE2228">
      <w:pPr>
        <w:pStyle w:val="NoSpacing"/>
      </w:pPr>
      <w:proofErr w:type="gramStart"/>
      <w:r w:rsidRPr="00812B3A">
        <w:t>B</w:t>
      </w:r>
      <w:r>
        <w:t>.</w:t>
      </w:r>
      <w:r>
        <w:tab/>
      </w:r>
      <w:r w:rsidRPr="00812B3A">
        <w:t>$20,000.</w:t>
      </w:r>
      <w:proofErr w:type="gramEnd"/>
    </w:p>
    <w:p w:rsidR="00FE2228" w:rsidRPr="00812B3A" w:rsidRDefault="00FE2228" w:rsidP="00FE2228">
      <w:pPr>
        <w:pStyle w:val="NoSpacing"/>
      </w:pPr>
      <w:r w:rsidRPr="00812B3A">
        <w:t>C</w:t>
      </w:r>
      <w:r>
        <w:t>.</w:t>
      </w:r>
      <w:r>
        <w:tab/>
      </w:r>
      <w:r w:rsidRPr="00812B3A">
        <w:t>$48,000.</w:t>
      </w:r>
    </w:p>
    <w:p w:rsidR="00FE2228" w:rsidRPr="001D6B37" w:rsidRDefault="00FE2228" w:rsidP="00FE2228">
      <w:pPr>
        <w:pStyle w:val="NoSpacing"/>
        <w:rPr>
          <w:b/>
          <w:i/>
        </w:rPr>
      </w:pPr>
      <w:proofErr w:type="gramStart"/>
      <w:r w:rsidRPr="001D6B37">
        <w:rPr>
          <w:b/>
          <w:bCs/>
          <w:i/>
        </w:rPr>
        <w:t>D.</w:t>
      </w:r>
      <w:r w:rsidRPr="001D6B37">
        <w:rPr>
          <w:b/>
          <w:bCs/>
          <w:i/>
        </w:rPr>
        <w:tab/>
      </w:r>
      <w:r w:rsidRPr="001D6B37">
        <w:rPr>
          <w:b/>
          <w:i/>
        </w:rPr>
        <w:t>$60,000.</w:t>
      </w:r>
      <w:proofErr w:type="gramEnd"/>
    </w:p>
    <w:p w:rsidR="000A4AB4" w:rsidRDefault="000A4AB4" w:rsidP="00812B3A">
      <w:pPr>
        <w:pStyle w:val="NoSpacing"/>
      </w:pPr>
    </w:p>
    <w:p w:rsidR="00FE2228" w:rsidRPr="00DB2E2E" w:rsidRDefault="00292E47" w:rsidP="00122B35">
      <w:pPr>
        <w:spacing w:after="200" w:line="276" w:lineRule="auto"/>
        <w:rPr>
          <w:b/>
        </w:rPr>
      </w:pPr>
      <w:r w:rsidRPr="00812B3A">
        <w:t> </w:t>
      </w:r>
      <w:r w:rsidR="00FE2228">
        <w:rPr>
          <w:b/>
        </w:rPr>
        <w:t>10</w:t>
      </w:r>
      <w:r w:rsidR="00FE2228" w:rsidRPr="00DB2E2E">
        <w:rPr>
          <w:b/>
        </w:rPr>
        <w:t>.</w:t>
      </w:r>
      <w:r w:rsidR="00FE2228" w:rsidRPr="00DB2E2E">
        <w:rPr>
          <w:b/>
        </w:rPr>
        <w:tab/>
        <w:t>The following data pertain to activity and utilities costs for two recent years:</w:t>
      </w:r>
    </w:p>
    <w:p w:rsidR="00FE2228" w:rsidRPr="00812B3A" w:rsidRDefault="00FE2228" w:rsidP="00FE2228">
      <w:pPr>
        <w:pStyle w:val="NoSpacing"/>
      </w:pPr>
    </w:p>
    <w:p w:rsidR="00FE2228" w:rsidRPr="00FE2228" w:rsidRDefault="00FE2228" w:rsidP="00FE2228">
      <w:pPr>
        <w:pStyle w:val="NoSpacing"/>
        <w:jc w:val="center"/>
      </w:pPr>
      <w:r w:rsidRPr="00FE2228">
        <w:rPr>
          <w:noProof/>
          <w:lang w:val="en-CA" w:eastAsia="en-CA"/>
        </w:rPr>
        <w:drawing>
          <wp:inline distT="0" distB="0" distL="0" distR="0" wp14:anchorId="70431A73" wp14:editId="595A8F55">
            <wp:extent cx="3303905" cy="7245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03905" cy="724535"/>
                    </a:xfrm>
                    <a:prstGeom prst="rect">
                      <a:avLst/>
                    </a:prstGeom>
                    <a:noFill/>
                    <a:ln>
                      <a:noFill/>
                    </a:ln>
                  </pic:spPr>
                </pic:pic>
              </a:graphicData>
            </a:graphic>
          </wp:inline>
        </w:drawing>
      </w:r>
    </w:p>
    <w:p w:rsidR="00FE2228" w:rsidRPr="00812B3A" w:rsidRDefault="00FE2228" w:rsidP="00FE2228">
      <w:pPr>
        <w:pStyle w:val="NoSpacing"/>
      </w:pPr>
    </w:p>
    <w:p w:rsidR="00FE2228" w:rsidRPr="000A4AB4" w:rsidRDefault="00FE2228" w:rsidP="00FE2228">
      <w:pPr>
        <w:pStyle w:val="NoSpacing"/>
        <w:rPr>
          <w:b/>
        </w:rPr>
      </w:pPr>
      <w:r w:rsidRPr="000A4AB4">
        <w:rPr>
          <w:b/>
        </w:rPr>
        <w:t>Using the high-low method, what is the variable cost per unit for utilities? </w:t>
      </w:r>
    </w:p>
    <w:p w:rsidR="00FE2228" w:rsidRDefault="00FE2228" w:rsidP="00FE2228">
      <w:pPr>
        <w:pStyle w:val="NoSpacing"/>
      </w:pPr>
    </w:p>
    <w:p w:rsidR="00FE2228" w:rsidRDefault="00FE2228" w:rsidP="00FE2228">
      <w:pPr>
        <w:pStyle w:val="NoSpacing"/>
        <w:pBdr>
          <w:top w:val="single" w:sz="4" w:space="1" w:color="auto"/>
          <w:left w:val="single" w:sz="4" w:space="4" w:color="auto"/>
          <w:bottom w:val="single" w:sz="4" w:space="1" w:color="auto"/>
          <w:right w:val="single" w:sz="4" w:space="4" w:color="auto"/>
        </w:pBdr>
        <w:ind w:left="1440"/>
      </w:pPr>
      <w:r>
        <w:t>Calculations:</w:t>
      </w:r>
    </w:p>
    <w:p w:rsidR="00FE2228" w:rsidRDefault="00E707CD" w:rsidP="00FE2228">
      <w:pPr>
        <w:pStyle w:val="NoSpacing"/>
        <w:pBdr>
          <w:top w:val="single" w:sz="4" w:space="1" w:color="auto"/>
          <w:left w:val="single" w:sz="4" w:space="4" w:color="auto"/>
          <w:bottom w:val="single" w:sz="4" w:space="1" w:color="auto"/>
          <w:right w:val="single" w:sz="4" w:space="4" w:color="auto"/>
        </w:pBdr>
        <w:ind w:left="1440"/>
      </w:pPr>
      <w:r>
        <w:t>Change in costs = 15-12 = 3,000</w:t>
      </w:r>
    </w:p>
    <w:p w:rsidR="00E707CD" w:rsidRDefault="00E707CD" w:rsidP="00FE2228">
      <w:pPr>
        <w:pStyle w:val="NoSpacing"/>
        <w:pBdr>
          <w:top w:val="single" w:sz="4" w:space="1" w:color="auto"/>
          <w:left w:val="single" w:sz="4" w:space="4" w:color="auto"/>
          <w:bottom w:val="single" w:sz="4" w:space="1" w:color="auto"/>
          <w:right w:val="single" w:sz="4" w:space="4" w:color="auto"/>
        </w:pBdr>
        <w:ind w:left="1440"/>
      </w:pPr>
      <w:r>
        <w:t>Change in activity = 4,000</w:t>
      </w:r>
    </w:p>
    <w:p w:rsidR="00FE2228" w:rsidRDefault="00E707CD" w:rsidP="00FE2228">
      <w:pPr>
        <w:pStyle w:val="NoSpacing"/>
        <w:pBdr>
          <w:top w:val="single" w:sz="4" w:space="1" w:color="auto"/>
          <w:left w:val="single" w:sz="4" w:space="4" w:color="auto"/>
          <w:bottom w:val="single" w:sz="4" w:space="1" w:color="auto"/>
          <w:right w:val="single" w:sz="4" w:space="4" w:color="auto"/>
        </w:pBdr>
        <w:ind w:left="1440"/>
      </w:pPr>
      <w:r>
        <w:t>VC = $0.75 per unit</w:t>
      </w:r>
    </w:p>
    <w:p w:rsidR="00FE2228" w:rsidRDefault="00FE2228" w:rsidP="00FE2228">
      <w:pPr>
        <w:pStyle w:val="NoSpacing"/>
      </w:pPr>
    </w:p>
    <w:p w:rsidR="00FE2228" w:rsidRPr="00812B3A" w:rsidRDefault="00FE2228" w:rsidP="00FE2228">
      <w:pPr>
        <w:pStyle w:val="NoSpacing"/>
      </w:pPr>
      <w:proofErr w:type="gramStart"/>
      <w:r>
        <w:t>A.</w:t>
      </w:r>
      <w:r>
        <w:tab/>
      </w:r>
      <w:r w:rsidRPr="00812B3A">
        <w:t>$1.25 per unit.</w:t>
      </w:r>
      <w:proofErr w:type="gramEnd"/>
    </w:p>
    <w:p w:rsidR="00FE2228" w:rsidRPr="00812B3A" w:rsidRDefault="00FE2228" w:rsidP="00FE2228">
      <w:pPr>
        <w:pStyle w:val="NoSpacing"/>
      </w:pPr>
      <w:proofErr w:type="gramStart"/>
      <w:r w:rsidRPr="00812B3A">
        <w:t>B</w:t>
      </w:r>
      <w:r>
        <w:t>.</w:t>
      </w:r>
      <w:r>
        <w:tab/>
      </w:r>
      <w:r w:rsidRPr="00812B3A">
        <w:t>$1.50 per unit.</w:t>
      </w:r>
      <w:proofErr w:type="gramEnd"/>
    </w:p>
    <w:p w:rsidR="00FE2228" w:rsidRPr="00812B3A" w:rsidRDefault="00FE2228" w:rsidP="00FE2228">
      <w:pPr>
        <w:pStyle w:val="NoSpacing"/>
      </w:pPr>
      <w:r w:rsidRPr="00812B3A">
        <w:t>C</w:t>
      </w:r>
      <w:r>
        <w:t>.</w:t>
      </w:r>
      <w:r>
        <w:tab/>
      </w:r>
      <w:r w:rsidRPr="00812B3A">
        <w:t>$1.33 per unit.</w:t>
      </w:r>
    </w:p>
    <w:p w:rsidR="00FE2228" w:rsidRPr="00E707CD" w:rsidRDefault="00FE2228" w:rsidP="00FE2228">
      <w:pPr>
        <w:pStyle w:val="NoSpacing"/>
        <w:rPr>
          <w:b/>
          <w:i/>
        </w:rPr>
      </w:pPr>
      <w:proofErr w:type="gramStart"/>
      <w:r w:rsidRPr="00E707CD">
        <w:rPr>
          <w:b/>
          <w:bCs/>
          <w:i/>
        </w:rPr>
        <w:t>D.</w:t>
      </w:r>
      <w:r w:rsidRPr="00E707CD">
        <w:rPr>
          <w:b/>
          <w:bCs/>
          <w:i/>
        </w:rPr>
        <w:tab/>
      </w:r>
      <w:r w:rsidRPr="00E707CD">
        <w:rPr>
          <w:b/>
          <w:i/>
        </w:rPr>
        <w:t>$0.75 per unit.</w:t>
      </w:r>
      <w:proofErr w:type="gramEnd"/>
    </w:p>
    <w:p w:rsidR="00FE2228" w:rsidRDefault="00FE2228" w:rsidP="007B0D88">
      <w:pPr>
        <w:spacing w:after="200" w:line="276" w:lineRule="auto"/>
        <w:rPr>
          <w:b/>
        </w:rPr>
      </w:pPr>
      <w:r>
        <w:rPr>
          <w:b/>
        </w:rPr>
        <w:lastRenderedPageBreak/>
        <w:t>SHORT PROBLEMS</w:t>
      </w:r>
    </w:p>
    <w:p w:rsidR="009F4F59" w:rsidRDefault="009F4F59" w:rsidP="007B0D88">
      <w:pPr>
        <w:spacing w:after="200" w:line="276" w:lineRule="auto"/>
        <w:rPr>
          <w:b/>
        </w:rPr>
      </w:pPr>
      <w:r>
        <w:rPr>
          <w:b/>
        </w:rPr>
        <w:t>Question 1 – 4 marks</w:t>
      </w:r>
    </w:p>
    <w:p w:rsidR="00812B3A" w:rsidRPr="008D4BE5" w:rsidRDefault="00292E47" w:rsidP="007B0D88">
      <w:pPr>
        <w:spacing w:after="200" w:line="276" w:lineRule="auto"/>
        <w:rPr>
          <w:b/>
        </w:rPr>
      </w:pPr>
      <w:r w:rsidRPr="008D4BE5">
        <w:rPr>
          <w:b/>
        </w:rPr>
        <w:t>The following data pertain to activity and costs for two months:</w:t>
      </w:r>
    </w:p>
    <w:p w:rsidR="00812B3A" w:rsidRPr="00812B3A" w:rsidRDefault="00812B3A" w:rsidP="00812B3A">
      <w:pPr>
        <w:pStyle w:val="NoSpacing"/>
      </w:pPr>
    </w:p>
    <w:p w:rsidR="00812B3A" w:rsidRPr="00812B3A" w:rsidRDefault="00FE2228" w:rsidP="008D4BE5">
      <w:pPr>
        <w:pStyle w:val="NoSpacing"/>
        <w:jc w:val="center"/>
      </w:pPr>
      <w:r w:rsidRPr="00FE2228">
        <w:rPr>
          <w:noProof/>
          <w:lang w:val="en-CA" w:eastAsia="en-CA"/>
        </w:rPr>
        <w:drawing>
          <wp:inline distT="0" distB="0" distL="0" distR="0" wp14:anchorId="02399CC1" wp14:editId="773F48AA">
            <wp:extent cx="3303905" cy="1440815"/>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03905" cy="1440815"/>
                    </a:xfrm>
                    <a:prstGeom prst="rect">
                      <a:avLst/>
                    </a:prstGeom>
                    <a:noFill/>
                    <a:ln>
                      <a:noFill/>
                    </a:ln>
                  </pic:spPr>
                </pic:pic>
              </a:graphicData>
            </a:graphic>
          </wp:inline>
        </w:drawing>
      </w:r>
    </w:p>
    <w:p w:rsidR="008D4BE5" w:rsidRDefault="008D4BE5" w:rsidP="00812B3A">
      <w:pPr>
        <w:pStyle w:val="NoSpacing"/>
      </w:pPr>
    </w:p>
    <w:p w:rsidR="008D4BE5" w:rsidRDefault="008D4BE5" w:rsidP="00812B3A">
      <w:pPr>
        <w:pStyle w:val="NoSpacing"/>
      </w:pPr>
    </w:p>
    <w:p w:rsidR="008D4BE5" w:rsidRDefault="008D4BE5" w:rsidP="00DB2E2E">
      <w:pPr>
        <w:pStyle w:val="NoSpacing"/>
        <w:ind w:left="720"/>
        <w:rPr>
          <w:b/>
        </w:rPr>
      </w:pPr>
      <w:r w:rsidRPr="00DB2E2E">
        <w:rPr>
          <w:b/>
        </w:rPr>
        <w:t>A</w:t>
      </w:r>
      <w:r w:rsidR="00292E47" w:rsidRPr="00DB2E2E">
        <w:rPr>
          <w:b/>
        </w:rPr>
        <w:t>ssuming that these activity levels are within the relevant range,</w:t>
      </w:r>
      <w:r w:rsidR="00563D78">
        <w:rPr>
          <w:b/>
        </w:rPr>
        <w:t xml:space="preserve"> complete the table for November:</w:t>
      </w:r>
      <w:r w:rsidR="00292E47" w:rsidRPr="00DB2E2E">
        <w:rPr>
          <w:b/>
        </w:rPr>
        <w:t> </w:t>
      </w:r>
    </w:p>
    <w:p w:rsidR="00563D78" w:rsidRDefault="00563D78" w:rsidP="00DB2E2E">
      <w:pPr>
        <w:pStyle w:val="NoSpacing"/>
        <w:ind w:left="720"/>
        <w:rPr>
          <w:b/>
        </w:rPr>
      </w:pPr>
    </w:p>
    <w:p w:rsidR="008D4BE5" w:rsidRDefault="001D6B37" w:rsidP="00563D78">
      <w:pPr>
        <w:pStyle w:val="NoSpacing"/>
        <w:jc w:val="center"/>
      </w:pPr>
      <w:r w:rsidRPr="001D6B37">
        <w:rPr>
          <w:noProof/>
          <w:lang w:val="en-CA" w:eastAsia="en-CA"/>
        </w:rPr>
        <w:drawing>
          <wp:inline distT="0" distB="0" distL="0" distR="0" wp14:anchorId="51D39693" wp14:editId="3D4456B3">
            <wp:extent cx="3916680" cy="1440815"/>
            <wp:effectExtent l="0" t="0" r="762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6680" cy="1440815"/>
                    </a:xfrm>
                    <a:prstGeom prst="rect">
                      <a:avLst/>
                    </a:prstGeom>
                    <a:noFill/>
                    <a:ln>
                      <a:noFill/>
                    </a:ln>
                  </pic:spPr>
                </pic:pic>
              </a:graphicData>
            </a:graphic>
          </wp:inline>
        </w:drawing>
      </w:r>
    </w:p>
    <w:p w:rsidR="00292E47" w:rsidRDefault="00292E47" w:rsidP="00812B3A">
      <w:pPr>
        <w:pStyle w:val="NoSpacing"/>
      </w:pPr>
      <w:r w:rsidRPr="00812B3A">
        <w:t> </w:t>
      </w:r>
    </w:p>
    <w:p w:rsidR="00DB2E2E" w:rsidRPr="00812B3A" w:rsidRDefault="00DB2E2E" w:rsidP="00812B3A">
      <w:pPr>
        <w:pStyle w:val="NoSpacing"/>
      </w:pPr>
    </w:p>
    <w:p w:rsidR="00292E47" w:rsidRPr="00B9799A" w:rsidRDefault="00B9799A" w:rsidP="000A4AB4">
      <w:pPr>
        <w:pStyle w:val="NoSpacing"/>
        <w:rPr>
          <w:b/>
        </w:rPr>
      </w:pPr>
      <w:r w:rsidRPr="00B9799A">
        <w:rPr>
          <w:b/>
        </w:rPr>
        <w:t>Question 2 – 6 Marks</w:t>
      </w:r>
      <w:r w:rsidR="00292E47" w:rsidRPr="00B9799A">
        <w:rPr>
          <w:b/>
        </w:rPr>
        <w:t> </w:t>
      </w:r>
      <w:r w:rsidR="00122B35">
        <w:rPr>
          <w:b/>
        </w:rPr>
        <w:t>(2 marks each)</w:t>
      </w:r>
    </w:p>
    <w:p w:rsidR="000A4AB4" w:rsidRPr="00B9799A" w:rsidRDefault="000A4AB4" w:rsidP="00B9799A">
      <w:pPr>
        <w:pStyle w:val="NoSpacing"/>
        <w:rPr>
          <w:color w:val="000000"/>
        </w:rPr>
      </w:pPr>
      <w:bookmarkStart w:id="1" w:name="OLE_LINK1"/>
      <w:r w:rsidRPr="00B9799A">
        <w:rPr>
          <w:color w:val="000000"/>
        </w:rPr>
        <w:t>At a sales level of $300,000, James Company's gross margin is $15,000 less than its contribution margin, its operating income is $50,000, and its total selling and administrative expenses are $120,000. </w:t>
      </w:r>
    </w:p>
    <w:bookmarkEnd w:id="1"/>
    <w:p w:rsidR="00563D78" w:rsidRPr="00B9799A" w:rsidRDefault="00563D78">
      <w:pPr>
        <w:spacing w:after="200" w:line="276" w:lineRule="auto"/>
      </w:pPr>
    </w:p>
    <w:p w:rsidR="00563D78" w:rsidRDefault="00563D78">
      <w:pPr>
        <w:spacing w:after="200" w:line="276" w:lineRule="auto"/>
        <w:rPr>
          <w:b/>
        </w:rPr>
      </w:pPr>
      <w:r w:rsidRPr="00563D78">
        <w:rPr>
          <w:b/>
          <w:i/>
        </w:rPr>
        <w:t>Required:</w:t>
      </w:r>
      <w:r w:rsidRPr="00563D78">
        <w:rPr>
          <w:b/>
        </w:rPr>
        <w:t xml:space="preserve">  </w:t>
      </w:r>
      <w:r w:rsidR="00B9799A">
        <w:rPr>
          <w:b/>
        </w:rPr>
        <w:t>At this level of sales, answer the following questions:</w:t>
      </w:r>
    </w:p>
    <w:p w:rsidR="00B9799A" w:rsidRPr="00B9799A" w:rsidRDefault="00B9799A" w:rsidP="00B9799A">
      <w:pPr>
        <w:pStyle w:val="NoSpacing"/>
      </w:pPr>
      <w:r w:rsidRPr="00B9799A">
        <w:t>What is the G</w:t>
      </w:r>
      <w:r>
        <w:t>ross Margin?</w:t>
      </w:r>
    </w:p>
    <w:p w:rsidR="00B9799A" w:rsidRPr="00812B3A" w:rsidRDefault="009B7F01" w:rsidP="00B9799A">
      <w:pPr>
        <w:pStyle w:val="NoSpacing"/>
        <w:spacing w:before="60"/>
      </w:pPr>
      <w:r>
        <w:pict>
          <v:rect id="_x0000_i1025" style="width:0;height:1.5pt" o:hralign="center" o:hrstd="t" o:hr="t" fillcolor="#a0a0a0" stroked="f"/>
        </w:pict>
      </w:r>
    </w:p>
    <w:p w:rsidR="00B9799A" w:rsidRPr="00812B3A" w:rsidRDefault="001D6B37" w:rsidP="00B9799A">
      <w:pPr>
        <w:pStyle w:val="NoSpacing"/>
        <w:spacing w:before="60"/>
      </w:pPr>
      <w:r>
        <w:t xml:space="preserve">GM = </w:t>
      </w:r>
      <w:proofErr w:type="spellStart"/>
      <w:r>
        <w:t>OI</w:t>
      </w:r>
      <w:proofErr w:type="spellEnd"/>
      <w:r>
        <w:t xml:space="preserve"> + </w:t>
      </w:r>
      <w:proofErr w:type="spellStart"/>
      <w:r>
        <w:t>S&amp;A</w:t>
      </w:r>
      <w:proofErr w:type="spellEnd"/>
      <w:r>
        <w:t xml:space="preserve"> = 50,000 + 120,000 = 170,000</w:t>
      </w:r>
    </w:p>
    <w:p w:rsidR="00B9799A" w:rsidRPr="00812B3A" w:rsidRDefault="009B7F01" w:rsidP="00B9799A">
      <w:pPr>
        <w:pStyle w:val="NoSpacing"/>
        <w:spacing w:before="60"/>
      </w:pPr>
      <w:r>
        <w:pict>
          <v:rect id="_x0000_i1026" style="width:0;height:1.5pt" o:hralign="center" o:hrstd="t" o:hr="t" fillcolor="#a0a0a0" stroked="f"/>
        </w:pict>
      </w:r>
    </w:p>
    <w:p w:rsidR="00B9799A" w:rsidRPr="00B9799A" w:rsidRDefault="00B9799A" w:rsidP="00B9799A">
      <w:pPr>
        <w:pStyle w:val="NoSpacing"/>
        <w:spacing w:before="60"/>
        <w:jc w:val="right"/>
        <w:rPr>
          <w:b/>
        </w:rPr>
      </w:pPr>
      <w:r w:rsidRPr="00B9799A">
        <w:rPr>
          <w:b/>
        </w:rPr>
        <w:t>Gross Margin</w:t>
      </w:r>
      <w:proofErr w:type="gramStart"/>
      <w:r w:rsidRPr="00B9799A">
        <w:rPr>
          <w:b/>
        </w:rPr>
        <w:t>:_</w:t>
      </w:r>
      <w:proofErr w:type="gramEnd"/>
      <w:r w:rsidRPr="00B9799A">
        <w:rPr>
          <w:b/>
        </w:rPr>
        <w:t>_</w:t>
      </w:r>
      <w:r w:rsidR="001D6B37">
        <w:rPr>
          <w:b/>
        </w:rPr>
        <w:t>$170,000</w:t>
      </w:r>
      <w:r w:rsidRPr="00B9799A">
        <w:rPr>
          <w:b/>
        </w:rPr>
        <w:t>___</w:t>
      </w:r>
    </w:p>
    <w:p w:rsidR="00B9799A" w:rsidRDefault="00B9799A" w:rsidP="00B9799A">
      <w:pPr>
        <w:pStyle w:val="NoSpacing"/>
        <w:spacing w:before="60"/>
        <w:jc w:val="right"/>
      </w:pPr>
    </w:p>
    <w:p w:rsidR="00B9799A" w:rsidRPr="00812B3A" w:rsidRDefault="00B9799A" w:rsidP="00B9799A">
      <w:pPr>
        <w:pStyle w:val="NoSpacing"/>
        <w:spacing w:before="60"/>
      </w:pPr>
      <w:r>
        <w:t>What is the Contribution Margin?</w:t>
      </w:r>
    </w:p>
    <w:p w:rsidR="00B9799A" w:rsidRPr="00812B3A" w:rsidRDefault="009B7F01" w:rsidP="00B9799A">
      <w:pPr>
        <w:pStyle w:val="NoSpacing"/>
        <w:spacing w:before="60"/>
      </w:pPr>
      <w:r>
        <w:pict>
          <v:rect id="_x0000_i1027" style="width:0;height:1.5pt" o:hralign="center" o:hrstd="t" o:hr="t" fillcolor="#a0a0a0" stroked="f"/>
        </w:pict>
      </w:r>
    </w:p>
    <w:p w:rsidR="00B9799A" w:rsidRPr="00812B3A" w:rsidRDefault="001D6B37" w:rsidP="00B9799A">
      <w:pPr>
        <w:pStyle w:val="NoSpacing"/>
        <w:spacing w:before="60"/>
      </w:pPr>
      <w:r>
        <w:t>CM = 170,000 + 15,000 = 185,000</w:t>
      </w:r>
    </w:p>
    <w:p w:rsidR="00B9799A" w:rsidRPr="00812B3A" w:rsidRDefault="009B7F01" w:rsidP="00B9799A">
      <w:pPr>
        <w:pStyle w:val="NoSpacing"/>
        <w:spacing w:before="60"/>
      </w:pPr>
      <w:r>
        <w:pict>
          <v:rect id="_x0000_i1028" style="width:0;height:1.5pt" o:hralign="center" o:hrstd="t" o:hr="t" fillcolor="#a0a0a0" stroked="f"/>
        </w:pict>
      </w:r>
    </w:p>
    <w:p w:rsidR="00B9799A" w:rsidRPr="00B9799A" w:rsidRDefault="00B9799A" w:rsidP="00B9799A">
      <w:pPr>
        <w:pStyle w:val="NoSpacing"/>
        <w:spacing w:before="60"/>
        <w:jc w:val="right"/>
        <w:rPr>
          <w:b/>
        </w:rPr>
      </w:pPr>
      <w:r w:rsidRPr="00B9799A">
        <w:rPr>
          <w:b/>
        </w:rPr>
        <w:t>Contribution Margin</w:t>
      </w:r>
      <w:proofErr w:type="gramStart"/>
      <w:r w:rsidRPr="00B9799A">
        <w:rPr>
          <w:b/>
        </w:rPr>
        <w:t>:_</w:t>
      </w:r>
      <w:proofErr w:type="gramEnd"/>
      <w:r w:rsidRPr="00B9799A">
        <w:rPr>
          <w:b/>
        </w:rPr>
        <w:t>__</w:t>
      </w:r>
      <w:r w:rsidR="001D6B37">
        <w:rPr>
          <w:b/>
        </w:rPr>
        <w:t>$185,000</w:t>
      </w:r>
      <w:r w:rsidRPr="00B9799A">
        <w:rPr>
          <w:b/>
        </w:rPr>
        <w:t>___</w:t>
      </w:r>
    </w:p>
    <w:p w:rsidR="00B9799A" w:rsidRDefault="00B9799A" w:rsidP="00B9799A">
      <w:pPr>
        <w:pStyle w:val="NoSpacing"/>
        <w:spacing w:before="60"/>
      </w:pPr>
    </w:p>
    <w:p w:rsidR="00B9799A" w:rsidRDefault="008E46D5" w:rsidP="00B9799A">
      <w:pPr>
        <w:pStyle w:val="NoSpacing"/>
        <w:spacing w:before="60"/>
      </w:pPr>
      <w:r>
        <w:t>What are the total Fixed Costs</w:t>
      </w:r>
      <w:r w:rsidR="00B9799A">
        <w:t>?</w:t>
      </w:r>
    </w:p>
    <w:p w:rsidR="00B9799A" w:rsidRPr="00812B3A" w:rsidRDefault="009B7F01" w:rsidP="00B9799A">
      <w:pPr>
        <w:pStyle w:val="NoSpacing"/>
        <w:spacing w:before="60"/>
      </w:pPr>
      <w:r>
        <w:pict>
          <v:rect id="_x0000_i1029" style="width:0;height:1.5pt" o:hralign="center" o:hrstd="t" o:hr="t" fillcolor="#a0a0a0" stroked="f"/>
        </w:pict>
      </w:r>
    </w:p>
    <w:p w:rsidR="00B9799A" w:rsidRPr="00812B3A" w:rsidRDefault="001D6B37" w:rsidP="00B9799A">
      <w:pPr>
        <w:pStyle w:val="NoSpacing"/>
        <w:spacing w:before="60"/>
      </w:pPr>
      <w:r>
        <w:t xml:space="preserve">If CM = $185,000 and </w:t>
      </w:r>
      <w:proofErr w:type="spellStart"/>
      <w:r>
        <w:t>OI</w:t>
      </w:r>
      <w:proofErr w:type="spellEnd"/>
      <w:r>
        <w:t xml:space="preserve"> = $50</w:t>
      </w:r>
      <w:proofErr w:type="gramStart"/>
      <w:r>
        <w:t>,000</w:t>
      </w:r>
      <w:proofErr w:type="gramEnd"/>
      <w:r>
        <w:t>,. FC = 185</w:t>
      </w:r>
      <w:proofErr w:type="gramStart"/>
      <w:r>
        <w:t>,0000</w:t>
      </w:r>
      <w:proofErr w:type="gramEnd"/>
      <w:r>
        <w:t>-50,000 = 135,000</w:t>
      </w:r>
    </w:p>
    <w:p w:rsidR="00B9799A" w:rsidRPr="00812B3A" w:rsidRDefault="009B7F01" w:rsidP="00B9799A">
      <w:pPr>
        <w:pStyle w:val="NoSpacing"/>
        <w:spacing w:before="60"/>
      </w:pPr>
      <w:r>
        <w:pict>
          <v:rect id="_x0000_i1030" style="width:0;height:1.5pt" o:hralign="center" o:hrstd="t" o:hr="t" fillcolor="#a0a0a0" stroked="f"/>
        </w:pict>
      </w:r>
    </w:p>
    <w:p w:rsidR="00B9799A" w:rsidRPr="00B9799A" w:rsidRDefault="008E46D5" w:rsidP="00B9799A">
      <w:pPr>
        <w:pStyle w:val="NoSpacing"/>
        <w:spacing w:before="60"/>
        <w:jc w:val="right"/>
        <w:rPr>
          <w:b/>
        </w:rPr>
      </w:pPr>
      <w:r>
        <w:rPr>
          <w:b/>
        </w:rPr>
        <w:t>Fixed Costs</w:t>
      </w:r>
      <w:proofErr w:type="gramStart"/>
      <w:r w:rsidR="00B9799A" w:rsidRPr="00B9799A">
        <w:rPr>
          <w:b/>
        </w:rPr>
        <w:t>:_</w:t>
      </w:r>
      <w:proofErr w:type="gramEnd"/>
      <w:r w:rsidR="00B9799A" w:rsidRPr="00B9799A">
        <w:rPr>
          <w:b/>
        </w:rPr>
        <w:t>__</w:t>
      </w:r>
      <w:r w:rsidR="001D6B37">
        <w:rPr>
          <w:b/>
        </w:rPr>
        <w:t>$135,000</w:t>
      </w:r>
      <w:r w:rsidR="00B9799A" w:rsidRPr="00B9799A">
        <w:rPr>
          <w:b/>
        </w:rPr>
        <w:t>_</w:t>
      </w:r>
    </w:p>
    <w:p w:rsidR="00563D78" w:rsidRDefault="00563D78">
      <w:pPr>
        <w:spacing w:after="200" w:line="276" w:lineRule="auto"/>
      </w:pPr>
    </w:p>
    <w:p w:rsidR="00563D78" w:rsidRDefault="00563D78">
      <w:pPr>
        <w:spacing w:after="200" w:line="276" w:lineRule="auto"/>
      </w:pPr>
    </w:p>
    <w:p w:rsidR="00F34B6B" w:rsidRPr="00122B35" w:rsidRDefault="007B0D88" w:rsidP="007B0D88">
      <w:pPr>
        <w:spacing w:after="200" w:line="276" w:lineRule="auto"/>
      </w:pPr>
      <w:r>
        <w:br w:type="page"/>
      </w:r>
    </w:p>
    <w:p w:rsidR="004D5E51" w:rsidRPr="00365BAD" w:rsidRDefault="004D5E51" w:rsidP="00812B3A">
      <w:pPr>
        <w:pStyle w:val="NoSpacing"/>
        <w:rPr>
          <w:b/>
        </w:rPr>
      </w:pPr>
      <w:r w:rsidRPr="00365BAD">
        <w:rPr>
          <w:b/>
        </w:rPr>
        <w:lastRenderedPageBreak/>
        <w:t>Questio</w:t>
      </w:r>
      <w:r w:rsidR="00B9799A">
        <w:rPr>
          <w:b/>
        </w:rPr>
        <w:t>n 3</w:t>
      </w:r>
      <w:r w:rsidR="007B0D88" w:rsidRPr="00365BAD">
        <w:rPr>
          <w:b/>
        </w:rPr>
        <w:t xml:space="preserve"> – 15 marks</w:t>
      </w:r>
    </w:p>
    <w:p w:rsidR="00812B3A" w:rsidRPr="00812B3A" w:rsidRDefault="00812B3A" w:rsidP="00812B3A">
      <w:pPr>
        <w:pStyle w:val="NoSpacing"/>
      </w:pPr>
      <w:r w:rsidRPr="00812B3A">
        <w:t>The 4 x 4 Shop is a large retailer of equipment for pickup trucks</w:t>
      </w:r>
      <w:r w:rsidR="00C50BEE">
        <w:t xml:space="preserve">. </w:t>
      </w:r>
      <w:r w:rsidRPr="00812B3A">
        <w:t>An income statement for the company's Bed Liner Department for the most recent quarter is presented below:</w:t>
      </w:r>
    </w:p>
    <w:p w:rsidR="00812B3A" w:rsidRPr="00812B3A" w:rsidRDefault="00812B3A" w:rsidP="00812B3A">
      <w:pPr>
        <w:pStyle w:val="NoSpacing"/>
      </w:pPr>
    </w:p>
    <w:p w:rsidR="00C50BEE" w:rsidRPr="00904C61" w:rsidRDefault="00C50BEE" w:rsidP="00C50BEE">
      <w:pPr>
        <w:pStyle w:val="NoSpacing"/>
        <w:jc w:val="center"/>
      </w:pPr>
      <w:r w:rsidRPr="00904C61">
        <w:t>The 4 x 4 Shop</w:t>
      </w:r>
    </w:p>
    <w:p w:rsidR="00C50BEE" w:rsidRPr="00904C61" w:rsidRDefault="00C50BEE" w:rsidP="00C50BEE">
      <w:pPr>
        <w:pStyle w:val="NoSpacing"/>
        <w:jc w:val="center"/>
      </w:pPr>
      <w:r w:rsidRPr="00904C61">
        <w:t>Income Statement—Liner Department</w:t>
      </w:r>
    </w:p>
    <w:p w:rsidR="00C50BEE" w:rsidRPr="00904C61" w:rsidRDefault="00C50BEE" w:rsidP="00C50BEE">
      <w:pPr>
        <w:pStyle w:val="NoSpacing"/>
        <w:jc w:val="center"/>
      </w:pPr>
      <w:r w:rsidRPr="00904C61">
        <w:t>For the First Quarter of Current Year</w:t>
      </w:r>
    </w:p>
    <w:p w:rsidR="00C50BEE" w:rsidRPr="00904C61" w:rsidRDefault="00C50BEE" w:rsidP="00C50BEE">
      <w:pPr>
        <w:pStyle w:val="NoSpacing"/>
      </w:pPr>
    </w:p>
    <w:p w:rsidR="00C50BEE" w:rsidRDefault="00C50BEE" w:rsidP="00C50BEE">
      <w:pPr>
        <w:pStyle w:val="NoSpacing"/>
        <w:tabs>
          <w:tab w:val="left" w:leader="dot" w:pos="3330"/>
          <w:tab w:val="right" w:pos="4680"/>
          <w:tab w:val="right" w:pos="6660"/>
        </w:tabs>
      </w:pPr>
      <w:r>
        <w:t>Sales</w:t>
      </w:r>
      <w:r>
        <w:tab/>
      </w:r>
      <w:r>
        <w:tab/>
      </w:r>
      <w:r>
        <w:tab/>
        <w:t>$700,000</w:t>
      </w:r>
    </w:p>
    <w:p w:rsidR="00C50BEE" w:rsidRDefault="00C50BEE" w:rsidP="00C50BEE">
      <w:pPr>
        <w:pStyle w:val="NoSpacing"/>
        <w:tabs>
          <w:tab w:val="left" w:leader="dot" w:pos="3330"/>
          <w:tab w:val="right" w:pos="4680"/>
          <w:tab w:val="right" w:pos="6660"/>
        </w:tabs>
      </w:pPr>
      <w:r>
        <w:t>Less: Cost of goods sold</w:t>
      </w:r>
      <w:r>
        <w:tab/>
      </w:r>
      <w:r>
        <w:tab/>
      </w:r>
      <w:r>
        <w:tab/>
      </w:r>
      <w:r w:rsidRPr="00904C61">
        <w:rPr>
          <w:u w:val="single"/>
        </w:rPr>
        <w:t xml:space="preserve">  250,000</w:t>
      </w:r>
    </w:p>
    <w:p w:rsidR="00C50BEE" w:rsidRDefault="00C50BEE" w:rsidP="00C50BEE">
      <w:pPr>
        <w:pStyle w:val="NoSpacing"/>
        <w:tabs>
          <w:tab w:val="left" w:leader="dot" w:pos="3330"/>
          <w:tab w:val="right" w:pos="4680"/>
          <w:tab w:val="right" w:pos="6660"/>
        </w:tabs>
      </w:pPr>
      <w:r>
        <w:t>Gross Margin</w:t>
      </w:r>
      <w:r>
        <w:tab/>
      </w:r>
      <w:r>
        <w:tab/>
      </w:r>
      <w:r>
        <w:tab/>
        <w:t>$450,000</w:t>
      </w:r>
    </w:p>
    <w:p w:rsidR="00C50BEE" w:rsidRDefault="00C50BEE" w:rsidP="00C50BEE">
      <w:pPr>
        <w:pStyle w:val="NoSpacing"/>
        <w:tabs>
          <w:tab w:val="left" w:leader="dot" w:pos="3330"/>
          <w:tab w:val="right" w:pos="4680"/>
          <w:tab w:val="right" w:pos="6660"/>
        </w:tabs>
      </w:pPr>
      <w:r>
        <w:t>Less:  Operating expenses:</w:t>
      </w:r>
    </w:p>
    <w:p w:rsidR="00C50BEE" w:rsidRDefault="00C50BEE" w:rsidP="00C50BEE">
      <w:pPr>
        <w:pStyle w:val="NoSpacing"/>
        <w:tabs>
          <w:tab w:val="left" w:leader="dot" w:pos="3330"/>
          <w:tab w:val="right" w:pos="4680"/>
          <w:tab w:val="right" w:pos="6660"/>
        </w:tabs>
      </w:pPr>
      <w:r>
        <w:t>Selling expenses</w:t>
      </w:r>
      <w:r>
        <w:tab/>
      </w:r>
      <w:r>
        <w:tab/>
        <w:t>$195,000</w:t>
      </w:r>
    </w:p>
    <w:p w:rsidR="00C50BEE" w:rsidRPr="00904C61" w:rsidRDefault="00C50BEE" w:rsidP="00C50BEE">
      <w:pPr>
        <w:pStyle w:val="NoSpacing"/>
        <w:tabs>
          <w:tab w:val="left" w:leader="dot" w:pos="3330"/>
          <w:tab w:val="right" w:pos="4680"/>
          <w:tab w:val="right" w:pos="6660"/>
        </w:tabs>
      </w:pPr>
      <w:r>
        <w:t>Administrative expenses</w:t>
      </w:r>
      <w:r>
        <w:tab/>
      </w:r>
      <w:r>
        <w:tab/>
      </w:r>
      <w:r w:rsidRPr="00904C61">
        <w:rPr>
          <w:u w:val="single"/>
        </w:rPr>
        <w:t xml:space="preserve">  145,000</w:t>
      </w:r>
      <w:r>
        <w:tab/>
      </w:r>
      <w:r w:rsidRPr="00904C61">
        <w:rPr>
          <w:u w:val="single"/>
        </w:rPr>
        <w:t xml:space="preserve">  340,000</w:t>
      </w:r>
    </w:p>
    <w:p w:rsidR="00C50BEE" w:rsidRPr="00904C61" w:rsidRDefault="00C50BEE" w:rsidP="00C50BEE">
      <w:pPr>
        <w:pStyle w:val="NoSpacing"/>
        <w:tabs>
          <w:tab w:val="left" w:leader="dot" w:pos="3330"/>
          <w:tab w:val="right" w:pos="4680"/>
          <w:tab w:val="right" w:pos="6660"/>
        </w:tabs>
      </w:pPr>
      <w:r>
        <w:t>Net Income</w:t>
      </w:r>
      <w:r>
        <w:tab/>
      </w:r>
      <w:r>
        <w:tab/>
      </w:r>
      <w:r>
        <w:tab/>
      </w:r>
      <w:r w:rsidRPr="00904C61">
        <w:rPr>
          <w:u w:val="double"/>
        </w:rPr>
        <w:t xml:space="preserve"> $110,000</w:t>
      </w:r>
    </w:p>
    <w:p w:rsidR="00812B3A" w:rsidRPr="00812B3A" w:rsidRDefault="00812B3A" w:rsidP="00812B3A">
      <w:pPr>
        <w:pStyle w:val="NoSpacing"/>
      </w:pPr>
    </w:p>
    <w:p w:rsidR="00812B3A" w:rsidRPr="00812B3A" w:rsidRDefault="00812B3A" w:rsidP="00812B3A">
      <w:pPr>
        <w:pStyle w:val="NoSpacing"/>
      </w:pPr>
      <w:r w:rsidRPr="00812B3A">
        <w:t>The liners sell, on average, for $350 each</w:t>
      </w:r>
      <w:r w:rsidR="008D4BE5">
        <w:t>.</w:t>
      </w:r>
      <w:r w:rsidR="008D4BE5">
        <w:tab/>
      </w:r>
      <w:r w:rsidRPr="00812B3A">
        <w:t>The department's variable selling expenses are $35 per liner sold</w:t>
      </w:r>
      <w:r w:rsidR="008D4BE5">
        <w:t>.</w:t>
      </w:r>
      <w:r w:rsidR="008D4BE5">
        <w:tab/>
      </w:r>
      <w:r w:rsidRPr="00812B3A">
        <w:t>The remaining selling expenses are fixed</w:t>
      </w:r>
      <w:r w:rsidR="008D4BE5">
        <w:t>.</w:t>
      </w:r>
      <w:r w:rsidR="008D4BE5">
        <w:tab/>
      </w:r>
      <w:r w:rsidRPr="00812B3A">
        <w:t>The administrative expenses are 25% variable and 75% fixed</w:t>
      </w:r>
      <w:r w:rsidR="008D4BE5">
        <w:t>.</w:t>
      </w:r>
      <w:r w:rsidR="008D4BE5">
        <w:tab/>
      </w:r>
      <w:r w:rsidRPr="00812B3A">
        <w:t>The company purchases its liners from a supplier at a cost of $125 per liner.</w:t>
      </w:r>
    </w:p>
    <w:p w:rsidR="00812B3A" w:rsidRPr="00812B3A" w:rsidRDefault="00812B3A" w:rsidP="00812B3A">
      <w:pPr>
        <w:pStyle w:val="NoSpacing"/>
      </w:pPr>
    </w:p>
    <w:p w:rsidR="00812B3A" w:rsidRPr="004D5E51" w:rsidRDefault="00812B3A" w:rsidP="00812B3A">
      <w:pPr>
        <w:pStyle w:val="NoSpacing"/>
        <w:rPr>
          <w:b/>
        </w:rPr>
      </w:pPr>
      <w:r w:rsidRPr="004D5E51">
        <w:rPr>
          <w:b/>
        </w:rPr>
        <w:t>Required:</w:t>
      </w:r>
    </w:p>
    <w:p w:rsidR="00812B3A" w:rsidRPr="004D5E51" w:rsidRDefault="00812B3A" w:rsidP="00812B3A">
      <w:pPr>
        <w:pStyle w:val="NoSpacing"/>
        <w:rPr>
          <w:b/>
        </w:rPr>
      </w:pPr>
      <w:r w:rsidRPr="004D5E51">
        <w:rPr>
          <w:b/>
        </w:rPr>
        <w:t>Prepare an income statement for the quarter, using the contribution approach</w:t>
      </w:r>
      <w:r w:rsidR="008D4BE5" w:rsidRPr="004D5E51">
        <w:rPr>
          <w:b/>
        </w:rPr>
        <w:t>.</w:t>
      </w:r>
      <w:r w:rsidR="008D4BE5" w:rsidRPr="004D5E51">
        <w:rPr>
          <w:b/>
        </w:rPr>
        <w:tab/>
      </w:r>
    </w:p>
    <w:p w:rsidR="00812B3A" w:rsidRPr="00812B3A" w:rsidRDefault="00812B3A" w:rsidP="00812B3A">
      <w:pPr>
        <w:pStyle w:val="NoSpacing"/>
      </w:pPr>
      <w:r w:rsidRPr="00812B3A">
        <w:rPr>
          <w:i/>
          <w:iCs/>
          <w:sz w:val="16"/>
          <w:szCs w:val="16"/>
        </w:rPr>
        <w:t> </w:t>
      </w:r>
    </w:p>
    <w:p w:rsidR="004D5E51" w:rsidRPr="00D06DB8" w:rsidRDefault="004D5E51" w:rsidP="00D06DB8">
      <w:pPr>
        <w:pStyle w:val="NoSpacing"/>
        <w:jc w:val="center"/>
        <w:rPr>
          <w:b/>
        </w:rPr>
      </w:pPr>
      <w:r w:rsidRPr="00D06DB8">
        <w:rPr>
          <w:b/>
        </w:rPr>
        <w:t>The 4 x 4 Shop</w:t>
      </w:r>
    </w:p>
    <w:p w:rsidR="004D5E51" w:rsidRPr="00D06DB8" w:rsidRDefault="004D5E51" w:rsidP="004D5E51">
      <w:pPr>
        <w:pStyle w:val="NoSpacing"/>
        <w:jc w:val="center"/>
        <w:rPr>
          <w:b/>
        </w:rPr>
      </w:pPr>
      <w:r w:rsidRPr="00D06DB8">
        <w:rPr>
          <w:b/>
        </w:rPr>
        <w:t>Income Statement—Liner Department</w:t>
      </w:r>
    </w:p>
    <w:p w:rsidR="004D5E51" w:rsidRPr="00D06DB8" w:rsidRDefault="004D5E51" w:rsidP="004D5E51">
      <w:pPr>
        <w:pStyle w:val="NoSpacing"/>
        <w:jc w:val="center"/>
        <w:rPr>
          <w:b/>
        </w:rPr>
      </w:pPr>
      <w:r w:rsidRPr="00D06DB8">
        <w:rPr>
          <w:b/>
        </w:rPr>
        <w:t>For the First Quarter of Current Year</w:t>
      </w:r>
    </w:p>
    <w:p w:rsidR="001D6B37" w:rsidRDefault="001D6B37" w:rsidP="004D5E51">
      <w:pPr>
        <w:pStyle w:val="NoSpacing"/>
        <w:spacing w:before="60"/>
      </w:pPr>
    </w:p>
    <w:p w:rsidR="001D6B37" w:rsidRDefault="005A27A5" w:rsidP="004D5E51">
      <w:pPr>
        <w:pStyle w:val="NoSpacing"/>
        <w:spacing w:before="60"/>
      </w:pPr>
      <w:r w:rsidRPr="005A27A5">
        <w:rPr>
          <w:noProof/>
          <w:lang w:val="en-CA" w:eastAsia="en-CA"/>
        </w:rPr>
        <w:drawing>
          <wp:inline distT="0" distB="0" distL="0" distR="0" wp14:anchorId="01BEEDF1" wp14:editId="14BAF305">
            <wp:extent cx="4598035" cy="2587625"/>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98035" cy="2587625"/>
                    </a:xfrm>
                    <a:prstGeom prst="rect">
                      <a:avLst/>
                    </a:prstGeom>
                    <a:noFill/>
                    <a:ln>
                      <a:noFill/>
                    </a:ln>
                  </pic:spPr>
                </pic:pic>
              </a:graphicData>
            </a:graphic>
          </wp:inline>
        </w:drawing>
      </w:r>
    </w:p>
    <w:p w:rsidR="001D6B37" w:rsidRDefault="001D6B37" w:rsidP="004D5E51">
      <w:pPr>
        <w:pStyle w:val="NoSpacing"/>
        <w:spacing w:before="60"/>
      </w:pPr>
    </w:p>
    <w:p w:rsidR="005A27A5" w:rsidRDefault="005A27A5">
      <w:pPr>
        <w:spacing w:after="200" w:line="276" w:lineRule="auto"/>
        <w:rPr>
          <w:b/>
          <w:sz w:val="28"/>
          <w:szCs w:val="28"/>
        </w:rPr>
      </w:pPr>
      <w:r>
        <w:rPr>
          <w:b/>
          <w:sz w:val="28"/>
          <w:szCs w:val="28"/>
        </w:rPr>
        <w:br w:type="page"/>
      </w:r>
    </w:p>
    <w:p w:rsidR="00E227ED" w:rsidRDefault="00122B35" w:rsidP="00E227ED">
      <w:pPr>
        <w:rPr>
          <w:b/>
          <w:sz w:val="28"/>
          <w:szCs w:val="28"/>
        </w:rPr>
      </w:pPr>
      <w:r>
        <w:rPr>
          <w:b/>
          <w:sz w:val="28"/>
          <w:szCs w:val="28"/>
        </w:rPr>
        <w:lastRenderedPageBreak/>
        <w:t>Question 4</w:t>
      </w:r>
      <w:r w:rsidR="00144FB2">
        <w:rPr>
          <w:b/>
          <w:sz w:val="28"/>
          <w:szCs w:val="28"/>
        </w:rPr>
        <w:t xml:space="preserve"> – 10 marks</w:t>
      </w:r>
    </w:p>
    <w:p w:rsidR="00E227ED" w:rsidRDefault="002E38E9" w:rsidP="00E227ED">
      <w:pPr>
        <w:jc w:val="center"/>
        <w:rPr>
          <w:b/>
          <w:sz w:val="28"/>
          <w:szCs w:val="28"/>
        </w:rPr>
      </w:pPr>
      <w:r>
        <w:rPr>
          <w:noProof/>
          <w:lang w:val="en-CA" w:eastAsia="en-CA"/>
        </w:rPr>
        <mc:AlternateContent>
          <mc:Choice Requires="wps">
            <w:drawing>
              <wp:anchor distT="0" distB="0" distL="114300" distR="114300" simplePos="0" relativeHeight="251660288" behindDoc="0" locked="0" layoutInCell="1" allowOverlap="1">
                <wp:simplePos x="0" y="0"/>
                <wp:positionH relativeFrom="column">
                  <wp:posOffset>-22429</wp:posOffset>
                </wp:positionH>
                <wp:positionV relativeFrom="paragraph">
                  <wp:posOffset>1494933</wp:posOffset>
                </wp:positionV>
                <wp:extent cx="776378" cy="6685471"/>
                <wp:effectExtent l="0" t="0" r="24130" b="20320"/>
                <wp:wrapNone/>
                <wp:docPr id="13" name="Text Box 13"/>
                <wp:cNvGraphicFramePr/>
                <a:graphic xmlns:a="http://schemas.openxmlformats.org/drawingml/2006/main">
                  <a:graphicData uri="http://schemas.microsoft.com/office/word/2010/wordprocessingShape">
                    <wps:wsp>
                      <wps:cNvSpPr txBox="1"/>
                      <wps:spPr>
                        <a:xfrm>
                          <a:off x="0" y="0"/>
                          <a:ext cx="776378" cy="668547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E38E9" w:rsidRPr="002E38E9" w:rsidRDefault="002E38E9">
                            <w:pPr>
                              <w:rPr>
                                <w:b/>
                                <w:i/>
                                <w:sz w:val="44"/>
                                <w:szCs w:val="44"/>
                              </w:rPr>
                            </w:pPr>
                            <w:r>
                              <w:t xml:space="preserve">                                                              </w:t>
                            </w:r>
                            <w:r w:rsidRPr="002E38E9">
                              <w:rPr>
                                <w:b/>
                                <w:i/>
                                <w:sz w:val="44"/>
                                <w:szCs w:val="44"/>
                              </w:rPr>
                              <w:t xml:space="preserve"> COMPLETED STATEMENTS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left:0;text-align:left;margin-left:-1.75pt;margin-top:117.7pt;width:61.15pt;height:526.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Ds9lQIAALcFAAAOAAAAZHJzL2Uyb0RvYy54bWysVF1P2zAUfZ+0/2D5faQtpWUVKepATJMQ&#10;oJWJZ9exaYRje7bbpPv1HDtJKYwXpr049r3nfp3ce8/Om0qRrXC+NDqnw6MBJUJzU5T6Mae/7q++&#10;nFLiA9MFU0aLnO6Ep+fzz5/OajsTI7M2qhCOwIn2s9rmdB2CnWWZ52tRMX9krNBQSuMqFvB0j1nh&#10;WA3vlcpGg8Ekq40rrDNceA/pZauk8+RfSsHDrZReBKJyitxCOl06V/HM5mds9uiYXZe8S4P9QxYV&#10;KzWC7l1dssDIxpV/uapK7ow3MhxxU2VGypKLVAOqGQ7eVLNcMytSLSDH2z1N/v+55TfbO0fKAv/u&#10;mBLNKvyje9EE8s00BCLwU1s/A2xpAQwN5MD2cg9hLLuRropfFESgB9O7PbvRG4dwOp0cT9EOHKrJ&#10;5PRkPE1ushdr63z4LkxF4iWnDn8vkcq21z4gE0B7SAzmjSqLq1Kp9IgdIy6UI1uGf61C7/wVSmlS&#10;I/rxySA5fqWLrvf2K8X4U6wSMQ9QeCkdw4nUW11akaGWiXQLOyUiRumfQoLbRMg7OTLOhd7nmdAR&#10;JVHRRww7/EtWHzFu64BFimx02BtXpTauZek1tcVTT61s8SDpoO54Dc2q6TpnZYodGseZdvS85Vcl&#10;iL5mPtwxh1lDr2B/hFscUhn8HdPdKFkb9+c9ecTnNJ6jKcxrjG9O/e8Nc4IS9UNjPr4Ox+M47+kx&#10;PpmO8HCHmtWhRm+qC4OuGWJZWZ6uER9Uf5XOVA/YNIsYGCqmOZLLaeivF6FdKthUXCwWCYQJtyxc&#10;66Xl0XVkOPbYffPAnO16PGA6bkw/6Gz2ptVbbLTUZrEJRpZpDiLHLbEd99gOqVW7TRbXz+E7oV72&#10;7fwZAAD//wMAUEsDBBQABgAIAAAAIQBil2ng3wAAAAsBAAAPAAAAZHJzL2Rvd25yZXYueG1sTI/L&#10;TsMwEEX3lfgHa5DYtc6jjyjEqQCJTVGRUviAaTwkEX4pdtPw97gr2M1oju6cW+1nrdhEox+sEZCu&#10;EmBkWisH0wn4/HhdFsB8QCNRWUMCfsjDvr5bVFhKezUNTafQsRhifIkC+hBcyblve9LoV9aRibcv&#10;O2oMcR07Lke8xnCteJYkW65xMPFDj45eemq/TxctwOHbIX0/Ntv1weXDpNpd8xx2Qjzcz0+PwALN&#10;4Q+Gm35Uhzo6ne3FSM+UgGW+iaSALN+sgd2AtIhdznHIiiIDXlf8f4f6FwAA//8DAFBLAQItABQA&#10;BgAIAAAAIQC2gziS/gAAAOEBAAATAAAAAAAAAAAAAAAAAAAAAABbQ29udGVudF9UeXBlc10ueG1s&#10;UEsBAi0AFAAGAAgAAAAhADj9If/WAAAAlAEAAAsAAAAAAAAAAAAAAAAALwEAAF9yZWxzLy5yZWxz&#10;UEsBAi0AFAAGAAgAAAAhAM2sOz2VAgAAtwUAAA4AAAAAAAAAAAAAAAAALgIAAGRycy9lMm9Eb2Mu&#10;eG1sUEsBAi0AFAAGAAgAAAAhAGKXaeDfAAAACwEAAA8AAAAAAAAAAAAAAAAA7wQAAGRycy9kb3du&#10;cmV2LnhtbFBLBQYAAAAABAAEAPMAAAD7BQAAAAA=&#10;" fillcolor="white [3201]" strokeweight=".5pt">
                <v:textbox style="layout-flow:vertical;mso-layout-flow-alt:bottom-to-top">
                  <w:txbxContent>
                    <w:p w:rsidR="002E38E9" w:rsidRPr="002E38E9" w:rsidRDefault="002E38E9">
                      <w:pPr>
                        <w:rPr>
                          <w:b/>
                          <w:i/>
                          <w:sz w:val="44"/>
                          <w:szCs w:val="44"/>
                        </w:rPr>
                      </w:pPr>
                      <w:r>
                        <w:t xml:space="preserve">                                                              </w:t>
                      </w:r>
                      <w:r w:rsidRPr="002E38E9">
                        <w:rPr>
                          <w:b/>
                          <w:i/>
                          <w:sz w:val="44"/>
                          <w:szCs w:val="44"/>
                        </w:rPr>
                        <w:t xml:space="preserve"> COMPLETED STATEMENTS</w:t>
                      </w:r>
                    </w:p>
                  </w:txbxContent>
                </v:textbox>
              </v:shape>
            </w:pict>
          </mc:Fallback>
        </mc:AlternateContent>
      </w:r>
      <w:r w:rsidRPr="002E38E9">
        <w:rPr>
          <w:noProof/>
          <w:lang w:val="en-CA" w:eastAsia="en-CA"/>
        </w:rPr>
        <w:drawing>
          <wp:inline distT="0" distB="0" distL="0" distR="0">
            <wp:extent cx="4692650" cy="44856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92650" cy="4485640"/>
                    </a:xfrm>
                    <a:prstGeom prst="rect">
                      <a:avLst/>
                    </a:prstGeom>
                    <a:noFill/>
                    <a:ln>
                      <a:noFill/>
                    </a:ln>
                  </pic:spPr>
                </pic:pic>
              </a:graphicData>
            </a:graphic>
          </wp:inline>
        </w:drawing>
      </w:r>
    </w:p>
    <w:p w:rsidR="00E227ED" w:rsidRDefault="00E227ED" w:rsidP="00B9799A">
      <w:pPr>
        <w:rPr>
          <w:b/>
          <w:sz w:val="28"/>
          <w:szCs w:val="28"/>
        </w:rPr>
      </w:pPr>
    </w:p>
    <w:p w:rsidR="00E227ED" w:rsidRDefault="002E38E9" w:rsidP="002E38E9">
      <w:pPr>
        <w:jc w:val="right"/>
        <w:rPr>
          <w:b/>
          <w:sz w:val="28"/>
          <w:szCs w:val="28"/>
        </w:rPr>
      </w:pPr>
      <w:r w:rsidRPr="002E38E9">
        <w:rPr>
          <w:noProof/>
          <w:lang w:val="en-CA" w:eastAsia="en-CA"/>
        </w:rPr>
        <w:drawing>
          <wp:inline distT="0" distB="0" distL="0" distR="0">
            <wp:extent cx="5796915" cy="390779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96915" cy="3907790"/>
                    </a:xfrm>
                    <a:prstGeom prst="rect">
                      <a:avLst/>
                    </a:prstGeom>
                    <a:noFill/>
                    <a:ln>
                      <a:noFill/>
                    </a:ln>
                  </pic:spPr>
                </pic:pic>
              </a:graphicData>
            </a:graphic>
          </wp:inline>
        </w:drawing>
      </w:r>
    </w:p>
    <w:p w:rsidR="00E227ED" w:rsidRDefault="00E227ED" w:rsidP="00B9799A">
      <w:pPr>
        <w:rPr>
          <w:b/>
          <w:sz w:val="28"/>
          <w:szCs w:val="28"/>
        </w:rPr>
      </w:pPr>
    </w:p>
    <w:p w:rsidR="00E227ED" w:rsidRDefault="00122B35" w:rsidP="00B9799A">
      <w:pPr>
        <w:rPr>
          <w:b/>
          <w:sz w:val="28"/>
          <w:szCs w:val="28"/>
        </w:rPr>
      </w:pPr>
      <w:r>
        <w:rPr>
          <w:b/>
          <w:sz w:val="28"/>
          <w:szCs w:val="28"/>
        </w:rPr>
        <w:t>Use</w:t>
      </w:r>
      <w:r w:rsidR="00E227ED">
        <w:rPr>
          <w:b/>
          <w:sz w:val="28"/>
          <w:szCs w:val="28"/>
        </w:rPr>
        <w:t xml:space="preserve"> the incomplete statements above to compute:</w:t>
      </w:r>
      <w:r w:rsidR="002E38E9">
        <w:rPr>
          <w:b/>
          <w:sz w:val="28"/>
          <w:szCs w:val="28"/>
        </w:rPr>
        <w:t xml:space="preserve"> (2 MARKS EACH)</w:t>
      </w:r>
    </w:p>
    <w:p w:rsidR="00E227ED" w:rsidRPr="002E38E9" w:rsidRDefault="00144FB2" w:rsidP="00E227ED">
      <w:pPr>
        <w:tabs>
          <w:tab w:val="left" w:pos="900"/>
          <w:tab w:val="left" w:pos="5130"/>
          <w:tab w:val="right" w:leader="underscore" w:pos="8640"/>
        </w:tabs>
        <w:spacing w:before="120"/>
        <w:rPr>
          <w:color w:val="000000"/>
          <w:sz w:val="28"/>
          <w:szCs w:val="28"/>
          <w:u w:val="single"/>
        </w:rPr>
      </w:pPr>
      <w:r>
        <w:rPr>
          <w:color w:val="000000"/>
          <w:sz w:val="28"/>
          <w:szCs w:val="28"/>
        </w:rPr>
        <w:t>(a</w:t>
      </w:r>
      <w:r w:rsidR="00E227ED">
        <w:rPr>
          <w:color w:val="000000"/>
          <w:sz w:val="28"/>
          <w:szCs w:val="28"/>
        </w:rPr>
        <w:t>) C</w:t>
      </w:r>
      <w:r w:rsidR="00E227ED" w:rsidRPr="00E227ED">
        <w:rPr>
          <w:color w:val="000000"/>
          <w:sz w:val="28"/>
          <w:szCs w:val="28"/>
        </w:rPr>
        <w:t>ost of goods sold.</w:t>
      </w:r>
      <w:r w:rsidR="002E38E9">
        <w:rPr>
          <w:color w:val="000000"/>
          <w:sz w:val="28"/>
          <w:szCs w:val="28"/>
        </w:rPr>
        <w:tab/>
        <w:t xml:space="preserve">   </w:t>
      </w:r>
      <w:r w:rsidR="002E38E9">
        <w:rPr>
          <w:color w:val="000000"/>
          <w:sz w:val="28"/>
          <w:szCs w:val="28"/>
          <w:u w:val="single"/>
        </w:rPr>
        <w:t>$217,000</w:t>
      </w:r>
    </w:p>
    <w:p w:rsidR="00E227ED" w:rsidRPr="00E227ED" w:rsidRDefault="00144FB2" w:rsidP="00144FB2">
      <w:pPr>
        <w:tabs>
          <w:tab w:val="left" w:pos="900"/>
          <w:tab w:val="left" w:pos="5130"/>
          <w:tab w:val="right" w:leader="underscore" w:pos="8640"/>
        </w:tabs>
        <w:spacing w:before="120"/>
        <w:rPr>
          <w:color w:val="000000"/>
          <w:sz w:val="28"/>
          <w:szCs w:val="28"/>
        </w:rPr>
      </w:pPr>
      <w:r>
        <w:rPr>
          <w:color w:val="000000"/>
          <w:sz w:val="28"/>
          <w:szCs w:val="28"/>
        </w:rPr>
        <w:t>(b</w:t>
      </w:r>
      <w:r w:rsidR="00E227ED">
        <w:rPr>
          <w:color w:val="000000"/>
          <w:sz w:val="28"/>
          <w:szCs w:val="28"/>
        </w:rPr>
        <w:t>) F</w:t>
      </w:r>
      <w:r w:rsidR="00E227ED" w:rsidRPr="00E227ED">
        <w:rPr>
          <w:color w:val="000000"/>
          <w:sz w:val="28"/>
          <w:szCs w:val="28"/>
        </w:rPr>
        <w:t>inished goods inventory at September 30.</w:t>
      </w:r>
      <w:r w:rsidR="002E38E9">
        <w:rPr>
          <w:color w:val="000000"/>
          <w:sz w:val="28"/>
          <w:szCs w:val="28"/>
        </w:rPr>
        <w:t xml:space="preserve">   </w:t>
      </w:r>
      <w:r w:rsidR="002E38E9" w:rsidRPr="002E38E9">
        <w:rPr>
          <w:color w:val="000000"/>
          <w:sz w:val="28"/>
          <w:szCs w:val="28"/>
          <w:u w:val="single"/>
        </w:rPr>
        <w:t>$117,000</w:t>
      </w:r>
    </w:p>
    <w:p w:rsidR="002E38E9" w:rsidRPr="002E38E9" w:rsidRDefault="00144FB2" w:rsidP="00144FB2">
      <w:pPr>
        <w:tabs>
          <w:tab w:val="left" w:pos="900"/>
          <w:tab w:val="left" w:pos="5130"/>
          <w:tab w:val="right" w:leader="underscore" w:pos="8640"/>
        </w:tabs>
        <w:spacing w:before="120"/>
        <w:rPr>
          <w:color w:val="000000"/>
          <w:sz w:val="28"/>
          <w:szCs w:val="28"/>
          <w:u w:val="single"/>
        </w:rPr>
      </w:pPr>
      <w:r>
        <w:rPr>
          <w:color w:val="000000"/>
          <w:sz w:val="28"/>
          <w:szCs w:val="28"/>
        </w:rPr>
        <w:t>(c</w:t>
      </w:r>
      <w:r w:rsidR="00E227ED">
        <w:rPr>
          <w:color w:val="000000"/>
          <w:sz w:val="28"/>
          <w:szCs w:val="28"/>
        </w:rPr>
        <w:t>) W</w:t>
      </w:r>
      <w:r w:rsidR="00E227ED" w:rsidRPr="00E227ED">
        <w:rPr>
          <w:color w:val="000000"/>
          <w:sz w:val="28"/>
          <w:szCs w:val="28"/>
        </w:rPr>
        <w:t>ork-in-process inventory at September 30.</w:t>
      </w:r>
      <w:r w:rsidR="002E38E9">
        <w:rPr>
          <w:color w:val="000000"/>
          <w:sz w:val="28"/>
          <w:szCs w:val="28"/>
        </w:rPr>
        <w:t xml:space="preserve">     </w:t>
      </w:r>
      <w:r w:rsidR="002E38E9">
        <w:rPr>
          <w:color w:val="000000"/>
          <w:sz w:val="28"/>
          <w:szCs w:val="28"/>
          <w:u w:val="single"/>
        </w:rPr>
        <w:t>$7,000</w:t>
      </w:r>
    </w:p>
    <w:p w:rsidR="00E227ED" w:rsidRPr="002E38E9" w:rsidRDefault="00144FB2" w:rsidP="00144FB2">
      <w:pPr>
        <w:tabs>
          <w:tab w:val="left" w:pos="900"/>
          <w:tab w:val="left" w:pos="5130"/>
          <w:tab w:val="right" w:leader="underscore" w:pos="8640"/>
        </w:tabs>
        <w:spacing w:before="120"/>
        <w:rPr>
          <w:color w:val="000000"/>
          <w:sz w:val="28"/>
          <w:szCs w:val="28"/>
          <w:u w:val="single"/>
        </w:rPr>
      </w:pPr>
      <w:r>
        <w:rPr>
          <w:color w:val="000000"/>
          <w:sz w:val="28"/>
          <w:szCs w:val="28"/>
        </w:rPr>
        <w:t>(d</w:t>
      </w:r>
      <w:r w:rsidR="00E227ED">
        <w:rPr>
          <w:color w:val="000000"/>
          <w:sz w:val="28"/>
          <w:szCs w:val="28"/>
        </w:rPr>
        <w:t>)</w:t>
      </w:r>
      <w:r w:rsidR="00E227ED" w:rsidRPr="00E227ED">
        <w:rPr>
          <w:color w:val="000000"/>
          <w:sz w:val="28"/>
          <w:szCs w:val="28"/>
        </w:rPr>
        <w:t xml:space="preserve"> </w:t>
      </w:r>
      <w:r w:rsidR="00E227ED">
        <w:rPr>
          <w:color w:val="000000"/>
          <w:sz w:val="28"/>
          <w:szCs w:val="28"/>
        </w:rPr>
        <w:t>R</w:t>
      </w:r>
      <w:r w:rsidR="00E227ED" w:rsidRPr="00E227ED">
        <w:rPr>
          <w:color w:val="000000"/>
          <w:sz w:val="28"/>
          <w:szCs w:val="28"/>
        </w:rPr>
        <w:t>aw materials inventory at September 30.</w:t>
      </w:r>
      <w:r w:rsidR="002E38E9">
        <w:rPr>
          <w:color w:val="000000"/>
          <w:sz w:val="28"/>
          <w:szCs w:val="28"/>
        </w:rPr>
        <w:tab/>
        <w:t xml:space="preserve">       </w:t>
      </w:r>
      <w:r w:rsidR="002E38E9">
        <w:rPr>
          <w:color w:val="000000"/>
          <w:sz w:val="28"/>
          <w:szCs w:val="28"/>
          <w:u w:val="single"/>
        </w:rPr>
        <w:t>$31,000</w:t>
      </w:r>
    </w:p>
    <w:p w:rsidR="00E227ED" w:rsidRPr="002E38E9" w:rsidRDefault="00144FB2" w:rsidP="00144FB2">
      <w:pPr>
        <w:tabs>
          <w:tab w:val="left" w:pos="900"/>
          <w:tab w:val="left" w:pos="5130"/>
          <w:tab w:val="right" w:leader="underscore" w:pos="8640"/>
        </w:tabs>
        <w:spacing w:before="120"/>
        <w:rPr>
          <w:color w:val="000000"/>
          <w:sz w:val="28"/>
          <w:szCs w:val="28"/>
          <w:u w:val="single"/>
        </w:rPr>
      </w:pPr>
      <w:r>
        <w:rPr>
          <w:color w:val="000000"/>
          <w:sz w:val="28"/>
          <w:szCs w:val="28"/>
        </w:rPr>
        <w:t>(e</w:t>
      </w:r>
      <w:r w:rsidR="00E227ED">
        <w:rPr>
          <w:color w:val="000000"/>
          <w:sz w:val="28"/>
          <w:szCs w:val="28"/>
        </w:rPr>
        <w:t>) T</w:t>
      </w:r>
      <w:r w:rsidR="00E227ED" w:rsidRPr="00E227ED">
        <w:rPr>
          <w:color w:val="000000"/>
          <w:sz w:val="28"/>
          <w:szCs w:val="28"/>
        </w:rPr>
        <w:t>otal manufacturing overhead.</w:t>
      </w:r>
      <w:r w:rsidR="00E227ED">
        <w:rPr>
          <w:color w:val="000000"/>
          <w:sz w:val="28"/>
          <w:szCs w:val="28"/>
        </w:rPr>
        <w:tab/>
      </w:r>
      <w:r w:rsidR="002E38E9">
        <w:rPr>
          <w:color w:val="000000"/>
          <w:sz w:val="28"/>
          <w:szCs w:val="28"/>
        </w:rPr>
        <w:t xml:space="preserve">       </w:t>
      </w:r>
      <w:r w:rsidR="002E38E9">
        <w:rPr>
          <w:color w:val="000000"/>
          <w:sz w:val="28"/>
          <w:szCs w:val="28"/>
          <w:u w:val="single"/>
        </w:rPr>
        <w:t>$72,000</w:t>
      </w:r>
    </w:p>
    <w:p w:rsidR="00E227ED" w:rsidRPr="00144FB2" w:rsidRDefault="00E227ED" w:rsidP="00144FB2">
      <w:pPr>
        <w:tabs>
          <w:tab w:val="left" w:pos="900"/>
          <w:tab w:val="left" w:pos="5130"/>
          <w:tab w:val="right" w:leader="underscore" w:pos="8640"/>
        </w:tabs>
        <w:spacing w:before="120"/>
        <w:rPr>
          <w:color w:val="000000"/>
          <w:sz w:val="28"/>
          <w:szCs w:val="28"/>
        </w:rPr>
      </w:pPr>
    </w:p>
    <w:sectPr w:rsidR="00E227ED" w:rsidRPr="00144FB2" w:rsidSect="00795E78">
      <w:footerReference w:type="default" r:id="rId17"/>
      <w:pgSz w:w="12240" w:h="20160" w:code="5"/>
      <w:pgMar w:top="1440" w:right="720" w:bottom="1440" w:left="86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F01" w:rsidRDefault="009B7F01" w:rsidP="007B0D88">
      <w:r>
        <w:separator/>
      </w:r>
    </w:p>
  </w:endnote>
  <w:endnote w:type="continuationSeparator" w:id="0">
    <w:p w:rsidR="009B7F01" w:rsidRDefault="009B7F01" w:rsidP="007B0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D88" w:rsidRDefault="00873E37" w:rsidP="007B0D88">
    <w:pPr>
      <w:pStyle w:val="Footer"/>
      <w:pBdr>
        <w:top w:val="single" w:sz="4" w:space="1" w:color="auto"/>
      </w:pBdr>
      <w:jc w:val="center"/>
    </w:pPr>
    <w:r>
      <w:t>ADM2341M</w:t>
    </w:r>
    <w:r w:rsidR="007B0D88">
      <w:tab/>
      <w:t>QUIZ #1</w:t>
    </w:r>
    <w:r w:rsidR="007B0D88">
      <w:tab/>
      <w:t>Page</w:t>
    </w:r>
    <w:r w:rsidR="007B0D88">
      <w:fldChar w:fldCharType="begin"/>
    </w:r>
    <w:r w:rsidR="007B0D88">
      <w:instrText xml:space="preserve"> PAGE   \* MERGEFORMAT </w:instrText>
    </w:r>
    <w:r w:rsidR="007B0D88">
      <w:fldChar w:fldCharType="separate"/>
    </w:r>
    <w:r w:rsidR="00C82607">
      <w:rPr>
        <w:noProof/>
      </w:rPr>
      <w:t>1</w:t>
    </w:r>
    <w:r w:rsidR="007B0D88">
      <w:fldChar w:fldCharType="end"/>
    </w:r>
    <w:r w:rsidR="007B0D88">
      <w:t xml:space="preserve"> of </w:t>
    </w:r>
    <w:fldSimple w:instr=" NUMPAGES   \* MERGEFORMAT ">
      <w:r w:rsidR="00C82607">
        <w:rPr>
          <w:noProof/>
        </w:rPr>
        <w:t>6</w:t>
      </w:r>
    </w:fldSimple>
  </w:p>
  <w:p w:rsidR="007B0D88" w:rsidRDefault="007B0D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F01" w:rsidRDefault="009B7F01" w:rsidP="007B0D88">
      <w:r>
        <w:separator/>
      </w:r>
    </w:p>
  </w:footnote>
  <w:footnote w:type="continuationSeparator" w:id="0">
    <w:p w:rsidR="009B7F01" w:rsidRDefault="009B7F01" w:rsidP="007B0D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004047"/>
    <w:multiLevelType w:val="hybridMultilevel"/>
    <w:tmpl w:val="3A123914"/>
    <w:lvl w:ilvl="0" w:tplc="1D105A10">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768"/>
    <w:rsid w:val="00025ADD"/>
    <w:rsid w:val="000A4AB4"/>
    <w:rsid w:val="000F5FFE"/>
    <w:rsid w:val="00122B35"/>
    <w:rsid w:val="00144FB2"/>
    <w:rsid w:val="001D6B37"/>
    <w:rsid w:val="002660F9"/>
    <w:rsid w:val="00292E47"/>
    <w:rsid w:val="002B2B98"/>
    <w:rsid w:val="002D2B68"/>
    <w:rsid w:val="002E38E9"/>
    <w:rsid w:val="002F7FC0"/>
    <w:rsid w:val="00311BA2"/>
    <w:rsid w:val="00326B5E"/>
    <w:rsid w:val="00365BAD"/>
    <w:rsid w:val="00386C04"/>
    <w:rsid w:val="003967E2"/>
    <w:rsid w:val="003B3773"/>
    <w:rsid w:val="003D732F"/>
    <w:rsid w:val="004415E1"/>
    <w:rsid w:val="00450CD9"/>
    <w:rsid w:val="00483768"/>
    <w:rsid w:val="004D5E51"/>
    <w:rsid w:val="00563D78"/>
    <w:rsid w:val="00580AF7"/>
    <w:rsid w:val="005A27A5"/>
    <w:rsid w:val="006B7822"/>
    <w:rsid w:val="006D31F1"/>
    <w:rsid w:val="006E58EC"/>
    <w:rsid w:val="00771B85"/>
    <w:rsid w:val="00795E78"/>
    <w:rsid w:val="007B0D88"/>
    <w:rsid w:val="00812B3A"/>
    <w:rsid w:val="00873E37"/>
    <w:rsid w:val="008D4BE5"/>
    <w:rsid w:val="008E46D5"/>
    <w:rsid w:val="00943ACA"/>
    <w:rsid w:val="00967E00"/>
    <w:rsid w:val="009B7F01"/>
    <w:rsid w:val="009D775F"/>
    <w:rsid w:val="009F4F59"/>
    <w:rsid w:val="00A01A97"/>
    <w:rsid w:val="00A2087B"/>
    <w:rsid w:val="00A431EE"/>
    <w:rsid w:val="00A85490"/>
    <w:rsid w:val="00AA6297"/>
    <w:rsid w:val="00B923F6"/>
    <w:rsid w:val="00B9799A"/>
    <w:rsid w:val="00BA4D93"/>
    <w:rsid w:val="00BA7087"/>
    <w:rsid w:val="00BD77B6"/>
    <w:rsid w:val="00BF6B09"/>
    <w:rsid w:val="00C50BEE"/>
    <w:rsid w:val="00C82607"/>
    <w:rsid w:val="00CE0E64"/>
    <w:rsid w:val="00D06DB8"/>
    <w:rsid w:val="00DB2E2E"/>
    <w:rsid w:val="00DF0547"/>
    <w:rsid w:val="00E227ED"/>
    <w:rsid w:val="00E707CD"/>
    <w:rsid w:val="00E836D2"/>
    <w:rsid w:val="00F34B6B"/>
    <w:rsid w:val="00F50922"/>
    <w:rsid w:val="00FE222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768"/>
    <w:pPr>
      <w:spacing w:after="0" w:line="240" w:lineRule="auto"/>
    </w:pPr>
    <w:rPr>
      <w:rFonts w:ascii="Times New Roman" w:eastAsia="MS Mincho" w:hAnsi="Times New Roman" w:cs="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836D2"/>
    <w:pPr>
      <w:spacing w:after="0" w:line="240" w:lineRule="auto"/>
    </w:pPr>
    <w:rPr>
      <w:rFonts w:ascii="Times New Roman" w:eastAsia="MS Mincho" w:hAnsi="Times New Roman" w:cs="Times New Roman"/>
      <w:sz w:val="24"/>
      <w:szCs w:val="24"/>
      <w:lang w:val="en-US" w:eastAsia="ja-JP"/>
    </w:rPr>
  </w:style>
  <w:style w:type="paragraph" w:styleId="BalloonText">
    <w:name w:val="Balloon Text"/>
    <w:basedOn w:val="Normal"/>
    <w:link w:val="BalloonTextChar"/>
    <w:uiPriority w:val="99"/>
    <w:semiHidden/>
    <w:unhideWhenUsed/>
    <w:rsid w:val="00DF0547"/>
    <w:rPr>
      <w:rFonts w:ascii="Tahoma" w:hAnsi="Tahoma" w:cs="Tahoma"/>
      <w:sz w:val="16"/>
      <w:szCs w:val="16"/>
    </w:rPr>
  </w:style>
  <w:style w:type="character" w:customStyle="1" w:styleId="BalloonTextChar">
    <w:name w:val="Balloon Text Char"/>
    <w:basedOn w:val="DefaultParagraphFont"/>
    <w:link w:val="BalloonText"/>
    <w:uiPriority w:val="99"/>
    <w:semiHidden/>
    <w:rsid w:val="00DF0547"/>
    <w:rPr>
      <w:rFonts w:ascii="Tahoma" w:eastAsia="MS Mincho" w:hAnsi="Tahoma" w:cs="Tahoma"/>
      <w:sz w:val="16"/>
      <w:szCs w:val="16"/>
      <w:lang w:val="en-US" w:eastAsia="ja-JP"/>
    </w:rPr>
  </w:style>
  <w:style w:type="paragraph" w:styleId="Header">
    <w:name w:val="header"/>
    <w:basedOn w:val="Normal"/>
    <w:link w:val="HeaderChar"/>
    <w:unhideWhenUsed/>
    <w:rsid w:val="007B0D88"/>
    <w:pPr>
      <w:tabs>
        <w:tab w:val="center" w:pos="4680"/>
        <w:tab w:val="right" w:pos="9360"/>
      </w:tabs>
    </w:pPr>
  </w:style>
  <w:style w:type="character" w:customStyle="1" w:styleId="HeaderChar">
    <w:name w:val="Header Char"/>
    <w:basedOn w:val="DefaultParagraphFont"/>
    <w:link w:val="Header"/>
    <w:uiPriority w:val="99"/>
    <w:rsid w:val="007B0D88"/>
    <w:rPr>
      <w:rFonts w:ascii="Times New Roman" w:eastAsia="MS Mincho" w:hAnsi="Times New Roman" w:cs="Times New Roman"/>
      <w:sz w:val="24"/>
      <w:szCs w:val="24"/>
      <w:lang w:val="en-US" w:eastAsia="ja-JP"/>
    </w:rPr>
  </w:style>
  <w:style w:type="paragraph" w:styleId="Footer">
    <w:name w:val="footer"/>
    <w:basedOn w:val="Normal"/>
    <w:link w:val="FooterChar"/>
    <w:uiPriority w:val="99"/>
    <w:unhideWhenUsed/>
    <w:rsid w:val="007B0D88"/>
    <w:pPr>
      <w:tabs>
        <w:tab w:val="center" w:pos="4680"/>
        <w:tab w:val="right" w:pos="9360"/>
      </w:tabs>
    </w:pPr>
  </w:style>
  <w:style w:type="character" w:customStyle="1" w:styleId="FooterChar">
    <w:name w:val="Footer Char"/>
    <w:basedOn w:val="DefaultParagraphFont"/>
    <w:link w:val="Footer"/>
    <w:uiPriority w:val="99"/>
    <w:rsid w:val="007B0D88"/>
    <w:rPr>
      <w:rFonts w:ascii="Times New Roman" w:eastAsia="MS Mincho" w:hAnsi="Times New Roman" w:cs="Times New Roman"/>
      <w:sz w:val="24"/>
      <w:szCs w:val="24"/>
      <w:lang w:val="en-US" w:eastAsia="ja-JP"/>
    </w:rPr>
  </w:style>
  <w:style w:type="table" w:styleId="TableGrid">
    <w:name w:val="Table Grid"/>
    <w:basedOn w:val="TableNormal"/>
    <w:uiPriority w:val="59"/>
    <w:rsid w:val="008E46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768"/>
    <w:pPr>
      <w:spacing w:after="0" w:line="240" w:lineRule="auto"/>
    </w:pPr>
    <w:rPr>
      <w:rFonts w:ascii="Times New Roman" w:eastAsia="MS Mincho" w:hAnsi="Times New Roman" w:cs="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836D2"/>
    <w:pPr>
      <w:spacing w:after="0" w:line="240" w:lineRule="auto"/>
    </w:pPr>
    <w:rPr>
      <w:rFonts w:ascii="Times New Roman" w:eastAsia="MS Mincho" w:hAnsi="Times New Roman" w:cs="Times New Roman"/>
      <w:sz w:val="24"/>
      <w:szCs w:val="24"/>
      <w:lang w:val="en-US" w:eastAsia="ja-JP"/>
    </w:rPr>
  </w:style>
  <w:style w:type="paragraph" w:styleId="BalloonText">
    <w:name w:val="Balloon Text"/>
    <w:basedOn w:val="Normal"/>
    <w:link w:val="BalloonTextChar"/>
    <w:uiPriority w:val="99"/>
    <w:semiHidden/>
    <w:unhideWhenUsed/>
    <w:rsid w:val="00DF0547"/>
    <w:rPr>
      <w:rFonts w:ascii="Tahoma" w:hAnsi="Tahoma" w:cs="Tahoma"/>
      <w:sz w:val="16"/>
      <w:szCs w:val="16"/>
    </w:rPr>
  </w:style>
  <w:style w:type="character" w:customStyle="1" w:styleId="BalloonTextChar">
    <w:name w:val="Balloon Text Char"/>
    <w:basedOn w:val="DefaultParagraphFont"/>
    <w:link w:val="BalloonText"/>
    <w:uiPriority w:val="99"/>
    <w:semiHidden/>
    <w:rsid w:val="00DF0547"/>
    <w:rPr>
      <w:rFonts w:ascii="Tahoma" w:eastAsia="MS Mincho" w:hAnsi="Tahoma" w:cs="Tahoma"/>
      <w:sz w:val="16"/>
      <w:szCs w:val="16"/>
      <w:lang w:val="en-US" w:eastAsia="ja-JP"/>
    </w:rPr>
  </w:style>
  <w:style w:type="paragraph" w:styleId="Header">
    <w:name w:val="header"/>
    <w:basedOn w:val="Normal"/>
    <w:link w:val="HeaderChar"/>
    <w:unhideWhenUsed/>
    <w:rsid w:val="007B0D88"/>
    <w:pPr>
      <w:tabs>
        <w:tab w:val="center" w:pos="4680"/>
        <w:tab w:val="right" w:pos="9360"/>
      </w:tabs>
    </w:pPr>
  </w:style>
  <w:style w:type="character" w:customStyle="1" w:styleId="HeaderChar">
    <w:name w:val="Header Char"/>
    <w:basedOn w:val="DefaultParagraphFont"/>
    <w:link w:val="Header"/>
    <w:uiPriority w:val="99"/>
    <w:rsid w:val="007B0D88"/>
    <w:rPr>
      <w:rFonts w:ascii="Times New Roman" w:eastAsia="MS Mincho" w:hAnsi="Times New Roman" w:cs="Times New Roman"/>
      <w:sz w:val="24"/>
      <w:szCs w:val="24"/>
      <w:lang w:val="en-US" w:eastAsia="ja-JP"/>
    </w:rPr>
  </w:style>
  <w:style w:type="paragraph" w:styleId="Footer">
    <w:name w:val="footer"/>
    <w:basedOn w:val="Normal"/>
    <w:link w:val="FooterChar"/>
    <w:uiPriority w:val="99"/>
    <w:unhideWhenUsed/>
    <w:rsid w:val="007B0D88"/>
    <w:pPr>
      <w:tabs>
        <w:tab w:val="center" w:pos="4680"/>
        <w:tab w:val="right" w:pos="9360"/>
      </w:tabs>
    </w:pPr>
  </w:style>
  <w:style w:type="character" w:customStyle="1" w:styleId="FooterChar">
    <w:name w:val="Footer Char"/>
    <w:basedOn w:val="DefaultParagraphFont"/>
    <w:link w:val="Footer"/>
    <w:uiPriority w:val="99"/>
    <w:rsid w:val="007B0D88"/>
    <w:rPr>
      <w:rFonts w:ascii="Times New Roman" w:eastAsia="MS Mincho" w:hAnsi="Times New Roman" w:cs="Times New Roman"/>
      <w:sz w:val="24"/>
      <w:szCs w:val="24"/>
      <w:lang w:val="en-US" w:eastAsia="ja-JP"/>
    </w:rPr>
  </w:style>
  <w:style w:type="table" w:styleId="TableGrid">
    <w:name w:val="Table Grid"/>
    <w:basedOn w:val="TableNormal"/>
    <w:uiPriority w:val="59"/>
    <w:rsid w:val="008E46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989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image" Target="media/image2.emf"/><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768FB-2F5E-434D-907C-43BB0981F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1096</TotalTime>
  <Pages>1</Pages>
  <Words>1073</Words>
  <Characters>6122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dc:creator>
  <cp:lastModifiedBy>Bergquist, Robert</cp:lastModifiedBy>
  <cp:revision>9</cp:revision>
  <cp:lastPrinted>2015-01-28T20:57:00Z</cp:lastPrinted>
  <dcterms:created xsi:type="dcterms:W3CDTF">2015-01-28T01:23:00Z</dcterms:created>
  <dcterms:modified xsi:type="dcterms:W3CDTF">2015-01-29T02:37:00Z</dcterms:modified>
</cp:coreProperties>
</file>