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3B9F0" w14:textId="54731993" w:rsidR="00CE4B6E" w:rsidRPr="002522D2" w:rsidRDefault="002522D2">
      <w:pPr>
        <w:rPr>
          <w:lang w:val="fr-CA"/>
        </w:rPr>
      </w:pPr>
      <w:r>
        <w:rPr>
          <w:lang w:val="fr-CA"/>
        </w:rPr>
        <w:t>ECO1504</w:t>
      </w:r>
      <w:r w:rsidR="0083571F">
        <w:rPr>
          <w:lang w:val="fr-CA"/>
        </w:rPr>
        <w:t xml:space="preserve"> CLASS</w:t>
      </w:r>
      <w:r w:rsidR="002D549D">
        <w:rPr>
          <w:lang w:val="fr-CA"/>
        </w:rPr>
        <w:t xml:space="preserve"> CHAPITRE 1</w:t>
      </w:r>
    </w:p>
    <w:p w14:paraId="5840DD31" w14:textId="77777777" w:rsidR="00003234" w:rsidRPr="002522D2" w:rsidRDefault="00003234" w:rsidP="00003234">
      <w:pPr>
        <w:pStyle w:val="ListParagraph"/>
        <w:numPr>
          <w:ilvl w:val="0"/>
          <w:numId w:val="2"/>
        </w:numPr>
        <w:rPr>
          <w:lang w:val="fr-CA"/>
        </w:rPr>
      </w:pPr>
      <w:r w:rsidRPr="002522D2">
        <w:rPr>
          <w:lang w:val="fr-CA"/>
        </w:rPr>
        <w:t>Chapitre 1</w:t>
      </w:r>
      <w:r w:rsidR="002522D2" w:rsidRPr="002522D2">
        <w:rPr>
          <w:lang w:val="fr-CA"/>
        </w:rPr>
        <w:t>: dix principe</w:t>
      </w:r>
      <w:r w:rsidR="002522D2">
        <w:rPr>
          <w:lang w:val="fr-CA"/>
        </w:rPr>
        <w:t>s</w:t>
      </w:r>
      <w:r w:rsidR="002522D2" w:rsidRPr="002522D2">
        <w:rPr>
          <w:lang w:val="fr-CA"/>
        </w:rPr>
        <w:t xml:space="preserve"> d’économie</w:t>
      </w:r>
    </w:p>
    <w:p w14:paraId="4B7272B3" w14:textId="77777777" w:rsidR="002522D2" w:rsidRDefault="002522D2" w:rsidP="002522D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Besoin » ressource</w:t>
      </w:r>
    </w:p>
    <w:p w14:paraId="00A71BF7" w14:textId="77777777" w:rsidR="002522D2" w:rsidRDefault="003415E3" w:rsidP="002522D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Échange se font sur les marchés</w:t>
      </w:r>
    </w:p>
    <w:p w14:paraId="25E88B87" w14:textId="77777777" w:rsidR="003415E3" w:rsidRDefault="003415E3" w:rsidP="002522D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Économie est lié tout au marché</w:t>
      </w:r>
    </w:p>
    <w:p w14:paraId="653D87BE" w14:textId="77777777" w:rsidR="003415E3" w:rsidRDefault="003415E3" w:rsidP="002522D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Ressource le plus rare est le temps</w:t>
      </w:r>
    </w:p>
    <w:p w14:paraId="048D773B" w14:textId="77777777" w:rsidR="003415E3" w:rsidRDefault="003415E3" w:rsidP="002522D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Biens : quantité ou les </w:t>
      </w:r>
      <w:r w:rsidR="0072200A">
        <w:rPr>
          <w:lang w:val="fr-CA"/>
        </w:rPr>
        <w:t>vendre</w:t>
      </w:r>
    </w:p>
    <w:p w14:paraId="4223BD25" w14:textId="77777777" w:rsidR="003415E3" w:rsidRDefault="003415E3" w:rsidP="003415E3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Dix principes</w:t>
      </w:r>
    </w:p>
    <w:p w14:paraId="701BFC72" w14:textId="77777777" w:rsidR="003415E3" w:rsidRDefault="003415E3" w:rsidP="002522D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Résonné a la marge = choisir le plus qui vas donner l’avantage</w:t>
      </w:r>
    </w:p>
    <w:p w14:paraId="7CB0909B" w14:textId="77777777" w:rsidR="003415E3" w:rsidRDefault="003415E3" w:rsidP="003415E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Principe d’arbitrage = cout de renonciation</w:t>
      </w:r>
      <w:r w:rsidR="0072200A">
        <w:rPr>
          <w:lang w:val="fr-CA"/>
        </w:rPr>
        <w:t xml:space="preserve"> ex : université vs pas d’éducation</w:t>
      </w:r>
    </w:p>
    <w:p w14:paraId="1CA8796E" w14:textId="77777777" w:rsidR="0072200A" w:rsidRDefault="0072200A" w:rsidP="0072200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Arbitrage est résolvez par la politique</w:t>
      </w:r>
    </w:p>
    <w:p w14:paraId="064732D4" w14:textId="77777777" w:rsidR="0072200A" w:rsidRDefault="0072200A" w:rsidP="0072200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Toujours avoir un profit. Possibilité de profit donne la diversité de produit</w:t>
      </w:r>
    </w:p>
    <w:p w14:paraId="74759587" w14:textId="77777777" w:rsidR="0072200A" w:rsidRDefault="0072200A" w:rsidP="0072200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L’échange international améliore le bienêtre de tous.</w:t>
      </w:r>
    </w:p>
    <w:p w14:paraId="5DF643D1" w14:textId="77777777" w:rsidR="0072200A" w:rsidRDefault="0072200A" w:rsidP="0072200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Vrai mais faire attention</w:t>
      </w:r>
    </w:p>
    <w:p w14:paraId="4B9498CB" w14:textId="77777777" w:rsidR="0072200A" w:rsidRDefault="0072200A" w:rsidP="0072200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Commerce général génère de la richesse (</w:t>
      </w:r>
      <w:proofErr w:type="spellStart"/>
      <w:r>
        <w:rPr>
          <w:lang w:val="fr-CA"/>
        </w:rPr>
        <w:t>gvt</w:t>
      </w:r>
      <w:proofErr w:type="spellEnd"/>
      <w:r>
        <w:rPr>
          <w:lang w:val="fr-CA"/>
        </w:rPr>
        <w:t xml:space="preserve"> doit compenser)</w:t>
      </w:r>
    </w:p>
    <w:p w14:paraId="1EB684DB" w14:textId="52541681" w:rsidR="0072200A" w:rsidRDefault="00797199" w:rsidP="0072200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Système est efficace lorsque on améliore les désavantage</w:t>
      </w:r>
      <w:r w:rsidR="00FE5F4C">
        <w:rPr>
          <w:lang w:val="fr-CA"/>
        </w:rPr>
        <w:t xml:space="preserve"> </w:t>
      </w:r>
      <w:proofErr w:type="spellStart"/>
      <w:r w:rsidR="00FE5F4C">
        <w:rPr>
          <w:lang w:val="fr-CA"/>
        </w:rPr>
        <w:t>du’un</w:t>
      </w:r>
      <w:proofErr w:type="spellEnd"/>
      <w:r w:rsidR="00FE5F4C">
        <w:rPr>
          <w:lang w:val="fr-CA"/>
        </w:rPr>
        <w:t xml:space="preserve"> personne a un autre</w:t>
      </w:r>
    </w:p>
    <w:p w14:paraId="2B901A77" w14:textId="7475C45C" w:rsidR="00FE5F4C" w:rsidRDefault="00FE5F4C" w:rsidP="0072200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Adam Smith (1776) = fondateur économique</w:t>
      </w:r>
    </w:p>
    <w:p w14:paraId="64FAED5D" w14:textId="5D4D3A2B" w:rsidR="00FE5F4C" w:rsidRDefault="00FE5F4C" w:rsidP="00FE5F4C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La main invisible</w:t>
      </w:r>
    </w:p>
    <w:p w14:paraId="798ACFA7" w14:textId="7EF501DD" w:rsidR="00FE5F4C" w:rsidRDefault="00850BC1" w:rsidP="00850BC1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Concept qui remplace la main visible</w:t>
      </w:r>
    </w:p>
    <w:p w14:paraId="18556BD5" w14:textId="371BF70E" w:rsidR="00850BC1" w:rsidRDefault="00850BC1" w:rsidP="00850BC1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La force, menace qui influe des </w:t>
      </w:r>
      <w:r w:rsidR="00E8303A">
        <w:rPr>
          <w:lang w:val="fr-CA"/>
        </w:rPr>
        <w:t>décisions</w:t>
      </w:r>
    </w:p>
    <w:p w14:paraId="79106753" w14:textId="10E4A33F" w:rsidR="000A58B6" w:rsidRPr="000A58B6" w:rsidRDefault="00212DF8" w:rsidP="000B03B7">
      <w:pPr>
        <w:pStyle w:val="ListParagraph"/>
        <w:numPr>
          <w:ilvl w:val="1"/>
          <w:numId w:val="2"/>
        </w:numPr>
        <w:rPr>
          <w:lang w:val="fr-CA"/>
        </w:rPr>
      </w:pPr>
      <w:proofErr w:type="spellStart"/>
      <w:r>
        <w:rPr>
          <w:lang w:val="fr-CA"/>
        </w:rPr>
        <w:t>Gvt</w:t>
      </w:r>
      <w:proofErr w:type="spellEnd"/>
      <w:r>
        <w:rPr>
          <w:lang w:val="fr-CA"/>
        </w:rPr>
        <w:t xml:space="preserve"> intervient lorsqu’</w:t>
      </w:r>
      <w:r w:rsidR="000A58B6">
        <w:rPr>
          <w:lang w:val="fr-CA"/>
        </w:rPr>
        <w:t>il a un problème ou défaillance dans le marché</w:t>
      </w:r>
    </w:p>
    <w:p w14:paraId="2ABC2989" w14:textId="2B761232" w:rsidR="000A58B6" w:rsidRDefault="000B03B7" w:rsidP="000B03B7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Parents fait le décisions de la scolarisation pour l’enfant est un exemple de défaillance du marché</w:t>
      </w:r>
    </w:p>
    <w:p w14:paraId="11E2236F" w14:textId="05964BB9" w:rsidR="000B03B7" w:rsidRDefault="00E8303A" w:rsidP="000B03B7">
      <w:pPr>
        <w:pStyle w:val="ListParagraph"/>
        <w:numPr>
          <w:ilvl w:val="2"/>
          <w:numId w:val="2"/>
        </w:numPr>
        <w:rPr>
          <w:lang w:val="fr-CA"/>
        </w:rPr>
      </w:pPr>
      <w:proofErr w:type="spellStart"/>
      <w:r>
        <w:rPr>
          <w:lang w:val="fr-CA"/>
        </w:rPr>
        <w:t>Loan</w:t>
      </w:r>
      <w:proofErr w:type="spellEnd"/>
      <w:r>
        <w:rPr>
          <w:lang w:val="fr-CA"/>
        </w:rPr>
        <w:t xml:space="preserve"> de banque au étudiants car </w:t>
      </w:r>
      <w:proofErr w:type="spellStart"/>
      <w:r>
        <w:rPr>
          <w:lang w:val="fr-CA"/>
        </w:rPr>
        <w:t>bankrupt</w:t>
      </w:r>
      <w:proofErr w:type="spellEnd"/>
    </w:p>
    <w:p w14:paraId="64B7334F" w14:textId="22350C0C" w:rsidR="00E8303A" w:rsidRDefault="00E8303A" w:rsidP="00E830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Niveau de pays </w:t>
      </w:r>
      <w:r w:rsidR="00376766">
        <w:rPr>
          <w:lang w:val="fr-CA"/>
        </w:rPr>
        <w:t>dépend d=sur la capacité de production</w:t>
      </w:r>
    </w:p>
    <w:p w14:paraId="190EADD7" w14:textId="0DC0381B" w:rsidR="0090262F" w:rsidRDefault="0090262F" w:rsidP="00376766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Pensée Mercantiliste (l’Espagne)</w:t>
      </w:r>
      <w:r w:rsidRPr="00376766">
        <w:rPr>
          <w:lang w:val="fr-CA"/>
        </w:rPr>
        <w:t xml:space="preserve"> </w:t>
      </w:r>
    </w:p>
    <w:p w14:paraId="73FCBDAD" w14:textId="6C1AD9E1" w:rsidR="006B764D" w:rsidRDefault="006B764D" w:rsidP="00376766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Inflation imprime trop de monnaie qui veut dire que le prix augmente (macro)</w:t>
      </w:r>
    </w:p>
    <w:p w14:paraId="05ED2339" w14:textId="28ECC31E" w:rsidR="00E464B5" w:rsidRPr="00E464B5" w:rsidRDefault="006B764D" w:rsidP="00E464B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 </w:t>
      </w:r>
      <w:r w:rsidR="00193D20">
        <w:rPr>
          <w:lang w:val="fr-CA"/>
        </w:rPr>
        <w:t xml:space="preserve">Court terme </w:t>
      </w:r>
      <w:proofErr w:type="spellStart"/>
      <w:r w:rsidR="00193D20">
        <w:rPr>
          <w:lang w:val="fr-CA"/>
        </w:rPr>
        <w:t>abritrage</w:t>
      </w:r>
      <w:proofErr w:type="spellEnd"/>
      <w:r w:rsidR="00193D20">
        <w:rPr>
          <w:lang w:val="fr-CA"/>
        </w:rPr>
        <w:t xml:space="preserve"> entre inflation et le chômage</w:t>
      </w:r>
    </w:p>
    <w:p w14:paraId="5BE738B2" w14:textId="5EA908BF" w:rsidR="0083571F" w:rsidRDefault="0083571F" w:rsidP="0083571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LIVRE</w:t>
      </w:r>
      <w:r w:rsidR="002D549D">
        <w:rPr>
          <w:lang w:val="fr-CA"/>
        </w:rPr>
        <w:t xml:space="preserve"> CHAPITRE 1</w:t>
      </w:r>
    </w:p>
    <w:p w14:paraId="1E062C71" w14:textId="66238B1B" w:rsidR="00E464B5" w:rsidRDefault="00E464B5" w:rsidP="0083571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Dix principes d’économie</w:t>
      </w:r>
    </w:p>
    <w:p w14:paraId="1BDFF5AD" w14:textId="2DFD3B5D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gens sont soumis à des arbitrages.</w:t>
      </w:r>
    </w:p>
    <w:p w14:paraId="3E95DB0E" w14:textId="72496D25" w:rsidR="00E464B5" w:rsidRDefault="00E464B5" w:rsidP="00E464B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On n’a rien pour rien</w:t>
      </w:r>
    </w:p>
    <w:p w14:paraId="7D2888C1" w14:textId="1E854AEE" w:rsidR="00E464B5" w:rsidRDefault="00E464B5" w:rsidP="00E464B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Prendre </w:t>
      </w:r>
      <w:proofErr w:type="gramStart"/>
      <w:r>
        <w:rPr>
          <w:lang w:val="fr-CA"/>
        </w:rPr>
        <w:t>un</w:t>
      </w:r>
      <w:proofErr w:type="gramEnd"/>
      <w:r>
        <w:rPr>
          <w:lang w:val="fr-CA"/>
        </w:rPr>
        <w:t xml:space="preserve"> décision, c’est faire l’arbitrage entre un objectif et un autre.</w:t>
      </w:r>
    </w:p>
    <w:p w14:paraId="110C437A" w14:textId="57FA62DD" w:rsidR="00E464B5" w:rsidRDefault="00E464B5" w:rsidP="00E464B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Choisir entre efficience et équité.</w:t>
      </w:r>
    </w:p>
    <w:p w14:paraId="1CFE045F" w14:textId="269066A2" w:rsidR="00E464B5" w:rsidRDefault="00E464B5" w:rsidP="00E464B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Deux </w:t>
      </w:r>
      <w:proofErr w:type="gramStart"/>
      <w:r>
        <w:rPr>
          <w:lang w:val="fr-CA"/>
        </w:rPr>
        <w:t>objectif</w:t>
      </w:r>
      <w:proofErr w:type="gramEnd"/>
      <w:r>
        <w:rPr>
          <w:lang w:val="fr-CA"/>
        </w:rPr>
        <w:t xml:space="preserve"> rentre souvent en conflit</w:t>
      </w:r>
    </w:p>
    <w:p w14:paraId="04AE1CB8" w14:textId="0822D906" w:rsidR="00E464B5" w:rsidRDefault="00E464B5" w:rsidP="00E464B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Ex : production de canon et pain</w:t>
      </w:r>
      <w:r>
        <w:rPr>
          <w:lang w:val="fr-CA"/>
        </w:rPr>
        <w:tab/>
      </w:r>
    </w:p>
    <w:p w14:paraId="537D6414" w14:textId="050365EE" w:rsidR="00E464B5" w:rsidRDefault="00E464B5" w:rsidP="00E464B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Plus de canon, moins de pain</w:t>
      </w:r>
    </w:p>
    <w:p w14:paraId="50C681DD" w14:textId="6A70D0B3" w:rsidR="00E464B5" w:rsidRDefault="00E464B5" w:rsidP="00E464B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Plus de pain, moins de canon</w:t>
      </w:r>
    </w:p>
    <w:p w14:paraId="3BEC68A9" w14:textId="40A6220F" w:rsidR="00E464B5" w:rsidRPr="00E464B5" w:rsidRDefault="00E464B5" w:rsidP="00E464B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Prendre en considération les </w:t>
      </w:r>
      <w:proofErr w:type="spellStart"/>
      <w:r>
        <w:rPr>
          <w:lang w:val="fr-CA"/>
        </w:rPr>
        <w:t>arbritrage</w:t>
      </w:r>
      <w:proofErr w:type="spellEnd"/>
      <w:r>
        <w:rPr>
          <w:lang w:val="fr-CA"/>
        </w:rPr>
        <w:t xml:space="preserve"> car on ne peut pas prendre de bonnes décisions sans comprendre toutes les options</w:t>
      </w:r>
    </w:p>
    <w:p w14:paraId="7C869F41" w14:textId="42BE77DA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 xml:space="preserve">Le 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d’un bien est ce a quoi il faut renoncer pour l’obtenir</w:t>
      </w:r>
      <w:r w:rsidR="002D549D">
        <w:rPr>
          <w:lang w:val="fr-CA"/>
        </w:rPr>
        <w:t>.</w:t>
      </w:r>
    </w:p>
    <w:p w14:paraId="40758246" w14:textId="71E4EDC8" w:rsidR="00E464B5" w:rsidRDefault="006A2122" w:rsidP="00E464B5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Diverse options possible</w:t>
      </w:r>
    </w:p>
    <w:p w14:paraId="1D2C1B4D" w14:textId="57CDE2DC" w:rsidR="006A2122" w:rsidRDefault="006A2122" w:rsidP="00E464B5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Doit renoncer quelque chose pour avoir un autre </w:t>
      </w:r>
    </w:p>
    <w:p w14:paraId="50FF6C27" w14:textId="03A42FFD" w:rsidR="006A2122" w:rsidRDefault="006A2122" w:rsidP="00E464B5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Problème :</w:t>
      </w:r>
    </w:p>
    <w:p w14:paraId="4CD1B63B" w14:textId="1084F26F" w:rsidR="006A2122" w:rsidRDefault="006A2122" w:rsidP="006A2122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 xml:space="preserve">Certains éléments inclus dans cette addition ne correspondent pas aux </w:t>
      </w:r>
      <w:proofErr w:type="spellStart"/>
      <w:r>
        <w:rPr>
          <w:lang w:val="fr-CA"/>
        </w:rPr>
        <w:t>coûts</w:t>
      </w:r>
      <w:proofErr w:type="spellEnd"/>
      <w:r>
        <w:rPr>
          <w:lang w:val="fr-CA"/>
        </w:rPr>
        <w:t xml:space="preserve"> réels liés aux études supérieurs</w:t>
      </w:r>
    </w:p>
    <w:p w14:paraId="135F3DF7" w14:textId="79BA2E22" w:rsidR="006A2122" w:rsidRDefault="006A2122" w:rsidP="006A2122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 xml:space="preserve">On ne tient as compte du 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le plus important des études universitaire, à savoir l’investissement en temps</w:t>
      </w:r>
    </w:p>
    <w:p w14:paraId="7A14597E" w14:textId="7C38703F" w:rsidR="006A2122" w:rsidRDefault="006A2122" w:rsidP="006A2122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de renonciation de chaque action</w:t>
      </w:r>
    </w:p>
    <w:p w14:paraId="57553E00" w14:textId="71D81FC2" w:rsidR="006A2122" w:rsidRPr="00E464B5" w:rsidRDefault="006A2122" w:rsidP="006A2122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Ex : hockey </w:t>
      </w:r>
      <w:proofErr w:type="spellStart"/>
      <w:r>
        <w:rPr>
          <w:lang w:val="fr-CA"/>
        </w:rPr>
        <w:t>players</w:t>
      </w:r>
      <w:proofErr w:type="spellEnd"/>
      <w:r>
        <w:rPr>
          <w:lang w:val="fr-CA"/>
        </w:rPr>
        <w:t xml:space="preserve"> not </w:t>
      </w:r>
      <w:proofErr w:type="spellStart"/>
      <w:r>
        <w:rPr>
          <w:lang w:val="fr-CA"/>
        </w:rPr>
        <w:t>going</w:t>
      </w:r>
      <w:proofErr w:type="spellEnd"/>
      <w:r>
        <w:rPr>
          <w:lang w:val="fr-CA"/>
        </w:rPr>
        <w:t xml:space="preserve"> to </w:t>
      </w:r>
      <w:proofErr w:type="spellStart"/>
      <w:r>
        <w:rPr>
          <w:lang w:val="fr-CA"/>
        </w:rPr>
        <w:t>school</w:t>
      </w:r>
      <w:proofErr w:type="spellEnd"/>
      <w:r>
        <w:rPr>
          <w:lang w:val="fr-CA"/>
        </w:rPr>
        <w:t xml:space="preserve"> but </w:t>
      </w:r>
      <w:proofErr w:type="spellStart"/>
      <w:r>
        <w:rPr>
          <w:lang w:val="fr-CA"/>
        </w:rPr>
        <w:t>going</w:t>
      </w:r>
      <w:proofErr w:type="spellEnd"/>
      <w:r>
        <w:rPr>
          <w:lang w:val="fr-CA"/>
        </w:rPr>
        <w:t xml:space="preserve"> straight to NHL</w:t>
      </w:r>
    </w:p>
    <w:p w14:paraId="6A97547A" w14:textId="2008C73B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gens rationnels raisonnement a la marge</w:t>
      </w:r>
      <w:r w:rsidR="002D549D">
        <w:rPr>
          <w:lang w:val="fr-CA"/>
        </w:rPr>
        <w:t>.</w:t>
      </w:r>
    </w:p>
    <w:p w14:paraId="0B474D71" w14:textId="2A59A9E2" w:rsidR="006A2122" w:rsidRDefault="00724BAB" w:rsidP="00724BAB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Tentent </w:t>
      </w:r>
      <w:proofErr w:type="spellStart"/>
      <w:r>
        <w:rPr>
          <w:lang w:val="fr-CA"/>
        </w:rPr>
        <w:t>délibrement</w:t>
      </w:r>
      <w:proofErr w:type="spellEnd"/>
      <w:r>
        <w:rPr>
          <w:lang w:val="fr-CA"/>
        </w:rPr>
        <w:t xml:space="preserve"> et systématiquement d’atteindre les objectifs qu’ils se fixent.</w:t>
      </w:r>
    </w:p>
    <w:p w14:paraId="16EA01F4" w14:textId="1BCB99B4" w:rsidR="00724BAB" w:rsidRDefault="00724BAB" w:rsidP="00724BAB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Marge signifie écart</w:t>
      </w:r>
    </w:p>
    <w:p w14:paraId="4D965870" w14:textId="2D3F1BF2" w:rsidR="00724BAB" w:rsidRDefault="00724BAB" w:rsidP="00724BAB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Petit ajustement au plan pour te satisfaire un peu plus</w:t>
      </w:r>
    </w:p>
    <w:p w14:paraId="30364699" w14:textId="2CFEA9DA" w:rsidR="00724BAB" w:rsidRPr="00414B15" w:rsidRDefault="00724BAB" w:rsidP="00414B15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La volonté de payer des gens repose sur le bénéfice marginal retiré de la consommation d’une unité </w:t>
      </w:r>
      <w:proofErr w:type="spellStart"/>
      <w:r>
        <w:rPr>
          <w:lang w:val="fr-CA"/>
        </w:rPr>
        <w:t>additionelle</w:t>
      </w:r>
      <w:proofErr w:type="spellEnd"/>
      <w:r>
        <w:rPr>
          <w:lang w:val="fr-CA"/>
        </w:rPr>
        <w:t xml:space="preserve"> d’un bien, et ce bénéficiaire marginal </w:t>
      </w:r>
      <w:proofErr w:type="gramStart"/>
      <w:r>
        <w:rPr>
          <w:lang w:val="fr-CA"/>
        </w:rPr>
        <w:t>dépend</w:t>
      </w:r>
      <w:proofErr w:type="gramEnd"/>
      <w:r>
        <w:rPr>
          <w:lang w:val="fr-CA"/>
        </w:rPr>
        <w:t xml:space="preserve"> du nombre d’unité</w:t>
      </w:r>
      <w:r w:rsidR="00414B15">
        <w:rPr>
          <w:lang w:val="fr-CA"/>
        </w:rPr>
        <w:t xml:space="preserve"> que la personne détient déjà.</w:t>
      </w:r>
      <w:r w:rsidRPr="00414B15">
        <w:rPr>
          <w:lang w:val="fr-CA"/>
        </w:rPr>
        <w:t xml:space="preserve"> </w:t>
      </w:r>
    </w:p>
    <w:p w14:paraId="2F791F90" w14:textId="34EC0996" w:rsidR="0083571F" w:rsidRDefault="00D96BD8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*</w:t>
      </w:r>
      <w:r w:rsidR="00414B15">
        <w:rPr>
          <w:lang w:val="fr-CA"/>
        </w:rPr>
        <w:t>Les gens réagissent aux incit</w:t>
      </w:r>
      <w:r w:rsidR="0083571F">
        <w:rPr>
          <w:lang w:val="fr-CA"/>
        </w:rPr>
        <w:t>atifs</w:t>
      </w:r>
      <w:r w:rsidR="002D549D">
        <w:rPr>
          <w:lang w:val="fr-CA"/>
        </w:rPr>
        <w:t>.</w:t>
      </w:r>
    </w:p>
    <w:p w14:paraId="40C6E371" w14:textId="70ACDE52" w:rsidR="00414B15" w:rsidRDefault="00414B15" w:rsidP="00414B15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Récompense ou punition amène les gens à modifier leur action</w:t>
      </w:r>
    </w:p>
    <w:p w14:paraId="40B16643" w14:textId="498808B7" w:rsidR="00414B15" w:rsidRDefault="00D96BD8" w:rsidP="00414B15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L’analyse de </w:t>
      </w:r>
      <w:proofErr w:type="spellStart"/>
      <w:r>
        <w:rPr>
          <w:lang w:val="fr-CA"/>
        </w:rPr>
        <w:t>Peltzman</w:t>
      </w:r>
      <w:proofErr w:type="spellEnd"/>
    </w:p>
    <w:p w14:paraId="655DDCEB" w14:textId="5E387F68" w:rsidR="0083571F" w:rsidRDefault="00D96BD8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*</w:t>
      </w:r>
      <w:r w:rsidR="0083571F">
        <w:rPr>
          <w:lang w:val="fr-CA"/>
        </w:rPr>
        <w:t xml:space="preserve">Les échanges améliorent le </w:t>
      </w:r>
      <w:proofErr w:type="spellStart"/>
      <w:r w:rsidR="0083571F">
        <w:rPr>
          <w:lang w:val="fr-CA"/>
        </w:rPr>
        <w:t>bien-être</w:t>
      </w:r>
      <w:proofErr w:type="spellEnd"/>
      <w:r w:rsidR="0083571F">
        <w:rPr>
          <w:lang w:val="fr-CA"/>
        </w:rPr>
        <w:t xml:space="preserve"> de tous</w:t>
      </w:r>
      <w:r w:rsidR="002D549D">
        <w:rPr>
          <w:lang w:val="fr-CA"/>
        </w:rPr>
        <w:t>.</w:t>
      </w:r>
    </w:p>
    <w:p w14:paraId="02C32B8D" w14:textId="44DB878D" w:rsidR="00D96BD8" w:rsidRPr="00D96BD8" w:rsidRDefault="00D96BD8" w:rsidP="00D96BD8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L’échange international (voir notes de cour)</w:t>
      </w:r>
    </w:p>
    <w:p w14:paraId="66E05181" w14:textId="3C69173E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marchés représentent en général une bonne façon d’organiser l’activité économique</w:t>
      </w:r>
      <w:r w:rsidR="002D549D">
        <w:rPr>
          <w:lang w:val="fr-CA"/>
        </w:rPr>
        <w:t>.</w:t>
      </w:r>
    </w:p>
    <w:p w14:paraId="387C904C" w14:textId="6D45DC40" w:rsidR="00D96BD8" w:rsidRPr="00D96BD8" w:rsidRDefault="003D2C7A" w:rsidP="00D96BD8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La main invisible</w:t>
      </w:r>
    </w:p>
    <w:p w14:paraId="6DAD3575" w14:textId="26AD7879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gouvernement améliore parfois les solutions de marché</w:t>
      </w:r>
      <w:r w:rsidR="002D549D">
        <w:rPr>
          <w:lang w:val="fr-CA"/>
        </w:rPr>
        <w:t>.</w:t>
      </w:r>
    </w:p>
    <w:p w14:paraId="2C1F809B" w14:textId="085A4E5A" w:rsidR="003D2C7A" w:rsidRDefault="003D2C7A" w:rsidP="003D2C7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Établir condition et institution pour que la main invisible </w:t>
      </w:r>
      <w:proofErr w:type="gramStart"/>
      <w:r>
        <w:rPr>
          <w:lang w:val="fr-CA"/>
        </w:rPr>
        <w:t>peut</w:t>
      </w:r>
      <w:proofErr w:type="gramEnd"/>
      <w:r>
        <w:rPr>
          <w:lang w:val="fr-CA"/>
        </w:rPr>
        <w:t xml:space="preserve"> jouer son rôle</w:t>
      </w:r>
    </w:p>
    <w:p w14:paraId="2EE7A965" w14:textId="69C6393F" w:rsidR="003D2C7A" w:rsidRDefault="003D2C7A" w:rsidP="003D2C7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Droits de propriété joue un rôle</w:t>
      </w:r>
    </w:p>
    <w:p w14:paraId="62CCE6FC" w14:textId="3EFF01B5" w:rsidR="003D2C7A" w:rsidRDefault="003D2C7A" w:rsidP="003D2C7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Les lois, les tribunaux et la police jouent un rôle essentiel au bon fonctionnement d’une économie de marché et le gouvernement amène cela</w:t>
      </w:r>
    </w:p>
    <w:p w14:paraId="44A9BE86" w14:textId="02CC273B" w:rsidR="003D2C7A" w:rsidRDefault="003D2C7A" w:rsidP="003D2C7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Promouvoir l’efficience et assure l’équité</w:t>
      </w:r>
    </w:p>
    <w:p w14:paraId="4044E9C0" w14:textId="67B47529" w:rsidR="003D2C7A" w:rsidRDefault="003D2C7A" w:rsidP="00C7541B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Défaillance du marché</w:t>
      </w:r>
    </w:p>
    <w:p w14:paraId="10FF8488" w14:textId="630C0010" w:rsidR="00C7541B" w:rsidRDefault="00C7541B" w:rsidP="00C7541B">
      <w:pPr>
        <w:pStyle w:val="ListParagraph"/>
        <w:numPr>
          <w:ilvl w:val="1"/>
          <w:numId w:val="10"/>
        </w:numPr>
        <w:rPr>
          <w:lang w:val="fr-CA"/>
        </w:rPr>
      </w:pPr>
      <w:r>
        <w:rPr>
          <w:lang w:val="fr-CA"/>
        </w:rPr>
        <w:t>L’externalité</w:t>
      </w:r>
    </w:p>
    <w:p w14:paraId="6B0612CC" w14:textId="5257124E" w:rsidR="00C7541B" w:rsidRDefault="00C7541B" w:rsidP="00C7541B">
      <w:pPr>
        <w:pStyle w:val="ListParagraph"/>
        <w:numPr>
          <w:ilvl w:val="2"/>
          <w:numId w:val="10"/>
        </w:numPr>
        <w:rPr>
          <w:lang w:val="fr-CA"/>
        </w:rPr>
      </w:pPr>
      <w:r>
        <w:rPr>
          <w:lang w:val="fr-CA"/>
        </w:rPr>
        <w:t>Pollution</w:t>
      </w:r>
    </w:p>
    <w:p w14:paraId="5E6B4BA3" w14:textId="3DE107C2" w:rsidR="00C7541B" w:rsidRDefault="00C7541B" w:rsidP="00C7541B">
      <w:pPr>
        <w:pStyle w:val="ListParagraph"/>
        <w:numPr>
          <w:ilvl w:val="1"/>
          <w:numId w:val="10"/>
        </w:numPr>
        <w:rPr>
          <w:lang w:val="fr-CA"/>
        </w:rPr>
      </w:pPr>
      <w:r>
        <w:rPr>
          <w:lang w:val="fr-CA"/>
        </w:rPr>
        <w:t>Promouvoir le marché</w:t>
      </w:r>
    </w:p>
    <w:p w14:paraId="6B4F0D99" w14:textId="3B841DF5" w:rsidR="00C7541B" w:rsidRPr="00C7541B" w:rsidRDefault="00C7541B" w:rsidP="00C7541B">
      <w:pPr>
        <w:pStyle w:val="ListParagraph"/>
        <w:numPr>
          <w:ilvl w:val="2"/>
          <w:numId w:val="10"/>
        </w:numPr>
        <w:rPr>
          <w:lang w:val="fr-CA"/>
        </w:rPr>
      </w:pPr>
      <w:proofErr w:type="gramStart"/>
      <w:r>
        <w:rPr>
          <w:lang w:val="fr-CA"/>
        </w:rPr>
        <w:t>Tous le monde</w:t>
      </w:r>
      <w:proofErr w:type="gramEnd"/>
      <w:r>
        <w:rPr>
          <w:lang w:val="fr-CA"/>
        </w:rPr>
        <w:t xml:space="preserve"> a besoin d’eau et un seul </w:t>
      </w:r>
      <w:proofErr w:type="spellStart"/>
      <w:r>
        <w:rPr>
          <w:lang w:val="fr-CA"/>
        </w:rPr>
        <w:t>puit</w:t>
      </w:r>
      <w:proofErr w:type="spellEnd"/>
    </w:p>
    <w:p w14:paraId="02DD158B" w14:textId="67F3705A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niveau de vie d’un pays dépend de la capacité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produire des biens et des services</w:t>
      </w:r>
      <w:r w:rsidR="002D549D">
        <w:rPr>
          <w:lang w:val="fr-CA"/>
        </w:rPr>
        <w:t>.</w:t>
      </w:r>
    </w:p>
    <w:p w14:paraId="567E0B4E" w14:textId="360129FD" w:rsidR="00C7541B" w:rsidRDefault="00C7541B" w:rsidP="00C7541B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Affecte la qualité de vie</w:t>
      </w:r>
    </w:p>
    <w:p w14:paraId="68C3AE43" w14:textId="51281ED9" w:rsidR="00C7541B" w:rsidRDefault="00C7541B" w:rsidP="00C7541B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Différence de productivité entre les pays</w:t>
      </w:r>
    </w:p>
    <w:p w14:paraId="4C14B31C" w14:textId="4B98CDBE" w:rsidR="00C7541B" w:rsidRDefault="00C7541B" w:rsidP="00C7541B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Quantité de bien et service produit par heure</w:t>
      </w:r>
    </w:p>
    <w:p w14:paraId="0ACF1E12" w14:textId="5D5A310C" w:rsidR="00C7541B" w:rsidRPr="000C7CC4" w:rsidRDefault="00C7541B" w:rsidP="000C7CC4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Relation fondamentale entre la productivité et le niveau de vie a des implications considérables</w:t>
      </w:r>
    </w:p>
    <w:p w14:paraId="78DDE530" w14:textId="012A27F5" w:rsidR="0083571F" w:rsidRDefault="0083571F" w:rsidP="0083571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prix montent lorsque le gouvernement émet trop de monnaie</w:t>
      </w:r>
      <w:r w:rsidR="002D549D">
        <w:rPr>
          <w:lang w:val="fr-CA"/>
        </w:rPr>
        <w:t>.</w:t>
      </w:r>
    </w:p>
    <w:p w14:paraId="68187B4A" w14:textId="31C1DF56" w:rsidR="000C7CC4" w:rsidRDefault="000C7CC4" w:rsidP="000C7CC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Création de monnaie</w:t>
      </w:r>
    </w:p>
    <w:p w14:paraId="287CEC47" w14:textId="22B3886B" w:rsidR="000C7CC4" w:rsidRPr="000C7CC4" w:rsidRDefault="000C7CC4" w:rsidP="000C7CC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Grand quantité de monnaie = valeur s’effondre</w:t>
      </w:r>
    </w:p>
    <w:p w14:paraId="0C5CB191" w14:textId="69201F71" w:rsidR="00C654F5" w:rsidRDefault="0083571F" w:rsidP="00C654F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 court terme, la société est soumise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un </w:t>
      </w:r>
      <w:r w:rsidR="002D549D">
        <w:rPr>
          <w:lang w:val="fr-CA"/>
        </w:rPr>
        <w:t>arbitrage</w:t>
      </w:r>
      <w:r>
        <w:rPr>
          <w:lang w:val="fr-CA"/>
        </w:rPr>
        <w:t xml:space="preserve"> entre l’inflation et le chômage</w:t>
      </w:r>
      <w:r w:rsidR="002D549D">
        <w:rPr>
          <w:lang w:val="fr-CA"/>
        </w:rPr>
        <w:t>.</w:t>
      </w:r>
    </w:p>
    <w:p w14:paraId="5C8543F7" w14:textId="23B0BCEA" w:rsidR="000C7CC4" w:rsidRDefault="000C7CC4" w:rsidP="000C7CC4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Augmenter la quantité de monnaie dans l’économie stimule la demande de biens et services</w:t>
      </w:r>
    </w:p>
    <w:p w14:paraId="4FEBC9FD" w14:textId="20240A98" w:rsidR="000C7CC4" w:rsidRDefault="000C7CC4" w:rsidP="000C7CC4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Une augmentation de la demande peut éventuellement conduire les firmes à augmenter leurs prix, mais à court terme, elle les encourage à </w:t>
      </w:r>
      <w:proofErr w:type="spellStart"/>
      <w:r>
        <w:rPr>
          <w:lang w:val="fr-CA"/>
        </w:rPr>
        <w:t>accroître</w:t>
      </w:r>
      <w:proofErr w:type="spellEnd"/>
      <w:r>
        <w:rPr>
          <w:lang w:val="fr-CA"/>
        </w:rPr>
        <w:t xml:space="preserve"> leur production et à embaucher plus de travailleurs</w:t>
      </w:r>
    </w:p>
    <w:p w14:paraId="3ED5838A" w14:textId="14701880" w:rsidR="000C7CC4" w:rsidRDefault="000C7CC4" w:rsidP="000C7CC4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Cette augmentation de l’embauche</w:t>
      </w:r>
      <w:r w:rsidR="002165D4">
        <w:rPr>
          <w:lang w:val="fr-CA"/>
        </w:rPr>
        <w:t xml:space="preserve"> provoque une </w:t>
      </w:r>
      <w:proofErr w:type="spellStart"/>
      <w:r w:rsidR="002165D4">
        <w:rPr>
          <w:lang w:val="fr-CA"/>
        </w:rPr>
        <w:t>dimunition</w:t>
      </w:r>
      <w:proofErr w:type="spellEnd"/>
      <w:r w:rsidR="002165D4">
        <w:rPr>
          <w:lang w:val="fr-CA"/>
        </w:rPr>
        <w:t xml:space="preserve"> du taux de chômage</w:t>
      </w:r>
    </w:p>
    <w:p w14:paraId="275574D7" w14:textId="23394DE1" w:rsidR="002165D4" w:rsidRDefault="002165D4" w:rsidP="000C7CC4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Politique économique poussent l’inflation et le chômage dans des directions opposées</w:t>
      </w:r>
    </w:p>
    <w:p w14:paraId="6DC7C0B8" w14:textId="0FC37F5C" w:rsidR="002165D4" w:rsidRDefault="002165D4" w:rsidP="000C7CC4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Joue un rôle sur l’analyse du cycle économique</w:t>
      </w:r>
    </w:p>
    <w:p w14:paraId="08978092" w14:textId="3848ED4A" w:rsidR="002165D4" w:rsidRPr="002165D4" w:rsidRDefault="002165D4" w:rsidP="002165D4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Pouvoir</w:t>
      </w:r>
      <w:r w:rsidR="00C176C9">
        <w:rPr>
          <w:lang w:val="fr-CA"/>
        </w:rPr>
        <w:t>s</w:t>
      </w:r>
      <w:r>
        <w:rPr>
          <w:lang w:val="fr-CA"/>
        </w:rPr>
        <w:t xml:space="preserve"> publics tire des profits</w:t>
      </w:r>
    </w:p>
    <w:p w14:paraId="7C9C89A9" w14:textId="58382677" w:rsidR="00E464B5" w:rsidRDefault="00E464B5" w:rsidP="00E464B5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Définition</w:t>
      </w:r>
    </w:p>
    <w:p w14:paraId="106319FB" w14:textId="3123EFB1" w:rsidR="00C654F5" w:rsidRDefault="00C654F5" w:rsidP="00C654F5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Chapitre 2</w:t>
      </w:r>
    </w:p>
    <w:p w14:paraId="4AAF347D" w14:textId="662B24EE" w:rsidR="00C654F5" w:rsidRDefault="00C654F5" w:rsidP="00C654F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Flux circulaire p.25</w:t>
      </w:r>
    </w:p>
    <w:p w14:paraId="3E7D7B6C" w14:textId="2ECA4462" w:rsidR="00C654F5" w:rsidRDefault="00C654F5" w:rsidP="00C654F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Simplifier trop est le problème</w:t>
      </w:r>
    </w:p>
    <w:p w14:paraId="16329D53" w14:textId="361173EA" w:rsidR="00C654F5" w:rsidRDefault="00C654F5" w:rsidP="00C654F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Ménages : consomment des biens et des services et travailler et offrir le capital.</w:t>
      </w:r>
    </w:p>
    <w:p w14:paraId="4D881B32" w14:textId="58790714" w:rsidR="00C654F5" w:rsidRDefault="00C654F5" w:rsidP="00C654F5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Comment prenons les décisions?</w:t>
      </w:r>
    </w:p>
    <w:p w14:paraId="08E65B32" w14:textId="6B0D1B2A" w:rsidR="00C654F5" w:rsidRDefault="00C654F5" w:rsidP="00C654F5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Ils veulent maximiser leur bienêtre</w:t>
      </w:r>
    </w:p>
    <w:p w14:paraId="1D303306" w14:textId="3B925C01" w:rsidR="00C654F5" w:rsidRDefault="00C654F5" w:rsidP="00C654F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Entreprise : produisent des bien et service, embauchent le travaille, utilise le capital</w:t>
      </w:r>
    </w:p>
    <w:p w14:paraId="5698B631" w14:textId="423A132D" w:rsidR="00C654F5" w:rsidRDefault="00C654F5" w:rsidP="00C654F5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Veulent maximiser leur profit</w:t>
      </w:r>
    </w:p>
    <w:p w14:paraId="30D63CF7" w14:textId="77777777" w:rsidR="00A75817" w:rsidRDefault="00C654F5" w:rsidP="00A75817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Marché des biens et des services :</w:t>
      </w:r>
    </w:p>
    <w:p w14:paraId="2B5004AA" w14:textId="77777777" w:rsidR="00A75817" w:rsidRDefault="00C654F5" w:rsidP="00A75817">
      <w:pPr>
        <w:pStyle w:val="ListParagraph"/>
        <w:numPr>
          <w:ilvl w:val="3"/>
          <w:numId w:val="4"/>
        </w:numPr>
        <w:rPr>
          <w:lang w:val="fr-CA"/>
        </w:rPr>
      </w:pPr>
      <w:r w:rsidRPr="00A75817">
        <w:rPr>
          <w:lang w:val="fr-CA"/>
        </w:rPr>
        <w:t>Dépense du ménage envers le marché</w:t>
      </w:r>
      <w:r w:rsidR="00A75817" w:rsidRPr="00A75817">
        <w:rPr>
          <w:lang w:val="fr-CA"/>
        </w:rPr>
        <w:t xml:space="preserve"> </w:t>
      </w:r>
    </w:p>
    <w:p w14:paraId="361E0D4D" w14:textId="39F120A2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Vendre des bien et service au marché</w:t>
      </w:r>
    </w:p>
    <w:p w14:paraId="44CF6C54" w14:textId="647BB5F2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Dépense au</w:t>
      </w:r>
    </w:p>
    <w:p w14:paraId="2D90EE0B" w14:textId="2C08F131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Ménages demandent, entreprise offrent</w:t>
      </w:r>
    </w:p>
    <w:p w14:paraId="07C62878" w14:textId="5DA0D49C" w:rsidR="00A75817" w:rsidRDefault="00A75817" w:rsidP="00A75817">
      <w:pPr>
        <w:pStyle w:val="ListParagraph"/>
        <w:numPr>
          <w:ilvl w:val="2"/>
          <w:numId w:val="4"/>
        </w:numPr>
        <w:rPr>
          <w:lang w:val="fr-CA"/>
        </w:rPr>
      </w:pPr>
      <w:r w:rsidRPr="00C654F5">
        <w:rPr>
          <w:lang w:val="fr-CA"/>
        </w:rPr>
        <w:t>Marché des facteurs de production</w:t>
      </w:r>
      <w:r>
        <w:rPr>
          <w:lang w:val="fr-CA"/>
        </w:rPr>
        <w:t> :</w:t>
      </w:r>
    </w:p>
    <w:p w14:paraId="7E094600" w14:textId="6467CB68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Embauche de travail et capital</w:t>
      </w:r>
    </w:p>
    <w:p w14:paraId="0B480155" w14:textId="6F05B60D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L’entreprise donne le salaire, loyer, profit au marché</w:t>
      </w:r>
    </w:p>
    <w:p w14:paraId="0847D253" w14:textId="4925F547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Revenu est donner au ménages et le travail et capital est remis au marché par les ménages</w:t>
      </w:r>
    </w:p>
    <w:p w14:paraId="6E19AC6E" w14:textId="69F8EAAD" w:rsidR="00A75817" w:rsidRP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Ménages offrent, entreprise demandent</w:t>
      </w:r>
    </w:p>
    <w:p w14:paraId="5FDA4CBF" w14:textId="580B2ADB" w:rsidR="00C654F5" w:rsidRPr="00A75817" w:rsidRDefault="00C654F5" w:rsidP="00A75817">
      <w:pPr>
        <w:pStyle w:val="ListParagraph"/>
        <w:numPr>
          <w:ilvl w:val="2"/>
          <w:numId w:val="4"/>
        </w:numPr>
        <w:rPr>
          <w:lang w:val="fr-CA"/>
        </w:rPr>
      </w:pPr>
      <w:r w:rsidRPr="00A75817">
        <w:rPr>
          <w:lang w:val="fr-CA"/>
        </w:rPr>
        <w:t>Dépense flux = $ diviser par unité de temps</w:t>
      </w:r>
    </w:p>
    <w:p w14:paraId="7E27F6C9" w14:textId="503F75A4" w:rsidR="00C654F5" w:rsidRDefault="00C654F5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Ex :</w:t>
      </w:r>
      <w:r w:rsidR="00A75817">
        <w:rPr>
          <w:lang w:val="fr-CA"/>
        </w:rPr>
        <w:t xml:space="preserve"> </w:t>
      </w:r>
      <w:r>
        <w:rPr>
          <w:lang w:val="fr-CA"/>
        </w:rPr>
        <w:t>consommation, production, revenu</w:t>
      </w:r>
    </w:p>
    <w:p w14:paraId="2038BF2F" w14:textId="64716F23" w:rsidR="00C654F5" w:rsidRDefault="00C654F5" w:rsidP="00A75817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Stock : Quantité en </w:t>
      </w:r>
      <w:proofErr w:type="spellStart"/>
      <w:r w:rsidR="00A75817">
        <w:rPr>
          <w:lang w:val="fr-CA"/>
        </w:rPr>
        <w:t>wnpreint</w:t>
      </w:r>
      <w:proofErr w:type="spellEnd"/>
      <w:r w:rsidR="00A75817">
        <w:rPr>
          <w:lang w:val="fr-CA"/>
        </w:rPr>
        <w:t xml:space="preserve"> du temps</w:t>
      </w:r>
    </w:p>
    <w:p w14:paraId="2A24E4FC" w14:textId="249A5853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 xml:space="preserve">EX : </w:t>
      </w:r>
      <w:proofErr w:type="gramStart"/>
      <w:r>
        <w:rPr>
          <w:lang w:val="fr-CA"/>
        </w:rPr>
        <w:t>vos avoir</w:t>
      </w:r>
      <w:proofErr w:type="gramEnd"/>
      <w:r>
        <w:rPr>
          <w:lang w:val="fr-CA"/>
        </w:rPr>
        <w:t xml:space="preserve"> en banque</w:t>
      </w:r>
    </w:p>
    <w:p w14:paraId="22A16487" w14:textId="57703DF0" w:rsidR="00A75817" w:rsidRDefault="00A75817" w:rsidP="00A75817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Quantité de machine d’une entreprise (capital)</w:t>
      </w:r>
    </w:p>
    <w:p w14:paraId="0D4FCC49" w14:textId="288E346B" w:rsidR="00A75817" w:rsidRDefault="002634E4" w:rsidP="00A75817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La courbe des possibilités de production</w:t>
      </w:r>
      <w:r w:rsidR="009B4DA4">
        <w:rPr>
          <w:lang w:val="fr-CA"/>
        </w:rPr>
        <w:t xml:space="preserve"> (frontière)</w:t>
      </w:r>
      <w:r w:rsidR="00EA229D">
        <w:rPr>
          <w:lang w:val="fr-CA"/>
        </w:rPr>
        <w:t xml:space="preserve"> (p.27)</w:t>
      </w:r>
    </w:p>
    <w:p w14:paraId="445E5819" w14:textId="697641C2" w:rsidR="002634E4" w:rsidRDefault="002634E4" w:rsidP="002634E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Rien pour rien</w:t>
      </w:r>
    </w:p>
    <w:p w14:paraId="02BC9233" w14:textId="6C6AC232" w:rsidR="002634E4" w:rsidRDefault="002634E4" w:rsidP="00E00520">
      <w:pPr>
        <w:pStyle w:val="ListParagraph"/>
        <w:numPr>
          <w:ilvl w:val="2"/>
          <w:numId w:val="4"/>
        </w:numPr>
        <w:rPr>
          <w:lang w:val="fr-CA"/>
        </w:rPr>
      </w:pP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de renonciation</w:t>
      </w:r>
    </w:p>
    <w:p w14:paraId="56A8DC10" w14:textId="6223F700" w:rsidR="00E00520" w:rsidRDefault="00E00520" w:rsidP="00E00520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Si c’est à l’intérieur de courbe.</w:t>
      </w:r>
    </w:p>
    <w:p w14:paraId="6369E2EB" w14:textId="729AEF6D" w:rsidR="0083571F" w:rsidRDefault="00E00520" w:rsidP="00E00520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Possible mais pas efficace (ex: chômage)</w:t>
      </w:r>
    </w:p>
    <w:p w14:paraId="3CE00E93" w14:textId="0AACB928" w:rsidR="00E00520" w:rsidRDefault="009B4DA4" w:rsidP="00E00520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Si c’est sur la courbe</w:t>
      </w:r>
    </w:p>
    <w:p w14:paraId="1C111E4B" w14:textId="5E666546" w:rsidR="009B4DA4" w:rsidRDefault="009B4DA4" w:rsidP="009B4DA4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Possible et efficace</w:t>
      </w:r>
    </w:p>
    <w:p w14:paraId="103BBA4A" w14:textId="77B3F2BF" w:rsidR="009B4DA4" w:rsidRDefault="009B4DA4" w:rsidP="009B4DA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Si c’est supérieur de la courbe</w:t>
      </w:r>
    </w:p>
    <w:p w14:paraId="4F52D6CB" w14:textId="39765D14" w:rsidR="009B4DA4" w:rsidRDefault="009B4DA4" w:rsidP="009B4DA4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Impossible</w:t>
      </w:r>
    </w:p>
    <w:p w14:paraId="7F94897F" w14:textId="727DC07D" w:rsidR="009B4DA4" w:rsidRDefault="009B4DA4" w:rsidP="009B4DA4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Déplacement de la courbe des possibilités.</w:t>
      </w:r>
      <w:r w:rsidR="00EA229D">
        <w:rPr>
          <w:lang w:val="fr-CA"/>
        </w:rPr>
        <w:t xml:space="preserve"> (p.29)</w:t>
      </w:r>
    </w:p>
    <w:p w14:paraId="1F47F89E" w14:textId="44EE2CED" w:rsidR="009B4DA4" w:rsidRDefault="009B4DA4" w:rsidP="009B4DA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Croissance technique</w:t>
      </w:r>
    </w:p>
    <w:p w14:paraId="1BCDB4DF" w14:textId="075CA234" w:rsidR="009B4DA4" w:rsidRDefault="009B4DA4" w:rsidP="009B4DA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Progrès technique</w:t>
      </w:r>
    </w:p>
    <w:p w14:paraId="04BAA51B" w14:textId="156F6FED" w:rsidR="009B4DA4" w:rsidRDefault="009B4DA4" w:rsidP="009B4DA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Augmentation des facteurs de production</w:t>
      </w:r>
    </w:p>
    <w:p w14:paraId="091FD965" w14:textId="430A8BF8" w:rsidR="00EA229D" w:rsidRDefault="00EA229D" w:rsidP="009B4DA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Croissance fait qu’il y a un déplacement </w:t>
      </w:r>
      <w:proofErr w:type="gramStart"/>
      <w:r>
        <w:rPr>
          <w:lang w:val="fr-CA"/>
        </w:rPr>
        <w:t>du</w:t>
      </w:r>
      <w:proofErr w:type="gramEnd"/>
      <w:r>
        <w:rPr>
          <w:lang w:val="fr-CA"/>
        </w:rPr>
        <w:t xml:space="preserve"> courbe</w:t>
      </w:r>
    </w:p>
    <w:p w14:paraId="01E4D6A1" w14:textId="0515921A" w:rsidR="00EA229D" w:rsidRDefault="00A80B2C" w:rsidP="00EA229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Courbe de demande (p.42)</w:t>
      </w:r>
    </w:p>
    <w:p w14:paraId="45997580" w14:textId="10D9C12D" w:rsidR="00A80B2C" w:rsidRPr="002F3384" w:rsidRDefault="00D0361A" w:rsidP="00A80B2C">
      <w:pPr>
        <w:pStyle w:val="ListParagraph"/>
        <w:numPr>
          <w:ilvl w:val="2"/>
          <w:numId w:val="4"/>
        </w:numPr>
        <w:rPr>
          <w:lang w:val="fr-CA"/>
        </w:rPr>
      </w:pPr>
      <w:r w:rsidRPr="002F3384">
        <w:rPr>
          <w:lang w:val="fr-CA"/>
        </w:rPr>
        <w:t xml:space="preserve">Illustre graphiquement </w:t>
      </w:r>
      <w:r w:rsidR="008121C0" w:rsidRPr="002F3384">
        <w:rPr>
          <w:lang w:val="fr-CA"/>
        </w:rPr>
        <w:t>les liens</w:t>
      </w:r>
      <w:r w:rsidRPr="002F3384">
        <w:rPr>
          <w:lang w:val="fr-CA"/>
        </w:rPr>
        <w:t xml:space="preserve"> entre le nombre de livre acheté envers le prix </w:t>
      </w:r>
      <w:r w:rsidR="008121C0" w:rsidRPr="002F3384">
        <w:rPr>
          <w:lang w:val="fr-CA"/>
        </w:rPr>
        <w:t>des livres</w:t>
      </w:r>
    </w:p>
    <w:p w14:paraId="42227DB6" w14:textId="76876AC8" w:rsidR="00D0361A" w:rsidRPr="002F3384" w:rsidRDefault="00D0361A" w:rsidP="00A80B2C">
      <w:pPr>
        <w:pStyle w:val="ListParagraph"/>
        <w:numPr>
          <w:ilvl w:val="2"/>
          <w:numId w:val="4"/>
        </w:numPr>
        <w:rPr>
          <w:lang w:val="fr-CA"/>
        </w:rPr>
      </w:pPr>
      <w:r w:rsidRPr="002F3384">
        <w:rPr>
          <w:lang w:val="fr-CA"/>
        </w:rPr>
        <w:t>Le plus le prix baisse, le plus de roman on achète</w:t>
      </w:r>
    </w:p>
    <w:p w14:paraId="7839F22B" w14:textId="40A864EC" w:rsidR="00D0361A" w:rsidRPr="002F3384" w:rsidRDefault="00D0361A" w:rsidP="004C6DC6">
      <w:pPr>
        <w:pStyle w:val="ListParagraph"/>
        <w:numPr>
          <w:ilvl w:val="2"/>
          <w:numId w:val="4"/>
        </w:numPr>
        <w:rPr>
          <w:lang w:val="fr-CA"/>
        </w:rPr>
      </w:pPr>
      <w:r w:rsidRPr="002F3384">
        <w:rPr>
          <w:lang w:val="fr-CA"/>
        </w:rPr>
        <w:t>Suppose que le revenu est donné et ne peut pas varier</w:t>
      </w:r>
    </w:p>
    <w:p w14:paraId="2870ED9B" w14:textId="42F4518F" w:rsidR="002F3384" w:rsidRPr="002F3384" w:rsidRDefault="002F3384" w:rsidP="002F3384">
      <w:pPr>
        <w:pStyle w:val="ListParagraph"/>
        <w:numPr>
          <w:ilvl w:val="1"/>
          <w:numId w:val="4"/>
        </w:numPr>
        <w:rPr>
          <w:lang w:val="fr-CA"/>
        </w:rPr>
      </w:pPr>
      <w:r w:rsidRPr="002F3384">
        <w:rPr>
          <w:lang w:val="fr-CA"/>
        </w:rPr>
        <w:t>Notion de pente</w:t>
      </w:r>
    </w:p>
    <w:p w14:paraId="0F5820F0" w14:textId="3BB918A0" w:rsidR="002F3384" w:rsidRPr="002F3384" w:rsidRDefault="002F3384" w:rsidP="002F3384">
      <w:pPr>
        <w:pStyle w:val="ListParagraph"/>
        <w:numPr>
          <w:ilvl w:val="2"/>
          <w:numId w:val="4"/>
        </w:numPr>
        <w:rPr>
          <w:lang w:val="fr-CA"/>
        </w:rPr>
      </w:pPr>
      <w:r w:rsidRPr="002F3384">
        <w:rPr>
          <w:rFonts w:eastAsia="ＭＳ ゴシック"/>
          <w:color w:val="000000"/>
          <w:lang w:val="fr-CA"/>
        </w:rPr>
        <w:t xml:space="preserve">Pente = </w:t>
      </w:r>
      <w:proofErr w:type="spellStart"/>
      <w:r w:rsidRPr="002F3384">
        <w:rPr>
          <w:rFonts w:cs="Lucida Grande"/>
          <w:color w:val="000000"/>
          <w:lang w:val="fr-CA"/>
        </w:rPr>
        <w:t>Δ</w:t>
      </w:r>
      <w:r w:rsidRPr="002F3384">
        <w:rPr>
          <w:rFonts w:eastAsia="ＭＳ ゴシック"/>
          <w:color w:val="000000"/>
          <w:lang w:val="fr-CA"/>
        </w:rPr>
        <w:t>y⁄</w:t>
      </w:r>
      <w:r w:rsidRPr="002F3384">
        <w:rPr>
          <w:rFonts w:cs="Lucida Grande"/>
          <w:color w:val="000000"/>
          <w:lang w:val="fr-CA"/>
        </w:rPr>
        <w:t>Δ</w:t>
      </w:r>
      <w:r w:rsidRPr="002F3384">
        <w:rPr>
          <w:rFonts w:eastAsia="ＭＳ ゴシック"/>
          <w:color w:val="000000"/>
          <w:lang w:val="fr-CA"/>
        </w:rPr>
        <w:t>x</w:t>
      </w:r>
      <w:proofErr w:type="spellEnd"/>
    </w:p>
    <w:p w14:paraId="46F27FD3" w14:textId="0F9B7421" w:rsidR="002F3384" w:rsidRPr="002F3384" w:rsidRDefault="002F3384" w:rsidP="002F3384">
      <w:pPr>
        <w:pStyle w:val="ListParagraph"/>
        <w:numPr>
          <w:ilvl w:val="2"/>
          <w:numId w:val="4"/>
        </w:numPr>
        <w:rPr>
          <w:lang w:val="fr-CA"/>
        </w:rPr>
      </w:pPr>
      <w:r w:rsidRPr="002F3384">
        <w:rPr>
          <w:rFonts w:cs="Lucida Grande"/>
          <w:color w:val="000000"/>
          <w:lang w:val="fr-CA"/>
        </w:rPr>
        <w:t>Δ = variation, changement entre les points A et B</w:t>
      </w:r>
    </w:p>
    <w:p w14:paraId="513180E5" w14:textId="206CEF44" w:rsidR="002F3384" w:rsidRPr="002F3384" w:rsidRDefault="002F3384" w:rsidP="002F3384">
      <w:pPr>
        <w:pStyle w:val="ListParagraph"/>
        <w:numPr>
          <w:ilvl w:val="2"/>
          <w:numId w:val="4"/>
        </w:numPr>
        <w:rPr>
          <w:lang w:val="fr-CA"/>
        </w:rPr>
      </w:pPr>
      <w:r w:rsidRPr="002F3384">
        <w:rPr>
          <w:rFonts w:eastAsia="ＭＳ ゴシック"/>
          <w:color w:val="000000"/>
          <w:lang w:val="fr-CA"/>
        </w:rPr>
        <w:t>La pente = demande</w:t>
      </w:r>
    </w:p>
    <w:p w14:paraId="0E23D527" w14:textId="7901795C" w:rsidR="002F3384" w:rsidRPr="002F3384" w:rsidRDefault="002F3384" w:rsidP="002F338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rFonts w:eastAsia="ＭＳ ゴシック"/>
          <w:color w:val="000000"/>
          <w:lang w:val="fr-CA"/>
        </w:rPr>
        <w:t>Pente négative, prix augmente et demande descend</w:t>
      </w:r>
    </w:p>
    <w:p w14:paraId="3240E0DA" w14:textId="2EE3BAF8" w:rsidR="002F3384" w:rsidRDefault="002F3384" w:rsidP="002F338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Pente </w:t>
      </w:r>
      <w:proofErr w:type="spellStart"/>
      <w:r>
        <w:rPr>
          <w:lang w:val="fr-CA"/>
        </w:rPr>
        <w:t>abrute</w:t>
      </w:r>
      <w:proofErr w:type="spellEnd"/>
      <w:r>
        <w:rPr>
          <w:lang w:val="fr-CA"/>
        </w:rPr>
        <w:t xml:space="preserve"> variation de y est plus grand que la variation de x</w:t>
      </w:r>
    </w:p>
    <w:p w14:paraId="71887AF5" w14:textId="1BE1F20E" w:rsidR="002F3384" w:rsidRDefault="002F3384" w:rsidP="002F3384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Pente faible variation de x est plus grand que la variation de y</w:t>
      </w:r>
    </w:p>
    <w:p w14:paraId="460FD00A" w14:textId="126304A2" w:rsidR="002F3384" w:rsidRDefault="00260D3A" w:rsidP="002F3384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Casualité inverse</w:t>
      </w:r>
    </w:p>
    <w:p w14:paraId="11AA9483" w14:textId="6914F1DB" w:rsidR="00260D3A" w:rsidRDefault="00260D3A" w:rsidP="00260D3A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Ex : crime et policier</w:t>
      </w:r>
    </w:p>
    <w:p w14:paraId="2C4B8AB4" w14:textId="4F16FAA7" w:rsidR="00260D3A" w:rsidRPr="002F3384" w:rsidRDefault="00260D3A" w:rsidP="00260D3A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Ex : briquet et cancer</w:t>
      </w:r>
    </w:p>
    <w:p w14:paraId="4A1663BE" w14:textId="7A1F78FE" w:rsidR="00680E84" w:rsidRDefault="00680E84" w:rsidP="00680E84">
      <w:pPr>
        <w:pStyle w:val="ListParagraph"/>
        <w:numPr>
          <w:ilvl w:val="0"/>
          <w:numId w:val="4"/>
        </w:numPr>
        <w:rPr>
          <w:lang w:val="fr-CA"/>
        </w:rPr>
      </w:pPr>
      <w:r w:rsidRPr="002F3384">
        <w:rPr>
          <w:lang w:val="fr-CA"/>
        </w:rPr>
        <w:t>Chapitre 2 Livre</w:t>
      </w:r>
    </w:p>
    <w:p w14:paraId="658B67F3" w14:textId="2F7F5595" w:rsidR="00CA0EE1" w:rsidRDefault="00CA0EE1" w:rsidP="00CA0EE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Rôle des postulats</w:t>
      </w:r>
    </w:p>
    <w:p w14:paraId="55E78FAA" w14:textId="43031364" w:rsidR="00CA0EE1" w:rsidRDefault="00CA0EE1" w:rsidP="00CA0EE1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Les économistes se servent des postulats pour permettre de </w:t>
      </w:r>
      <w:proofErr w:type="spellStart"/>
      <w:r>
        <w:rPr>
          <w:lang w:val="fr-CA"/>
        </w:rPr>
        <w:t>simplifer</w:t>
      </w:r>
      <w:proofErr w:type="spellEnd"/>
      <w:r>
        <w:rPr>
          <w:lang w:val="fr-CA"/>
        </w:rPr>
        <w:t xml:space="preserve"> le monde afin de le </w:t>
      </w:r>
      <w:proofErr w:type="spellStart"/>
      <w:r>
        <w:rPr>
          <w:lang w:val="fr-CA"/>
        </w:rPr>
        <w:t>comprenre</w:t>
      </w:r>
      <w:proofErr w:type="spellEnd"/>
    </w:p>
    <w:p w14:paraId="680BAA22" w14:textId="7A505C13" w:rsidR="00CA0EE1" w:rsidRDefault="008A41EC" w:rsidP="00CA0EE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Modèle économique</w:t>
      </w:r>
    </w:p>
    <w:p w14:paraId="32EAF1F0" w14:textId="4B6BCA36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Sacrifient bien de détails afin de se </w:t>
      </w:r>
      <w:proofErr w:type="gramStart"/>
      <w:r>
        <w:rPr>
          <w:lang w:val="fr-CA"/>
        </w:rPr>
        <w:t>concentré</w:t>
      </w:r>
      <w:proofErr w:type="gramEnd"/>
      <w:r>
        <w:rPr>
          <w:lang w:val="fr-CA"/>
        </w:rPr>
        <w:t xml:space="preserve"> ce qui est essentiel</w:t>
      </w:r>
    </w:p>
    <w:p w14:paraId="77E94793" w14:textId="11D2E3B1" w:rsidR="008A41EC" w:rsidRDefault="008A41EC" w:rsidP="008A41EC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Diagramme flux circulaire</w:t>
      </w:r>
    </w:p>
    <w:p w14:paraId="0139648B" w14:textId="45ECA918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Représente schématiquement l’organisation de l’économie</w:t>
      </w:r>
    </w:p>
    <w:p w14:paraId="6999A21A" w14:textId="1F6918A1" w:rsidR="008A41EC" w:rsidRDefault="008A41EC" w:rsidP="008A41EC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Courbe de possibilité de production (CPP)</w:t>
      </w:r>
    </w:p>
    <w:p w14:paraId="045B5528" w14:textId="6F7CFFA5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Indique toutes les combinaison de production que l’économie est en mesure de produire</w:t>
      </w:r>
    </w:p>
    <w:p w14:paraId="5EDD6BCA" w14:textId="05667334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Les productions au-dessus de la CPP sont </w:t>
      </w:r>
      <w:proofErr w:type="gramStart"/>
      <w:r>
        <w:rPr>
          <w:lang w:val="fr-CA"/>
        </w:rPr>
        <w:t>impossible</w:t>
      </w:r>
      <w:proofErr w:type="gramEnd"/>
    </w:p>
    <w:p w14:paraId="177F3023" w14:textId="6E3C2C21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Les points sur le CPP sont </w:t>
      </w:r>
      <w:proofErr w:type="gramStart"/>
      <w:r>
        <w:rPr>
          <w:lang w:val="fr-CA"/>
        </w:rPr>
        <w:t>considéré</w:t>
      </w:r>
      <w:proofErr w:type="gramEnd"/>
      <w:r>
        <w:rPr>
          <w:lang w:val="fr-CA"/>
        </w:rPr>
        <w:t xml:space="preserve"> efficace</w:t>
      </w:r>
    </w:p>
    <w:p w14:paraId="11AB2878" w14:textId="6409AFF8" w:rsidR="008A41EC" w:rsidRDefault="008A41EC" w:rsidP="008A41EC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Microéconomie</w:t>
      </w:r>
    </w:p>
    <w:p w14:paraId="1575D218" w14:textId="15EEA11D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Étude de la prise de décision des ménages et des entreprises ainsi que leur interaction sur le marché</w:t>
      </w:r>
    </w:p>
    <w:p w14:paraId="1EF77274" w14:textId="7C234B0D" w:rsidR="008A41EC" w:rsidRDefault="008A41EC" w:rsidP="008A41EC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Macroéconomie</w:t>
      </w:r>
    </w:p>
    <w:p w14:paraId="7EA78842" w14:textId="3ADAEB9F" w:rsidR="008A41EC" w:rsidRDefault="008A41EC" w:rsidP="008A41E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Étude de phénomènes économiques globaux l’inflation, le chômage et la hausse économique</w:t>
      </w:r>
    </w:p>
    <w:p w14:paraId="285A73BA" w14:textId="31166895" w:rsidR="00DB5D61" w:rsidRDefault="00DB5D61" w:rsidP="00DB5D6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Analyse</w:t>
      </w:r>
    </w:p>
    <w:p w14:paraId="08C6BDFF" w14:textId="13534916" w:rsidR="008A41EC" w:rsidRDefault="008A41EC" w:rsidP="00DB5D61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Analyse positive</w:t>
      </w:r>
    </w:p>
    <w:p w14:paraId="2C8C0973" w14:textId="41F95C09" w:rsidR="008A41EC" w:rsidRDefault="008A41EC" w:rsidP="00DB5D61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Proposition par laquelle on essaie d’expliquer l’état du monde</w:t>
      </w:r>
    </w:p>
    <w:p w14:paraId="1D28D17D" w14:textId="155E1CE3" w:rsidR="008A41EC" w:rsidRDefault="008A41EC" w:rsidP="00DB5D61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Analyse normative</w:t>
      </w:r>
    </w:p>
    <w:p w14:paraId="164CA4E2" w14:textId="23279378" w:rsidR="008A41EC" w:rsidRDefault="008A41EC" w:rsidP="00DB5D61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Proposition par laquelle on essaie de déterminé ce que devrait être le monde</w:t>
      </w:r>
    </w:p>
    <w:p w14:paraId="43B6F6F1" w14:textId="09AF252D" w:rsidR="00DB5D61" w:rsidRDefault="00DB5D61" w:rsidP="00DB5D61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Différence</w:t>
      </w:r>
    </w:p>
    <w:p w14:paraId="5D2C5B15" w14:textId="0A4D7950" w:rsidR="00DB5D61" w:rsidRDefault="00DB5D61" w:rsidP="00DB5D61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 xml:space="preserve">La manière qu’on les </w:t>
      </w:r>
      <w:r w:rsidR="004A7CF8">
        <w:rPr>
          <w:lang w:val="fr-CA"/>
        </w:rPr>
        <w:t>justifie</w:t>
      </w:r>
    </w:p>
    <w:p w14:paraId="1A704F7A" w14:textId="77777777" w:rsidR="00DB5D61" w:rsidRPr="004A7CF8" w:rsidRDefault="00DB5D61" w:rsidP="004A7CF8">
      <w:pPr>
        <w:ind w:left="2520"/>
        <w:rPr>
          <w:lang w:val="fr-CA"/>
        </w:rPr>
      </w:pPr>
    </w:p>
    <w:p w14:paraId="0137AF63" w14:textId="0A7E026D" w:rsidR="004A7CF8" w:rsidRDefault="004A7CF8" w:rsidP="004A7CF8">
      <w:pPr>
        <w:pBdr>
          <w:bottom w:val="single" w:sz="12" w:space="1" w:color="auto"/>
        </w:pBdr>
        <w:rPr>
          <w:lang w:val="fr-CA"/>
        </w:rPr>
      </w:pPr>
    </w:p>
    <w:p w14:paraId="0658A1B5" w14:textId="77777777" w:rsidR="004A7CF8" w:rsidRPr="004A7CF8" w:rsidRDefault="004A7CF8" w:rsidP="004A7CF8">
      <w:pPr>
        <w:rPr>
          <w:lang w:val="fr-CA"/>
        </w:rPr>
      </w:pPr>
    </w:p>
    <w:p w14:paraId="4BDFE36F" w14:textId="2D5800E0" w:rsidR="00CE06E5" w:rsidRPr="00CE06E5" w:rsidRDefault="00680E84" w:rsidP="00CE06E5">
      <w:pPr>
        <w:pStyle w:val="ListParagraph"/>
        <w:numPr>
          <w:ilvl w:val="0"/>
          <w:numId w:val="4"/>
        </w:numPr>
        <w:rPr>
          <w:lang w:val="fr-CA"/>
        </w:rPr>
      </w:pPr>
      <w:r w:rsidRPr="002F3384">
        <w:rPr>
          <w:lang w:val="fr-CA"/>
        </w:rPr>
        <w:t>Chapitre 3</w:t>
      </w:r>
      <w:r w:rsidR="00CE06E5">
        <w:rPr>
          <w:lang w:val="fr-CA"/>
        </w:rPr>
        <w:t> : L’interdépendance et les gains tirés de l’échange</w:t>
      </w:r>
    </w:p>
    <w:p w14:paraId="36424C2B" w14:textId="4C352FDD" w:rsidR="002F3384" w:rsidRDefault="00723D95" w:rsidP="002F3384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Spécialisé sur un bien et produire moins d’autre bien</w:t>
      </w:r>
    </w:p>
    <w:p w14:paraId="260E55BC" w14:textId="77777777" w:rsidR="00B7365D" w:rsidRDefault="00B7365D" w:rsidP="00B7365D">
      <w:pPr>
        <w:ind w:firstLine="720"/>
        <w:rPr>
          <w:lang w:val="fr-CA"/>
        </w:rPr>
      </w:pPr>
    </w:p>
    <w:p w14:paraId="0300AE8E" w14:textId="40A7B140" w:rsidR="00723D95" w:rsidRPr="00B7365D" w:rsidRDefault="00723D95" w:rsidP="00B7365D">
      <w:pPr>
        <w:ind w:firstLine="720"/>
        <w:rPr>
          <w:lang w:val="fr-CA"/>
        </w:rPr>
      </w:pPr>
      <w:r w:rsidRPr="00B7365D">
        <w:rPr>
          <w:lang w:val="fr-CA"/>
        </w:rPr>
        <w:t>Cas de Canada entre l’Angleterre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472"/>
        <w:gridCol w:w="2472"/>
        <w:gridCol w:w="2472"/>
      </w:tblGrid>
      <w:tr w:rsidR="00F25118" w14:paraId="622F0913" w14:textId="77777777" w:rsidTr="00F25118">
        <w:tc>
          <w:tcPr>
            <w:tcW w:w="2472" w:type="dxa"/>
            <w:vMerge w:val="restart"/>
            <w:tcBorders>
              <w:top w:val="nil"/>
              <w:left w:val="nil"/>
            </w:tcBorders>
          </w:tcPr>
          <w:p w14:paraId="23192A1B" w14:textId="77777777" w:rsidR="00F25118" w:rsidRDefault="00F25118" w:rsidP="00F1240B">
            <w:pPr>
              <w:pStyle w:val="ListParagraph"/>
              <w:ind w:left="0"/>
              <w:rPr>
                <w:lang w:val="fr-CA"/>
              </w:rPr>
            </w:pPr>
          </w:p>
        </w:tc>
        <w:tc>
          <w:tcPr>
            <w:tcW w:w="4944" w:type="dxa"/>
            <w:gridSpan w:val="2"/>
          </w:tcPr>
          <w:p w14:paraId="6813FF1E" w14:textId="0CFE403C" w:rsidR="00F25118" w:rsidRDefault="00F25118" w:rsidP="00F1240B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Quantité de blé ou tissu pouvant être produite par une unité de ressource</w:t>
            </w:r>
          </w:p>
        </w:tc>
      </w:tr>
      <w:tr w:rsidR="00F25118" w14:paraId="59EE9EAE" w14:textId="77777777" w:rsidTr="00F25118">
        <w:tc>
          <w:tcPr>
            <w:tcW w:w="2472" w:type="dxa"/>
            <w:vMerge/>
            <w:tcBorders>
              <w:left w:val="nil"/>
            </w:tcBorders>
          </w:tcPr>
          <w:p w14:paraId="417BFC50" w14:textId="77777777" w:rsidR="00F25118" w:rsidRDefault="00F25118" w:rsidP="00F1240B">
            <w:pPr>
              <w:pStyle w:val="ListParagraph"/>
              <w:ind w:left="0"/>
              <w:rPr>
                <w:lang w:val="fr-CA"/>
              </w:rPr>
            </w:pPr>
          </w:p>
        </w:tc>
        <w:tc>
          <w:tcPr>
            <w:tcW w:w="2472" w:type="dxa"/>
          </w:tcPr>
          <w:p w14:paraId="4C8B5DCE" w14:textId="586C3684" w:rsidR="00F25118" w:rsidRDefault="00F25118" w:rsidP="00F25118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Blé</w:t>
            </w:r>
          </w:p>
        </w:tc>
        <w:tc>
          <w:tcPr>
            <w:tcW w:w="2472" w:type="dxa"/>
          </w:tcPr>
          <w:p w14:paraId="199A9263" w14:textId="4A743D78" w:rsidR="00F25118" w:rsidRDefault="00F25118" w:rsidP="00F25118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</w:tr>
      <w:tr w:rsidR="00F1240B" w14:paraId="2A4B564D" w14:textId="77777777" w:rsidTr="00F1240B">
        <w:tc>
          <w:tcPr>
            <w:tcW w:w="2472" w:type="dxa"/>
          </w:tcPr>
          <w:p w14:paraId="324A5453" w14:textId="26C31D72" w:rsidR="00F1240B" w:rsidRDefault="00F25118" w:rsidP="00F1240B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472" w:type="dxa"/>
          </w:tcPr>
          <w:p w14:paraId="6891C932" w14:textId="484CFBFD" w:rsidR="00F1240B" w:rsidRDefault="00F25118" w:rsidP="00F25118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2472" w:type="dxa"/>
          </w:tcPr>
          <w:p w14:paraId="3BE06339" w14:textId="6867046D" w:rsidR="00F1240B" w:rsidRDefault="00F25118" w:rsidP="00F25118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6</w:t>
            </w:r>
          </w:p>
        </w:tc>
      </w:tr>
      <w:tr w:rsidR="00F1240B" w14:paraId="01347C2B" w14:textId="77777777" w:rsidTr="00F1240B">
        <w:tc>
          <w:tcPr>
            <w:tcW w:w="2472" w:type="dxa"/>
          </w:tcPr>
          <w:p w14:paraId="273AA496" w14:textId="264D575D" w:rsidR="00F1240B" w:rsidRDefault="00F25118" w:rsidP="00F1240B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Angleterre</w:t>
            </w:r>
          </w:p>
        </w:tc>
        <w:tc>
          <w:tcPr>
            <w:tcW w:w="2472" w:type="dxa"/>
          </w:tcPr>
          <w:p w14:paraId="0FC8D574" w14:textId="4E5C5C47" w:rsidR="00F1240B" w:rsidRDefault="00F25118" w:rsidP="00F25118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5</w:t>
            </w:r>
          </w:p>
        </w:tc>
        <w:tc>
          <w:tcPr>
            <w:tcW w:w="2472" w:type="dxa"/>
          </w:tcPr>
          <w:p w14:paraId="26B17725" w14:textId="5321AFA6" w:rsidR="00F1240B" w:rsidRDefault="00F25118" w:rsidP="00F25118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</w:tr>
    </w:tbl>
    <w:p w14:paraId="7F5EA42D" w14:textId="352024BF" w:rsidR="00723D95" w:rsidRDefault="00F25118" w:rsidP="00F1240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Canada a un avantage absolu dans la production de blé</w:t>
      </w:r>
    </w:p>
    <w:p w14:paraId="0EFBCBF1" w14:textId="43D7A67F" w:rsidR="00B7365D" w:rsidRDefault="00F25118" w:rsidP="00B7365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Angleterre a un avantage absolu dans la production de tissu</w:t>
      </w:r>
    </w:p>
    <w:p w14:paraId="431B4089" w14:textId="78E833FF" w:rsidR="00B7365D" w:rsidRDefault="00B7365D" w:rsidP="00B7365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Voir Page de notes pour graphique</w:t>
      </w:r>
    </w:p>
    <w:p w14:paraId="07879EEA" w14:textId="245F478D" w:rsidR="00B7365D" w:rsidRDefault="00B7365D" w:rsidP="00B7365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Changement d’une unité de ressource dans chaque pays vers la production du bien a</w:t>
      </w:r>
      <w:r w:rsidRPr="00B7365D">
        <w:rPr>
          <w:lang w:val="fr-CA"/>
        </w:rPr>
        <w:t>vec avantage absolu</w:t>
      </w:r>
    </w:p>
    <w:p w14:paraId="4154095D" w14:textId="77777777" w:rsidR="00B7365D" w:rsidRDefault="00B7365D" w:rsidP="00B7365D">
      <w:pPr>
        <w:pStyle w:val="ListParagraph"/>
        <w:ind w:left="1440"/>
        <w:rPr>
          <w:lang w:val="fr-CA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578"/>
        <w:gridCol w:w="2419"/>
        <w:gridCol w:w="2419"/>
      </w:tblGrid>
      <w:tr w:rsidR="00B7365D" w14:paraId="5E1412B1" w14:textId="77777777" w:rsidTr="00B7365D">
        <w:tc>
          <w:tcPr>
            <w:tcW w:w="2952" w:type="dxa"/>
          </w:tcPr>
          <w:p w14:paraId="3E61C9F8" w14:textId="390A0186" w:rsidR="00B7365D" w:rsidRDefault="00B7365D" w:rsidP="00B7365D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952" w:type="dxa"/>
          </w:tcPr>
          <w:p w14:paraId="488DFD2B" w14:textId="77310601" w:rsidR="00B7365D" w:rsidRDefault="00B7365D" w:rsidP="00B7365D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  <w:tc>
          <w:tcPr>
            <w:tcW w:w="2952" w:type="dxa"/>
          </w:tcPr>
          <w:p w14:paraId="0A363ECE" w14:textId="2EC0571D" w:rsidR="00B7365D" w:rsidRDefault="00B7365D" w:rsidP="00B7365D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-6</w:t>
            </w:r>
          </w:p>
        </w:tc>
      </w:tr>
      <w:tr w:rsidR="00B7365D" w14:paraId="45653F69" w14:textId="77777777" w:rsidTr="00B7365D">
        <w:tc>
          <w:tcPr>
            <w:tcW w:w="2952" w:type="dxa"/>
          </w:tcPr>
          <w:p w14:paraId="431DF06F" w14:textId="4FF7F9A5" w:rsidR="00B7365D" w:rsidRDefault="00B7365D" w:rsidP="00B7365D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Angleterre</w:t>
            </w:r>
          </w:p>
        </w:tc>
        <w:tc>
          <w:tcPr>
            <w:tcW w:w="2952" w:type="dxa"/>
          </w:tcPr>
          <w:p w14:paraId="6E9DADE2" w14:textId="23DACC07" w:rsidR="00B7365D" w:rsidRDefault="00B7365D" w:rsidP="00B7365D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-5</w:t>
            </w:r>
          </w:p>
        </w:tc>
        <w:tc>
          <w:tcPr>
            <w:tcW w:w="2952" w:type="dxa"/>
          </w:tcPr>
          <w:p w14:paraId="3224B5F5" w14:textId="1BD1EFE1" w:rsidR="00B7365D" w:rsidRDefault="00B7365D" w:rsidP="00B7365D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</w:tr>
      <w:tr w:rsidR="00B7365D" w14:paraId="146B136C" w14:textId="77777777" w:rsidTr="00B7365D">
        <w:tc>
          <w:tcPr>
            <w:tcW w:w="2952" w:type="dxa"/>
          </w:tcPr>
          <w:p w14:paraId="583E7CF4" w14:textId="19297DAB" w:rsidR="00B7365D" w:rsidRDefault="00B7365D" w:rsidP="00B7365D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Gain de l’échange</w:t>
            </w:r>
          </w:p>
        </w:tc>
        <w:tc>
          <w:tcPr>
            <w:tcW w:w="2952" w:type="dxa"/>
          </w:tcPr>
          <w:p w14:paraId="704C865D" w14:textId="67C6C596" w:rsidR="00B7365D" w:rsidRDefault="00B7365D" w:rsidP="00B7365D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+5</w:t>
            </w:r>
          </w:p>
        </w:tc>
        <w:tc>
          <w:tcPr>
            <w:tcW w:w="2952" w:type="dxa"/>
          </w:tcPr>
          <w:p w14:paraId="42CB82F0" w14:textId="4F96FBBC" w:rsidR="00B7365D" w:rsidRDefault="00B7365D" w:rsidP="00B7365D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+4</w:t>
            </w:r>
          </w:p>
        </w:tc>
      </w:tr>
    </w:tbl>
    <w:p w14:paraId="7648AAB6" w14:textId="77777777" w:rsidR="00B7365D" w:rsidRDefault="00B7365D" w:rsidP="00B7365D">
      <w:pPr>
        <w:rPr>
          <w:lang w:val="fr-CA"/>
        </w:rPr>
      </w:pPr>
    </w:p>
    <w:p w14:paraId="73A7FE89" w14:textId="325E5D3F" w:rsidR="00B7365D" w:rsidRDefault="00C86D71" w:rsidP="00FB206B">
      <w:pPr>
        <w:rPr>
          <w:lang w:val="fr-CA"/>
        </w:rPr>
      </w:pPr>
      <w:r>
        <w:rPr>
          <w:lang w:val="fr-CA"/>
        </w:rPr>
        <w:tab/>
        <w:t>Cas de</w:t>
      </w:r>
    </w:p>
    <w:tbl>
      <w:tblPr>
        <w:tblStyle w:val="TableGrid"/>
        <w:tblW w:w="0" w:type="auto"/>
        <w:tblInd w:w="1134" w:type="dxa"/>
        <w:tblLook w:val="04A0" w:firstRow="1" w:lastRow="0" w:firstColumn="1" w:lastColumn="0" w:noHBand="0" w:noVBand="1"/>
      </w:tblPr>
      <w:tblGrid>
        <w:gridCol w:w="2654"/>
        <w:gridCol w:w="2514"/>
        <w:gridCol w:w="2554"/>
      </w:tblGrid>
      <w:tr w:rsidR="00C86D71" w14:paraId="4BB66C7C" w14:textId="77777777" w:rsidTr="00C86D71">
        <w:tc>
          <w:tcPr>
            <w:tcW w:w="2654" w:type="dxa"/>
            <w:vMerge w:val="restart"/>
            <w:tcBorders>
              <w:top w:val="nil"/>
              <w:left w:val="nil"/>
            </w:tcBorders>
          </w:tcPr>
          <w:p w14:paraId="547239D3" w14:textId="77777777" w:rsidR="00C86D71" w:rsidRDefault="00C86D71" w:rsidP="00FB206B">
            <w:pPr>
              <w:pStyle w:val="ListParagraph"/>
              <w:ind w:left="0"/>
              <w:rPr>
                <w:lang w:val="fr-CA"/>
              </w:rPr>
            </w:pPr>
          </w:p>
        </w:tc>
        <w:tc>
          <w:tcPr>
            <w:tcW w:w="5068" w:type="dxa"/>
            <w:gridSpan w:val="2"/>
          </w:tcPr>
          <w:p w14:paraId="3FC38AF3" w14:textId="6E6C7EC1" w:rsidR="00C86D71" w:rsidRDefault="00C86D71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Quantité de blé ou tissu pouvant être produite par une unité de ressource</w:t>
            </w:r>
          </w:p>
        </w:tc>
      </w:tr>
      <w:tr w:rsidR="00C86D71" w14:paraId="297B418E" w14:textId="77777777" w:rsidTr="00C86D71">
        <w:tc>
          <w:tcPr>
            <w:tcW w:w="2654" w:type="dxa"/>
            <w:vMerge/>
            <w:tcBorders>
              <w:left w:val="nil"/>
            </w:tcBorders>
          </w:tcPr>
          <w:p w14:paraId="306CB394" w14:textId="77777777" w:rsidR="00C86D71" w:rsidRDefault="00C86D71" w:rsidP="00FB206B">
            <w:pPr>
              <w:pStyle w:val="ListParagraph"/>
              <w:ind w:left="0"/>
              <w:rPr>
                <w:lang w:val="fr-CA"/>
              </w:rPr>
            </w:pPr>
          </w:p>
        </w:tc>
        <w:tc>
          <w:tcPr>
            <w:tcW w:w="2514" w:type="dxa"/>
          </w:tcPr>
          <w:p w14:paraId="55320922" w14:textId="76319690" w:rsidR="00C86D71" w:rsidRDefault="00C86D71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Blé</w:t>
            </w:r>
          </w:p>
        </w:tc>
        <w:tc>
          <w:tcPr>
            <w:tcW w:w="2554" w:type="dxa"/>
          </w:tcPr>
          <w:p w14:paraId="7B954B6B" w14:textId="676A028E" w:rsidR="00C86D71" w:rsidRDefault="00C86D71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</w:tr>
      <w:tr w:rsidR="00FB206B" w14:paraId="2B3659DA" w14:textId="77777777" w:rsidTr="00FB206B">
        <w:tc>
          <w:tcPr>
            <w:tcW w:w="2654" w:type="dxa"/>
          </w:tcPr>
          <w:p w14:paraId="788EBDD3" w14:textId="1D54B3E0" w:rsidR="00FB206B" w:rsidRDefault="00FB206B" w:rsidP="00FB206B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514" w:type="dxa"/>
          </w:tcPr>
          <w:p w14:paraId="17152E4F" w14:textId="5DD2AC71" w:rsidR="00FB206B" w:rsidRDefault="00FB206B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100</w:t>
            </w:r>
          </w:p>
        </w:tc>
        <w:tc>
          <w:tcPr>
            <w:tcW w:w="2554" w:type="dxa"/>
          </w:tcPr>
          <w:p w14:paraId="229E3A7C" w14:textId="762E59A4" w:rsidR="00FB206B" w:rsidRDefault="00FB206B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80</w:t>
            </w:r>
          </w:p>
        </w:tc>
      </w:tr>
      <w:tr w:rsidR="00FB206B" w14:paraId="2E388DC7" w14:textId="77777777" w:rsidTr="00FB206B">
        <w:tc>
          <w:tcPr>
            <w:tcW w:w="2654" w:type="dxa"/>
          </w:tcPr>
          <w:p w14:paraId="5F21B984" w14:textId="55854EEC" w:rsidR="00FB206B" w:rsidRDefault="00FB206B" w:rsidP="00FB206B">
            <w:pPr>
              <w:pStyle w:val="ListParagraph"/>
              <w:ind w:left="0"/>
              <w:rPr>
                <w:lang w:val="fr-CA"/>
              </w:rPr>
            </w:pPr>
            <w:r>
              <w:rPr>
                <w:lang w:val="fr-CA"/>
              </w:rPr>
              <w:t>Angleterre</w:t>
            </w:r>
          </w:p>
        </w:tc>
        <w:tc>
          <w:tcPr>
            <w:tcW w:w="2514" w:type="dxa"/>
          </w:tcPr>
          <w:p w14:paraId="2BD6D512" w14:textId="75518BAD" w:rsidR="00FB206B" w:rsidRDefault="00FB206B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5</w:t>
            </w:r>
          </w:p>
        </w:tc>
        <w:tc>
          <w:tcPr>
            <w:tcW w:w="2554" w:type="dxa"/>
          </w:tcPr>
          <w:p w14:paraId="6BB8DE64" w14:textId="6B31ECAD" w:rsidR="00FB206B" w:rsidRDefault="00FB206B" w:rsidP="00FB206B">
            <w:pPr>
              <w:pStyle w:val="ListParagraph"/>
              <w:ind w:left="0"/>
              <w:jc w:val="center"/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</w:tr>
    </w:tbl>
    <w:p w14:paraId="3DF21D07" w14:textId="77777777" w:rsidR="00C86D71" w:rsidRDefault="00C86D71" w:rsidP="00C86D71">
      <w:pPr>
        <w:rPr>
          <w:lang w:val="fr-CA"/>
        </w:rPr>
      </w:pPr>
    </w:p>
    <w:p w14:paraId="32662BBA" w14:textId="3FB850E6" w:rsidR="00C86D71" w:rsidRDefault="00C86D71" w:rsidP="00C86D71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Produire 1 unité de tissu plus en Angleterre cout 0.5 unité de blé</w:t>
      </w:r>
    </w:p>
    <w:p w14:paraId="1D045722" w14:textId="79E8A807" w:rsidR="00C86D71" w:rsidRDefault="00C86D71" w:rsidP="00C86D71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Produire 1 unité de tissu plus en Canada cout 10 diviser par 8 </w:t>
      </w:r>
      <w:r w:rsidR="009C36E1">
        <w:rPr>
          <w:lang w:val="fr-CA"/>
        </w:rPr>
        <w:t>unité</w:t>
      </w:r>
      <w:r>
        <w:rPr>
          <w:lang w:val="fr-CA"/>
        </w:rPr>
        <w:t xml:space="preserve"> de blé</w:t>
      </w:r>
      <w:r w:rsidR="00AD6821">
        <w:rPr>
          <w:lang w:val="fr-CA"/>
        </w:rPr>
        <w:t xml:space="preserve"> (1.2 unité de blé)</w:t>
      </w:r>
    </w:p>
    <w:p w14:paraId="0DA7D024" w14:textId="02A68459" w:rsidR="00AD6821" w:rsidRDefault="00AD6821" w:rsidP="00C86D71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Le 0.5 et 1.2 sont des </w:t>
      </w:r>
      <w:proofErr w:type="spellStart"/>
      <w:r>
        <w:rPr>
          <w:lang w:val="fr-CA"/>
        </w:rPr>
        <w:t>coûts</w:t>
      </w:r>
      <w:proofErr w:type="spellEnd"/>
      <w:r>
        <w:rPr>
          <w:lang w:val="fr-CA"/>
        </w:rPr>
        <w:t xml:space="preserve"> de renonciation</w:t>
      </w:r>
    </w:p>
    <w:p w14:paraId="5F2433AD" w14:textId="4CC31B6E" w:rsidR="00C86D71" w:rsidRDefault="00C86D71" w:rsidP="00C86D71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Donc Angleterre  un avantage comparatif dans la production du tissu</w:t>
      </w:r>
    </w:p>
    <w:p w14:paraId="74001A02" w14:textId="39F35069" w:rsidR="00C86D71" w:rsidRDefault="00C86D71" w:rsidP="00C86D71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Le Canada a un avantage comparatif dans la production de blé</w:t>
      </w:r>
    </w:p>
    <w:p w14:paraId="460EA204" w14:textId="77777777" w:rsidR="00AD6821" w:rsidRDefault="00AD6821" w:rsidP="00AD6821">
      <w:pPr>
        <w:pStyle w:val="ListParagraph"/>
        <w:ind w:left="1080"/>
        <w:rPr>
          <w:lang w:val="fr-CA"/>
        </w:rPr>
      </w:pPr>
    </w:p>
    <w:tbl>
      <w:tblPr>
        <w:tblStyle w:val="TableGrid"/>
        <w:tblW w:w="0" w:type="auto"/>
        <w:tblInd w:w="726" w:type="dxa"/>
        <w:tblLook w:val="04A0" w:firstRow="1" w:lastRow="0" w:firstColumn="1" w:lastColumn="0" w:noHBand="0" w:noVBand="1"/>
      </w:tblPr>
      <w:tblGrid>
        <w:gridCol w:w="2074"/>
        <w:gridCol w:w="1965"/>
        <w:gridCol w:w="1988"/>
        <w:gridCol w:w="2103"/>
      </w:tblGrid>
      <w:tr w:rsidR="00AD6821" w14:paraId="2FC4D941" w14:textId="77777777" w:rsidTr="00AD6821">
        <w:tc>
          <w:tcPr>
            <w:tcW w:w="2074" w:type="dxa"/>
            <w:tcBorders>
              <w:top w:val="nil"/>
              <w:left w:val="nil"/>
            </w:tcBorders>
          </w:tcPr>
          <w:p w14:paraId="6C824A6E" w14:textId="77777777" w:rsidR="00AD6821" w:rsidRDefault="00AD6821" w:rsidP="00AD6821">
            <w:pPr>
              <w:rPr>
                <w:lang w:val="fr-CA"/>
              </w:rPr>
            </w:pPr>
          </w:p>
        </w:tc>
        <w:tc>
          <w:tcPr>
            <w:tcW w:w="1965" w:type="dxa"/>
          </w:tcPr>
          <w:p w14:paraId="5D6E571E" w14:textId="3A6A5383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Blé</w:t>
            </w:r>
          </w:p>
        </w:tc>
        <w:tc>
          <w:tcPr>
            <w:tcW w:w="1988" w:type="dxa"/>
          </w:tcPr>
          <w:p w14:paraId="6D110F29" w14:textId="1C129D30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  <w:tc>
          <w:tcPr>
            <w:tcW w:w="2103" w:type="dxa"/>
            <w:tcBorders>
              <w:top w:val="nil"/>
              <w:right w:val="nil"/>
            </w:tcBorders>
          </w:tcPr>
          <w:p w14:paraId="427F7C00" w14:textId="77777777" w:rsidR="00AD6821" w:rsidRDefault="00AD6821" w:rsidP="00AD6821">
            <w:pPr>
              <w:rPr>
                <w:lang w:val="fr-CA"/>
              </w:rPr>
            </w:pPr>
          </w:p>
        </w:tc>
      </w:tr>
      <w:tr w:rsidR="00AD6821" w14:paraId="7B74B8D6" w14:textId="77777777" w:rsidTr="00AD6821">
        <w:tc>
          <w:tcPr>
            <w:tcW w:w="2074" w:type="dxa"/>
          </w:tcPr>
          <w:p w14:paraId="2DCF5081" w14:textId="133C698F" w:rsidR="00AD6821" w:rsidRDefault="00AD6821" w:rsidP="00AD6821">
            <w:pPr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1965" w:type="dxa"/>
          </w:tcPr>
          <w:p w14:paraId="0550400E" w14:textId="12B2D165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  <w:tc>
          <w:tcPr>
            <w:tcW w:w="1988" w:type="dxa"/>
          </w:tcPr>
          <w:p w14:paraId="72B60EBB" w14:textId="7117BA2C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-8</w:t>
            </w:r>
          </w:p>
        </w:tc>
        <w:tc>
          <w:tcPr>
            <w:tcW w:w="2103" w:type="dxa"/>
          </w:tcPr>
          <w:p w14:paraId="4D601E3C" w14:textId="364E29D0" w:rsidR="00AD6821" w:rsidRDefault="00AD6821" w:rsidP="00AD6821">
            <w:pPr>
              <w:rPr>
                <w:lang w:val="fr-CA"/>
              </w:rPr>
            </w:pPr>
            <w:r>
              <w:rPr>
                <w:lang w:val="fr-CA"/>
              </w:rPr>
              <w:t>Changement de un dixième de ressource tissu vers le blé</w:t>
            </w:r>
          </w:p>
        </w:tc>
      </w:tr>
      <w:tr w:rsidR="00AD6821" w14:paraId="18851F4E" w14:textId="77777777" w:rsidTr="00AD6821">
        <w:tc>
          <w:tcPr>
            <w:tcW w:w="2074" w:type="dxa"/>
          </w:tcPr>
          <w:p w14:paraId="47E3F02A" w14:textId="373806A7" w:rsidR="00AD6821" w:rsidRDefault="00AD6821" w:rsidP="00AD6821">
            <w:pPr>
              <w:rPr>
                <w:lang w:val="fr-CA"/>
              </w:rPr>
            </w:pPr>
            <w:r>
              <w:rPr>
                <w:lang w:val="fr-CA"/>
              </w:rPr>
              <w:t>Angleterre</w:t>
            </w:r>
          </w:p>
        </w:tc>
        <w:tc>
          <w:tcPr>
            <w:tcW w:w="1965" w:type="dxa"/>
          </w:tcPr>
          <w:p w14:paraId="0E815001" w14:textId="6FA6E5E7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-5</w:t>
            </w:r>
          </w:p>
        </w:tc>
        <w:tc>
          <w:tcPr>
            <w:tcW w:w="1988" w:type="dxa"/>
          </w:tcPr>
          <w:p w14:paraId="11E6FA8D" w14:textId="70CECAD9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  <w:tc>
          <w:tcPr>
            <w:tcW w:w="2103" w:type="dxa"/>
            <w:tcBorders>
              <w:bottom w:val="single" w:sz="4" w:space="0" w:color="auto"/>
            </w:tcBorders>
          </w:tcPr>
          <w:p w14:paraId="6526B1F0" w14:textId="46291E72" w:rsidR="00AD6821" w:rsidRDefault="00AD6821" w:rsidP="00AD6821">
            <w:pPr>
              <w:rPr>
                <w:lang w:val="fr-CA"/>
              </w:rPr>
            </w:pPr>
            <w:r>
              <w:rPr>
                <w:lang w:val="fr-CA"/>
              </w:rPr>
              <w:t>Changement d’une unité de ressource blé vers le tissu</w:t>
            </w:r>
          </w:p>
        </w:tc>
      </w:tr>
      <w:tr w:rsidR="00AD6821" w14:paraId="78467BCB" w14:textId="77777777" w:rsidTr="00AD6821">
        <w:tc>
          <w:tcPr>
            <w:tcW w:w="2074" w:type="dxa"/>
          </w:tcPr>
          <w:p w14:paraId="44490969" w14:textId="430815C7" w:rsidR="00AD6821" w:rsidRDefault="00AD6821" w:rsidP="00AD6821">
            <w:pPr>
              <w:rPr>
                <w:lang w:val="fr-CA"/>
              </w:rPr>
            </w:pPr>
            <w:r>
              <w:rPr>
                <w:lang w:val="fr-CA"/>
              </w:rPr>
              <w:t>Gain</w:t>
            </w:r>
          </w:p>
        </w:tc>
        <w:tc>
          <w:tcPr>
            <w:tcW w:w="1965" w:type="dxa"/>
          </w:tcPr>
          <w:p w14:paraId="40FADE5B" w14:textId="28385706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+5</w:t>
            </w:r>
          </w:p>
        </w:tc>
        <w:tc>
          <w:tcPr>
            <w:tcW w:w="1988" w:type="dxa"/>
          </w:tcPr>
          <w:p w14:paraId="73312165" w14:textId="146F51F5" w:rsidR="00AD6821" w:rsidRDefault="00AD6821" w:rsidP="00AD682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+2</w:t>
            </w:r>
          </w:p>
        </w:tc>
        <w:tc>
          <w:tcPr>
            <w:tcW w:w="2103" w:type="dxa"/>
            <w:tcBorders>
              <w:bottom w:val="nil"/>
              <w:right w:val="nil"/>
            </w:tcBorders>
          </w:tcPr>
          <w:p w14:paraId="3EDB25D0" w14:textId="77777777" w:rsidR="00AD6821" w:rsidRDefault="00AD6821" w:rsidP="00AD6821">
            <w:pPr>
              <w:rPr>
                <w:lang w:val="fr-CA"/>
              </w:rPr>
            </w:pPr>
          </w:p>
        </w:tc>
      </w:tr>
    </w:tbl>
    <w:p w14:paraId="3D7483DB" w14:textId="77777777" w:rsidR="00C86D71" w:rsidRDefault="00C86D71" w:rsidP="00AD6821">
      <w:pPr>
        <w:ind w:left="720"/>
        <w:rPr>
          <w:lang w:val="fr-CA"/>
        </w:rPr>
      </w:pPr>
    </w:p>
    <w:p w14:paraId="493006A6" w14:textId="7715704A" w:rsidR="00AD6821" w:rsidRDefault="004E7B1E" w:rsidP="004C3118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Graphique #3 notes</w:t>
      </w:r>
    </w:p>
    <w:p w14:paraId="0C81AF90" w14:textId="5FDC3344" w:rsidR="004E7B1E" w:rsidRDefault="004E7B1E" w:rsidP="004C3118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Coute plus chère à faire le commerce international</w:t>
      </w:r>
    </w:p>
    <w:p w14:paraId="1DA7AB9F" w14:textId="45D05B49" w:rsidR="004E7B1E" w:rsidRDefault="00754335" w:rsidP="004C3118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Figure 3.1 p.51</w:t>
      </w:r>
    </w:p>
    <w:p w14:paraId="5933AB02" w14:textId="1ABFF831" w:rsidR="004A7CF8" w:rsidRDefault="004A7CF8" w:rsidP="004A7CF8">
      <w:pPr>
        <w:rPr>
          <w:lang w:val="fr-CA"/>
        </w:rPr>
      </w:pPr>
      <w:r>
        <w:rPr>
          <w:lang w:val="fr-CA"/>
        </w:rPr>
        <w:t>CHAPITRE 3</w:t>
      </w:r>
      <w:r w:rsidR="00EA3CE2">
        <w:rPr>
          <w:lang w:val="fr-CA"/>
        </w:rPr>
        <w:t xml:space="preserve"> LIVRE</w:t>
      </w:r>
    </w:p>
    <w:p w14:paraId="196A36AB" w14:textId="075113F5" w:rsidR="00EA3CE2" w:rsidRDefault="003E3D1A" w:rsidP="00EA3CE2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Les possibilités de production</w:t>
      </w:r>
    </w:p>
    <w:p w14:paraId="3E19F2F9" w14:textId="5FDAFAE4" w:rsidR="00AE2DE4" w:rsidRPr="00AE2DE4" w:rsidRDefault="003E3D1A" w:rsidP="00AE2DE4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>On peut consommé ce qu’on peut produire</w:t>
      </w:r>
    </w:p>
    <w:p w14:paraId="313C765C" w14:textId="1B76E33E" w:rsidR="003E3D1A" w:rsidRDefault="003E3D1A" w:rsidP="003E3D1A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Les spécialisations et les échanges</w:t>
      </w:r>
    </w:p>
    <w:p w14:paraId="4DD264EE" w14:textId="6CE2E8B4" w:rsidR="003E3D1A" w:rsidRDefault="003E3D1A" w:rsidP="003E3D1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>L’avantage absolu :</w:t>
      </w:r>
    </w:p>
    <w:p w14:paraId="58062E2F" w14:textId="19CF4E3B" w:rsidR="003E3D1A" w:rsidRDefault="003E3D1A" w:rsidP="003E3D1A">
      <w:pPr>
        <w:pStyle w:val="ListParagraph"/>
        <w:numPr>
          <w:ilvl w:val="2"/>
          <w:numId w:val="23"/>
        </w:numPr>
        <w:rPr>
          <w:lang w:val="fr-CA"/>
        </w:rPr>
      </w:pPr>
      <w:r>
        <w:rPr>
          <w:lang w:val="fr-CA"/>
        </w:rPr>
        <w:t>Avantage que tient un producteur sur un autre lorsque, avec la même quantité de facteur de production il produit plus de biens</w:t>
      </w:r>
    </w:p>
    <w:p w14:paraId="6F718FDE" w14:textId="6656EA30" w:rsidR="00AE2DE4" w:rsidRDefault="00AE2DE4" w:rsidP="00AE2DE4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 xml:space="preserve">Consacrer à produire des éléments qui tu </w:t>
      </w:r>
      <w:proofErr w:type="gramStart"/>
      <w:r>
        <w:rPr>
          <w:lang w:val="fr-CA"/>
        </w:rPr>
        <w:t>n’est</w:t>
      </w:r>
      <w:proofErr w:type="gramEnd"/>
      <w:r>
        <w:rPr>
          <w:lang w:val="fr-CA"/>
        </w:rPr>
        <w:t xml:space="preserve"> pas spécialistes et faires des échanges</w:t>
      </w:r>
    </w:p>
    <w:p w14:paraId="2F632927" w14:textId="35E5816B" w:rsidR="00AE2DE4" w:rsidRDefault="00AE2DE4" w:rsidP="00AE2DE4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Avantage absolu </w:t>
      </w:r>
    </w:p>
    <w:p w14:paraId="40A2ABEE" w14:textId="6C36F2DE" w:rsidR="00AE2DE4" w:rsidRPr="00AE2DE4" w:rsidRDefault="00AE2DE4" w:rsidP="00AE2DE4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>Avantage que détient un producteur sure un autre lorsque, avec la même quantité de facteurs de production, il peut produire plus de biens</w:t>
      </w:r>
    </w:p>
    <w:p w14:paraId="40F8EACD" w14:textId="7557B15E" w:rsidR="003E3D1A" w:rsidRDefault="003E3D1A" w:rsidP="003E3D1A">
      <w:pPr>
        <w:pStyle w:val="ListParagraph"/>
        <w:numPr>
          <w:ilvl w:val="0"/>
          <w:numId w:val="23"/>
        </w:numPr>
        <w:rPr>
          <w:lang w:val="fr-CA"/>
        </w:rPr>
      </w:pP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de renonciation et l’avantage comparatif</w:t>
      </w:r>
    </w:p>
    <w:p w14:paraId="794E7D60" w14:textId="50F95F28" w:rsidR="000F6BA2" w:rsidRDefault="000F6BA2" w:rsidP="000F6BA2">
      <w:pPr>
        <w:pStyle w:val="ListParagraph"/>
        <w:numPr>
          <w:ilvl w:val="1"/>
          <w:numId w:val="23"/>
        </w:numPr>
        <w:rPr>
          <w:lang w:val="fr-CA"/>
        </w:rPr>
      </w:pP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de renonciation</w:t>
      </w:r>
    </w:p>
    <w:p w14:paraId="464B4741" w14:textId="09C45382" w:rsidR="000F6BA2" w:rsidRDefault="000F6BA2" w:rsidP="000F6BA2">
      <w:pPr>
        <w:pStyle w:val="ListParagraph"/>
        <w:numPr>
          <w:ilvl w:val="2"/>
          <w:numId w:val="23"/>
        </w:numPr>
        <w:rPr>
          <w:lang w:val="fr-CA"/>
        </w:rPr>
      </w:pPr>
      <w:r>
        <w:rPr>
          <w:lang w:val="fr-CA"/>
        </w:rPr>
        <w:t>Ce à quoi il faut renoncer pour obtenir quelque chose. Meilleure possibilité à laquelle on a renoncé en faisant un choix</w:t>
      </w:r>
    </w:p>
    <w:p w14:paraId="369E6364" w14:textId="6446ED46" w:rsidR="003E3D1A" w:rsidRDefault="003E3D1A" w:rsidP="003E3D1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>Avantage comparatif</w:t>
      </w:r>
    </w:p>
    <w:p w14:paraId="403C4C46" w14:textId="4EF3BCF6" w:rsidR="003E3D1A" w:rsidRDefault="003E3D1A" w:rsidP="003E3D1A">
      <w:pPr>
        <w:pStyle w:val="ListParagraph"/>
        <w:numPr>
          <w:ilvl w:val="2"/>
          <w:numId w:val="23"/>
        </w:numPr>
        <w:rPr>
          <w:lang w:val="fr-CA"/>
        </w:rPr>
      </w:pPr>
      <w:r>
        <w:rPr>
          <w:lang w:val="fr-CA"/>
        </w:rPr>
        <w:t xml:space="preserve">Avantage que détient </w:t>
      </w:r>
      <w:proofErr w:type="gramStart"/>
      <w:r>
        <w:rPr>
          <w:lang w:val="fr-CA"/>
        </w:rPr>
        <w:t>un</w:t>
      </w:r>
      <w:proofErr w:type="gramEnd"/>
      <w:r>
        <w:rPr>
          <w:lang w:val="fr-CA"/>
        </w:rPr>
        <w:t xml:space="preserve"> production dans la production d’un bien ou d’un service lorsqu’il peut produire ce bien à un 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de renonciation moindre.</w:t>
      </w:r>
    </w:p>
    <w:p w14:paraId="46A8A5F7" w14:textId="631CBDEB" w:rsidR="003E3D1A" w:rsidRPr="00EA3CE2" w:rsidRDefault="003E3D1A" w:rsidP="003E3D1A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Il est toujours favorable de faire du commerce quand on a un avantage comparatif dans la production d’un bien</w:t>
      </w:r>
    </w:p>
    <w:p w14:paraId="730B73E6" w14:textId="7ABB0366" w:rsidR="00EA3CE2" w:rsidRDefault="006E7C4B" w:rsidP="004A7CF8">
      <w:pPr>
        <w:pBdr>
          <w:bottom w:val="single" w:sz="12" w:space="1" w:color="auto"/>
        </w:pBdr>
        <w:rPr>
          <w:lang w:val="fr-CA"/>
        </w:rPr>
      </w:pPr>
      <w:r>
        <w:rPr>
          <w:lang w:val="fr-CA"/>
        </w:rPr>
        <w:t>2</w:t>
      </w:r>
    </w:p>
    <w:p w14:paraId="12274A98" w14:textId="4BF540F2" w:rsidR="004A7CF8" w:rsidRDefault="004A7CF8" w:rsidP="004A7CF8">
      <w:pPr>
        <w:rPr>
          <w:lang w:val="fr-CA"/>
        </w:rPr>
      </w:pPr>
      <w:r>
        <w:rPr>
          <w:lang w:val="fr-CA"/>
        </w:rPr>
        <w:t xml:space="preserve"> Chapitre 4</w:t>
      </w:r>
    </w:p>
    <w:p w14:paraId="3437639D" w14:textId="48A0825A" w:rsidR="004A7CF8" w:rsidRDefault="004A7CF8" w:rsidP="004A7CF8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Marchés parfaitement concurrentiels</w:t>
      </w:r>
    </w:p>
    <w:p w14:paraId="2A001A2A" w14:textId="5F0999DD" w:rsidR="004A7CF8" w:rsidRDefault="004A7CF8" w:rsidP="004A7CF8">
      <w:pPr>
        <w:pStyle w:val="ListParagraph"/>
        <w:numPr>
          <w:ilvl w:val="1"/>
          <w:numId w:val="21"/>
        </w:numPr>
        <w:rPr>
          <w:lang w:val="fr-CA"/>
        </w:rPr>
      </w:pPr>
      <w:r>
        <w:rPr>
          <w:lang w:val="fr-CA"/>
        </w:rPr>
        <w:t>Offreurs</w:t>
      </w:r>
    </w:p>
    <w:p w14:paraId="46DF2215" w14:textId="792B6647" w:rsidR="004A7CF8" w:rsidRDefault="004A7CF8" w:rsidP="004A7CF8">
      <w:pPr>
        <w:pStyle w:val="ListParagraph"/>
        <w:numPr>
          <w:ilvl w:val="2"/>
          <w:numId w:val="21"/>
        </w:numPr>
        <w:rPr>
          <w:lang w:val="fr-CA"/>
        </w:rPr>
      </w:pPr>
      <w:r>
        <w:rPr>
          <w:lang w:val="fr-CA"/>
        </w:rPr>
        <w:t>Entreprise</w:t>
      </w:r>
    </w:p>
    <w:p w14:paraId="50B58705" w14:textId="06FA2EB9" w:rsidR="004A7CF8" w:rsidRDefault="004A7CF8" w:rsidP="004A7CF8">
      <w:pPr>
        <w:pStyle w:val="ListParagraph"/>
        <w:numPr>
          <w:ilvl w:val="1"/>
          <w:numId w:val="21"/>
        </w:numPr>
        <w:rPr>
          <w:lang w:val="fr-CA"/>
        </w:rPr>
      </w:pPr>
      <w:r>
        <w:rPr>
          <w:lang w:val="fr-CA"/>
        </w:rPr>
        <w:t>Demandeurs</w:t>
      </w:r>
    </w:p>
    <w:p w14:paraId="0E60A554" w14:textId="3B7C1F79" w:rsidR="004A7CF8" w:rsidRDefault="004A7CF8" w:rsidP="004A7CF8">
      <w:pPr>
        <w:pStyle w:val="ListParagraph"/>
        <w:numPr>
          <w:ilvl w:val="2"/>
          <w:numId w:val="21"/>
        </w:numPr>
        <w:rPr>
          <w:lang w:val="fr-CA"/>
        </w:rPr>
      </w:pPr>
      <w:r>
        <w:rPr>
          <w:lang w:val="fr-CA"/>
        </w:rPr>
        <w:t>Ménages</w:t>
      </w:r>
    </w:p>
    <w:p w14:paraId="075CEA4E" w14:textId="77777777" w:rsidR="004A7CF8" w:rsidRDefault="004A7CF8" w:rsidP="004A7CF8">
      <w:pPr>
        <w:pStyle w:val="ListParagraph"/>
        <w:numPr>
          <w:ilvl w:val="1"/>
          <w:numId w:val="21"/>
        </w:numPr>
        <w:rPr>
          <w:lang w:val="fr-CA"/>
        </w:rPr>
      </w:pPr>
      <w:r>
        <w:rPr>
          <w:lang w:val="fr-CA"/>
        </w:rPr>
        <w:t>Marché des biens et des services</w:t>
      </w:r>
    </w:p>
    <w:p w14:paraId="64413EE7" w14:textId="77777777" w:rsidR="004A7CF8" w:rsidRDefault="004A7CF8" w:rsidP="004A7CF8">
      <w:pPr>
        <w:pStyle w:val="ListParagraph"/>
        <w:numPr>
          <w:ilvl w:val="2"/>
          <w:numId w:val="21"/>
        </w:numPr>
        <w:rPr>
          <w:lang w:val="fr-CA"/>
        </w:rPr>
      </w:pPr>
      <w:r>
        <w:rPr>
          <w:lang w:val="fr-CA"/>
        </w:rPr>
        <w:t>Grand nombre d’entreprise et ménages</w:t>
      </w:r>
    </w:p>
    <w:p w14:paraId="04A3A8BE" w14:textId="77777777" w:rsidR="004A7CF8" w:rsidRDefault="004A7CF8" w:rsidP="004A7CF8">
      <w:pPr>
        <w:pStyle w:val="ListParagraph"/>
        <w:numPr>
          <w:ilvl w:val="3"/>
          <w:numId w:val="21"/>
        </w:numPr>
        <w:rPr>
          <w:lang w:val="fr-CA"/>
        </w:rPr>
      </w:pPr>
      <w:r>
        <w:rPr>
          <w:lang w:val="fr-CA"/>
        </w:rPr>
        <w:t xml:space="preserve"> Grand nombre = suffisamment mais pas assez gros pour fixer les prix</w:t>
      </w:r>
    </w:p>
    <w:p w14:paraId="63CDD38F" w14:textId="43F78E4A" w:rsidR="004A7CF8" w:rsidRDefault="004A7CF8" w:rsidP="004A7CF8">
      <w:pPr>
        <w:pStyle w:val="ListParagraph"/>
        <w:numPr>
          <w:ilvl w:val="1"/>
          <w:numId w:val="21"/>
        </w:numPr>
        <w:rPr>
          <w:lang w:val="fr-CA"/>
        </w:rPr>
      </w:pPr>
      <w:r>
        <w:rPr>
          <w:lang w:val="fr-CA"/>
        </w:rPr>
        <w:t>Acteurs et les vendeurs prennent le prix de marché comme donné</w:t>
      </w:r>
    </w:p>
    <w:p w14:paraId="23D02D7D" w14:textId="1402E47A" w:rsidR="004A7CF8" w:rsidRDefault="006F0D75" w:rsidP="004A7CF8">
      <w:pPr>
        <w:pStyle w:val="ListParagraph"/>
        <w:numPr>
          <w:ilvl w:val="1"/>
          <w:numId w:val="21"/>
        </w:numPr>
        <w:rPr>
          <w:lang w:val="fr-CA"/>
        </w:rPr>
      </w:pPr>
      <w:r>
        <w:rPr>
          <w:lang w:val="fr-CA"/>
        </w:rPr>
        <w:t xml:space="preserve">Concept de la quantité demandée (QD) : la quantité d’un </w:t>
      </w:r>
      <w:proofErr w:type="spellStart"/>
      <w:r>
        <w:rPr>
          <w:lang w:val="fr-CA"/>
        </w:rPr>
        <w:t>bienque</w:t>
      </w:r>
      <w:proofErr w:type="spellEnd"/>
      <w:r>
        <w:rPr>
          <w:lang w:val="fr-CA"/>
        </w:rPr>
        <w:t xml:space="preserve"> les agents </w:t>
      </w:r>
      <w:r w:rsidRPr="006F0D75">
        <w:rPr>
          <w:u w:val="single"/>
          <w:lang w:val="fr-CA"/>
        </w:rPr>
        <w:t>désirent</w:t>
      </w:r>
      <w:r>
        <w:rPr>
          <w:lang w:val="fr-CA"/>
        </w:rPr>
        <w:t xml:space="preserve"> acheter à un prix donné</w:t>
      </w:r>
    </w:p>
    <w:p w14:paraId="0F3956D6" w14:textId="14A50122" w:rsidR="006F0D75" w:rsidRDefault="006F0D75" w:rsidP="006F0D75">
      <w:pPr>
        <w:pStyle w:val="ListParagraph"/>
        <w:numPr>
          <w:ilvl w:val="2"/>
          <w:numId w:val="21"/>
        </w:numPr>
        <w:rPr>
          <w:lang w:val="fr-CA"/>
        </w:rPr>
      </w:pPr>
      <w:r>
        <w:rPr>
          <w:lang w:val="fr-CA"/>
        </w:rPr>
        <w:t>Individuelle</w:t>
      </w:r>
    </w:p>
    <w:p w14:paraId="5ED8DE9B" w14:textId="077672F1" w:rsidR="006F0D75" w:rsidRDefault="006F0D75" w:rsidP="006F0D75">
      <w:pPr>
        <w:pStyle w:val="ListParagraph"/>
        <w:numPr>
          <w:ilvl w:val="3"/>
          <w:numId w:val="21"/>
        </w:numPr>
        <w:rPr>
          <w:lang w:val="fr-CA"/>
        </w:rPr>
      </w:pPr>
      <w:r>
        <w:rPr>
          <w:lang w:val="fr-CA"/>
        </w:rPr>
        <w:t>Que vous voulez acheter</w:t>
      </w:r>
    </w:p>
    <w:p w14:paraId="25C4F967" w14:textId="19294215" w:rsidR="006F0D75" w:rsidRDefault="006F0D75" w:rsidP="006F0D75">
      <w:pPr>
        <w:pStyle w:val="ListParagraph"/>
        <w:numPr>
          <w:ilvl w:val="2"/>
          <w:numId w:val="21"/>
        </w:numPr>
        <w:rPr>
          <w:lang w:val="fr-CA"/>
        </w:rPr>
      </w:pPr>
      <w:r>
        <w:rPr>
          <w:lang w:val="fr-CA"/>
        </w:rPr>
        <w:t>Marché</w:t>
      </w:r>
    </w:p>
    <w:p w14:paraId="66242F09" w14:textId="7F81B55F" w:rsidR="006F0D75" w:rsidRDefault="006F0D75" w:rsidP="006F0D75">
      <w:pPr>
        <w:pStyle w:val="ListParagraph"/>
        <w:numPr>
          <w:ilvl w:val="3"/>
          <w:numId w:val="21"/>
        </w:numPr>
        <w:rPr>
          <w:lang w:val="fr-CA"/>
        </w:rPr>
      </w:pPr>
      <w:r>
        <w:rPr>
          <w:lang w:val="fr-CA"/>
        </w:rPr>
        <w:t>Somme de tous biens</w:t>
      </w:r>
    </w:p>
    <w:p w14:paraId="0993626B" w14:textId="0ECEFFB3" w:rsidR="006F0D75" w:rsidRDefault="006F0D75" w:rsidP="006F0D75">
      <w:pPr>
        <w:pStyle w:val="ListParagraph"/>
        <w:numPr>
          <w:ilvl w:val="2"/>
          <w:numId w:val="21"/>
        </w:numPr>
        <w:rPr>
          <w:lang w:val="fr-CA"/>
        </w:rPr>
      </w:pPr>
      <w:r>
        <w:rPr>
          <w:lang w:val="fr-CA"/>
        </w:rPr>
        <w:t>Ex : barème de demande Hélène</w:t>
      </w:r>
    </w:p>
    <w:p w14:paraId="7961FC56" w14:textId="77777777" w:rsidR="006F0D75" w:rsidRDefault="006F0D75" w:rsidP="006F0D75">
      <w:pPr>
        <w:rPr>
          <w:lang w:val="fr-CA"/>
        </w:rPr>
      </w:pP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514"/>
        <w:gridCol w:w="1037"/>
        <w:gridCol w:w="2977"/>
      </w:tblGrid>
      <w:tr w:rsidR="000A423A" w14:paraId="5B0F45F4" w14:textId="77777777" w:rsidTr="004D30DC">
        <w:tc>
          <w:tcPr>
            <w:tcW w:w="1514" w:type="dxa"/>
          </w:tcPr>
          <w:p w14:paraId="26635E82" w14:textId="15F2038B" w:rsidR="00EA32FE" w:rsidRDefault="00EA32FE" w:rsidP="006F0D75">
            <w:pPr>
              <w:rPr>
                <w:lang w:val="fr-CA"/>
              </w:rPr>
            </w:pPr>
            <w:r>
              <w:rPr>
                <w:lang w:val="fr-CA"/>
              </w:rPr>
              <w:t>Prix</w:t>
            </w:r>
          </w:p>
        </w:tc>
        <w:tc>
          <w:tcPr>
            <w:tcW w:w="1037" w:type="dxa"/>
          </w:tcPr>
          <w:p w14:paraId="4D2D5D18" w14:textId="276E0B2D" w:rsidR="00EA32FE" w:rsidRDefault="00EA32FE" w:rsidP="006F0D75">
            <w:pPr>
              <w:rPr>
                <w:lang w:val="fr-CA"/>
              </w:rPr>
            </w:pPr>
            <w:r>
              <w:rPr>
                <w:lang w:val="fr-CA"/>
              </w:rPr>
              <w:t>QD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0594094" w14:textId="77777777" w:rsidR="00EA32FE" w:rsidRDefault="00EA32FE" w:rsidP="006F0D75">
            <w:pPr>
              <w:rPr>
                <w:lang w:val="fr-CA"/>
              </w:rPr>
            </w:pPr>
          </w:p>
        </w:tc>
      </w:tr>
      <w:tr w:rsidR="000A423A" w14:paraId="54AD7EFE" w14:textId="77777777" w:rsidTr="004D30DC">
        <w:tc>
          <w:tcPr>
            <w:tcW w:w="1514" w:type="dxa"/>
          </w:tcPr>
          <w:p w14:paraId="73FB99D3" w14:textId="007EBA06" w:rsidR="00EA32FE" w:rsidRDefault="00EA32FE" w:rsidP="006F0D75">
            <w:pPr>
              <w:rPr>
                <w:lang w:val="fr-CA"/>
              </w:rPr>
            </w:pPr>
            <w:r>
              <w:rPr>
                <w:lang w:val="fr-CA"/>
              </w:rPr>
              <w:t>0.00</w:t>
            </w:r>
          </w:p>
        </w:tc>
        <w:tc>
          <w:tcPr>
            <w:tcW w:w="1037" w:type="dxa"/>
          </w:tcPr>
          <w:p w14:paraId="16491AFB" w14:textId="43AF923E" w:rsidR="00EA32FE" w:rsidRDefault="00EA32FE" w:rsidP="006F0D75">
            <w:pPr>
              <w:rPr>
                <w:lang w:val="fr-CA"/>
              </w:rPr>
            </w:pPr>
            <w:r>
              <w:rPr>
                <w:lang w:val="fr-CA"/>
              </w:rPr>
              <w:t>12</w:t>
            </w:r>
          </w:p>
        </w:tc>
        <w:tc>
          <w:tcPr>
            <w:tcW w:w="2977" w:type="dxa"/>
            <w:tcBorders>
              <w:bottom w:val="nil"/>
              <w:right w:val="nil"/>
            </w:tcBorders>
          </w:tcPr>
          <w:p w14:paraId="0D9CD53F" w14:textId="418A26A5" w:rsidR="00EA32FE" w:rsidRDefault="00EA32FE" w:rsidP="006F0D75">
            <w:pPr>
              <w:rPr>
                <w:lang w:val="fr-CA"/>
              </w:rPr>
            </w:pPr>
            <w:r>
              <w:rPr>
                <w:lang w:val="fr-CA"/>
              </w:rPr>
              <w:t>Saturation</w:t>
            </w:r>
          </w:p>
        </w:tc>
      </w:tr>
      <w:tr w:rsidR="002F7B98" w14:paraId="715F1842" w14:textId="77777777" w:rsidTr="002F7B98">
        <w:tc>
          <w:tcPr>
            <w:tcW w:w="1514" w:type="dxa"/>
          </w:tcPr>
          <w:p w14:paraId="1EEDBD74" w14:textId="18B33972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0.50</w:t>
            </w:r>
          </w:p>
        </w:tc>
        <w:tc>
          <w:tcPr>
            <w:tcW w:w="1037" w:type="dxa"/>
          </w:tcPr>
          <w:p w14:paraId="2189C330" w14:textId="5FF31585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  <w:right w:val="nil"/>
            </w:tcBorders>
          </w:tcPr>
          <w:p w14:paraId="3D11DD2F" w14:textId="77777777" w:rsidR="002F7B98" w:rsidRDefault="002F7B98" w:rsidP="006F0D75">
            <w:pPr>
              <w:rPr>
                <w:lang w:val="fr-CA"/>
              </w:rPr>
            </w:pPr>
          </w:p>
        </w:tc>
      </w:tr>
      <w:tr w:rsidR="002F7B98" w14:paraId="0F7538FE" w14:textId="77777777" w:rsidTr="002F7B98">
        <w:tc>
          <w:tcPr>
            <w:tcW w:w="1514" w:type="dxa"/>
          </w:tcPr>
          <w:p w14:paraId="6832810D" w14:textId="2EAF85E9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1.00</w:t>
            </w:r>
          </w:p>
        </w:tc>
        <w:tc>
          <w:tcPr>
            <w:tcW w:w="1037" w:type="dxa"/>
          </w:tcPr>
          <w:p w14:paraId="748DD145" w14:textId="0B8D6FD4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8</w:t>
            </w:r>
          </w:p>
        </w:tc>
        <w:tc>
          <w:tcPr>
            <w:tcW w:w="2977" w:type="dxa"/>
            <w:vMerge/>
            <w:tcBorders>
              <w:bottom w:val="nil"/>
              <w:right w:val="nil"/>
            </w:tcBorders>
          </w:tcPr>
          <w:p w14:paraId="7FA24670" w14:textId="77777777" w:rsidR="002F7B98" w:rsidRDefault="002F7B98" w:rsidP="006F0D75">
            <w:pPr>
              <w:rPr>
                <w:lang w:val="fr-CA"/>
              </w:rPr>
            </w:pPr>
          </w:p>
        </w:tc>
      </w:tr>
      <w:tr w:rsidR="002F7B98" w14:paraId="537FB972" w14:textId="77777777" w:rsidTr="002F7B98">
        <w:tc>
          <w:tcPr>
            <w:tcW w:w="1514" w:type="dxa"/>
          </w:tcPr>
          <w:p w14:paraId="1F1816F5" w14:textId="1EB1032A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1.50</w:t>
            </w:r>
          </w:p>
        </w:tc>
        <w:tc>
          <w:tcPr>
            <w:tcW w:w="1037" w:type="dxa"/>
          </w:tcPr>
          <w:p w14:paraId="7A356EB2" w14:textId="4C07C9B1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6</w:t>
            </w:r>
          </w:p>
        </w:tc>
        <w:tc>
          <w:tcPr>
            <w:tcW w:w="2977" w:type="dxa"/>
            <w:vMerge/>
            <w:tcBorders>
              <w:bottom w:val="nil"/>
              <w:right w:val="nil"/>
            </w:tcBorders>
          </w:tcPr>
          <w:p w14:paraId="6EE49D9E" w14:textId="77777777" w:rsidR="002F7B98" w:rsidRDefault="002F7B98" w:rsidP="006F0D75">
            <w:pPr>
              <w:rPr>
                <w:lang w:val="fr-CA"/>
              </w:rPr>
            </w:pPr>
          </w:p>
        </w:tc>
      </w:tr>
      <w:tr w:rsidR="002F7B98" w14:paraId="3D7CA0A6" w14:textId="77777777" w:rsidTr="002F7B98">
        <w:tc>
          <w:tcPr>
            <w:tcW w:w="1514" w:type="dxa"/>
          </w:tcPr>
          <w:p w14:paraId="65FA3EC7" w14:textId="07D33758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2.00</w:t>
            </w:r>
          </w:p>
        </w:tc>
        <w:tc>
          <w:tcPr>
            <w:tcW w:w="1037" w:type="dxa"/>
          </w:tcPr>
          <w:p w14:paraId="4C473581" w14:textId="61D1758C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4</w:t>
            </w:r>
          </w:p>
        </w:tc>
        <w:tc>
          <w:tcPr>
            <w:tcW w:w="2977" w:type="dxa"/>
            <w:vMerge/>
            <w:tcBorders>
              <w:bottom w:val="nil"/>
              <w:right w:val="nil"/>
            </w:tcBorders>
          </w:tcPr>
          <w:p w14:paraId="62DC6E34" w14:textId="77777777" w:rsidR="002F7B98" w:rsidRDefault="002F7B98" w:rsidP="006F0D75">
            <w:pPr>
              <w:rPr>
                <w:lang w:val="fr-CA"/>
              </w:rPr>
            </w:pPr>
          </w:p>
        </w:tc>
      </w:tr>
      <w:tr w:rsidR="002F7B98" w14:paraId="3DD25484" w14:textId="77777777" w:rsidTr="002F7B98">
        <w:tc>
          <w:tcPr>
            <w:tcW w:w="1514" w:type="dxa"/>
          </w:tcPr>
          <w:p w14:paraId="712BDF63" w14:textId="4CFED4F7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2.50</w:t>
            </w:r>
          </w:p>
        </w:tc>
        <w:tc>
          <w:tcPr>
            <w:tcW w:w="1037" w:type="dxa"/>
          </w:tcPr>
          <w:p w14:paraId="3B25C610" w14:textId="3B976B6E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2</w:t>
            </w:r>
          </w:p>
        </w:tc>
        <w:tc>
          <w:tcPr>
            <w:tcW w:w="2977" w:type="dxa"/>
            <w:vMerge/>
            <w:tcBorders>
              <w:bottom w:val="nil"/>
              <w:right w:val="nil"/>
            </w:tcBorders>
          </w:tcPr>
          <w:p w14:paraId="332C1946" w14:textId="77777777" w:rsidR="002F7B98" w:rsidRDefault="002F7B98" w:rsidP="006F0D75">
            <w:pPr>
              <w:rPr>
                <w:lang w:val="fr-CA"/>
              </w:rPr>
            </w:pPr>
          </w:p>
        </w:tc>
      </w:tr>
      <w:tr w:rsidR="002F7B98" w14:paraId="30A3C60F" w14:textId="77777777" w:rsidTr="002F7B98">
        <w:tc>
          <w:tcPr>
            <w:tcW w:w="1514" w:type="dxa"/>
          </w:tcPr>
          <w:p w14:paraId="49012DBC" w14:textId="673CED72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3.00</w:t>
            </w:r>
          </w:p>
        </w:tc>
        <w:tc>
          <w:tcPr>
            <w:tcW w:w="1037" w:type="dxa"/>
          </w:tcPr>
          <w:p w14:paraId="4D4460B5" w14:textId="3B012032" w:rsidR="002F7B98" w:rsidRDefault="002F7B98" w:rsidP="006F0D75">
            <w:pPr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2977" w:type="dxa"/>
            <w:vMerge/>
            <w:tcBorders>
              <w:bottom w:val="nil"/>
              <w:right w:val="nil"/>
            </w:tcBorders>
          </w:tcPr>
          <w:p w14:paraId="533EF0AC" w14:textId="77777777" w:rsidR="002F7B98" w:rsidRDefault="002F7B98" w:rsidP="006F0D75">
            <w:pPr>
              <w:rPr>
                <w:lang w:val="fr-CA"/>
              </w:rPr>
            </w:pPr>
          </w:p>
        </w:tc>
      </w:tr>
    </w:tbl>
    <w:p w14:paraId="25E9D702" w14:textId="177AA6A2" w:rsidR="006F0D75" w:rsidRDefault="000A423A" w:rsidP="000A423A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QD : </w:t>
      </w:r>
      <w:proofErr w:type="spellStart"/>
      <w:r>
        <w:rPr>
          <w:lang w:val="fr-CA"/>
        </w:rPr>
        <w:t>exante</w:t>
      </w:r>
      <w:proofErr w:type="spellEnd"/>
      <w:r>
        <w:rPr>
          <w:lang w:val="fr-CA"/>
        </w:rPr>
        <w:t xml:space="preserve"> la contraire est expose</w:t>
      </w:r>
    </w:p>
    <w:p w14:paraId="575751D8" w14:textId="3A1ACC0A" w:rsidR="000A423A" w:rsidRDefault="000A423A" w:rsidP="00B63BAB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Courbe de demande (livre) généralement une pente négative</w:t>
      </w:r>
    </w:p>
    <w:p w14:paraId="6AFAFF23" w14:textId="4FB84DAA" w:rsidR="000A423A" w:rsidRDefault="00122AC1" w:rsidP="00B63BAB">
      <w:pPr>
        <w:pStyle w:val="ListParagraph"/>
        <w:numPr>
          <w:ilvl w:val="2"/>
          <w:numId w:val="22"/>
        </w:numPr>
        <w:rPr>
          <w:lang w:val="fr-CA"/>
        </w:rPr>
      </w:pPr>
      <w:r>
        <w:rPr>
          <w:lang w:val="fr-CA"/>
        </w:rPr>
        <w:t>Ex : note</w:t>
      </w:r>
    </w:p>
    <w:p w14:paraId="6F594BA8" w14:textId="6FE3418E" w:rsidR="00122AC1" w:rsidRDefault="00122AC1" w:rsidP="000A423A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QD1=</w:t>
      </w:r>
      <w:proofErr w:type="gramStart"/>
      <w:r>
        <w:rPr>
          <w:lang w:val="fr-CA"/>
        </w:rPr>
        <w:t>F(</w:t>
      </w:r>
      <w:proofErr w:type="gramEnd"/>
      <w:r>
        <w:rPr>
          <w:lang w:val="fr-CA"/>
        </w:rPr>
        <w:t xml:space="preserve">p1, température, </w:t>
      </w:r>
      <w:proofErr w:type="spellStart"/>
      <w:r>
        <w:rPr>
          <w:lang w:val="fr-CA"/>
        </w:rPr>
        <w:t>Psorbet</w:t>
      </w:r>
      <w:proofErr w:type="spellEnd"/>
      <w:r>
        <w:rPr>
          <w:lang w:val="fr-CA"/>
        </w:rPr>
        <w:t>, Qualité</w:t>
      </w:r>
      <w:r w:rsidR="00B63BAB">
        <w:rPr>
          <w:lang w:val="fr-CA"/>
        </w:rPr>
        <w:t>, re</w:t>
      </w:r>
      <w:r>
        <w:rPr>
          <w:lang w:val="fr-CA"/>
        </w:rPr>
        <w:t>venue,…)</w:t>
      </w:r>
    </w:p>
    <w:p w14:paraId="7DDEFE65" w14:textId="3E58BCAE" w:rsidR="00122AC1" w:rsidRDefault="00122AC1" w:rsidP="00122AC1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Bien 1 (crème glacé)</w:t>
      </w:r>
    </w:p>
    <w:p w14:paraId="2513BCD2" w14:textId="5510BEF9" w:rsidR="00122AC1" w:rsidRDefault="00122AC1" w:rsidP="00122AC1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F = demande</w:t>
      </w:r>
      <w:r w:rsidR="00B63BAB">
        <w:rPr>
          <w:lang w:val="fr-CA"/>
        </w:rPr>
        <w:t xml:space="preserve"> (relation entre tous les déterminant de la quantité demandé)</w:t>
      </w:r>
    </w:p>
    <w:p w14:paraId="4C96ED0C" w14:textId="5392D89B" w:rsidR="00B63BAB" w:rsidRDefault="00B63BAB" w:rsidP="00B63BAB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Quantité offerte (par entreprise)</w:t>
      </w:r>
    </w:p>
    <w:p w14:paraId="4C402330" w14:textId="6B2CDB69" w:rsidR="00B63BAB" w:rsidRDefault="00B63BAB" w:rsidP="00B63BAB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 xml:space="preserve">QO : la quantité que les entreprises </w:t>
      </w:r>
      <w:r w:rsidRPr="00B63BAB">
        <w:rPr>
          <w:u w:val="single"/>
          <w:lang w:val="fr-CA"/>
        </w:rPr>
        <w:t>désirent</w:t>
      </w:r>
      <w:r>
        <w:rPr>
          <w:lang w:val="fr-CA"/>
        </w:rPr>
        <w:t xml:space="preserve"> vendre</w:t>
      </w:r>
    </w:p>
    <w:p w14:paraId="32EA2FA0" w14:textId="4AD13D19" w:rsidR="00B63BAB" w:rsidRDefault="00315DC9" w:rsidP="00B63BAB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Notes pour courbe</w:t>
      </w:r>
    </w:p>
    <w:p w14:paraId="05167D4A" w14:textId="77F69EC6" w:rsidR="00315DC9" w:rsidRDefault="00315DC9" w:rsidP="00315DC9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L’offre de marché est la somme des offres individuelles des entreprises</w:t>
      </w:r>
    </w:p>
    <w:p w14:paraId="4B360B03" w14:textId="70442FF4" w:rsidR="00315DC9" w:rsidRDefault="00315DC9" w:rsidP="00315DC9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QO1=</w:t>
      </w:r>
      <w:proofErr w:type="gramStart"/>
      <w:r>
        <w:rPr>
          <w:lang w:val="fr-CA"/>
        </w:rPr>
        <w:t>F(</w:t>
      </w:r>
      <w:proofErr w:type="gramEnd"/>
      <w:r>
        <w:rPr>
          <w:lang w:val="fr-CA"/>
        </w:rPr>
        <w:t>P1, prix du sucre, prix du lait, salaires du main d’œuvre, technologie</w:t>
      </w:r>
      <w:r w:rsidR="004C5803">
        <w:rPr>
          <w:lang w:val="fr-CA"/>
        </w:rPr>
        <w:t>, nombre de vendeur,…</w:t>
      </w:r>
      <w:r>
        <w:rPr>
          <w:lang w:val="fr-CA"/>
        </w:rPr>
        <w:t>)</w:t>
      </w:r>
    </w:p>
    <w:p w14:paraId="13E897F6" w14:textId="2354FA64" w:rsidR="00315DC9" w:rsidRDefault="004C5803" w:rsidP="00315DC9">
      <w:pPr>
        <w:pStyle w:val="ListParagraph"/>
        <w:numPr>
          <w:ilvl w:val="2"/>
          <w:numId w:val="22"/>
        </w:numPr>
        <w:rPr>
          <w:lang w:val="fr-CA"/>
        </w:rPr>
      </w:pPr>
      <w:r>
        <w:rPr>
          <w:lang w:val="fr-CA"/>
        </w:rPr>
        <w:t>F = l’o</w:t>
      </w:r>
      <w:r w:rsidR="00315DC9">
        <w:rPr>
          <w:lang w:val="fr-CA"/>
        </w:rPr>
        <w:t>ffre</w:t>
      </w:r>
    </w:p>
    <w:p w14:paraId="028FD7A3" w14:textId="49AF49D9" w:rsidR="002F7B98" w:rsidRDefault="002F7B98" w:rsidP="002F7B98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Augmentation de prix du bien 1</w:t>
      </w:r>
    </w:p>
    <w:p w14:paraId="77491B5D" w14:textId="77777777" w:rsidR="00530BEE" w:rsidRDefault="002F7B98" w:rsidP="00530BEE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Augmentation de l’offre du bien</w:t>
      </w:r>
    </w:p>
    <w:p w14:paraId="7E285A52" w14:textId="77777777" w:rsidR="00530BEE" w:rsidRDefault="00530BEE" w:rsidP="00530BEE">
      <w:pPr>
        <w:pStyle w:val="ListParagraph"/>
        <w:numPr>
          <w:ilvl w:val="0"/>
          <w:numId w:val="22"/>
        </w:numPr>
        <w:rPr>
          <w:lang w:val="fr-CA"/>
        </w:rPr>
      </w:pPr>
      <w:r w:rsidRPr="00530BEE">
        <w:rPr>
          <w:lang w:val="fr-CA"/>
        </w:rPr>
        <w:t>Déplacement de la demande</w:t>
      </w:r>
    </w:p>
    <w:p w14:paraId="1D0D642C" w14:textId="77777777" w:rsidR="00530BEE" w:rsidRDefault="00530BEE" w:rsidP="00530BEE">
      <w:pPr>
        <w:pStyle w:val="ListParagraph"/>
        <w:numPr>
          <w:ilvl w:val="0"/>
          <w:numId w:val="22"/>
        </w:numPr>
        <w:rPr>
          <w:lang w:val="fr-CA"/>
        </w:rPr>
      </w:pPr>
      <w:r w:rsidRPr="00530BEE">
        <w:rPr>
          <w:lang w:val="fr-CA"/>
        </w:rPr>
        <w:t>Changement dans le prix des substituts et compléments</w:t>
      </w:r>
    </w:p>
    <w:p w14:paraId="00F726A0" w14:textId="25C8BCD6" w:rsidR="00530BEE" w:rsidRPr="00530BEE" w:rsidRDefault="00530BEE" w:rsidP="00530BEE">
      <w:pPr>
        <w:pStyle w:val="ListParagraph"/>
        <w:numPr>
          <w:ilvl w:val="1"/>
          <w:numId w:val="22"/>
        </w:numPr>
        <w:rPr>
          <w:lang w:val="fr-CA"/>
        </w:rPr>
      </w:pPr>
      <w:r w:rsidRPr="00530BEE">
        <w:rPr>
          <w:lang w:val="fr-CA"/>
        </w:rPr>
        <w:t>Compléments</w:t>
      </w:r>
    </w:p>
    <w:p w14:paraId="24918A10" w14:textId="77777777" w:rsidR="00530BEE" w:rsidRDefault="00530BEE" w:rsidP="00530BEE">
      <w:pPr>
        <w:pStyle w:val="ListParagraph"/>
        <w:numPr>
          <w:ilvl w:val="2"/>
          <w:numId w:val="26"/>
        </w:numPr>
        <w:rPr>
          <w:lang w:val="fr-CA"/>
        </w:rPr>
      </w:pPr>
      <w:proofErr w:type="spellStart"/>
      <w:proofErr w:type="gramStart"/>
      <w:r>
        <w:rPr>
          <w:lang w:val="fr-CA"/>
        </w:rPr>
        <w:t>Relish</w:t>
      </w:r>
      <w:proofErr w:type="spellEnd"/>
      <w:r>
        <w:rPr>
          <w:lang w:val="fr-CA"/>
        </w:rPr>
        <w:t>(</w:t>
      </w:r>
      <w:proofErr w:type="gramEnd"/>
      <w:r>
        <w:rPr>
          <w:lang w:val="fr-CA"/>
        </w:rPr>
        <w:t>hot dog)</w:t>
      </w:r>
    </w:p>
    <w:p w14:paraId="7E6A5BA8" w14:textId="77777777" w:rsidR="00530BEE" w:rsidRDefault="00530BEE" w:rsidP="00530BEE">
      <w:pPr>
        <w:pStyle w:val="ListParagraph"/>
        <w:numPr>
          <w:ilvl w:val="2"/>
          <w:numId w:val="26"/>
        </w:numPr>
        <w:rPr>
          <w:lang w:val="fr-CA"/>
        </w:rPr>
      </w:pPr>
      <w:r>
        <w:rPr>
          <w:lang w:val="fr-CA"/>
        </w:rPr>
        <w:t>Pneu de voiture</w:t>
      </w:r>
    </w:p>
    <w:p w14:paraId="514B2B30" w14:textId="77777777" w:rsidR="00530BEE" w:rsidRDefault="00530BEE" w:rsidP="00530BEE">
      <w:pPr>
        <w:pStyle w:val="ListParagraph"/>
        <w:numPr>
          <w:ilvl w:val="2"/>
          <w:numId w:val="26"/>
        </w:numPr>
        <w:rPr>
          <w:lang w:val="fr-CA"/>
        </w:rPr>
      </w:pPr>
      <w:r>
        <w:rPr>
          <w:lang w:val="fr-CA"/>
        </w:rPr>
        <w:t>Sauce tomate (pizza)</w:t>
      </w:r>
    </w:p>
    <w:p w14:paraId="4BC4A8ED" w14:textId="77777777" w:rsidR="00530BEE" w:rsidRDefault="00530BEE" w:rsidP="00530BEE">
      <w:pPr>
        <w:pStyle w:val="ListParagraph"/>
        <w:numPr>
          <w:ilvl w:val="1"/>
          <w:numId w:val="26"/>
        </w:numPr>
        <w:rPr>
          <w:lang w:val="fr-CA"/>
        </w:rPr>
      </w:pPr>
      <w:r>
        <w:rPr>
          <w:lang w:val="fr-CA"/>
        </w:rPr>
        <w:t>Substituts</w:t>
      </w:r>
    </w:p>
    <w:p w14:paraId="529179CB" w14:textId="77777777" w:rsidR="00530BEE" w:rsidRDefault="00530BEE" w:rsidP="00530BEE">
      <w:pPr>
        <w:pStyle w:val="ListParagraph"/>
        <w:numPr>
          <w:ilvl w:val="2"/>
          <w:numId w:val="26"/>
        </w:numPr>
        <w:rPr>
          <w:lang w:val="fr-CA"/>
        </w:rPr>
      </w:pPr>
      <w:r>
        <w:rPr>
          <w:lang w:val="fr-CA"/>
        </w:rPr>
        <w:t xml:space="preserve">IPhone, </w:t>
      </w:r>
      <w:proofErr w:type="spellStart"/>
      <w:r>
        <w:rPr>
          <w:lang w:val="fr-CA"/>
        </w:rPr>
        <w:t>Blackberry</w:t>
      </w:r>
      <w:proofErr w:type="spellEnd"/>
    </w:p>
    <w:p w14:paraId="31FA3797" w14:textId="77777777" w:rsidR="00530BEE" w:rsidRDefault="00530BEE" w:rsidP="00530BEE">
      <w:pPr>
        <w:pStyle w:val="ListParagraph"/>
        <w:numPr>
          <w:ilvl w:val="2"/>
          <w:numId w:val="26"/>
        </w:numPr>
        <w:rPr>
          <w:lang w:val="fr-CA"/>
        </w:rPr>
      </w:pPr>
      <w:r>
        <w:rPr>
          <w:lang w:val="fr-CA"/>
        </w:rPr>
        <w:t>Hot dog et Hambourgeois</w:t>
      </w:r>
    </w:p>
    <w:p w14:paraId="67336356" w14:textId="44627BF6" w:rsidR="00530BEE" w:rsidRDefault="00530BEE" w:rsidP="00530BEE">
      <w:pPr>
        <w:pStyle w:val="ListParagraph"/>
        <w:numPr>
          <w:ilvl w:val="1"/>
          <w:numId w:val="26"/>
        </w:numPr>
        <w:rPr>
          <w:lang w:val="fr-CA"/>
        </w:rPr>
      </w:pPr>
      <w:r>
        <w:rPr>
          <w:lang w:val="fr-CA"/>
        </w:rPr>
        <w:t>Graphe 1(note)</w:t>
      </w:r>
    </w:p>
    <w:p w14:paraId="3976BF05" w14:textId="77777777" w:rsidR="00530BEE" w:rsidRDefault="00530BEE" w:rsidP="00530BEE">
      <w:pPr>
        <w:pStyle w:val="ListParagraph"/>
        <w:numPr>
          <w:ilvl w:val="1"/>
          <w:numId w:val="26"/>
        </w:numPr>
        <w:rPr>
          <w:lang w:val="fr-CA"/>
        </w:rPr>
      </w:pPr>
      <w:r>
        <w:rPr>
          <w:lang w:val="fr-CA"/>
        </w:rPr>
        <w:t>QD1=</w:t>
      </w:r>
      <w:proofErr w:type="gramStart"/>
      <w:r>
        <w:rPr>
          <w:lang w:val="fr-CA"/>
        </w:rPr>
        <w:t>F(</w:t>
      </w:r>
      <w:proofErr w:type="gramEnd"/>
      <w:r>
        <w:rPr>
          <w:lang w:val="fr-CA"/>
        </w:rPr>
        <w:t>P1,Psubs,Pcomp,…)</w:t>
      </w:r>
    </w:p>
    <w:p w14:paraId="3342E2CD" w14:textId="77777777" w:rsidR="00C176C9" w:rsidRDefault="00C176C9" w:rsidP="00C176C9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>L’anticipation de l’Action de Grâce =</w:t>
      </w:r>
    </w:p>
    <w:p w14:paraId="60C3F74A" w14:textId="2C3635EE" w:rsidR="00C176C9" w:rsidRPr="00C176C9" w:rsidRDefault="00C176C9" w:rsidP="00C176C9">
      <w:pPr>
        <w:pStyle w:val="ListParagraph"/>
        <w:numPr>
          <w:ilvl w:val="1"/>
          <w:numId w:val="26"/>
        </w:numPr>
        <w:rPr>
          <w:lang w:val="fr-FR"/>
        </w:rPr>
      </w:pPr>
      <w:r w:rsidRPr="00C176C9">
        <w:rPr>
          <w:rFonts w:ascii="Wingdings" w:hAnsi="Wingdings"/>
          <w:color w:val="000000"/>
          <w:lang w:val="fr-FR"/>
        </w:rPr>
        <w:t></w:t>
      </w:r>
      <w:r w:rsidRPr="00C176C9">
        <w:rPr>
          <w:rFonts w:ascii="Lucida Grande" w:hAnsi="Lucida Grande" w:cs="Lucida Grande"/>
          <w:color w:val="000000"/>
          <w:lang w:val="fr-FR"/>
        </w:rPr>
        <w:t>Θ</w:t>
      </w:r>
      <w:r w:rsidRPr="00C176C9">
        <w:rPr>
          <w:rFonts w:ascii="Wingdings" w:hAnsi="Wingdings"/>
          <w:color w:val="000000"/>
          <w:lang w:val="fr-FR"/>
        </w:rPr>
        <w:t></w:t>
      </w:r>
    </w:p>
    <w:p w14:paraId="47D32F58" w14:textId="17850853" w:rsidR="00C176C9" w:rsidRPr="00C176C9" w:rsidRDefault="00C176C9" w:rsidP="00C176C9">
      <w:pPr>
        <w:pStyle w:val="ListParagraph"/>
        <w:numPr>
          <w:ilvl w:val="1"/>
          <w:numId w:val="26"/>
        </w:numPr>
        <w:rPr>
          <w:lang w:val="fr-FR"/>
        </w:rPr>
      </w:pPr>
      <w:r w:rsidRPr="00C176C9">
        <w:rPr>
          <w:rFonts w:ascii="Wingdings" w:hAnsi="Wingdings"/>
          <w:color w:val="000000"/>
          <w:lang w:val="fr-FR"/>
        </w:rPr>
        <w:t></w:t>
      </w:r>
      <w:r w:rsidRPr="00C176C9">
        <w:rPr>
          <w:color w:val="000000"/>
          <w:lang w:val="fr-FR"/>
        </w:rPr>
        <w:t xml:space="preserve"> demande</w:t>
      </w:r>
    </w:p>
    <w:p w14:paraId="4EBCE967" w14:textId="7E139D47" w:rsidR="00C176C9" w:rsidRPr="00C176C9" w:rsidRDefault="00C176C9" w:rsidP="00C176C9">
      <w:pPr>
        <w:pStyle w:val="ListParagraph"/>
        <w:numPr>
          <w:ilvl w:val="1"/>
          <w:numId w:val="26"/>
        </w:numPr>
        <w:rPr>
          <w:lang w:val="fr-FR"/>
        </w:rPr>
      </w:pPr>
      <w:r w:rsidRPr="00C176C9">
        <w:rPr>
          <w:color w:val="000000"/>
          <w:lang w:val="fr-FR"/>
        </w:rPr>
        <w:t>Graphe (note)</w:t>
      </w:r>
    </w:p>
    <w:p w14:paraId="5185B96F" w14:textId="4E091B56" w:rsidR="00C176C9" w:rsidRDefault="0027176D" w:rsidP="00C176C9">
      <w:pPr>
        <w:pStyle w:val="ListParagraph"/>
        <w:numPr>
          <w:ilvl w:val="1"/>
          <w:numId w:val="26"/>
        </w:numPr>
        <w:rPr>
          <w:lang w:val="fr-FR"/>
        </w:rPr>
      </w:pPr>
      <w:r>
        <w:rPr>
          <w:lang w:val="fr-FR"/>
        </w:rPr>
        <w:t>EX</w:t>
      </w:r>
    </w:p>
    <w:p w14:paraId="78E04021" w14:textId="6ACBB96F" w:rsidR="0027176D" w:rsidRDefault="0027176D" w:rsidP="0027176D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QD=20-2P (courbe de demande)</w:t>
      </w:r>
    </w:p>
    <w:p w14:paraId="4D261BC0" w14:textId="4A037C9A" w:rsidR="0027176D" w:rsidRDefault="0027176D" w:rsidP="0027176D">
      <w:pPr>
        <w:pStyle w:val="ListParagraph"/>
        <w:numPr>
          <w:ilvl w:val="3"/>
          <w:numId w:val="26"/>
        </w:numPr>
        <w:rPr>
          <w:lang w:val="fr-FR"/>
        </w:rPr>
      </w:pPr>
      <w:r>
        <w:rPr>
          <w:lang w:val="fr-FR"/>
        </w:rPr>
        <w:t>Pente = -2</w:t>
      </w:r>
    </w:p>
    <w:p w14:paraId="4E6A9B11" w14:textId="7E8C244E" w:rsidR="0027176D" w:rsidRPr="0027176D" w:rsidRDefault="0027176D" w:rsidP="0027176D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Q</w:t>
      </w:r>
      <w:r w:rsidRPr="00C176C9">
        <w:rPr>
          <w:rFonts w:ascii="Lucida Grande" w:hAnsi="Lucida Grande" w:cs="Lucida Grande"/>
          <w:color w:val="000000"/>
          <w:lang w:val="fr-FR"/>
        </w:rPr>
        <w:t>Θ</w:t>
      </w:r>
      <w:r>
        <w:rPr>
          <w:rFonts w:ascii="Lucida Grande" w:hAnsi="Lucida Grande" w:cs="Lucida Grande"/>
          <w:color w:val="000000"/>
          <w:lang w:val="fr-FR"/>
        </w:rPr>
        <w:t>=</w:t>
      </w:r>
      <w:r>
        <w:rPr>
          <w:rFonts w:cs="Lucida Grande"/>
          <w:color w:val="000000"/>
          <w:lang w:val="fr-FR"/>
        </w:rPr>
        <w:t>4P -10 (Courbe de l’offre)</w:t>
      </w:r>
    </w:p>
    <w:p w14:paraId="029A8FD2" w14:textId="6159CD4E" w:rsidR="0027176D" w:rsidRDefault="0027176D" w:rsidP="0027176D">
      <w:pPr>
        <w:pStyle w:val="ListParagraph"/>
        <w:numPr>
          <w:ilvl w:val="3"/>
          <w:numId w:val="26"/>
        </w:numPr>
        <w:rPr>
          <w:lang w:val="fr-FR"/>
        </w:rPr>
      </w:pPr>
      <w:r>
        <w:rPr>
          <w:lang w:val="fr-FR"/>
        </w:rPr>
        <w:t>Pente = 4</w:t>
      </w:r>
    </w:p>
    <w:p w14:paraId="02CFF059" w14:textId="6A87F1EF" w:rsidR="0027176D" w:rsidRDefault="0027176D" w:rsidP="0027176D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Deux équation :</w:t>
      </w:r>
      <w:r w:rsidR="00A67180">
        <w:rPr>
          <w:lang w:val="fr-FR"/>
        </w:rPr>
        <w:t xml:space="preserve"> </w:t>
      </w:r>
      <w:r>
        <w:rPr>
          <w:lang w:val="fr-FR"/>
        </w:rPr>
        <w:t>demande et l’offre</w:t>
      </w:r>
    </w:p>
    <w:p w14:paraId="59BFDBDD" w14:textId="3864DE0A" w:rsidR="0027176D" w:rsidRDefault="0027176D" w:rsidP="0027176D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Deux inconnus </w:t>
      </w:r>
      <w:proofErr w:type="gramStart"/>
      <w:r>
        <w:rPr>
          <w:lang w:val="fr-FR"/>
        </w:rPr>
        <w:t>:Q</w:t>
      </w:r>
      <w:proofErr w:type="gramEnd"/>
      <w:r>
        <w:rPr>
          <w:lang w:val="fr-FR"/>
        </w:rPr>
        <w:t xml:space="preserve"> et P</w:t>
      </w:r>
    </w:p>
    <w:p w14:paraId="00898132" w14:textId="7DFA463F" w:rsidR="00A67180" w:rsidRDefault="00A67180" w:rsidP="0027176D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Q</w:t>
      </w:r>
      <w:r w:rsidRPr="00C176C9">
        <w:rPr>
          <w:rFonts w:ascii="Lucida Grande" w:hAnsi="Lucida Grande" w:cs="Lucida Grande"/>
          <w:color w:val="000000"/>
          <w:lang w:val="fr-FR"/>
        </w:rPr>
        <w:t>Θ</w:t>
      </w:r>
      <w:r>
        <w:rPr>
          <w:rFonts w:ascii="Lucida Grande" w:hAnsi="Lucida Grande" w:cs="Lucida Grande"/>
          <w:color w:val="000000"/>
          <w:lang w:val="fr-FR"/>
        </w:rPr>
        <w:t xml:space="preserve"> </w:t>
      </w:r>
      <w:r>
        <w:rPr>
          <w:lang w:val="fr-FR"/>
        </w:rPr>
        <w:t xml:space="preserve">= QD = </w:t>
      </w:r>
      <w:proofErr w:type="spellStart"/>
      <w:r>
        <w:rPr>
          <w:lang w:val="fr-FR"/>
        </w:rPr>
        <w:t>Qéquilibre</w:t>
      </w:r>
      <w:proofErr w:type="spellEnd"/>
    </w:p>
    <w:p w14:paraId="021F1877" w14:textId="35621301" w:rsidR="00A67180" w:rsidRDefault="00A67180" w:rsidP="0027176D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4P – 10 = 20 – 2P</w:t>
      </w:r>
    </w:p>
    <w:p w14:paraId="58C4CADE" w14:textId="6A74407F" w:rsidR="00A67180" w:rsidRDefault="00A67180" w:rsidP="00A67180">
      <w:pPr>
        <w:pStyle w:val="ListParagraph"/>
        <w:numPr>
          <w:ilvl w:val="2"/>
          <w:numId w:val="26"/>
        </w:numPr>
        <w:rPr>
          <w:lang w:val="fr-FR"/>
        </w:rPr>
      </w:pPr>
      <w:proofErr w:type="spellStart"/>
      <w:r>
        <w:rPr>
          <w:lang w:val="fr-FR"/>
        </w:rPr>
        <w:t>Péquilibre</w:t>
      </w:r>
      <w:proofErr w:type="spellEnd"/>
      <w:r>
        <w:rPr>
          <w:lang w:val="fr-FR"/>
        </w:rPr>
        <w:t xml:space="preserve"> = 5</w:t>
      </w:r>
    </w:p>
    <w:p w14:paraId="08DB2DD1" w14:textId="3E374CBE" w:rsidR="00A67180" w:rsidRDefault="00A67180" w:rsidP="00A67180">
      <w:pPr>
        <w:pStyle w:val="ListParagraph"/>
        <w:numPr>
          <w:ilvl w:val="3"/>
          <w:numId w:val="26"/>
        </w:numPr>
        <w:rPr>
          <w:lang w:val="fr-FR"/>
        </w:rPr>
      </w:pPr>
      <w:r>
        <w:rPr>
          <w:lang w:val="fr-FR"/>
        </w:rPr>
        <w:t>Remplace dans l’un des équation la variable trouver</w:t>
      </w:r>
    </w:p>
    <w:p w14:paraId="496B8E1A" w14:textId="7C5940A7" w:rsidR="00A67180" w:rsidRPr="00A67180" w:rsidRDefault="00A67180" w:rsidP="00A67180">
      <w:pPr>
        <w:pStyle w:val="ListParagraph"/>
        <w:numPr>
          <w:ilvl w:val="2"/>
          <w:numId w:val="26"/>
        </w:numPr>
        <w:rPr>
          <w:lang w:val="fr-FR"/>
        </w:rPr>
      </w:pPr>
      <w:r>
        <w:rPr>
          <w:lang w:val="fr-FR"/>
        </w:rPr>
        <w:t>Graphique</w:t>
      </w:r>
    </w:p>
    <w:p w14:paraId="45126150" w14:textId="77777777" w:rsidR="004D30DC" w:rsidRPr="0027176D" w:rsidRDefault="004D30DC" w:rsidP="004D30DC">
      <w:pPr>
        <w:rPr>
          <w:lang w:val="fr-FR"/>
        </w:rPr>
      </w:pPr>
    </w:p>
    <w:p w14:paraId="6D2C21D6" w14:textId="3F3D9757" w:rsidR="004D30DC" w:rsidRPr="0027176D" w:rsidRDefault="004D30DC" w:rsidP="004D30DC">
      <w:pPr>
        <w:rPr>
          <w:lang w:val="fr-FR"/>
        </w:rPr>
      </w:pPr>
      <w:r w:rsidRPr="0027176D">
        <w:rPr>
          <w:lang w:val="fr-FR"/>
        </w:rPr>
        <w:t>Chapitre 4 LIVRE</w:t>
      </w:r>
    </w:p>
    <w:p w14:paraId="757B9C72" w14:textId="63479C62" w:rsidR="00210A95" w:rsidRPr="00210A95" w:rsidRDefault="00210A95" w:rsidP="00210A95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lang w:val="fr-FR"/>
        </w:rPr>
      </w:pPr>
      <w:r>
        <w:rPr>
          <w:lang w:val="fr-FR"/>
        </w:rPr>
        <w:t>Les forces du marché : l’offre et la demande</w:t>
      </w:r>
    </w:p>
    <w:p w14:paraId="60D16661" w14:textId="5D7F2B43" w:rsidR="00A67180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lang w:val="fr-FR"/>
        </w:rPr>
      </w:pPr>
      <w:r>
        <w:rPr>
          <w:lang w:val="fr-FR"/>
        </w:rPr>
        <w:t xml:space="preserve">Marché : interactions volontaires du </w:t>
      </w:r>
      <w:proofErr w:type="spellStart"/>
      <w:r>
        <w:rPr>
          <w:lang w:val="fr-FR"/>
        </w:rPr>
        <w:t>acheteru</w:t>
      </w:r>
      <w:proofErr w:type="spellEnd"/>
      <w:r>
        <w:rPr>
          <w:lang w:val="fr-FR"/>
        </w:rPr>
        <w:t xml:space="preserve"> et </w:t>
      </w:r>
      <w:proofErr w:type="gramStart"/>
      <w:r>
        <w:rPr>
          <w:lang w:val="fr-FR"/>
        </w:rPr>
        <w:t>des vendeur</w:t>
      </w:r>
      <w:proofErr w:type="gramEnd"/>
      <w:r>
        <w:rPr>
          <w:lang w:val="fr-FR"/>
        </w:rPr>
        <w:t xml:space="preserve"> d’un bien ou d’un survit particulier</w:t>
      </w:r>
    </w:p>
    <w:p w14:paraId="0BB2D6B5" w14:textId="7C54B746" w:rsid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lang w:val="fr-FR"/>
        </w:rPr>
      </w:pPr>
      <w:r>
        <w:rPr>
          <w:lang w:val="fr-FR"/>
        </w:rPr>
        <w:t>Marché concurrentiel : Marché sur lequel les acheteurs et les vendeurs sont trop nombreux pour que l’un d’entre eux puisse influencer le prix du marché</w:t>
      </w:r>
    </w:p>
    <w:p w14:paraId="5907E141" w14:textId="3C5E5164" w:rsid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lang w:val="fr-FR"/>
        </w:rPr>
      </w:pPr>
      <w:r w:rsidRPr="00210A95">
        <w:rPr>
          <w:b/>
          <w:lang w:val="fr-FR"/>
        </w:rPr>
        <w:t>La demande</w:t>
      </w:r>
      <w:r>
        <w:rPr>
          <w:b/>
          <w:lang w:val="fr-FR"/>
        </w:rPr>
        <w:t> :</w:t>
      </w:r>
    </w:p>
    <w:p w14:paraId="09654E09" w14:textId="0BC145D3" w:rsidR="00210A95" w:rsidRP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 w:rsidRPr="00210A95">
        <w:rPr>
          <w:u w:val="single"/>
          <w:lang w:val="fr-FR"/>
        </w:rPr>
        <w:t>Loi</w:t>
      </w:r>
      <w:r>
        <w:rPr>
          <w:u w:val="single"/>
          <w:lang w:val="fr-FR"/>
        </w:rPr>
        <w:t xml:space="preserve"> de la demande </w:t>
      </w:r>
      <w:r>
        <w:rPr>
          <w:lang w:val="fr-FR"/>
        </w:rPr>
        <w:t xml:space="preserve">: Généralement, la quantité </w:t>
      </w:r>
      <w:proofErr w:type="gramStart"/>
      <w:r>
        <w:rPr>
          <w:lang w:val="fr-FR"/>
        </w:rPr>
        <w:t>demandé</w:t>
      </w:r>
      <w:proofErr w:type="gramEnd"/>
      <w:r>
        <w:rPr>
          <w:lang w:val="fr-FR"/>
        </w:rPr>
        <w:t xml:space="preserve"> d’un bien diminue quand la prix augmente</w:t>
      </w:r>
    </w:p>
    <w:p w14:paraId="22F77E9E" w14:textId="72E84797" w:rsidR="00210A95" w:rsidRP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b/>
          <w:lang w:val="fr-FR"/>
        </w:rPr>
        <w:t>Les déplacements de la courbe de demande</w:t>
      </w:r>
    </w:p>
    <w:p w14:paraId="10A05BA3" w14:textId="575DC739" w:rsidR="00210A95" w:rsidRP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u w:val="single"/>
          <w:lang w:val="fr-FR"/>
        </w:rPr>
        <w:t>Les revenues</w:t>
      </w:r>
    </w:p>
    <w:p w14:paraId="72663DCD" w14:textId="5DB19B52" w:rsidR="00210A95" w:rsidRP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Bien normal : bien pour lequel la demande augmente quand le revenue d’acheteur augmente</w:t>
      </w:r>
    </w:p>
    <w:p w14:paraId="2E12BB3B" w14:textId="3E88DBA5" w:rsidR="00210A95" w:rsidRPr="00210A95" w:rsidRDefault="00210A95" w:rsidP="004D30DC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Bien inférieur : bien pour lequel la demande diminue quand le revenue d’acheteur diminue</w:t>
      </w:r>
    </w:p>
    <w:p w14:paraId="14EB5724" w14:textId="38AC7515" w:rsidR="00210A95" w:rsidRPr="00210A95" w:rsidRDefault="00210A95" w:rsidP="00210A95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Si les revenues baisses les gens vont pour les biens inférieurs</w:t>
      </w:r>
    </w:p>
    <w:p w14:paraId="57B4BB14" w14:textId="52589E63" w:rsidR="00210A95" w:rsidRPr="00210A95" w:rsidRDefault="00210A95" w:rsidP="00210A95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Si les revenues augmentent les gens vont pour les biens normaux</w:t>
      </w:r>
    </w:p>
    <w:p w14:paraId="2CC11AFA" w14:textId="64D11E15" w:rsidR="00210A95" w:rsidRPr="00842FD8" w:rsidRDefault="00210A95" w:rsidP="00210A95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Biens substitut : bien pour lesquels une augmentation du prix de l’un conduit à l’augmentation de la demande de l’autre</w:t>
      </w:r>
      <w:r w:rsidR="00842FD8">
        <w:rPr>
          <w:lang w:val="fr-FR"/>
        </w:rPr>
        <w:t xml:space="preserve">  Ex : hot dog et Hamburger</w:t>
      </w:r>
    </w:p>
    <w:p w14:paraId="325F0E43" w14:textId="4158F842" w:rsidR="00842FD8" w:rsidRPr="00842FD8" w:rsidRDefault="00842FD8" w:rsidP="00210A95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Bien complémentaire : Biens pour lesquels une augmentation du prix de l’un conduit à une diminution de la demande dans l’autre Ex essence et véhicule</w:t>
      </w:r>
    </w:p>
    <w:p w14:paraId="457BF1D5" w14:textId="2478BDA1" w:rsidR="00842FD8" w:rsidRPr="00F87C6E" w:rsidRDefault="00F87C6E" w:rsidP="00210A95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lang w:val="fr-FR"/>
        </w:rPr>
        <w:t>Barème de demande = tableau</w:t>
      </w:r>
    </w:p>
    <w:p w14:paraId="5EF62866" w14:textId="3F15AD9E" w:rsidR="00F87C6E" w:rsidRPr="00615C8B" w:rsidRDefault="00F87C6E" w:rsidP="00615C8B">
      <w:pPr>
        <w:pStyle w:val="ListParagraph"/>
        <w:numPr>
          <w:ilvl w:val="0"/>
          <w:numId w:val="25"/>
        </w:numPr>
        <w:pBdr>
          <w:bottom w:val="single" w:sz="12" w:space="31" w:color="auto"/>
        </w:pBdr>
        <w:rPr>
          <w:b/>
          <w:u w:val="single"/>
          <w:lang w:val="fr-FR"/>
        </w:rPr>
      </w:pPr>
      <w:r w:rsidRPr="00615C8B">
        <w:rPr>
          <w:lang w:val="fr-FR"/>
        </w:rPr>
        <w:t>Courbe de demande = graphique</w:t>
      </w:r>
    </w:p>
    <w:p w14:paraId="5058D36F" w14:textId="77777777" w:rsidR="00F87C6E" w:rsidRDefault="00F87C6E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</w:p>
    <w:p w14:paraId="7AB43B70" w14:textId="51859CDC" w:rsidR="00F87C6E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C183B9" wp14:editId="481F8CA3">
                <wp:simplePos x="0" y="0"/>
                <wp:positionH relativeFrom="column">
                  <wp:posOffset>2171700</wp:posOffset>
                </wp:positionH>
                <wp:positionV relativeFrom="paragraph">
                  <wp:posOffset>173355</wp:posOffset>
                </wp:positionV>
                <wp:extent cx="1714500" cy="439420"/>
                <wp:effectExtent l="0" t="0" r="12700" b="0"/>
                <wp:wrapThrough wrapText="bothSides">
                  <wp:wrapPolygon edited="0">
                    <wp:start x="0" y="0"/>
                    <wp:lineTo x="0" y="18920"/>
                    <wp:lineTo x="21440" y="18920"/>
                    <wp:lineTo x="21440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394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07B4A317" w14:textId="1FE820B7" w:rsidR="00553EEC" w:rsidRDefault="00553EEC" w:rsidP="007A6D17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proofErr w:type="gramStart"/>
                            <w:r>
                              <w:t xml:space="preserve"> :</w:t>
                            </w:r>
                            <w:proofErr w:type="gramEnd"/>
                            <w:r>
                              <w:t xml:space="preserve">  </w:t>
                            </w:r>
                            <w:proofErr w:type="spellStart"/>
                            <w:r>
                              <w:t>droite</w:t>
                            </w:r>
                            <w:proofErr w:type="spellEnd"/>
                            <w:r>
                              <w:t xml:space="preserve"> normal(milieu)</w:t>
                            </w:r>
                          </w:p>
                          <w:p w14:paraId="5FB4BCB6" w14:textId="77777777" w:rsidR="00553EEC" w:rsidRPr="007A6D17" w:rsidRDefault="00553EEC" w:rsidP="007A6D17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171pt;margin-top:13.65pt;width:135pt;height:34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" stroked="f">
                <v:textbox style="mso-fit-shape-to-text:t" inset="0,0,0,0">
                  <w:txbxContent>
                    <w:p w14:paraId="07B4A317" w14:textId="1FE820B7" w:rsidR="00553EEC" w:rsidRDefault="00553EEC" w:rsidP="007A6D17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proofErr w:type="gramStart"/>
                      <w:r>
                        <w:t xml:space="preserve"> :</w:t>
                      </w:r>
                      <w:proofErr w:type="gramEnd"/>
                      <w:r>
                        <w:t xml:space="preserve">  </w:t>
                      </w:r>
                      <w:proofErr w:type="spellStart"/>
                      <w:r>
                        <w:t>droite</w:t>
                      </w:r>
                      <w:proofErr w:type="spellEnd"/>
                      <w:r>
                        <w:t xml:space="preserve"> normal(milieu)</w:t>
                      </w:r>
                    </w:p>
                    <w:p w14:paraId="5FB4BCB6" w14:textId="77777777" w:rsidR="00553EEC" w:rsidRPr="007A6D17" w:rsidRDefault="00553EEC" w:rsidP="007A6D17"/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FEF245" wp14:editId="543E589C">
                <wp:simplePos x="0" y="0"/>
                <wp:positionH relativeFrom="column">
                  <wp:posOffset>914400</wp:posOffset>
                </wp:positionH>
                <wp:positionV relativeFrom="paragraph">
                  <wp:posOffset>59055</wp:posOffset>
                </wp:positionV>
                <wp:extent cx="914400" cy="914400"/>
                <wp:effectExtent l="50800" t="25400" r="76200" b="1016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in;margin-top:4.65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F87C6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AC1FD" wp14:editId="40620FB0">
                <wp:simplePos x="0" y="0"/>
                <wp:positionH relativeFrom="column">
                  <wp:posOffset>800100</wp:posOffset>
                </wp:positionH>
                <wp:positionV relativeFrom="paragraph">
                  <wp:posOffset>173355</wp:posOffset>
                </wp:positionV>
                <wp:extent cx="0" cy="914400"/>
                <wp:effectExtent l="50800" t="25400" r="76200" b="762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pt,13.65pt" to="63pt,8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F592A07" w14:textId="73D62B53" w:rsidR="00F87C6E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E5B525" wp14:editId="5E97368C">
                <wp:simplePos x="0" y="0"/>
                <wp:positionH relativeFrom="column">
                  <wp:posOffset>800100</wp:posOffset>
                </wp:positionH>
                <wp:positionV relativeFrom="paragraph">
                  <wp:posOffset>108585</wp:posOffset>
                </wp:positionV>
                <wp:extent cx="685800" cy="685800"/>
                <wp:effectExtent l="50800" t="25400" r="101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63pt;margin-top:8.55pt;width:54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AAE2F93" w14:textId="7A4906CF" w:rsidR="00F87C6E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349CD6" wp14:editId="6A1482BB">
                <wp:simplePos x="0" y="0"/>
                <wp:positionH relativeFrom="column">
                  <wp:posOffset>1828800</wp:posOffset>
                </wp:positionH>
                <wp:positionV relativeFrom="paragraph">
                  <wp:posOffset>44450</wp:posOffset>
                </wp:positionV>
                <wp:extent cx="2400300" cy="521970"/>
                <wp:effectExtent l="0" t="0" r="12700" b="0"/>
                <wp:wrapThrough wrapText="bothSides">
                  <wp:wrapPolygon edited="0">
                    <wp:start x="0" y="0"/>
                    <wp:lineTo x="0" y="18920"/>
                    <wp:lineTo x="21486" y="18920"/>
                    <wp:lineTo x="21486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219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9FA4704" w14:textId="04B14671" w:rsidR="00553EEC" w:rsidRDefault="00553EEC" w:rsidP="007A6D17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proofErr w:type="gramStart"/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augmentation</w:t>
                            </w:r>
                            <w:proofErr w:type="gramEnd"/>
                            <w:r>
                              <w:t xml:space="preserve"> de </w:t>
                            </w:r>
                            <w:proofErr w:type="spellStart"/>
                            <w:r>
                              <w:t>demande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droite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5DFBD61B" w14:textId="778000F2" w:rsidR="00553EEC" w:rsidRDefault="00553EEC" w:rsidP="007A6D1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proofErr w:type="gramStart"/>
                            <w:r>
                              <w:t>figure</w:t>
                            </w:r>
                            <w:proofErr w:type="gramEnd"/>
                            <w:r>
                              <w:t xml:space="preserve"> 3: diminution de </w:t>
                            </w:r>
                            <w:proofErr w:type="spellStart"/>
                            <w:r>
                              <w:t>demande</w:t>
                            </w:r>
                            <w:proofErr w:type="spellEnd"/>
                            <w:r>
                              <w:t>(gauche)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7" type="#_x0000_t202" style="position:absolute;margin-left:2in;margin-top:3.5pt;width:189pt;height:41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" stroked="f">
                <v:textbox style="mso-fit-shape-to-text:t" inset="0,0,0,0">
                  <w:txbxContent>
                    <w:p w14:paraId="79FA4704" w14:textId="04B14671" w:rsidR="00553EEC" w:rsidRDefault="00553EEC" w:rsidP="007A6D17">
                      <w:pPr>
                        <w:pStyle w:val="Caption"/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proofErr w:type="gramStart"/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augmentation</w:t>
                      </w:r>
                      <w:proofErr w:type="gramEnd"/>
                      <w:r>
                        <w:t xml:space="preserve"> de </w:t>
                      </w:r>
                      <w:proofErr w:type="spellStart"/>
                      <w:r>
                        <w:t>demande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droite</w:t>
                      </w:r>
                      <w:proofErr w:type="spellEnd"/>
                      <w:r>
                        <w:t>)</w:t>
                      </w:r>
                    </w:p>
                    <w:p w14:paraId="5DFBD61B" w14:textId="778000F2" w:rsidR="00553EEC" w:rsidRDefault="00553EEC" w:rsidP="007A6D17">
                      <w:pPr>
                        <w:pStyle w:val="Caption"/>
                        <w:rPr>
                          <w:noProof/>
                        </w:rPr>
                      </w:pPr>
                      <w:proofErr w:type="gramStart"/>
                      <w:r>
                        <w:t>figure</w:t>
                      </w:r>
                      <w:proofErr w:type="gramEnd"/>
                      <w:r>
                        <w:t xml:space="preserve"> 3: diminution de </w:t>
                      </w:r>
                      <w:proofErr w:type="spellStart"/>
                      <w:r>
                        <w:t>demande</w:t>
                      </w:r>
                      <w:proofErr w:type="spellEnd"/>
                      <w:r>
                        <w:t>(gauche)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763FCF0" w14:textId="61A046E4" w:rsidR="00F87C6E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7750F" wp14:editId="02188773">
                <wp:simplePos x="0" y="0"/>
                <wp:positionH relativeFrom="column">
                  <wp:posOffset>800100</wp:posOffset>
                </wp:positionH>
                <wp:positionV relativeFrom="paragraph">
                  <wp:posOffset>94615</wp:posOffset>
                </wp:positionV>
                <wp:extent cx="457200" cy="457200"/>
                <wp:effectExtent l="50800" t="25400" r="76200" b="1016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63pt;margin-top:7.45pt;width:36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B1382E9" w14:textId="77777777" w:rsidR="007A6D17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</w:p>
    <w:p w14:paraId="76920599" w14:textId="77777777" w:rsidR="007A6D17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</w:p>
    <w:p w14:paraId="5AEDC06E" w14:textId="4B169CAE" w:rsidR="007A6D17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69CC29" wp14:editId="3D858FFC">
                <wp:simplePos x="0" y="0"/>
                <wp:positionH relativeFrom="column">
                  <wp:posOffset>800100</wp:posOffset>
                </wp:positionH>
                <wp:positionV relativeFrom="paragraph">
                  <wp:posOffset>15875</wp:posOffset>
                </wp:positionV>
                <wp:extent cx="1371600" cy="0"/>
                <wp:effectExtent l="50800" t="25400" r="762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1.25pt" to="171pt,1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DFC33EB" w14:textId="77777777" w:rsidR="007A6D17" w:rsidRDefault="007A6D17" w:rsidP="00F87C6E">
      <w:pPr>
        <w:pBdr>
          <w:bottom w:val="single" w:sz="12" w:space="31" w:color="auto"/>
        </w:pBdr>
        <w:rPr>
          <w:b/>
          <w:u w:val="single"/>
          <w:lang w:val="fr-FR"/>
        </w:rPr>
      </w:pPr>
    </w:p>
    <w:p w14:paraId="12341FF5" w14:textId="780349E9" w:rsidR="00615C8B" w:rsidRPr="00615C8B" w:rsidRDefault="00231C00" w:rsidP="00615C8B">
      <w:pPr>
        <w:pBdr>
          <w:bottom w:val="single" w:sz="12" w:space="31" w:color="auto"/>
        </w:pBdr>
        <w:rPr>
          <w:sz w:val="40"/>
          <w:szCs w:val="40"/>
          <w:lang w:val="fr-FR"/>
        </w:rPr>
      </w:pPr>
      <w:r w:rsidRPr="00615C8B">
        <w:rPr>
          <w:sz w:val="40"/>
          <w:szCs w:val="40"/>
          <w:lang w:val="fr-FR"/>
        </w:rPr>
        <w:t>L’offre</w:t>
      </w:r>
    </w:p>
    <w:p w14:paraId="3593A3C1" w14:textId="256A78A7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 w:rsidRPr="00615C8B">
        <w:rPr>
          <w:b/>
          <w:lang w:val="fr-FR"/>
        </w:rPr>
        <w:t>Quantité offerte </w:t>
      </w:r>
      <w:r>
        <w:rPr>
          <w:lang w:val="fr-FR"/>
        </w:rPr>
        <w:t>: Quantité d’un bien que les vendeurs désirent vendre à un prix donné</w:t>
      </w:r>
    </w:p>
    <w:p w14:paraId="00A37298" w14:textId="1375CD5E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Loi de l’offre </w:t>
      </w:r>
      <w:r>
        <w:rPr>
          <w:lang w:val="fr-FR"/>
        </w:rPr>
        <w:t xml:space="preserve">: Toutes choses étant égales par ailleurs, la quantité </w:t>
      </w:r>
      <w:proofErr w:type="gramStart"/>
      <w:r>
        <w:rPr>
          <w:lang w:val="fr-FR"/>
        </w:rPr>
        <w:t>offert</w:t>
      </w:r>
      <w:proofErr w:type="gramEnd"/>
      <w:r>
        <w:rPr>
          <w:lang w:val="fr-FR"/>
        </w:rPr>
        <w:t xml:space="preserve"> d’un bien augmente quand le prix du bien augmente</w:t>
      </w:r>
    </w:p>
    <w:p w14:paraId="705BF93F" w14:textId="4FA25487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Barème de l’offre </w:t>
      </w:r>
      <w:r>
        <w:rPr>
          <w:lang w:val="fr-FR"/>
        </w:rPr>
        <w:t>: Tableau de donnée</w:t>
      </w:r>
    </w:p>
    <w:p w14:paraId="47FCFDD3" w14:textId="3C13F103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Courbe de l’offre </w:t>
      </w:r>
      <w:r>
        <w:rPr>
          <w:lang w:val="fr-FR"/>
        </w:rPr>
        <w:t>: graphique</w:t>
      </w:r>
    </w:p>
    <w:p w14:paraId="350C8340" w14:textId="77777777" w:rsidR="00615C8B" w:rsidRDefault="00615C8B" w:rsidP="00615C8B">
      <w:pPr>
        <w:pBdr>
          <w:bottom w:val="single" w:sz="12" w:space="31" w:color="auto"/>
        </w:pBdr>
        <w:rPr>
          <w:lang w:val="fr-FR"/>
        </w:rPr>
      </w:pPr>
    </w:p>
    <w:p w14:paraId="6411D3DC" w14:textId="435932DD" w:rsidR="00615C8B" w:rsidRDefault="00615C8B" w:rsidP="00615C8B">
      <w:pPr>
        <w:pBdr>
          <w:bottom w:val="single" w:sz="12" w:space="31" w:color="auto"/>
        </w:pBdr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>L’offre et la demande</w:t>
      </w:r>
    </w:p>
    <w:p w14:paraId="6D71D730" w14:textId="43FF4863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 xml:space="preserve">Équilibre de marché : </w:t>
      </w:r>
      <w:r>
        <w:rPr>
          <w:lang w:val="fr-FR"/>
        </w:rPr>
        <w:t xml:space="preserve">situation dan laquelle la quantité offerte est </w:t>
      </w:r>
      <w:proofErr w:type="spellStart"/>
      <w:r>
        <w:rPr>
          <w:lang w:val="fr-FR"/>
        </w:rPr>
        <w:t>églae</w:t>
      </w:r>
      <w:proofErr w:type="spellEnd"/>
      <w:r>
        <w:rPr>
          <w:lang w:val="fr-FR"/>
        </w:rPr>
        <w:t xml:space="preserve"> à la quantité demandée</w:t>
      </w:r>
    </w:p>
    <w:p w14:paraId="6BBCC5DB" w14:textId="6B20DCE3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 xml:space="preserve">Prix équilibre : </w:t>
      </w:r>
      <w:r>
        <w:rPr>
          <w:lang w:val="fr-FR"/>
        </w:rPr>
        <w:t>Prix qui assure l’égalité de la quantité offerte et de la quantité demandée</w:t>
      </w:r>
    </w:p>
    <w:p w14:paraId="1F646FC7" w14:textId="073C37ED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Quantité d’équilibre </w:t>
      </w:r>
      <w:r>
        <w:rPr>
          <w:lang w:val="fr-FR"/>
        </w:rPr>
        <w:t>: Quantité offerte et quantité demandée au prix équilibre</w:t>
      </w:r>
    </w:p>
    <w:p w14:paraId="3E5CBFF0" w14:textId="4675589A" w:rsidR="00615C8B" w:rsidRDefault="00615C8B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Surplus :</w:t>
      </w:r>
      <w:r>
        <w:rPr>
          <w:lang w:val="fr-FR"/>
        </w:rPr>
        <w:t xml:space="preserve"> Situation où la quantité offerte est supérieure à la quantité demandée</w:t>
      </w:r>
    </w:p>
    <w:p w14:paraId="64450247" w14:textId="0F5AB6E7" w:rsidR="00615C8B" w:rsidRDefault="00D466D3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Pénurie </w:t>
      </w:r>
      <w:r>
        <w:rPr>
          <w:lang w:val="fr-FR"/>
        </w:rPr>
        <w:t>: Situation où la quantité demandée est supérieure à la quantité offerte</w:t>
      </w:r>
    </w:p>
    <w:p w14:paraId="554D5B07" w14:textId="54BDA6C6" w:rsidR="00D466D3" w:rsidRDefault="00D466D3" w:rsidP="00615C8B">
      <w:pPr>
        <w:pBdr>
          <w:bottom w:val="single" w:sz="12" w:space="31" w:color="auto"/>
        </w:pBdr>
        <w:rPr>
          <w:lang w:val="fr-FR"/>
        </w:rPr>
      </w:pPr>
      <w:r>
        <w:rPr>
          <w:b/>
          <w:lang w:val="fr-FR"/>
        </w:rPr>
        <w:t>Loi de l’offre et de la demande :</w:t>
      </w:r>
      <w:r>
        <w:rPr>
          <w:lang w:val="fr-FR"/>
        </w:rPr>
        <w:t xml:space="preserve"> Affirmation selon laquelle le prix d’un bien s’ajuste de façon à maintenir une égalité entre les quantités offertes et la quantité demandées.</w:t>
      </w:r>
    </w:p>
    <w:p w14:paraId="26278247" w14:textId="2F5743AC" w:rsidR="00D466D3" w:rsidRPr="00D466D3" w:rsidRDefault="00D466D3" w:rsidP="00615C8B">
      <w:pPr>
        <w:pBdr>
          <w:bottom w:val="single" w:sz="12" w:space="31" w:color="auto"/>
        </w:pBdr>
        <w:rPr>
          <w:b/>
          <w:i/>
          <w:sz w:val="32"/>
          <w:szCs w:val="32"/>
          <w:u w:val="single"/>
          <w:lang w:val="fr-FR"/>
        </w:rPr>
      </w:pPr>
      <w:r w:rsidRPr="00D466D3">
        <w:rPr>
          <w:b/>
          <w:i/>
          <w:sz w:val="32"/>
          <w:szCs w:val="32"/>
          <w:u w:val="single"/>
          <w:lang w:val="fr-FR"/>
        </w:rPr>
        <w:t>RÉSUMÉ p.88-89</w:t>
      </w:r>
    </w:p>
    <w:p w14:paraId="0AB3D0A0" w14:textId="77777777" w:rsidR="00D466D3" w:rsidRPr="00D466D3" w:rsidRDefault="00D466D3" w:rsidP="00615C8B">
      <w:pPr>
        <w:pBdr>
          <w:bottom w:val="single" w:sz="12" w:space="31" w:color="auto"/>
        </w:pBdr>
        <w:rPr>
          <w:lang w:val="fr-FR"/>
        </w:rPr>
      </w:pPr>
    </w:p>
    <w:p w14:paraId="616CC911" w14:textId="77777777" w:rsidR="00615C8B" w:rsidRPr="00615C8B" w:rsidRDefault="00615C8B" w:rsidP="00615C8B">
      <w:pPr>
        <w:pBdr>
          <w:bottom w:val="single" w:sz="12" w:space="31" w:color="auto"/>
        </w:pBdr>
        <w:rPr>
          <w:lang w:val="fr-FR"/>
        </w:rPr>
      </w:pPr>
    </w:p>
    <w:p w14:paraId="72340AF2" w14:textId="77777777" w:rsidR="00615C8B" w:rsidRDefault="00615C8B" w:rsidP="00615C8B">
      <w:pPr>
        <w:pBdr>
          <w:bottom w:val="single" w:sz="12" w:space="31" w:color="auto"/>
        </w:pBdr>
        <w:rPr>
          <w:lang w:val="fr-FR"/>
        </w:rPr>
      </w:pPr>
    </w:p>
    <w:p w14:paraId="5194CA18" w14:textId="77777777" w:rsidR="00615C8B" w:rsidRPr="00615C8B" w:rsidRDefault="00615C8B" w:rsidP="00615C8B">
      <w:pPr>
        <w:pBdr>
          <w:bottom w:val="single" w:sz="12" w:space="31" w:color="auto"/>
        </w:pBdr>
        <w:rPr>
          <w:lang w:val="fr-FR"/>
        </w:rPr>
      </w:pPr>
    </w:p>
    <w:p w14:paraId="3D21C309" w14:textId="071236EA" w:rsidR="004D30DC" w:rsidRDefault="004D30DC" w:rsidP="004D30DC">
      <w:pPr>
        <w:rPr>
          <w:lang w:val="fr-FR"/>
        </w:rPr>
      </w:pPr>
      <w:r w:rsidRPr="0027176D">
        <w:rPr>
          <w:lang w:val="fr-FR"/>
        </w:rPr>
        <w:t>Chapitre 5 L’élasticité et ses applications</w:t>
      </w:r>
    </w:p>
    <w:p w14:paraId="5C5179FE" w14:textId="6D22EF2A" w:rsidR="00A67180" w:rsidRDefault="00BD40B8" w:rsidP="00A67180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Demande inélastique</w:t>
      </w:r>
    </w:p>
    <w:p w14:paraId="18ED92BC" w14:textId="195D0F9D" w:rsidR="00BD40B8" w:rsidRDefault="00BD40B8" w:rsidP="00BD40B8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lang w:val="fr-FR"/>
        </w:rPr>
        <w:t>Prix augmente beaucoup</w:t>
      </w:r>
    </w:p>
    <w:p w14:paraId="703E194A" w14:textId="118EEE85" w:rsidR="00BD40B8" w:rsidRDefault="00BD40B8" w:rsidP="00BD40B8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lang w:val="fr-FR"/>
        </w:rPr>
        <w:t>Mais la quantité demander baisse un petit peu</w:t>
      </w:r>
    </w:p>
    <w:p w14:paraId="63CE3446" w14:textId="164EC321" w:rsidR="006B7698" w:rsidRDefault="006B7698" w:rsidP="00BD40B8">
      <w:pPr>
        <w:pStyle w:val="ListParagraph"/>
        <w:numPr>
          <w:ilvl w:val="1"/>
          <w:numId w:val="27"/>
        </w:numPr>
        <w:rPr>
          <w:lang w:val="fr-FR"/>
        </w:rPr>
      </w:pPr>
      <w:proofErr w:type="spellStart"/>
      <w:r>
        <w:rPr>
          <w:lang w:val="fr-FR"/>
        </w:rPr>
        <w:t>Ep</w:t>
      </w:r>
      <w:proofErr w:type="spellEnd"/>
      <w:r>
        <w:rPr>
          <w:lang w:val="fr-FR"/>
        </w:rPr>
        <w:t xml:space="preserve"> &lt; 1</w:t>
      </w:r>
    </w:p>
    <w:p w14:paraId="1C6EC6A5" w14:textId="7B1218F9" w:rsidR="00BD40B8" w:rsidRPr="006819E8" w:rsidRDefault="00BD40B8" w:rsidP="00BD40B8">
      <w:pPr>
        <w:pStyle w:val="ListParagraph"/>
        <w:numPr>
          <w:ilvl w:val="0"/>
          <w:numId w:val="27"/>
        </w:numPr>
        <w:rPr>
          <w:lang w:val="fr-FR"/>
        </w:rPr>
      </w:pPr>
      <w:r w:rsidRPr="006819E8">
        <w:rPr>
          <w:lang w:val="fr-FR"/>
        </w:rPr>
        <w:t>Demande élastique</w:t>
      </w:r>
    </w:p>
    <w:p w14:paraId="0F66F001" w14:textId="563A8F98" w:rsidR="00BD40B8" w:rsidRPr="006819E8" w:rsidRDefault="00BD40B8" w:rsidP="00BD40B8">
      <w:pPr>
        <w:pStyle w:val="ListParagraph"/>
        <w:numPr>
          <w:ilvl w:val="1"/>
          <w:numId w:val="27"/>
        </w:numPr>
        <w:rPr>
          <w:lang w:val="fr-FR"/>
        </w:rPr>
      </w:pPr>
      <w:r w:rsidRPr="006819E8">
        <w:rPr>
          <w:lang w:val="fr-FR"/>
        </w:rPr>
        <w:t>Prix baisse un peu</w:t>
      </w:r>
    </w:p>
    <w:p w14:paraId="0054F4A8" w14:textId="654DD726" w:rsidR="00BD40B8" w:rsidRDefault="00BD40B8" w:rsidP="00BD40B8">
      <w:pPr>
        <w:pStyle w:val="ListParagraph"/>
        <w:numPr>
          <w:ilvl w:val="1"/>
          <w:numId w:val="27"/>
        </w:numPr>
        <w:rPr>
          <w:lang w:val="fr-FR"/>
        </w:rPr>
      </w:pPr>
      <w:r w:rsidRPr="006819E8">
        <w:rPr>
          <w:lang w:val="fr-FR"/>
        </w:rPr>
        <w:t>Mais la quantité demander augmente beaucoup</w:t>
      </w:r>
    </w:p>
    <w:p w14:paraId="25BBBFAA" w14:textId="77777777" w:rsidR="006B7698" w:rsidRPr="006B7698" w:rsidRDefault="006B7698" w:rsidP="006B7698">
      <w:pPr>
        <w:pStyle w:val="ListParagraph"/>
        <w:numPr>
          <w:ilvl w:val="1"/>
          <w:numId w:val="27"/>
        </w:numPr>
        <w:rPr>
          <w:lang w:val="fr-FR"/>
        </w:rPr>
      </w:pPr>
      <w:proofErr w:type="spellStart"/>
      <w:r>
        <w:rPr>
          <w:rFonts w:eastAsia="ＭＳ ゴシック"/>
          <w:color w:val="000000"/>
          <w:lang w:val="fr-FR"/>
        </w:rPr>
        <w:t>Ep</w:t>
      </w:r>
      <w:proofErr w:type="spellEnd"/>
      <w:r>
        <w:rPr>
          <w:rFonts w:eastAsia="ＭＳ ゴシック"/>
          <w:color w:val="000000"/>
          <w:lang w:val="fr-FR"/>
        </w:rPr>
        <w:t xml:space="preserve"> &gt; 1 </w:t>
      </w:r>
    </w:p>
    <w:p w14:paraId="23E79E88" w14:textId="2EB4A943" w:rsidR="006819E8" w:rsidRPr="006B7698" w:rsidRDefault="006819E8" w:rsidP="006B7698">
      <w:pPr>
        <w:pStyle w:val="ListParagraph"/>
        <w:numPr>
          <w:ilvl w:val="0"/>
          <w:numId w:val="27"/>
        </w:numPr>
        <w:rPr>
          <w:lang w:val="fr-FR"/>
        </w:rPr>
      </w:pPr>
      <w:proofErr w:type="spellStart"/>
      <w:r w:rsidRPr="006B7698">
        <w:rPr>
          <w:lang w:val="fr-FR"/>
        </w:rPr>
        <w:t>Ep</w:t>
      </w:r>
      <w:proofErr w:type="spellEnd"/>
      <w:r w:rsidRPr="006B7698">
        <w:rPr>
          <w:lang w:val="fr-FR"/>
        </w:rPr>
        <w:t xml:space="preserve"> = variation en % de la QD </w:t>
      </w:r>
      <w:r w:rsidRPr="006B7698">
        <w:rPr>
          <w:rFonts w:eastAsia="ＭＳ ゴシック"/>
          <w:color w:val="000000"/>
          <w:lang w:val="fr-FR"/>
        </w:rPr>
        <w:t>÷ variation en % du P</w:t>
      </w:r>
      <w:r w:rsidR="006031E2" w:rsidRPr="006B7698">
        <w:rPr>
          <w:rFonts w:eastAsia="ＭＳ ゴシック"/>
          <w:color w:val="000000"/>
          <w:lang w:val="fr-FR"/>
        </w:rPr>
        <w:t xml:space="preserve"> (en valeur absolue)</w:t>
      </w:r>
    </w:p>
    <w:p w14:paraId="692C9B20" w14:textId="298FDCEE" w:rsidR="00530BEE" w:rsidRPr="001B2690" w:rsidRDefault="006819E8" w:rsidP="00003C8B">
      <w:pPr>
        <w:pStyle w:val="ListParagraph"/>
        <w:numPr>
          <w:ilvl w:val="1"/>
          <w:numId w:val="27"/>
        </w:numPr>
        <w:rPr>
          <w:lang w:val="fr-FR"/>
        </w:rPr>
      </w:pPr>
      <w:proofErr w:type="spellStart"/>
      <w:r w:rsidRPr="006819E8">
        <w:rPr>
          <w:rFonts w:eastAsia="ＭＳ ゴシック"/>
          <w:color w:val="000000"/>
          <w:lang w:val="fr-FR"/>
        </w:rPr>
        <w:t>Ep</w:t>
      </w:r>
      <w:proofErr w:type="spellEnd"/>
      <w:r w:rsidRPr="006819E8">
        <w:rPr>
          <w:rFonts w:eastAsia="ＭＳ ゴシック"/>
          <w:color w:val="000000"/>
          <w:lang w:val="fr-FR"/>
        </w:rPr>
        <w:t xml:space="preserve"> : Élasticité de la demande ; prix</w:t>
      </w:r>
    </w:p>
    <w:p w14:paraId="32012E15" w14:textId="5A1140F3" w:rsidR="001B2690" w:rsidRPr="00040125" w:rsidRDefault="001B2690" w:rsidP="001B2690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rFonts w:eastAsia="ＭＳ ゴシック"/>
          <w:color w:val="000000"/>
          <w:lang w:val="fr-FR"/>
        </w:rPr>
        <w:t>Analyse des variations de l’équilibre</w:t>
      </w:r>
    </w:p>
    <w:p w14:paraId="7A4CC824" w14:textId="2BF35722" w:rsidR="00040125" w:rsidRPr="007E034C" w:rsidRDefault="00040125" w:rsidP="001B2690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rFonts w:eastAsia="ＭＳ ゴシック"/>
          <w:color w:val="000000"/>
          <w:lang w:val="fr-FR"/>
        </w:rPr>
        <w:t>RT=P*Q</w:t>
      </w:r>
    </w:p>
    <w:p w14:paraId="18FF81A4" w14:textId="3716A1DF" w:rsidR="006819E8" w:rsidRPr="007E034C" w:rsidRDefault="007E034C" w:rsidP="007E034C">
      <w:pPr>
        <w:pStyle w:val="ListParagraph"/>
        <w:numPr>
          <w:ilvl w:val="0"/>
          <w:numId w:val="27"/>
        </w:numPr>
        <w:rPr>
          <w:lang w:val="fr-FR"/>
        </w:rPr>
      </w:pPr>
      <w:r w:rsidRPr="00F072E8">
        <w:rPr>
          <w:rFonts w:ascii="Lucida Grande" w:hAnsi="Lucida Grande" w:cs="Lucida Grande"/>
          <w:b/>
          <w:color w:val="000000"/>
        </w:rPr>
        <w:t>Δ</w:t>
      </w:r>
      <w:r w:rsidR="00040125">
        <w:rPr>
          <w:rFonts w:ascii="Lucida Grande" w:hAnsi="Lucida Grande" w:cs="Lucida Grande"/>
          <w:b/>
          <w:color w:val="000000"/>
        </w:rPr>
        <w:t>%</w:t>
      </w:r>
      <w:r>
        <w:rPr>
          <w:rFonts w:eastAsia="ＭＳ ゴシック"/>
          <w:color w:val="000000"/>
          <w:lang w:val="fr-FR"/>
        </w:rPr>
        <w:t>RT=</w:t>
      </w:r>
      <w:r w:rsidRPr="00111229">
        <w:rPr>
          <w:rFonts w:ascii="Lucida Grande" w:hAnsi="Lucida Grande" w:cs="Lucida Grande"/>
          <w:b/>
          <w:color w:val="000000"/>
        </w:rPr>
        <w:t>Δ</w:t>
      </w:r>
      <w:r w:rsidR="00040125">
        <w:rPr>
          <w:rFonts w:ascii="Lucida Grande" w:hAnsi="Lucida Grande" w:cs="Lucida Grande"/>
          <w:b/>
          <w:color w:val="000000"/>
        </w:rPr>
        <w:t>%</w:t>
      </w:r>
      <w:r>
        <w:rPr>
          <w:rFonts w:eastAsia="ＭＳ ゴシック"/>
          <w:color w:val="000000"/>
          <w:lang w:val="fr-FR"/>
        </w:rPr>
        <w:t>P*</w:t>
      </w:r>
      <w:r w:rsidRPr="003554C6">
        <w:rPr>
          <w:rFonts w:ascii="Lucida Grande" w:hAnsi="Lucida Grande" w:cs="Lucida Grande"/>
          <w:b/>
          <w:color w:val="000000"/>
        </w:rPr>
        <w:t>Δ</w:t>
      </w:r>
      <w:r w:rsidR="00040125">
        <w:rPr>
          <w:rFonts w:ascii="Lucida Grande" w:hAnsi="Lucida Grande" w:cs="Lucida Grande"/>
          <w:b/>
          <w:color w:val="000000"/>
        </w:rPr>
        <w:t>%</w:t>
      </w:r>
      <w:r>
        <w:rPr>
          <w:rFonts w:eastAsia="ＭＳ ゴシック"/>
          <w:color w:val="000000"/>
          <w:lang w:val="fr-FR"/>
        </w:rPr>
        <w:t>Q</w:t>
      </w:r>
    </w:p>
    <w:p w14:paraId="01DB3A27" w14:textId="3BBCF861" w:rsidR="007E034C" w:rsidRPr="00040125" w:rsidRDefault="00040125" w:rsidP="00040125">
      <w:pPr>
        <w:pStyle w:val="ListParagraph"/>
        <w:numPr>
          <w:ilvl w:val="1"/>
          <w:numId w:val="27"/>
        </w:numPr>
        <w:rPr>
          <w:lang w:val="fr-FR"/>
        </w:rPr>
      </w:pPr>
      <w:proofErr w:type="spellStart"/>
      <w:r>
        <w:rPr>
          <w:lang w:val="fr-FR"/>
        </w:rPr>
        <w:t>Ep</w:t>
      </w:r>
      <w:proofErr w:type="spellEnd"/>
      <w:r>
        <w:rPr>
          <w:lang w:val="fr-FR"/>
        </w:rPr>
        <w:t> </w:t>
      </w:r>
      <w:r>
        <w:t xml:space="preserve">&gt; 1… </w:t>
      </w:r>
      <w:r w:rsidRPr="001F2AD9">
        <w:rPr>
          <w:rFonts w:ascii="Wingdings" w:hAnsi="Wingdings"/>
          <w:color w:val="000000"/>
        </w:rPr>
        <w:t></w:t>
      </w:r>
      <w:r>
        <w:t xml:space="preserve">P </w:t>
      </w:r>
      <w:r w:rsidRPr="00040125">
        <w:t xml:space="preserve">et </w:t>
      </w:r>
      <w:r w:rsidRPr="0038164B">
        <w:rPr>
          <w:rFonts w:ascii="Wingdings" w:hAnsi="Wingdings"/>
          <w:color w:val="000000"/>
        </w:rPr>
        <w:t></w:t>
      </w:r>
      <w:r w:rsidRPr="00040125">
        <w:rPr>
          <w:rFonts w:eastAsia="ＭＳ ゴシック"/>
          <w:color w:val="000000"/>
        </w:rPr>
        <w:t xml:space="preserve">Q = </w:t>
      </w:r>
      <w:r w:rsidRPr="00A375ED">
        <w:rPr>
          <w:rFonts w:ascii="Wingdings" w:hAnsi="Wingdings"/>
          <w:color w:val="000000"/>
        </w:rPr>
        <w:t></w:t>
      </w:r>
      <w:r w:rsidRPr="00040125">
        <w:rPr>
          <w:rFonts w:eastAsia="ＭＳ ゴシック"/>
          <w:color w:val="000000"/>
        </w:rPr>
        <w:t>RT</w:t>
      </w:r>
    </w:p>
    <w:p w14:paraId="103C4A60" w14:textId="79FCF294" w:rsidR="008C29B6" w:rsidRDefault="007271E1" w:rsidP="008C29B6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lang w:val="fr-FR"/>
        </w:rPr>
        <w:t>Exemple graphique</w:t>
      </w:r>
    </w:p>
    <w:p w14:paraId="5BC966D2" w14:textId="6A5EFCCE" w:rsidR="00F2444C" w:rsidRDefault="00F2444C" w:rsidP="00F2444C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Demande de substituts</w:t>
      </w:r>
    </w:p>
    <w:p w14:paraId="587A6419" w14:textId="10FC736F" w:rsidR="00F2444C" w:rsidRPr="00A10693" w:rsidRDefault="00F2444C" w:rsidP="00A10693">
      <w:pPr>
        <w:pStyle w:val="ListParagraph"/>
        <w:numPr>
          <w:ilvl w:val="1"/>
          <w:numId w:val="27"/>
        </w:numPr>
        <w:rPr>
          <w:lang w:val="fr-FR"/>
        </w:rPr>
      </w:pPr>
      <w:proofErr w:type="spellStart"/>
      <w:r>
        <w:rPr>
          <w:lang w:val="fr-FR"/>
        </w:rPr>
        <w:t>Bcp</w:t>
      </w:r>
      <w:proofErr w:type="spellEnd"/>
      <w:r>
        <w:rPr>
          <w:lang w:val="fr-FR"/>
        </w:rPr>
        <w:t xml:space="preserve"> de substituts =demande é</w:t>
      </w:r>
      <w:r w:rsidRPr="00A10693">
        <w:rPr>
          <w:lang w:val="fr-FR"/>
        </w:rPr>
        <w:t>lastique</w:t>
      </w:r>
    </w:p>
    <w:p w14:paraId="59D90998" w14:textId="3178019F" w:rsidR="00F2444C" w:rsidRDefault="00A10693" w:rsidP="00A10693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 xml:space="preserve">ER = </w:t>
      </w:r>
      <w:r w:rsidRPr="00111229">
        <w:rPr>
          <w:rFonts w:ascii="Lucida Grande" w:hAnsi="Lucida Grande" w:cs="Lucida Grande"/>
          <w:b/>
          <w:color w:val="000000"/>
        </w:rPr>
        <w:t>Δ</w:t>
      </w:r>
      <w:r>
        <w:rPr>
          <w:lang w:val="fr-FR"/>
        </w:rPr>
        <w:t xml:space="preserve"> %QD</w:t>
      </w:r>
      <w:r>
        <w:rPr>
          <w:rFonts w:ascii="Cambria" w:hAnsi="Cambria"/>
          <w:lang w:val="fr-FR"/>
        </w:rPr>
        <w:t>÷</w:t>
      </w:r>
      <w:r w:rsidRPr="00A10693">
        <w:rPr>
          <w:rFonts w:ascii="Lucida Grande" w:hAnsi="Lucida Grande" w:cs="Lucida Grande"/>
          <w:b/>
          <w:color w:val="000000"/>
        </w:rPr>
        <w:t xml:space="preserve"> </w:t>
      </w:r>
      <w:r w:rsidRPr="00111229">
        <w:rPr>
          <w:rFonts w:ascii="Lucida Grande" w:hAnsi="Lucida Grande" w:cs="Lucida Grande"/>
          <w:b/>
          <w:color w:val="000000"/>
        </w:rPr>
        <w:t>Δ</w:t>
      </w:r>
      <w:r>
        <w:rPr>
          <w:lang w:val="fr-FR"/>
        </w:rPr>
        <w:t xml:space="preserve"> %R</w:t>
      </w:r>
    </w:p>
    <w:p w14:paraId="63E31158" w14:textId="0152FC6E" w:rsidR="00A10693" w:rsidRPr="00B47A27" w:rsidRDefault="00A10693" w:rsidP="00A10693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lang w:val="fr-FR"/>
        </w:rPr>
        <w:t xml:space="preserve">QD = </w:t>
      </w:r>
      <w:r w:rsidRPr="00B47A27">
        <w:rPr>
          <w:lang w:val="fr-FR"/>
        </w:rPr>
        <w:t>F (PB1</w:t>
      </w:r>
      <w:proofErr w:type="gramStart"/>
      <w:r w:rsidRPr="00B47A27">
        <w:rPr>
          <w:lang w:val="fr-FR"/>
        </w:rPr>
        <w:t>,PB2</w:t>
      </w:r>
      <w:proofErr w:type="gramEnd"/>
      <w:r w:rsidRPr="00B47A27">
        <w:rPr>
          <w:lang w:val="fr-FR"/>
        </w:rPr>
        <w:t>,…R,…)</w:t>
      </w:r>
    </w:p>
    <w:p w14:paraId="0FA9D4BC" w14:textId="6A21086C" w:rsidR="00A10693" w:rsidRPr="00B47A27" w:rsidRDefault="00A10693" w:rsidP="00A10693">
      <w:pPr>
        <w:pStyle w:val="ListParagraph"/>
        <w:numPr>
          <w:ilvl w:val="1"/>
          <w:numId w:val="27"/>
        </w:numPr>
        <w:rPr>
          <w:lang w:val="fr-FR"/>
        </w:rPr>
      </w:pPr>
      <w:r w:rsidRPr="00B47A27">
        <w:rPr>
          <w:lang w:val="fr-FR"/>
        </w:rPr>
        <w:t>ER&gt;0 en général</w:t>
      </w:r>
    </w:p>
    <w:p w14:paraId="194AA75E" w14:textId="0CFDB560" w:rsidR="00A10693" w:rsidRDefault="00B47A27" w:rsidP="00B47A27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rFonts w:ascii="Cambria" w:hAnsi="Cambria"/>
          <w:lang w:val="fr-FR"/>
        </w:rPr>
        <w:t>0&gt;</w:t>
      </w:r>
      <w:r w:rsidR="00A10693" w:rsidRPr="00B47A27">
        <w:rPr>
          <w:lang w:val="fr-FR"/>
        </w:rPr>
        <w:t>ER&lt;1</w:t>
      </w:r>
      <w:r>
        <w:rPr>
          <w:lang w:val="fr-FR"/>
        </w:rPr>
        <w:t xml:space="preserve"> bien normal</w:t>
      </w:r>
    </w:p>
    <w:p w14:paraId="7C23D6E6" w14:textId="45B748F6" w:rsidR="00B47A27" w:rsidRDefault="00B47A27" w:rsidP="00B47A27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lang w:val="fr-FR"/>
        </w:rPr>
        <w:t xml:space="preserve">ER </w:t>
      </w:r>
      <w:r>
        <w:rPr>
          <w:rFonts w:ascii="Cambria" w:hAnsi="Cambria"/>
          <w:lang w:val="fr-FR"/>
        </w:rPr>
        <w:t>&gt;</w:t>
      </w:r>
      <w:r>
        <w:rPr>
          <w:lang w:val="fr-FR"/>
        </w:rPr>
        <w:t>1 bien supérieur</w:t>
      </w:r>
    </w:p>
    <w:p w14:paraId="6682DF24" w14:textId="14FFD6AA" w:rsidR="00B47A27" w:rsidRDefault="00B47A27" w:rsidP="00B47A27">
      <w:pPr>
        <w:pStyle w:val="ListParagraph"/>
        <w:numPr>
          <w:ilvl w:val="1"/>
          <w:numId w:val="27"/>
        </w:numPr>
        <w:rPr>
          <w:lang w:val="fr-FR"/>
        </w:rPr>
      </w:pPr>
      <w:r>
        <w:rPr>
          <w:lang w:val="fr-FR"/>
        </w:rPr>
        <w:t>EX :</w:t>
      </w:r>
    </w:p>
    <w:p w14:paraId="2376D9E3" w14:textId="7065C13C" w:rsidR="00B47A27" w:rsidRDefault="00B47A27" w:rsidP="00B47A27">
      <w:pPr>
        <w:pStyle w:val="ListParagraph"/>
        <w:numPr>
          <w:ilvl w:val="2"/>
          <w:numId w:val="27"/>
        </w:numPr>
        <w:rPr>
          <w:lang w:val="fr-FR"/>
        </w:rPr>
      </w:pPr>
      <w:r>
        <w:rPr>
          <w:lang w:val="fr-FR"/>
        </w:rPr>
        <w:t>=0,7=10% augmenter la quantité de 7%</w:t>
      </w:r>
    </w:p>
    <w:p w14:paraId="6CF7903F" w14:textId="15D127E7" w:rsidR="00B47A27" w:rsidRDefault="00D466D3" w:rsidP="00D466D3">
      <w:pPr>
        <w:rPr>
          <w:lang w:val="fr-FR"/>
        </w:rPr>
      </w:pPr>
      <w:r>
        <w:rPr>
          <w:lang w:val="fr-FR"/>
        </w:rPr>
        <w:t>Chapitre 5 LIVRE</w:t>
      </w:r>
    </w:p>
    <w:p w14:paraId="7B193ADE" w14:textId="77777777" w:rsidR="006249FF" w:rsidRDefault="00D466D3" w:rsidP="00D466D3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 xml:space="preserve">Élasticité : </w:t>
      </w:r>
    </w:p>
    <w:p w14:paraId="5F1077CF" w14:textId="5931991C" w:rsidR="00D466D3" w:rsidRDefault="00D466D3" w:rsidP="006249F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 xml:space="preserve">Mesure de la sensibilité de la quantité demandée ou de la quantité offerte à </w:t>
      </w:r>
      <w:r w:rsidR="006249FF">
        <w:rPr>
          <w:lang w:val="fr-FR"/>
        </w:rPr>
        <w:t>une</w:t>
      </w:r>
      <w:r>
        <w:rPr>
          <w:lang w:val="fr-FR"/>
        </w:rPr>
        <w:t xml:space="preserve"> variation de l’un de ses déterminants</w:t>
      </w:r>
    </w:p>
    <w:p w14:paraId="2D98DFE3" w14:textId="77777777" w:rsidR="006249FF" w:rsidRDefault="00D466D3" w:rsidP="00D466D3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 xml:space="preserve">Élasticité-prix de la demande : </w:t>
      </w:r>
    </w:p>
    <w:p w14:paraId="657BDF68" w14:textId="5CD1E3B3" w:rsidR="00D466D3" w:rsidRDefault="00D466D3" w:rsidP="006249F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Mesure de la sensibilité de la quantité demandée d’un bien aux variations du prix de ce bien ;</w:t>
      </w:r>
      <w:r w:rsidR="006249FF">
        <w:rPr>
          <w:lang w:val="fr-FR"/>
        </w:rPr>
        <w:t xml:space="preserve"> c’est le pourcentage de variation de la quantité demandée divisé par le pourcentage de variation du prix</w:t>
      </w:r>
    </w:p>
    <w:p w14:paraId="5854F275" w14:textId="1A8C754B" w:rsidR="00B0387F" w:rsidRDefault="00B0387F" w:rsidP="00B0387F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>Diversité des courbes</w:t>
      </w:r>
    </w:p>
    <w:p w14:paraId="4DE663B8" w14:textId="58DB3895" w:rsidR="00B0387F" w:rsidRDefault="00B0387F" w:rsidP="00B0387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Demande parfaitement inélastique</w:t>
      </w:r>
    </w:p>
    <w:p w14:paraId="197C83DB" w14:textId="0E841861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Prix fluctue mais la demande reste la même</w:t>
      </w:r>
    </w:p>
    <w:p w14:paraId="305A2D2E" w14:textId="5127B061" w:rsidR="00B0387F" w:rsidRDefault="00B0387F" w:rsidP="00B0387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Demande inélastique</w:t>
      </w:r>
    </w:p>
    <w:p w14:paraId="7CA7EC78" w14:textId="58AE84DE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Élasticité est inférieur à 1</w:t>
      </w:r>
    </w:p>
    <w:p w14:paraId="776696B8" w14:textId="1B84A3D6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Variation de la quantité de demande est plus petit que la variation de prix</w:t>
      </w:r>
    </w:p>
    <w:p w14:paraId="7AA64B95" w14:textId="03F2363A" w:rsidR="00B0387F" w:rsidRDefault="00B0387F" w:rsidP="00B0387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Élasticité unitaire</w:t>
      </w:r>
    </w:p>
    <w:p w14:paraId="1D05D612" w14:textId="0EC3BEFA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Élasticité = 1</w:t>
      </w:r>
    </w:p>
    <w:p w14:paraId="72ADC0A0" w14:textId="4DE23057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Variation de la quantité = variation du prix</w:t>
      </w:r>
    </w:p>
    <w:p w14:paraId="60D7B25B" w14:textId="3D5F03AF" w:rsidR="00B0387F" w:rsidRDefault="00B0387F" w:rsidP="00B0387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Demande élastique</w:t>
      </w:r>
    </w:p>
    <w:p w14:paraId="796546EE" w14:textId="56897AD6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Élasticité est supérieur à 1</w:t>
      </w:r>
    </w:p>
    <w:p w14:paraId="011D27B8" w14:textId="4844D1A6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Var de la quantité de demande est plus gros que la variation de prix</w:t>
      </w:r>
    </w:p>
    <w:p w14:paraId="4A8E183E" w14:textId="0BA41488" w:rsidR="00B0387F" w:rsidRDefault="00B0387F" w:rsidP="00B0387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Demande parfaitement élastique</w:t>
      </w:r>
    </w:p>
    <w:p w14:paraId="132B9FF4" w14:textId="458CEE1A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Prix reste la même</w:t>
      </w:r>
    </w:p>
    <w:p w14:paraId="3EB875D3" w14:textId="26E9976D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Tous prix en dessous = une infinité de demande</w:t>
      </w:r>
    </w:p>
    <w:p w14:paraId="4A973C1A" w14:textId="6A62EC3D" w:rsidR="00B0387F" w:rsidRDefault="00B0387F" w:rsidP="00B0387F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Tous prix au dessus = aucun demande</w:t>
      </w:r>
    </w:p>
    <w:p w14:paraId="700DD07A" w14:textId="02685F55" w:rsidR="00B0387F" w:rsidRDefault="00B0387F" w:rsidP="00CA53E5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>Recettes totales :</w:t>
      </w:r>
    </w:p>
    <w:p w14:paraId="5D03BCDF" w14:textId="7798E45C" w:rsidR="00B0387F" w:rsidRDefault="00B0387F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Somme déboursée par les acheteurs et reçue par les vendeurs d’un bien, qui est égale à la multiplication du prix par la quantité vendue</w:t>
      </w:r>
    </w:p>
    <w:p w14:paraId="54B9D122" w14:textId="68BD4A12" w:rsidR="00B0387F" w:rsidRDefault="007D4D2B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Si une courbe de demande est inélastique (élasticité-prix inférieur à 1) le prix et les recettes totales vont dans les même sens.</w:t>
      </w:r>
    </w:p>
    <w:p w14:paraId="74D69FCC" w14:textId="08A09E83" w:rsidR="007D4D2B" w:rsidRDefault="007D4D2B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Si une courbe de demande est élastique (élasticité-prix supérieur à 1) le prix et les recettes totales vont dans des sens opposés.</w:t>
      </w:r>
    </w:p>
    <w:p w14:paraId="04F4EA1E" w14:textId="3A51FB59" w:rsidR="007D4D2B" w:rsidRDefault="007D4D2B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Dans le cas de l’élasticité unitaire</w:t>
      </w:r>
      <w:r w:rsidR="008A30FF">
        <w:rPr>
          <w:lang w:val="fr-FR"/>
        </w:rPr>
        <w:t xml:space="preserve"> (élasticité-prix égale à 1), un changement de prix n’a pas d’effet sur les recettes totales.</w:t>
      </w:r>
    </w:p>
    <w:p w14:paraId="0A38A657" w14:textId="0D14ED68" w:rsidR="008A30FF" w:rsidRDefault="008A30FF" w:rsidP="00CA53E5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>L’élasticité et les recettes totales le long d’une courbe de demande</w:t>
      </w:r>
    </w:p>
    <w:p w14:paraId="2BE8626E" w14:textId="07EA4E9B" w:rsidR="008A30FF" w:rsidRDefault="008A30FF" w:rsidP="00CA53E5">
      <w:pPr>
        <w:pStyle w:val="ListParagraph"/>
        <w:numPr>
          <w:ilvl w:val="1"/>
          <w:numId w:val="31"/>
        </w:numPr>
        <w:rPr>
          <w:lang w:val="fr-FR"/>
        </w:rPr>
      </w:pPr>
      <w:proofErr w:type="spellStart"/>
      <w:r>
        <w:rPr>
          <w:lang w:val="fr-FR"/>
        </w:rPr>
        <w:t>Fig</w:t>
      </w:r>
      <w:proofErr w:type="spellEnd"/>
      <w:r>
        <w:rPr>
          <w:lang w:val="fr-FR"/>
        </w:rPr>
        <w:t xml:space="preserve"> 5.5   p 99</w:t>
      </w:r>
    </w:p>
    <w:p w14:paraId="7EEF841F" w14:textId="2EDF7F9E" w:rsidR="008A30FF" w:rsidRDefault="008A30FF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Pente constante</w:t>
      </w:r>
    </w:p>
    <w:p w14:paraId="42D635EC" w14:textId="2827A0E7" w:rsidR="008A30FF" w:rsidRDefault="008A30FF" w:rsidP="00CA53E5">
      <w:pPr>
        <w:pStyle w:val="ListParagraph"/>
        <w:numPr>
          <w:ilvl w:val="2"/>
          <w:numId w:val="31"/>
        </w:numPr>
        <w:rPr>
          <w:lang w:val="fr-FR"/>
        </w:rPr>
      </w:pPr>
      <w:r>
        <w:rPr>
          <w:lang w:val="fr-FR"/>
        </w:rPr>
        <w:t>Mesure le rapport entre la variation de quantité de demande et la variation de prix</w:t>
      </w:r>
    </w:p>
    <w:p w14:paraId="13548DA5" w14:textId="1C0DA33D" w:rsidR="008A30FF" w:rsidRDefault="00CA53E5" w:rsidP="00CA53E5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>Élasticité-Revenu de la demande</w:t>
      </w:r>
    </w:p>
    <w:p w14:paraId="7BE1AF43" w14:textId="242EC930" w:rsidR="00CA53E5" w:rsidRDefault="00CA53E5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Mesure de la sensibilité de la quantité demandée aux variations du revenu des acheteurs ; c’est le pourcentage de variation de la quantité demandée divisé par le pourcentage de variation du revenu</w:t>
      </w:r>
    </w:p>
    <w:p w14:paraId="1EC5704B" w14:textId="48B246AC" w:rsidR="00CA53E5" w:rsidRPr="00CA53E5" w:rsidRDefault="00CA53E5" w:rsidP="00CA53E5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 xml:space="preserve">ER=% de variations de la quantité demandée </w:t>
      </w:r>
      <w:r>
        <w:t xml:space="preserve">/  % de variation du </w:t>
      </w:r>
      <w:r w:rsidRPr="00CA53E5">
        <w:rPr>
          <w:lang w:val="fr-FR"/>
        </w:rPr>
        <w:t>revenue</w:t>
      </w:r>
    </w:p>
    <w:p w14:paraId="31E8FB00" w14:textId="1F183CDF" w:rsidR="00CA53E5" w:rsidRPr="00CA53E5" w:rsidRDefault="00CA53E5" w:rsidP="00CA53E5">
      <w:pPr>
        <w:pStyle w:val="ListParagraph"/>
        <w:numPr>
          <w:ilvl w:val="0"/>
          <w:numId w:val="31"/>
        </w:numPr>
        <w:rPr>
          <w:lang w:val="fr-FR"/>
        </w:rPr>
      </w:pPr>
      <w:r w:rsidRPr="00CA53E5">
        <w:rPr>
          <w:lang w:val="fr-FR"/>
        </w:rPr>
        <w:t>Élasticité croisée de la demande</w:t>
      </w:r>
    </w:p>
    <w:p w14:paraId="7A4E0B66" w14:textId="21DFE8E8" w:rsidR="00CA53E5" w:rsidRDefault="00E266AF" w:rsidP="00E266A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>Mesure de la sensibilité de la quantit</w:t>
      </w:r>
      <w:r w:rsidR="004B4138">
        <w:rPr>
          <w:lang w:val="fr-FR"/>
        </w:rPr>
        <w:t>é demandée d’un bien aux variations du prix d’un autre bien, substitut ou complément ; c’est le pourcentage de variation de la quantité demandée d’un bien divisé par le pourcentage de variation du prix d’un autre bien</w:t>
      </w:r>
    </w:p>
    <w:p w14:paraId="7CF01844" w14:textId="10DB89D0" w:rsidR="004B4138" w:rsidRPr="004B4138" w:rsidRDefault="004B4138" w:rsidP="00E266AF">
      <w:pPr>
        <w:pStyle w:val="ListParagraph"/>
        <w:numPr>
          <w:ilvl w:val="1"/>
          <w:numId w:val="31"/>
        </w:numPr>
        <w:rPr>
          <w:lang w:val="fr-FR"/>
        </w:rPr>
      </w:pPr>
      <w:r>
        <w:rPr>
          <w:lang w:val="fr-FR"/>
        </w:rPr>
        <w:t xml:space="preserve">EXY = % de variation de la quantité de demandée du bien X  </w:t>
      </w:r>
      <w:r>
        <w:t xml:space="preserve">/ % de variation du prix du </w:t>
      </w:r>
      <w:proofErr w:type="spellStart"/>
      <w:r>
        <w:t>bien</w:t>
      </w:r>
      <w:proofErr w:type="spellEnd"/>
      <w:r>
        <w:t xml:space="preserve"> Y</w:t>
      </w:r>
    </w:p>
    <w:p w14:paraId="6501CB27" w14:textId="21A87E83" w:rsidR="004B4138" w:rsidRDefault="00410417" w:rsidP="00410417">
      <w:pPr>
        <w:rPr>
          <w:lang w:val="fr-FR"/>
        </w:rPr>
      </w:pPr>
      <w:r>
        <w:rPr>
          <w:lang w:val="fr-FR"/>
        </w:rPr>
        <w:t>L’élasticité de l’offre</w:t>
      </w:r>
    </w:p>
    <w:p w14:paraId="178342DB" w14:textId="79D9494B" w:rsidR="00410417" w:rsidRDefault="00410417" w:rsidP="00410417">
      <w:pPr>
        <w:pStyle w:val="ListParagraph"/>
        <w:numPr>
          <w:ilvl w:val="0"/>
          <w:numId w:val="32"/>
        </w:numPr>
        <w:rPr>
          <w:lang w:val="fr-FR"/>
        </w:rPr>
      </w:pPr>
      <w:r>
        <w:rPr>
          <w:lang w:val="fr-FR"/>
        </w:rPr>
        <w:t>L’élasticité-prix de l’offre</w:t>
      </w:r>
    </w:p>
    <w:p w14:paraId="22ED04AE" w14:textId="7D32B3A5" w:rsidR="00410417" w:rsidRDefault="00410417" w:rsidP="00410417">
      <w:pPr>
        <w:pStyle w:val="ListParagraph"/>
        <w:numPr>
          <w:ilvl w:val="1"/>
          <w:numId w:val="32"/>
        </w:numPr>
        <w:rPr>
          <w:lang w:val="fr-FR"/>
        </w:rPr>
      </w:pPr>
      <w:r>
        <w:rPr>
          <w:lang w:val="fr-FR"/>
        </w:rPr>
        <w:t>Mesure la sensibilité de la quantité offerte d’un bien aux variations du prix de ce bien ; c’est le pourcentage de variation de la quantité offerte divisé par le pourcentage de variations de prix</w:t>
      </w:r>
    </w:p>
    <w:p w14:paraId="29B76F39" w14:textId="13AF5BA0" w:rsidR="00410417" w:rsidRDefault="00410417" w:rsidP="00410417">
      <w:pPr>
        <w:pStyle w:val="ListParagraph"/>
        <w:numPr>
          <w:ilvl w:val="1"/>
          <w:numId w:val="32"/>
        </w:numPr>
        <w:rPr>
          <w:lang w:val="fr-FR"/>
        </w:rPr>
      </w:pPr>
      <w:r>
        <w:rPr>
          <w:lang w:val="fr-FR"/>
        </w:rPr>
        <w:t>P103 !!!</w:t>
      </w:r>
    </w:p>
    <w:p w14:paraId="63B54616" w14:textId="77777777" w:rsidR="00526F7A" w:rsidRDefault="00526F7A" w:rsidP="00526F7A">
      <w:pPr>
        <w:rPr>
          <w:lang w:val="fr-FR"/>
        </w:rPr>
      </w:pPr>
    </w:p>
    <w:p w14:paraId="772D1FC7" w14:textId="77777777" w:rsidR="00526F7A" w:rsidRDefault="00526F7A" w:rsidP="00526F7A">
      <w:pPr>
        <w:rPr>
          <w:lang w:val="fr-FR"/>
        </w:rPr>
      </w:pPr>
    </w:p>
    <w:p w14:paraId="19291AE5" w14:textId="7486D896" w:rsidR="00526F7A" w:rsidRDefault="00526F7A" w:rsidP="00526F7A">
      <w:pPr>
        <w:rPr>
          <w:lang w:val="fr-FR"/>
        </w:rPr>
      </w:pPr>
      <w:r>
        <w:rPr>
          <w:lang w:val="fr-FR"/>
        </w:rPr>
        <w:t>Chapitre 6</w:t>
      </w:r>
    </w:p>
    <w:p w14:paraId="58F97192" w14:textId="0C72F36D" w:rsidR="00526F7A" w:rsidRDefault="00E1223B" w:rsidP="00526F7A">
      <w:pPr>
        <w:pStyle w:val="ListParagraph"/>
        <w:numPr>
          <w:ilvl w:val="0"/>
          <w:numId w:val="33"/>
        </w:numPr>
        <w:rPr>
          <w:lang w:val="fr-FR"/>
        </w:rPr>
      </w:pPr>
      <w:r>
        <w:rPr>
          <w:lang w:val="fr-FR"/>
        </w:rPr>
        <w:t>GRAPHIQUE</w:t>
      </w:r>
    </w:p>
    <w:p w14:paraId="6BE6B321" w14:textId="2934FD14" w:rsidR="00E1223B" w:rsidRDefault="001407BD" w:rsidP="001407BD">
      <w:pPr>
        <w:rPr>
          <w:lang w:val="fr-FR"/>
        </w:rPr>
      </w:pPr>
      <w:r w:rsidRPr="001407BD">
        <w:rPr>
          <w:lang w:val="fr-FR"/>
        </w:rPr>
        <w:t>Chapitre 7 :</w:t>
      </w:r>
    </w:p>
    <w:p w14:paraId="0C4E631C" w14:textId="77777777" w:rsidR="001407BD" w:rsidRPr="001407BD" w:rsidRDefault="001407BD" w:rsidP="001407BD">
      <w:pPr>
        <w:pStyle w:val="ListParagraph"/>
        <w:numPr>
          <w:ilvl w:val="0"/>
          <w:numId w:val="33"/>
        </w:numPr>
        <w:rPr>
          <w:lang w:val="fr-FR"/>
        </w:rPr>
      </w:pPr>
    </w:p>
    <w:p w14:paraId="70DDA601" w14:textId="77777777" w:rsidR="001407BD" w:rsidRDefault="001407BD" w:rsidP="001407BD">
      <w:pPr>
        <w:rPr>
          <w:lang w:val="fr-FR"/>
        </w:rPr>
      </w:pPr>
    </w:p>
    <w:p w14:paraId="6E1B08A5" w14:textId="6D51278E" w:rsidR="001407BD" w:rsidRDefault="001407BD" w:rsidP="001407BD">
      <w:pPr>
        <w:rPr>
          <w:lang w:val="fr-FR"/>
        </w:rPr>
      </w:pPr>
      <w:r>
        <w:rPr>
          <w:lang w:val="fr-FR"/>
        </w:rPr>
        <w:t>Chapitre 8 :</w:t>
      </w:r>
    </w:p>
    <w:p w14:paraId="20FAF6DE" w14:textId="464E4DE2" w:rsidR="001407BD" w:rsidRDefault="00960E7A" w:rsidP="001407BD">
      <w:pPr>
        <w:pStyle w:val="ListParagraph"/>
        <w:numPr>
          <w:ilvl w:val="0"/>
          <w:numId w:val="33"/>
        </w:numPr>
        <w:rPr>
          <w:lang w:val="fr-FR"/>
        </w:rPr>
      </w:pPr>
      <w:r>
        <w:rPr>
          <w:lang w:val="fr-FR"/>
        </w:rPr>
        <w:t>Perte sèche = coût de la taxation</w:t>
      </w:r>
    </w:p>
    <w:p w14:paraId="2DB65101" w14:textId="1AB13F70" w:rsidR="00960E7A" w:rsidRDefault="00960E7A" w:rsidP="001407BD">
      <w:pPr>
        <w:pStyle w:val="ListParagraph"/>
        <w:numPr>
          <w:ilvl w:val="0"/>
          <w:numId w:val="33"/>
        </w:numPr>
        <w:rPr>
          <w:lang w:val="fr-FR"/>
        </w:rPr>
      </w:pPr>
      <w:r>
        <w:rPr>
          <w:lang w:val="fr-FR"/>
        </w:rPr>
        <w:t>Recette fiscale = taxe * quantité vendues</w:t>
      </w:r>
      <w:r w:rsidR="000D24E8">
        <w:rPr>
          <w:lang w:val="fr-FR"/>
        </w:rPr>
        <w:t xml:space="preserve"> </w:t>
      </w:r>
    </w:p>
    <w:p w14:paraId="2A1E7320" w14:textId="77777777" w:rsidR="00924EB0" w:rsidRDefault="00924EB0" w:rsidP="00924EB0">
      <w:pPr>
        <w:rPr>
          <w:lang w:val="fr-FR"/>
        </w:rPr>
      </w:pPr>
    </w:p>
    <w:p w14:paraId="2AE12DF1" w14:textId="77777777" w:rsidR="00924EB0" w:rsidRDefault="00924EB0" w:rsidP="00924EB0">
      <w:pPr>
        <w:rPr>
          <w:lang w:val="fr-FR"/>
        </w:rPr>
      </w:pPr>
    </w:p>
    <w:p w14:paraId="1BAC50D8" w14:textId="77777777" w:rsidR="00924EB0" w:rsidRDefault="00924EB0" w:rsidP="00924EB0">
      <w:pPr>
        <w:rPr>
          <w:lang w:val="fr-FR"/>
        </w:rPr>
      </w:pPr>
    </w:p>
    <w:p w14:paraId="3CA61D39" w14:textId="77777777" w:rsidR="00924EB0" w:rsidRDefault="00924EB0" w:rsidP="00924EB0">
      <w:pPr>
        <w:rPr>
          <w:lang w:val="fr-FR"/>
        </w:rPr>
      </w:pPr>
    </w:p>
    <w:p w14:paraId="4BBBFABC" w14:textId="77777777" w:rsidR="00924EB0" w:rsidRDefault="00924EB0" w:rsidP="00924EB0">
      <w:pPr>
        <w:rPr>
          <w:lang w:val="fr-FR"/>
        </w:rPr>
      </w:pPr>
    </w:p>
    <w:p w14:paraId="058ECEC6" w14:textId="77777777" w:rsidR="00924EB0" w:rsidRDefault="00924EB0" w:rsidP="00924EB0">
      <w:pPr>
        <w:rPr>
          <w:lang w:val="fr-FR"/>
        </w:rPr>
      </w:pPr>
    </w:p>
    <w:p w14:paraId="529F388D" w14:textId="77777777" w:rsidR="00924EB0" w:rsidRDefault="00924EB0" w:rsidP="00924EB0">
      <w:pPr>
        <w:rPr>
          <w:lang w:val="fr-FR"/>
        </w:rPr>
      </w:pPr>
    </w:p>
    <w:p w14:paraId="41496306" w14:textId="77777777" w:rsidR="00924EB0" w:rsidRDefault="00924EB0" w:rsidP="00924EB0">
      <w:pPr>
        <w:rPr>
          <w:lang w:val="fr-FR"/>
        </w:rPr>
      </w:pPr>
    </w:p>
    <w:p w14:paraId="3768A2F0" w14:textId="77777777" w:rsidR="00924EB0" w:rsidRDefault="00924EB0" w:rsidP="00924EB0">
      <w:pPr>
        <w:rPr>
          <w:lang w:val="fr-FR"/>
        </w:rPr>
      </w:pPr>
    </w:p>
    <w:p w14:paraId="443FAF26" w14:textId="77777777" w:rsidR="00924EB0" w:rsidRDefault="00924EB0" w:rsidP="00924EB0">
      <w:pPr>
        <w:rPr>
          <w:lang w:val="fr-FR"/>
        </w:rPr>
      </w:pPr>
    </w:p>
    <w:p w14:paraId="5A2F161A" w14:textId="77777777" w:rsidR="00924EB0" w:rsidRDefault="00924EB0" w:rsidP="00924EB0">
      <w:pPr>
        <w:rPr>
          <w:lang w:val="fr-FR"/>
        </w:rPr>
      </w:pPr>
    </w:p>
    <w:p w14:paraId="5B6FC05B" w14:textId="77777777" w:rsidR="00924EB0" w:rsidRDefault="00924EB0" w:rsidP="00924EB0">
      <w:pPr>
        <w:rPr>
          <w:lang w:val="fr-FR"/>
        </w:rPr>
      </w:pPr>
    </w:p>
    <w:p w14:paraId="693345E3" w14:textId="77777777" w:rsidR="00924EB0" w:rsidRDefault="00924EB0" w:rsidP="00924EB0">
      <w:pPr>
        <w:rPr>
          <w:lang w:val="fr-FR"/>
        </w:rPr>
      </w:pPr>
    </w:p>
    <w:p w14:paraId="6F0D05B4" w14:textId="77777777" w:rsidR="00924EB0" w:rsidRDefault="00924EB0" w:rsidP="00924EB0">
      <w:pPr>
        <w:rPr>
          <w:lang w:val="fr-FR"/>
        </w:rPr>
      </w:pPr>
    </w:p>
    <w:p w14:paraId="61A0CE56" w14:textId="77777777" w:rsidR="00924EB0" w:rsidRDefault="00924EB0" w:rsidP="00924EB0">
      <w:pPr>
        <w:rPr>
          <w:lang w:val="fr-FR"/>
        </w:rPr>
      </w:pPr>
    </w:p>
    <w:p w14:paraId="7118B47F" w14:textId="77777777" w:rsidR="00924EB0" w:rsidRDefault="00924EB0" w:rsidP="00924EB0">
      <w:pPr>
        <w:rPr>
          <w:lang w:val="fr-FR"/>
        </w:rPr>
      </w:pPr>
    </w:p>
    <w:p w14:paraId="5BD1649F" w14:textId="77777777" w:rsidR="00924EB0" w:rsidRDefault="00924EB0" w:rsidP="00924EB0">
      <w:pPr>
        <w:rPr>
          <w:lang w:val="fr-FR"/>
        </w:rPr>
      </w:pPr>
    </w:p>
    <w:p w14:paraId="0B0E049A" w14:textId="77777777" w:rsidR="00924EB0" w:rsidRDefault="00924EB0" w:rsidP="00924EB0">
      <w:pPr>
        <w:rPr>
          <w:lang w:val="fr-FR"/>
        </w:rPr>
      </w:pPr>
    </w:p>
    <w:p w14:paraId="49E90C6A" w14:textId="7DC7264B" w:rsidR="00924EB0" w:rsidRDefault="00924EB0" w:rsidP="00924EB0">
      <w:pPr>
        <w:rPr>
          <w:lang w:val="fr-FR"/>
        </w:rPr>
      </w:pPr>
      <w:r>
        <w:rPr>
          <w:lang w:val="fr-FR"/>
        </w:rPr>
        <w:t>Chapitre 11 Cour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5"/>
        <w:gridCol w:w="1397"/>
        <w:gridCol w:w="2900"/>
        <w:gridCol w:w="2794"/>
      </w:tblGrid>
      <w:tr w:rsidR="00924EB0" w14:paraId="327F46F1" w14:textId="77777777" w:rsidTr="000408E8">
        <w:tc>
          <w:tcPr>
            <w:tcW w:w="2214" w:type="dxa"/>
          </w:tcPr>
          <w:p w14:paraId="664077D2" w14:textId="77777777" w:rsidR="00924EB0" w:rsidRDefault="00924EB0" w:rsidP="00924EB0">
            <w:pPr>
              <w:rPr>
                <w:lang w:val="fr-FR"/>
              </w:rPr>
            </w:pPr>
          </w:p>
        </w:tc>
        <w:tc>
          <w:tcPr>
            <w:tcW w:w="6642" w:type="dxa"/>
            <w:gridSpan w:val="3"/>
          </w:tcPr>
          <w:p w14:paraId="523ABD5C" w14:textId="3FE512C9" w:rsidR="00924EB0" w:rsidRDefault="00924EB0" w:rsidP="00924EB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Rivalité</w:t>
            </w:r>
          </w:p>
        </w:tc>
      </w:tr>
      <w:tr w:rsidR="00924EB0" w14:paraId="5D6434AC" w14:textId="77777777" w:rsidTr="00924EB0">
        <w:tc>
          <w:tcPr>
            <w:tcW w:w="2214" w:type="dxa"/>
            <w:vMerge w:val="restart"/>
          </w:tcPr>
          <w:p w14:paraId="57D16131" w14:textId="61243886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Externalité</w:t>
            </w:r>
          </w:p>
        </w:tc>
        <w:tc>
          <w:tcPr>
            <w:tcW w:w="2214" w:type="dxa"/>
          </w:tcPr>
          <w:p w14:paraId="168A863F" w14:textId="77777777" w:rsidR="00924EB0" w:rsidRDefault="00924EB0" w:rsidP="00924EB0">
            <w:pPr>
              <w:rPr>
                <w:lang w:val="fr-FR"/>
              </w:rPr>
            </w:pPr>
          </w:p>
        </w:tc>
        <w:tc>
          <w:tcPr>
            <w:tcW w:w="2214" w:type="dxa"/>
          </w:tcPr>
          <w:p w14:paraId="5B4CD283" w14:textId="3E70F261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 xml:space="preserve">Oui </w:t>
            </w:r>
          </w:p>
        </w:tc>
        <w:tc>
          <w:tcPr>
            <w:tcW w:w="2214" w:type="dxa"/>
          </w:tcPr>
          <w:p w14:paraId="2D34CB33" w14:textId="0E0F5B51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Non</w:t>
            </w:r>
          </w:p>
        </w:tc>
      </w:tr>
      <w:tr w:rsidR="00924EB0" w14:paraId="35C77BF5" w14:textId="77777777" w:rsidTr="00924EB0">
        <w:tc>
          <w:tcPr>
            <w:tcW w:w="2214" w:type="dxa"/>
            <w:vMerge/>
          </w:tcPr>
          <w:p w14:paraId="68459FD2" w14:textId="77777777" w:rsidR="00924EB0" w:rsidRDefault="00924EB0" w:rsidP="00924EB0">
            <w:pPr>
              <w:rPr>
                <w:lang w:val="fr-FR"/>
              </w:rPr>
            </w:pPr>
          </w:p>
        </w:tc>
        <w:tc>
          <w:tcPr>
            <w:tcW w:w="2214" w:type="dxa"/>
          </w:tcPr>
          <w:p w14:paraId="5211265C" w14:textId="459952CF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Oui</w:t>
            </w:r>
          </w:p>
        </w:tc>
        <w:tc>
          <w:tcPr>
            <w:tcW w:w="2214" w:type="dxa"/>
          </w:tcPr>
          <w:p w14:paraId="76F986EA" w14:textId="59AF08A9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Bien ordinaires</w:t>
            </w:r>
          </w:p>
        </w:tc>
        <w:tc>
          <w:tcPr>
            <w:tcW w:w="2214" w:type="dxa"/>
          </w:tcPr>
          <w:p w14:paraId="5DB9A3A3" w14:textId="2AEC25F2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Monopoles Naturelles</w:t>
            </w:r>
          </w:p>
        </w:tc>
      </w:tr>
      <w:tr w:rsidR="00924EB0" w14:paraId="77F29EA8" w14:textId="77777777" w:rsidTr="00924EB0">
        <w:tc>
          <w:tcPr>
            <w:tcW w:w="2214" w:type="dxa"/>
            <w:vMerge/>
          </w:tcPr>
          <w:p w14:paraId="40EB3461" w14:textId="77777777" w:rsidR="00924EB0" w:rsidRDefault="00924EB0" w:rsidP="00924EB0">
            <w:pPr>
              <w:rPr>
                <w:lang w:val="fr-FR"/>
              </w:rPr>
            </w:pPr>
          </w:p>
        </w:tc>
        <w:tc>
          <w:tcPr>
            <w:tcW w:w="2214" w:type="dxa"/>
          </w:tcPr>
          <w:p w14:paraId="1A4546EE" w14:textId="260A98C8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Non</w:t>
            </w:r>
          </w:p>
        </w:tc>
        <w:tc>
          <w:tcPr>
            <w:tcW w:w="2214" w:type="dxa"/>
          </w:tcPr>
          <w:p w14:paraId="67F8C299" w14:textId="77777777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Ressources communes</w:t>
            </w:r>
          </w:p>
          <w:p w14:paraId="031DB717" w14:textId="77777777" w:rsidR="00924EB0" w:rsidRDefault="00924EB0" w:rsidP="00924EB0">
            <w:pPr>
              <w:pStyle w:val="ListParagraph"/>
              <w:numPr>
                <w:ilvl w:val="0"/>
                <w:numId w:val="35"/>
              </w:numPr>
              <w:rPr>
                <w:lang w:val="fr-FR"/>
              </w:rPr>
            </w:pPr>
            <w:r>
              <w:rPr>
                <w:lang w:val="fr-FR"/>
              </w:rPr>
              <w:t>Poisson de Mer</w:t>
            </w:r>
          </w:p>
          <w:p w14:paraId="437BC016" w14:textId="77777777" w:rsidR="00924EB0" w:rsidRDefault="00924EB0" w:rsidP="00924EB0">
            <w:pPr>
              <w:pStyle w:val="ListParagraph"/>
              <w:numPr>
                <w:ilvl w:val="0"/>
                <w:numId w:val="35"/>
              </w:numPr>
              <w:rPr>
                <w:lang w:val="fr-FR"/>
              </w:rPr>
            </w:pPr>
            <w:r>
              <w:rPr>
                <w:lang w:val="fr-FR"/>
              </w:rPr>
              <w:t>Environnement</w:t>
            </w:r>
          </w:p>
          <w:p w14:paraId="6EBEDC32" w14:textId="6BB76D79" w:rsidR="00924EB0" w:rsidRPr="00924EB0" w:rsidRDefault="00924EB0" w:rsidP="00924EB0">
            <w:pPr>
              <w:pStyle w:val="ListParagraph"/>
              <w:numPr>
                <w:ilvl w:val="0"/>
                <w:numId w:val="35"/>
              </w:numPr>
              <w:rPr>
                <w:lang w:val="fr-FR"/>
              </w:rPr>
            </w:pPr>
            <w:proofErr w:type="spellStart"/>
            <w:r>
              <w:rPr>
                <w:lang w:val="fr-FR"/>
              </w:rPr>
              <w:t>Paturage</w:t>
            </w:r>
            <w:proofErr w:type="spellEnd"/>
          </w:p>
        </w:tc>
        <w:tc>
          <w:tcPr>
            <w:tcW w:w="2214" w:type="dxa"/>
          </w:tcPr>
          <w:p w14:paraId="76EFBEC1" w14:textId="77777777" w:rsidR="00924EB0" w:rsidRDefault="00924EB0" w:rsidP="00924EB0">
            <w:pPr>
              <w:rPr>
                <w:lang w:val="fr-FR"/>
              </w:rPr>
            </w:pPr>
            <w:r>
              <w:rPr>
                <w:lang w:val="fr-FR"/>
              </w:rPr>
              <w:t>Biens publics</w:t>
            </w:r>
          </w:p>
          <w:p w14:paraId="38D05C39" w14:textId="77777777" w:rsidR="00924EB0" w:rsidRDefault="00924EB0" w:rsidP="00924EB0">
            <w:pPr>
              <w:pStyle w:val="ListParagraph"/>
              <w:numPr>
                <w:ilvl w:val="0"/>
                <w:numId w:val="36"/>
              </w:numPr>
              <w:rPr>
                <w:lang w:val="fr-FR"/>
              </w:rPr>
            </w:pPr>
            <w:r>
              <w:rPr>
                <w:lang w:val="fr-FR"/>
              </w:rPr>
              <w:t>Défense</w:t>
            </w:r>
          </w:p>
          <w:p w14:paraId="2B124BCC" w14:textId="2FC8191D" w:rsidR="00924EB0" w:rsidRPr="00924EB0" w:rsidRDefault="00924EB0" w:rsidP="00924EB0">
            <w:pPr>
              <w:pStyle w:val="ListParagraph"/>
              <w:numPr>
                <w:ilvl w:val="0"/>
                <w:numId w:val="36"/>
              </w:numPr>
              <w:rPr>
                <w:lang w:val="fr-FR"/>
              </w:rPr>
            </w:pPr>
            <w:r>
              <w:rPr>
                <w:lang w:val="fr-FR"/>
              </w:rPr>
              <w:t>Connaissances</w:t>
            </w:r>
          </w:p>
        </w:tc>
      </w:tr>
    </w:tbl>
    <w:p w14:paraId="0C8E1BB9" w14:textId="2C6EBFFD" w:rsidR="00924EB0" w:rsidRPr="00924EB0" w:rsidRDefault="00924EB0" w:rsidP="00924EB0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24EB0" w14:paraId="33E943C9" w14:textId="77777777" w:rsidTr="00924EB0">
        <w:tc>
          <w:tcPr>
            <w:tcW w:w="4428" w:type="dxa"/>
          </w:tcPr>
          <w:p w14:paraId="3B5AF872" w14:textId="587E7656" w:rsidR="00924EB0" w:rsidRDefault="00924EB0" w:rsidP="001407BD">
            <w:pPr>
              <w:rPr>
                <w:lang w:val="fr-FR"/>
              </w:rPr>
            </w:pPr>
            <w:r>
              <w:rPr>
                <w:lang w:val="fr-FR"/>
              </w:rPr>
              <w:t>Biens publics avec des externalité positives</w:t>
            </w:r>
          </w:p>
        </w:tc>
        <w:tc>
          <w:tcPr>
            <w:tcW w:w="4428" w:type="dxa"/>
          </w:tcPr>
          <w:p w14:paraId="2BFA144B" w14:textId="068E9D08" w:rsidR="00924EB0" w:rsidRDefault="00924EB0" w:rsidP="001407BD">
            <w:pPr>
              <w:rPr>
                <w:lang w:val="fr-FR"/>
              </w:rPr>
            </w:pPr>
            <w:r>
              <w:rPr>
                <w:lang w:val="fr-FR"/>
              </w:rPr>
              <w:t>Biens public</w:t>
            </w:r>
          </w:p>
        </w:tc>
      </w:tr>
      <w:tr w:rsidR="00924EB0" w14:paraId="4251C3F8" w14:textId="77777777" w:rsidTr="00924EB0">
        <w:tc>
          <w:tcPr>
            <w:tcW w:w="4428" w:type="dxa"/>
          </w:tcPr>
          <w:p w14:paraId="16DA34E3" w14:textId="6C95F120" w:rsidR="00924EB0" w:rsidRDefault="00924EB0" w:rsidP="001407BD">
            <w:pPr>
              <w:rPr>
                <w:lang w:val="fr-FR"/>
              </w:rPr>
            </w:pPr>
            <w:r>
              <w:rPr>
                <w:lang w:val="fr-FR"/>
              </w:rPr>
              <w:t>Prix de marché » production optimum sociale</w:t>
            </w:r>
          </w:p>
        </w:tc>
        <w:tc>
          <w:tcPr>
            <w:tcW w:w="4428" w:type="dxa"/>
          </w:tcPr>
          <w:p w14:paraId="4C2BAB27" w14:textId="1B15C8DD" w:rsidR="00924EB0" w:rsidRDefault="00924EB0" w:rsidP="001407BD">
            <w:pPr>
              <w:rPr>
                <w:lang w:val="fr-FR"/>
              </w:rPr>
            </w:pPr>
            <w:r>
              <w:rPr>
                <w:lang w:val="fr-FR"/>
              </w:rPr>
              <w:t>Prix = 0</w:t>
            </w:r>
          </w:p>
        </w:tc>
      </w:tr>
      <w:tr w:rsidR="00924EB0" w14:paraId="2BD75D5C" w14:textId="77777777" w:rsidTr="00924EB0">
        <w:tc>
          <w:tcPr>
            <w:tcW w:w="4428" w:type="dxa"/>
          </w:tcPr>
          <w:p w14:paraId="55D7E1E6" w14:textId="5F1C5C85" w:rsidR="00924EB0" w:rsidRDefault="00924EB0" w:rsidP="001407BD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Qmarché</w:t>
            </w:r>
            <w:proofErr w:type="spellEnd"/>
            <w:r>
              <w:rPr>
                <w:lang w:val="fr-FR"/>
              </w:rPr>
              <w:t> « </w:t>
            </w:r>
            <w:proofErr w:type="spellStart"/>
            <w:r>
              <w:rPr>
                <w:lang w:val="fr-FR"/>
              </w:rPr>
              <w:t>Qoptimum</w:t>
            </w:r>
            <w:proofErr w:type="spellEnd"/>
            <w:r>
              <w:rPr>
                <w:lang w:val="fr-FR"/>
              </w:rPr>
              <w:t xml:space="preserve"> social</w:t>
            </w:r>
          </w:p>
        </w:tc>
        <w:tc>
          <w:tcPr>
            <w:tcW w:w="4428" w:type="dxa"/>
          </w:tcPr>
          <w:p w14:paraId="56022878" w14:textId="44A4AE8E" w:rsidR="00924EB0" w:rsidRDefault="00924EB0" w:rsidP="001407BD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Qmarché</w:t>
            </w:r>
            <w:proofErr w:type="spellEnd"/>
            <w:r>
              <w:rPr>
                <w:lang w:val="fr-FR"/>
              </w:rPr>
              <w:t>=0 « </w:t>
            </w:r>
            <w:proofErr w:type="spellStart"/>
            <w:r>
              <w:rPr>
                <w:lang w:val="fr-FR"/>
              </w:rPr>
              <w:t>Qoptimum</w:t>
            </w:r>
            <w:proofErr w:type="spellEnd"/>
            <w:r>
              <w:rPr>
                <w:lang w:val="fr-FR"/>
              </w:rPr>
              <w:t xml:space="preserve"> social</w:t>
            </w:r>
          </w:p>
        </w:tc>
      </w:tr>
      <w:tr w:rsidR="00924EB0" w14:paraId="25917692" w14:textId="77777777" w:rsidTr="00924EB0">
        <w:tc>
          <w:tcPr>
            <w:tcW w:w="4428" w:type="dxa"/>
          </w:tcPr>
          <w:p w14:paraId="00255D21" w14:textId="0B14B944" w:rsidR="00924EB0" w:rsidRDefault="00924EB0" w:rsidP="001407BD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Sunvention</w:t>
            </w:r>
            <w:proofErr w:type="spellEnd"/>
          </w:p>
        </w:tc>
        <w:tc>
          <w:tcPr>
            <w:tcW w:w="4428" w:type="dxa"/>
          </w:tcPr>
          <w:p w14:paraId="34727223" w14:textId="7CC9691B" w:rsidR="00924EB0" w:rsidRDefault="00924EB0" w:rsidP="001407BD">
            <w:pPr>
              <w:rPr>
                <w:lang w:val="fr-FR"/>
              </w:rPr>
            </w:pPr>
            <w:r>
              <w:rPr>
                <w:lang w:val="fr-FR"/>
              </w:rPr>
              <w:t>Subvention, financement par la taxation</w:t>
            </w:r>
          </w:p>
        </w:tc>
      </w:tr>
    </w:tbl>
    <w:p w14:paraId="5D6759B0" w14:textId="77777777" w:rsidR="001407BD" w:rsidRDefault="001407BD" w:rsidP="001407BD">
      <w:pPr>
        <w:rPr>
          <w:lang w:val="fr-FR"/>
        </w:rPr>
      </w:pPr>
    </w:p>
    <w:p w14:paraId="4F957000" w14:textId="37BC6726" w:rsidR="000408E8" w:rsidRDefault="000408E8" w:rsidP="001407BD">
      <w:pPr>
        <w:rPr>
          <w:lang w:val="fr-FR"/>
        </w:rPr>
      </w:pPr>
      <w:r>
        <w:rPr>
          <w:lang w:val="fr-FR"/>
        </w:rPr>
        <w:t xml:space="preserve">Phare de </w:t>
      </w:r>
      <w:proofErr w:type="spellStart"/>
      <w:r>
        <w:rPr>
          <w:lang w:val="fr-FR"/>
        </w:rPr>
        <w:t>Sidwick</w:t>
      </w:r>
      <w:proofErr w:type="spellEnd"/>
    </w:p>
    <w:p w14:paraId="32F68E43" w14:textId="09F0CC69" w:rsidR="000408E8" w:rsidRDefault="0048674C" w:rsidP="0048674C">
      <w:pPr>
        <w:pStyle w:val="ListParagraph"/>
        <w:numPr>
          <w:ilvl w:val="0"/>
          <w:numId w:val="37"/>
        </w:numPr>
        <w:rPr>
          <w:lang w:val="fr-FR"/>
        </w:rPr>
      </w:pPr>
      <w:proofErr w:type="spellStart"/>
      <w:r>
        <w:rPr>
          <w:lang w:val="fr-FR"/>
        </w:rPr>
        <w:t>Coarse</w:t>
      </w:r>
      <w:proofErr w:type="spellEnd"/>
    </w:p>
    <w:p w14:paraId="75DE95E2" w14:textId="3BEF0681" w:rsidR="0048674C" w:rsidRDefault="0048674C" w:rsidP="0048674C">
      <w:pPr>
        <w:rPr>
          <w:lang w:val="fr-FR"/>
        </w:rPr>
      </w:pPr>
      <w:r>
        <w:rPr>
          <w:lang w:val="fr-FR"/>
        </w:rPr>
        <w:t xml:space="preserve">Coût </w:t>
      </w:r>
      <w:proofErr w:type="gramStart"/>
      <w:r>
        <w:rPr>
          <w:lang w:val="fr-FR"/>
        </w:rPr>
        <w:t>marginale</w:t>
      </w:r>
      <w:proofErr w:type="gramEnd"/>
    </w:p>
    <w:p w14:paraId="73E89026" w14:textId="6FE71101" w:rsidR="0048674C" w:rsidRDefault="0093647C" w:rsidP="0093647C">
      <w:pPr>
        <w:rPr>
          <w:lang w:val="fr-FR"/>
        </w:rPr>
      </w:pPr>
      <w:r>
        <w:rPr>
          <w:lang w:val="fr-FR"/>
        </w:rPr>
        <w:t>Coût comptable</w:t>
      </w:r>
    </w:p>
    <w:p w14:paraId="2A39365B" w14:textId="2D1AF226" w:rsidR="0093647C" w:rsidRDefault="0093647C" w:rsidP="0093647C">
      <w:pPr>
        <w:pStyle w:val="ListParagraph"/>
        <w:numPr>
          <w:ilvl w:val="0"/>
          <w:numId w:val="37"/>
        </w:numPr>
        <w:rPr>
          <w:lang w:val="fr-FR"/>
        </w:rPr>
      </w:pPr>
      <w:r>
        <w:rPr>
          <w:lang w:val="fr-FR"/>
        </w:rPr>
        <w:t>Recette totale</w:t>
      </w:r>
    </w:p>
    <w:p w14:paraId="674DC211" w14:textId="69F54521" w:rsidR="0093647C" w:rsidRDefault="0093647C" w:rsidP="0093647C">
      <w:pPr>
        <w:pStyle w:val="ListParagraph"/>
        <w:numPr>
          <w:ilvl w:val="1"/>
          <w:numId w:val="37"/>
        </w:numPr>
        <w:rPr>
          <w:lang w:val="fr-FR"/>
        </w:rPr>
      </w:pPr>
      <w:r>
        <w:rPr>
          <w:lang w:val="fr-FR"/>
        </w:rPr>
        <w:t>Comptable :</w:t>
      </w:r>
    </w:p>
    <w:p w14:paraId="0169F1F6" w14:textId="37BC5CBE" w:rsidR="0093647C" w:rsidRDefault="0093647C" w:rsidP="0093647C">
      <w:pPr>
        <w:pStyle w:val="ListParagraph"/>
        <w:numPr>
          <w:ilvl w:val="2"/>
          <w:numId w:val="37"/>
        </w:numPr>
        <w:rPr>
          <w:lang w:val="fr-FR"/>
        </w:rPr>
      </w:pPr>
      <w:proofErr w:type="gramStart"/>
      <w:r>
        <w:rPr>
          <w:lang w:val="fr-FR"/>
        </w:rPr>
        <w:t>Coût explicatifs</w:t>
      </w:r>
      <w:proofErr w:type="gramEnd"/>
    </w:p>
    <w:p w14:paraId="29763AD9" w14:textId="0F21F902" w:rsidR="0093647C" w:rsidRDefault="0093647C" w:rsidP="0093647C">
      <w:pPr>
        <w:pStyle w:val="ListParagraph"/>
        <w:numPr>
          <w:ilvl w:val="2"/>
          <w:numId w:val="37"/>
        </w:numPr>
        <w:rPr>
          <w:lang w:val="fr-FR"/>
        </w:rPr>
      </w:pPr>
      <w:r>
        <w:rPr>
          <w:lang w:val="fr-FR"/>
        </w:rPr>
        <w:t>Profit comptable</w:t>
      </w:r>
    </w:p>
    <w:p w14:paraId="503EAA8E" w14:textId="1AE1B6F8" w:rsidR="0093647C" w:rsidRDefault="0093647C" w:rsidP="0093647C">
      <w:pPr>
        <w:pStyle w:val="ListParagraph"/>
        <w:numPr>
          <w:ilvl w:val="1"/>
          <w:numId w:val="37"/>
        </w:numPr>
        <w:rPr>
          <w:lang w:val="fr-FR"/>
        </w:rPr>
      </w:pPr>
      <w:r>
        <w:rPr>
          <w:lang w:val="fr-FR"/>
        </w:rPr>
        <w:t>Économiste</w:t>
      </w:r>
    </w:p>
    <w:p w14:paraId="255A7907" w14:textId="6E921FF4" w:rsidR="0093647C" w:rsidRDefault="0093647C" w:rsidP="0093647C">
      <w:pPr>
        <w:pStyle w:val="ListParagraph"/>
        <w:numPr>
          <w:ilvl w:val="2"/>
          <w:numId w:val="37"/>
        </w:numPr>
        <w:rPr>
          <w:lang w:val="fr-FR"/>
        </w:rPr>
      </w:pPr>
      <w:r>
        <w:rPr>
          <w:lang w:val="fr-FR"/>
        </w:rPr>
        <w:t>Profit économique</w:t>
      </w:r>
    </w:p>
    <w:p w14:paraId="60350F20" w14:textId="1335FD68" w:rsidR="0093647C" w:rsidRDefault="0093647C" w:rsidP="0093647C">
      <w:pPr>
        <w:pStyle w:val="ListParagraph"/>
        <w:numPr>
          <w:ilvl w:val="2"/>
          <w:numId w:val="37"/>
        </w:numPr>
        <w:rPr>
          <w:lang w:val="fr-FR"/>
        </w:rPr>
      </w:pPr>
      <w:r>
        <w:rPr>
          <w:lang w:val="fr-FR"/>
        </w:rPr>
        <w:t>Coût implicite</w:t>
      </w:r>
    </w:p>
    <w:p w14:paraId="69C91643" w14:textId="44410407" w:rsidR="0093647C" w:rsidRDefault="0093647C" w:rsidP="0093647C">
      <w:pPr>
        <w:pStyle w:val="ListParagraph"/>
        <w:numPr>
          <w:ilvl w:val="3"/>
          <w:numId w:val="37"/>
        </w:numPr>
        <w:rPr>
          <w:lang w:val="fr-FR"/>
        </w:rPr>
      </w:pPr>
      <w:r>
        <w:rPr>
          <w:lang w:val="fr-FR"/>
        </w:rPr>
        <w:t>Coût de renonciation</w:t>
      </w:r>
    </w:p>
    <w:p w14:paraId="2A0EC205" w14:textId="3585D1A9" w:rsidR="0093647C" w:rsidRDefault="0093647C" w:rsidP="0093647C">
      <w:pPr>
        <w:pStyle w:val="ListParagraph"/>
        <w:numPr>
          <w:ilvl w:val="2"/>
          <w:numId w:val="37"/>
        </w:numPr>
        <w:rPr>
          <w:lang w:val="fr-FR"/>
        </w:rPr>
      </w:pPr>
      <w:r>
        <w:rPr>
          <w:lang w:val="fr-FR"/>
        </w:rPr>
        <w:t>Coût explicatif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6"/>
        <w:gridCol w:w="1476"/>
        <w:gridCol w:w="1476"/>
        <w:gridCol w:w="1476"/>
        <w:gridCol w:w="1476"/>
        <w:gridCol w:w="1476"/>
      </w:tblGrid>
      <w:tr w:rsidR="0093647C" w14:paraId="01909D90" w14:textId="77777777" w:rsidTr="0093647C">
        <w:tc>
          <w:tcPr>
            <w:tcW w:w="1476" w:type="dxa"/>
          </w:tcPr>
          <w:p w14:paraId="2638E27E" w14:textId="20E4C9DF" w:rsidR="0093647C" w:rsidRDefault="0061525D" w:rsidP="0093647C">
            <w:pPr>
              <w:rPr>
                <w:lang w:val="fr-FR"/>
              </w:rPr>
            </w:pPr>
            <w:r>
              <w:rPr>
                <w:lang w:val="fr-FR"/>
              </w:rPr>
              <w:t>N</w:t>
            </w:r>
            <w:r w:rsidR="0093647C">
              <w:rPr>
                <w:lang w:val="fr-FR"/>
              </w:rPr>
              <w:t>ombre de travailleur</w:t>
            </w:r>
          </w:p>
        </w:tc>
        <w:tc>
          <w:tcPr>
            <w:tcW w:w="1476" w:type="dxa"/>
          </w:tcPr>
          <w:p w14:paraId="2FC77E8D" w14:textId="21D458DF" w:rsidR="0093647C" w:rsidRDefault="0093647C" w:rsidP="0093647C">
            <w:pPr>
              <w:rPr>
                <w:lang w:val="fr-FR"/>
              </w:rPr>
            </w:pPr>
            <w:r>
              <w:rPr>
                <w:lang w:val="fr-FR"/>
              </w:rPr>
              <w:t>Production</w:t>
            </w:r>
          </w:p>
          <w:p w14:paraId="6F55B192" w14:textId="0421322D" w:rsidR="0093647C" w:rsidRDefault="0061525D" w:rsidP="0093647C">
            <w:pPr>
              <w:rPr>
                <w:lang w:val="fr-FR"/>
              </w:rPr>
            </w:pPr>
            <w:r>
              <w:rPr>
                <w:lang w:val="fr-FR"/>
              </w:rPr>
              <w:t>(#biscuit par heure)</w:t>
            </w:r>
          </w:p>
        </w:tc>
        <w:tc>
          <w:tcPr>
            <w:tcW w:w="1476" w:type="dxa"/>
          </w:tcPr>
          <w:p w14:paraId="458A17EA" w14:textId="505AD577" w:rsidR="0093647C" w:rsidRDefault="0061525D" w:rsidP="0093647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Poduit</w:t>
            </w:r>
            <w:proofErr w:type="spellEnd"/>
            <w:r>
              <w:rPr>
                <w:lang w:val="fr-FR"/>
              </w:rPr>
              <w:t xml:space="preserve"> marginale du travail</w:t>
            </w:r>
          </w:p>
        </w:tc>
        <w:tc>
          <w:tcPr>
            <w:tcW w:w="1476" w:type="dxa"/>
          </w:tcPr>
          <w:p w14:paraId="5DC438CF" w14:textId="56450772" w:rsidR="0093647C" w:rsidRDefault="0061525D" w:rsidP="0061525D">
            <w:pPr>
              <w:rPr>
                <w:lang w:val="fr-FR"/>
              </w:rPr>
            </w:pPr>
            <w:r>
              <w:rPr>
                <w:lang w:val="fr-FR"/>
              </w:rPr>
              <w:t>Coût fixe (capital)</w:t>
            </w:r>
          </w:p>
        </w:tc>
        <w:tc>
          <w:tcPr>
            <w:tcW w:w="1476" w:type="dxa"/>
          </w:tcPr>
          <w:p w14:paraId="4BC43E02" w14:textId="5537B9F8" w:rsidR="0093647C" w:rsidRDefault="0061525D" w:rsidP="0061525D">
            <w:pPr>
              <w:rPr>
                <w:lang w:val="fr-FR"/>
              </w:rPr>
            </w:pPr>
            <w:r>
              <w:rPr>
                <w:lang w:val="fr-FR"/>
              </w:rPr>
              <w:t>Coût Variable</w:t>
            </w:r>
          </w:p>
        </w:tc>
        <w:tc>
          <w:tcPr>
            <w:tcW w:w="1476" w:type="dxa"/>
          </w:tcPr>
          <w:p w14:paraId="428BA047" w14:textId="2A65E4BC" w:rsidR="0093647C" w:rsidRDefault="0061525D" w:rsidP="0093647C">
            <w:pPr>
              <w:rPr>
                <w:lang w:val="fr-FR"/>
              </w:rPr>
            </w:pPr>
            <w:r>
              <w:rPr>
                <w:lang w:val="fr-FR"/>
              </w:rPr>
              <w:t>Coût total</w:t>
            </w:r>
          </w:p>
        </w:tc>
      </w:tr>
      <w:tr w:rsidR="0093647C" w14:paraId="55B05AF7" w14:textId="77777777" w:rsidTr="0093647C">
        <w:tc>
          <w:tcPr>
            <w:tcW w:w="1476" w:type="dxa"/>
          </w:tcPr>
          <w:p w14:paraId="23F941A8" w14:textId="3024B227" w:rsidR="0093647C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  <w:tc>
          <w:tcPr>
            <w:tcW w:w="1476" w:type="dxa"/>
          </w:tcPr>
          <w:p w14:paraId="2C58812E" w14:textId="0AD35C76" w:rsidR="0093647C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  <w:tc>
          <w:tcPr>
            <w:tcW w:w="1476" w:type="dxa"/>
          </w:tcPr>
          <w:p w14:paraId="5A609B10" w14:textId="77777777" w:rsidR="0093647C" w:rsidRDefault="0093647C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472992BC" w14:textId="698EC99F" w:rsidR="0093647C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20EF1742" w14:textId="09856B9C" w:rsidR="0093647C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  <w:tc>
          <w:tcPr>
            <w:tcW w:w="1476" w:type="dxa"/>
          </w:tcPr>
          <w:p w14:paraId="0F5BF41B" w14:textId="5E7DEAC1" w:rsidR="0093647C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</w:tr>
      <w:tr w:rsidR="0093647C" w14:paraId="19BFDEEF" w14:textId="77777777" w:rsidTr="0093647C">
        <w:tc>
          <w:tcPr>
            <w:tcW w:w="1476" w:type="dxa"/>
          </w:tcPr>
          <w:p w14:paraId="699EA78B" w14:textId="77777777" w:rsidR="0093647C" w:rsidRDefault="0093647C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68E7C55" w14:textId="77777777" w:rsidR="0093647C" w:rsidRDefault="0093647C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23446D85" w14:textId="538794A2" w:rsidR="0093647C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50</w:t>
            </w:r>
          </w:p>
        </w:tc>
        <w:tc>
          <w:tcPr>
            <w:tcW w:w="1476" w:type="dxa"/>
          </w:tcPr>
          <w:p w14:paraId="132A5A57" w14:textId="77777777" w:rsidR="0093647C" w:rsidRDefault="0093647C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5AD878F8" w14:textId="77777777" w:rsidR="0093647C" w:rsidRDefault="0093647C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3DA5B93B" w14:textId="77777777" w:rsidR="0093647C" w:rsidRDefault="0093647C" w:rsidP="0061525D">
            <w:pPr>
              <w:jc w:val="center"/>
              <w:rPr>
                <w:lang w:val="fr-FR"/>
              </w:rPr>
            </w:pPr>
          </w:p>
        </w:tc>
      </w:tr>
      <w:tr w:rsidR="0061525D" w14:paraId="10DDE6E0" w14:textId="77777777" w:rsidTr="0061525D">
        <w:tc>
          <w:tcPr>
            <w:tcW w:w="1476" w:type="dxa"/>
          </w:tcPr>
          <w:p w14:paraId="2C6BFD7B" w14:textId="1FA3D8F7" w:rsidR="0061525D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476" w:type="dxa"/>
          </w:tcPr>
          <w:p w14:paraId="45E8125A" w14:textId="6BC72FF4" w:rsidR="0061525D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50</w:t>
            </w:r>
          </w:p>
        </w:tc>
        <w:tc>
          <w:tcPr>
            <w:tcW w:w="1476" w:type="dxa"/>
          </w:tcPr>
          <w:p w14:paraId="7314E926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4414A93" w14:textId="25D9BFCA" w:rsidR="0061525D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57D68EF1" w14:textId="0E3226BD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  <w:tc>
          <w:tcPr>
            <w:tcW w:w="1476" w:type="dxa"/>
          </w:tcPr>
          <w:p w14:paraId="5D368D77" w14:textId="3504D64F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40</w:t>
            </w:r>
          </w:p>
        </w:tc>
      </w:tr>
      <w:tr w:rsidR="0061525D" w14:paraId="5F103FDF" w14:textId="77777777" w:rsidTr="0061525D">
        <w:tc>
          <w:tcPr>
            <w:tcW w:w="1476" w:type="dxa"/>
          </w:tcPr>
          <w:p w14:paraId="2BEECE48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36C6EC3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71E1D0B4" w14:textId="017ECE2B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40</w:t>
            </w:r>
          </w:p>
        </w:tc>
        <w:tc>
          <w:tcPr>
            <w:tcW w:w="1476" w:type="dxa"/>
          </w:tcPr>
          <w:p w14:paraId="7F108D7C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3910D73E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561E2F7A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</w:tr>
      <w:tr w:rsidR="0061525D" w14:paraId="10497BF0" w14:textId="77777777" w:rsidTr="0061525D">
        <w:tc>
          <w:tcPr>
            <w:tcW w:w="1476" w:type="dxa"/>
          </w:tcPr>
          <w:p w14:paraId="0D6F4514" w14:textId="159E70A4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1476" w:type="dxa"/>
          </w:tcPr>
          <w:p w14:paraId="00B9B56F" w14:textId="7A53F22E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90</w:t>
            </w:r>
          </w:p>
        </w:tc>
        <w:tc>
          <w:tcPr>
            <w:tcW w:w="1476" w:type="dxa"/>
          </w:tcPr>
          <w:p w14:paraId="6F721A65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76B81F1" w14:textId="2D9F78DB" w:rsidR="0061525D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4264B31F" w14:textId="099F109D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1476" w:type="dxa"/>
          </w:tcPr>
          <w:p w14:paraId="2C388B6C" w14:textId="3A3BF5A5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50</w:t>
            </w:r>
          </w:p>
        </w:tc>
      </w:tr>
      <w:tr w:rsidR="0061525D" w14:paraId="7C2B9DCA" w14:textId="77777777" w:rsidTr="0061525D">
        <w:tc>
          <w:tcPr>
            <w:tcW w:w="1476" w:type="dxa"/>
          </w:tcPr>
          <w:p w14:paraId="6E246786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5A46882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F49FB34" w14:textId="7A41A18B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2436A14E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5ED6F5A4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779A7947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</w:tr>
      <w:tr w:rsidR="0061525D" w14:paraId="5BA0A976" w14:textId="77777777" w:rsidTr="0061525D">
        <w:tc>
          <w:tcPr>
            <w:tcW w:w="1476" w:type="dxa"/>
          </w:tcPr>
          <w:p w14:paraId="3051381C" w14:textId="75BF491A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1476" w:type="dxa"/>
          </w:tcPr>
          <w:p w14:paraId="36E2490A" w14:textId="136AEA81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120</w:t>
            </w:r>
          </w:p>
        </w:tc>
        <w:tc>
          <w:tcPr>
            <w:tcW w:w="1476" w:type="dxa"/>
          </w:tcPr>
          <w:p w14:paraId="2218C752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2BA36198" w14:textId="59EC468B" w:rsidR="0061525D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35E3BEAA" w14:textId="364CFD8D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7D164D4E" w14:textId="294B9515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60</w:t>
            </w:r>
          </w:p>
        </w:tc>
      </w:tr>
      <w:tr w:rsidR="0061525D" w14:paraId="7C8C5EFB" w14:textId="77777777" w:rsidTr="0061525D">
        <w:tc>
          <w:tcPr>
            <w:tcW w:w="1476" w:type="dxa"/>
          </w:tcPr>
          <w:p w14:paraId="3D920516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25D9E214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32C2DEE0" w14:textId="42DF3FCA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1476" w:type="dxa"/>
          </w:tcPr>
          <w:p w14:paraId="78ED0765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3841AD98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4AAD7C75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</w:tr>
      <w:tr w:rsidR="0061525D" w14:paraId="176D3077" w14:textId="77777777" w:rsidTr="0061525D">
        <w:tc>
          <w:tcPr>
            <w:tcW w:w="1476" w:type="dxa"/>
          </w:tcPr>
          <w:p w14:paraId="7CB08D8A" w14:textId="46645DAF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476" w:type="dxa"/>
          </w:tcPr>
          <w:p w14:paraId="1C32EB16" w14:textId="07B307DF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140</w:t>
            </w:r>
          </w:p>
        </w:tc>
        <w:tc>
          <w:tcPr>
            <w:tcW w:w="1476" w:type="dxa"/>
          </w:tcPr>
          <w:p w14:paraId="68715985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5F843BCD" w14:textId="1E74585D" w:rsidR="0061525D" w:rsidRDefault="0061525D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30</w:t>
            </w:r>
          </w:p>
        </w:tc>
        <w:tc>
          <w:tcPr>
            <w:tcW w:w="1476" w:type="dxa"/>
          </w:tcPr>
          <w:p w14:paraId="6EF7044E" w14:textId="42A7CBA3" w:rsidR="0061525D" w:rsidRDefault="00FA2EF4" w:rsidP="0061525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40</w:t>
            </w:r>
          </w:p>
        </w:tc>
        <w:tc>
          <w:tcPr>
            <w:tcW w:w="1476" w:type="dxa"/>
          </w:tcPr>
          <w:p w14:paraId="156D2690" w14:textId="53A30DCF" w:rsidR="0061525D" w:rsidRDefault="00FA2EF4" w:rsidP="00FA2EF4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70</w:t>
            </w:r>
          </w:p>
        </w:tc>
      </w:tr>
      <w:tr w:rsidR="0061525D" w14:paraId="1068C5AE" w14:textId="77777777" w:rsidTr="0061525D">
        <w:tc>
          <w:tcPr>
            <w:tcW w:w="1476" w:type="dxa"/>
          </w:tcPr>
          <w:p w14:paraId="52E90A04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51320B8D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7F200BC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6A12DDF9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70DA83B4" w14:textId="77777777" w:rsidR="0061525D" w:rsidRDefault="0061525D" w:rsidP="0061525D">
            <w:pPr>
              <w:jc w:val="center"/>
              <w:rPr>
                <w:lang w:val="fr-FR"/>
              </w:rPr>
            </w:pPr>
          </w:p>
        </w:tc>
        <w:tc>
          <w:tcPr>
            <w:tcW w:w="1476" w:type="dxa"/>
          </w:tcPr>
          <w:p w14:paraId="09FB7FF6" w14:textId="77777777" w:rsidR="0061525D" w:rsidRDefault="0061525D" w:rsidP="0093647C">
            <w:pPr>
              <w:rPr>
                <w:lang w:val="fr-FR"/>
              </w:rPr>
            </w:pPr>
          </w:p>
        </w:tc>
      </w:tr>
    </w:tbl>
    <w:p w14:paraId="5BA78FEB" w14:textId="77777777" w:rsidR="0093647C" w:rsidRDefault="0093647C" w:rsidP="0093647C">
      <w:pPr>
        <w:rPr>
          <w:lang w:val="fr-FR"/>
        </w:rPr>
      </w:pPr>
    </w:p>
    <w:p w14:paraId="55E645AB" w14:textId="4662D76B" w:rsidR="0061525D" w:rsidRDefault="0061525D" w:rsidP="0093647C">
      <w:pPr>
        <w:rPr>
          <w:lang w:val="fr-FR"/>
        </w:rPr>
      </w:pPr>
      <w:r>
        <w:rPr>
          <w:lang w:val="fr-FR"/>
        </w:rPr>
        <w:t>Fonction de production</w:t>
      </w:r>
    </w:p>
    <w:p w14:paraId="7E0BA482" w14:textId="1EBD6BBC" w:rsidR="0061525D" w:rsidRDefault="0061525D" w:rsidP="0061525D">
      <w:pPr>
        <w:pStyle w:val="ListParagraph"/>
        <w:numPr>
          <w:ilvl w:val="0"/>
          <w:numId w:val="38"/>
        </w:numPr>
        <w:rPr>
          <w:lang w:val="fr-FR"/>
        </w:rPr>
      </w:pPr>
      <w:r>
        <w:rPr>
          <w:lang w:val="fr-FR"/>
        </w:rPr>
        <w:t>Y = F (K</w:t>
      </w:r>
      <w:proofErr w:type="gramStart"/>
      <w:r>
        <w:rPr>
          <w:lang w:val="fr-FR"/>
        </w:rPr>
        <w:t>,L</w:t>
      </w:r>
      <w:proofErr w:type="gramEnd"/>
      <w:r>
        <w:rPr>
          <w:lang w:val="fr-FR"/>
        </w:rPr>
        <w:t>)</w:t>
      </w:r>
    </w:p>
    <w:p w14:paraId="2EA754BE" w14:textId="2E33124E" w:rsidR="0061525D" w:rsidRDefault="0061525D" w:rsidP="0061525D">
      <w:pPr>
        <w:pStyle w:val="ListParagraph"/>
        <w:numPr>
          <w:ilvl w:val="1"/>
          <w:numId w:val="38"/>
        </w:numPr>
        <w:rPr>
          <w:lang w:val="fr-FR"/>
        </w:rPr>
      </w:pPr>
      <w:r>
        <w:rPr>
          <w:lang w:val="fr-FR"/>
        </w:rPr>
        <w:t>Y : Quantité produite.</w:t>
      </w:r>
    </w:p>
    <w:p w14:paraId="785201D0" w14:textId="4BF00ECB" w:rsidR="0061525D" w:rsidRDefault="0061525D" w:rsidP="0061525D">
      <w:pPr>
        <w:pStyle w:val="ListParagraph"/>
        <w:numPr>
          <w:ilvl w:val="1"/>
          <w:numId w:val="38"/>
        </w:numPr>
        <w:rPr>
          <w:lang w:val="fr-FR"/>
        </w:rPr>
      </w:pPr>
      <w:r>
        <w:rPr>
          <w:lang w:val="fr-FR"/>
        </w:rPr>
        <w:t>K : Quantité de capital</w:t>
      </w:r>
    </w:p>
    <w:p w14:paraId="649BE6BF" w14:textId="516C5436" w:rsidR="0061525D" w:rsidRDefault="0061525D" w:rsidP="0061525D">
      <w:pPr>
        <w:pStyle w:val="ListParagraph"/>
        <w:numPr>
          <w:ilvl w:val="2"/>
          <w:numId w:val="38"/>
        </w:numPr>
        <w:rPr>
          <w:lang w:val="fr-FR"/>
        </w:rPr>
      </w:pPr>
      <w:r>
        <w:rPr>
          <w:lang w:val="fr-FR"/>
        </w:rPr>
        <w:t>K= constante</w:t>
      </w:r>
    </w:p>
    <w:p w14:paraId="43E78351" w14:textId="7D5895A7" w:rsidR="0061525D" w:rsidRDefault="0061525D" w:rsidP="0061525D">
      <w:pPr>
        <w:pStyle w:val="ListParagraph"/>
        <w:numPr>
          <w:ilvl w:val="1"/>
          <w:numId w:val="38"/>
        </w:numPr>
        <w:rPr>
          <w:lang w:val="fr-FR"/>
        </w:rPr>
      </w:pPr>
      <w:r>
        <w:rPr>
          <w:lang w:val="fr-FR"/>
        </w:rPr>
        <w:t>L= quantité de main d’œuvre</w:t>
      </w:r>
    </w:p>
    <w:p w14:paraId="135DE166" w14:textId="4A723223" w:rsidR="0061525D" w:rsidRDefault="0061525D" w:rsidP="0061525D">
      <w:pPr>
        <w:pStyle w:val="ListParagraph"/>
        <w:numPr>
          <w:ilvl w:val="0"/>
          <w:numId w:val="38"/>
        </w:numPr>
        <w:rPr>
          <w:lang w:val="fr-FR"/>
        </w:rPr>
      </w:pPr>
      <w:r>
        <w:rPr>
          <w:lang w:val="fr-FR"/>
        </w:rPr>
        <w:t xml:space="preserve">Produit marginale du travail = variation de production divisé par </w:t>
      </w:r>
      <w:proofErr w:type="spellStart"/>
      <w:r>
        <w:rPr>
          <w:lang w:val="fr-FR"/>
        </w:rPr>
        <w:t>variatiom</w:t>
      </w:r>
      <w:proofErr w:type="spellEnd"/>
      <w:r>
        <w:rPr>
          <w:lang w:val="fr-FR"/>
        </w:rPr>
        <w:t xml:space="preserve"> de travailleur</w:t>
      </w:r>
    </w:p>
    <w:p w14:paraId="78B7FA0B" w14:textId="3F776993" w:rsidR="00FA2EF4" w:rsidRDefault="00FA2EF4" w:rsidP="0061525D">
      <w:pPr>
        <w:pStyle w:val="ListParagraph"/>
        <w:numPr>
          <w:ilvl w:val="0"/>
          <w:numId w:val="38"/>
        </w:numPr>
        <w:rPr>
          <w:lang w:val="fr-FR"/>
        </w:rPr>
      </w:pPr>
      <w:r>
        <w:rPr>
          <w:lang w:val="fr-FR"/>
        </w:rPr>
        <w:t xml:space="preserve">Production marginale </w:t>
      </w:r>
      <w:proofErr w:type="gramStart"/>
      <w:r>
        <w:rPr>
          <w:lang w:val="fr-FR"/>
        </w:rPr>
        <w:t>des travail décroissant</w:t>
      </w:r>
      <w:proofErr w:type="gramEnd"/>
    </w:p>
    <w:p w14:paraId="45008191" w14:textId="17689B75" w:rsidR="00FA2EF4" w:rsidRPr="0061525D" w:rsidRDefault="00FA2EF4" w:rsidP="00FA2EF4">
      <w:pPr>
        <w:pStyle w:val="ListParagraph"/>
        <w:numPr>
          <w:ilvl w:val="1"/>
          <w:numId w:val="38"/>
        </w:numPr>
        <w:rPr>
          <w:lang w:val="fr-FR"/>
        </w:rPr>
      </w:pPr>
      <w:r>
        <w:rPr>
          <w:lang w:val="fr-FR"/>
        </w:rPr>
        <w:t>Graphique</w:t>
      </w:r>
      <w:r w:rsidR="00553EEC">
        <w:rPr>
          <w:lang w:val="fr-FR"/>
        </w:rPr>
        <w:t xml:space="preserve"> X2</w:t>
      </w:r>
      <w:bookmarkStart w:id="0" w:name="_GoBack"/>
      <w:bookmarkEnd w:id="0"/>
    </w:p>
    <w:sectPr w:rsidR="00FA2EF4" w:rsidRPr="0061525D" w:rsidSect="00682B1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12F2"/>
    <w:multiLevelType w:val="hybridMultilevel"/>
    <w:tmpl w:val="18B2C42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062C"/>
    <w:multiLevelType w:val="hybridMultilevel"/>
    <w:tmpl w:val="E9C4C5C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DC4391"/>
    <w:multiLevelType w:val="hybridMultilevel"/>
    <w:tmpl w:val="BD0E354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3670FF9"/>
    <w:multiLevelType w:val="hybridMultilevel"/>
    <w:tmpl w:val="0C8C98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3F42793"/>
    <w:multiLevelType w:val="hybridMultilevel"/>
    <w:tmpl w:val="DFFA2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819C7"/>
    <w:multiLevelType w:val="hybridMultilevel"/>
    <w:tmpl w:val="2B3C220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6015010"/>
    <w:multiLevelType w:val="hybridMultilevel"/>
    <w:tmpl w:val="5770D07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9A62222"/>
    <w:multiLevelType w:val="hybridMultilevel"/>
    <w:tmpl w:val="A894AD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9C1307D"/>
    <w:multiLevelType w:val="hybridMultilevel"/>
    <w:tmpl w:val="EAD45E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C93B4B"/>
    <w:multiLevelType w:val="hybridMultilevel"/>
    <w:tmpl w:val="F60CB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4A7"/>
    <w:multiLevelType w:val="hybridMultilevel"/>
    <w:tmpl w:val="1BE215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0F5E9A"/>
    <w:multiLevelType w:val="hybridMultilevel"/>
    <w:tmpl w:val="0F1A93C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90F6E4C"/>
    <w:multiLevelType w:val="hybridMultilevel"/>
    <w:tmpl w:val="602AC2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B0B7539"/>
    <w:multiLevelType w:val="hybridMultilevel"/>
    <w:tmpl w:val="D3EA55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A5661F"/>
    <w:multiLevelType w:val="hybridMultilevel"/>
    <w:tmpl w:val="CB7E1A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E31502"/>
    <w:multiLevelType w:val="hybridMultilevel"/>
    <w:tmpl w:val="EF682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AF7962"/>
    <w:multiLevelType w:val="hybridMultilevel"/>
    <w:tmpl w:val="ECE6DC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C176E8"/>
    <w:multiLevelType w:val="hybridMultilevel"/>
    <w:tmpl w:val="E020C9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4615A"/>
    <w:multiLevelType w:val="hybridMultilevel"/>
    <w:tmpl w:val="527CA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576DF6"/>
    <w:multiLevelType w:val="hybridMultilevel"/>
    <w:tmpl w:val="9142F7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1A13A3"/>
    <w:multiLevelType w:val="hybridMultilevel"/>
    <w:tmpl w:val="10DA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A03242"/>
    <w:multiLevelType w:val="hybridMultilevel"/>
    <w:tmpl w:val="8004A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CD6378"/>
    <w:multiLevelType w:val="hybridMultilevel"/>
    <w:tmpl w:val="1D080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B77C9"/>
    <w:multiLevelType w:val="hybridMultilevel"/>
    <w:tmpl w:val="D3F4C37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337355F"/>
    <w:multiLevelType w:val="hybridMultilevel"/>
    <w:tmpl w:val="7AC0A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197D26"/>
    <w:multiLevelType w:val="hybridMultilevel"/>
    <w:tmpl w:val="E2BE3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EE64CE"/>
    <w:multiLevelType w:val="hybridMultilevel"/>
    <w:tmpl w:val="1DDCC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A36CA6"/>
    <w:multiLevelType w:val="hybridMultilevel"/>
    <w:tmpl w:val="D44872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32669BD"/>
    <w:multiLevelType w:val="hybridMultilevel"/>
    <w:tmpl w:val="8C0E6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755308"/>
    <w:multiLevelType w:val="hybridMultilevel"/>
    <w:tmpl w:val="5CEC5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434A46"/>
    <w:multiLevelType w:val="hybridMultilevel"/>
    <w:tmpl w:val="44F4B78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EE219C8"/>
    <w:multiLevelType w:val="hybridMultilevel"/>
    <w:tmpl w:val="7C24F4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742E6A6D"/>
    <w:multiLevelType w:val="hybridMultilevel"/>
    <w:tmpl w:val="ADB80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B936EE"/>
    <w:multiLevelType w:val="hybridMultilevel"/>
    <w:tmpl w:val="0DFA8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DF07C5"/>
    <w:multiLevelType w:val="hybridMultilevel"/>
    <w:tmpl w:val="80A25B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5B2EE9"/>
    <w:multiLevelType w:val="hybridMultilevel"/>
    <w:tmpl w:val="B762D6D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F8C69AC"/>
    <w:multiLevelType w:val="hybridMultilevel"/>
    <w:tmpl w:val="74A66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FDB4684"/>
    <w:multiLevelType w:val="hybridMultilevel"/>
    <w:tmpl w:val="38DCA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16"/>
  </w:num>
  <w:num w:numId="4">
    <w:abstractNumId w:val="37"/>
  </w:num>
  <w:num w:numId="5">
    <w:abstractNumId w:val="6"/>
  </w:num>
  <w:num w:numId="6">
    <w:abstractNumId w:val="10"/>
  </w:num>
  <w:num w:numId="7">
    <w:abstractNumId w:val="31"/>
  </w:num>
  <w:num w:numId="8">
    <w:abstractNumId w:val="3"/>
  </w:num>
  <w:num w:numId="9">
    <w:abstractNumId w:val="12"/>
  </w:num>
  <w:num w:numId="10">
    <w:abstractNumId w:val="7"/>
  </w:num>
  <w:num w:numId="11">
    <w:abstractNumId w:val="27"/>
  </w:num>
  <w:num w:numId="12">
    <w:abstractNumId w:val="11"/>
  </w:num>
  <w:num w:numId="13">
    <w:abstractNumId w:val="36"/>
  </w:num>
  <w:num w:numId="14">
    <w:abstractNumId w:val="30"/>
  </w:num>
  <w:num w:numId="15">
    <w:abstractNumId w:val="2"/>
  </w:num>
  <w:num w:numId="16">
    <w:abstractNumId w:val="35"/>
  </w:num>
  <w:num w:numId="17">
    <w:abstractNumId w:val="0"/>
  </w:num>
  <w:num w:numId="18">
    <w:abstractNumId w:val="1"/>
  </w:num>
  <w:num w:numId="19">
    <w:abstractNumId w:val="5"/>
  </w:num>
  <w:num w:numId="20">
    <w:abstractNumId w:val="23"/>
  </w:num>
  <w:num w:numId="21">
    <w:abstractNumId w:val="9"/>
  </w:num>
  <w:num w:numId="22">
    <w:abstractNumId w:val="19"/>
  </w:num>
  <w:num w:numId="23">
    <w:abstractNumId w:val="21"/>
  </w:num>
  <w:num w:numId="24">
    <w:abstractNumId w:val="20"/>
  </w:num>
  <w:num w:numId="25">
    <w:abstractNumId w:val="15"/>
  </w:num>
  <w:num w:numId="26">
    <w:abstractNumId w:val="14"/>
  </w:num>
  <w:num w:numId="27">
    <w:abstractNumId w:val="17"/>
  </w:num>
  <w:num w:numId="28">
    <w:abstractNumId w:val="33"/>
  </w:num>
  <w:num w:numId="29">
    <w:abstractNumId w:val="25"/>
  </w:num>
  <w:num w:numId="30">
    <w:abstractNumId w:val="4"/>
  </w:num>
  <w:num w:numId="31">
    <w:abstractNumId w:val="34"/>
  </w:num>
  <w:num w:numId="32">
    <w:abstractNumId w:val="13"/>
  </w:num>
  <w:num w:numId="33">
    <w:abstractNumId w:val="32"/>
  </w:num>
  <w:num w:numId="34">
    <w:abstractNumId w:val="28"/>
  </w:num>
  <w:num w:numId="35">
    <w:abstractNumId w:val="24"/>
  </w:num>
  <w:num w:numId="36">
    <w:abstractNumId w:val="29"/>
  </w:num>
  <w:num w:numId="37">
    <w:abstractNumId w:val="22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34"/>
    <w:rsid w:val="00003234"/>
    <w:rsid w:val="00003C8B"/>
    <w:rsid w:val="00037B7D"/>
    <w:rsid w:val="00040125"/>
    <w:rsid w:val="000408E8"/>
    <w:rsid w:val="000A423A"/>
    <w:rsid w:val="000A58B6"/>
    <w:rsid w:val="000B03B7"/>
    <w:rsid w:val="000C7CC4"/>
    <w:rsid w:val="000D24E8"/>
    <w:rsid w:val="000F6BA2"/>
    <w:rsid w:val="00103532"/>
    <w:rsid w:val="00122AC1"/>
    <w:rsid w:val="001407BD"/>
    <w:rsid w:val="00193D20"/>
    <w:rsid w:val="001B2690"/>
    <w:rsid w:val="00210A95"/>
    <w:rsid w:val="00212DF8"/>
    <w:rsid w:val="002165D4"/>
    <w:rsid w:val="00231C00"/>
    <w:rsid w:val="002522D2"/>
    <w:rsid w:val="00260D3A"/>
    <w:rsid w:val="002634E4"/>
    <w:rsid w:val="00271372"/>
    <w:rsid w:val="0027176D"/>
    <w:rsid w:val="002D549D"/>
    <w:rsid w:val="002F3384"/>
    <w:rsid w:val="002F7B98"/>
    <w:rsid w:val="00315DC9"/>
    <w:rsid w:val="003415E3"/>
    <w:rsid w:val="0037192E"/>
    <w:rsid w:val="00376766"/>
    <w:rsid w:val="003D2C7A"/>
    <w:rsid w:val="003E3D1A"/>
    <w:rsid w:val="00410417"/>
    <w:rsid w:val="00414B15"/>
    <w:rsid w:val="0048674C"/>
    <w:rsid w:val="004A7CF8"/>
    <w:rsid w:val="004B4138"/>
    <w:rsid w:val="004C3118"/>
    <w:rsid w:val="004C5803"/>
    <w:rsid w:val="004C6DC6"/>
    <w:rsid w:val="004D30DC"/>
    <w:rsid w:val="004E7B1E"/>
    <w:rsid w:val="00526F7A"/>
    <w:rsid w:val="00530BEE"/>
    <w:rsid w:val="00537062"/>
    <w:rsid w:val="00553EEC"/>
    <w:rsid w:val="005E2A2E"/>
    <w:rsid w:val="006031E2"/>
    <w:rsid w:val="0061525D"/>
    <w:rsid w:val="00615C8B"/>
    <w:rsid w:val="006249FF"/>
    <w:rsid w:val="00680E84"/>
    <w:rsid w:val="006819E8"/>
    <w:rsid w:val="00682B1B"/>
    <w:rsid w:val="006A2122"/>
    <w:rsid w:val="006B764D"/>
    <w:rsid w:val="006B7698"/>
    <w:rsid w:val="006E7C4B"/>
    <w:rsid w:val="006F0D75"/>
    <w:rsid w:val="0072200A"/>
    <w:rsid w:val="00723D95"/>
    <w:rsid w:val="00724BAB"/>
    <w:rsid w:val="007271E1"/>
    <w:rsid w:val="00754335"/>
    <w:rsid w:val="00797199"/>
    <w:rsid w:val="007A6D17"/>
    <w:rsid w:val="007B7DCF"/>
    <w:rsid w:val="007D4D2B"/>
    <w:rsid w:val="007D52C6"/>
    <w:rsid w:val="007E034C"/>
    <w:rsid w:val="008121C0"/>
    <w:rsid w:val="0083571F"/>
    <w:rsid w:val="00842FD8"/>
    <w:rsid w:val="00850BC1"/>
    <w:rsid w:val="008A30FF"/>
    <w:rsid w:val="008A41EC"/>
    <w:rsid w:val="008C29B6"/>
    <w:rsid w:val="0090262F"/>
    <w:rsid w:val="00924EB0"/>
    <w:rsid w:val="0093647C"/>
    <w:rsid w:val="00960E7A"/>
    <w:rsid w:val="009B4DA4"/>
    <w:rsid w:val="009C36E1"/>
    <w:rsid w:val="009D5AFE"/>
    <w:rsid w:val="00A10693"/>
    <w:rsid w:val="00A67180"/>
    <w:rsid w:val="00A75817"/>
    <w:rsid w:val="00A80B2C"/>
    <w:rsid w:val="00AD6821"/>
    <w:rsid w:val="00AE2DE4"/>
    <w:rsid w:val="00B0387F"/>
    <w:rsid w:val="00B47A27"/>
    <w:rsid w:val="00B63BAB"/>
    <w:rsid w:val="00B7365D"/>
    <w:rsid w:val="00BD40B8"/>
    <w:rsid w:val="00C176C9"/>
    <w:rsid w:val="00C654F5"/>
    <w:rsid w:val="00C7541B"/>
    <w:rsid w:val="00C86D71"/>
    <w:rsid w:val="00CA0EE1"/>
    <w:rsid w:val="00CA53E5"/>
    <w:rsid w:val="00CE06E5"/>
    <w:rsid w:val="00CE4B6E"/>
    <w:rsid w:val="00D0361A"/>
    <w:rsid w:val="00D466D3"/>
    <w:rsid w:val="00D96BD8"/>
    <w:rsid w:val="00DB4EC4"/>
    <w:rsid w:val="00DB5D61"/>
    <w:rsid w:val="00E00520"/>
    <w:rsid w:val="00E05295"/>
    <w:rsid w:val="00E1223B"/>
    <w:rsid w:val="00E266AF"/>
    <w:rsid w:val="00E464B5"/>
    <w:rsid w:val="00E8303A"/>
    <w:rsid w:val="00EA229D"/>
    <w:rsid w:val="00EA32FE"/>
    <w:rsid w:val="00EA3CE2"/>
    <w:rsid w:val="00F03379"/>
    <w:rsid w:val="00F06F7B"/>
    <w:rsid w:val="00F1240B"/>
    <w:rsid w:val="00F2444C"/>
    <w:rsid w:val="00F25118"/>
    <w:rsid w:val="00F87C6E"/>
    <w:rsid w:val="00FA2EF4"/>
    <w:rsid w:val="00FB206B"/>
    <w:rsid w:val="00FE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6743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234"/>
    <w:pPr>
      <w:ind w:left="720"/>
      <w:contextualSpacing/>
    </w:pPr>
  </w:style>
  <w:style w:type="table" w:styleId="TableGrid">
    <w:name w:val="Table Grid"/>
    <w:basedOn w:val="TableNormal"/>
    <w:uiPriority w:val="59"/>
    <w:rsid w:val="00F124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2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23A"/>
    <w:rPr>
      <w:rFonts w:ascii="Lucida Grande" w:hAnsi="Lucida Grande" w:cs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7A6D17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234"/>
    <w:pPr>
      <w:ind w:left="720"/>
      <w:contextualSpacing/>
    </w:pPr>
  </w:style>
  <w:style w:type="table" w:styleId="TableGrid">
    <w:name w:val="Table Grid"/>
    <w:basedOn w:val="TableNormal"/>
    <w:uiPriority w:val="59"/>
    <w:rsid w:val="00F124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2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23A"/>
    <w:rPr>
      <w:rFonts w:ascii="Lucida Grande" w:hAnsi="Lucida Grande" w:cs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7A6D17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C542FD-490D-6B40-915B-AC6B3CEF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13</Pages>
  <Words>2687</Words>
  <Characters>15320</Characters>
  <Application>Microsoft Macintosh Word</Application>
  <DocSecurity>0</DocSecurity>
  <Lines>127</Lines>
  <Paragraphs>35</Paragraphs>
  <ScaleCrop>false</ScaleCrop>
  <Company/>
  <LinksUpToDate>false</LinksUpToDate>
  <CharactersWithSpaces>17972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Sauriol</dc:creator>
  <cp:keywords/>
  <dc:description/>
  <cp:lastModifiedBy>Kyle Sauriol</cp:lastModifiedBy>
  <cp:revision>8</cp:revision>
  <dcterms:created xsi:type="dcterms:W3CDTF">2014-09-24T21:25:00Z</dcterms:created>
  <dcterms:modified xsi:type="dcterms:W3CDTF">2014-11-05T17:41:00Z</dcterms:modified>
</cp:coreProperties>
</file>