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56"/>
        </w:rPr>
        <w:id w:val="1541244155"/>
        <w:docPartObj>
          <w:docPartGallery w:val="Table of Contents"/>
          <w:docPartUnique/>
        </w:docPartObj>
      </w:sdtPr>
      <w:sdtEndPr>
        <w:rPr>
          <w:rFonts w:asciiTheme="minorHAnsi" w:eastAsiaTheme="minorHAnsi" w:hAnsiTheme="minorHAnsi" w:cstheme="minorBidi"/>
          <w:b/>
          <w:bCs/>
          <w:noProof/>
          <w:color w:val="auto"/>
          <w:sz w:val="18"/>
          <w:szCs w:val="18"/>
          <w:lang w:val="en-CA"/>
        </w:rPr>
      </w:sdtEndPr>
      <w:sdtContent>
        <w:p w:rsidR="004908DA" w:rsidRPr="004908DA" w:rsidRDefault="004908DA">
          <w:pPr>
            <w:pStyle w:val="TOCHeading"/>
            <w:rPr>
              <w:sz w:val="56"/>
            </w:rPr>
          </w:pPr>
          <w:r w:rsidRPr="004908DA">
            <w:rPr>
              <w:sz w:val="56"/>
            </w:rPr>
            <w:t>Contents</w:t>
          </w:r>
        </w:p>
        <w:p w:rsidR="009E61C3" w:rsidRPr="009E61C3" w:rsidRDefault="004908DA">
          <w:pPr>
            <w:pStyle w:val="TOC1"/>
            <w:tabs>
              <w:tab w:val="left" w:pos="660"/>
              <w:tab w:val="right" w:leader="dot" w:pos="9350"/>
            </w:tabs>
            <w:rPr>
              <w:rFonts w:eastAsiaTheme="minorEastAsia"/>
              <w:noProof/>
              <w:sz w:val="18"/>
              <w:szCs w:val="18"/>
              <w:lang w:eastAsia="en-CA"/>
            </w:rPr>
          </w:pPr>
          <w:r w:rsidRPr="009E61C3">
            <w:rPr>
              <w:sz w:val="18"/>
              <w:szCs w:val="18"/>
            </w:rPr>
            <w:fldChar w:fldCharType="begin"/>
          </w:r>
          <w:r w:rsidRPr="009E61C3">
            <w:rPr>
              <w:sz w:val="18"/>
              <w:szCs w:val="18"/>
            </w:rPr>
            <w:instrText xml:space="preserve"> TOC \o "1-3" \h \z \u </w:instrText>
          </w:r>
          <w:r w:rsidRPr="009E61C3">
            <w:rPr>
              <w:sz w:val="18"/>
              <w:szCs w:val="18"/>
            </w:rPr>
            <w:fldChar w:fldCharType="separate"/>
          </w:r>
          <w:hyperlink w:anchor="_Toc412577879" w:history="1">
            <w:r w:rsidR="009E61C3" w:rsidRPr="009E61C3">
              <w:rPr>
                <w:rStyle w:val="Hyperlink"/>
                <w:noProof/>
                <w:sz w:val="18"/>
                <w:szCs w:val="18"/>
              </w:rPr>
              <w:t>1.1</w:t>
            </w:r>
            <w:r w:rsidR="009E61C3" w:rsidRPr="009E61C3">
              <w:rPr>
                <w:rFonts w:eastAsiaTheme="minorEastAsia"/>
                <w:noProof/>
                <w:sz w:val="18"/>
                <w:szCs w:val="18"/>
                <w:lang w:eastAsia="en-CA"/>
              </w:rPr>
              <w:tab/>
            </w:r>
            <w:r w:rsidR="009E61C3" w:rsidRPr="009E61C3">
              <w:rPr>
                <w:rStyle w:val="Hyperlink"/>
                <w:noProof/>
                <w:sz w:val="18"/>
                <w:szCs w:val="18"/>
              </w:rPr>
              <w:t>What is Health?</w:t>
            </w:r>
            <w:r w:rsidR="009E61C3" w:rsidRPr="009E61C3">
              <w:rPr>
                <w:noProof/>
                <w:webHidden/>
                <w:sz w:val="18"/>
                <w:szCs w:val="18"/>
              </w:rPr>
              <w:tab/>
            </w:r>
            <w:r w:rsidR="009E61C3" w:rsidRPr="009E61C3">
              <w:rPr>
                <w:noProof/>
                <w:webHidden/>
                <w:sz w:val="18"/>
                <w:szCs w:val="18"/>
              </w:rPr>
              <w:fldChar w:fldCharType="begin"/>
            </w:r>
            <w:r w:rsidR="009E61C3" w:rsidRPr="009E61C3">
              <w:rPr>
                <w:noProof/>
                <w:webHidden/>
                <w:sz w:val="18"/>
                <w:szCs w:val="18"/>
              </w:rPr>
              <w:instrText xml:space="preserve"> PAGEREF _Toc412577879 \h </w:instrText>
            </w:r>
            <w:r w:rsidR="009E61C3" w:rsidRPr="009E61C3">
              <w:rPr>
                <w:noProof/>
                <w:webHidden/>
                <w:sz w:val="18"/>
                <w:szCs w:val="18"/>
              </w:rPr>
            </w:r>
            <w:r w:rsidR="009E61C3" w:rsidRPr="009E61C3">
              <w:rPr>
                <w:noProof/>
                <w:webHidden/>
                <w:sz w:val="18"/>
                <w:szCs w:val="18"/>
              </w:rPr>
              <w:fldChar w:fldCharType="separate"/>
            </w:r>
            <w:r w:rsidR="009E61C3" w:rsidRPr="009E61C3">
              <w:rPr>
                <w:noProof/>
                <w:webHidden/>
                <w:sz w:val="18"/>
                <w:szCs w:val="18"/>
              </w:rPr>
              <w:t>4</w:t>
            </w:r>
            <w:r w:rsidR="009E61C3"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0" w:history="1">
            <w:r w:rsidRPr="009E61C3">
              <w:rPr>
                <w:rStyle w:val="Hyperlink"/>
                <w:noProof/>
                <w:sz w:val="18"/>
                <w:szCs w:val="18"/>
              </w:rPr>
              <w:t>Paradigms of Health</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_Toc412577880 \h </w:instrText>
            </w:r>
            <w:r w:rsidRPr="009E61C3">
              <w:rPr>
                <w:noProof/>
                <w:webHidden/>
                <w:sz w:val="18"/>
                <w:szCs w:val="18"/>
              </w:rPr>
            </w:r>
            <w:r w:rsidRPr="009E61C3">
              <w:rPr>
                <w:noProof/>
                <w:webHidden/>
                <w:sz w:val="18"/>
                <w:szCs w:val="18"/>
              </w:rPr>
              <w:fldChar w:fldCharType="separate"/>
            </w:r>
            <w:r w:rsidRPr="009E61C3">
              <w:rPr>
                <w:noProof/>
                <w:webHidden/>
                <w:sz w:val="18"/>
                <w:szCs w:val="18"/>
              </w:rPr>
              <w:t>4</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881" w:history="1">
            <w:r w:rsidRPr="009E61C3">
              <w:rPr>
                <w:rStyle w:val="Hyperlink"/>
                <w:noProof/>
                <w:sz w:val="18"/>
                <w:szCs w:val="18"/>
              </w:rPr>
              <w:t>The Reductionist Pathway</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_Toc412577881 \h </w:instrText>
            </w:r>
            <w:r w:rsidRPr="009E61C3">
              <w:rPr>
                <w:noProof/>
                <w:webHidden/>
                <w:sz w:val="18"/>
                <w:szCs w:val="18"/>
              </w:rPr>
            </w:r>
            <w:r w:rsidRPr="009E61C3">
              <w:rPr>
                <w:noProof/>
                <w:webHidden/>
                <w:sz w:val="18"/>
                <w:szCs w:val="18"/>
              </w:rPr>
              <w:fldChar w:fldCharType="separate"/>
            </w:r>
            <w:r w:rsidRPr="009E61C3">
              <w:rPr>
                <w:noProof/>
                <w:webHidden/>
                <w:sz w:val="18"/>
                <w:szCs w:val="18"/>
              </w:rPr>
              <w:t>4</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882" w:history="1">
            <w:r w:rsidRPr="009E61C3">
              <w:rPr>
                <w:rStyle w:val="Hyperlink"/>
                <w:noProof/>
                <w:sz w:val="18"/>
                <w:szCs w:val="18"/>
              </w:rPr>
              <w:t>The Holistic Pathway</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_Toc412577882 \h </w:instrText>
            </w:r>
            <w:r w:rsidRPr="009E61C3">
              <w:rPr>
                <w:noProof/>
                <w:webHidden/>
                <w:sz w:val="18"/>
                <w:szCs w:val="18"/>
              </w:rPr>
            </w:r>
            <w:r w:rsidRPr="009E61C3">
              <w:rPr>
                <w:noProof/>
                <w:webHidden/>
                <w:sz w:val="18"/>
                <w:szCs w:val="18"/>
              </w:rPr>
              <w:fldChar w:fldCharType="separate"/>
            </w:r>
            <w:r w:rsidRPr="009E61C3">
              <w:rPr>
                <w:noProof/>
                <w:webHidden/>
                <w:sz w:val="18"/>
                <w:szCs w:val="18"/>
              </w:rPr>
              <w:t>4</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883" w:history="1">
            <w:r w:rsidRPr="009E61C3">
              <w:rPr>
                <w:rStyle w:val="Hyperlink"/>
                <w:noProof/>
                <w:sz w:val="18"/>
                <w:szCs w:val="18"/>
              </w:rPr>
              <w:t>1.2</w:t>
            </w:r>
            <w:r w:rsidRPr="009E61C3">
              <w:rPr>
                <w:rFonts w:eastAsiaTheme="minorEastAsia"/>
                <w:noProof/>
                <w:sz w:val="18"/>
                <w:szCs w:val="18"/>
                <w:lang w:eastAsia="en-CA"/>
              </w:rPr>
              <w:tab/>
            </w:r>
            <w:r w:rsidRPr="009E61C3">
              <w:rPr>
                <w:rStyle w:val="Hyperlink"/>
                <w:noProof/>
                <w:sz w:val="18"/>
                <w:szCs w:val="18"/>
              </w:rPr>
              <w:t>Definition of Health, Wellness, Illness, and Disease</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_Toc412577883 \h </w:instrText>
            </w:r>
            <w:r w:rsidRPr="009E61C3">
              <w:rPr>
                <w:noProof/>
                <w:webHidden/>
                <w:sz w:val="18"/>
                <w:szCs w:val="18"/>
              </w:rPr>
            </w:r>
            <w:r w:rsidRPr="009E61C3">
              <w:rPr>
                <w:noProof/>
                <w:webHidden/>
                <w:sz w:val="18"/>
                <w:szCs w:val="18"/>
              </w:rPr>
              <w:fldChar w:fldCharType="separate"/>
            </w:r>
            <w:r w:rsidRPr="009E61C3">
              <w:rPr>
                <w:noProof/>
                <w:webHidden/>
                <w:sz w:val="18"/>
                <w:szCs w:val="18"/>
              </w:rPr>
              <w:t>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4" w:history="1">
            <w:r w:rsidRPr="009E61C3">
              <w:rPr>
                <w:rStyle w:val="Hyperlink"/>
                <w:noProof/>
                <w:sz w:val="18"/>
                <w:szCs w:val="18"/>
              </w:rPr>
              <w:t>Dimensions of Health</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_Toc412577884 \h </w:instrText>
            </w:r>
            <w:r w:rsidRPr="009E61C3">
              <w:rPr>
                <w:noProof/>
                <w:webHidden/>
                <w:sz w:val="18"/>
                <w:szCs w:val="18"/>
              </w:rPr>
            </w:r>
            <w:r w:rsidRPr="009E61C3">
              <w:rPr>
                <w:noProof/>
                <w:webHidden/>
                <w:sz w:val="18"/>
                <w:szCs w:val="18"/>
              </w:rPr>
              <w:fldChar w:fldCharType="separate"/>
            </w:r>
            <w:r w:rsidRPr="009E61C3">
              <w:rPr>
                <w:noProof/>
                <w:webHidden/>
                <w:sz w:val="18"/>
                <w:szCs w:val="18"/>
              </w:rPr>
              <w:t>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5" w:history="1">
            <w:r w:rsidRPr="009E61C3">
              <w:rPr>
                <w:rStyle w:val="Hyperlink"/>
                <w:noProof/>
                <w:sz w:val="18"/>
                <w:szCs w:val="18"/>
              </w:rPr>
              <w:t>Preventing Illness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_Toc412577885 \h </w:instrText>
            </w:r>
            <w:r w:rsidRPr="009E61C3">
              <w:rPr>
                <w:noProof/>
                <w:webHidden/>
                <w:sz w:val="18"/>
                <w:szCs w:val="18"/>
              </w:rPr>
            </w:r>
            <w:r w:rsidRPr="009E61C3">
              <w:rPr>
                <w:noProof/>
                <w:webHidden/>
                <w:sz w:val="18"/>
                <w:szCs w:val="18"/>
              </w:rPr>
              <w:fldChar w:fldCharType="separate"/>
            </w:r>
            <w:r w:rsidRPr="009E61C3">
              <w:rPr>
                <w:noProof/>
                <w:webHidden/>
                <w:sz w:val="18"/>
                <w:szCs w:val="18"/>
              </w:rPr>
              <w:t>6</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6" w:history="1">
            <w:r w:rsidRPr="009E61C3">
              <w:rPr>
                <w:rStyle w:val="Hyperlink"/>
                <w:noProof/>
                <w:sz w:val="18"/>
                <w:szCs w:val="18"/>
              </w:rPr>
              <w:t>Sex Differences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_Toc412577886 \h </w:instrText>
            </w:r>
            <w:r w:rsidRPr="009E61C3">
              <w:rPr>
                <w:noProof/>
                <w:webHidden/>
                <w:sz w:val="18"/>
                <w:szCs w:val="18"/>
              </w:rPr>
            </w:r>
            <w:r w:rsidRPr="009E61C3">
              <w:rPr>
                <w:noProof/>
                <w:webHidden/>
                <w:sz w:val="18"/>
                <w:szCs w:val="18"/>
              </w:rPr>
              <w:fldChar w:fldCharType="separate"/>
            </w:r>
            <w:r w:rsidRPr="009E61C3">
              <w:rPr>
                <w:noProof/>
                <w:webHidden/>
                <w:sz w:val="18"/>
                <w:szCs w:val="18"/>
              </w:rPr>
              <w:t>6</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7" w:history="1">
            <w:r w:rsidRPr="009E61C3">
              <w:rPr>
                <w:rStyle w:val="Hyperlink"/>
                <w:noProof/>
                <w:sz w:val="18"/>
                <w:szCs w:val="18"/>
              </w:rPr>
              <w:t>Improving your Health</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_Toc412577887 \h </w:instrText>
            </w:r>
            <w:r w:rsidRPr="009E61C3">
              <w:rPr>
                <w:noProof/>
                <w:webHidden/>
                <w:sz w:val="18"/>
                <w:szCs w:val="18"/>
              </w:rPr>
            </w:r>
            <w:r w:rsidRPr="009E61C3">
              <w:rPr>
                <w:noProof/>
                <w:webHidden/>
                <w:sz w:val="18"/>
                <w:szCs w:val="18"/>
              </w:rPr>
              <w:fldChar w:fldCharType="separate"/>
            </w:r>
            <w:r w:rsidRPr="009E61C3">
              <w:rPr>
                <w:noProof/>
                <w:webHidden/>
                <w:sz w:val="18"/>
                <w:szCs w:val="18"/>
              </w:rPr>
              <w:t>6</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8" w:history="1">
            <w:r w:rsidRPr="009E61C3">
              <w:rPr>
                <w:rStyle w:val="Hyperlink"/>
                <w:noProof/>
                <w:sz w:val="18"/>
                <w:szCs w:val="18"/>
              </w:rPr>
              <w:t>Health Promotion: Helping You Stay Healthy</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_Toc412577888 \h </w:instrText>
            </w:r>
            <w:r w:rsidRPr="009E61C3">
              <w:rPr>
                <w:noProof/>
                <w:webHidden/>
                <w:sz w:val="18"/>
                <w:szCs w:val="18"/>
              </w:rPr>
            </w:r>
            <w:r w:rsidRPr="009E61C3">
              <w:rPr>
                <w:noProof/>
                <w:webHidden/>
                <w:sz w:val="18"/>
                <w:szCs w:val="18"/>
              </w:rPr>
              <w:fldChar w:fldCharType="separate"/>
            </w:r>
            <w:r w:rsidRPr="009E61C3">
              <w:rPr>
                <w:noProof/>
                <w:webHidden/>
                <w:sz w:val="18"/>
                <w:szCs w:val="18"/>
              </w:rPr>
              <w:t>7</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89" w:history="1">
            <w:r w:rsidRPr="009E61C3">
              <w:rPr>
                <w:rStyle w:val="Hyperlink"/>
                <w:noProof/>
                <w:sz w:val="18"/>
                <w:szCs w:val="18"/>
              </w:rPr>
              <w:t>Quality and Length of Life</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_Toc412577889 \h </w:instrText>
            </w:r>
            <w:r w:rsidRPr="009E61C3">
              <w:rPr>
                <w:noProof/>
                <w:webHidden/>
                <w:sz w:val="18"/>
                <w:szCs w:val="18"/>
              </w:rPr>
            </w:r>
            <w:r w:rsidRPr="009E61C3">
              <w:rPr>
                <w:noProof/>
                <w:webHidden/>
                <w:sz w:val="18"/>
                <w:szCs w:val="18"/>
              </w:rPr>
              <w:fldChar w:fldCharType="separate"/>
            </w:r>
            <w:r w:rsidRPr="009E61C3">
              <w:rPr>
                <w:noProof/>
                <w:webHidden/>
                <w:sz w:val="18"/>
                <w:szCs w:val="18"/>
              </w:rPr>
              <w:t>7</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890" w:history="1">
            <w:r w:rsidRPr="009E61C3">
              <w:rPr>
                <w:rStyle w:val="Hyperlink"/>
                <w:noProof/>
                <w:sz w:val="18"/>
                <w:szCs w:val="18"/>
              </w:rPr>
              <w:t>Are Canadians Healthier Now?</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_Toc412577890 \h </w:instrText>
            </w:r>
            <w:r w:rsidRPr="009E61C3">
              <w:rPr>
                <w:noProof/>
                <w:webHidden/>
                <w:sz w:val="18"/>
                <w:szCs w:val="18"/>
              </w:rPr>
            </w:r>
            <w:r w:rsidRPr="009E61C3">
              <w:rPr>
                <w:noProof/>
                <w:webHidden/>
                <w:sz w:val="18"/>
                <w:szCs w:val="18"/>
              </w:rPr>
              <w:fldChar w:fldCharType="separate"/>
            </w:r>
            <w:r w:rsidRPr="009E61C3">
              <w:rPr>
                <w:noProof/>
                <w:webHidden/>
                <w:sz w:val="18"/>
                <w:szCs w:val="18"/>
              </w:rPr>
              <w:t>7</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891" w:history="1">
            <w:r w:rsidRPr="009E61C3">
              <w:rPr>
                <w:rStyle w:val="Hyperlink"/>
                <w:noProof/>
                <w:sz w:val="18"/>
                <w:szCs w:val="18"/>
              </w:rPr>
              <w:t>1.3</w:t>
            </w:r>
            <w:r w:rsidRPr="009E61C3">
              <w:rPr>
                <w:rFonts w:eastAsiaTheme="minorEastAsia"/>
                <w:noProof/>
                <w:sz w:val="18"/>
                <w:szCs w:val="18"/>
                <w:lang w:eastAsia="en-CA"/>
              </w:rPr>
              <w:tab/>
            </w:r>
            <w:r w:rsidRPr="009E61C3">
              <w:rPr>
                <w:rStyle w:val="Hyperlink"/>
                <w:noProof/>
                <w:sz w:val="18"/>
                <w:szCs w:val="18"/>
              </w:rPr>
              <w:t>Population Health Models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_Toc412577891 \h </w:instrText>
            </w:r>
            <w:r w:rsidRPr="009E61C3">
              <w:rPr>
                <w:noProof/>
                <w:webHidden/>
                <w:sz w:val="18"/>
                <w:szCs w:val="18"/>
              </w:rPr>
            </w:r>
            <w:r w:rsidRPr="009E61C3">
              <w:rPr>
                <w:noProof/>
                <w:webHidden/>
                <w:sz w:val="18"/>
                <w:szCs w:val="18"/>
              </w:rPr>
              <w:fldChar w:fldCharType="separate"/>
            </w:r>
            <w:r w:rsidRPr="009E61C3">
              <w:rPr>
                <w:noProof/>
                <w:webHidden/>
                <w:sz w:val="18"/>
                <w:szCs w:val="18"/>
              </w:rPr>
              <w:t>8</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2" w:history="1">
            <w:r w:rsidRPr="009E61C3">
              <w:rPr>
                <w:rStyle w:val="Hyperlink"/>
                <w:noProof/>
                <w:sz w:val="18"/>
                <w:szCs w:val="18"/>
              </w:rPr>
              <w:t>Social Ecology Theory</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_Toc412577892 \h </w:instrText>
            </w:r>
            <w:r w:rsidRPr="009E61C3">
              <w:rPr>
                <w:noProof/>
                <w:webHidden/>
                <w:sz w:val="18"/>
                <w:szCs w:val="18"/>
              </w:rPr>
            </w:r>
            <w:r w:rsidRPr="009E61C3">
              <w:rPr>
                <w:noProof/>
                <w:webHidden/>
                <w:sz w:val="18"/>
                <w:szCs w:val="18"/>
              </w:rPr>
              <w:fldChar w:fldCharType="separate"/>
            </w:r>
            <w:r w:rsidRPr="009E61C3">
              <w:rPr>
                <w:noProof/>
                <w:webHidden/>
                <w:sz w:val="18"/>
                <w:szCs w:val="18"/>
              </w:rPr>
              <w:t>8</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3" w:history="1">
            <w:r w:rsidRPr="009E61C3">
              <w:rPr>
                <w:rStyle w:val="Hyperlink"/>
                <w:noProof/>
                <w:sz w:val="18"/>
                <w:szCs w:val="18"/>
              </w:rPr>
              <w:t>The CIAR Model (Evans and Stoddard)*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_Toc412577893 \h </w:instrText>
            </w:r>
            <w:r w:rsidRPr="009E61C3">
              <w:rPr>
                <w:noProof/>
                <w:webHidden/>
                <w:sz w:val="18"/>
                <w:szCs w:val="18"/>
              </w:rPr>
            </w:r>
            <w:r w:rsidRPr="009E61C3">
              <w:rPr>
                <w:noProof/>
                <w:webHidden/>
                <w:sz w:val="18"/>
                <w:szCs w:val="18"/>
              </w:rPr>
              <w:fldChar w:fldCharType="separate"/>
            </w:r>
            <w:r w:rsidRPr="009E61C3">
              <w:rPr>
                <w:noProof/>
                <w:webHidden/>
                <w:sz w:val="18"/>
                <w:szCs w:val="18"/>
              </w:rPr>
              <w:t>8</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4" w:history="1">
            <w:r w:rsidRPr="009E61C3">
              <w:rPr>
                <w:rStyle w:val="Hyperlink"/>
                <w:noProof/>
                <w:sz w:val="18"/>
                <w:szCs w:val="18"/>
              </w:rPr>
              <w:t>Lalonde Model*</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_Toc412577894 \h </w:instrText>
            </w:r>
            <w:r w:rsidRPr="009E61C3">
              <w:rPr>
                <w:noProof/>
                <w:webHidden/>
                <w:sz w:val="18"/>
                <w:szCs w:val="18"/>
              </w:rPr>
            </w:r>
            <w:r w:rsidRPr="009E61C3">
              <w:rPr>
                <w:noProof/>
                <w:webHidden/>
                <w:sz w:val="18"/>
                <w:szCs w:val="18"/>
              </w:rPr>
              <w:fldChar w:fldCharType="separate"/>
            </w:r>
            <w:r w:rsidRPr="009E61C3">
              <w:rPr>
                <w:noProof/>
                <w:webHidden/>
                <w:sz w:val="18"/>
                <w:szCs w:val="18"/>
              </w:rPr>
              <w:t>9</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5" w:history="1">
            <w:r w:rsidRPr="009E61C3">
              <w:rPr>
                <w:rStyle w:val="Hyperlink"/>
                <w:noProof/>
                <w:sz w:val="18"/>
                <w:szCs w:val="18"/>
              </w:rPr>
              <w:t>Layered Influences on Health (Dahlgren and Whitehead)*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_Toc412577895 \h </w:instrText>
            </w:r>
            <w:r w:rsidRPr="009E61C3">
              <w:rPr>
                <w:noProof/>
                <w:webHidden/>
                <w:sz w:val="18"/>
                <w:szCs w:val="18"/>
              </w:rPr>
            </w:r>
            <w:r w:rsidRPr="009E61C3">
              <w:rPr>
                <w:noProof/>
                <w:webHidden/>
                <w:sz w:val="18"/>
                <w:szCs w:val="18"/>
              </w:rPr>
              <w:fldChar w:fldCharType="separate"/>
            </w:r>
            <w:r w:rsidRPr="009E61C3">
              <w:rPr>
                <w:noProof/>
                <w:webHidden/>
                <w:sz w:val="18"/>
                <w:szCs w:val="18"/>
              </w:rPr>
              <w:t>9</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6" w:history="1">
            <w:r w:rsidRPr="009E61C3">
              <w:rPr>
                <w:rStyle w:val="Hyperlink"/>
                <w:noProof/>
                <w:sz w:val="18"/>
                <w:szCs w:val="18"/>
              </w:rPr>
              <w:t>Hamilton and Bhatti Integrated Framework for Population Health Promotion</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_Toc412577896 \h </w:instrText>
            </w:r>
            <w:r w:rsidRPr="009E61C3">
              <w:rPr>
                <w:noProof/>
                <w:webHidden/>
                <w:sz w:val="18"/>
                <w:szCs w:val="18"/>
              </w:rPr>
            </w:r>
            <w:r w:rsidRPr="009E61C3">
              <w:rPr>
                <w:noProof/>
                <w:webHidden/>
                <w:sz w:val="18"/>
                <w:szCs w:val="18"/>
              </w:rPr>
              <w:fldChar w:fldCharType="separate"/>
            </w:r>
            <w:r w:rsidRPr="009E61C3">
              <w:rPr>
                <w:noProof/>
                <w:webHidden/>
                <w:sz w:val="18"/>
                <w:szCs w:val="18"/>
              </w:rPr>
              <w:t>10</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7" w:history="1">
            <w:r w:rsidRPr="009E61C3">
              <w:rPr>
                <w:rStyle w:val="Hyperlink"/>
                <w:noProof/>
                <w:sz w:val="18"/>
                <w:szCs w:val="18"/>
              </w:rPr>
              <w:t>The University of Ottawa Population Health Institute Model</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_Toc412577897 \h </w:instrText>
            </w:r>
            <w:r w:rsidRPr="009E61C3">
              <w:rPr>
                <w:noProof/>
                <w:webHidden/>
                <w:sz w:val="18"/>
                <w:szCs w:val="18"/>
              </w:rPr>
            </w:r>
            <w:r w:rsidRPr="009E61C3">
              <w:rPr>
                <w:noProof/>
                <w:webHidden/>
                <w:sz w:val="18"/>
                <w:szCs w:val="18"/>
              </w:rPr>
              <w:fldChar w:fldCharType="separate"/>
            </w:r>
            <w:r w:rsidRPr="009E61C3">
              <w:rPr>
                <w:noProof/>
                <w:webHidden/>
                <w:sz w:val="18"/>
                <w:szCs w:val="18"/>
              </w:rPr>
              <w:t>10</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898" w:history="1">
            <w:r w:rsidRPr="009E61C3">
              <w:rPr>
                <w:rStyle w:val="Hyperlink"/>
                <w:noProof/>
                <w:sz w:val="18"/>
                <w:szCs w:val="18"/>
              </w:rPr>
              <w:t>Etches Model</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_Toc412577898 \h </w:instrText>
            </w:r>
            <w:r w:rsidRPr="009E61C3">
              <w:rPr>
                <w:noProof/>
                <w:webHidden/>
                <w:sz w:val="18"/>
                <w:szCs w:val="18"/>
              </w:rPr>
            </w:r>
            <w:r w:rsidRPr="009E61C3">
              <w:rPr>
                <w:noProof/>
                <w:webHidden/>
                <w:sz w:val="18"/>
                <w:szCs w:val="18"/>
              </w:rPr>
              <w:fldChar w:fldCharType="separate"/>
            </w:r>
            <w:r w:rsidRPr="009E61C3">
              <w:rPr>
                <w:noProof/>
                <w:webHidden/>
                <w:sz w:val="18"/>
                <w:szCs w:val="18"/>
              </w:rPr>
              <w:t>11</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899" w:history="1">
            <w:r w:rsidRPr="009E61C3">
              <w:rPr>
                <w:rStyle w:val="Hyperlink"/>
                <w:noProof/>
                <w:sz w:val="18"/>
                <w:szCs w:val="18"/>
              </w:rPr>
              <w:t>2.1</w:t>
            </w:r>
            <w:r w:rsidRPr="009E61C3">
              <w:rPr>
                <w:rFonts w:eastAsiaTheme="minorEastAsia"/>
                <w:noProof/>
                <w:sz w:val="18"/>
                <w:szCs w:val="18"/>
                <w:lang w:eastAsia="en-CA"/>
              </w:rPr>
              <w:tab/>
            </w:r>
            <w:r w:rsidRPr="009E61C3">
              <w:rPr>
                <w:rStyle w:val="Hyperlink"/>
                <w:noProof/>
                <w:sz w:val="18"/>
                <w:szCs w:val="18"/>
              </w:rPr>
              <w:t>Chronic Diseases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_Toc412577899 \h </w:instrText>
            </w:r>
            <w:r w:rsidRPr="009E61C3">
              <w:rPr>
                <w:noProof/>
                <w:webHidden/>
                <w:sz w:val="18"/>
                <w:szCs w:val="18"/>
              </w:rPr>
            </w:r>
            <w:r w:rsidRPr="009E61C3">
              <w:rPr>
                <w:noProof/>
                <w:webHidden/>
                <w:sz w:val="18"/>
                <w:szCs w:val="18"/>
              </w:rPr>
              <w:fldChar w:fldCharType="separate"/>
            </w:r>
            <w:r w:rsidRPr="009E61C3">
              <w:rPr>
                <w:noProof/>
                <w:webHidden/>
                <w:sz w:val="18"/>
                <w:szCs w:val="18"/>
              </w:rPr>
              <w:t>11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00" w:history="1">
            <w:r w:rsidRPr="009E61C3">
              <w:rPr>
                <w:rStyle w:val="Hyperlink"/>
                <w:noProof/>
                <w:sz w:val="18"/>
                <w:szCs w:val="18"/>
              </w:rPr>
              <w:t>Cardiovascular Disease (CVD)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_Toc412577900 \h </w:instrText>
            </w:r>
            <w:r w:rsidRPr="009E61C3">
              <w:rPr>
                <w:noProof/>
                <w:webHidden/>
                <w:sz w:val="18"/>
                <w:szCs w:val="18"/>
              </w:rPr>
            </w:r>
            <w:r w:rsidRPr="009E61C3">
              <w:rPr>
                <w:noProof/>
                <w:webHidden/>
                <w:sz w:val="18"/>
                <w:szCs w:val="18"/>
              </w:rPr>
              <w:fldChar w:fldCharType="separate"/>
            </w:r>
            <w:r w:rsidRPr="009E61C3">
              <w:rPr>
                <w:noProof/>
                <w:webHidden/>
                <w:sz w:val="18"/>
                <w:szCs w:val="18"/>
              </w:rPr>
              <w:t>11</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1" w:history="1">
            <w:r w:rsidRPr="009E61C3">
              <w:rPr>
                <w:rStyle w:val="Hyperlink"/>
                <w:noProof/>
                <w:sz w:val="18"/>
                <w:szCs w:val="18"/>
              </w:rPr>
              <w:t>Types of CVD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_Toc412577901 \h </w:instrText>
            </w:r>
            <w:r w:rsidRPr="009E61C3">
              <w:rPr>
                <w:noProof/>
                <w:webHidden/>
                <w:sz w:val="18"/>
                <w:szCs w:val="18"/>
              </w:rPr>
            </w:r>
            <w:r w:rsidRPr="009E61C3">
              <w:rPr>
                <w:noProof/>
                <w:webHidden/>
                <w:sz w:val="18"/>
                <w:szCs w:val="18"/>
              </w:rPr>
              <w:fldChar w:fldCharType="separate"/>
            </w:r>
            <w:r w:rsidRPr="009E61C3">
              <w:rPr>
                <w:noProof/>
                <w:webHidden/>
                <w:sz w:val="18"/>
                <w:szCs w:val="18"/>
              </w:rPr>
              <w:t>11</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2" w:history="1">
            <w:r w:rsidRPr="009E61C3">
              <w:rPr>
                <w:rStyle w:val="Hyperlink"/>
                <w:noProof/>
                <w:sz w:val="18"/>
                <w:szCs w:val="18"/>
              </w:rPr>
              <w:t>Controlling Your Risks for CVD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_Toc412577902 \h </w:instrText>
            </w:r>
            <w:r w:rsidRPr="009E61C3">
              <w:rPr>
                <w:noProof/>
                <w:webHidden/>
                <w:sz w:val="18"/>
                <w:szCs w:val="18"/>
              </w:rPr>
            </w:r>
            <w:r w:rsidRPr="009E61C3">
              <w:rPr>
                <w:noProof/>
                <w:webHidden/>
                <w:sz w:val="18"/>
                <w:szCs w:val="18"/>
              </w:rPr>
              <w:fldChar w:fldCharType="separate"/>
            </w:r>
            <w:r w:rsidRPr="009E61C3">
              <w:rPr>
                <w:noProof/>
                <w:webHidden/>
                <w:sz w:val="18"/>
                <w:szCs w:val="18"/>
              </w:rPr>
              <w:t>12</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3" w:history="1">
            <w:r w:rsidRPr="009E61C3">
              <w:rPr>
                <w:rStyle w:val="Hyperlink"/>
                <w:noProof/>
                <w:sz w:val="18"/>
                <w:szCs w:val="18"/>
              </w:rPr>
              <w:t>Surgery and Medications for HD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_Toc412577903 \h </w:instrText>
            </w:r>
            <w:r w:rsidRPr="009E61C3">
              <w:rPr>
                <w:noProof/>
                <w:webHidden/>
                <w:sz w:val="18"/>
                <w:szCs w:val="18"/>
              </w:rPr>
            </w:r>
            <w:r w:rsidRPr="009E61C3">
              <w:rPr>
                <w:noProof/>
                <w:webHidden/>
                <w:sz w:val="18"/>
                <w:szCs w:val="18"/>
              </w:rPr>
              <w:fldChar w:fldCharType="separate"/>
            </w:r>
            <w:r w:rsidRPr="009E61C3">
              <w:rPr>
                <w:noProof/>
                <w:webHidden/>
                <w:sz w:val="18"/>
                <w:szCs w:val="18"/>
              </w:rPr>
              <w:t>13</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04" w:history="1">
            <w:r w:rsidRPr="009E61C3">
              <w:rPr>
                <w:rStyle w:val="Hyperlink"/>
                <w:noProof/>
                <w:sz w:val="18"/>
                <w:szCs w:val="18"/>
              </w:rPr>
              <w:t>Cancer</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_Toc412577904 \h </w:instrText>
            </w:r>
            <w:r w:rsidRPr="009E61C3">
              <w:rPr>
                <w:noProof/>
                <w:webHidden/>
                <w:sz w:val="18"/>
                <w:szCs w:val="18"/>
              </w:rPr>
            </w:r>
            <w:r w:rsidRPr="009E61C3">
              <w:rPr>
                <w:noProof/>
                <w:webHidden/>
                <w:sz w:val="18"/>
                <w:szCs w:val="18"/>
              </w:rPr>
              <w:fldChar w:fldCharType="separate"/>
            </w:r>
            <w:r w:rsidRPr="009E61C3">
              <w:rPr>
                <w:noProof/>
                <w:webHidden/>
                <w:sz w:val="18"/>
                <w:szCs w:val="18"/>
              </w:rPr>
              <w:t>13</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5" w:history="1">
            <w:r w:rsidRPr="009E61C3">
              <w:rPr>
                <w:rStyle w:val="Hyperlink"/>
                <w:noProof/>
                <w:sz w:val="18"/>
                <w:szCs w:val="18"/>
              </w:rPr>
              <w:t>Incidence and Mortality</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_Toc412577905 \h </w:instrText>
            </w:r>
            <w:r w:rsidRPr="009E61C3">
              <w:rPr>
                <w:noProof/>
                <w:webHidden/>
                <w:sz w:val="18"/>
                <w:szCs w:val="18"/>
              </w:rPr>
            </w:r>
            <w:r w:rsidRPr="009E61C3">
              <w:rPr>
                <w:noProof/>
                <w:webHidden/>
                <w:sz w:val="18"/>
                <w:szCs w:val="18"/>
              </w:rPr>
              <w:fldChar w:fldCharType="separate"/>
            </w:r>
            <w:r w:rsidRPr="009E61C3">
              <w:rPr>
                <w:noProof/>
                <w:webHidden/>
                <w:sz w:val="18"/>
                <w:szCs w:val="18"/>
              </w:rPr>
              <w:t>13</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6" w:history="1">
            <w:r w:rsidRPr="009E61C3">
              <w:rPr>
                <w:rStyle w:val="Hyperlink"/>
                <w:noProof/>
                <w:sz w:val="18"/>
                <w:szCs w:val="18"/>
              </w:rPr>
              <w:t>What Causes Cancer?</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_Toc412577906 \h </w:instrText>
            </w:r>
            <w:r w:rsidRPr="009E61C3">
              <w:rPr>
                <w:noProof/>
                <w:webHidden/>
                <w:sz w:val="18"/>
                <w:szCs w:val="18"/>
              </w:rPr>
            </w:r>
            <w:r w:rsidRPr="009E61C3">
              <w:rPr>
                <w:noProof/>
                <w:webHidden/>
                <w:sz w:val="18"/>
                <w:szCs w:val="18"/>
              </w:rPr>
              <w:fldChar w:fldCharType="separate"/>
            </w:r>
            <w:r w:rsidRPr="009E61C3">
              <w:rPr>
                <w:noProof/>
                <w:webHidden/>
                <w:sz w:val="18"/>
                <w:szCs w:val="18"/>
              </w:rPr>
              <w:t>14</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7" w:history="1">
            <w:r w:rsidRPr="009E61C3">
              <w:rPr>
                <w:rStyle w:val="Hyperlink"/>
                <w:noProof/>
                <w:sz w:val="18"/>
                <w:szCs w:val="18"/>
              </w:rPr>
              <w:t>Risks for Cancer</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_Toc412577907 \h </w:instrText>
            </w:r>
            <w:r w:rsidRPr="009E61C3">
              <w:rPr>
                <w:noProof/>
                <w:webHidden/>
                <w:sz w:val="18"/>
                <w:szCs w:val="18"/>
              </w:rPr>
            </w:r>
            <w:r w:rsidRPr="009E61C3">
              <w:rPr>
                <w:noProof/>
                <w:webHidden/>
                <w:sz w:val="18"/>
                <w:szCs w:val="18"/>
              </w:rPr>
              <w:fldChar w:fldCharType="separate"/>
            </w:r>
            <w:r w:rsidRPr="009E61C3">
              <w:rPr>
                <w:noProof/>
                <w:webHidden/>
                <w:sz w:val="18"/>
                <w:szCs w:val="18"/>
              </w:rPr>
              <w:t>14</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8" w:history="1">
            <w:r w:rsidRPr="009E61C3">
              <w:rPr>
                <w:rStyle w:val="Hyperlink"/>
                <w:noProof/>
                <w:sz w:val="18"/>
                <w:szCs w:val="18"/>
              </w:rPr>
              <w:t>Types of Cancer</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_Toc412577908 \h </w:instrText>
            </w:r>
            <w:r w:rsidRPr="009E61C3">
              <w:rPr>
                <w:noProof/>
                <w:webHidden/>
                <w:sz w:val="18"/>
                <w:szCs w:val="18"/>
              </w:rPr>
            </w:r>
            <w:r w:rsidRPr="009E61C3">
              <w:rPr>
                <w:noProof/>
                <w:webHidden/>
                <w:sz w:val="18"/>
                <w:szCs w:val="18"/>
              </w:rPr>
              <w:fldChar w:fldCharType="separate"/>
            </w:r>
            <w:r w:rsidRPr="009E61C3">
              <w:rPr>
                <w:noProof/>
                <w:webHidden/>
                <w:sz w:val="18"/>
                <w:szCs w:val="18"/>
              </w:rPr>
              <w:t>14</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09" w:history="1">
            <w:r w:rsidRPr="009E61C3">
              <w:rPr>
                <w:rStyle w:val="Hyperlink"/>
                <w:noProof/>
                <w:sz w:val="18"/>
                <w:szCs w:val="18"/>
              </w:rPr>
              <w:t>Facing Cancer</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_Toc412577909 \h </w:instrText>
            </w:r>
            <w:r w:rsidRPr="009E61C3">
              <w:rPr>
                <w:noProof/>
                <w:webHidden/>
                <w:sz w:val="18"/>
                <w:szCs w:val="18"/>
              </w:rPr>
            </w:r>
            <w:r w:rsidRPr="009E61C3">
              <w:rPr>
                <w:noProof/>
                <w:webHidden/>
                <w:sz w:val="18"/>
                <w:szCs w:val="18"/>
              </w:rPr>
              <w:fldChar w:fldCharType="separate"/>
            </w:r>
            <w:r w:rsidRPr="009E61C3">
              <w:rPr>
                <w:noProof/>
                <w:webHidden/>
                <w:sz w:val="18"/>
                <w:szCs w:val="18"/>
              </w:rPr>
              <w:t>15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0" w:history="1">
            <w:r w:rsidRPr="009E61C3">
              <w:rPr>
                <w:rStyle w:val="Hyperlink"/>
                <w:noProof/>
                <w:sz w:val="18"/>
                <w:szCs w:val="18"/>
              </w:rPr>
              <w:t>Diabetes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_Toc412577910 \h </w:instrText>
            </w:r>
            <w:r w:rsidRPr="009E61C3">
              <w:rPr>
                <w:noProof/>
                <w:webHidden/>
                <w:sz w:val="18"/>
                <w:szCs w:val="18"/>
              </w:rPr>
            </w:r>
            <w:r w:rsidRPr="009E61C3">
              <w:rPr>
                <w:noProof/>
                <w:webHidden/>
                <w:sz w:val="18"/>
                <w:szCs w:val="18"/>
              </w:rPr>
              <w:fldChar w:fldCharType="separate"/>
            </w:r>
            <w:r w:rsidRPr="009E61C3">
              <w:rPr>
                <w:noProof/>
                <w:webHidden/>
                <w:sz w:val="18"/>
                <w:szCs w:val="18"/>
              </w:rPr>
              <w:t>15</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911" w:history="1">
            <w:r w:rsidRPr="009E61C3">
              <w:rPr>
                <w:rStyle w:val="Hyperlink"/>
                <w:noProof/>
                <w:sz w:val="18"/>
                <w:szCs w:val="18"/>
              </w:rPr>
              <w:t>2.2</w:t>
            </w:r>
            <w:r w:rsidRPr="009E61C3">
              <w:rPr>
                <w:rFonts w:eastAsiaTheme="minorEastAsia"/>
                <w:noProof/>
                <w:sz w:val="18"/>
                <w:szCs w:val="18"/>
                <w:lang w:eastAsia="en-CA"/>
              </w:rPr>
              <w:tab/>
            </w:r>
            <w:r w:rsidRPr="009E61C3">
              <w:rPr>
                <w:rStyle w:val="Hyperlink"/>
                <w:noProof/>
                <w:sz w:val="18"/>
                <w:szCs w:val="18"/>
              </w:rPr>
              <w:t>Infectious and Non-infectious Diseases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_Toc412577911 \h </w:instrText>
            </w:r>
            <w:r w:rsidRPr="009E61C3">
              <w:rPr>
                <w:noProof/>
                <w:webHidden/>
                <w:sz w:val="18"/>
                <w:szCs w:val="18"/>
              </w:rPr>
            </w:r>
            <w:r w:rsidRPr="009E61C3">
              <w:rPr>
                <w:noProof/>
                <w:webHidden/>
                <w:sz w:val="18"/>
                <w:szCs w:val="18"/>
              </w:rPr>
              <w:fldChar w:fldCharType="separate"/>
            </w:r>
            <w:r w:rsidRPr="009E61C3">
              <w:rPr>
                <w:noProof/>
                <w:webHidden/>
                <w:sz w:val="18"/>
                <w:szCs w:val="18"/>
              </w:rPr>
              <w:t>16</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2" w:history="1">
            <w:r w:rsidRPr="009E61C3">
              <w:rPr>
                <w:rStyle w:val="Hyperlink"/>
                <w:noProof/>
                <w:sz w:val="18"/>
                <w:szCs w:val="18"/>
              </w:rPr>
              <w:t>Risk Factors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_Toc412577912 \h </w:instrText>
            </w:r>
            <w:r w:rsidRPr="009E61C3">
              <w:rPr>
                <w:noProof/>
                <w:webHidden/>
                <w:sz w:val="18"/>
                <w:szCs w:val="18"/>
              </w:rPr>
            </w:r>
            <w:r w:rsidRPr="009E61C3">
              <w:rPr>
                <w:noProof/>
                <w:webHidden/>
                <w:sz w:val="18"/>
                <w:szCs w:val="18"/>
              </w:rPr>
              <w:fldChar w:fldCharType="separate"/>
            </w:r>
            <w:r w:rsidRPr="009E61C3">
              <w:rPr>
                <w:noProof/>
                <w:webHidden/>
                <w:sz w:val="18"/>
                <w:szCs w:val="18"/>
              </w:rPr>
              <w:t>17</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3" w:history="1">
            <w:r w:rsidRPr="009E61C3">
              <w:rPr>
                <w:rStyle w:val="Hyperlink"/>
                <w:noProof/>
                <w:sz w:val="18"/>
                <w:szCs w:val="18"/>
              </w:rPr>
              <w:t>Types of Pathogens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_Toc412577913 \h </w:instrText>
            </w:r>
            <w:r w:rsidRPr="009E61C3">
              <w:rPr>
                <w:noProof/>
                <w:webHidden/>
                <w:sz w:val="18"/>
                <w:szCs w:val="18"/>
              </w:rPr>
            </w:r>
            <w:r w:rsidRPr="009E61C3">
              <w:rPr>
                <w:noProof/>
                <w:webHidden/>
                <w:sz w:val="18"/>
                <w:szCs w:val="18"/>
              </w:rPr>
              <w:fldChar w:fldCharType="separate"/>
            </w:r>
            <w:r w:rsidRPr="009E61C3">
              <w:rPr>
                <w:noProof/>
                <w:webHidden/>
                <w:sz w:val="18"/>
                <w:szCs w:val="18"/>
              </w:rPr>
              <w:t>17</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4" w:history="1">
            <w:r w:rsidRPr="009E61C3">
              <w:rPr>
                <w:rStyle w:val="Hyperlink"/>
                <w:noProof/>
                <w:sz w:val="18"/>
                <w:szCs w:val="18"/>
              </w:rPr>
              <w:t>Pathogen Route of Invasion</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_Toc412577914 \h </w:instrText>
            </w:r>
            <w:r w:rsidRPr="009E61C3">
              <w:rPr>
                <w:noProof/>
                <w:webHidden/>
                <w:sz w:val="18"/>
                <w:szCs w:val="18"/>
              </w:rPr>
            </w:r>
            <w:r w:rsidRPr="009E61C3">
              <w:rPr>
                <w:noProof/>
                <w:webHidden/>
                <w:sz w:val="18"/>
                <w:szCs w:val="18"/>
              </w:rPr>
              <w:fldChar w:fldCharType="separate"/>
            </w:r>
            <w:r w:rsidRPr="009E61C3">
              <w:rPr>
                <w:noProof/>
                <w:webHidden/>
                <w:sz w:val="18"/>
                <w:szCs w:val="18"/>
              </w:rPr>
              <w:t>17</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5" w:history="1">
            <w:r w:rsidRPr="009E61C3">
              <w:rPr>
                <w:rStyle w:val="Hyperlink"/>
                <w:noProof/>
                <w:sz w:val="18"/>
                <w:szCs w:val="18"/>
              </w:rPr>
              <w:t>Host Defences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_Toc412577915 \h </w:instrText>
            </w:r>
            <w:r w:rsidRPr="009E61C3">
              <w:rPr>
                <w:noProof/>
                <w:webHidden/>
                <w:sz w:val="18"/>
                <w:szCs w:val="18"/>
              </w:rPr>
            </w:r>
            <w:r w:rsidRPr="009E61C3">
              <w:rPr>
                <w:noProof/>
                <w:webHidden/>
                <w:sz w:val="18"/>
                <w:szCs w:val="18"/>
              </w:rPr>
              <w:fldChar w:fldCharType="separate"/>
            </w:r>
            <w:r w:rsidRPr="009E61C3">
              <w:rPr>
                <w:noProof/>
                <w:webHidden/>
                <w:sz w:val="18"/>
                <w:szCs w:val="18"/>
              </w:rPr>
              <w:t>17</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6" w:history="1">
            <w:r w:rsidRPr="009E61C3">
              <w:rPr>
                <w:rStyle w:val="Hyperlink"/>
                <w:noProof/>
                <w:sz w:val="18"/>
                <w:szCs w:val="18"/>
              </w:rPr>
              <w:t>Vaccinations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_Toc412577916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17" w:history="1">
            <w:r w:rsidRPr="009E61C3">
              <w:rPr>
                <w:rStyle w:val="Hyperlink"/>
                <w:noProof/>
                <w:sz w:val="18"/>
                <w:szCs w:val="18"/>
              </w:rPr>
              <w:t>Acquired Immune Deficiency Syndrome (AIDS)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_Toc412577917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18" w:history="1">
            <w:r w:rsidRPr="009E61C3">
              <w:rPr>
                <w:rStyle w:val="Hyperlink"/>
                <w:noProof/>
                <w:sz w:val="18"/>
                <w:szCs w:val="18"/>
              </w:rPr>
              <w:t>How HIV is transmitted</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_Toc412577918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19" w:history="1">
            <w:r w:rsidRPr="009E61C3">
              <w:rPr>
                <w:rStyle w:val="Hyperlink"/>
                <w:noProof/>
                <w:sz w:val="18"/>
                <w:szCs w:val="18"/>
              </w:rPr>
              <w:t>Symptoms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_Toc412577919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20" w:history="1">
            <w:r w:rsidRPr="009E61C3">
              <w:rPr>
                <w:rStyle w:val="Hyperlink"/>
                <w:noProof/>
                <w:sz w:val="18"/>
                <w:szCs w:val="18"/>
              </w:rPr>
              <w:t>Non-infectious Diseases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_Toc412577920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1" w:history="1">
            <w:r w:rsidRPr="009E61C3">
              <w:rPr>
                <w:rStyle w:val="Hyperlink"/>
                <w:noProof/>
                <w:sz w:val="18"/>
                <w:szCs w:val="18"/>
              </w:rPr>
              <w:t>Respiratory Disorders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_Toc412577921 \h </w:instrText>
            </w:r>
            <w:r w:rsidRPr="009E61C3">
              <w:rPr>
                <w:noProof/>
                <w:webHidden/>
                <w:sz w:val="18"/>
                <w:szCs w:val="18"/>
              </w:rPr>
            </w:r>
            <w:r w:rsidRPr="009E61C3">
              <w:rPr>
                <w:noProof/>
                <w:webHidden/>
                <w:sz w:val="18"/>
                <w:szCs w:val="18"/>
              </w:rPr>
              <w:fldChar w:fldCharType="separate"/>
            </w:r>
            <w:r w:rsidRPr="009E61C3">
              <w:rPr>
                <w:noProof/>
                <w:webHidden/>
                <w:sz w:val="18"/>
                <w:szCs w:val="18"/>
              </w:rPr>
              <w:t>18</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2" w:history="1">
            <w:r w:rsidRPr="009E61C3">
              <w:rPr>
                <w:rStyle w:val="Hyperlink"/>
                <w:noProof/>
                <w:sz w:val="18"/>
                <w:szCs w:val="18"/>
              </w:rPr>
              <w:t>Neurological Disorders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_Toc412577922 \h </w:instrText>
            </w:r>
            <w:r w:rsidRPr="009E61C3">
              <w:rPr>
                <w:noProof/>
                <w:webHidden/>
                <w:sz w:val="18"/>
                <w:szCs w:val="18"/>
              </w:rPr>
            </w:r>
            <w:r w:rsidRPr="009E61C3">
              <w:rPr>
                <w:noProof/>
                <w:webHidden/>
                <w:sz w:val="18"/>
                <w:szCs w:val="18"/>
              </w:rPr>
              <w:fldChar w:fldCharType="separate"/>
            </w:r>
            <w:r w:rsidRPr="009E61C3">
              <w:rPr>
                <w:noProof/>
                <w:webHidden/>
                <w:sz w:val="18"/>
                <w:szCs w:val="18"/>
              </w:rPr>
              <w:t>19</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3" w:history="1">
            <w:r w:rsidRPr="009E61C3">
              <w:rPr>
                <w:rStyle w:val="Hyperlink"/>
                <w:noProof/>
                <w:sz w:val="18"/>
                <w:szCs w:val="18"/>
              </w:rPr>
              <w:t>Sex-related disorders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_Toc412577923 \h </w:instrText>
            </w:r>
            <w:r w:rsidRPr="009E61C3">
              <w:rPr>
                <w:noProof/>
                <w:webHidden/>
                <w:sz w:val="18"/>
                <w:szCs w:val="18"/>
              </w:rPr>
            </w:r>
            <w:r w:rsidRPr="009E61C3">
              <w:rPr>
                <w:noProof/>
                <w:webHidden/>
                <w:sz w:val="18"/>
                <w:szCs w:val="18"/>
              </w:rPr>
              <w:fldChar w:fldCharType="separate"/>
            </w:r>
            <w:r w:rsidRPr="009E61C3">
              <w:rPr>
                <w:noProof/>
                <w:webHidden/>
                <w:sz w:val="18"/>
                <w:szCs w:val="18"/>
              </w:rPr>
              <w:t>19</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4" w:history="1">
            <w:r w:rsidRPr="009E61C3">
              <w:rPr>
                <w:rStyle w:val="Hyperlink"/>
                <w:noProof/>
                <w:sz w:val="18"/>
                <w:szCs w:val="18"/>
              </w:rPr>
              <w:t>Digestion-Related Disorders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_Toc412577924 \h </w:instrText>
            </w:r>
            <w:r w:rsidRPr="009E61C3">
              <w:rPr>
                <w:noProof/>
                <w:webHidden/>
                <w:sz w:val="18"/>
                <w:szCs w:val="18"/>
              </w:rPr>
            </w:r>
            <w:r w:rsidRPr="009E61C3">
              <w:rPr>
                <w:noProof/>
                <w:webHidden/>
                <w:sz w:val="18"/>
                <w:szCs w:val="18"/>
              </w:rPr>
              <w:fldChar w:fldCharType="separate"/>
            </w:r>
            <w:r w:rsidRPr="009E61C3">
              <w:rPr>
                <w:noProof/>
                <w:webHidden/>
                <w:sz w:val="18"/>
                <w:szCs w:val="18"/>
              </w:rPr>
              <w:t>19</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5" w:history="1">
            <w:r w:rsidRPr="009E61C3">
              <w:rPr>
                <w:rStyle w:val="Hyperlink"/>
                <w:noProof/>
                <w:sz w:val="18"/>
                <w:szCs w:val="18"/>
              </w:rPr>
              <w:t>Musculoskeletal Diseases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_Toc412577925 \h </w:instrText>
            </w:r>
            <w:r w:rsidRPr="009E61C3">
              <w:rPr>
                <w:noProof/>
                <w:webHidden/>
                <w:sz w:val="18"/>
                <w:szCs w:val="18"/>
              </w:rPr>
            </w:r>
            <w:r w:rsidRPr="009E61C3">
              <w:rPr>
                <w:noProof/>
                <w:webHidden/>
                <w:sz w:val="18"/>
                <w:szCs w:val="18"/>
              </w:rPr>
              <w:fldChar w:fldCharType="separate"/>
            </w:r>
            <w:r w:rsidRPr="009E61C3">
              <w:rPr>
                <w:noProof/>
                <w:webHidden/>
                <w:sz w:val="18"/>
                <w:szCs w:val="18"/>
              </w:rPr>
              <w:t>20</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26" w:history="1">
            <w:r w:rsidRPr="009E61C3">
              <w:rPr>
                <w:rStyle w:val="Hyperlink"/>
                <w:noProof/>
                <w:sz w:val="18"/>
                <w:szCs w:val="18"/>
              </w:rPr>
              <w:t>Other Maladies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_Toc412577926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927" w:history="1">
            <w:r w:rsidRPr="009E61C3">
              <w:rPr>
                <w:rStyle w:val="Hyperlink"/>
                <w:noProof/>
                <w:sz w:val="18"/>
                <w:szCs w:val="18"/>
              </w:rPr>
              <w:t>2.3</w:t>
            </w:r>
            <w:r w:rsidRPr="009E61C3">
              <w:rPr>
                <w:rFonts w:eastAsiaTheme="minorEastAsia"/>
                <w:noProof/>
                <w:sz w:val="18"/>
                <w:szCs w:val="18"/>
                <w:lang w:eastAsia="en-CA"/>
              </w:rPr>
              <w:tab/>
            </w:r>
            <w:r w:rsidRPr="009E61C3">
              <w:rPr>
                <w:rStyle w:val="Hyperlink"/>
                <w:noProof/>
                <w:sz w:val="18"/>
                <w:szCs w:val="18"/>
              </w:rPr>
              <w:t>The Aging Process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_Toc412577927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28" w:history="1">
            <w:r w:rsidRPr="009E61C3">
              <w:rPr>
                <w:rStyle w:val="Hyperlink"/>
                <w:noProof/>
                <w:sz w:val="18"/>
                <w:szCs w:val="18"/>
              </w:rPr>
              <w:t>Age-Related Characteristics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_Toc412577928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29" w:history="1">
            <w:r w:rsidRPr="009E61C3">
              <w:rPr>
                <w:rStyle w:val="Hyperlink"/>
                <w:noProof/>
                <w:sz w:val="18"/>
                <w:szCs w:val="18"/>
              </w:rPr>
              <w:t>What is Normal Aging?</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_Toc412577929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0" w:history="1">
            <w:r w:rsidRPr="009E61C3">
              <w:rPr>
                <w:rStyle w:val="Hyperlink"/>
                <w:noProof/>
                <w:sz w:val="18"/>
                <w:szCs w:val="18"/>
              </w:rPr>
              <w:t>Theories on Aging</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_Toc412577930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1" w:history="1">
            <w:r w:rsidRPr="009E61C3">
              <w:rPr>
                <w:rStyle w:val="Hyperlink"/>
                <w:noProof/>
                <w:sz w:val="18"/>
                <w:szCs w:val="18"/>
              </w:rPr>
              <w:t>Health Challenges of Older Canadians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_Toc412577931 \h </w:instrText>
            </w:r>
            <w:r w:rsidRPr="009E61C3">
              <w:rPr>
                <w:noProof/>
                <w:webHidden/>
                <w:sz w:val="18"/>
                <w:szCs w:val="18"/>
              </w:rPr>
            </w:r>
            <w:r w:rsidRPr="009E61C3">
              <w:rPr>
                <w:noProof/>
                <w:webHidden/>
                <w:sz w:val="18"/>
                <w:szCs w:val="18"/>
              </w:rPr>
              <w:fldChar w:fldCharType="separate"/>
            </w:r>
            <w:r w:rsidRPr="009E61C3">
              <w:rPr>
                <w:noProof/>
                <w:webHidden/>
                <w:sz w:val="18"/>
                <w:szCs w:val="18"/>
              </w:rPr>
              <w:t>21</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2" w:history="1">
            <w:r w:rsidRPr="009E61C3">
              <w:rPr>
                <w:rStyle w:val="Hyperlink"/>
                <w:noProof/>
                <w:sz w:val="18"/>
                <w:szCs w:val="18"/>
              </w:rPr>
              <w:t>The Process of Dying</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_Toc412577932 \h </w:instrText>
            </w:r>
            <w:r w:rsidRPr="009E61C3">
              <w:rPr>
                <w:noProof/>
                <w:webHidden/>
                <w:sz w:val="18"/>
                <w:szCs w:val="18"/>
              </w:rPr>
            </w:r>
            <w:r w:rsidRPr="009E61C3">
              <w:rPr>
                <w:noProof/>
                <w:webHidden/>
                <w:sz w:val="18"/>
                <w:szCs w:val="18"/>
              </w:rPr>
              <w:fldChar w:fldCharType="separate"/>
            </w:r>
            <w:r w:rsidRPr="009E61C3">
              <w:rPr>
                <w:noProof/>
                <w:webHidden/>
                <w:sz w:val="18"/>
                <w:szCs w:val="18"/>
              </w:rPr>
              <w:t>22</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3" w:history="1">
            <w:r w:rsidRPr="009E61C3">
              <w:rPr>
                <w:rStyle w:val="Hyperlink"/>
                <w:noProof/>
                <w:sz w:val="18"/>
                <w:szCs w:val="18"/>
              </w:rPr>
              <w:t>Social Death</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_Toc412577933 \h </w:instrText>
            </w:r>
            <w:r w:rsidRPr="009E61C3">
              <w:rPr>
                <w:noProof/>
                <w:webHidden/>
                <w:sz w:val="18"/>
                <w:szCs w:val="18"/>
              </w:rPr>
            </w:r>
            <w:r w:rsidRPr="009E61C3">
              <w:rPr>
                <w:noProof/>
                <w:webHidden/>
                <w:sz w:val="18"/>
                <w:szCs w:val="18"/>
              </w:rPr>
              <w:fldChar w:fldCharType="separate"/>
            </w:r>
            <w:r w:rsidRPr="009E61C3">
              <w:rPr>
                <w:noProof/>
                <w:webHidden/>
                <w:sz w:val="18"/>
                <w:szCs w:val="18"/>
              </w:rPr>
              <w:t>22</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4" w:history="1">
            <w:r w:rsidRPr="009E61C3">
              <w:rPr>
                <w:rStyle w:val="Hyperlink"/>
                <w:noProof/>
                <w:sz w:val="18"/>
                <w:szCs w:val="18"/>
              </w:rPr>
              <w:t>Near-death experiences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_Toc412577934 \h </w:instrText>
            </w:r>
            <w:r w:rsidRPr="009E61C3">
              <w:rPr>
                <w:noProof/>
                <w:webHidden/>
                <w:sz w:val="18"/>
                <w:szCs w:val="18"/>
              </w:rPr>
            </w:r>
            <w:r w:rsidRPr="009E61C3">
              <w:rPr>
                <w:noProof/>
                <w:webHidden/>
                <w:sz w:val="18"/>
                <w:szCs w:val="18"/>
              </w:rPr>
              <w:fldChar w:fldCharType="separate"/>
            </w:r>
            <w:r w:rsidRPr="009E61C3">
              <w:rPr>
                <w:noProof/>
                <w:webHidden/>
                <w:sz w:val="18"/>
                <w:szCs w:val="18"/>
              </w:rPr>
              <w:t>22</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5" w:history="1">
            <w:r w:rsidRPr="009E61C3">
              <w:rPr>
                <w:rStyle w:val="Hyperlink"/>
                <w:noProof/>
                <w:sz w:val="18"/>
                <w:szCs w:val="18"/>
              </w:rPr>
              <w:t>Coping with loss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_Toc412577935 \h </w:instrText>
            </w:r>
            <w:r w:rsidRPr="009E61C3">
              <w:rPr>
                <w:noProof/>
                <w:webHidden/>
                <w:sz w:val="18"/>
                <w:szCs w:val="18"/>
              </w:rPr>
            </w:r>
            <w:r w:rsidRPr="009E61C3">
              <w:rPr>
                <w:noProof/>
                <w:webHidden/>
                <w:sz w:val="18"/>
                <w:szCs w:val="18"/>
              </w:rPr>
              <w:fldChar w:fldCharType="separate"/>
            </w:r>
            <w:r w:rsidRPr="009E61C3">
              <w:rPr>
                <w:noProof/>
                <w:webHidden/>
                <w:sz w:val="18"/>
                <w:szCs w:val="18"/>
              </w:rPr>
              <w:t>22</w:t>
            </w:r>
            <w:r w:rsidRPr="009E61C3">
              <w:rPr>
                <w:noProof/>
                <w:webHidden/>
                <w:sz w:val="18"/>
                <w:szCs w:val="18"/>
              </w:rPr>
              <w:fldChar w:fldCharType="end"/>
            </w:r>
          </w:hyperlink>
        </w:p>
        <w:p w:rsidR="009E61C3" w:rsidRPr="009E61C3" w:rsidRDefault="009E61C3">
          <w:pPr>
            <w:pStyle w:val="TOC3"/>
            <w:tabs>
              <w:tab w:val="right" w:leader="dot" w:pos="9350"/>
            </w:tabs>
            <w:rPr>
              <w:rFonts w:eastAsiaTheme="minorEastAsia"/>
              <w:noProof/>
              <w:sz w:val="18"/>
              <w:szCs w:val="18"/>
              <w:lang w:eastAsia="en-CA"/>
            </w:rPr>
          </w:pPr>
          <w:hyperlink w:anchor="_Toc412577936" w:history="1">
            <w:r w:rsidRPr="009E61C3">
              <w:rPr>
                <w:rStyle w:val="Hyperlink"/>
                <w:noProof/>
                <w:sz w:val="18"/>
                <w:szCs w:val="18"/>
              </w:rPr>
              <w:t>What is “Normal” Grief?</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_Toc412577936 \h </w:instrText>
            </w:r>
            <w:r w:rsidRPr="009E61C3">
              <w:rPr>
                <w:noProof/>
                <w:webHidden/>
                <w:sz w:val="18"/>
                <w:szCs w:val="18"/>
              </w:rPr>
            </w:r>
            <w:r w:rsidRPr="009E61C3">
              <w:rPr>
                <w:noProof/>
                <w:webHidden/>
                <w:sz w:val="18"/>
                <w:szCs w:val="18"/>
              </w:rPr>
              <w:fldChar w:fldCharType="separate"/>
            </w:r>
            <w:r w:rsidRPr="009E61C3">
              <w:rPr>
                <w:noProof/>
                <w:webHidden/>
                <w:sz w:val="18"/>
                <w:szCs w:val="18"/>
              </w:rPr>
              <w:t>22</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7" w:history="1">
            <w:r w:rsidRPr="009E61C3">
              <w:rPr>
                <w:rStyle w:val="Hyperlink"/>
                <w:noProof/>
                <w:sz w:val="18"/>
                <w:szCs w:val="18"/>
              </w:rPr>
              <w:t>Quasi-Death Experiences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_Toc412577937 \h </w:instrText>
            </w:r>
            <w:r w:rsidRPr="009E61C3">
              <w:rPr>
                <w:noProof/>
                <w:webHidden/>
                <w:sz w:val="18"/>
                <w:szCs w:val="18"/>
              </w:rPr>
            </w:r>
            <w:r w:rsidRPr="009E61C3">
              <w:rPr>
                <w:noProof/>
                <w:webHidden/>
                <w:sz w:val="18"/>
                <w:szCs w:val="18"/>
              </w:rPr>
              <w:fldChar w:fldCharType="separate"/>
            </w:r>
            <w:r w:rsidRPr="009E61C3">
              <w:rPr>
                <w:noProof/>
                <w:webHidden/>
                <w:sz w:val="18"/>
                <w:szCs w:val="18"/>
              </w:rPr>
              <w:t>23</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38" w:history="1">
            <w:r w:rsidRPr="009E61C3">
              <w:rPr>
                <w:rStyle w:val="Hyperlink"/>
                <w:noProof/>
                <w:sz w:val="18"/>
                <w:szCs w:val="18"/>
              </w:rPr>
              <w:t>Life and Death Decision Making</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_Toc412577938 \h </w:instrText>
            </w:r>
            <w:r w:rsidRPr="009E61C3">
              <w:rPr>
                <w:noProof/>
                <w:webHidden/>
                <w:sz w:val="18"/>
                <w:szCs w:val="18"/>
              </w:rPr>
            </w:r>
            <w:r w:rsidRPr="009E61C3">
              <w:rPr>
                <w:noProof/>
                <w:webHidden/>
                <w:sz w:val="18"/>
                <w:szCs w:val="18"/>
              </w:rPr>
              <w:fldChar w:fldCharType="separate"/>
            </w:r>
            <w:r w:rsidRPr="009E61C3">
              <w:rPr>
                <w:noProof/>
                <w:webHidden/>
                <w:sz w:val="18"/>
                <w:szCs w:val="18"/>
              </w:rPr>
              <w:t>23</w:t>
            </w:r>
            <w:r w:rsidRPr="009E61C3">
              <w:rPr>
                <w:noProof/>
                <w:webHidden/>
                <w:sz w:val="18"/>
                <w:szCs w:val="18"/>
              </w:rPr>
              <w:fldChar w:fldCharType="end"/>
            </w:r>
          </w:hyperlink>
        </w:p>
        <w:p w:rsidR="009E61C3" w:rsidRPr="009E61C3" w:rsidRDefault="009E61C3">
          <w:pPr>
            <w:pStyle w:val="TOC1"/>
            <w:tabs>
              <w:tab w:val="left" w:pos="660"/>
              <w:tab w:val="right" w:leader="dot" w:pos="9350"/>
            </w:tabs>
            <w:rPr>
              <w:rFonts w:eastAsiaTheme="minorEastAsia"/>
              <w:noProof/>
              <w:sz w:val="18"/>
              <w:szCs w:val="18"/>
              <w:lang w:eastAsia="en-CA"/>
            </w:rPr>
          </w:pPr>
          <w:hyperlink w:anchor="_Toc412577939" w:history="1">
            <w:r w:rsidRPr="009E61C3">
              <w:rPr>
                <w:rStyle w:val="Hyperlink"/>
                <w:noProof/>
                <w:sz w:val="18"/>
                <w:szCs w:val="18"/>
              </w:rPr>
              <w:t>2.4</w:t>
            </w:r>
            <w:r w:rsidRPr="009E61C3">
              <w:rPr>
                <w:rFonts w:eastAsiaTheme="minorEastAsia"/>
                <w:noProof/>
                <w:sz w:val="18"/>
                <w:szCs w:val="18"/>
                <w:lang w:eastAsia="en-CA"/>
              </w:rPr>
              <w:tab/>
            </w:r>
            <w:r w:rsidRPr="009E61C3">
              <w:rPr>
                <w:rStyle w:val="Hyperlink"/>
                <w:noProof/>
                <w:sz w:val="18"/>
                <w:szCs w:val="18"/>
              </w:rPr>
              <w:t>Nutrition</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_Toc412577939 \h </w:instrText>
            </w:r>
            <w:r w:rsidRPr="009E61C3">
              <w:rPr>
                <w:noProof/>
                <w:webHidden/>
                <w:sz w:val="18"/>
                <w:szCs w:val="18"/>
              </w:rPr>
            </w:r>
            <w:r w:rsidRPr="009E61C3">
              <w:rPr>
                <w:noProof/>
                <w:webHidden/>
                <w:sz w:val="18"/>
                <w:szCs w:val="18"/>
              </w:rPr>
              <w:fldChar w:fldCharType="separate"/>
            </w:r>
            <w:r w:rsidRPr="009E61C3">
              <w:rPr>
                <w:noProof/>
                <w:webHidden/>
                <w:sz w:val="18"/>
                <w:szCs w:val="18"/>
              </w:rPr>
              <w:t>23</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0" w:history="1">
            <w:r w:rsidRPr="009E61C3">
              <w:rPr>
                <w:rStyle w:val="Hyperlink"/>
                <w:noProof/>
                <w:sz w:val="18"/>
                <w:szCs w:val="18"/>
              </w:rPr>
              <w:t>Canada’s Food Guide</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_Toc412577940 \h </w:instrText>
            </w:r>
            <w:r w:rsidRPr="009E61C3">
              <w:rPr>
                <w:noProof/>
                <w:webHidden/>
                <w:sz w:val="18"/>
                <w:szCs w:val="18"/>
              </w:rPr>
            </w:r>
            <w:r w:rsidRPr="009E61C3">
              <w:rPr>
                <w:noProof/>
                <w:webHidden/>
                <w:sz w:val="18"/>
                <w:szCs w:val="18"/>
              </w:rPr>
              <w:fldChar w:fldCharType="separate"/>
            </w:r>
            <w:r w:rsidRPr="009E61C3">
              <w:rPr>
                <w:noProof/>
                <w:webHidden/>
                <w:sz w:val="18"/>
                <w:szCs w:val="18"/>
              </w:rPr>
              <w:t>23</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1" w:history="1">
            <w:r w:rsidRPr="009E61C3">
              <w:rPr>
                <w:rStyle w:val="Hyperlink"/>
                <w:noProof/>
                <w:sz w:val="18"/>
                <w:szCs w:val="18"/>
              </w:rPr>
              <w:t>The Digestive Process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_Toc412577941 \h </w:instrText>
            </w:r>
            <w:r w:rsidRPr="009E61C3">
              <w:rPr>
                <w:noProof/>
                <w:webHidden/>
                <w:sz w:val="18"/>
                <w:szCs w:val="18"/>
              </w:rPr>
            </w:r>
            <w:r w:rsidRPr="009E61C3">
              <w:rPr>
                <w:noProof/>
                <w:webHidden/>
                <w:sz w:val="18"/>
                <w:szCs w:val="18"/>
              </w:rPr>
              <w:fldChar w:fldCharType="separate"/>
            </w:r>
            <w:r w:rsidRPr="009E61C3">
              <w:rPr>
                <w:noProof/>
                <w:webHidden/>
                <w:sz w:val="18"/>
                <w:szCs w:val="18"/>
              </w:rPr>
              <w:t>23</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2" w:history="1">
            <w:r w:rsidRPr="009E61C3">
              <w:rPr>
                <w:rStyle w:val="Hyperlink"/>
                <w:noProof/>
                <w:sz w:val="18"/>
                <w:szCs w:val="18"/>
              </w:rPr>
              <w:t>Caloric Values of Energy Nutrients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_Toc412577942 \h </w:instrText>
            </w:r>
            <w:r w:rsidRPr="009E61C3">
              <w:rPr>
                <w:noProof/>
                <w:webHidden/>
                <w:sz w:val="18"/>
                <w:szCs w:val="18"/>
              </w:rPr>
            </w:r>
            <w:r w:rsidRPr="009E61C3">
              <w:rPr>
                <w:noProof/>
                <w:webHidden/>
                <w:sz w:val="18"/>
                <w:szCs w:val="18"/>
              </w:rPr>
              <w:fldChar w:fldCharType="separate"/>
            </w:r>
            <w:r w:rsidRPr="009E61C3">
              <w:rPr>
                <w:noProof/>
                <w:webHidden/>
                <w:sz w:val="18"/>
                <w:szCs w:val="18"/>
              </w:rPr>
              <w:t>24</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3" w:history="1">
            <w:r w:rsidRPr="009E61C3">
              <w:rPr>
                <w:rStyle w:val="Hyperlink"/>
                <w:noProof/>
                <w:sz w:val="18"/>
                <w:szCs w:val="18"/>
              </w:rPr>
              <w:t>Obtaining Essential Nutrients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_Toc412577943 \h </w:instrText>
            </w:r>
            <w:r w:rsidRPr="009E61C3">
              <w:rPr>
                <w:noProof/>
                <w:webHidden/>
                <w:sz w:val="18"/>
                <w:szCs w:val="18"/>
              </w:rPr>
            </w:r>
            <w:r w:rsidRPr="009E61C3">
              <w:rPr>
                <w:noProof/>
                <w:webHidden/>
                <w:sz w:val="18"/>
                <w:szCs w:val="18"/>
              </w:rPr>
              <w:fldChar w:fldCharType="separate"/>
            </w:r>
            <w:r w:rsidRPr="009E61C3">
              <w:rPr>
                <w:noProof/>
                <w:webHidden/>
                <w:sz w:val="18"/>
                <w:szCs w:val="18"/>
              </w:rPr>
              <w:t>24</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4" w:history="1">
            <w:r w:rsidRPr="009E61C3">
              <w:rPr>
                <w:rStyle w:val="Hyperlink"/>
                <w:noProof/>
                <w:sz w:val="18"/>
                <w:szCs w:val="18"/>
              </w:rPr>
              <w:t>Sexual Differences in Nutritional Needs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_Toc412577944 \h </w:instrText>
            </w:r>
            <w:r w:rsidRPr="009E61C3">
              <w:rPr>
                <w:noProof/>
                <w:webHidden/>
                <w:sz w:val="18"/>
                <w:szCs w:val="18"/>
              </w:rPr>
            </w:r>
            <w:r w:rsidRPr="009E61C3">
              <w:rPr>
                <w:noProof/>
                <w:webHidden/>
                <w:sz w:val="18"/>
                <w:szCs w:val="18"/>
              </w:rPr>
              <w:fldChar w:fldCharType="separate"/>
            </w:r>
            <w:r w:rsidRPr="009E61C3">
              <w:rPr>
                <w:noProof/>
                <w:webHidden/>
                <w:sz w:val="18"/>
                <w:szCs w:val="18"/>
              </w:rPr>
              <w:t>25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5" w:history="1">
            <w:r w:rsidRPr="009E61C3">
              <w:rPr>
                <w:rStyle w:val="Hyperlink"/>
                <w:noProof/>
                <w:sz w:val="18"/>
                <w:szCs w:val="18"/>
              </w:rPr>
              <w:t>Vegetarianism</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_Toc412577945 \h </w:instrText>
            </w:r>
            <w:r w:rsidRPr="009E61C3">
              <w:rPr>
                <w:noProof/>
                <w:webHidden/>
                <w:sz w:val="18"/>
                <w:szCs w:val="18"/>
              </w:rPr>
            </w:r>
            <w:r w:rsidRPr="009E61C3">
              <w:rPr>
                <w:noProof/>
                <w:webHidden/>
                <w:sz w:val="18"/>
                <w:szCs w:val="18"/>
              </w:rPr>
              <w:fldChar w:fldCharType="separate"/>
            </w:r>
            <w:r w:rsidRPr="009E61C3">
              <w:rPr>
                <w:noProof/>
                <w:webHidden/>
                <w:sz w:val="18"/>
                <w:szCs w:val="18"/>
              </w:rPr>
              <w:t>25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6" w:history="1">
            <w:r w:rsidRPr="009E61C3">
              <w:rPr>
                <w:rStyle w:val="Hyperlink"/>
                <w:noProof/>
                <w:sz w:val="18"/>
                <w:szCs w:val="18"/>
              </w:rPr>
              <w:t>Eating Well as a Student</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_Toc412577946 \h </w:instrText>
            </w:r>
            <w:r w:rsidRPr="009E61C3">
              <w:rPr>
                <w:noProof/>
                <w:webHidden/>
                <w:sz w:val="18"/>
                <w:szCs w:val="18"/>
              </w:rPr>
            </w:r>
            <w:r w:rsidRPr="009E61C3">
              <w:rPr>
                <w:noProof/>
                <w:webHidden/>
                <w:sz w:val="18"/>
                <w:szCs w:val="18"/>
              </w:rPr>
              <w:fldChar w:fldCharType="separate"/>
            </w:r>
            <w:r w:rsidRPr="009E61C3">
              <w:rPr>
                <w:noProof/>
                <w:webHidden/>
                <w:sz w:val="18"/>
                <w:szCs w:val="18"/>
              </w:rPr>
              <w:t>25</w:t>
            </w:r>
            <w:r w:rsidRPr="009E61C3">
              <w:rPr>
                <w:noProof/>
                <w:webHidden/>
                <w:sz w:val="18"/>
                <w:szCs w:val="18"/>
              </w:rPr>
              <w:fldChar w:fldCharType="end"/>
            </w:r>
          </w:hyperlink>
        </w:p>
        <w:p w:rsidR="009E61C3" w:rsidRPr="009E61C3" w:rsidRDefault="009E61C3">
          <w:pPr>
            <w:pStyle w:val="TOC2"/>
            <w:tabs>
              <w:tab w:val="right" w:leader="dot" w:pos="9350"/>
            </w:tabs>
            <w:rPr>
              <w:rFonts w:eastAsiaTheme="minorEastAsia"/>
              <w:noProof/>
              <w:sz w:val="18"/>
              <w:szCs w:val="18"/>
              <w:lang w:eastAsia="en-CA"/>
            </w:rPr>
          </w:pPr>
          <w:hyperlink w:anchor="_Toc412577947" w:history="1">
            <w:r w:rsidRPr="009E61C3">
              <w:rPr>
                <w:rStyle w:val="Hyperlink"/>
                <w:noProof/>
                <w:sz w:val="18"/>
                <w:szCs w:val="18"/>
              </w:rPr>
              <w:t>Food Safety Concerns</w:t>
            </w:r>
            <w:r w:rsidRPr="009E61C3">
              <w:rPr>
                <w:noProof/>
                <w:webHidden/>
                <w:sz w:val="18"/>
                <w:szCs w:val="18"/>
              </w:rPr>
              <w:tab/>
            </w:r>
            <w:r w:rsidRPr="009E61C3">
              <w:rPr>
                <w:noProof/>
                <w:webHidden/>
                <w:sz w:val="18"/>
                <w:szCs w:val="18"/>
              </w:rPr>
              <w:fldChar w:fldCharType="begin"/>
            </w:r>
            <w:r w:rsidRPr="009E61C3">
              <w:rPr>
                <w:noProof/>
                <w:webHidden/>
                <w:sz w:val="18"/>
                <w:szCs w:val="18"/>
              </w:rPr>
              <w:instrText xml:space="preserve"> PAGEREF _Toc412577947 \h </w:instrText>
            </w:r>
            <w:r w:rsidRPr="009E61C3">
              <w:rPr>
                <w:noProof/>
                <w:webHidden/>
                <w:sz w:val="18"/>
                <w:szCs w:val="18"/>
              </w:rPr>
            </w:r>
            <w:r w:rsidRPr="009E61C3">
              <w:rPr>
                <w:noProof/>
                <w:webHidden/>
                <w:sz w:val="18"/>
                <w:szCs w:val="18"/>
              </w:rPr>
              <w:fldChar w:fldCharType="separate"/>
            </w:r>
            <w:r w:rsidRPr="009E61C3">
              <w:rPr>
                <w:noProof/>
                <w:webHidden/>
                <w:sz w:val="18"/>
                <w:szCs w:val="18"/>
              </w:rPr>
              <w:t>26</w:t>
            </w:r>
            <w:r w:rsidRPr="009E61C3">
              <w:rPr>
                <w:noProof/>
                <w:webHidden/>
                <w:sz w:val="18"/>
                <w:szCs w:val="18"/>
              </w:rPr>
              <w:fldChar w:fldCharType="end"/>
            </w:r>
          </w:hyperlink>
        </w:p>
        <w:p w:rsidR="004908DA" w:rsidRPr="009E61C3" w:rsidRDefault="004908DA" w:rsidP="004908DA">
          <w:pPr>
            <w:rPr>
              <w:sz w:val="18"/>
              <w:szCs w:val="18"/>
            </w:rPr>
          </w:pPr>
          <w:r w:rsidRPr="009E61C3">
            <w:rPr>
              <w:b/>
              <w:bCs/>
              <w:noProof/>
              <w:sz w:val="18"/>
              <w:szCs w:val="18"/>
            </w:rPr>
            <w:fldChar w:fldCharType="end"/>
          </w:r>
        </w:p>
        <w:bookmarkStart w:id="0" w:name="_GoBack" w:displacedByCustomXml="next"/>
        <w:bookmarkEnd w:id="0" w:displacedByCustomXml="next"/>
      </w:sdtContent>
    </w:sdt>
    <w:p w:rsidR="004908DA" w:rsidRDefault="004908DA" w:rsidP="004908DA"/>
    <w:p w:rsidR="004908DA" w:rsidRDefault="004908DA">
      <w:r>
        <w:br w:type="page"/>
      </w:r>
    </w:p>
    <w:p w:rsidR="00CA2338" w:rsidRDefault="00CA2338" w:rsidP="00610B14">
      <w:pPr>
        <w:pStyle w:val="Title"/>
      </w:pPr>
      <w:r>
        <w:lastRenderedPageBreak/>
        <w:t>Module 1: The Science of Health</w:t>
      </w:r>
    </w:p>
    <w:p w:rsidR="00CA2338" w:rsidRDefault="008562CB" w:rsidP="00AC388F">
      <w:pPr>
        <w:pStyle w:val="Heading1"/>
      </w:pPr>
      <w:bookmarkStart w:id="1" w:name="_Toc412577879"/>
      <w:r>
        <w:t>1.1</w:t>
      </w:r>
      <w:r>
        <w:tab/>
      </w:r>
      <w:r w:rsidR="00CA2338">
        <w:t>What is Health?</w:t>
      </w:r>
      <w:bookmarkEnd w:id="1"/>
    </w:p>
    <w:p w:rsidR="00C6488F" w:rsidRDefault="00CA2338" w:rsidP="00C6488F">
      <w:r>
        <w:t xml:space="preserve">Health is often related to physical well-being and states of disease-free living however, there is a wide array of factors that lead to positive health status. </w:t>
      </w:r>
    </w:p>
    <w:p w:rsidR="00CA2338" w:rsidRDefault="008562CB" w:rsidP="008562CB">
      <w:pPr>
        <w:pStyle w:val="Heading2"/>
      </w:pPr>
      <w:bookmarkStart w:id="2" w:name="_Toc412577880"/>
      <w:r>
        <w:t>Paradigms of Health</w:t>
      </w:r>
      <w:bookmarkEnd w:id="2"/>
      <w:r>
        <w:t xml:space="preserve"> </w:t>
      </w:r>
    </w:p>
    <w:p w:rsidR="008562CB" w:rsidRDefault="008562CB" w:rsidP="008562CB">
      <w:r>
        <w:t>There are two different types of paradigms of health: reductionism and holism. The path to wellbeing is achieve though both paradigms of health.</w:t>
      </w:r>
    </w:p>
    <w:p w:rsidR="008562CB" w:rsidRDefault="008562CB" w:rsidP="008562CB">
      <w:pPr>
        <w:pStyle w:val="Heading3"/>
      </w:pPr>
      <w:bookmarkStart w:id="3" w:name="_Toc412577881"/>
      <w:r>
        <w:t>The Reductionist Pathway</w:t>
      </w:r>
      <w:bookmarkEnd w:id="3"/>
    </w:p>
    <w:p w:rsidR="008562CB" w:rsidRDefault="008562CB" w:rsidP="008562CB">
      <w:pPr>
        <w:pStyle w:val="ListParagraph"/>
        <w:numPr>
          <w:ilvl w:val="0"/>
          <w:numId w:val="2"/>
        </w:numPr>
      </w:pPr>
      <w:r>
        <w:t>The breakdown of an entity to its most fundamental parts or systems</w:t>
      </w:r>
    </w:p>
    <w:p w:rsidR="008562CB" w:rsidRPr="004908DA" w:rsidRDefault="008562CB" w:rsidP="008562CB">
      <w:pPr>
        <w:pStyle w:val="ListParagraph"/>
        <w:numPr>
          <w:ilvl w:val="1"/>
          <w:numId w:val="2"/>
        </w:numPr>
        <w:rPr>
          <w:b/>
        </w:rPr>
      </w:pPr>
      <w:r w:rsidRPr="004908DA">
        <w:rPr>
          <w:b/>
        </w:rPr>
        <w:t>Macroscopic to microscopic</w:t>
      </w:r>
    </w:p>
    <w:p w:rsidR="008562CB" w:rsidRDefault="008562CB" w:rsidP="008562CB">
      <w:pPr>
        <w:pStyle w:val="ListParagraph"/>
        <w:numPr>
          <w:ilvl w:val="1"/>
          <w:numId w:val="2"/>
        </w:numPr>
      </w:pPr>
      <w:r>
        <w:t>E.g. neurology, microbiology, immunology, pathology, physiology</w:t>
      </w:r>
    </w:p>
    <w:p w:rsidR="008562CB" w:rsidRDefault="008562CB" w:rsidP="008562CB">
      <w:pPr>
        <w:pStyle w:val="ListParagraph"/>
        <w:numPr>
          <w:ilvl w:val="0"/>
          <w:numId w:val="2"/>
        </w:numPr>
      </w:pPr>
      <w:r w:rsidRPr="00AC388F">
        <w:rPr>
          <w:b/>
        </w:rPr>
        <w:t>Rationale</w:t>
      </w:r>
      <w:r>
        <w:t>: understanding these mechanisms will allow us to heal the body when one or more of these systems deviate from the norm (disease or illness in the body)</w:t>
      </w:r>
    </w:p>
    <w:p w:rsidR="00AC388F" w:rsidRDefault="00AC388F" w:rsidP="00AC388F">
      <w:pPr>
        <w:pStyle w:val="ListParagraph"/>
        <w:numPr>
          <w:ilvl w:val="1"/>
          <w:numId w:val="2"/>
        </w:numPr>
      </w:pPr>
      <w:r>
        <w:t>Evidence in biotechnology, advanced surgical methods, pharmaceutical intervention</w:t>
      </w:r>
    </w:p>
    <w:p w:rsidR="00AC388F" w:rsidRDefault="00AC388F" w:rsidP="00AC388F">
      <w:pPr>
        <w:pStyle w:val="ListParagraph"/>
        <w:numPr>
          <w:ilvl w:val="1"/>
          <w:numId w:val="2"/>
        </w:numPr>
      </w:pPr>
      <w:r>
        <w:t xml:space="preserve">Tertiary health </w:t>
      </w:r>
    </w:p>
    <w:p w:rsidR="00AC388F" w:rsidRDefault="00AC388F" w:rsidP="00AC388F">
      <w:pPr>
        <w:pStyle w:val="ListParagraph"/>
        <w:numPr>
          <w:ilvl w:val="1"/>
          <w:numId w:val="2"/>
        </w:numPr>
      </w:pPr>
      <w:r>
        <w:t>Invasive – works on a specific system</w:t>
      </w:r>
    </w:p>
    <w:p w:rsidR="00AC388F" w:rsidRDefault="00AC388F" w:rsidP="00AC388F">
      <w:pPr>
        <w:pStyle w:val="ListParagraph"/>
        <w:numPr>
          <w:ilvl w:val="1"/>
          <w:numId w:val="2"/>
        </w:numPr>
      </w:pPr>
      <w:r>
        <w:t>Deals with the symptoms – but what about the origins of the disease?</w:t>
      </w:r>
    </w:p>
    <w:p w:rsidR="008562CB" w:rsidRDefault="008562CB" w:rsidP="008562CB">
      <w:pPr>
        <w:pStyle w:val="ListParagraph"/>
        <w:numPr>
          <w:ilvl w:val="0"/>
          <w:numId w:val="2"/>
        </w:numPr>
      </w:pPr>
      <w:r w:rsidRPr="00AC388F">
        <w:rPr>
          <w:b/>
        </w:rPr>
        <w:t>The Challenge</w:t>
      </w:r>
      <w:r>
        <w:t>: the individual loses the sense of having autonomy of their body and well-being</w:t>
      </w:r>
    </w:p>
    <w:p w:rsidR="008562CB" w:rsidRDefault="008562CB" w:rsidP="008562CB">
      <w:pPr>
        <w:pStyle w:val="Heading3"/>
      </w:pPr>
      <w:bookmarkStart w:id="4" w:name="_Toc412577882"/>
      <w:r>
        <w:t>The Holistic Pathway</w:t>
      </w:r>
      <w:bookmarkEnd w:id="4"/>
    </w:p>
    <w:p w:rsidR="008562CB" w:rsidRDefault="008562CB" w:rsidP="008562CB">
      <w:pPr>
        <w:pStyle w:val="ListParagraph"/>
        <w:numPr>
          <w:ilvl w:val="0"/>
          <w:numId w:val="2"/>
        </w:numPr>
      </w:pPr>
      <w:r>
        <w:t>Holism entails the synthesis of the entire entity, including the environment in which it interacts</w:t>
      </w:r>
    </w:p>
    <w:p w:rsidR="008562CB" w:rsidRPr="004908DA" w:rsidRDefault="008562CB" w:rsidP="008562CB">
      <w:pPr>
        <w:pStyle w:val="ListParagraph"/>
        <w:numPr>
          <w:ilvl w:val="1"/>
          <w:numId w:val="2"/>
        </w:numPr>
        <w:rPr>
          <w:b/>
        </w:rPr>
      </w:pPr>
      <w:r w:rsidRPr="004908DA">
        <w:rPr>
          <w:b/>
        </w:rPr>
        <w:t>Microscopic to macroscopic</w:t>
      </w:r>
    </w:p>
    <w:p w:rsidR="00AC388F" w:rsidRDefault="00AC388F" w:rsidP="00AC388F">
      <w:pPr>
        <w:pStyle w:val="ListParagraph"/>
        <w:numPr>
          <w:ilvl w:val="0"/>
          <w:numId w:val="2"/>
        </w:numPr>
      </w:pPr>
      <w:r>
        <w:t>Treatment of illness and diseases – unified approach</w:t>
      </w:r>
    </w:p>
    <w:p w:rsidR="00AC388F" w:rsidRDefault="00AC388F" w:rsidP="00AC388F">
      <w:pPr>
        <w:pStyle w:val="ListParagraph"/>
        <w:numPr>
          <w:ilvl w:val="1"/>
          <w:numId w:val="2"/>
        </w:numPr>
      </w:pPr>
      <w:r>
        <w:t>Nutrients, human movement, recover and regeneration, cognitive and emotional balance</w:t>
      </w:r>
    </w:p>
    <w:p w:rsidR="00AC388F" w:rsidRDefault="00AC388F" w:rsidP="00AC388F">
      <w:pPr>
        <w:pStyle w:val="ListParagraph"/>
        <w:numPr>
          <w:ilvl w:val="2"/>
          <w:numId w:val="2"/>
        </w:numPr>
      </w:pPr>
      <w:r>
        <w:t>Naturopathic medicine</w:t>
      </w:r>
    </w:p>
    <w:p w:rsidR="00AC388F" w:rsidRDefault="00AC388F" w:rsidP="00AC388F">
      <w:pPr>
        <w:pStyle w:val="ListParagraph"/>
        <w:numPr>
          <w:ilvl w:val="2"/>
          <w:numId w:val="2"/>
        </w:numPr>
      </w:pPr>
      <w:r>
        <w:t>Practical and non-invasive (affects many systems at once)</w:t>
      </w:r>
    </w:p>
    <w:p w:rsidR="00AC388F" w:rsidRDefault="00AC388F" w:rsidP="00AC388F">
      <w:pPr>
        <w:pStyle w:val="ListParagraph"/>
        <w:numPr>
          <w:ilvl w:val="2"/>
          <w:numId w:val="2"/>
        </w:numPr>
      </w:pPr>
      <w:r>
        <w:t>Primary health – focus on prevention</w:t>
      </w:r>
    </w:p>
    <w:p w:rsidR="008562CB" w:rsidRDefault="008562CB" w:rsidP="008562CB">
      <w:pPr>
        <w:pStyle w:val="ListParagraph"/>
        <w:numPr>
          <w:ilvl w:val="0"/>
          <w:numId w:val="2"/>
        </w:numPr>
      </w:pPr>
      <w:r w:rsidRPr="004908DA">
        <w:rPr>
          <w:b/>
        </w:rPr>
        <w:t>Rationale</w:t>
      </w:r>
      <w:r>
        <w:t xml:space="preserve">: Synergy – health is created through the harmony of all systems </w:t>
      </w:r>
    </w:p>
    <w:p w:rsidR="008562CB" w:rsidRDefault="008562CB" w:rsidP="008562CB">
      <w:pPr>
        <w:pStyle w:val="ListParagraph"/>
        <w:numPr>
          <w:ilvl w:val="0"/>
          <w:numId w:val="2"/>
        </w:numPr>
      </w:pPr>
      <w:r w:rsidRPr="004908DA">
        <w:rPr>
          <w:b/>
        </w:rPr>
        <w:t>The Challenge</w:t>
      </w:r>
      <w:r>
        <w:t>: many variables in question, therefore research on the paradigm is difficult</w:t>
      </w:r>
    </w:p>
    <w:p w:rsidR="008562CB" w:rsidRDefault="00AC388F" w:rsidP="008562CB">
      <w:r>
        <w:t xml:space="preserve">Parallel Pathways </w:t>
      </w:r>
    </w:p>
    <w:p w:rsidR="00AC388F" w:rsidRDefault="00AC388F" w:rsidP="00AC388F">
      <w:pPr>
        <w:pStyle w:val="ListParagraph"/>
        <w:numPr>
          <w:ilvl w:val="0"/>
          <w:numId w:val="4"/>
        </w:numPr>
      </w:pPr>
      <w:r>
        <w:t>The path towards health is achieve through both paradigms of health.</w:t>
      </w:r>
    </w:p>
    <w:p w:rsidR="00AC388F" w:rsidRDefault="00AC388F" w:rsidP="00AC388F">
      <w:pPr>
        <w:pStyle w:val="ListParagraph"/>
        <w:numPr>
          <w:ilvl w:val="0"/>
          <w:numId w:val="4"/>
        </w:numPr>
      </w:pPr>
      <w:r>
        <w:t>Holistic health focuses on the balance of basic tenants of living</w:t>
      </w:r>
    </w:p>
    <w:p w:rsidR="00774876" w:rsidRDefault="00774876" w:rsidP="00AC388F">
      <w:pPr>
        <w:pStyle w:val="ListParagraph"/>
        <w:numPr>
          <w:ilvl w:val="1"/>
          <w:numId w:val="4"/>
        </w:numPr>
        <w:sectPr w:rsidR="00774876">
          <w:headerReference w:type="default" r:id="rId8"/>
          <w:pgSz w:w="12240" w:h="15840"/>
          <w:pgMar w:top="1440" w:right="1440" w:bottom="1440" w:left="1440" w:header="708" w:footer="708" w:gutter="0"/>
          <w:cols w:space="708"/>
          <w:docGrid w:linePitch="360"/>
        </w:sectPr>
      </w:pPr>
    </w:p>
    <w:p w:rsidR="00AC388F" w:rsidRDefault="00AC388F" w:rsidP="00AC388F">
      <w:pPr>
        <w:pStyle w:val="ListParagraph"/>
        <w:numPr>
          <w:ilvl w:val="1"/>
          <w:numId w:val="4"/>
        </w:numPr>
      </w:pPr>
      <w:r>
        <w:lastRenderedPageBreak/>
        <w:t>Healthy diet</w:t>
      </w:r>
    </w:p>
    <w:p w:rsidR="00AC388F" w:rsidRDefault="00AC388F" w:rsidP="00AC388F">
      <w:pPr>
        <w:pStyle w:val="ListParagraph"/>
        <w:numPr>
          <w:ilvl w:val="1"/>
          <w:numId w:val="4"/>
        </w:numPr>
      </w:pPr>
      <w:r>
        <w:t>Exercise</w:t>
      </w:r>
    </w:p>
    <w:p w:rsidR="00AC388F" w:rsidRDefault="00AC388F" w:rsidP="00AC388F">
      <w:pPr>
        <w:pStyle w:val="ListParagraph"/>
        <w:numPr>
          <w:ilvl w:val="1"/>
          <w:numId w:val="4"/>
        </w:numPr>
      </w:pPr>
      <w:r>
        <w:t xml:space="preserve">Sleep </w:t>
      </w:r>
    </w:p>
    <w:p w:rsidR="00AC388F" w:rsidRDefault="00AC388F" w:rsidP="00AC388F">
      <w:pPr>
        <w:pStyle w:val="ListParagraph"/>
        <w:numPr>
          <w:ilvl w:val="1"/>
          <w:numId w:val="4"/>
        </w:numPr>
      </w:pPr>
      <w:r>
        <w:lastRenderedPageBreak/>
        <w:t>Meaningful service</w:t>
      </w:r>
    </w:p>
    <w:p w:rsidR="00AC388F" w:rsidRDefault="00AC388F" w:rsidP="00AC388F">
      <w:pPr>
        <w:pStyle w:val="ListParagraph"/>
        <w:numPr>
          <w:ilvl w:val="1"/>
          <w:numId w:val="4"/>
        </w:numPr>
      </w:pPr>
      <w:r>
        <w:t>Enjoyment</w:t>
      </w:r>
    </w:p>
    <w:p w:rsidR="00AC388F" w:rsidRDefault="00AC388F" w:rsidP="00AC388F">
      <w:pPr>
        <w:pStyle w:val="ListParagraph"/>
        <w:numPr>
          <w:ilvl w:val="1"/>
          <w:numId w:val="4"/>
        </w:numPr>
      </w:pPr>
      <w:r>
        <w:t>Stress management</w:t>
      </w:r>
    </w:p>
    <w:p w:rsidR="00774876" w:rsidRDefault="00774876" w:rsidP="00AC388F">
      <w:pPr>
        <w:pStyle w:val="ListParagraph"/>
        <w:numPr>
          <w:ilvl w:val="0"/>
          <w:numId w:val="4"/>
        </w:numPr>
        <w:sectPr w:rsidR="00774876" w:rsidSect="00774876">
          <w:type w:val="continuous"/>
          <w:pgSz w:w="12240" w:h="15840"/>
          <w:pgMar w:top="1440" w:right="1440" w:bottom="1440" w:left="1440" w:header="708" w:footer="708" w:gutter="0"/>
          <w:cols w:num="2" w:space="708"/>
          <w:docGrid w:linePitch="360"/>
        </w:sectPr>
      </w:pPr>
    </w:p>
    <w:p w:rsidR="00AC388F" w:rsidRDefault="00AC388F" w:rsidP="00AC388F">
      <w:pPr>
        <w:pStyle w:val="ListParagraph"/>
        <w:numPr>
          <w:ilvl w:val="0"/>
          <w:numId w:val="4"/>
        </w:numPr>
      </w:pPr>
      <w:r>
        <w:lastRenderedPageBreak/>
        <w:t>Biomedical intervention should be used when severe life-threatening illness and disease need to be treated immediately</w:t>
      </w:r>
    </w:p>
    <w:p w:rsidR="00AC388F" w:rsidRDefault="00AC388F" w:rsidP="00AC388F">
      <w:pPr>
        <w:pStyle w:val="ListParagraph"/>
        <w:numPr>
          <w:ilvl w:val="1"/>
          <w:numId w:val="4"/>
        </w:numPr>
      </w:pPr>
      <w:r>
        <w:t>Should be used in conjunction with holistic approach to health</w:t>
      </w:r>
    </w:p>
    <w:p w:rsidR="00A74C47" w:rsidRDefault="00AC388F" w:rsidP="00A74C47">
      <w:pPr>
        <w:pStyle w:val="Heading1"/>
      </w:pPr>
      <w:bookmarkStart w:id="5" w:name="_Toc412577883"/>
      <w:r>
        <w:lastRenderedPageBreak/>
        <w:t>1.2</w:t>
      </w:r>
      <w:r>
        <w:tab/>
        <w:t>Definition of Health, Wellness, Illness, and Disease</w:t>
      </w:r>
      <w:bookmarkEnd w:id="5"/>
    </w:p>
    <w:p w:rsidR="00A74C47" w:rsidRDefault="00A74C47" w:rsidP="00A74C47">
      <w:r>
        <w:t xml:space="preserve">The World Health Organization (WHO) has defined </w:t>
      </w:r>
      <w:r w:rsidRPr="008748F9">
        <w:rPr>
          <w:b/>
        </w:rPr>
        <w:t>health</w:t>
      </w:r>
      <w:r>
        <w:t xml:space="preserve"> as the complete physical, mental, social well-being, not merely the absence of disease or infirmity. </w:t>
      </w:r>
    </w:p>
    <w:p w:rsidR="00A74C47" w:rsidRDefault="00A74C47" w:rsidP="00A74C47">
      <w:r>
        <w:t>Health and well-being is manifested through both length and quality of life.  The focus of health and wellness is on personal attitudes and behaviours to achieve optimal well-being within a realistic framework of the individual potential with a continuum between illness and wellbeing.</w:t>
      </w:r>
    </w:p>
    <w:p w:rsidR="00A74C47" w:rsidRDefault="00A74C47" w:rsidP="00A74C47">
      <w:r w:rsidRPr="008748F9">
        <w:rPr>
          <w:b/>
        </w:rPr>
        <w:t>Wellness</w:t>
      </w:r>
      <w:r>
        <w:t xml:space="preserve"> – an active process of becoming aware of and making choices towards a healthy and fulfilling life</w:t>
      </w:r>
      <w:r w:rsidR="00FB7D5F">
        <w:t>. Achieving high level in each dimension of life</w:t>
      </w:r>
    </w:p>
    <w:p w:rsidR="008748F9" w:rsidRDefault="00A74C47" w:rsidP="00A74C47">
      <w:r w:rsidRPr="008748F9">
        <w:rPr>
          <w:b/>
        </w:rPr>
        <w:t>Illness</w:t>
      </w:r>
      <w:r>
        <w:t xml:space="preserve"> – </w:t>
      </w:r>
      <w:r w:rsidR="008748F9">
        <w:t>experience and perception of disease within</w:t>
      </w:r>
      <w:r>
        <w:t xml:space="preserve"> sociocultural context </w:t>
      </w:r>
    </w:p>
    <w:p w:rsidR="00A74C47" w:rsidRDefault="00A74C47" w:rsidP="00A74C47">
      <w:r w:rsidRPr="008748F9">
        <w:rPr>
          <w:b/>
        </w:rPr>
        <w:t>Disease</w:t>
      </w:r>
      <w:r w:rsidR="008748F9">
        <w:t xml:space="preserve"> – biological and/or physiological malfunctioning</w:t>
      </w:r>
    </w:p>
    <w:p w:rsidR="00A74C47" w:rsidRDefault="00A74C47" w:rsidP="00A74C47">
      <w:r>
        <w:t>The health and wellness continuum includes:</w:t>
      </w:r>
    </w:p>
    <w:p w:rsidR="00774876" w:rsidRDefault="00774876" w:rsidP="00A74C47">
      <w:pPr>
        <w:pStyle w:val="ListParagraph"/>
        <w:numPr>
          <w:ilvl w:val="0"/>
          <w:numId w:val="2"/>
        </w:numPr>
        <w:sectPr w:rsidR="00774876" w:rsidSect="00774876">
          <w:type w:val="continuous"/>
          <w:pgSz w:w="12240" w:h="15840"/>
          <w:pgMar w:top="1440" w:right="1440" w:bottom="1440" w:left="1440" w:header="708" w:footer="708" w:gutter="0"/>
          <w:cols w:space="708"/>
          <w:docGrid w:linePitch="360"/>
        </w:sectPr>
      </w:pPr>
    </w:p>
    <w:p w:rsidR="00A74C47" w:rsidRDefault="00A74C47" w:rsidP="00A74C47">
      <w:pPr>
        <w:pStyle w:val="ListParagraph"/>
        <w:numPr>
          <w:ilvl w:val="0"/>
          <w:numId w:val="2"/>
        </w:numPr>
      </w:pPr>
      <w:r>
        <w:lastRenderedPageBreak/>
        <w:t xml:space="preserve">Social health </w:t>
      </w:r>
    </w:p>
    <w:p w:rsidR="00A74C47" w:rsidRDefault="00A74C47" w:rsidP="00A74C47">
      <w:pPr>
        <w:pStyle w:val="ListParagraph"/>
        <w:numPr>
          <w:ilvl w:val="0"/>
          <w:numId w:val="2"/>
        </w:numPr>
      </w:pPr>
      <w:r>
        <w:t>Intellectual health</w:t>
      </w:r>
    </w:p>
    <w:p w:rsidR="00A74C47" w:rsidRDefault="00A74C47" w:rsidP="00A74C47">
      <w:pPr>
        <w:pStyle w:val="ListParagraph"/>
        <w:numPr>
          <w:ilvl w:val="0"/>
          <w:numId w:val="2"/>
        </w:numPr>
      </w:pPr>
      <w:r>
        <w:t>Emotional health</w:t>
      </w:r>
    </w:p>
    <w:p w:rsidR="00A74C47" w:rsidRDefault="00A74C47" w:rsidP="00A74C47">
      <w:pPr>
        <w:pStyle w:val="ListParagraph"/>
        <w:numPr>
          <w:ilvl w:val="0"/>
          <w:numId w:val="2"/>
        </w:numPr>
      </w:pPr>
      <w:r>
        <w:t xml:space="preserve">Occupational health </w:t>
      </w:r>
    </w:p>
    <w:p w:rsidR="00A74C47" w:rsidRDefault="00A74C47" w:rsidP="00A74C47">
      <w:pPr>
        <w:pStyle w:val="ListParagraph"/>
        <w:numPr>
          <w:ilvl w:val="0"/>
          <w:numId w:val="2"/>
        </w:numPr>
      </w:pPr>
      <w:r>
        <w:lastRenderedPageBreak/>
        <w:t>Environmental health</w:t>
      </w:r>
    </w:p>
    <w:p w:rsidR="00A74C47" w:rsidRDefault="00A74C47" w:rsidP="00A74C47">
      <w:pPr>
        <w:pStyle w:val="ListParagraph"/>
        <w:numPr>
          <w:ilvl w:val="0"/>
          <w:numId w:val="2"/>
        </w:numPr>
      </w:pPr>
      <w:r>
        <w:t>Spiritual health</w:t>
      </w:r>
    </w:p>
    <w:p w:rsidR="00A74C47" w:rsidRDefault="00A74C47" w:rsidP="00A74C47">
      <w:pPr>
        <w:pStyle w:val="ListParagraph"/>
        <w:numPr>
          <w:ilvl w:val="0"/>
          <w:numId w:val="2"/>
        </w:numPr>
      </w:pPr>
      <w:r>
        <w:t>Physical health</w:t>
      </w:r>
    </w:p>
    <w:p w:rsidR="00774876" w:rsidRDefault="00774876" w:rsidP="00A74C47">
      <w:pPr>
        <w:sectPr w:rsidR="00774876" w:rsidSect="00774876">
          <w:type w:val="continuous"/>
          <w:pgSz w:w="12240" w:h="15840"/>
          <w:pgMar w:top="1440" w:right="1440" w:bottom="1440" w:left="1440" w:header="708" w:footer="708" w:gutter="0"/>
          <w:cols w:num="2" w:space="708"/>
          <w:docGrid w:linePitch="360"/>
        </w:sectPr>
      </w:pPr>
    </w:p>
    <w:p w:rsidR="00A74C47" w:rsidRDefault="00A74C47" w:rsidP="00A74C47">
      <w:r>
        <w:lastRenderedPageBreak/>
        <w:t>An important factor to remember is that adaptability or the ability to successfully cope is also important in measuring one’s health (Rene Dubos).</w:t>
      </w:r>
    </w:p>
    <w:p w:rsidR="008748F9" w:rsidRDefault="008748F9" w:rsidP="008748F9">
      <w:pPr>
        <w:pStyle w:val="Heading2"/>
      </w:pPr>
      <w:bookmarkStart w:id="6" w:name="_Toc412577884"/>
      <w:r>
        <w:t>Dimensions of Health</w:t>
      </w:r>
      <w:bookmarkEnd w:id="6"/>
      <w:r>
        <w:t xml:space="preserve"> </w:t>
      </w:r>
    </w:p>
    <w:p w:rsidR="004908DA" w:rsidRDefault="004908DA" w:rsidP="004908DA">
      <w:r>
        <w:t>Physical Health</w:t>
      </w:r>
    </w:p>
    <w:p w:rsidR="00A74C47" w:rsidRDefault="00A74C47" w:rsidP="004908DA">
      <w:pPr>
        <w:pStyle w:val="ListParagraph"/>
        <w:numPr>
          <w:ilvl w:val="0"/>
          <w:numId w:val="2"/>
        </w:numPr>
      </w:pPr>
      <w:r>
        <w:t>Includes physical characteristics</w:t>
      </w:r>
    </w:p>
    <w:p w:rsidR="00A74C47" w:rsidRDefault="00A74C47" w:rsidP="00A74C47">
      <w:pPr>
        <w:pStyle w:val="ListParagraph"/>
        <w:numPr>
          <w:ilvl w:val="1"/>
          <w:numId w:val="2"/>
        </w:numPr>
      </w:pPr>
      <w:r>
        <w:t>Body size and shape</w:t>
      </w:r>
    </w:p>
    <w:p w:rsidR="00A74C47" w:rsidRDefault="00A74C47" w:rsidP="00A74C47">
      <w:pPr>
        <w:pStyle w:val="ListParagraph"/>
        <w:numPr>
          <w:ilvl w:val="1"/>
          <w:numId w:val="2"/>
        </w:numPr>
      </w:pPr>
      <w:r>
        <w:t>Sensory acuity</w:t>
      </w:r>
    </w:p>
    <w:p w:rsidR="00A74C47" w:rsidRDefault="00A74C47" w:rsidP="00A74C47">
      <w:pPr>
        <w:pStyle w:val="ListParagraph"/>
        <w:numPr>
          <w:ilvl w:val="1"/>
          <w:numId w:val="2"/>
        </w:numPr>
      </w:pPr>
      <w:r>
        <w:t>Susceptibility to disease</w:t>
      </w:r>
    </w:p>
    <w:p w:rsidR="00A74C47" w:rsidRDefault="00A74C47" w:rsidP="00A74C47">
      <w:pPr>
        <w:pStyle w:val="ListParagraph"/>
        <w:numPr>
          <w:ilvl w:val="1"/>
          <w:numId w:val="2"/>
        </w:numPr>
      </w:pPr>
      <w:r>
        <w:t xml:space="preserve">Body functioning </w:t>
      </w:r>
    </w:p>
    <w:p w:rsidR="00A74C47" w:rsidRDefault="00A74C47" w:rsidP="00A74C47">
      <w:pPr>
        <w:pStyle w:val="ListParagraph"/>
        <w:numPr>
          <w:ilvl w:val="1"/>
          <w:numId w:val="2"/>
        </w:numPr>
      </w:pPr>
      <w:r>
        <w:t>Recuperative ability</w:t>
      </w:r>
    </w:p>
    <w:p w:rsidR="00A74C47" w:rsidRDefault="00A74C47" w:rsidP="00A74C47">
      <w:pPr>
        <w:pStyle w:val="ListParagraph"/>
        <w:numPr>
          <w:ilvl w:val="0"/>
          <w:numId w:val="2"/>
        </w:numPr>
      </w:pPr>
      <w:r>
        <w:t>Ability to perform functions of daily living</w:t>
      </w:r>
    </w:p>
    <w:p w:rsidR="00A74C47" w:rsidRDefault="00A74C47" w:rsidP="00A74C47">
      <w:pPr>
        <w:pStyle w:val="ListParagraph"/>
        <w:numPr>
          <w:ilvl w:val="0"/>
          <w:numId w:val="2"/>
        </w:numPr>
      </w:pPr>
      <w:r>
        <w:t>Need for PA, adequate diet and sleep, lowered alcohol consumption, no smoking, and good health care</w:t>
      </w:r>
    </w:p>
    <w:p w:rsidR="00A74C47" w:rsidRDefault="00A74C47" w:rsidP="004908DA">
      <w:r>
        <w:t>Social Health</w:t>
      </w:r>
    </w:p>
    <w:p w:rsidR="00A74C47" w:rsidRDefault="00A74C47" w:rsidP="00A74C47">
      <w:pPr>
        <w:pStyle w:val="ListParagraph"/>
        <w:numPr>
          <w:ilvl w:val="0"/>
          <w:numId w:val="2"/>
        </w:numPr>
      </w:pPr>
      <w:r>
        <w:t>Capacity for satisfying interpersonal relationships</w:t>
      </w:r>
    </w:p>
    <w:p w:rsidR="00A74C47" w:rsidRDefault="00A74C47" w:rsidP="00A74C47">
      <w:pPr>
        <w:pStyle w:val="ListParagraph"/>
        <w:numPr>
          <w:ilvl w:val="0"/>
          <w:numId w:val="2"/>
        </w:numPr>
      </w:pPr>
      <w:r>
        <w:t>Communication skills</w:t>
      </w:r>
    </w:p>
    <w:p w:rsidR="00A74C47" w:rsidRDefault="00A74C47" w:rsidP="00A74C47">
      <w:pPr>
        <w:pStyle w:val="ListParagraph"/>
        <w:numPr>
          <w:ilvl w:val="0"/>
          <w:numId w:val="2"/>
        </w:numPr>
      </w:pPr>
      <w:r>
        <w:t>Ability to adapt to various social situations</w:t>
      </w:r>
    </w:p>
    <w:p w:rsidR="00A74C47" w:rsidRDefault="00A74C47" w:rsidP="004908DA">
      <w:r>
        <w:t>Intellectual Health</w:t>
      </w:r>
    </w:p>
    <w:p w:rsidR="00A74C47" w:rsidRDefault="00A74C47" w:rsidP="00A74C47">
      <w:pPr>
        <w:pStyle w:val="ListParagraph"/>
        <w:numPr>
          <w:ilvl w:val="0"/>
          <w:numId w:val="2"/>
        </w:numPr>
      </w:pPr>
      <w:r>
        <w:t>The ability to think clearly, reason objectively, analyze critically</w:t>
      </w:r>
    </w:p>
    <w:p w:rsidR="00A74C47" w:rsidRDefault="00A74C47" w:rsidP="00A74C47">
      <w:pPr>
        <w:pStyle w:val="ListParagraph"/>
        <w:numPr>
          <w:ilvl w:val="0"/>
          <w:numId w:val="2"/>
        </w:numPr>
      </w:pPr>
      <w:r>
        <w:t>Learning from successes and failures</w:t>
      </w:r>
    </w:p>
    <w:p w:rsidR="00A74C47" w:rsidRDefault="00A74C47" w:rsidP="00A74C47">
      <w:pPr>
        <w:pStyle w:val="ListParagraph"/>
        <w:numPr>
          <w:ilvl w:val="0"/>
          <w:numId w:val="2"/>
        </w:numPr>
      </w:pPr>
      <w:r>
        <w:t>Making responsible decisions</w:t>
      </w:r>
    </w:p>
    <w:p w:rsidR="00A74C47" w:rsidRDefault="00A74C47" w:rsidP="004908DA">
      <w:r>
        <w:lastRenderedPageBreak/>
        <w:t>Occupational Health</w:t>
      </w:r>
    </w:p>
    <w:p w:rsidR="00A74C47" w:rsidRDefault="00A74C47" w:rsidP="00A74C47">
      <w:pPr>
        <w:pStyle w:val="ListParagraph"/>
        <w:numPr>
          <w:ilvl w:val="0"/>
          <w:numId w:val="2"/>
        </w:numPr>
      </w:pPr>
      <w:r>
        <w:t>Satisfaction a person gets from his or her career or stage of career development</w:t>
      </w:r>
    </w:p>
    <w:p w:rsidR="00A74C47" w:rsidRDefault="00A74C47" w:rsidP="00A74C47">
      <w:pPr>
        <w:pStyle w:val="ListParagraph"/>
        <w:numPr>
          <w:ilvl w:val="0"/>
          <w:numId w:val="2"/>
        </w:numPr>
      </w:pPr>
      <w:r>
        <w:t>Involves maintaining and attaining a satisfying balance between work and leisure</w:t>
      </w:r>
    </w:p>
    <w:p w:rsidR="00A74C47" w:rsidRDefault="00A74C47" w:rsidP="004908DA">
      <w:r>
        <w:t>Emotional Health</w:t>
      </w:r>
    </w:p>
    <w:p w:rsidR="00A74C47" w:rsidRDefault="00A74C47" w:rsidP="00A74C47">
      <w:pPr>
        <w:pStyle w:val="ListParagraph"/>
        <w:numPr>
          <w:ilvl w:val="0"/>
          <w:numId w:val="2"/>
        </w:numPr>
      </w:pPr>
      <w:r>
        <w:t>Level of self-efficacy, self-esteem, self-confidence, trust, and love</w:t>
      </w:r>
    </w:p>
    <w:p w:rsidR="00A74C47" w:rsidRDefault="00A74C47" w:rsidP="00A74C47">
      <w:pPr>
        <w:pStyle w:val="ListParagraph"/>
        <w:numPr>
          <w:ilvl w:val="0"/>
          <w:numId w:val="2"/>
        </w:numPr>
      </w:pPr>
      <w:r>
        <w:t>The ability to effectively and appropriately express feelings</w:t>
      </w:r>
    </w:p>
    <w:p w:rsidR="00A74C47" w:rsidRDefault="00A74C47" w:rsidP="004908DA">
      <w:r>
        <w:t>Environmental Health</w:t>
      </w:r>
    </w:p>
    <w:p w:rsidR="00A74C47" w:rsidRDefault="00A74C47" w:rsidP="00A74C47">
      <w:pPr>
        <w:pStyle w:val="ListParagraph"/>
        <w:numPr>
          <w:ilvl w:val="0"/>
          <w:numId w:val="2"/>
        </w:numPr>
      </w:pPr>
      <w:r>
        <w:t>Appreciation of external environment and the role individuals play in maintaining, preserving, protecting, and improving it</w:t>
      </w:r>
    </w:p>
    <w:p w:rsidR="00A74C47" w:rsidRDefault="00A74C47" w:rsidP="004908DA">
      <w:r>
        <w:t>Spiritual Health</w:t>
      </w:r>
    </w:p>
    <w:p w:rsidR="00A74C47" w:rsidRDefault="00A74C47" w:rsidP="00A74C47">
      <w:pPr>
        <w:pStyle w:val="ListParagraph"/>
        <w:numPr>
          <w:ilvl w:val="0"/>
          <w:numId w:val="2"/>
        </w:numPr>
      </w:pPr>
      <w:r>
        <w:t>Meaning, purpose, transcendence, connectedness, and energy</w:t>
      </w:r>
    </w:p>
    <w:p w:rsidR="00A74C47" w:rsidRDefault="00A74C47" w:rsidP="00A74C47">
      <w:pPr>
        <w:pStyle w:val="ListParagraph"/>
        <w:numPr>
          <w:ilvl w:val="0"/>
          <w:numId w:val="2"/>
        </w:numPr>
      </w:pPr>
      <w:r>
        <w:t>May or may not include a supreme being or specified way of living by a particular religion</w:t>
      </w:r>
    </w:p>
    <w:p w:rsidR="008748F9" w:rsidRDefault="008748F9" w:rsidP="00A74C47">
      <w:pPr>
        <w:pStyle w:val="Heading2"/>
      </w:pPr>
      <w:bookmarkStart w:id="7" w:name="_Toc412577885"/>
      <w:r>
        <w:t>Preventing Illness</w:t>
      </w:r>
      <w:bookmarkEnd w:id="7"/>
    </w:p>
    <w:p w:rsidR="008748F9" w:rsidRDefault="008748F9" w:rsidP="008748F9">
      <w:r>
        <w:t>There are three levels of prevention: 1</w:t>
      </w:r>
      <w:r w:rsidRPr="008748F9">
        <w:rPr>
          <w:vertAlign w:val="superscript"/>
        </w:rPr>
        <w:t>o</w:t>
      </w:r>
      <w:r>
        <w:t>,</w:t>
      </w:r>
      <w:r>
        <w:rPr>
          <w:vertAlign w:val="superscript"/>
        </w:rPr>
        <w:t xml:space="preserve"> </w:t>
      </w:r>
      <w:r>
        <w:t>2</w:t>
      </w:r>
      <w:r w:rsidRPr="008748F9">
        <w:rPr>
          <w:vertAlign w:val="superscript"/>
        </w:rPr>
        <w:t>o</w:t>
      </w:r>
      <w:r>
        <w:t>, and</w:t>
      </w:r>
      <w:r>
        <w:rPr>
          <w:vertAlign w:val="superscript"/>
        </w:rPr>
        <w:t xml:space="preserve"> </w:t>
      </w:r>
      <w:r>
        <w:t>3</w:t>
      </w:r>
      <w:r w:rsidRPr="008748F9">
        <w:rPr>
          <w:vertAlign w:val="superscript"/>
        </w:rPr>
        <w:t>o</w:t>
      </w:r>
      <w:r>
        <w:t xml:space="preserve">. </w:t>
      </w:r>
    </w:p>
    <w:p w:rsidR="008748F9" w:rsidRDefault="008748F9" w:rsidP="008748F9">
      <w:pPr>
        <w:pStyle w:val="ListParagraph"/>
        <w:numPr>
          <w:ilvl w:val="0"/>
          <w:numId w:val="2"/>
        </w:numPr>
      </w:pPr>
      <w:r w:rsidRPr="00741FD4">
        <w:rPr>
          <w:u w:val="single"/>
        </w:rPr>
        <w:t>Primary prevention</w:t>
      </w:r>
      <w:r>
        <w:t xml:space="preserve"> is designed to </w:t>
      </w:r>
      <w:r w:rsidRPr="00FB7D5F">
        <w:rPr>
          <w:b/>
        </w:rPr>
        <w:t>stop health problems before they start</w:t>
      </w:r>
      <w:r>
        <w:t xml:space="preserve">. </w:t>
      </w:r>
    </w:p>
    <w:p w:rsidR="008748F9" w:rsidRDefault="008748F9" w:rsidP="008748F9">
      <w:pPr>
        <w:pStyle w:val="ListParagraph"/>
        <w:numPr>
          <w:ilvl w:val="1"/>
          <w:numId w:val="2"/>
        </w:numPr>
      </w:pPr>
      <w:r>
        <w:t>Using sunblock</w:t>
      </w:r>
    </w:p>
    <w:p w:rsidR="008748F9" w:rsidRDefault="008748F9" w:rsidP="008748F9">
      <w:pPr>
        <w:pStyle w:val="ListParagraph"/>
        <w:numPr>
          <w:ilvl w:val="0"/>
          <w:numId w:val="2"/>
        </w:numPr>
      </w:pPr>
      <w:r w:rsidRPr="00741FD4">
        <w:rPr>
          <w:u w:val="single"/>
        </w:rPr>
        <w:t>Secondary prevention</w:t>
      </w:r>
      <w:r>
        <w:t xml:space="preserve"> includes taking action to </w:t>
      </w:r>
      <w:r w:rsidRPr="00741FD4">
        <w:rPr>
          <w:b/>
        </w:rPr>
        <w:t>intervene early in the development of a health problem to</w:t>
      </w:r>
      <w:r>
        <w:t xml:space="preserve"> </w:t>
      </w:r>
      <w:r w:rsidRPr="00741FD4">
        <w:rPr>
          <w:b/>
        </w:rPr>
        <w:t>reduce symptoms or halt its progression</w:t>
      </w:r>
    </w:p>
    <w:p w:rsidR="008748F9" w:rsidRDefault="008748F9" w:rsidP="008748F9">
      <w:pPr>
        <w:pStyle w:val="ListParagraph"/>
        <w:numPr>
          <w:ilvl w:val="1"/>
          <w:numId w:val="2"/>
        </w:numPr>
      </w:pPr>
      <w:r>
        <w:t>Investigating a change in a mole</w:t>
      </w:r>
    </w:p>
    <w:p w:rsidR="008748F9" w:rsidRDefault="008748F9" w:rsidP="008748F9">
      <w:pPr>
        <w:pStyle w:val="ListParagraph"/>
        <w:numPr>
          <w:ilvl w:val="0"/>
          <w:numId w:val="2"/>
        </w:numPr>
      </w:pPr>
      <w:r w:rsidRPr="00741FD4">
        <w:rPr>
          <w:u w:val="single"/>
        </w:rPr>
        <w:t>Tertiary prevention</w:t>
      </w:r>
      <w:r>
        <w:t xml:space="preserve"> is </w:t>
      </w:r>
      <w:r w:rsidRPr="00741FD4">
        <w:rPr>
          <w:b/>
        </w:rPr>
        <w:t>treatment or rehabilitation</w:t>
      </w:r>
      <w:r>
        <w:t xml:space="preserve"> efforts aimed at limiting the effects of the disease</w:t>
      </w:r>
    </w:p>
    <w:p w:rsidR="008748F9" w:rsidRDefault="008748F9" w:rsidP="008748F9">
      <w:pPr>
        <w:pStyle w:val="ListParagraph"/>
        <w:numPr>
          <w:ilvl w:val="1"/>
          <w:numId w:val="2"/>
        </w:numPr>
      </w:pPr>
      <w:r>
        <w:t>Cancer treatment</w:t>
      </w:r>
    </w:p>
    <w:p w:rsidR="00741FD4" w:rsidRDefault="00741FD4" w:rsidP="00741FD4">
      <w:pPr>
        <w:pStyle w:val="Heading2"/>
      </w:pPr>
      <w:bookmarkStart w:id="8" w:name="_Toc412577886"/>
      <w:r>
        <w:t>Sex Differences</w:t>
      </w:r>
      <w:bookmarkEnd w:id="8"/>
    </w:p>
    <w:p w:rsidR="00741FD4" w:rsidRPr="00741FD4" w:rsidRDefault="00741FD4" w:rsidP="00741FD4">
      <w:r>
        <w:t>Although women make up roughly half the population, a limiting factor to optimal health for women is the sex biases in medical research. These sex biases arise from androcentricity, overgeneralization, sex insensitivity, and double standards. In addition, researchers must take into account the menstrual cycles of research participants.</w:t>
      </w:r>
    </w:p>
    <w:p w:rsidR="00A74C47" w:rsidRDefault="00741FD4" w:rsidP="00A74C47">
      <w:pPr>
        <w:pStyle w:val="Heading2"/>
      </w:pPr>
      <w:bookmarkStart w:id="9" w:name="_Toc412577887"/>
      <w:r>
        <w:t>Improving your Health</w:t>
      </w:r>
      <w:bookmarkEnd w:id="9"/>
    </w:p>
    <w:p w:rsidR="00A74C47" w:rsidRDefault="00A74C47" w:rsidP="00A74C47">
      <w:r>
        <w:t>First and foremost many state that we should eat properly, have adequate amounts of rest, and exercise</w:t>
      </w:r>
      <w:r w:rsidR="00741FD4">
        <w:t xml:space="preserve"> in order to improve health</w:t>
      </w:r>
      <w:r>
        <w:t>. However, it was established that health transcends the physical to the emotional, spiritual, occupational, environmental, intellectual, and social wellbeing.</w:t>
      </w:r>
      <w:r w:rsidR="00741FD4">
        <w:t xml:space="preserve"> Despite this, diseases of the heart and malignant neoplasms are amongst the leading causes of death in Canada helping us establish the importance of proper nutrition and exercise.</w:t>
      </w:r>
      <w:r>
        <w:t xml:space="preserve"> </w:t>
      </w:r>
    </w:p>
    <w:p w:rsidR="00A74C47" w:rsidRDefault="00A74C47" w:rsidP="00A74C47">
      <w:r>
        <w:t xml:space="preserve">Each of us must work on focusing on our positive attributes whenever possible, changing the negative aspects, and learning to recognize and manage aspects we cannot change. Emphasis is placed on integrating the mind, body, and spirit to achieve optimal health for the holistic approach of health. </w:t>
      </w:r>
    </w:p>
    <w:p w:rsidR="00741FD4" w:rsidRDefault="00741FD4" w:rsidP="00A74C47">
      <w:r>
        <w:lastRenderedPageBreak/>
        <w:t>Benefits of achieving optimal health include</w:t>
      </w:r>
    </w:p>
    <w:p w:rsidR="00741FD4" w:rsidRDefault="00741FD4" w:rsidP="00741FD4">
      <w:pPr>
        <w:pStyle w:val="ListParagraph"/>
        <w:numPr>
          <w:ilvl w:val="0"/>
          <w:numId w:val="2"/>
        </w:numPr>
        <w:sectPr w:rsidR="00741FD4" w:rsidSect="00774876">
          <w:type w:val="continuous"/>
          <w:pgSz w:w="12240" w:h="15840"/>
          <w:pgMar w:top="1440" w:right="1440" w:bottom="1440" w:left="1440" w:header="708" w:footer="708" w:gutter="0"/>
          <w:cols w:space="708"/>
          <w:docGrid w:linePitch="360"/>
        </w:sectPr>
      </w:pPr>
    </w:p>
    <w:p w:rsidR="00741FD4" w:rsidRDefault="00741FD4" w:rsidP="00741FD4">
      <w:pPr>
        <w:pStyle w:val="ListParagraph"/>
        <w:numPr>
          <w:ilvl w:val="0"/>
          <w:numId w:val="2"/>
        </w:numPr>
      </w:pPr>
      <w:r>
        <w:lastRenderedPageBreak/>
        <w:t>Improved health status and longer life</w:t>
      </w:r>
    </w:p>
    <w:p w:rsidR="00741FD4" w:rsidRDefault="00741FD4" w:rsidP="00741FD4">
      <w:pPr>
        <w:pStyle w:val="ListParagraph"/>
        <w:numPr>
          <w:ilvl w:val="0"/>
          <w:numId w:val="2"/>
        </w:numPr>
      </w:pPr>
      <w:r>
        <w:t>Improved quality of life</w:t>
      </w:r>
    </w:p>
    <w:p w:rsidR="00741FD4" w:rsidRDefault="00741FD4" w:rsidP="00741FD4">
      <w:pPr>
        <w:pStyle w:val="ListParagraph"/>
        <w:numPr>
          <w:ilvl w:val="0"/>
          <w:numId w:val="2"/>
        </w:numPr>
      </w:pPr>
      <w:r>
        <w:t>Greater energy levels</w:t>
      </w:r>
    </w:p>
    <w:p w:rsidR="00741FD4" w:rsidRDefault="00741FD4" w:rsidP="00741FD4">
      <w:pPr>
        <w:pStyle w:val="ListParagraph"/>
        <w:numPr>
          <w:ilvl w:val="0"/>
          <w:numId w:val="2"/>
        </w:numPr>
      </w:pPr>
      <w:r>
        <w:t>Stronger immune system</w:t>
      </w:r>
    </w:p>
    <w:p w:rsidR="00741FD4" w:rsidRDefault="00741FD4" w:rsidP="00741FD4">
      <w:pPr>
        <w:pStyle w:val="ListParagraph"/>
        <w:numPr>
          <w:ilvl w:val="0"/>
          <w:numId w:val="2"/>
        </w:numPr>
      </w:pPr>
      <w:r>
        <w:t>Improved self-confidence</w:t>
      </w:r>
    </w:p>
    <w:p w:rsidR="00741FD4" w:rsidRDefault="00741FD4" w:rsidP="00741FD4">
      <w:pPr>
        <w:pStyle w:val="ListParagraph"/>
        <w:numPr>
          <w:ilvl w:val="0"/>
          <w:numId w:val="2"/>
        </w:numPr>
      </w:pPr>
      <w:r>
        <w:t>Enhanced relationships</w:t>
      </w:r>
    </w:p>
    <w:p w:rsidR="00741FD4" w:rsidRDefault="00741FD4" w:rsidP="00741FD4">
      <w:pPr>
        <w:pStyle w:val="ListParagraph"/>
        <w:numPr>
          <w:ilvl w:val="0"/>
          <w:numId w:val="2"/>
        </w:numPr>
      </w:pPr>
      <w:r>
        <w:t xml:space="preserve">Improved ability to control stress </w:t>
      </w:r>
    </w:p>
    <w:p w:rsidR="00741FD4" w:rsidRDefault="00741FD4" w:rsidP="00741FD4">
      <w:pPr>
        <w:pStyle w:val="ListParagraph"/>
        <w:numPr>
          <w:ilvl w:val="0"/>
          <w:numId w:val="2"/>
        </w:numPr>
      </w:pPr>
      <w:r>
        <w:lastRenderedPageBreak/>
        <w:t>Reduced reliance on health-care system</w:t>
      </w:r>
    </w:p>
    <w:p w:rsidR="00741FD4" w:rsidRDefault="00741FD4" w:rsidP="00741FD4">
      <w:pPr>
        <w:pStyle w:val="ListParagraph"/>
        <w:numPr>
          <w:ilvl w:val="0"/>
          <w:numId w:val="2"/>
        </w:numPr>
      </w:pPr>
      <w:r>
        <w:t>Improved CV system</w:t>
      </w:r>
    </w:p>
    <w:p w:rsidR="00741FD4" w:rsidRDefault="00741FD4" w:rsidP="00741FD4">
      <w:pPr>
        <w:pStyle w:val="ListParagraph"/>
        <w:numPr>
          <w:ilvl w:val="0"/>
          <w:numId w:val="2"/>
        </w:numPr>
      </w:pPr>
      <w:r>
        <w:t>Increased fitness</w:t>
      </w:r>
    </w:p>
    <w:p w:rsidR="00741FD4" w:rsidRDefault="00741FD4" w:rsidP="00741FD4">
      <w:pPr>
        <w:pStyle w:val="ListParagraph"/>
        <w:numPr>
          <w:ilvl w:val="0"/>
          <w:numId w:val="2"/>
        </w:numPr>
      </w:pPr>
      <w:r>
        <w:t>More positive look on life</w:t>
      </w:r>
    </w:p>
    <w:p w:rsidR="00741FD4" w:rsidRDefault="00741FD4" w:rsidP="00741FD4">
      <w:pPr>
        <w:pStyle w:val="ListParagraph"/>
        <w:numPr>
          <w:ilvl w:val="0"/>
          <w:numId w:val="2"/>
        </w:numPr>
      </w:pPr>
      <w:r>
        <w:t>Improved environmental sensitivity</w:t>
      </w:r>
    </w:p>
    <w:p w:rsidR="00741FD4" w:rsidRDefault="00741FD4" w:rsidP="00741FD4">
      <w:pPr>
        <w:pStyle w:val="ListParagraph"/>
        <w:numPr>
          <w:ilvl w:val="0"/>
          <w:numId w:val="2"/>
        </w:numPr>
        <w:sectPr w:rsidR="00741FD4" w:rsidSect="00741FD4">
          <w:type w:val="continuous"/>
          <w:pgSz w:w="12240" w:h="15840"/>
          <w:pgMar w:top="1440" w:right="1440" w:bottom="1440" w:left="1440" w:header="708" w:footer="708" w:gutter="0"/>
          <w:cols w:num="2" w:space="708"/>
          <w:docGrid w:linePitch="360"/>
        </w:sectPr>
      </w:pPr>
      <w:r>
        <w:t>Enhanced levels of spiritual health</w:t>
      </w:r>
    </w:p>
    <w:p w:rsidR="00741FD4" w:rsidRDefault="00741FD4" w:rsidP="00741FD4"/>
    <w:p w:rsidR="00A74C47" w:rsidRDefault="00A74C47" w:rsidP="00A74C47">
      <w:pPr>
        <w:pStyle w:val="Heading2"/>
      </w:pPr>
      <w:bookmarkStart w:id="10" w:name="_Toc412577888"/>
      <w:r>
        <w:t>Health Promotion: Helping You Stay Healthy</w:t>
      </w:r>
      <w:bookmarkEnd w:id="10"/>
    </w:p>
    <w:p w:rsidR="00A74C47" w:rsidRDefault="00A74C47" w:rsidP="00A74C47">
      <w:r>
        <w:t xml:space="preserve">Health promotion refers to all efforts made to encourage healthy behaviours with the goal of improving health of an individual or population (WHO). In order to achieve this we require </w:t>
      </w:r>
      <w:r w:rsidRPr="00FB7D5F">
        <w:rPr>
          <w:b/>
        </w:rPr>
        <w:t>educational, organizational, environmental, political and financial support</w:t>
      </w:r>
      <w:r>
        <w:t xml:space="preserve"> to health build positive attitudes and behaviours and to change negative ones.</w:t>
      </w:r>
    </w:p>
    <w:p w:rsidR="008748F9" w:rsidRDefault="008748F9" w:rsidP="00FB7D5F">
      <w:pPr>
        <w:pStyle w:val="Heading2"/>
      </w:pPr>
      <w:bookmarkStart w:id="11" w:name="_Toc412577889"/>
      <w:r>
        <w:t>Quality and Length of Life</w:t>
      </w:r>
      <w:bookmarkEnd w:id="11"/>
    </w:p>
    <w:p w:rsidR="008748F9" w:rsidRDefault="00FB7D5F" w:rsidP="00A74C47">
      <w:r>
        <w:t>Health and overall well-being is manifested through both quality and quantity of life. Mortality statistics measure the number of years a person lives. Another consideration is how a person lives those years.</w:t>
      </w:r>
    </w:p>
    <w:p w:rsidR="00FB7D5F" w:rsidRDefault="00FB7D5F" w:rsidP="00A74C47">
      <w:r>
        <w:t>The trend is moving upwards. In the Roman Empire the average life expectancy was 25 years and in the 20</w:t>
      </w:r>
      <w:r w:rsidRPr="00FB7D5F">
        <w:rPr>
          <w:vertAlign w:val="superscript"/>
        </w:rPr>
        <w:t>th</w:t>
      </w:r>
      <w:r>
        <w:t xml:space="preserve"> century the life expectancy was 50. Today the life expectancy in Canada is 81 years on average.</w:t>
      </w:r>
    </w:p>
    <w:p w:rsidR="00FB7D5F" w:rsidRDefault="00FB7D5F" w:rsidP="00FB7D5F">
      <w:pPr>
        <w:pStyle w:val="Heading3"/>
      </w:pPr>
      <w:bookmarkStart w:id="12" w:name="_Toc412577890"/>
      <w:r>
        <w:t>Are Canadians Healthier Now?</w:t>
      </w:r>
      <w:bookmarkEnd w:id="12"/>
    </w:p>
    <w:p w:rsidR="00FB7D5F" w:rsidRDefault="00FB7D5F" w:rsidP="00FB7D5F">
      <w:r>
        <w:t>Instead of being constantly ill Canadians live most of their lives relatively healthily. However there is an increase in diseases such as heart disease and stroke, as well as, cancer.</w:t>
      </w:r>
    </w:p>
    <w:p w:rsidR="00FB7D5F" w:rsidRPr="00FB7D5F" w:rsidRDefault="00FB7D5F" w:rsidP="00FB7D5F">
      <w:r>
        <w:t>It is true that people are living longer but many are living with degenerative diseases. Life span has increased but quality of life is low as we reach older age.</w:t>
      </w:r>
    </w:p>
    <w:p w:rsidR="00FB7D5F" w:rsidRDefault="00741FD4" w:rsidP="00A74C47">
      <w:r>
        <w:t>Aside:</w:t>
      </w:r>
    </w:p>
    <w:tbl>
      <w:tblPr>
        <w:tblStyle w:val="GridTable1Light"/>
        <w:tblW w:w="0" w:type="auto"/>
        <w:tblLook w:val="04A0" w:firstRow="1" w:lastRow="0" w:firstColumn="1" w:lastColumn="0" w:noHBand="0" w:noVBand="1"/>
      </w:tblPr>
      <w:tblGrid>
        <w:gridCol w:w="4080"/>
        <w:gridCol w:w="1845"/>
      </w:tblGrid>
      <w:tr w:rsidR="00A74C47" w:rsidRPr="00A74C47" w:rsidTr="00A74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25" w:type="dxa"/>
            <w:gridSpan w:val="2"/>
            <w:hideMark/>
          </w:tcPr>
          <w:p w:rsidR="00A74C47" w:rsidRPr="00A74C47" w:rsidRDefault="00A74C47" w:rsidP="00A74C47">
            <w:pPr>
              <w:spacing w:after="160" w:line="259" w:lineRule="auto"/>
            </w:pPr>
            <w:r w:rsidRPr="00A74C47">
              <w:t>How much sleep do you really need?</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Age</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Sleep Needs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Newborns (0 – 2 months)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12- 18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Infants (3 to 11 months)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14 to 15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Toddlers (1 – 3 years)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12 to 14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Preschoolers (3 -5 years)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11 to 13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School-age children (5 to 10 years)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10 to 11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Teens (10 – 17)</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8.5 to 9.25 hours</w:t>
            </w:r>
          </w:p>
        </w:tc>
      </w:tr>
      <w:tr w:rsidR="00A74C47" w:rsidRPr="00A74C47" w:rsidTr="00A74C47">
        <w:tc>
          <w:tcPr>
            <w:cnfStyle w:val="001000000000" w:firstRow="0" w:lastRow="0" w:firstColumn="1" w:lastColumn="0" w:oddVBand="0" w:evenVBand="0" w:oddHBand="0" w:evenHBand="0" w:firstRowFirstColumn="0" w:firstRowLastColumn="0" w:lastRowFirstColumn="0" w:lastRowLastColumn="0"/>
            <w:tcW w:w="4080" w:type="dxa"/>
            <w:hideMark/>
          </w:tcPr>
          <w:p w:rsidR="00A74C47" w:rsidRPr="00A74C47" w:rsidRDefault="00A74C47" w:rsidP="00A74C47">
            <w:pPr>
              <w:spacing w:after="160" w:line="259" w:lineRule="auto"/>
            </w:pPr>
            <w:r w:rsidRPr="00A74C47">
              <w:t>Adults</w:t>
            </w:r>
          </w:p>
        </w:tc>
        <w:tc>
          <w:tcPr>
            <w:tcW w:w="1845" w:type="dxa"/>
            <w:hideMark/>
          </w:tcPr>
          <w:p w:rsidR="00A74C47" w:rsidRPr="00A74C47" w:rsidRDefault="00A74C47" w:rsidP="00A74C47">
            <w:pPr>
              <w:spacing w:after="160" w:line="259" w:lineRule="auto"/>
              <w:cnfStyle w:val="000000000000" w:firstRow="0" w:lastRow="0" w:firstColumn="0" w:lastColumn="0" w:oddVBand="0" w:evenVBand="0" w:oddHBand="0" w:evenHBand="0" w:firstRowFirstColumn="0" w:firstRowLastColumn="0" w:lastRowFirstColumn="0" w:lastRowLastColumn="0"/>
            </w:pPr>
            <w:r w:rsidRPr="00A74C47">
              <w:t>7 to 9 hours</w:t>
            </w:r>
          </w:p>
        </w:tc>
      </w:tr>
    </w:tbl>
    <w:p w:rsidR="00A74C47" w:rsidRDefault="00A74C47" w:rsidP="00A74C47"/>
    <w:p w:rsidR="00FB7D5F" w:rsidRDefault="004908DA" w:rsidP="00FB7D5F">
      <w:pPr>
        <w:pStyle w:val="Heading1"/>
      </w:pPr>
      <w:bookmarkStart w:id="13" w:name="_Toc412577891"/>
      <w:r>
        <w:t>1.3</w:t>
      </w:r>
      <w:r>
        <w:tab/>
      </w:r>
      <w:r w:rsidR="00FB7D5F">
        <w:t>Population Health Models</w:t>
      </w:r>
      <w:bookmarkEnd w:id="13"/>
    </w:p>
    <w:p w:rsidR="00DA6594" w:rsidRPr="00A74C47" w:rsidRDefault="00DA6594" w:rsidP="00DA6594">
      <w:r w:rsidRPr="00DA6594">
        <w:rPr>
          <w:b/>
        </w:rPr>
        <w:t>Health</w:t>
      </w:r>
      <w:r>
        <w:t xml:space="preserve"> is a state of complete physical, mental, and social well-being and not the mere absence of disease or infirmity</w:t>
      </w:r>
    </w:p>
    <w:p w:rsidR="00FB7D5F" w:rsidRDefault="00DA6594" w:rsidP="00A74C47">
      <w:r w:rsidRPr="00DA6594">
        <w:rPr>
          <w:b/>
        </w:rPr>
        <w:t>Population health</w:t>
      </w:r>
      <w:r>
        <w:t xml:space="preserve"> is an approach to health that aims to improve the health of the entire population and to reduce health inequities among population groups</w:t>
      </w:r>
    </w:p>
    <w:p w:rsidR="00DA6594" w:rsidRDefault="00DA6594" w:rsidP="00A74C47">
      <w:r w:rsidRPr="00DA6594">
        <w:rPr>
          <w:b/>
        </w:rPr>
        <w:t>Health inequity</w:t>
      </w:r>
      <w:r>
        <w:t xml:space="preserve"> are the avoidable inequalities in health between groups of people within countries and between countries</w:t>
      </w:r>
    </w:p>
    <w:p w:rsidR="00DA6594" w:rsidRDefault="00DA6594" w:rsidP="00A74C47">
      <w:r w:rsidRPr="00DA6594">
        <w:rPr>
          <w:b/>
        </w:rPr>
        <w:t>Social determinants of health</w:t>
      </w:r>
      <w:r>
        <w:t xml:space="preserve"> – born, grow up, live, work, and age and the systems put in place to deal with illness</w:t>
      </w:r>
    </w:p>
    <w:p w:rsidR="00DA6594" w:rsidRDefault="00DA6594" w:rsidP="00DA6594">
      <w:pPr>
        <w:pStyle w:val="Heading2"/>
      </w:pPr>
      <w:bookmarkStart w:id="14" w:name="_Toc412577892"/>
      <w:r>
        <w:t>Social Ecology Theory</w:t>
      </w:r>
      <w:bookmarkEnd w:id="14"/>
    </w:p>
    <w:p w:rsidR="00DA6594" w:rsidRDefault="00DA6594" w:rsidP="00DA6594">
      <w:pPr>
        <w:pStyle w:val="ListParagraph"/>
        <w:numPr>
          <w:ilvl w:val="0"/>
          <w:numId w:val="2"/>
        </w:numPr>
      </w:pPr>
      <w:r>
        <w:t>Assumes that appropriate changes in the social environment will produce changes in the individual</w:t>
      </w:r>
    </w:p>
    <w:p w:rsidR="00DA6594" w:rsidRDefault="00DA6594" w:rsidP="00DA6594">
      <w:pPr>
        <w:pStyle w:val="ListParagraph"/>
        <w:numPr>
          <w:ilvl w:val="0"/>
          <w:numId w:val="2"/>
        </w:numPr>
      </w:pPr>
      <w:r>
        <w:t>SET shows that multiple levels of influence are important for understanding tobacco initiation and interventions to prevent uptake and the development of dependency</w:t>
      </w:r>
    </w:p>
    <w:p w:rsidR="00DA6594" w:rsidRDefault="00DA6594" w:rsidP="00DA6594">
      <w:pPr>
        <w:pStyle w:val="ListParagraph"/>
        <w:numPr>
          <w:ilvl w:val="0"/>
          <w:numId w:val="2"/>
        </w:numPr>
      </w:pPr>
      <w:r>
        <w:t>Recognised micro and macro-level factors that operate in a synergistic fashion at the level of individuals, groups, organizations, communities, and populations</w:t>
      </w:r>
    </w:p>
    <w:p w:rsidR="00DA6594" w:rsidRDefault="00DA6594" w:rsidP="00DA6594">
      <w:pPr>
        <w:pStyle w:val="ListParagraph"/>
        <w:numPr>
          <w:ilvl w:val="0"/>
          <w:numId w:val="2"/>
        </w:numPr>
      </w:pPr>
      <w:r>
        <w:t>Accommodates factors that influence individuals through the socio-physical environment</w:t>
      </w:r>
    </w:p>
    <w:p w:rsidR="00DA6594" w:rsidRDefault="00DA6594" w:rsidP="00DA6594">
      <w:pPr>
        <w:pStyle w:val="Heading2"/>
      </w:pPr>
      <w:bookmarkStart w:id="15" w:name="_Toc412577893"/>
      <w:r>
        <w:t>The CIAR Model (Evans and Stoddard)</w:t>
      </w:r>
      <w:r w:rsidR="0046746E">
        <w:t>*</w:t>
      </w:r>
      <w:bookmarkEnd w:id="15"/>
    </w:p>
    <w:p w:rsidR="00DA6594" w:rsidRDefault="00DA6594" w:rsidP="00DA6594">
      <w:pPr>
        <w:jc w:val="center"/>
      </w:pPr>
      <w:r w:rsidRPr="00DA6594">
        <w:drawing>
          <wp:inline distT="0" distB="0" distL="0" distR="0" wp14:anchorId="2C2B55D3" wp14:editId="003E593B">
            <wp:extent cx="5905872" cy="3776353"/>
            <wp:effectExtent l="0" t="0" r="0" b="0"/>
            <wp:docPr id="614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7"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3489" cy="3870743"/>
                    </a:xfrm>
                    <a:prstGeom prst="rect">
                      <a:avLst/>
                    </a:prstGeom>
                    <a:noFill/>
                    <a:ln>
                      <a:noFill/>
                    </a:ln>
                    <a:effectLst/>
                    <a:extLst/>
                  </pic:spPr>
                </pic:pic>
              </a:graphicData>
            </a:graphic>
          </wp:inline>
        </w:drawing>
      </w:r>
    </w:p>
    <w:p w:rsidR="00DA6594" w:rsidRDefault="00DA6594" w:rsidP="00DA6594">
      <w:pPr>
        <w:pStyle w:val="Heading2"/>
      </w:pPr>
      <w:bookmarkStart w:id="16" w:name="_Toc412577894"/>
      <w:r>
        <w:lastRenderedPageBreak/>
        <w:t>Lalonde Model</w:t>
      </w:r>
      <w:r w:rsidR="0046746E">
        <w:t>*</w:t>
      </w:r>
      <w:bookmarkEnd w:id="16"/>
    </w:p>
    <w:p w:rsidR="00DA6594" w:rsidRDefault="00DA6594" w:rsidP="00DA6594">
      <w:pPr>
        <w:jc w:val="center"/>
      </w:pPr>
      <w:r w:rsidRPr="00DA6594">
        <w:drawing>
          <wp:inline distT="0" distB="0" distL="0" distR="0" wp14:anchorId="235275F1" wp14:editId="25B19CE4">
            <wp:extent cx="4761894" cy="3574473"/>
            <wp:effectExtent l="0" t="0" r="635" b="6985"/>
            <wp:docPr id="7171"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6282" cy="3600286"/>
                    </a:xfrm>
                    <a:prstGeom prst="rect">
                      <a:avLst/>
                    </a:prstGeom>
                    <a:noFill/>
                    <a:ln>
                      <a:noFill/>
                    </a:ln>
                    <a:effectLst/>
                    <a:extLst/>
                  </pic:spPr>
                </pic:pic>
              </a:graphicData>
            </a:graphic>
          </wp:inline>
        </w:drawing>
      </w:r>
    </w:p>
    <w:p w:rsidR="00DA6594" w:rsidRDefault="00DA6594" w:rsidP="00DA6594">
      <w:pPr>
        <w:pStyle w:val="Heading2"/>
      </w:pPr>
      <w:bookmarkStart w:id="17" w:name="_Toc412577895"/>
      <w:r>
        <w:t>Layered Influences on Health (Dahlgren and Whitehead)</w:t>
      </w:r>
      <w:r w:rsidR="0046746E">
        <w:t>*</w:t>
      </w:r>
      <w:bookmarkEnd w:id="17"/>
    </w:p>
    <w:p w:rsidR="00DA6594" w:rsidRPr="00DA6594" w:rsidRDefault="0046746E" w:rsidP="00774876">
      <w:pPr>
        <w:jc w:val="center"/>
      </w:pPr>
      <w:r w:rsidRPr="0046746E">
        <w:drawing>
          <wp:inline distT="0" distB="0" distL="0" distR="0" wp14:anchorId="45A3446B" wp14:editId="32D85BCC">
            <wp:extent cx="5177642" cy="3883231"/>
            <wp:effectExtent l="0" t="0" r="4445" b="3175"/>
            <wp:docPr id="819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5" name="Picture 2"/>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7913" cy="3905934"/>
                    </a:xfrm>
                    <a:prstGeom prst="rect">
                      <a:avLst/>
                    </a:prstGeom>
                    <a:noFill/>
                    <a:ln>
                      <a:noFill/>
                    </a:ln>
                    <a:effectLst/>
                    <a:extLst/>
                  </pic:spPr>
                </pic:pic>
              </a:graphicData>
            </a:graphic>
          </wp:inline>
        </w:drawing>
      </w:r>
    </w:p>
    <w:p w:rsidR="00DA6594" w:rsidRDefault="0046746E" w:rsidP="0046746E">
      <w:pPr>
        <w:pStyle w:val="Heading2"/>
      </w:pPr>
      <w:bookmarkStart w:id="18" w:name="_Toc412577896"/>
      <w:r>
        <w:lastRenderedPageBreak/>
        <w:t>Hamilton and Bhatti Integrated Framework for Population Health Promotion</w:t>
      </w:r>
      <w:bookmarkEnd w:id="18"/>
    </w:p>
    <w:p w:rsidR="0046746E" w:rsidRDefault="0046746E" w:rsidP="0046746E">
      <w:pPr>
        <w:jc w:val="center"/>
      </w:pPr>
      <w:r w:rsidRPr="0046746E">
        <w:drawing>
          <wp:inline distT="0" distB="0" distL="0" distR="0" wp14:anchorId="4E647012" wp14:editId="0051DB38">
            <wp:extent cx="4868883" cy="4113612"/>
            <wp:effectExtent l="0" t="0" r="8255" b="1270"/>
            <wp:docPr id="921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Picture 2"/>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2158" cy="4167072"/>
                    </a:xfrm>
                    <a:prstGeom prst="rect">
                      <a:avLst/>
                    </a:prstGeom>
                    <a:noFill/>
                    <a:ln>
                      <a:noFill/>
                    </a:ln>
                    <a:effectLst/>
                    <a:extLst/>
                  </pic:spPr>
                </pic:pic>
              </a:graphicData>
            </a:graphic>
          </wp:inline>
        </w:drawing>
      </w:r>
    </w:p>
    <w:p w:rsidR="0046746E" w:rsidRDefault="0046746E" w:rsidP="0046746E">
      <w:pPr>
        <w:pStyle w:val="Heading2"/>
      </w:pPr>
      <w:bookmarkStart w:id="19" w:name="_Toc412577897"/>
      <w:r>
        <w:t>The University of Ottawa Population Health Institute Model</w:t>
      </w:r>
      <w:bookmarkEnd w:id="19"/>
      <w:r>
        <w:t xml:space="preserve"> </w:t>
      </w:r>
    </w:p>
    <w:p w:rsidR="0046746E" w:rsidRDefault="0046746E" w:rsidP="0046746E">
      <w:pPr>
        <w:jc w:val="center"/>
      </w:pPr>
      <w:r w:rsidRPr="0046746E">
        <w:drawing>
          <wp:inline distT="0" distB="0" distL="0" distR="0" wp14:anchorId="5A47CE0A" wp14:editId="2B6BDF51">
            <wp:extent cx="4370120" cy="3277590"/>
            <wp:effectExtent l="0" t="0" r="0" b="0"/>
            <wp:docPr id="1024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Picture 2"/>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3401" cy="3287551"/>
                    </a:xfrm>
                    <a:prstGeom prst="rect">
                      <a:avLst/>
                    </a:prstGeom>
                    <a:noFill/>
                    <a:ln>
                      <a:noFill/>
                    </a:ln>
                    <a:effectLst/>
                    <a:extLst/>
                  </pic:spPr>
                </pic:pic>
              </a:graphicData>
            </a:graphic>
          </wp:inline>
        </w:drawing>
      </w:r>
    </w:p>
    <w:p w:rsidR="0046746E" w:rsidRDefault="0046746E" w:rsidP="0046746E">
      <w:pPr>
        <w:pStyle w:val="Heading2"/>
      </w:pPr>
      <w:bookmarkStart w:id="20" w:name="_Toc412577898"/>
      <w:r>
        <w:lastRenderedPageBreak/>
        <w:t>Etches Model</w:t>
      </w:r>
      <w:bookmarkEnd w:id="20"/>
    </w:p>
    <w:p w:rsidR="0046746E" w:rsidRDefault="0046746E" w:rsidP="0046746E">
      <w:pPr>
        <w:jc w:val="center"/>
      </w:pPr>
      <w:r w:rsidRPr="0046746E">
        <w:drawing>
          <wp:inline distT="0" distB="0" distL="0" distR="0" wp14:anchorId="39BBCF56" wp14:editId="3252EC37">
            <wp:extent cx="5097020" cy="3823854"/>
            <wp:effectExtent l="0" t="0" r="8890" b="5715"/>
            <wp:docPr id="1126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Picture 2"/>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7489" cy="3831708"/>
                    </a:xfrm>
                    <a:prstGeom prst="rect">
                      <a:avLst/>
                    </a:prstGeom>
                    <a:noFill/>
                    <a:ln>
                      <a:noFill/>
                    </a:ln>
                    <a:effectLst/>
                    <a:extLst/>
                  </pic:spPr>
                </pic:pic>
              </a:graphicData>
            </a:graphic>
          </wp:inline>
        </w:drawing>
      </w:r>
    </w:p>
    <w:p w:rsidR="0046746E" w:rsidRDefault="0046746E" w:rsidP="0046746E">
      <w:pPr>
        <w:pStyle w:val="Title"/>
      </w:pPr>
      <w:r>
        <w:t>Module 2: Biological and Genetic Determinants</w:t>
      </w:r>
    </w:p>
    <w:p w:rsidR="0046746E" w:rsidRDefault="009E61C3" w:rsidP="0046746E">
      <w:pPr>
        <w:pStyle w:val="Heading1"/>
      </w:pPr>
      <w:bookmarkStart w:id="21" w:name="_Toc412577899"/>
      <w:r>
        <w:rPr>
          <w:noProof/>
          <w:lang w:eastAsia="en-CA"/>
        </w:rPr>
        <w:drawing>
          <wp:anchor distT="0" distB="0" distL="114300" distR="114300" simplePos="0" relativeHeight="251658240" behindDoc="0" locked="0" layoutInCell="1" allowOverlap="1" wp14:anchorId="25AD679A" wp14:editId="086C5651">
            <wp:simplePos x="0" y="0"/>
            <wp:positionH relativeFrom="column">
              <wp:posOffset>3750756</wp:posOffset>
            </wp:positionH>
            <wp:positionV relativeFrom="paragraph">
              <wp:posOffset>175673</wp:posOffset>
            </wp:positionV>
            <wp:extent cx="2398395" cy="2446655"/>
            <wp:effectExtent l="0" t="0" r="1905" b="0"/>
            <wp:wrapSquare wrapText="bothSides"/>
            <wp:docPr id="20486" name="Picture 7" descr="F:\HSS 1101 A  - Fall 2014\Images\15_06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 name="Picture 7" descr="F:\HSS 1101 A  - Fall 2014\Images\15_06Figure-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98395" cy="24466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6746E">
        <w:t>2.1</w:t>
      </w:r>
      <w:r w:rsidR="0046746E">
        <w:tab/>
        <w:t>Chronic Diseases</w:t>
      </w:r>
      <w:bookmarkEnd w:id="21"/>
    </w:p>
    <w:p w:rsidR="0046746E" w:rsidRDefault="0046746E" w:rsidP="008E004F">
      <w:pPr>
        <w:pStyle w:val="Heading2"/>
      </w:pPr>
      <w:bookmarkStart w:id="22" w:name="_Toc412577900"/>
      <w:r>
        <w:t>Cardiovascular Disease (CVD)</w:t>
      </w:r>
      <w:bookmarkEnd w:id="22"/>
    </w:p>
    <w:p w:rsidR="0046746E" w:rsidRDefault="0046746E" w:rsidP="0046746E">
      <w:pPr>
        <w:pStyle w:val="ListParagraph"/>
        <w:numPr>
          <w:ilvl w:val="0"/>
          <w:numId w:val="5"/>
        </w:numPr>
      </w:pPr>
      <w:r>
        <w:t>Leading cause of death WW</w:t>
      </w:r>
    </w:p>
    <w:p w:rsidR="0046746E" w:rsidRDefault="0046746E" w:rsidP="0046746E">
      <w:pPr>
        <w:pStyle w:val="ListParagraph"/>
        <w:numPr>
          <w:ilvl w:val="0"/>
          <w:numId w:val="5"/>
        </w:numPr>
      </w:pPr>
      <w:r>
        <w:t>80% of premature deaths prevented through</w:t>
      </w:r>
    </w:p>
    <w:p w:rsidR="0046746E" w:rsidRDefault="0046746E" w:rsidP="0046746E">
      <w:pPr>
        <w:pStyle w:val="ListParagraph"/>
        <w:numPr>
          <w:ilvl w:val="1"/>
          <w:numId w:val="5"/>
        </w:numPr>
      </w:pPr>
      <w:r>
        <w:t>Healthy dietary intake</w:t>
      </w:r>
    </w:p>
    <w:p w:rsidR="0046746E" w:rsidRDefault="0046746E" w:rsidP="0046746E">
      <w:pPr>
        <w:pStyle w:val="ListParagraph"/>
        <w:numPr>
          <w:ilvl w:val="1"/>
          <w:numId w:val="5"/>
        </w:numPr>
      </w:pPr>
      <w:r>
        <w:t>Physical activity</w:t>
      </w:r>
    </w:p>
    <w:p w:rsidR="0046746E" w:rsidRDefault="0046746E" w:rsidP="0046746E">
      <w:pPr>
        <w:pStyle w:val="ListParagraph"/>
        <w:numPr>
          <w:ilvl w:val="1"/>
          <w:numId w:val="5"/>
        </w:numPr>
      </w:pPr>
      <w:r>
        <w:t>Avoiding tobacco</w:t>
      </w:r>
    </w:p>
    <w:p w:rsidR="0046746E" w:rsidRDefault="0046746E" w:rsidP="0046746E">
      <w:pPr>
        <w:pStyle w:val="ListParagraph"/>
        <w:numPr>
          <w:ilvl w:val="1"/>
          <w:numId w:val="5"/>
        </w:numPr>
      </w:pPr>
      <w:r>
        <w:t>Maintaining weight</w:t>
      </w:r>
    </w:p>
    <w:p w:rsidR="008E004F" w:rsidRDefault="008E004F" w:rsidP="008E004F">
      <w:pPr>
        <w:pStyle w:val="Heading3"/>
      </w:pPr>
      <w:bookmarkStart w:id="23" w:name="_Toc412577901"/>
      <w:r>
        <w:t>Types of CVD</w:t>
      </w:r>
      <w:bookmarkEnd w:id="23"/>
    </w:p>
    <w:p w:rsidR="008E004F" w:rsidRDefault="008E004F" w:rsidP="008E004F">
      <w:pPr>
        <w:pStyle w:val="ListParagraph"/>
        <w:numPr>
          <w:ilvl w:val="0"/>
          <w:numId w:val="6"/>
        </w:numPr>
      </w:pPr>
      <w:r>
        <w:t>Atherosclerosis</w:t>
      </w:r>
    </w:p>
    <w:p w:rsidR="008E004F" w:rsidRDefault="008E004F" w:rsidP="008E004F">
      <w:pPr>
        <w:pStyle w:val="ListParagraph"/>
        <w:numPr>
          <w:ilvl w:val="1"/>
          <w:numId w:val="6"/>
        </w:numPr>
      </w:pPr>
      <w:r>
        <w:t>Type of arteriosclerosis – narrowed, hardened arteries</w:t>
      </w:r>
    </w:p>
    <w:p w:rsidR="008E004F" w:rsidRDefault="008E004F" w:rsidP="008E004F">
      <w:pPr>
        <w:pStyle w:val="ListParagraph"/>
        <w:numPr>
          <w:ilvl w:val="1"/>
          <w:numId w:val="6"/>
        </w:numPr>
      </w:pPr>
      <w:r>
        <w:t>Plaque lines the arteries</w:t>
      </w:r>
    </w:p>
    <w:p w:rsidR="008E004F" w:rsidRDefault="008E004F" w:rsidP="008E004F">
      <w:pPr>
        <w:pStyle w:val="ListParagraph"/>
        <w:numPr>
          <w:ilvl w:val="2"/>
          <w:numId w:val="6"/>
        </w:numPr>
      </w:pPr>
      <w:r>
        <w:t>Partial or total block</w:t>
      </w:r>
    </w:p>
    <w:p w:rsidR="008E004F" w:rsidRDefault="008E004F" w:rsidP="008E004F">
      <w:pPr>
        <w:pStyle w:val="ListParagraph"/>
        <w:numPr>
          <w:ilvl w:val="1"/>
          <w:numId w:val="6"/>
        </w:numPr>
      </w:pPr>
      <w:r>
        <w:t>Affected by</w:t>
      </w:r>
    </w:p>
    <w:p w:rsidR="008E004F" w:rsidRDefault="008E004F" w:rsidP="008E004F">
      <w:pPr>
        <w:pStyle w:val="ListParagraph"/>
        <w:numPr>
          <w:ilvl w:val="2"/>
          <w:numId w:val="6"/>
        </w:numPr>
      </w:pPr>
      <w:r>
        <w:lastRenderedPageBreak/>
        <w:t>Fluctuations in blood pressure</w:t>
      </w:r>
    </w:p>
    <w:p w:rsidR="008E004F" w:rsidRDefault="008E004F" w:rsidP="008E004F">
      <w:pPr>
        <w:pStyle w:val="ListParagraph"/>
        <w:numPr>
          <w:ilvl w:val="2"/>
          <w:numId w:val="6"/>
        </w:numPr>
      </w:pPr>
      <w:r>
        <w:t>Elevated blood cholesterol, TG, and glucose</w:t>
      </w:r>
    </w:p>
    <w:p w:rsidR="008E004F" w:rsidRDefault="008E004F" w:rsidP="008E004F">
      <w:pPr>
        <w:pStyle w:val="ListParagraph"/>
        <w:numPr>
          <w:ilvl w:val="2"/>
          <w:numId w:val="6"/>
        </w:numPr>
      </w:pPr>
      <w:r>
        <w:t>Smoking</w:t>
      </w:r>
    </w:p>
    <w:p w:rsidR="008E004F" w:rsidRDefault="008E004F" w:rsidP="008E004F">
      <w:pPr>
        <w:pStyle w:val="ListParagraph"/>
        <w:numPr>
          <w:ilvl w:val="0"/>
          <w:numId w:val="6"/>
        </w:numPr>
      </w:pPr>
      <w:r>
        <w:t>CHD</w:t>
      </w:r>
    </w:p>
    <w:p w:rsidR="008E004F" w:rsidRDefault="008E004F" w:rsidP="008E004F">
      <w:pPr>
        <w:pStyle w:val="ListParagraph"/>
        <w:numPr>
          <w:ilvl w:val="1"/>
          <w:numId w:val="6"/>
        </w:numPr>
      </w:pPr>
      <w:r>
        <w:t>Coronary thrombosis – blood flow impeded</w:t>
      </w:r>
    </w:p>
    <w:p w:rsidR="008E004F" w:rsidRDefault="008E004F" w:rsidP="008E004F">
      <w:pPr>
        <w:pStyle w:val="ListParagraph"/>
        <w:numPr>
          <w:ilvl w:val="1"/>
          <w:numId w:val="6"/>
        </w:numPr>
      </w:pPr>
      <w:r>
        <w:t>Collateral circulation – damaged heart may heal</w:t>
      </w:r>
    </w:p>
    <w:p w:rsidR="008E004F" w:rsidRDefault="008E004F" w:rsidP="008E004F">
      <w:pPr>
        <w:pStyle w:val="ListParagraph"/>
        <w:numPr>
          <w:ilvl w:val="1"/>
          <w:numId w:val="6"/>
        </w:numPr>
      </w:pPr>
      <w:r>
        <w:t>Ischemia – insufficient blood flow, decreased oxygen</w:t>
      </w:r>
    </w:p>
    <w:p w:rsidR="008E004F" w:rsidRDefault="008E004F" w:rsidP="008E004F">
      <w:pPr>
        <w:pStyle w:val="ListParagraph"/>
        <w:numPr>
          <w:ilvl w:val="1"/>
          <w:numId w:val="6"/>
        </w:numPr>
      </w:pPr>
      <w:r>
        <w:t>Angina pectoris – severe chest pain from reduced O2</w:t>
      </w:r>
    </w:p>
    <w:p w:rsidR="008E004F" w:rsidRDefault="008E004F" w:rsidP="008E004F">
      <w:pPr>
        <w:pStyle w:val="ListParagraph"/>
        <w:numPr>
          <w:ilvl w:val="1"/>
          <w:numId w:val="6"/>
        </w:numPr>
      </w:pPr>
      <w:r>
        <w:t>Myocardial infarction (MI) – heart attack</w:t>
      </w:r>
    </w:p>
    <w:p w:rsidR="008E004F" w:rsidRDefault="008E004F" w:rsidP="008E004F">
      <w:pPr>
        <w:pStyle w:val="ListParagraph"/>
        <w:numPr>
          <w:ilvl w:val="0"/>
          <w:numId w:val="6"/>
        </w:numPr>
      </w:pPr>
      <w:r>
        <w:t>Stroke</w:t>
      </w:r>
    </w:p>
    <w:p w:rsidR="008E004F" w:rsidRDefault="008E004F" w:rsidP="008E004F">
      <w:pPr>
        <w:pStyle w:val="ListParagraph"/>
        <w:numPr>
          <w:ilvl w:val="1"/>
          <w:numId w:val="6"/>
        </w:numPr>
      </w:pPr>
      <w:r>
        <w:t>Blood to brain severely reduced or cut-off</w:t>
      </w:r>
    </w:p>
    <w:p w:rsidR="008E004F" w:rsidRDefault="008E004F" w:rsidP="008E004F">
      <w:pPr>
        <w:pStyle w:val="ListParagraph"/>
        <w:numPr>
          <w:ilvl w:val="1"/>
          <w:numId w:val="6"/>
        </w:numPr>
      </w:pPr>
      <w:r>
        <w:t>Causes of stroke</w:t>
      </w:r>
    </w:p>
    <w:p w:rsidR="008E004F" w:rsidRDefault="008E004F" w:rsidP="008E004F">
      <w:pPr>
        <w:pStyle w:val="ListParagraph"/>
        <w:numPr>
          <w:ilvl w:val="2"/>
          <w:numId w:val="6"/>
        </w:numPr>
      </w:pPr>
      <w:r>
        <w:t>Thrombus</w:t>
      </w:r>
    </w:p>
    <w:p w:rsidR="008E004F" w:rsidRDefault="008E004F" w:rsidP="008E004F">
      <w:pPr>
        <w:pStyle w:val="ListParagraph"/>
        <w:numPr>
          <w:ilvl w:val="2"/>
          <w:numId w:val="6"/>
        </w:numPr>
      </w:pPr>
      <w:r>
        <w:t>Embolus</w:t>
      </w:r>
    </w:p>
    <w:p w:rsidR="008E004F" w:rsidRDefault="008E004F" w:rsidP="008E004F">
      <w:pPr>
        <w:pStyle w:val="ListParagraph"/>
        <w:numPr>
          <w:ilvl w:val="2"/>
          <w:numId w:val="6"/>
        </w:numPr>
      </w:pPr>
      <w:r>
        <w:t>Aneurysm</w:t>
      </w:r>
    </w:p>
    <w:p w:rsidR="008E004F" w:rsidRDefault="008E004F" w:rsidP="004816F4">
      <w:pPr>
        <w:pStyle w:val="ListParagraph"/>
        <w:numPr>
          <w:ilvl w:val="1"/>
          <w:numId w:val="6"/>
        </w:numPr>
      </w:pPr>
      <w:r>
        <w:t>Transient Ischemic attack</w:t>
      </w:r>
    </w:p>
    <w:p w:rsidR="008E004F" w:rsidRDefault="008E004F" w:rsidP="008E004F">
      <w:pPr>
        <w:pStyle w:val="ListParagraph"/>
        <w:numPr>
          <w:ilvl w:val="0"/>
          <w:numId w:val="6"/>
        </w:numPr>
      </w:pPr>
      <w:r>
        <w:t>Hypertension</w:t>
      </w:r>
    </w:p>
    <w:p w:rsidR="008E004F" w:rsidRDefault="008E004F" w:rsidP="008E004F">
      <w:pPr>
        <w:pStyle w:val="ListParagraph"/>
        <w:numPr>
          <w:ilvl w:val="1"/>
          <w:numId w:val="6"/>
        </w:numPr>
      </w:pPr>
      <w:r>
        <w:t>Risk factor for CHD and stroke</w:t>
      </w:r>
    </w:p>
    <w:p w:rsidR="008E004F" w:rsidRDefault="008E004F" w:rsidP="008E004F">
      <w:pPr>
        <w:pStyle w:val="ListParagraph"/>
        <w:numPr>
          <w:ilvl w:val="1"/>
          <w:numId w:val="6"/>
        </w:numPr>
      </w:pPr>
      <w:r>
        <w:t>140/90 mmHg or higher</w:t>
      </w:r>
    </w:p>
    <w:p w:rsidR="008E004F" w:rsidRDefault="008E004F" w:rsidP="008E004F">
      <w:pPr>
        <w:pStyle w:val="ListParagraph"/>
        <w:numPr>
          <w:ilvl w:val="1"/>
          <w:numId w:val="6"/>
        </w:numPr>
      </w:pPr>
      <w:r>
        <w:t>Essential or secondary HT</w:t>
      </w:r>
    </w:p>
    <w:p w:rsidR="008E004F" w:rsidRDefault="008E004F" w:rsidP="008E004F">
      <w:pPr>
        <w:pStyle w:val="ListParagraph"/>
        <w:numPr>
          <w:ilvl w:val="0"/>
          <w:numId w:val="6"/>
        </w:numPr>
      </w:pPr>
      <w:r>
        <w:t>Arrhythmia – irregular heart beat</w:t>
      </w:r>
    </w:p>
    <w:p w:rsidR="008E004F" w:rsidRDefault="008E004F" w:rsidP="008E004F">
      <w:pPr>
        <w:pStyle w:val="ListParagraph"/>
        <w:numPr>
          <w:ilvl w:val="0"/>
          <w:numId w:val="6"/>
        </w:numPr>
      </w:pPr>
      <w:r>
        <w:t>Congestive Heart Failure – damaged and overworked heart</w:t>
      </w:r>
    </w:p>
    <w:p w:rsidR="008E004F" w:rsidRDefault="008E004F" w:rsidP="008E004F">
      <w:pPr>
        <w:pStyle w:val="ListParagraph"/>
        <w:numPr>
          <w:ilvl w:val="0"/>
          <w:numId w:val="6"/>
        </w:numPr>
      </w:pPr>
      <w:r>
        <w:t>Congenital heart disease</w:t>
      </w:r>
    </w:p>
    <w:p w:rsidR="008E004F" w:rsidRDefault="008E004F" w:rsidP="008E004F">
      <w:pPr>
        <w:pStyle w:val="ListParagraph"/>
        <w:numPr>
          <w:ilvl w:val="0"/>
          <w:numId w:val="6"/>
        </w:numPr>
      </w:pPr>
      <w:r>
        <w:t>Rheumatic heart disease – strep infection</w:t>
      </w:r>
    </w:p>
    <w:p w:rsidR="008E004F" w:rsidRDefault="008E004F" w:rsidP="008E004F">
      <w:pPr>
        <w:pStyle w:val="Heading3"/>
      </w:pPr>
      <w:bookmarkStart w:id="24" w:name="_Toc412577902"/>
      <w:r>
        <w:t>Controlling Your Risks for CVD</w:t>
      </w:r>
      <w:bookmarkEnd w:id="2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C3D33" w:rsidTr="00BC3D33">
        <w:tc>
          <w:tcPr>
            <w:tcW w:w="4675" w:type="dxa"/>
          </w:tcPr>
          <w:p w:rsidR="00BC3D33" w:rsidRDefault="00BC3D33" w:rsidP="00BC3D33">
            <w:pPr>
              <w:pStyle w:val="ListParagraph"/>
              <w:numPr>
                <w:ilvl w:val="0"/>
                <w:numId w:val="6"/>
              </w:numPr>
            </w:pPr>
            <w:r>
              <w:t>Controllable risks</w:t>
            </w:r>
          </w:p>
          <w:p w:rsidR="00BC3D33" w:rsidRDefault="00BC3D33" w:rsidP="00BC3D33">
            <w:pPr>
              <w:pStyle w:val="ListParagraph"/>
              <w:numPr>
                <w:ilvl w:val="1"/>
                <w:numId w:val="6"/>
              </w:numPr>
            </w:pPr>
            <w:r>
              <w:t>Blood pressure</w:t>
            </w:r>
          </w:p>
          <w:p w:rsidR="00BC3D33" w:rsidRDefault="00BC3D33" w:rsidP="00BC3D33">
            <w:pPr>
              <w:pStyle w:val="ListParagraph"/>
              <w:numPr>
                <w:ilvl w:val="1"/>
                <w:numId w:val="6"/>
              </w:numPr>
            </w:pPr>
            <w:r>
              <w:t>Fat and cholesterol levels in blood</w:t>
            </w:r>
          </w:p>
          <w:p w:rsidR="00BC3D33" w:rsidRDefault="00BC3D33" w:rsidP="00BC3D33">
            <w:pPr>
              <w:pStyle w:val="ListParagraph"/>
              <w:numPr>
                <w:ilvl w:val="1"/>
                <w:numId w:val="6"/>
              </w:numPr>
            </w:pPr>
            <w:r>
              <w:t>Smoking</w:t>
            </w:r>
          </w:p>
          <w:p w:rsidR="00BC3D33" w:rsidRDefault="00BC3D33" w:rsidP="00BC3D33">
            <w:pPr>
              <w:pStyle w:val="ListParagraph"/>
              <w:numPr>
                <w:ilvl w:val="1"/>
                <w:numId w:val="6"/>
              </w:numPr>
            </w:pPr>
            <w:r>
              <w:t>Physical inactivity</w:t>
            </w:r>
          </w:p>
          <w:p w:rsidR="00BC3D33" w:rsidRDefault="00BC3D33" w:rsidP="00BC3D33">
            <w:pPr>
              <w:pStyle w:val="ListParagraph"/>
              <w:numPr>
                <w:ilvl w:val="1"/>
                <w:numId w:val="6"/>
              </w:numPr>
            </w:pPr>
            <w:r>
              <w:t>Obesity</w:t>
            </w:r>
          </w:p>
          <w:p w:rsidR="00BC3D33" w:rsidRDefault="00BC3D33" w:rsidP="00BC3D33">
            <w:pPr>
              <w:pStyle w:val="ListParagraph"/>
              <w:numPr>
                <w:ilvl w:val="2"/>
                <w:numId w:val="6"/>
              </w:numPr>
            </w:pPr>
            <w:r>
              <w:t xml:space="preserve">Diabetes </w:t>
            </w:r>
          </w:p>
          <w:p w:rsidR="00BC3D33" w:rsidRDefault="00BC3D33" w:rsidP="00BC3D33">
            <w:pPr>
              <w:pStyle w:val="ListParagraph"/>
              <w:numPr>
                <w:ilvl w:val="2"/>
                <w:numId w:val="6"/>
              </w:numPr>
            </w:pPr>
            <w:r>
              <w:t>Individual response to stress</w:t>
            </w:r>
          </w:p>
        </w:tc>
        <w:tc>
          <w:tcPr>
            <w:tcW w:w="4675" w:type="dxa"/>
          </w:tcPr>
          <w:p w:rsidR="00BC3D33" w:rsidRDefault="00BC3D33" w:rsidP="00BC3D33">
            <w:pPr>
              <w:pStyle w:val="ListParagraph"/>
              <w:numPr>
                <w:ilvl w:val="0"/>
                <w:numId w:val="6"/>
              </w:numPr>
            </w:pPr>
            <w:r>
              <w:t>Uncontrollable risks</w:t>
            </w:r>
          </w:p>
          <w:p w:rsidR="00BC3D33" w:rsidRDefault="00BC3D33" w:rsidP="00BC3D33">
            <w:pPr>
              <w:pStyle w:val="ListParagraph"/>
              <w:numPr>
                <w:ilvl w:val="1"/>
                <w:numId w:val="6"/>
              </w:numPr>
            </w:pPr>
            <w:r>
              <w:t>Heredity</w:t>
            </w:r>
          </w:p>
          <w:p w:rsidR="00BC3D33" w:rsidRDefault="00BC3D33" w:rsidP="00BC3D33">
            <w:pPr>
              <w:pStyle w:val="ListParagraph"/>
              <w:numPr>
                <w:ilvl w:val="1"/>
                <w:numId w:val="6"/>
              </w:numPr>
            </w:pPr>
            <w:r>
              <w:t>Sex</w:t>
            </w:r>
          </w:p>
          <w:p w:rsidR="00BC3D33" w:rsidRDefault="00BC3D33" w:rsidP="00BC3D33">
            <w:pPr>
              <w:pStyle w:val="ListParagraph"/>
              <w:numPr>
                <w:ilvl w:val="1"/>
                <w:numId w:val="6"/>
              </w:numPr>
            </w:pPr>
            <w:r>
              <w:t>Age</w:t>
            </w:r>
          </w:p>
          <w:p w:rsidR="00BC3D33" w:rsidRDefault="00BC3D33" w:rsidP="00BC3D33">
            <w:pPr>
              <w:pStyle w:val="ListParagraph"/>
              <w:numPr>
                <w:ilvl w:val="1"/>
                <w:numId w:val="6"/>
              </w:numPr>
            </w:pPr>
            <w:r>
              <w:t>Ethnicity</w:t>
            </w:r>
          </w:p>
          <w:p w:rsidR="00BC3D33" w:rsidRDefault="00BC3D33" w:rsidP="00BC3D33"/>
        </w:tc>
      </w:tr>
    </w:tbl>
    <w:p w:rsidR="008E004F" w:rsidRDefault="00A61E1E" w:rsidP="00A61E1E">
      <w:pPr>
        <w:pStyle w:val="Heading4"/>
      </w:pPr>
      <w:r>
        <w:t>Women and CVD</w:t>
      </w:r>
    </w:p>
    <w:p w:rsidR="00A61E1E" w:rsidRDefault="00A61E1E" w:rsidP="00A61E1E">
      <w:pPr>
        <w:pStyle w:val="ListParagraph"/>
        <w:numPr>
          <w:ilvl w:val="0"/>
          <w:numId w:val="6"/>
        </w:numPr>
      </w:pPr>
      <w:r>
        <w:t>Premenopausal women – unlikely except with RF</w:t>
      </w:r>
    </w:p>
    <w:p w:rsidR="00A61E1E" w:rsidRDefault="00A61E1E" w:rsidP="00A61E1E">
      <w:pPr>
        <w:pStyle w:val="ListParagraph"/>
        <w:numPr>
          <w:ilvl w:val="1"/>
          <w:numId w:val="6"/>
        </w:numPr>
        <w:sectPr w:rsidR="00A61E1E" w:rsidSect="00741FD4">
          <w:type w:val="continuous"/>
          <w:pgSz w:w="12240" w:h="15840"/>
          <w:pgMar w:top="1440" w:right="1440" w:bottom="1440" w:left="1440" w:header="708" w:footer="708" w:gutter="0"/>
          <w:cols w:space="708"/>
          <w:docGrid w:linePitch="360"/>
        </w:sectPr>
      </w:pPr>
    </w:p>
    <w:p w:rsidR="00A61E1E" w:rsidRDefault="00A61E1E" w:rsidP="00A61E1E">
      <w:pPr>
        <w:pStyle w:val="ListParagraph"/>
        <w:numPr>
          <w:ilvl w:val="1"/>
          <w:numId w:val="6"/>
        </w:numPr>
      </w:pPr>
      <w:r>
        <w:lastRenderedPageBreak/>
        <w:t>Diabetes</w:t>
      </w:r>
    </w:p>
    <w:p w:rsidR="00A61E1E" w:rsidRDefault="00A61E1E" w:rsidP="00A61E1E">
      <w:pPr>
        <w:pStyle w:val="ListParagraph"/>
        <w:numPr>
          <w:ilvl w:val="1"/>
          <w:numId w:val="6"/>
        </w:numPr>
      </w:pPr>
      <w:r>
        <w:t>High BP</w:t>
      </w:r>
    </w:p>
    <w:p w:rsidR="00A61E1E" w:rsidRDefault="00A61E1E" w:rsidP="00A61E1E">
      <w:pPr>
        <w:pStyle w:val="ListParagraph"/>
        <w:numPr>
          <w:ilvl w:val="1"/>
          <w:numId w:val="6"/>
        </w:numPr>
      </w:pPr>
      <w:r>
        <w:t>Kidney disease</w:t>
      </w:r>
    </w:p>
    <w:p w:rsidR="00A61E1E" w:rsidRDefault="00A61E1E" w:rsidP="00A61E1E">
      <w:pPr>
        <w:pStyle w:val="ListParagraph"/>
        <w:numPr>
          <w:ilvl w:val="1"/>
          <w:numId w:val="6"/>
        </w:numPr>
      </w:pPr>
      <w:r>
        <w:t xml:space="preserve">Genetic predisposition to high cholesterol </w:t>
      </w:r>
    </w:p>
    <w:p w:rsidR="00A61E1E" w:rsidRDefault="00A61E1E" w:rsidP="00A61E1E">
      <w:pPr>
        <w:pStyle w:val="ListParagraph"/>
        <w:numPr>
          <w:ilvl w:val="1"/>
          <w:numId w:val="6"/>
        </w:numPr>
      </w:pPr>
      <w:r>
        <w:lastRenderedPageBreak/>
        <w:t>Family history</w:t>
      </w:r>
    </w:p>
    <w:p w:rsidR="00A61E1E" w:rsidRDefault="00A61E1E" w:rsidP="00A61E1E">
      <w:pPr>
        <w:pStyle w:val="ListParagraph"/>
        <w:numPr>
          <w:ilvl w:val="1"/>
          <w:numId w:val="6"/>
        </w:numPr>
      </w:pPr>
      <w:r>
        <w:t>Oral contraceptive use</w:t>
      </w:r>
    </w:p>
    <w:p w:rsidR="00A61E1E" w:rsidRDefault="00A61E1E" w:rsidP="00A61E1E">
      <w:pPr>
        <w:pStyle w:val="ListParagraph"/>
        <w:numPr>
          <w:ilvl w:val="1"/>
          <w:numId w:val="6"/>
        </w:numPr>
      </w:pPr>
      <w:r>
        <w:t>Smoking</w:t>
      </w:r>
    </w:p>
    <w:p w:rsidR="00A61E1E" w:rsidRDefault="00A61E1E" w:rsidP="00A61E1E">
      <w:pPr>
        <w:pStyle w:val="ListParagraph"/>
        <w:numPr>
          <w:ilvl w:val="0"/>
          <w:numId w:val="6"/>
        </w:numPr>
        <w:sectPr w:rsidR="00A61E1E" w:rsidSect="00A61E1E">
          <w:type w:val="continuous"/>
          <w:pgSz w:w="12240" w:h="15840"/>
          <w:pgMar w:top="1440" w:right="1440" w:bottom="1440" w:left="1440" w:header="708" w:footer="708" w:gutter="0"/>
          <w:cols w:num="2" w:space="708"/>
          <w:docGrid w:linePitch="360"/>
        </w:sectPr>
      </w:pPr>
    </w:p>
    <w:p w:rsidR="00A61E1E" w:rsidRDefault="00A61E1E" w:rsidP="00A61E1E">
      <w:pPr>
        <w:pStyle w:val="ListParagraph"/>
        <w:numPr>
          <w:ilvl w:val="0"/>
          <w:numId w:val="6"/>
        </w:numPr>
      </w:pPr>
      <w:r>
        <w:lastRenderedPageBreak/>
        <w:t>Postmenopausal – risks increase rapidly</w:t>
      </w:r>
    </w:p>
    <w:p w:rsidR="00A61E1E" w:rsidRDefault="00A61E1E" w:rsidP="00A61E1E">
      <w:pPr>
        <w:pStyle w:val="Heading5"/>
      </w:pPr>
      <w:r>
        <w:lastRenderedPageBreak/>
        <w:t>Recognizing HD in women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816F4" w:rsidTr="004816F4">
        <w:tc>
          <w:tcPr>
            <w:tcW w:w="4675" w:type="dxa"/>
          </w:tcPr>
          <w:p w:rsidR="004816F4" w:rsidRDefault="004816F4" w:rsidP="004816F4">
            <w:r>
              <w:t xml:space="preserve">Symptoms </w:t>
            </w:r>
          </w:p>
          <w:p w:rsidR="004816F4" w:rsidRDefault="004816F4" w:rsidP="004816F4">
            <w:pPr>
              <w:pStyle w:val="ListParagraph"/>
              <w:numPr>
                <w:ilvl w:val="0"/>
                <w:numId w:val="6"/>
              </w:numPr>
            </w:pPr>
            <w:r>
              <w:t>Chest discomfort rather than pain</w:t>
            </w:r>
          </w:p>
          <w:p w:rsidR="004816F4" w:rsidRDefault="004816F4" w:rsidP="004816F4">
            <w:pPr>
              <w:pStyle w:val="ListParagraph"/>
              <w:numPr>
                <w:ilvl w:val="0"/>
                <w:numId w:val="6"/>
              </w:numPr>
            </w:pPr>
            <w:r>
              <w:t>Pain in neck, jaw, or arms</w:t>
            </w:r>
          </w:p>
          <w:p w:rsidR="004816F4" w:rsidRDefault="004816F4" w:rsidP="004816F4">
            <w:pPr>
              <w:pStyle w:val="ListParagraph"/>
              <w:numPr>
                <w:ilvl w:val="0"/>
                <w:numId w:val="6"/>
              </w:numPr>
            </w:pPr>
            <w:r>
              <w:t>Heaviness in shoulders, back, stomach</w:t>
            </w:r>
          </w:p>
          <w:p w:rsidR="004816F4" w:rsidRDefault="004816F4" w:rsidP="004816F4">
            <w:pPr>
              <w:pStyle w:val="ListParagraph"/>
              <w:numPr>
                <w:ilvl w:val="0"/>
                <w:numId w:val="6"/>
              </w:numPr>
            </w:pPr>
            <w:r>
              <w:t>Out of breath, tired, sweating, nausea</w:t>
            </w:r>
          </w:p>
          <w:p w:rsidR="004816F4" w:rsidRDefault="004816F4" w:rsidP="004816F4"/>
        </w:tc>
        <w:tc>
          <w:tcPr>
            <w:tcW w:w="4675" w:type="dxa"/>
          </w:tcPr>
          <w:p w:rsidR="004816F4" w:rsidRDefault="004816F4" w:rsidP="004816F4">
            <w:r>
              <w:t>Reasons symptoms may be overlooked</w:t>
            </w:r>
          </w:p>
          <w:p w:rsidR="004816F4" w:rsidRDefault="004816F4" w:rsidP="004816F4">
            <w:pPr>
              <w:pStyle w:val="ListParagraph"/>
              <w:numPr>
                <w:ilvl w:val="0"/>
                <w:numId w:val="6"/>
              </w:numPr>
            </w:pPr>
            <w:r>
              <w:t>Symptoms are more vague</w:t>
            </w:r>
          </w:p>
          <w:p w:rsidR="004816F4" w:rsidRDefault="004816F4" w:rsidP="004816F4">
            <w:pPr>
              <w:pStyle w:val="ListParagraph"/>
              <w:numPr>
                <w:ilvl w:val="0"/>
                <w:numId w:val="6"/>
              </w:numPr>
            </w:pPr>
            <w:r>
              <w:t>Sex-bias in health care delivery</w:t>
            </w:r>
          </w:p>
          <w:p w:rsidR="004816F4" w:rsidRDefault="004816F4" w:rsidP="004816F4">
            <w:pPr>
              <w:pStyle w:val="ListParagraph"/>
              <w:numPr>
                <w:ilvl w:val="0"/>
                <w:numId w:val="6"/>
              </w:numPr>
            </w:pPr>
            <w:r>
              <w:t>Women decline procedures &gt; men</w:t>
            </w:r>
          </w:p>
          <w:p w:rsidR="004816F4" w:rsidRDefault="004816F4" w:rsidP="004816F4">
            <w:pPr>
              <w:pStyle w:val="ListParagraph"/>
              <w:numPr>
                <w:ilvl w:val="0"/>
                <w:numId w:val="6"/>
              </w:numPr>
            </w:pPr>
            <w:r>
              <w:t>Less aggressive treatment after heart attack</w:t>
            </w:r>
          </w:p>
          <w:p w:rsidR="004816F4" w:rsidRDefault="004816F4" w:rsidP="004816F4">
            <w:pPr>
              <w:pStyle w:val="ListParagraph"/>
              <w:numPr>
                <w:ilvl w:val="0"/>
                <w:numId w:val="6"/>
              </w:numPr>
            </w:pPr>
            <w:r>
              <w:t xml:space="preserve">Older age </w:t>
            </w:r>
          </w:p>
          <w:p w:rsidR="004816F4" w:rsidRDefault="004816F4" w:rsidP="004816F4"/>
        </w:tc>
      </w:tr>
    </w:tbl>
    <w:p w:rsidR="00A61E1E" w:rsidRDefault="00A61E1E" w:rsidP="00A61E1E">
      <w:pPr>
        <w:pStyle w:val="Heading3"/>
      </w:pPr>
      <w:bookmarkStart w:id="25" w:name="_Toc412577903"/>
      <w:r>
        <w:t>Surgery and Medications for HD</w:t>
      </w:r>
      <w:bookmarkEnd w:id="25"/>
    </w:p>
    <w:p w:rsidR="00A61E1E" w:rsidRDefault="00A61E1E" w:rsidP="00A61E1E">
      <w:pPr>
        <w:pStyle w:val="ListParagraph"/>
        <w:numPr>
          <w:ilvl w:val="0"/>
          <w:numId w:val="6"/>
        </w:numPr>
      </w:pPr>
      <w:r>
        <w:t>Angioplasty vs. Bypass</w:t>
      </w:r>
    </w:p>
    <w:p w:rsidR="00A61E1E" w:rsidRDefault="00A61E1E" w:rsidP="00A61E1E">
      <w:pPr>
        <w:pStyle w:val="ListParagraph"/>
        <w:numPr>
          <w:ilvl w:val="1"/>
          <w:numId w:val="6"/>
        </w:numPr>
      </w:pPr>
      <w:r>
        <w:t>Bypass – invasive treatment – move around arteries</w:t>
      </w:r>
    </w:p>
    <w:p w:rsidR="00A61E1E" w:rsidRDefault="00A61E1E" w:rsidP="00A61E1E">
      <w:pPr>
        <w:pStyle w:val="ListParagraph"/>
        <w:numPr>
          <w:ilvl w:val="1"/>
          <w:numId w:val="6"/>
        </w:numPr>
      </w:pPr>
      <w:r>
        <w:t>Angioplasty – fewer risks but may need repeating – balloon to make artery bigger</w:t>
      </w:r>
    </w:p>
    <w:p w:rsidR="00A61E1E" w:rsidRDefault="00A61E1E" w:rsidP="00A61E1E">
      <w:pPr>
        <w:pStyle w:val="ListParagraph"/>
        <w:numPr>
          <w:ilvl w:val="1"/>
          <w:numId w:val="6"/>
        </w:numPr>
      </w:pPr>
      <w:r>
        <w:t>Drugs – beta blockers, calcium channel blockers, cholesterol-lowering medications, aspirin</w:t>
      </w:r>
    </w:p>
    <w:p w:rsidR="00A61E1E" w:rsidRDefault="00A61E1E" w:rsidP="00A61E1E">
      <w:pPr>
        <w:pStyle w:val="ListParagraph"/>
        <w:numPr>
          <w:ilvl w:val="0"/>
          <w:numId w:val="6"/>
        </w:numPr>
      </w:pPr>
      <w:r>
        <w:t xml:space="preserve">Thrombolysis </w:t>
      </w:r>
    </w:p>
    <w:p w:rsidR="00A61E1E" w:rsidRDefault="00A61E1E" w:rsidP="00A61E1E">
      <w:pPr>
        <w:pStyle w:val="ListParagraph"/>
        <w:numPr>
          <w:ilvl w:val="1"/>
          <w:numId w:val="6"/>
        </w:numPr>
      </w:pPr>
      <w:r>
        <w:t>Injection – dissolves clots and restores blood flow</w:t>
      </w:r>
    </w:p>
    <w:p w:rsidR="00A61E1E" w:rsidRDefault="00A61E1E" w:rsidP="00A61E1E">
      <w:pPr>
        <w:pStyle w:val="Heading2"/>
      </w:pPr>
      <w:bookmarkStart w:id="26" w:name="_Toc412577904"/>
      <w:r>
        <w:t>Cancer</w:t>
      </w:r>
      <w:bookmarkEnd w:id="26"/>
      <w:r>
        <w:t xml:space="preserve"> </w:t>
      </w:r>
    </w:p>
    <w:p w:rsidR="00AC0114" w:rsidRDefault="00AC0114" w:rsidP="00AC0114">
      <w:r>
        <w:t xml:space="preserve">Cancer is an uncontrolled growth or spread of abnormal cells. When cells malfunction during the replication phase malignant and benign tumors can arise. Malignant tumors have the ability to </w:t>
      </w:r>
      <w:r w:rsidR="003652E2">
        <w:t>metastasize (spread from one place to another) thus affecting more organs. They also continue to divide to no end without treatment. Benign tumours eventually stop growing and only pose a problem if they are blocking arteries or in a major organ. Doctors can biopsy tissues to see if there are any abnormalities.</w:t>
      </w:r>
    </w:p>
    <w:p w:rsidR="00AC0114" w:rsidRDefault="00AC0114" w:rsidP="003652E2">
      <w:pPr>
        <w:pStyle w:val="Heading3"/>
      </w:pPr>
      <w:bookmarkStart w:id="27" w:name="_Toc412577905"/>
      <w:r>
        <w:t>Incidence and Mortality</w:t>
      </w:r>
      <w:bookmarkEnd w:id="27"/>
    </w:p>
    <w:p w:rsidR="00AC0114" w:rsidRDefault="00AC0114" w:rsidP="00AC0114">
      <w:pPr>
        <w:pStyle w:val="ListParagraph"/>
        <w:numPr>
          <w:ilvl w:val="0"/>
          <w:numId w:val="6"/>
        </w:numPr>
      </w:pPr>
      <w:r>
        <w:t>186</w:t>
      </w:r>
      <w:r w:rsidR="00BC3D33">
        <w:t xml:space="preserve"> </w:t>
      </w:r>
      <w:r>
        <w:t xml:space="preserve">400 new cases in Canada </w:t>
      </w:r>
    </w:p>
    <w:p w:rsidR="00AC0114" w:rsidRDefault="00AC0114" w:rsidP="00AC0114">
      <w:pPr>
        <w:pStyle w:val="ListParagraph"/>
        <w:numPr>
          <w:ilvl w:val="0"/>
          <w:numId w:val="6"/>
        </w:numPr>
      </w:pPr>
      <w:r>
        <w:t>24% women and 29% men</w:t>
      </w:r>
    </w:p>
    <w:p w:rsidR="008E004F" w:rsidRDefault="00AC0114" w:rsidP="00BC3D33">
      <w:pPr>
        <w:pStyle w:val="ListParagraph"/>
        <w:numPr>
          <w:ilvl w:val="0"/>
          <w:numId w:val="6"/>
        </w:numPr>
      </w:pPr>
      <w:r>
        <w:t>Mortality declining for all under the age of 70</w:t>
      </w:r>
    </w:p>
    <w:p w:rsidR="00AC0114" w:rsidRDefault="00AC0114" w:rsidP="00BC3D33">
      <w:pPr>
        <w:pStyle w:val="ListParagraph"/>
        <w:numPr>
          <w:ilvl w:val="0"/>
          <w:numId w:val="6"/>
        </w:numPr>
      </w:pPr>
      <w:r>
        <w:t>Lung cancer – leading cause of death among cancers</w:t>
      </w:r>
    </w:p>
    <w:p w:rsidR="00AC0114" w:rsidRDefault="00AC0114" w:rsidP="00BC3D33">
      <w:pPr>
        <w:pStyle w:val="ListParagraph"/>
        <w:numPr>
          <w:ilvl w:val="0"/>
          <w:numId w:val="6"/>
        </w:numPr>
      </w:pPr>
      <w:r>
        <w:t>Influence – age, sex, ethnicity, socioeconomics, lifestyle</w:t>
      </w:r>
    </w:p>
    <w:p w:rsidR="00AC0114" w:rsidRDefault="003652E2" w:rsidP="00774876">
      <w:pPr>
        <w:jc w:val="center"/>
      </w:pPr>
      <w:r>
        <w:rPr>
          <w:noProof/>
          <w:lang w:eastAsia="en-CA"/>
        </w:rPr>
        <w:drawing>
          <wp:inline distT="0" distB="0" distL="0" distR="0" wp14:anchorId="3DF16602" wp14:editId="003D6C99">
            <wp:extent cx="4764417" cy="2268187"/>
            <wp:effectExtent l="0" t="0" r="0" b="0"/>
            <wp:docPr id="31749" name="Picture 2" descr="F:\HSS 1101 A  - Fall 2014\Images\16_01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9" name="Picture 2" descr="F:\HSS 1101 A  - Fall 2014\Images\16_01Figure-L.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4519" cy="2282518"/>
                    </a:xfrm>
                    <a:prstGeom prst="rect">
                      <a:avLst/>
                    </a:prstGeom>
                    <a:noFill/>
                    <a:ln>
                      <a:noFill/>
                    </a:ln>
                    <a:extLst/>
                  </pic:spPr>
                </pic:pic>
              </a:graphicData>
            </a:graphic>
          </wp:inline>
        </w:drawing>
      </w:r>
    </w:p>
    <w:p w:rsidR="008E004F" w:rsidRDefault="003652E2" w:rsidP="003652E2">
      <w:pPr>
        <w:pStyle w:val="Heading3"/>
      </w:pPr>
      <w:bookmarkStart w:id="28" w:name="_Toc412577906"/>
      <w:r>
        <w:lastRenderedPageBreak/>
        <w:t>What Causes Cancer?</w:t>
      </w:r>
      <w:bookmarkEnd w:id="28"/>
    </w:p>
    <w:p w:rsidR="003652E2" w:rsidRDefault="003652E2" w:rsidP="003652E2">
      <w:r>
        <w:t xml:space="preserve">The majority of cancers are preventable through lifestyle and environment. </w:t>
      </w:r>
      <w:r w:rsidRPr="003652E2">
        <w:rPr>
          <w:b/>
        </w:rPr>
        <w:t>External factors</w:t>
      </w:r>
      <w:r>
        <w:t xml:space="preserve"> that cause cancer include tobacco, chemicals, radiation, or infection. </w:t>
      </w:r>
      <w:r w:rsidRPr="003652E2">
        <w:rPr>
          <w:b/>
        </w:rPr>
        <w:t>Internal factors</w:t>
      </w:r>
      <w:r>
        <w:t xml:space="preserve"> include inherited mutations (oncogenes), hormones, immune conditions, and mutations that occur from metabolism. These causal factors may act in sequence or together to initiate or promote carcinogenesis.</w:t>
      </w:r>
    </w:p>
    <w:p w:rsidR="003652E2" w:rsidRPr="003652E2" w:rsidRDefault="003652E2" w:rsidP="003652E2">
      <w:r w:rsidRPr="003652E2">
        <w:t xml:space="preserve">Cancer is treated by </w:t>
      </w:r>
      <w:r w:rsidRPr="003652E2">
        <w:rPr>
          <w:b/>
        </w:rPr>
        <w:t>surgery, radiation, chemotherapy, hormones, and immunotherapy</w:t>
      </w:r>
      <w:r>
        <w:t>.</w:t>
      </w:r>
    </w:p>
    <w:p w:rsidR="003652E2" w:rsidRDefault="003652E2" w:rsidP="003652E2">
      <w:pPr>
        <w:pStyle w:val="Heading3"/>
      </w:pPr>
      <w:bookmarkStart w:id="29" w:name="_Toc412577907"/>
      <w:r>
        <w:t>Risks for Cancer</w:t>
      </w:r>
      <w:bookmarkEnd w:id="29"/>
    </w:p>
    <w:p w:rsidR="003652E2" w:rsidRDefault="003652E2" w:rsidP="003652E2">
      <w:pPr>
        <w:pStyle w:val="ListParagraph"/>
        <w:numPr>
          <w:ilvl w:val="0"/>
          <w:numId w:val="6"/>
        </w:numPr>
      </w:pPr>
      <w:r>
        <w:t>Lifestyle</w:t>
      </w:r>
    </w:p>
    <w:p w:rsidR="003652E2" w:rsidRDefault="003652E2" w:rsidP="003652E2">
      <w:pPr>
        <w:pStyle w:val="ListParagraph"/>
        <w:numPr>
          <w:ilvl w:val="1"/>
          <w:numId w:val="6"/>
        </w:numPr>
      </w:pPr>
      <w:r>
        <w:t xml:space="preserve">Most of those who suffer from cancer are above 55 </w:t>
      </w:r>
    </w:p>
    <w:p w:rsidR="003652E2" w:rsidRDefault="003652E2" w:rsidP="003652E2">
      <w:pPr>
        <w:pStyle w:val="ListParagraph"/>
        <w:numPr>
          <w:ilvl w:val="1"/>
          <w:numId w:val="6"/>
        </w:numPr>
      </w:pPr>
      <w:r>
        <w:t>Smoking – leading cause of preventable death (WW 1 in 5 deaths)</w:t>
      </w:r>
    </w:p>
    <w:p w:rsidR="00BC3D33" w:rsidRDefault="00BC3D33" w:rsidP="003652E2">
      <w:pPr>
        <w:pStyle w:val="ListParagraph"/>
        <w:numPr>
          <w:ilvl w:val="1"/>
          <w:numId w:val="6"/>
        </w:numPr>
      </w:pPr>
      <w:r>
        <w:t>Diet</w:t>
      </w:r>
    </w:p>
    <w:p w:rsidR="00BC3D33" w:rsidRDefault="00BC3D33" w:rsidP="00BC3D33">
      <w:pPr>
        <w:pStyle w:val="ListParagraph"/>
        <w:numPr>
          <w:ilvl w:val="1"/>
          <w:numId w:val="6"/>
        </w:numPr>
      </w:pPr>
      <w:r>
        <w:t>Exercise</w:t>
      </w:r>
    </w:p>
    <w:p w:rsidR="003652E2" w:rsidRDefault="003652E2" w:rsidP="003652E2">
      <w:pPr>
        <w:pStyle w:val="ListParagraph"/>
        <w:numPr>
          <w:ilvl w:val="0"/>
          <w:numId w:val="6"/>
        </w:numPr>
      </w:pPr>
      <w:r>
        <w:t xml:space="preserve">Obesity – risk increases as BMI increases </w:t>
      </w:r>
    </w:p>
    <w:p w:rsidR="003652E2" w:rsidRDefault="003652E2" w:rsidP="003652E2">
      <w:pPr>
        <w:pStyle w:val="ListParagraph"/>
        <w:numPr>
          <w:ilvl w:val="0"/>
          <w:numId w:val="6"/>
        </w:numPr>
      </w:pPr>
      <w:r>
        <w:t>Biological factors</w:t>
      </w:r>
    </w:p>
    <w:p w:rsidR="003652E2" w:rsidRDefault="003652E2" w:rsidP="003652E2">
      <w:pPr>
        <w:pStyle w:val="ListParagraph"/>
        <w:numPr>
          <w:ilvl w:val="1"/>
          <w:numId w:val="6"/>
        </w:numPr>
      </w:pPr>
      <w:r>
        <w:t>Genetic predisposition (oncogenes)</w:t>
      </w:r>
    </w:p>
    <w:p w:rsidR="003652E2" w:rsidRDefault="00BC3D33" w:rsidP="003652E2">
      <w:pPr>
        <w:pStyle w:val="ListParagraph"/>
        <w:numPr>
          <w:ilvl w:val="0"/>
          <w:numId w:val="6"/>
        </w:numPr>
      </w:pPr>
      <w:r>
        <w:t>Environmental and occupational factors</w:t>
      </w:r>
    </w:p>
    <w:p w:rsidR="00BC3D33" w:rsidRDefault="00BC3D33" w:rsidP="00BC3D33">
      <w:pPr>
        <w:pStyle w:val="ListParagraph"/>
        <w:numPr>
          <w:ilvl w:val="1"/>
          <w:numId w:val="6"/>
        </w:numPr>
      </w:pPr>
      <w:r>
        <w:t>Workplace carcinogens</w:t>
      </w:r>
    </w:p>
    <w:p w:rsidR="00BC3D33" w:rsidRDefault="00BC3D33" w:rsidP="00BC3D33">
      <w:pPr>
        <w:pStyle w:val="ListParagraph"/>
        <w:numPr>
          <w:ilvl w:val="0"/>
          <w:numId w:val="6"/>
        </w:numPr>
      </w:pPr>
      <w:r>
        <w:t>Social and psychological factors</w:t>
      </w:r>
    </w:p>
    <w:p w:rsidR="00BC3D33" w:rsidRDefault="00BC3D33" w:rsidP="00BC3D33">
      <w:pPr>
        <w:pStyle w:val="ListParagraph"/>
        <w:numPr>
          <w:ilvl w:val="1"/>
          <w:numId w:val="6"/>
        </w:numPr>
      </w:pPr>
      <w:r>
        <w:t>Negative emotions, stress, poor sleep, poor diet, depression</w:t>
      </w:r>
    </w:p>
    <w:p w:rsidR="00BC3D33" w:rsidRDefault="00BC3D33" w:rsidP="00BC3D33">
      <w:pPr>
        <w:pStyle w:val="ListParagraph"/>
        <w:numPr>
          <w:ilvl w:val="0"/>
          <w:numId w:val="6"/>
        </w:numPr>
      </w:pPr>
      <w:r>
        <w:t>Chemicals in food – pesticides and herbicides</w:t>
      </w:r>
    </w:p>
    <w:p w:rsidR="00BC3D33" w:rsidRDefault="00BC3D33" w:rsidP="00BC3D33">
      <w:pPr>
        <w:pStyle w:val="ListParagraph"/>
        <w:numPr>
          <w:ilvl w:val="0"/>
          <w:numId w:val="6"/>
        </w:numPr>
      </w:pPr>
      <w:r>
        <w:t xml:space="preserve">Infectious diseases </w:t>
      </w:r>
    </w:p>
    <w:p w:rsidR="00BC3D33" w:rsidRDefault="00BC3D33" w:rsidP="00BC3D33">
      <w:pPr>
        <w:pStyle w:val="ListParagraph"/>
        <w:numPr>
          <w:ilvl w:val="1"/>
          <w:numId w:val="6"/>
        </w:numPr>
      </w:pPr>
      <w:r>
        <w:t>Chronic inflammation, suppressed immunity, chronic stimulation</w:t>
      </w:r>
    </w:p>
    <w:p w:rsidR="00BC3D33" w:rsidRDefault="00BC3D33" w:rsidP="00BC3D33">
      <w:pPr>
        <w:pStyle w:val="ListParagraph"/>
        <w:numPr>
          <w:ilvl w:val="1"/>
          <w:numId w:val="6"/>
        </w:numPr>
      </w:pPr>
      <w:r>
        <w:t>HBV, HCV -&gt; liver cancer</w:t>
      </w:r>
    </w:p>
    <w:p w:rsidR="00BC3D33" w:rsidRDefault="00BC3D33" w:rsidP="00BC3D33">
      <w:pPr>
        <w:pStyle w:val="ListParagraph"/>
        <w:numPr>
          <w:ilvl w:val="1"/>
          <w:numId w:val="6"/>
        </w:numPr>
      </w:pPr>
      <w:r>
        <w:t>HPV -&gt; cervical cancer</w:t>
      </w:r>
    </w:p>
    <w:p w:rsidR="00BC3D33" w:rsidRDefault="00BC3D33" w:rsidP="00BC3D33">
      <w:pPr>
        <w:pStyle w:val="ListParagraph"/>
        <w:numPr>
          <w:ilvl w:val="0"/>
          <w:numId w:val="6"/>
        </w:numPr>
      </w:pPr>
      <w:r>
        <w:t>Medical factors</w:t>
      </w:r>
    </w:p>
    <w:p w:rsidR="00BC3D33" w:rsidRDefault="00BC3D33" w:rsidP="00BC3D33">
      <w:pPr>
        <w:pStyle w:val="ListParagraph"/>
        <w:numPr>
          <w:ilvl w:val="1"/>
          <w:numId w:val="6"/>
        </w:numPr>
      </w:pPr>
      <w:r>
        <w:t>HRT (estrogen)</w:t>
      </w:r>
    </w:p>
    <w:p w:rsidR="00BC3D33" w:rsidRDefault="00BC3D33" w:rsidP="00BC3D33">
      <w:pPr>
        <w:pStyle w:val="ListParagraph"/>
        <w:numPr>
          <w:ilvl w:val="1"/>
          <w:numId w:val="6"/>
        </w:numPr>
      </w:pPr>
      <w:r>
        <w:t>Chemotherapy – increase risk of certain cancers</w:t>
      </w:r>
    </w:p>
    <w:p w:rsidR="00BC3D33" w:rsidRDefault="00BC3D33" w:rsidP="00BC3D33">
      <w:pPr>
        <w:pStyle w:val="Heading3"/>
      </w:pPr>
      <w:bookmarkStart w:id="30" w:name="_Toc412577908"/>
      <w:r>
        <w:t>Types of Cancer</w:t>
      </w:r>
      <w:bookmarkEnd w:id="30"/>
    </w:p>
    <w:p w:rsidR="00BC3D33" w:rsidRDefault="00BC3D33" w:rsidP="00BC3D33">
      <w:pPr>
        <w:pStyle w:val="ListParagraph"/>
        <w:numPr>
          <w:ilvl w:val="0"/>
          <w:numId w:val="8"/>
        </w:numPr>
      </w:pPr>
      <w:r>
        <w:t>Carcinomas – epithelial tissues</w:t>
      </w:r>
    </w:p>
    <w:p w:rsidR="00BC3D33" w:rsidRDefault="00BC3D33" w:rsidP="00BC3D33">
      <w:pPr>
        <w:pStyle w:val="ListParagraph"/>
        <w:numPr>
          <w:ilvl w:val="1"/>
          <w:numId w:val="8"/>
        </w:numPr>
      </w:pPr>
      <w:r>
        <w:t>Breast, lung, intestines, skin, mouth</w:t>
      </w:r>
    </w:p>
    <w:p w:rsidR="00BC3D33" w:rsidRDefault="00BC3D33" w:rsidP="00BC3D33">
      <w:pPr>
        <w:pStyle w:val="ListParagraph"/>
        <w:numPr>
          <w:ilvl w:val="0"/>
          <w:numId w:val="8"/>
        </w:numPr>
      </w:pPr>
      <w:r>
        <w:t>Sarcomas – mesodermal layer tissues</w:t>
      </w:r>
    </w:p>
    <w:p w:rsidR="00BC3D33" w:rsidRDefault="00BC3D33" w:rsidP="00BC3D33">
      <w:pPr>
        <w:pStyle w:val="ListParagraph"/>
        <w:numPr>
          <w:ilvl w:val="1"/>
          <w:numId w:val="8"/>
        </w:numPr>
      </w:pPr>
      <w:r>
        <w:t>Bones, muscles, and CT</w:t>
      </w:r>
    </w:p>
    <w:p w:rsidR="00BC3D33" w:rsidRDefault="00BC3D33" w:rsidP="00BC3D33">
      <w:pPr>
        <w:pStyle w:val="ListParagraph"/>
        <w:numPr>
          <w:ilvl w:val="1"/>
          <w:numId w:val="8"/>
        </w:numPr>
      </w:pPr>
      <w:r>
        <w:t>Lymphomas</w:t>
      </w:r>
    </w:p>
    <w:p w:rsidR="00BC3D33" w:rsidRDefault="00BC3D33" w:rsidP="00BC3D33">
      <w:pPr>
        <w:pStyle w:val="ListParagraph"/>
        <w:numPr>
          <w:ilvl w:val="1"/>
          <w:numId w:val="8"/>
        </w:numPr>
      </w:pPr>
      <w:r>
        <w:t>Leukemia</w:t>
      </w:r>
    </w:p>
    <w:p w:rsidR="00BC3D33" w:rsidRDefault="00BC3D33" w:rsidP="00BC3D33">
      <w:pPr>
        <w:pStyle w:val="ListParagraph"/>
        <w:numPr>
          <w:ilvl w:val="0"/>
          <w:numId w:val="8"/>
        </w:numPr>
      </w:pPr>
      <w:r>
        <w:t>Lung Cancer (most prominent cancer)</w:t>
      </w:r>
    </w:p>
    <w:p w:rsidR="00BC3D33" w:rsidRDefault="00BC3D33" w:rsidP="00BC3D33">
      <w:pPr>
        <w:pStyle w:val="ListParagraph"/>
        <w:numPr>
          <w:ilvl w:val="1"/>
          <w:numId w:val="8"/>
        </w:numPr>
      </w:pPr>
      <w:r>
        <w:t>Symptoms: persistent cough, chest pain, recurrent pneumonia or bronchitis</w:t>
      </w:r>
    </w:p>
    <w:p w:rsidR="00BC3D33" w:rsidRDefault="00BC3D33" w:rsidP="00BC3D33">
      <w:pPr>
        <w:pStyle w:val="ListParagraph"/>
        <w:numPr>
          <w:ilvl w:val="1"/>
          <w:numId w:val="8"/>
        </w:numPr>
      </w:pPr>
      <w:r>
        <w:t>Only 15% live 5 years beyond diagnosis</w:t>
      </w:r>
    </w:p>
    <w:p w:rsidR="00BC3D33" w:rsidRDefault="00BC3D33" w:rsidP="00BC3D33">
      <w:pPr>
        <w:pStyle w:val="ListParagraph"/>
        <w:numPr>
          <w:ilvl w:val="1"/>
          <w:numId w:val="8"/>
        </w:numPr>
      </w:pPr>
      <w:r>
        <w:t>Prevention</w:t>
      </w:r>
    </w:p>
    <w:p w:rsidR="00BC3D33" w:rsidRDefault="00BC3D33" w:rsidP="00BC3D33">
      <w:pPr>
        <w:pStyle w:val="ListParagraph"/>
        <w:numPr>
          <w:ilvl w:val="2"/>
          <w:numId w:val="8"/>
        </w:numPr>
      </w:pPr>
      <w:r>
        <w:t>Avoid exposure to smoke, industrial substances, radiation</w:t>
      </w:r>
    </w:p>
    <w:p w:rsidR="00BC3D33" w:rsidRDefault="00BC3D33" w:rsidP="00BC3D33">
      <w:pPr>
        <w:pStyle w:val="ListParagraph"/>
        <w:numPr>
          <w:ilvl w:val="2"/>
          <w:numId w:val="8"/>
        </w:numPr>
      </w:pPr>
      <w:r>
        <w:t>90% avoided by not smoking</w:t>
      </w:r>
    </w:p>
    <w:p w:rsidR="00BC3D33" w:rsidRDefault="00BC3D33" w:rsidP="00BC3D33">
      <w:pPr>
        <w:pStyle w:val="ListParagraph"/>
        <w:numPr>
          <w:ilvl w:val="0"/>
          <w:numId w:val="8"/>
        </w:numPr>
      </w:pPr>
      <w:r>
        <w:t>Breast Cancer</w:t>
      </w:r>
    </w:p>
    <w:p w:rsidR="00BC3D33" w:rsidRDefault="00BC3D33" w:rsidP="00BC3D33">
      <w:pPr>
        <w:pStyle w:val="ListParagraph"/>
        <w:numPr>
          <w:ilvl w:val="1"/>
          <w:numId w:val="8"/>
        </w:numPr>
      </w:pPr>
      <w:r>
        <w:t>1 in 9 women; risk increases with age</w:t>
      </w:r>
    </w:p>
    <w:p w:rsidR="00BC3D33" w:rsidRDefault="00BC3D33" w:rsidP="00BC3D33">
      <w:pPr>
        <w:pStyle w:val="ListParagraph"/>
        <w:numPr>
          <w:ilvl w:val="1"/>
          <w:numId w:val="8"/>
        </w:numPr>
      </w:pPr>
      <w:r>
        <w:lastRenderedPageBreak/>
        <w:t>Warning signs: persistent breast changes</w:t>
      </w:r>
    </w:p>
    <w:p w:rsidR="00BC3D33" w:rsidRDefault="00BC3D33" w:rsidP="00BC3D33">
      <w:pPr>
        <w:pStyle w:val="ListParagraph"/>
        <w:numPr>
          <w:ilvl w:val="2"/>
          <w:numId w:val="8"/>
        </w:numPr>
      </w:pPr>
      <w:r>
        <w:t>Lumps, thickening, swelling, changed shape or size, redness</w:t>
      </w:r>
    </w:p>
    <w:p w:rsidR="00BC3D33" w:rsidRDefault="00BC3D33" w:rsidP="00BC3D33">
      <w:pPr>
        <w:pStyle w:val="ListParagraph"/>
        <w:numPr>
          <w:ilvl w:val="1"/>
          <w:numId w:val="8"/>
        </w:numPr>
      </w:pPr>
      <w:r>
        <w:t xml:space="preserve">Prevention </w:t>
      </w:r>
    </w:p>
    <w:p w:rsidR="00BC3D33" w:rsidRDefault="00BC3D33" w:rsidP="00BC3D33">
      <w:pPr>
        <w:pStyle w:val="ListParagraph"/>
        <w:numPr>
          <w:ilvl w:val="2"/>
          <w:numId w:val="8"/>
        </w:numPr>
      </w:pPr>
      <w:r>
        <w:t>PA, regular self-examination, mammography</w:t>
      </w:r>
    </w:p>
    <w:p w:rsidR="00BC3D33" w:rsidRDefault="00BC3D33" w:rsidP="00BC3D33">
      <w:pPr>
        <w:pStyle w:val="ListParagraph"/>
        <w:numPr>
          <w:ilvl w:val="1"/>
          <w:numId w:val="8"/>
        </w:numPr>
      </w:pPr>
      <w:r>
        <w:t>Treatment</w:t>
      </w:r>
    </w:p>
    <w:p w:rsidR="00BC3D33" w:rsidRDefault="00BC3D33" w:rsidP="00BC3D33">
      <w:pPr>
        <w:pStyle w:val="ListParagraph"/>
        <w:numPr>
          <w:ilvl w:val="2"/>
          <w:numId w:val="8"/>
        </w:numPr>
      </w:pPr>
      <w:r>
        <w:t>Mastectomies, lumpectomy, chemotherapy, radiation</w:t>
      </w:r>
    </w:p>
    <w:p w:rsidR="00BC3D33" w:rsidRDefault="00BC3D33" w:rsidP="00BC3D33">
      <w:pPr>
        <w:pStyle w:val="ListParagraph"/>
        <w:numPr>
          <w:ilvl w:val="0"/>
          <w:numId w:val="8"/>
        </w:numPr>
      </w:pPr>
      <w:r>
        <w:t>Colorectal Cancer</w:t>
      </w:r>
    </w:p>
    <w:p w:rsidR="00BC3D33" w:rsidRDefault="00BC3D33" w:rsidP="00BC3D33">
      <w:pPr>
        <w:pStyle w:val="ListParagraph"/>
        <w:numPr>
          <w:ilvl w:val="1"/>
          <w:numId w:val="8"/>
        </w:numPr>
      </w:pPr>
      <w:r>
        <w:t>Warning: bloody rectum, stool, bowel changes</w:t>
      </w:r>
    </w:p>
    <w:p w:rsidR="00BC3D33" w:rsidRDefault="00BC3D33" w:rsidP="00BC3D33">
      <w:pPr>
        <w:pStyle w:val="ListParagraph"/>
        <w:numPr>
          <w:ilvl w:val="1"/>
          <w:numId w:val="8"/>
        </w:numPr>
      </w:pPr>
      <w:r>
        <w:t>Higher risk: people over 40 with family history</w:t>
      </w:r>
    </w:p>
    <w:p w:rsidR="00BC3D33" w:rsidRDefault="00BC3D33" w:rsidP="00BC3D33">
      <w:pPr>
        <w:pStyle w:val="ListParagraph"/>
        <w:numPr>
          <w:ilvl w:val="2"/>
          <w:numId w:val="8"/>
        </w:numPr>
      </w:pPr>
      <w:r>
        <w:t>Inflammatory bowel problems</w:t>
      </w:r>
    </w:p>
    <w:p w:rsidR="00BC3D33" w:rsidRDefault="00BC3D33" w:rsidP="00BC3D33">
      <w:pPr>
        <w:pStyle w:val="ListParagraph"/>
        <w:numPr>
          <w:ilvl w:val="0"/>
          <w:numId w:val="8"/>
        </w:numPr>
      </w:pPr>
      <w:r>
        <w:t>Prostate cancer</w:t>
      </w:r>
    </w:p>
    <w:p w:rsidR="00BC3D33" w:rsidRDefault="00BC3D33" w:rsidP="00BC3D33">
      <w:pPr>
        <w:pStyle w:val="ListParagraph"/>
        <w:numPr>
          <w:ilvl w:val="1"/>
          <w:numId w:val="8"/>
        </w:numPr>
      </w:pPr>
      <w:r>
        <w:t>Most common in men; risk increases with age</w:t>
      </w:r>
    </w:p>
    <w:p w:rsidR="004908DA" w:rsidRDefault="00BC3D33" w:rsidP="00BC3D33">
      <w:pPr>
        <w:pStyle w:val="ListParagraph"/>
        <w:numPr>
          <w:ilvl w:val="1"/>
          <w:numId w:val="8"/>
        </w:numPr>
      </w:pPr>
      <w:r>
        <w:t>Warning: weak, interrupted urine flow</w:t>
      </w:r>
    </w:p>
    <w:p w:rsidR="004908DA" w:rsidRDefault="004908DA" w:rsidP="004908DA">
      <w:pPr>
        <w:pStyle w:val="ListParagraph"/>
        <w:numPr>
          <w:ilvl w:val="0"/>
          <w:numId w:val="8"/>
        </w:numPr>
      </w:pPr>
      <w:r>
        <w:t>Skin Cancer</w:t>
      </w:r>
    </w:p>
    <w:p w:rsidR="004908DA" w:rsidRDefault="004908DA" w:rsidP="004908DA">
      <w:pPr>
        <w:pStyle w:val="ListParagraph"/>
        <w:numPr>
          <w:ilvl w:val="1"/>
          <w:numId w:val="8"/>
        </w:numPr>
      </w:pPr>
      <w:r>
        <w:t>Most do not die</w:t>
      </w:r>
    </w:p>
    <w:p w:rsidR="004908DA" w:rsidRDefault="004908DA" w:rsidP="004908DA">
      <w:pPr>
        <w:pStyle w:val="ListParagraph"/>
        <w:numPr>
          <w:ilvl w:val="1"/>
          <w:numId w:val="8"/>
        </w:numPr>
      </w:pPr>
      <w:r>
        <w:t>Malignant melanoma = major killer of young women</w:t>
      </w:r>
    </w:p>
    <w:p w:rsidR="004908DA" w:rsidRDefault="004908DA" w:rsidP="004908DA">
      <w:pPr>
        <w:pStyle w:val="ListParagraph"/>
        <w:numPr>
          <w:ilvl w:val="1"/>
          <w:numId w:val="8"/>
        </w:numPr>
      </w:pPr>
      <w:r>
        <w:t>Linked to sun exposure</w:t>
      </w:r>
    </w:p>
    <w:p w:rsidR="004908DA" w:rsidRDefault="004908DA" w:rsidP="004908DA">
      <w:pPr>
        <w:pStyle w:val="ListParagraph"/>
        <w:numPr>
          <w:ilvl w:val="1"/>
          <w:numId w:val="8"/>
        </w:numPr>
      </w:pPr>
      <w:r>
        <w:t>Symptoms: unusual skin conditions, ABCDE warning signs of melanoma</w:t>
      </w:r>
    </w:p>
    <w:p w:rsidR="004908DA" w:rsidRDefault="004908DA" w:rsidP="004908DA">
      <w:pPr>
        <w:pStyle w:val="Heading3"/>
      </w:pPr>
      <w:bookmarkStart w:id="31" w:name="_Toc412577909"/>
      <w:r>
        <w:t>Facing Cancer</w:t>
      </w:r>
      <w:bookmarkEnd w:id="31"/>
    </w:p>
    <w:p w:rsidR="000F04FD" w:rsidRDefault="000F04FD" w:rsidP="000F04FD">
      <w:r>
        <w:t>Cancer’s 7 Warning Signals</w:t>
      </w:r>
    </w:p>
    <w:p w:rsidR="009E61C3" w:rsidRDefault="009E61C3" w:rsidP="000F04FD">
      <w:pPr>
        <w:pStyle w:val="ListParagraph"/>
        <w:numPr>
          <w:ilvl w:val="0"/>
          <w:numId w:val="9"/>
        </w:numPr>
        <w:sectPr w:rsidR="009E61C3" w:rsidSect="00741FD4">
          <w:type w:val="continuous"/>
          <w:pgSz w:w="12240" w:h="15840"/>
          <w:pgMar w:top="1440" w:right="1440" w:bottom="1440" w:left="1440" w:header="708" w:footer="708" w:gutter="0"/>
          <w:cols w:space="708"/>
          <w:docGrid w:linePitch="360"/>
        </w:sectPr>
      </w:pPr>
    </w:p>
    <w:p w:rsidR="000F04FD" w:rsidRDefault="000F04FD" w:rsidP="000F04FD">
      <w:pPr>
        <w:pStyle w:val="ListParagraph"/>
        <w:numPr>
          <w:ilvl w:val="0"/>
          <w:numId w:val="9"/>
        </w:numPr>
      </w:pPr>
      <w:r>
        <w:lastRenderedPageBreak/>
        <w:t>Changes in bowel or bladder habits</w:t>
      </w:r>
    </w:p>
    <w:p w:rsidR="000F04FD" w:rsidRDefault="000F04FD" w:rsidP="000F04FD">
      <w:pPr>
        <w:pStyle w:val="ListParagraph"/>
        <w:numPr>
          <w:ilvl w:val="0"/>
          <w:numId w:val="9"/>
        </w:numPr>
      </w:pPr>
      <w:r>
        <w:t>A sore that does not heal</w:t>
      </w:r>
    </w:p>
    <w:p w:rsidR="000F04FD" w:rsidRDefault="000F04FD" w:rsidP="000F04FD">
      <w:pPr>
        <w:pStyle w:val="ListParagraph"/>
        <w:numPr>
          <w:ilvl w:val="0"/>
          <w:numId w:val="9"/>
        </w:numPr>
      </w:pPr>
      <w:r>
        <w:t xml:space="preserve">Unusual bleeding </w:t>
      </w:r>
    </w:p>
    <w:p w:rsidR="000F04FD" w:rsidRDefault="000F04FD" w:rsidP="000F04FD">
      <w:pPr>
        <w:pStyle w:val="ListParagraph"/>
        <w:numPr>
          <w:ilvl w:val="0"/>
          <w:numId w:val="9"/>
        </w:numPr>
      </w:pPr>
      <w:r>
        <w:t>Lump in breast or elsewhere</w:t>
      </w:r>
    </w:p>
    <w:p w:rsidR="000F04FD" w:rsidRDefault="000F04FD" w:rsidP="000F04FD">
      <w:pPr>
        <w:pStyle w:val="ListParagraph"/>
        <w:numPr>
          <w:ilvl w:val="0"/>
          <w:numId w:val="9"/>
        </w:numPr>
      </w:pPr>
      <w:r>
        <w:lastRenderedPageBreak/>
        <w:t>Indigestion or difficulty swallowing</w:t>
      </w:r>
    </w:p>
    <w:p w:rsidR="000F04FD" w:rsidRDefault="000F04FD" w:rsidP="000F04FD">
      <w:pPr>
        <w:pStyle w:val="ListParagraph"/>
        <w:numPr>
          <w:ilvl w:val="0"/>
          <w:numId w:val="9"/>
        </w:numPr>
      </w:pPr>
      <w:r>
        <w:t>Distinct change in mole or wart</w:t>
      </w:r>
    </w:p>
    <w:p w:rsidR="000F04FD" w:rsidRDefault="00B0746A" w:rsidP="000F04FD">
      <w:pPr>
        <w:pStyle w:val="ListParagraph"/>
        <w:numPr>
          <w:ilvl w:val="0"/>
          <w:numId w:val="9"/>
        </w:numPr>
      </w:pPr>
      <w:r>
        <w:t>Nagging couch or hoarseness</w:t>
      </w:r>
    </w:p>
    <w:p w:rsidR="009E61C3" w:rsidRDefault="009E61C3" w:rsidP="00B0746A">
      <w:pPr>
        <w:sectPr w:rsidR="009E61C3" w:rsidSect="009E61C3">
          <w:type w:val="continuous"/>
          <w:pgSz w:w="12240" w:h="15840"/>
          <w:pgMar w:top="1440" w:right="1440" w:bottom="1440" w:left="1440" w:header="708" w:footer="708" w:gutter="0"/>
          <w:cols w:num="2" w:space="708"/>
          <w:docGrid w:linePitch="360"/>
        </w:sectPr>
      </w:pPr>
    </w:p>
    <w:p w:rsidR="00B0746A" w:rsidRDefault="00B0746A" w:rsidP="00B0746A">
      <w:r>
        <w:lastRenderedPageBreak/>
        <w:t>New Hope in Cancer Treatments</w:t>
      </w:r>
    </w:p>
    <w:p w:rsidR="00B0746A" w:rsidRDefault="00B0746A" w:rsidP="00B0746A">
      <w:pPr>
        <w:pStyle w:val="ListParagraph"/>
        <w:numPr>
          <w:ilvl w:val="0"/>
          <w:numId w:val="8"/>
        </w:numPr>
      </w:pPr>
      <w:r>
        <w:t>Surgical removal of tumours</w:t>
      </w:r>
    </w:p>
    <w:p w:rsidR="00B0746A" w:rsidRDefault="00B0746A" w:rsidP="00B0746A">
      <w:pPr>
        <w:pStyle w:val="ListParagraph"/>
        <w:numPr>
          <w:ilvl w:val="0"/>
          <w:numId w:val="8"/>
        </w:numPr>
      </w:pPr>
      <w:r>
        <w:t>Radiation</w:t>
      </w:r>
    </w:p>
    <w:p w:rsidR="00B0746A" w:rsidRDefault="00B0746A" w:rsidP="00B0746A">
      <w:pPr>
        <w:pStyle w:val="ListParagraph"/>
        <w:numPr>
          <w:ilvl w:val="0"/>
          <w:numId w:val="8"/>
        </w:numPr>
      </w:pPr>
      <w:r>
        <w:t>Chemotherapy</w:t>
      </w:r>
    </w:p>
    <w:p w:rsidR="00B0746A" w:rsidRDefault="00B0746A" w:rsidP="00B0746A">
      <w:pPr>
        <w:pStyle w:val="ListParagraph"/>
        <w:numPr>
          <w:ilvl w:val="0"/>
          <w:numId w:val="8"/>
        </w:numPr>
      </w:pPr>
      <w:r>
        <w:t>Attention: psychological needs of patients and families</w:t>
      </w:r>
    </w:p>
    <w:p w:rsidR="00B0746A" w:rsidRDefault="00B0746A" w:rsidP="00B0746A">
      <w:r>
        <w:t>Life after Cancer</w:t>
      </w:r>
    </w:p>
    <w:p w:rsidR="00B0746A" w:rsidRDefault="00B0746A" w:rsidP="00B0746A">
      <w:pPr>
        <w:pStyle w:val="ListParagraph"/>
        <w:numPr>
          <w:ilvl w:val="0"/>
          <w:numId w:val="8"/>
        </w:numPr>
      </w:pPr>
      <w:r>
        <w:t>Heightened public awareness and improved prognosis</w:t>
      </w:r>
    </w:p>
    <w:p w:rsidR="00B0746A" w:rsidRDefault="00B0746A" w:rsidP="00B0746A">
      <w:pPr>
        <w:pStyle w:val="ListParagraph"/>
        <w:numPr>
          <w:ilvl w:val="0"/>
          <w:numId w:val="8"/>
        </w:numPr>
      </w:pPr>
      <w:r>
        <w:t>Less threat and isolation</w:t>
      </w:r>
    </w:p>
    <w:p w:rsidR="00B0746A" w:rsidRDefault="00B0746A" w:rsidP="00B0746A">
      <w:pPr>
        <w:pStyle w:val="ListParagraph"/>
        <w:numPr>
          <w:ilvl w:val="0"/>
          <w:numId w:val="8"/>
        </w:numPr>
      </w:pPr>
      <w:r>
        <w:t xml:space="preserve">Assistance is more readily available </w:t>
      </w:r>
    </w:p>
    <w:p w:rsidR="00B0746A" w:rsidRDefault="00B0746A" w:rsidP="00B0746A">
      <w:pPr>
        <w:pStyle w:val="ListParagraph"/>
        <w:numPr>
          <w:ilvl w:val="0"/>
          <w:numId w:val="8"/>
        </w:numPr>
      </w:pPr>
      <w:r>
        <w:t>Research improvements</w:t>
      </w:r>
    </w:p>
    <w:p w:rsidR="00B0746A" w:rsidRDefault="00B0746A" w:rsidP="00B0746A">
      <w:pPr>
        <w:pStyle w:val="Heading2"/>
      </w:pPr>
      <w:bookmarkStart w:id="32" w:name="_Toc412577910"/>
      <w:r>
        <w:t>Diabetes</w:t>
      </w:r>
      <w:bookmarkEnd w:id="32"/>
    </w:p>
    <w:p w:rsidR="00B0746A" w:rsidRDefault="00B0746A" w:rsidP="00B0746A">
      <w:r>
        <w:t>T1DM – insulin dependent and autoimmune disease</w:t>
      </w:r>
    </w:p>
    <w:p w:rsidR="00B0746A" w:rsidRDefault="00B0746A" w:rsidP="00B0746A">
      <w:r>
        <w:t>T1DM – non-insulin dependent, 90% of all cases</w:t>
      </w:r>
    </w:p>
    <w:p w:rsidR="00B0746A" w:rsidRDefault="00B0746A" w:rsidP="00B0746A">
      <w:r>
        <w:t>Gestational D – during pregnancy, increases risk of developing t2DM within 5-10 yrs of giving birth</w:t>
      </w:r>
    </w:p>
    <w:p w:rsidR="004816F4" w:rsidRDefault="004816F4" w:rsidP="00B0746A">
      <w:r>
        <w:t>May require insulin injections or other medications.</w:t>
      </w:r>
    </w:p>
    <w:p w:rsidR="00B0746A" w:rsidRDefault="00B0746A" w:rsidP="00B0746A">
      <w:pPr>
        <w:pStyle w:val="Heading4"/>
      </w:pPr>
      <w:r>
        <w:lastRenderedPageBreak/>
        <w:t>Development of T2DM</w:t>
      </w:r>
    </w:p>
    <w:p w:rsidR="00B0746A" w:rsidRDefault="00B0746A" w:rsidP="00B0746A">
      <w:pPr>
        <w:pStyle w:val="ListParagraph"/>
        <w:numPr>
          <w:ilvl w:val="0"/>
          <w:numId w:val="8"/>
        </w:numPr>
      </w:pPr>
      <w:r>
        <w:t>Pancreatic insulin-producing cells overworked</w:t>
      </w:r>
    </w:p>
    <w:p w:rsidR="00B0746A" w:rsidRDefault="00B0746A" w:rsidP="00B0746A">
      <w:pPr>
        <w:pStyle w:val="ListParagraph"/>
        <w:numPr>
          <w:ilvl w:val="0"/>
          <w:numId w:val="8"/>
        </w:numPr>
      </w:pPr>
      <w:r>
        <w:t>Overabundance of fa</w:t>
      </w:r>
    </w:p>
    <w:p w:rsidR="00B0746A" w:rsidRDefault="00B0746A" w:rsidP="00B0746A">
      <w:pPr>
        <w:pStyle w:val="ListParagraph"/>
        <w:numPr>
          <w:ilvl w:val="0"/>
          <w:numId w:val="8"/>
        </w:numPr>
      </w:pPr>
      <w:r>
        <w:t>Pre</w:t>
      </w:r>
      <w:r w:rsidR="009E61C3">
        <w:t>-</w:t>
      </w:r>
      <w:r>
        <w:t>diabetes -&gt; T2DM</w:t>
      </w:r>
    </w:p>
    <w:p w:rsidR="00B0746A" w:rsidRDefault="00B0746A" w:rsidP="00B0746A">
      <w:pPr>
        <w:pStyle w:val="ListParagraph"/>
        <w:numPr>
          <w:ilvl w:val="1"/>
          <w:numId w:val="8"/>
        </w:numPr>
      </w:pPr>
      <w:r>
        <w:t>Plays a role in metabolic syndrome (MetS)</w:t>
      </w:r>
    </w:p>
    <w:p w:rsidR="00B0746A" w:rsidRDefault="00B0746A" w:rsidP="00B0746A">
      <w:pPr>
        <w:pStyle w:val="ListParagraph"/>
        <w:numPr>
          <w:ilvl w:val="1"/>
          <w:numId w:val="8"/>
        </w:numPr>
      </w:pPr>
      <w:r>
        <w:t>Linked to overweight and obesity</w:t>
      </w:r>
    </w:p>
    <w:p w:rsidR="00B0746A" w:rsidRDefault="00B0746A" w:rsidP="00B0746A">
      <w:pPr>
        <w:pStyle w:val="Heading4"/>
      </w:pPr>
      <w:r>
        <w:t>Risk Factors</w:t>
      </w:r>
    </w:p>
    <w:p w:rsidR="00B0746A" w:rsidRDefault="00B0746A" w:rsidP="00B0746A">
      <w:pPr>
        <w:pStyle w:val="ListParagraph"/>
        <w:numPr>
          <w:ilvl w:val="0"/>
          <w:numId w:val="8"/>
        </w:numPr>
      </w:pPr>
      <w:r>
        <w:t>Non-modifiable</w:t>
      </w:r>
    </w:p>
    <w:p w:rsidR="00B0746A" w:rsidRDefault="00B0746A" w:rsidP="00B0746A">
      <w:pPr>
        <w:pStyle w:val="ListParagraph"/>
        <w:numPr>
          <w:ilvl w:val="1"/>
          <w:numId w:val="8"/>
        </w:numPr>
      </w:pPr>
      <w:r>
        <w:t>Increased age, ethnicity, genetic and biological factors</w:t>
      </w:r>
    </w:p>
    <w:p w:rsidR="00B0746A" w:rsidRDefault="00B0746A" w:rsidP="00B0746A">
      <w:pPr>
        <w:pStyle w:val="ListParagraph"/>
        <w:numPr>
          <w:ilvl w:val="0"/>
          <w:numId w:val="8"/>
        </w:numPr>
      </w:pPr>
      <w:r>
        <w:t>Modifiable</w:t>
      </w:r>
    </w:p>
    <w:p w:rsidR="00B0746A" w:rsidRDefault="00B0746A" w:rsidP="00B0746A">
      <w:pPr>
        <w:pStyle w:val="ListParagraph"/>
        <w:numPr>
          <w:ilvl w:val="1"/>
          <w:numId w:val="8"/>
        </w:numPr>
      </w:pPr>
      <w:r>
        <w:t>Body weight, diet, physical activity, sleep</w:t>
      </w:r>
    </w:p>
    <w:p w:rsidR="00B0746A" w:rsidRDefault="00B0746A" w:rsidP="00B0746A">
      <w:pPr>
        <w:pStyle w:val="ListParagraph"/>
        <w:numPr>
          <w:ilvl w:val="1"/>
          <w:numId w:val="8"/>
        </w:numPr>
      </w:pPr>
      <w:r>
        <w:t>Level of stress</w:t>
      </w:r>
    </w:p>
    <w:p w:rsidR="00B0746A" w:rsidRDefault="00B0746A" w:rsidP="00B0746A">
      <w:pPr>
        <w:pStyle w:val="ListParagraph"/>
        <w:numPr>
          <w:ilvl w:val="1"/>
          <w:numId w:val="8"/>
        </w:numPr>
      </w:pPr>
      <w:r>
        <w:t>BMI &gt;25</w:t>
      </w:r>
    </w:p>
    <w:p w:rsidR="00B0746A" w:rsidRDefault="00B0746A" w:rsidP="00B0746A">
      <w:pPr>
        <w:pStyle w:val="ListParagraph"/>
        <w:numPr>
          <w:ilvl w:val="1"/>
          <w:numId w:val="8"/>
        </w:numPr>
      </w:pPr>
      <w:r>
        <w:t>Waistline: 102 cm + males, 89 cm + females</w:t>
      </w:r>
    </w:p>
    <w:p w:rsidR="00B0746A" w:rsidRDefault="00B0746A" w:rsidP="00B0746A">
      <w:pPr>
        <w:pStyle w:val="Heading4"/>
      </w:pPr>
      <w:r>
        <w:t>Blood Tests to Diagnose and Monitor Diabetes</w:t>
      </w:r>
    </w:p>
    <w:p w:rsidR="00B0746A" w:rsidRDefault="00B0746A" w:rsidP="00B0746A">
      <w:pPr>
        <w:pStyle w:val="ListParagraph"/>
        <w:numPr>
          <w:ilvl w:val="0"/>
          <w:numId w:val="8"/>
        </w:numPr>
      </w:pPr>
      <w:r>
        <w:t>Fasting Plasma Glucose Test (FPG)</w:t>
      </w:r>
    </w:p>
    <w:p w:rsidR="00B0746A" w:rsidRDefault="00B0746A" w:rsidP="00B0746A">
      <w:pPr>
        <w:pStyle w:val="ListParagraph"/>
        <w:numPr>
          <w:ilvl w:val="1"/>
          <w:numId w:val="8"/>
        </w:numPr>
      </w:pPr>
      <w:r>
        <w:t>Overnight fast, blood tested for glucose level</w:t>
      </w:r>
    </w:p>
    <w:p w:rsidR="00B0746A" w:rsidRDefault="00B0746A" w:rsidP="00B0746A">
      <w:pPr>
        <w:pStyle w:val="ListParagraph"/>
        <w:numPr>
          <w:ilvl w:val="0"/>
          <w:numId w:val="8"/>
        </w:numPr>
      </w:pPr>
      <w:r>
        <w:t>Oral glucose tolerance test (OGTT)</w:t>
      </w:r>
    </w:p>
    <w:p w:rsidR="00B0746A" w:rsidRDefault="00B0746A" w:rsidP="00B0746A">
      <w:pPr>
        <w:pStyle w:val="ListParagraph"/>
        <w:numPr>
          <w:ilvl w:val="1"/>
          <w:numId w:val="8"/>
        </w:numPr>
      </w:pPr>
      <w:r>
        <w:t>Drink liquid of concentrated glucose</w:t>
      </w:r>
    </w:p>
    <w:p w:rsidR="00B0746A" w:rsidRDefault="00B0746A" w:rsidP="00B0746A">
      <w:pPr>
        <w:pStyle w:val="ListParagraph"/>
        <w:numPr>
          <w:ilvl w:val="1"/>
          <w:numId w:val="8"/>
        </w:numPr>
      </w:pPr>
      <w:r>
        <w:t>Test blood glucose 2 hours later</w:t>
      </w:r>
    </w:p>
    <w:p w:rsidR="00B0746A" w:rsidRDefault="00B0746A" w:rsidP="00B0746A">
      <w:pPr>
        <w:pStyle w:val="Heading4"/>
      </w:pPr>
      <w:r>
        <w:t>Complications Associated with Diabetes</w:t>
      </w:r>
    </w:p>
    <w:p w:rsidR="00774876" w:rsidRDefault="00774876" w:rsidP="00B0746A">
      <w:pPr>
        <w:pStyle w:val="ListParagraph"/>
        <w:numPr>
          <w:ilvl w:val="0"/>
          <w:numId w:val="8"/>
        </w:numPr>
        <w:sectPr w:rsidR="00774876" w:rsidSect="00741FD4">
          <w:type w:val="continuous"/>
          <w:pgSz w:w="12240" w:h="15840"/>
          <w:pgMar w:top="1440" w:right="1440" w:bottom="1440" w:left="1440" w:header="708" w:footer="708" w:gutter="0"/>
          <w:cols w:space="708"/>
          <w:docGrid w:linePitch="360"/>
        </w:sectPr>
      </w:pPr>
    </w:p>
    <w:p w:rsidR="00B0746A" w:rsidRDefault="00B0746A" w:rsidP="00B0746A">
      <w:pPr>
        <w:pStyle w:val="ListParagraph"/>
        <w:numPr>
          <w:ilvl w:val="0"/>
          <w:numId w:val="8"/>
        </w:numPr>
      </w:pPr>
      <w:r>
        <w:lastRenderedPageBreak/>
        <w:t>CVD</w:t>
      </w:r>
    </w:p>
    <w:p w:rsidR="00B0746A" w:rsidRDefault="00B0746A" w:rsidP="00B0746A">
      <w:pPr>
        <w:pStyle w:val="ListParagraph"/>
        <w:numPr>
          <w:ilvl w:val="0"/>
          <w:numId w:val="8"/>
        </w:numPr>
      </w:pPr>
      <w:r>
        <w:t>Kidney Disease</w:t>
      </w:r>
    </w:p>
    <w:p w:rsidR="00B0746A" w:rsidRDefault="00B0746A" w:rsidP="00B0746A">
      <w:pPr>
        <w:pStyle w:val="ListParagraph"/>
        <w:numPr>
          <w:ilvl w:val="0"/>
          <w:numId w:val="8"/>
        </w:numPr>
      </w:pPr>
      <w:r>
        <w:t>Amputations</w:t>
      </w:r>
    </w:p>
    <w:p w:rsidR="00B0746A" w:rsidRDefault="00B0746A" w:rsidP="00B0746A">
      <w:pPr>
        <w:pStyle w:val="ListParagraph"/>
        <w:numPr>
          <w:ilvl w:val="0"/>
          <w:numId w:val="8"/>
        </w:numPr>
      </w:pPr>
      <w:r>
        <w:lastRenderedPageBreak/>
        <w:t>Eye disease and blindness</w:t>
      </w:r>
    </w:p>
    <w:p w:rsidR="00B0746A" w:rsidRDefault="00B0746A" w:rsidP="00B0746A">
      <w:pPr>
        <w:pStyle w:val="ListParagraph"/>
        <w:numPr>
          <w:ilvl w:val="0"/>
          <w:numId w:val="8"/>
        </w:numPr>
      </w:pPr>
      <w:r>
        <w:t>Flu and pneumonia-related deaths</w:t>
      </w:r>
    </w:p>
    <w:p w:rsidR="00B0746A" w:rsidRDefault="00B0746A" w:rsidP="00B0746A">
      <w:pPr>
        <w:pStyle w:val="ListParagraph"/>
        <w:numPr>
          <w:ilvl w:val="0"/>
          <w:numId w:val="8"/>
        </w:numPr>
      </w:pPr>
      <w:r>
        <w:t>Pregnancy complications</w:t>
      </w:r>
    </w:p>
    <w:p w:rsidR="00774876" w:rsidRDefault="00774876" w:rsidP="004816F4">
      <w:pPr>
        <w:pStyle w:val="Heading4"/>
        <w:sectPr w:rsidR="00774876" w:rsidSect="00774876">
          <w:type w:val="continuous"/>
          <w:pgSz w:w="12240" w:h="15840"/>
          <w:pgMar w:top="1440" w:right="1440" w:bottom="1440" w:left="1440" w:header="708" w:footer="708" w:gutter="0"/>
          <w:cols w:num="2" w:space="708"/>
          <w:docGrid w:linePitch="360"/>
        </w:sectPr>
      </w:pPr>
    </w:p>
    <w:p w:rsidR="00B0746A" w:rsidRDefault="004816F4" w:rsidP="004816F4">
      <w:pPr>
        <w:pStyle w:val="Heading4"/>
      </w:pPr>
      <w:r>
        <w:lastRenderedPageBreak/>
        <w:t>Lifestyle Changes to Improve Glucose Levels</w:t>
      </w:r>
    </w:p>
    <w:p w:rsidR="004816F4" w:rsidRDefault="004816F4" w:rsidP="004816F4">
      <w:pPr>
        <w:pStyle w:val="ListParagraph"/>
        <w:numPr>
          <w:ilvl w:val="0"/>
          <w:numId w:val="8"/>
        </w:numPr>
      </w:pPr>
      <w:r>
        <w:t>Weight loss – 5-10% of current weight</w:t>
      </w:r>
    </w:p>
    <w:p w:rsidR="004816F4" w:rsidRDefault="004816F4" w:rsidP="004816F4">
      <w:pPr>
        <w:pStyle w:val="ListParagraph"/>
        <w:numPr>
          <w:ilvl w:val="0"/>
          <w:numId w:val="8"/>
        </w:numPr>
      </w:pPr>
      <w:r>
        <w:t>Diet – Whole grains, high fibre, fatty fish</w:t>
      </w:r>
    </w:p>
    <w:p w:rsidR="00BC3D33" w:rsidRPr="008E004F" w:rsidRDefault="004816F4" w:rsidP="004908DA">
      <w:pPr>
        <w:pStyle w:val="ListParagraph"/>
        <w:numPr>
          <w:ilvl w:val="0"/>
          <w:numId w:val="8"/>
        </w:numPr>
      </w:pPr>
      <w:r>
        <w:t>Exercise – 30 min CD, 5 days a week</w:t>
      </w:r>
    </w:p>
    <w:p w:rsidR="00A837C0" w:rsidRDefault="0046746E" w:rsidP="00A837C0">
      <w:pPr>
        <w:pStyle w:val="Heading1"/>
      </w:pPr>
      <w:bookmarkStart w:id="33" w:name="_Toc412577911"/>
      <w:r>
        <w:t>2.2</w:t>
      </w:r>
      <w:r>
        <w:tab/>
      </w:r>
      <w:r w:rsidRPr="0046746E">
        <w:t>Infectio</w:t>
      </w:r>
      <w:r>
        <w:t>us and Non-infectious Diseases</w:t>
      </w:r>
      <w:bookmarkEnd w:id="33"/>
      <w:r w:rsidRPr="0046746E">
        <w:t xml:space="preserve"> </w:t>
      </w:r>
    </w:p>
    <w:p w:rsidR="004816F4" w:rsidRDefault="00A837C0" w:rsidP="004816F4">
      <w:r w:rsidRPr="00A837C0">
        <w:rPr>
          <w:b/>
        </w:rPr>
        <w:t>Pathogen</w:t>
      </w:r>
      <w:r>
        <w:t xml:space="preserve"> – disease-causing agent</w:t>
      </w:r>
    </w:p>
    <w:p w:rsidR="00A837C0" w:rsidRDefault="00A837C0" w:rsidP="004816F4">
      <w:r w:rsidRPr="00A837C0">
        <w:rPr>
          <w:b/>
        </w:rPr>
        <w:t>Epidemic</w:t>
      </w:r>
      <w:r w:rsidRPr="00A837C0">
        <w:t xml:space="preserve"> – </w:t>
      </w:r>
      <w:r w:rsidR="009E61C3">
        <w:t>disease outbreak in a community</w:t>
      </w:r>
      <w:r w:rsidR="009E61C3">
        <w:tab/>
      </w:r>
      <w:r w:rsidR="009E61C3">
        <w:tab/>
      </w:r>
      <w:r w:rsidR="009E61C3">
        <w:tab/>
      </w:r>
      <w:r w:rsidRPr="00A837C0">
        <w:rPr>
          <w:b/>
        </w:rPr>
        <w:t>Pandemic</w:t>
      </w:r>
      <w:r>
        <w:t xml:space="preserve"> – global epidemic</w:t>
      </w:r>
    </w:p>
    <w:p w:rsidR="00A837C0" w:rsidRDefault="00A837C0" w:rsidP="00A837C0">
      <w:pPr>
        <w:pStyle w:val="ListParagraph"/>
        <w:numPr>
          <w:ilvl w:val="0"/>
          <w:numId w:val="10"/>
        </w:numPr>
      </w:pPr>
      <w:r>
        <w:t>Most diseases are multifactorial</w:t>
      </w:r>
    </w:p>
    <w:p w:rsidR="00A837C0" w:rsidRDefault="00A837C0" w:rsidP="00A837C0">
      <w:pPr>
        <w:pStyle w:val="ListParagraph"/>
        <w:numPr>
          <w:ilvl w:val="0"/>
          <w:numId w:val="10"/>
        </w:numPr>
      </w:pPr>
      <w:r>
        <w:t>Conditions for disease to occur:</w:t>
      </w:r>
    </w:p>
    <w:p w:rsidR="00A837C0" w:rsidRDefault="00A837C0" w:rsidP="00A837C0">
      <w:pPr>
        <w:pStyle w:val="ListParagraph"/>
        <w:numPr>
          <w:ilvl w:val="1"/>
          <w:numId w:val="10"/>
        </w:numPr>
      </w:pPr>
      <w:r>
        <w:t>Susceptible host, transmitting agent, hospital environment</w:t>
      </w:r>
    </w:p>
    <w:p w:rsidR="00A837C0" w:rsidRDefault="00A837C0" w:rsidP="00A837C0">
      <w:pPr>
        <w:pStyle w:val="Heading2"/>
      </w:pPr>
      <w:bookmarkStart w:id="34" w:name="_Toc412577912"/>
      <w:r>
        <w:t>Risk Factors</w:t>
      </w:r>
      <w:bookmarkEnd w:id="34"/>
    </w:p>
    <w:p w:rsidR="00A837C0" w:rsidRDefault="00A837C0" w:rsidP="009D3C1E">
      <w:pPr>
        <w:pStyle w:val="ListParagraph"/>
        <w:numPr>
          <w:ilvl w:val="0"/>
          <w:numId w:val="11"/>
        </w:numPr>
      </w:pPr>
      <w:r>
        <w:t>Non-Modifiable</w:t>
      </w:r>
    </w:p>
    <w:p w:rsidR="00A837C0" w:rsidRDefault="00A837C0" w:rsidP="009D3C1E">
      <w:pPr>
        <w:pStyle w:val="ListParagraph"/>
        <w:numPr>
          <w:ilvl w:val="1"/>
          <w:numId w:val="11"/>
        </w:numPr>
      </w:pPr>
      <w:r>
        <w:t>Heredity, aging, environmental conditions</w:t>
      </w:r>
    </w:p>
    <w:p w:rsidR="00A837C0" w:rsidRDefault="00A837C0" w:rsidP="009D3C1E">
      <w:pPr>
        <w:pStyle w:val="ListParagraph"/>
        <w:numPr>
          <w:ilvl w:val="0"/>
          <w:numId w:val="11"/>
        </w:numPr>
      </w:pPr>
      <w:r>
        <w:t>Modifiable</w:t>
      </w:r>
    </w:p>
    <w:p w:rsidR="00A837C0" w:rsidRDefault="00A837C0" w:rsidP="009D3C1E">
      <w:pPr>
        <w:pStyle w:val="ListParagraph"/>
        <w:numPr>
          <w:ilvl w:val="1"/>
          <w:numId w:val="11"/>
        </w:numPr>
      </w:pPr>
      <w:r>
        <w:lastRenderedPageBreak/>
        <w:t>Stress and poor nutrition</w:t>
      </w:r>
    </w:p>
    <w:p w:rsidR="00A837C0" w:rsidRDefault="009D3C1E" w:rsidP="009D3C1E">
      <w:pPr>
        <w:pStyle w:val="ListParagraph"/>
        <w:numPr>
          <w:ilvl w:val="1"/>
          <w:numId w:val="11"/>
        </w:numPr>
      </w:pPr>
      <w:r>
        <w:t xml:space="preserve">PA </w:t>
      </w:r>
    </w:p>
    <w:p w:rsidR="009D3C1E" w:rsidRDefault="009D3C1E" w:rsidP="009D3C1E">
      <w:pPr>
        <w:pStyle w:val="ListParagraph"/>
        <w:numPr>
          <w:ilvl w:val="1"/>
          <w:numId w:val="11"/>
        </w:numPr>
      </w:pPr>
      <w:r>
        <w:t>Sleep</w:t>
      </w:r>
    </w:p>
    <w:p w:rsidR="009D3C1E" w:rsidRDefault="009D3C1E" w:rsidP="009D3C1E">
      <w:pPr>
        <w:pStyle w:val="ListParagraph"/>
        <w:numPr>
          <w:ilvl w:val="1"/>
          <w:numId w:val="11"/>
        </w:numPr>
      </w:pPr>
      <w:r>
        <w:t>Hygiene</w:t>
      </w:r>
    </w:p>
    <w:p w:rsidR="009D3C1E" w:rsidRDefault="009D3C1E" w:rsidP="009D3C1E">
      <w:pPr>
        <w:pStyle w:val="ListParagraph"/>
        <w:numPr>
          <w:ilvl w:val="1"/>
          <w:numId w:val="11"/>
        </w:numPr>
      </w:pPr>
      <w:r>
        <w:t>High risk behaviours (sex and drugs)</w:t>
      </w:r>
    </w:p>
    <w:p w:rsidR="009D3C1E" w:rsidRDefault="009D3C1E" w:rsidP="009D3C1E">
      <w:pPr>
        <w:pStyle w:val="Heading2"/>
      </w:pPr>
      <w:bookmarkStart w:id="35" w:name="_Toc412577913"/>
      <w:r>
        <w:t>Types of Pathogens</w:t>
      </w:r>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D3C1E" w:rsidTr="009D3C1E">
        <w:tc>
          <w:tcPr>
            <w:tcW w:w="4675" w:type="dxa"/>
          </w:tcPr>
          <w:p w:rsidR="009D3C1E" w:rsidRDefault="009D3C1E" w:rsidP="009D3C1E">
            <w:r>
              <w:t>Bacteria</w:t>
            </w:r>
          </w:p>
          <w:p w:rsidR="009D3C1E" w:rsidRDefault="009D3C1E" w:rsidP="009D3C1E">
            <w:pPr>
              <w:pStyle w:val="ListParagraph"/>
              <w:numPr>
                <w:ilvl w:val="0"/>
                <w:numId w:val="11"/>
              </w:numPr>
            </w:pPr>
            <w:r>
              <w:t>Staph and strep</w:t>
            </w:r>
          </w:p>
          <w:p w:rsidR="009D3C1E" w:rsidRDefault="009D3C1E" w:rsidP="009D3C1E">
            <w:pPr>
              <w:pStyle w:val="ListParagraph"/>
              <w:numPr>
                <w:ilvl w:val="0"/>
                <w:numId w:val="11"/>
              </w:numPr>
            </w:pPr>
            <w:r>
              <w:t>Pneumonia</w:t>
            </w:r>
          </w:p>
          <w:p w:rsidR="009D3C1E" w:rsidRDefault="009D3C1E" w:rsidP="009D3C1E">
            <w:pPr>
              <w:pStyle w:val="ListParagraph"/>
              <w:numPr>
                <w:ilvl w:val="0"/>
                <w:numId w:val="11"/>
              </w:numPr>
            </w:pPr>
            <w:r>
              <w:t>Tb</w:t>
            </w:r>
          </w:p>
          <w:p w:rsidR="009D3C1E" w:rsidRDefault="009D3C1E" w:rsidP="009D3C1E">
            <w:pPr>
              <w:pStyle w:val="ListParagraph"/>
              <w:numPr>
                <w:ilvl w:val="0"/>
                <w:numId w:val="11"/>
              </w:numPr>
            </w:pPr>
            <w:r>
              <w:t>Periodontal</w:t>
            </w:r>
          </w:p>
        </w:tc>
        <w:tc>
          <w:tcPr>
            <w:tcW w:w="4675" w:type="dxa"/>
          </w:tcPr>
          <w:p w:rsidR="009D3C1E" w:rsidRDefault="009D3C1E" w:rsidP="009D3C1E">
            <w:r>
              <w:t>Viruses</w:t>
            </w:r>
          </w:p>
          <w:p w:rsidR="009D3C1E" w:rsidRDefault="009D3C1E" w:rsidP="009D3C1E">
            <w:pPr>
              <w:pStyle w:val="ListParagraph"/>
              <w:numPr>
                <w:ilvl w:val="0"/>
                <w:numId w:val="11"/>
              </w:numPr>
            </w:pPr>
            <w:r>
              <w:t xml:space="preserve">MMR </w:t>
            </w:r>
          </w:p>
          <w:p w:rsidR="009D3C1E" w:rsidRDefault="009D3C1E" w:rsidP="009D3C1E">
            <w:pPr>
              <w:pStyle w:val="ListParagraph"/>
              <w:numPr>
                <w:ilvl w:val="0"/>
                <w:numId w:val="11"/>
              </w:numPr>
            </w:pPr>
            <w:r>
              <w:t>Chicken pox</w:t>
            </w:r>
          </w:p>
          <w:p w:rsidR="009D3C1E" w:rsidRDefault="009D3C1E" w:rsidP="009D3C1E">
            <w:pPr>
              <w:pStyle w:val="ListParagraph"/>
              <w:numPr>
                <w:ilvl w:val="0"/>
                <w:numId w:val="11"/>
              </w:numPr>
            </w:pPr>
            <w:r>
              <w:t>Influenza</w:t>
            </w:r>
          </w:p>
          <w:p w:rsidR="009D3C1E" w:rsidRDefault="009D3C1E" w:rsidP="009D3C1E">
            <w:pPr>
              <w:pStyle w:val="ListParagraph"/>
              <w:numPr>
                <w:ilvl w:val="0"/>
                <w:numId w:val="11"/>
              </w:numPr>
            </w:pPr>
            <w:r>
              <w:t>Mononucleosis</w:t>
            </w:r>
          </w:p>
          <w:p w:rsidR="009D3C1E" w:rsidRDefault="009D3C1E" w:rsidP="009D3C1E">
            <w:pPr>
              <w:pStyle w:val="ListParagraph"/>
              <w:numPr>
                <w:ilvl w:val="0"/>
                <w:numId w:val="11"/>
              </w:numPr>
            </w:pPr>
            <w:r>
              <w:t>Hepatitis</w:t>
            </w:r>
          </w:p>
        </w:tc>
      </w:tr>
    </w:tbl>
    <w:p w:rsidR="009D3C1E" w:rsidRDefault="009D3C1E" w:rsidP="009D3C1E"/>
    <w:p w:rsidR="009D3C1E" w:rsidRDefault="009D3C1E" w:rsidP="009D3C1E">
      <w:pPr>
        <w:pStyle w:val="Heading2"/>
      </w:pPr>
      <w:bookmarkStart w:id="36" w:name="_Toc412577914"/>
      <w:r>
        <w:t>Pathogen Route of Invasion</w:t>
      </w:r>
      <w:bookmarkEnd w:id="36"/>
    </w:p>
    <w:p w:rsidR="009D3C1E" w:rsidRDefault="009D3C1E" w:rsidP="009D3C1E">
      <w:pPr>
        <w:pStyle w:val="ListParagraph"/>
        <w:numPr>
          <w:ilvl w:val="0"/>
          <w:numId w:val="11"/>
        </w:numPr>
      </w:pPr>
      <w:r>
        <w:t>Transmission</w:t>
      </w:r>
    </w:p>
    <w:p w:rsidR="009D3C1E" w:rsidRDefault="009D3C1E" w:rsidP="009D3C1E">
      <w:pPr>
        <w:pStyle w:val="ListParagraph"/>
        <w:numPr>
          <w:ilvl w:val="1"/>
          <w:numId w:val="11"/>
        </w:numPr>
      </w:pPr>
      <w:r>
        <w:t>Direct or indirect contact</w:t>
      </w:r>
    </w:p>
    <w:p w:rsidR="009D3C1E" w:rsidRDefault="009D3C1E" w:rsidP="009D3C1E">
      <w:pPr>
        <w:pStyle w:val="ListParagraph"/>
        <w:numPr>
          <w:ilvl w:val="1"/>
          <w:numId w:val="11"/>
        </w:numPr>
      </w:pPr>
      <w:r>
        <w:t>Autoinoculation</w:t>
      </w:r>
    </w:p>
    <w:p w:rsidR="009D3C1E" w:rsidRDefault="009D3C1E" w:rsidP="009D3C1E">
      <w:pPr>
        <w:pStyle w:val="ListParagraph"/>
        <w:numPr>
          <w:ilvl w:val="1"/>
          <w:numId w:val="11"/>
        </w:numPr>
      </w:pPr>
      <w:r>
        <w:t>Airborne, foodborne, animal-borne, waterborne</w:t>
      </w:r>
    </w:p>
    <w:p w:rsidR="00714D55" w:rsidRDefault="00714D55" w:rsidP="00714D55">
      <w:pPr>
        <w:pStyle w:val="Heading2"/>
      </w:pPr>
      <w:bookmarkStart w:id="37" w:name="_Toc412577915"/>
      <w:r>
        <w:t>Host Defences</w:t>
      </w:r>
      <w:bookmarkEnd w:id="37"/>
    </w:p>
    <w:p w:rsidR="00714D55" w:rsidRDefault="00714D55" w:rsidP="00714D55">
      <w:pPr>
        <w:pStyle w:val="ListParagraph"/>
        <w:numPr>
          <w:ilvl w:val="0"/>
          <w:numId w:val="11"/>
        </w:numPr>
      </w:pPr>
      <w:r>
        <w:t>Physical and Chemical</w:t>
      </w:r>
    </w:p>
    <w:p w:rsidR="00714D55" w:rsidRDefault="00714D55" w:rsidP="00714D55">
      <w:pPr>
        <w:pStyle w:val="ListParagraph"/>
        <w:numPr>
          <w:ilvl w:val="1"/>
          <w:numId w:val="11"/>
        </w:numPr>
      </w:pPr>
      <w:r>
        <w:t>Skin; enzymes</w:t>
      </w:r>
    </w:p>
    <w:p w:rsidR="00714D55" w:rsidRDefault="00714D55" w:rsidP="00714D55">
      <w:pPr>
        <w:pStyle w:val="ListParagraph"/>
        <w:numPr>
          <w:ilvl w:val="1"/>
          <w:numId w:val="11"/>
        </w:numPr>
      </w:pPr>
      <w:r>
        <w:t>Slight elevations in body temperature</w:t>
      </w:r>
    </w:p>
    <w:p w:rsidR="00714D55" w:rsidRDefault="00714D55" w:rsidP="00714D55">
      <w:pPr>
        <w:pStyle w:val="ListParagraph"/>
        <w:numPr>
          <w:ilvl w:val="1"/>
          <w:numId w:val="11"/>
        </w:numPr>
      </w:pPr>
      <w:r>
        <w:t>Linings of the body e.g mucous membranes</w:t>
      </w:r>
    </w:p>
    <w:p w:rsidR="00714D55" w:rsidRDefault="00714D55" w:rsidP="00714D55">
      <w:pPr>
        <w:pStyle w:val="ListParagraph"/>
        <w:numPr>
          <w:ilvl w:val="1"/>
          <w:numId w:val="11"/>
        </w:numPr>
      </w:pPr>
      <w:r>
        <w:t>Secretions e.g. tears and saliva</w:t>
      </w:r>
    </w:p>
    <w:p w:rsidR="00714D55" w:rsidRDefault="00714D55" w:rsidP="00714D55">
      <w:pPr>
        <w:pStyle w:val="ListParagraph"/>
        <w:numPr>
          <w:ilvl w:val="1"/>
          <w:numId w:val="11"/>
        </w:numPr>
      </w:pPr>
      <w:r>
        <w:t>Immune system</w:t>
      </w:r>
    </w:p>
    <w:p w:rsidR="00714D55" w:rsidRDefault="00714D55" w:rsidP="00714D55">
      <w:pPr>
        <w:pStyle w:val="ListParagraph"/>
        <w:numPr>
          <w:ilvl w:val="0"/>
          <w:numId w:val="11"/>
        </w:numPr>
      </w:pPr>
      <w:r>
        <w:t xml:space="preserve">Humoral </w:t>
      </w:r>
    </w:p>
    <w:p w:rsidR="00714D55" w:rsidRDefault="00714D55" w:rsidP="00714D55">
      <w:pPr>
        <w:pStyle w:val="ListParagraph"/>
        <w:numPr>
          <w:ilvl w:val="1"/>
          <w:numId w:val="11"/>
        </w:numPr>
      </w:pPr>
      <w:r>
        <w:t>Antibodies made in response to antigens</w:t>
      </w:r>
    </w:p>
    <w:p w:rsidR="00714D55" w:rsidRDefault="00714D55" w:rsidP="00714D55">
      <w:pPr>
        <w:pStyle w:val="ListParagraph"/>
        <w:numPr>
          <w:ilvl w:val="0"/>
          <w:numId w:val="11"/>
        </w:numPr>
      </w:pPr>
      <w:r>
        <w:t>Cell-mediated</w:t>
      </w:r>
    </w:p>
    <w:p w:rsidR="00714D55" w:rsidRDefault="00714D55" w:rsidP="00714D55">
      <w:pPr>
        <w:pStyle w:val="ListParagraph"/>
        <w:numPr>
          <w:ilvl w:val="1"/>
          <w:numId w:val="11"/>
        </w:numPr>
      </w:pPr>
      <w:r>
        <w:t>Leukocytes, macrophages, neutrophils</w:t>
      </w:r>
    </w:p>
    <w:p w:rsidR="00714D55" w:rsidRDefault="00714D55" w:rsidP="00714D55">
      <w:pPr>
        <w:pStyle w:val="ListParagraph"/>
        <w:numPr>
          <w:ilvl w:val="0"/>
          <w:numId w:val="11"/>
        </w:numPr>
      </w:pPr>
      <w:r>
        <w:t>Fever</w:t>
      </w:r>
    </w:p>
    <w:p w:rsidR="00714D55" w:rsidRDefault="00714D55" w:rsidP="00714D55">
      <w:pPr>
        <w:pStyle w:val="ListParagraph"/>
        <w:numPr>
          <w:ilvl w:val="1"/>
          <w:numId w:val="11"/>
        </w:numPr>
      </w:pPr>
      <w:r>
        <w:t>Destroys some pathogens</w:t>
      </w:r>
    </w:p>
    <w:p w:rsidR="00714D55" w:rsidRDefault="00714D55" w:rsidP="00714D55">
      <w:pPr>
        <w:pStyle w:val="ListParagraph"/>
        <w:numPr>
          <w:ilvl w:val="1"/>
          <w:numId w:val="11"/>
        </w:numPr>
      </w:pPr>
      <w:r>
        <w:t>Stimulates WBC production</w:t>
      </w:r>
    </w:p>
    <w:p w:rsidR="00714D55" w:rsidRDefault="00714D55" w:rsidP="00714D55">
      <w:pPr>
        <w:pStyle w:val="ListParagraph"/>
        <w:numPr>
          <w:ilvl w:val="0"/>
          <w:numId w:val="11"/>
        </w:numPr>
      </w:pPr>
      <w:r>
        <w:t>Pain</w:t>
      </w:r>
    </w:p>
    <w:p w:rsidR="00714D55" w:rsidRDefault="00714D55" w:rsidP="00714D55">
      <w:pPr>
        <w:pStyle w:val="ListParagraph"/>
        <w:numPr>
          <w:ilvl w:val="1"/>
          <w:numId w:val="11"/>
        </w:numPr>
      </w:pPr>
      <w:r>
        <w:t>Response to injury – stops action, prevent further injury</w:t>
      </w:r>
    </w:p>
    <w:p w:rsidR="00714D55" w:rsidRDefault="00714D55" w:rsidP="00714D55">
      <w:pPr>
        <w:pStyle w:val="ListParagraph"/>
        <w:numPr>
          <w:ilvl w:val="1"/>
          <w:numId w:val="11"/>
        </w:numPr>
      </w:pPr>
      <w:r>
        <w:t>Direct or referred pain – often accompanied by inflammation</w:t>
      </w:r>
    </w:p>
    <w:p w:rsidR="009E61C3" w:rsidRDefault="009E61C3" w:rsidP="00714D55">
      <w:pPr>
        <w:pStyle w:val="Heading2"/>
      </w:pPr>
      <w:bookmarkStart w:id="38" w:name="_Toc412577916"/>
    </w:p>
    <w:p w:rsidR="00714D55" w:rsidRDefault="00714D55" w:rsidP="00714D55">
      <w:pPr>
        <w:pStyle w:val="Heading2"/>
      </w:pPr>
      <w:r>
        <w:t>Vaccinations</w:t>
      </w:r>
      <w:bookmarkEnd w:id="38"/>
    </w:p>
    <w:p w:rsidR="00714D55" w:rsidRDefault="00714D55" w:rsidP="00714D55">
      <w:pPr>
        <w:pStyle w:val="ListParagraph"/>
        <w:numPr>
          <w:ilvl w:val="0"/>
          <w:numId w:val="11"/>
        </w:numPr>
      </w:pPr>
      <w:r>
        <w:t>Increase immunity</w:t>
      </w:r>
    </w:p>
    <w:p w:rsidR="00714D55" w:rsidRDefault="00714D55" w:rsidP="00714D55">
      <w:pPr>
        <w:pStyle w:val="ListParagraph"/>
        <w:numPr>
          <w:ilvl w:val="0"/>
          <w:numId w:val="11"/>
        </w:numPr>
      </w:pPr>
      <w:r>
        <w:t>Inoculation with killed or weakened pathogens</w:t>
      </w:r>
    </w:p>
    <w:p w:rsidR="00714D55" w:rsidRDefault="00714D55" w:rsidP="00714D55">
      <w:pPr>
        <w:pStyle w:val="ListParagraph"/>
        <w:numPr>
          <w:ilvl w:val="0"/>
          <w:numId w:val="11"/>
        </w:numPr>
      </w:pPr>
      <w:r>
        <w:t>May contribute to acquired immunity</w:t>
      </w:r>
    </w:p>
    <w:p w:rsidR="00714D55" w:rsidRDefault="00714D55" w:rsidP="00515D62">
      <w:pPr>
        <w:pStyle w:val="Heading2"/>
      </w:pPr>
      <w:bookmarkStart w:id="39" w:name="_Toc412577917"/>
      <w:r>
        <w:lastRenderedPageBreak/>
        <w:t>Acquired Immune Deficiency Syndrome (AIDS)</w:t>
      </w:r>
      <w:bookmarkEnd w:id="39"/>
    </w:p>
    <w:p w:rsidR="00714D55" w:rsidRDefault="00515D62" w:rsidP="00515D62">
      <w:pPr>
        <w:pStyle w:val="ListParagraph"/>
        <w:numPr>
          <w:ilvl w:val="0"/>
          <w:numId w:val="11"/>
        </w:numPr>
      </w:pPr>
      <w:r>
        <w:t>Progressed from HIV</w:t>
      </w:r>
    </w:p>
    <w:p w:rsidR="00515D62" w:rsidRDefault="00515D62" w:rsidP="00515D62">
      <w:pPr>
        <w:pStyle w:val="ListParagraph"/>
        <w:numPr>
          <w:ilvl w:val="0"/>
          <w:numId w:val="11"/>
        </w:numPr>
      </w:pPr>
      <w:r>
        <w:t xml:space="preserve">Global health problem </w:t>
      </w:r>
    </w:p>
    <w:p w:rsidR="00515D62" w:rsidRDefault="00515D62" w:rsidP="00515D62">
      <w:pPr>
        <w:pStyle w:val="ListParagraph"/>
        <w:numPr>
          <w:ilvl w:val="1"/>
          <w:numId w:val="11"/>
        </w:numPr>
      </w:pPr>
      <w:r>
        <w:t>&gt;21 million have died of AIDS</w:t>
      </w:r>
    </w:p>
    <w:p w:rsidR="00515D62" w:rsidRDefault="00515D62" w:rsidP="00515D62">
      <w:pPr>
        <w:pStyle w:val="ListParagraph"/>
        <w:numPr>
          <w:ilvl w:val="1"/>
          <w:numId w:val="11"/>
        </w:numPr>
      </w:pPr>
      <w:r>
        <w:t xml:space="preserve">57 million infected in Canada </w:t>
      </w:r>
    </w:p>
    <w:p w:rsidR="00515D62" w:rsidRDefault="00515D62" w:rsidP="00515D62">
      <w:pPr>
        <w:pStyle w:val="ListParagraph"/>
        <w:numPr>
          <w:ilvl w:val="2"/>
          <w:numId w:val="11"/>
        </w:numPr>
      </w:pPr>
      <w:r>
        <w:t xml:space="preserve">With higher rates in black and aboriginal Canadians </w:t>
      </w:r>
    </w:p>
    <w:p w:rsidR="00515D62" w:rsidRDefault="00515D62" w:rsidP="00515D62">
      <w:pPr>
        <w:pStyle w:val="Heading3"/>
      </w:pPr>
      <w:bookmarkStart w:id="40" w:name="_Toc412577918"/>
      <w:r>
        <w:t>How HIV is transmitted</w:t>
      </w:r>
      <w:bookmarkEnd w:id="40"/>
    </w:p>
    <w:p w:rsidR="00515D62" w:rsidRDefault="00515D62" w:rsidP="00515D62">
      <w:pPr>
        <w:pStyle w:val="ListParagraph"/>
        <w:numPr>
          <w:ilvl w:val="0"/>
          <w:numId w:val="11"/>
        </w:numPr>
      </w:pPr>
      <w:r>
        <w:t>Engaging in high risk behaviours</w:t>
      </w:r>
    </w:p>
    <w:p w:rsidR="00515D62" w:rsidRDefault="00515D62" w:rsidP="00515D62">
      <w:pPr>
        <w:pStyle w:val="ListParagraph"/>
        <w:numPr>
          <w:ilvl w:val="0"/>
          <w:numId w:val="11"/>
        </w:numPr>
      </w:pPr>
      <w:r>
        <w:t>Exchange of bodily fluids</w:t>
      </w:r>
    </w:p>
    <w:p w:rsidR="00515D62" w:rsidRDefault="00515D62" w:rsidP="00515D62">
      <w:pPr>
        <w:pStyle w:val="ListParagraph"/>
        <w:numPr>
          <w:ilvl w:val="0"/>
          <w:numId w:val="11"/>
        </w:numPr>
      </w:pPr>
      <w:r>
        <w:t>Receiving blood transfusion prior to 1986</w:t>
      </w:r>
    </w:p>
    <w:p w:rsidR="00515D62" w:rsidRDefault="00515D62" w:rsidP="00515D62">
      <w:pPr>
        <w:pStyle w:val="ListParagraph"/>
        <w:numPr>
          <w:ilvl w:val="0"/>
          <w:numId w:val="11"/>
        </w:numPr>
      </w:pPr>
      <w:r>
        <w:t>Injecting drugs</w:t>
      </w:r>
    </w:p>
    <w:p w:rsidR="00515D62" w:rsidRDefault="00515D62" w:rsidP="00515D62">
      <w:pPr>
        <w:pStyle w:val="ListParagraph"/>
        <w:numPr>
          <w:ilvl w:val="0"/>
          <w:numId w:val="11"/>
        </w:numPr>
      </w:pPr>
      <w:r>
        <w:t>Mother to infant transmission (perinatal)</w:t>
      </w:r>
    </w:p>
    <w:p w:rsidR="00515D62" w:rsidRDefault="00515D62" w:rsidP="00515D62">
      <w:pPr>
        <w:pStyle w:val="Heading3"/>
      </w:pPr>
      <w:bookmarkStart w:id="41" w:name="_Toc412577919"/>
      <w:r>
        <w:t>Symptoms</w:t>
      </w:r>
      <w:bookmarkEnd w:id="41"/>
    </w:p>
    <w:p w:rsidR="00515D62" w:rsidRDefault="00515D62" w:rsidP="00515D62">
      <w:pPr>
        <w:pStyle w:val="ListParagraph"/>
        <w:numPr>
          <w:ilvl w:val="0"/>
          <w:numId w:val="11"/>
        </w:numPr>
      </w:pPr>
      <w:r>
        <w:t>Incubation time varies greatly</w:t>
      </w:r>
    </w:p>
    <w:p w:rsidR="00515D62" w:rsidRDefault="00515D62" w:rsidP="00515D62">
      <w:pPr>
        <w:pStyle w:val="ListParagraph"/>
        <w:numPr>
          <w:ilvl w:val="0"/>
          <w:numId w:val="11"/>
        </w:numPr>
      </w:pPr>
      <w:r>
        <w:t>Infants and newborns at high risk</w:t>
      </w:r>
    </w:p>
    <w:p w:rsidR="00515D62" w:rsidRDefault="00515D62" w:rsidP="00515D62">
      <w:pPr>
        <w:pStyle w:val="ListParagraph"/>
        <w:numPr>
          <w:ilvl w:val="0"/>
          <w:numId w:val="11"/>
        </w:numPr>
      </w:pPr>
      <w:r>
        <w:t xml:space="preserve">HIV+ adults develop AIDS within 8-10 years </w:t>
      </w:r>
    </w:p>
    <w:p w:rsidR="00515D62" w:rsidRDefault="00515D62" w:rsidP="00515D62">
      <w:pPr>
        <w:pStyle w:val="ListParagraph"/>
        <w:numPr>
          <w:ilvl w:val="1"/>
          <w:numId w:val="11"/>
        </w:numPr>
      </w:pPr>
      <w:r>
        <w:t>With no treatment</w:t>
      </w:r>
    </w:p>
    <w:p w:rsidR="00515D62" w:rsidRPr="00515D62" w:rsidRDefault="00515D62" w:rsidP="00515D62">
      <w:pPr>
        <w:pStyle w:val="Heading2"/>
      </w:pPr>
      <w:bookmarkStart w:id="42" w:name="_Toc412577920"/>
      <w:r>
        <w:t>Non-infectious Diseases</w:t>
      </w:r>
      <w:bookmarkEnd w:id="42"/>
    </w:p>
    <w:p w:rsidR="00515D62" w:rsidRDefault="00F90E4C" w:rsidP="00F90E4C">
      <w:pPr>
        <w:pStyle w:val="ListParagraph"/>
        <w:numPr>
          <w:ilvl w:val="0"/>
          <w:numId w:val="11"/>
        </w:numPr>
      </w:pPr>
      <w:r>
        <w:t>Chronic diseases – pain, suffering, disability</w:t>
      </w:r>
    </w:p>
    <w:p w:rsidR="00F90E4C" w:rsidRDefault="00F90E4C" w:rsidP="00F90E4C">
      <w:pPr>
        <w:pStyle w:val="ListParagraph"/>
        <w:numPr>
          <w:ilvl w:val="1"/>
          <w:numId w:val="11"/>
        </w:numPr>
      </w:pPr>
      <w:r>
        <w:t>Normally do not result in death</w:t>
      </w:r>
    </w:p>
    <w:p w:rsidR="00F90E4C" w:rsidRDefault="00F90E4C" w:rsidP="00F90E4C">
      <w:pPr>
        <w:pStyle w:val="ListParagraph"/>
        <w:numPr>
          <w:ilvl w:val="0"/>
          <w:numId w:val="11"/>
        </w:numPr>
      </w:pPr>
      <w:r>
        <w:t>Not transmitted by pathogens or personal contact</w:t>
      </w:r>
    </w:p>
    <w:p w:rsidR="00F90E4C" w:rsidRDefault="00F90E4C" w:rsidP="00F90E4C">
      <w:pPr>
        <w:pStyle w:val="ListParagraph"/>
        <w:numPr>
          <w:ilvl w:val="0"/>
          <w:numId w:val="11"/>
        </w:numPr>
      </w:pPr>
      <w:r>
        <w:t>Develops over a long period of time</w:t>
      </w:r>
    </w:p>
    <w:p w:rsidR="00F90E4C" w:rsidRDefault="00F90E4C" w:rsidP="00F90E4C">
      <w:pPr>
        <w:pStyle w:val="ListParagraph"/>
        <w:numPr>
          <w:ilvl w:val="0"/>
          <w:numId w:val="11"/>
        </w:numPr>
      </w:pPr>
      <w:r>
        <w:t xml:space="preserve">Lifestyle and personal health </w:t>
      </w:r>
    </w:p>
    <w:p w:rsidR="00F90E4C" w:rsidRDefault="00F90E4C" w:rsidP="00F90E4C">
      <w:pPr>
        <w:pStyle w:val="ListParagraph"/>
        <w:numPr>
          <w:ilvl w:val="0"/>
          <w:numId w:val="11"/>
        </w:numPr>
      </w:pPr>
      <w:r>
        <w:t>Prevention and control to minimize effects</w:t>
      </w:r>
    </w:p>
    <w:p w:rsidR="00F90E4C" w:rsidRDefault="00F90E4C" w:rsidP="00F90E4C">
      <w:pPr>
        <w:pStyle w:val="Heading3"/>
      </w:pPr>
      <w:bookmarkStart w:id="43" w:name="_Toc412577921"/>
      <w:r>
        <w:t>Respiratory Disorders</w:t>
      </w:r>
      <w:bookmarkEnd w:id="43"/>
    </w:p>
    <w:p w:rsidR="00F90E4C" w:rsidRDefault="00F90E4C" w:rsidP="00F90E4C">
      <w:r>
        <w:t>Allergy Induced Problems</w:t>
      </w:r>
    </w:p>
    <w:p w:rsidR="00F90E4C" w:rsidRDefault="00F90E4C" w:rsidP="00F90E4C">
      <w:pPr>
        <w:pStyle w:val="ListParagraph"/>
        <w:numPr>
          <w:ilvl w:val="0"/>
          <w:numId w:val="11"/>
        </w:numPr>
      </w:pPr>
      <w:r>
        <w:t>Body’s defences overreact to harmless antigen</w:t>
      </w:r>
    </w:p>
    <w:p w:rsidR="00F90E4C" w:rsidRDefault="00F90E4C" w:rsidP="00F90E4C">
      <w:pPr>
        <w:pStyle w:val="ListParagraph"/>
        <w:numPr>
          <w:ilvl w:val="0"/>
          <w:numId w:val="11"/>
        </w:numPr>
      </w:pPr>
      <w:r>
        <w:t>Ab trigger the release of histamines</w:t>
      </w:r>
    </w:p>
    <w:p w:rsidR="00F90E4C" w:rsidRDefault="00F90E4C" w:rsidP="00F90E4C">
      <w:pPr>
        <w:pStyle w:val="ListParagraph"/>
        <w:numPr>
          <w:ilvl w:val="1"/>
          <w:numId w:val="11"/>
        </w:numPr>
      </w:pPr>
      <w:r>
        <w:t>Dilating vessels, increasing mucous secretions</w:t>
      </w:r>
    </w:p>
    <w:p w:rsidR="00F90E4C" w:rsidRDefault="00F90E4C" w:rsidP="00F90E4C">
      <w:r>
        <w:t>Hay Fever</w:t>
      </w:r>
    </w:p>
    <w:p w:rsidR="00F90E4C" w:rsidRDefault="00F90E4C" w:rsidP="00F90E4C">
      <w:pPr>
        <w:pStyle w:val="ListParagraph"/>
        <w:numPr>
          <w:ilvl w:val="0"/>
          <w:numId w:val="11"/>
        </w:numPr>
      </w:pPr>
      <w:r>
        <w:t>Chronic respiratory disorder to ragweed and flowers</w:t>
      </w:r>
    </w:p>
    <w:p w:rsidR="00F90E4C" w:rsidRDefault="00F90E4C" w:rsidP="00F90E4C">
      <w:pPr>
        <w:pStyle w:val="ListParagraph"/>
        <w:numPr>
          <w:ilvl w:val="0"/>
          <w:numId w:val="11"/>
        </w:numPr>
      </w:pPr>
      <w:r>
        <w:t>Sneezing, itchy, watery eyes and nose</w:t>
      </w:r>
    </w:p>
    <w:p w:rsidR="009E61C3" w:rsidRDefault="009E61C3" w:rsidP="00F90E4C"/>
    <w:p w:rsidR="00F90E4C" w:rsidRDefault="00F90E4C" w:rsidP="00F90E4C">
      <w:r>
        <w:t>Asthma</w:t>
      </w:r>
    </w:p>
    <w:p w:rsidR="00F90E4C" w:rsidRDefault="00F90E4C" w:rsidP="00F90E4C">
      <w:pPr>
        <w:pStyle w:val="ListParagraph"/>
        <w:numPr>
          <w:ilvl w:val="0"/>
          <w:numId w:val="11"/>
        </w:numPr>
      </w:pPr>
      <w:r>
        <w:t>Wheezing, shortness of breath, coughing spasms</w:t>
      </w:r>
    </w:p>
    <w:p w:rsidR="00F90E4C" w:rsidRDefault="00F90E4C" w:rsidP="00F90E4C">
      <w:pPr>
        <w:pStyle w:val="ListParagraph"/>
        <w:numPr>
          <w:ilvl w:val="0"/>
          <w:numId w:val="11"/>
        </w:numPr>
      </w:pPr>
      <w:r>
        <w:t>Majority children under 10</w:t>
      </w:r>
    </w:p>
    <w:p w:rsidR="00F90E4C" w:rsidRDefault="00F90E4C" w:rsidP="00F90E4C">
      <w:pPr>
        <w:pStyle w:val="ListParagraph"/>
        <w:numPr>
          <w:ilvl w:val="0"/>
          <w:numId w:val="11"/>
        </w:numPr>
      </w:pPr>
      <w:r>
        <w:t>Dust, pollen, dander, stress, exercise</w:t>
      </w:r>
    </w:p>
    <w:p w:rsidR="00F90E4C" w:rsidRDefault="00F90E4C" w:rsidP="00F90E4C">
      <w:r>
        <w:lastRenderedPageBreak/>
        <w:t>Emphysema</w:t>
      </w:r>
    </w:p>
    <w:p w:rsidR="00F90E4C" w:rsidRDefault="00F90E4C" w:rsidP="00F90E4C">
      <w:pPr>
        <w:pStyle w:val="ListParagraph"/>
        <w:numPr>
          <w:ilvl w:val="0"/>
          <w:numId w:val="11"/>
        </w:numPr>
      </w:pPr>
      <w:r>
        <w:t>Gradual destruction of alveoli</w:t>
      </w:r>
    </w:p>
    <w:p w:rsidR="00F90E4C" w:rsidRDefault="00F90E4C" w:rsidP="00F90E4C">
      <w:pPr>
        <w:pStyle w:val="ListParagraph"/>
        <w:numPr>
          <w:ilvl w:val="0"/>
          <w:numId w:val="11"/>
        </w:numPr>
      </w:pPr>
      <w:r>
        <w:t>Difficulty exhaling</w:t>
      </w:r>
      <w:r w:rsidR="00780ACF">
        <w:t xml:space="preserve"> and inhaling</w:t>
      </w:r>
    </w:p>
    <w:p w:rsidR="00780ACF" w:rsidRDefault="00780ACF" w:rsidP="00F90E4C">
      <w:pPr>
        <w:pStyle w:val="ListParagraph"/>
        <w:numPr>
          <w:ilvl w:val="0"/>
          <w:numId w:val="11"/>
        </w:numPr>
      </w:pPr>
      <w:r>
        <w:t>Cause is uncertain; effects irreversible</w:t>
      </w:r>
    </w:p>
    <w:p w:rsidR="00780ACF" w:rsidRDefault="00780ACF" w:rsidP="00780ACF">
      <w:pPr>
        <w:pStyle w:val="ListParagraph"/>
        <w:numPr>
          <w:ilvl w:val="0"/>
          <w:numId w:val="11"/>
        </w:numPr>
      </w:pPr>
      <w:r>
        <w:t>Associated with long-term cigarette smoking and air pollution</w:t>
      </w:r>
    </w:p>
    <w:p w:rsidR="00780ACF" w:rsidRDefault="00780ACF" w:rsidP="00780ACF">
      <w:r>
        <w:t>Chronic Bronchitis</w:t>
      </w:r>
    </w:p>
    <w:p w:rsidR="00780ACF" w:rsidRDefault="00780ACF" w:rsidP="00780ACF">
      <w:pPr>
        <w:pStyle w:val="ListParagraph"/>
        <w:numPr>
          <w:ilvl w:val="0"/>
          <w:numId w:val="11"/>
        </w:numPr>
      </w:pPr>
      <w:r>
        <w:t>Smoker’s cough</w:t>
      </w:r>
    </w:p>
    <w:p w:rsidR="00780ACF" w:rsidRDefault="00780ACF" w:rsidP="00780ACF">
      <w:pPr>
        <w:pStyle w:val="ListParagraph"/>
        <w:numPr>
          <w:ilvl w:val="0"/>
          <w:numId w:val="11"/>
        </w:numPr>
      </w:pPr>
      <w:r>
        <w:t>Inflamed bronchial tubes</w:t>
      </w:r>
    </w:p>
    <w:p w:rsidR="00780ACF" w:rsidRDefault="00780ACF" w:rsidP="00780ACF">
      <w:pPr>
        <w:pStyle w:val="ListParagraph"/>
        <w:numPr>
          <w:ilvl w:val="0"/>
          <w:numId w:val="11"/>
        </w:numPr>
      </w:pPr>
      <w:r>
        <w:t>Symptoms: productive cough and shortness of breath</w:t>
      </w:r>
    </w:p>
    <w:p w:rsidR="00780ACF" w:rsidRDefault="00780ACF" w:rsidP="00780ACF">
      <w:pPr>
        <w:pStyle w:val="Heading3"/>
      </w:pPr>
      <w:bookmarkStart w:id="44" w:name="_Toc412577922"/>
      <w:r>
        <w:t>Neurological Disorders</w:t>
      </w:r>
      <w:bookmarkEnd w:id="44"/>
    </w:p>
    <w:p w:rsidR="00780ACF" w:rsidRDefault="00780ACF" w:rsidP="00780ACF">
      <w:r>
        <w:t xml:space="preserve">Headaches </w:t>
      </w:r>
    </w:p>
    <w:p w:rsidR="00780ACF" w:rsidRDefault="00780ACF" w:rsidP="00780ACF">
      <w:pPr>
        <w:pStyle w:val="ListParagraph"/>
        <w:numPr>
          <w:ilvl w:val="0"/>
          <w:numId w:val="11"/>
        </w:numPr>
      </w:pPr>
      <w:r>
        <w:t>Tension, migraine, secondary, psychological</w:t>
      </w:r>
    </w:p>
    <w:p w:rsidR="00780ACF" w:rsidRDefault="00780ACF" w:rsidP="00780ACF">
      <w:r>
        <w:t xml:space="preserve">Seizure </w:t>
      </w:r>
    </w:p>
    <w:p w:rsidR="00780ACF" w:rsidRDefault="00780ACF" w:rsidP="00780ACF">
      <w:pPr>
        <w:pStyle w:val="ListParagraph"/>
        <w:numPr>
          <w:ilvl w:val="0"/>
          <w:numId w:val="11"/>
        </w:numPr>
      </w:pPr>
      <w:r>
        <w:t xml:space="preserve">Epilepsy </w:t>
      </w:r>
    </w:p>
    <w:p w:rsidR="00780ACF" w:rsidRPr="00780ACF" w:rsidRDefault="00780ACF" w:rsidP="0021634B">
      <w:pPr>
        <w:pStyle w:val="ListParagraph"/>
        <w:numPr>
          <w:ilvl w:val="0"/>
          <w:numId w:val="11"/>
        </w:numPr>
        <w:rPr>
          <w:lang w:val="fr-CA"/>
        </w:rPr>
      </w:pPr>
      <w:r w:rsidRPr="00780ACF">
        <w:rPr>
          <w:lang w:val="fr-CA"/>
        </w:rPr>
        <w:t xml:space="preserve">Grand mal, petit mal, </w:t>
      </w:r>
      <w:r w:rsidRPr="00416580">
        <w:rPr>
          <w:lang w:val="fr-CA"/>
        </w:rPr>
        <w:t>psychomotor</w:t>
      </w:r>
      <w:r w:rsidRPr="00780ACF">
        <w:rPr>
          <w:lang w:val="fr-CA"/>
        </w:rPr>
        <w:t>, Jacksonian</w:t>
      </w:r>
    </w:p>
    <w:p w:rsidR="00780ACF" w:rsidRPr="00416580" w:rsidRDefault="00780ACF" w:rsidP="00780ACF">
      <w:pPr>
        <w:pStyle w:val="Heading3"/>
      </w:pPr>
      <w:bookmarkStart w:id="45" w:name="_Toc412577923"/>
      <w:r w:rsidRPr="00780ACF">
        <w:t>Sex</w:t>
      </w:r>
      <w:r w:rsidRPr="00416580">
        <w:t>-</w:t>
      </w:r>
      <w:r w:rsidRPr="00780ACF">
        <w:t>related</w:t>
      </w:r>
      <w:r w:rsidRPr="00416580">
        <w:t xml:space="preserve"> </w:t>
      </w:r>
      <w:r w:rsidRPr="00780ACF">
        <w:t>disorders</w:t>
      </w:r>
      <w:bookmarkEnd w:id="45"/>
      <w:r w:rsidRPr="00416580">
        <w:t xml:space="preserve"> </w:t>
      </w:r>
    </w:p>
    <w:p w:rsidR="00780ACF" w:rsidRDefault="00780ACF" w:rsidP="00780ACF">
      <w:r w:rsidRPr="00780ACF">
        <w:t>Fibrocystic</w:t>
      </w:r>
      <w:r w:rsidRPr="00416580">
        <w:t xml:space="preserve"> </w:t>
      </w:r>
      <w:r w:rsidRPr="00780ACF">
        <w:t>Breast</w:t>
      </w:r>
      <w:r w:rsidRPr="00416580">
        <w:t xml:space="preserve"> </w:t>
      </w:r>
      <w:r w:rsidRPr="00780ACF">
        <w:t>Disease</w:t>
      </w:r>
    </w:p>
    <w:p w:rsidR="00780ACF" w:rsidRDefault="00780ACF" w:rsidP="00780ACF">
      <w:pPr>
        <w:pStyle w:val="ListParagraph"/>
        <w:numPr>
          <w:ilvl w:val="0"/>
          <w:numId w:val="11"/>
        </w:numPr>
        <w:rPr>
          <w:lang w:val="fr-CA"/>
        </w:rPr>
      </w:pPr>
      <w:r>
        <w:rPr>
          <w:lang w:val="fr-CA"/>
        </w:rPr>
        <w:t>Common, non-</w:t>
      </w:r>
      <w:r w:rsidRPr="00780ACF">
        <w:t>cancerous</w:t>
      </w:r>
      <w:r>
        <w:rPr>
          <w:lang w:val="fr-CA"/>
        </w:rPr>
        <w:t xml:space="preserve"> </w:t>
      </w:r>
      <w:r w:rsidRPr="00780ACF">
        <w:t>problem</w:t>
      </w:r>
      <w:r>
        <w:rPr>
          <w:lang w:val="fr-CA"/>
        </w:rPr>
        <w:t xml:space="preserve"> </w:t>
      </w:r>
    </w:p>
    <w:p w:rsidR="00780ACF" w:rsidRPr="00780ACF" w:rsidRDefault="00780ACF" w:rsidP="00780ACF">
      <w:pPr>
        <w:pStyle w:val="ListParagraph"/>
        <w:numPr>
          <w:ilvl w:val="0"/>
          <w:numId w:val="11"/>
        </w:numPr>
      </w:pPr>
      <w:r w:rsidRPr="00780ACF">
        <w:t>Small lump to large masses (tissue)</w:t>
      </w:r>
    </w:p>
    <w:p w:rsidR="00780ACF" w:rsidRDefault="00780ACF" w:rsidP="00780ACF">
      <w:pPr>
        <w:pStyle w:val="ListParagraph"/>
        <w:numPr>
          <w:ilvl w:val="0"/>
          <w:numId w:val="11"/>
        </w:numPr>
      </w:pPr>
      <w:r>
        <w:t>Progressively worse with age</w:t>
      </w:r>
    </w:p>
    <w:p w:rsidR="00780ACF" w:rsidRDefault="00780ACF" w:rsidP="00780ACF">
      <w:r>
        <w:t>Premenstrual Syndrome (PMS)</w:t>
      </w:r>
    </w:p>
    <w:p w:rsidR="00780ACF" w:rsidRDefault="00780ACF" w:rsidP="00780ACF">
      <w:pPr>
        <w:pStyle w:val="ListParagraph"/>
        <w:numPr>
          <w:ilvl w:val="0"/>
          <w:numId w:val="12"/>
        </w:numPr>
      </w:pPr>
      <w:r>
        <w:t>Depression, irritability, headaches, cramps</w:t>
      </w:r>
    </w:p>
    <w:p w:rsidR="00780ACF" w:rsidRDefault="00780ACF" w:rsidP="00780ACF">
      <w:pPr>
        <w:pStyle w:val="ListParagraph"/>
        <w:numPr>
          <w:ilvl w:val="0"/>
          <w:numId w:val="12"/>
        </w:numPr>
      </w:pPr>
      <w:r>
        <w:t>Hormonal imbalance</w:t>
      </w:r>
    </w:p>
    <w:p w:rsidR="00780ACF" w:rsidRDefault="00780ACF" w:rsidP="00780ACF">
      <w:pPr>
        <w:pStyle w:val="Heading3"/>
      </w:pPr>
      <w:bookmarkStart w:id="46" w:name="_Toc412577924"/>
      <w:r>
        <w:t>Digestion-Related Disorders</w:t>
      </w:r>
      <w:bookmarkEnd w:id="46"/>
    </w:p>
    <w:p w:rsidR="00780ACF" w:rsidRDefault="0021634B" w:rsidP="00780ACF">
      <w:r>
        <w:t>Ulcerative Colitis</w:t>
      </w:r>
    </w:p>
    <w:p w:rsidR="0021634B" w:rsidRDefault="0021634B" w:rsidP="0021634B">
      <w:pPr>
        <w:pStyle w:val="ListParagraph"/>
        <w:numPr>
          <w:ilvl w:val="0"/>
          <w:numId w:val="13"/>
        </w:numPr>
      </w:pPr>
      <w:r>
        <w:t>Inflammation of the mucous membranes of the colon</w:t>
      </w:r>
    </w:p>
    <w:p w:rsidR="0021634B" w:rsidRDefault="0021634B" w:rsidP="0021634B">
      <w:pPr>
        <w:pStyle w:val="ListParagraph"/>
        <w:numPr>
          <w:ilvl w:val="0"/>
          <w:numId w:val="13"/>
        </w:numPr>
      </w:pPr>
      <w:r>
        <w:t>Symptoms: bloody diarrhea, cramps, weight loss, nausea, sweating, fever</w:t>
      </w:r>
    </w:p>
    <w:p w:rsidR="0021634B" w:rsidRDefault="0021634B" w:rsidP="0021634B">
      <w:pPr>
        <w:pStyle w:val="ListParagraph"/>
        <w:numPr>
          <w:ilvl w:val="0"/>
          <w:numId w:val="13"/>
        </w:numPr>
      </w:pPr>
      <w:r>
        <w:t>Unknown cause – linked to stress and food</w:t>
      </w:r>
    </w:p>
    <w:p w:rsidR="0021634B" w:rsidRDefault="0021634B" w:rsidP="0021634B">
      <w:pPr>
        <w:pStyle w:val="ListParagraph"/>
        <w:numPr>
          <w:ilvl w:val="0"/>
          <w:numId w:val="13"/>
        </w:numPr>
      </w:pPr>
      <w:r>
        <w:t>Treatment – focus on alleviating symptoms</w:t>
      </w:r>
    </w:p>
    <w:p w:rsidR="0021634B" w:rsidRDefault="0021634B" w:rsidP="0021634B">
      <w:r>
        <w:t>Irritable Bowel Syndrome</w:t>
      </w:r>
    </w:p>
    <w:p w:rsidR="0021634B" w:rsidRDefault="0021634B" w:rsidP="0021634B">
      <w:pPr>
        <w:pStyle w:val="ListParagraph"/>
        <w:numPr>
          <w:ilvl w:val="0"/>
          <w:numId w:val="14"/>
        </w:numPr>
      </w:pPr>
      <w:r>
        <w:t>Nausea, pain, gas, diarrhea</w:t>
      </w:r>
    </w:p>
    <w:p w:rsidR="0021634B" w:rsidRDefault="0021634B" w:rsidP="0021634B">
      <w:pPr>
        <w:pStyle w:val="ListParagraph"/>
        <w:numPr>
          <w:ilvl w:val="0"/>
          <w:numId w:val="14"/>
        </w:numPr>
      </w:pPr>
      <w:r>
        <w:t>Symptoms vary week to week</w:t>
      </w:r>
    </w:p>
    <w:p w:rsidR="0021634B" w:rsidRDefault="0021634B" w:rsidP="0021634B">
      <w:pPr>
        <w:pStyle w:val="ListParagraph"/>
        <w:numPr>
          <w:ilvl w:val="0"/>
          <w:numId w:val="14"/>
        </w:numPr>
      </w:pPr>
      <w:r>
        <w:t>Caused by certain foods or stress</w:t>
      </w:r>
    </w:p>
    <w:p w:rsidR="0021634B" w:rsidRDefault="0021634B" w:rsidP="0021634B">
      <w:pPr>
        <w:pStyle w:val="ListParagraph"/>
        <w:numPr>
          <w:ilvl w:val="0"/>
          <w:numId w:val="14"/>
        </w:numPr>
      </w:pPr>
      <w:r>
        <w:t>Stress management and healthy habits</w:t>
      </w:r>
    </w:p>
    <w:p w:rsidR="0021634B" w:rsidRDefault="0021634B" w:rsidP="0021634B">
      <w:r>
        <w:lastRenderedPageBreak/>
        <w:t>Diverticulosis</w:t>
      </w:r>
    </w:p>
    <w:p w:rsidR="0021634B" w:rsidRDefault="0021634B" w:rsidP="0021634B">
      <w:pPr>
        <w:pStyle w:val="ListParagraph"/>
        <w:numPr>
          <w:ilvl w:val="0"/>
          <w:numId w:val="15"/>
        </w:numPr>
      </w:pPr>
      <w:r>
        <w:t>Bulges in the walls of the intestines resulting in irritation and infection</w:t>
      </w:r>
    </w:p>
    <w:p w:rsidR="0021634B" w:rsidRDefault="0021634B" w:rsidP="0021634B">
      <w:pPr>
        <w:pStyle w:val="ListParagraph"/>
        <w:numPr>
          <w:ilvl w:val="0"/>
          <w:numId w:val="15"/>
        </w:numPr>
      </w:pPr>
      <w:r>
        <w:t>Bulges may fill with feces</w:t>
      </w:r>
    </w:p>
    <w:p w:rsidR="0021634B" w:rsidRDefault="0021634B" w:rsidP="0021634B">
      <w:pPr>
        <w:pStyle w:val="ListParagraph"/>
        <w:numPr>
          <w:ilvl w:val="0"/>
          <w:numId w:val="15"/>
        </w:numPr>
      </w:pPr>
      <w:r>
        <w:t>Bleeding and chronic obstruction may occur</w:t>
      </w:r>
    </w:p>
    <w:p w:rsidR="0021634B" w:rsidRDefault="0021634B" w:rsidP="0021634B">
      <w:r>
        <w:t>Peptic Ulcers</w:t>
      </w:r>
    </w:p>
    <w:p w:rsidR="0021634B" w:rsidRDefault="0021634B" w:rsidP="0021634B">
      <w:pPr>
        <w:pStyle w:val="ListParagraph"/>
        <w:numPr>
          <w:ilvl w:val="0"/>
          <w:numId w:val="16"/>
        </w:numPr>
      </w:pPr>
      <w:r>
        <w:t>Damage to stomach or intestinal lining</w:t>
      </w:r>
    </w:p>
    <w:p w:rsidR="0021634B" w:rsidRDefault="0021634B" w:rsidP="0021634B">
      <w:pPr>
        <w:pStyle w:val="ListParagraph"/>
        <w:numPr>
          <w:ilvl w:val="0"/>
          <w:numId w:val="16"/>
        </w:numPr>
      </w:pPr>
      <w:r>
        <w:t>Common cause: bacterial infection</w:t>
      </w:r>
    </w:p>
    <w:p w:rsidR="0021634B" w:rsidRDefault="0021634B" w:rsidP="0021634B">
      <w:pPr>
        <w:pStyle w:val="ListParagraph"/>
        <w:numPr>
          <w:ilvl w:val="0"/>
          <w:numId w:val="16"/>
        </w:numPr>
      </w:pPr>
      <w:r>
        <w:t>Treatment: Antibiotics</w:t>
      </w:r>
    </w:p>
    <w:p w:rsidR="0021634B" w:rsidRDefault="0021634B" w:rsidP="0021634B">
      <w:pPr>
        <w:pStyle w:val="ListParagraph"/>
        <w:numPr>
          <w:ilvl w:val="0"/>
          <w:numId w:val="16"/>
        </w:numPr>
      </w:pPr>
      <w:r>
        <w:t>More prevalent in the highly stressed</w:t>
      </w:r>
    </w:p>
    <w:p w:rsidR="0021634B" w:rsidRDefault="0021634B" w:rsidP="0021634B">
      <w:pPr>
        <w:pStyle w:val="ListParagraph"/>
        <w:numPr>
          <w:ilvl w:val="0"/>
          <w:numId w:val="16"/>
        </w:numPr>
      </w:pPr>
      <w:r>
        <w:t>Associated with high fat foods and excessive alcohol</w:t>
      </w:r>
    </w:p>
    <w:p w:rsidR="0021634B" w:rsidRDefault="0021634B" w:rsidP="0021634B">
      <w:r>
        <w:t>Gallbladder Disease</w:t>
      </w:r>
    </w:p>
    <w:p w:rsidR="0021634B" w:rsidRDefault="0021634B" w:rsidP="0021634B">
      <w:pPr>
        <w:pStyle w:val="ListParagraph"/>
        <w:numPr>
          <w:ilvl w:val="0"/>
          <w:numId w:val="17"/>
        </w:numPr>
      </w:pPr>
      <w:r>
        <w:t>Gallbladder irritated by chemicals, infections, overuse</w:t>
      </w:r>
    </w:p>
    <w:p w:rsidR="0021634B" w:rsidRDefault="0021634B" w:rsidP="0021634B">
      <w:pPr>
        <w:pStyle w:val="ListParagraph"/>
        <w:numPr>
          <w:ilvl w:val="0"/>
          <w:numId w:val="17"/>
        </w:numPr>
      </w:pPr>
      <w:r>
        <w:t xml:space="preserve">Reduced ability to digest fats </w:t>
      </w:r>
    </w:p>
    <w:p w:rsidR="0021634B" w:rsidRDefault="0021634B" w:rsidP="0021634B">
      <w:pPr>
        <w:pStyle w:val="ListParagraph"/>
        <w:numPr>
          <w:ilvl w:val="0"/>
          <w:numId w:val="17"/>
        </w:numPr>
      </w:pPr>
      <w:r>
        <w:t>Pain in upper right portion of abdomen after eating fatty foods</w:t>
      </w:r>
    </w:p>
    <w:p w:rsidR="0021634B" w:rsidRDefault="0021634B" w:rsidP="0021634B">
      <w:pPr>
        <w:pStyle w:val="ListParagraph"/>
        <w:numPr>
          <w:ilvl w:val="0"/>
          <w:numId w:val="17"/>
        </w:numPr>
      </w:pPr>
      <w:r>
        <w:t>Treatment: medication, altering diet, surgical removal</w:t>
      </w:r>
    </w:p>
    <w:p w:rsidR="0021634B" w:rsidRDefault="0021634B" w:rsidP="0021634B">
      <w:pPr>
        <w:pStyle w:val="Heading3"/>
      </w:pPr>
      <w:bookmarkStart w:id="47" w:name="_Toc412577925"/>
      <w:r>
        <w:t>Musculoskeletal Diseases</w:t>
      </w:r>
      <w:bookmarkEnd w:id="47"/>
    </w:p>
    <w:p w:rsidR="0021634B" w:rsidRDefault="0021634B" w:rsidP="0021634B">
      <w:r>
        <w:t>Arthritis</w:t>
      </w:r>
    </w:p>
    <w:p w:rsidR="0021634B" w:rsidRDefault="0021634B" w:rsidP="0021634B">
      <w:pPr>
        <w:pStyle w:val="ListParagraph"/>
        <w:numPr>
          <w:ilvl w:val="0"/>
          <w:numId w:val="18"/>
        </w:numPr>
      </w:pPr>
      <w:r>
        <w:t>OA</w:t>
      </w:r>
    </w:p>
    <w:p w:rsidR="0021634B" w:rsidRDefault="0021634B" w:rsidP="0021634B">
      <w:pPr>
        <w:pStyle w:val="ListParagraph"/>
        <w:numPr>
          <w:ilvl w:val="1"/>
          <w:numId w:val="18"/>
        </w:numPr>
      </w:pPr>
      <w:r>
        <w:t>progressive deterioration of bone</w:t>
      </w:r>
    </w:p>
    <w:p w:rsidR="0021634B" w:rsidRDefault="0021634B" w:rsidP="0021634B">
      <w:pPr>
        <w:pStyle w:val="ListParagraph"/>
        <w:numPr>
          <w:ilvl w:val="1"/>
          <w:numId w:val="18"/>
        </w:numPr>
      </w:pPr>
      <w:r>
        <w:t>Wear and tear</w:t>
      </w:r>
    </w:p>
    <w:p w:rsidR="0021634B" w:rsidRDefault="0021634B" w:rsidP="0021634B">
      <w:pPr>
        <w:pStyle w:val="ListParagraph"/>
        <w:numPr>
          <w:ilvl w:val="1"/>
          <w:numId w:val="18"/>
        </w:numPr>
      </w:pPr>
      <w:r>
        <w:t>Treatments: anti-inflammatory drugs, joint replacement</w:t>
      </w:r>
    </w:p>
    <w:p w:rsidR="0021634B" w:rsidRDefault="0021634B" w:rsidP="0021634B">
      <w:pPr>
        <w:pStyle w:val="ListParagraph"/>
        <w:numPr>
          <w:ilvl w:val="0"/>
          <w:numId w:val="18"/>
        </w:numPr>
      </w:pPr>
      <w:r>
        <w:t xml:space="preserve">RA </w:t>
      </w:r>
    </w:p>
    <w:p w:rsidR="0021634B" w:rsidRDefault="0021634B" w:rsidP="0021634B">
      <w:pPr>
        <w:pStyle w:val="ListParagraph"/>
        <w:numPr>
          <w:ilvl w:val="1"/>
          <w:numId w:val="18"/>
        </w:numPr>
      </w:pPr>
      <w:r>
        <w:t>Autoimmune disorder</w:t>
      </w:r>
    </w:p>
    <w:p w:rsidR="0021634B" w:rsidRDefault="0021634B" w:rsidP="0021634B">
      <w:pPr>
        <w:pStyle w:val="ListParagraph"/>
        <w:numPr>
          <w:ilvl w:val="1"/>
          <w:numId w:val="18"/>
        </w:numPr>
      </w:pPr>
      <w:r>
        <w:t>Destruction of bony ends of joints</w:t>
      </w:r>
    </w:p>
    <w:p w:rsidR="0021634B" w:rsidRDefault="0021634B" w:rsidP="0021634B">
      <w:pPr>
        <w:pStyle w:val="ListParagraph"/>
        <w:numPr>
          <w:ilvl w:val="1"/>
          <w:numId w:val="18"/>
        </w:numPr>
      </w:pPr>
      <w:r>
        <w:t>More prevalent in women; cause UNK</w:t>
      </w:r>
    </w:p>
    <w:p w:rsidR="0021634B" w:rsidRDefault="0021634B" w:rsidP="0021634B">
      <w:r>
        <w:t>Fibromyalgia</w:t>
      </w:r>
    </w:p>
    <w:p w:rsidR="0021634B" w:rsidRDefault="0021634B" w:rsidP="0021634B">
      <w:pPr>
        <w:pStyle w:val="ListParagraph"/>
        <w:numPr>
          <w:ilvl w:val="0"/>
          <w:numId w:val="19"/>
        </w:numPr>
      </w:pPr>
      <w:r>
        <w:t>Chronic and painful</w:t>
      </w:r>
    </w:p>
    <w:p w:rsidR="0021634B" w:rsidRDefault="0021634B" w:rsidP="0021634B">
      <w:pPr>
        <w:pStyle w:val="ListParagraph"/>
        <w:numPr>
          <w:ilvl w:val="0"/>
          <w:numId w:val="19"/>
        </w:numPr>
      </w:pPr>
      <w:r>
        <w:t>Array of symptoms</w:t>
      </w:r>
    </w:p>
    <w:p w:rsidR="0021634B" w:rsidRDefault="0021634B" w:rsidP="0021634B">
      <w:pPr>
        <w:pStyle w:val="ListParagraph"/>
        <w:numPr>
          <w:ilvl w:val="1"/>
          <w:numId w:val="19"/>
        </w:numPr>
      </w:pPr>
      <w:r>
        <w:t>Widespread pain, stiffness, tender points, depression</w:t>
      </w:r>
    </w:p>
    <w:p w:rsidR="0021634B" w:rsidRDefault="0021634B" w:rsidP="0021634B">
      <w:pPr>
        <w:pStyle w:val="ListParagraph"/>
        <w:numPr>
          <w:ilvl w:val="1"/>
          <w:numId w:val="19"/>
        </w:numPr>
      </w:pPr>
      <w:r>
        <w:t>Swelling, coldness, numbness, tingling, headaches</w:t>
      </w:r>
    </w:p>
    <w:p w:rsidR="0021634B" w:rsidRDefault="0021634B" w:rsidP="0021634B">
      <w:pPr>
        <w:pStyle w:val="ListParagraph"/>
        <w:numPr>
          <w:ilvl w:val="0"/>
          <w:numId w:val="19"/>
        </w:numPr>
      </w:pPr>
      <w:r>
        <w:t>UNK cause</w:t>
      </w:r>
    </w:p>
    <w:p w:rsidR="0021634B" w:rsidRDefault="0021634B" w:rsidP="0021634B">
      <w:pPr>
        <w:pStyle w:val="ListParagraph"/>
        <w:numPr>
          <w:ilvl w:val="1"/>
          <w:numId w:val="19"/>
        </w:numPr>
      </w:pPr>
      <w:r>
        <w:t>Sleep and stress possible links</w:t>
      </w:r>
    </w:p>
    <w:p w:rsidR="0021634B" w:rsidRDefault="00CF17CC" w:rsidP="00CF17CC">
      <w:r>
        <w:t>Lower back pain</w:t>
      </w:r>
    </w:p>
    <w:p w:rsidR="00CF17CC" w:rsidRDefault="00CF17CC" w:rsidP="00CF17CC">
      <w:pPr>
        <w:pStyle w:val="ListParagraph"/>
        <w:numPr>
          <w:ilvl w:val="0"/>
          <w:numId w:val="20"/>
        </w:numPr>
      </w:pPr>
      <w:r>
        <w:t>Risk factors: age, body type, poor posture, psychological and occupational factors</w:t>
      </w:r>
    </w:p>
    <w:p w:rsidR="00CF17CC" w:rsidRDefault="001425AB" w:rsidP="00CF17CC">
      <w:pPr>
        <w:pStyle w:val="ListParagraph"/>
        <w:numPr>
          <w:ilvl w:val="0"/>
          <w:numId w:val="20"/>
        </w:numPr>
      </w:pPr>
      <w:r>
        <w:t xml:space="preserve">Prevention </w:t>
      </w:r>
    </w:p>
    <w:p w:rsidR="001425AB" w:rsidRDefault="001425AB" w:rsidP="001425AB">
      <w:pPr>
        <w:pStyle w:val="ListParagraph"/>
        <w:numPr>
          <w:ilvl w:val="1"/>
          <w:numId w:val="20"/>
        </w:numPr>
      </w:pPr>
      <w:r>
        <w:t>Good posture, mattress and shoes, PA, ergonomics</w:t>
      </w:r>
    </w:p>
    <w:p w:rsidR="001425AB" w:rsidRDefault="001425AB" w:rsidP="001425AB">
      <w:pPr>
        <w:pStyle w:val="Heading3"/>
      </w:pPr>
      <w:bookmarkStart w:id="48" w:name="_Toc412577926"/>
      <w:r>
        <w:lastRenderedPageBreak/>
        <w:t>Other Maladies</w:t>
      </w:r>
      <w:bookmarkEnd w:id="48"/>
    </w:p>
    <w:p w:rsidR="001425AB" w:rsidRDefault="001425AB" w:rsidP="001425AB">
      <w:r>
        <w:t>Chronic Fatigue Syndrome</w:t>
      </w:r>
    </w:p>
    <w:p w:rsidR="001425AB" w:rsidRDefault="001425AB" w:rsidP="001425AB">
      <w:pPr>
        <w:pStyle w:val="ListParagraph"/>
        <w:numPr>
          <w:ilvl w:val="0"/>
          <w:numId w:val="21"/>
        </w:numPr>
      </w:pPr>
      <w:r>
        <w:t>Chronic headaches, tiredness, and sore throat</w:t>
      </w:r>
    </w:p>
    <w:p w:rsidR="001425AB" w:rsidRDefault="001425AB" w:rsidP="001425AB">
      <w:pPr>
        <w:pStyle w:val="ListParagraph"/>
        <w:numPr>
          <w:ilvl w:val="0"/>
          <w:numId w:val="21"/>
        </w:numPr>
      </w:pPr>
      <w:r>
        <w:t>Psychological roots</w:t>
      </w:r>
    </w:p>
    <w:p w:rsidR="001425AB" w:rsidRDefault="001425AB" w:rsidP="001425AB">
      <w:r>
        <w:t>Job-related disorders</w:t>
      </w:r>
    </w:p>
    <w:p w:rsidR="001425AB" w:rsidRPr="0021634B" w:rsidRDefault="001425AB" w:rsidP="001425AB">
      <w:pPr>
        <w:pStyle w:val="ListParagraph"/>
        <w:numPr>
          <w:ilvl w:val="0"/>
          <w:numId w:val="22"/>
        </w:numPr>
      </w:pPr>
      <w:r>
        <w:t>Carpal Tunnel – irritation of the median nerve.</w:t>
      </w:r>
    </w:p>
    <w:p w:rsidR="0046746E" w:rsidRDefault="0046746E" w:rsidP="0046746E">
      <w:pPr>
        <w:pStyle w:val="Heading1"/>
      </w:pPr>
      <w:bookmarkStart w:id="49" w:name="_Toc412577927"/>
      <w:r>
        <w:t>2.3</w:t>
      </w:r>
      <w:r>
        <w:tab/>
        <w:t>The Aging Process</w:t>
      </w:r>
      <w:bookmarkEnd w:id="49"/>
    </w:p>
    <w:p w:rsidR="00416580" w:rsidRDefault="00416580" w:rsidP="00DA04F5">
      <w:pPr>
        <w:pStyle w:val="Heading2"/>
      </w:pPr>
      <w:bookmarkStart w:id="50" w:name="_Toc412577928"/>
      <w:r>
        <w:t>Age-Related Characteristics</w:t>
      </w:r>
      <w:bookmarkEnd w:id="50"/>
    </w:p>
    <w:p w:rsidR="00416580" w:rsidRDefault="00416580" w:rsidP="00416580">
      <w:pPr>
        <w:pStyle w:val="ListParagraph"/>
        <w:numPr>
          <w:ilvl w:val="0"/>
          <w:numId w:val="22"/>
        </w:numPr>
      </w:pPr>
      <w:r>
        <w:t>Biological age</w:t>
      </w:r>
    </w:p>
    <w:p w:rsidR="00416580" w:rsidRDefault="00416580" w:rsidP="00416580">
      <w:pPr>
        <w:pStyle w:val="ListParagraph"/>
        <w:numPr>
          <w:ilvl w:val="0"/>
          <w:numId w:val="22"/>
        </w:numPr>
      </w:pPr>
      <w:r>
        <w:t>Psychological age</w:t>
      </w:r>
    </w:p>
    <w:p w:rsidR="00416580" w:rsidRDefault="00416580" w:rsidP="00416580">
      <w:pPr>
        <w:pStyle w:val="ListParagraph"/>
        <w:numPr>
          <w:ilvl w:val="0"/>
          <w:numId w:val="22"/>
        </w:numPr>
      </w:pPr>
      <w:r>
        <w:t>Social age</w:t>
      </w:r>
    </w:p>
    <w:p w:rsidR="00416580" w:rsidRDefault="00416580" w:rsidP="00416580">
      <w:pPr>
        <w:pStyle w:val="ListParagraph"/>
        <w:numPr>
          <w:ilvl w:val="0"/>
          <w:numId w:val="22"/>
        </w:numPr>
      </w:pPr>
      <w:r>
        <w:t>Legal age and chronological age</w:t>
      </w:r>
    </w:p>
    <w:p w:rsidR="00416580" w:rsidRDefault="00416580" w:rsidP="00416580">
      <w:pPr>
        <w:pStyle w:val="ListParagraph"/>
        <w:numPr>
          <w:ilvl w:val="0"/>
          <w:numId w:val="22"/>
        </w:numPr>
      </w:pPr>
      <w:r>
        <w:t>Functional age</w:t>
      </w:r>
    </w:p>
    <w:p w:rsidR="00416580" w:rsidRDefault="00416580" w:rsidP="00DA04F5">
      <w:pPr>
        <w:pStyle w:val="Heading2"/>
      </w:pPr>
      <w:bookmarkStart w:id="51" w:name="_Toc412577929"/>
      <w:r>
        <w:t>What is Normal Aging?</w:t>
      </w:r>
      <w:bookmarkEnd w:id="51"/>
    </w:p>
    <w:p w:rsidR="00416580" w:rsidRDefault="00416580" w:rsidP="00416580">
      <w:pPr>
        <w:pStyle w:val="ListParagraph"/>
        <w:numPr>
          <w:ilvl w:val="0"/>
          <w:numId w:val="23"/>
        </w:numPr>
      </w:pPr>
      <w:r>
        <w:t xml:space="preserve">Definition of old </w:t>
      </w:r>
    </w:p>
    <w:p w:rsidR="00416580" w:rsidRDefault="00416580" w:rsidP="00416580">
      <w:pPr>
        <w:pStyle w:val="ListParagraph"/>
        <w:numPr>
          <w:ilvl w:val="1"/>
          <w:numId w:val="23"/>
        </w:numPr>
      </w:pPr>
      <w:r>
        <w:t>60-69 = young old</w:t>
      </w:r>
    </w:p>
    <w:p w:rsidR="00416580" w:rsidRDefault="00416580" w:rsidP="00416580">
      <w:pPr>
        <w:pStyle w:val="ListParagraph"/>
        <w:numPr>
          <w:ilvl w:val="1"/>
          <w:numId w:val="23"/>
        </w:numPr>
      </w:pPr>
      <w:r>
        <w:t>70-79 = middle old</w:t>
      </w:r>
    </w:p>
    <w:p w:rsidR="00416580" w:rsidRDefault="00416580" w:rsidP="00416580">
      <w:pPr>
        <w:pStyle w:val="ListParagraph"/>
        <w:numPr>
          <w:ilvl w:val="1"/>
          <w:numId w:val="23"/>
        </w:numPr>
      </w:pPr>
      <w:r>
        <w:t>80-89 = old old</w:t>
      </w:r>
    </w:p>
    <w:p w:rsidR="00416580" w:rsidRDefault="00416580" w:rsidP="00416580">
      <w:pPr>
        <w:pStyle w:val="ListParagraph"/>
        <w:numPr>
          <w:ilvl w:val="0"/>
          <w:numId w:val="23"/>
        </w:numPr>
      </w:pPr>
      <w:r>
        <w:t>Older people are a product of lifelong experiences</w:t>
      </w:r>
    </w:p>
    <w:p w:rsidR="00416580" w:rsidRDefault="00416580" w:rsidP="00416580">
      <w:pPr>
        <w:pStyle w:val="ListParagraph"/>
        <w:numPr>
          <w:ilvl w:val="1"/>
          <w:numId w:val="23"/>
        </w:numPr>
      </w:pPr>
      <w:r>
        <w:t>Happiness, heartbreak, day to day experiences</w:t>
      </w:r>
    </w:p>
    <w:p w:rsidR="00DA04F5" w:rsidRDefault="00DA04F5" w:rsidP="00DA04F5">
      <w:pPr>
        <w:pStyle w:val="ListParagraph"/>
        <w:numPr>
          <w:ilvl w:val="0"/>
          <w:numId w:val="23"/>
        </w:numPr>
      </w:pPr>
      <w:r>
        <w:t>Physical changes</w:t>
      </w:r>
    </w:p>
    <w:p w:rsidR="00DA04F5" w:rsidRDefault="00DA04F5" w:rsidP="00DA04F5">
      <w:pPr>
        <w:pStyle w:val="ListParagraph"/>
        <w:numPr>
          <w:ilvl w:val="1"/>
          <w:numId w:val="23"/>
        </w:numPr>
      </w:pPr>
      <w:r>
        <w:t>Skin, bones, joints, head, UT, heart and lungs, eye sight</w:t>
      </w:r>
    </w:p>
    <w:p w:rsidR="00DA04F5" w:rsidRDefault="00DA04F5" w:rsidP="00DA04F5">
      <w:pPr>
        <w:pStyle w:val="ListParagraph"/>
        <w:numPr>
          <w:ilvl w:val="1"/>
          <w:numId w:val="23"/>
        </w:numPr>
      </w:pPr>
      <w:r>
        <w:t>6 senses, mobility, sexual changes and body comfort</w:t>
      </w:r>
    </w:p>
    <w:p w:rsidR="00DA04F5" w:rsidRDefault="00DA04F5" w:rsidP="00DA04F5">
      <w:pPr>
        <w:pStyle w:val="ListParagraph"/>
        <w:numPr>
          <w:ilvl w:val="0"/>
          <w:numId w:val="23"/>
        </w:numPr>
      </w:pPr>
      <w:r>
        <w:t>Mental changes</w:t>
      </w:r>
    </w:p>
    <w:p w:rsidR="00DA04F5" w:rsidRDefault="00DA04F5" w:rsidP="00DA04F5">
      <w:pPr>
        <w:pStyle w:val="ListParagraph"/>
        <w:numPr>
          <w:ilvl w:val="1"/>
          <w:numId w:val="23"/>
        </w:numPr>
      </w:pPr>
      <w:r>
        <w:t>Intelligence, memory, adaptability, depression, dementia, Alzheimer’s disease</w:t>
      </w:r>
    </w:p>
    <w:p w:rsidR="00416580" w:rsidRDefault="00416580" w:rsidP="00DA04F5">
      <w:pPr>
        <w:pStyle w:val="Heading2"/>
      </w:pPr>
      <w:bookmarkStart w:id="52" w:name="_Toc412577930"/>
      <w:r>
        <w:t>Theories on Aging</w:t>
      </w:r>
      <w:bookmarkEnd w:id="52"/>
    </w:p>
    <w:p w:rsidR="00416580" w:rsidRDefault="00416580" w:rsidP="00416580">
      <w:pPr>
        <w:pStyle w:val="ListParagraph"/>
        <w:numPr>
          <w:ilvl w:val="0"/>
          <w:numId w:val="24"/>
        </w:numPr>
      </w:pPr>
      <w:r>
        <w:t>Biologic Theories</w:t>
      </w:r>
    </w:p>
    <w:p w:rsidR="00416580" w:rsidRDefault="00416580" w:rsidP="00416580">
      <w:pPr>
        <w:pStyle w:val="ListParagraph"/>
        <w:numPr>
          <w:ilvl w:val="1"/>
          <w:numId w:val="24"/>
        </w:numPr>
      </w:pPr>
      <w:r>
        <w:t>Wear and tear, cellular, autoimmune, genetic mutation</w:t>
      </w:r>
    </w:p>
    <w:p w:rsidR="00416580" w:rsidRDefault="00416580" w:rsidP="00416580">
      <w:pPr>
        <w:pStyle w:val="ListParagraph"/>
        <w:numPr>
          <w:ilvl w:val="0"/>
          <w:numId w:val="24"/>
        </w:numPr>
      </w:pPr>
      <w:r>
        <w:t>Psychosocial theories</w:t>
      </w:r>
    </w:p>
    <w:p w:rsidR="00416580" w:rsidRDefault="00416580" w:rsidP="00416580">
      <w:pPr>
        <w:pStyle w:val="ListParagraph"/>
        <w:numPr>
          <w:ilvl w:val="1"/>
          <w:numId w:val="24"/>
        </w:numPr>
      </w:pPr>
      <w:r>
        <w:t>Progress through critical stages in lifetime</w:t>
      </w:r>
    </w:p>
    <w:p w:rsidR="00416580" w:rsidRDefault="00416580" w:rsidP="00416580">
      <w:pPr>
        <w:pStyle w:val="ListParagraph"/>
        <w:numPr>
          <w:ilvl w:val="2"/>
          <w:numId w:val="24"/>
        </w:numPr>
      </w:pPr>
      <w:r>
        <w:t>Middle to old age = stressful period</w:t>
      </w:r>
    </w:p>
    <w:p w:rsidR="00416580" w:rsidRDefault="00416580" w:rsidP="00416580">
      <w:pPr>
        <w:pStyle w:val="ListParagraph"/>
        <w:numPr>
          <w:ilvl w:val="1"/>
          <w:numId w:val="24"/>
        </w:numPr>
      </w:pPr>
      <w:r>
        <w:t xml:space="preserve">Develop coping methods early </w:t>
      </w:r>
    </w:p>
    <w:p w:rsidR="00DA04F5" w:rsidRDefault="00DA04F5" w:rsidP="00416580">
      <w:pPr>
        <w:pStyle w:val="ListParagraph"/>
        <w:numPr>
          <w:ilvl w:val="1"/>
          <w:numId w:val="24"/>
        </w:numPr>
      </w:pPr>
      <w:r>
        <w:t>Successful aging – emotional, physical well-being</w:t>
      </w:r>
    </w:p>
    <w:p w:rsidR="00DA04F5" w:rsidRDefault="00DA04F5" w:rsidP="00DA04F5">
      <w:pPr>
        <w:pStyle w:val="Heading2"/>
      </w:pPr>
      <w:bookmarkStart w:id="53" w:name="_Toc412577931"/>
      <w:r>
        <w:t>Health Challenges of Older Canadians</w:t>
      </w:r>
      <w:bookmarkEnd w:id="53"/>
    </w:p>
    <w:p w:rsidR="00DA04F5" w:rsidRDefault="00DA04F5" w:rsidP="00DA04F5">
      <w:pPr>
        <w:pStyle w:val="ListParagraph"/>
        <w:numPr>
          <w:ilvl w:val="0"/>
          <w:numId w:val="25"/>
        </w:numPr>
      </w:pPr>
      <w:r>
        <w:t>Alcohol use and abuse</w:t>
      </w:r>
    </w:p>
    <w:p w:rsidR="00DA04F5" w:rsidRDefault="00DA04F5" w:rsidP="00DA04F5">
      <w:pPr>
        <w:pStyle w:val="ListParagraph"/>
        <w:numPr>
          <w:ilvl w:val="1"/>
          <w:numId w:val="25"/>
        </w:numPr>
      </w:pPr>
      <w:r>
        <w:t>5 x more in men than women</w:t>
      </w:r>
    </w:p>
    <w:p w:rsidR="00DA04F5" w:rsidRDefault="00DA04F5" w:rsidP="00DA04F5">
      <w:pPr>
        <w:pStyle w:val="ListParagraph"/>
        <w:numPr>
          <w:ilvl w:val="0"/>
          <w:numId w:val="25"/>
        </w:numPr>
      </w:pPr>
      <w:r>
        <w:t>Prescription drug use</w:t>
      </w:r>
    </w:p>
    <w:p w:rsidR="00DA04F5" w:rsidRDefault="00DA04F5" w:rsidP="00DA04F5">
      <w:pPr>
        <w:pStyle w:val="ListParagraph"/>
        <w:numPr>
          <w:ilvl w:val="1"/>
          <w:numId w:val="25"/>
        </w:numPr>
      </w:pPr>
      <w:r>
        <w:t>Addiction to drugs</w:t>
      </w:r>
    </w:p>
    <w:p w:rsidR="00DA04F5" w:rsidRDefault="00DA04F5" w:rsidP="00DA04F5">
      <w:pPr>
        <w:pStyle w:val="ListParagraph"/>
        <w:numPr>
          <w:ilvl w:val="0"/>
          <w:numId w:val="25"/>
        </w:numPr>
      </w:pPr>
      <w:r>
        <w:lastRenderedPageBreak/>
        <w:t>OTC remedies</w:t>
      </w:r>
    </w:p>
    <w:p w:rsidR="00DA04F5" w:rsidRDefault="00DA04F5" w:rsidP="00DA04F5">
      <w:pPr>
        <w:pStyle w:val="ListParagraph"/>
        <w:numPr>
          <w:ilvl w:val="1"/>
          <w:numId w:val="25"/>
        </w:numPr>
      </w:pPr>
      <w:r>
        <w:t>ASA and laxatives</w:t>
      </w:r>
    </w:p>
    <w:p w:rsidR="00DA04F5" w:rsidRDefault="00DA04F5" w:rsidP="00DA04F5">
      <w:pPr>
        <w:pStyle w:val="ListParagraph"/>
        <w:numPr>
          <w:ilvl w:val="0"/>
          <w:numId w:val="25"/>
        </w:numPr>
      </w:pPr>
      <w:r>
        <w:t>PA</w:t>
      </w:r>
    </w:p>
    <w:p w:rsidR="00DA04F5" w:rsidRDefault="00DA04F5" w:rsidP="00DA04F5">
      <w:pPr>
        <w:pStyle w:val="ListParagraph"/>
        <w:numPr>
          <w:ilvl w:val="1"/>
          <w:numId w:val="25"/>
        </w:numPr>
      </w:pPr>
      <w:r>
        <w:t>Sarcopenia – decline in muscle tissue mass</w:t>
      </w:r>
    </w:p>
    <w:p w:rsidR="00DA04F5" w:rsidRDefault="00DA04F5" w:rsidP="00DA04F5">
      <w:pPr>
        <w:pStyle w:val="ListParagraph"/>
        <w:numPr>
          <w:ilvl w:val="1"/>
          <w:numId w:val="25"/>
        </w:numPr>
      </w:pPr>
      <w:r>
        <w:t xml:space="preserve">150 min of mod intensity exercise each week </w:t>
      </w:r>
    </w:p>
    <w:p w:rsidR="00DA04F5" w:rsidRDefault="00DA04F5" w:rsidP="00DA04F5">
      <w:pPr>
        <w:pStyle w:val="ListParagraph"/>
        <w:numPr>
          <w:ilvl w:val="0"/>
          <w:numId w:val="25"/>
        </w:numPr>
      </w:pPr>
      <w:r>
        <w:t xml:space="preserve">Gender issues </w:t>
      </w:r>
    </w:p>
    <w:p w:rsidR="00DA04F5" w:rsidRDefault="00DA04F5" w:rsidP="00DA04F5">
      <w:pPr>
        <w:pStyle w:val="ListParagraph"/>
        <w:numPr>
          <w:ilvl w:val="1"/>
          <w:numId w:val="25"/>
        </w:numPr>
      </w:pPr>
      <w:r>
        <w:t>Women live longer and more often alone</w:t>
      </w:r>
    </w:p>
    <w:p w:rsidR="00DA04F5" w:rsidRDefault="00DA04F5" w:rsidP="00DA04F5">
      <w:pPr>
        <w:pStyle w:val="ListParagraph"/>
        <w:numPr>
          <w:ilvl w:val="1"/>
          <w:numId w:val="25"/>
        </w:numPr>
      </w:pPr>
      <w:r>
        <w:t>Women have higher comorbidity as a result of living longer</w:t>
      </w:r>
    </w:p>
    <w:p w:rsidR="00DA04F5" w:rsidRDefault="00DA04F5" w:rsidP="00DA04F5">
      <w:pPr>
        <w:pStyle w:val="ListParagraph"/>
        <w:numPr>
          <w:ilvl w:val="1"/>
          <w:numId w:val="25"/>
        </w:numPr>
      </w:pPr>
      <w:r>
        <w:t>Poverty and health problems</w:t>
      </w:r>
    </w:p>
    <w:p w:rsidR="00DA04F5" w:rsidRDefault="00DA04F5" w:rsidP="00DA04F5">
      <w:pPr>
        <w:pStyle w:val="Heading2"/>
      </w:pPr>
      <w:bookmarkStart w:id="54" w:name="_Toc412577932"/>
      <w:r>
        <w:t>The Process of Dying</w:t>
      </w:r>
      <w:bookmarkEnd w:id="54"/>
    </w:p>
    <w:p w:rsidR="00DA04F5" w:rsidRDefault="00DA04F5" w:rsidP="00DA04F5">
      <w:r>
        <w:t>Coping Emotionally with Death</w:t>
      </w:r>
    </w:p>
    <w:p w:rsidR="00DA04F5" w:rsidRDefault="00DA04F5" w:rsidP="00DA04F5">
      <w:pPr>
        <w:pStyle w:val="ListParagraph"/>
        <w:numPr>
          <w:ilvl w:val="0"/>
          <w:numId w:val="26"/>
        </w:numPr>
      </w:pPr>
      <w:r>
        <w:t>Denial</w:t>
      </w:r>
    </w:p>
    <w:p w:rsidR="00DA04F5" w:rsidRDefault="00DA04F5" w:rsidP="00DA04F5">
      <w:pPr>
        <w:pStyle w:val="ListParagraph"/>
        <w:numPr>
          <w:ilvl w:val="0"/>
          <w:numId w:val="26"/>
        </w:numPr>
      </w:pPr>
      <w:r>
        <w:t>Anger</w:t>
      </w:r>
    </w:p>
    <w:p w:rsidR="00DA04F5" w:rsidRDefault="00DA04F5" w:rsidP="00DA04F5">
      <w:pPr>
        <w:pStyle w:val="ListParagraph"/>
        <w:numPr>
          <w:ilvl w:val="0"/>
          <w:numId w:val="26"/>
        </w:numPr>
      </w:pPr>
      <w:r>
        <w:t xml:space="preserve">Bargaining </w:t>
      </w:r>
    </w:p>
    <w:p w:rsidR="00DA04F5" w:rsidRDefault="00DA04F5" w:rsidP="00DA04F5">
      <w:pPr>
        <w:pStyle w:val="ListParagraph"/>
        <w:numPr>
          <w:ilvl w:val="0"/>
          <w:numId w:val="26"/>
        </w:numPr>
      </w:pPr>
      <w:r>
        <w:t>Depression</w:t>
      </w:r>
    </w:p>
    <w:p w:rsidR="00DA04F5" w:rsidRDefault="00DA04F5" w:rsidP="00DA04F5">
      <w:pPr>
        <w:pStyle w:val="ListParagraph"/>
        <w:numPr>
          <w:ilvl w:val="0"/>
          <w:numId w:val="26"/>
        </w:numPr>
      </w:pPr>
      <w:r>
        <w:t>Acceptance</w:t>
      </w:r>
    </w:p>
    <w:p w:rsidR="00DA04F5" w:rsidRDefault="00DA04F5" w:rsidP="00774876">
      <w:pPr>
        <w:pStyle w:val="Heading2"/>
      </w:pPr>
      <w:bookmarkStart w:id="55" w:name="_Toc412577933"/>
      <w:r>
        <w:t>Social Death</w:t>
      </w:r>
      <w:bookmarkEnd w:id="55"/>
    </w:p>
    <w:p w:rsidR="00DA04F5" w:rsidRDefault="00DA04F5" w:rsidP="00DA04F5">
      <w:pPr>
        <w:pStyle w:val="ListParagraph"/>
        <w:numPr>
          <w:ilvl w:val="0"/>
          <w:numId w:val="27"/>
        </w:numPr>
      </w:pPr>
      <w:r>
        <w:t>Loss of value, appreciation by other</w:t>
      </w:r>
    </w:p>
    <w:p w:rsidR="00DA04F5" w:rsidRDefault="00DA04F5" w:rsidP="00DA04F5">
      <w:pPr>
        <w:pStyle w:val="ListParagraph"/>
        <w:numPr>
          <w:ilvl w:val="0"/>
          <w:numId w:val="27"/>
        </w:numPr>
      </w:pPr>
      <w:r>
        <w:t>Not treated as a member of society</w:t>
      </w:r>
    </w:p>
    <w:p w:rsidR="00DA04F5" w:rsidRDefault="00DA04F5" w:rsidP="00DA04F5">
      <w:pPr>
        <w:pStyle w:val="ListParagraph"/>
        <w:numPr>
          <w:ilvl w:val="1"/>
          <w:numId w:val="27"/>
        </w:numPr>
      </w:pPr>
      <w:r>
        <w:t>Avoided, isolated, and excluded</w:t>
      </w:r>
    </w:p>
    <w:p w:rsidR="00DA04F5" w:rsidRDefault="00DA04F5" w:rsidP="00774876">
      <w:pPr>
        <w:pStyle w:val="Heading2"/>
      </w:pPr>
      <w:bookmarkStart w:id="56" w:name="_Toc412577934"/>
      <w:r>
        <w:t>Near-death experiences</w:t>
      </w:r>
      <w:bookmarkEnd w:id="56"/>
    </w:p>
    <w:p w:rsidR="00DA04F5" w:rsidRDefault="00DA04F5" w:rsidP="00DA04F5">
      <w:pPr>
        <w:pStyle w:val="ListParagraph"/>
        <w:numPr>
          <w:ilvl w:val="0"/>
          <w:numId w:val="27"/>
        </w:numPr>
      </w:pPr>
      <w:r>
        <w:t>Three phases</w:t>
      </w:r>
    </w:p>
    <w:p w:rsidR="00DA04F5" w:rsidRDefault="00DA04F5" w:rsidP="00DA04F5">
      <w:pPr>
        <w:pStyle w:val="ListParagraph"/>
        <w:numPr>
          <w:ilvl w:val="1"/>
          <w:numId w:val="27"/>
        </w:numPr>
      </w:pPr>
      <w:r>
        <w:t>Resistance, life review and transcendence</w:t>
      </w:r>
    </w:p>
    <w:p w:rsidR="00DA04F5" w:rsidRDefault="00DA04F5" w:rsidP="00774876">
      <w:pPr>
        <w:pStyle w:val="Heading2"/>
      </w:pPr>
      <w:bookmarkStart w:id="57" w:name="_Toc412577935"/>
      <w:r>
        <w:t>Coping with loss</w:t>
      </w:r>
      <w:bookmarkEnd w:id="57"/>
    </w:p>
    <w:p w:rsidR="00DA04F5" w:rsidRDefault="00DA04F5" w:rsidP="00DA04F5">
      <w:pPr>
        <w:pStyle w:val="ListParagraph"/>
        <w:numPr>
          <w:ilvl w:val="0"/>
          <w:numId w:val="27"/>
        </w:numPr>
      </w:pPr>
      <w:r>
        <w:t>Bereavement</w:t>
      </w:r>
    </w:p>
    <w:p w:rsidR="00DA04F5" w:rsidRDefault="00DA04F5" w:rsidP="00DA04F5">
      <w:pPr>
        <w:pStyle w:val="ListParagraph"/>
        <w:numPr>
          <w:ilvl w:val="0"/>
          <w:numId w:val="27"/>
        </w:numPr>
      </w:pPr>
      <w:r>
        <w:t>Disenfranchised grief</w:t>
      </w:r>
    </w:p>
    <w:p w:rsidR="00DA04F5" w:rsidRDefault="00DA04F5" w:rsidP="00DA04F5">
      <w:pPr>
        <w:pStyle w:val="ListParagraph"/>
        <w:numPr>
          <w:ilvl w:val="0"/>
          <w:numId w:val="27"/>
        </w:numPr>
      </w:pPr>
      <w:r>
        <w:t>Grief</w:t>
      </w:r>
    </w:p>
    <w:p w:rsidR="00DA04F5" w:rsidRDefault="00DA04F5" w:rsidP="00DA04F5">
      <w:pPr>
        <w:pStyle w:val="ListParagraph"/>
        <w:numPr>
          <w:ilvl w:val="0"/>
          <w:numId w:val="27"/>
        </w:numPr>
      </w:pPr>
      <w:r>
        <w:t>Mourning</w:t>
      </w:r>
    </w:p>
    <w:p w:rsidR="00DA04F5" w:rsidRDefault="00DA04F5" w:rsidP="00774876">
      <w:pPr>
        <w:pStyle w:val="Heading3"/>
      </w:pPr>
      <w:bookmarkStart w:id="58" w:name="_Toc412577936"/>
      <w:r>
        <w:t>What is “Normal” Grief?</w:t>
      </w:r>
      <w:bookmarkEnd w:id="58"/>
    </w:p>
    <w:p w:rsidR="00DA04F5" w:rsidRDefault="00DA04F5" w:rsidP="00DA04F5">
      <w:pPr>
        <w:pStyle w:val="ListParagraph"/>
        <w:numPr>
          <w:ilvl w:val="0"/>
          <w:numId w:val="27"/>
        </w:numPr>
      </w:pPr>
      <w:r>
        <w:t>Responses vary widely, and may include:</w:t>
      </w:r>
    </w:p>
    <w:p w:rsidR="00DA04F5" w:rsidRDefault="00DA04F5" w:rsidP="00DA04F5">
      <w:pPr>
        <w:pStyle w:val="ListParagraph"/>
        <w:numPr>
          <w:ilvl w:val="1"/>
          <w:numId w:val="27"/>
        </w:numPr>
      </w:pPr>
      <w:r>
        <w:t xml:space="preserve">Distress and tightness in throat </w:t>
      </w:r>
    </w:p>
    <w:p w:rsidR="00DA04F5" w:rsidRDefault="00DA04F5" w:rsidP="00DA04F5">
      <w:pPr>
        <w:pStyle w:val="ListParagraph"/>
        <w:numPr>
          <w:ilvl w:val="1"/>
          <w:numId w:val="27"/>
        </w:numPr>
      </w:pPr>
      <w:r>
        <w:t>Choking, shortness of breath</w:t>
      </w:r>
    </w:p>
    <w:p w:rsidR="00DA04F5" w:rsidRDefault="00DA04F5" w:rsidP="00DA04F5">
      <w:pPr>
        <w:pStyle w:val="ListParagraph"/>
        <w:numPr>
          <w:ilvl w:val="1"/>
          <w:numId w:val="27"/>
        </w:numPr>
      </w:pPr>
      <w:r>
        <w:t>Frequent need to sigh; feeling emptiness</w:t>
      </w:r>
    </w:p>
    <w:p w:rsidR="00DA04F5" w:rsidRDefault="00DA04F5" w:rsidP="00DA04F5">
      <w:pPr>
        <w:pStyle w:val="ListParagraph"/>
        <w:numPr>
          <w:ilvl w:val="1"/>
          <w:numId w:val="27"/>
        </w:numPr>
      </w:pPr>
      <w:r>
        <w:t xml:space="preserve">Muscular weakness </w:t>
      </w:r>
    </w:p>
    <w:p w:rsidR="00DA04F5" w:rsidRDefault="00DA04F5" w:rsidP="00DA04F5">
      <w:pPr>
        <w:pStyle w:val="ListParagraph"/>
        <w:numPr>
          <w:ilvl w:val="1"/>
          <w:numId w:val="27"/>
        </w:numPr>
      </w:pPr>
      <w:r>
        <w:t xml:space="preserve">Intense anxiety </w:t>
      </w:r>
    </w:p>
    <w:p w:rsidR="00DA04F5" w:rsidRDefault="00DA04F5" w:rsidP="00DA04F5">
      <w:pPr>
        <w:pStyle w:val="ListParagraph"/>
        <w:numPr>
          <w:ilvl w:val="0"/>
          <w:numId w:val="27"/>
        </w:numPr>
      </w:pPr>
      <w:r>
        <w:t>Coping with Grief</w:t>
      </w:r>
    </w:p>
    <w:p w:rsidR="00DA04F5" w:rsidRDefault="00DA04F5" w:rsidP="00DA04F5">
      <w:pPr>
        <w:pStyle w:val="ListParagraph"/>
        <w:numPr>
          <w:ilvl w:val="1"/>
          <w:numId w:val="27"/>
        </w:numPr>
      </w:pPr>
      <w:r>
        <w:t>Grief work – integrating new reality to life</w:t>
      </w:r>
    </w:p>
    <w:p w:rsidR="00DA04F5" w:rsidRDefault="00774876" w:rsidP="00774876">
      <w:pPr>
        <w:pStyle w:val="ListParagraph"/>
        <w:numPr>
          <w:ilvl w:val="0"/>
          <w:numId w:val="27"/>
        </w:numPr>
      </w:pPr>
      <w:r>
        <w:t>Model of grieving tasks (Worden)</w:t>
      </w:r>
    </w:p>
    <w:p w:rsidR="00774876" w:rsidRDefault="00774876" w:rsidP="00774876">
      <w:pPr>
        <w:pStyle w:val="ListParagraph"/>
        <w:numPr>
          <w:ilvl w:val="1"/>
          <w:numId w:val="27"/>
        </w:numPr>
      </w:pPr>
      <w:r>
        <w:t xml:space="preserve">Accept reality of loss </w:t>
      </w:r>
    </w:p>
    <w:p w:rsidR="00774876" w:rsidRDefault="00774876" w:rsidP="00774876">
      <w:pPr>
        <w:pStyle w:val="ListParagraph"/>
        <w:numPr>
          <w:ilvl w:val="1"/>
          <w:numId w:val="27"/>
        </w:numPr>
      </w:pPr>
      <w:r>
        <w:t>Work through the pain of grief</w:t>
      </w:r>
    </w:p>
    <w:p w:rsidR="00774876" w:rsidRDefault="00774876" w:rsidP="00774876">
      <w:pPr>
        <w:pStyle w:val="ListParagraph"/>
        <w:numPr>
          <w:ilvl w:val="1"/>
          <w:numId w:val="27"/>
        </w:numPr>
      </w:pPr>
      <w:r>
        <w:lastRenderedPageBreak/>
        <w:t>Adjust to the new environment</w:t>
      </w:r>
    </w:p>
    <w:p w:rsidR="00774876" w:rsidRDefault="00774876" w:rsidP="00774876">
      <w:pPr>
        <w:pStyle w:val="ListParagraph"/>
        <w:numPr>
          <w:ilvl w:val="1"/>
          <w:numId w:val="27"/>
        </w:numPr>
      </w:pPr>
      <w:r>
        <w:t xml:space="preserve">Emotionally relocate deceased </w:t>
      </w:r>
    </w:p>
    <w:p w:rsidR="00774876" w:rsidRDefault="00774876" w:rsidP="00774876">
      <w:pPr>
        <w:pStyle w:val="ListParagraph"/>
        <w:numPr>
          <w:ilvl w:val="0"/>
          <w:numId w:val="27"/>
        </w:numPr>
      </w:pPr>
      <w:r>
        <w:t>When an infant or child dies</w:t>
      </w:r>
    </w:p>
    <w:p w:rsidR="00774876" w:rsidRDefault="00774876" w:rsidP="00774876">
      <w:pPr>
        <w:pStyle w:val="ListParagraph"/>
        <w:numPr>
          <w:ilvl w:val="1"/>
          <w:numId w:val="27"/>
        </w:numPr>
      </w:pPr>
      <w:r>
        <w:t>Bereaved siblings have difficulty due to lack of coping skills</w:t>
      </w:r>
    </w:p>
    <w:p w:rsidR="00774876" w:rsidRDefault="00774876" w:rsidP="00774876">
      <w:pPr>
        <w:pStyle w:val="ListParagraph"/>
        <w:numPr>
          <w:ilvl w:val="1"/>
          <w:numId w:val="27"/>
        </w:numPr>
      </w:pPr>
      <w:r>
        <w:t>Children not comfortable discussing death</w:t>
      </w:r>
    </w:p>
    <w:p w:rsidR="00774876" w:rsidRDefault="00774876" w:rsidP="00774876">
      <w:pPr>
        <w:pStyle w:val="ListParagraph"/>
        <w:numPr>
          <w:ilvl w:val="2"/>
          <w:numId w:val="27"/>
        </w:numPr>
      </w:pPr>
      <w:r>
        <w:t>Difficulty understanding death</w:t>
      </w:r>
    </w:p>
    <w:p w:rsidR="00774876" w:rsidRDefault="00774876" w:rsidP="00774876">
      <w:pPr>
        <w:pStyle w:val="ListParagraph"/>
        <w:numPr>
          <w:ilvl w:val="1"/>
          <w:numId w:val="27"/>
        </w:numPr>
      </w:pPr>
      <w:r>
        <w:t>Less social support for kids</w:t>
      </w:r>
    </w:p>
    <w:p w:rsidR="00774876" w:rsidRDefault="00774876" w:rsidP="00774876">
      <w:pPr>
        <w:pStyle w:val="ListParagraph"/>
        <w:numPr>
          <w:ilvl w:val="2"/>
          <w:numId w:val="27"/>
        </w:numPr>
      </w:pPr>
      <w:r>
        <w:t>Feeling emotionally abandoned</w:t>
      </w:r>
    </w:p>
    <w:p w:rsidR="00774876" w:rsidRDefault="00774876" w:rsidP="00774876">
      <w:pPr>
        <w:pStyle w:val="Heading2"/>
      </w:pPr>
      <w:bookmarkStart w:id="59" w:name="_Toc412577937"/>
      <w:r>
        <w:t>Quasi-Death Experiences</w:t>
      </w:r>
      <w:bookmarkEnd w:id="59"/>
    </w:p>
    <w:p w:rsidR="00774876" w:rsidRDefault="00774876" w:rsidP="00774876">
      <w:pPr>
        <w:pStyle w:val="ListParagraph"/>
        <w:numPr>
          <w:ilvl w:val="0"/>
          <w:numId w:val="27"/>
        </w:numPr>
      </w:pPr>
      <w:r>
        <w:t>Losses that resemble death</w:t>
      </w:r>
    </w:p>
    <w:p w:rsidR="00774876" w:rsidRDefault="00774876" w:rsidP="00774876">
      <w:pPr>
        <w:pStyle w:val="ListParagraph"/>
        <w:numPr>
          <w:ilvl w:val="1"/>
          <w:numId w:val="27"/>
        </w:numPr>
      </w:pPr>
      <w:r>
        <w:t>Child abduction</w:t>
      </w:r>
    </w:p>
    <w:p w:rsidR="00774876" w:rsidRDefault="00774876" w:rsidP="00774876">
      <w:pPr>
        <w:pStyle w:val="ListParagraph"/>
        <w:numPr>
          <w:ilvl w:val="1"/>
          <w:numId w:val="27"/>
        </w:numPr>
      </w:pPr>
      <w:r>
        <w:t xml:space="preserve">Divorce, loss of romance </w:t>
      </w:r>
    </w:p>
    <w:p w:rsidR="00774876" w:rsidRDefault="00774876" w:rsidP="00774876">
      <w:pPr>
        <w:pStyle w:val="ListParagraph"/>
        <w:numPr>
          <w:ilvl w:val="1"/>
          <w:numId w:val="27"/>
        </w:numPr>
      </w:pPr>
      <w:r>
        <w:t>Job termination or retirement</w:t>
      </w:r>
    </w:p>
    <w:p w:rsidR="00774876" w:rsidRDefault="00774876" w:rsidP="00774876">
      <w:pPr>
        <w:pStyle w:val="ListParagraph"/>
        <w:numPr>
          <w:ilvl w:val="1"/>
          <w:numId w:val="27"/>
        </w:numPr>
      </w:pPr>
      <w:r>
        <w:t>Ending an athletic career</w:t>
      </w:r>
    </w:p>
    <w:p w:rsidR="00774876" w:rsidRDefault="00774876" w:rsidP="00774876">
      <w:pPr>
        <w:pStyle w:val="ListParagraph"/>
        <w:numPr>
          <w:ilvl w:val="0"/>
          <w:numId w:val="27"/>
        </w:numPr>
      </w:pPr>
      <w:r>
        <w:t>Involves: separation, termination, loss, changed self-perception</w:t>
      </w:r>
    </w:p>
    <w:p w:rsidR="00774876" w:rsidRDefault="00774876" w:rsidP="00774876">
      <w:pPr>
        <w:pStyle w:val="Heading2"/>
      </w:pPr>
      <w:bookmarkStart w:id="60" w:name="_Toc412577938"/>
      <w:r>
        <w:t>Life and Death Decision Making</w:t>
      </w:r>
      <w:bookmarkEnd w:id="60"/>
    </w:p>
    <w:p w:rsidR="00774876" w:rsidRDefault="00774876" w:rsidP="00774876">
      <w:pPr>
        <w:pStyle w:val="ListParagraph"/>
        <w:numPr>
          <w:ilvl w:val="0"/>
          <w:numId w:val="27"/>
        </w:numPr>
      </w:pPr>
      <w:r>
        <w:t>Palliative care</w:t>
      </w:r>
    </w:p>
    <w:p w:rsidR="00774876" w:rsidRDefault="00774876" w:rsidP="00774876">
      <w:pPr>
        <w:pStyle w:val="ListParagraph"/>
        <w:numPr>
          <w:ilvl w:val="1"/>
          <w:numId w:val="27"/>
        </w:numPr>
      </w:pPr>
      <w:r>
        <w:t>Pain, symptom management (facility, in-home)</w:t>
      </w:r>
    </w:p>
    <w:p w:rsidR="00774876" w:rsidRDefault="00774876" w:rsidP="00774876">
      <w:pPr>
        <w:pStyle w:val="ListParagraph"/>
        <w:numPr>
          <w:ilvl w:val="1"/>
          <w:numId w:val="27"/>
        </w:numPr>
      </w:pPr>
      <w:r>
        <w:t>Social, psychological, and spiritual support</w:t>
      </w:r>
    </w:p>
    <w:p w:rsidR="00774876" w:rsidRDefault="00774876" w:rsidP="00774876">
      <w:pPr>
        <w:pStyle w:val="ListParagraph"/>
        <w:numPr>
          <w:ilvl w:val="1"/>
          <w:numId w:val="27"/>
        </w:numPr>
      </w:pPr>
      <w:r>
        <w:t>Dyathanasia – passive “mercy killing”</w:t>
      </w:r>
    </w:p>
    <w:p w:rsidR="00774876" w:rsidRDefault="00774876" w:rsidP="00774876">
      <w:pPr>
        <w:pStyle w:val="ListParagraph"/>
        <w:numPr>
          <w:ilvl w:val="2"/>
          <w:numId w:val="27"/>
        </w:numPr>
      </w:pPr>
      <w:r>
        <w:t>Treatment withheld allowing a person to die</w:t>
      </w:r>
    </w:p>
    <w:p w:rsidR="00774876" w:rsidRDefault="00774876" w:rsidP="00774876">
      <w:pPr>
        <w:pStyle w:val="ListParagraph"/>
        <w:numPr>
          <w:ilvl w:val="1"/>
          <w:numId w:val="27"/>
        </w:numPr>
      </w:pPr>
      <w:r>
        <w:t>Euthanasia – active mercy killing</w:t>
      </w:r>
    </w:p>
    <w:p w:rsidR="00714D55" w:rsidRDefault="00714D55" w:rsidP="00714D55">
      <w:pPr>
        <w:pStyle w:val="Heading1"/>
      </w:pPr>
      <w:bookmarkStart w:id="61" w:name="_Toc412577939"/>
      <w:r>
        <w:t>2.4</w:t>
      </w:r>
      <w:r>
        <w:tab/>
        <w:t>Nutrition</w:t>
      </w:r>
      <w:bookmarkEnd w:id="61"/>
    </w:p>
    <w:p w:rsidR="00714D55" w:rsidRDefault="00F317E5" w:rsidP="00714D55">
      <w:r>
        <w:t>Hunger: physiological need to eat</w:t>
      </w:r>
    </w:p>
    <w:p w:rsidR="00F317E5" w:rsidRDefault="00F317E5" w:rsidP="00714D55">
      <w:r>
        <w:t>Appetite: psychological desire to eat</w:t>
      </w:r>
    </w:p>
    <w:p w:rsidR="00F317E5" w:rsidRDefault="00F317E5" w:rsidP="00714D55">
      <w:r>
        <w:t>Healthy eating – Mediterranean, Asian, and Western focus</w:t>
      </w:r>
    </w:p>
    <w:p w:rsidR="00F317E5" w:rsidRDefault="00F317E5" w:rsidP="001B19DA">
      <w:pPr>
        <w:pStyle w:val="Heading2"/>
      </w:pPr>
      <w:bookmarkStart w:id="62" w:name="_Toc412577940"/>
      <w:r>
        <w:t>Canada’s Food Guide</w:t>
      </w:r>
      <w:bookmarkEnd w:id="62"/>
    </w:p>
    <w:p w:rsidR="00F317E5" w:rsidRDefault="00F317E5" w:rsidP="00F317E5">
      <w:pPr>
        <w:pStyle w:val="ListParagraph"/>
        <w:numPr>
          <w:ilvl w:val="0"/>
          <w:numId w:val="27"/>
        </w:numPr>
      </w:pPr>
      <w:r>
        <w:t>For ages 2+</w:t>
      </w:r>
    </w:p>
    <w:p w:rsidR="00F317E5" w:rsidRDefault="00F317E5" w:rsidP="00F317E5">
      <w:pPr>
        <w:pStyle w:val="ListParagraph"/>
        <w:numPr>
          <w:ilvl w:val="0"/>
          <w:numId w:val="27"/>
        </w:numPr>
      </w:pPr>
      <w:r>
        <w:t>Age and sex-specific</w:t>
      </w:r>
    </w:p>
    <w:p w:rsidR="00F317E5" w:rsidRDefault="00F317E5" w:rsidP="00F317E5">
      <w:pPr>
        <w:pStyle w:val="ListParagraph"/>
        <w:numPr>
          <w:ilvl w:val="1"/>
          <w:numId w:val="27"/>
        </w:numPr>
      </w:pPr>
      <w:r>
        <w:t>Variety of foods</w:t>
      </w:r>
    </w:p>
    <w:p w:rsidR="00F317E5" w:rsidRDefault="00F317E5" w:rsidP="00F317E5">
      <w:pPr>
        <w:pStyle w:val="ListParagraph"/>
        <w:numPr>
          <w:ilvl w:val="1"/>
          <w:numId w:val="27"/>
        </w:numPr>
      </w:pPr>
      <w:r>
        <w:t>Balanced intake</w:t>
      </w:r>
    </w:p>
    <w:p w:rsidR="00F317E5" w:rsidRDefault="00F317E5" w:rsidP="00F317E5">
      <w:pPr>
        <w:pStyle w:val="ListParagraph"/>
        <w:numPr>
          <w:ilvl w:val="1"/>
          <w:numId w:val="27"/>
        </w:numPr>
      </w:pPr>
      <w:r>
        <w:t>Moderation of caloric intake</w:t>
      </w:r>
    </w:p>
    <w:p w:rsidR="00F317E5" w:rsidRDefault="00F317E5" w:rsidP="001B19DA">
      <w:pPr>
        <w:pStyle w:val="Heading2"/>
      </w:pPr>
      <w:bookmarkStart w:id="63" w:name="_Toc412577941"/>
      <w:r>
        <w:t>The Digestive Process</w:t>
      </w:r>
      <w:bookmarkEnd w:id="63"/>
    </w:p>
    <w:p w:rsidR="00F317E5" w:rsidRDefault="00F317E5" w:rsidP="00F317E5">
      <w:pPr>
        <w:pStyle w:val="ListParagraph"/>
        <w:numPr>
          <w:ilvl w:val="0"/>
          <w:numId w:val="27"/>
        </w:numPr>
      </w:pPr>
      <w:r>
        <w:t>Mouth – chew food, saliva, enzymes</w:t>
      </w:r>
    </w:p>
    <w:p w:rsidR="00F317E5" w:rsidRDefault="00F317E5" w:rsidP="00F317E5">
      <w:pPr>
        <w:pStyle w:val="ListParagraph"/>
        <w:numPr>
          <w:ilvl w:val="0"/>
          <w:numId w:val="27"/>
        </w:numPr>
      </w:pPr>
      <w:r>
        <w:t>Esophagus – move food to stomach</w:t>
      </w:r>
    </w:p>
    <w:p w:rsidR="00F317E5" w:rsidRDefault="00F317E5" w:rsidP="00F317E5">
      <w:pPr>
        <w:pStyle w:val="ListParagraph"/>
        <w:numPr>
          <w:ilvl w:val="0"/>
          <w:numId w:val="27"/>
        </w:numPr>
      </w:pPr>
      <w:r>
        <w:t>Stomach – mix food, add acid and enzymes</w:t>
      </w:r>
    </w:p>
    <w:p w:rsidR="00F317E5" w:rsidRDefault="00F317E5" w:rsidP="00F317E5">
      <w:pPr>
        <w:pStyle w:val="ListParagraph"/>
        <w:numPr>
          <w:ilvl w:val="0"/>
          <w:numId w:val="27"/>
        </w:numPr>
      </w:pPr>
      <w:r>
        <w:t>Small intestine – 8 m tube; duodenum, jejunum, ileum</w:t>
      </w:r>
    </w:p>
    <w:p w:rsidR="00F317E5" w:rsidRDefault="00F317E5" w:rsidP="00F317E5">
      <w:pPr>
        <w:pStyle w:val="ListParagraph"/>
        <w:numPr>
          <w:ilvl w:val="1"/>
          <w:numId w:val="27"/>
        </w:numPr>
      </w:pPr>
      <w:r>
        <w:t>Received enzymes from liver and pancreas</w:t>
      </w:r>
    </w:p>
    <w:p w:rsidR="00F317E5" w:rsidRDefault="00F317E5" w:rsidP="00F317E5">
      <w:pPr>
        <w:pStyle w:val="ListParagraph"/>
        <w:numPr>
          <w:ilvl w:val="1"/>
          <w:numId w:val="27"/>
        </w:numPr>
      </w:pPr>
      <w:r>
        <w:t>Receives enzymes from the liver and pancreas</w:t>
      </w:r>
    </w:p>
    <w:p w:rsidR="00F317E5" w:rsidRDefault="00F317E5" w:rsidP="00F317E5">
      <w:pPr>
        <w:pStyle w:val="ListParagraph"/>
        <w:numPr>
          <w:ilvl w:val="1"/>
          <w:numId w:val="27"/>
        </w:numPr>
      </w:pPr>
      <w:r>
        <w:lastRenderedPageBreak/>
        <w:t>Nutrients go into bloodstream</w:t>
      </w:r>
    </w:p>
    <w:p w:rsidR="00F317E5" w:rsidRDefault="00F317E5" w:rsidP="00F317E5">
      <w:pPr>
        <w:pStyle w:val="ListParagraph"/>
        <w:numPr>
          <w:ilvl w:val="0"/>
          <w:numId w:val="27"/>
        </w:numPr>
      </w:pPr>
      <w:r>
        <w:t>After absorption liver distributes most nutrients</w:t>
      </w:r>
    </w:p>
    <w:p w:rsidR="00F317E5" w:rsidRDefault="00F317E5" w:rsidP="00F317E5">
      <w:pPr>
        <w:pStyle w:val="ListParagraph"/>
        <w:numPr>
          <w:ilvl w:val="0"/>
          <w:numId w:val="27"/>
        </w:numPr>
      </w:pPr>
      <w:r>
        <w:t>Large intestine – processes digestive waste</w:t>
      </w:r>
    </w:p>
    <w:p w:rsidR="001B19DA" w:rsidRDefault="00F317E5" w:rsidP="001B19DA">
      <w:pPr>
        <w:pStyle w:val="ListParagraph"/>
        <w:numPr>
          <w:ilvl w:val="0"/>
          <w:numId w:val="27"/>
        </w:numPr>
      </w:pPr>
      <w:r>
        <w:t>Digestive proc</w:t>
      </w:r>
      <w:r w:rsidR="001B19DA">
        <w:t>ess takes approximately 24 hours</w:t>
      </w:r>
    </w:p>
    <w:p w:rsidR="00F317E5" w:rsidRDefault="00F317E5" w:rsidP="001B19DA">
      <w:pPr>
        <w:pStyle w:val="Heading2"/>
      </w:pPr>
      <w:bookmarkStart w:id="64" w:name="_Toc412577942"/>
      <w:r>
        <w:t>Caloric Values of Energy Nutrients</w:t>
      </w:r>
      <w:bookmarkEnd w:id="64"/>
    </w:p>
    <w:p w:rsidR="00F317E5" w:rsidRDefault="00F317E5" w:rsidP="00F317E5">
      <w:pPr>
        <w:pStyle w:val="ListParagraph"/>
        <w:numPr>
          <w:ilvl w:val="0"/>
          <w:numId w:val="27"/>
        </w:numPr>
      </w:pPr>
      <w:r>
        <w:t>CHO – 4 kcal/g</w:t>
      </w:r>
    </w:p>
    <w:p w:rsidR="00F317E5" w:rsidRDefault="00F317E5" w:rsidP="00F317E5">
      <w:pPr>
        <w:pStyle w:val="ListParagraph"/>
        <w:numPr>
          <w:ilvl w:val="0"/>
          <w:numId w:val="27"/>
        </w:numPr>
      </w:pPr>
      <w:r>
        <w:t>Fat – 9 kcal/g</w:t>
      </w:r>
    </w:p>
    <w:p w:rsidR="00F317E5" w:rsidRDefault="00F317E5" w:rsidP="00F317E5">
      <w:pPr>
        <w:pStyle w:val="ListParagraph"/>
        <w:numPr>
          <w:ilvl w:val="0"/>
          <w:numId w:val="27"/>
        </w:numPr>
      </w:pPr>
      <w:r>
        <w:t>Protein (amino acids) – 4 kcal/g</w:t>
      </w:r>
    </w:p>
    <w:p w:rsidR="001B19DA" w:rsidRDefault="00F317E5" w:rsidP="001B19DA">
      <w:pPr>
        <w:pStyle w:val="ListParagraph"/>
        <w:numPr>
          <w:ilvl w:val="0"/>
          <w:numId w:val="27"/>
        </w:numPr>
      </w:pPr>
      <w:r>
        <w:t>Alcohol (ethanol) – 7 kcal/g</w:t>
      </w:r>
    </w:p>
    <w:p w:rsidR="00F317E5" w:rsidRDefault="001B19DA" w:rsidP="001B19DA">
      <w:pPr>
        <w:pStyle w:val="Heading2"/>
      </w:pPr>
      <w:bookmarkStart w:id="65" w:name="_Toc412577943"/>
      <w:r>
        <w:t>Obtaining Essential Nutrients</w:t>
      </w:r>
      <w:bookmarkEnd w:id="65"/>
    </w:p>
    <w:p w:rsidR="001B19DA" w:rsidRDefault="001B19DA" w:rsidP="001B19DA">
      <w:pPr>
        <w:pStyle w:val="ListParagraph"/>
        <w:numPr>
          <w:ilvl w:val="0"/>
          <w:numId w:val="27"/>
        </w:numPr>
      </w:pPr>
      <w:r>
        <w:t>Water</w:t>
      </w:r>
    </w:p>
    <w:p w:rsidR="001B19DA" w:rsidRDefault="001B19DA" w:rsidP="001B19DA">
      <w:pPr>
        <w:pStyle w:val="ListParagraph"/>
        <w:numPr>
          <w:ilvl w:val="1"/>
          <w:numId w:val="27"/>
        </w:numPr>
      </w:pPr>
      <w:r>
        <w:t>Dehydration – abnormal depletion of bodily fluids</w:t>
      </w:r>
    </w:p>
    <w:p w:rsidR="001B19DA" w:rsidRDefault="001B19DA" w:rsidP="001B19DA">
      <w:pPr>
        <w:pStyle w:val="ListParagraph"/>
        <w:numPr>
          <w:ilvl w:val="1"/>
          <w:numId w:val="27"/>
        </w:numPr>
      </w:pPr>
      <w:r>
        <w:t>50-60% of body weight</w:t>
      </w:r>
    </w:p>
    <w:p w:rsidR="001B19DA" w:rsidRPr="001B19DA" w:rsidRDefault="001B19DA" w:rsidP="001B19DA">
      <w:pPr>
        <w:pStyle w:val="ListParagraph"/>
        <w:numPr>
          <w:ilvl w:val="1"/>
          <w:numId w:val="27"/>
        </w:numPr>
        <w:rPr>
          <w:lang w:val="fr-CA"/>
        </w:rPr>
      </w:pPr>
      <w:r w:rsidRPr="001B19DA">
        <w:rPr>
          <w:lang w:val="fr-CA"/>
        </w:rPr>
        <w:t>DRI: Males 3 L, Females 2.2 L</w:t>
      </w:r>
    </w:p>
    <w:p w:rsidR="001B19DA" w:rsidRDefault="001B19DA" w:rsidP="001B19DA">
      <w:pPr>
        <w:pStyle w:val="ListParagraph"/>
        <w:numPr>
          <w:ilvl w:val="0"/>
          <w:numId w:val="27"/>
        </w:numPr>
      </w:pPr>
      <w:r>
        <w:t>Proteins 4 kcal/g</w:t>
      </w:r>
    </w:p>
    <w:p w:rsidR="001B19DA" w:rsidRDefault="001B19DA" w:rsidP="001B19DA">
      <w:pPr>
        <w:pStyle w:val="ListParagraph"/>
        <w:numPr>
          <w:ilvl w:val="1"/>
          <w:numId w:val="27"/>
        </w:numPr>
      </w:pPr>
      <w:r>
        <w:t>Functions: tissue development and repair</w:t>
      </w:r>
    </w:p>
    <w:p w:rsidR="001B19DA" w:rsidRDefault="001B19DA" w:rsidP="001B19DA">
      <w:pPr>
        <w:pStyle w:val="ListParagraph"/>
        <w:numPr>
          <w:ilvl w:val="2"/>
          <w:numId w:val="27"/>
        </w:numPr>
      </w:pPr>
      <w:r>
        <w:t>Protection, regulation, transportation, and balance</w:t>
      </w:r>
    </w:p>
    <w:p w:rsidR="001B19DA" w:rsidRDefault="001B19DA" w:rsidP="001B19DA">
      <w:pPr>
        <w:pStyle w:val="ListParagraph"/>
        <w:numPr>
          <w:ilvl w:val="1"/>
          <w:numId w:val="27"/>
        </w:numPr>
      </w:pPr>
      <w:r>
        <w:t>Meat, milk and alternatives</w:t>
      </w:r>
    </w:p>
    <w:p w:rsidR="001B19DA" w:rsidRDefault="001B19DA" w:rsidP="001B19DA">
      <w:pPr>
        <w:pStyle w:val="ListParagraph"/>
        <w:numPr>
          <w:ilvl w:val="1"/>
          <w:numId w:val="27"/>
        </w:numPr>
      </w:pPr>
      <w:r>
        <w:t>Composed of aa</w:t>
      </w:r>
    </w:p>
    <w:p w:rsidR="001B19DA" w:rsidRDefault="001B19DA" w:rsidP="001B19DA">
      <w:pPr>
        <w:pStyle w:val="ListParagraph"/>
        <w:numPr>
          <w:ilvl w:val="1"/>
          <w:numId w:val="27"/>
        </w:numPr>
      </w:pPr>
      <w:r>
        <w:t>Complete proteins – contain all essential aa</w:t>
      </w:r>
    </w:p>
    <w:p w:rsidR="001B19DA" w:rsidRDefault="001B19DA" w:rsidP="001B19DA">
      <w:pPr>
        <w:pStyle w:val="ListParagraph"/>
        <w:numPr>
          <w:ilvl w:val="1"/>
          <w:numId w:val="27"/>
        </w:numPr>
      </w:pPr>
      <w:r>
        <w:t>Incomplete proteins</w:t>
      </w:r>
    </w:p>
    <w:p w:rsidR="001B19DA" w:rsidRDefault="001B19DA" w:rsidP="001B19DA">
      <w:pPr>
        <w:pStyle w:val="ListParagraph"/>
        <w:numPr>
          <w:ilvl w:val="1"/>
          <w:numId w:val="27"/>
        </w:numPr>
      </w:pPr>
      <w:r>
        <w:t>Plant sources of protein – IC</w:t>
      </w:r>
    </w:p>
    <w:p w:rsidR="001B19DA" w:rsidRDefault="001B19DA" w:rsidP="001B19DA">
      <w:pPr>
        <w:pStyle w:val="ListParagraph"/>
        <w:numPr>
          <w:ilvl w:val="2"/>
          <w:numId w:val="27"/>
        </w:numPr>
      </w:pPr>
      <w:r>
        <w:t>Legumes</w:t>
      </w:r>
    </w:p>
    <w:p w:rsidR="001B19DA" w:rsidRDefault="001B19DA" w:rsidP="001B19DA">
      <w:pPr>
        <w:pStyle w:val="ListParagraph"/>
        <w:numPr>
          <w:ilvl w:val="2"/>
          <w:numId w:val="27"/>
        </w:numPr>
      </w:pPr>
      <w:r>
        <w:t>Nuts and seeds</w:t>
      </w:r>
    </w:p>
    <w:p w:rsidR="001B19DA" w:rsidRDefault="001B19DA" w:rsidP="001B19DA">
      <w:pPr>
        <w:pStyle w:val="ListParagraph"/>
        <w:numPr>
          <w:ilvl w:val="2"/>
          <w:numId w:val="27"/>
        </w:numPr>
      </w:pPr>
      <w:r>
        <w:t>Grain products</w:t>
      </w:r>
    </w:p>
    <w:p w:rsidR="001B19DA" w:rsidRDefault="001B19DA" w:rsidP="001B19DA">
      <w:pPr>
        <w:pStyle w:val="ListParagraph"/>
        <w:numPr>
          <w:ilvl w:val="0"/>
          <w:numId w:val="27"/>
        </w:numPr>
      </w:pPr>
      <w:r>
        <w:t>CHO 9 kcal/g</w:t>
      </w:r>
    </w:p>
    <w:p w:rsidR="001B19DA" w:rsidRDefault="001B19DA" w:rsidP="001B19DA">
      <w:pPr>
        <w:pStyle w:val="ListParagraph"/>
        <w:numPr>
          <w:ilvl w:val="1"/>
          <w:numId w:val="27"/>
        </w:numPr>
      </w:pPr>
      <w:r>
        <w:t>Circulates as glucose in body</w:t>
      </w:r>
    </w:p>
    <w:p w:rsidR="001B19DA" w:rsidRDefault="001B19DA" w:rsidP="001B19DA">
      <w:pPr>
        <w:pStyle w:val="ListParagraph"/>
        <w:numPr>
          <w:ilvl w:val="1"/>
          <w:numId w:val="27"/>
        </w:numPr>
      </w:pPr>
      <w:r>
        <w:t>Simple CHO</w:t>
      </w:r>
    </w:p>
    <w:p w:rsidR="001B19DA" w:rsidRDefault="001B19DA" w:rsidP="001B19DA">
      <w:pPr>
        <w:pStyle w:val="ListParagraph"/>
        <w:numPr>
          <w:ilvl w:val="2"/>
          <w:numId w:val="27"/>
        </w:numPr>
      </w:pPr>
      <w:r>
        <w:t>Fruits, veggies, sugar</w:t>
      </w:r>
    </w:p>
    <w:p w:rsidR="001B19DA" w:rsidRDefault="001B19DA" w:rsidP="001B19DA">
      <w:pPr>
        <w:pStyle w:val="ListParagraph"/>
        <w:numPr>
          <w:ilvl w:val="2"/>
          <w:numId w:val="27"/>
        </w:numPr>
      </w:pPr>
      <w:r>
        <w:t>WHO recommends &lt;10% cal from added sugars</w:t>
      </w:r>
    </w:p>
    <w:p w:rsidR="001B19DA" w:rsidRDefault="001B19DA" w:rsidP="001B19DA">
      <w:pPr>
        <w:pStyle w:val="ListParagraph"/>
        <w:numPr>
          <w:ilvl w:val="1"/>
          <w:numId w:val="27"/>
        </w:numPr>
      </w:pPr>
      <w:r>
        <w:t>Complex CHO</w:t>
      </w:r>
    </w:p>
    <w:p w:rsidR="001B19DA" w:rsidRDefault="001B19DA" w:rsidP="001B19DA">
      <w:pPr>
        <w:pStyle w:val="ListParagraph"/>
        <w:numPr>
          <w:ilvl w:val="2"/>
          <w:numId w:val="27"/>
        </w:numPr>
      </w:pPr>
      <w:r>
        <w:t>Starches: breads, potatoes, beans, grains, cereals</w:t>
      </w:r>
    </w:p>
    <w:p w:rsidR="001B19DA" w:rsidRDefault="001B19DA" w:rsidP="001B19DA">
      <w:pPr>
        <w:pStyle w:val="ListParagraph"/>
        <w:numPr>
          <w:ilvl w:val="2"/>
          <w:numId w:val="27"/>
        </w:numPr>
      </w:pPr>
      <w:r>
        <w:t xml:space="preserve">Glycogen </w:t>
      </w:r>
    </w:p>
    <w:p w:rsidR="001B19DA" w:rsidRDefault="001B19DA" w:rsidP="001B19DA">
      <w:pPr>
        <w:pStyle w:val="ListParagraph"/>
        <w:numPr>
          <w:ilvl w:val="3"/>
          <w:numId w:val="27"/>
        </w:numPr>
      </w:pPr>
      <w:r>
        <w:t>How the body stores glucose</w:t>
      </w:r>
    </w:p>
    <w:p w:rsidR="001B19DA" w:rsidRDefault="001B19DA" w:rsidP="001B19DA">
      <w:pPr>
        <w:pStyle w:val="ListParagraph"/>
        <w:numPr>
          <w:ilvl w:val="2"/>
          <w:numId w:val="27"/>
        </w:numPr>
      </w:pPr>
      <w:r>
        <w:t>Popular diets</w:t>
      </w:r>
    </w:p>
    <w:p w:rsidR="001B19DA" w:rsidRDefault="001B19DA" w:rsidP="001B19DA">
      <w:pPr>
        <w:pStyle w:val="ListParagraph"/>
        <w:numPr>
          <w:ilvl w:val="3"/>
          <w:numId w:val="27"/>
        </w:numPr>
      </w:pPr>
      <w:r>
        <w:t>Atkins and Zone</w:t>
      </w:r>
    </w:p>
    <w:p w:rsidR="001B19DA" w:rsidRDefault="001B19DA" w:rsidP="001B19DA">
      <w:pPr>
        <w:pStyle w:val="ListParagraph"/>
        <w:numPr>
          <w:ilvl w:val="0"/>
          <w:numId w:val="27"/>
        </w:numPr>
      </w:pPr>
      <w:r>
        <w:t>Fibre</w:t>
      </w:r>
    </w:p>
    <w:p w:rsidR="001B19DA" w:rsidRDefault="001B19DA" w:rsidP="001B19DA">
      <w:pPr>
        <w:pStyle w:val="ListParagraph"/>
        <w:numPr>
          <w:ilvl w:val="1"/>
          <w:numId w:val="27"/>
        </w:numPr>
      </w:pPr>
      <w:r>
        <w:t>Aids digestion and decreases risk – cancer, HD, diabetes, obesity</w:t>
      </w:r>
    </w:p>
    <w:p w:rsidR="001B19DA" w:rsidRDefault="001B19DA" w:rsidP="001B19DA">
      <w:pPr>
        <w:pStyle w:val="ListParagraph"/>
        <w:numPr>
          <w:ilvl w:val="1"/>
          <w:numId w:val="27"/>
        </w:numPr>
      </w:pPr>
      <w:r>
        <w:t xml:space="preserve">DRI : </w:t>
      </w:r>
      <w:r w:rsidR="00136EC4">
        <w:t xml:space="preserve">38 g for men, </w:t>
      </w:r>
      <w:r>
        <w:t>25</w:t>
      </w:r>
      <w:r w:rsidR="00136EC4">
        <w:t xml:space="preserve"> </w:t>
      </w:r>
      <w:r>
        <w:t>g</w:t>
      </w:r>
      <w:r w:rsidR="00136EC4">
        <w:t xml:space="preserve"> women</w:t>
      </w:r>
    </w:p>
    <w:p w:rsidR="00136EC4" w:rsidRDefault="00136EC4" w:rsidP="001B19DA">
      <w:pPr>
        <w:pStyle w:val="ListParagraph"/>
        <w:numPr>
          <w:ilvl w:val="1"/>
          <w:numId w:val="27"/>
        </w:numPr>
      </w:pPr>
      <w:r>
        <w:t>Selected whole grains, fruits and vegetables, legumes</w:t>
      </w:r>
    </w:p>
    <w:p w:rsidR="00136EC4" w:rsidRDefault="00136EC4" w:rsidP="00136EC4">
      <w:pPr>
        <w:pStyle w:val="ListParagraph"/>
        <w:numPr>
          <w:ilvl w:val="0"/>
          <w:numId w:val="27"/>
        </w:numPr>
      </w:pPr>
      <w:r>
        <w:t>Fats 9 kcal/g</w:t>
      </w:r>
    </w:p>
    <w:p w:rsidR="00136EC4" w:rsidRDefault="00136EC4" w:rsidP="00136EC4">
      <w:pPr>
        <w:pStyle w:val="ListParagraph"/>
        <w:numPr>
          <w:ilvl w:val="1"/>
          <w:numId w:val="27"/>
        </w:numPr>
      </w:pPr>
      <w:r>
        <w:t>TG, cholesterol, phospholipids</w:t>
      </w:r>
    </w:p>
    <w:p w:rsidR="00136EC4" w:rsidRDefault="00136EC4" w:rsidP="00136EC4">
      <w:pPr>
        <w:pStyle w:val="ListParagraph"/>
        <w:numPr>
          <w:ilvl w:val="1"/>
          <w:numId w:val="27"/>
        </w:numPr>
      </w:pPr>
      <w:r>
        <w:lastRenderedPageBreak/>
        <w:t>Excess consumption increases risk of HD</w:t>
      </w:r>
    </w:p>
    <w:p w:rsidR="00136EC4" w:rsidRDefault="00136EC4" w:rsidP="00136EC4">
      <w:pPr>
        <w:pStyle w:val="ListParagraph"/>
        <w:numPr>
          <w:ilvl w:val="1"/>
          <w:numId w:val="27"/>
        </w:numPr>
      </w:pPr>
      <w:r>
        <w:t>Eat less saturated and trans-fats</w:t>
      </w:r>
    </w:p>
    <w:p w:rsidR="00136EC4" w:rsidRDefault="00136EC4" w:rsidP="00136EC4">
      <w:pPr>
        <w:pStyle w:val="ListParagraph"/>
        <w:numPr>
          <w:ilvl w:val="2"/>
          <w:numId w:val="27"/>
        </w:numPr>
      </w:pPr>
      <w:r>
        <w:t>Animal sources and process foods</w:t>
      </w:r>
    </w:p>
    <w:p w:rsidR="00136EC4" w:rsidRDefault="00136EC4" w:rsidP="00136EC4">
      <w:pPr>
        <w:pStyle w:val="ListParagraph"/>
        <w:numPr>
          <w:ilvl w:val="1"/>
          <w:numId w:val="27"/>
        </w:numPr>
      </w:pPr>
      <w:r>
        <w:t>Eat adequate unsaturated fats</w:t>
      </w:r>
    </w:p>
    <w:p w:rsidR="00136EC4" w:rsidRDefault="00136EC4" w:rsidP="00136EC4">
      <w:pPr>
        <w:pStyle w:val="ListParagraph"/>
        <w:numPr>
          <w:ilvl w:val="0"/>
          <w:numId w:val="27"/>
        </w:numPr>
      </w:pPr>
      <w:r>
        <w:t>Vitamins</w:t>
      </w:r>
    </w:p>
    <w:p w:rsidR="00136EC4" w:rsidRDefault="00136EC4" w:rsidP="00136EC4">
      <w:pPr>
        <w:pStyle w:val="ListParagraph"/>
        <w:numPr>
          <w:ilvl w:val="1"/>
          <w:numId w:val="27"/>
        </w:numPr>
      </w:pPr>
      <w:r>
        <w:t>Fat soluble – A, D, E, K</w:t>
      </w:r>
    </w:p>
    <w:p w:rsidR="00136EC4" w:rsidRDefault="00136EC4" w:rsidP="00136EC4">
      <w:pPr>
        <w:pStyle w:val="ListParagraph"/>
        <w:numPr>
          <w:ilvl w:val="1"/>
          <w:numId w:val="27"/>
        </w:numPr>
      </w:pPr>
      <w:r>
        <w:t>Water soluble – B, C</w:t>
      </w:r>
    </w:p>
    <w:p w:rsidR="00136EC4" w:rsidRDefault="00136EC4" w:rsidP="00136EC4">
      <w:pPr>
        <w:pStyle w:val="ListParagraph"/>
        <w:numPr>
          <w:ilvl w:val="1"/>
          <w:numId w:val="27"/>
        </w:numPr>
      </w:pPr>
      <w:r>
        <w:t>Antioxidants – protect against cell and tissue damage</w:t>
      </w:r>
    </w:p>
    <w:p w:rsidR="00136EC4" w:rsidRDefault="00136EC4" w:rsidP="00136EC4">
      <w:pPr>
        <w:pStyle w:val="ListParagraph"/>
        <w:numPr>
          <w:ilvl w:val="1"/>
          <w:numId w:val="27"/>
        </w:numPr>
      </w:pPr>
      <w:r>
        <w:t>Vitamin D</w:t>
      </w:r>
    </w:p>
    <w:p w:rsidR="00136EC4" w:rsidRDefault="00136EC4" w:rsidP="00136EC4">
      <w:pPr>
        <w:pStyle w:val="ListParagraph"/>
        <w:numPr>
          <w:ilvl w:val="2"/>
          <w:numId w:val="27"/>
        </w:numPr>
      </w:pPr>
      <w:r>
        <w:t>Reduce risk of cancer, immune-related diseases</w:t>
      </w:r>
    </w:p>
    <w:p w:rsidR="00136EC4" w:rsidRDefault="00136EC4" w:rsidP="00136EC4">
      <w:pPr>
        <w:pStyle w:val="ListParagraph"/>
        <w:numPr>
          <w:ilvl w:val="2"/>
          <w:numId w:val="27"/>
        </w:numPr>
      </w:pPr>
      <w:r>
        <w:t>Canadians at risk of deficiency</w:t>
      </w:r>
    </w:p>
    <w:p w:rsidR="00136EC4" w:rsidRDefault="00136EC4" w:rsidP="00136EC4">
      <w:pPr>
        <w:pStyle w:val="ListParagraph"/>
        <w:numPr>
          <w:ilvl w:val="0"/>
          <w:numId w:val="27"/>
        </w:numPr>
      </w:pPr>
      <w:r>
        <w:t>Minerals</w:t>
      </w:r>
    </w:p>
    <w:p w:rsidR="00136EC4" w:rsidRDefault="00136EC4" w:rsidP="00136EC4">
      <w:pPr>
        <w:pStyle w:val="ListParagraph"/>
        <w:numPr>
          <w:ilvl w:val="1"/>
          <w:numId w:val="27"/>
        </w:numPr>
      </w:pPr>
      <w:r>
        <w:t>Macro-minerals needed in large amounts</w:t>
      </w:r>
    </w:p>
    <w:p w:rsidR="00136EC4" w:rsidRDefault="00136EC4" w:rsidP="00136EC4">
      <w:pPr>
        <w:pStyle w:val="ListParagraph"/>
        <w:numPr>
          <w:ilvl w:val="1"/>
          <w:numId w:val="27"/>
        </w:numPr>
      </w:pPr>
      <w:r>
        <w:t>Trace minerals are needed in small amounts</w:t>
      </w:r>
    </w:p>
    <w:p w:rsidR="00136EC4" w:rsidRDefault="00136EC4" w:rsidP="00136EC4">
      <w:pPr>
        <w:pStyle w:val="ListParagraph"/>
        <w:numPr>
          <w:ilvl w:val="1"/>
          <w:numId w:val="27"/>
        </w:numPr>
      </w:pPr>
      <w:r>
        <w:t>Sodium – regulate blood and bodily fluids</w:t>
      </w:r>
    </w:p>
    <w:p w:rsidR="00136EC4" w:rsidRDefault="00136EC4" w:rsidP="00136EC4">
      <w:pPr>
        <w:pStyle w:val="ListParagraph"/>
        <w:numPr>
          <w:ilvl w:val="1"/>
          <w:numId w:val="27"/>
        </w:numPr>
      </w:pPr>
      <w:r>
        <w:t>Calcium – bone health</w:t>
      </w:r>
    </w:p>
    <w:p w:rsidR="00136EC4" w:rsidRDefault="00136EC4" w:rsidP="00136EC4">
      <w:pPr>
        <w:pStyle w:val="ListParagraph"/>
        <w:numPr>
          <w:ilvl w:val="2"/>
          <w:numId w:val="27"/>
        </w:numPr>
      </w:pPr>
      <w:r>
        <w:t>Carbonated drinks may cause excretion of calcium</w:t>
      </w:r>
    </w:p>
    <w:p w:rsidR="00136EC4" w:rsidRDefault="00136EC4" w:rsidP="00136EC4">
      <w:pPr>
        <w:pStyle w:val="ListParagraph"/>
        <w:numPr>
          <w:ilvl w:val="2"/>
          <w:numId w:val="27"/>
        </w:numPr>
      </w:pPr>
      <w:r>
        <w:t>Vitamin D increases absorption of Ca</w:t>
      </w:r>
    </w:p>
    <w:p w:rsidR="00136EC4" w:rsidRDefault="00136EC4" w:rsidP="00136EC4">
      <w:pPr>
        <w:pStyle w:val="ListParagraph"/>
        <w:numPr>
          <w:ilvl w:val="2"/>
          <w:numId w:val="27"/>
        </w:numPr>
      </w:pPr>
      <w:r>
        <w:t>Milk products, green veggies</w:t>
      </w:r>
    </w:p>
    <w:p w:rsidR="00136EC4" w:rsidRDefault="00136EC4" w:rsidP="00136EC4">
      <w:pPr>
        <w:pStyle w:val="ListParagraph"/>
        <w:numPr>
          <w:ilvl w:val="1"/>
          <w:numId w:val="27"/>
        </w:numPr>
      </w:pPr>
      <w:r>
        <w:t>Iron</w:t>
      </w:r>
    </w:p>
    <w:p w:rsidR="00136EC4" w:rsidRDefault="00136EC4" w:rsidP="00136EC4">
      <w:pPr>
        <w:pStyle w:val="ListParagraph"/>
        <w:numPr>
          <w:ilvl w:val="2"/>
          <w:numId w:val="27"/>
        </w:numPr>
      </w:pPr>
      <w:r>
        <w:t>Anemia causes fatigue</w:t>
      </w:r>
    </w:p>
    <w:p w:rsidR="00136EC4" w:rsidRDefault="00136EC4" w:rsidP="00136EC4">
      <w:pPr>
        <w:pStyle w:val="Heading2"/>
      </w:pPr>
      <w:bookmarkStart w:id="66" w:name="_Toc412577944"/>
      <w:r>
        <w:t>Sexual Differences in Nutritional Needs</w:t>
      </w:r>
      <w:bookmarkEnd w:id="66"/>
    </w:p>
    <w:p w:rsidR="00136EC4" w:rsidRDefault="00136EC4" w:rsidP="00136EC4">
      <w:pPr>
        <w:pStyle w:val="ListParagraph"/>
        <w:numPr>
          <w:ilvl w:val="0"/>
          <w:numId w:val="27"/>
        </w:numPr>
      </w:pPr>
      <w:r>
        <w:t>Woman’s need vary e.g. pregnancy, lactation</w:t>
      </w:r>
    </w:p>
    <w:p w:rsidR="00136EC4" w:rsidRDefault="00136EC4" w:rsidP="00136EC4">
      <w:pPr>
        <w:pStyle w:val="ListParagraph"/>
        <w:numPr>
          <w:ilvl w:val="0"/>
          <w:numId w:val="27"/>
        </w:numPr>
      </w:pPr>
      <w:r>
        <w:t>Men eating too much meat</w:t>
      </w:r>
    </w:p>
    <w:p w:rsidR="00136EC4" w:rsidRDefault="00136EC4" w:rsidP="00136EC4">
      <w:pPr>
        <w:pStyle w:val="ListParagraph"/>
        <w:numPr>
          <w:ilvl w:val="1"/>
          <w:numId w:val="27"/>
        </w:numPr>
      </w:pPr>
      <w:r>
        <w:t>Increased risk of colorectal and prostate cancer</w:t>
      </w:r>
    </w:p>
    <w:p w:rsidR="00136EC4" w:rsidRDefault="00136EC4" w:rsidP="00136EC4">
      <w:pPr>
        <w:pStyle w:val="ListParagraph"/>
        <w:numPr>
          <w:ilvl w:val="0"/>
          <w:numId w:val="27"/>
        </w:numPr>
      </w:pPr>
      <w:r>
        <w:t>Increased fruit and vegetable intakes</w:t>
      </w:r>
    </w:p>
    <w:p w:rsidR="00136EC4" w:rsidRDefault="00136EC4" w:rsidP="00136EC4">
      <w:pPr>
        <w:pStyle w:val="ListParagraph"/>
        <w:numPr>
          <w:ilvl w:val="1"/>
          <w:numId w:val="27"/>
        </w:numPr>
      </w:pPr>
      <w:r>
        <w:t>Decreases risk of lung, esophageal cancer, and stroke</w:t>
      </w:r>
    </w:p>
    <w:p w:rsidR="00136EC4" w:rsidRDefault="00136EC4" w:rsidP="00136EC4">
      <w:pPr>
        <w:pStyle w:val="Heading2"/>
      </w:pPr>
      <w:bookmarkStart w:id="67" w:name="_Toc412577945"/>
      <w:r>
        <w:t>Vegetarianism</w:t>
      </w:r>
      <w:bookmarkEnd w:id="67"/>
    </w:p>
    <w:p w:rsidR="00136EC4" w:rsidRDefault="00136EC4" w:rsidP="00136EC4">
      <w:pPr>
        <w:pStyle w:val="ListParagraph"/>
        <w:numPr>
          <w:ilvl w:val="0"/>
          <w:numId w:val="27"/>
        </w:numPr>
        <w:sectPr w:rsidR="00136EC4" w:rsidSect="00741FD4">
          <w:type w:val="continuous"/>
          <w:pgSz w:w="12240" w:h="15840"/>
          <w:pgMar w:top="1440" w:right="1440" w:bottom="1440" w:left="1440" w:header="708" w:footer="708" w:gutter="0"/>
          <w:cols w:space="708"/>
          <w:docGrid w:linePitch="360"/>
        </w:sectPr>
      </w:pPr>
    </w:p>
    <w:p w:rsidR="00136EC4" w:rsidRDefault="00136EC4" w:rsidP="00136EC4">
      <w:pPr>
        <w:pStyle w:val="ListParagraph"/>
        <w:numPr>
          <w:ilvl w:val="0"/>
          <w:numId w:val="27"/>
        </w:numPr>
      </w:pPr>
      <w:r>
        <w:lastRenderedPageBreak/>
        <w:t>Vegans – risk of vitB12 deficiency</w:t>
      </w:r>
    </w:p>
    <w:p w:rsidR="00136EC4" w:rsidRDefault="00136EC4" w:rsidP="00136EC4">
      <w:pPr>
        <w:pStyle w:val="ListParagraph"/>
        <w:numPr>
          <w:ilvl w:val="0"/>
          <w:numId w:val="27"/>
        </w:numPr>
      </w:pPr>
      <w:r>
        <w:t>Lacto-vegetarians (dairy)</w:t>
      </w:r>
    </w:p>
    <w:p w:rsidR="00136EC4" w:rsidRDefault="00136EC4" w:rsidP="00136EC4">
      <w:pPr>
        <w:pStyle w:val="ListParagraph"/>
        <w:numPr>
          <w:ilvl w:val="0"/>
          <w:numId w:val="27"/>
        </w:numPr>
      </w:pPr>
      <w:r>
        <w:t>Ovo-vegetarians (eggs)</w:t>
      </w:r>
    </w:p>
    <w:p w:rsidR="00136EC4" w:rsidRDefault="00136EC4" w:rsidP="00136EC4">
      <w:pPr>
        <w:pStyle w:val="ListParagraph"/>
        <w:numPr>
          <w:ilvl w:val="0"/>
          <w:numId w:val="27"/>
        </w:numPr>
      </w:pPr>
      <w:r>
        <w:t>Lacto-ovo-vegetarians</w:t>
      </w:r>
    </w:p>
    <w:p w:rsidR="00136EC4" w:rsidRDefault="00136EC4" w:rsidP="00136EC4">
      <w:pPr>
        <w:pStyle w:val="ListParagraph"/>
        <w:numPr>
          <w:ilvl w:val="0"/>
          <w:numId w:val="27"/>
        </w:numPr>
      </w:pPr>
      <w:r>
        <w:lastRenderedPageBreak/>
        <w:t>Pesco-vegetarians (seafood, dairy, eggs)</w:t>
      </w:r>
    </w:p>
    <w:p w:rsidR="00136EC4" w:rsidRDefault="00136EC4" w:rsidP="00136EC4">
      <w:pPr>
        <w:pStyle w:val="ListParagraph"/>
        <w:numPr>
          <w:ilvl w:val="0"/>
          <w:numId w:val="27"/>
        </w:numPr>
      </w:pPr>
      <w:r>
        <w:t>Semi-vegetarians (poultry, seafood, dairy and eggs)</w:t>
      </w:r>
    </w:p>
    <w:p w:rsidR="00136EC4" w:rsidRDefault="00136EC4" w:rsidP="00136EC4">
      <w:pPr>
        <w:pStyle w:val="Heading2"/>
        <w:sectPr w:rsidR="00136EC4" w:rsidSect="00136EC4">
          <w:type w:val="continuous"/>
          <w:pgSz w:w="12240" w:h="15840"/>
          <w:pgMar w:top="1440" w:right="1440" w:bottom="1440" w:left="1440" w:header="708" w:footer="708" w:gutter="0"/>
          <w:cols w:num="2" w:space="708"/>
          <w:docGrid w:linePitch="360"/>
        </w:sectPr>
      </w:pPr>
    </w:p>
    <w:p w:rsidR="00136EC4" w:rsidRDefault="00136EC4" w:rsidP="00136EC4">
      <w:pPr>
        <w:pStyle w:val="Heading2"/>
      </w:pPr>
      <w:bookmarkStart w:id="68" w:name="_Toc412577946"/>
      <w:r>
        <w:lastRenderedPageBreak/>
        <w:t>Eating Well as a Student</w:t>
      </w:r>
      <w:bookmarkEnd w:id="68"/>
    </w:p>
    <w:p w:rsidR="00136EC4" w:rsidRDefault="00627B14" w:rsidP="00627B14">
      <w:pPr>
        <w:pStyle w:val="ListParagraph"/>
        <w:numPr>
          <w:ilvl w:val="0"/>
          <w:numId w:val="27"/>
        </w:numPr>
      </w:pPr>
      <w:r>
        <w:t>Fast foods</w:t>
      </w:r>
    </w:p>
    <w:p w:rsidR="00627B14" w:rsidRDefault="00627B14" w:rsidP="00627B14">
      <w:pPr>
        <w:pStyle w:val="ListParagraph"/>
        <w:numPr>
          <w:ilvl w:val="1"/>
          <w:numId w:val="27"/>
        </w:numPr>
      </w:pPr>
      <w:r>
        <w:t>Ask for nutrition advice</w:t>
      </w:r>
    </w:p>
    <w:p w:rsidR="00627B14" w:rsidRDefault="00627B14" w:rsidP="00627B14">
      <w:pPr>
        <w:pStyle w:val="ListParagraph"/>
        <w:numPr>
          <w:ilvl w:val="1"/>
          <w:numId w:val="27"/>
        </w:numPr>
      </w:pPr>
      <w:r>
        <w:t>Limit mayo, sauces, and add-ons</w:t>
      </w:r>
    </w:p>
    <w:p w:rsidR="00627B14" w:rsidRDefault="00627B14" w:rsidP="00627B14">
      <w:pPr>
        <w:pStyle w:val="ListParagraph"/>
        <w:numPr>
          <w:ilvl w:val="1"/>
          <w:numId w:val="27"/>
        </w:numPr>
      </w:pPr>
      <w:r>
        <w:t>Order salad and limit dressing</w:t>
      </w:r>
    </w:p>
    <w:p w:rsidR="00627B14" w:rsidRDefault="00627B14" w:rsidP="00627B14">
      <w:pPr>
        <w:pStyle w:val="ListParagraph"/>
        <w:numPr>
          <w:ilvl w:val="1"/>
          <w:numId w:val="27"/>
        </w:numPr>
      </w:pPr>
      <w:r>
        <w:t>Limit fired foods</w:t>
      </w:r>
    </w:p>
    <w:p w:rsidR="00627B14" w:rsidRDefault="00627B14" w:rsidP="00627B14">
      <w:pPr>
        <w:pStyle w:val="ListParagraph"/>
        <w:numPr>
          <w:ilvl w:val="1"/>
          <w:numId w:val="27"/>
        </w:numPr>
      </w:pPr>
      <w:r>
        <w:t>Water not soft drinks</w:t>
      </w:r>
    </w:p>
    <w:p w:rsidR="00627B14" w:rsidRDefault="00627B14" w:rsidP="00627B14">
      <w:pPr>
        <w:pStyle w:val="ListParagraph"/>
        <w:numPr>
          <w:ilvl w:val="0"/>
          <w:numId w:val="27"/>
        </w:numPr>
      </w:pPr>
      <w:r>
        <w:t>Nutrition and Health Claims</w:t>
      </w:r>
    </w:p>
    <w:p w:rsidR="00627B14" w:rsidRDefault="00627B14" w:rsidP="00627B14">
      <w:pPr>
        <w:pStyle w:val="ListParagraph"/>
        <w:numPr>
          <w:ilvl w:val="1"/>
          <w:numId w:val="27"/>
        </w:numPr>
      </w:pPr>
      <w:r>
        <w:t>Reduced – at least 25% less</w:t>
      </w:r>
    </w:p>
    <w:p w:rsidR="00627B14" w:rsidRDefault="00627B14" w:rsidP="00627B14">
      <w:pPr>
        <w:pStyle w:val="ListParagraph"/>
        <w:numPr>
          <w:ilvl w:val="1"/>
          <w:numId w:val="27"/>
        </w:numPr>
      </w:pPr>
      <w:r>
        <w:t>Light – reduced fat/calories</w:t>
      </w:r>
    </w:p>
    <w:p w:rsidR="00627B14" w:rsidRDefault="00627B14" w:rsidP="00627B14">
      <w:pPr>
        <w:pStyle w:val="ListParagraph"/>
        <w:numPr>
          <w:ilvl w:val="0"/>
          <w:numId w:val="27"/>
        </w:numPr>
      </w:pPr>
      <w:r>
        <w:lastRenderedPageBreak/>
        <w:t>When funds are short</w:t>
      </w:r>
    </w:p>
    <w:p w:rsidR="00627B14" w:rsidRDefault="00627B14" w:rsidP="00627B14">
      <w:pPr>
        <w:pStyle w:val="ListParagraph"/>
        <w:numPr>
          <w:ilvl w:val="1"/>
          <w:numId w:val="27"/>
        </w:numPr>
      </w:pPr>
      <w:r>
        <w:t>Avoid shopping when hungry</w:t>
      </w:r>
    </w:p>
    <w:p w:rsidR="00627B14" w:rsidRDefault="00627B14" w:rsidP="009E61C3">
      <w:pPr>
        <w:pStyle w:val="ListParagraph"/>
        <w:numPr>
          <w:ilvl w:val="1"/>
          <w:numId w:val="27"/>
        </w:numPr>
      </w:pPr>
      <w:r>
        <w:t>Coupons and specials</w:t>
      </w:r>
      <w:r w:rsidR="009E61C3">
        <w:t xml:space="preserve"> and s</w:t>
      </w:r>
      <w:r>
        <w:t>hop at discount food chains</w:t>
      </w:r>
    </w:p>
    <w:p w:rsidR="00627B14" w:rsidRDefault="00627B14" w:rsidP="009E61C3">
      <w:pPr>
        <w:pStyle w:val="ListParagraph"/>
        <w:numPr>
          <w:ilvl w:val="1"/>
          <w:numId w:val="27"/>
        </w:numPr>
      </w:pPr>
      <w:r>
        <w:t>Plan ahead</w:t>
      </w:r>
      <w:r w:rsidR="009E61C3">
        <w:t xml:space="preserve"> and c</w:t>
      </w:r>
      <w:r>
        <w:t>ook large meals and store portions</w:t>
      </w:r>
    </w:p>
    <w:p w:rsidR="00627B14" w:rsidRDefault="00627B14" w:rsidP="00627B14">
      <w:pPr>
        <w:pStyle w:val="Heading2"/>
      </w:pPr>
      <w:bookmarkStart w:id="69" w:name="_Toc412577947"/>
      <w:r>
        <w:t>Food Safety Concerns</w:t>
      </w:r>
      <w:bookmarkEnd w:id="69"/>
      <w:r>
        <w:t xml:space="preserve"> </w:t>
      </w:r>
    </w:p>
    <w:p w:rsidR="00627B14" w:rsidRDefault="00627B14" w:rsidP="00627B14">
      <w:pPr>
        <w:pStyle w:val="ListParagraph"/>
        <w:numPr>
          <w:ilvl w:val="0"/>
          <w:numId w:val="27"/>
        </w:numPr>
      </w:pPr>
      <w:r>
        <w:t>Food borne illness</w:t>
      </w:r>
    </w:p>
    <w:p w:rsidR="00627B14" w:rsidRDefault="00627B14" w:rsidP="00627B14">
      <w:pPr>
        <w:pStyle w:val="ListParagraph"/>
        <w:numPr>
          <w:ilvl w:val="1"/>
          <w:numId w:val="27"/>
        </w:numPr>
      </w:pPr>
      <w:r>
        <w:t>10 000 reported cases per year</w:t>
      </w:r>
    </w:p>
    <w:p w:rsidR="00627B14" w:rsidRDefault="00627B14" w:rsidP="00627B14">
      <w:pPr>
        <w:pStyle w:val="ListParagraph"/>
        <w:numPr>
          <w:ilvl w:val="1"/>
          <w:numId w:val="27"/>
        </w:numPr>
      </w:pPr>
      <w:r>
        <w:t>Symptoms</w:t>
      </w:r>
    </w:p>
    <w:p w:rsidR="00627B14" w:rsidRDefault="00627B14" w:rsidP="009E61C3">
      <w:pPr>
        <w:pStyle w:val="ListParagraph"/>
        <w:numPr>
          <w:ilvl w:val="2"/>
          <w:numId w:val="27"/>
        </w:numPr>
      </w:pPr>
      <w:r>
        <w:t>Cramping</w:t>
      </w:r>
      <w:r w:rsidR="009E61C3">
        <w:t>, n</w:t>
      </w:r>
      <w:r>
        <w:t>ausea</w:t>
      </w:r>
      <w:r w:rsidR="009E61C3">
        <w:t>, v</w:t>
      </w:r>
      <w:r>
        <w:t>omiting</w:t>
      </w:r>
      <w:r w:rsidR="009E61C3">
        <w:t>,</w:t>
      </w:r>
      <w:r>
        <w:t xml:space="preserve"> </w:t>
      </w:r>
      <w:r w:rsidR="009E61C3">
        <w:t>d</w:t>
      </w:r>
      <w:r>
        <w:t>iarrhea</w:t>
      </w:r>
    </w:p>
    <w:p w:rsidR="00627B14" w:rsidRDefault="00627B14" w:rsidP="00627B14">
      <w:pPr>
        <w:pStyle w:val="ListParagraph"/>
        <w:numPr>
          <w:ilvl w:val="1"/>
          <w:numId w:val="27"/>
        </w:numPr>
      </w:pPr>
      <w:r>
        <w:t>Minimizing risk</w:t>
      </w:r>
    </w:p>
    <w:p w:rsidR="00627B14" w:rsidRDefault="00627B14" w:rsidP="00627B14">
      <w:pPr>
        <w:pStyle w:val="ListParagraph"/>
        <w:numPr>
          <w:ilvl w:val="2"/>
          <w:numId w:val="27"/>
        </w:numPr>
      </w:pPr>
      <w:r>
        <w:t>Perishables at end of shopping</w:t>
      </w:r>
    </w:p>
    <w:p w:rsidR="00627B14" w:rsidRDefault="00627B14" w:rsidP="00627B14">
      <w:pPr>
        <w:pStyle w:val="ListParagraph"/>
        <w:numPr>
          <w:ilvl w:val="2"/>
          <w:numId w:val="27"/>
        </w:numPr>
      </w:pPr>
      <w:r>
        <w:t>Clean salad bars; meat and seafood counters</w:t>
      </w:r>
    </w:p>
    <w:p w:rsidR="00627B14" w:rsidRDefault="00627B14" w:rsidP="00627B14">
      <w:pPr>
        <w:pStyle w:val="ListParagraph"/>
        <w:numPr>
          <w:ilvl w:val="2"/>
          <w:numId w:val="27"/>
        </w:numPr>
      </w:pPr>
      <w:r>
        <w:t>Eat meat, seafood, poultry within 1 -2 days</w:t>
      </w:r>
    </w:p>
    <w:p w:rsidR="00627B14" w:rsidRDefault="00627B14" w:rsidP="00627B14">
      <w:pPr>
        <w:pStyle w:val="ListParagraph"/>
        <w:numPr>
          <w:ilvl w:val="2"/>
          <w:numId w:val="27"/>
        </w:numPr>
      </w:pPr>
      <w:r>
        <w:t>Eat leftovers within 3 days</w:t>
      </w:r>
    </w:p>
    <w:p w:rsidR="00627B14" w:rsidRDefault="00627B14" w:rsidP="00627B14">
      <w:pPr>
        <w:pStyle w:val="ListParagraph"/>
        <w:numPr>
          <w:ilvl w:val="2"/>
          <w:numId w:val="27"/>
        </w:numPr>
      </w:pPr>
      <w:r>
        <w:t>Keep appropriate T of food</w:t>
      </w:r>
    </w:p>
    <w:p w:rsidR="00627B14" w:rsidRDefault="00627B14" w:rsidP="00627B14">
      <w:pPr>
        <w:pStyle w:val="ListParagraph"/>
        <w:numPr>
          <w:ilvl w:val="2"/>
          <w:numId w:val="27"/>
        </w:numPr>
      </w:pPr>
      <w:r>
        <w:t>Ensure food is cooked properly</w:t>
      </w:r>
    </w:p>
    <w:p w:rsidR="00627B14" w:rsidRDefault="00627B14" w:rsidP="00627B14">
      <w:pPr>
        <w:pStyle w:val="ListParagraph"/>
        <w:numPr>
          <w:ilvl w:val="2"/>
          <w:numId w:val="27"/>
        </w:numPr>
      </w:pPr>
      <w:r>
        <w:t>Refrigerate cooked food within two hours</w:t>
      </w:r>
    </w:p>
    <w:p w:rsidR="00627B14" w:rsidRDefault="00627B14" w:rsidP="00627B14">
      <w:pPr>
        <w:pStyle w:val="ListParagraph"/>
        <w:numPr>
          <w:ilvl w:val="2"/>
          <w:numId w:val="27"/>
        </w:numPr>
      </w:pPr>
      <w:r>
        <w:t>Thaw food in fridge</w:t>
      </w:r>
    </w:p>
    <w:p w:rsidR="00627B14" w:rsidRDefault="00627B14" w:rsidP="00627B14">
      <w:pPr>
        <w:pStyle w:val="ListParagraph"/>
        <w:numPr>
          <w:ilvl w:val="2"/>
          <w:numId w:val="27"/>
        </w:numPr>
      </w:pPr>
      <w:r>
        <w:t>Clean hands, utensils, when handling foods</w:t>
      </w:r>
    </w:p>
    <w:p w:rsidR="00627B14" w:rsidRDefault="00627B14" w:rsidP="00627B14">
      <w:pPr>
        <w:pStyle w:val="ListParagraph"/>
        <w:numPr>
          <w:ilvl w:val="2"/>
          <w:numId w:val="27"/>
        </w:numPr>
      </w:pPr>
      <w:r>
        <w:t>Contain juices of raw foods</w:t>
      </w:r>
    </w:p>
    <w:p w:rsidR="00627B14" w:rsidRDefault="00627B14" w:rsidP="00627B14">
      <w:pPr>
        <w:pStyle w:val="ListParagraph"/>
        <w:numPr>
          <w:ilvl w:val="0"/>
          <w:numId w:val="27"/>
        </w:numPr>
      </w:pPr>
      <w:r>
        <w:t>Food additives</w:t>
      </w:r>
    </w:p>
    <w:p w:rsidR="00627B14" w:rsidRDefault="00627B14" w:rsidP="00627B14">
      <w:pPr>
        <w:pStyle w:val="ListParagraph"/>
        <w:numPr>
          <w:ilvl w:val="1"/>
          <w:numId w:val="27"/>
        </w:numPr>
      </w:pPr>
      <w:r>
        <w:t>Reduce risks of food-borne illness</w:t>
      </w:r>
    </w:p>
    <w:p w:rsidR="00627B14" w:rsidRDefault="00627B14" w:rsidP="00627B14">
      <w:pPr>
        <w:pStyle w:val="ListParagraph"/>
        <w:numPr>
          <w:ilvl w:val="1"/>
          <w:numId w:val="27"/>
        </w:numPr>
      </w:pPr>
      <w:r>
        <w:t>Prevent spoilage</w:t>
      </w:r>
    </w:p>
    <w:p w:rsidR="00627B14" w:rsidRDefault="00627B14" w:rsidP="00627B14">
      <w:pPr>
        <w:pStyle w:val="ListParagraph"/>
        <w:numPr>
          <w:ilvl w:val="1"/>
          <w:numId w:val="27"/>
        </w:numPr>
      </w:pPr>
      <w:r>
        <w:t>Enhance look and taste</w:t>
      </w:r>
    </w:p>
    <w:p w:rsidR="00627B14" w:rsidRDefault="00627B14" w:rsidP="00627B14">
      <w:pPr>
        <w:pStyle w:val="ListParagraph"/>
        <w:numPr>
          <w:ilvl w:val="1"/>
          <w:numId w:val="27"/>
        </w:numPr>
      </w:pPr>
      <w:r>
        <w:t>Enhance nutrient value</w:t>
      </w:r>
    </w:p>
    <w:p w:rsidR="00627B14" w:rsidRDefault="00627B14" w:rsidP="00627B14">
      <w:pPr>
        <w:pStyle w:val="ListParagraph"/>
        <w:numPr>
          <w:ilvl w:val="0"/>
          <w:numId w:val="27"/>
        </w:numPr>
      </w:pPr>
      <w:r>
        <w:t>Food allergies</w:t>
      </w:r>
    </w:p>
    <w:p w:rsidR="00627B14" w:rsidRDefault="00627B14" w:rsidP="00627B14">
      <w:pPr>
        <w:pStyle w:val="ListParagraph"/>
        <w:numPr>
          <w:ilvl w:val="1"/>
          <w:numId w:val="27"/>
        </w:numPr>
      </w:pPr>
      <w:r>
        <w:t>Food intolerance may imitate allergy symptoms but does not involve IS</w:t>
      </w:r>
    </w:p>
    <w:p w:rsidR="00627B14" w:rsidRDefault="00627B14" w:rsidP="00627B14">
      <w:pPr>
        <w:pStyle w:val="ListParagraph"/>
        <w:numPr>
          <w:ilvl w:val="1"/>
          <w:numId w:val="27"/>
        </w:numPr>
      </w:pPr>
      <w:r>
        <w:t>Body overreacts to harmless proteins</w:t>
      </w:r>
    </w:p>
    <w:p w:rsidR="00627B14" w:rsidRDefault="00627B14" w:rsidP="00627B14">
      <w:pPr>
        <w:pStyle w:val="ListParagraph"/>
        <w:numPr>
          <w:ilvl w:val="2"/>
          <w:numId w:val="27"/>
        </w:numPr>
      </w:pPr>
      <w:r>
        <w:t>Hives, rash, itchiness, diarrhea, nausea and death</w:t>
      </w:r>
    </w:p>
    <w:p w:rsidR="00627B14" w:rsidRDefault="00627B14" w:rsidP="00627B14">
      <w:pPr>
        <w:pStyle w:val="ListParagraph"/>
        <w:numPr>
          <w:ilvl w:val="1"/>
          <w:numId w:val="27"/>
        </w:numPr>
      </w:pPr>
      <w:r>
        <w:t>Most common allergens</w:t>
      </w:r>
    </w:p>
    <w:p w:rsidR="00627B14" w:rsidRDefault="00627B14" w:rsidP="00627B14">
      <w:pPr>
        <w:pStyle w:val="ListParagraph"/>
        <w:numPr>
          <w:ilvl w:val="2"/>
          <w:numId w:val="27"/>
        </w:numPr>
      </w:pPr>
      <w:r>
        <w:t>Soybeans, legumes, nuts, shellfish, eggs, wheat and milk</w:t>
      </w:r>
    </w:p>
    <w:p w:rsidR="00627B14" w:rsidRDefault="00627B14" w:rsidP="00627B14">
      <w:pPr>
        <w:pStyle w:val="ListParagraph"/>
        <w:numPr>
          <w:ilvl w:val="0"/>
          <w:numId w:val="27"/>
        </w:numPr>
      </w:pPr>
      <w:r>
        <w:t>Organic food</w:t>
      </w:r>
    </w:p>
    <w:p w:rsidR="00627B14" w:rsidRDefault="00627B14" w:rsidP="00627B14">
      <w:pPr>
        <w:pStyle w:val="ListParagraph"/>
        <w:numPr>
          <w:ilvl w:val="1"/>
          <w:numId w:val="27"/>
        </w:numPr>
      </w:pPr>
      <w:r>
        <w:t>More expensive but health impacts are unclear</w:t>
      </w:r>
    </w:p>
    <w:p w:rsidR="00627B14" w:rsidRDefault="00627B14" w:rsidP="00627B14">
      <w:pPr>
        <w:pStyle w:val="ListParagraph"/>
        <w:numPr>
          <w:ilvl w:val="0"/>
          <w:numId w:val="27"/>
        </w:numPr>
      </w:pPr>
      <w:r>
        <w:t>GMO</w:t>
      </w:r>
    </w:p>
    <w:p w:rsidR="00627B14" w:rsidRDefault="00627B14" w:rsidP="00627B14">
      <w:pPr>
        <w:pStyle w:val="ListParagraph"/>
        <w:numPr>
          <w:ilvl w:val="1"/>
          <w:numId w:val="27"/>
        </w:numPr>
      </w:pPr>
      <w:r>
        <w:t xml:space="preserve">Enhanced production </w:t>
      </w:r>
    </w:p>
    <w:p w:rsidR="00627B14" w:rsidRDefault="00627B14" w:rsidP="00627B14">
      <w:pPr>
        <w:pStyle w:val="ListParagraph"/>
        <w:numPr>
          <w:ilvl w:val="1"/>
          <w:numId w:val="27"/>
        </w:numPr>
      </w:pPr>
      <w:r>
        <w:t>Improve colour and appearance</w:t>
      </w:r>
    </w:p>
    <w:p w:rsidR="00627B14" w:rsidRDefault="00627B14" w:rsidP="00627B14">
      <w:r>
        <w:t>Factors to Keep in Mind</w:t>
      </w:r>
    </w:p>
    <w:p w:rsidR="00627B14" w:rsidRDefault="00627B14" w:rsidP="00627B14">
      <w:pPr>
        <w:pStyle w:val="ListParagraph"/>
        <w:numPr>
          <w:ilvl w:val="0"/>
          <w:numId w:val="27"/>
        </w:numPr>
      </w:pPr>
      <w:r>
        <w:t>Frequency</w:t>
      </w:r>
    </w:p>
    <w:p w:rsidR="00627B14" w:rsidRDefault="00627B14" w:rsidP="00627B14">
      <w:pPr>
        <w:pStyle w:val="ListParagraph"/>
        <w:numPr>
          <w:ilvl w:val="0"/>
          <w:numId w:val="27"/>
        </w:numPr>
      </w:pPr>
      <w:r>
        <w:t>Quantity</w:t>
      </w:r>
    </w:p>
    <w:p w:rsidR="00627B14" w:rsidRDefault="00627B14" w:rsidP="009E14FB">
      <w:pPr>
        <w:pStyle w:val="ListParagraph"/>
        <w:numPr>
          <w:ilvl w:val="0"/>
          <w:numId w:val="27"/>
        </w:numPr>
      </w:pPr>
      <w:r>
        <w:t>Quality</w:t>
      </w:r>
    </w:p>
    <w:sectPr w:rsidR="00627B14" w:rsidSect="00741FD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C34" w:rsidRDefault="00C97C34" w:rsidP="00BC3D33">
      <w:pPr>
        <w:spacing w:after="0" w:line="240" w:lineRule="auto"/>
      </w:pPr>
      <w:r>
        <w:separator/>
      </w:r>
    </w:p>
  </w:endnote>
  <w:endnote w:type="continuationSeparator" w:id="0">
    <w:p w:rsidR="00C97C34" w:rsidRDefault="00C97C34" w:rsidP="00BC3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C34" w:rsidRDefault="00C97C34" w:rsidP="00BC3D33">
      <w:pPr>
        <w:spacing w:after="0" w:line="240" w:lineRule="auto"/>
      </w:pPr>
      <w:r>
        <w:separator/>
      </w:r>
    </w:p>
  </w:footnote>
  <w:footnote w:type="continuationSeparator" w:id="0">
    <w:p w:rsidR="00C97C34" w:rsidRDefault="00C97C34" w:rsidP="00BC3D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2253580"/>
      <w:docPartObj>
        <w:docPartGallery w:val="Page Numbers (Top of Page)"/>
        <w:docPartUnique/>
      </w:docPartObj>
    </w:sdtPr>
    <w:sdtEndPr>
      <w:rPr>
        <w:noProof/>
      </w:rPr>
    </w:sdtEndPr>
    <w:sdtContent>
      <w:p w:rsidR="00774876" w:rsidRDefault="00774876">
        <w:pPr>
          <w:pStyle w:val="Header"/>
          <w:jc w:val="right"/>
        </w:pPr>
        <w:r>
          <w:fldChar w:fldCharType="begin"/>
        </w:r>
        <w:r>
          <w:instrText xml:space="preserve"> PAGE   \* MERGEFORMAT </w:instrText>
        </w:r>
        <w:r>
          <w:fldChar w:fldCharType="separate"/>
        </w:r>
        <w:r w:rsidR="009E61C3">
          <w:rPr>
            <w:noProof/>
          </w:rPr>
          <w:t>2</w:t>
        </w:r>
        <w:r>
          <w:rPr>
            <w:noProof/>
          </w:rPr>
          <w:fldChar w:fldCharType="end"/>
        </w:r>
      </w:p>
    </w:sdtContent>
  </w:sdt>
  <w:p w:rsidR="00774876" w:rsidRDefault="007748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22576"/>
    <w:multiLevelType w:val="hybridMultilevel"/>
    <w:tmpl w:val="9F2CF890"/>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043FD3"/>
    <w:multiLevelType w:val="hybridMultilevel"/>
    <w:tmpl w:val="91D407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2EC10CB"/>
    <w:multiLevelType w:val="hybridMultilevel"/>
    <w:tmpl w:val="D2D013B8"/>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363DB3"/>
    <w:multiLevelType w:val="hybridMultilevel"/>
    <w:tmpl w:val="8B805178"/>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D7E24F5"/>
    <w:multiLevelType w:val="hybridMultilevel"/>
    <w:tmpl w:val="F0520F10"/>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B4457F"/>
    <w:multiLevelType w:val="hybridMultilevel"/>
    <w:tmpl w:val="9466A634"/>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8422062"/>
    <w:multiLevelType w:val="hybridMultilevel"/>
    <w:tmpl w:val="2744AB62"/>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B63A95"/>
    <w:multiLevelType w:val="hybridMultilevel"/>
    <w:tmpl w:val="DB7004F4"/>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944D5E"/>
    <w:multiLevelType w:val="hybridMultilevel"/>
    <w:tmpl w:val="9084AC4C"/>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D37F5F"/>
    <w:multiLevelType w:val="hybridMultilevel"/>
    <w:tmpl w:val="80AE1682"/>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1413CAF"/>
    <w:multiLevelType w:val="hybridMultilevel"/>
    <w:tmpl w:val="A342CD2C"/>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95A66D0"/>
    <w:multiLevelType w:val="hybridMultilevel"/>
    <w:tmpl w:val="0A62B688"/>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EB30C70"/>
    <w:multiLevelType w:val="hybridMultilevel"/>
    <w:tmpl w:val="C674CFD6"/>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2377937"/>
    <w:multiLevelType w:val="hybridMultilevel"/>
    <w:tmpl w:val="FE8E26E0"/>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778022A"/>
    <w:multiLevelType w:val="hybridMultilevel"/>
    <w:tmpl w:val="72D24DE6"/>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9A57F1"/>
    <w:multiLevelType w:val="hybridMultilevel"/>
    <w:tmpl w:val="023E83F6"/>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FC051E7"/>
    <w:multiLevelType w:val="multilevel"/>
    <w:tmpl w:val="86E81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04B1074"/>
    <w:multiLevelType w:val="hybridMultilevel"/>
    <w:tmpl w:val="A5342C7E"/>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6232276"/>
    <w:multiLevelType w:val="hybridMultilevel"/>
    <w:tmpl w:val="5FD4D7B6"/>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8E3128D"/>
    <w:multiLevelType w:val="hybridMultilevel"/>
    <w:tmpl w:val="B59499CE"/>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95A73D6"/>
    <w:multiLevelType w:val="hybridMultilevel"/>
    <w:tmpl w:val="6B8AE46A"/>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CD74137"/>
    <w:multiLevelType w:val="hybridMultilevel"/>
    <w:tmpl w:val="29D893E8"/>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16161FC"/>
    <w:multiLevelType w:val="hybridMultilevel"/>
    <w:tmpl w:val="9A764042"/>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1A9302E"/>
    <w:multiLevelType w:val="multilevel"/>
    <w:tmpl w:val="31701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2FD2852"/>
    <w:multiLevelType w:val="hybridMultilevel"/>
    <w:tmpl w:val="6358A3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4DB4C15"/>
    <w:multiLevelType w:val="hybridMultilevel"/>
    <w:tmpl w:val="FD100644"/>
    <w:lvl w:ilvl="0" w:tplc="37924EE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EFC4FB4"/>
    <w:multiLevelType w:val="hybridMultilevel"/>
    <w:tmpl w:val="A8508CA4"/>
    <w:lvl w:ilvl="0" w:tplc="37924EE8">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23"/>
  </w:num>
  <w:num w:numId="4">
    <w:abstractNumId w:val="11"/>
  </w:num>
  <w:num w:numId="5">
    <w:abstractNumId w:val="14"/>
  </w:num>
  <w:num w:numId="6">
    <w:abstractNumId w:val="20"/>
  </w:num>
  <w:num w:numId="7">
    <w:abstractNumId w:val="2"/>
  </w:num>
  <w:num w:numId="8">
    <w:abstractNumId w:val="21"/>
  </w:num>
  <w:num w:numId="9">
    <w:abstractNumId w:val="1"/>
  </w:num>
  <w:num w:numId="10">
    <w:abstractNumId w:val="0"/>
  </w:num>
  <w:num w:numId="11">
    <w:abstractNumId w:val="4"/>
  </w:num>
  <w:num w:numId="12">
    <w:abstractNumId w:val="10"/>
  </w:num>
  <w:num w:numId="13">
    <w:abstractNumId w:val="7"/>
  </w:num>
  <w:num w:numId="14">
    <w:abstractNumId w:val="15"/>
  </w:num>
  <w:num w:numId="15">
    <w:abstractNumId w:val="22"/>
  </w:num>
  <w:num w:numId="16">
    <w:abstractNumId w:val="12"/>
  </w:num>
  <w:num w:numId="17">
    <w:abstractNumId w:val="6"/>
  </w:num>
  <w:num w:numId="18">
    <w:abstractNumId w:val="3"/>
  </w:num>
  <w:num w:numId="19">
    <w:abstractNumId w:val="8"/>
  </w:num>
  <w:num w:numId="20">
    <w:abstractNumId w:val="25"/>
  </w:num>
  <w:num w:numId="21">
    <w:abstractNumId w:val="17"/>
  </w:num>
  <w:num w:numId="22">
    <w:abstractNumId w:val="26"/>
  </w:num>
  <w:num w:numId="23">
    <w:abstractNumId w:val="18"/>
  </w:num>
  <w:num w:numId="24">
    <w:abstractNumId w:val="9"/>
  </w:num>
  <w:num w:numId="25">
    <w:abstractNumId w:val="13"/>
  </w:num>
  <w:num w:numId="26">
    <w:abstractNumId w:val="24"/>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38"/>
    <w:rsid w:val="000F04FD"/>
    <w:rsid w:val="00136EC4"/>
    <w:rsid w:val="001425AB"/>
    <w:rsid w:val="001B19DA"/>
    <w:rsid w:val="0021634B"/>
    <w:rsid w:val="003652E2"/>
    <w:rsid w:val="003C6D9B"/>
    <w:rsid w:val="00416580"/>
    <w:rsid w:val="0046746E"/>
    <w:rsid w:val="004816F4"/>
    <w:rsid w:val="004908DA"/>
    <w:rsid w:val="00515D62"/>
    <w:rsid w:val="00610B14"/>
    <w:rsid w:val="00627B14"/>
    <w:rsid w:val="00714D55"/>
    <w:rsid w:val="00741FD4"/>
    <w:rsid w:val="00774876"/>
    <w:rsid w:val="00780ACF"/>
    <w:rsid w:val="008562CB"/>
    <w:rsid w:val="008748F9"/>
    <w:rsid w:val="008E004F"/>
    <w:rsid w:val="00982E67"/>
    <w:rsid w:val="009D3C1E"/>
    <w:rsid w:val="009E61C3"/>
    <w:rsid w:val="00A61E1E"/>
    <w:rsid w:val="00A74C47"/>
    <w:rsid w:val="00A837C0"/>
    <w:rsid w:val="00AC0114"/>
    <w:rsid w:val="00AC388F"/>
    <w:rsid w:val="00B0746A"/>
    <w:rsid w:val="00BC3D33"/>
    <w:rsid w:val="00C6488F"/>
    <w:rsid w:val="00C97C34"/>
    <w:rsid w:val="00CA2338"/>
    <w:rsid w:val="00CF17CC"/>
    <w:rsid w:val="00CF6D64"/>
    <w:rsid w:val="00DA04F5"/>
    <w:rsid w:val="00DA6594"/>
    <w:rsid w:val="00F317E5"/>
    <w:rsid w:val="00F90E4C"/>
    <w:rsid w:val="00FB7D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6F68BC-1FF9-4B63-8E33-FC257B2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0B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10B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10B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61E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61E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38"/>
    <w:pPr>
      <w:ind w:left="720"/>
      <w:contextualSpacing/>
    </w:pPr>
  </w:style>
  <w:style w:type="paragraph" w:styleId="Title">
    <w:name w:val="Title"/>
    <w:basedOn w:val="Normal"/>
    <w:next w:val="Normal"/>
    <w:link w:val="TitleChar"/>
    <w:uiPriority w:val="10"/>
    <w:qFormat/>
    <w:rsid w:val="00610B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B1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10B1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10B1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10B14"/>
    <w:rPr>
      <w:rFonts w:asciiTheme="majorHAnsi" w:eastAsiaTheme="majorEastAsia" w:hAnsiTheme="majorHAnsi" w:cstheme="majorBidi"/>
      <w:color w:val="1F4D78" w:themeColor="accent1" w:themeShade="7F"/>
      <w:sz w:val="24"/>
      <w:szCs w:val="24"/>
    </w:rPr>
  </w:style>
  <w:style w:type="table" w:styleId="GridTable1Light">
    <w:name w:val="Grid Table 1 Light"/>
    <w:basedOn w:val="TableNormal"/>
    <w:uiPriority w:val="46"/>
    <w:rsid w:val="00A74C4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A61E1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A61E1E"/>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3652E2"/>
    <w:rPr>
      <w:rFonts w:ascii="Times New Roman" w:hAnsi="Times New Roman" w:cs="Times New Roman"/>
      <w:sz w:val="24"/>
      <w:szCs w:val="24"/>
    </w:rPr>
  </w:style>
  <w:style w:type="table" w:styleId="TableGrid">
    <w:name w:val="Table Grid"/>
    <w:basedOn w:val="TableNormal"/>
    <w:uiPriority w:val="39"/>
    <w:rsid w:val="00BC3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D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D33"/>
  </w:style>
  <w:style w:type="paragraph" w:styleId="Footer">
    <w:name w:val="footer"/>
    <w:basedOn w:val="Normal"/>
    <w:link w:val="FooterChar"/>
    <w:uiPriority w:val="99"/>
    <w:unhideWhenUsed/>
    <w:rsid w:val="00BC3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D33"/>
  </w:style>
  <w:style w:type="paragraph" w:styleId="TOCHeading">
    <w:name w:val="TOC Heading"/>
    <w:basedOn w:val="Heading1"/>
    <w:next w:val="Normal"/>
    <w:uiPriority w:val="39"/>
    <w:unhideWhenUsed/>
    <w:qFormat/>
    <w:rsid w:val="004908DA"/>
    <w:pPr>
      <w:outlineLvl w:val="9"/>
    </w:pPr>
    <w:rPr>
      <w:lang w:val="en-US"/>
    </w:rPr>
  </w:style>
  <w:style w:type="paragraph" w:styleId="TOC1">
    <w:name w:val="toc 1"/>
    <w:basedOn w:val="Normal"/>
    <w:next w:val="Normal"/>
    <w:autoRedefine/>
    <w:uiPriority w:val="39"/>
    <w:unhideWhenUsed/>
    <w:rsid w:val="004908DA"/>
    <w:pPr>
      <w:spacing w:after="100"/>
    </w:pPr>
  </w:style>
  <w:style w:type="paragraph" w:styleId="TOC2">
    <w:name w:val="toc 2"/>
    <w:basedOn w:val="Normal"/>
    <w:next w:val="Normal"/>
    <w:autoRedefine/>
    <w:uiPriority w:val="39"/>
    <w:unhideWhenUsed/>
    <w:rsid w:val="004908DA"/>
    <w:pPr>
      <w:spacing w:after="100"/>
      <w:ind w:left="220"/>
    </w:pPr>
  </w:style>
  <w:style w:type="paragraph" w:styleId="TOC3">
    <w:name w:val="toc 3"/>
    <w:basedOn w:val="Normal"/>
    <w:next w:val="Normal"/>
    <w:autoRedefine/>
    <w:uiPriority w:val="39"/>
    <w:unhideWhenUsed/>
    <w:rsid w:val="004908DA"/>
    <w:pPr>
      <w:spacing w:after="100"/>
      <w:ind w:left="440"/>
    </w:pPr>
  </w:style>
  <w:style w:type="character" w:styleId="Hyperlink">
    <w:name w:val="Hyperlink"/>
    <w:basedOn w:val="DefaultParagraphFont"/>
    <w:uiPriority w:val="99"/>
    <w:unhideWhenUsed/>
    <w:rsid w:val="004908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5278">
      <w:bodyDiv w:val="1"/>
      <w:marLeft w:val="0"/>
      <w:marRight w:val="0"/>
      <w:marTop w:val="0"/>
      <w:marBottom w:val="0"/>
      <w:divBdr>
        <w:top w:val="none" w:sz="0" w:space="0" w:color="auto"/>
        <w:left w:val="none" w:sz="0" w:space="0" w:color="auto"/>
        <w:bottom w:val="none" w:sz="0" w:space="0" w:color="auto"/>
        <w:right w:val="none" w:sz="0" w:space="0" w:color="auto"/>
      </w:divBdr>
    </w:div>
    <w:div w:id="359207561">
      <w:bodyDiv w:val="1"/>
      <w:marLeft w:val="0"/>
      <w:marRight w:val="0"/>
      <w:marTop w:val="0"/>
      <w:marBottom w:val="0"/>
      <w:divBdr>
        <w:top w:val="none" w:sz="0" w:space="0" w:color="auto"/>
        <w:left w:val="none" w:sz="0" w:space="0" w:color="auto"/>
        <w:bottom w:val="none" w:sz="0" w:space="0" w:color="auto"/>
        <w:right w:val="none" w:sz="0" w:space="0" w:color="auto"/>
      </w:divBdr>
    </w:div>
    <w:div w:id="384918370">
      <w:bodyDiv w:val="1"/>
      <w:marLeft w:val="0"/>
      <w:marRight w:val="0"/>
      <w:marTop w:val="0"/>
      <w:marBottom w:val="0"/>
      <w:divBdr>
        <w:top w:val="none" w:sz="0" w:space="0" w:color="auto"/>
        <w:left w:val="none" w:sz="0" w:space="0" w:color="auto"/>
        <w:bottom w:val="none" w:sz="0" w:space="0" w:color="auto"/>
        <w:right w:val="none" w:sz="0" w:space="0" w:color="auto"/>
      </w:divBdr>
    </w:div>
    <w:div w:id="428283009">
      <w:bodyDiv w:val="1"/>
      <w:marLeft w:val="0"/>
      <w:marRight w:val="0"/>
      <w:marTop w:val="0"/>
      <w:marBottom w:val="0"/>
      <w:divBdr>
        <w:top w:val="none" w:sz="0" w:space="0" w:color="auto"/>
        <w:left w:val="none" w:sz="0" w:space="0" w:color="auto"/>
        <w:bottom w:val="none" w:sz="0" w:space="0" w:color="auto"/>
        <w:right w:val="none" w:sz="0" w:space="0" w:color="auto"/>
      </w:divBdr>
    </w:div>
    <w:div w:id="764960947">
      <w:bodyDiv w:val="1"/>
      <w:marLeft w:val="0"/>
      <w:marRight w:val="0"/>
      <w:marTop w:val="0"/>
      <w:marBottom w:val="0"/>
      <w:divBdr>
        <w:top w:val="none" w:sz="0" w:space="0" w:color="auto"/>
        <w:left w:val="none" w:sz="0" w:space="0" w:color="auto"/>
        <w:bottom w:val="none" w:sz="0" w:space="0" w:color="auto"/>
        <w:right w:val="none" w:sz="0" w:space="0" w:color="auto"/>
      </w:divBdr>
    </w:div>
    <w:div w:id="117592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E6118-3982-4C6A-B5F4-85D7F0D92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25</Pages>
  <Words>5120</Words>
  <Characters>29188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34240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shadow</dc:creator>
  <cp:keywords/>
  <dc:description/>
  <cp:lastModifiedBy>Mimi Lam</cp:lastModifiedBy>
  <cp:revision>9</cp:revision>
  <dcterms:created xsi:type="dcterms:W3CDTF">2015-02-24T18:06:00Z</dcterms:created>
  <dcterms:modified xsi:type="dcterms:W3CDTF">2015-02-25T02:52:00Z</dcterms:modified>
</cp:coreProperties>
</file>