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F9" w:rsidRDefault="00000D6E">
      <w:r>
        <w:rPr>
          <w:noProof/>
          <w:lang w:eastAsia="en-CA"/>
        </w:rPr>
        <w:drawing>
          <wp:inline distT="0" distB="0" distL="0" distR="0">
            <wp:extent cx="5943600" cy="4457700"/>
            <wp:effectExtent l="19050" t="0" r="0" b="0"/>
            <wp:docPr id="1" name="Picture 0" descr="10 step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 steps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9F9" w:rsidRDefault="00AE69F9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Picture 1" descr="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26F" w:rsidRDefault="000D226F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3" name="Picture 2" descr="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26F" w:rsidRDefault="000D226F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4" name="Picture 3" descr="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2A" w:rsidRDefault="000D352A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6" name="Picture 5" descr="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26F" w:rsidRDefault="001C5307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5" name="Picture 4" descr="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F6E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7" name="Picture 6" descr="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6A5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8" name="Picture 7" descr="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6A5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9" name="Picture 8" descr="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014" w:rsidRDefault="00A17014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4" name="Picture 13" descr="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014" w:rsidRDefault="00A17014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5" name="Picture 14" descr="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g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9A3" w:rsidRDefault="003919A3">
      <w:pPr>
        <w:rPr>
          <w:b/>
        </w:rPr>
      </w:pPr>
      <w:r>
        <w:rPr>
          <w:b/>
        </w:rPr>
        <w:t>Question approaches can be: customer benefit approach, curiosity approach and opinion &amp; shock approach (asking for customers opinion)</w:t>
      </w:r>
    </w:p>
    <w:p w:rsidR="003919A3" w:rsidRDefault="003919A3">
      <w:pPr>
        <w:rPr>
          <w:b/>
        </w:rPr>
      </w:pPr>
      <w:r>
        <w:rPr>
          <w:b/>
        </w:rPr>
        <w:t>Direct, open ended, rephrasing and redirect questions</w:t>
      </w:r>
    </w:p>
    <w:p w:rsidR="003919A3" w:rsidRDefault="003919A3">
      <w:pPr>
        <w:rPr>
          <w:b/>
        </w:rPr>
      </w:pPr>
      <w:r>
        <w:rPr>
          <w:b/>
        </w:rPr>
        <w:t>Use questions that are easy to answer, pause so the ca answer and listen</w:t>
      </w:r>
    </w:p>
    <w:p w:rsidR="00D02683" w:rsidRDefault="00D02683">
      <w:pPr>
        <w:rPr>
          <w:b/>
        </w:rPr>
      </w:pPr>
    </w:p>
    <w:p w:rsidR="00B53A84" w:rsidRPr="003919A3" w:rsidRDefault="00B53A84">
      <w:pPr>
        <w:rPr>
          <w:b/>
        </w:rPr>
      </w:pPr>
      <w:r>
        <w:rPr>
          <w:b/>
        </w:rPr>
        <w:t>5 purposes of presentation = knowledge, beliefs, desire, attitude and conviction</w:t>
      </w:r>
    </w:p>
    <w:p w:rsidR="001446A5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0" name="Picture 9" descr="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6A5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1" name="Picture 10" descr="c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.g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6A5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2" name="Picture 11" descr="c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.g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6A5" w:rsidRDefault="001446A5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3" name="Picture 12" descr="c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4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683" w:rsidRDefault="00D02683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6" name="Picture 15" descr="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gi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683" w:rsidRDefault="00D02683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7" name="Picture 16" descr="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683" w:rsidRDefault="00D02683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8" name="Picture 17" descr="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gi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683" w:rsidRPr="00D02683" w:rsidRDefault="00D02683">
      <w:pPr>
        <w:rPr>
          <w:b/>
        </w:rPr>
      </w:pPr>
      <w:r>
        <w:rPr>
          <w:b/>
        </w:rPr>
        <w:t xml:space="preserve">Use evidence statements: Testimonials, company’s past history, independent research results  a </w:t>
      </w:r>
      <w:proofErr w:type="spellStart"/>
      <w:r>
        <w:rPr>
          <w:b/>
        </w:rPr>
        <w:t>guarentee</w:t>
      </w:r>
      <w:proofErr w:type="spellEnd"/>
    </w:p>
    <w:p w:rsidR="00A17014" w:rsidRDefault="00F60083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19" name="Picture 18" descr="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gi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45B" w:rsidRDefault="007D77AD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20" name="Picture 19" descr="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gif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7AD" w:rsidRDefault="007D77AD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21" name="Picture 20" descr="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gif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7AD" w:rsidRDefault="007D77AD">
      <w:r>
        <w:rPr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22" name="Picture 21" descr="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gif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7AD" w:rsidRDefault="007D77AD">
      <w:pPr>
        <w:rPr>
          <w:b/>
        </w:rPr>
      </w:pPr>
      <w:r>
        <w:rPr>
          <w:b/>
        </w:rPr>
        <w:t xml:space="preserve">For analytical buyer always provide pros </w:t>
      </w:r>
      <w:proofErr w:type="spellStart"/>
      <w:r>
        <w:rPr>
          <w:b/>
        </w:rPr>
        <w:t>aswell</w:t>
      </w:r>
      <w:proofErr w:type="spellEnd"/>
      <w:r>
        <w:rPr>
          <w:b/>
        </w:rPr>
        <w:t xml:space="preserve"> as cons. </w:t>
      </w:r>
      <w:r w:rsidR="000F6586">
        <w:rPr>
          <w:b/>
        </w:rPr>
        <w:t xml:space="preserve">Lots of research. Do you agree with our facts and figures? Do you want me to clarify any details. Only talk factual business related. </w:t>
      </w:r>
    </w:p>
    <w:p w:rsidR="000F6586" w:rsidRDefault="000F6586">
      <w:pPr>
        <w:rPr>
          <w:b/>
        </w:rPr>
      </w:pPr>
      <w:r>
        <w:rPr>
          <w:b/>
        </w:rPr>
        <w:t xml:space="preserve">Feeler presentation: chat until they </w:t>
      </w:r>
      <w:proofErr w:type="spellStart"/>
      <w:r>
        <w:rPr>
          <w:b/>
        </w:rPr>
        <w:t>que</w:t>
      </w:r>
      <w:proofErr w:type="spellEnd"/>
      <w:r>
        <w:rPr>
          <w:b/>
        </w:rPr>
        <w:t xml:space="preserve"> the start of the presentation. Try to meet informally coffee/lunch. Use emotional terms like “</w:t>
      </w:r>
      <w:proofErr w:type="spellStart"/>
      <w:r>
        <w:rPr>
          <w:b/>
        </w:rPr>
        <w:t>im</w:t>
      </w:r>
      <w:proofErr w:type="spellEnd"/>
      <w:r>
        <w:rPr>
          <w:b/>
        </w:rPr>
        <w:t xml:space="preserve"> excited.” Start with something carried over from previous presentations. Keep the presentation on a personal note. Push the decision, force the close.</w:t>
      </w:r>
    </w:p>
    <w:p w:rsidR="000F6586" w:rsidRDefault="000F6586">
      <w:pPr>
        <w:rPr>
          <w:b/>
        </w:rPr>
      </w:pPr>
    </w:p>
    <w:p w:rsidR="000F6586" w:rsidRDefault="000F6586">
      <w:pPr>
        <w:rPr>
          <w:b/>
        </w:rPr>
      </w:pPr>
      <w:r>
        <w:rPr>
          <w:b/>
        </w:rPr>
        <w:t>Approaches:</w:t>
      </w:r>
      <w:r w:rsidR="00B60446">
        <w:rPr>
          <w:b/>
        </w:rPr>
        <w:t xml:space="preserve"> statements;</w:t>
      </w:r>
      <w:r>
        <w:rPr>
          <w:b/>
        </w:rPr>
        <w:t xml:space="preserve"> introductory, complimentary, referral, premium</w:t>
      </w:r>
      <w:r w:rsidR="00B60446">
        <w:rPr>
          <w:b/>
        </w:rPr>
        <w:t>. Questions; customer benefit, curiosity, opinion, shock, multiple question</w:t>
      </w:r>
    </w:p>
    <w:p w:rsidR="00331F60" w:rsidRDefault="00331F60">
      <w:pPr>
        <w:rPr>
          <w:b/>
        </w:rPr>
      </w:pPr>
      <w:r>
        <w:rPr>
          <w:b/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23" name="Picture 22" descr="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gif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F60" w:rsidRPr="007D77AD" w:rsidRDefault="00331F60">
      <w:pPr>
        <w:rPr>
          <w:b/>
        </w:rPr>
      </w:pPr>
      <w:r>
        <w:rPr>
          <w:b/>
          <w:noProof/>
          <w:lang w:eastAsia="en-CA"/>
        </w:rPr>
        <w:lastRenderedPageBreak/>
        <w:drawing>
          <wp:inline distT="0" distB="0" distL="0" distR="0">
            <wp:extent cx="5943600" cy="4457700"/>
            <wp:effectExtent l="19050" t="0" r="0" b="0"/>
            <wp:docPr id="24" name="Picture 23" descr="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gif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F60" w:rsidRPr="007D77AD" w:rsidSect="004D12E7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00D6E"/>
    <w:rsid w:val="00000D6E"/>
    <w:rsid w:val="000D226F"/>
    <w:rsid w:val="000D352A"/>
    <w:rsid w:val="000F6586"/>
    <w:rsid w:val="001446A5"/>
    <w:rsid w:val="00151E32"/>
    <w:rsid w:val="001C4DFB"/>
    <w:rsid w:val="001C5307"/>
    <w:rsid w:val="00331F60"/>
    <w:rsid w:val="003919A3"/>
    <w:rsid w:val="004A4E1A"/>
    <w:rsid w:val="004D12E7"/>
    <w:rsid w:val="007D77AD"/>
    <w:rsid w:val="0085245B"/>
    <w:rsid w:val="00A17014"/>
    <w:rsid w:val="00AE69F9"/>
    <w:rsid w:val="00B53A84"/>
    <w:rsid w:val="00B60446"/>
    <w:rsid w:val="00BE5F6E"/>
    <w:rsid w:val="00D02683"/>
    <w:rsid w:val="00D26CF7"/>
    <w:rsid w:val="00E0753C"/>
    <w:rsid w:val="00E7118A"/>
    <w:rsid w:val="00F60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E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0D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fontTable" Target="fontTable.xml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24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 EDITION - tum0r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Polska</dc:creator>
  <cp:lastModifiedBy>Polska</cp:lastModifiedBy>
  <cp:revision>14</cp:revision>
  <dcterms:created xsi:type="dcterms:W3CDTF">2013-12-11T16:19:00Z</dcterms:created>
  <dcterms:modified xsi:type="dcterms:W3CDTF">2013-12-11T19:03:00Z</dcterms:modified>
</cp:coreProperties>
</file>