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B1538F" w14:textId="77777777" w:rsidR="004502A1" w:rsidRDefault="004502A1">
      <w:pPr>
        <w:rPr>
          <w:sz w:val="42"/>
          <w:szCs w:val="42"/>
        </w:rPr>
      </w:pPr>
      <w:r>
        <w:rPr>
          <w:sz w:val="42"/>
          <w:szCs w:val="42"/>
        </w:rPr>
        <w:t>BIO</w:t>
      </w:r>
      <w:r w:rsidRPr="004502A1">
        <w:rPr>
          <w:sz w:val="42"/>
          <w:szCs w:val="42"/>
        </w:rPr>
        <w:t xml:space="preserve"> 1A03 Applied Lecture </w:t>
      </w:r>
      <w:r>
        <w:rPr>
          <w:sz w:val="42"/>
          <w:szCs w:val="42"/>
        </w:rPr>
        <w:t xml:space="preserve">#2 </w:t>
      </w:r>
      <w:r w:rsidRPr="004502A1">
        <w:rPr>
          <w:sz w:val="42"/>
          <w:szCs w:val="42"/>
        </w:rPr>
        <w:t>– Cystic Fibrosis</w:t>
      </w:r>
      <w:r>
        <w:rPr>
          <w:sz w:val="42"/>
          <w:szCs w:val="42"/>
        </w:rPr>
        <w:t xml:space="preserve"> </w:t>
      </w:r>
    </w:p>
    <w:p w14:paraId="13DF45A8" w14:textId="77777777" w:rsidR="004502A1" w:rsidRDefault="004502A1"/>
    <w:p w14:paraId="777FF40D" w14:textId="77777777" w:rsidR="004502A1" w:rsidRDefault="004502A1">
      <w:pPr>
        <w:rPr>
          <w:u w:val="single"/>
        </w:rPr>
      </w:pPr>
      <w:r w:rsidRPr="001F53F7">
        <w:rPr>
          <w:u w:val="single"/>
        </w:rPr>
        <w:t>Importance of protein folding analogy:</w:t>
      </w:r>
    </w:p>
    <w:p w14:paraId="02C29581" w14:textId="77777777" w:rsidR="001F53F7" w:rsidRPr="001F53F7" w:rsidRDefault="001F53F7">
      <w:pPr>
        <w:rPr>
          <w:u w:val="single"/>
        </w:rPr>
      </w:pPr>
    </w:p>
    <w:p w14:paraId="7DEE3639" w14:textId="77777777" w:rsidR="004502A1" w:rsidRDefault="004502A1" w:rsidP="004502A1">
      <w:pPr>
        <w:pStyle w:val="ListParagraph"/>
        <w:numPr>
          <w:ilvl w:val="0"/>
          <w:numId w:val="1"/>
        </w:numPr>
      </w:pPr>
      <w:r>
        <w:t xml:space="preserve">Animation of a robot “transforming” into car, the whole point is that every part of a protein has to fold correctly to occur </w:t>
      </w:r>
    </w:p>
    <w:p w14:paraId="36A32A09" w14:textId="77777777" w:rsidR="004502A1" w:rsidRDefault="004502A1" w:rsidP="004502A1"/>
    <w:p w14:paraId="2C907975" w14:textId="77777777" w:rsidR="004502A1" w:rsidRDefault="004502A1" w:rsidP="004502A1">
      <w:pPr>
        <w:rPr>
          <w:u w:val="single"/>
        </w:rPr>
      </w:pPr>
      <w:r w:rsidRPr="001F53F7">
        <w:rPr>
          <w:u w:val="single"/>
        </w:rPr>
        <w:t xml:space="preserve">What is Cystic </w:t>
      </w:r>
      <w:r w:rsidR="001F53F7" w:rsidRPr="001F53F7">
        <w:rPr>
          <w:u w:val="single"/>
        </w:rPr>
        <w:t>Fibrosis?</w:t>
      </w:r>
    </w:p>
    <w:p w14:paraId="3D903D58" w14:textId="77777777" w:rsidR="001F53F7" w:rsidRPr="001F53F7" w:rsidRDefault="001F53F7" w:rsidP="004502A1">
      <w:pPr>
        <w:rPr>
          <w:u w:val="single"/>
        </w:rPr>
      </w:pPr>
    </w:p>
    <w:p w14:paraId="618E2984" w14:textId="77777777" w:rsidR="004502A1" w:rsidRDefault="004502A1" w:rsidP="004502A1">
      <w:pPr>
        <w:pStyle w:val="ListParagraph"/>
        <w:numPr>
          <w:ilvl w:val="0"/>
          <w:numId w:val="1"/>
        </w:numPr>
      </w:pPr>
      <w:r>
        <w:t>The most common fatal disease (1/3600 children born in Canada)</w:t>
      </w:r>
    </w:p>
    <w:p w14:paraId="25DB90E9" w14:textId="77777777" w:rsidR="004502A1" w:rsidRDefault="004502A1" w:rsidP="004502A1">
      <w:pPr>
        <w:pStyle w:val="ListParagraph"/>
        <w:numPr>
          <w:ilvl w:val="0"/>
          <w:numId w:val="1"/>
        </w:numPr>
      </w:pPr>
      <w:r>
        <w:t>Many effects, but mainly gastrointestinal and respiratory</w:t>
      </w:r>
    </w:p>
    <w:p w14:paraId="7352F9F5" w14:textId="77777777" w:rsidR="004502A1" w:rsidRDefault="004502A1" w:rsidP="004502A1">
      <w:r>
        <w:t>Symptoms:</w:t>
      </w:r>
    </w:p>
    <w:p w14:paraId="514C1880" w14:textId="77777777" w:rsidR="004502A1" w:rsidRDefault="004502A1" w:rsidP="004502A1">
      <w:pPr>
        <w:pStyle w:val="ListParagraph"/>
        <w:numPr>
          <w:ilvl w:val="0"/>
          <w:numId w:val="1"/>
        </w:numPr>
      </w:pPr>
      <w:r>
        <w:t>Peristent cough</w:t>
      </w:r>
    </w:p>
    <w:p w14:paraId="6F54C0F0" w14:textId="77777777" w:rsidR="004502A1" w:rsidRDefault="004502A1" w:rsidP="004502A1">
      <w:pPr>
        <w:pStyle w:val="ListParagraph"/>
        <w:numPr>
          <w:ilvl w:val="0"/>
          <w:numId w:val="1"/>
        </w:numPr>
      </w:pPr>
      <w:r>
        <w:t>Thick mucus production</w:t>
      </w:r>
      <w:r w:rsidR="00D970A7">
        <w:t xml:space="preserve"> (causes obstruction, hard to clear pathogens)</w:t>
      </w:r>
    </w:p>
    <w:p w14:paraId="217A9A3F" w14:textId="77777777" w:rsidR="004502A1" w:rsidRDefault="004502A1" w:rsidP="004502A1">
      <w:pPr>
        <w:pStyle w:val="ListParagraph"/>
        <w:numPr>
          <w:ilvl w:val="0"/>
          <w:numId w:val="1"/>
        </w:numPr>
      </w:pPr>
      <w:r>
        <w:t>Wheezing, shortness of breath</w:t>
      </w:r>
    </w:p>
    <w:p w14:paraId="777C1B74" w14:textId="77777777" w:rsidR="004502A1" w:rsidRDefault="004502A1" w:rsidP="004502A1">
      <w:pPr>
        <w:pStyle w:val="ListParagraph"/>
        <w:numPr>
          <w:ilvl w:val="0"/>
          <w:numId w:val="1"/>
        </w:numPr>
      </w:pPr>
      <w:r>
        <w:t>Chest infections/Pneumonia</w:t>
      </w:r>
    </w:p>
    <w:p w14:paraId="6F3636A9" w14:textId="77777777" w:rsidR="004502A1" w:rsidRDefault="004502A1" w:rsidP="004502A1">
      <w:pPr>
        <w:pStyle w:val="ListParagraph"/>
        <w:numPr>
          <w:ilvl w:val="0"/>
          <w:numId w:val="1"/>
        </w:numPr>
      </w:pPr>
      <w:r>
        <w:t>Bowe</w:t>
      </w:r>
      <w:r w:rsidR="00D970A7">
        <w:t>l Disturbances (e.g obstruction of pancreas/liver leading to malabsorption)</w:t>
      </w:r>
    </w:p>
    <w:p w14:paraId="0DDBE59D" w14:textId="77777777" w:rsidR="00D970A7" w:rsidRDefault="004502A1" w:rsidP="00D970A7">
      <w:pPr>
        <w:pStyle w:val="ListParagraph"/>
        <w:numPr>
          <w:ilvl w:val="0"/>
          <w:numId w:val="1"/>
        </w:numPr>
      </w:pPr>
      <w:r>
        <w:t>Salty “tasting” sweat</w:t>
      </w:r>
    </w:p>
    <w:p w14:paraId="48046105" w14:textId="77777777" w:rsidR="00D970A7" w:rsidRDefault="00D970A7" w:rsidP="00D970A7">
      <w:pPr>
        <w:pStyle w:val="ListParagraph"/>
        <w:numPr>
          <w:ilvl w:val="0"/>
          <w:numId w:val="1"/>
        </w:numPr>
      </w:pPr>
      <w:r>
        <w:t>This chronic persistence of symptoms and bacterial infections leads to the destruction of the lungs (most prevalent cause of death)</w:t>
      </w:r>
    </w:p>
    <w:p w14:paraId="6B0AE45D" w14:textId="77777777" w:rsidR="00D970A7" w:rsidRDefault="00D970A7" w:rsidP="00D970A7">
      <w:pPr>
        <w:pStyle w:val="ListParagraph"/>
        <w:numPr>
          <w:ilvl w:val="0"/>
          <w:numId w:val="1"/>
        </w:numPr>
      </w:pPr>
      <w:r>
        <w:t>Current life expectancy ~40</w:t>
      </w:r>
    </w:p>
    <w:p w14:paraId="1BE7C50A" w14:textId="77777777" w:rsidR="00D970A7" w:rsidRDefault="001F53F7" w:rsidP="001F53F7">
      <w:pPr>
        <w:tabs>
          <w:tab w:val="left" w:pos="3230"/>
        </w:tabs>
        <w:rPr>
          <w:b/>
          <w:bCs/>
        </w:rPr>
      </w:pPr>
      <w:r>
        <w:rPr>
          <w:b/>
          <w:bCs/>
          <w:noProof/>
        </w:rPr>
        <w:drawing>
          <wp:inline distT="0" distB="0" distL="0" distR="0" wp14:anchorId="624B1FF8" wp14:editId="771656E4">
            <wp:extent cx="5478145" cy="3715373"/>
            <wp:effectExtent l="0" t="0" r="8255" b="0"/>
            <wp:docPr id="1" name="Picture 1" descr="Macintosh HD:Users:Nabil:Desktop:Screenshots:Screenshot at 12-5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abil:Desktop:Screenshots:Screenshot at 12-53-1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8145" cy="3715373"/>
                    </a:xfrm>
                    <a:prstGeom prst="rect">
                      <a:avLst/>
                    </a:prstGeom>
                    <a:noFill/>
                    <a:ln>
                      <a:noFill/>
                    </a:ln>
                  </pic:spPr>
                </pic:pic>
              </a:graphicData>
            </a:graphic>
          </wp:inline>
        </w:drawing>
      </w:r>
    </w:p>
    <w:p w14:paraId="257ED0D9" w14:textId="77777777" w:rsidR="00D970A7" w:rsidRDefault="00D970A7" w:rsidP="00D970A7">
      <w:pPr>
        <w:rPr>
          <w:b/>
          <w:bCs/>
        </w:rPr>
      </w:pPr>
    </w:p>
    <w:p w14:paraId="0D1EE1DD" w14:textId="77777777" w:rsidR="001F53F7" w:rsidRDefault="001F53F7" w:rsidP="00D970A7">
      <w:pPr>
        <w:rPr>
          <w:bCs/>
          <w:u w:val="single"/>
        </w:rPr>
      </w:pPr>
    </w:p>
    <w:p w14:paraId="74CB8445" w14:textId="77777777" w:rsidR="00D970A7" w:rsidRDefault="00D970A7" w:rsidP="00D970A7">
      <w:pPr>
        <w:rPr>
          <w:bCs/>
          <w:u w:val="single"/>
        </w:rPr>
      </w:pPr>
      <w:r w:rsidRPr="001F53F7">
        <w:rPr>
          <w:bCs/>
          <w:u w:val="single"/>
        </w:rPr>
        <w:lastRenderedPageBreak/>
        <w:t>Mucus clearance is essential for respiratory health:</w:t>
      </w:r>
    </w:p>
    <w:p w14:paraId="3E9E329E" w14:textId="77777777" w:rsidR="001F53F7" w:rsidRPr="001F53F7" w:rsidRDefault="001F53F7" w:rsidP="00D970A7">
      <w:pPr>
        <w:rPr>
          <w:bCs/>
          <w:u w:val="single"/>
        </w:rPr>
      </w:pPr>
    </w:p>
    <w:p w14:paraId="5608B26F" w14:textId="77777777" w:rsidR="00D970A7" w:rsidRPr="00D970A7" w:rsidRDefault="00D970A7" w:rsidP="00D970A7">
      <w:pPr>
        <w:pStyle w:val="ListParagraph"/>
        <w:numPr>
          <w:ilvl w:val="0"/>
          <w:numId w:val="1"/>
        </w:numPr>
        <w:rPr>
          <w:bCs/>
        </w:rPr>
      </w:pPr>
      <w:r w:rsidRPr="00D970A7">
        <w:rPr>
          <w:bCs/>
        </w:rPr>
        <w:t>Two main cells, ciliated cells and goblet cells</w:t>
      </w:r>
    </w:p>
    <w:p w14:paraId="26B240C4" w14:textId="77777777" w:rsidR="00D970A7" w:rsidRDefault="00D970A7" w:rsidP="00D970A7">
      <w:pPr>
        <w:pStyle w:val="ListParagraph"/>
        <w:numPr>
          <w:ilvl w:val="0"/>
          <w:numId w:val="1"/>
        </w:numPr>
      </w:pPr>
      <w:r>
        <w:t xml:space="preserve">Normally there is an airway surface liquid </w:t>
      </w:r>
      <w:r w:rsidR="001F53F7">
        <w:t>on top</w:t>
      </w:r>
      <w:r>
        <w:t xml:space="preserve"> of these layers</w:t>
      </w:r>
    </w:p>
    <w:p w14:paraId="1F6B5D05" w14:textId="77777777" w:rsidR="00D970A7" w:rsidRDefault="00D970A7" w:rsidP="00D970A7">
      <w:pPr>
        <w:pStyle w:val="ListParagraph"/>
        <w:numPr>
          <w:ilvl w:val="0"/>
          <w:numId w:val="1"/>
        </w:numPr>
      </w:pPr>
      <w:r>
        <w:t>This allows the cilia on the ciliated cells to beat away the mucus that is created by the goblet cells</w:t>
      </w:r>
    </w:p>
    <w:p w14:paraId="74DC5D08" w14:textId="77777777" w:rsidR="004C4592" w:rsidRDefault="00D970A7" w:rsidP="004C4592">
      <w:pPr>
        <w:pStyle w:val="ListParagraph"/>
        <w:numPr>
          <w:ilvl w:val="0"/>
          <w:numId w:val="1"/>
        </w:numPr>
      </w:pPr>
      <w:r>
        <w:t xml:space="preserve">This mucus has dust particles/bacteria </w:t>
      </w:r>
    </w:p>
    <w:p w14:paraId="44EA0267" w14:textId="77777777" w:rsidR="004C4592" w:rsidRDefault="001F53F7" w:rsidP="004C4592">
      <w:r>
        <w:rPr>
          <w:noProof/>
        </w:rPr>
        <w:drawing>
          <wp:inline distT="0" distB="0" distL="0" distR="0" wp14:anchorId="2F106BF4" wp14:editId="240A44B0">
            <wp:extent cx="5486400" cy="2512695"/>
            <wp:effectExtent l="0" t="0" r="0" b="1905"/>
            <wp:docPr id="2" name="Picture 2" descr="Macintosh HD:Users:Nabil:Desktop:Screenshots:Screenshot at 12-54-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Nabil:Desktop:Screenshots:Screenshot at 12-54-5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512695"/>
                    </a:xfrm>
                    <a:prstGeom prst="rect">
                      <a:avLst/>
                    </a:prstGeom>
                    <a:noFill/>
                    <a:ln>
                      <a:noFill/>
                    </a:ln>
                  </pic:spPr>
                </pic:pic>
              </a:graphicData>
            </a:graphic>
          </wp:inline>
        </w:drawing>
      </w:r>
    </w:p>
    <w:p w14:paraId="606B050E" w14:textId="77777777" w:rsidR="004C4592" w:rsidRDefault="004C4592" w:rsidP="004C4592">
      <w:pPr>
        <w:rPr>
          <w:u w:val="single"/>
        </w:rPr>
      </w:pPr>
      <w:r w:rsidRPr="001F53F7">
        <w:rPr>
          <w:u w:val="single"/>
        </w:rPr>
        <w:t>Mucus clearance is essential for respiratory health:</w:t>
      </w:r>
    </w:p>
    <w:p w14:paraId="04ADC98C" w14:textId="77777777" w:rsidR="001F53F7" w:rsidRPr="001F53F7" w:rsidRDefault="001F53F7" w:rsidP="004C4592">
      <w:pPr>
        <w:rPr>
          <w:u w:val="single"/>
        </w:rPr>
      </w:pPr>
    </w:p>
    <w:p w14:paraId="1A19C313" w14:textId="77777777" w:rsidR="004C4592" w:rsidRDefault="004C4592" w:rsidP="004C4592">
      <w:pPr>
        <w:pStyle w:val="ListParagraph"/>
        <w:numPr>
          <w:ilvl w:val="0"/>
          <w:numId w:val="1"/>
        </w:numPr>
      </w:pPr>
      <w:r>
        <w:t xml:space="preserve">Airway surface liquid should have adequate volume to allow rhythmic ciliary beating and allow for mucociliary transport </w:t>
      </w:r>
    </w:p>
    <w:p w14:paraId="695D60C1" w14:textId="77777777" w:rsidR="004C4592" w:rsidRDefault="004C4592" w:rsidP="004C4592">
      <w:pPr>
        <w:pStyle w:val="ListParagraph"/>
        <w:numPr>
          <w:ilvl w:val="0"/>
          <w:numId w:val="1"/>
        </w:numPr>
      </w:pPr>
      <w:r>
        <w:t>(</w:t>
      </w:r>
      <w:r w:rsidR="001F53F7">
        <w:t>High</w:t>
      </w:r>
      <w:r>
        <w:t xml:space="preserve"> resolution microscopy with illumination animation showing this autonomic rhythmic beating</w:t>
      </w:r>
      <w:r w:rsidR="001F53F7">
        <w:t>)</w:t>
      </w:r>
    </w:p>
    <w:p w14:paraId="3E55B670" w14:textId="77777777" w:rsidR="004C4592" w:rsidRDefault="004C4592" w:rsidP="004C4592"/>
    <w:p w14:paraId="7944B6DC" w14:textId="77777777" w:rsidR="004C4592" w:rsidRDefault="004C4592" w:rsidP="004C4592">
      <w:pPr>
        <w:rPr>
          <w:u w:val="single"/>
        </w:rPr>
      </w:pPr>
      <w:r w:rsidRPr="001F53F7">
        <w:rPr>
          <w:u w:val="single"/>
        </w:rPr>
        <w:t>Cystic fibrosis transmembrane conductance regulator (CFTR)</w:t>
      </w:r>
      <w:r w:rsidR="001F53F7">
        <w:rPr>
          <w:u w:val="single"/>
        </w:rPr>
        <w:t>:</w:t>
      </w:r>
    </w:p>
    <w:p w14:paraId="5C27FD65" w14:textId="77777777" w:rsidR="001F53F7" w:rsidRPr="001F53F7" w:rsidRDefault="001F53F7" w:rsidP="004C4592">
      <w:pPr>
        <w:rPr>
          <w:u w:val="single"/>
        </w:rPr>
      </w:pPr>
    </w:p>
    <w:p w14:paraId="0531060E" w14:textId="77777777" w:rsidR="004C4592" w:rsidRDefault="004C4592" w:rsidP="004C4592">
      <w:pPr>
        <w:pStyle w:val="ListParagraph"/>
        <w:numPr>
          <w:ilvl w:val="0"/>
          <w:numId w:val="1"/>
        </w:numPr>
      </w:pPr>
      <w:r>
        <w:t>A mutation of this gene is responsible for Cystic Fibrosis and is expressed on the long (q) arm of chromosome 7</w:t>
      </w:r>
    </w:p>
    <w:p w14:paraId="44C1EBF3" w14:textId="77777777" w:rsidR="004C4592" w:rsidRDefault="004C4592" w:rsidP="004C4592">
      <w:pPr>
        <w:pStyle w:val="ListParagraph"/>
        <w:numPr>
          <w:ilvl w:val="0"/>
          <w:numId w:val="1"/>
        </w:numPr>
      </w:pPr>
      <w:r>
        <w:t>Basically normally the gene gets transcribed, sent out as mRNA, and translated via ER-bound ribosome, also folds with chaperone assistance</w:t>
      </w:r>
    </w:p>
    <w:p w14:paraId="5E85B134" w14:textId="77777777" w:rsidR="004C4592" w:rsidRDefault="001F53F7" w:rsidP="004C4592">
      <w:pPr>
        <w:pStyle w:val="ListParagraph"/>
        <w:numPr>
          <w:ilvl w:val="0"/>
          <w:numId w:val="1"/>
        </w:numPr>
      </w:pPr>
      <w:r>
        <w:t>Protein transported to the apical membrane of cells lining airway</w:t>
      </w:r>
    </w:p>
    <w:p w14:paraId="49EBEF42" w14:textId="77777777" w:rsidR="001F53F7" w:rsidRDefault="001F53F7" w:rsidP="004C4592">
      <w:pPr>
        <w:pStyle w:val="ListParagraph"/>
        <w:numPr>
          <w:ilvl w:val="0"/>
          <w:numId w:val="1"/>
        </w:numPr>
      </w:pPr>
      <w:r>
        <w:t>It then facilitates the transport of Cl- ions across the epithelial membranes to the lumen</w:t>
      </w:r>
    </w:p>
    <w:p w14:paraId="7B4688DF" w14:textId="77777777" w:rsidR="004C4592" w:rsidRDefault="004C4592" w:rsidP="004C4592">
      <w:pPr>
        <w:pStyle w:val="ListParagraph"/>
        <w:numPr>
          <w:ilvl w:val="0"/>
          <w:numId w:val="1"/>
        </w:numPr>
      </w:pPr>
      <w:r>
        <w:t>Airway surface liquid height and mucus hydration mediated by a balance between Na+ (sodium) and Cl- (Chloride) transport across the apical (surface facing the lumen of a tube like structure) of epithelial cells</w:t>
      </w:r>
    </w:p>
    <w:p w14:paraId="5BFDC14E" w14:textId="77777777" w:rsidR="004C4592" w:rsidRDefault="004C4592" w:rsidP="004C4592">
      <w:pPr>
        <w:pStyle w:val="ListParagraph"/>
        <w:numPr>
          <w:ilvl w:val="0"/>
          <w:numId w:val="1"/>
        </w:numPr>
      </w:pPr>
      <w:r>
        <w:t xml:space="preserve">Normally water tends to accompany </w:t>
      </w:r>
    </w:p>
    <w:p w14:paraId="30EDB590" w14:textId="77777777" w:rsidR="001F53F7" w:rsidRDefault="001F53F7" w:rsidP="004C4592">
      <w:pPr>
        <w:rPr>
          <w:u w:val="single"/>
        </w:rPr>
      </w:pPr>
    </w:p>
    <w:p w14:paraId="2A5B2231" w14:textId="77777777" w:rsidR="004C4592" w:rsidRDefault="004C4592" w:rsidP="004C4592">
      <w:pPr>
        <w:rPr>
          <w:u w:val="single"/>
        </w:rPr>
      </w:pPr>
      <w:r w:rsidRPr="001F53F7">
        <w:rPr>
          <w:u w:val="single"/>
        </w:rPr>
        <w:t>CFTR channels are important for airway clearance:</w:t>
      </w:r>
    </w:p>
    <w:p w14:paraId="053B7338" w14:textId="77777777" w:rsidR="001F53F7" w:rsidRPr="001F53F7" w:rsidRDefault="001F53F7" w:rsidP="004C4592">
      <w:pPr>
        <w:rPr>
          <w:u w:val="single"/>
        </w:rPr>
      </w:pPr>
    </w:p>
    <w:p w14:paraId="54BFCE69" w14:textId="77777777" w:rsidR="004C4592" w:rsidRDefault="004C4592" w:rsidP="004C4592">
      <w:pPr>
        <w:pStyle w:val="ListParagraph"/>
        <w:numPr>
          <w:ilvl w:val="0"/>
          <w:numId w:val="1"/>
        </w:numPr>
      </w:pPr>
      <w:r>
        <w:t xml:space="preserve">Mucus transport is the primary lung </w:t>
      </w:r>
      <w:r w:rsidR="001F53F7">
        <w:t>defense</w:t>
      </w:r>
      <w:r>
        <w:t xml:space="preserve"> mechanism and it fails in patients with cystic fibrosis </w:t>
      </w:r>
    </w:p>
    <w:p w14:paraId="5D5E6C48" w14:textId="77777777" w:rsidR="004C4592" w:rsidRDefault="001F53F7" w:rsidP="004C4592">
      <w:pPr>
        <w:pStyle w:val="ListParagraph"/>
        <w:numPr>
          <w:ilvl w:val="0"/>
          <w:numId w:val="1"/>
        </w:numPr>
      </w:pPr>
      <w:r>
        <w:t>Chloride</w:t>
      </w:r>
      <w:r w:rsidR="004C4592">
        <w:t xml:space="preserve"> excretion is not working in CF but Na+ is constantly </w:t>
      </w:r>
      <w:r>
        <w:t>up taking</w:t>
      </w:r>
      <w:r w:rsidR="004C4592">
        <w:t xml:space="preserve"> sodium (Na+) and water follows </w:t>
      </w:r>
    </w:p>
    <w:p w14:paraId="0A6CF3B4" w14:textId="77777777" w:rsidR="00E16575" w:rsidRDefault="00E16575" w:rsidP="004C4592">
      <w:pPr>
        <w:pStyle w:val="ListParagraph"/>
        <w:numPr>
          <w:ilvl w:val="0"/>
          <w:numId w:val="1"/>
        </w:numPr>
      </w:pPr>
      <w:r>
        <w:t>Water is following because the inside of the cells become hypertonic (hyperabsorption of water)</w:t>
      </w:r>
    </w:p>
    <w:p w14:paraId="10CE094D" w14:textId="77777777" w:rsidR="00E16575" w:rsidRDefault="00E16575" w:rsidP="00E16575"/>
    <w:p w14:paraId="4B477855" w14:textId="77777777" w:rsidR="00E16575" w:rsidRDefault="00E16575" w:rsidP="00E16575">
      <w:pPr>
        <w:rPr>
          <w:u w:val="single"/>
        </w:rPr>
      </w:pPr>
      <w:r w:rsidRPr="001F53F7">
        <w:rPr>
          <w:u w:val="single"/>
        </w:rPr>
        <w:t>Mutations of CFTR gene leads to cystic fibrosis:</w:t>
      </w:r>
    </w:p>
    <w:p w14:paraId="0FE038E9" w14:textId="77777777" w:rsidR="001F53F7" w:rsidRPr="001F53F7" w:rsidRDefault="001F53F7" w:rsidP="00E16575">
      <w:pPr>
        <w:rPr>
          <w:u w:val="single"/>
        </w:rPr>
      </w:pPr>
    </w:p>
    <w:p w14:paraId="27F408EE" w14:textId="77777777" w:rsidR="00E16575" w:rsidRDefault="00E16575" w:rsidP="00E16575">
      <w:pPr>
        <w:pStyle w:val="ListParagraph"/>
        <w:numPr>
          <w:ilvl w:val="0"/>
          <w:numId w:val="1"/>
        </w:numPr>
      </w:pPr>
      <w:r>
        <w:t>Over 1900 disease associated mutations</w:t>
      </w:r>
    </w:p>
    <w:p w14:paraId="58075479" w14:textId="77777777" w:rsidR="00E16575" w:rsidRDefault="00E16575" w:rsidP="00E16575">
      <w:pPr>
        <w:pStyle w:val="ListParagraph"/>
        <w:numPr>
          <w:ilvl w:val="0"/>
          <w:numId w:val="1"/>
        </w:numPr>
      </w:pPr>
      <w:r>
        <w:t>Deletion of phenylalanine at amino acid residue 508</w:t>
      </w:r>
    </w:p>
    <w:p w14:paraId="2C4080C6" w14:textId="77777777" w:rsidR="00E16575" w:rsidRDefault="00E16575" w:rsidP="00E16575">
      <w:pPr>
        <w:pStyle w:val="ListParagraph"/>
        <w:numPr>
          <w:ilvl w:val="0"/>
          <w:numId w:val="1"/>
        </w:numPr>
      </w:pPr>
      <w:r>
        <w:t>Most common mutatio</w:t>
      </w:r>
      <w:r w:rsidR="001F53F7">
        <w:t>n accounting for over 2/3rds of patients</w:t>
      </w:r>
    </w:p>
    <w:p w14:paraId="4198E51A" w14:textId="77777777" w:rsidR="00E16575" w:rsidRDefault="001F53F7" w:rsidP="001F53F7">
      <w:pPr>
        <w:pStyle w:val="ListParagraph"/>
      </w:pPr>
      <w:r>
        <w:rPr>
          <w:noProof/>
        </w:rPr>
        <w:drawing>
          <wp:inline distT="0" distB="0" distL="0" distR="0" wp14:anchorId="38F9CDA2" wp14:editId="62529472">
            <wp:extent cx="5484704" cy="5453344"/>
            <wp:effectExtent l="0" t="0" r="1905" b="8255"/>
            <wp:docPr id="3" name="Picture 3" descr="Macintosh HD:Users:Nabil:Desktop:Screenshots:Screenshot at 12-5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Nabil:Desktop:Screenshots:Screenshot at 12-56-1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5455030"/>
                    </a:xfrm>
                    <a:prstGeom prst="rect">
                      <a:avLst/>
                    </a:prstGeom>
                    <a:noFill/>
                    <a:ln>
                      <a:noFill/>
                    </a:ln>
                  </pic:spPr>
                </pic:pic>
              </a:graphicData>
            </a:graphic>
          </wp:inline>
        </w:drawing>
      </w:r>
    </w:p>
    <w:p w14:paraId="2199E0A0" w14:textId="77777777" w:rsidR="00E16575" w:rsidRDefault="00E16575" w:rsidP="00E16575"/>
    <w:p w14:paraId="274B2D39" w14:textId="77777777" w:rsidR="001F53F7" w:rsidRDefault="001F53F7" w:rsidP="00E16575">
      <w:pPr>
        <w:rPr>
          <w:u w:val="single"/>
        </w:rPr>
      </w:pPr>
    </w:p>
    <w:p w14:paraId="0A12A80C" w14:textId="77777777" w:rsidR="001F53F7" w:rsidRDefault="001F53F7" w:rsidP="00E16575">
      <w:pPr>
        <w:rPr>
          <w:u w:val="single"/>
        </w:rPr>
      </w:pPr>
    </w:p>
    <w:p w14:paraId="08C57AA7" w14:textId="77777777" w:rsidR="00E16575" w:rsidRPr="001F53F7" w:rsidRDefault="00E16575" w:rsidP="00E16575">
      <w:pPr>
        <w:rPr>
          <w:u w:val="single"/>
        </w:rPr>
      </w:pPr>
      <w:r w:rsidRPr="001F53F7">
        <w:rPr>
          <w:u w:val="single"/>
        </w:rPr>
        <w:t>Understanding cystic fibrosis:</w:t>
      </w:r>
    </w:p>
    <w:p w14:paraId="1AFF052E" w14:textId="77777777" w:rsidR="001F53F7" w:rsidRDefault="001F53F7" w:rsidP="00E16575"/>
    <w:p w14:paraId="44766524" w14:textId="77777777" w:rsidR="00E16575" w:rsidRDefault="00E16575" w:rsidP="00E16575">
      <w:pPr>
        <w:pStyle w:val="ListParagraph"/>
        <w:numPr>
          <w:ilvl w:val="0"/>
          <w:numId w:val="1"/>
        </w:numPr>
      </w:pPr>
      <w:r>
        <w:t>CFTR mutations that cause cystic fibrosis can affect the num</w:t>
      </w:r>
      <w:r w:rsidR="001F53F7">
        <w:t>ber and function of CFTR channels at the channel surface</w:t>
      </w:r>
    </w:p>
    <w:p w14:paraId="0D12EF19" w14:textId="77777777" w:rsidR="00E16575" w:rsidRDefault="00E16575" w:rsidP="00E16575"/>
    <w:p w14:paraId="2A6B3D78" w14:textId="77777777" w:rsidR="00E16575" w:rsidRPr="001F53F7" w:rsidRDefault="00E16575" w:rsidP="00E16575">
      <w:pPr>
        <w:rPr>
          <w:u w:val="single"/>
        </w:rPr>
      </w:pPr>
      <w:r w:rsidRPr="001F53F7">
        <w:rPr>
          <w:u w:val="single"/>
        </w:rPr>
        <w:t>Outcomes of mutations in the CFTR gene:</w:t>
      </w:r>
    </w:p>
    <w:p w14:paraId="6F21DE96" w14:textId="77777777" w:rsidR="001F53F7" w:rsidRDefault="001F53F7" w:rsidP="00E16575"/>
    <w:p w14:paraId="016510F7" w14:textId="77777777" w:rsidR="00E16575" w:rsidRDefault="00E16575" w:rsidP="00E16575">
      <w:pPr>
        <w:pStyle w:val="ListParagraph"/>
        <w:numPr>
          <w:ilvl w:val="0"/>
          <w:numId w:val="1"/>
        </w:numPr>
      </w:pPr>
      <w:r>
        <w:t xml:space="preserve">CFTR is normally synthesized in the </w:t>
      </w:r>
      <w:r w:rsidR="001F53F7">
        <w:t>rough</w:t>
      </w:r>
      <w:r>
        <w:t xml:space="preserve"> ER, modified in the Golgi apparatus and is embedded in the cell membrane</w:t>
      </w:r>
    </w:p>
    <w:p w14:paraId="1D487992" w14:textId="77777777" w:rsidR="00E16575" w:rsidRDefault="00E16575" w:rsidP="00E16575">
      <w:r>
        <w:t>Outcome:</w:t>
      </w:r>
    </w:p>
    <w:p w14:paraId="006CA578" w14:textId="77777777" w:rsidR="00E16575" w:rsidRDefault="001F53F7" w:rsidP="00E16575">
      <w:pPr>
        <w:pStyle w:val="ListParagraph"/>
        <w:numPr>
          <w:ilvl w:val="0"/>
          <w:numId w:val="2"/>
        </w:numPr>
      </w:pPr>
      <w:r>
        <w:t>CF</w:t>
      </w:r>
      <w:r w:rsidR="00E16575">
        <w:t xml:space="preserve">TR is degraded intracellularly (no protein transported to the cell </w:t>
      </w:r>
      <w:r>
        <w:t>membrane</w:t>
      </w:r>
      <w:r w:rsidR="00E16575">
        <w:t>, most severe form of disease)</w:t>
      </w:r>
    </w:p>
    <w:p w14:paraId="631499E3" w14:textId="77777777" w:rsidR="00E16575" w:rsidRDefault="00E16575" w:rsidP="00E16575">
      <w:pPr>
        <w:pStyle w:val="ListParagraph"/>
        <w:numPr>
          <w:ilvl w:val="0"/>
          <w:numId w:val="2"/>
        </w:numPr>
      </w:pPr>
      <w:r>
        <w:t>Abnormal protein is processed and is embedded in the cell membrane but functions abnormally</w:t>
      </w:r>
    </w:p>
    <w:p w14:paraId="28607EE2" w14:textId="77777777" w:rsidR="001F53F7" w:rsidRDefault="001F53F7" w:rsidP="00E16575"/>
    <w:p w14:paraId="18F07088" w14:textId="77777777" w:rsidR="00E16575" w:rsidRDefault="00E16575" w:rsidP="00E16575">
      <w:pPr>
        <w:rPr>
          <w:u w:val="single"/>
        </w:rPr>
      </w:pPr>
      <w:r w:rsidRPr="001F53F7">
        <w:rPr>
          <w:u w:val="single"/>
        </w:rPr>
        <w:t>Mutations in CFTR gene result in mucus buildup:</w:t>
      </w:r>
    </w:p>
    <w:p w14:paraId="5B19CF5F" w14:textId="77777777" w:rsidR="001F53F7" w:rsidRPr="001F53F7" w:rsidRDefault="001F53F7" w:rsidP="00E16575">
      <w:pPr>
        <w:rPr>
          <w:u w:val="single"/>
        </w:rPr>
      </w:pPr>
    </w:p>
    <w:p w14:paraId="083551AC" w14:textId="77777777" w:rsidR="00E16575" w:rsidRDefault="00E16575" w:rsidP="00E16575">
      <w:pPr>
        <w:pStyle w:val="ListParagraph"/>
        <w:numPr>
          <w:ilvl w:val="0"/>
          <w:numId w:val="1"/>
        </w:numPr>
      </w:pPr>
      <w:r>
        <w:t>Reduced quantity and/or reduced function of CFTR in apical membrane leads to hyperabsorption of Na+ and H2O</w:t>
      </w:r>
    </w:p>
    <w:p w14:paraId="008AE504" w14:textId="77777777" w:rsidR="00E16575" w:rsidRDefault="00E16575" w:rsidP="00E16575"/>
    <w:p w14:paraId="6B808066" w14:textId="77777777" w:rsidR="00E16575" w:rsidRDefault="00E16575" w:rsidP="00E16575">
      <w:r>
        <w:t xml:space="preserve"> (Gene Therapy Video):</w:t>
      </w:r>
    </w:p>
    <w:p w14:paraId="3BCAC0DE" w14:textId="77777777" w:rsidR="001F53F7" w:rsidRDefault="001F53F7" w:rsidP="00E16575">
      <w:bookmarkStart w:id="0" w:name="_GoBack"/>
      <w:bookmarkEnd w:id="0"/>
    </w:p>
    <w:p w14:paraId="6C55D4BF" w14:textId="77777777" w:rsidR="00E16575" w:rsidRDefault="001F53F7" w:rsidP="00E16575">
      <w:r>
        <w:t>- Video discusses the case of a young girl who is suffering from CF who two weeks later died. And Discusses the general idea of using gene therapy to treat CF as it is the CFTR gene which is directly effected</w:t>
      </w:r>
    </w:p>
    <w:p w14:paraId="33CF83E5" w14:textId="77777777" w:rsidR="00714F43" w:rsidRDefault="00714F43" w:rsidP="00E16575"/>
    <w:p w14:paraId="3B03C03C" w14:textId="77777777" w:rsidR="00714F43" w:rsidRDefault="00714F43" w:rsidP="00E16575">
      <w:pPr>
        <w:rPr>
          <w:u w:val="single"/>
        </w:rPr>
      </w:pPr>
      <w:r w:rsidRPr="001F53F7">
        <w:rPr>
          <w:u w:val="single"/>
        </w:rPr>
        <w:t>Pharmacological Intervention:</w:t>
      </w:r>
    </w:p>
    <w:p w14:paraId="19F281AF" w14:textId="77777777" w:rsidR="001F53F7" w:rsidRPr="001F53F7" w:rsidRDefault="001F53F7" w:rsidP="00E16575">
      <w:pPr>
        <w:rPr>
          <w:u w:val="single"/>
        </w:rPr>
      </w:pPr>
    </w:p>
    <w:p w14:paraId="0765DFC8" w14:textId="77777777" w:rsidR="00714F43" w:rsidRDefault="00714F43" w:rsidP="00714F43">
      <w:pPr>
        <w:pStyle w:val="ListParagraph"/>
        <w:numPr>
          <w:ilvl w:val="0"/>
          <w:numId w:val="1"/>
        </w:numPr>
      </w:pPr>
      <w:r>
        <w:t>Some drugs work similarly to chaperones to fold and locate CFTR to cell surface (this is not perfect and it is frequently seen that the drug-treated CFTR is not anchoring well on the membrane)</w:t>
      </w:r>
    </w:p>
    <w:p w14:paraId="6A46C0E3" w14:textId="77777777" w:rsidR="00714F43" w:rsidRDefault="00714F43" w:rsidP="00714F43">
      <w:pPr>
        <w:pStyle w:val="ListParagraph"/>
        <w:numPr>
          <w:ilvl w:val="0"/>
          <w:numId w:val="1"/>
        </w:numPr>
      </w:pPr>
      <w:r>
        <w:t xml:space="preserve">Others improve CFTR’s Cl- transport function </w:t>
      </w:r>
    </w:p>
    <w:p w14:paraId="3762BE60" w14:textId="77777777" w:rsidR="001F53F7" w:rsidRDefault="001F53F7" w:rsidP="001F53F7">
      <w:pPr>
        <w:pStyle w:val="ListParagraph"/>
      </w:pPr>
      <w:r>
        <w:rPr>
          <w:noProof/>
        </w:rPr>
        <w:drawing>
          <wp:inline distT="0" distB="0" distL="0" distR="0" wp14:anchorId="1515B607" wp14:editId="7CF4F17F">
            <wp:extent cx="4230723" cy="2224975"/>
            <wp:effectExtent l="0" t="0" r="11430" b="10795"/>
            <wp:docPr id="4" name="Picture 4" descr="Macintosh HD:Users:Nabil:Desktop:Screenshots:Screenshot at 12-5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Nabil:Desktop:Screenshots:Screenshot at 12-58-2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32603" cy="2225964"/>
                    </a:xfrm>
                    <a:prstGeom prst="rect">
                      <a:avLst/>
                    </a:prstGeom>
                    <a:noFill/>
                    <a:ln>
                      <a:noFill/>
                    </a:ln>
                  </pic:spPr>
                </pic:pic>
              </a:graphicData>
            </a:graphic>
          </wp:inline>
        </w:drawing>
      </w:r>
    </w:p>
    <w:p w14:paraId="622E30A8" w14:textId="77777777" w:rsidR="00714F43" w:rsidRDefault="00714F43" w:rsidP="00714F43"/>
    <w:p w14:paraId="210D7752" w14:textId="77777777" w:rsidR="00714F43" w:rsidRPr="001F53F7" w:rsidRDefault="001F53F7" w:rsidP="00714F43">
      <w:pPr>
        <w:rPr>
          <w:u w:val="single"/>
        </w:rPr>
      </w:pPr>
      <w:r w:rsidRPr="001F53F7">
        <w:rPr>
          <w:u w:val="single"/>
        </w:rPr>
        <w:t>McM</w:t>
      </w:r>
      <w:r w:rsidR="00714F43" w:rsidRPr="001F53F7">
        <w:rPr>
          <w:u w:val="single"/>
        </w:rPr>
        <w:t>aster Research:</w:t>
      </w:r>
    </w:p>
    <w:p w14:paraId="1CA759E9" w14:textId="77777777" w:rsidR="001F53F7" w:rsidRDefault="001F53F7" w:rsidP="00714F43"/>
    <w:p w14:paraId="5B31004E" w14:textId="77777777" w:rsidR="00714F43" w:rsidRDefault="00714F43" w:rsidP="00714F43">
      <w:pPr>
        <w:pStyle w:val="ListParagraph"/>
        <w:numPr>
          <w:ilvl w:val="0"/>
          <w:numId w:val="1"/>
        </w:numPr>
      </w:pPr>
      <w:r>
        <w:t>Dr. Michael Surette investigating microbial interactions</w:t>
      </w:r>
    </w:p>
    <w:p w14:paraId="01E5A72D" w14:textId="77777777" w:rsidR="00714F43" w:rsidRPr="00D970A7" w:rsidRDefault="00714F43" w:rsidP="00714F43">
      <w:pPr>
        <w:pStyle w:val="ListParagraph"/>
        <w:numPr>
          <w:ilvl w:val="0"/>
          <w:numId w:val="1"/>
        </w:numPr>
      </w:pPr>
      <w:r>
        <w:t xml:space="preserve">Sees that bacteria is typically considered to be good when located in the nose and </w:t>
      </w:r>
      <w:r w:rsidR="001F53F7">
        <w:t>throat</w:t>
      </w:r>
      <w:r>
        <w:t xml:space="preserve"> and become hazardous for CF patients when combined with bad bacteria in the lower areas in the lower airways</w:t>
      </w:r>
    </w:p>
    <w:sectPr w:rsidR="00714F43" w:rsidRPr="00D970A7" w:rsidSect="00D52252">
      <w:headerReference w:type="defaul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F97F75" w14:textId="77777777" w:rsidR="00E16575" w:rsidRDefault="00E16575" w:rsidP="004502A1">
      <w:r>
        <w:separator/>
      </w:r>
    </w:p>
  </w:endnote>
  <w:endnote w:type="continuationSeparator" w:id="0">
    <w:p w14:paraId="4D6074C8" w14:textId="77777777" w:rsidR="00E16575" w:rsidRDefault="00E16575" w:rsidP="00450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E195DD" w14:textId="77777777" w:rsidR="00E16575" w:rsidRDefault="00E16575" w:rsidP="004502A1">
      <w:r>
        <w:separator/>
      </w:r>
    </w:p>
  </w:footnote>
  <w:footnote w:type="continuationSeparator" w:id="0">
    <w:p w14:paraId="280FAE29" w14:textId="77777777" w:rsidR="00E16575" w:rsidRDefault="00E16575" w:rsidP="004502A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38E0CA" w14:textId="77777777" w:rsidR="00E16575" w:rsidRDefault="00E16575" w:rsidP="004502A1">
    <w:pPr>
      <w:pStyle w:val="Header"/>
      <w:jc w:val="right"/>
      <w:rPr>
        <w:rStyle w:val="PageNumber"/>
      </w:rPr>
    </w:pPr>
    <w:r>
      <w:t>Instructor: Dr. Rosa Da Silva, BIOLOGY 1A03 C01, September 19</w:t>
    </w:r>
    <w:r w:rsidRPr="004502A1">
      <w:rPr>
        <w:vertAlign w:val="superscript"/>
      </w:rPr>
      <w:t>th</w:t>
    </w:r>
    <w:r>
      <w:t xml:space="preserve"> 2014</w:t>
    </w:r>
  </w:p>
  <w:p w14:paraId="76147A20" w14:textId="77777777" w:rsidR="001F53F7" w:rsidRDefault="001F53F7" w:rsidP="004502A1">
    <w:pPr>
      <w:pStyle w:val="Head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8F36EF"/>
    <w:multiLevelType w:val="hybridMultilevel"/>
    <w:tmpl w:val="D9589674"/>
    <w:lvl w:ilvl="0" w:tplc="28E4FD7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3000C1A"/>
    <w:multiLevelType w:val="hybridMultilevel"/>
    <w:tmpl w:val="B79A08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2A1"/>
    <w:rsid w:val="001F53F7"/>
    <w:rsid w:val="004502A1"/>
    <w:rsid w:val="004C4592"/>
    <w:rsid w:val="00714F43"/>
    <w:rsid w:val="00D52252"/>
    <w:rsid w:val="00D970A7"/>
    <w:rsid w:val="00E165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BB3BA1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02A1"/>
    <w:pPr>
      <w:tabs>
        <w:tab w:val="center" w:pos="4320"/>
        <w:tab w:val="right" w:pos="8640"/>
      </w:tabs>
    </w:pPr>
  </w:style>
  <w:style w:type="character" w:customStyle="1" w:styleId="HeaderChar">
    <w:name w:val="Header Char"/>
    <w:basedOn w:val="DefaultParagraphFont"/>
    <w:link w:val="Header"/>
    <w:uiPriority w:val="99"/>
    <w:rsid w:val="004502A1"/>
  </w:style>
  <w:style w:type="paragraph" w:styleId="Footer">
    <w:name w:val="footer"/>
    <w:basedOn w:val="Normal"/>
    <w:link w:val="FooterChar"/>
    <w:uiPriority w:val="99"/>
    <w:unhideWhenUsed/>
    <w:rsid w:val="004502A1"/>
    <w:pPr>
      <w:tabs>
        <w:tab w:val="center" w:pos="4320"/>
        <w:tab w:val="right" w:pos="8640"/>
      </w:tabs>
    </w:pPr>
  </w:style>
  <w:style w:type="character" w:customStyle="1" w:styleId="FooterChar">
    <w:name w:val="Footer Char"/>
    <w:basedOn w:val="DefaultParagraphFont"/>
    <w:link w:val="Footer"/>
    <w:uiPriority w:val="99"/>
    <w:rsid w:val="004502A1"/>
  </w:style>
  <w:style w:type="paragraph" w:styleId="ListParagraph">
    <w:name w:val="List Paragraph"/>
    <w:basedOn w:val="Normal"/>
    <w:uiPriority w:val="34"/>
    <w:qFormat/>
    <w:rsid w:val="004502A1"/>
    <w:pPr>
      <w:ind w:left="720"/>
      <w:contextualSpacing/>
    </w:pPr>
  </w:style>
  <w:style w:type="character" w:styleId="Strong">
    <w:name w:val="Strong"/>
    <w:basedOn w:val="DefaultParagraphFont"/>
    <w:uiPriority w:val="22"/>
    <w:qFormat/>
    <w:rsid w:val="00D970A7"/>
    <w:rPr>
      <w:b/>
      <w:bCs/>
    </w:rPr>
  </w:style>
  <w:style w:type="paragraph" w:styleId="BalloonText">
    <w:name w:val="Balloon Text"/>
    <w:basedOn w:val="Normal"/>
    <w:link w:val="BalloonTextChar"/>
    <w:uiPriority w:val="99"/>
    <w:semiHidden/>
    <w:unhideWhenUsed/>
    <w:rsid w:val="001F53F7"/>
    <w:rPr>
      <w:rFonts w:ascii="Lucida Grande" w:hAnsi="Lucida Grande"/>
      <w:sz w:val="18"/>
      <w:szCs w:val="18"/>
    </w:rPr>
  </w:style>
  <w:style w:type="character" w:customStyle="1" w:styleId="BalloonTextChar">
    <w:name w:val="Balloon Text Char"/>
    <w:basedOn w:val="DefaultParagraphFont"/>
    <w:link w:val="BalloonText"/>
    <w:uiPriority w:val="99"/>
    <w:semiHidden/>
    <w:rsid w:val="001F53F7"/>
    <w:rPr>
      <w:rFonts w:ascii="Lucida Grande" w:hAnsi="Lucida Grande"/>
      <w:sz w:val="18"/>
      <w:szCs w:val="18"/>
    </w:rPr>
  </w:style>
  <w:style w:type="character" w:styleId="PageNumber">
    <w:name w:val="page number"/>
    <w:basedOn w:val="DefaultParagraphFont"/>
    <w:uiPriority w:val="99"/>
    <w:semiHidden/>
    <w:unhideWhenUsed/>
    <w:rsid w:val="001F53F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02A1"/>
    <w:pPr>
      <w:tabs>
        <w:tab w:val="center" w:pos="4320"/>
        <w:tab w:val="right" w:pos="8640"/>
      </w:tabs>
    </w:pPr>
  </w:style>
  <w:style w:type="character" w:customStyle="1" w:styleId="HeaderChar">
    <w:name w:val="Header Char"/>
    <w:basedOn w:val="DefaultParagraphFont"/>
    <w:link w:val="Header"/>
    <w:uiPriority w:val="99"/>
    <w:rsid w:val="004502A1"/>
  </w:style>
  <w:style w:type="paragraph" w:styleId="Footer">
    <w:name w:val="footer"/>
    <w:basedOn w:val="Normal"/>
    <w:link w:val="FooterChar"/>
    <w:uiPriority w:val="99"/>
    <w:unhideWhenUsed/>
    <w:rsid w:val="004502A1"/>
    <w:pPr>
      <w:tabs>
        <w:tab w:val="center" w:pos="4320"/>
        <w:tab w:val="right" w:pos="8640"/>
      </w:tabs>
    </w:pPr>
  </w:style>
  <w:style w:type="character" w:customStyle="1" w:styleId="FooterChar">
    <w:name w:val="Footer Char"/>
    <w:basedOn w:val="DefaultParagraphFont"/>
    <w:link w:val="Footer"/>
    <w:uiPriority w:val="99"/>
    <w:rsid w:val="004502A1"/>
  </w:style>
  <w:style w:type="paragraph" w:styleId="ListParagraph">
    <w:name w:val="List Paragraph"/>
    <w:basedOn w:val="Normal"/>
    <w:uiPriority w:val="34"/>
    <w:qFormat/>
    <w:rsid w:val="004502A1"/>
    <w:pPr>
      <w:ind w:left="720"/>
      <w:contextualSpacing/>
    </w:pPr>
  </w:style>
  <w:style w:type="character" w:styleId="Strong">
    <w:name w:val="Strong"/>
    <w:basedOn w:val="DefaultParagraphFont"/>
    <w:uiPriority w:val="22"/>
    <w:qFormat/>
    <w:rsid w:val="00D970A7"/>
    <w:rPr>
      <w:b/>
      <w:bCs/>
    </w:rPr>
  </w:style>
  <w:style w:type="paragraph" w:styleId="BalloonText">
    <w:name w:val="Balloon Text"/>
    <w:basedOn w:val="Normal"/>
    <w:link w:val="BalloonTextChar"/>
    <w:uiPriority w:val="99"/>
    <w:semiHidden/>
    <w:unhideWhenUsed/>
    <w:rsid w:val="001F53F7"/>
    <w:rPr>
      <w:rFonts w:ascii="Lucida Grande" w:hAnsi="Lucida Grande"/>
      <w:sz w:val="18"/>
      <w:szCs w:val="18"/>
    </w:rPr>
  </w:style>
  <w:style w:type="character" w:customStyle="1" w:styleId="BalloonTextChar">
    <w:name w:val="Balloon Text Char"/>
    <w:basedOn w:val="DefaultParagraphFont"/>
    <w:link w:val="BalloonText"/>
    <w:uiPriority w:val="99"/>
    <w:semiHidden/>
    <w:rsid w:val="001F53F7"/>
    <w:rPr>
      <w:rFonts w:ascii="Lucida Grande" w:hAnsi="Lucida Grande"/>
      <w:sz w:val="18"/>
      <w:szCs w:val="18"/>
    </w:rPr>
  </w:style>
  <w:style w:type="character" w:styleId="PageNumber">
    <w:name w:val="page number"/>
    <w:basedOn w:val="DefaultParagraphFont"/>
    <w:uiPriority w:val="99"/>
    <w:semiHidden/>
    <w:unhideWhenUsed/>
    <w:rsid w:val="001F53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C94C9-B7A8-444D-B4D8-2FC428574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5</Pages>
  <Words>611</Words>
  <Characters>3487</Characters>
  <Application>Microsoft Macintosh Word</Application>
  <DocSecurity>0</DocSecurity>
  <Lines>29</Lines>
  <Paragraphs>8</Paragraphs>
  <ScaleCrop>false</ScaleCrop>
  <Company/>
  <LinksUpToDate>false</LinksUpToDate>
  <CharactersWithSpaces>4090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 Tareq Hawwa</dc:creator>
  <cp:keywords/>
  <dc:description/>
  <cp:lastModifiedBy>Nabil Tareq Hawwa</cp:lastModifiedBy>
  <cp:revision>2</cp:revision>
  <dcterms:created xsi:type="dcterms:W3CDTF">2014-09-19T12:27:00Z</dcterms:created>
  <dcterms:modified xsi:type="dcterms:W3CDTF">2014-09-19T17:05:00Z</dcterms:modified>
</cp:coreProperties>
</file>