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B93" w:rsidRDefault="00806B93" w:rsidP="00806B93">
      <w:pPr>
        <w:spacing w:after="120" w:line="240" w:lineRule="auto"/>
      </w:pPr>
      <w:r>
        <w:t>QUESTION 1</w:t>
      </w:r>
    </w:p>
    <w:p w:rsidR="00806B93" w:rsidRDefault="00806B93" w:rsidP="00806B93">
      <w:pPr>
        <w:spacing w:after="120" w:line="240" w:lineRule="auto"/>
      </w:pPr>
    </w:p>
    <w:p w:rsidR="00806B93" w:rsidRDefault="00806B93" w:rsidP="00806B93">
      <w:pPr>
        <w:spacing w:after="120" w:line="240" w:lineRule="auto"/>
      </w:pPr>
      <w:proofErr w:type="spellStart"/>
      <w:r>
        <w:t>Desertec</w:t>
      </w:r>
      <w:proofErr w:type="spellEnd"/>
      <w:r>
        <w:t xml:space="preserve"> is a project to supply 15% of Europe’s electric power from “Concentrating Solar Power”, CSP, systems in the Sahara Desert, linked to Europe via high voltage transmission lines. When construction begins, large number of mirrors will need to be delivered to each site to concentrate the </w:t>
      </w:r>
      <w:proofErr w:type="spellStart"/>
      <w:r>
        <w:t>suns</w:t>
      </w:r>
      <w:proofErr w:type="spellEnd"/>
      <w:r>
        <w:t xml:space="preserve"> rays. Suppose you are in charge of a construction site for a 200MW array, requiring 5000 mirrors to be delivered each week over a construction period of 2 years. The delivery company states that the average breakage rate of mirrors delivered to the site is 1 in every 100 mirrors. (i.e. the probability of receiving a broken mirror is 0.01.) They </w:t>
      </w:r>
      <w:r w:rsidRPr="00B3691B">
        <w:rPr>
          <w:i/>
        </w:rPr>
        <w:t>guarantee</w:t>
      </w:r>
      <w:r>
        <w:t xml:space="preserve"> that the breakage rate will not exceed this amount.</w:t>
      </w:r>
    </w:p>
    <w:p w:rsidR="00806B93" w:rsidRPr="008047CC" w:rsidRDefault="00806B93" w:rsidP="00806B93">
      <w:pPr>
        <w:spacing w:after="120" w:line="240" w:lineRule="auto"/>
        <w:jc w:val="center"/>
        <w:rPr>
          <w:b/>
          <w:i/>
          <w:sz w:val="24"/>
        </w:rPr>
      </w:pPr>
      <w:r w:rsidRPr="008047CC">
        <w:rPr>
          <w:b/>
          <w:i/>
          <w:sz w:val="24"/>
        </w:rPr>
        <w:t>USE THE SPACE BELOW FOR ROUGH WORK.</w:t>
      </w:r>
    </w:p>
    <w:p w:rsidR="00806B93" w:rsidRPr="008047CC" w:rsidRDefault="00806B93" w:rsidP="00806B93">
      <w:pPr>
        <w:spacing w:after="120" w:line="240" w:lineRule="auto"/>
        <w:jc w:val="center"/>
        <w:rPr>
          <w:b/>
          <w:i/>
          <w:sz w:val="24"/>
        </w:rPr>
      </w:pPr>
      <w:r w:rsidRPr="008047CC">
        <w:rPr>
          <w:b/>
          <w:i/>
          <w:sz w:val="24"/>
        </w:rPr>
        <w:t>WRITE YOU FULL ANSWER (including calculation and reasoning) ON THE ANSWER SHEET</w:t>
      </w:r>
    </w:p>
    <w:p w:rsidR="00806B93" w:rsidRDefault="00806B93" w:rsidP="00806B93">
      <w:pPr>
        <w:spacing w:after="120" w:line="240" w:lineRule="auto"/>
      </w:pPr>
      <w:r>
        <w:t xml:space="preserve">(a) [30 marks] You take a random sample of 10 mirrors from the delivery trucks and find 1 broken mirror. What is the probability of finding 1 or more broken mirrors out of a sample of 10 if the probability of receiving a broken mirror is 0.01? </w:t>
      </w:r>
    </w:p>
    <w:p w:rsidR="00806B93" w:rsidRDefault="00806B93" w:rsidP="00806B93">
      <w:pPr>
        <w:spacing w:after="120" w:line="240" w:lineRule="auto"/>
        <w:rPr>
          <w:b/>
          <w:color w:val="002060"/>
        </w:rPr>
      </w:pPr>
    </w:p>
    <w:p w:rsidR="001D2D20" w:rsidRPr="00806B93" w:rsidRDefault="001D2D20" w:rsidP="00806B93">
      <w:pPr>
        <w:spacing w:after="120" w:line="240" w:lineRule="auto"/>
        <w:rPr>
          <w:b/>
          <w:color w:val="002060"/>
        </w:rPr>
      </w:pPr>
    </w:p>
    <w:p w:rsidR="00806B93" w:rsidRDefault="00806B93" w:rsidP="00806B93">
      <w:pPr>
        <w:spacing w:after="120" w:line="240" w:lineRule="auto"/>
      </w:pPr>
    </w:p>
    <w:p w:rsidR="00806B93" w:rsidRDefault="00806B93" w:rsidP="00806B93">
      <w:pPr>
        <w:spacing w:after="120" w:line="240" w:lineRule="auto"/>
      </w:pPr>
      <w:r>
        <w:t xml:space="preserve">(b) [20 marks] Do you think the delivery company is living up to their </w:t>
      </w:r>
      <w:r w:rsidRPr="00B3691B">
        <w:rPr>
          <w:i/>
        </w:rPr>
        <w:t>guarantee</w:t>
      </w:r>
      <w:r>
        <w:t xml:space="preserve"> for the situation described in (a)? Give reasons for your answer.</w:t>
      </w:r>
    </w:p>
    <w:p w:rsidR="00806B93" w:rsidRDefault="00806B93" w:rsidP="00806B93">
      <w:pPr>
        <w:spacing w:after="120" w:line="240" w:lineRule="auto"/>
        <w:rPr>
          <w:b/>
          <w:color w:val="002060"/>
        </w:rPr>
      </w:pPr>
    </w:p>
    <w:p w:rsidR="001D2D20" w:rsidRPr="00806B93" w:rsidRDefault="001D2D20" w:rsidP="00806B93">
      <w:pPr>
        <w:spacing w:after="120" w:line="240" w:lineRule="auto"/>
        <w:rPr>
          <w:b/>
          <w:color w:val="002060"/>
        </w:rPr>
      </w:pPr>
    </w:p>
    <w:p w:rsidR="00806B93" w:rsidRDefault="00806B93" w:rsidP="00806B93">
      <w:pPr>
        <w:spacing w:after="120" w:line="240" w:lineRule="auto"/>
      </w:pPr>
    </w:p>
    <w:p w:rsidR="00806B93" w:rsidRDefault="00806B93" w:rsidP="00806B93">
      <w:pPr>
        <w:spacing w:after="120" w:line="240" w:lineRule="auto"/>
      </w:pPr>
      <w:r>
        <w:t>QUESTION 2</w:t>
      </w:r>
    </w:p>
    <w:p w:rsidR="00806B93" w:rsidRDefault="00806B93" w:rsidP="00806B93">
      <w:pPr>
        <w:spacing w:after="120" w:line="240" w:lineRule="auto"/>
      </w:pPr>
      <w:r>
        <w:t xml:space="preserve">Solar power plants in the Mojave Desert in California use over 900,000 mirrors to concentrate the sun’s rays and generate about 350 MW of electric power using steam turbines. Random wind gusts cause 8 mirrors to break per 24-hour day on average. </w:t>
      </w:r>
    </w:p>
    <w:p w:rsidR="00806B93" w:rsidRDefault="00806B93" w:rsidP="00806B93">
      <w:pPr>
        <w:spacing w:after="120" w:line="240" w:lineRule="auto"/>
      </w:pPr>
      <w:r>
        <w:t xml:space="preserve">(a) [30 marks] A mirror has just broken. What is the probability that </w:t>
      </w:r>
      <w:r w:rsidRPr="008E7896">
        <w:rPr>
          <w:i/>
        </w:rPr>
        <w:t>exactly</w:t>
      </w:r>
      <w:r>
        <w:t xml:space="preserve"> 3 mirrors will break </w:t>
      </w:r>
      <w:r w:rsidRPr="00935096">
        <w:rPr>
          <w:i/>
        </w:rPr>
        <w:t>during</w:t>
      </w:r>
      <w:r>
        <w:t xml:space="preserve"> the next 5 hours?</w:t>
      </w:r>
    </w:p>
    <w:p w:rsidR="00806B93" w:rsidRDefault="00806B93"/>
    <w:p w:rsidR="00880065" w:rsidRDefault="00880065" w:rsidP="00806B93">
      <w:pPr>
        <w:outlineLvl w:val="0"/>
      </w:pPr>
    </w:p>
    <w:p w:rsidR="00880065" w:rsidRDefault="00880065" w:rsidP="00806B93">
      <w:pPr>
        <w:outlineLvl w:val="0"/>
      </w:pPr>
    </w:p>
    <w:p w:rsidR="00880065" w:rsidRDefault="00880065" w:rsidP="00806B93">
      <w:pPr>
        <w:outlineLvl w:val="0"/>
      </w:pPr>
    </w:p>
    <w:p w:rsidR="00880065" w:rsidRDefault="00880065" w:rsidP="00806B93">
      <w:pPr>
        <w:outlineLvl w:val="0"/>
      </w:pPr>
    </w:p>
    <w:p w:rsidR="001D2D20" w:rsidRDefault="001D2D20" w:rsidP="00806B93">
      <w:pPr>
        <w:outlineLvl w:val="0"/>
      </w:pPr>
    </w:p>
    <w:p w:rsidR="001D2D20" w:rsidRDefault="001D2D20" w:rsidP="00806B93">
      <w:pPr>
        <w:outlineLvl w:val="0"/>
      </w:pPr>
    </w:p>
    <w:p w:rsidR="00806B93" w:rsidRDefault="00806B93" w:rsidP="00806B93">
      <w:pPr>
        <w:outlineLvl w:val="0"/>
        <w:rPr>
          <w:b/>
        </w:rPr>
      </w:pPr>
      <w:r w:rsidRPr="00806B93">
        <w:lastRenderedPageBreak/>
        <w:t xml:space="preserve">QUESTION </w:t>
      </w:r>
      <w:r w:rsidR="003734C6">
        <w:t>3</w:t>
      </w:r>
    </w:p>
    <w:p w:rsidR="00806B93" w:rsidRDefault="00806B93" w:rsidP="00806B93">
      <w:pPr>
        <w:outlineLvl w:val="0"/>
      </w:pPr>
      <w:r>
        <w:t xml:space="preserve">A survey (using a simple random sample) examined the educational attainment of Canadians by age category.  Results are summarized in the contingency table below.  According to this table, the fraction of all those surveyed who are in the “25-44” age category </w:t>
      </w:r>
      <w:r w:rsidRPr="00C36600">
        <w:rPr>
          <w:b/>
          <w:i/>
        </w:rPr>
        <w:t>and</w:t>
      </w:r>
      <w:r>
        <w:t xml:space="preserve"> in the “high-school or less” category was 0.22.</w:t>
      </w:r>
    </w:p>
    <w:p w:rsidR="00806B93" w:rsidRPr="008047CC" w:rsidRDefault="00806B93" w:rsidP="00806B93">
      <w:pPr>
        <w:spacing w:after="120" w:line="240" w:lineRule="auto"/>
        <w:jc w:val="center"/>
        <w:rPr>
          <w:b/>
          <w:i/>
          <w:sz w:val="24"/>
        </w:rPr>
      </w:pPr>
      <w:r w:rsidRPr="008047CC">
        <w:rPr>
          <w:b/>
          <w:i/>
          <w:sz w:val="24"/>
        </w:rPr>
        <w:t>USE THE SPACE BELOW FOR ROUGH WORK.</w:t>
      </w:r>
    </w:p>
    <w:p w:rsidR="00806B93" w:rsidRPr="008047CC" w:rsidRDefault="00806B93" w:rsidP="00806B93">
      <w:pPr>
        <w:spacing w:after="120" w:line="240" w:lineRule="auto"/>
        <w:jc w:val="center"/>
        <w:rPr>
          <w:b/>
          <w:i/>
          <w:sz w:val="24"/>
        </w:rPr>
      </w:pPr>
      <w:r w:rsidRPr="008047CC">
        <w:rPr>
          <w:b/>
          <w:i/>
          <w:sz w:val="24"/>
        </w:rPr>
        <w:t>WRITE YOU FULL ANSWER (including calculation and reasoning) ON THE ANSWER SHEET</w:t>
      </w:r>
    </w:p>
    <w:p w:rsidR="00806B93" w:rsidRDefault="00806B93" w:rsidP="00806B93">
      <w:pPr>
        <w:numPr>
          <w:ilvl w:val="0"/>
          <w:numId w:val="1"/>
        </w:numPr>
        <w:spacing w:after="0" w:line="240" w:lineRule="auto"/>
      </w:pPr>
      <w:r>
        <w:t>[20 marks] Based on this information please complete the contingency table on answer sheet</w:t>
      </w:r>
    </w:p>
    <w:p w:rsidR="00806B93" w:rsidRDefault="00806B93" w:rsidP="00806B93"/>
    <w:tbl>
      <w:tblPr>
        <w:tblW w:w="0" w:type="auto"/>
        <w:tblInd w:w="96" w:type="dxa"/>
        <w:tblLayout w:type="fixed"/>
        <w:tblLook w:val="0000"/>
      </w:tblPr>
      <w:tblGrid>
        <w:gridCol w:w="1839"/>
        <w:gridCol w:w="728"/>
        <w:gridCol w:w="728"/>
        <w:gridCol w:w="556"/>
        <w:gridCol w:w="694"/>
      </w:tblGrid>
      <w:tr w:rsidR="00806B93" w:rsidTr="00C64ABC">
        <w:trPr>
          <w:trHeight w:val="285"/>
        </w:trPr>
        <w:tc>
          <w:tcPr>
            <w:tcW w:w="1839" w:type="dxa"/>
            <w:tcBorders>
              <w:top w:val="single" w:sz="8" w:space="0" w:color="auto"/>
              <w:left w:val="single" w:sz="8" w:space="0" w:color="auto"/>
              <w:bottom w:val="single" w:sz="8" w:space="0" w:color="auto"/>
              <w:right w:val="single" w:sz="8" w:space="0" w:color="auto"/>
            </w:tcBorders>
            <w:shd w:val="clear" w:color="auto" w:fill="auto"/>
            <w:noWrap/>
            <w:vAlign w:val="bottom"/>
          </w:tcPr>
          <w:p w:rsidR="00806B93" w:rsidRDefault="00806B93" w:rsidP="00C64ABC">
            <w:pPr>
              <w:jc w:val="center"/>
              <w:rPr>
                <w:rFonts w:ascii="Arial" w:hAnsi="Arial" w:cs="Arial"/>
                <w:b/>
                <w:bCs/>
                <w:sz w:val="20"/>
                <w:szCs w:val="20"/>
              </w:rPr>
            </w:pPr>
            <w:r>
              <w:rPr>
                <w:rFonts w:ascii="Arial" w:hAnsi="Arial" w:cs="Arial"/>
                <w:b/>
                <w:bCs/>
                <w:sz w:val="20"/>
                <w:szCs w:val="20"/>
              </w:rPr>
              <w:t> </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b/>
                <w:bCs/>
                <w:sz w:val="20"/>
                <w:szCs w:val="20"/>
              </w:rPr>
            </w:pPr>
            <w:r>
              <w:rPr>
                <w:rFonts w:ascii="Arial" w:hAnsi="Arial" w:cs="Arial"/>
                <w:b/>
                <w:bCs/>
                <w:sz w:val="20"/>
                <w:szCs w:val="20"/>
              </w:rPr>
              <w:t>25-44</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b/>
                <w:bCs/>
                <w:sz w:val="20"/>
                <w:szCs w:val="20"/>
              </w:rPr>
            </w:pPr>
            <w:r>
              <w:rPr>
                <w:rFonts w:ascii="Arial" w:hAnsi="Arial" w:cs="Arial"/>
                <w:b/>
                <w:bCs/>
                <w:sz w:val="20"/>
                <w:szCs w:val="20"/>
              </w:rPr>
              <w:t>45-64</w:t>
            </w:r>
          </w:p>
        </w:tc>
        <w:tc>
          <w:tcPr>
            <w:tcW w:w="55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b/>
                <w:bCs/>
                <w:sz w:val="20"/>
                <w:szCs w:val="20"/>
              </w:rPr>
            </w:pPr>
            <w:r>
              <w:rPr>
                <w:rFonts w:ascii="Arial" w:hAnsi="Arial" w:cs="Arial"/>
                <w:b/>
                <w:bCs/>
                <w:sz w:val="20"/>
                <w:szCs w:val="20"/>
              </w:rPr>
              <w:t>&gt;64</w:t>
            </w:r>
          </w:p>
        </w:tc>
        <w:tc>
          <w:tcPr>
            <w:tcW w:w="69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b/>
                <w:bCs/>
                <w:sz w:val="20"/>
                <w:szCs w:val="20"/>
              </w:rPr>
            </w:pPr>
            <w:r>
              <w:rPr>
                <w:rFonts w:ascii="Arial" w:hAnsi="Arial" w:cs="Arial"/>
                <w:b/>
                <w:bCs/>
                <w:sz w:val="20"/>
                <w:szCs w:val="20"/>
              </w:rPr>
              <w:t>Total</w:t>
            </w:r>
          </w:p>
        </w:tc>
      </w:tr>
      <w:tr w:rsidR="00806B93" w:rsidTr="00C64ABC">
        <w:trPr>
          <w:trHeight w:val="285"/>
        </w:trPr>
        <w:tc>
          <w:tcPr>
            <w:tcW w:w="1839" w:type="dxa"/>
            <w:tcBorders>
              <w:top w:val="single" w:sz="8" w:space="0" w:color="auto"/>
              <w:left w:val="single" w:sz="8" w:space="0" w:color="auto"/>
              <w:bottom w:val="single" w:sz="8" w:space="0" w:color="auto"/>
              <w:right w:val="single" w:sz="8" w:space="0" w:color="auto"/>
            </w:tcBorders>
            <w:shd w:val="clear" w:color="auto" w:fill="auto"/>
            <w:noWrap/>
            <w:vAlign w:val="bottom"/>
          </w:tcPr>
          <w:p w:rsidR="00806B93" w:rsidRDefault="00806B93" w:rsidP="00C64ABC">
            <w:pPr>
              <w:rPr>
                <w:rFonts w:ascii="Arial" w:hAnsi="Arial" w:cs="Arial"/>
                <w:sz w:val="20"/>
                <w:szCs w:val="20"/>
              </w:rPr>
            </w:pPr>
            <w:proofErr w:type="spellStart"/>
            <w:r>
              <w:rPr>
                <w:rFonts w:ascii="Arial" w:hAnsi="Arial" w:cs="Arial"/>
                <w:sz w:val="20"/>
                <w:szCs w:val="20"/>
              </w:rPr>
              <w:t>High.Sch</w:t>
            </w:r>
            <w:proofErr w:type="spellEnd"/>
            <w:r>
              <w:rPr>
                <w:rFonts w:ascii="Arial" w:hAnsi="Arial" w:cs="Arial"/>
                <w:sz w:val="20"/>
                <w:szCs w:val="20"/>
              </w:rPr>
              <w:t>. or less</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r>
              <w:rPr>
                <w:rFonts w:ascii="Arial" w:hAnsi="Arial" w:cs="Arial"/>
                <w:sz w:val="20"/>
                <w:szCs w:val="20"/>
              </w:rPr>
              <w:t>0.22</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r>
              <w:rPr>
                <w:rFonts w:ascii="Arial" w:hAnsi="Arial" w:cs="Arial"/>
                <w:sz w:val="20"/>
                <w:szCs w:val="20"/>
              </w:rPr>
              <w:t>0.24</w:t>
            </w:r>
          </w:p>
        </w:tc>
        <w:tc>
          <w:tcPr>
            <w:tcW w:w="55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p>
        </w:tc>
        <w:tc>
          <w:tcPr>
            <w:tcW w:w="69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r>
              <w:rPr>
                <w:rFonts w:ascii="Arial" w:hAnsi="Arial" w:cs="Arial"/>
                <w:sz w:val="20"/>
                <w:szCs w:val="20"/>
              </w:rPr>
              <w:t>0.62</w:t>
            </w:r>
          </w:p>
        </w:tc>
      </w:tr>
      <w:tr w:rsidR="00806B93" w:rsidTr="00C64ABC">
        <w:trPr>
          <w:trHeight w:val="285"/>
        </w:trPr>
        <w:tc>
          <w:tcPr>
            <w:tcW w:w="1839" w:type="dxa"/>
            <w:tcBorders>
              <w:top w:val="single" w:sz="8" w:space="0" w:color="auto"/>
              <w:left w:val="single" w:sz="8" w:space="0" w:color="auto"/>
              <w:bottom w:val="single" w:sz="8" w:space="0" w:color="auto"/>
              <w:right w:val="single" w:sz="8" w:space="0" w:color="auto"/>
            </w:tcBorders>
            <w:shd w:val="clear" w:color="auto" w:fill="auto"/>
            <w:noWrap/>
            <w:vAlign w:val="bottom"/>
          </w:tcPr>
          <w:p w:rsidR="00806B93" w:rsidRDefault="00806B93" w:rsidP="00C64ABC">
            <w:pPr>
              <w:rPr>
                <w:rFonts w:ascii="Arial" w:hAnsi="Arial" w:cs="Arial"/>
                <w:sz w:val="20"/>
                <w:szCs w:val="20"/>
              </w:rPr>
            </w:pPr>
            <w:r>
              <w:rPr>
                <w:rFonts w:ascii="Arial" w:hAnsi="Arial" w:cs="Arial"/>
                <w:sz w:val="20"/>
                <w:szCs w:val="20"/>
              </w:rPr>
              <w:t>University or more</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p>
        </w:tc>
        <w:tc>
          <w:tcPr>
            <w:tcW w:w="55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p>
        </w:tc>
        <w:tc>
          <w:tcPr>
            <w:tcW w:w="69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p>
        </w:tc>
      </w:tr>
      <w:tr w:rsidR="00806B93" w:rsidTr="00C64ABC">
        <w:trPr>
          <w:trHeight w:val="297"/>
        </w:trPr>
        <w:tc>
          <w:tcPr>
            <w:tcW w:w="1839" w:type="dxa"/>
            <w:tcBorders>
              <w:top w:val="single" w:sz="8" w:space="0" w:color="auto"/>
              <w:left w:val="single" w:sz="8" w:space="0" w:color="auto"/>
              <w:bottom w:val="single" w:sz="8" w:space="0" w:color="auto"/>
              <w:right w:val="single" w:sz="8" w:space="0" w:color="auto"/>
            </w:tcBorders>
            <w:shd w:val="clear" w:color="auto" w:fill="auto"/>
            <w:noWrap/>
            <w:vAlign w:val="bottom"/>
          </w:tcPr>
          <w:p w:rsidR="00806B93" w:rsidRDefault="00806B93" w:rsidP="00C64ABC">
            <w:pPr>
              <w:rPr>
                <w:rFonts w:ascii="Arial" w:hAnsi="Arial" w:cs="Arial"/>
                <w:b/>
                <w:bCs/>
                <w:sz w:val="20"/>
                <w:szCs w:val="20"/>
              </w:rPr>
            </w:pPr>
            <w:r>
              <w:rPr>
                <w:rFonts w:ascii="Arial" w:hAnsi="Arial" w:cs="Arial"/>
                <w:b/>
                <w:bCs/>
                <w:sz w:val="20"/>
                <w:szCs w:val="20"/>
              </w:rPr>
              <w:t>Total</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r>
              <w:rPr>
                <w:rFonts w:ascii="Arial" w:hAnsi="Arial" w:cs="Arial"/>
                <w:sz w:val="20"/>
                <w:szCs w:val="20"/>
              </w:rPr>
              <w:t>0.46</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r>
              <w:rPr>
                <w:rFonts w:ascii="Arial" w:hAnsi="Arial" w:cs="Arial"/>
                <w:sz w:val="20"/>
                <w:szCs w:val="20"/>
              </w:rPr>
              <w:t>0.34</w:t>
            </w:r>
          </w:p>
        </w:tc>
        <w:tc>
          <w:tcPr>
            <w:tcW w:w="55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p>
        </w:tc>
        <w:tc>
          <w:tcPr>
            <w:tcW w:w="694" w:type="dxa"/>
            <w:tcBorders>
              <w:top w:val="single" w:sz="8" w:space="0" w:color="auto"/>
              <w:left w:val="single" w:sz="8" w:space="0" w:color="auto"/>
              <w:bottom w:val="single" w:sz="8" w:space="0" w:color="auto"/>
              <w:right w:val="single" w:sz="8" w:space="0" w:color="auto"/>
            </w:tcBorders>
            <w:shd w:val="clear" w:color="auto" w:fill="auto"/>
            <w:noWrap/>
            <w:vAlign w:val="center"/>
          </w:tcPr>
          <w:p w:rsidR="00806B93" w:rsidRDefault="00806B93" w:rsidP="00C64ABC">
            <w:pPr>
              <w:jc w:val="center"/>
              <w:rPr>
                <w:rFonts w:ascii="Arial" w:hAnsi="Arial" w:cs="Arial"/>
                <w:sz w:val="20"/>
                <w:szCs w:val="20"/>
              </w:rPr>
            </w:pPr>
            <w:r>
              <w:rPr>
                <w:rFonts w:ascii="Arial" w:hAnsi="Arial" w:cs="Arial"/>
                <w:sz w:val="20"/>
                <w:szCs w:val="20"/>
              </w:rPr>
              <w:t>1.00</w:t>
            </w:r>
          </w:p>
        </w:tc>
      </w:tr>
    </w:tbl>
    <w:p w:rsidR="00880065" w:rsidRDefault="00880065" w:rsidP="00806B93"/>
    <w:p w:rsidR="00806B93" w:rsidRDefault="00806B93" w:rsidP="00806B93">
      <w:r>
        <w:t xml:space="preserve">Assume that these study results are representative of the entire pool of job applicants for a certain company.  </w:t>
      </w:r>
    </w:p>
    <w:p w:rsidR="00806B93" w:rsidRDefault="00806B93" w:rsidP="00806B93">
      <w:pPr>
        <w:numPr>
          <w:ilvl w:val="0"/>
          <w:numId w:val="1"/>
        </w:numPr>
        <w:spacing w:after="0" w:line="240" w:lineRule="auto"/>
      </w:pPr>
      <w:r>
        <w:t>[20 marks] Is a randomly chosen applicant’s educational-attainment independent of age?  Give the reason for your answer.</w:t>
      </w:r>
    </w:p>
    <w:p w:rsidR="00880065" w:rsidRDefault="00880065" w:rsidP="00806B93">
      <w:pPr>
        <w:spacing w:after="0" w:line="240" w:lineRule="auto"/>
        <w:ind w:left="720"/>
      </w:pPr>
    </w:p>
    <w:p w:rsidR="001D2D20" w:rsidRDefault="001D2D20" w:rsidP="00806B93">
      <w:pPr>
        <w:spacing w:after="0" w:line="240" w:lineRule="auto"/>
        <w:ind w:left="720"/>
      </w:pPr>
    </w:p>
    <w:p w:rsidR="001D2D20" w:rsidRDefault="001D2D20" w:rsidP="00806B93">
      <w:pPr>
        <w:spacing w:after="0" w:line="240" w:lineRule="auto"/>
        <w:ind w:left="720"/>
      </w:pPr>
    </w:p>
    <w:p w:rsidR="00806B93" w:rsidRDefault="00806B93" w:rsidP="00806B93">
      <w:pPr>
        <w:numPr>
          <w:ilvl w:val="0"/>
          <w:numId w:val="1"/>
        </w:numPr>
        <w:spacing w:after="0" w:line="240" w:lineRule="auto"/>
      </w:pPr>
      <w:r>
        <w:t>[20 marks] Consider a randomly chosen applicant who falls in the “University or more” category.  What is the probability that this person is older than 64?</w:t>
      </w:r>
    </w:p>
    <w:p w:rsidR="00880065" w:rsidRPr="00880065" w:rsidRDefault="00880065" w:rsidP="00806B93">
      <w:pPr>
        <w:rPr>
          <w:b/>
          <w:color w:val="002060"/>
        </w:rPr>
      </w:pPr>
      <w:r>
        <w:tab/>
      </w:r>
      <w:r>
        <w:br/>
      </w:r>
    </w:p>
    <w:p w:rsidR="00806B93" w:rsidRDefault="00806B93" w:rsidP="00806B93">
      <w:pPr>
        <w:numPr>
          <w:ilvl w:val="0"/>
          <w:numId w:val="1"/>
        </w:numPr>
        <w:spacing w:after="0" w:line="240" w:lineRule="auto"/>
      </w:pPr>
      <w:r>
        <w:t xml:space="preserve">[20 marks] What is the probability that a randomly chosen applicant is either “25-44” </w:t>
      </w:r>
      <w:r w:rsidRPr="00C36600">
        <w:rPr>
          <w:b/>
          <w:i/>
        </w:rPr>
        <w:t>or</w:t>
      </w:r>
      <w:r>
        <w:t xml:space="preserve"> “University or more”?</w:t>
      </w:r>
      <w:r w:rsidR="007A724B">
        <w:br/>
      </w:r>
    </w:p>
    <w:p w:rsidR="001D2D20" w:rsidRDefault="001D2D20" w:rsidP="001D2D20">
      <w:pPr>
        <w:spacing w:after="0" w:line="240" w:lineRule="auto"/>
        <w:ind w:left="720"/>
      </w:pPr>
    </w:p>
    <w:p w:rsidR="001D2D20" w:rsidRPr="001D2D20" w:rsidRDefault="001D2D20" w:rsidP="001D2D20">
      <w:pPr>
        <w:spacing w:after="0" w:line="240" w:lineRule="auto"/>
        <w:ind w:left="720"/>
      </w:pPr>
    </w:p>
    <w:p w:rsidR="007A724B" w:rsidRDefault="001D2D20" w:rsidP="00806B93">
      <w:pPr>
        <w:numPr>
          <w:ilvl w:val="0"/>
          <w:numId w:val="1"/>
        </w:numPr>
        <w:spacing w:after="0" w:line="240" w:lineRule="auto"/>
      </w:pPr>
      <w:r>
        <w:t xml:space="preserve"> </w:t>
      </w:r>
      <w:r w:rsidR="00806B93">
        <w:t>[20 marks] You randomly select 5 candidates, what is the probability that at least 1 of these candidates is between the ages of 25 and 64?</w:t>
      </w:r>
      <w:r w:rsidR="007A724B">
        <w:br/>
      </w:r>
    </w:p>
    <w:p w:rsidR="007A724B" w:rsidRDefault="007A724B" w:rsidP="007A724B">
      <w:pPr>
        <w:spacing w:after="0" w:line="240" w:lineRule="auto"/>
        <w:ind w:left="720"/>
      </w:pPr>
    </w:p>
    <w:p w:rsidR="001D2D20" w:rsidRDefault="001D2D20" w:rsidP="007A724B">
      <w:pPr>
        <w:spacing w:after="0" w:line="240" w:lineRule="auto"/>
        <w:ind w:left="720"/>
      </w:pPr>
    </w:p>
    <w:p w:rsidR="001D2D20" w:rsidRDefault="001D2D20" w:rsidP="007A724B">
      <w:pPr>
        <w:spacing w:after="0" w:line="240" w:lineRule="auto"/>
        <w:ind w:left="720"/>
      </w:pPr>
    </w:p>
    <w:p w:rsidR="007A724B" w:rsidRDefault="007A724B" w:rsidP="007A724B">
      <w:pPr>
        <w:spacing w:after="0" w:line="240" w:lineRule="auto"/>
        <w:ind w:left="720"/>
      </w:pPr>
    </w:p>
    <w:p w:rsidR="007A724B" w:rsidRPr="00665C8B" w:rsidRDefault="007A724B" w:rsidP="007A724B">
      <w:pPr>
        <w:rPr>
          <w:b/>
        </w:rPr>
      </w:pPr>
      <w:r w:rsidRPr="007368ED">
        <w:rPr>
          <w:b/>
        </w:rPr>
        <w:lastRenderedPageBreak/>
        <w:t>Qu</w:t>
      </w:r>
      <w:r>
        <w:rPr>
          <w:b/>
        </w:rPr>
        <w:t>estion</w:t>
      </w:r>
      <w:r w:rsidR="003734C6">
        <w:rPr>
          <w:b/>
        </w:rPr>
        <w:t xml:space="preserve"> 4</w:t>
      </w:r>
      <w:r>
        <w:rPr>
          <w:b/>
        </w:rPr>
        <w:t xml:space="preserve"> (15 Marks)</w:t>
      </w:r>
    </w:p>
    <w:p w:rsidR="007A724B" w:rsidRDefault="007A724B" w:rsidP="007A724B">
      <w:pPr>
        <w:ind w:left="540"/>
      </w:pPr>
      <w:r>
        <w:t>The regulations for young drivers getting a probationary motor vehicle drivers license will be severely tightened in the coming months.  Here are some relevant data giving accident statistics based on driving frequency.</w:t>
      </w:r>
    </w:p>
    <w:p w:rsidR="007A724B" w:rsidRDefault="007A724B" w:rsidP="007A724B">
      <w:pPr>
        <w:ind w:left="540"/>
      </w:pPr>
      <w:r>
        <w:t xml:space="preserve">15% of drivers have a probationary license and 85% have a regular license. In a given year, 10% of drivers with a probationary license are involved in an accident, whereas 2.5% of drivers with a regular license are involved in an accident. </w:t>
      </w:r>
    </w:p>
    <w:p w:rsidR="007A724B" w:rsidRDefault="007A724B" w:rsidP="007A724B">
      <w:pPr>
        <w:ind w:left="540"/>
      </w:pPr>
      <w:r>
        <w:t>The occurrence of accidents for any driver, from year to year, can be assumed to be independent events.  Use the following symbols to do the various calculations:</w:t>
      </w:r>
    </w:p>
    <w:p w:rsidR="007A724B" w:rsidRDefault="007A724B" w:rsidP="007A724B">
      <w:pPr>
        <w:ind w:left="540"/>
      </w:pPr>
      <w:r>
        <w:t>P: Probationary license driver:</w:t>
      </w:r>
      <w:r>
        <w:tab/>
      </w:r>
      <w:r>
        <w:tab/>
        <w:t>R: Regular license driver</w:t>
      </w:r>
    </w:p>
    <w:p w:rsidR="007A724B" w:rsidRDefault="007A724B" w:rsidP="007A724B">
      <w:pPr>
        <w:ind w:left="540"/>
      </w:pPr>
      <w:r>
        <w:t>A: Accident occurs</w:t>
      </w:r>
      <w:r>
        <w:tab/>
      </w:r>
      <w:r>
        <w:tab/>
      </w:r>
      <w:r>
        <w:tab/>
        <w:t>A</w:t>
      </w:r>
      <w:r w:rsidRPr="009C14D7">
        <w:rPr>
          <w:vertAlign w:val="superscript"/>
        </w:rPr>
        <w:t>C</w:t>
      </w:r>
      <w:r>
        <w:t xml:space="preserve">: No accident occurs </w:t>
      </w:r>
    </w:p>
    <w:p w:rsidR="007A724B" w:rsidRDefault="007A724B" w:rsidP="007A724B">
      <w:pPr>
        <w:numPr>
          <w:ilvl w:val="0"/>
          <w:numId w:val="3"/>
        </w:numPr>
        <w:spacing w:after="0" w:line="240" w:lineRule="auto"/>
      </w:pPr>
      <w:r>
        <w:t>For a randomly selected driver, what is the probability that in a given year an accident will occur?  Also, what is the probability that an accident will not occur?</w:t>
      </w:r>
    </w:p>
    <w:p w:rsidR="001D2D20" w:rsidRDefault="001D2D20" w:rsidP="007A724B">
      <w:pPr>
        <w:spacing w:after="0" w:line="240" w:lineRule="auto"/>
        <w:rPr>
          <w:b/>
          <w:color w:val="002060"/>
        </w:rPr>
      </w:pPr>
    </w:p>
    <w:p w:rsidR="007A724B" w:rsidRPr="007A724B" w:rsidRDefault="007A724B" w:rsidP="007A724B">
      <w:pPr>
        <w:spacing w:after="0" w:line="240" w:lineRule="auto"/>
        <w:rPr>
          <w:b/>
          <w:color w:val="002060"/>
        </w:rPr>
      </w:pPr>
      <w:r>
        <w:rPr>
          <w:b/>
          <w:color w:val="002060"/>
        </w:rPr>
        <w:br/>
      </w:r>
    </w:p>
    <w:p w:rsidR="007A724B" w:rsidRDefault="007A724B" w:rsidP="007A724B">
      <w:pPr>
        <w:numPr>
          <w:ilvl w:val="0"/>
          <w:numId w:val="2"/>
        </w:numPr>
        <w:spacing w:after="0" w:line="240" w:lineRule="auto"/>
      </w:pPr>
      <w:r>
        <w:t xml:space="preserve">Calculate the probability that if there is an accident, the driver is a probationary license holder.  </w:t>
      </w:r>
    </w:p>
    <w:p w:rsidR="001D2D20" w:rsidRDefault="001D2D20" w:rsidP="001D2D20">
      <w:pPr>
        <w:spacing w:after="0" w:line="240" w:lineRule="auto"/>
        <w:ind w:left="900"/>
      </w:pPr>
    </w:p>
    <w:p w:rsidR="001D2D20" w:rsidRPr="001D2D20" w:rsidRDefault="001D2D20" w:rsidP="001D2D20">
      <w:pPr>
        <w:spacing w:after="0" w:line="240" w:lineRule="auto"/>
        <w:ind w:left="900"/>
      </w:pPr>
    </w:p>
    <w:p w:rsidR="007A724B" w:rsidRDefault="007A724B" w:rsidP="007A724B">
      <w:pPr>
        <w:numPr>
          <w:ilvl w:val="0"/>
          <w:numId w:val="2"/>
        </w:numPr>
        <w:spacing w:after="0" w:line="240" w:lineRule="auto"/>
      </w:pPr>
      <w:r>
        <w:t xml:space="preserve">Calculate the probability that if there is an accident, the driver is a regular license holder. </w:t>
      </w:r>
    </w:p>
    <w:p w:rsidR="001D2D20" w:rsidRDefault="001D2D20" w:rsidP="001D2D20">
      <w:pPr>
        <w:spacing w:after="0" w:line="240" w:lineRule="auto"/>
        <w:ind w:left="900"/>
      </w:pPr>
    </w:p>
    <w:p w:rsidR="001D2D20" w:rsidRPr="001D2D20" w:rsidRDefault="001D2D20" w:rsidP="001D2D20">
      <w:pPr>
        <w:spacing w:after="0" w:line="240" w:lineRule="auto"/>
        <w:ind w:left="900"/>
      </w:pPr>
    </w:p>
    <w:p w:rsidR="007A724B" w:rsidRDefault="007A724B" w:rsidP="007A724B">
      <w:pPr>
        <w:numPr>
          <w:ilvl w:val="0"/>
          <w:numId w:val="2"/>
        </w:numPr>
        <w:spacing w:after="0" w:line="240" w:lineRule="auto"/>
      </w:pPr>
      <w:r>
        <w:t>What is the probability that over a period of 3 years, a probationary license holder will have at least one accident?</w:t>
      </w:r>
    </w:p>
    <w:p w:rsidR="001D2D20" w:rsidRDefault="001D2D20" w:rsidP="001D2D20">
      <w:pPr>
        <w:spacing w:after="0" w:line="240" w:lineRule="auto"/>
        <w:ind w:left="900"/>
      </w:pPr>
    </w:p>
    <w:p w:rsidR="001D2D20" w:rsidRPr="001D2D20" w:rsidRDefault="001D2D20" w:rsidP="001D2D20">
      <w:pPr>
        <w:spacing w:after="0" w:line="240" w:lineRule="auto"/>
        <w:ind w:left="900"/>
      </w:pPr>
    </w:p>
    <w:p w:rsidR="007A724B" w:rsidRDefault="007A724B" w:rsidP="007A724B">
      <w:pPr>
        <w:numPr>
          <w:ilvl w:val="0"/>
          <w:numId w:val="2"/>
        </w:numPr>
        <w:spacing w:after="0" w:line="240" w:lineRule="auto"/>
      </w:pPr>
      <w:r>
        <w:t>What is the probability that over a period of 3 years, a regular license holder will be without an accident?</w:t>
      </w:r>
    </w:p>
    <w:p w:rsidR="007A724B" w:rsidRDefault="007A724B" w:rsidP="007A724B">
      <w:pPr>
        <w:ind w:left="540"/>
      </w:pPr>
    </w:p>
    <w:p w:rsidR="001D2D20" w:rsidRDefault="001D2D20" w:rsidP="007A724B">
      <w:pPr>
        <w:ind w:left="540"/>
      </w:pPr>
    </w:p>
    <w:p w:rsidR="007A724B" w:rsidRDefault="007A724B" w:rsidP="007A724B">
      <w:pPr>
        <w:numPr>
          <w:ilvl w:val="0"/>
          <w:numId w:val="2"/>
        </w:numPr>
        <w:spacing w:after="0" w:line="240" w:lineRule="auto"/>
      </w:pPr>
      <w:r>
        <w:t xml:space="preserve">If annual insurance premiums are based on the probability of being in at least one accident over a period 3 years, how much premium should the probationary license holder pay if the regular license holder pays $1000 premium?  Justify your answer with the various calculations you have made above and some others you may still need to do. </w:t>
      </w:r>
    </w:p>
    <w:p w:rsidR="003734C6" w:rsidRDefault="003734C6" w:rsidP="003734C6">
      <w:pPr>
        <w:pStyle w:val="ListParagraph"/>
        <w:spacing w:after="0" w:line="240" w:lineRule="auto"/>
        <w:ind w:left="900"/>
        <w:rPr>
          <w:b/>
          <w:color w:val="002060"/>
        </w:rPr>
      </w:pPr>
    </w:p>
    <w:p w:rsidR="001D2D20" w:rsidRDefault="001D2D20" w:rsidP="003734C6">
      <w:pPr>
        <w:pStyle w:val="ListParagraph"/>
        <w:spacing w:after="0" w:line="240" w:lineRule="auto"/>
        <w:ind w:left="900"/>
        <w:rPr>
          <w:b/>
          <w:color w:val="002060"/>
        </w:rPr>
      </w:pPr>
    </w:p>
    <w:p w:rsidR="001D2D20" w:rsidRDefault="001D2D20" w:rsidP="003734C6">
      <w:pPr>
        <w:pStyle w:val="ListParagraph"/>
        <w:spacing w:after="0" w:line="240" w:lineRule="auto"/>
        <w:ind w:left="900"/>
        <w:rPr>
          <w:b/>
          <w:color w:val="002060"/>
        </w:rPr>
      </w:pPr>
    </w:p>
    <w:p w:rsidR="001D2D20" w:rsidRDefault="001D2D20" w:rsidP="003734C6">
      <w:pPr>
        <w:pStyle w:val="ListParagraph"/>
        <w:spacing w:after="0" w:line="240" w:lineRule="auto"/>
        <w:ind w:left="900"/>
        <w:rPr>
          <w:b/>
          <w:color w:val="002060"/>
        </w:rPr>
      </w:pPr>
    </w:p>
    <w:p w:rsidR="003734C6" w:rsidRDefault="003734C6" w:rsidP="003734C6">
      <w:pPr>
        <w:pStyle w:val="ListParagraph"/>
        <w:spacing w:after="0" w:line="240" w:lineRule="auto"/>
        <w:ind w:left="900"/>
        <w:rPr>
          <w:b/>
          <w:color w:val="002060"/>
        </w:rPr>
      </w:pPr>
    </w:p>
    <w:p w:rsidR="003734C6" w:rsidRPr="003734C6" w:rsidRDefault="003734C6" w:rsidP="003734C6">
      <w:pPr>
        <w:ind w:left="540"/>
        <w:rPr>
          <w:b/>
        </w:rPr>
      </w:pPr>
      <w:r w:rsidRPr="003734C6">
        <w:rPr>
          <w:b/>
        </w:rPr>
        <w:lastRenderedPageBreak/>
        <w:t>Question 5</w:t>
      </w:r>
    </w:p>
    <w:p w:rsidR="003734C6" w:rsidRDefault="003734C6" w:rsidP="003734C6">
      <w:pPr>
        <w:ind w:left="540"/>
      </w:pPr>
      <w:r>
        <w:t xml:space="preserve">Random variables (RVs) ‘X’ and ‘Y’ represent annual incomes of well established unmarried young professional men and women.  These two RVs are normally distributed and are statistically independent.   The mean values of ‘X’ and ‘Y’ are $100K and $80K with standard deviations of $20K and $15K respectively.  Here ‘K’ represents units of thousands. </w:t>
      </w:r>
    </w:p>
    <w:p w:rsidR="003734C6" w:rsidRDefault="003734C6" w:rsidP="003734C6">
      <w:pPr>
        <w:ind w:left="540"/>
      </w:pPr>
      <w:r>
        <w:t>If a young professional man meets a previously unknown young professional woman at a party, calculate the following probabilities:</w:t>
      </w:r>
    </w:p>
    <w:p w:rsidR="001D2D20" w:rsidRDefault="003734C6" w:rsidP="003734C6">
      <w:pPr>
        <w:ind w:left="540"/>
        <w:rPr>
          <w:b/>
          <w:color w:val="002060"/>
        </w:rPr>
      </w:pPr>
      <w:r>
        <w:t>a) The man has an annual income which is more than $130K.</w:t>
      </w:r>
      <w:r>
        <w:br/>
      </w:r>
    </w:p>
    <w:p w:rsidR="001D2D20" w:rsidRDefault="001D2D20" w:rsidP="003734C6">
      <w:pPr>
        <w:ind w:left="540"/>
        <w:rPr>
          <w:b/>
          <w:color w:val="002060"/>
        </w:rPr>
      </w:pPr>
    </w:p>
    <w:p w:rsidR="003734C6" w:rsidRDefault="003734C6" w:rsidP="003734C6">
      <w:pPr>
        <w:ind w:left="540"/>
      </w:pPr>
      <w:r>
        <w:t>b) The woman has an annual income which is less than $90K.</w:t>
      </w:r>
    </w:p>
    <w:p w:rsidR="001D2D20" w:rsidRDefault="001D2D20" w:rsidP="003734C6">
      <w:pPr>
        <w:ind w:left="540"/>
        <w:rPr>
          <w:b/>
          <w:color w:val="002060"/>
        </w:rPr>
      </w:pPr>
    </w:p>
    <w:p w:rsidR="001D2D20" w:rsidRDefault="001D2D20" w:rsidP="003734C6">
      <w:pPr>
        <w:ind w:left="540"/>
        <w:rPr>
          <w:b/>
          <w:color w:val="002060"/>
        </w:rPr>
      </w:pPr>
    </w:p>
    <w:p w:rsidR="003734C6" w:rsidRDefault="003734C6" w:rsidP="003734C6">
      <w:pPr>
        <w:ind w:left="540"/>
      </w:pPr>
      <w:r>
        <w:t>c) The man has an income which is more than $130K and/or (inclusive or) the woman has an income which is less than $90K.</w:t>
      </w:r>
    </w:p>
    <w:p w:rsidR="001D2D20" w:rsidRDefault="001D2D20" w:rsidP="003734C6">
      <w:pPr>
        <w:ind w:left="540"/>
        <w:rPr>
          <w:b/>
          <w:color w:val="002060"/>
        </w:rPr>
      </w:pPr>
    </w:p>
    <w:p w:rsidR="001D2D20" w:rsidRDefault="001D2D20" w:rsidP="003734C6">
      <w:pPr>
        <w:ind w:left="540"/>
        <w:rPr>
          <w:b/>
          <w:color w:val="002060"/>
        </w:rPr>
      </w:pPr>
    </w:p>
    <w:p w:rsidR="003734C6" w:rsidRDefault="003734C6" w:rsidP="003734C6">
      <w:pPr>
        <w:ind w:left="540"/>
      </w:pPr>
      <w:r>
        <w:t>d) The woman has a higher income than that of the man.</w:t>
      </w:r>
    </w:p>
    <w:p w:rsidR="001D2D20" w:rsidRDefault="001D2D20" w:rsidP="003734C6">
      <w:pPr>
        <w:ind w:left="540"/>
        <w:rPr>
          <w:b/>
          <w:color w:val="002060"/>
        </w:rPr>
      </w:pPr>
    </w:p>
    <w:p w:rsidR="001D2D20" w:rsidRDefault="001D2D20" w:rsidP="003734C6">
      <w:pPr>
        <w:ind w:left="540"/>
        <w:rPr>
          <w:b/>
          <w:color w:val="002060"/>
        </w:rPr>
      </w:pPr>
    </w:p>
    <w:p w:rsidR="003734C6" w:rsidRDefault="003734C6" w:rsidP="003734C6">
      <w:pPr>
        <w:ind w:left="540"/>
      </w:pPr>
      <w:r>
        <w:t>e) Their combined income is more than $220K</w:t>
      </w:r>
    </w:p>
    <w:p w:rsidR="003734C6" w:rsidRDefault="003734C6" w:rsidP="003734C6">
      <w:pPr>
        <w:ind w:left="540"/>
        <w:rPr>
          <w:b/>
          <w:color w:val="002060"/>
        </w:rPr>
      </w:pPr>
    </w:p>
    <w:p w:rsidR="001D2D20" w:rsidRDefault="001D2D20" w:rsidP="003734C6">
      <w:pPr>
        <w:ind w:left="540"/>
        <w:rPr>
          <w:b/>
          <w:color w:val="002060"/>
        </w:rPr>
      </w:pPr>
    </w:p>
    <w:p w:rsidR="001D2D20" w:rsidRDefault="001D2D20" w:rsidP="003734C6">
      <w:pPr>
        <w:ind w:left="540"/>
      </w:pPr>
    </w:p>
    <w:p w:rsidR="00035566" w:rsidRDefault="00035566">
      <w:pPr>
        <w:rPr>
          <w:b/>
        </w:rPr>
      </w:pPr>
      <w:r>
        <w:rPr>
          <w:b/>
        </w:rPr>
        <w:br w:type="page"/>
      </w:r>
    </w:p>
    <w:p w:rsidR="00035566" w:rsidRPr="005A76ED" w:rsidRDefault="00035566" w:rsidP="00035566">
      <w:pPr>
        <w:rPr>
          <w:b/>
          <w:sz w:val="36"/>
        </w:rPr>
      </w:pPr>
      <w:r>
        <w:rPr>
          <w:b/>
        </w:rPr>
        <w:lastRenderedPageBreak/>
        <w:t>Question 6</w:t>
      </w:r>
    </w:p>
    <w:p w:rsidR="00035566" w:rsidRDefault="00035566" w:rsidP="00035566">
      <w:r>
        <w:t>An automobile dealership records the number of cars sold each day, and calculates the probability distribution as follows:</w:t>
      </w:r>
    </w:p>
    <w:p w:rsidR="00035566" w:rsidRPr="00B70FCA" w:rsidRDefault="00035566" w:rsidP="00035566">
      <w:pPr>
        <w:rPr>
          <w:u w:val="single"/>
        </w:rPr>
      </w:pPr>
      <w:r>
        <w:rPr>
          <w:u w:val="single"/>
        </w:rPr>
        <w:t>N</w:t>
      </w:r>
      <w:r w:rsidRPr="00B70FCA">
        <w:rPr>
          <w:u w:val="single"/>
        </w:rPr>
        <w:t>umber of cars sold daily</w:t>
      </w:r>
      <w:r>
        <w:rPr>
          <w:u w:val="single"/>
        </w:rPr>
        <w:tab/>
        <w:t>Probability</w:t>
      </w:r>
    </w:p>
    <w:p w:rsidR="00035566" w:rsidRDefault="00035566" w:rsidP="00035566">
      <w:r>
        <w:t>0                                                  0.1</w:t>
      </w:r>
    </w:p>
    <w:p w:rsidR="00035566" w:rsidRDefault="00035566" w:rsidP="00035566">
      <w:r>
        <w:t>1                                                  0.11</w:t>
      </w:r>
    </w:p>
    <w:p w:rsidR="00035566" w:rsidRDefault="00035566" w:rsidP="00035566">
      <w:r>
        <w:t>2                                                  0.2</w:t>
      </w:r>
    </w:p>
    <w:p w:rsidR="00035566" w:rsidRDefault="00035566" w:rsidP="00035566">
      <w:r>
        <w:t>3                                                  0.23</w:t>
      </w:r>
    </w:p>
    <w:p w:rsidR="00035566" w:rsidRDefault="00035566" w:rsidP="00035566">
      <w:r>
        <w:t>4                                                  0.3</w:t>
      </w:r>
    </w:p>
    <w:p w:rsidR="00035566" w:rsidRDefault="00035566" w:rsidP="00035566">
      <w:r>
        <w:t>5                                                  0.06</w:t>
      </w:r>
    </w:p>
    <w:p w:rsidR="00035566" w:rsidRDefault="00035566" w:rsidP="00035566"/>
    <w:p w:rsidR="00035566" w:rsidRDefault="00035566" w:rsidP="00035566">
      <w:r>
        <w:t>(6) (a) Find the mean, variance, and standard deviation of the number of cars sold in one day.</w:t>
      </w:r>
    </w:p>
    <w:p w:rsidR="001D2D20" w:rsidRDefault="001D2D20" w:rsidP="00035566">
      <w:pPr>
        <w:rPr>
          <w:b/>
          <w:color w:val="002060"/>
        </w:rPr>
      </w:pPr>
    </w:p>
    <w:p w:rsidR="001D2D20" w:rsidRDefault="001D2D20" w:rsidP="00035566">
      <w:pPr>
        <w:rPr>
          <w:b/>
          <w:color w:val="002060"/>
        </w:rPr>
      </w:pPr>
    </w:p>
    <w:p w:rsidR="003734C6" w:rsidRDefault="001D2D20" w:rsidP="00035566">
      <w:r>
        <w:t xml:space="preserve"> </w:t>
      </w:r>
      <w:r w:rsidR="00035566">
        <w:t>(6) (b) Find the mean, variance, and standard deviation of the number of cars sold in total during 2 days, assuming sales on the 2 days are independent of each other.</w:t>
      </w:r>
    </w:p>
    <w:p w:rsidR="00035566" w:rsidRDefault="00035566" w:rsidP="00035566">
      <w:pPr>
        <w:rPr>
          <w:b/>
          <w:color w:val="002060"/>
        </w:rPr>
      </w:pPr>
    </w:p>
    <w:p w:rsidR="001D2D20" w:rsidRDefault="001D2D20" w:rsidP="00035566">
      <w:pPr>
        <w:rPr>
          <w:b/>
          <w:color w:val="002060"/>
        </w:rPr>
      </w:pPr>
    </w:p>
    <w:p w:rsidR="001D2D20" w:rsidRPr="001E6752" w:rsidRDefault="001D2D20" w:rsidP="00035566">
      <w:pPr>
        <w:rPr>
          <w:b/>
          <w:color w:val="002060"/>
        </w:rPr>
      </w:pPr>
    </w:p>
    <w:sectPr w:rsidR="001D2D20" w:rsidRPr="001E6752" w:rsidSect="001D25C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F87E5D"/>
    <w:multiLevelType w:val="hybridMultilevel"/>
    <w:tmpl w:val="AAA288E4"/>
    <w:lvl w:ilvl="0" w:tplc="41C22004">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38AC5BFB"/>
    <w:multiLevelType w:val="hybridMultilevel"/>
    <w:tmpl w:val="D550EAF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02682D"/>
    <w:multiLevelType w:val="hybridMultilevel"/>
    <w:tmpl w:val="689C9352"/>
    <w:lvl w:ilvl="0" w:tplc="83A4D3E4">
      <w:start w:val="2"/>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
    <w:nsid w:val="733D4A54"/>
    <w:multiLevelType w:val="hybridMultilevel"/>
    <w:tmpl w:val="FE825DC0"/>
    <w:lvl w:ilvl="0" w:tplc="4B322DDE">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34"/>
  <w:proofState w:spelling="clean"/>
  <w:defaultTabStop w:val="720"/>
  <w:characterSpacingControl w:val="doNotCompress"/>
  <w:compat/>
  <w:rsids>
    <w:rsidRoot w:val="00806B93"/>
    <w:rsid w:val="00035566"/>
    <w:rsid w:val="0013148E"/>
    <w:rsid w:val="001D25CD"/>
    <w:rsid w:val="001D2D20"/>
    <w:rsid w:val="001E6752"/>
    <w:rsid w:val="003734C6"/>
    <w:rsid w:val="007A724B"/>
    <w:rsid w:val="00806B93"/>
    <w:rsid w:val="00880065"/>
    <w:rsid w:val="00E876B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9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B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B93"/>
    <w:rPr>
      <w:rFonts w:ascii="Tahoma" w:eastAsia="Calibri" w:hAnsi="Tahoma" w:cs="Tahoma"/>
      <w:sz w:val="16"/>
      <w:szCs w:val="16"/>
    </w:rPr>
  </w:style>
  <w:style w:type="paragraph" w:styleId="ListParagraph">
    <w:name w:val="List Paragraph"/>
    <w:basedOn w:val="Normal"/>
    <w:uiPriority w:val="34"/>
    <w:qFormat/>
    <w:rsid w:val="003734C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EDEF98-A658-4613-B0AC-6BC6024D3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929</Words>
  <Characters>5299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Project-OS.org</Company>
  <LinksUpToDate>false</LinksUpToDate>
  <CharactersWithSpaces>6216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2</cp:revision>
  <dcterms:created xsi:type="dcterms:W3CDTF">2014-10-25T07:27:00Z</dcterms:created>
  <dcterms:modified xsi:type="dcterms:W3CDTF">2014-10-25T07:27:00Z</dcterms:modified>
</cp:coreProperties>
</file>