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963" w:rsidRPr="00467BFD" w:rsidRDefault="0022431A" w:rsidP="00E55C60">
      <w:pPr>
        <w:rPr>
          <w:b/>
        </w:rPr>
      </w:pPr>
      <w:r w:rsidRPr="00467BFD">
        <w:rPr>
          <w:b/>
        </w:rPr>
        <w:t xml:space="preserve">Comparative Advantage </w:t>
      </w:r>
    </w:p>
    <w:p w:rsidR="0022431A" w:rsidRDefault="0022431A" w:rsidP="0022431A">
      <w:pPr>
        <w:pStyle w:val="ListParagraph"/>
        <w:numPr>
          <w:ilvl w:val="0"/>
          <w:numId w:val="1"/>
        </w:numPr>
      </w:pPr>
      <w:r>
        <w:t>Regardless if a country has a higher living standard than the one it’s trading with, both can benefit from trade</w:t>
      </w:r>
    </w:p>
    <w:p w:rsidR="0022431A" w:rsidRDefault="00467BFD" w:rsidP="0022431A">
      <w:pPr>
        <w:pStyle w:val="ListParagraph"/>
        <w:numPr>
          <w:ilvl w:val="0"/>
          <w:numId w:val="1"/>
        </w:numPr>
      </w:pPr>
      <w:r>
        <w:t>In the complete world we do not have equal models</w:t>
      </w:r>
    </w:p>
    <w:p w:rsidR="00467BFD" w:rsidRDefault="00467BFD" w:rsidP="00467BFD">
      <w:pPr>
        <w:pStyle w:val="ListParagraph"/>
        <w:numPr>
          <w:ilvl w:val="0"/>
          <w:numId w:val="1"/>
        </w:numPr>
      </w:pPr>
      <w:r>
        <w:t xml:space="preserve">We assume that the PPF has a concave shape- if that’s the case we will have specialization but we won’t have complete specialization. The reason why we have straight line PPFs is it’s just a lot easier to work with than numbers </w:t>
      </w:r>
    </w:p>
    <w:p w:rsidR="00467BFD" w:rsidRDefault="00467BFD" w:rsidP="00467BFD">
      <w:pPr>
        <w:pStyle w:val="ListParagraph"/>
        <w:numPr>
          <w:ilvl w:val="0"/>
          <w:numId w:val="1"/>
        </w:numPr>
      </w:pPr>
      <w:r>
        <w:t xml:space="preserve">Total specialization is expected </w:t>
      </w:r>
    </w:p>
    <w:p w:rsidR="00467BFD" w:rsidRPr="00467BFD" w:rsidRDefault="00467BFD" w:rsidP="00467BFD">
      <w:pPr>
        <w:rPr>
          <w:b/>
        </w:rPr>
      </w:pPr>
      <w:r w:rsidRPr="00467BFD">
        <w:rPr>
          <w:b/>
        </w:rPr>
        <w:t xml:space="preserve">Terms of Trade </w:t>
      </w:r>
    </w:p>
    <w:p w:rsidR="00467BFD" w:rsidRDefault="00467BFD" w:rsidP="00467BFD">
      <w:pPr>
        <w:pStyle w:val="ListParagraph"/>
        <w:numPr>
          <w:ilvl w:val="0"/>
          <w:numId w:val="2"/>
        </w:numPr>
      </w:pPr>
      <w:r>
        <w:t xml:space="preserve">Won’t ask what the exact terms of trade are. Just demonstrate some terms of trade </w:t>
      </w:r>
      <w:proofErr w:type="spellStart"/>
      <w:r>
        <w:t>wich</w:t>
      </w:r>
      <w:proofErr w:type="spellEnd"/>
      <w:r>
        <w:t xml:space="preserve"> would lead to both countries being better off under the regime of trade as opposed to the regime under autarky </w:t>
      </w:r>
    </w:p>
    <w:p w:rsidR="00467BFD" w:rsidRDefault="00467BFD" w:rsidP="00467BFD">
      <w:pPr>
        <w:pStyle w:val="ListParagraph"/>
        <w:numPr>
          <w:ilvl w:val="0"/>
          <w:numId w:val="2"/>
        </w:numPr>
      </w:pPr>
      <w:r>
        <w:t>What if 4c exchanged for 2g? (comparative adv example)</w:t>
      </w:r>
    </w:p>
    <w:p w:rsidR="00467BFD" w:rsidRDefault="00467BFD" w:rsidP="00467BFD">
      <w:pPr>
        <w:pStyle w:val="ListParagraph"/>
        <w:numPr>
          <w:ilvl w:val="1"/>
          <w:numId w:val="2"/>
        </w:numPr>
      </w:pPr>
      <w:r>
        <w:t xml:space="preserve">Germany -4C, +2G </w:t>
      </w:r>
    </w:p>
    <w:p w:rsidR="00467BFD" w:rsidRDefault="00467BFD" w:rsidP="00467BFD">
      <w:pPr>
        <w:pStyle w:val="ListParagraph"/>
        <w:numPr>
          <w:ilvl w:val="1"/>
          <w:numId w:val="2"/>
        </w:numPr>
      </w:pPr>
      <w:r>
        <w:t>Poland +4C, -2G</w:t>
      </w:r>
    </w:p>
    <w:p w:rsidR="00467BFD" w:rsidRDefault="00467BFD" w:rsidP="00467BFD">
      <w:pPr>
        <w:pStyle w:val="ListParagraph"/>
        <w:numPr>
          <w:ilvl w:val="0"/>
          <w:numId w:val="2"/>
        </w:numPr>
      </w:pPr>
      <w:r>
        <w:t xml:space="preserve">The final consumption bundles: </w:t>
      </w:r>
    </w:p>
    <w:p w:rsidR="00467BFD" w:rsidRDefault="00467BFD" w:rsidP="00467BFD">
      <w:pPr>
        <w:pStyle w:val="ListParagraph"/>
        <w:numPr>
          <w:ilvl w:val="1"/>
          <w:numId w:val="2"/>
        </w:numPr>
      </w:pPr>
      <w:r>
        <w:t>Germany gets 11C and 2G</w:t>
      </w:r>
    </w:p>
    <w:p w:rsidR="00467BFD" w:rsidRDefault="00467BFD" w:rsidP="00467BFD">
      <w:pPr>
        <w:pStyle w:val="ListParagraph"/>
        <w:numPr>
          <w:ilvl w:val="1"/>
          <w:numId w:val="2"/>
        </w:numPr>
      </w:pPr>
      <w:r>
        <w:t>Poland gets 2G and 4C</w:t>
      </w:r>
    </w:p>
    <w:p w:rsidR="00467BFD" w:rsidRDefault="00467BFD" w:rsidP="00467BFD">
      <w:pPr>
        <w:pStyle w:val="ListParagraph"/>
        <w:numPr>
          <w:ilvl w:val="0"/>
          <w:numId w:val="2"/>
        </w:numPr>
      </w:pPr>
      <w:r>
        <w:t xml:space="preserve">In autarky, if Germany wanted 11C, it would have to settle for less than 2G (4/3 of grain). If Poland wanted 4C, it would end up with 0G. They both end up with better bundles than they would’ve had had they not traded. </w:t>
      </w:r>
    </w:p>
    <w:p w:rsidR="00467BFD" w:rsidRDefault="00467BFD" w:rsidP="00467BFD">
      <w:pPr>
        <w:pStyle w:val="ListParagraph"/>
        <w:numPr>
          <w:ilvl w:val="0"/>
          <w:numId w:val="2"/>
        </w:numPr>
      </w:pPr>
      <w:r>
        <w:t>This demonstrates the existence of gains from trade</w:t>
      </w:r>
      <w:r w:rsidRPr="00467BFD">
        <w:t xml:space="preserve">. </w:t>
      </w:r>
      <w:r w:rsidRPr="00467BFD">
        <w:rPr>
          <w:b/>
          <w:color w:val="FF0000"/>
        </w:rPr>
        <w:t>Explain the significance of the gains from trade. It allows both parties to attain certain consumption bundles that they simply couldn</w:t>
      </w:r>
      <w:r>
        <w:rPr>
          <w:b/>
          <w:color w:val="FF0000"/>
        </w:rPr>
        <w:t>’t</w:t>
      </w:r>
      <w:r w:rsidRPr="00467BFD">
        <w:rPr>
          <w:b/>
          <w:color w:val="FF0000"/>
        </w:rPr>
        <w:t xml:space="preserve"> get on their own </w:t>
      </w:r>
    </w:p>
    <w:p w:rsidR="001D0613" w:rsidRDefault="00467BFD" w:rsidP="001D0613">
      <w:pPr>
        <w:pStyle w:val="ListParagraph"/>
        <w:numPr>
          <w:ilvl w:val="0"/>
          <w:numId w:val="2"/>
        </w:numPr>
      </w:pPr>
      <w:r>
        <w:t>Related Q: What is the source of the gains from trad</w:t>
      </w:r>
      <w:r w:rsidR="001D0613">
        <w:t xml:space="preserve">e? The source of the rate of the gains from trade for the trade off in autarky just isn’t as favourable as it is in free trade off. There are always trade-offs, we have to make choices. </w:t>
      </w:r>
    </w:p>
    <w:p w:rsidR="001D0613" w:rsidRDefault="001D0613" w:rsidP="001D0613">
      <w:pPr>
        <w:pStyle w:val="ListParagraph"/>
        <w:numPr>
          <w:ilvl w:val="0"/>
          <w:numId w:val="2"/>
        </w:numPr>
      </w:pPr>
      <w:r>
        <w:t>The rate of trade-off in the free trade regime is more favourable than it is in autarky</w:t>
      </w:r>
    </w:p>
    <w:p w:rsidR="001D0613" w:rsidRDefault="001D0613" w:rsidP="001D0613">
      <w:pPr>
        <w:pStyle w:val="ListParagraph"/>
        <w:numPr>
          <w:ilvl w:val="0"/>
          <w:numId w:val="2"/>
        </w:numPr>
      </w:pPr>
      <w:r>
        <w:t xml:space="preserve">2c in exchange for 1 grain (free trade regime) </w:t>
      </w:r>
    </w:p>
    <w:p w:rsidR="001D0613" w:rsidRDefault="001D0613" w:rsidP="001D0613">
      <w:pPr>
        <w:pStyle w:val="ListParagraph"/>
        <w:numPr>
          <w:ilvl w:val="0"/>
          <w:numId w:val="2"/>
        </w:numPr>
      </w:pPr>
      <w:r>
        <w:t>In Autarky, Germany had to trade 3 computers for one grain. Now it only has to give up 2.</w:t>
      </w:r>
    </w:p>
    <w:p w:rsidR="001D0613" w:rsidRDefault="001D0613" w:rsidP="001D0613">
      <w:pPr>
        <w:pStyle w:val="ListParagraph"/>
        <w:numPr>
          <w:ilvl w:val="0"/>
          <w:numId w:val="2"/>
        </w:numPr>
      </w:pPr>
      <w:r>
        <w:t xml:space="preserve"> For Poland, in Autarky, they would’ve had to give up 1G for a C, now it only has to give up ½ G</w:t>
      </w:r>
    </w:p>
    <w:p w:rsidR="001D0613" w:rsidRDefault="00CA6FB3" w:rsidP="00CA6FB3">
      <w:pPr>
        <w:rPr>
          <w:b/>
        </w:rPr>
      </w:pPr>
      <w:r>
        <w:rPr>
          <w:b/>
        </w:rPr>
        <w:t>Supply &amp; Demand</w:t>
      </w:r>
    </w:p>
    <w:p w:rsidR="00CA6FB3" w:rsidRDefault="00CA6FB3" w:rsidP="00CA6FB3">
      <w:pPr>
        <w:pStyle w:val="ListParagraph"/>
        <w:numPr>
          <w:ilvl w:val="0"/>
          <w:numId w:val="3"/>
        </w:numPr>
      </w:pPr>
      <w:r>
        <w:t xml:space="preserve">What if Marijuana were to be legalized? What would happen in the supply and demand model? </w:t>
      </w:r>
    </w:p>
    <w:p w:rsidR="00624ACF" w:rsidRDefault="00856B79" w:rsidP="00CA6FB3">
      <w:pPr>
        <w:pStyle w:val="ListParagraph"/>
        <w:numPr>
          <w:ilvl w:val="0"/>
          <w:numId w:val="3"/>
        </w:numPr>
      </w:pPr>
      <w:r>
        <w:t xml:space="preserve">Without information on the relative magnitudes (which curve shifts more), you would only know that quantity would rise. </w:t>
      </w:r>
    </w:p>
    <w:p w:rsidR="00856B79" w:rsidRDefault="00856B79" w:rsidP="00CA6FB3">
      <w:pPr>
        <w:pStyle w:val="ListParagraph"/>
        <w:numPr>
          <w:ilvl w:val="0"/>
          <w:numId w:val="3"/>
        </w:numPr>
      </w:pPr>
      <w:r>
        <w:t xml:space="preserve">If you have a situation where both curves shift, you’ll know for sure whether there’s an increase or decrease in equilibrium price or equilibrium quantity </w:t>
      </w:r>
    </w:p>
    <w:p w:rsidR="00856B79" w:rsidRDefault="00383E18" w:rsidP="00CA6FB3">
      <w:pPr>
        <w:pStyle w:val="ListParagraph"/>
        <w:numPr>
          <w:ilvl w:val="0"/>
          <w:numId w:val="3"/>
        </w:numPr>
      </w:pPr>
      <w:r>
        <w:t>Shift to the left is a decrease/contraction in supply</w:t>
      </w:r>
    </w:p>
    <w:p w:rsidR="00383E18" w:rsidRDefault="00383E18" w:rsidP="00CA6FB3">
      <w:pPr>
        <w:pStyle w:val="ListParagraph"/>
        <w:numPr>
          <w:ilvl w:val="0"/>
          <w:numId w:val="3"/>
        </w:numPr>
      </w:pPr>
    </w:p>
    <w:sectPr w:rsidR="00383E18" w:rsidSect="00E9596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814A9D"/>
    <w:multiLevelType w:val="hybridMultilevel"/>
    <w:tmpl w:val="65D032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6645384"/>
    <w:multiLevelType w:val="hybridMultilevel"/>
    <w:tmpl w:val="86AAB2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4CB7F8D"/>
    <w:multiLevelType w:val="hybridMultilevel"/>
    <w:tmpl w:val="1D6C25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050E0C"/>
    <w:rsid w:val="00006B0D"/>
    <w:rsid w:val="00050E0C"/>
    <w:rsid w:val="0007634A"/>
    <w:rsid w:val="0007727C"/>
    <w:rsid w:val="000D17E7"/>
    <w:rsid w:val="000F02DE"/>
    <w:rsid w:val="001D0613"/>
    <w:rsid w:val="001D289E"/>
    <w:rsid w:val="001F3D9A"/>
    <w:rsid w:val="0022431A"/>
    <w:rsid w:val="00277CBD"/>
    <w:rsid w:val="00292D73"/>
    <w:rsid w:val="00383E18"/>
    <w:rsid w:val="0039027B"/>
    <w:rsid w:val="003A4C16"/>
    <w:rsid w:val="003D1075"/>
    <w:rsid w:val="003D526E"/>
    <w:rsid w:val="00407A92"/>
    <w:rsid w:val="004321D4"/>
    <w:rsid w:val="004509C3"/>
    <w:rsid w:val="00452E1F"/>
    <w:rsid w:val="004535C7"/>
    <w:rsid w:val="00455B44"/>
    <w:rsid w:val="00467BFD"/>
    <w:rsid w:val="00482E77"/>
    <w:rsid w:val="00516955"/>
    <w:rsid w:val="005241F1"/>
    <w:rsid w:val="005E28A0"/>
    <w:rsid w:val="00624ACF"/>
    <w:rsid w:val="006623CC"/>
    <w:rsid w:val="0070196A"/>
    <w:rsid w:val="007212FB"/>
    <w:rsid w:val="007572C3"/>
    <w:rsid w:val="007F1A66"/>
    <w:rsid w:val="00823D2D"/>
    <w:rsid w:val="00847D24"/>
    <w:rsid w:val="00850EC2"/>
    <w:rsid w:val="00856B79"/>
    <w:rsid w:val="00895C31"/>
    <w:rsid w:val="008E227A"/>
    <w:rsid w:val="008E34E1"/>
    <w:rsid w:val="00905FB7"/>
    <w:rsid w:val="00925383"/>
    <w:rsid w:val="00927922"/>
    <w:rsid w:val="00955884"/>
    <w:rsid w:val="00A44414"/>
    <w:rsid w:val="00A6628A"/>
    <w:rsid w:val="00AC0CF5"/>
    <w:rsid w:val="00AE2AEE"/>
    <w:rsid w:val="00B275EA"/>
    <w:rsid w:val="00B40A3F"/>
    <w:rsid w:val="00B633D7"/>
    <w:rsid w:val="00BB04E5"/>
    <w:rsid w:val="00C26C92"/>
    <w:rsid w:val="00C448A4"/>
    <w:rsid w:val="00C4520B"/>
    <w:rsid w:val="00CA6FB3"/>
    <w:rsid w:val="00CB008B"/>
    <w:rsid w:val="00CB57A8"/>
    <w:rsid w:val="00CD2812"/>
    <w:rsid w:val="00CD3F28"/>
    <w:rsid w:val="00CD69E2"/>
    <w:rsid w:val="00D43BC7"/>
    <w:rsid w:val="00D63FC8"/>
    <w:rsid w:val="00DB2F40"/>
    <w:rsid w:val="00DF23A9"/>
    <w:rsid w:val="00E05767"/>
    <w:rsid w:val="00E11781"/>
    <w:rsid w:val="00E14599"/>
    <w:rsid w:val="00E22A50"/>
    <w:rsid w:val="00E3335C"/>
    <w:rsid w:val="00E55C60"/>
    <w:rsid w:val="00E83A5D"/>
    <w:rsid w:val="00E95963"/>
    <w:rsid w:val="00EF6443"/>
    <w:rsid w:val="00F175C3"/>
    <w:rsid w:val="00F337BE"/>
    <w:rsid w:val="00F93713"/>
    <w:rsid w:val="00FD0B35"/>
    <w:rsid w:val="00FD2995"/>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96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31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137DC6-51F9-4D69-9C31-ED641F1CC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Richele</dc:creator>
  <cp:lastModifiedBy>Richele</cp:lastModifiedBy>
  <cp:revision>3</cp:revision>
  <dcterms:created xsi:type="dcterms:W3CDTF">2014-10-02T03:21:00Z</dcterms:created>
  <dcterms:modified xsi:type="dcterms:W3CDTF">2014-10-02T04:50:00Z</dcterms:modified>
</cp:coreProperties>
</file>