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9E601" w14:textId="77777777" w:rsidR="003222B1" w:rsidRDefault="001A64B4">
      <w:r>
        <w:t>Lecture 6 -sociological research methods 2</w:t>
      </w:r>
      <w:r>
        <w:tab/>
      </w:r>
      <w:r>
        <w:tab/>
      </w:r>
      <w:r>
        <w:tab/>
        <w:t>January 30, 2015</w:t>
      </w:r>
    </w:p>
    <w:p w14:paraId="5EF96DAF" w14:textId="77777777" w:rsidR="001A64B4" w:rsidRDefault="001A64B4"/>
    <w:p w14:paraId="21F1AAB1" w14:textId="77777777" w:rsidR="001A64B4" w:rsidRPr="001930A3" w:rsidRDefault="001930A3">
      <w:pPr>
        <w:rPr>
          <w:b/>
        </w:rPr>
      </w:pPr>
      <w:r w:rsidRPr="001930A3">
        <w:rPr>
          <w:b/>
        </w:rPr>
        <w:t>The research process</w:t>
      </w:r>
    </w:p>
    <w:p w14:paraId="4F2E1327" w14:textId="77777777" w:rsidR="001930A3" w:rsidRDefault="001930A3" w:rsidP="001930A3">
      <w:pPr>
        <w:pStyle w:val="ListParagraph"/>
        <w:numPr>
          <w:ilvl w:val="0"/>
          <w:numId w:val="1"/>
        </w:numPr>
      </w:pPr>
      <w:r w:rsidRPr="001930A3">
        <w:rPr>
          <w:i/>
        </w:rPr>
        <w:t>The scientific method</w:t>
      </w:r>
      <w:r>
        <w:t>: ask a question, research existing sources, formulate a hypothesis, design and conduct a study, draw conclusions, report results</w:t>
      </w:r>
    </w:p>
    <w:p w14:paraId="35A1AA9E" w14:textId="77777777" w:rsidR="001930A3" w:rsidRDefault="001930A3" w:rsidP="001930A3">
      <w:pPr>
        <w:pStyle w:val="ListParagraph"/>
        <w:numPr>
          <w:ilvl w:val="0"/>
          <w:numId w:val="1"/>
        </w:numPr>
      </w:pPr>
      <w:r w:rsidRPr="001930A3">
        <w:rPr>
          <w:i/>
        </w:rPr>
        <w:t>Work out a design</w:t>
      </w:r>
      <w:r>
        <w:t>: researcher must decide how to collect more information, whether survey, questionnaire, participant observation etc.</w:t>
      </w:r>
    </w:p>
    <w:p w14:paraId="161B3502" w14:textId="77777777" w:rsidR="001930A3" w:rsidRDefault="001930A3" w:rsidP="001930A3">
      <w:pPr>
        <w:pStyle w:val="ListParagraph"/>
        <w:numPr>
          <w:ilvl w:val="0"/>
          <w:numId w:val="1"/>
        </w:numPr>
      </w:pPr>
      <w:r>
        <w:rPr>
          <w:i/>
        </w:rPr>
        <w:t>Define the ‘problem’</w:t>
      </w:r>
      <w:r w:rsidRPr="001930A3">
        <w:t>:</w:t>
      </w:r>
      <w:r>
        <w:rPr>
          <w:i/>
        </w:rPr>
        <w:t xml:space="preserve"> </w:t>
      </w:r>
      <w:r>
        <w:t xml:space="preserve">an example then more specifically </w:t>
      </w:r>
    </w:p>
    <w:p w14:paraId="2CCD5DC0" w14:textId="77777777" w:rsidR="001930A3" w:rsidRDefault="001930A3" w:rsidP="001930A3">
      <w:pPr>
        <w:pStyle w:val="ListParagraph"/>
        <w:numPr>
          <w:ilvl w:val="0"/>
          <w:numId w:val="1"/>
        </w:numPr>
      </w:pPr>
      <w:r>
        <w:rPr>
          <w:i/>
        </w:rPr>
        <w:t>Review the evidence</w:t>
      </w:r>
      <w:r w:rsidRPr="001930A3">
        <w:t>:</w:t>
      </w:r>
      <w:r>
        <w:rPr>
          <w:i/>
        </w:rPr>
        <w:t xml:space="preserve"> </w:t>
      </w:r>
      <w:r w:rsidRPr="001930A3">
        <w:t>what have other researchers undertook,</w:t>
      </w:r>
      <w:r>
        <w:rPr>
          <w:i/>
        </w:rPr>
        <w:t xml:space="preserve"> </w:t>
      </w:r>
      <w:r>
        <w:t>are there discrepancies, contradictions, errors, assumptions, lacunae</w:t>
      </w:r>
      <w:r w:rsidR="00487FDD">
        <w:t xml:space="preserve"> (a gap)</w:t>
      </w:r>
      <w:r>
        <w:t xml:space="preserve"> etc.</w:t>
      </w:r>
    </w:p>
    <w:p w14:paraId="0239EE61" w14:textId="7520BE81" w:rsidR="00CC4EBE" w:rsidRDefault="00CC4EBE" w:rsidP="001930A3">
      <w:pPr>
        <w:pStyle w:val="ListParagraph"/>
        <w:numPr>
          <w:ilvl w:val="0"/>
          <w:numId w:val="1"/>
        </w:numPr>
      </w:pPr>
      <w:r>
        <w:rPr>
          <w:i/>
        </w:rPr>
        <w:t>Formulate a hypothesis</w:t>
      </w:r>
      <w:r w:rsidRPr="00CC4EBE">
        <w:t>:</w:t>
      </w:r>
      <w:r>
        <w:rPr>
          <w:i/>
        </w:rPr>
        <w:t xml:space="preserve"> </w:t>
      </w:r>
      <w:r>
        <w:t xml:space="preserve">an idea regarding the data, formulated so that the data gathered either provides evidence for or against hypothesis </w:t>
      </w:r>
    </w:p>
    <w:p w14:paraId="7C8E2B51" w14:textId="7B60507A" w:rsidR="00CC4EBE" w:rsidRDefault="00CC4EBE" w:rsidP="001930A3">
      <w:pPr>
        <w:pStyle w:val="ListParagraph"/>
        <w:numPr>
          <w:ilvl w:val="0"/>
          <w:numId w:val="1"/>
        </w:numPr>
      </w:pPr>
      <w:r>
        <w:t>Carry out the research, interpret the results</w:t>
      </w:r>
    </w:p>
    <w:p w14:paraId="2CBA1FBD" w14:textId="77777777" w:rsidR="00CC4EBE" w:rsidRDefault="00CC4EBE" w:rsidP="00CC4EBE"/>
    <w:p w14:paraId="74C72BCC" w14:textId="410943C6" w:rsidR="00CC4EBE" w:rsidRPr="00CC4EBE" w:rsidRDefault="00CC4EBE" w:rsidP="00CC4EBE">
      <w:pPr>
        <w:rPr>
          <w:b/>
        </w:rPr>
      </w:pPr>
      <w:r w:rsidRPr="00CC4EBE">
        <w:rPr>
          <w:b/>
        </w:rPr>
        <w:t>Surveys and variables</w:t>
      </w:r>
    </w:p>
    <w:p w14:paraId="17E82CBE" w14:textId="751DAA41" w:rsidR="00CC4EBE" w:rsidRDefault="00CC4EBE" w:rsidP="00CC4EBE">
      <w:pPr>
        <w:pStyle w:val="ListParagraph"/>
        <w:numPr>
          <w:ilvl w:val="0"/>
          <w:numId w:val="2"/>
        </w:numPr>
      </w:pPr>
      <w:r>
        <w:t>Survey research involved some type of sampling</w:t>
      </w:r>
    </w:p>
    <w:p w14:paraId="6D8DD47D" w14:textId="13BE674B" w:rsidR="00CC4EBE" w:rsidRPr="00CC4EBE" w:rsidRDefault="00CC4EBE" w:rsidP="00CC4EBE">
      <w:pPr>
        <w:pStyle w:val="ListParagraph"/>
        <w:numPr>
          <w:ilvl w:val="0"/>
          <w:numId w:val="2"/>
        </w:numPr>
        <w:rPr>
          <w:i/>
        </w:rPr>
      </w:pPr>
      <w:r>
        <w:t xml:space="preserve">From a </w:t>
      </w:r>
      <w:r w:rsidRPr="00CC4EBE">
        <w:rPr>
          <w:i/>
        </w:rPr>
        <w:t>population</w:t>
      </w:r>
      <w:r>
        <w:rPr>
          <w:i/>
        </w:rPr>
        <w:t xml:space="preserve"> (</w:t>
      </w:r>
      <w:r>
        <w:t>those persons we want to find out about)</w:t>
      </w:r>
    </w:p>
    <w:p w14:paraId="43A52F02" w14:textId="60931D71" w:rsidR="00CC4EBE" w:rsidRDefault="00CC4EBE" w:rsidP="00CC4EBE">
      <w:pPr>
        <w:pStyle w:val="ListParagraph"/>
        <w:numPr>
          <w:ilvl w:val="0"/>
          <w:numId w:val="2"/>
        </w:numPr>
      </w:pPr>
      <w:r w:rsidRPr="00CC4EBE">
        <w:rPr>
          <w:i/>
        </w:rPr>
        <w:t>Sample</w:t>
      </w:r>
      <w:r>
        <w:t>: people selected from that population</w:t>
      </w:r>
    </w:p>
    <w:p w14:paraId="7DFFFCD3" w14:textId="756F8D71" w:rsidR="00CC4EBE" w:rsidRDefault="00CC4EBE" w:rsidP="00CC4EBE">
      <w:pPr>
        <w:pStyle w:val="ListParagraph"/>
        <w:numPr>
          <w:ilvl w:val="0"/>
          <w:numId w:val="2"/>
        </w:numPr>
      </w:pPr>
      <w:r w:rsidRPr="00CC4EBE">
        <w:rPr>
          <w:i/>
        </w:rPr>
        <w:t>Representative sample</w:t>
      </w:r>
      <w:r>
        <w:t>: a sample that is like the population</w:t>
      </w:r>
    </w:p>
    <w:p w14:paraId="5D21D184" w14:textId="326C6ACA" w:rsidR="00CC4EBE" w:rsidRDefault="00CC4EBE" w:rsidP="00CC4EBE">
      <w:pPr>
        <w:pStyle w:val="ListParagraph"/>
        <w:numPr>
          <w:ilvl w:val="0"/>
          <w:numId w:val="2"/>
        </w:numPr>
      </w:pPr>
      <w:r w:rsidRPr="00CC4EBE">
        <w:rPr>
          <w:i/>
        </w:rPr>
        <w:t>Random sample</w:t>
      </w:r>
      <w:r>
        <w:t xml:space="preserve">: persons are selected by chance or randomly </w:t>
      </w:r>
    </w:p>
    <w:p w14:paraId="06B0982A" w14:textId="77777777" w:rsidR="00340DC9" w:rsidRDefault="00340DC9" w:rsidP="00340DC9"/>
    <w:p w14:paraId="6F78DEE3" w14:textId="4BAF9175" w:rsidR="00340DC9" w:rsidRPr="00340DC9" w:rsidRDefault="00340DC9" w:rsidP="00340DC9">
      <w:pPr>
        <w:rPr>
          <w:b/>
        </w:rPr>
      </w:pPr>
      <w:r w:rsidRPr="00340DC9">
        <w:rPr>
          <w:b/>
        </w:rPr>
        <w:t>The conventional or quantitative research model</w:t>
      </w:r>
    </w:p>
    <w:p w14:paraId="2193EBD4" w14:textId="4936946C" w:rsidR="00340DC9" w:rsidRDefault="00340DC9" w:rsidP="00340DC9">
      <w:pPr>
        <w:pStyle w:val="ListParagraph"/>
        <w:numPr>
          <w:ilvl w:val="0"/>
          <w:numId w:val="3"/>
        </w:numPr>
      </w:pPr>
      <w:r>
        <w:t>Some problems</w:t>
      </w:r>
    </w:p>
    <w:p w14:paraId="0F3D9981" w14:textId="541AF442" w:rsidR="00340DC9" w:rsidRDefault="00340DC9" w:rsidP="00340DC9">
      <w:pPr>
        <w:pStyle w:val="ListParagraph"/>
        <w:numPr>
          <w:ilvl w:val="1"/>
          <w:numId w:val="3"/>
        </w:numPr>
      </w:pPr>
      <w:r w:rsidRPr="00340DC9">
        <w:rPr>
          <w:i/>
        </w:rPr>
        <w:t>Validity</w:t>
      </w:r>
      <w:r>
        <w:t>: the extent to which a study or research instruments accurately measures what it is supposed to measure</w:t>
      </w:r>
    </w:p>
    <w:p w14:paraId="291960D8" w14:textId="0B80A4E4" w:rsidR="00340DC9" w:rsidRDefault="00340DC9" w:rsidP="00340DC9">
      <w:pPr>
        <w:pStyle w:val="ListParagraph"/>
        <w:numPr>
          <w:ilvl w:val="1"/>
          <w:numId w:val="3"/>
        </w:numPr>
      </w:pPr>
      <w:r w:rsidRPr="00340DC9">
        <w:rPr>
          <w:i/>
        </w:rPr>
        <w:t>Reliability</w:t>
      </w:r>
      <w:r>
        <w:t xml:space="preserve">: the extent to which a study or research instrument yields consistent results </w:t>
      </w:r>
    </w:p>
    <w:p w14:paraId="6C4EA3A5" w14:textId="24F1C080" w:rsidR="00340DC9" w:rsidRPr="00340DC9" w:rsidRDefault="00340DC9" w:rsidP="00340DC9">
      <w:pPr>
        <w:rPr>
          <w:b/>
        </w:rPr>
      </w:pPr>
      <w:r w:rsidRPr="00340DC9">
        <w:rPr>
          <w:b/>
        </w:rPr>
        <w:t xml:space="preserve">Experiments </w:t>
      </w:r>
    </w:p>
    <w:p w14:paraId="3BA8B15F" w14:textId="592F1593" w:rsidR="00340DC9" w:rsidRDefault="00340DC9" w:rsidP="00340DC9">
      <w:pPr>
        <w:pStyle w:val="ListParagraph"/>
        <w:numPr>
          <w:ilvl w:val="0"/>
          <w:numId w:val="3"/>
        </w:numPr>
      </w:pPr>
      <w:r>
        <w:t>Defined: a carefully designed situation in which the researcher studied the impact of certain variables on subjects’ attitudes or behavior</w:t>
      </w:r>
    </w:p>
    <w:p w14:paraId="6BCF678E" w14:textId="76B1E017" w:rsidR="00340DC9" w:rsidRDefault="00340DC9" w:rsidP="00340DC9">
      <w:pPr>
        <w:pStyle w:val="ListParagraph"/>
        <w:numPr>
          <w:ilvl w:val="1"/>
          <w:numId w:val="3"/>
        </w:numPr>
      </w:pPr>
      <w:r w:rsidRPr="00340DC9">
        <w:rPr>
          <w:i/>
        </w:rPr>
        <w:t>Experimental group</w:t>
      </w:r>
      <w:r>
        <w:t xml:space="preserve">: subjects who are exposed to an independent variable </w:t>
      </w:r>
    </w:p>
    <w:p w14:paraId="05063235" w14:textId="2D35450A" w:rsidR="00340DC9" w:rsidRDefault="00340DC9" w:rsidP="00340DC9">
      <w:pPr>
        <w:pStyle w:val="ListParagraph"/>
        <w:numPr>
          <w:ilvl w:val="1"/>
          <w:numId w:val="3"/>
        </w:numPr>
      </w:pPr>
      <w:r w:rsidRPr="00340DC9">
        <w:rPr>
          <w:i/>
        </w:rPr>
        <w:t>Control group</w:t>
      </w:r>
      <w:r>
        <w:t xml:space="preserve">: subjects who are not exposed to the independent variable </w:t>
      </w:r>
    </w:p>
    <w:p w14:paraId="78DB4C93" w14:textId="2AF6DE01" w:rsidR="00A55A0A" w:rsidRPr="00AE3D73" w:rsidRDefault="00AE3D73" w:rsidP="00AE3D73">
      <w:pPr>
        <w:rPr>
          <w:b/>
        </w:rPr>
      </w:pPr>
      <w:r w:rsidRPr="00AE3D73">
        <w:rPr>
          <w:b/>
        </w:rPr>
        <w:t>Example of content analysis in media and depictions of ‘race’</w:t>
      </w:r>
    </w:p>
    <w:p w14:paraId="5BAF9D96" w14:textId="43C7CA32" w:rsidR="00AE3D73" w:rsidRDefault="00AE3D73" w:rsidP="00AE3D73">
      <w:pPr>
        <w:pStyle w:val="ListParagraph"/>
        <w:numPr>
          <w:ilvl w:val="0"/>
          <w:numId w:val="3"/>
        </w:numPr>
      </w:pPr>
      <w:r>
        <w:t xml:space="preserve">Content analysis is used by sociologists to investigate the content </w:t>
      </w:r>
    </w:p>
    <w:p w14:paraId="6C062BB6" w14:textId="116C9AE0" w:rsidR="00AE3D73" w:rsidRDefault="00AE3D73" w:rsidP="00AE3D73">
      <w:pPr>
        <w:pStyle w:val="ListParagraph"/>
        <w:numPr>
          <w:ilvl w:val="0"/>
          <w:numId w:val="3"/>
        </w:numPr>
      </w:pPr>
      <w:r>
        <w:t>Used to explore the content of various media in order to discover how particular ‘races’ are presented</w:t>
      </w:r>
    </w:p>
    <w:p w14:paraId="63500F6C" w14:textId="5F055A45" w:rsidR="00AE3D73" w:rsidRDefault="00AE3D73" w:rsidP="00AE3D73">
      <w:pPr>
        <w:pStyle w:val="ListParagraph"/>
        <w:numPr>
          <w:ilvl w:val="0"/>
          <w:numId w:val="3"/>
        </w:numPr>
      </w:pPr>
      <w:r>
        <w:t xml:space="preserve">It is a </w:t>
      </w:r>
      <w:r w:rsidRPr="00AE3D73">
        <w:rPr>
          <w:i/>
        </w:rPr>
        <w:t>statistical exercise</w:t>
      </w:r>
      <w:r>
        <w:t xml:space="preserve"> involving </w:t>
      </w:r>
      <w:r w:rsidRPr="00AE3D73">
        <w:rPr>
          <w:i/>
        </w:rPr>
        <w:t>categorizing</w:t>
      </w:r>
      <w:r>
        <w:t xml:space="preserve"> the depiction of ‘races’ and </w:t>
      </w:r>
      <w:r w:rsidRPr="00AE3D73">
        <w:rPr>
          <w:i/>
        </w:rPr>
        <w:t>counting</w:t>
      </w:r>
      <w:r>
        <w:t xml:space="preserve"> the number of times types of depictions appear</w:t>
      </w:r>
    </w:p>
    <w:p w14:paraId="0CB91383" w14:textId="1D891498" w:rsidR="00AE3D73" w:rsidRDefault="00AE3D73" w:rsidP="00AE3D73">
      <w:pPr>
        <w:pStyle w:val="ListParagraph"/>
        <w:numPr>
          <w:ilvl w:val="0"/>
          <w:numId w:val="3"/>
        </w:numPr>
      </w:pPr>
      <w:r>
        <w:t xml:space="preserve">A basic </w:t>
      </w:r>
      <w:r w:rsidRPr="00AE3D73">
        <w:rPr>
          <w:i/>
        </w:rPr>
        <w:t>content analysis</w:t>
      </w:r>
      <w:r>
        <w:t xml:space="preserve"> might count the number of minutes people of color appear on the screen and in what light</w:t>
      </w:r>
    </w:p>
    <w:p w14:paraId="69C5D1ED" w14:textId="3C3DFDB0" w:rsidR="00AE3D73" w:rsidRDefault="00AE3D73" w:rsidP="00AE3D73">
      <w:pPr>
        <w:pStyle w:val="ListParagraph"/>
        <w:numPr>
          <w:ilvl w:val="0"/>
          <w:numId w:val="3"/>
        </w:numPr>
      </w:pPr>
      <w:r>
        <w:t xml:space="preserve">Content analysis reveals some of the patterns of behavior that underlie the way ‘races’ are portrayed in the media </w:t>
      </w:r>
    </w:p>
    <w:p w14:paraId="313A2B18" w14:textId="77777777" w:rsidR="00AE3D73" w:rsidRDefault="00AE3D73" w:rsidP="00AE3D73">
      <w:bookmarkStart w:id="0" w:name="_GoBack"/>
      <w:bookmarkEnd w:id="0"/>
    </w:p>
    <w:sectPr w:rsidR="00AE3D73" w:rsidSect="00844E0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92C8A"/>
    <w:multiLevelType w:val="hybridMultilevel"/>
    <w:tmpl w:val="AA004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C7FEC"/>
    <w:multiLevelType w:val="hybridMultilevel"/>
    <w:tmpl w:val="BB064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C32B40"/>
    <w:multiLevelType w:val="hybridMultilevel"/>
    <w:tmpl w:val="F678F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4B4"/>
    <w:rsid w:val="001930A3"/>
    <w:rsid w:val="001A64B4"/>
    <w:rsid w:val="003222B1"/>
    <w:rsid w:val="00340DC9"/>
    <w:rsid w:val="00487FDD"/>
    <w:rsid w:val="00844E06"/>
    <w:rsid w:val="00A55A0A"/>
    <w:rsid w:val="00AE3D73"/>
    <w:rsid w:val="00CC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B7BB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331</Words>
  <Characters>1887</Characters>
  <Application>Microsoft Macintosh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McEwan</dc:creator>
  <cp:keywords/>
  <dc:description/>
  <cp:lastModifiedBy>Katie McEwan</cp:lastModifiedBy>
  <cp:revision>5</cp:revision>
  <dcterms:created xsi:type="dcterms:W3CDTF">2015-01-30T14:57:00Z</dcterms:created>
  <dcterms:modified xsi:type="dcterms:W3CDTF">2015-01-30T15:27:00Z</dcterms:modified>
</cp:coreProperties>
</file>