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CRM 1300 lecture Notes</w:t>
      </w:r>
    </w:p>
    <w:p>
      <w:pPr>
        <w:pStyle w:val="Heading 3"/>
        <w:bidi w:val="0"/>
      </w:pPr>
      <w:r>
        <w:rPr>
          <w:rFonts w:ascii="Helvetica Light" w:cs="Arial Unicode MS" w:hAnsi="Arial Unicode MS" w:eastAsia="Arial Unicode MS"/>
          <w:rtl w:val="0"/>
        </w:rPr>
        <w:t>The State In Influx</w:t>
      </w:r>
    </w:p>
    <w:p>
      <w:pPr>
        <w:pStyle w:val="Body"/>
        <w:numPr>
          <w:ilvl w:val="0"/>
          <w:numId w:val="2"/>
        </w:numPr>
        <w:bidi w:val="0"/>
        <w:ind w:left="240" w:right="0" w:hanging="240"/>
        <w:jc w:val="left"/>
        <w:rPr>
          <w:position w:val="4"/>
          <w:sz w:val="29"/>
          <w:szCs w:val="29"/>
          <w:rtl w:val="0"/>
        </w:rPr>
      </w:pPr>
      <w:r>
        <w:rPr>
          <w:rFonts w:ascii="Helvetica"/>
          <w:rtl w:val="0"/>
          <w:lang w:val="en-US"/>
        </w:rPr>
        <w:t>The state is an institution that claims the exclusive right to exercise force in a given territory through the use of police/armed forces</w:t>
      </w:r>
    </w:p>
    <w:p>
      <w:pPr>
        <w:pStyle w:val="Body"/>
        <w:numPr>
          <w:ilvl w:val="0"/>
          <w:numId w:val="3"/>
        </w:numPr>
        <w:bidi w:val="0"/>
        <w:ind w:left="240" w:right="0" w:hanging="240"/>
        <w:jc w:val="left"/>
        <w:rPr>
          <w:position w:val="4"/>
          <w:sz w:val="29"/>
          <w:szCs w:val="29"/>
          <w:rtl w:val="0"/>
        </w:rPr>
      </w:pPr>
      <w:r>
        <w:rPr>
          <w:rFonts w:ascii="Helvetica"/>
          <w:rtl w:val="0"/>
          <w:lang w:val="en-US"/>
        </w:rPr>
        <w:t>Monarchy: transfers power from generation to generation within a single family.  Earlier monarchies were absolute. Modern ones are generally constitutional</w:t>
      </w:r>
    </w:p>
    <w:p>
      <w:pPr>
        <w:pStyle w:val="Body"/>
        <w:numPr>
          <w:ilvl w:val="0"/>
          <w:numId w:val="4"/>
        </w:numPr>
        <w:bidi w:val="0"/>
        <w:ind w:left="240" w:right="0" w:hanging="240"/>
        <w:jc w:val="left"/>
        <w:rPr>
          <w:position w:val="4"/>
          <w:sz w:val="29"/>
          <w:szCs w:val="29"/>
          <w:rtl w:val="0"/>
        </w:rPr>
      </w:pPr>
      <w:r>
        <w:rPr>
          <w:rFonts w:ascii="Helvetica"/>
          <w:rtl w:val="0"/>
          <w:lang w:val="en-US"/>
        </w:rPr>
        <w:t>Democracy: general is representative rather than fully participatory.  Affluent industrial societies tend to be democracies</w:t>
      </w:r>
    </w:p>
    <w:p>
      <w:pPr>
        <w:pStyle w:val="Body"/>
        <w:numPr>
          <w:ilvl w:val="0"/>
          <w:numId w:val="5"/>
        </w:numPr>
        <w:bidi w:val="0"/>
        <w:ind w:left="240" w:right="0" w:hanging="240"/>
        <w:jc w:val="left"/>
        <w:rPr>
          <w:position w:val="4"/>
          <w:sz w:val="29"/>
          <w:szCs w:val="29"/>
          <w:rtl w:val="0"/>
        </w:rPr>
      </w:pPr>
      <w:r>
        <w:rPr>
          <w:rFonts w:ascii="Helvetica"/>
          <w:rtl w:val="0"/>
          <w:lang w:val="en-US"/>
        </w:rPr>
        <w:t>Authoritarianism: A political system that denies popular participation in government</w:t>
      </w:r>
    </w:p>
    <w:p>
      <w:pPr>
        <w:pStyle w:val="Body"/>
        <w:numPr>
          <w:ilvl w:val="0"/>
          <w:numId w:val="6"/>
        </w:numPr>
        <w:bidi w:val="0"/>
        <w:ind w:left="240" w:right="0" w:hanging="240"/>
        <w:jc w:val="left"/>
        <w:rPr>
          <w:position w:val="4"/>
          <w:sz w:val="29"/>
          <w:szCs w:val="29"/>
          <w:rtl w:val="0"/>
        </w:rPr>
      </w:pPr>
      <w:r>
        <w:rPr>
          <w:rFonts w:ascii="Helvetica"/>
          <w:rtl w:val="0"/>
          <w:lang w:val="en-US"/>
        </w:rPr>
        <w:t>Totalitarianism: Political system that extensively regulates peoples lives</w:t>
      </w:r>
    </w:p>
    <w:p>
      <w:pPr>
        <w:pStyle w:val="Subject"/>
        <w:bidi w:val="0"/>
      </w:pPr>
      <w:r>
        <w:rPr>
          <w:rFonts w:ascii="Helvetica Light" w:cs="Arial Unicode MS" w:hAnsi="Arial Unicode MS" w:eastAsia="Arial Unicode MS"/>
          <w:rtl w:val="0"/>
        </w:rPr>
        <w:t>Vagrancy Laws: William Chambliss</w:t>
      </w:r>
    </w:p>
    <w:p>
      <w:pPr>
        <w:pStyle w:val="Body"/>
        <w:numPr>
          <w:ilvl w:val="0"/>
          <w:numId w:val="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England 14th Century</w:t>
      </w:r>
    </w:p>
    <w:p>
      <w:pPr>
        <w:pStyle w:val="Body"/>
        <w:numPr>
          <w:ilvl w:val="1"/>
          <w:numId w:val="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Church</w:t>
      </w:r>
    </w:p>
    <w:p>
      <w:pPr>
        <w:pStyle w:val="Body"/>
        <w:numPr>
          <w:ilvl w:val="1"/>
          <w:numId w:val="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Black Plague</w:t>
      </w:r>
    </w:p>
    <w:p>
      <w:pPr>
        <w:pStyle w:val="Body"/>
        <w:numPr>
          <w:ilvl w:val="1"/>
          <w:numId w:val="1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Crusade</w:t>
      </w:r>
    </w:p>
    <w:p>
      <w:pPr>
        <w:pStyle w:val="Body"/>
        <w:numPr>
          <w:ilvl w:val="0"/>
          <w:numId w:val="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Leads to class conflict</w:t>
      </w:r>
    </w:p>
    <w:p>
      <w:pPr>
        <w:pStyle w:val="Body"/>
        <w:numPr>
          <w:ilvl w:val="1"/>
          <w:numId w:val="1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 xml:space="preserve">The vagrancy laws constituted an abundance of cheap labour to England's ruling elite, during a period when serfdom was breaking down and the pool of labour was depleting </w:t>
      </w:r>
    </w:p>
    <w:p>
      <w:pPr>
        <w:pStyle w:val="Body"/>
        <w:numPr>
          <w:ilvl w:val="1"/>
          <w:numId w:val="1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Modern Vagrancy Laws:  Safe streets act - No panhandling outside banks, loitering, prostitution</w:t>
      </w:r>
    </w:p>
    <w:p>
      <w:pPr>
        <w:pStyle w:val="Subject"/>
        <w:bidi w:val="0"/>
      </w:pPr>
      <w:r>
        <w:rPr>
          <w:rFonts w:ascii="Helvetica Light" w:cs="Arial Unicode MS" w:hAnsi="Arial Unicode MS" w:eastAsia="Arial Unicode MS"/>
          <w:rtl w:val="0"/>
        </w:rPr>
        <w:t>Criminal Law in Canada</w:t>
      </w:r>
    </w:p>
    <w:p>
      <w:pPr>
        <w:pStyle w:val="Body"/>
        <w:numPr>
          <w:ilvl w:val="0"/>
          <w:numId w:val="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British common law is major source of law in Canada</w:t>
      </w:r>
    </w:p>
    <w:p>
      <w:pPr>
        <w:pStyle w:val="Body"/>
        <w:numPr>
          <w:ilvl w:val="0"/>
          <w:numId w:val="1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Under BNA Act (1867) only federal government can make criminal law</w:t>
      </w:r>
    </w:p>
    <w:p>
      <w:pPr>
        <w:pStyle w:val="Body"/>
        <w:numPr>
          <w:ilvl w:val="0"/>
          <w:numId w:val="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Police act of 1868</w:t>
      </w:r>
    </w:p>
    <w:p>
      <w:pPr>
        <w:pStyle w:val="Body"/>
        <w:numPr>
          <w:ilvl w:val="0"/>
          <w:numId w:val="1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Criminal Code of Canada (1892)</w:t>
      </w:r>
    </w:p>
    <w:p>
      <w:pPr>
        <w:pStyle w:val="Body"/>
        <w:numPr>
          <w:ilvl w:val="1"/>
          <w:numId w:val="1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Found on justice Canada website</w:t>
      </w:r>
    </w:p>
    <w:p>
      <w:pPr>
        <w:pStyle w:val="Body"/>
        <w:numPr>
          <w:ilvl w:val="0"/>
          <w:numId w:val="1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Uneven development of law enforcement across Canada</w:t>
      </w:r>
    </w:p>
    <w:p>
      <w:pPr>
        <w:pStyle w:val="Subject"/>
        <w:bidi w:val="0"/>
      </w:pPr>
      <w:r>
        <w:rPr>
          <w:rFonts w:ascii="Helvetica Light" w:cs="Arial Unicode MS" w:hAnsi="Arial Unicode MS" w:eastAsia="Arial Unicode MS"/>
          <w:rtl w:val="0"/>
        </w:rPr>
        <w:t>Classification of Laws</w:t>
      </w:r>
    </w:p>
    <w:p>
      <w:pPr>
        <w:pStyle w:val="Body"/>
        <w:numPr>
          <w:ilvl w:val="0"/>
          <w:numId w:val="2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Summary offences</w:t>
      </w:r>
    </w:p>
    <w:p>
      <w:pPr>
        <w:pStyle w:val="Body"/>
        <w:numPr>
          <w:ilvl w:val="1"/>
          <w:numId w:val="2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Minor or petty offence (ex: loitering)</w:t>
      </w:r>
    </w:p>
    <w:p>
      <w:pPr>
        <w:pStyle w:val="Body"/>
        <w:numPr>
          <w:ilvl w:val="1"/>
          <w:numId w:val="2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6 month limitation on prosecution</w:t>
      </w:r>
    </w:p>
    <w:p>
      <w:pPr>
        <w:pStyle w:val="Body"/>
        <w:numPr>
          <w:ilvl w:val="1"/>
          <w:numId w:val="2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 xml:space="preserve">Heard in provincial court </w:t>
      </w:r>
    </w:p>
    <w:p>
      <w:pPr>
        <w:pStyle w:val="Body"/>
        <w:numPr>
          <w:ilvl w:val="1"/>
          <w:numId w:val="2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Max fine = 2,000$</w:t>
      </w:r>
    </w:p>
    <w:p>
      <w:pPr>
        <w:pStyle w:val="Body"/>
        <w:numPr>
          <w:ilvl w:val="1"/>
          <w:numId w:val="2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Maximum sentence = 6 months</w:t>
      </w:r>
    </w:p>
    <w:p>
      <w:pPr>
        <w:pStyle w:val="Body"/>
        <w:numPr>
          <w:ilvl w:val="0"/>
          <w:numId w:val="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Indictable Offences</w:t>
      </w:r>
    </w:p>
    <w:p>
      <w:pPr>
        <w:pStyle w:val="Body"/>
        <w:numPr>
          <w:ilvl w:val="1"/>
          <w:numId w:val="2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Serious offences ex murder</w:t>
      </w:r>
    </w:p>
    <w:p>
      <w:pPr>
        <w:pStyle w:val="Body"/>
        <w:numPr>
          <w:ilvl w:val="1"/>
          <w:numId w:val="2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No limit on prosecution</w:t>
      </w:r>
    </w:p>
    <w:p>
      <w:pPr>
        <w:pStyle w:val="Body"/>
        <w:numPr>
          <w:ilvl w:val="1"/>
          <w:numId w:val="2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Preliminary hearing</w:t>
      </w:r>
    </w:p>
    <w:p>
      <w:pPr>
        <w:pStyle w:val="Body"/>
        <w:numPr>
          <w:ilvl w:val="1"/>
          <w:numId w:val="3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May allow for jury trial</w:t>
      </w:r>
    </w:p>
    <w:p>
      <w:pPr>
        <w:pStyle w:val="Body"/>
        <w:numPr>
          <w:ilvl w:val="1"/>
          <w:numId w:val="3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May be heard in higher courts</w:t>
      </w:r>
    </w:p>
    <w:p>
      <w:pPr>
        <w:pStyle w:val="Body"/>
        <w:numPr>
          <w:ilvl w:val="1"/>
          <w:numId w:val="3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Higher penalties (2 or more years in prison)</w:t>
      </w:r>
    </w:p>
    <w:p>
      <w:pPr>
        <w:pStyle w:val="Subject"/>
        <w:bidi w:val="0"/>
      </w:pPr>
      <w:r>
        <w:rPr>
          <w:rFonts w:ascii="Helvetica Light" w:cs="Arial Unicode MS" w:hAnsi="Arial Unicode MS" w:eastAsia="Arial Unicode MS"/>
          <w:rtl w:val="0"/>
        </w:rPr>
        <w:t>Functions of the Criminal law</w:t>
      </w:r>
    </w:p>
    <w:p>
      <w:pPr>
        <w:pStyle w:val="Body"/>
        <w:numPr>
          <w:ilvl w:val="0"/>
          <w:numId w:val="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Providing social control</w:t>
      </w:r>
    </w:p>
    <w:p>
      <w:pPr>
        <w:pStyle w:val="Body"/>
        <w:numPr>
          <w:ilvl w:val="0"/>
          <w:numId w:val="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Discouraging revenge</w:t>
      </w:r>
    </w:p>
    <w:p>
      <w:pPr>
        <w:pStyle w:val="Body"/>
        <w:numPr>
          <w:ilvl w:val="0"/>
          <w:numId w:val="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Expressing public opinion and morality</w:t>
      </w:r>
    </w:p>
    <w:p>
      <w:pPr>
        <w:pStyle w:val="Body"/>
        <w:numPr>
          <w:ilvl w:val="0"/>
          <w:numId w:val="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Deterrs criminal behaviour</w:t>
      </w:r>
    </w:p>
    <w:p>
      <w:pPr>
        <w:pStyle w:val="Body"/>
        <w:numPr>
          <w:ilvl w:val="1"/>
          <w:numId w:val="3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Specific deterrence</w:t>
      </w:r>
    </w:p>
    <w:p>
      <w:pPr>
        <w:pStyle w:val="Body"/>
        <w:numPr>
          <w:ilvl w:val="1"/>
          <w:numId w:val="3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General deterrence</w:t>
      </w:r>
    </w:p>
    <w:p>
      <w:pPr>
        <w:pStyle w:val="Body"/>
        <w:numPr>
          <w:ilvl w:val="0"/>
          <w:numId w:val="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Maintains Social order</w:t>
      </w:r>
    </w:p>
    <w:p>
      <w:pPr>
        <w:pStyle w:val="Subject"/>
        <w:bidi w:val="0"/>
      </w:pPr>
      <w:r>
        <w:rPr>
          <w:rFonts w:ascii="Helvetica Light" w:cs="Arial Unicode MS" w:hAnsi="Arial Unicode MS" w:eastAsia="Arial Unicode MS"/>
          <w:rtl w:val="0"/>
        </w:rPr>
        <w:t>The State Drugs and the Law</w:t>
      </w:r>
    </w:p>
    <w:p>
      <w:pPr>
        <w:pStyle w:val="Body"/>
        <w:numPr>
          <w:ilvl w:val="0"/>
          <w:numId w:val="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Criminalization: refers to the current status in Canada where manufacturing, distribution, sale and the use of certain drugs is illegal</w:t>
      </w:r>
    </w:p>
    <w:p>
      <w:pPr>
        <w:pStyle w:val="Body"/>
        <w:numPr>
          <w:ilvl w:val="0"/>
          <w:numId w:val="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Legalization: to legalizing manufacture, distribution, sale and use of currently prohibited substances.  Propositions range from regulated sale and places of use (as is done with alcohol) to no regulation, putting full responsibility on the individual</w:t>
      </w:r>
    </w:p>
    <w:p>
      <w:pPr>
        <w:pStyle w:val="Body"/>
        <w:numPr>
          <w:ilvl w:val="0"/>
          <w:numId w:val="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Decriminalization:  The elimination or substantial reduction of penalties for possession of drugs for personal use (i.e no intent to sell or distribute)  The manufacture, distribution, and sale of these same drugs would still be illegal.</w:t>
      </w:r>
    </w:p>
    <w:p>
      <w:pPr>
        <w:pStyle w:val="Body"/>
        <w:numPr>
          <w:ilvl w:val="0"/>
          <w:numId w:val="4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Harm reduction : refers to attempts at reducing the harm (psychological and social) associated with drug use.  Generally under this view, drug use is most properly a health issue and should be handled within the medical, not the penal community</w:t>
      </w:r>
    </w:p>
    <w:p>
      <w:pPr>
        <w:pStyle w:val="Subject"/>
        <w:bidi w:val="0"/>
      </w:pPr>
      <w:r>
        <w:rPr>
          <w:rFonts w:ascii="Helvetica Light" w:cs="Arial Unicode MS" w:hAnsi="Arial Unicode MS" w:eastAsia="Arial Unicode MS"/>
          <w:rtl w:val="0"/>
        </w:rPr>
        <w:t>Who used Opiates 1880</w:t>
      </w:r>
      <w:r>
        <w:rPr>
          <w:rFonts w:ascii="Arial Unicode MS" w:cs="Arial Unicode MS" w:hAnsi="Helvetica Light" w:eastAsia="Arial Unicode MS" w:hint="default"/>
          <w:rtl w:val="0"/>
        </w:rPr>
        <w:t>’</w:t>
      </w:r>
      <w:r>
        <w:rPr>
          <w:rFonts w:ascii="Helvetica Light" w:cs="Arial Unicode MS" w:hAnsi="Arial Unicode MS" w:eastAsia="Arial Unicode MS"/>
          <w:rtl w:val="0"/>
        </w:rPr>
        <w:t>s-1990</w:t>
      </w:r>
      <w:r>
        <w:rPr>
          <w:rFonts w:ascii="Arial Unicode MS" w:cs="Arial Unicode MS" w:hAnsi="Helvetica Light" w:eastAsia="Arial Unicode MS" w:hint="default"/>
          <w:rtl w:val="0"/>
        </w:rPr>
        <w:t>’</w:t>
      </w:r>
      <w:r>
        <w:rPr>
          <w:rFonts w:ascii="Helvetica Light" w:cs="Arial Unicode MS" w:hAnsi="Arial Unicode MS" w:eastAsia="Arial Unicode MS"/>
          <w:rtl w:val="0"/>
        </w:rPr>
        <w:t>s</w:t>
      </w:r>
    </w:p>
    <w:p>
      <w:pPr>
        <w:pStyle w:val="Body"/>
        <w:numPr>
          <w:ilvl w:val="0"/>
          <w:numId w:val="4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60% were females</w:t>
      </w:r>
    </w:p>
    <w:p>
      <w:pPr>
        <w:pStyle w:val="Body"/>
        <w:numPr>
          <w:ilvl w:val="0"/>
          <w:numId w:val="4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Average age (40)</w:t>
      </w:r>
    </w:p>
    <w:p>
      <w:pPr>
        <w:pStyle w:val="Body"/>
        <w:numPr>
          <w:ilvl w:val="0"/>
          <w:numId w:val="4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Educated and from the middle/upper classes</w:t>
      </w:r>
    </w:p>
    <w:p>
      <w:pPr>
        <w:pStyle w:val="Body"/>
        <w:numPr>
          <w:ilvl w:val="0"/>
          <w:numId w:val="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More likely to be white</w:t>
      </w:r>
    </w:p>
    <w:p>
      <w:pPr>
        <w:pStyle w:val="Subject"/>
        <w:bidi w:val="0"/>
      </w:pPr>
      <w:r>
        <w:rPr>
          <w:rFonts w:ascii="Helvetica Light" w:cs="Arial Unicode MS" w:hAnsi="Arial Unicode MS" w:eastAsia="Arial Unicode MS"/>
          <w:rtl w:val="0"/>
        </w:rPr>
        <w:t>Canadian Narcotics Legislation</w:t>
      </w:r>
    </w:p>
    <w:p>
      <w:pPr>
        <w:pStyle w:val="Body"/>
        <w:numPr>
          <w:ilvl w:val="0"/>
          <w:numId w:val="4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Opium act of 1908</w:t>
      </w:r>
    </w:p>
    <w:p>
      <w:pPr>
        <w:pStyle w:val="Body"/>
        <w:numPr>
          <w:ilvl w:val="0"/>
          <w:numId w:val="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Origins with Mackenzie King Deputy Labour Minister</w:t>
      </w:r>
    </w:p>
    <w:p>
      <w:pPr>
        <w:pStyle w:val="Body"/>
        <w:numPr>
          <w:ilvl w:val="1"/>
          <w:numId w:val="5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Anti -Asiatic riots 1907</w:t>
      </w:r>
    </w:p>
    <w:p>
      <w:pPr>
        <w:pStyle w:val="Body"/>
        <w:numPr>
          <w:ilvl w:val="1"/>
          <w:numId w:val="5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Payment of compensation</w:t>
      </w:r>
    </w:p>
    <w:p>
      <w:pPr>
        <w:pStyle w:val="Body"/>
        <w:numPr>
          <w:ilvl w:val="1"/>
          <w:numId w:val="5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Finds that Opium is easy to purchase</w:t>
      </w:r>
    </w:p>
    <w:p>
      <w:pPr>
        <w:pStyle w:val="Body"/>
        <w:numPr>
          <w:ilvl w:val="1"/>
          <w:numId w:val="5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Racial conflict</w:t>
      </w:r>
    </w:p>
    <w:p>
      <w:pPr>
        <w:pStyle w:val="Body"/>
        <w:numPr>
          <w:ilvl w:val="0"/>
          <w:numId w:val="5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Racial Conflict + Cultural stereotypes = Drug acts</w:t>
      </w:r>
    </w:p>
    <w:p>
      <w:pPr>
        <w:pStyle w:val="Body"/>
        <w:numPr>
          <w:ilvl w:val="0"/>
          <w:numId w:val="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Another View</w:t>
      </w:r>
    </w:p>
    <w:p>
      <w:pPr>
        <w:pStyle w:val="Body"/>
        <w:numPr>
          <w:ilvl w:val="1"/>
          <w:numId w:val="5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Asians cheap labour</w:t>
      </w:r>
    </w:p>
    <w:p>
      <w:pPr>
        <w:pStyle w:val="Body"/>
        <w:numPr>
          <w:ilvl w:val="1"/>
          <w:numId w:val="5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Asians paid 1/2 of whites</w:t>
      </w:r>
    </w:p>
    <w:p>
      <w:pPr>
        <w:pStyle w:val="Body"/>
        <w:numPr>
          <w:ilvl w:val="1"/>
          <w:numId w:val="5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Diffuses the growing power of unions</w:t>
      </w:r>
    </w:p>
    <w:p>
      <w:pPr>
        <w:pStyle w:val="Body"/>
        <w:numPr>
          <w:ilvl w:val="1"/>
          <w:numId w:val="5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Gambling and Opium smoking</w:t>
      </w:r>
    </w:p>
    <w:p>
      <w:pPr>
        <w:pStyle w:val="Body"/>
        <w:numPr>
          <w:ilvl w:val="1"/>
          <w:numId w:val="6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Legal but immoral</w:t>
      </w:r>
    </w:p>
    <w:p>
      <w:pPr>
        <w:pStyle w:val="Body"/>
        <w:numPr>
          <w:ilvl w:val="1"/>
          <w:numId w:val="6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Construction expansion over</w:t>
      </w:r>
    </w:p>
    <w:p>
      <w:pPr>
        <w:pStyle w:val="Body"/>
        <w:numPr>
          <w:ilvl w:val="1"/>
          <w:numId w:val="6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No need for excess labour force</w:t>
      </w:r>
    </w:p>
    <w:p>
      <w:pPr>
        <w:pStyle w:val="Body"/>
        <w:numPr>
          <w:ilvl w:val="1"/>
          <w:numId w:val="6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Causes labour unrest which leads to anti asiatic riots</w:t>
      </w:r>
    </w:p>
    <w:p>
      <w:pPr>
        <w:pStyle w:val="Subject"/>
        <w:bidi w:val="0"/>
      </w:pPr>
      <w:r>
        <w:rPr>
          <w:rFonts w:ascii="Helvetica Light" w:cs="Arial Unicode MS" w:hAnsi="Arial Unicode MS" w:eastAsia="Arial Unicode MS"/>
          <w:rtl w:val="0"/>
        </w:rPr>
        <w:t>Shift in User</w:t>
      </w:r>
    </w:p>
    <w:p>
      <w:pPr>
        <w:pStyle w:val="Body"/>
        <w:numPr>
          <w:ilvl w:val="0"/>
          <w:numId w:val="6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 xml:space="preserve">The law would serve to socially construct a criminal pathology.  th greater severity of punishment naturally led to increased business risks, risks that were passed on to the consumer in the form of high prices.  The </w:t>
      </w:r>
      <w:r>
        <w:rPr>
          <w:rFonts w:ascii="Arial Unicode MS" w:cs="Arial Unicode MS" w:hAnsi="Helvetica" w:eastAsia="Arial Unicode MS" w:hint="default"/>
          <w:rtl w:val="0"/>
        </w:rPr>
        <w:t>…</w:t>
      </w:r>
      <w:r>
        <w:rPr>
          <w:rFonts w:ascii="Helvetica" w:cs="Arial Unicode MS" w:hAnsi="Arial Unicode MS" w:eastAsia="Arial Unicode MS"/>
          <w:rtl w:val="0"/>
        </w:rPr>
        <w:t>addict became quite literally an individual who had to steal to support a craving.  The legal creation of false scarcity was social responsible for the self fulfilling assertion - the</w:t>
      </w:r>
      <w:r>
        <w:rPr>
          <w:rFonts w:ascii="Arial Unicode MS" w:cs="Arial Unicode MS" w:hAnsi="Helvetica" w:eastAsia="Arial Unicode MS" w:hint="default"/>
          <w:rtl w:val="0"/>
        </w:rPr>
        <w:t>…</w:t>
      </w:r>
      <w:r>
        <w:rPr>
          <w:rFonts w:ascii="Helvetica" w:cs="Arial Unicode MS" w:hAnsi="Arial Unicode MS" w:eastAsia="Arial Unicode MS"/>
          <w:rtl w:val="0"/>
        </w:rPr>
        <w:t>addict as lowly predator</w:t>
      </w:r>
      <w:r>
        <w:rPr>
          <w:rFonts w:ascii="Arial Unicode MS" w:cs="Arial Unicode MS" w:hAnsi="Helvetica" w:eastAsia="Arial Unicode MS" w:hint="default"/>
          <w:rtl w:val="0"/>
        </w:rPr>
        <w:t>”</w:t>
      </w:r>
    </w:p>
    <w:p>
      <w:pPr>
        <w:pStyle w:val="Subject"/>
        <w:bidi w:val="0"/>
      </w:pPr>
      <w:r>
        <w:rPr>
          <w:rFonts w:ascii="Helvetica Light" w:cs="Arial Unicode MS" w:hAnsi="Arial Unicode MS" w:eastAsia="Arial Unicode MS"/>
          <w:rtl w:val="0"/>
        </w:rPr>
        <w:t>Some Conclusions</w:t>
      </w:r>
    </w:p>
    <w:p>
      <w:pPr>
        <w:pStyle w:val="Body"/>
        <w:numPr>
          <w:ilvl w:val="0"/>
          <w:numId w:val="6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Lack of political advocacy by the medical and scientific community on the behalf of the drug users</w:t>
      </w:r>
    </w:p>
    <w:p>
      <w:pPr>
        <w:pStyle w:val="Body"/>
        <w:numPr>
          <w:ilvl w:val="0"/>
          <w:numId w:val="6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Vocal, racist and politically powerful moral reform movement</w:t>
      </w:r>
    </w:p>
    <w:p>
      <w:pPr>
        <w:pStyle w:val="Body"/>
        <w:numPr>
          <w:ilvl w:val="0"/>
          <w:numId w:val="6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International diplomacy relating to China</w:t>
      </w:r>
    </w:p>
    <w:p>
      <w:pPr>
        <w:pStyle w:val="Body"/>
        <w:numPr>
          <w:ilvl w:val="0"/>
          <w:numId w:val="6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Specifically in the US: an effort by the medical profession to gain control of prescribing powers.</w:t>
      </w:r>
    </w:p>
    <w:p>
      <w:pPr>
        <w:pStyle w:val="Subject"/>
        <w:bidi w:val="0"/>
      </w:pPr>
      <w:r>
        <w:rPr>
          <w:rFonts w:ascii="Helvetica Light" w:cs="Arial Unicode MS" w:hAnsi="Arial Unicode MS" w:eastAsia="Arial Unicode MS"/>
          <w:rtl w:val="0"/>
        </w:rPr>
        <w:t>Political Crime</w:t>
      </w:r>
    </w:p>
    <w:p>
      <w:pPr>
        <w:pStyle w:val="Body"/>
        <w:numPr>
          <w:ilvl w:val="0"/>
          <w:numId w:val="6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May be defined as the use of force, terror, violence, fraud, deception, economic pressure, bribery, or blackmail to create, maintain, or enhance power, interests or ideology of a group, organization, or institution to the detriment or destruction of rival groups often causing fear in and victimization of innocent people</w:t>
      </w:r>
    </w:p>
    <w:p>
      <w:pPr>
        <w:pStyle w:val="Body"/>
        <w:numPr>
          <w:ilvl w:val="0"/>
          <w:numId w:val="7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Crimes against the state</w:t>
      </w:r>
    </w:p>
    <w:p>
      <w:pPr>
        <w:pStyle w:val="Body"/>
        <w:numPr>
          <w:ilvl w:val="1"/>
          <w:numId w:val="7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Treason/riots/Assassinations</w:t>
      </w:r>
    </w:p>
    <w:p>
      <w:pPr>
        <w:pStyle w:val="Body"/>
        <w:numPr>
          <w:ilvl w:val="1"/>
          <w:numId w:val="7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Rosa Parks/ Dr. Martin LutherKing Jr.</w:t>
      </w:r>
    </w:p>
    <w:p>
      <w:pPr>
        <w:pStyle w:val="Body"/>
        <w:numPr>
          <w:ilvl w:val="0"/>
          <w:numId w:val="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Crimes by the state</w:t>
      </w:r>
    </w:p>
    <w:p>
      <w:pPr>
        <w:pStyle w:val="Body"/>
        <w:numPr>
          <w:ilvl w:val="1"/>
          <w:numId w:val="7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Human rights violations</w:t>
      </w:r>
    </w:p>
    <w:p>
      <w:pPr>
        <w:pStyle w:val="Body"/>
        <w:numPr>
          <w:ilvl w:val="1"/>
          <w:numId w:val="7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Concentration Camps</w:t>
      </w:r>
    </w:p>
    <w:p>
      <w:pPr>
        <w:pStyle w:val="Body"/>
        <w:numPr>
          <w:ilvl w:val="1"/>
          <w:numId w:val="7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Internment Camps</w:t>
      </w:r>
    </w:p>
    <w:p>
      <w:pPr>
        <w:pStyle w:val="Body"/>
        <w:numPr>
          <w:ilvl w:val="0"/>
          <w:numId w:val="7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Crimes against other groups</w:t>
      </w:r>
    </w:p>
    <w:p>
      <w:pPr>
        <w:pStyle w:val="Body"/>
        <w:numPr>
          <w:ilvl w:val="1"/>
          <w:numId w:val="7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Hate Crime</w:t>
      </w:r>
    </w:p>
    <w:p>
      <w:pPr>
        <w:pStyle w:val="Body"/>
        <w:bidi w:val="0"/>
      </w:pPr>
    </w:p>
    <w:p>
      <w:pPr>
        <w:pStyle w:val="Body"/>
        <w:bidi w:val="0"/>
      </w:pPr>
      <w:r>
        <w:rPr>
          <w:rFonts w:ascii="Helvetica" w:cs="Arial Unicode MS" w:hAnsi="Arial Unicode MS" w:eastAsia="Arial Unicode MS"/>
          <w:rtl w:val="0"/>
        </w:rPr>
        <w:t xml:space="preserve">know methodology </w:t>
      </w:r>
    </w:p>
    <w:p>
      <w:pPr>
        <w:pStyle w:val="Body"/>
        <w:bidi w:val="0"/>
      </w:pPr>
      <w:r>
        <w:rPr>
          <w:rFonts w:ascii="Helvetica" w:cs="Arial Unicode MS" w:hAnsi="Arial Unicode MS" w:eastAsia="Arial Unicode MS"/>
          <w:rtl w:val="0"/>
        </w:rPr>
        <w:t>unmaksing psycology of dark knight</w:t>
      </w:r>
    </w:p>
    <w:p>
      <w:pPr>
        <w:pStyle w:val="Body"/>
        <w:bidi w:val="0"/>
      </w:pPr>
      <w:r>
        <w:rPr>
          <w:rFonts w:ascii="Helvetica" w:cs="Arial Unicode MS" w:hAnsi="Arial Unicode MS" w:eastAsia="Arial Unicode MS"/>
          <w:rtl w:val="0"/>
        </w:rPr>
        <w:t>sociology of laws</w:t>
      </w:r>
    </w:p>
    <w:p>
      <w:pPr>
        <w:pStyle w:val="Body"/>
        <w:bidi w:val="0"/>
      </w:pPr>
      <w:r>
        <w:rPr>
          <w:rFonts w:ascii="Helvetica" w:cs="Arial Unicode MS" w:hAnsi="Arial Unicode MS" w:eastAsia="Arial Unicode MS"/>
          <w:rtl w:val="0"/>
        </w:rPr>
        <w:t>take laws and codify them- writing them down</w:t>
      </w:r>
    </w:p>
    <w:p>
      <w:pPr>
        <w:pStyle w:val="Body"/>
        <w:bidi w:val="0"/>
      </w:pPr>
      <w:r>
        <w:rPr>
          <w:rFonts w:ascii="Helvetica" w:cs="Arial Unicode MS" w:hAnsi="Arial Unicode MS" w:eastAsia="Arial Unicode MS"/>
          <w:rtl w:val="0"/>
        </w:rPr>
        <w:t>chapters 1 2 3 4 14</w:t>
      </w:r>
    </w:p>
    <w:p>
      <w:pPr>
        <w:pStyle w:val="Body"/>
        <w:bidi w:val="0"/>
      </w:pPr>
      <w:r>
        <w:rPr>
          <w:rFonts w:ascii="Helvetica" w:cs="Arial Unicode MS" w:hAnsi="Arial Unicode MS" w:eastAsia="Arial Unicode MS"/>
          <w:rtl w:val="0"/>
        </w:rPr>
        <w:t>know course outline</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Subject"/>
        <w:bidi w:val="0"/>
        <w:sectPr>
          <w:headerReference w:type="default" r:id="rId4"/>
          <w:footerReference w:type="default" r:id="rId5"/>
          <w:pgSz w:w="12240" w:h="15840" w:orient="portrait"/>
          <w:pgMar w:top="1598" w:right="1440" w:bottom="1440" w:left="1440" w:header="1195" w:footer="864"/>
          <w:bidi w:val="0"/>
        </w:sectPr>
      </w:pPr>
    </w:p>
    <w:p>
      <w:pPr>
        <w:pStyle w:val="Title"/>
        <w:bidi w:val="0"/>
      </w:pPr>
      <w:r>
        <w:rPr>
          <w:rFonts w:ascii="Helvetica" w:cs="Arial Unicode MS" w:hAnsi="Arial Unicode MS" w:eastAsia="Arial Unicode MS"/>
          <w:rtl w:val="0"/>
        </w:rPr>
        <w:t>Violence and society</w:t>
      </w:r>
    </w:p>
    <w:p>
      <w:pPr>
        <w:pStyle w:val="Body"/>
        <w:bidi w:val="0"/>
      </w:pPr>
    </w:p>
    <w:p>
      <w:pPr>
        <w:pStyle w:val="Subject"/>
        <w:bidi w:val="0"/>
      </w:pPr>
      <w:r>
        <w:rPr>
          <w:rFonts w:ascii="Helvetica Light" w:cs="Arial Unicode MS" w:hAnsi="Arial Unicode MS" w:eastAsia="Arial Unicode MS"/>
          <w:rtl w:val="0"/>
        </w:rPr>
        <w:t>Roots and Violence</w:t>
      </w:r>
    </w:p>
    <w:p>
      <w:pPr>
        <w:pStyle w:val="Body"/>
        <w:numPr>
          <w:ilvl w:val="0"/>
          <w:numId w:val="7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Personal traits</w:t>
      </w:r>
    </w:p>
    <w:p>
      <w:pPr>
        <w:pStyle w:val="Body"/>
        <w:numPr>
          <w:ilvl w:val="1"/>
          <w:numId w:val="8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Brain injuries, mental illness, abnormal brain wave patterns, low intelligence, psychotic symptoms, etc</w:t>
      </w:r>
    </w:p>
    <w:p>
      <w:pPr>
        <w:pStyle w:val="Body"/>
        <w:numPr>
          <w:ilvl w:val="0"/>
          <w:numId w:val="8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Family dysfunction</w:t>
      </w:r>
    </w:p>
    <w:p>
      <w:pPr>
        <w:pStyle w:val="Body"/>
        <w:numPr>
          <w:ilvl w:val="1"/>
          <w:numId w:val="8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Family violence, physical and sexual abuse, physical punishment, inconsistent discipline</w:t>
      </w:r>
    </w:p>
    <w:p>
      <w:pPr>
        <w:pStyle w:val="Body"/>
        <w:bidi w:val="0"/>
      </w:pPr>
    </w:p>
    <w:p>
      <w:pPr>
        <w:pStyle w:val="Subject"/>
        <w:bidi w:val="0"/>
      </w:pPr>
      <w:r>
        <w:rPr>
          <w:rFonts w:ascii="Helvetica Light" w:cs="Arial Unicode MS" w:hAnsi="Arial Unicode MS" w:eastAsia="Arial Unicode MS"/>
          <w:rtl w:val="0"/>
        </w:rPr>
        <w:t>Drugs</w:t>
      </w:r>
    </w:p>
    <w:p>
      <w:pPr>
        <w:pStyle w:val="Body"/>
        <w:numPr>
          <w:ilvl w:val="0"/>
          <w:numId w:val="8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Alcohol increases aggression</w:t>
      </w:r>
    </w:p>
    <w:p>
      <w:pPr>
        <w:pStyle w:val="Body"/>
        <w:numPr>
          <w:ilvl w:val="0"/>
          <w:numId w:val="8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Trafficking creates disputes</w:t>
      </w:r>
    </w:p>
    <w:p>
      <w:pPr>
        <w:pStyle w:val="Body"/>
        <w:numPr>
          <w:ilvl w:val="0"/>
          <w:numId w:val="8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Addiction creates need for money</w:t>
      </w:r>
    </w:p>
    <w:p>
      <w:pPr>
        <w:pStyle w:val="Subject"/>
        <w:bidi w:val="0"/>
      </w:pPr>
      <w:r>
        <w:rPr>
          <w:rFonts w:ascii="Helvetica Light" w:cs="Arial Unicode MS" w:hAnsi="Arial Unicode MS" w:eastAsia="Arial Unicode MS"/>
          <w:rtl w:val="0"/>
        </w:rPr>
        <w:t>Firearms availability</w:t>
      </w:r>
    </w:p>
    <w:p>
      <w:pPr>
        <w:pStyle w:val="Body"/>
        <w:numPr>
          <w:ilvl w:val="0"/>
          <w:numId w:val="8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Explains U.S. - Canada differences</w:t>
      </w:r>
    </w:p>
    <w:p>
      <w:pPr>
        <w:pStyle w:val="Body"/>
        <w:numPr>
          <w:ilvl w:val="0"/>
          <w:numId w:val="8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Canada, 14,000 gun - related deaths over 10 years</w:t>
      </w:r>
    </w:p>
    <w:p>
      <w:pPr>
        <w:pStyle w:val="Body"/>
        <w:numPr>
          <w:ilvl w:val="0"/>
          <w:numId w:val="8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Mainly suicides (81%) and accidents</w:t>
      </w:r>
    </w:p>
    <w:p>
      <w:pPr>
        <w:pStyle w:val="Body 2"/>
        <w:bidi w:val="0"/>
      </w:pPr>
    </w:p>
    <w:p>
      <w:pPr>
        <w:pStyle w:val="Subject"/>
        <w:bidi w:val="0"/>
      </w:pPr>
      <w:r>
        <w:rPr>
          <w:rFonts w:ascii="Helvetica Light" w:cs="Arial Unicode MS" w:hAnsi="Arial Unicode MS" w:eastAsia="Arial Unicode MS"/>
          <w:rtl w:val="0"/>
        </w:rPr>
        <w:t>Sexual assault : Passion or Power</w:t>
      </w:r>
    </w:p>
    <w:p>
      <w:pPr>
        <w:pStyle w:val="Body"/>
        <w:bidi w:val="0"/>
      </w:pPr>
      <w:r>
        <w:rPr>
          <w:rFonts w:ascii="Helvetica" w:cs="Arial Unicode MS" w:hAnsi="Arial Unicode MS" w:eastAsia="Arial Unicode MS"/>
          <w:rtl w:val="0"/>
        </w:rPr>
        <w:t>Historically masculinity Related issues</w:t>
      </w:r>
    </w:p>
    <w:p>
      <w:pPr>
        <w:pStyle w:val="Body"/>
        <w:numPr>
          <w:ilvl w:val="0"/>
          <w:numId w:val="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Women were viewed as property of men</w:t>
      </w:r>
    </w:p>
    <w:p>
      <w:pPr>
        <w:pStyle w:val="Body"/>
        <w:numPr>
          <w:ilvl w:val="0"/>
          <w:numId w:val="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Rape was an offence against the father or husband</w:t>
      </w:r>
    </w:p>
    <w:p>
      <w:pPr>
        <w:pStyle w:val="Body"/>
        <w:numPr>
          <w:ilvl w:val="0"/>
          <w:numId w:val="9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Rape diminished the value of wife or daughter</w:t>
      </w:r>
    </w:p>
    <w:p>
      <w:pPr>
        <w:pStyle w:val="Subject"/>
        <w:bidi w:val="0"/>
      </w:pPr>
      <w:r>
        <w:rPr>
          <w:rFonts w:ascii="Helvetica Light" w:cs="Arial Unicode MS" w:hAnsi="Arial Unicode MS" w:eastAsia="Arial Unicode MS"/>
          <w:rtl w:val="0"/>
        </w:rPr>
        <w:t>Rape in the Military</w:t>
      </w:r>
    </w:p>
    <w:p>
      <w:pPr>
        <w:pStyle w:val="Body"/>
        <w:numPr>
          <w:ilvl w:val="0"/>
          <w:numId w:val="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Canadian and American military</w:t>
      </w:r>
    </w:p>
    <w:p>
      <w:pPr>
        <w:pStyle w:val="Body"/>
        <w:numPr>
          <w:ilvl w:val="1"/>
          <w:numId w:val="9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Complaints of sexual assaults in 1990</w:t>
      </w:r>
      <w:r>
        <w:rPr>
          <w:rFonts w:ascii="Arial Unicode MS" w:cs="Arial Unicode MS" w:hAnsi="Helvetica" w:eastAsia="Arial Unicode MS" w:hint="default"/>
          <w:rtl w:val="0"/>
        </w:rPr>
        <w:t>’</w:t>
      </w:r>
      <w:r>
        <w:rPr>
          <w:rFonts w:ascii="Helvetica" w:cs="Arial Unicode MS" w:hAnsi="Arial Unicode MS" w:eastAsia="Arial Unicode MS"/>
          <w:rtl w:val="0"/>
        </w:rPr>
        <w:t>s</w:t>
      </w:r>
    </w:p>
    <w:p>
      <w:pPr>
        <w:pStyle w:val="Body"/>
        <w:numPr>
          <w:ilvl w:val="0"/>
          <w:numId w:val="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Rape has long been associated with warfare</w:t>
      </w:r>
    </w:p>
    <w:p>
      <w:pPr>
        <w:pStyle w:val="Body"/>
        <w:numPr>
          <w:ilvl w:val="0"/>
          <w:numId w:val="9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Women were considered to be the spoils of war</w:t>
      </w:r>
    </w:p>
    <w:p>
      <w:pPr>
        <w:pStyle w:val="Body"/>
        <w:numPr>
          <w:ilvl w:val="1"/>
          <w:numId w:val="9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Vietnam, Bosnia, Africa</w:t>
      </w:r>
    </w:p>
    <w:p>
      <w:pPr>
        <w:pStyle w:val="Body"/>
        <w:bidi w:val="0"/>
      </w:pPr>
    </w:p>
    <w:p>
      <w:pPr>
        <w:pStyle w:val="Subject"/>
        <w:bidi w:val="0"/>
      </w:pPr>
      <w:r>
        <w:rPr>
          <w:rFonts w:ascii="Helvetica Light" w:cs="Arial Unicode MS" w:hAnsi="Arial Unicode MS" w:eastAsia="Arial Unicode MS"/>
          <w:rtl w:val="0"/>
        </w:rPr>
        <w:t>Incidence of sexual Assault</w:t>
      </w:r>
    </w:p>
    <w:p>
      <w:pPr>
        <w:pStyle w:val="Body"/>
        <w:numPr>
          <w:ilvl w:val="0"/>
          <w:numId w:val="9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Only 1 in 10 are reported to police</w:t>
      </w:r>
    </w:p>
    <w:p>
      <w:pPr>
        <w:pStyle w:val="Body"/>
        <w:numPr>
          <w:ilvl w:val="1"/>
          <w:numId w:val="9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Embarrassment, self - blame, mistrust of police.</w:t>
      </w:r>
    </w:p>
    <w:p>
      <w:pPr>
        <w:pStyle w:val="Body"/>
        <w:numPr>
          <w:ilvl w:val="1"/>
          <w:numId w:val="9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Greater willingness to report as a result of public attitudes</w:t>
      </w:r>
    </w:p>
    <w:p>
      <w:pPr>
        <w:pStyle w:val="Body"/>
        <w:numPr>
          <w:ilvl w:val="0"/>
          <w:numId w:val="10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Most occur in summer and on weekends</w:t>
      </w:r>
    </w:p>
    <w:p>
      <w:pPr>
        <w:pStyle w:val="Body"/>
        <w:numPr>
          <w:ilvl w:val="0"/>
          <w:numId w:val="10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39% of women over 18 report having been sexually assaulted sometime in their lives</w:t>
      </w:r>
    </w:p>
    <w:p>
      <w:pPr>
        <w:pStyle w:val="Body"/>
        <w:numPr>
          <w:ilvl w:val="0"/>
          <w:numId w:val="10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Prom night highest chance night</w:t>
      </w:r>
    </w:p>
    <w:p>
      <w:pPr>
        <w:pStyle w:val="Body"/>
        <w:bidi w:val="0"/>
      </w:pPr>
    </w:p>
    <w:p>
      <w:pPr>
        <w:pStyle w:val="Subject"/>
        <w:bidi w:val="0"/>
      </w:pPr>
      <w:r>
        <w:rPr>
          <w:rFonts w:ascii="Helvetica Light" w:cs="Arial Unicode MS" w:hAnsi="Arial Unicode MS" w:eastAsia="Arial Unicode MS"/>
          <w:rtl w:val="0"/>
        </w:rPr>
        <w:t>Types of Rapists (Grothh and Birnbaum, 1979)</w:t>
      </w:r>
    </w:p>
    <w:p>
      <w:pPr>
        <w:pStyle w:val="Body"/>
        <w:numPr>
          <w:ilvl w:val="0"/>
          <w:numId w:val="10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Anger Rape</w:t>
      </w:r>
    </w:p>
    <w:p>
      <w:pPr>
        <w:pStyle w:val="Body"/>
        <w:numPr>
          <w:ilvl w:val="1"/>
          <w:numId w:val="10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 xml:space="preserve">Means of expressing rage </w:t>
      </w:r>
    </w:p>
    <w:p>
      <w:pPr>
        <w:pStyle w:val="Body"/>
        <w:numPr>
          <w:ilvl w:val="1"/>
          <w:numId w:val="10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Excessive brutality</w:t>
      </w:r>
    </w:p>
    <w:p>
      <w:pPr>
        <w:pStyle w:val="Body"/>
        <w:numPr>
          <w:ilvl w:val="0"/>
          <w:numId w:val="10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Power Rape</w:t>
      </w:r>
    </w:p>
    <w:p>
      <w:pPr>
        <w:pStyle w:val="Body"/>
        <w:numPr>
          <w:ilvl w:val="1"/>
          <w:numId w:val="10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Exert control over women</w:t>
      </w:r>
    </w:p>
    <w:p>
      <w:pPr>
        <w:pStyle w:val="Body"/>
        <w:numPr>
          <w:ilvl w:val="1"/>
          <w:numId w:val="10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Less violence used</w:t>
      </w:r>
    </w:p>
    <w:p>
      <w:pPr>
        <w:pStyle w:val="Body"/>
        <w:numPr>
          <w:ilvl w:val="0"/>
          <w:numId w:val="10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Sadistic Rape</w:t>
      </w:r>
    </w:p>
    <w:p>
      <w:pPr>
        <w:pStyle w:val="Body"/>
        <w:numPr>
          <w:ilvl w:val="1"/>
          <w:numId w:val="11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Abusive and degrading</w:t>
      </w:r>
    </w:p>
    <w:p>
      <w:pPr>
        <w:pStyle w:val="Body"/>
        <w:numPr>
          <w:ilvl w:val="1"/>
          <w:numId w:val="11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Involves ritual and torture</w:t>
      </w:r>
    </w:p>
    <w:p>
      <w:pPr>
        <w:pStyle w:val="Body"/>
        <w:numPr>
          <w:ilvl w:val="0"/>
          <w:numId w:val="11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Gang Rape</w:t>
      </w:r>
    </w:p>
    <w:p>
      <w:pPr>
        <w:pStyle w:val="Body"/>
        <w:numPr>
          <w:ilvl w:val="1"/>
          <w:numId w:val="11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Peer Pressure</w:t>
      </w:r>
    </w:p>
    <w:p>
      <w:pPr>
        <w:pStyle w:val="Subject"/>
        <w:bidi w:val="0"/>
      </w:pPr>
      <w:r>
        <w:rPr>
          <w:rFonts w:ascii="Helvetica Light" w:cs="Arial Unicode MS" w:hAnsi="Arial Unicode MS" w:eastAsia="Arial Unicode MS"/>
          <w:rtl w:val="0"/>
        </w:rPr>
        <w:t>Types of Rapes</w:t>
      </w:r>
    </w:p>
    <w:p>
      <w:pPr>
        <w:pStyle w:val="Body"/>
        <w:bidi w:val="0"/>
      </w:pPr>
      <w:r>
        <w:rPr>
          <w:rFonts w:ascii="Helvetica" w:cs="Arial Unicode MS" w:hAnsi="Arial Unicode MS" w:eastAsia="Arial Unicode MS"/>
          <w:rtl w:val="0"/>
        </w:rPr>
        <w:t>Stranger Rapes</w:t>
      </w:r>
    </w:p>
    <w:p>
      <w:pPr>
        <w:pStyle w:val="Body"/>
        <w:numPr>
          <w:ilvl w:val="1"/>
          <w:numId w:val="11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More Violent</w:t>
      </w:r>
    </w:p>
    <w:p>
      <w:pPr>
        <w:pStyle w:val="Body"/>
        <w:numPr>
          <w:ilvl w:val="1"/>
          <w:numId w:val="11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More predominant in official statistcis</w:t>
      </w:r>
    </w:p>
    <w:p>
      <w:pPr>
        <w:pStyle w:val="Body"/>
        <w:numPr>
          <w:ilvl w:val="1"/>
          <w:numId w:val="11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More likely to involve weapons</w:t>
      </w:r>
    </w:p>
    <w:p>
      <w:pPr>
        <w:pStyle w:val="Body"/>
        <w:bidi w:val="0"/>
      </w:pPr>
      <w:r>
        <w:rPr>
          <w:rFonts w:ascii="Helvetica" w:cs="Arial Unicode MS" w:hAnsi="Arial Unicode MS" w:eastAsia="Arial Unicode MS"/>
          <w:rtl w:val="0"/>
        </w:rPr>
        <w:t>Acquaintance Rapes</w:t>
      </w:r>
    </w:p>
    <w:p>
      <w:pPr>
        <w:pStyle w:val="Body"/>
        <w:numPr>
          <w:ilvl w:val="1"/>
          <w:numId w:val="11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Less likely to be reported</w:t>
      </w:r>
    </w:p>
    <w:p>
      <w:pPr>
        <w:pStyle w:val="Body"/>
        <w:numPr>
          <w:ilvl w:val="1"/>
          <w:numId w:val="11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Probably make up the majority of rapes</w:t>
      </w:r>
    </w:p>
    <w:p>
      <w:pPr>
        <w:pStyle w:val="Body"/>
        <w:numPr>
          <w:ilvl w:val="1"/>
          <w:numId w:val="11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About one half of reported rape</w:t>
      </w:r>
    </w:p>
    <w:p>
      <w:pPr>
        <w:pStyle w:val="Body"/>
        <w:numPr>
          <w:ilvl w:val="1"/>
          <w:numId w:val="12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Also family members</w:t>
      </w:r>
    </w:p>
    <w:p>
      <w:pPr>
        <w:pStyle w:val="Body"/>
        <w:bidi w:val="0"/>
      </w:pPr>
    </w:p>
    <w:p>
      <w:pPr>
        <w:pStyle w:val="Subject"/>
        <w:bidi w:val="0"/>
      </w:pPr>
      <w:r>
        <w:rPr>
          <w:rFonts w:ascii="Helvetica Light" w:cs="Arial Unicode MS" w:hAnsi="Arial Unicode MS" w:eastAsia="Arial Unicode MS"/>
          <w:rtl w:val="0"/>
        </w:rPr>
        <w:t>Date Rape</w:t>
      </w:r>
    </w:p>
    <w:p>
      <w:pPr>
        <w:pStyle w:val="Body"/>
        <w:numPr>
          <w:ilvl w:val="0"/>
          <w:numId w:val="12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Canadian college women survey (1993)</w:t>
      </w:r>
    </w:p>
    <w:p>
      <w:pPr>
        <w:pStyle w:val="Body"/>
        <w:numPr>
          <w:ilvl w:val="1"/>
          <w:numId w:val="12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1/3 experienced physical, verbal or psychological coercion</w:t>
      </w:r>
    </w:p>
    <w:p>
      <w:pPr>
        <w:pStyle w:val="Body"/>
        <w:numPr>
          <w:ilvl w:val="1"/>
          <w:numId w:val="12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25% in the previous year</w:t>
      </w:r>
    </w:p>
    <w:p>
      <w:pPr>
        <w:pStyle w:val="Body"/>
        <w:numPr>
          <w:ilvl w:val="0"/>
          <w:numId w:val="1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Increased use of date rape drugs</w:t>
      </w:r>
    </w:p>
    <w:p>
      <w:pPr>
        <w:pStyle w:val="Body"/>
        <w:numPr>
          <w:ilvl w:val="0"/>
          <w:numId w:val="12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Cases of gang rapes</w:t>
      </w:r>
    </w:p>
    <w:p>
      <w:pPr>
        <w:pStyle w:val="Body"/>
        <w:numPr>
          <w:ilvl w:val="0"/>
          <w:numId w:val="1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Campaigns</w:t>
      </w:r>
    </w:p>
    <w:p>
      <w:pPr>
        <w:pStyle w:val="Body"/>
        <w:numPr>
          <w:ilvl w:val="1"/>
          <w:numId w:val="12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Fight back</w:t>
      </w:r>
    </w:p>
    <w:p>
      <w:pPr>
        <w:pStyle w:val="Body"/>
        <w:numPr>
          <w:ilvl w:val="1"/>
          <w:numId w:val="12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No means no</w:t>
      </w:r>
    </w:p>
    <w:p>
      <w:pPr>
        <w:pStyle w:val="Subject"/>
        <w:numPr>
          <w:ilvl w:val="0"/>
          <w:numId w:val="129"/>
        </w:numPr>
        <w:bidi w:val="0"/>
        <w:ind w:left="280"/>
        <w:rPr>
          <w:rFonts w:ascii="Helvetica Light" w:cs="Helvetica Light" w:hAnsi="Helvetica Light" w:eastAsia="Helvetica Light"/>
          <w:b w:val="0"/>
          <w:bCs w:val="0"/>
          <w:i w:val="0"/>
          <w:iCs w:val="0"/>
          <w:caps w:val="0"/>
          <w:smallCaps w:val="0"/>
          <w:strike w:val="0"/>
          <w:dstrike w:val="0"/>
          <w:outline w:val="0"/>
          <w:color w:val="000000"/>
          <w:spacing w:val="5"/>
          <w:kern w:val="0"/>
          <w:position w:val="4"/>
          <w:sz w:val="34"/>
          <w:szCs w:val="34"/>
          <w:u w:val="none"/>
          <w:vertAlign w:val="baseline"/>
        </w:rPr>
      </w:pPr>
      <w:r>
        <w:rPr>
          <w:rFonts w:ascii="Helvetica Light" w:cs="Arial Unicode MS" w:hAnsi="Arial Unicode MS" w:eastAsia="Arial Unicode MS"/>
          <w:rtl w:val="0"/>
        </w:rPr>
        <w:t>Marital Rape</w:t>
      </w:r>
    </w:p>
    <w:p>
      <w:pPr>
        <w:pStyle w:val="Body"/>
        <w:numPr>
          <w:ilvl w:val="0"/>
          <w:numId w:val="1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Sexual assault is common as part of domestic violence</w:t>
      </w:r>
    </w:p>
    <w:p>
      <w:pPr>
        <w:pStyle w:val="Body"/>
        <w:numPr>
          <w:ilvl w:val="0"/>
          <w:numId w:val="1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Marital exemption</w:t>
      </w:r>
    </w:p>
    <w:p>
      <w:pPr>
        <w:pStyle w:val="Subject"/>
        <w:bidi w:val="0"/>
      </w:pPr>
      <w:r>
        <w:rPr>
          <w:rFonts w:ascii="Helvetica Light" w:cs="Arial Unicode MS" w:hAnsi="Arial Unicode MS" w:eastAsia="Arial Unicode MS"/>
          <w:rtl w:val="0"/>
        </w:rPr>
        <w:t>Explaining rape</w:t>
      </w:r>
    </w:p>
    <w:p>
      <w:pPr>
        <w:pStyle w:val="Body"/>
        <w:numPr>
          <w:ilvl w:val="0"/>
          <w:numId w:val="1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Evolutionary/ biological factors.</w:t>
      </w:r>
    </w:p>
    <w:p>
      <w:pPr>
        <w:pStyle w:val="Body"/>
        <w:numPr>
          <w:ilvl w:val="1"/>
          <w:numId w:val="13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Aggression gives reproductive advantage</w:t>
      </w:r>
    </w:p>
    <w:p>
      <w:pPr>
        <w:pStyle w:val="Body"/>
        <w:numPr>
          <w:ilvl w:val="0"/>
          <w:numId w:val="1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Male socialization</w:t>
      </w:r>
    </w:p>
    <w:p>
      <w:pPr>
        <w:pStyle w:val="Body"/>
        <w:numPr>
          <w:ilvl w:val="1"/>
          <w:numId w:val="13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Social learning and pornography</w:t>
      </w:r>
    </w:p>
    <w:p>
      <w:pPr>
        <w:pStyle w:val="Body"/>
        <w:numPr>
          <w:ilvl w:val="1"/>
          <w:numId w:val="13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Stereotypes of masculinity</w:t>
      </w:r>
    </w:p>
    <w:p>
      <w:pPr>
        <w:pStyle w:val="Body"/>
        <w:numPr>
          <w:ilvl w:val="0"/>
          <w:numId w:val="1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Mental illness/personality disorder</w:t>
      </w:r>
    </w:p>
    <w:p>
      <w:pPr>
        <w:pStyle w:val="Body"/>
        <w:numPr>
          <w:ilvl w:val="0"/>
          <w:numId w:val="1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Sexual motivation</w:t>
      </w:r>
    </w:p>
    <w:p>
      <w:pPr>
        <w:pStyle w:val="Subject"/>
        <w:bidi w:val="0"/>
      </w:pPr>
      <w:r>
        <w:rPr>
          <w:rFonts w:ascii="Helvetica Light" w:cs="Arial Unicode MS" w:hAnsi="Arial Unicode MS" w:eastAsia="Arial Unicode MS"/>
          <w:rtl w:val="0"/>
        </w:rPr>
        <w:t>Rape and the Law</w:t>
      </w:r>
    </w:p>
    <w:p>
      <w:pPr>
        <w:pStyle w:val="Body"/>
        <w:numPr>
          <w:ilvl w:val="0"/>
          <w:numId w:val="1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Legal barriers</w:t>
      </w:r>
    </w:p>
    <w:p>
      <w:pPr>
        <w:pStyle w:val="Body"/>
        <w:numPr>
          <w:ilvl w:val="1"/>
          <w:numId w:val="14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Resulted in under - reporting, under-charging and reluctance to convict</w:t>
      </w:r>
    </w:p>
    <w:p>
      <w:pPr>
        <w:pStyle w:val="Body"/>
        <w:numPr>
          <w:ilvl w:val="0"/>
          <w:numId w:val="1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1983, rape was replaced by three degrees of sexual assault:</w:t>
      </w:r>
    </w:p>
    <w:p>
      <w:pPr>
        <w:pStyle w:val="Body"/>
        <w:numPr>
          <w:ilvl w:val="1"/>
          <w:numId w:val="14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Common sexual assault</w:t>
      </w:r>
    </w:p>
    <w:p>
      <w:pPr>
        <w:pStyle w:val="Body"/>
        <w:numPr>
          <w:ilvl w:val="1"/>
          <w:numId w:val="14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Assault with a weapon</w:t>
      </w:r>
    </w:p>
    <w:p>
      <w:pPr>
        <w:pStyle w:val="Body"/>
        <w:numPr>
          <w:ilvl w:val="1"/>
          <w:numId w:val="14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Aggravated sexual assault</w:t>
      </w:r>
    </w:p>
    <w:p>
      <w:pPr>
        <w:pStyle w:val="Subject"/>
        <w:bidi w:val="0"/>
      </w:pPr>
      <w:r>
        <w:rPr>
          <w:rFonts w:ascii="Helvetica Light" w:cs="Arial Unicode MS" w:hAnsi="Arial Unicode MS" w:eastAsia="Arial Unicode MS"/>
          <w:rtl w:val="0"/>
        </w:rPr>
        <w:t>Law Reform</w:t>
      </w:r>
    </w:p>
    <w:p>
      <w:pPr>
        <w:pStyle w:val="Body"/>
        <w:numPr>
          <w:ilvl w:val="0"/>
          <w:numId w:val="14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Issue of consent</w:t>
      </w:r>
    </w:p>
    <w:p>
      <w:pPr>
        <w:pStyle w:val="Body"/>
        <w:numPr>
          <w:ilvl w:val="1"/>
          <w:numId w:val="14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 xml:space="preserve">1992 </w:t>
      </w:r>
      <w:r>
        <w:rPr>
          <w:rFonts w:ascii="Arial Unicode MS" w:cs="Arial Unicode MS" w:hAnsi="Helvetica" w:eastAsia="Arial Unicode MS" w:hint="default"/>
          <w:rtl w:val="0"/>
        </w:rPr>
        <w:t>“</w:t>
      </w:r>
      <w:r>
        <w:rPr>
          <w:rFonts w:ascii="Helvetica" w:cs="Arial Unicode MS" w:hAnsi="Arial Unicode MS" w:eastAsia="Arial Unicode MS"/>
          <w:rtl w:val="0"/>
        </w:rPr>
        <w:t>no means no</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legislation</w:t>
      </w:r>
    </w:p>
    <w:p>
      <w:pPr>
        <w:pStyle w:val="Body"/>
        <w:numPr>
          <w:ilvl w:val="0"/>
          <w:numId w:val="1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Rape shield laws</w:t>
      </w:r>
    </w:p>
    <w:p>
      <w:pPr>
        <w:pStyle w:val="Body"/>
        <w:numPr>
          <w:ilvl w:val="1"/>
          <w:numId w:val="14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2000, limited access to counselling records</w:t>
      </w:r>
    </w:p>
    <w:p>
      <w:pPr>
        <w:pStyle w:val="Body"/>
        <w:numPr>
          <w:ilvl w:val="0"/>
          <w:numId w:val="1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Corroboration</w:t>
      </w:r>
    </w:p>
    <w:p>
      <w:pPr>
        <w:pStyle w:val="Body"/>
        <w:numPr>
          <w:ilvl w:val="1"/>
          <w:numId w:val="15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No longer mandatory</w:t>
      </w:r>
    </w:p>
    <w:p>
      <w:pPr>
        <w:pStyle w:val="Subject"/>
        <w:bidi w:val="0"/>
      </w:pPr>
      <w:r>
        <w:rPr>
          <w:rFonts w:ascii="Helvetica Light" w:cs="Arial Unicode MS" w:hAnsi="Arial Unicode MS" w:eastAsia="Arial Unicode MS"/>
          <w:rtl w:val="0"/>
        </w:rPr>
        <w:t>Homicide</w:t>
      </w:r>
    </w:p>
    <w:p>
      <w:pPr>
        <w:pStyle w:val="Body"/>
        <w:numPr>
          <w:ilvl w:val="0"/>
          <w:numId w:val="15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First degreemurder</w:t>
      </w:r>
    </w:p>
    <w:p>
      <w:pPr>
        <w:pStyle w:val="Body"/>
        <w:numPr>
          <w:ilvl w:val="1"/>
          <w:numId w:val="15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Requires that the action be planned and deliberate</w:t>
      </w:r>
    </w:p>
    <w:p>
      <w:pPr>
        <w:pStyle w:val="Body"/>
        <w:numPr>
          <w:ilvl w:val="0"/>
          <w:numId w:val="15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Second degree murder</w:t>
      </w:r>
    </w:p>
    <w:p>
      <w:pPr>
        <w:pStyle w:val="Body"/>
        <w:numPr>
          <w:ilvl w:val="1"/>
          <w:numId w:val="15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Involves malice but no premeditation</w:t>
      </w:r>
    </w:p>
    <w:p>
      <w:pPr>
        <w:pStyle w:val="Body"/>
        <w:numPr>
          <w:ilvl w:val="0"/>
          <w:numId w:val="1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Manslaughter</w:t>
      </w:r>
    </w:p>
    <w:p>
      <w:pPr>
        <w:pStyle w:val="Body"/>
        <w:numPr>
          <w:ilvl w:val="1"/>
          <w:numId w:val="15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The killing of another person through Gross Negligence</w:t>
      </w:r>
    </w:p>
    <w:p>
      <w:pPr>
        <w:pStyle w:val="Body"/>
        <w:numPr>
          <w:ilvl w:val="0"/>
          <w:numId w:val="1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Infanticide </w:t>
      </w:r>
    </w:p>
    <w:p>
      <w:pPr>
        <w:pStyle w:val="Body"/>
        <w:numPr>
          <w:ilvl w:val="1"/>
          <w:numId w:val="15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killing of an infant</w:t>
      </w:r>
    </w:p>
    <w:p>
      <w:pPr>
        <w:pStyle w:val="Body"/>
        <w:numPr>
          <w:ilvl w:val="0"/>
          <w:numId w:val="15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Majority of suspects are males between 18-24</w:t>
      </w:r>
    </w:p>
    <w:p>
      <w:pPr>
        <w:pStyle w:val="Subject"/>
        <w:bidi w:val="0"/>
      </w:pPr>
      <w:r>
        <w:rPr>
          <w:rFonts w:ascii="Helvetica Light" w:cs="Arial Unicode MS" w:hAnsi="Arial Unicode MS" w:eastAsia="Arial Unicode MS"/>
          <w:rtl w:val="0"/>
        </w:rPr>
        <w:t>Homicide Trends in Canada: 2006</w:t>
      </w:r>
    </w:p>
    <w:p>
      <w:pPr>
        <w:pStyle w:val="Body"/>
        <w:numPr>
          <w:ilvl w:val="0"/>
          <w:numId w:val="16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605 homicides reported, 58 fewer than the previous year</w:t>
      </w:r>
    </w:p>
    <w:p>
      <w:pPr>
        <w:pStyle w:val="Body"/>
        <w:numPr>
          <w:ilvl w:val="0"/>
          <w:numId w:val="16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Canadian homicides per 100,000 population 1.85</w:t>
      </w:r>
    </w:p>
    <w:p>
      <w:pPr>
        <w:pStyle w:val="Body"/>
        <w:numPr>
          <w:ilvl w:val="0"/>
          <w:numId w:val="16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Provinces high/low</w:t>
      </w:r>
    </w:p>
    <w:p>
      <w:pPr>
        <w:pStyle w:val="Body"/>
        <w:numPr>
          <w:ilvl w:val="1"/>
          <w:numId w:val="16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Manitoba 3.31</w:t>
      </w:r>
    </w:p>
    <w:p>
      <w:pPr>
        <w:pStyle w:val="Body"/>
        <w:numPr>
          <w:ilvl w:val="1"/>
          <w:numId w:val="16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British Colombia 2.51</w:t>
      </w:r>
    </w:p>
    <w:p>
      <w:pPr>
        <w:pStyle w:val="Body"/>
        <w:numPr>
          <w:ilvl w:val="1"/>
          <w:numId w:val="16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Saskatchewan 4.06</w:t>
      </w:r>
    </w:p>
    <w:p>
      <w:pPr>
        <w:pStyle w:val="Body"/>
        <w:numPr>
          <w:ilvl w:val="1"/>
          <w:numId w:val="16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Newfoundland labrador 1.37</w:t>
      </w:r>
    </w:p>
    <w:p>
      <w:pPr>
        <w:pStyle w:val="Body"/>
        <w:numPr>
          <w:ilvl w:val="1"/>
          <w:numId w:val="16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PEI 0.72</w:t>
      </w:r>
    </w:p>
    <w:p>
      <w:pPr>
        <w:pStyle w:val="Body"/>
        <w:numPr>
          <w:ilvl w:val="1"/>
          <w:numId w:val="16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Nova Scotia 1.71</w:t>
      </w:r>
    </w:p>
    <w:p>
      <w:pPr>
        <w:pStyle w:val="Subject"/>
        <w:bidi w:val="0"/>
      </w:pPr>
      <w:r>
        <w:rPr>
          <w:rFonts w:ascii="Helvetica Light" w:cs="Arial Unicode MS" w:hAnsi="Arial Unicode MS" w:eastAsia="Arial Unicode MS"/>
          <w:rtl w:val="0"/>
        </w:rPr>
        <w:t>Methods of killing</w:t>
      </w:r>
    </w:p>
    <w:p>
      <w:pPr>
        <w:pStyle w:val="Body"/>
        <w:numPr>
          <w:ilvl w:val="0"/>
          <w:numId w:val="16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35% stabbing</w:t>
      </w:r>
    </w:p>
    <w:p>
      <w:pPr>
        <w:pStyle w:val="Body"/>
        <w:numPr>
          <w:ilvl w:val="0"/>
          <w:numId w:val="17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31% firearms</w:t>
      </w:r>
    </w:p>
    <w:p>
      <w:pPr>
        <w:pStyle w:val="Body"/>
        <w:numPr>
          <w:ilvl w:val="1"/>
          <w:numId w:val="17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sectPr>
          <w:headerReference w:type="default" r:id="rId6"/>
          <w:footerReference w:type="default" r:id="rId7"/>
          <w:pgSz w:w="12240" w:h="15840" w:orient="portrait"/>
          <w:pgMar w:top="1598" w:right="1440" w:bottom="1440" w:left="1440" w:header="1195" w:footer="864"/>
          <w:bidi w:val="0"/>
        </w:sectPr>
      </w:pPr>
      <w:r>
        <w:rPr>
          <w:rFonts w:ascii="Helvetica" w:cs="Arial Unicode MS" w:hAnsi="Arial Unicode MS" w:eastAsia="Arial Unicode MS"/>
          <w:rtl w:val="0"/>
        </w:rPr>
        <w:t>Handguns still accounted for 57% of the firearms used in homicide incidents</w:t>
      </w:r>
    </w:p>
    <w:p>
      <w:pPr>
        <w:pStyle w:val="Body"/>
        <w:numPr>
          <w:ilvl w:val="1"/>
          <w:numId w:val="17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816 firearm related deaths in 2002 80% were due to suicide, 15% homicide and 4% accidents</w:t>
      </w:r>
    </w:p>
    <w:p>
      <w:pPr>
        <w:pStyle w:val="Body"/>
        <w:numPr>
          <w:ilvl w:val="0"/>
          <w:numId w:val="1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19% beaten</w:t>
      </w:r>
    </w:p>
    <w:p>
      <w:pPr>
        <w:pStyle w:val="Body"/>
        <w:numPr>
          <w:ilvl w:val="0"/>
          <w:numId w:val="17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8% were strangled</w:t>
      </w:r>
    </w:p>
    <w:p>
      <w:pPr>
        <w:pStyle w:val="Subject"/>
        <w:bidi w:val="0"/>
      </w:pPr>
      <w:r>
        <w:rPr>
          <w:rFonts w:ascii="Helvetica Light" w:cs="Arial Unicode MS" w:hAnsi="Arial Unicode MS" w:eastAsia="Arial Unicode MS"/>
          <w:rtl w:val="0"/>
        </w:rPr>
        <w:t>Homicide Trends in Canada</w:t>
      </w:r>
    </w:p>
    <w:p>
      <w:pPr>
        <w:pStyle w:val="Body"/>
        <w:numPr>
          <w:ilvl w:val="0"/>
          <w:numId w:val="17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Who killed who in 2006</w:t>
      </w:r>
    </w:p>
    <w:p>
      <w:pPr>
        <w:pStyle w:val="Body"/>
        <w:numPr>
          <w:ilvl w:val="1"/>
          <w:numId w:val="17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83%of solved homicides committed by:</w:t>
      </w:r>
    </w:p>
    <w:p>
      <w:pPr>
        <w:pStyle w:val="Body"/>
        <w:numPr>
          <w:ilvl w:val="2"/>
          <w:numId w:val="17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An acquaintance (34%) </w:t>
      </w:r>
    </w:p>
    <w:p>
      <w:pPr>
        <w:pStyle w:val="Body"/>
        <w:numPr>
          <w:ilvl w:val="2"/>
          <w:numId w:val="17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family member (37%)</w:t>
      </w:r>
    </w:p>
    <w:p>
      <w:pPr>
        <w:pStyle w:val="Body"/>
        <w:numPr>
          <w:ilvl w:val="2"/>
          <w:numId w:val="17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stranger</w:t>
      </w:r>
      <w:r>
        <w:rPr>
          <w:rFonts w:ascii="Helvetica" w:cs="Arial Unicode MS" w:hAnsi="Arial Unicode MS" w:eastAsia="Arial Unicode MS"/>
          <w:rtl w:val="0"/>
        </w:rPr>
        <w:t xml:space="preserve"> 17%</w:t>
      </w:r>
    </w:p>
    <w:p>
      <w:pPr>
        <w:pStyle w:val="Body"/>
        <w:numPr>
          <w:ilvl w:val="0"/>
          <w:numId w:val="18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52% of all female victims and 8% of male victims were killed by person they have had an intimate relationship.</w:t>
      </w:r>
    </w:p>
    <w:p>
      <w:pPr>
        <w:pStyle w:val="Subject"/>
        <w:bidi w:val="0"/>
      </w:pPr>
      <w:r>
        <w:rPr>
          <w:rFonts w:ascii="Helvetica Light" w:cs="Arial Unicode MS" w:hAnsi="Arial Unicode MS" w:eastAsia="Arial Unicode MS"/>
          <w:rtl w:val="0"/>
        </w:rPr>
        <w:t>Serial/ Mass Murders</w:t>
      </w:r>
    </w:p>
    <w:p>
      <w:pPr>
        <w:pStyle w:val="Body"/>
        <w:numPr>
          <w:ilvl w:val="0"/>
          <w:numId w:val="18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Ken and Barbie - paul and karla holmoka</w:t>
      </w:r>
    </w:p>
    <w:p>
      <w:pPr>
        <w:pStyle w:val="Body"/>
        <w:numPr>
          <w:ilvl w:val="0"/>
          <w:numId w:val="18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Son of Sam - killed blondes in niece</w:t>
      </w:r>
    </w:p>
    <w:p>
      <w:pPr>
        <w:pStyle w:val="Body"/>
        <w:numPr>
          <w:ilvl w:val="0"/>
          <w:numId w:val="18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Marc Lepine - killed only women on school because they allowed more women accepted therefore the shooter was not accepted.</w:t>
      </w:r>
    </w:p>
    <w:p>
      <w:pPr>
        <w:pStyle w:val="Body"/>
        <w:numPr>
          <w:ilvl w:val="0"/>
          <w:numId w:val="18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My Lai - Vietnam massacre by USA soldiers</w:t>
      </w:r>
    </w:p>
    <w:p>
      <w:pPr>
        <w:pStyle w:val="Body"/>
        <w:numPr>
          <w:ilvl w:val="0"/>
          <w:numId w:val="18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Washington Sniper Shootings</w:t>
      </w:r>
    </w:p>
    <w:p>
      <w:pPr>
        <w:pStyle w:val="Body"/>
        <w:bidi w:val="0"/>
      </w:pPr>
    </w:p>
    <w:p>
      <w:pPr>
        <w:pStyle w:val="Body"/>
        <w:numPr>
          <w:ilvl w:val="0"/>
          <w:numId w:val="18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Serial murder happens in sequence i.e. over months or years</w:t>
      </w:r>
    </w:p>
    <w:p>
      <w:pPr>
        <w:pStyle w:val="Body"/>
        <w:numPr>
          <w:ilvl w:val="0"/>
          <w:numId w:val="18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Mass murder is murder in very short period of time</w:t>
      </w:r>
    </w:p>
    <w:p>
      <w:pPr>
        <w:pStyle w:val="Subject"/>
        <w:bidi w:val="0"/>
      </w:pPr>
    </w:p>
    <w:p>
      <w:pPr>
        <w:pStyle w:val="Body"/>
        <w:bidi w:val="0"/>
      </w:pPr>
    </w:p>
    <w:p>
      <w:pPr>
        <w:pStyle w:val="Body"/>
        <w:bidi w:val="0"/>
      </w:pPr>
    </w:p>
    <w:p>
      <w:pPr>
        <w:pStyle w:val="Title"/>
        <w:bidi w:val="0"/>
      </w:pPr>
      <w:r>
        <w:rPr>
          <w:rFonts w:ascii="Helvetica" w:cs="Arial Unicode MS" w:hAnsi="Arial Unicode MS" w:eastAsia="Arial Unicode MS"/>
          <w:rtl w:val="0"/>
        </w:rPr>
        <w:t>White Collar, Corporate and Organized crime</w:t>
      </w:r>
    </w:p>
    <w:p>
      <w:pPr>
        <w:pStyle w:val="Subject"/>
        <w:bidi w:val="0"/>
      </w:pPr>
      <w:r>
        <w:rPr>
          <w:rFonts w:ascii="Helvetica Light" w:cs="Arial Unicode MS" w:hAnsi="Arial Unicode MS" w:eastAsia="Arial Unicode MS"/>
          <w:rtl w:val="0"/>
        </w:rPr>
        <w:t>White Collar Crime</w:t>
      </w:r>
    </w:p>
    <w:p>
      <w:pPr>
        <w:pStyle w:val="Body"/>
        <w:numPr>
          <w:ilvl w:val="0"/>
          <w:numId w:val="18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Edwin Sutherland (1883-1950) focused on corporate crime</w:t>
      </w:r>
    </w:p>
    <w:p>
      <w:pPr>
        <w:pStyle w:val="Body"/>
        <w:numPr>
          <w:ilvl w:val="0"/>
          <w:numId w:val="1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White collar criminals:</w:t>
      </w:r>
    </w:p>
    <w:p>
      <w:pPr>
        <w:pStyle w:val="Body"/>
        <w:numPr>
          <w:ilvl w:val="1"/>
          <w:numId w:val="19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Are mainly hidden from criminologists</w:t>
      </w:r>
    </w:p>
    <w:p>
      <w:pPr>
        <w:pStyle w:val="Body"/>
        <w:numPr>
          <w:ilvl w:val="1"/>
          <w:numId w:val="19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high fictional cost</w:t>
      </w:r>
    </w:p>
    <w:p>
      <w:pPr>
        <w:pStyle w:val="Body"/>
        <w:numPr>
          <w:ilvl w:val="1"/>
          <w:numId w:val="19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Damage social institutions and social relations</w:t>
      </w:r>
    </w:p>
    <w:p>
      <w:pPr>
        <w:pStyle w:val="Subject"/>
        <w:bidi w:val="0"/>
      </w:pPr>
      <w:r>
        <w:rPr>
          <w:rFonts w:ascii="Helvetica Light" w:cs="Arial Unicode MS" w:hAnsi="Arial Unicode MS" w:eastAsia="Arial Unicode MS"/>
          <w:rtl w:val="0"/>
        </w:rPr>
        <w:t>What is white collar crime</w:t>
      </w:r>
    </w:p>
    <w:p>
      <w:pPr>
        <w:pStyle w:val="Body"/>
        <w:numPr>
          <w:ilvl w:val="0"/>
          <w:numId w:val="19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white collar crime is committed by individuals who use the marketplace for their criminal activity</w:t>
      </w:r>
    </w:p>
    <w:p>
      <w:pPr>
        <w:pStyle w:val="Body"/>
        <w:numPr>
          <w:ilvl w:val="0"/>
          <w:numId w:val="1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Middle class deviance</w:t>
      </w:r>
    </w:p>
    <w:p>
      <w:pPr>
        <w:pStyle w:val="Body"/>
        <w:numPr>
          <w:ilvl w:val="1"/>
          <w:numId w:val="19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Tax Evasion, credit, card fraud, bankruptcy fraud</w:t>
      </w:r>
    </w:p>
    <w:p>
      <w:pPr>
        <w:pStyle w:val="Body"/>
        <w:numPr>
          <w:ilvl w:val="0"/>
          <w:numId w:val="19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Professional (elite deviance)</w:t>
      </w:r>
    </w:p>
    <w:p>
      <w:pPr>
        <w:pStyle w:val="Body"/>
        <w:numPr>
          <w:ilvl w:val="1"/>
          <w:numId w:val="19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Medical Fraud, investment fraud</w:t>
      </w:r>
    </w:p>
    <w:p>
      <w:pPr>
        <w:pStyle w:val="Body"/>
        <w:numPr>
          <w:ilvl w:val="0"/>
          <w:numId w:val="19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Business Fraud</w:t>
      </w:r>
    </w:p>
    <w:p>
      <w:pPr>
        <w:pStyle w:val="Body"/>
        <w:numPr>
          <w:ilvl w:val="1"/>
          <w:numId w:val="19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Embezzlement</w:t>
      </w:r>
    </w:p>
    <w:p>
      <w:pPr>
        <w:pStyle w:val="Body"/>
        <w:numPr>
          <w:ilvl w:val="0"/>
          <w:numId w:val="20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Occupational crime </w:t>
      </w:r>
    </w:p>
    <w:p>
      <w:pPr>
        <w:pStyle w:val="Body"/>
        <w:numPr>
          <w:ilvl w:val="1"/>
          <w:numId w:val="20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Employee theft</w:t>
      </w:r>
    </w:p>
    <w:p>
      <w:pPr>
        <w:pStyle w:val="Body"/>
        <w:numPr>
          <w:ilvl w:val="0"/>
          <w:numId w:val="20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Corporate Crime</w:t>
      </w:r>
    </w:p>
    <w:p>
      <w:pPr>
        <w:pStyle w:val="Body"/>
        <w:numPr>
          <w:ilvl w:val="1"/>
          <w:numId w:val="20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False advertising</w:t>
      </w:r>
    </w:p>
    <w:p>
      <w:pPr>
        <w:pStyle w:val="Body"/>
        <w:numPr>
          <w:ilvl w:val="0"/>
          <w:numId w:val="20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State - Corporate Crime</w:t>
      </w:r>
    </w:p>
    <w:p>
      <w:pPr>
        <w:pStyle w:val="Body"/>
        <w:numPr>
          <w:ilvl w:val="1"/>
          <w:numId w:val="20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Kickbacks</w:t>
      </w:r>
    </w:p>
    <w:p>
      <w:pPr>
        <w:pStyle w:val="Body"/>
        <w:bidi w:val="0"/>
      </w:pPr>
    </w:p>
    <w:p>
      <w:pPr>
        <w:pStyle w:val="Body"/>
        <w:bidi w:val="0"/>
      </w:pPr>
    </w:p>
    <w:p>
      <w:pPr>
        <w:pStyle w:val="Subject"/>
        <w:bidi w:val="0"/>
      </w:pPr>
      <w:r>
        <w:rPr>
          <w:rFonts w:ascii="Helvetica Light" w:cs="Arial Unicode MS" w:hAnsi="Arial Unicode MS" w:eastAsia="Arial Unicode MS"/>
          <w:rtl w:val="0"/>
        </w:rPr>
        <w:t>How serious is it?</w:t>
      </w:r>
    </w:p>
    <w:p>
      <w:pPr>
        <w:pStyle w:val="Body"/>
        <w:numPr>
          <w:ilvl w:val="0"/>
          <w:numId w:val="20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Much higher cost than street crime</w:t>
      </w:r>
    </w:p>
    <w:p>
      <w:pPr>
        <w:pStyle w:val="Body"/>
        <w:numPr>
          <w:ilvl w:val="0"/>
          <w:numId w:val="20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1997, 57% of companies claimed being cheated by their own employees</w:t>
      </w:r>
    </w:p>
    <w:p>
      <w:pPr>
        <w:pStyle w:val="Body"/>
        <w:numPr>
          <w:ilvl w:val="0"/>
          <w:numId w:val="20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U.S</w:t>
      </w:r>
    </w:p>
    <w:p>
      <w:pPr>
        <w:pStyle w:val="Body"/>
        <w:numPr>
          <w:ilvl w:val="1"/>
          <w:numId w:val="20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Over 20 million serous injuries</w:t>
      </w:r>
    </w:p>
    <w:p>
      <w:pPr>
        <w:pStyle w:val="Body"/>
        <w:numPr>
          <w:ilvl w:val="1"/>
          <w:numId w:val="21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over 30,000 deaths/year</w:t>
      </w:r>
    </w:p>
    <w:p>
      <w:pPr>
        <w:pStyle w:val="Body"/>
        <w:numPr>
          <w:ilvl w:val="0"/>
          <w:numId w:val="2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Receive light penalties</w:t>
      </w:r>
    </w:p>
    <w:p>
      <w:pPr>
        <w:pStyle w:val="Body"/>
        <w:numPr>
          <w:ilvl w:val="0"/>
          <w:numId w:val="21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International problem</w:t>
      </w:r>
    </w:p>
    <w:p>
      <w:pPr>
        <w:pStyle w:val="Subject"/>
        <w:bidi w:val="0"/>
      </w:pPr>
      <w:r>
        <w:rPr>
          <w:rFonts w:ascii="Helvetica Light" w:cs="Arial Unicode MS" w:hAnsi="Arial Unicode MS" w:eastAsia="Arial Unicode MS"/>
          <w:rtl w:val="0"/>
        </w:rPr>
        <w:t>Types of White collar crimes</w:t>
      </w:r>
    </w:p>
    <w:p>
      <w:pPr>
        <w:pStyle w:val="Body"/>
        <w:numPr>
          <w:ilvl w:val="0"/>
          <w:numId w:val="21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Moore 1980)</w:t>
      </w:r>
    </w:p>
    <w:p>
      <w:pPr>
        <w:pStyle w:val="Body"/>
        <w:numPr>
          <w:ilvl w:val="2"/>
          <w:numId w:val="21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1. Stings and Swindles</w:t>
      </w:r>
    </w:p>
    <w:p>
      <w:pPr>
        <w:pStyle w:val="Body"/>
        <w:numPr>
          <w:ilvl w:val="3"/>
          <w:numId w:val="21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financial</w:t>
      </w:r>
    </w:p>
    <w:p>
      <w:pPr>
        <w:pStyle w:val="Body"/>
        <w:numPr>
          <w:ilvl w:val="3"/>
          <w:numId w:val="216"/>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religious</w:t>
      </w:r>
    </w:p>
    <w:p>
      <w:pPr>
        <w:pStyle w:val="Body"/>
        <w:numPr>
          <w:ilvl w:val="2"/>
          <w:numId w:val="21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2. Chiselling</w:t>
      </w:r>
    </w:p>
    <w:p>
      <w:pPr>
        <w:pStyle w:val="Body"/>
        <w:numPr>
          <w:ilvl w:val="3"/>
          <w:numId w:val="218"/>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occupatinal chiselling</w:t>
      </w:r>
    </w:p>
    <w:p>
      <w:pPr>
        <w:pStyle w:val="Body"/>
        <w:numPr>
          <w:ilvl w:val="3"/>
          <w:numId w:val="21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professional chiselling</w:t>
      </w:r>
    </w:p>
    <w:p>
      <w:pPr>
        <w:pStyle w:val="Body"/>
        <w:numPr>
          <w:ilvl w:val="3"/>
          <w:numId w:val="220"/>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Securities fraud (INSIDER TRADING)</w:t>
      </w:r>
    </w:p>
    <w:p>
      <w:pPr>
        <w:pStyle w:val="Body"/>
        <w:numPr>
          <w:ilvl w:val="2"/>
          <w:numId w:val="22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3. Individual exploitation of position</w:t>
      </w:r>
    </w:p>
    <w:p>
      <w:pPr>
        <w:pStyle w:val="Body"/>
        <w:numPr>
          <w:ilvl w:val="3"/>
          <w:numId w:val="22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government - bribes, kickbacks</w:t>
      </w:r>
    </w:p>
    <w:p>
      <w:pPr>
        <w:pStyle w:val="Body"/>
        <w:numPr>
          <w:ilvl w:val="3"/>
          <w:numId w:val="22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industry - kickbacks, soliciting bribes</w:t>
      </w:r>
    </w:p>
    <w:p>
      <w:pPr>
        <w:pStyle w:val="Body"/>
        <w:numPr>
          <w:ilvl w:val="2"/>
          <w:numId w:val="22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4. Influence peddling and bribery</w:t>
      </w:r>
    </w:p>
    <w:p>
      <w:pPr>
        <w:pStyle w:val="Body"/>
        <w:numPr>
          <w:ilvl w:val="3"/>
          <w:numId w:val="225"/>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government, criminal justice system, business</w:t>
      </w:r>
    </w:p>
    <w:p>
      <w:pPr>
        <w:pStyle w:val="Body"/>
        <w:numPr>
          <w:ilvl w:val="2"/>
          <w:numId w:val="22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5. Embezzlement and employee fraud</w:t>
      </w:r>
    </w:p>
    <w:p>
      <w:pPr>
        <w:pStyle w:val="Body"/>
        <w:numPr>
          <w:ilvl w:val="3"/>
          <w:numId w:val="227"/>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 xml:space="preserve">Blue collar </w:t>
      </w:r>
    </w:p>
    <w:p>
      <w:pPr>
        <w:pStyle w:val="Body"/>
        <w:numPr>
          <w:ilvl w:val="2"/>
          <w:numId w:val="22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6. Client frauds</w:t>
      </w:r>
    </w:p>
    <w:p>
      <w:pPr>
        <w:pStyle w:val="Body"/>
        <w:numPr>
          <w:ilvl w:val="3"/>
          <w:numId w:val="229"/>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Insurance fraud, credit card fraud, medical insurance fraud</w:t>
      </w:r>
    </w:p>
    <w:p>
      <w:pPr>
        <w:pStyle w:val="Body"/>
        <w:numPr>
          <w:ilvl w:val="2"/>
          <w:numId w:val="230"/>
        </w:numPr>
        <w:ind w:left="720"/>
        <w:rPr>
          <w:b w:val="1"/>
          <w:bCs w:val="1"/>
          <w:position w:val="4"/>
          <w:sz w:val="29"/>
          <w:szCs w:val="29"/>
        </w:rPr>
      </w:pPr>
      <w:r>
        <w:rPr>
          <w:b w:val="1"/>
          <w:bCs w:val="1"/>
          <w:rtl w:val="0"/>
          <w:lang w:val="en-US"/>
        </w:rPr>
        <w:t>7. Corporate crime</w:t>
      </w:r>
    </w:p>
    <w:p>
      <w:pPr>
        <w:pStyle w:val="Body"/>
        <w:numPr>
          <w:ilvl w:val="3"/>
          <w:numId w:val="231"/>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price fixing, illegal restraint of trade</w:t>
      </w:r>
    </w:p>
    <w:p>
      <w:pPr>
        <w:pStyle w:val="Body"/>
        <w:numPr>
          <w:ilvl w:val="3"/>
          <w:numId w:val="232"/>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 xml:space="preserve">false advertising </w:t>
      </w:r>
    </w:p>
    <w:p>
      <w:pPr>
        <w:pStyle w:val="Body"/>
        <w:numPr>
          <w:ilvl w:val="3"/>
          <w:numId w:val="233"/>
        </w:numPr>
        <w:bidi w:val="0"/>
        <w:ind w:left="96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environmental crime</w:t>
      </w:r>
    </w:p>
    <w:p>
      <w:pPr>
        <w:pStyle w:val="Subject"/>
        <w:bidi w:val="0"/>
      </w:pPr>
      <w:r>
        <w:rPr>
          <w:rFonts w:ascii="Helvetica Light" w:cs="Arial Unicode MS" w:hAnsi="Arial Unicode MS" w:eastAsia="Arial Unicode MS"/>
          <w:rtl w:val="0"/>
        </w:rPr>
        <w:t>High tech Crimes</w:t>
      </w:r>
    </w:p>
    <w:p>
      <w:pPr>
        <w:pStyle w:val="Body"/>
        <w:numPr>
          <w:ilvl w:val="0"/>
          <w:numId w:val="2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Internet crimes:</w:t>
      </w:r>
    </w:p>
    <w:p>
      <w:pPr>
        <w:pStyle w:val="Body"/>
        <w:numPr>
          <w:ilvl w:val="1"/>
          <w:numId w:val="23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pornography</w:t>
      </w:r>
    </w:p>
    <w:p>
      <w:pPr>
        <w:pStyle w:val="Body"/>
        <w:numPr>
          <w:ilvl w:val="1"/>
          <w:numId w:val="23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Stalking</w:t>
      </w:r>
    </w:p>
    <w:p>
      <w:pPr>
        <w:pStyle w:val="Body"/>
        <w:numPr>
          <w:ilvl w:val="1"/>
          <w:numId w:val="23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Hate Crimes</w:t>
      </w:r>
    </w:p>
    <w:p>
      <w:pPr>
        <w:pStyle w:val="Body"/>
        <w:numPr>
          <w:ilvl w:val="1"/>
          <w:numId w:val="23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get rich quick scams</w:t>
      </w:r>
    </w:p>
    <w:p>
      <w:pPr>
        <w:pStyle w:val="Body"/>
        <w:numPr>
          <w:ilvl w:val="0"/>
          <w:numId w:val="2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Computer crimes</w:t>
      </w:r>
    </w:p>
    <w:p>
      <w:pPr>
        <w:pStyle w:val="Body"/>
        <w:numPr>
          <w:ilvl w:val="1"/>
          <w:numId w:val="24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Theft of services</w:t>
      </w:r>
    </w:p>
    <w:p>
      <w:pPr>
        <w:pStyle w:val="Body"/>
        <w:numPr>
          <w:ilvl w:val="1"/>
          <w:numId w:val="24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 xml:space="preserve">use of data </w:t>
      </w:r>
    </w:p>
    <w:p>
      <w:pPr>
        <w:pStyle w:val="Body"/>
        <w:numPr>
          <w:ilvl w:val="1"/>
          <w:numId w:val="24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fraud to obtain assets</w:t>
      </w:r>
    </w:p>
    <w:p>
      <w:pPr>
        <w:pStyle w:val="Body"/>
        <w:numPr>
          <w:ilvl w:val="1"/>
          <w:numId w:val="24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theft (of software, downloading music)</w:t>
      </w:r>
    </w:p>
    <w:p>
      <w:pPr>
        <w:pStyle w:val="Body"/>
        <w:numPr>
          <w:ilvl w:val="1"/>
          <w:numId w:val="24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Viruses - over 56,000 in 2000</w:t>
      </w:r>
    </w:p>
    <w:p>
      <w:pPr>
        <w:pStyle w:val="Subject"/>
        <w:bidi w:val="0"/>
      </w:pPr>
      <w:r>
        <w:rPr>
          <w:rFonts w:ascii="Helvetica Light" w:cs="Arial Unicode MS" w:hAnsi="Arial Unicode MS" w:eastAsia="Arial Unicode MS"/>
          <w:rtl w:val="0"/>
        </w:rPr>
        <w:t>Corporate Culture Theory</w:t>
      </w:r>
    </w:p>
    <w:p>
      <w:pPr>
        <w:pStyle w:val="Body"/>
        <w:numPr>
          <w:ilvl w:val="0"/>
          <w:numId w:val="24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corporate culture</w:t>
      </w:r>
    </w:p>
    <w:p>
      <w:pPr>
        <w:pStyle w:val="Body"/>
        <w:numPr>
          <w:ilvl w:val="1"/>
          <w:numId w:val="24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encourages excessively high goals while tolerant of employee deviance</w:t>
      </w:r>
    </w:p>
    <w:p>
      <w:pPr>
        <w:pStyle w:val="Body"/>
        <w:numPr>
          <w:ilvl w:val="0"/>
          <w:numId w:val="2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Braithwaite (1987)</w:t>
      </w:r>
    </w:p>
    <w:p>
      <w:pPr>
        <w:pStyle w:val="Body"/>
        <w:numPr>
          <w:ilvl w:val="1"/>
          <w:numId w:val="24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Corporate climate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conductive to crime is the result of poor relations with government</w:t>
      </w:r>
    </w:p>
    <w:p>
      <w:pPr>
        <w:pStyle w:val="Body"/>
        <w:numPr>
          <w:ilvl w:val="0"/>
          <w:numId w:val="2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Shame of discovery</w:t>
      </w:r>
    </w:p>
    <w:p>
      <w:pPr>
        <w:pStyle w:val="Body"/>
        <w:numPr>
          <w:ilvl w:val="1"/>
          <w:numId w:val="25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provides definitions unfavourable to law - breaking</w:t>
      </w:r>
    </w:p>
    <w:p>
      <w:pPr>
        <w:pStyle w:val="Body"/>
        <w:numPr>
          <w:ilvl w:val="1"/>
          <w:numId w:val="25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Internal (whistle-blowing) or external (inspections)</w:t>
      </w:r>
    </w:p>
    <w:p>
      <w:pPr>
        <w:pStyle w:val="Body"/>
        <w:bidi w:val="0"/>
      </w:pPr>
    </w:p>
    <w:p>
      <w:pPr>
        <w:pStyle w:val="Subject"/>
        <w:bidi w:val="0"/>
      </w:pPr>
      <w:r>
        <w:rPr>
          <w:rFonts w:ascii="Helvetica Light" w:cs="Arial Unicode MS" w:hAnsi="Arial Unicode MS" w:eastAsia="Arial Unicode MS"/>
          <w:rtl w:val="0"/>
        </w:rPr>
        <w:t>Self Control</w:t>
      </w:r>
    </w:p>
    <w:p>
      <w:pPr>
        <w:pStyle w:val="Body"/>
        <w:numPr>
          <w:ilvl w:val="0"/>
          <w:numId w:val="25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Hiraschi and Gottfredson (1987)</w:t>
      </w:r>
    </w:p>
    <w:p>
      <w:pPr>
        <w:pStyle w:val="Body"/>
        <w:numPr>
          <w:ilvl w:val="1"/>
          <w:numId w:val="25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White collar crime is rare</w:t>
      </w:r>
    </w:p>
    <w:p>
      <w:pPr>
        <w:pStyle w:val="Body"/>
        <w:numPr>
          <w:ilvl w:val="1"/>
          <w:numId w:val="25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people who get ahead in business have learned self - control, are not likely to engage in crime</w:t>
      </w:r>
    </w:p>
    <w:p>
      <w:pPr>
        <w:pStyle w:val="Body"/>
        <w:numPr>
          <w:ilvl w:val="1"/>
          <w:numId w:val="25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Similar to street crimes in terms of who does it (ie., gender, race, age)</w:t>
      </w:r>
    </w:p>
    <w:p>
      <w:pPr>
        <w:pStyle w:val="Body"/>
        <w:numPr>
          <w:ilvl w:val="1"/>
          <w:numId w:val="25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Offenders are egocentric, often repeat offenders</w:t>
      </w:r>
    </w:p>
    <w:p>
      <w:pPr>
        <w:pStyle w:val="Body"/>
        <w:bidi w:val="0"/>
      </w:pPr>
    </w:p>
    <w:p>
      <w:pPr>
        <w:pStyle w:val="Body"/>
        <w:numPr>
          <w:ilvl w:val="0"/>
          <w:numId w:val="2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Benson and Moore (1992)</w:t>
      </w:r>
    </w:p>
    <w:p>
      <w:pPr>
        <w:pStyle w:val="Body"/>
        <w:numPr>
          <w:ilvl w:val="0"/>
          <w:numId w:val="25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3 types of white -collar offenders</w:t>
      </w:r>
    </w:p>
    <w:p>
      <w:pPr>
        <w:pStyle w:val="Body"/>
        <w:numPr>
          <w:ilvl w:val="1"/>
          <w:numId w:val="25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impulsive, low self control</w:t>
      </w:r>
    </w:p>
    <w:p>
      <w:pPr>
        <w:pStyle w:val="Body"/>
        <w:numPr>
          <w:ilvl w:val="1"/>
          <w:numId w:val="26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calculating, high self control</w:t>
      </w:r>
    </w:p>
    <w:p>
      <w:pPr>
        <w:pStyle w:val="Body"/>
        <w:numPr>
          <w:ilvl w:val="1"/>
          <w:numId w:val="26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opportunistic, medium self control</w:t>
      </w:r>
    </w:p>
    <w:p>
      <w:pPr>
        <w:pStyle w:val="Body"/>
        <w:bidi w:val="0"/>
      </w:pPr>
    </w:p>
    <w:p>
      <w:pPr>
        <w:pStyle w:val="Subject"/>
        <w:bidi w:val="0"/>
      </w:pPr>
      <w:r>
        <w:rPr>
          <w:rFonts w:ascii="Helvetica Light" w:cs="Arial Unicode MS" w:hAnsi="Arial Unicode MS" w:eastAsia="Arial Unicode MS"/>
          <w:rtl w:val="0"/>
        </w:rPr>
        <w:t>Controlling White collar crime</w:t>
      </w:r>
    </w:p>
    <w:p>
      <w:pPr>
        <w:pStyle w:val="Body"/>
        <w:numPr>
          <w:ilvl w:val="0"/>
          <w:numId w:val="26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Conflict theory</w:t>
      </w:r>
    </w:p>
    <w:p>
      <w:pPr>
        <w:pStyle w:val="Body"/>
        <w:numPr>
          <w:ilvl w:val="1"/>
          <w:numId w:val="26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Prosecution is rare</w:t>
      </w:r>
    </w:p>
    <w:p>
      <w:pPr>
        <w:pStyle w:val="Body"/>
        <w:numPr>
          <w:ilvl w:val="1"/>
          <w:numId w:val="26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Few are punished</w:t>
      </w:r>
    </w:p>
    <w:p>
      <w:pPr>
        <w:pStyle w:val="Body"/>
        <w:numPr>
          <w:ilvl w:val="1"/>
          <w:numId w:val="26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Sentences are light</w:t>
      </w:r>
    </w:p>
    <w:p>
      <w:pPr>
        <w:pStyle w:val="Body"/>
        <w:numPr>
          <w:ilvl w:val="1"/>
          <w:numId w:val="26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Small - and medium-sized business are major targets of enforcement</w:t>
      </w:r>
    </w:p>
    <w:p>
      <w:pPr>
        <w:pStyle w:val="Body"/>
        <w:numPr>
          <w:ilvl w:val="1"/>
          <w:numId w:val="26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Judges don't see them as real criminals</w:t>
      </w:r>
    </w:p>
    <w:p>
      <w:pPr>
        <w:pStyle w:val="Body"/>
        <w:numPr>
          <w:ilvl w:val="1"/>
          <w:numId w:val="26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Civil rather than Criminal law</w:t>
      </w:r>
    </w:p>
    <w:p>
      <w:pPr>
        <w:pStyle w:val="Subject"/>
        <w:bidi w:val="0"/>
      </w:pPr>
      <w:r>
        <w:rPr>
          <w:rFonts w:ascii="Helvetica Light" w:cs="Arial Unicode MS" w:hAnsi="Arial Unicode MS" w:eastAsia="Arial Unicode MS"/>
          <w:rtl w:val="0"/>
        </w:rPr>
        <w:t>Law Enforcement</w:t>
      </w:r>
    </w:p>
    <w:p>
      <w:pPr>
        <w:pStyle w:val="Body"/>
        <w:numPr>
          <w:ilvl w:val="0"/>
          <w:numId w:val="26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Largely dependent on government administrator/inspectors</w:t>
      </w:r>
    </w:p>
    <w:p>
      <w:pPr>
        <w:pStyle w:val="Body"/>
        <w:numPr>
          <w:ilvl w:val="1"/>
          <w:numId w:val="27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 xml:space="preserve">Government cutbacks </w:t>
      </w:r>
    </w:p>
    <w:p>
      <w:pPr>
        <w:pStyle w:val="Body"/>
        <w:numPr>
          <w:ilvl w:val="1"/>
          <w:numId w:val="27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Complaint - based rather than proactive</w:t>
      </w:r>
    </w:p>
    <w:p>
      <w:pPr>
        <w:pStyle w:val="Body"/>
        <w:numPr>
          <w:ilvl w:val="0"/>
          <w:numId w:val="27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RCMP</w:t>
      </w:r>
    </w:p>
    <w:p>
      <w:pPr>
        <w:pStyle w:val="Body"/>
        <w:numPr>
          <w:ilvl w:val="1"/>
          <w:numId w:val="27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 xml:space="preserve">focuses more on </w:t>
      </w:r>
      <w:r>
        <w:rPr>
          <w:rFonts w:ascii="Arial Unicode MS" w:cs="Arial Unicode MS" w:hAnsi="Helvetica" w:eastAsia="Arial Unicode MS" w:hint="default"/>
          <w:rtl w:val="0"/>
        </w:rPr>
        <w:t>“</w:t>
      </w:r>
      <w:r>
        <w:rPr>
          <w:rFonts w:ascii="Helvetica" w:cs="Arial Unicode MS" w:hAnsi="Arial Unicode MS" w:eastAsia="Arial Unicode MS"/>
          <w:rtl w:val="0"/>
        </w:rPr>
        <w:t>organized crime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i.e motorcycle gangs</w:t>
      </w:r>
    </w:p>
    <w:p>
      <w:pPr>
        <w:pStyle w:val="Subject"/>
        <w:bidi w:val="0"/>
      </w:pPr>
      <w:r>
        <w:rPr>
          <w:rFonts w:ascii="Helvetica Light" w:cs="Arial Unicode MS" w:hAnsi="Arial Unicode MS" w:eastAsia="Arial Unicode MS"/>
          <w:rtl w:val="0"/>
        </w:rPr>
        <w:t>Corporate Policing</w:t>
      </w:r>
    </w:p>
    <w:p>
      <w:pPr>
        <w:pStyle w:val="Body"/>
        <w:numPr>
          <w:ilvl w:val="0"/>
          <w:numId w:val="27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Traub (1996)</w:t>
      </w:r>
    </w:p>
    <w:p>
      <w:pPr>
        <w:pStyle w:val="Body"/>
        <w:numPr>
          <w:ilvl w:val="1"/>
          <w:numId w:val="27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Security measures</w:t>
      </w:r>
    </w:p>
    <w:p>
      <w:pPr>
        <w:pStyle w:val="Body"/>
        <w:numPr>
          <w:ilvl w:val="2"/>
          <w:numId w:val="27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Contract security personnel, closed circuit TV</w:t>
      </w:r>
    </w:p>
    <w:p>
      <w:pPr>
        <w:pStyle w:val="Body"/>
        <w:numPr>
          <w:ilvl w:val="1"/>
          <w:numId w:val="27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Screening and education</w:t>
      </w:r>
    </w:p>
    <w:p>
      <w:pPr>
        <w:pStyle w:val="Body"/>
        <w:numPr>
          <w:ilvl w:val="2"/>
          <w:numId w:val="27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Background check, personality testing, seminars</w:t>
      </w:r>
    </w:p>
    <w:p>
      <w:pPr>
        <w:pStyle w:val="Body"/>
        <w:numPr>
          <w:ilvl w:val="1"/>
          <w:numId w:val="27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Whistle Blowing</w:t>
      </w:r>
    </w:p>
    <w:p>
      <w:pPr>
        <w:pStyle w:val="Body"/>
        <w:numPr>
          <w:ilvl w:val="2"/>
          <w:numId w:val="280"/>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Anonymous hotlines</w:t>
      </w:r>
    </w:p>
    <w:p>
      <w:pPr>
        <w:pStyle w:val="Subject"/>
        <w:bidi w:val="0"/>
      </w:pPr>
      <w:r>
        <w:rPr>
          <w:rFonts w:ascii="Helvetica Light" w:cs="Arial Unicode MS" w:hAnsi="Arial Unicode MS" w:eastAsia="Arial Unicode MS"/>
          <w:rtl w:val="0"/>
        </w:rPr>
        <w:t>Control Strategies</w:t>
      </w:r>
    </w:p>
    <w:p>
      <w:pPr>
        <w:pStyle w:val="Body"/>
        <w:numPr>
          <w:ilvl w:val="0"/>
          <w:numId w:val="28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Compliance</w:t>
      </w:r>
    </w:p>
    <w:p>
      <w:pPr>
        <w:pStyle w:val="Body"/>
        <w:numPr>
          <w:ilvl w:val="1"/>
          <w:numId w:val="28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Economic incentives to obey the law.</w:t>
      </w:r>
    </w:p>
    <w:p>
      <w:pPr>
        <w:pStyle w:val="Body"/>
        <w:numPr>
          <w:ilvl w:val="2"/>
          <w:numId w:val="28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Administrative agencies, legislation, and fines</w:t>
      </w:r>
    </w:p>
    <w:p>
      <w:pPr>
        <w:pStyle w:val="Body"/>
        <w:numPr>
          <w:ilvl w:val="2"/>
          <w:numId w:val="28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Awarding government contracts based on compliance </w:t>
      </w:r>
    </w:p>
    <w:p>
      <w:pPr>
        <w:pStyle w:val="Body"/>
        <w:numPr>
          <w:ilvl w:val="1"/>
          <w:numId w:val="28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Problems</w:t>
      </w:r>
    </w:p>
    <w:p>
      <w:pPr>
        <w:pStyle w:val="Body"/>
        <w:numPr>
          <w:ilvl w:val="2"/>
          <w:numId w:val="286"/>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Ineffective with deregulation, pro business government</w:t>
      </w:r>
    </w:p>
    <w:p>
      <w:pPr>
        <w:pStyle w:val="Body"/>
        <w:numPr>
          <w:ilvl w:val="2"/>
          <w:numId w:val="287"/>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Penalties are seen as a business cost</w:t>
      </w:r>
    </w:p>
    <w:p>
      <w:pPr>
        <w:pStyle w:val="Body"/>
        <w:numPr>
          <w:ilvl w:val="2"/>
          <w:numId w:val="288"/>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Companies move to unregulated areas</w:t>
      </w:r>
    </w:p>
    <w:p>
      <w:pPr>
        <w:pStyle w:val="Body"/>
        <w:numPr>
          <w:ilvl w:val="0"/>
          <w:numId w:val="2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Deterrence</w:t>
      </w:r>
    </w:p>
    <w:p>
      <w:pPr>
        <w:pStyle w:val="Body"/>
        <w:numPr>
          <w:ilvl w:val="1"/>
          <w:numId w:val="29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Detect Crimes, convict and punish offenders as a warning to others</w:t>
      </w:r>
    </w:p>
    <w:p>
      <w:pPr>
        <w:pStyle w:val="Body"/>
        <w:numPr>
          <w:ilvl w:val="2"/>
          <w:numId w:val="291"/>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U.S research indicates that public and judicial tolerance of white collar crime may be decreasing</w:t>
      </w:r>
    </w:p>
    <w:p>
      <w:pPr>
        <w:pStyle w:val="Body"/>
        <w:numPr>
          <w:ilvl w:val="2"/>
          <w:numId w:val="292"/>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Long sentences are rare</w:t>
      </w:r>
    </w:p>
    <w:p>
      <w:pPr>
        <w:pStyle w:val="Body"/>
        <w:numPr>
          <w:ilvl w:val="2"/>
          <w:numId w:val="293"/>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White collar offenders make up small per cent of all convictions</w:t>
      </w:r>
    </w:p>
    <w:p>
      <w:pPr>
        <w:pStyle w:val="Body"/>
        <w:numPr>
          <w:ilvl w:val="2"/>
          <w:numId w:val="294"/>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p>
    <w:p>
      <w:pPr>
        <w:pStyle w:val="Body"/>
        <w:numPr>
          <w:ilvl w:val="0"/>
          <w:numId w:val="29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sectPr>
          <w:headerReference w:type="default" r:id="rId8"/>
          <w:footerReference w:type="default" r:id="rId9"/>
          <w:pgSz w:w="12240" w:h="15840" w:orient="portrait"/>
          <w:pgMar w:top="1598" w:right="1440" w:bottom="1440" w:left="1440" w:header="1195" w:footer="864"/>
          <w:bidi w:val="0"/>
        </w:sectPr>
      </w:pPr>
    </w:p>
    <w:p>
      <w:pPr>
        <w:pStyle w:val="Title"/>
        <w:bidi w:val="0"/>
      </w:pPr>
      <w:r>
        <w:rPr>
          <w:rFonts w:ascii="Helvetica" w:cs="Arial Unicode MS" w:hAnsi="Arial Unicode MS" w:eastAsia="Arial Unicode MS"/>
          <w:rtl w:val="0"/>
        </w:rPr>
        <w:t>Prosecution and Corrections</w:t>
      </w:r>
    </w:p>
    <w:p>
      <w:pPr>
        <w:pStyle w:val="Body 2"/>
        <w:bidi w:val="0"/>
      </w:pPr>
    </w:p>
    <w:p>
      <w:pPr>
        <w:pStyle w:val="Subject"/>
        <w:bidi w:val="0"/>
      </w:pPr>
      <w:r>
        <w:rPr>
          <w:rFonts w:ascii="Helvetica Light" w:cs="Arial Unicode MS" w:hAnsi="Arial Unicode MS" w:eastAsia="Arial Unicode MS"/>
          <w:rtl w:val="0"/>
        </w:rPr>
        <w:t>Criminal courts and the Adversary System</w:t>
      </w:r>
    </w:p>
    <w:p>
      <w:pPr>
        <w:pStyle w:val="Body"/>
        <w:numPr>
          <w:ilvl w:val="0"/>
          <w:numId w:val="29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adversary system is one of combat </w:t>
      </w:r>
    </w:p>
    <w:p>
      <w:pPr>
        <w:pStyle w:val="Body"/>
        <w:numPr>
          <w:ilvl w:val="0"/>
          <w:numId w:val="29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Court system is not like high profile cases, usually poor, unknown defendants cant afford attorneys and are given underpaid public defender </w:t>
      </w:r>
    </w:p>
    <w:p>
      <w:pPr>
        <w:pStyle w:val="Body"/>
        <w:numPr>
          <w:ilvl w:val="1"/>
          <w:numId w:val="29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only perfunctory representation-often defendant pleads guilty</w:t>
      </w:r>
    </w:p>
    <w:p>
      <w:pPr>
        <w:pStyle w:val="Body"/>
        <w:bidi w:val="0"/>
      </w:pPr>
      <w:r>
        <w:rPr>
          <w:rFonts w:ascii="Helvetica" w:cs="Arial Unicode MS" w:hAnsi="Arial Unicode MS" w:eastAsia="Arial Unicode MS"/>
          <w:rtl w:val="0"/>
        </w:rPr>
        <w:t>-1960 scholarly reports came out of how criminal courts really worked NOT HOW THEY CLAIMED TO WORK</w:t>
      </w:r>
    </w:p>
    <w:p>
      <w:pPr>
        <w:pStyle w:val="Body"/>
        <w:bidi w:val="0"/>
      </w:pPr>
      <w:r>
        <w:rPr>
          <w:rFonts w:ascii="Helvetica" w:cs="Arial Unicode MS" w:hAnsi="Arial Unicode MS" w:eastAsia="Arial Unicode MS"/>
          <w:rtl w:val="0"/>
        </w:rPr>
        <w:t>lack of equal justice and adversarial justice came out in rapid succession</w:t>
      </w:r>
    </w:p>
    <w:p>
      <w:pPr>
        <w:pStyle w:val="Subject"/>
        <w:bidi w:val="0"/>
      </w:pPr>
      <w:r>
        <w:rPr>
          <w:rFonts w:ascii="Helvetica Light" w:cs="Arial Unicode MS" w:hAnsi="Arial Unicode MS" w:eastAsia="Arial Unicode MS"/>
          <w:rtl w:val="0"/>
        </w:rPr>
        <w:t>Normal crimes and the fate of poor Defendants</w:t>
      </w:r>
    </w:p>
    <w:p>
      <w:pPr>
        <w:pStyle w:val="Body"/>
        <w:bidi w:val="0"/>
      </w:pPr>
      <w:r>
        <w:rPr>
          <w:rFonts w:ascii="Helvetica" w:cs="Arial Unicode MS" w:hAnsi="Arial Unicode MS" w:eastAsia="Arial Unicode MS"/>
          <w:rtl w:val="0"/>
        </w:rPr>
        <w:t>David Sudnow (1965)   NORMAL CRIME</w:t>
      </w:r>
    </w:p>
    <w:p>
      <w:pPr>
        <w:pStyle w:val="Body"/>
        <w:numPr>
          <w:ilvl w:val="0"/>
          <w:numId w:val="29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prosecutors and defenders  constitute idea of </w:t>
      </w:r>
      <w:r>
        <w:rPr>
          <w:rFonts w:ascii="Arial Unicode MS" w:cs="Arial Unicode MS" w:hAnsi="Helvetica" w:eastAsia="Arial Unicode MS" w:hint="default"/>
          <w:rtl w:val="0"/>
        </w:rPr>
        <w:t>“</w:t>
      </w:r>
      <w:r>
        <w:rPr>
          <w:rFonts w:ascii="Helvetica" w:cs="Arial Unicode MS" w:hAnsi="Arial Unicode MS" w:eastAsia="Arial Unicode MS"/>
          <w:rtl w:val="0"/>
        </w:rPr>
        <w:t>normal</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crime based on strength of evidence, seriousness of the charges, and the defendants prior record </w:t>
      </w:r>
    </w:p>
    <w:p>
      <w:pPr>
        <w:pStyle w:val="Body"/>
        <w:numPr>
          <w:ilvl w:val="0"/>
          <w:numId w:val="30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assumptions allow to classify crimes as</w:t>
      </w:r>
      <w:r>
        <w:rPr>
          <w:rFonts w:ascii="Helvetica" w:cs="Arial Unicode MS" w:hAnsi="Arial Unicode MS" w:eastAsia="Arial Unicode MS"/>
          <w:b w:val="1"/>
          <w:bCs w:val="1"/>
          <w:rtl w:val="0"/>
          <w:lang w:val="en-US"/>
        </w:rPr>
        <w:t xml:space="preserve"> serious or minor</w:t>
      </w:r>
    </w:p>
    <w:p>
      <w:pPr>
        <w:pStyle w:val="Body"/>
        <w:numPr>
          <w:ilvl w:val="1"/>
          <w:numId w:val="30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quickly deposed through guilty pleas by agreeing in appropriate punishment</w:t>
      </w: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Subject"/>
        <w:bidi w:val="0"/>
      </w:pPr>
      <w:r>
        <w:rPr>
          <w:rFonts w:ascii="Helvetica Light" w:cs="Arial Unicode MS" w:hAnsi="Arial Unicode MS" w:eastAsia="Arial Unicode MS"/>
          <w:rtl w:val="0"/>
        </w:rPr>
        <w:t>Jury Trial</w:t>
      </w:r>
    </w:p>
    <w:p>
      <w:pPr>
        <w:pStyle w:val="Body"/>
        <w:numPr>
          <w:ilvl w:val="0"/>
          <w:numId w:val="30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Limited to offences with maximum sentence of 5 years or more </w:t>
      </w:r>
    </w:p>
    <w:p>
      <w:pPr>
        <w:pStyle w:val="Body"/>
        <w:numPr>
          <w:ilvl w:val="0"/>
          <w:numId w:val="30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Usually at the request of the defendant but may be ordered by the judge</w:t>
      </w:r>
    </w:p>
    <w:p>
      <w:pPr>
        <w:pStyle w:val="Subject"/>
        <w:bidi w:val="0"/>
      </w:pPr>
      <w:r>
        <w:rPr>
          <w:rFonts w:ascii="Helvetica Light" w:cs="Arial Unicode MS" w:hAnsi="Arial Unicode MS" w:eastAsia="Arial Unicode MS"/>
          <w:rtl w:val="0"/>
        </w:rPr>
        <w:t xml:space="preserve">Appeals </w:t>
      </w:r>
    </w:p>
    <w:p>
      <w:pPr>
        <w:pStyle w:val="Body"/>
        <w:numPr>
          <w:ilvl w:val="0"/>
          <w:numId w:val="30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Convicted </w:t>
      </w:r>
    </w:p>
    <w:p>
      <w:pPr>
        <w:pStyle w:val="Body"/>
        <w:numPr>
          <w:ilvl w:val="1"/>
          <w:numId w:val="30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May appeal verdict or sentence or criminal responsibility. prosecution may also appeal</w:t>
      </w:r>
    </w:p>
    <w:p>
      <w:pPr>
        <w:pStyle w:val="Body"/>
        <w:numPr>
          <w:ilvl w:val="1"/>
          <w:numId w:val="30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May apply for release while under appeal.</w:t>
      </w:r>
    </w:p>
    <w:p>
      <w:pPr>
        <w:pStyle w:val="Body"/>
        <w:numPr>
          <w:ilvl w:val="0"/>
          <w:numId w:val="30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Appeal Court</w:t>
      </w:r>
    </w:p>
    <w:p>
      <w:pPr>
        <w:pStyle w:val="Body"/>
        <w:numPr>
          <w:ilvl w:val="1"/>
          <w:numId w:val="30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may order new trial or overturn conviction</w:t>
      </w:r>
    </w:p>
    <w:p>
      <w:pPr>
        <w:pStyle w:val="Body"/>
        <w:numPr>
          <w:ilvl w:val="2"/>
          <w:numId w:val="309"/>
        </w:numPr>
        <w:bidi w:val="0"/>
        <w:ind w:left="72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often ordered because a judge made an error (judge cannot interrupt closing statement of defence)=grounds for new trial</w:t>
      </w:r>
    </w:p>
    <w:p>
      <w:pPr>
        <w:pStyle w:val="Body"/>
        <w:numPr>
          <w:ilvl w:val="1"/>
          <w:numId w:val="31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May also overturn an acquittal and convict</w:t>
      </w:r>
    </w:p>
    <w:p>
      <w:pPr>
        <w:pStyle w:val="Body"/>
        <w:numPr>
          <w:ilvl w:val="0"/>
          <w:numId w:val="3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Supreme Court </w:t>
      </w:r>
    </w:p>
    <w:p>
      <w:pPr>
        <w:pStyle w:val="Body"/>
        <w:numPr>
          <w:ilvl w:val="1"/>
          <w:numId w:val="31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hears only cases involving important points of law</w:t>
      </w:r>
    </w:p>
    <w:p>
      <w:pPr>
        <w:pStyle w:val="Body"/>
        <w:numPr>
          <w:ilvl w:val="0"/>
          <w:numId w:val="31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Summary Conviction appeals</w:t>
      </w:r>
    </w:p>
    <w:p>
      <w:pPr>
        <w:pStyle w:val="Body"/>
        <w:numPr>
          <w:ilvl w:val="1"/>
          <w:numId w:val="31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Are usually heard in superior courts</w:t>
      </w:r>
    </w:p>
    <w:p>
      <w:pPr>
        <w:pStyle w:val="Body"/>
        <w:bidi w:val="0"/>
      </w:pPr>
    </w:p>
    <w:p>
      <w:pPr>
        <w:pStyle w:val="Subject"/>
        <w:bidi w:val="0"/>
      </w:pPr>
      <w:r>
        <w:rPr>
          <w:rFonts w:ascii="Helvetica Light" w:cs="Arial Unicode MS" w:hAnsi="Arial Unicode MS" w:eastAsia="Arial Unicode MS"/>
          <w:rtl w:val="0"/>
        </w:rPr>
        <w:t>What are the sentencing options</w:t>
      </w:r>
    </w:p>
    <w:p>
      <w:pPr>
        <w:pStyle w:val="Body"/>
        <w:numPr>
          <w:ilvl w:val="0"/>
          <w:numId w:val="316"/>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Fine</w:t>
      </w:r>
    </w:p>
    <w:p>
      <w:pPr>
        <w:pStyle w:val="Body"/>
        <w:numPr>
          <w:ilvl w:val="0"/>
          <w:numId w:val="316"/>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Suspended sentence</w:t>
      </w:r>
    </w:p>
    <w:p>
      <w:pPr>
        <w:pStyle w:val="Body"/>
        <w:numPr>
          <w:ilvl w:val="0"/>
          <w:numId w:val="316"/>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Probation</w:t>
      </w:r>
    </w:p>
    <w:p>
      <w:pPr>
        <w:pStyle w:val="Body"/>
        <w:numPr>
          <w:ilvl w:val="0"/>
          <w:numId w:val="316"/>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Imprisonment</w:t>
      </w:r>
    </w:p>
    <w:p>
      <w:pPr>
        <w:pStyle w:val="Body"/>
        <w:numPr>
          <w:ilvl w:val="0"/>
          <w:numId w:val="316"/>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New Options towards RJ</w:t>
      </w:r>
    </w:p>
    <w:p>
      <w:pPr>
        <w:pStyle w:val="Body"/>
        <w:numPr>
          <w:ilvl w:val="1"/>
          <w:numId w:val="31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Mediation</w:t>
      </w:r>
    </w:p>
    <w:p>
      <w:pPr>
        <w:pStyle w:val="Body"/>
        <w:numPr>
          <w:ilvl w:val="1"/>
          <w:numId w:val="31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Community Service</w:t>
      </w:r>
    </w:p>
    <w:p>
      <w:pPr>
        <w:pStyle w:val="Body"/>
        <w:bidi w:val="0"/>
      </w:pPr>
    </w:p>
    <w:p>
      <w:pPr>
        <w:pStyle w:val="Subject"/>
        <w:bidi w:val="0"/>
      </w:pPr>
      <w:r>
        <w:rPr>
          <w:rFonts w:ascii="Helvetica Light" w:cs="Arial Unicode MS" w:hAnsi="Arial Unicode MS" w:eastAsia="Arial Unicode MS"/>
          <w:rtl w:val="0"/>
        </w:rPr>
        <w:t>The role of Corrections in society</w:t>
      </w:r>
    </w:p>
    <w:p>
      <w:pPr>
        <w:pStyle w:val="Body"/>
        <w:bidi w:val="0"/>
      </w:pPr>
      <w:r>
        <w:rPr>
          <w:rFonts w:ascii="Arial Unicode MS" w:cs="Arial Unicode MS" w:hAnsi="Helvetica" w:eastAsia="Arial Unicode MS" w:hint="default"/>
          <w:rtl w:val="0"/>
        </w:rPr>
        <w:t>“</w:t>
      </w:r>
      <w:r>
        <w:rPr>
          <w:rFonts w:ascii="Helvetica" w:cs="Arial Unicode MS" w:hAnsi="Arial Unicode MS" w:eastAsia="Arial Unicode MS"/>
          <w:rtl w:val="0"/>
        </w:rPr>
        <w:t>To contribute to the maintenance of a just peaceful and safe society</w:t>
      </w:r>
      <w:r>
        <w:rPr>
          <w:rFonts w:ascii="Arial Unicode MS" w:cs="Arial Unicode MS" w:hAnsi="Helvetica" w:eastAsia="Arial Unicode MS" w:hint="default"/>
          <w:rtl w:val="0"/>
        </w:rPr>
        <w:t>”</w:t>
      </w:r>
    </w:p>
    <w:p>
      <w:pPr>
        <w:pStyle w:val="Body"/>
        <w:numPr>
          <w:ilvl w:val="0"/>
          <w:numId w:val="319"/>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Carrying out the sentence of the court</w:t>
      </w:r>
    </w:p>
    <w:p>
      <w:pPr>
        <w:pStyle w:val="Body"/>
        <w:numPr>
          <w:ilvl w:val="0"/>
          <w:numId w:val="319"/>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Providing the degree of custody necessary to contain the risk presented by the offender</w:t>
      </w:r>
    </w:p>
    <w:p>
      <w:pPr>
        <w:pStyle w:val="Body"/>
        <w:numPr>
          <w:ilvl w:val="0"/>
          <w:numId w:val="319"/>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Encouraging offenders to adopt acceptable behaviour patterns and to participate in education,training social development and work experiences</w:t>
      </w:r>
    </w:p>
    <w:p>
      <w:pPr>
        <w:pStyle w:val="Body"/>
        <w:numPr>
          <w:ilvl w:val="0"/>
          <w:numId w:val="319"/>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Providing a safe and healthful environment to incarcerated offenders which is conductive to their personal reformation</w:t>
      </w:r>
    </w:p>
    <w:p>
      <w:pPr>
        <w:pStyle w:val="Body"/>
        <w:bidi w:val="0"/>
      </w:pPr>
    </w:p>
    <w:p>
      <w:pPr>
        <w:pStyle w:val="Subject"/>
        <w:bidi w:val="0"/>
      </w:pPr>
      <w:r>
        <w:rPr>
          <w:rFonts w:ascii="Helvetica Light" w:cs="Arial Unicode MS" w:hAnsi="Arial Unicode MS" w:eastAsia="Arial Unicode MS"/>
          <w:rtl w:val="0"/>
        </w:rPr>
        <w:t>Effective Corrections Means:</w:t>
      </w:r>
    </w:p>
    <w:p>
      <w:pPr>
        <w:pStyle w:val="Body"/>
        <w:numPr>
          <w:ilvl w:val="0"/>
          <w:numId w:val="32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Distinguishing between offenders who need to be separated from society and those who can be safely and better managed in the community.</w:t>
      </w:r>
    </w:p>
    <w:p>
      <w:pPr>
        <w:pStyle w:val="Body"/>
        <w:numPr>
          <w:ilvl w:val="0"/>
          <w:numId w:val="32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Preparing offenders for release into the community and assisiting them in their reintegration into society</w:t>
      </w:r>
    </w:p>
    <w:p>
      <w:pPr>
        <w:pStyle w:val="Body"/>
        <w:numPr>
          <w:ilvl w:val="0"/>
          <w:numId w:val="3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Providing the programs and support that offenders need to get their life back on track</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Whether within the penitentiary or under supervision in the community </w:t>
      </w:r>
    </w:p>
    <w:p>
      <w:pPr>
        <w:pStyle w:val="Body"/>
        <w:numPr>
          <w:ilvl w:val="0"/>
          <w:numId w:val="32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*some people cant go to prison and adjust when they get out</w:t>
      </w:r>
    </w:p>
    <w:p>
      <w:pPr>
        <w:pStyle w:val="Body"/>
        <w:numPr>
          <w:ilvl w:val="0"/>
          <w:numId w:val="3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Stanford Prison Experiment</w:t>
      </w:r>
    </w:p>
    <w:p>
      <w:pPr>
        <w:pStyle w:val="Body"/>
        <w:bidi w:val="0"/>
      </w:pPr>
    </w:p>
    <w:p>
      <w:pPr>
        <w:pStyle w:val="Body"/>
        <w:bidi w:val="0"/>
      </w:pPr>
    </w:p>
    <w:p>
      <w:pPr>
        <w:pStyle w:val="Subject"/>
        <w:bidi w:val="0"/>
      </w:pPr>
      <w:r>
        <w:rPr>
          <w:rFonts w:ascii="Helvetica Light" w:cs="Arial Unicode MS" w:hAnsi="Arial Unicode MS" w:eastAsia="Arial Unicode MS"/>
          <w:rtl w:val="0"/>
        </w:rPr>
        <w:t>Canadian Carrectional Facts</w:t>
      </w:r>
    </w:p>
    <w:p>
      <w:pPr>
        <w:pStyle w:val="Body"/>
        <w:numPr>
          <w:ilvl w:val="0"/>
          <w:numId w:val="32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33.3 million people live in canada</w:t>
      </w:r>
    </w:p>
    <w:p>
      <w:pPr>
        <w:pStyle w:val="Body"/>
        <w:numPr>
          <w:ilvl w:val="0"/>
          <w:numId w:val="3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2.6 million men and almost 700,000 women have criminal records</w:t>
      </w:r>
    </w:p>
    <w:p>
      <w:pPr>
        <w:pStyle w:val="Body"/>
        <w:bidi w:val="0"/>
      </w:pPr>
    </w:p>
    <w:p>
      <w:pPr>
        <w:pStyle w:val="Body"/>
        <w:numPr>
          <w:ilvl w:val="0"/>
          <w:numId w:val="3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During 2005/2006 there were 33,340 imprisoned adults </w:t>
      </w:r>
    </w:p>
    <w:p>
      <w:pPr>
        <w:pStyle w:val="Body"/>
        <w:numPr>
          <w:ilvl w:val="0"/>
          <w:numId w:val="3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During 2005/2006 there were 342,349 convictions</w:t>
      </w:r>
    </w:p>
    <w:p>
      <w:pPr>
        <w:pStyle w:val="Body"/>
        <w:bidi w:val="0"/>
      </w:pPr>
    </w:p>
    <w:p>
      <w:pPr>
        <w:pStyle w:val="Body"/>
        <w:numPr>
          <w:ilvl w:val="0"/>
          <w:numId w:val="3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33% of these convictions were custodial and only 5% of custodial convictions were federal sentences</w:t>
      </w:r>
    </w:p>
    <w:p>
      <w:pPr>
        <w:pStyle w:val="Body"/>
        <w:bidi w:val="0"/>
      </w:pPr>
    </w:p>
    <w:p>
      <w:pPr>
        <w:pStyle w:val="Body"/>
        <w:numPr>
          <w:ilvl w:val="0"/>
          <w:numId w:val="3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2005/2006 the incarceration rate in Canada was 131 per 100,000, up from 129 in 2004/2005</w:t>
      </w:r>
    </w:p>
    <w:p>
      <w:pPr>
        <w:pStyle w:val="Body"/>
        <w:bidi w:val="0"/>
      </w:pPr>
      <w:r>
        <w:rPr>
          <w:rFonts w:ascii="Helvetica" w:cs="Arial Unicode MS" w:hAnsi="Arial Unicode MS" w:eastAsia="Arial Unicode MS"/>
          <w:rtl w:val="0"/>
        </w:rPr>
        <w:t xml:space="preserve">Canada's incarceration rate is higher than most western Europeans </w:t>
      </w:r>
    </w:p>
    <w:p>
      <w:pPr>
        <w:pStyle w:val="Subject"/>
        <w:bidi w:val="0"/>
      </w:pPr>
      <w:r>
        <w:rPr>
          <w:rFonts w:ascii="Helvetica Light" w:cs="Arial Unicode MS" w:hAnsi="Arial Unicode MS" w:eastAsia="Arial Unicode MS"/>
          <w:rtl w:val="0"/>
        </w:rPr>
        <w:t>Annual Cost of Corrections in Canada (2005/2006)</w:t>
      </w:r>
    </w:p>
    <w:p>
      <w:pPr>
        <w:pStyle w:val="Body"/>
        <w:numPr>
          <w:ilvl w:val="0"/>
          <w:numId w:val="3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Penitentiary                           </w:t>
      </w:r>
    </w:p>
    <w:p>
      <w:pPr>
        <w:pStyle w:val="Body"/>
        <w:numPr>
          <w:ilvl w:val="0"/>
          <w:numId w:val="3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Males= $87,665 per prison/year</w:t>
      </w:r>
    </w:p>
    <w:p>
      <w:pPr>
        <w:pStyle w:val="Body"/>
        <w:numPr>
          <w:ilvl w:val="0"/>
          <w:numId w:val="3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Females 150,000 to 250,000 per prison/year</w:t>
        <w:br w:type="textWrapping"/>
      </w:r>
      <w:commentRangeStart w:id="0"/>
    </w:p>
    <w:p>
      <w:pPr>
        <w:pStyle w:val="Body"/>
        <w:numPr>
          <w:ilvl w:val="0"/>
          <w:numId w:val="3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Community correctional centre (halfway House)  =41,744</w:t>
      </w:r>
    </w:p>
    <w:p>
      <w:pPr>
        <w:pStyle w:val="Body"/>
        <w:numPr>
          <w:ilvl w:val="0"/>
          <w:numId w:val="3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Parole                                                                     =47, 772</w:t>
      </w:r>
      <w:commentRangeEnd w:id="0"/>
      <w:r>
        <w:commentReference w:id="0"/>
      </w:r>
    </w:p>
    <w:p>
      <w:pPr>
        <w:pStyle w:val="Body"/>
        <w:bidi w:val="0"/>
      </w:pPr>
      <w:r>
        <w:rPr>
          <w:rFonts w:ascii="Helvetica" w:cs="Arial Unicode MS" w:hAnsi="Arial Unicode MS" w:eastAsia="Arial Unicode MS"/>
          <w:rtl w:val="0"/>
        </w:rPr>
        <w:t>Total expenditures of cdc approximately  $ 3.0 billion</w:t>
      </w:r>
    </w:p>
    <w:p>
      <w:pPr>
        <w:pStyle w:val="Body"/>
        <w:bidi w:val="0"/>
      </w:pPr>
    </w:p>
    <w:p>
      <w:pPr>
        <w:pStyle w:val="Subject"/>
        <w:bidi w:val="0"/>
      </w:pPr>
      <w:r>
        <w:rPr>
          <w:rFonts w:ascii="Helvetica Light" w:cs="Arial Unicode MS" w:hAnsi="Arial Unicode MS" w:eastAsia="Arial Unicode MS"/>
          <w:rtl w:val="0"/>
        </w:rPr>
        <w:t>Characteristics of the average offender</w:t>
      </w:r>
    </w:p>
    <w:p>
      <w:pPr>
        <w:pStyle w:val="Body"/>
        <w:numPr>
          <w:ilvl w:val="0"/>
          <w:numId w:val="3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25 - 36 years old</w:t>
      </w:r>
    </w:p>
    <w:p>
      <w:pPr>
        <w:pStyle w:val="Body"/>
        <w:numPr>
          <w:ilvl w:val="0"/>
          <w:numId w:val="3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Caucasain</w:t>
      </w:r>
    </w:p>
    <w:p>
      <w:pPr>
        <w:pStyle w:val="Body"/>
        <w:numPr>
          <w:ilvl w:val="0"/>
          <w:numId w:val="3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First time serving federal sentence</w:t>
      </w:r>
    </w:p>
    <w:p>
      <w:pPr>
        <w:pStyle w:val="Body"/>
        <w:numPr>
          <w:ilvl w:val="0"/>
          <w:numId w:val="3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Served time in a provincial institution</w:t>
      </w:r>
    </w:p>
    <w:p>
      <w:pPr>
        <w:pStyle w:val="Body"/>
        <w:numPr>
          <w:ilvl w:val="0"/>
          <w:numId w:val="3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sentence is less than 5 years </w:t>
      </w:r>
    </w:p>
    <w:p>
      <w:pPr>
        <w:pStyle w:val="Body"/>
        <w:numPr>
          <w:ilvl w:val="0"/>
          <w:numId w:val="3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poor job history and education </w:t>
      </w:r>
    </w:p>
    <w:p>
      <w:pPr>
        <w:pStyle w:val="Body"/>
        <w:numPr>
          <w:ilvl w:val="0"/>
          <w:numId w:val="3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History of alcohol and drug abuse</w:t>
      </w:r>
    </w:p>
    <w:p>
      <w:pPr>
        <w:pStyle w:val="Subject"/>
        <w:bidi w:val="0"/>
      </w:pPr>
      <w:r>
        <w:rPr>
          <w:rFonts w:ascii="Helvetica Light" w:cs="Arial Unicode MS" w:hAnsi="Arial Unicode MS" w:eastAsia="Arial Unicode MS"/>
          <w:rtl w:val="0"/>
        </w:rPr>
        <w:t>Correctional programs</w:t>
      </w:r>
    </w:p>
    <w:p>
      <w:pPr>
        <w:pStyle w:val="Body"/>
        <w:numPr>
          <w:ilvl w:val="0"/>
          <w:numId w:val="34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 correctional program is a structured intervention that addresses the factor directly liked to offenders criminal behaviour </w:t>
      </w:r>
    </w:p>
    <w:p>
      <w:pPr>
        <w:pStyle w:val="Body"/>
        <w:numPr>
          <w:ilvl w:val="0"/>
          <w:numId w:val="34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Most were accredited by independent panels and research shows program completions lead to decrease in new convictions</w:t>
      </w:r>
    </w:p>
    <w:p>
      <w:pPr>
        <w:pStyle w:val="Body"/>
        <w:numPr>
          <w:ilvl w:val="1"/>
          <w:numId w:val="34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Substance abuse programs    =(26%-45%)</w:t>
      </w:r>
    </w:p>
    <w:p>
      <w:pPr>
        <w:pStyle w:val="Body"/>
        <w:numPr>
          <w:ilvl w:val="1"/>
          <w:numId w:val="34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Violence prevention programs =(41%)</w:t>
      </w:r>
    </w:p>
    <w:p>
      <w:pPr>
        <w:pStyle w:val="Body"/>
        <w:numPr>
          <w:ilvl w:val="1"/>
          <w:numId w:val="34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Family violence                        =(36%)</w:t>
      </w:r>
    </w:p>
    <w:p>
      <w:pPr>
        <w:pStyle w:val="Body"/>
        <w:numPr>
          <w:ilvl w:val="1"/>
          <w:numId w:val="34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Living skills programs              =(12.1%)</w:t>
      </w:r>
    </w:p>
    <w:p>
      <w:pPr>
        <w:pStyle w:val="Body"/>
        <w:numPr>
          <w:ilvl w:val="1"/>
          <w:numId w:val="34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Sexual abuse programs          =(31%)</w:t>
      </w:r>
    </w:p>
    <w:p>
      <w:pPr>
        <w:pStyle w:val="Body"/>
        <w:numPr>
          <w:ilvl w:val="1"/>
          <w:numId w:val="35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Aboriginal-specific programs</w:t>
      </w:r>
    </w:p>
    <w:p>
      <w:pPr>
        <w:pStyle w:val="Body"/>
        <w:numPr>
          <w:ilvl w:val="1"/>
          <w:numId w:val="35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Women -specific programs</w:t>
      </w:r>
    </w:p>
    <w:p>
      <w:pPr>
        <w:pStyle w:val="Body"/>
        <w:numPr>
          <w:ilvl w:val="1"/>
          <w:numId w:val="35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Integrates correctional program</w:t>
      </w:r>
    </w:p>
    <w:p>
      <w:pPr>
        <w:pStyle w:val="Subject"/>
        <w:bidi w:val="0"/>
      </w:pPr>
      <w:r>
        <w:rPr>
          <w:rFonts w:ascii="Helvetica Light" w:cs="Arial Unicode MS" w:hAnsi="Arial Unicode MS" w:eastAsia="Arial Unicode MS"/>
          <w:rtl w:val="0"/>
        </w:rPr>
        <w:t>Serving a federal sentence</w:t>
      </w:r>
    </w:p>
    <w:p>
      <w:pPr>
        <w:pStyle w:val="Body"/>
        <w:bidi w:val="0"/>
      </w:pPr>
      <w:r>
        <w:rPr>
          <w:rFonts w:ascii="Helvetica" w:cs="Arial Unicode MS" w:hAnsi="Arial Unicode MS" w:eastAsia="Arial Unicode MS"/>
          <w:rtl w:val="0"/>
        </w:rPr>
        <w:t>The community</w:t>
      </w:r>
    </w:p>
    <w:p>
      <w:pPr>
        <w:pStyle w:val="Body"/>
        <w:numPr>
          <w:ilvl w:val="0"/>
          <w:numId w:val="35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Eligibility for unescorted temporary absence</w:t>
      </w:r>
    </w:p>
    <w:p>
      <w:pPr>
        <w:pStyle w:val="Body"/>
        <w:numPr>
          <w:ilvl w:val="0"/>
          <w:numId w:val="35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(1/6th of sentence or three years, which ever is shorter CSC or NPB decision)</w:t>
      </w:r>
    </w:p>
    <w:p>
      <w:pPr>
        <w:pStyle w:val="Body"/>
        <w:numPr>
          <w:ilvl w:val="0"/>
          <w:numId w:val="3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Eligibility for day parole(accelerated Review Process)</w:t>
      </w:r>
    </w:p>
    <w:p>
      <w:pPr>
        <w:pStyle w:val="Body"/>
        <w:numPr>
          <w:ilvl w:val="0"/>
          <w:numId w:val="35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For low risk offender, 1/6th of sentence NPB decision) </w:t>
      </w:r>
    </w:p>
    <w:p>
      <w:pPr>
        <w:pStyle w:val="Body"/>
        <w:numPr>
          <w:ilvl w:val="0"/>
          <w:numId w:val="3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ELigibility for full parole </w:t>
      </w:r>
    </w:p>
    <w:p>
      <w:pPr>
        <w:pStyle w:val="Body"/>
        <w:bidi w:val="0"/>
      </w:pPr>
    </w:p>
    <w:p>
      <w:pPr>
        <w:pStyle w:val="Body"/>
        <w:bidi w:val="0"/>
      </w:pPr>
    </w:p>
    <w:p>
      <w:pPr>
        <w:pStyle w:val="Subject"/>
        <w:bidi w:val="0"/>
      </w:pPr>
      <w:r>
        <w:rPr>
          <w:rFonts w:ascii="Helvetica Light" w:cs="Arial Unicode MS" w:hAnsi="Arial Unicode MS" w:eastAsia="Arial Unicode MS"/>
          <w:rtl w:val="0"/>
        </w:rPr>
        <w:t>Schematic sample of eligibility dates for a 12 year sentence</w:t>
      </w:r>
    </w:p>
    <w:p>
      <w:pPr>
        <w:pStyle w:val="Body"/>
        <w:bidi w:val="0"/>
      </w:pPr>
    </w:p>
    <w:p>
      <w:pPr>
        <w:pStyle w:val="Body"/>
        <w:bidi w:val="0"/>
      </w:pPr>
      <w:r>
        <w:rPr>
          <w:rFonts w:ascii="Helvetica" w:cs="Arial Unicode MS" w:hAnsi="Arial Unicode MS" w:eastAsia="Arial Unicode MS"/>
          <w:rtl w:val="0"/>
        </w:rPr>
        <w:t>0-sentence begins (escorted temporary absence (anytime during sentence</w:t>
      </w:r>
    </w:p>
    <w:p>
      <w:pPr>
        <w:pStyle w:val="Body"/>
        <w:bidi w:val="0"/>
      </w:pPr>
      <w:r>
        <w:rPr>
          <w:rFonts w:ascii="Helvetica" w:cs="Arial Unicode MS" w:hAnsi="Arial Unicode MS" w:eastAsia="Arial Unicode MS"/>
          <w:rtl w:val="0"/>
        </w:rPr>
        <w:t>2 years - unescored temporary absence (uta) and work release (1/2 of PED period or 6 months of the sentences, whichever is later)</w:t>
      </w:r>
    </w:p>
    <w:p>
      <w:pPr>
        <w:pStyle w:val="Body"/>
        <w:bidi w:val="0"/>
      </w:pPr>
      <w:r>
        <w:rPr>
          <w:rFonts w:ascii="Helvetica" w:cs="Arial Unicode MS" w:hAnsi="Arial Unicode MS" w:eastAsia="Arial Unicode MS"/>
          <w:rtl w:val="0"/>
        </w:rPr>
        <w:t>3.5 years- 1 day parole-eligibility date (6 months before PED or 6 months of the sentence whichever is later)</w:t>
      </w:r>
    </w:p>
    <w:p>
      <w:pPr>
        <w:pStyle w:val="Body"/>
        <w:bidi w:val="0"/>
      </w:pPr>
      <w:r>
        <w:rPr>
          <w:rFonts w:ascii="Helvetica" w:cs="Arial Unicode MS" w:hAnsi="Arial Unicode MS" w:eastAsia="Arial Unicode MS"/>
          <w:rtl w:val="0"/>
        </w:rPr>
        <w:t>4 years - Full parole eligibility date (PED) normally 1/3 or 7 years whichever is less</w:t>
      </w:r>
    </w:p>
    <w:p>
      <w:pPr>
        <w:pStyle w:val="Body"/>
        <w:bidi w:val="0"/>
      </w:pPr>
      <w:r>
        <w:rPr>
          <w:rFonts w:ascii="Helvetica" w:cs="Arial Unicode MS" w:hAnsi="Arial Unicode MS" w:eastAsia="Arial Unicode MS"/>
          <w:rtl w:val="0"/>
        </w:rPr>
        <w:t>8 years - Statutory release date (</w:t>
      </w:r>
    </w:p>
    <w:p>
      <w:pPr>
        <w:pStyle w:val="Body"/>
        <w:bidi w:val="0"/>
      </w:pPr>
    </w:p>
    <w:p>
      <w:pPr>
        <w:pStyle w:val="Subject"/>
        <w:bidi w:val="0"/>
      </w:pPr>
      <w:r>
        <w:rPr>
          <w:rFonts w:ascii="Helvetica Light" w:cs="Arial Unicode MS" w:hAnsi="Arial Unicode MS" w:eastAsia="Arial Unicode MS"/>
          <w:rtl w:val="0"/>
        </w:rPr>
        <w:t xml:space="preserve">Types of conditional release </w:t>
      </w:r>
    </w:p>
    <w:p>
      <w:pPr>
        <w:pStyle w:val="Body"/>
        <w:numPr>
          <w:ilvl w:val="0"/>
          <w:numId w:val="35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Temporary absence : granted for medical , administrative, community service, family contact and personal development reasons (escorted - unescorted)</w:t>
      </w:r>
    </w:p>
    <w:p>
      <w:pPr>
        <w:pStyle w:val="Body"/>
        <w:numPr>
          <w:ilvl w:val="0"/>
          <w:numId w:val="35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work release: to do paid or voluntary work in the community under supervision</w:t>
      </w:r>
    </w:p>
    <w:p>
      <w:pPr>
        <w:pStyle w:val="Body"/>
        <w:numPr>
          <w:ilvl w:val="0"/>
          <w:numId w:val="36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Day parole: eligible six months before full parole. inmate required to return to institution or halfway house each night</w:t>
      </w:r>
    </w:p>
    <w:p>
      <w:pPr>
        <w:pStyle w:val="Body"/>
        <w:numPr>
          <w:ilvl w:val="0"/>
          <w:numId w:val="36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Full parole: normally eligible after serving 1/3 of sentence or 7 years (whichever is less)</w:t>
      </w:r>
    </w:p>
    <w:p>
      <w:pPr>
        <w:pStyle w:val="Body"/>
        <w:numPr>
          <w:ilvl w:val="0"/>
          <w:numId w:val="36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Statutory release : most offenders released by law after serving 2/3 of sentence. Does not apply to offenders serving life or indeterminate sentences</w:t>
      </w:r>
    </w:p>
    <w:p>
      <w:pPr>
        <w:pStyle w:val="Body"/>
        <w:bidi w:val="0"/>
      </w:pPr>
    </w:p>
    <w:p>
      <w:pPr>
        <w:pStyle w:val="Body"/>
        <w:bidi w:val="0"/>
      </w:pPr>
    </w:p>
    <w:p>
      <w:pPr>
        <w:pStyle w:val="Body"/>
        <w:bidi w:val="0"/>
      </w:pPr>
    </w:p>
    <w:p>
      <w:pPr>
        <w:pStyle w:val="Body"/>
        <w:bidi w:val="0"/>
      </w:pPr>
    </w:p>
    <w:p>
      <w:pPr>
        <w:pStyle w:val="Body"/>
        <w:bidi w:val="0"/>
        <w:sectPr>
          <w:headerReference w:type="default" r:id="rId10"/>
          <w:footerReference w:type="default" r:id="rId11"/>
          <w:pgSz w:w="12240" w:h="15840" w:orient="portrait"/>
          <w:pgMar w:top="1598" w:right="1440" w:bottom="1440" w:left="1440" w:header="1195" w:footer="864"/>
          <w:bidi w:val="0"/>
        </w:sectPr>
      </w:pPr>
    </w:p>
    <w:p>
      <w:pPr>
        <w:pStyle w:val="Body"/>
        <w:bidi w:val="0"/>
      </w:pPr>
      <w:r>
        <w:rPr>
          <w:rFonts w:ascii="Helvetica" w:cs="Arial Unicode MS" w:hAnsi="Arial Unicode MS" w:eastAsia="Arial Unicode MS"/>
          <w:rtl w:val="0"/>
        </w:rPr>
        <w:t>Crim. Nov. 14/14</w:t>
      </w:r>
    </w:p>
    <w:p>
      <w:pPr>
        <w:pStyle w:val="Body"/>
        <w:bidi w:val="0"/>
      </w:pPr>
    </w:p>
    <w:p>
      <w:pPr>
        <w:pStyle w:val="Body"/>
        <w:bidi w:val="0"/>
      </w:pPr>
      <w:r>
        <w:rPr>
          <w:rFonts w:ascii="Helvetica" w:cs="Arial Unicode MS" w:hAnsi="Arial Unicode MS" w:eastAsia="Arial Unicode MS"/>
          <w:rtl w:val="0"/>
        </w:rPr>
        <w:t>Community and Criminology</w:t>
      </w:r>
    </w:p>
    <w:p>
      <w:pPr>
        <w:pStyle w:val="Body"/>
        <w:bidi w:val="0"/>
      </w:pPr>
    </w:p>
    <w:p>
      <w:pPr>
        <w:pStyle w:val="Body"/>
        <w:bidi w:val="0"/>
      </w:pPr>
      <w:r>
        <w:rPr>
          <w:rFonts w:ascii="Helvetica" w:cs="Arial Unicode MS" w:hAnsi="Arial Unicode MS" w:eastAsia="Arial Unicode MS"/>
          <w:rtl w:val="0"/>
        </w:rPr>
        <w:t>What does community mean?</w:t>
      </w:r>
    </w:p>
    <w:p>
      <w:pPr>
        <w:pStyle w:val="Body"/>
        <w:bidi w:val="0"/>
      </w:pPr>
      <w:r>
        <w:rPr>
          <w:rFonts w:ascii="Helvetica" w:cs="Arial Unicode MS" w:hAnsi="Arial Unicode MS" w:eastAsia="Arial Unicode MS"/>
          <w:rtl w:val="0"/>
        </w:rPr>
        <w:t>-it may refer to social relationships that take place within geographically defined areas or neighbourhoods.</w:t>
      </w:r>
    </w:p>
    <w:p>
      <w:pPr>
        <w:pStyle w:val="Body"/>
        <w:bidi w:val="0"/>
      </w:pPr>
      <w:r>
        <w:rPr>
          <w:rFonts w:ascii="Helvetica" w:cs="Arial Unicode MS" w:hAnsi="Arial Unicode MS" w:eastAsia="Arial Unicode MS"/>
          <w:rtl w:val="0"/>
        </w:rPr>
        <w:t>-it may refer to relationships that are not locally operative but exist at a more abstract level.</w:t>
      </w:r>
    </w:p>
    <w:p>
      <w:pPr>
        <w:pStyle w:val="Body"/>
        <w:bidi w:val="0"/>
      </w:pPr>
    </w:p>
    <w:p>
      <w:pPr>
        <w:pStyle w:val="Body"/>
        <w:bidi w:val="0"/>
      </w:pPr>
      <w:r>
        <w:rPr>
          <w:rFonts w:ascii="Helvetica" w:cs="Arial Unicode MS" w:hAnsi="Arial Unicode MS" w:eastAsia="Arial Unicode MS"/>
          <w:rtl w:val="0"/>
        </w:rPr>
        <w:t>Leighton three ingredients</w:t>
      </w:r>
    </w:p>
    <w:p>
      <w:pPr>
        <w:pStyle w:val="Body"/>
        <w:bidi w:val="0"/>
      </w:pPr>
      <w:r>
        <w:rPr>
          <w:rFonts w:ascii="Helvetica" w:cs="Arial Unicode MS" w:hAnsi="Arial Unicode MS" w:eastAsia="Arial Unicode MS"/>
          <w:rtl w:val="0"/>
        </w:rPr>
        <w:t>common locale</w:t>
      </w:r>
    </w:p>
    <w:p>
      <w:pPr>
        <w:pStyle w:val="Body"/>
        <w:bidi w:val="0"/>
      </w:pPr>
      <w:r>
        <w:rPr>
          <w:rFonts w:ascii="Helvetica" w:cs="Arial Unicode MS" w:hAnsi="Arial Unicode MS" w:eastAsia="Arial Unicode MS"/>
          <w:rtl w:val="0"/>
        </w:rPr>
        <w:t>solidarity/activities</w:t>
      </w:r>
    </w:p>
    <w:p>
      <w:pPr>
        <w:pStyle w:val="Body"/>
        <w:bidi w:val="0"/>
      </w:pPr>
      <w:r>
        <w:rPr>
          <w:rFonts w:ascii="Helvetica" w:cs="Arial Unicode MS" w:hAnsi="Arial Unicode MS" w:eastAsia="Arial Unicode MS"/>
          <w:rtl w:val="0"/>
        </w:rPr>
        <w:t>social interaction</w:t>
      </w:r>
    </w:p>
    <w:p>
      <w:pPr>
        <w:pStyle w:val="Body"/>
        <w:bidi w:val="0"/>
      </w:pPr>
      <w:r>
        <w:rPr>
          <w:rFonts w:ascii="Helvetica" w:cs="Arial Unicode MS" w:hAnsi="Arial Unicode MS" w:eastAsia="Arial Unicode MS"/>
          <w:rtl w:val="0"/>
        </w:rPr>
        <w:t>-however a community should not be bound by geography!</w:t>
      </w:r>
    </w:p>
    <w:p>
      <w:pPr>
        <w:pStyle w:val="Body"/>
        <w:bidi w:val="0"/>
      </w:pPr>
    </w:p>
    <w:p>
      <w:pPr>
        <w:pStyle w:val="Body"/>
        <w:bidi w:val="0"/>
      </w:pPr>
      <w:r>
        <w:rPr>
          <w:rFonts w:ascii="Helvetica" w:cs="Arial Unicode MS" w:hAnsi="Arial Unicode MS" w:eastAsia="Arial Unicode MS"/>
          <w:rtl w:val="0"/>
        </w:rPr>
        <w:t xml:space="preserve">Social Network Approach </w:t>
      </w:r>
    </w:p>
    <w:p>
      <w:pPr>
        <w:pStyle w:val="Body"/>
        <w:bidi w:val="0"/>
      </w:pPr>
      <w:r>
        <w:rPr>
          <w:rFonts w:ascii="Helvetica" w:cs="Arial Unicode MS" w:hAnsi="Arial Unicode MS" w:eastAsia="Arial Unicode MS"/>
          <w:rtl w:val="0"/>
        </w:rPr>
        <w:t>What is a Network</w:t>
      </w:r>
    </w:p>
    <w:p>
      <w:pPr>
        <w:pStyle w:val="Body"/>
        <w:bidi w:val="0"/>
      </w:pPr>
      <w:r>
        <w:rPr>
          <w:rFonts w:ascii="Helvetica" w:cs="Arial Unicode MS" w:hAnsi="Arial Unicode MS" w:eastAsia="Arial Unicode MS"/>
          <w:rtl w:val="0"/>
        </w:rPr>
        <w:t>-A specific set of linkages among a defined set of persons, with the additional property that characteristics of these linkages as a whole may be used to interpret the social behaviour of the persons involved.</w:t>
      </w:r>
    </w:p>
    <w:p>
      <w:pPr>
        <w:pStyle w:val="Body"/>
        <w:bidi w:val="0"/>
      </w:pPr>
    </w:p>
    <w:p>
      <w:pPr>
        <w:pStyle w:val="Body"/>
        <w:bidi w:val="0"/>
      </w:pPr>
      <w:r>
        <w:rPr>
          <w:rFonts w:ascii="Helvetica" w:cs="Arial Unicode MS" w:hAnsi="Arial Unicode MS" w:eastAsia="Arial Unicode MS"/>
          <w:rtl w:val="0"/>
        </w:rPr>
        <w:t>Community Redefined</w:t>
      </w:r>
    </w:p>
    <w:p>
      <w:pPr>
        <w:pStyle w:val="Body"/>
        <w:bidi w:val="0"/>
      </w:pPr>
      <w:r>
        <w:rPr>
          <w:rFonts w:ascii="Helvetica" w:cs="Arial Unicode MS" w:hAnsi="Arial Unicode MS" w:eastAsia="Arial Unicode MS"/>
          <w:rtl w:val="0"/>
        </w:rPr>
        <w:t>a unit of social organization consisting of overlapping personal network communities represented by relatively enduring social ties that routinely exhibit a high level of social interaction characterized by flows of resources.</w:t>
      </w:r>
    </w:p>
    <w:p>
      <w:pPr>
        <w:pStyle w:val="Body"/>
        <w:bidi w:val="0"/>
      </w:pPr>
    </w:p>
    <w:p>
      <w:pPr>
        <w:pStyle w:val="Body"/>
        <w:bidi w:val="0"/>
      </w:pPr>
      <w:r>
        <w:rPr>
          <w:rFonts w:ascii="Helvetica" w:cs="Arial Unicode MS" w:hAnsi="Arial Unicode MS" w:eastAsia="Arial Unicode MS"/>
          <w:rtl w:val="0"/>
        </w:rPr>
        <w:t>ex. Prostitution community</w:t>
      </w:r>
    </w:p>
    <w:p>
      <w:pPr>
        <w:pStyle w:val="Body"/>
        <w:bidi w:val="0"/>
      </w:pPr>
    </w:p>
    <w:p>
      <w:pPr>
        <w:pStyle w:val="Body"/>
        <w:bidi w:val="0"/>
      </w:pPr>
      <w:r>
        <w:rPr>
          <w:rFonts w:ascii="Helvetica" w:cs="Arial Unicode MS" w:hAnsi="Arial Unicode MS" w:eastAsia="Arial Unicode MS"/>
          <w:rtl w:val="0"/>
        </w:rPr>
        <w:t>What Led to Community Policing?70s</w:t>
      </w:r>
    </w:p>
    <w:p>
      <w:pPr>
        <w:pStyle w:val="Body"/>
        <w:bidi w:val="0"/>
      </w:pPr>
      <w:r>
        <w:rPr>
          <w:rFonts w:ascii="Helvetica" w:cs="Arial Unicode MS" w:hAnsi="Arial Unicode MS" w:eastAsia="Arial Unicode MS"/>
          <w:rtl w:val="0"/>
        </w:rPr>
        <w:t>-rising crime rate/fiscal crisis</w:t>
      </w:r>
    </w:p>
    <w:p>
      <w:pPr>
        <w:pStyle w:val="Body"/>
        <w:bidi w:val="0"/>
      </w:pPr>
      <w:r>
        <w:rPr>
          <w:rFonts w:ascii="Helvetica" w:cs="Arial Unicode MS" w:hAnsi="Arial Unicode MS" w:eastAsia="Arial Unicode MS"/>
          <w:rtl w:val="0"/>
        </w:rPr>
        <w:t>-policing deviance</w:t>
      </w:r>
    </w:p>
    <w:p>
      <w:pPr>
        <w:pStyle w:val="Body"/>
        <w:bidi w:val="0"/>
      </w:pPr>
      <w:r>
        <w:rPr>
          <w:rFonts w:ascii="Helvetica" w:cs="Arial Unicode MS" w:hAnsi="Arial Unicode MS" w:eastAsia="Arial Unicode MS"/>
          <w:rtl w:val="0"/>
        </w:rPr>
        <w:t>corruption within police services</w:t>
      </w:r>
    </w:p>
    <w:p>
      <w:pPr>
        <w:pStyle w:val="Body"/>
        <w:bidi w:val="0"/>
      </w:pPr>
      <w:r>
        <w:rPr>
          <w:rFonts w:ascii="Helvetica" w:cs="Arial Unicode MS" w:hAnsi="Arial Unicode MS" w:eastAsia="Arial Unicode MS"/>
          <w:rtl w:val="0"/>
        </w:rPr>
        <w:t>excessive use or force</w:t>
      </w:r>
    </w:p>
    <w:p>
      <w:pPr>
        <w:pStyle w:val="Body"/>
        <w:bidi w:val="0"/>
      </w:pPr>
      <w:r>
        <w:rPr>
          <w:rFonts w:ascii="Helvetica" w:cs="Arial Unicode MS" w:hAnsi="Arial Unicode MS" w:eastAsia="Arial Unicode MS"/>
          <w:rtl w:val="0"/>
        </w:rPr>
        <w:t>-Technology</w:t>
      </w:r>
    </w:p>
    <w:p>
      <w:pPr>
        <w:pStyle w:val="Body"/>
        <w:bidi w:val="0"/>
      </w:pPr>
      <w:r>
        <w:rPr>
          <w:rFonts w:ascii="Helvetica" w:cs="Arial Unicode MS" w:hAnsi="Arial Unicode MS" w:eastAsia="Arial Unicode MS"/>
          <w:rtl w:val="0"/>
        </w:rPr>
        <w:t>dislocation from the community(the car)</w:t>
      </w:r>
    </w:p>
    <w:p>
      <w:pPr>
        <w:pStyle w:val="Body"/>
        <w:bidi w:val="0"/>
      </w:pPr>
      <w:r>
        <w:rPr>
          <w:rFonts w:ascii="Helvetica" w:cs="Arial Unicode MS" w:hAnsi="Arial Unicode MS" w:eastAsia="Arial Unicode MS"/>
          <w:rtl w:val="0"/>
        </w:rPr>
        <w:t xml:space="preserve">the </w:t>
      </w:r>
      <w:r>
        <w:rPr>
          <w:rFonts w:ascii="Arial Unicode MS" w:cs="Arial Unicode MS" w:hAnsi="Helvetica" w:eastAsia="Arial Unicode MS" w:hint="default"/>
          <w:rtl w:val="0"/>
        </w:rPr>
        <w:t>“</w:t>
      </w:r>
      <w:r>
        <w:rPr>
          <w:rFonts w:ascii="Helvetica" w:cs="Arial Unicode MS" w:hAnsi="Arial Unicode MS" w:eastAsia="Arial Unicode MS"/>
          <w:rtl w:val="0"/>
        </w:rPr>
        <w:t>blu wall</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is the separation of the community and the police </w:t>
      </w:r>
    </w:p>
    <w:p>
      <w:pPr>
        <w:pStyle w:val="Body"/>
        <w:bidi w:val="0"/>
      </w:pPr>
    </w:p>
    <w:p>
      <w:pPr>
        <w:pStyle w:val="Body"/>
        <w:bidi w:val="0"/>
      </w:pPr>
      <w:r>
        <w:rPr>
          <w:rFonts w:ascii="Helvetica" w:cs="Arial Unicode MS" w:hAnsi="Arial Unicode MS" w:eastAsia="Arial Unicode MS"/>
          <w:rtl w:val="0"/>
        </w:rPr>
        <w:t>Iron fist and Velvet Glove (60-70s)</w:t>
      </w:r>
    </w:p>
    <w:p>
      <w:pPr>
        <w:pStyle w:val="Body"/>
        <w:bidi w:val="0"/>
      </w:pPr>
      <w:r>
        <w:rPr>
          <w:rFonts w:ascii="Helvetica" w:cs="Arial Unicode MS" w:hAnsi="Arial Unicode MS" w:eastAsia="Arial Unicode MS"/>
          <w:rtl w:val="0"/>
        </w:rPr>
        <w:t>-Military Model</w:t>
      </w:r>
    </w:p>
    <w:p>
      <w:pPr>
        <w:pStyle w:val="Body"/>
        <w:bidi w:val="0"/>
      </w:pPr>
      <w:r>
        <w:rPr>
          <w:rFonts w:ascii="Helvetica" w:cs="Arial Unicode MS" w:hAnsi="Arial Unicode MS" w:eastAsia="Arial Unicode MS"/>
          <w:rtl w:val="0"/>
        </w:rPr>
        <w:t>adoption of ideas and practices that originated in the armed services. As well as the interaction between the military and law-enforcement</w:t>
      </w:r>
    </w:p>
    <w:p>
      <w:pPr>
        <w:pStyle w:val="Body"/>
        <w:bidi w:val="0"/>
      </w:pPr>
      <w:r>
        <w:rPr>
          <w:rFonts w:ascii="Helvetica" w:cs="Arial Unicode MS" w:hAnsi="Arial Unicode MS" w:eastAsia="Arial Unicode MS"/>
          <w:rtl w:val="0"/>
        </w:rPr>
        <w:t>-Technology</w:t>
      </w:r>
    </w:p>
    <w:p>
      <w:pPr>
        <w:pStyle w:val="Body"/>
        <w:bidi w:val="0"/>
      </w:pPr>
      <w:r>
        <w:rPr>
          <w:rFonts w:ascii="Helvetica" w:cs="Arial Unicode MS" w:hAnsi="Arial Unicode MS" w:eastAsia="Arial Unicode MS"/>
          <w:rtl w:val="0"/>
        </w:rPr>
        <w:t>-Political Surveillance</w:t>
      </w:r>
    </w:p>
    <w:p>
      <w:pPr>
        <w:pStyle w:val="Body"/>
        <w:bidi w:val="0"/>
      </w:pPr>
      <w:r>
        <w:rPr>
          <w:rFonts w:ascii="Helvetica" w:cs="Arial Unicode MS" w:hAnsi="Arial Unicode MS" w:eastAsia="Arial Unicode MS"/>
          <w:rtl w:val="0"/>
        </w:rPr>
        <w:t>-Impact Policing (SWAT)</w:t>
      </w:r>
    </w:p>
    <w:p>
      <w:pPr>
        <w:pStyle w:val="Body"/>
        <w:bidi w:val="0"/>
      </w:pPr>
      <w:r>
        <w:rPr>
          <w:rFonts w:ascii="Helvetica" w:cs="Arial Unicode MS" w:hAnsi="Arial Unicode MS" w:eastAsia="Arial Unicode MS"/>
          <w:rtl w:val="0"/>
        </w:rPr>
        <w:t>-Pacification Model</w:t>
      </w:r>
    </w:p>
    <w:p>
      <w:pPr>
        <w:pStyle w:val="Body"/>
        <w:bidi w:val="0"/>
      </w:pPr>
      <w:r>
        <w:rPr>
          <w:rFonts w:ascii="Arial Unicode MS" w:cs="Arial Unicode MS" w:hAnsi="Helvetica" w:eastAsia="Arial Unicode MS" w:hint="default"/>
          <w:rtl w:val="0"/>
        </w:rPr>
        <w:t>“</w:t>
      </w:r>
      <w:r>
        <w:rPr>
          <w:rFonts w:ascii="Helvetica" w:cs="Arial Unicode MS" w:hAnsi="Arial Unicode MS" w:eastAsia="Arial Unicode MS"/>
          <w:rtl w:val="0"/>
        </w:rPr>
        <w:t xml:space="preserve">the idea that police departments should engage in some sort of </w:t>
      </w:r>
      <w:r>
        <w:rPr>
          <w:rFonts w:ascii="Arial Unicode MS" w:cs="Arial Unicode MS" w:hAnsi="Helvetica" w:eastAsia="Arial Unicode MS" w:hint="default"/>
          <w:rtl w:val="0"/>
        </w:rPr>
        <w:t>‘</w:t>
      </w:r>
      <w:r>
        <w:rPr>
          <w:rFonts w:ascii="Helvetica" w:cs="Arial Unicode MS" w:hAnsi="Arial Unicode MS" w:eastAsia="Arial Unicode MS"/>
          <w:rtl w:val="0"/>
        </w:rPr>
        <w:t>community relations</w:t>
      </w:r>
      <w:r>
        <w:rPr>
          <w:rFonts w:ascii="Arial Unicode MS" w:cs="Arial Unicode MS" w:hAnsi="Helvetica" w:eastAsia="Arial Unicode MS" w:hint="default"/>
          <w:rtl w:val="0"/>
          <w:lang w:val="fr-FR"/>
        </w:rPr>
        <w:t>’”</w:t>
      </w:r>
    </w:p>
    <w:p>
      <w:pPr>
        <w:pStyle w:val="Body"/>
        <w:bidi w:val="0"/>
      </w:pPr>
      <w:r>
        <w:rPr>
          <w:rFonts w:ascii="Helvetica" w:cs="Arial Unicode MS" w:hAnsi="Arial Unicode MS" w:eastAsia="Arial Unicode MS"/>
          <w:rtl w:val="0"/>
        </w:rPr>
        <w:t>-Woman begin to enter the police service</w:t>
      </w:r>
    </w:p>
    <w:p>
      <w:pPr>
        <w:pStyle w:val="Body"/>
        <w:bidi w:val="0"/>
      </w:pPr>
      <w:r>
        <w:rPr>
          <w:rFonts w:ascii="Helvetica" w:cs="Arial Unicode MS" w:hAnsi="Arial Unicode MS" w:eastAsia="Arial Unicode MS"/>
          <w:rtl w:val="0"/>
        </w:rPr>
        <w:t>-Team Policing</w:t>
      </w:r>
    </w:p>
    <w:p>
      <w:pPr>
        <w:pStyle w:val="Body"/>
        <w:bidi w:val="0"/>
      </w:pPr>
      <w:r>
        <w:rPr>
          <w:rFonts w:ascii="Helvetica" w:cs="Arial Unicode MS" w:hAnsi="Arial Unicode MS" w:eastAsia="Arial Unicode MS"/>
          <w:rtl w:val="0"/>
        </w:rPr>
        <w:t>Scottish concept of CBP (certain officers would police certain areas)</w:t>
      </w:r>
    </w:p>
    <w:p>
      <w:pPr>
        <w:pStyle w:val="Body"/>
        <w:bidi w:val="0"/>
      </w:pPr>
      <w:r>
        <w:rPr>
          <w:rFonts w:ascii="Helvetica" w:cs="Arial Unicode MS" w:hAnsi="Arial Unicode MS" w:eastAsia="Arial Unicode MS"/>
          <w:rtl w:val="0"/>
        </w:rPr>
        <w:t>police officers are assigned fix neighbourhoods and become personally aquatinted with that community.</w:t>
      </w:r>
    </w:p>
    <w:p>
      <w:pPr>
        <w:pStyle w:val="Body"/>
        <w:bidi w:val="0"/>
      </w:pPr>
    </w:p>
    <w:p>
      <w:pPr>
        <w:pStyle w:val="Body"/>
        <w:bidi w:val="0"/>
      </w:pPr>
      <w:r>
        <w:rPr>
          <w:rFonts w:ascii="Helvetica" w:cs="Arial Unicode MS" w:hAnsi="Arial Unicode MS" w:eastAsia="Arial Unicode MS"/>
          <w:rtl w:val="0"/>
        </w:rPr>
        <w:t>Broken Windows Theory(1982)</w:t>
      </w:r>
    </w:p>
    <w:p>
      <w:pPr>
        <w:pStyle w:val="Body"/>
        <w:bidi w:val="0"/>
      </w:pPr>
      <w:r>
        <w:rPr>
          <w:rFonts w:ascii="Helvetica" w:cs="Arial Unicode MS" w:hAnsi="Arial Unicode MS" w:eastAsia="Arial Unicode MS"/>
          <w:rtl w:val="0"/>
        </w:rPr>
        <w:t>James Q Wilson and George Kelling</w:t>
      </w:r>
    </w:p>
    <w:p>
      <w:pPr>
        <w:pStyle w:val="Body"/>
        <w:bidi w:val="0"/>
      </w:pPr>
      <w:r>
        <w:rPr>
          <w:rFonts w:ascii="Helvetica" w:cs="Arial Unicode MS" w:hAnsi="Arial Unicode MS" w:eastAsia="Arial Unicode MS"/>
          <w:rtl w:val="0"/>
        </w:rPr>
        <w:t>Tremendous influence in law-enfourcement</w:t>
      </w:r>
    </w:p>
    <w:p>
      <w:pPr>
        <w:pStyle w:val="Body"/>
        <w:bidi w:val="0"/>
      </w:pPr>
      <w:r>
        <w:rPr>
          <w:rFonts w:ascii="Helvetica" w:cs="Arial Unicode MS" w:hAnsi="Arial Unicode MS" w:eastAsia="Arial Unicode MS"/>
          <w:rtl w:val="0"/>
        </w:rPr>
        <w:t>the observed that is someone breaks the widow and it</w:t>
      </w:r>
      <w:r>
        <w:rPr>
          <w:rFonts w:ascii="Arial Unicode MS" w:cs="Arial Unicode MS" w:hAnsi="Helvetica" w:eastAsia="Arial Unicode MS" w:hint="default"/>
          <w:rtl w:val="0"/>
          <w:lang w:val="fr-FR"/>
        </w:rPr>
        <w:t>’</w:t>
      </w:r>
      <w:r>
        <w:rPr>
          <w:rFonts w:ascii="Helvetica" w:cs="Arial Unicode MS" w:hAnsi="Arial Unicode MS" w:eastAsia="Arial Unicode MS"/>
          <w:rtl w:val="0"/>
        </w:rPr>
        <w:t xml:space="preserve">s not repaired </w:t>
      </w:r>
      <w:r>
        <w:rPr>
          <w:rFonts w:ascii="Arial Unicode MS" w:cs="Arial Unicode MS" w:hAnsi="Helvetica" w:eastAsia="Arial Unicode MS" w:hint="default"/>
          <w:rtl w:val="0"/>
        </w:rPr>
        <w:t>“</w:t>
      </w:r>
      <w:r>
        <w:rPr>
          <w:rFonts w:ascii="Helvetica" w:cs="Arial Unicode MS" w:hAnsi="Arial Unicode MS" w:eastAsia="Arial Unicode MS"/>
          <w:rtl w:val="0"/>
          <w:lang w:val="de-DE"/>
        </w:rPr>
        <w:t>quickly</w:t>
      </w:r>
      <w:r>
        <w:rPr>
          <w:rFonts w:ascii="Arial Unicode MS" w:cs="Arial Unicode MS" w:hAnsi="Helvetica" w:eastAsia="Arial Unicode MS" w:hint="default"/>
          <w:rtl w:val="0"/>
        </w:rPr>
        <w:t>”</w:t>
      </w:r>
      <w:r>
        <w:rPr>
          <w:rFonts w:ascii="Helvetica" w:cs="Arial Unicode MS" w:hAnsi="Arial Unicode MS" w:eastAsia="Arial Unicode MS"/>
          <w:rtl w:val="0"/>
        </w:rPr>
        <w:t>, others will break more windows. Eventually the windows will create a sense of disorder</w:t>
      </w:r>
    </w:p>
    <w:p>
      <w:pPr>
        <w:pStyle w:val="Body"/>
        <w:bidi w:val="0"/>
      </w:pPr>
      <w:r>
        <w:rPr>
          <w:rFonts w:ascii="Helvetica" w:cs="Arial Unicode MS" w:hAnsi="Arial Unicode MS" w:eastAsia="Arial Unicode MS"/>
          <w:rtl w:val="0"/>
        </w:rPr>
        <w:t>therefore it sends a message that nobody cares about the neighbourhood and it will attract criminals.</w:t>
      </w:r>
    </w:p>
    <w:p>
      <w:pPr>
        <w:pStyle w:val="Body"/>
        <w:bidi w:val="0"/>
      </w:pPr>
    </w:p>
    <w:p>
      <w:pPr>
        <w:pStyle w:val="Body"/>
        <w:bidi w:val="0"/>
      </w:pPr>
      <w:r>
        <w:rPr>
          <w:rFonts w:ascii="Helvetica" w:cs="Arial Unicode MS" w:hAnsi="Arial Unicode MS" w:eastAsia="Arial Unicode MS"/>
          <w:rtl w:val="0"/>
        </w:rPr>
        <w:t>Problem-Oriented Policing</w:t>
      </w:r>
    </w:p>
    <w:p>
      <w:pPr>
        <w:pStyle w:val="Body"/>
        <w:bidi w:val="0"/>
      </w:pPr>
      <w:r>
        <w:rPr>
          <w:rFonts w:ascii="Helvetica" w:cs="Arial Unicode MS" w:hAnsi="Arial Unicode MS" w:eastAsia="Arial Unicode MS"/>
          <w:rtl w:val="0"/>
        </w:rPr>
        <w:t>The view that underlying social conditions cause crimes.</w:t>
      </w:r>
    </w:p>
    <w:p>
      <w:pPr>
        <w:pStyle w:val="Body"/>
        <w:bidi w:val="0"/>
      </w:pPr>
      <w:r>
        <w:rPr>
          <w:rFonts w:ascii="Helvetica" w:cs="Arial Unicode MS" w:hAnsi="Arial Unicode MS" w:eastAsia="Arial Unicode MS"/>
          <w:rtl w:val="0"/>
        </w:rPr>
        <w:t>To control crime effectively, police must uncover and address the existing social problems.</w:t>
      </w:r>
    </w:p>
    <w:p>
      <w:pPr>
        <w:pStyle w:val="Body"/>
        <w:bidi w:val="0"/>
      </w:pPr>
      <w:r>
        <w:rPr>
          <w:rFonts w:ascii="Helvetica" w:cs="Arial Unicode MS" w:hAnsi="Arial Unicode MS" w:eastAsia="Arial Unicode MS"/>
          <w:rtl w:val="0"/>
        </w:rPr>
        <w:t>some see it as an alternative and others see it as community based policing.</w:t>
      </w:r>
    </w:p>
    <w:p>
      <w:pPr>
        <w:pStyle w:val="Body"/>
        <w:bidi w:val="0"/>
      </w:pPr>
    </w:p>
    <w:p>
      <w:pPr>
        <w:pStyle w:val="Body"/>
        <w:bidi w:val="0"/>
      </w:pPr>
      <w:r>
        <w:rPr>
          <w:rFonts w:ascii="Helvetica" w:cs="Arial Unicode MS" w:hAnsi="Arial Unicode MS" w:eastAsia="Arial Unicode MS"/>
          <w:rtl w:val="0"/>
        </w:rPr>
        <w:t xml:space="preserve">The Difference Between </w:t>
      </w:r>
      <w:r>
        <w:rPr>
          <w:rFonts w:ascii="Arial Unicode MS" w:cs="Arial Unicode MS" w:hAnsi="Helvetica" w:eastAsia="Arial Unicode MS" w:hint="default"/>
          <w:rtl w:val="0"/>
        </w:rPr>
        <w:t>“</w:t>
      </w:r>
      <w:r>
        <w:rPr>
          <w:rFonts w:ascii="Helvetica" w:cs="Arial Unicode MS" w:hAnsi="Arial Unicode MS" w:eastAsia="Arial Unicode MS"/>
          <w:rtl w:val="0"/>
        </w:rPr>
        <w:t>Traditional</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and </w:t>
      </w:r>
      <w:r>
        <w:rPr>
          <w:rFonts w:ascii="Arial Unicode MS" w:cs="Arial Unicode MS" w:hAnsi="Helvetica" w:eastAsia="Arial Unicode MS" w:hint="default"/>
          <w:rtl w:val="0"/>
        </w:rPr>
        <w:t>“</w:t>
      </w:r>
      <w:r>
        <w:rPr>
          <w:rFonts w:ascii="Helvetica" w:cs="Arial Unicode MS" w:hAnsi="Arial Unicode MS" w:eastAsia="Arial Unicode MS"/>
          <w:rtl w:val="0"/>
        </w:rPr>
        <w:t>Contemporary</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Policing</w:t>
      </w:r>
    </w:p>
    <w:p>
      <w:pPr>
        <w:pStyle w:val="Body"/>
        <w:bidi w:val="0"/>
      </w:pPr>
      <w:r>
        <w:rPr>
          <w:rFonts w:ascii="Helvetica" w:cs="Arial Unicode MS" w:hAnsi="Arial Unicode MS" w:eastAsia="Arial Unicode MS"/>
          <w:rtl w:val="0"/>
        </w:rPr>
        <w:t>-For those who find these terms confusing, traditional police methods are primarily reactionary- the phone rings and the police respond/react. Contemporary policing acknowledges that the community is a stakeholder or has ownership in regard to community safety. This style of policing includes the community and the police identifying and resolving community issues together.</w:t>
      </w:r>
    </w:p>
    <w:p>
      <w:pPr>
        <w:pStyle w:val="Body"/>
        <w:bidi w:val="0"/>
      </w:pPr>
    </w:p>
    <w:p>
      <w:pPr>
        <w:pStyle w:val="Body"/>
        <w:bidi w:val="0"/>
      </w:pPr>
      <w:r>
        <w:rPr>
          <w:rFonts w:ascii="Helvetica" w:cs="Arial Unicode MS" w:hAnsi="Arial Unicode MS" w:eastAsia="Arial Unicode MS"/>
          <w:rtl w:val="0"/>
        </w:rPr>
        <w:t>What is Restorative Justice?</w:t>
      </w:r>
    </w:p>
    <w:p>
      <w:pPr>
        <w:pStyle w:val="Body"/>
        <w:bidi w:val="0"/>
      </w:pPr>
      <w:r>
        <w:rPr>
          <w:rFonts w:ascii="Helvetica" w:cs="Arial Unicode MS" w:hAnsi="Arial Unicode MS" w:eastAsia="Arial Unicode MS"/>
          <w:rtl w:val="0"/>
        </w:rPr>
        <w:t>-A process whereby parties with a stake in a specific offence resolve collectively how to deal with the aftermath of the offence and its implications for the future.</w:t>
      </w:r>
    </w:p>
    <w:p>
      <w:pPr>
        <w:pStyle w:val="Body"/>
        <w:bidi w:val="0"/>
      </w:pPr>
    </w:p>
    <w:p>
      <w:pPr>
        <w:pStyle w:val="Body"/>
        <w:bidi w:val="0"/>
      </w:pPr>
      <w:r>
        <w:rPr>
          <w:rFonts w:ascii="Helvetica" w:cs="Arial Unicode MS" w:hAnsi="Arial Unicode MS" w:eastAsia="Arial Unicode MS"/>
          <w:rtl w:val="0"/>
        </w:rPr>
        <w:t>What are these Principles?</w:t>
      </w:r>
    </w:p>
    <w:p>
      <w:pPr>
        <w:pStyle w:val="Body"/>
        <w:bidi w:val="0"/>
      </w:pPr>
      <w:r>
        <w:rPr>
          <w:rFonts w:ascii="Helvetica" w:cs="Arial Unicode MS" w:hAnsi="Arial Unicode MS" w:eastAsia="Arial Unicode MS"/>
          <w:rtl w:val="0"/>
        </w:rPr>
        <w:t>-Crime os an offence against human relationships</w:t>
      </w:r>
    </w:p>
    <w:p>
      <w:pPr>
        <w:pStyle w:val="Body"/>
        <w:bidi w:val="0"/>
      </w:pPr>
      <w:r>
        <w:rPr>
          <w:rFonts w:ascii="Helvetica" w:cs="Arial Unicode MS" w:hAnsi="Arial Unicode MS" w:eastAsia="Arial Unicode MS"/>
          <w:rtl w:val="0"/>
        </w:rPr>
        <w:t>-Victims and the community are central to the justice process</w:t>
      </w:r>
    </w:p>
    <w:p>
      <w:pPr>
        <w:pStyle w:val="Body"/>
        <w:bidi w:val="0"/>
      </w:pPr>
      <w:r>
        <w:rPr>
          <w:rFonts w:ascii="Helvetica" w:cs="Arial Unicode MS" w:hAnsi="Arial Unicode MS" w:eastAsia="Arial Unicode MS"/>
          <w:rtl w:val="0"/>
        </w:rPr>
        <w:t>-The first priority of justice processes is to assist the victims of crime</w:t>
      </w:r>
    </w:p>
    <w:p>
      <w:pPr>
        <w:pStyle w:val="Body"/>
        <w:bidi w:val="0"/>
      </w:pPr>
      <w:r>
        <w:rPr>
          <w:rFonts w:ascii="Helvetica" w:cs="Arial Unicode MS" w:hAnsi="Arial Unicode MS" w:eastAsia="Arial Unicode MS"/>
          <w:rtl w:val="0"/>
        </w:rPr>
        <w:t>-the second priority is to restore the community, to the degree possible</w:t>
      </w:r>
    </w:p>
    <w:p>
      <w:pPr>
        <w:pStyle w:val="Body"/>
        <w:bidi w:val="0"/>
      </w:pPr>
      <w:r>
        <w:rPr>
          <w:rFonts w:ascii="Helvetica" w:cs="Arial Unicode MS" w:hAnsi="Arial Unicode MS" w:eastAsia="Arial Unicode MS"/>
          <w:rtl w:val="0"/>
        </w:rPr>
        <w:t xml:space="preserve">-the offender has a personal responsibility to victims and to the community for crimes committed </w:t>
      </w:r>
    </w:p>
    <w:p>
      <w:pPr>
        <w:pStyle w:val="Body"/>
        <w:bidi w:val="0"/>
      </w:pPr>
      <w:r>
        <w:rPr>
          <w:rFonts w:ascii="Helvetica" w:cs="Arial Unicode MS" w:hAnsi="Arial Unicode MS" w:eastAsia="Arial Unicode MS"/>
          <w:rtl w:val="0"/>
        </w:rPr>
        <w:t>-stakeholders share responsibilities for restorative justice through PARTNERSHIPS for action</w:t>
      </w:r>
    </w:p>
    <w:p>
      <w:pPr>
        <w:pStyle w:val="Body"/>
        <w:bidi w:val="0"/>
      </w:pPr>
      <w:r>
        <w:rPr>
          <w:rFonts w:ascii="Helvetica" w:cs="Arial Unicode MS" w:hAnsi="Arial Unicode MS" w:eastAsia="Arial Unicode MS"/>
          <w:rtl w:val="0"/>
        </w:rPr>
        <w:t>-the offender will develop improved competency and understanding as a result of the restorative justice experience.</w:t>
      </w:r>
    </w:p>
    <w:p>
      <w:pPr>
        <w:pStyle w:val="Body"/>
        <w:bidi w:val="0"/>
      </w:pPr>
    </w:p>
    <w:p>
      <w:pPr>
        <w:pStyle w:val="Body"/>
        <w:bidi w:val="0"/>
      </w:pPr>
      <w:r>
        <w:rPr>
          <w:rFonts w:ascii="Helvetica" w:cs="Arial Unicode MS" w:hAnsi="Arial Unicode MS" w:eastAsia="Arial Unicode MS"/>
          <w:rtl w:val="0"/>
        </w:rPr>
        <w:t>Summary of Restorative Justice</w:t>
      </w:r>
    </w:p>
    <w:p>
      <w:pPr>
        <w:pStyle w:val="Body"/>
        <w:bidi w:val="0"/>
      </w:pPr>
      <w:r>
        <w:rPr>
          <w:rFonts w:ascii="Helvetica" w:cs="Arial Unicode MS" w:hAnsi="Arial Unicode MS" w:eastAsia="Arial Unicode MS"/>
          <w:rtl w:val="0"/>
        </w:rPr>
        <w:t>to attend fully to the needs of the victim(s)</w:t>
      </w:r>
    </w:p>
    <w:p>
      <w:pPr>
        <w:pStyle w:val="Body"/>
        <w:bidi w:val="0"/>
      </w:pPr>
      <w:r>
        <w:rPr>
          <w:rFonts w:ascii="Helvetica" w:cs="Arial Unicode MS" w:hAnsi="Arial Unicode MS" w:eastAsia="Arial Unicode MS"/>
          <w:rtl w:val="0"/>
        </w:rPr>
        <w:t>reintegrating offenders into the community</w:t>
      </w:r>
    </w:p>
    <w:p>
      <w:pPr>
        <w:pStyle w:val="Body"/>
        <w:bidi w:val="0"/>
      </w:pPr>
      <w:r>
        <w:rPr>
          <w:rFonts w:ascii="Helvetica" w:cs="Arial Unicode MS" w:hAnsi="Arial Unicode MS" w:eastAsia="Arial Unicode MS"/>
          <w:rtl w:val="0"/>
        </w:rPr>
        <w:t>enable offenders to assume active responsibility for their action</w:t>
      </w:r>
    </w:p>
    <w:p>
      <w:pPr>
        <w:pStyle w:val="Body"/>
        <w:bidi w:val="0"/>
      </w:pPr>
      <w:r>
        <w:rPr>
          <w:rFonts w:ascii="Helvetica" w:cs="Arial Unicode MS" w:hAnsi="Arial Unicode MS" w:eastAsia="Arial Unicode MS"/>
          <w:rtl w:val="0"/>
        </w:rPr>
        <w:t>create a working community that supports the rehabilitation of offenders and its victims, as well as being active in preventing crime</w:t>
      </w:r>
    </w:p>
    <w:p>
      <w:pPr>
        <w:pStyle w:val="Body"/>
        <w:bidi w:val="0"/>
      </w:pPr>
      <w:r>
        <w:rPr>
          <w:rFonts w:ascii="Helvetica" w:cs="Arial Unicode MS" w:hAnsi="Arial Unicode MS" w:eastAsia="Arial Unicode MS"/>
          <w:rtl w:val="0"/>
        </w:rPr>
        <w:t>avoid escalation of legal and associated costs</w:t>
      </w:r>
    </w:p>
    <w:p>
      <w:pPr>
        <w:pStyle w:val="Body"/>
        <w:bidi w:val="0"/>
      </w:pPr>
    </w:p>
    <w:p>
      <w:pPr>
        <w:pStyle w:val="Body"/>
        <w:bidi w:val="0"/>
      </w:pPr>
      <w:r>
        <w:rPr>
          <w:rFonts w:ascii="Helvetica" w:cs="Arial Unicode MS" w:hAnsi="Arial Unicode MS" w:eastAsia="Arial Unicode MS"/>
          <w:rtl w:val="0"/>
        </w:rPr>
        <w:t>Concluding Remarks</w:t>
      </w:r>
    </w:p>
    <w:p>
      <w:pPr>
        <w:pStyle w:val="Body"/>
        <w:bidi w:val="0"/>
      </w:pPr>
      <w:r>
        <w:rPr>
          <w:rFonts w:ascii="Helvetica" w:cs="Arial Unicode MS" w:hAnsi="Arial Unicode MS" w:eastAsia="Arial Unicode MS"/>
          <w:rtl w:val="0"/>
          <w:lang w:val="nl-NL"/>
        </w:rPr>
        <w:t>-Doesn</w:t>
      </w:r>
      <w:r>
        <w:rPr>
          <w:rFonts w:ascii="Arial Unicode MS" w:cs="Arial Unicode MS" w:hAnsi="Helvetica" w:eastAsia="Arial Unicode MS" w:hint="default"/>
          <w:rtl w:val="0"/>
          <w:lang w:val="fr-FR"/>
        </w:rPr>
        <w:t>’</w:t>
      </w:r>
      <w:r>
        <w:rPr>
          <w:rFonts w:ascii="Helvetica" w:cs="Arial Unicode MS" w:hAnsi="Arial Unicode MS" w:eastAsia="Arial Unicode MS"/>
          <w:rtl w:val="0"/>
        </w:rPr>
        <w:t>t our current system do this already?</w:t>
      </w:r>
    </w:p>
    <w:p>
      <w:pPr>
        <w:pStyle w:val="Body"/>
        <w:bidi w:val="0"/>
      </w:pPr>
      <w:r>
        <w:rPr>
          <w:rFonts w:ascii="Helvetica" w:cs="Arial Unicode MS" w:hAnsi="Arial Unicode MS" w:eastAsia="Arial Unicode MS"/>
          <w:rtl w:val="0"/>
        </w:rPr>
        <w:t>-Limitations of restorative justice</w:t>
      </w:r>
    </w:p>
    <w:p>
      <w:pPr>
        <w:pStyle w:val="Body"/>
        <w:bidi w:val="0"/>
      </w:pPr>
      <w:r>
        <w:rPr>
          <w:rFonts w:ascii="Helvetica" w:cs="Arial Unicode MS" w:hAnsi="Arial Unicode MS" w:eastAsia="Arial Unicode MS"/>
          <w:rtl w:val="0"/>
        </w:rPr>
        <w:t>Voluntary Cooperation</w:t>
      </w:r>
    </w:p>
    <w:p>
      <w:pPr>
        <w:pStyle w:val="Body"/>
        <w:bidi w:val="0"/>
      </w:pPr>
      <w:r>
        <w:rPr>
          <w:rFonts w:ascii="Helvetica" w:cs="Arial Unicode MS" w:hAnsi="Arial Unicode MS" w:eastAsia="Arial Unicode MS"/>
          <w:rtl w:val="0"/>
        </w:rPr>
        <w:t>resources and skills</w:t>
      </w:r>
    </w:p>
    <w:sectPr>
      <w:headerReference w:type="default" r:id="rId12"/>
      <w:footerReference w:type="default" r:id="rId13"/>
      <w:pgSz w:w="12240" w:h="15840" w:orient="portrait"/>
      <w:pgMar w:top="1598" w:right="1440" w:bottom="1440" w:left="1440" w:header="1195"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w:comment w:id="0" w:author="Author" w:date="2014-11-07T17:22:32Z">
    <w:p>
      <w:pPr>
        <w:pStyle w:val="Default"/>
        <w:bidi w:val="0"/>
      </w:pPr>
    </w:p>
    <w:p>
      <w:pPr>
        <w:pStyle w:val="Default"/>
        <w:bidi w:val="0"/>
      </w:pPr>
      <w:r>
        <w:rPr>
          <w:rFonts w:ascii="Helvetica" w:cs="Arial Unicode MS" w:hAnsi="Arial Unicode MS" w:eastAsia="Arial Unicode MS"/>
          <w:rtl w:val="0"/>
        </w:rPr>
        <w:t>on exam</w:t>
      </w:r>
    </w:p>
    <w:p>
      <w:pPr>
        <w:pStyle w:val="Default"/>
        <w:bidi w:val="0"/>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6</w:t>
    </w:r>
    <w:r>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11</w:t>
    </w:r>
    <w:r>
      <w:rPr/>
      <w:fldChar w:fldCharType="end" w:fldLock="0"/>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18</w:t>
    </w:r>
    <w:r>
      <w:rPr/>
      <w:fldChar w:fldCharType="end" w:fldLock="0"/>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24</w:t>
    </w:r>
    <w:r>
      <w:rPr/>
      <w:fldChar w:fldCharType="end" w:fldLock="0"/>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28</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Friday, September 26, 2014</w:t>
    </w:r>
    <w:r>
      <w:rPr/>
      <w:fldChar w:fldCharType="end" w:fldLock="1"/>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Friday, October 10, 2014</w:t>
    </w:r>
    <w:r>
      <w:rPr/>
      <w:fldChar w:fldCharType="end" w:fldLock="1"/>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Friday, October 24, 2014</w:t>
    </w:r>
    <w:r>
      <w:rPr/>
      <w:fldChar w:fldCharType="end" w:fldLock="1"/>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Friday, November 7, 2014</w:t>
    </w:r>
    <w:r>
      <w:rPr/>
      <w:fldChar w:fldCharType="end" w:fldLock="1"/>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rtl w:val="0"/>
        <w:lang w:val="en-US"/>
      </w:rPr>
      <w:t>Friday November 14</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5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5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5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5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5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5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5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5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5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5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6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6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6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6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6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6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6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6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6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6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7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8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9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0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1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8">
    <w:multiLevelType w:val="multilevel"/>
    <w:styleLink w:val="Note Taking"/>
    <w:lvl w:ilvl="0">
      <w:start w:val="0"/>
      <w:numFmt w:val="bullet"/>
      <w:suff w:val="tab"/>
      <w:lvlText w:val="-"/>
      <w:lvlJc w:val="left"/>
      <w:pPr>
        <w:tabs>
          <w:tab w:val="num" w:pos="280"/>
          <w:tab w:val="clear" w:pos="0"/>
        </w:tabs>
        <w:ind w:left="280" w:hanging="280"/>
      </w:pPr>
      <w:rPr>
        <w:rFonts w:ascii="Helvetica Light" w:cs="Helvetica Light" w:hAnsi="Helvetica Light" w:eastAsia="Helvetica Light"/>
        <w:b w:val="0"/>
        <w:bCs w:val="0"/>
        <w:i w:val="0"/>
        <w:iCs w:val="0"/>
        <w:caps w:val="0"/>
        <w:smallCaps w:val="0"/>
        <w:strike w:val="0"/>
        <w:dstrike w:val="0"/>
        <w:outline w:val="0"/>
        <w:color w:val="000000"/>
        <w:spacing w:val="5"/>
        <w:kern w:val="0"/>
        <w:position w:val="4"/>
        <w:sz w:val="34"/>
        <w:szCs w:val="34"/>
        <w:u w:val="none"/>
        <w:vertAlign w:val="baseline"/>
      </w:rPr>
    </w:lvl>
    <w:lvl w:ilvl="1">
      <w:start w:val="1"/>
      <w:numFmt w:val="bullet"/>
      <w:suff w:val="tab"/>
      <w:lvlText w:val="•"/>
      <w:lvlJc w:val="left"/>
      <w:pPr>
        <w:tabs>
          <w:tab w:val="num" w:pos="520"/>
          <w:tab w:val="clear" w:pos="0"/>
        </w:tabs>
        <w:ind w:left="520" w:hanging="280"/>
      </w:pPr>
      <w:rPr>
        <w:rFonts w:ascii="Helvetica Light" w:cs="Helvetica Light" w:hAnsi="Helvetica Light" w:eastAsia="Helvetica Light"/>
        <w:b w:val="0"/>
        <w:bCs w:val="0"/>
        <w:i w:val="0"/>
        <w:iCs w:val="0"/>
        <w:caps w:val="0"/>
        <w:smallCaps w:val="0"/>
        <w:strike w:val="0"/>
        <w:dstrike w:val="0"/>
        <w:outline w:val="0"/>
        <w:color w:val="000000"/>
        <w:spacing w:val="5"/>
        <w:kern w:val="0"/>
        <w:position w:val="0"/>
        <w:sz w:val="34"/>
        <w:szCs w:val="34"/>
        <w:u w:val="none"/>
        <w:vertAlign w:val="baseline"/>
      </w:rPr>
    </w:lvl>
    <w:lvl w:ilvl="2">
      <w:start w:val="1"/>
      <w:numFmt w:val="bullet"/>
      <w:suff w:val="tab"/>
      <w:lvlText w:val="-"/>
      <w:lvlJc w:val="left"/>
      <w:pPr>
        <w:tabs>
          <w:tab w:val="num" w:pos="760"/>
          <w:tab w:val="clear" w:pos="0"/>
        </w:tabs>
        <w:ind w:left="760" w:hanging="280"/>
      </w:pPr>
      <w:rPr>
        <w:rFonts w:ascii="Helvetica Light" w:cs="Helvetica Light" w:hAnsi="Helvetica Light" w:eastAsia="Helvetica Light"/>
        <w:b w:val="0"/>
        <w:bCs w:val="0"/>
        <w:i w:val="0"/>
        <w:iCs w:val="0"/>
        <w:caps w:val="0"/>
        <w:smallCaps w:val="0"/>
        <w:strike w:val="0"/>
        <w:dstrike w:val="0"/>
        <w:outline w:val="0"/>
        <w:color w:val="000000"/>
        <w:spacing w:val="5"/>
        <w:kern w:val="0"/>
        <w:position w:val="4"/>
        <w:sz w:val="34"/>
        <w:szCs w:val="34"/>
        <w:u w:val="none"/>
        <w:vertAlign w:val="baseline"/>
      </w:rPr>
    </w:lvl>
    <w:lvl w:ilvl="3">
      <w:start w:val="1"/>
      <w:numFmt w:val="bullet"/>
      <w:suff w:val="tab"/>
      <w:lvlText w:val="•"/>
      <w:lvlJc w:val="left"/>
      <w:pPr>
        <w:tabs>
          <w:tab w:val="num" w:pos="1000"/>
          <w:tab w:val="clear" w:pos="0"/>
        </w:tabs>
        <w:ind w:left="1000" w:hanging="280"/>
      </w:pPr>
      <w:rPr>
        <w:rFonts w:ascii="Helvetica Light" w:cs="Helvetica Light" w:hAnsi="Helvetica Light" w:eastAsia="Helvetica Light"/>
        <w:b w:val="0"/>
        <w:bCs w:val="0"/>
        <w:i w:val="0"/>
        <w:iCs w:val="0"/>
        <w:caps w:val="0"/>
        <w:smallCaps w:val="0"/>
        <w:strike w:val="0"/>
        <w:dstrike w:val="0"/>
        <w:outline w:val="0"/>
        <w:color w:val="000000"/>
        <w:spacing w:val="5"/>
        <w:kern w:val="0"/>
        <w:position w:val="0"/>
        <w:sz w:val="34"/>
        <w:szCs w:val="34"/>
        <w:u w:val="none"/>
        <w:vertAlign w:val="baseline"/>
      </w:rPr>
    </w:lvl>
    <w:lvl w:ilvl="4">
      <w:start w:val="1"/>
      <w:numFmt w:val="bullet"/>
      <w:suff w:val="tab"/>
      <w:lvlText w:val="-"/>
      <w:lvlJc w:val="left"/>
      <w:pPr>
        <w:tabs>
          <w:tab w:val="num" w:pos="1240"/>
          <w:tab w:val="clear" w:pos="0"/>
        </w:tabs>
        <w:ind w:left="1240" w:hanging="280"/>
      </w:pPr>
      <w:rPr>
        <w:rFonts w:ascii="Helvetica Light" w:cs="Helvetica Light" w:hAnsi="Helvetica Light" w:eastAsia="Helvetica Light"/>
        <w:b w:val="0"/>
        <w:bCs w:val="0"/>
        <w:i w:val="0"/>
        <w:iCs w:val="0"/>
        <w:caps w:val="0"/>
        <w:smallCaps w:val="0"/>
        <w:strike w:val="0"/>
        <w:dstrike w:val="0"/>
        <w:outline w:val="0"/>
        <w:color w:val="000000"/>
        <w:spacing w:val="5"/>
        <w:kern w:val="0"/>
        <w:position w:val="4"/>
        <w:sz w:val="34"/>
        <w:szCs w:val="34"/>
        <w:u w:val="none"/>
        <w:vertAlign w:val="baseline"/>
      </w:rPr>
    </w:lvl>
    <w:lvl w:ilvl="5">
      <w:start w:val="1"/>
      <w:numFmt w:val="bullet"/>
      <w:suff w:val="tab"/>
      <w:lvlText w:val="•"/>
      <w:lvlJc w:val="left"/>
      <w:pPr>
        <w:tabs>
          <w:tab w:val="num" w:pos="1480"/>
          <w:tab w:val="clear" w:pos="0"/>
        </w:tabs>
        <w:ind w:left="1480" w:hanging="280"/>
      </w:pPr>
      <w:rPr>
        <w:rFonts w:ascii="Helvetica Light" w:cs="Helvetica Light" w:hAnsi="Helvetica Light" w:eastAsia="Helvetica Light"/>
        <w:b w:val="0"/>
        <w:bCs w:val="0"/>
        <w:i w:val="0"/>
        <w:iCs w:val="0"/>
        <w:caps w:val="0"/>
        <w:smallCaps w:val="0"/>
        <w:strike w:val="0"/>
        <w:dstrike w:val="0"/>
        <w:outline w:val="0"/>
        <w:color w:val="000000"/>
        <w:spacing w:val="5"/>
        <w:kern w:val="0"/>
        <w:position w:val="0"/>
        <w:sz w:val="34"/>
        <w:szCs w:val="34"/>
        <w:u w:val="none"/>
        <w:vertAlign w:val="baseline"/>
      </w:rPr>
    </w:lvl>
    <w:lvl w:ilvl="6">
      <w:start w:val="1"/>
      <w:numFmt w:val="bullet"/>
      <w:suff w:val="tab"/>
      <w:lvlText w:val="-"/>
      <w:lvlJc w:val="left"/>
      <w:pPr>
        <w:tabs>
          <w:tab w:val="num" w:pos="1720"/>
          <w:tab w:val="clear" w:pos="0"/>
        </w:tabs>
        <w:ind w:left="1720" w:hanging="280"/>
      </w:pPr>
      <w:rPr>
        <w:rFonts w:ascii="Helvetica Light" w:cs="Helvetica Light" w:hAnsi="Helvetica Light" w:eastAsia="Helvetica Light"/>
        <w:b w:val="0"/>
        <w:bCs w:val="0"/>
        <w:i w:val="0"/>
        <w:iCs w:val="0"/>
        <w:caps w:val="0"/>
        <w:smallCaps w:val="0"/>
        <w:strike w:val="0"/>
        <w:dstrike w:val="0"/>
        <w:outline w:val="0"/>
        <w:color w:val="000000"/>
        <w:spacing w:val="5"/>
        <w:kern w:val="0"/>
        <w:position w:val="4"/>
        <w:sz w:val="34"/>
        <w:szCs w:val="34"/>
        <w:u w:val="none"/>
        <w:vertAlign w:val="baseline"/>
      </w:rPr>
    </w:lvl>
    <w:lvl w:ilvl="7">
      <w:start w:val="1"/>
      <w:numFmt w:val="bullet"/>
      <w:suff w:val="tab"/>
      <w:lvlText w:val="•"/>
      <w:lvlJc w:val="left"/>
      <w:pPr>
        <w:tabs>
          <w:tab w:val="num" w:pos="1960"/>
          <w:tab w:val="clear" w:pos="0"/>
        </w:tabs>
        <w:ind w:left="1960" w:hanging="280"/>
      </w:pPr>
      <w:rPr>
        <w:rFonts w:ascii="Helvetica Light" w:cs="Helvetica Light" w:hAnsi="Helvetica Light" w:eastAsia="Helvetica Light"/>
        <w:b w:val="0"/>
        <w:bCs w:val="0"/>
        <w:i w:val="0"/>
        <w:iCs w:val="0"/>
        <w:caps w:val="0"/>
        <w:smallCaps w:val="0"/>
        <w:strike w:val="0"/>
        <w:dstrike w:val="0"/>
        <w:outline w:val="0"/>
        <w:color w:val="000000"/>
        <w:spacing w:val="5"/>
        <w:kern w:val="0"/>
        <w:position w:val="0"/>
        <w:sz w:val="34"/>
        <w:szCs w:val="34"/>
        <w:u w:val="none"/>
        <w:vertAlign w:val="baseline"/>
      </w:rPr>
    </w:lvl>
    <w:lvl w:ilvl="8">
      <w:start w:val="1"/>
      <w:numFmt w:val="bullet"/>
      <w:suff w:val="tab"/>
      <w:lvlText w:val="-"/>
      <w:lvlJc w:val="left"/>
      <w:pPr>
        <w:tabs>
          <w:tab w:val="num" w:pos="2200"/>
          <w:tab w:val="clear" w:pos="0"/>
        </w:tabs>
        <w:ind w:left="2200" w:hanging="280"/>
      </w:pPr>
      <w:rPr>
        <w:rFonts w:ascii="Helvetica Light" w:cs="Helvetica Light" w:hAnsi="Helvetica Light" w:eastAsia="Helvetica Light"/>
        <w:b w:val="0"/>
        <w:bCs w:val="0"/>
        <w:i w:val="0"/>
        <w:iCs w:val="0"/>
        <w:caps w:val="0"/>
        <w:smallCaps w:val="0"/>
        <w:strike w:val="0"/>
        <w:dstrike w:val="0"/>
        <w:outline w:val="0"/>
        <w:color w:val="000000"/>
        <w:spacing w:val="5"/>
        <w:kern w:val="0"/>
        <w:position w:val="4"/>
        <w:sz w:val="34"/>
        <w:szCs w:val="34"/>
        <w:u w:val="none"/>
        <w:vertAlign w:val="baseline"/>
      </w:rPr>
    </w:lvl>
  </w:abstractNum>
  <w:abstractNum w:abstractNumId="12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9">
    <w:multiLevelType w:val="multilevel"/>
    <w:styleLink w:val="Note Taking"/>
    <w:lvl w:ilvl="0">
      <w:start w:val="1"/>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0"/>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23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0"/>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0"/>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4">
    <w:multiLevelType w:val="multilevel"/>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15">
    <w:multiLevelType w:val="multilevel"/>
    <w:styleLink w:val="Numbered"/>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1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8">
    <w:multiLevelType w:val="multilevel"/>
    <w:styleLink w:val="Numbered"/>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1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Heading 3">
    <w:name w:val="Heading 3"/>
    <w:next w:val="Body 2"/>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next w:val="Note Taking"/>
    <w:pPr>
      <w:numPr>
        <w:numId w:val="1"/>
      </w:numPr>
    </w:pPr>
  </w:style>
  <w:style w:type="paragraph" w:styleId="Subject">
    <w:name w:val="Subject"/>
    <w:next w:val="Body"/>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numbering" w:styleId="Numbered">
    <w:name w:val="Numbered"/>
    <w:next w:val="Numbered"/>
    <w:pPr>
      <w:numPr>
        <w:numId w:val="315"/>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footer" Target="footer3.xml"/><Relationship Id="rId10" Type="http://schemas.openxmlformats.org/officeDocument/2006/relationships/header" Target="header4.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footer" Target="footer5.xml"/><Relationship Id="rId14" Type="http://schemas.openxmlformats.org/officeDocument/2006/relationships/comments" Target="comments.xml"/><Relationship Id="rId15" Type="http://schemas.openxmlformats.org/officeDocument/2006/relationships/numbering" Target="numbering.xml"/><Relationship Id="rId1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