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A80" w:rsidRDefault="00107A80">
      <w:pPr>
        <w:rPr>
          <w:b/>
          <w:sz w:val="24"/>
          <w:szCs w:val="24"/>
          <w:u w:val="single"/>
        </w:rPr>
      </w:pPr>
      <w:r w:rsidRPr="00107A80">
        <w:rPr>
          <w:b/>
          <w:sz w:val="24"/>
          <w:szCs w:val="24"/>
          <w:u w:val="single"/>
        </w:rPr>
        <w:t>Chapter 6: Attitudes and Attitude Change</w:t>
      </w:r>
    </w:p>
    <w:p w:rsidR="007226F2" w:rsidRDefault="007226F2">
      <w:r>
        <w:rPr>
          <w:b/>
        </w:rPr>
        <w:t xml:space="preserve">Attitudes: </w:t>
      </w:r>
      <w:r>
        <w:t>An evaluation of a person, object or idea</w:t>
      </w:r>
    </w:p>
    <w:p w:rsidR="007226F2" w:rsidRDefault="007226F2" w:rsidP="007226F2">
      <w:pPr>
        <w:pStyle w:val="ListParagraph"/>
        <w:numPr>
          <w:ilvl w:val="0"/>
          <w:numId w:val="2"/>
        </w:numPr>
      </w:pPr>
      <w:r>
        <w:t>Three Components</w:t>
      </w:r>
    </w:p>
    <w:p w:rsidR="00D36980" w:rsidRDefault="007226F2" w:rsidP="007226F2">
      <w:pPr>
        <w:pStyle w:val="ListParagraph"/>
        <w:numPr>
          <w:ilvl w:val="1"/>
          <w:numId w:val="2"/>
        </w:numPr>
      </w:pPr>
      <w:r>
        <w:rPr>
          <w:b/>
        </w:rPr>
        <w:t xml:space="preserve">Affective </w:t>
      </w:r>
      <w:r w:rsidR="00D36980">
        <w:rPr>
          <w:b/>
        </w:rPr>
        <w:t>Based Attitude</w:t>
      </w:r>
      <w:r>
        <w:rPr>
          <w:b/>
        </w:rPr>
        <w:t>:</w:t>
      </w:r>
      <w:r>
        <w:t xml:space="preserve"> </w:t>
      </w:r>
    </w:p>
    <w:p w:rsidR="007226F2" w:rsidRDefault="007226F2" w:rsidP="00D36980">
      <w:pPr>
        <w:pStyle w:val="ListParagraph"/>
        <w:numPr>
          <w:ilvl w:val="2"/>
          <w:numId w:val="2"/>
        </w:numPr>
      </w:pPr>
      <w:r>
        <w:t>Emotional reactions toward attitude ob</w:t>
      </w:r>
      <w:r w:rsidR="00D36980">
        <w:t>ject (ex. Vacuum A is Orange)</w:t>
      </w:r>
    </w:p>
    <w:p w:rsidR="00D36980" w:rsidRDefault="00D36980" w:rsidP="00D36980">
      <w:pPr>
        <w:pStyle w:val="ListParagraph"/>
        <w:numPr>
          <w:ilvl w:val="2"/>
          <w:numId w:val="2"/>
        </w:numPr>
      </w:pPr>
      <w:r>
        <w:t>Used when attitudes are positive towards particular groups</w:t>
      </w:r>
    </w:p>
    <w:p w:rsidR="00D36980" w:rsidRDefault="007226F2" w:rsidP="007226F2">
      <w:pPr>
        <w:pStyle w:val="ListParagraph"/>
        <w:numPr>
          <w:ilvl w:val="1"/>
          <w:numId w:val="2"/>
        </w:numPr>
      </w:pPr>
      <w:r>
        <w:rPr>
          <w:b/>
        </w:rPr>
        <w:t>Behaviourally based</w:t>
      </w:r>
      <w:r w:rsidR="00D36980">
        <w:rPr>
          <w:b/>
        </w:rPr>
        <w:t xml:space="preserve"> Attitude</w:t>
      </w:r>
      <w:r>
        <w:rPr>
          <w:b/>
        </w:rPr>
        <w:t>:</w:t>
      </w:r>
      <w:r>
        <w:t xml:space="preserve"> </w:t>
      </w:r>
    </w:p>
    <w:p w:rsidR="007226F2" w:rsidRDefault="00D36980" w:rsidP="00D36980">
      <w:pPr>
        <w:pStyle w:val="ListParagraph"/>
        <w:numPr>
          <w:ilvl w:val="2"/>
          <w:numId w:val="2"/>
        </w:numPr>
      </w:pPr>
      <w:r>
        <w:t xml:space="preserve">Based on observation of your own behaviour (ex. I always use </w:t>
      </w:r>
      <w:proofErr w:type="spellStart"/>
      <w:r>
        <w:t>Vaccum</w:t>
      </w:r>
      <w:proofErr w:type="spellEnd"/>
      <w:r>
        <w:t xml:space="preserve"> A)</w:t>
      </w:r>
    </w:p>
    <w:p w:rsidR="00D36980" w:rsidRPr="00D36980" w:rsidRDefault="00D36980" w:rsidP="00D36980">
      <w:pPr>
        <w:pStyle w:val="ListParagraph"/>
        <w:numPr>
          <w:ilvl w:val="1"/>
          <w:numId w:val="2"/>
        </w:numPr>
        <w:rPr>
          <w:b/>
        </w:rPr>
      </w:pPr>
      <w:r w:rsidRPr="00D36980">
        <w:rPr>
          <w:b/>
        </w:rPr>
        <w:t>Cognitively based</w:t>
      </w:r>
      <w:r>
        <w:rPr>
          <w:b/>
        </w:rPr>
        <w:t xml:space="preserve"> Attitude</w:t>
      </w:r>
      <w:r w:rsidRPr="00D36980">
        <w:rPr>
          <w:b/>
        </w:rPr>
        <w:t>:</w:t>
      </w:r>
    </w:p>
    <w:p w:rsidR="00D36980" w:rsidRDefault="00D36980" w:rsidP="00D36980">
      <w:pPr>
        <w:pStyle w:val="ListParagraph"/>
        <w:numPr>
          <w:ilvl w:val="2"/>
          <w:numId w:val="2"/>
        </w:numPr>
      </w:pPr>
      <w:r>
        <w:t>Our beliefs about the property object (Ex. Vacuum A picks up more dirt)</w:t>
      </w:r>
    </w:p>
    <w:p w:rsidR="00D36980" w:rsidRDefault="00D36980" w:rsidP="00D36980">
      <w:pPr>
        <w:pStyle w:val="ListParagraph"/>
        <w:numPr>
          <w:ilvl w:val="2"/>
          <w:numId w:val="2"/>
        </w:numPr>
      </w:pPr>
      <w:r>
        <w:t>Used when attitudes are negative towards particular groups</w:t>
      </w:r>
    </w:p>
    <w:p w:rsidR="00D36980" w:rsidRDefault="00D36980" w:rsidP="00D36980">
      <w:pPr>
        <w:pStyle w:val="ListParagraph"/>
        <w:numPr>
          <w:ilvl w:val="0"/>
          <w:numId w:val="2"/>
        </w:numPr>
      </w:pPr>
      <w:r>
        <w:t>More than one can be used when describing attitudes. All can play a role</w:t>
      </w:r>
    </w:p>
    <w:p w:rsidR="00D36980" w:rsidRDefault="00D36980" w:rsidP="00D36980">
      <w:r>
        <w:rPr>
          <w:b/>
        </w:rPr>
        <w:t>How do we measure attitudes? (Look in Slides as well)</w:t>
      </w:r>
    </w:p>
    <w:p w:rsidR="00D36980" w:rsidRDefault="00D36980" w:rsidP="00D36980">
      <w:pPr>
        <w:pStyle w:val="ListParagraph"/>
        <w:numPr>
          <w:ilvl w:val="0"/>
          <w:numId w:val="3"/>
        </w:numPr>
      </w:pPr>
      <w:r>
        <w:t xml:space="preserve">Likert Scales: </w:t>
      </w:r>
    </w:p>
    <w:p w:rsidR="00D36980" w:rsidRDefault="00D36980" w:rsidP="00D36980">
      <w:pPr>
        <w:pStyle w:val="ListParagraph"/>
        <w:numPr>
          <w:ilvl w:val="1"/>
          <w:numId w:val="3"/>
        </w:numPr>
      </w:pPr>
      <w:r>
        <w:t xml:space="preserve">Ex. What is your evaluation of your </w:t>
      </w:r>
      <w:proofErr w:type="gramStart"/>
      <w:r>
        <w:t>workplace.</w:t>
      </w:r>
      <w:proofErr w:type="gramEnd"/>
    </w:p>
    <w:p w:rsidR="00D36980" w:rsidRDefault="00D36980" w:rsidP="00D36980">
      <w:pPr>
        <w:pStyle w:val="ListParagraph"/>
        <w:numPr>
          <w:ilvl w:val="0"/>
          <w:numId w:val="3"/>
        </w:numPr>
      </w:pPr>
      <w:r>
        <w:t>Evaluation Thermometer</w:t>
      </w:r>
    </w:p>
    <w:p w:rsidR="00D36980" w:rsidRDefault="00D36980" w:rsidP="00D36980">
      <w:pPr>
        <w:pStyle w:val="ListParagraph"/>
        <w:numPr>
          <w:ilvl w:val="1"/>
          <w:numId w:val="3"/>
        </w:numPr>
      </w:pPr>
      <w:r>
        <w:t>Ex. How warm or cold do you feel toward western in degrees</w:t>
      </w:r>
    </w:p>
    <w:p w:rsidR="00D36980" w:rsidRDefault="00D36980" w:rsidP="00D36980">
      <w:pPr>
        <w:pStyle w:val="ListParagraph"/>
        <w:numPr>
          <w:ilvl w:val="0"/>
          <w:numId w:val="3"/>
        </w:numPr>
      </w:pPr>
      <w:r>
        <w:t>Semantic differential Scale</w:t>
      </w:r>
    </w:p>
    <w:p w:rsidR="00D36980" w:rsidRDefault="00D36980" w:rsidP="00D36980">
      <w:pPr>
        <w:pStyle w:val="ListParagraph"/>
        <w:numPr>
          <w:ilvl w:val="1"/>
          <w:numId w:val="3"/>
        </w:numPr>
      </w:pPr>
      <w:r>
        <w:t>Ex. Your workplace:</w:t>
      </w:r>
    </w:p>
    <w:p w:rsidR="00D36980" w:rsidRDefault="00D36980" w:rsidP="00D36980">
      <w:pPr>
        <w:pStyle w:val="ListParagraph"/>
        <w:numPr>
          <w:ilvl w:val="2"/>
          <w:numId w:val="3"/>
        </w:numPr>
      </w:pPr>
      <w:r>
        <w:t>Bad |__|__|__|__|__|__|__|Good</w:t>
      </w:r>
    </w:p>
    <w:p w:rsidR="00D36980" w:rsidRDefault="00D36980" w:rsidP="00D36980">
      <w:pPr>
        <w:pStyle w:val="ListParagraph"/>
        <w:numPr>
          <w:ilvl w:val="2"/>
          <w:numId w:val="3"/>
        </w:numPr>
      </w:pPr>
      <w:r>
        <w:t xml:space="preserve">Unpleasant |__|__|__|__|__|Pleasant </w:t>
      </w:r>
    </w:p>
    <w:p w:rsidR="00D36980" w:rsidRDefault="00D36980" w:rsidP="00D36980">
      <w:pPr>
        <w:pStyle w:val="ListParagraph"/>
        <w:numPr>
          <w:ilvl w:val="2"/>
          <w:numId w:val="3"/>
        </w:numPr>
      </w:pPr>
      <w:r>
        <w:t>…</w:t>
      </w:r>
    </w:p>
    <w:p w:rsidR="00D36980" w:rsidRDefault="00D36980" w:rsidP="00D36980">
      <w:r>
        <w:rPr>
          <w:b/>
        </w:rPr>
        <w:t>Explicit Attitudes:</w:t>
      </w:r>
      <w:r>
        <w:t xml:space="preserve"> Attitudes that we consciously endorse and can easily report</w:t>
      </w:r>
    </w:p>
    <w:p w:rsidR="00D36980" w:rsidRDefault="00D36980" w:rsidP="00D36980">
      <w:r>
        <w:rPr>
          <w:b/>
        </w:rPr>
        <w:t>Implicit Attitudes:</w:t>
      </w:r>
      <w:r>
        <w:t xml:space="preserve"> Attitudes that are involuntary, uncontrollable, and at times unconscious (IAT tests)</w:t>
      </w:r>
    </w:p>
    <w:p w:rsidR="0031472A" w:rsidRDefault="0031472A" w:rsidP="00D36980">
      <w:r>
        <w:rPr>
          <w:b/>
        </w:rPr>
        <w:t xml:space="preserve">Theory of Planned Behaviour: </w:t>
      </w:r>
      <w:r>
        <w:t>A theory that the best predictions of a person’s planned, deliberate behaviours are the person’s attitudes toward specific behaviours, subject norms, and perceived behaviour control</w:t>
      </w:r>
    </w:p>
    <w:p w:rsidR="0031472A" w:rsidRDefault="0031472A" w:rsidP="0031472A">
      <w:pPr>
        <w:pStyle w:val="ListParagraph"/>
        <w:numPr>
          <w:ilvl w:val="0"/>
          <w:numId w:val="3"/>
        </w:numPr>
      </w:pPr>
      <w:r w:rsidRPr="0031472A">
        <w:rPr>
          <w:b/>
        </w:rPr>
        <w:t>Specific Attitudes</w:t>
      </w:r>
      <w:r>
        <w:t>: People’s specific attitude toward behaviour, not their general attitude</w:t>
      </w:r>
    </w:p>
    <w:p w:rsidR="0031472A" w:rsidRDefault="0031472A" w:rsidP="0031472A">
      <w:pPr>
        <w:pStyle w:val="ListParagraph"/>
        <w:numPr>
          <w:ilvl w:val="0"/>
          <w:numId w:val="3"/>
        </w:numPr>
      </w:pPr>
      <w:r w:rsidRPr="0031472A">
        <w:rPr>
          <w:b/>
        </w:rPr>
        <w:t>Subject Norms</w:t>
      </w:r>
      <w:r>
        <w:t>: People’s belief about how other people they care about will view the behaviour in question</w:t>
      </w:r>
    </w:p>
    <w:p w:rsidR="0031472A" w:rsidRDefault="0031472A" w:rsidP="0031472A">
      <w:pPr>
        <w:pStyle w:val="ListParagraph"/>
        <w:numPr>
          <w:ilvl w:val="0"/>
          <w:numId w:val="3"/>
        </w:numPr>
      </w:pPr>
      <w:r w:rsidRPr="0031472A">
        <w:rPr>
          <w:b/>
        </w:rPr>
        <w:t>Perceived behavioural control:</w:t>
      </w:r>
      <w:r>
        <w:t xml:space="preserve"> The ease with which people believe they can perform the behaviour</w:t>
      </w:r>
    </w:p>
    <w:p w:rsidR="0031472A" w:rsidRDefault="0031472A" w:rsidP="0031472A">
      <w:pPr>
        <w:rPr>
          <w:u w:val="single"/>
        </w:rPr>
      </w:pPr>
      <w:r w:rsidRPr="0031472A">
        <w:rPr>
          <w:u w:val="single"/>
        </w:rPr>
        <w:t>Persuasive Communications and attitude change</w:t>
      </w:r>
    </w:p>
    <w:p w:rsidR="0031472A" w:rsidRDefault="00E90DBE" w:rsidP="0031472A">
      <w:r>
        <w:rPr>
          <w:b/>
        </w:rPr>
        <w:t>Persuasive Communication:</w:t>
      </w:r>
      <w:r>
        <w:t xml:space="preserve"> Communication advocating a particular side of an issue</w:t>
      </w:r>
    </w:p>
    <w:p w:rsidR="00E90DBE" w:rsidRDefault="00E90DBE" w:rsidP="0031472A">
      <w:r>
        <w:rPr>
          <w:b/>
        </w:rPr>
        <w:lastRenderedPageBreak/>
        <w:t>Yale Attitude Change Approach:</w:t>
      </w:r>
      <w:r>
        <w:t xml:space="preserve"> The study of conditions under which people are most likely to change their attitudes in response to persuasive messages; researchers in this traditions focus on “who said what to whom”</w:t>
      </w:r>
    </w:p>
    <w:p w:rsidR="00E90DBE" w:rsidRDefault="00E90DBE" w:rsidP="0031472A">
      <w:r>
        <w:rPr>
          <w:b/>
        </w:rPr>
        <w:t xml:space="preserve">Heuristic Systematic Model of persuasion: </w:t>
      </w:r>
      <w:r>
        <w:t>The theory that there are two ways in which persuasive communications can cause attitude change: People either process merits of the arguments (</w:t>
      </w:r>
      <w:r>
        <w:rPr>
          <w:i/>
        </w:rPr>
        <w:t>Systematic processing)</w:t>
      </w:r>
      <w:r>
        <w:t xml:space="preserve"> or are swayed by factors that are peripheral to the message itself, such as “experts are always right” (</w:t>
      </w:r>
      <w:r>
        <w:rPr>
          <w:i/>
        </w:rPr>
        <w:t>Heuristic processing)</w:t>
      </w:r>
    </w:p>
    <w:p w:rsidR="00E90DBE" w:rsidRDefault="00E90DBE" w:rsidP="0031472A">
      <w:r>
        <w:rPr>
          <w:b/>
        </w:rPr>
        <w:t>Elaboration Likelihood Model:</w:t>
      </w:r>
      <w:r>
        <w:t xml:space="preserve"> The theory that there are two ways in which persuasive communications can cause attitude change: The central route occurs when people are motivated and have the ability to pay attention to the arguments in the communication, and the peripheral route occurs when people do not pay attention to the arguments but are instead swayed by surface characteristics (</w:t>
      </w:r>
      <w:proofErr w:type="spellStart"/>
      <w:r>
        <w:t>eg</w:t>
      </w:r>
      <w:proofErr w:type="spellEnd"/>
      <w:r>
        <w:t>, who gave the speech)</w:t>
      </w:r>
    </w:p>
    <w:p w:rsidR="008071AC" w:rsidRDefault="008071AC" w:rsidP="0031472A">
      <w:r>
        <w:rPr>
          <w:b/>
        </w:rPr>
        <w:t>Fear Arousing Communication</w:t>
      </w:r>
      <w:r>
        <w:t>: A persuasive message that attempts to change people’s attitudes by arousing their fears</w:t>
      </w:r>
    </w:p>
    <w:p w:rsidR="008071AC" w:rsidRDefault="008071AC" w:rsidP="008071AC">
      <w:pPr>
        <w:pStyle w:val="ListParagraph"/>
        <w:numPr>
          <w:ilvl w:val="0"/>
          <w:numId w:val="3"/>
        </w:numPr>
      </w:pPr>
      <w:r>
        <w:t>If a moderate amount of fear is created, and if people believe that listening to the message will teach them how to reduce this fear, they will be motivated to analyze message carefully and will likely change their attitude via the central route</w:t>
      </w:r>
    </w:p>
    <w:p w:rsidR="008071AC" w:rsidRDefault="008071AC" w:rsidP="008071AC">
      <w:pPr>
        <w:pStyle w:val="ListParagraph"/>
        <w:numPr>
          <w:ilvl w:val="0"/>
          <w:numId w:val="3"/>
        </w:numPr>
      </w:pPr>
      <w:r>
        <w:t>When specific recommendations are provided, people will be more likely to accept them</w:t>
      </w:r>
    </w:p>
    <w:p w:rsidR="000F60A9" w:rsidRDefault="000F60A9" w:rsidP="000F60A9">
      <w:r w:rsidRPr="000F60A9">
        <w:rPr>
          <w:b/>
          <w:lang w:val="en-US"/>
        </w:rPr>
        <w:t>Primacy</w:t>
      </w:r>
      <w:r w:rsidRPr="000F60A9">
        <w:rPr>
          <w:lang w:val="en-US"/>
        </w:rPr>
        <w:t xml:space="preserve">: Information presented first has most </w:t>
      </w:r>
      <w:proofErr w:type="spellStart"/>
      <w:r w:rsidRPr="000F60A9">
        <w:rPr>
          <w:lang w:val="en-US"/>
        </w:rPr>
        <w:t>influence</w:t>
      </w:r>
      <w:proofErr w:type="spellEnd"/>
    </w:p>
    <w:p w:rsidR="000F60A9" w:rsidRDefault="000F60A9" w:rsidP="000F60A9">
      <w:proofErr w:type="spellStart"/>
      <w:r w:rsidRPr="000F60A9">
        <w:rPr>
          <w:b/>
          <w:lang w:val="en-US"/>
        </w:rPr>
        <w:t>Recency</w:t>
      </w:r>
      <w:proofErr w:type="spellEnd"/>
      <w:r w:rsidRPr="000F60A9">
        <w:rPr>
          <w:lang w:val="en-US"/>
        </w:rPr>
        <w:t>: Information presented last has most influence</w:t>
      </w:r>
    </w:p>
    <w:p w:rsidR="008071AC" w:rsidRPr="008071AC" w:rsidRDefault="008071AC" w:rsidP="008071AC">
      <w:pPr>
        <w:rPr>
          <w:u w:val="single"/>
        </w:rPr>
      </w:pPr>
      <w:r w:rsidRPr="008071AC">
        <w:rPr>
          <w:u w:val="single"/>
        </w:rPr>
        <w:t>Advertising and Attitude Change</w:t>
      </w:r>
    </w:p>
    <w:p w:rsidR="008071AC" w:rsidRDefault="008071AC" w:rsidP="008071AC">
      <w:pPr>
        <w:pStyle w:val="ListParagraph"/>
        <w:numPr>
          <w:ilvl w:val="0"/>
          <w:numId w:val="3"/>
        </w:numPr>
      </w:pPr>
      <w:r>
        <w:t>If an attitude is cognitively based, try to change it with rational arguments</w:t>
      </w:r>
    </w:p>
    <w:p w:rsidR="008071AC" w:rsidRDefault="008071AC" w:rsidP="008071AC">
      <w:pPr>
        <w:pStyle w:val="ListParagraph"/>
        <w:numPr>
          <w:ilvl w:val="0"/>
          <w:numId w:val="3"/>
        </w:numPr>
      </w:pPr>
      <w:r>
        <w:t>If an attitude is affectively based, try to change it using emotion</w:t>
      </w:r>
    </w:p>
    <w:p w:rsidR="008071AC" w:rsidRDefault="008071AC" w:rsidP="008071AC">
      <w:pPr>
        <w:rPr>
          <w:b/>
        </w:rPr>
      </w:pPr>
      <w:r w:rsidRPr="008071AC">
        <w:rPr>
          <w:b/>
        </w:rPr>
        <w:t>Cultural Differences in advertising</w:t>
      </w:r>
    </w:p>
    <w:p w:rsidR="008071AC" w:rsidRDefault="008071AC" w:rsidP="008071AC">
      <w:pPr>
        <w:pStyle w:val="ListParagraph"/>
        <w:numPr>
          <w:ilvl w:val="0"/>
          <w:numId w:val="3"/>
        </w:numPr>
      </w:pPr>
      <w:r>
        <w:t>Americans were persuaded by ads stressing independence; Koreans interdependence</w:t>
      </w:r>
    </w:p>
    <w:p w:rsidR="008071AC" w:rsidRDefault="008071AC" w:rsidP="008071AC">
      <w:r>
        <w:rPr>
          <w:b/>
        </w:rPr>
        <w:t>Subliminal messages:</w:t>
      </w:r>
      <w:r>
        <w:t xml:space="preserve"> Words or pictures that are not consciously perceived but that supposedly influence people’s judgments, attitudes, and behaviours</w:t>
      </w:r>
    </w:p>
    <w:p w:rsidR="008071AC" w:rsidRPr="00906F14" w:rsidRDefault="008071AC" w:rsidP="008071AC">
      <w:pPr>
        <w:pStyle w:val="ListParagraph"/>
        <w:numPr>
          <w:ilvl w:val="0"/>
          <w:numId w:val="3"/>
        </w:numPr>
        <w:rPr>
          <w:b/>
        </w:rPr>
      </w:pPr>
      <w:r>
        <w:t>No evidence that the types of subliminal messages have any influence on people’s behaviours</w:t>
      </w:r>
    </w:p>
    <w:p w:rsidR="00906F14" w:rsidRDefault="00906F14" w:rsidP="00906F14">
      <w:pPr>
        <w:rPr>
          <w:b/>
          <w:u w:val="single"/>
        </w:rPr>
      </w:pPr>
      <w:r>
        <w:rPr>
          <w:b/>
          <w:u w:val="single"/>
        </w:rPr>
        <w:t>Resisting Persuasive Messages</w:t>
      </w:r>
    </w:p>
    <w:p w:rsidR="00906F14" w:rsidRDefault="00906F14" w:rsidP="00906F14">
      <w:r>
        <w:rPr>
          <w:b/>
        </w:rPr>
        <w:t>Attitude Inoculation:</w:t>
      </w:r>
      <w:r>
        <w:t xml:space="preserve"> The process of making people immune to attempts to change their attitudes by exposing them to small doses of the arguments against their </w:t>
      </w:r>
      <w:proofErr w:type="spellStart"/>
      <w:r>
        <w:t>postion</w:t>
      </w:r>
      <w:proofErr w:type="spellEnd"/>
    </w:p>
    <w:p w:rsidR="00906F14" w:rsidRDefault="00906F14" w:rsidP="00906F14">
      <w:pPr>
        <w:rPr>
          <w:b/>
        </w:rPr>
      </w:pPr>
      <w:r>
        <w:rPr>
          <w:b/>
        </w:rPr>
        <w:t>Product Placement</w:t>
      </w:r>
    </w:p>
    <w:p w:rsidR="00906F14" w:rsidRDefault="00906F14" w:rsidP="00906F14">
      <w:pPr>
        <w:pStyle w:val="ListParagraph"/>
        <w:numPr>
          <w:ilvl w:val="0"/>
          <w:numId w:val="3"/>
        </w:numPr>
      </w:pPr>
      <w:r>
        <w:lastRenderedPageBreak/>
        <w:t>Children can be especially vulnerable. Children in grades 5 to 8 that watch movies with smoking have a more positive attitude toward smoking</w:t>
      </w:r>
    </w:p>
    <w:p w:rsidR="00906F14" w:rsidRDefault="00906F14" w:rsidP="00906F14">
      <w:pPr>
        <w:pStyle w:val="ListParagraph"/>
        <w:numPr>
          <w:ilvl w:val="0"/>
          <w:numId w:val="3"/>
        </w:numPr>
      </w:pPr>
      <w:r>
        <w:t>Warning people about an upcoming attempt makes them less susceptible to that attempt</w:t>
      </w:r>
    </w:p>
    <w:p w:rsidR="00906F14" w:rsidRDefault="00906F14" w:rsidP="00906F14">
      <w:r>
        <w:rPr>
          <w:b/>
          <w:u w:val="single"/>
        </w:rPr>
        <w:t>Changing our Attitudes because of our behaviour: Cognitive Dissonance</w:t>
      </w:r>
    </w:p>
    <w:p w:rsidR="00906F14" w:rsidRDefault="00906F14" w:rsidP="00906F14">
      <w:r>
        <w:rPr>
          <w:b/>
        </w:rPr>
        <w:t>Cognitive Dissonance:</w:t>
      </w:r>
      <w:r>
        <w:t xml:space="preserve"> A feeling of discomfort caused by the realization that one’s behaviour is inconsistent with one’s attitudes or that one holds two conflicting attitudes</w:t>
      </w:r>
    </w:p>
    <w:p w:rsidR="00906F14" w:rsidRDefault="00906F14" w:rsidP="00906F14">
      <w:pPr>
        <w:pStyle w:val="ListParagraph"/>
        <w:numPr>
          <w:ilvl w:val="0"/>
          <w:numId w:val="3"/>
        </w:numPr>
      </w:pPr>
      <w:r>
        <w:t>We could reduce dissonance by changing our behaviour to bring it in line with dissonant cognition. We could also attempt to justify our behaviour by adding new cognitions</w:t>
      </w:r>
    </w:p>
    <w:p w:rsidR="00906F14" w:rsidRDefault="00906F14" w:rsidP="00906F14">
      <w:r>
        <w:rPr>
          <w:b/>
        </w:rPr>
        <w:t>Post-dec</w:t>
      </w:r>
      <w:r w:rsidR="003606E0">
        <w:rPr>
          <w:b/>
        </w:rPr>
        <w:t>ision dissonance:</w:t>
      </w:r>
      <w:r w:rsidR="003606E0">
        <w:t xml:space="preserve"> Dissonance that is inevitably aroused after a person makes a decision; such dissonance is typically reduced by enhancing the attractiveness of the chosen alternative and devaluating the rejected alternatives</w:t>
      </w:r>
    </w:p>
    <w:p w:rsidR="003606E0" w:rsidRDefault="003606E0" w:rsidP="003606E0">
      <w:pPr>
        <w:pStyle w:val="ListParagraph"/>
        <w:numPr>
          <w:ilvl w:val="0"/>
          <w:numId w:val="3"/>
        </w:numPr>
      </w:pPr>
      <w:r>
        <w:t>The more permanent and less revocable the decision, the greater need to reduce dissonance</w:t>
      </w:r>
    </w:p>
    <w:p w:rsidR="003606E0" w:rsidRDefault="003606E0" w:rsidP="003606E0">
      <w:r>
        <w:rPr>
          <w:b/>
        </w:rPr>
        <w:t>Justification of Effort:</w:t>
      </w:r>
      <w:r>
        <w:t xml:space="preserve"> The tendency for individuals to increase their liking for something they have worked hard to attain (ex, initiation)</w:t>
      </w:r>
    </w:p>
    <w:p w:rsidR="003606E0" w:rsidRDefault="003606E0" w:rsidP="003606E0">
      <w:r>
        <w:rPr>
          <w:b/>
        </w:rPr>
        <w:t xml:space="preserve">External </w:t>
      </w:r>
      <w:r w:rsidR="00414B12">
        <w:rPr>
          <w:b/>
        </w:rPr>
        <w:t>Justification</w:t>
      </w:r>
      <w:r>
        <w:rPr>
          <w:b/>
        </w:rPr>
        <w:t>:</w:t>
      </w:r>
      <w:r>
        <w:t xml:space="preserve"> A person’s reason to explanation for dissonant behaviour that resides outside the individual (e.g. to receive a reward or avoid punishment)</w:t>
      </w:r>
      <w:r w:rsidR="00414B12">
        <w:t xml:space="preserve"> (telling band they’re good when they ask)</w:t>
      </w:r>
    </w:p>
    <w:p w:rsidR="003606E0" w:rsidRDefault="003606E0" w:rsidP="003606E0">
      <w:r>
        <w:rPr>
          <w:b/>
        </w:rPr>
        <w:t xml:space="preserve">Internal </w:t>
      </w:r>
      <w:r w:rsidR="00414B12">
        <w:rPr>
          <w:b/>
        </w:rPr>
        <w:t>Justification</w:t>
      </w:r>
      <w:r>
        <w:rPr>
          <w:b/>
        </w:rPr>
        <w:t>:</w:t>
      </w:r>
      <w:r w:rsidR="00414B12">
        <w:t xml:space="preserve"> The reduction</w:t>
      </w:r>
      <w:r>
        <w:t xml:space="preserve"> of dissonance by changing something about oneself (e.g. one’s attitude or behaviour)</w:t>
      </w:r>
      <w:r w:rsidR="00414B12">
        <w:t xml:space="preserve"> (telling band they are good when their future is on line ex)</w:t>
      </w:r>
    </w:p>
    <w:p w:rsidR="003606E0" w:rsidRDefault="003606E0" w:rsidP="003606E0">
      <w:r>
        <w:rPr>
          <w:b/>
        </w:rPr>
        <w:t>Counter-</w:t>
      </w:r>
      <w:proofErr w:type="spellStart"/>
      <w:r>
        <w:rPr>
          <w:b/>
        </w:rPr>
        <w:t>Attitudial</w:t>
      </w:r>
      <w:proofErr w:type="spellEnd"/>
      <w:r>
        <w:rPr>
          <w:b/>
        </w:rPr>
        <w:t xml:space="preserve"> Advocacy:</w:t>
      </w:r>
      <w:r>
        <w:t xml:space="preserve"> The process that occurs when a person states an opinion or attitude that runs counter to his or her private belief or attitude</w:t>
      </w:r>
      <w:r w:rsidR="00414B12">
        <w:t>.</w:t>
      </w:r>
    </w:p>
    <w:p w:rsidR="00414B12" w:rsidRDefault="00414B12" w:rsidP="00414B12">
      <w:pPr>
        <w:pStyle w:val="ListParagraph"/>
        <w:numPr>
          <w:ilvl w:val="0"/>
          <w:numId w:val="3"/>
        </w:numPr>
      </w:pPr>
      <w:r>
        <w:t>When we do this with little external justification, we start to believe the lie we told (start to believe band is good)</w:t>
      </w:r>
    </w:p>
    <w:p w:rsidR="00414B12" w:rsidRDefault="00414B12" w:rsidP="00414B12">
      <w:r>
        <w:rPr>
          <w:b/>
        </w:rPr>
        <w:t>Insufficient Punishment:</w:t>
      </w:r>
      <w:r>
        <w:t xml:space="preserve"> The dissonance aroused when individuals lack sufficient external justification for having resisted a desired activity or object, usually resulting in individuals devaluating the forbidden activity or object (ex. Punishing </w:t>
      </w:r>
      <w:proofErr w:type="spellStart"/>
      <w:r>
        <w:t>bullys</w:t>
      </w:r>
      <w:proofErr w:type="spellEnd"/>
      <w:r>
        <w:t xml:space="preserve"> severely is not efficient, so give bully mild punishment)</w:t>
      </w:r>
    </w:p>
    <w:p w:rsidR="00414B12" w:rsidRDefault="00414B12" w:rsidP="00414B12">
      <w:pPr>
        <w:rPr>
          <w:b/>
        </w:rPr>
      </w:pPr>
      <w:r>
        <w:rPr>
          <w:b/>
        </w:rPr>
        <w:t>The Aftermath of bad deeds</w:t>
      </w:r>
    </w:p>
    <w:p w:rsidR="00414B12" w:rsidRDefault="00414B12" w:rsidP="00414B12">
      <w:pPr>
        <w:pStyle w:val="ListParagraph"/>
        <w:numPr>
          <w:ilvl w:val="0"/>
          <w:numId w:val="3"/>
        </w:numPr>
      </w:pPr>
      <w:r>
        <w:t>According to dissonance theory, when we hurt someone, we come to dislike or hate that person as a way of justifying our cruelty</w:t>
      </w:r>
    </w:p>
    <w:p w:rsidR="00414B12" w:rsidRDefault="00414B12" w:rsidP="00414B12">
      <w:pPr>
        <w:pStyle w:val="ListParagraph"/>
        <w:numPr>
          <w:ilvl w:val="0"/>
          <w:numId w:val="3"/>
        </w:numPr>
      </w:pPr>
      <w:r>
        <w:t>Another way in which people reduce dissonance for having committed cruel acts is to derogate or dehumanize their victim</w:t>
      </w:r>
    </w:p>
    <w:p w:rsidR="00414B12" w:rsidRDefault="00414B12" w:rsidP="00414B12">
      <w:r>
        <w:rPr>
          <w:b/>
        </w:rPr>
        <w:t>Rationalization Trap:</w:t>
      </w:r>
      <w:r>
        <w:t xml:space="preserve"> The potential for dissonance reduction to produce a succession of self-justification that ultimately </w:t>
      </w:r>
      <w:r w:rsidR="0084714B">
        <w:t>results</w:t>
      </w:r>
      <w:r>
        <w:t xml:space="preserve"> in a chain of stupid or immoral actions</w:t>
      </w:r>
    </w:p>
    <w:p w:rsidR="0084714B" w:rsidRDefault="0084714B" w:rsidP="00414B12">
      <w:r>
        <w:rPr>
          <w:b/>
        </w:rPr>
        <w:lastRenderedPageBreak/>
        <w:t>Self-Affirmation Theory:</w:t>
      </w:r>
      <w:r>
        <w:t xml:space="preserve"> A theory suggesting that people will reduce the impact of a dissonance arousing threat to their self-concept by focusing on and affirming their competence on some dimension unrelated to the threat (ex. Look at something good you have done lately)</w:t>
      </w:r>
    </w:p>
    <w:p w:rsidR="0084714B" w:rsidRDefault="0084714B" w:rsidP="0084714B">
      <w:pPr>
        <w:rPr>
          <w:b/>
        </w:rPr>
      </w:pPr>
      <w:r>
        <w:rPr>
          <w:b/>
        </w:rPr>
        <w:t xml:space="preserve">The MODE </w:t>
      </w:r>
      <w:proofErr w:type="gramStart"/>
      <w:r>
        <w:rPr>
          <w:b/>
        </w:rPr>
        <w:t>model(</w:t>
      </w:r>
      <w:proofErr w:type="gramEnd"/>
      <w:r>
        <w:rPr>
          <w:b/>
        </w:rPr>
        <w:t xml:space="preserve">The </w:t>
      </w:r>
      <w:proofErr w:type="spellStart"/>
      <w:r>
        <w:rPr>
          <w:b/>
        </w:rPr>
        <w:t>MODel</w:t>
      </w:r>
      <w:proofErr w:type="spellEnd"/>
      <w:r>
        <w:rPr>
          <w:b/>
        </w:rPr>
        <w:t>) (Fazio, 1990)</w:t>
      </w:r>
    </w:p>
    <w:p w:rsidR="0084714B" w:rsidRDefault="0084714B" w:rsidP="0084714B">
      <w:pPr>
        <w:pStyle w:val="ListParagraph"/>
        <w:numPr>
          <w:ilvl w:val="0"/>
          <w:numId w:val="3"/>
        </w:numPr>
      </w:pPr>
      <w:r>
        <w:rPr>
          <w:b/>
        </w:rPr>
        <w:t>M</w:t>
      </w:r>
      <w:r>
        <w:t xml:space="preserve">otivation and </w:t>
      </w:r>
      <w:r>
        <w:rPr>
          <w:b/>
        </w:rPr>
        <w:t>O</w:t>
      </w:r>
      <w:r>
        <w:t xml:space="preserve">pportunity as </w:t>
      </w:r>
      <w:r w:rsidRPr="002F0CA7">
        <w:rPr>
          <w:b/>
        </w:rPr>
        <w:t>D</w:t>
      </w:r>
      <w:r>
        <w:rPr>
          <w:b/>
        </w:rPr>
        <w:t>e</w:t>
      </w:r>
      <w:r w:rsidRPr="002F0CA7">
        <w:t>terminants</w:t>
      </w:r>
      <w:r>
        <w:t xml:space="preserve"> of whether behaviour is related to relatively spontaneous or deliberate processes</w:t>
      </w:r>
    </w:p>
    <w:p w:rsidR="0084714B" w:rsidRPr="0084714B" w:rsidRDefault="0084714B" w:rsidP="0084714B">
      <w:pPr>
        <w:rPr>
          <w:b/>
          <w:lang w:val="en-US"/>
        </w:rPr>
      </w:pPr>
      <w:r w:rsidRPr="0084714B">
        <w:rPr>
          <w:b/>
          <w:lang w:val="en-US"/>
        </w:rPr>
        <w:t>The Attitude-Behavior Link</w:t>
      </w:r>
    </w:p>
    <w:tbl>
      <w:tblPr>
        <w:tblStyle w:val="TableGrid"/>
        <w:tblW w:w="0" w:type="auto"/>
        <w:tblLook w:val="04A0" w:firstRow="1" w:lastRow="0" w:firstColumn="1" w:lastColumn="0" w:noHBand="0" w:noVBand="1"/>
      </w:tblPr>
      <w:tblGrid>
        <w:gridCol w:w="3192"/>
        <w:gridCol w:w="3192"/>
        <w:gridCol w:w="3192"/>
      </w:tblGrid>
      <w:tr w:rsidR="0084714B" w:rsidTr="0084714B">
        <w:tc>
          <w:tcPr>
            <w:tcW w:w="3192" w:type="dxa"/>
          </w:tcPr>
          <w:p w:rsidR="0084714B" w:rsidRDefault="0084714B" w:rsidP="0084714B">
            <w:pPr>
              <w:rPr>
                <w:b/>
              </w:rPr>
            </w:pPr>
          </w:p>
        </w:tc>
        <w:tc>
          <w:tcPr>
            <w:tcW w:w="3192" w:type="dxa"/>
          </w:tcPr>
          <w:p w:rsidR="0084714B" w:rsidRDefault="0084714B" w:rsidP="0084714B">
            <w:pPr>
              <w:rPr>
                <w:b/>
              </w:rPr>
            </w:pPr>
            <w:r w:rsidRPr="007769D5">
              <w:rPr>
                <w:b/>
                <w:lang w:val="en-US"/>
              </w:rPr>
              <w:t>Spontaneous Behavior</w:t>
            </w:r>
          </w:p>
        </w:tc>
        <w:tc>
          <w:tcPr>
            <w:tcW w:w="3192" w:type="dxa"/>
          </w:tcPr>
          <w:p w:rsidR="0084714B" w:rsidRDefault="0084714B" w:rsidP="0084714B">
            <w:pPr>
              <w:rPr>
                <w:b/>
              </w:rPr>
            </w:pPr>
            <w:r>
              <w:rPr>
                <w:b/>
              </w:rPr>
              <w:t>Deliberate Behaviour</w:t>
            </w:r>
          </w:p>
        </w:tc>
      </w:tr>
      <w:tr w:rsidR="0084714B" w:rsidTr="0084714B">
        <w:tc>
          <w:tcPr>
            <w:tcW w:w="3192" w:type="dxa"/>
          </w:tcPr>
          <w:p w:rsidR="0084714B" w:rsidRDefault="0084714B" w:rsidP="0084714B">
            <w:pPr>
              <w:rPr>
                <w:b/>
              </w:rPr>
            </w:pPr>
            <w:r w:rsidRPr="007769D5">
              <w:rPr>
                <w:b/>
                <w:lang w:val="en-US"/>
              </w:rPr>
              <w:t>Do Implicit Attitudes Predict?</w:t>
            </w:r>
          </w:p>
        </w:tc>
        <w:tc>
          <w:tcPr>
            <w:tcW w:w="3192" w:type="dxa"/>
          </w:tcPr>
          <w:p w:rsidR="0084714B" w:rsidRPr="007769D5" w:rsidRDefault="0084714B" w:rsidP="0084714B">
            <w:r w:rsidRPr="007769D5">
              <w:t>Yes</w:t>
            </w:r>
          </w:p>
        </w:tc>
        <w:tc>
          <w:tcPr>
            <w:tcW w:w="3192" w:type="dxa"/>
          </w:tcPr>
          <w:p w:rsidR="0084714B" w:rsidRPr="007769D5" w:rsidRDefault="0084714B" w:rsidP="0084714B">
            <w:r w:rsidRPr="007769D5">
              <w:t>No</w:t>
            </w:r>
          </w:p>
        </w:tc>
      </w:tr>
      <w:tr w:rsidR="0084714B" w:rsidTr="0084714B">
        <w:tc>
          <w:tcPr>
            <w:tcW w:w="3192" w:type="dxa"/>
          </w:tcPr>
          <w:p w:rsidR="0084714B" w:rsidRDefault="0084714B" w:rsidP="0084714B">
            <w:pPr>
              <w:rPr>
                <w:b/>
              </w:rPr>
            </w:pPr>
            <w:r>
              <w:rPr>
                <w:b/>
                <w:lang w:val="en-US"/>
              </w:rPr>
              <w:t>Do Explicit A</w:t>
            </w:r>
            <w:r w:rsidRPr="007769D5">
              <w:rPr>
                <w:b/>
                <w:lang w:val="en-US"/>
              </w:rPr>
              <w:t>ttitudes Predict?</w:t>
            </w:r>
          </w:p>
        </w:tc>
        <w:tc>
          <w:tcPr>
            <w:tcW w:w="3192" w:type="dxa"/>
          </w:tcPr>
          <w:p w:rsidR="0084714B" w:rsidRPr="007769D5" w:rsidRDefault="0084714B" w:rsidP="0084714B">
            <w:r w:rsidRPr="007769D5">
              <w:t>No</w:t>
            </w:r>
          </w:p>
        </w:tc>
        <w:tc>
          <w:tcPr>
            <w:tcW w:w="3192" w:type="dxa"/>
          </w:tcPr>
          <w:p w:rsidR="0084714B" w:rsidRPr="007769D5" w:rsidRDefault="0084714B" w:rsidP="0084714B">
            <w:r w:rsidRPr="007769D5">
              <w:t>Yes</w:t>
            </w:r>
          </w:p>
        </w:tc>
      </w:tr>
    </w:tbl>
    <w:p w:rsidR="0084714B" w:rsidRDefault="0084714B" w:rsidP="0084714B"/>
    <w:p w:rsidR="0084714B" w:rsidRDefault="0084714B" w:rsidP="0084714B">
      <w:r>
        <w:rPr>
          <w:b/>
        </w:rPr>
        <w:t>When will behaviours influence attitudes?</w:t>
      </w:r>
    </w:p>
    <w:p w:rsidR="0084714B" w:rsidRPr="0084714B" w:rsidRDefault="0084714B" w:rsidP="0084714B">
      <w:pPr>
        <w:pStyle w:val="ListParagraph"/>
        <w:numPr>
          <w:ilvl w:val="0"/>
          <w:numId w:val="3"/>
        </w:numPr>
      </w:pPr>
      <w:r w:rsidRPr="006535E3">
        <w:rPr>
          <w:lang w:val="en-US"/>
        </w:rPr>
        <w:t>Self-Presentation</w:t>
      </w:r>
    </w:p>
    <w:p w:rsidR="0084714B" w:rsidRPr="0084714B" w:rsidRDefault="0084714B" w:rsidP="0084714B">
      <w:pPr>
        <w:pStyle w:val="ListParagraph"/>
        <w:numPr>
          <w:ilvl w:val="0"/>
          <w:numId w:val="3"/>
        </w:numPr>
      </w:pPr>
      <w:r>
        <w:rPr>
          <w:lang w:val="en-US"/>
        </w:rPr>
        <w:t>Self-Justification (Cognitive Dissonance)</w:t>
      </w:r>
    </w:p>
    <w:p w:rsidR="0084714B" w:rsidRPr="0084714B" w:rsidRDefault="0084714B" w:rsidP="0084714B">
      <w:pPr>
        <w:pStyle w:val="ListParagraph"/>
        <w:numPr>
          <w:ilvl w:val="0"/>
          <w:numId w:val="3"/>
        </w:numPr>
      </w:pPr>
      <w:r>
        <w:rPr>
          <w:lang w:val="en-US"/>
        </w:rPr>
        <w:t>Self-Perception</w:t>
      </w:r>
    </w:p>
    <w:p w:rsidR="000F60A9" w:rsidRPr="000F60A9" w:rsidRDefault="0084714B" w:rsidP="000F60A9">
      <w:pPr>
        <w:pStyle w:val="ListParagraph"/>
        <w:numPr>
          <w:ilvl w:val="1"/>
          <w:numId w:val="3"/>
        </w:numPr>
      </w:pPr>
      <w:r>
        <w:rPr>
          <w:lang w:val="en-US"/>
        </w:rPr>
        <w:t>When unsure of our attitudes, we infer them by observing our behavior</w:t>
      </w:r>
    </w:p>
    <w:p w:rsidR="000F60A9" w:rsidRDefault="000F60A9" w:rsidP="000F60A9">
      <w:pPr>
        <w:rPr>
          <w:b/>
          <w:lang w:val="en-US"/>
        </w:rPr>
      </w:pPr>
      <w:r>
        <w:rPr>
          <w:b/>
          <w:lang w:val="en-US"/>
        </w:rPr>
        <w:t>6 Persuasion Principles</w:t>
      </w:r>
    </w:p>
    <w:p w:rsidR="000F60A9" w:rsidRPr="000F60A9" w:rsidRDefault="000F60A9" w:rsidP="000F60A9">
      <w:pPr>
        <w:pStyle w:val="ListParagraph"/>
        <w:numPr>
          <w:ilvl w:val="0"/>
          <w:numId w:val="3"/>
        </w:numPr>
      </w:pPr>
      <w:r w:rsidRPr="000F60A9">
        <w:rPr>
          <w:lang w:val="en-US"/>
        </w:rPr>
        <w:t>Consistency</w:t>
      </w:r>
    </w:p>
    <w:p w:rsidR="000F60A9" w:rsidRPr="000F60A9" w:rsidRDefault="000F60A9" w:rsidP="000F60A9">
      <w:pPr>
        <w:pStyle w:val="ListParagraph"/>
        <w:numPr>
          <w:ilvl w:val="0"/>
          <w:numId w:val="3"/>
        </w:numPr>
      </w:pPr>
      <w:r w:rsidRPr="000F60A9">
        <w:rPr>
          <w:lang w:val="en-US"/>
        </w:rPr>
        <w:t>Social validation</w:t>
      </w:r>
    </w:p>
    <w:p w:rsidR="000F60A9" w:rsidRPr="000F60A9" w:rsidRDefault="000F60A9" w:rsidP="000F60A9">
      <w:pPr>
        <w:pStyle w:val="ListParagraph"/>
        <w:numPr>
          <w:ilvl w:val="0"/>
          <w:numId w:val="3"/>
        </w:numPr>
      </w:pPr>
      <w:r w:rsidRPr="000F60A9">
        <w:rPr>
          <w:lang w:val="en-US"/>
        </w:rPr>
        <w:t>Reciprocity</w:t>
      </w:r>
    </w:p>
    <w:p w:rsidR="000F60A9" w:rsidRPr="000F60A9" w:rsidRDefault="000F60A9" w:rsidP="000F60A9">
      <w:pPr>
        <w:pStyle w:val="ListParagraph"/>
        <w:numPr>
          <w:ilvl w:val="0"/>
          <w:numId w:val="3"/>
        </w:numPr>
      </w:pPr>
      <w:r w:rsidRPr="000F60A9">
        <w:rPr>
          <w:lang w:val="en-US"/>
        </w:rPr>
        <w:t>Friendship/Liking</w:t>
      </w:r>
    </w:p>
    <w:p w:rsidR="000F60A9" w:rsidRPr="000F60A9" w:rsidRDefault="000F60A9" w:rsidP="000F60A9">
      <w:pPr>
        <w:pStyle w:val="ListParagraph"/>
        <w:numPr>
          <w:ilvl w:val="0"/>
          <w:numId w:val="3"/>
        </w:numPr>
      </w:pPr>
      <w:r w:rsidRPr="000F60A9">
        <w:rPr>
          <w:lang w:val="en-US"/>
        </w:rPr>
        <w:t>Scarcity</w:t>
      </w:r>
    </w:p>
    <w:p w:rsidR="000F60A9" w:rsidRPr="000F60A9" w:rsidRDefault="000F60A9" w:rsidP="000F60A9">
      <w:pPr>
        <w:pStyle w:val="ListParagraph"/>
        <w:numPr>
          <w:ilvl w:val="0"/>
          <w:numId w:val="3"/>
        </w:numPr>
      </w:pPr>
      <w:r w:rsidRPr="000F60A9">
        <w:rPr>
          <w:lang w:val="en-US"/>
        </w:rPr>
        <w:t>Authority</w:t>
      </w:r>
    </w:p>
    <w:p w:rsidR="0084714B" w:rsidRDefault="0084714B" w:rsidP="0084714B">
      <w:pPr>
        <w:rPr>
          <w:b/>
          <w:sz w:val="24"/>
          <w:szCs w:val="24"/>
          <w:u w:val="single"/>
        </w:rPr>
      </w:pPr>
      <w:r>
        <w:rPr>
          <w:b/>
          <w:sz w:val="24"/>
          <w:szCs w:val="24"/>
          <w:u w:val="single"/>
        </w:rPr>
        <w:t>Chapter 7: Conformity</w:t>
      </w:r>
    </w:p>
    <w:p w:rsidR="00FC3CBE" w:rsidRDefault="00FC3CBE" w:rsidP="0084714B">
      <w:r w:rsidRPr="00FC3CBE">
        <w:rPr>
          <w:b/>
        </w:rPr>
        <w:t>Conformity:</w:t>
      </w:r>
      <w:r w:rsidRPr="00FC3CBE">
        <w:t xml:space="preserve"> A change in behaviour as a result of the real or imagined influence of other people</w:t>
      </w:r>
    </w:p>
    <w:p w:rsidR="00FC3CBE" w:rsidRDefault="00FC3CBE" w:rsidP="0084714B">
      <w:r>
        <w:rPr>
          <w:b/>
          <w:u w:val="single"/>
        </w:rPr>
        <w:t xml:space="preserve">Informational Social Influence: The need to know </w:t>
      </w:r>
      <w:proofErr w:type="gramStart"/>
      <w:r>
        <w:rPr>
          <w:b/>
          <w:u w:val="single"/>
        </w:rPr>
        <w:t>what’s “Right”</w:t>
      </w:r>
      <w:proofErr w:type="gramEnd"/>
    </w:p>
    <w:p w:rsidR="00FC3CBE" w:rsidRDefault="00FC3CBE" w:rsidP="00FC3CBE">
      <w:r>
        <w:rPr>
          <w:b/>
        </w:rPr>
        <w:t xml:space="preserve">Informational Social Influence: </w:t>
      </w:r>
      <w:r>
        <w:t>The influence of other people leads us to conform because we see them as a source of information to guide our behaviour</w:t>
      </w:r>
    </w:p>
    <w:p w:rsidR="00FC3CBE" w:rsidRDefault="00FC3CBE" w:rsidP="00FC3CBE">
      <w:r>
        <w:rPr>
          <w:b/>
        </w:rPr>
        <w:t>Private Acceptance:</w:t>
      </w:r>
      <w:r>
        <w:t xml:space="preserve"> Conforming to other people’s behaviour our of a genuine belief that what they are doing or saying is right</w:t>
      </w:r>
    </w:p>
    <w:p w:rsidR="00341EDD" w:rsidRDefault="00341EDD" w:rsidP="00341EDD">
      <w:pPr>
        <w:pStyle w:val="ListParagraph"/>
        <w:numPr>
          <w:ilvl w:val="0"/>
          <w:numId w:val="3"/>
        </w:numPr>
      </w:pPr>
      <w:r>
        <w:t xml:space="preserve">When facing an important decision, we are more likely </w:t>
      </w:r>
      <w:proofErr w:type="spellStart"/>
      <w:r>
        <w:t>yo</w:t>
      </w:r>
      <w:proofErr w:type="spellEnd"/>
      <w:r>
        <w:t xml:space="preserve"> rely on other people for information and guidance</w:t>
      </w:r>
    </w:p>
    <w:p w:rsidR="00341EDD" w:rsidRDefault="00341EDD" w:rsidP="00341EDD">
      <w:pPr>
        <w:rPr>
          <w:b/>
        </w:rPr>
      </w:pPr>
      <w:r>
        <w:rPr>
          <w:b/>
        </w:rPr>
        <w:lastRenderedPageBreak/>
        <w:t>3 situations that are most likely to produce conformity because of information social Influence</w:t>
      </w:r>
    </w:p>
    <w:p w:rsidR="00341EDD" w:rsidRPr="00341EDD" w:rsidRDefault="00341EDD" w:rsidP="00341EDD">
      <w:pPr>
        <w:pStyle w:val="ListParagraph"/>
        <w:numPr>
          <w:ilvl w:val="0"/>
          <w:numId w:val="10"/>
        </w:numPr>
        <w:rPr>
          <w:b/>
        </w:rPr>
      </w:pPr>
      <w:r w:rsidRPr="00341EDD">
        <w:rPr>
          <w:u w:val="single"/>
        </w:rPr>
        <w:t xml:space="preserve">Ambiguous Situations: </w:t>
      </w:r>
      <w:r>
        <w:t>When you are unsure of the correct response, the appropriate behaviour, or the right idea, you will be most open to influence from others</w:t>
      </w:r>
    </w:p>
    <w:p w:rsidR="00341EDD" w:rsidRPr="00341EDD" w:rsidRDefault="00341EDD" w:rsidP="00341EDD">
      <w:pPr>
        <w:pStyle w:val="ListParagraph"/>
        <w:numPr>
          <w:ilvl w:val="0"/>
          <w:numId w:val="10"/>
        </w:numPr>
        <w:rPr>
          <w:b/>
        </w:rPr>
      </w:pPr>
      <w:r w:rsidRPr="00341EDD">
        <w:rPr>
          <w:u w:val="single"/>
        </w:rPr>
        <w:t>Crisis Situations</w:t>
      </w:r>
      <w:r>
        <w:rPr>
          <w:b/>
        </w:rPr>
        <w:t>:</w:t>
      </w:r>
      <w:r>
        <w:t xml:space="preserve"> If we feel scared and panicky, and uncertain what to do</w:t>
      </w:r>
    </w:p>
    <w:p w:rsidR="00341EDD" w:rsidRPr="00341EDD" w:rsidRDefault="00341EDD" w:rsidP="00341EDD">
      <w:pPr>
        <w:pStyle w:val="ListParagraph"/>
        <w:numPr>
          <w:ilvl w:val="0"/>
          <w:numId w:val="10"/>
        </w:numPr>
        <w:rPr>
          <w:u w:val="single"/>
        </w:rPr>
      </w:pPr>
      <w:r w:rsidRPr="00341EDD">
        <w:rPr>
          <w:u w:val="single"/>
        </w:rPr>
        <w:t>When other people are experts</w:t>
      </w:r>
    </w:p>
    <w:p w:rsidR="00341EDD" w:rsidRDefault="00341EDD" w:rsidP="00341EDD">
      <w:r w:rsidRPr="00341EDD">
        <w:rPr>
          <w:b/>
        </w:rPr>
        <w:t xml:space="preserve">Mass Psychogenic Illness: </w:t>
      </w:r>
      <w:r>
        <w:t>The occurrence of similar physical symptoms in a group of people which there is no known physical medical cause</w:t>
      </w:r>
    </w:p>
    <w:p w:rsidR="0084714B" w:rsidRDefault="00341EDD" w:rsidP="0084714B">
      <w:r>
        <w:rPr>
          <w:b/>
          <w:u w:val="single"/>
        </w:rPr>
        <w:t>Normative Social Influence: The need to be accepted</w:t>
      </w:r>
    </w:p>
    <w:p w:rsidR="00341EDD" w:rsidRDefault="001E7979" w:rsidP="0084714B">
      <w:r>
        <w:rPr>
          <w:b/>
        </w:rPr>
        <w:t>Normative Social Influence:</w:t>
      </w:r>
      <w:r>
        <w:t xml:space="preserve"> The influence that people leads us to conform </w:t>
      </w:r>
      <w:r w:rsidR="00CF58B1">
        <w:t>in order to be liked and accepted by them; this type of conformity results in public compliance with the group’s beliefs and behaviours but not necessarily in private acceptance</w:t>
      </w:r>
    </w:p>
    <w:p w:rsidR="00CF58B1" w:rsidRDefault="00CF58B1" w:rsidP="0084714B">
      <w:r>
        <w:rPr>
          <w:b/>
        </w:rPr>
        <w:t>Social Norms:</w:t>
      </w:r>
      <w:r>
        <w:t xml:space="preserve"> The implicit or explicit rules a group has for the acceptable behaviours, values, and beliefs of its members</w:t>
      </w:r>
    </w:p>
    <w:p w:rsidR="00CF58B1" w:rsidRDefault="00CF58B1" w:rsidP="0084714B">
      <w:r>
        <w:rPr>
          <w:b/>
        </w:rPr>
        <w:t>Conformity and Social approval: The Asch line judgment studies</w:t>
      </w:r>
    </w:p>
    <w:p w:rsidR="00CF58B1" w:rsidRDefault="00CF58B1" w:rsidP="00CF58B1">
      <w:pPr>
        <w:pStyle w:val="ListParagraph"/>
        <w:numPr>
          <w:ilvl w:val="0"/>
          <w:numId w:val="3"/>
        </w:numPr>
      </w:pPr>
      <w:r>
        <w:t>Lines experiment</w:t>
      </w:r>
    </w:p>
    <w:p w:rsidR="00CF58B1" w:rsidRDefault="00CF58B1" w:rsidP="00CF58B1">
      <w:pPr>
        <w:pStyle w:val="ListParagraph"/>
        <w:numPr>
          <w:ilvl w:val="0"/>
          <w:numId w:val="3"/>
        </w:numPr>
      </w:pPr>
      <w:r>
        <w:t>Because of normative pressure, even though the other participants were strangers, the fear of being the lone dissenter was very strong, causing people to conform, at least occasionally</w:t>
      </w:r>
    </w:p>
    <w:p w:rsidR="00CF58B1" w:rsidRDefault="00CF58B1" w:rsidP="00CF58B1">
      <w:pPr>
        <w:pStyle w:val="ListParagraph"/>
        <w:numPr>
          <w:ilvl w:val="0"/>
          <w:numId w:val="3"/>
        </w:numPr>
      </w:pPr>
      <w:r>
        <w:t>People know what they are doing is wrong but go along anyway so as not to feel peculiar or look like a fool</w:t>
      </w:r>
    </w:p>
    <w:p w:rsidR="0084714B" w:rsidRDefault="00CF58B1" w:rsidP="00414B12">
      <w:pPr>
        <w:pStyle w:val="ListParagraph"/>
        <w:numPr>
          <w:ilvl w:val="0"/>
          <w:numId w:val="3"/>
        </w:numPr>
      </w:pPr>
      <w:r>
        <w:t>In contrast to informational, normative pressures usually result in public compliance without private acceptance- that is people go along with the group even if they believe in what they are doing is wrong</w:t>
      </w:r>
    </w:p>
    <w:p w:rsidR="002F2048" w:rsidRDefault="00F476A8" w:rsidP="00CF58B1">
      <w:pPr>
        <w:rPr>
          <w:b/>
        </w:rPr>
      </w:pPr>
      <w:r>
        <w:rPr>
          <w:b/>
        </w:rPr>
        <w:t xml:space="preserve">When People conform to </w:t>
      </w:r>
      <w:proofErr w:type="gramStart"/>
      <w:r>
        <w:rPr>
          <w:b/>
        </w:rPr>
        <w:t>Normative</w:t>
      </w:r>
      <w:proofErr w:type="gramEnd"/>
      <w:r>
        <w:rPr>
          <w:b/>
        </w:rPr>
        <w:t xml:space="preserve"> social Influence</w:t>
      </w:r>
    </w:p>
    <w:p w:rsidR="00F476A8" w:rsidRPr="00F476A8" w:rsidRDefault="00F476A8" w:rsidP="00F476A8">
      <w:pPr>
        <w:pStyle w:val="ListParagraph"/>
        <w:numPr>
          <w:ilvl w:val="0"/>
          <w:numId w:val="3"/>
        </w:numPr>
        <w:rPr>
          <w:b/>
        </w:rPr>
      </w:pPr>
      <w:r>
        <w:rPr>
          <w:b/>
        </w:rPr>
        <w:t>Social Impact Theory:</w:t>
      </w:r>
      <w:r>
        <w:t xml:space="preserve"> According to this theory, the likelihood that you will respond to social influence from other people depends on three variable:</w:t>
      </w:r>
    </w:p>
    <w:p w:rsidR="00F476A8" w:rsidRPr="00F476A8" w:rsidRDefault="00F476A8" w:rsidP="00F476A8">
      <w:pPr>
        <w:pStyle w:val="ListParagraph"/>
        <w:numPr>
          <w:ilvl w:val="0"/>
          <w:numId w:val="13"/>
        </w:numPr>
        <w:rPr>
          <w:i/>
        </w:rPr>
      </w:pPr>
      <w:r>
        <w:rPr>
          <w:i/>
        </w:rPr>
        <w:t>Strength:</w:t>
      </w:r>
      <w:r>
        <w:t xml:space="preserve"> How important is the group to you</w:t>
      </w:r>
    </w:p>
    <w:p w:rsidR="00F476A8" w:rsidRPr="00F476A8" w:rsidRDefault="00F476A8" w:rsidP="00F476A8">
      <w:pPr>
        <w:pStyle w:val="ListParagraph"/>
        <w:numPr>
          <w:ilvl w:val="0"/>
          <w:numId w:val="13"/>
        </w:numPr>
        <w:rPr>
          <w:i/>
        </w:rPr>
      </w:pPr>
      <w:r>
        <w:rPr>
          <w:i/>
        </w:rPr>
        <w:t xml:space="preserve">Immediacy: </w:t>
      </w:r>
      <w:r>
        <w:t>How close is the group to you in space and time during the influence attempt</w:t>
      </w:r>
    </w:p>
    <w:p w:rsidR="00F476A8" w:rsidRPr="00F476A8" w:rsidRDefault="00F476A8" w:rsidP="00F476A8">
      <w:pPr>
        <w:pStyle w:val="ListParagraph"/>
        <w:numPr>
          <w:ilvl w:val="0"/>
          <w:numId w:val="13"/>
        </w:numPr>
        <w:rPr>
          <w:i/>
        </w:rPr>
      </w:pPr>
      <w:r>
        <w:rPr>
          <w:i/>
        </w:rPr>
        <w:t xml:space="preserve">Number: </w:t>
      </w:r>
      <w:r>
        <w:t>How many people are in the group</w:t>
      </w:r>
    </w:p>
    <w:p w:rsidR="00F476A8" w:rsidRDefault="00F476A8" w:rsidP="00F476A8">
      <w:pPr>
        <w:pStyle w:val="ListParagraph"/>
        <w:numPr>
          <w:ilvl w:val="1"/>
          <w:numId w:val="13"/>
        </w:numPr>
      </w:pPr>
      <w:r w:rsidRPr="00F476A8">
        <w:t>As the size of the group increases, each additional person has less of an influencing affect</w:t>
      </w:r>
    </w:p>
    <w:p w:rsidR="00F476A8" w:rsidRDefault="00F476A8" w:rsidP="00F476A8">
      <w:pPr>
        <w:pStyle w:val="ListParagraph"/>
        <w:numPr>
          <w:ilvl w:val="1"/>
          <w:numId w:val="13"/>
        </w:numPr>
      </w:pPr>
      <w:r>
        <w:t>When majority reaches about four or five in number, conformity pressures peak just as social impact theory suggests</w:t>
      </w:r>
    </w:p>
    <w:p w:rsidR="00F476A8" w:rsidRPr="00F476A8" w:rsidRDefault="00F476A8" w:rsidP="00F476A8">
      <w:pPr>
        <w:pStyle w:val="ListParagraph"/>
        <w:numPr>
          <w:ilvl w:val="0"/>
          <w:numId w:val="3"/>
        </w:numPr>
      </w:pPr>
      <w:r>
        <w:rPr>
          <w:b/>
        </w:rPr>
        <w:t>Gender differences in conformity</w:t>
      </w:r>
    </w:p>
    <w:p w:rsidR="00F476A8" w:rsidRDefault="00F476A8" w:rsidP="00F476A8">
      <w:pPr>
        <w:pStyle w:val="ListParagraph"/>
        <w:numPr>
          <w:ilvl w:val="1"/>
          <w:numId w:val="3"/>
        </w:numPr>
      </w:pPr>
      <w:r>
        <w:t>Men are less easily influenced than women, but size of difference is very small</w:t>
      </w:r>
    </w:p>
    <w:p w:rsidR="00F476A8" w:rsidRDefault="00F476A8" w:rsidP="00F476A8">
      <w:pPr>
        <w:pStyle w:val="ListParagraph"/>
        <w:numPr>
          <w:ilvl w:val="1"/>
          <w:numId w:val="3"/>
        </w:numPr>
      </w:pPr>
      <w:r>
        <w:lastRenderedPageBreak/>
        <w:t>Gender differences are especially likely to be found in group-pressure situations in which an audience can directly observe how much you conform</w:t>
      </w:r>
    </w:p>
    <w:p w:rsidR="0098630D" w:rsidRPr="002F2048" w:rsidRDefault="0098630D" w:rsidP="0098630D">
      <w:pPr>
        <w:pStyle w:val="ListParagraph"/>
        <w:numPr>
          <w:ilvl w:val="0"/>
          <w:numId w:val="3"/>
        </w:numPr>
      </w:pPr>
      <w:r>
        <w:rPr>
          <w:b/>
        </w:rPr>
        <w:t>When Group ‘s culture is collectivist</w:t>
      </w:r>
    </w:p>
    <w:p w:rsidR="002F2048" w:rsidRPr="002F2048" w:rsidRDefault="002F2048" w:rsidP="002F2048">
      <w:pPr>
        <w:pStyle w:val="ListParagraph"/>
        <w:numPr>
          <w:ilvl w:val="1"/>
          <w:numId w:val="3"/>
        </w:numPr>
      </w:pPr>
      <w:r w:rsidRPr="002F2048">
        <w:rPr>
          <w:lang w:val="en-US"/>
        </w:rPr>
        <w:t>Asians are more likely to conform than North Americans</w:t>
      </w:r>
    </w:p>
    <w:p w:rsidR="002F2048" w:rsidRPr="0098630D" w:rsidRDefault="002F2048" w:rsidP="002F2048">
      <w:pPr>
        <w:pStyle w:val="ListParagraph"/>
        <w:numPr>
          <w:ilvl w:val="0"/>
          <w:numId w:val="3"/>
        </w:numPr>
      </w:pPr>
      <w:r w:rsidRPr="002F2048">
        <w:rPr>
          <w:lang w:val="en-US"/>
        </w:rPr>
        <w:t>People with low self-esteem more likely to conform</w:t>
      </w:r>
    </w:p>
    <w:p w:rsidR="0098630D" w:rsidRDefault="0098630D" w:rsidP="0098630D">
      <w:r>
        <w:rPr>
          <w:b/>
        </w:rPr>
        <w:t>Idiosyncrasy Credits:</w:t>
      </w:r>
      <w:r>
        <w:t xml:space="preserve"> The credits a person earns, over time, by conforming to a group’s norms; </w:t>
      </w:r>
      <w:proofErr w:type="gramStart"/>
      <w:r>
        <w:t>If</w:t>
      </w:r>
      <w:proofErr w:type="gramEnd"/>
      <w:r>
        <w:t xml:space="preserve"> enough idiosyncrasy credits are earned, the person can, on occasion, behave in a deviant manner without retribution form the group</w:t>
      </w:r>
    </w:p>
    <w:p w:rsidR="0098630D" w:rsidRDefault="0098630D" w:rsidP="0098630D">
      <w:pPr>
        <w:rPr>
          <w:b/>
        </w:rPr>
      </w:pPr>
      <w:r>
        <w:rPr>
          <w:b/>
        </w:rPr>
        <w:t>Social Influence on Everyday Life</w:t>
      </w:r>
    </w:p>
    <w:p w:rsidR="0098630D" w:rsidRDefault="0098630D" w:rsidP="0098630D">
      <w:pPr>
        <w:pStyle w:val="ListParagraph"/>
        <w:numPr>
          <w:ilvl w:val="0"/>
          <w:numId w:val="3"/>
        </w:numPr>
      </w:pPr>
      <w:r>
        <w:t>Fashion</w:t>
      </w:r>
    </w:p>
    <w:p w:rsidR="0098630D" w:rsidRDefault="0098630D" w:rsidP="0098630D">
      <w:pPr>
        <w:pStyle w:val="ListParagraph"/>
        <w:numPr>
          <w:ilvl w:val="0"/>
          <w:numId w:val="3"/>
        </w:numPr>
      </w:pPr>
      <w:r>
        <w:t>Fads</w:t>
      </w:r>
    </w:p>
    <w:p w:rsidR="0098630D" w:rsidRDefault="0098630D" w:rsidP="0098630D">
      <w:pPr>
        <w:pStyle w:val="ListParagraph"/>
        <w:numPr>
          <w:ilvl w:val="0"/>
          <w:numId w:val="3"/>
        </w:numPr>
      </w:pPr>
      <w:r>
        <w:t>Pop music</w:t>
      </w:r>
    </w:p>
    <w:p w:rsidR="0098630D" w:rsidRDefault="0098630D" w:rsidP="0098630D">
      <w:r>
        <w:rPr>
          <w:b/>
        </w:rPr>
        <w:t>Minority Influence:</w:t>
      </w:r>
      <w:r>
        <w:t xml:space="preserve"> The case in which a minority of group members influences the behaviour or beliefs of the majority</w:t>
      </w:r>
    </w:p>
    <w:p w:rsidR="0098630D" w:rsidRDefault="0098630D" w:rsidP="0098630D">
      <w:pPr>
        <w:pStyle w:val="ListParagraph"/>
        <w:numPr>
          <w:ilvl w:val="0"/>
          <w:numId w:val="3"/>
        </w:numPr>
      </w:pPr>
      <w:r>
        <w:t>The key is consistency, and informational social influences</w:t>
      </w:r>
    </w:p>
    <w:p w:rsidR="0098630D" w:rsidRDefault="0098630D" w:rsidP="0098630D">
      <w:pPr>
        <w:rPr>
          <w:b/>
        </w:rPr>
      </w:pPr>
      <w:r w:rsidRPr="0098630D">
        <w:rPr>
          <w:b/>
          <w:u w:val="single"/>
        </w:rPr>
        <w:t>Compliance: Requests to change your Behaviour</w:t>
      </w:r>
    </w:p>
    <w:p w:rsidR="0098630D" w:rsidRDefault="0098630D" w:rsidP="0098630D">
      <w:r>
        <w:rPr>
          <w:b/>
        </w:rPr>
        <w:t xml:space="preserve">Compliance: </w:t>
      </w:r>
      <w:r>
        <w:t>A change in behaviour in response to a direct request from another person</w:t>
      </w:r>
    </w:p>
    <w:p w:rsidR="00E23932" w:rsidRDefault="0098630D" w:rsidP="0098630D">
      <w:r>
        <w:rPr>
          <w:b/>
        </w:rPr>
        <w:t>Door-in-the-face Technique</w:t>
      </w:r>
      <w:r>
        <w:t>: A technique to get people to comply with a request, whereby people are presented first with a large request, which they are expected to refuse, and then with a smaller, more reasonable request, to which it is hoped they will agree</w:t>
      </w:r>
    </w:p>
    <w:p w:rsidR="0098630D" w:rsidRDefault="00E23932" w:rsidP="00E23932">
      <w:pPr>
        <w:pStyle w:val="ListParagraph"/>
        <w:numPr>
          <w:ilvl w:val="0"/>
          <w:numId w:val="3"/>
        </w:numPr>
      </w:pPr>
      <w:r w:rsidRPr="00E23932">
        <w:rPr>
          <w:b/>
        </w:rPr>
        <w:t>Reciprocity Norm:</w:t>
      </w:r>
      <w:r>
        <w:t xml:space="preserve"> A social norm by which the receipt of something positive from another person requires you to</w:t>
      </w:r>
      <w:r w:rsidR="0098630D">
        <w:t xml:space="preserve"> </w:t>
      </w:r>
      <w:r>
        <w:t>reciprocate, or behave similarly, in response</w:t>
      </w:r>
    </w:p>
    <w:p w:rsidR="00E23932" w:rsidRDefault="00E23932" w:rsidP="00E23932">
      <w:pPr>
        <w:pStyle w:val="ListParagraph"/>
        <w:numPr>
          <w:ilvl w:val="0"/>
          <w:numId w:val="3"/>
        </w:numPr>
      </w:pPr>
      <w:r>
        <w:t>Door In the face technique l</w:t>
      </w:r>
      <w:r w:rsidRPr="00E23932">
        <w:t>ikely to be short-lived</w:t>
      </w:r>
    </w:p>
    <w:p w:rsidR="00E23932" w:rsidRDefault="00E23932" w:rsidP="00E23932">
      <w:r>
        <w:rPr>
          <w:b/>
        </w:rPr>
        <w:t>Foot-in-the-door Technique:</w:t>
      </w:r>
      <w:r>
        <w:t xml:space="preserve"> A technique to get people to comply with a request, whereby people are presented first with a small request, to which they are expected to agree, followed by a larger request, to which it is hoped they will also agree</w:t>
      </w:r>
    </w:p>
    <w:p w:rsidR="00E23932" w:rsidRDefault="00E23932" w:rsidP="00E23932">
      <w:pPr>
        <w:pStyle w:val="ListParagraph"/>
        <w:numPr>
          <w:ilvl w:val="0"/>
          <w:numId w:val="3"/>
        </w:numPr>
      </w:pPr>
      <w:r>
        <w:t>Long-term compliance</w:t>
      </w:r>
    </w:p>
    <w:p w:rsidR="00E23932" w:rsidRDefault="00E23932" w:rsidP="00E23932">
      <w:r>
        <w:rPr>
          <w:b/>
        </w:rPr>
        <w:t>Lowballing:</w:t>
      </w:r>
      <w:r>
        <w:t xml:space="preserve"> An unscrupulous strategy whereby a salesperson induces a customer to agree to purchase a product at a very low cost, and then subsequently raises the price, frequently, the customer will make the purchase at the inflated price</w:t>
      </w:r>
    </w:p>
    <w:p w:rsidR="00E23932" w:rsidRDefault="00E23932" w:rsidP="00E23932">
      <w:pPr>
        <w:rPr>
          <w:b/>
          <w:u w:val="single"/>
        </w:rPr>
      </w:pPr>
      <w:r>
        <w:rPr>
          <w:b/>
          <w:u w:val="single"/>
        </w:rPr>
        <w:t>Obedience to Authority</w:t>
      </w:r>
    </w:p>
    <w:p w:rsidR="00E23932" w:rsidRDefault="00E23932" w:rsidP="00E23932">
      <w:pPr>
        <w:rPr>
          <w:u w:val="single"/>
        </w:rPr>
      </w:pPr>
      <w:r>
        <w:rPr>
          <w:b/>
        </w:rPr>
        <w:t xml:space="preserve">Obedience: </w:t>
      </w:r>
      <w:r w:rsidRPr="00E23932">
        <w:t>Conformity in response to the commands of an authority figure</w:t>
      </w:r>
      <w:r w:rsidRPr="00E23932">
        <w:rPr>
          <w:u w:val="single"/>
        </w:rPr>
        <w:t xml:space="preserve"> </w:t>
      </w:r>
    </w:p>
    <w:p w:rsidR="009E4154" w:rsidRDefault="009E4154" w:rsidP="009E4154">
      <w:pPr>
        <w:rPr>
          <w:b/>
        </w:rPr>
      </w:pPr>
      <w:proofErr w:type="spellStart"/>
      <w:r>
        <w:rPr>
          <w:b/>
        </w:rPr>
        <w:lastRenderedPageBreak/>
        <w:t>Milgrims</w:t>
      </w:r>
      <w:proofErr w:type="spellEnd"/>
      <w:r>
        <w:rPr>
          <w:b/>
        </w:rPr>
        <w:t xml:space="preserve"> shock test</w:t>
      </w:r>
    </w:p>
    <w:p w:rsidR="009E4154" w:rsidRDefault="009E4154" w:rsidP="009E4154">
      <w:pPr>
        <w:rPr>
          <w:b/>
        </w:rPr>
      </w:pPr>
      <w:r>
        <w:rPr>
          <w:b/>
        </w:rPr>
        <w:t xml:space="preserve">Other Reasons why we </w:t>
      </w:r>
      <w:proofErr w:type="gramStart"/>
      <w:r>
        <w:rPr>
          <w:b/>
        </w:rPr>
        <w:t>Obey</w:t>
      </w:r>
      <w:proofErr w:type="gramEnd"/>
    </w:p>
    <w:p w:rsidR="009E4154" w:rsidRDefault="009E4154" w:rsidP="009E4154">
      <w:pPr>
        <w:rPr>
          <w:u w:val="single"/>
        </w:rPr>
      </w:pPr>
      <w:r>
        <w:rPr>
          <w:u w:val="single"/>
        </w:rPr>
        <w:t>Conforming to the Wrong Norm</w:t>
      </w:r>
    </w:p>
    <w:p w:rsidR="009E4154" w:rsidRDefault="009E4154" w:rsidP="009E4154">
      <w:pPr>
        <w:pStyle w:val="ListParagraph"/>
        <w:numPr>
          <w:ilvl w:val="0"/>
          <w:numId w:val="3"/>
        </w:numPr>
      </w:pPr>
      <w:r>
        <w:t>Once we are following one norm, it can be difficult to switch midstream, realizing that this norm is no longer appropriate and that another norm should be followed</w:t>
      </w:r>
    </w:p>
    <w:p w:rsidR="009E4154" w:rsidRDefault="009E4154" w:rsidP="009E4154">
      <w:r>
        <w:rPr>
          <w:u w:val="single"/>
        </w:rPr>
        <w:t>Self-Justification</w:t>
      </w:r>
    </w:p>
    <w:p w:rsidR="009E4154" w:rsidRDefault="009E4154" w:rsidP="009E4154">
      <w:pPr>
        <w:pStyle w:val="ListParagraph"/>
        <w:numPr>
          <w:ilvl w:val="0"/>
          <w:numId w:val="3"/>
        </w:numPr>
      </w:pPr>
      <w:r>
        <w:t>Once the participants agreed to administer the first shock, it created pressure on them to continue to obey. As participants administered each excessive level of shock, they had to justify it in their minds. It became very difficult for them to draw a line</w:t>
      </w:r>
    </w:p>
    <w:p w:rsidR="009E4154" w:rsidRDefault="009E4154" w:rsidP="009E4154">
      <w:pPr>
        <w:rPr>
          <w:u w:val="single"/>
        </w:rPr>
      </w:pPr>
      <w:r>
        <w:rPr>
          <w:u w:val="single"/>
        </w:rPr>
        <w:t>It’s not about aggression</w:t>
      </w:r>
    </w:p>
    <w:p w:rsidR="009E4154" w:rsidRDefault="009E4154" w:rsidP="009E4154">
      <w:pPr>
        <w:pStyle w:val="ListParagraph"/>
        <w:numPr>
          <w:ilvl w:val="0"/>
          <w:numId w:val="3"/>
        </w:numPr>
      </w:pPr>
      <w:r>
        <w:t>Social pressures can combine in insidious ways to make humane people act in an inhumane manner</w:t>
      </w:r>
    </w:p>
    <w:p w:rsidR="009E4154" w:rsidRDefault="009E4154" w:rsidP="009E4154">
      <w:r>
        <w:t>Mean girls shows explicit social norms (Got to wear certain things</w:t>
      </w:r>
    </w:p>
    <w:p w:rsidR="009E4154" w:rsidRDefault="009E4154" w:rsidP="009E4154">
      <w:pPr>
        <w:rPr>
          <w:iCs/>
          <w:lang w:val="en-US"/>
        </w:rPr>
      </w:pPr>
      <w:r w:rsidRPr="002F2048">
        <w:rPr>
          <w:b/>
          <w:lang w:val="en-US"/>
        </w:rPr>
        <w:t>Chameleon Effect:</w:t>
      </w:r>
      <w:r w:rsidRPr="002F2048">
        <w:rPr>
          <w:lang w:val="en-US"/>
        </w:rPr>
        <w:t xml:space="preserve"> </w:t>
      </w:r>
      <w:r w:rsidRPr="002F2048">
        <w:rPr>
          <w:iCs/>
          <w:lang w:val="en-US"/>
        </w:rPr>
        <w:t>The non</w:t>
      </w:r>
      <w:r w:rsidR="002F2048">
        <w:rPr>
          <w:iCs/>
          <w:lang w:val="en-US"/>
        </w:rPr>
        <w:t>-</w:t>
      </w:r>
      <w:r w:rsidRPr="002F2048">
        <w:rPr>
          <w:iCs/>
          <w:lang w:val="en-US"/>
        </w:rPr>
        <w:t>conscious mimicry of the postures, mannerisms, and facial expressions of one's interaction partner.</w:t>
      </w:r>
    </w:p>
    <w:p w:rsidR="002F2048" w:rsidRDefault="002F2048" w:rsidP="009E4154">
      <w:pPr>
        <w:rPr>
          <w:b/>
          <w:iCs/>
          <w:u w:val="single"/>
          <w:lang w:val="en-US"/>
        </w:rPr>
      </w:pPr>
      <w:r>
        <w:rPr>
          <w:b/>
          <w:iCs/>
          <w:u w:val="single"/>
          <w:lang w:val="en-US"/>
        </w:rPr>
        <w:t>Chapter 8: Group Processes</w:t>
      </w:r>
    </w:p>
    <w:p w:rsidR="00461B8B" w:rsidRDefault="00461B8B" w:rsidP="009E4154">
      <w:pPr>
        <w:rPr>
          <w:iCs/>
          <w:lang w:val="en-US"/>
        </w:rPr>
      </w:pPr>
      <w:r>
        <w:rPr>
          <w:b/>
          <w:iCs/>
          <w:lang w:val="en-US"/>
        </w:rPr>
        <w:t>Group:</w:t>
      </w:r>
      <w:r>
        <w:rPr>
          <w:iCs/>
          <w:lang w:val="en-US"/>
        </w:rPr>
        <w:t xml:space="preserve"> A collection of three or more people who interact with one another and are independent, in the same sense that their needs and goals cause them to rely on one another</w:t>
      </w:r>
    </w:p>
    <w:p w:rsidR="00461B8B" w:rsidRDefault="00461B8B" w:rsidP="009E4154">
      <w:pPr>
        <w:rPr>
          <w:iCs/>
          <w:lang w:val="en-US"/>
        </w:rPr>
      </w:pPr>
      <w:r>
        <w:rPr>
          <w:iCs/>
          <w:u w:val="single"/>
          <w:lang w:val="en-US"/>
        </w:rPr>
        <w:t>Why do people join groups?</w:t>
      </w:r>
    </w:p>
    <w:p w:rsidR="002F2048" w:rsidRPr="00461B8B" w:rsidRDefault="00461B8B" w:rsidP="00461B8B">
      <w:pPr>
        <w:pStyle w:val="ListParagraph"/>
        <w:numPr>
          <w:ilvl w:val="0"/>
          <w:numId w:val="3"/>
        </w:numPr>
        <w:rPr>
          <w:iCs/>
          <w:lang w:val="en-US"/>
        </w:rPr>
      </w:pPr>
      <w:r>
        <w:rPr>
          <w:iCs/>
          <w:lang w:val="en-US"/>
        </w:rPr>
        <w:t>There may be innate need to be</w:t>
      </w:r>
      <w:r w:rsidRPr="00461B8B">
        <w:t>long to social groups</w:t>
      </w:r>
    </w:p>
    <w:p w:rsidR="00461B8B" w:rsidRPr="00461B8B" w:rsidRDefault="00461B8B" w:rsidP="00461B8B">
      <w:pPr>
        <w:pStyle w:val="ListParagraph"/>
        <w:numPr>
          <w:ilvl w:val="0"/>
          <w:numId w:val="3"/>
        </w:numPr>
        <w:rPr>
          <w:iCs/>
          <w:lang w:val="en-US"/>
        </w:rPr>
      </w:pPr>
      <w:r>
        <w:t>Groups become an important part of our identity, helping us to define who we are</w:t>
      </w:r>
    </w:p>
    <w:p w:rsidR="00461B8B" w:rsidRPr="00461B8B" w:rsidRDefault="00461B8B" w:rsidP="00461B8B">
      <w:pPr>
        <w:pStyle w:val="ListParagraph"/>
        <w:numPr>
          <w:ilvl w:val="0"/>
          <w:numId w:val="3"/>
        </w:numPr>
        <w:rPr>
          <w:iCs/>
          <w:lang w:val="en-US"/>
        </w:rPr>
      </w:pPr>
      <w:r>
        <w:t>Suggests that the groups to which we belong even play an important role in defining who we expect to be in the future</w:t>
      </w:r>
    </w:p>
    <w:p w:rsidR="00461B8B" w:rsidRDefault="00461B8B" w:rsidP="00461B8B">
      <w:pPr>
        <w:rPr>
          <w:iCs/>
          <w:lang w:val="en-US"/>
        </w:rPr>
      </w:pPr>
      <w:r>
        <w:rPr>
          <w:iCs/>
          <w:u w:val="single"/>
          <w:lang w:val="en-US"/>
        </w:rPr>
        <w:t>The Composition and functions of groups</w:t>
      </w:r>
    </w:p>
    <w:p w:rsidR="00461B8B" w:rsidRDefault="00461B8B" w:rsidP="00461B8B">
      <w:pPr>
        <w:pStyle w:val="ListParagraph"/>
        <w:numPr>
          <w:ilvl w:val="0"/>
          <w:numId w:val="3"/>
        </w:numPr>
        <w:rPr>
          <w:iCs/>
          <w:lang w:val="en-US"/>
        </w:rPr>
      </w:pPr>
      <w:r>
        <w:rPr>
          <w:iCs/>
          <w:lang w:val="en-US"/>
        </w:rPr>
        <w:t xml:space="preserve">Most social groups </w:t>
      </w:r>
      <w:r w:rsidR="00EE42D7">
        <w:rPr>
          <w:iCs/>
          <w:lang w:val="en-US"/>
        </w:rPr>
        <w:t>range in size from three to six members</w:t>
      </w:r>
    </w:p>
    <w:p w:rsidR="00EE42D7" w:rsidRDefault="00EE42D7" w:rsidP="00461B8B">
      <w:pPr>
        <w:pStyle w:val="ListParagraph"/>
        <w:numPr>
          <w:ilvl w:val="0"/>
          <w:numId w:val="3"/>
        </w:numPr>
        <w:rPr>
          <w:iCs/>
          <w:lang w:val="en-US"/>
        </w:rPr>
      </w:pPr>
      <w:r>
        <w:rPr>
          <w:iCs/>
          <w:lang w:val="en-US"/>
        </w:rPr>
        <w:t>Members tend to be alike in age, sex, beliefs, and opinions</w:t>
      </w:r>
    </w:p>
    <w:p w:rsidR="00EE42D7" w:rsidRDefault="00EE42D7" w:rsidP="00EE42D7">
      <w:pPr>
        <w:rPr>
          <w:iCs/>
          <w:lang w:val="en-US"/>
        </w:rPr>
      </w:pPr>
      <w:r>
        <w:rPr>
          <w:b/>
          <w:iCs/>
          <w:lang w:val="en-US"/>
        </w:rPr>
        <w:t>Social Norms:</w:t>
      </w:r>
      <w:r>
        <w:rPr>
          <w:iCs/>
          <w:lang w:val="en-US"/>
        </w:rPr>
        <w:t xml:space="preserve"> powerful determinant of our </w:t>
      </w:r>
      <w:proofErr w:type="spellStart"/>
      <w:r>
        <w:rPr>
          <w:iCs/>
          <w:lang w:val="en-US"/>
        </w:rPr>
        <w:t>behaviour</w:t>
      </w:r>
      <w:proofErr w:type="spellEnd"/>
    </w:p>
    <w:p w:rsidR="00EE42D7" w:rsidRDefault="00EE42D7" w:rsidP="00EE42D7">
      <w:pPr>
        <w:rPr>
          <w:iCs/>
          <w:lang w:val="en-US"/>
        </w:rPr>
      </w:pPr>
      <w:r>
        <w:rPr>
          <w:b/>
          <w:iCs/>
          <w:lang w:val="en-US"/>
        </w:rPr>
        <w:t>Social Roles:</w:t>
      </w:r>
      <w:r>
        <w:rPr>
          <w:iCs/>
          <w:lang w:val="en-US"/>
        </w:rPr>
        <w:t xml:space="preserve"> Shared expectations by group members about how particular people in the group are supposed to behave</w:t>
      </w:r>
    </w:p>
    <w:p w:rsidR="00EE42D7" w:rsidRDefault="00EE42D7" w:rsidP="00EE42D7">
      <w:pPr>
        <w:rPr>
          <w:iCs/>
          <w:lang w:val="en-US"/>
        </w:rPr>
      </w:pPr>
      <w:r>
        <w:rPr>
          <w:b/>
          <w:iCs/>
          <w:lang w:val="en-US"/>
        </w:rPr>
        <w:lastRenderedPageBreak/>
        <w:t>Gender Roles:</w:t>
      </w:r>
      <w:r>
        <w:rPr>
          <w:iCs/>
          <w:lang w:val="en-US"/>
        </w:rPr>
        <w:t xml:space="preserve"> In many cultures, women are expected to assume the role of wife and mother, with only limited opportunities to pursue other careers</w:t>
      </w:r>
    </w:p>
    <w:p w:rsidR="00EE42D7" w:rsidRDefault="00EE42D7" w:rsidP="00EE42D7">
      <w:pPr>
        <w:rPr>
          <w:iCs/>
          <w:lang w:val="en-US"/>
        </w:rPr>
      </w:pPr>
      <w:r>
        <w:rPr>
          <w:b/>
          <w:iCs/>
          <w:lang w:val="en-US"/>
        </w:rPr>
        <w:t>Group Cohesiveness:</w:t>
      </w:r>
      <w:r>
        <w:rPr>
          <w:iCs/>
          <w:lang w:val="en-US"/>
        </w:rPr>
        <w:t xml:space="preserve"> Qualities of a group that bind members together and promote liking among them</w:t>
      </w:r>
    </w:p>
    <w:p w:rsidR="00EE42D7" w:rsidRDefault="00EE42D7" w:rsidP="00EE42D7">
      <w:pPr>
        <w:rPr>
          <w:iCs/>
          <w:lang w:val="en-US"/>
        </w:rPr>
      </w:pPr>
      <w:r>
        <w:rPr>
          <w:b/>
          <w:iCs/>
          <w:u w:val="single"/>
          <w:lang w:val="en-US"/>
        </w:rPr>
        <w:t>How Groups influence the behavior of individuals</w:t>
      </w:r>
    </w:p>
    <w:p w:rsidR="00EE42D7" w:rsidRDefault="00EE42D7" w:rsidP="00EE42D7">
      <w:pPr>
        <w:rPr>
          <w:iCs/>
          <w:lang w:val="en-US"/>
        </w:rPr>
      </w:pPr>
      <w:r>
        <w:rPr>
          <w:iCs/>
          <w:u w:val="single"/>
          <w:lang w:val="en-US"/>
        </w:rPr>
        <w:t>Social Faci</w:t>
      </w:r>
      <w:r w:rsidR="00264CE8">
        <w:rPr>
          <w:iCs/>
          <w:u w:val="single"/>
          <w:lang w:val="en-US"/>
        </w:rPr>
        <w:t>litation: When the presence of others energizes us</w:t>
      </w:r>
    </w:p>
    <w:p w:rsidR="00264CE8" w:rsidRDefault="00264CE8" w:rsidP="00264CE8">
      <w:pPr>
        <w:pStyle w:val="ListParagraph"/>
        <w:numPr>
          <w:ilvl w:val="0"/>
          <w:numId w:val="3"/>
        </w:numPr>
        <w:rPr>
          <w:iCs/>
          <w:lang w:val="en-US"/>
        </w:rPr>
      </w:pPr>
      <w:r>
        <w:rPr>
          <w:iCs/>
          <w:lang w:val="en-US"/>
        </w:rPr>
        <w:t>The presence of others can mean one of two things:</w:t>
      </w:r>
    </w:p>
    <w:p w:rsidR="00264CE8" w:rsidRDefault="00264CE8" w:rsidP="00264CE8">
      <w:pPr>
        <w:pStyle w:val="ListParagraph"/>
        <w:numPr>
          <w:ilvl w:val="0"/>
          <w:numId w:val="15"/>
        </w:numPr>
        <w:rPr>
          <w:iCs/>
          <w:lang w:val="en-US"/>
        </w:rPr>
      </w:pPr>
      <w:r>
        <w:rPr>
          <w:iCs/>
          <w:lang w:val="en-US"/>
        </w:rPr>
        <w:t>Performing a task with others who are doing the same thing you are, or</w:t>
      </w:r>
    </w:p>
    <w:p w:rsidR="00264CE8" w:rsidRDefault="00264CE8" w:rsidP="00264CE8">
      <w:pPr>
        <w:pStyle w:val="ListParagraph"/>
        <w:numPr>
          <w:ilvl w:val="0"/>
          <w:numId w:val="15"/>
        </w:numPr>
        <w:rPr>
          <w:iCs/>
          <w:lang w:val="en-US"/>
        </w:rPr>
      </w:pPr>
      <w:r>
        <w:rPr>
          <w:iCs/>
          <w:lang w:val="en-US"/>
        </w:rPr>
        <w:t>Performing a task in front of an audience that is not doing anything except observing you</w:t>
      </w:r>
    </w:p>
    <w:p w:rsidR="00264CE8" w:rsidRDefault="00264CE8" w:rsidP="00264CE8">
      <w:pPr>
        <w:rPr>
          <w:b/>
          <w:iCs/>
          <w:lang w:val="en-US"/>
        </w:rPr>
      </w:pPr>
      <w:r>
        <w:rPr>
          <w:b/>
          <w:iCs/>
          <w:lang w:val="en-US"/>
        </w:rPr>
        <w:t>Simple vs Difficult Tasks</w:t>
      </w:r>
    </w:p>
    <w:p w:rsidR="00264CE8" w:rsidRDefault="00264CE8" w:rsidP="00264CE8">
      <w:pPr>
        <w:pStyle w:val="ListParagraph"/>
        <w:numPr>
          <w:ilvl w:val="0"/>
          <w:numId w:val="3"/>
        </w:numPr>
        <w:rPr>
          <w:iCs/>
          <w:lang w:val="en-US"/>
        </w:rPr>
      </w:pPr>
      <w:r>
        <w:rPr>
          <w:iCs/>
          <w:lang w:val="en-US"/>
        </w:rPr>
        <w:t>The presence of others enhances performances on simple well-learned tasks</w:t>
      </w:r>
    </w:p>
    <w:p w:rsidR="00264CE8" w:rsidRDefault="00264CE8" w:rsidP="00264CE8">
      <w:pPr>
        <w:pStyle w:val="ListParagraph"/>
        <w:numPr>
          <w:ilvl w:val="0"/>
          <w:numId w:val="3"/>
        </w:numPr>
        <w:rPr>
          <w:iCs/>
          <w:lang w:val="en-US"/>
        </w:rPr>
      </w:pPr>
      <w:r>
        <w:rPr>
          <w:iCs/>
          <w:lang w:val="en-US"/>
        </w:rPr>
        <w:t>The presence of others makes people do worse on difficult tasks</w:t>
      </w:r>
    </w:p>
    <w:p w:rsidR="00264CE8" w:rsidRDefault="00264CE8" w:rsidP="00264CE8">
      <w:pPr>
        <w:rPr>
          <w:iCs/>
          <w:lang w:val="en-US"/>
        </w:rPr>
      </w:pPr>
      <w:r>
        <w:rPr>
          <w:b/>
          <w:iCs/>
          <w:lang w:val="en-US"/>
        </w:rPr>
        <w:t>Arousal and the dominant response</w:t>
      </w:r>
    </w:p>
    <w:p w:rsidR="00264CE8" w:rsidRDefault="00264CE8" w:rsidP="00264CE8">
      <w:pPr>
        <w:pStyle w:val="ListParagraph"/>
        <w:numPr>
          <w:ilvl w:val="0"/>
          <w:numId w:val="3"/>
        </w:numPr>
        <w:rPr>
          <w:iCs/>
          <w:lang w:val="en-US"/>
        </w:rPr>
      </w:pPr>
      <w:r>
        <w:rPr>
          <w:iCs/>
          <w:lang w:val="en-US"/>
        </w:rPr>
        <w:t>The presence of others increases physiological arousal</w:t>
      </w:r>
    </w:p>
    <w:p w:rsidR="00264CE8" w:rsidRDefault="00264CE8" w:rsidP="00264CE8">
      <w:pPr>
        <w:pStyle w:val="ListParagraph"/>
        <w:numPr>
          <w:ilvl w:val="0"/>
          <w:numId w:val="3"/>
        </w:numPr>
        <w:rPr>
          <w:iCs/>
          <w:lang w:val="en-US"/>
        </w:rPr>
      </w:pPr>
      <w:r>
        <w:rPr>
          <w:iCs/>
          <w:lang w:val="en-US"/>
        </w:rPr>
        <w:t>When such arousal exists, it is easier to do something that is simple but more difficult to do something complex or learn something new</w:t>
      </w:r>
    </w:p>
    <w:p w:rsidR="00264CE8" w:rsidRDefault="00264CE8" w:rsidP="00264CE8">
      <w:pPr>
        <w:pStyle w:val="ListParagraph"/>
        <w:numPr>
          <w:ilvl w:val="0"/>
          <w:numId w:val="3"/>
        </w:numPr>
        <w:rPr>
          <w:iCs/>
          <w:lang w:val="en-US"/>
        </w:rPr>
      </w:pPr>
      <w:r>
        <w:rPr>
          <w:b/>
          <w:iCs/>
          <w:lang w:val="en-US"/>
        </w:rPr>
        <w:t>Social Facilitation:</w:t>
      </w:r>
      <w:r>
        <w:rPr>
          <w:iCs/>
          <w:lang w:val="en-US"/>
        </w:rPr>
        <w:t xml:space="preserve"> The tendency for people to do better on simple tasks, but worse on complex tasks,  when they are in the presence of others and their individual performance can be evaluated</w:t>
      </w:r>
    </w:p>
    <w:p w:rsidR="00264CE8" w:rsidRDefault="00264CE8" w:rsidP="00264CE8">
      <w:pPr>
        <w:rPr>
          <w:b/>
          <w:iCs/>
          <w:lang w:val="en-US"/>
        </w:rPr>
      </w:pPr>
      <w:r>
        <w:rPr>
          <w:b/>
          <w:iCs/>
          <w:lang w:val="en-US"/>
        </w:rPr>
        <w:t>Why the Presence of</w:t>
      </w:r>
      <w:r w:rsidR="00794F07">
        <w:rPr>
          <w:b/>
          <w:iCs/>
          <w:lang w:val="en-US"/>
        </w:rPr>
        <w:t xml:space="preserve"> others causes arousal</w:t>
      </w:r>
    </w:p>
    <w:p w:rsidR="00794F07" w:rsidRDefault="00794F07" w:rsidP="00794F07">
      <w:pPr>
        <w:pStyle w:val="ListParagraph"/>
        <w:numPr>
          <w:ilvl w:val="0"/>
          <w:numId w:val="3"/>
        </w:numPr>
        <w:rPr>
          <w:iCs/>
          <w:lang w:val="en-US"/>
        </w:rPr>
      </w:pPr>
      <w:r>
        <w:rPr>
          <w:iCs/>
          <w:lang w:val="en-US"/>
        </w:rPr>
        <w:t>Three theories to explain the role of arousal in social facilitation:</w:t>
      </w:r>
    </w:p>
    <w:p w:rsidR="00794F07" w:rsidRDefault="00794F07" w:rsidP="00794F07">
      <w:pPr>
        <w:pStyle w:val="ListParagraph"/>
        <w:numPr>
          <w:ilvl w:val="0"/>
          <w:numId w:val="16"/>
        </w:numPr>
        <w:rPr>
          <w:iCs/>
          <w:lang w:val="en-US"/>
        </w:rPr>
      </w:pPr>
      <w:r>
        <w:rPr>
          <w:iCs/>
          <w:lang w:val="en-US"/>
        </w:rPr>
        <w:t>Other people cause us to become particularly alert and vigilant</w:t>
      </w:r>
    </w:p>
    <w:p w:rsidR="00794F07" w:rsidRDefault="00794F07" w:rsidP="00794F07">
      <w:pPr>
        <w:pStyle w:val="ListParagraph"/>
        <w:numPr>
          <w:ilvl w:val="0"/>
          <w:numId w:val="16"/>
        </w:numPr>
        <w:rPr>
          <w:iCs/>
          <w:lang w:val="en-US"/>
        </w:rPr>
      </w:pPr>
      <w:r>
        <w:rPr>
          <w:iCs/>
          <w:lang w:val="en-US"/>
        </w:rPr>
        <w:t>They make us apprehensive about how we’re being evaluated</w:t>
      </w:r>
    </w:p>
    <w:p w:rsidR="00794F07" w:rsidRDefault="00794F07" w:rsidP="00794F07">
      <w:pPr>
        <w:pStyle w:val="ListParagraph"/>
        <w:numPr>
          <w:ilvl w:val="0"/>
          <w:numId w:val="16"/>
        </w:numPr>
        <w:rPr>
          <w:iCs/>
          <w:lang w:val="en-US"/>
        </w:rPr>
      </w:pPr>
      <w:r>
        <w:rPr>
          <w:iCs/>
          <w:lang w:val="en-US"/>
        </w:rPr>
        <w:t>And they distract us from the task at hand</w:t>
      </w:r>
    </w:p>
    <w:p w:rsidR="00794F07" w:rsidRDefault="00794F07" w:rsidP="00794F07">
      <w:pPr>
        <w:rPr>
          <w:iCs/>
          <w:u w:val="single"/>
          <w:lang w:val="en-US"/>
        </w:rPr>
      </w:pPr>
      <w:r>
        <w:rPr>
          <w:iCs/>
          <w:u w:val="single"/>
          <w:lang w:val="en-US"/>
        </w:rPr>
        <w:t xml:space="preserve">Social Loafing: When the Presence of Others </w:t>
      </w:r>
      <w:proofErr w:type="gramStart"/>
      <w:r>
        <w:rPr>
          <w:iCs/>
          <w:u w:val="single"/>
          <w:lang w:val="en-US"/>
        </w:rPr>
        <w:t>Relaxes</w:t>
      </w:r>
      <w:proofErr w:type="gramEnd"/>
      <w:r>
        <w:rPr>
          <w:iCs/>
          <w:u w:val="single"/>
          <w:lang w:val="en-US"/>
        </w:rPr>
        <w:t xml:space="preserve"> us</w:t>
      </w:r>
    </w:p>
    <w:p w:rsidR="00794F07" w:rsidRPr="00794F07" w:rsidRDefault="00794F07" w:rsidP="00794F07">
      <w:pPr>
        <w:rPr>
          <w:iCs/>
          <w:lang w:val="en-US"/>
        </w:rPr>
      </w:pPr>
      <w:r w:rsidRPr="00794F07">
        <w:rPr>
          <w:iCs/>
          <w:lang w:val="en-US"/>
        </w:rPr>
        <w:t>Become less noticeable in groups and become relaxed</w:t>
      </w:r>
    </w:p>
    <w:p w:rsidR="00794F07" w:rsidRDefault="00794F07" w:rsidP="00794F07">
      <w:pPr>
        <w:rPr>
          <w:iCs/>
          <w:lang w:val="en-US"/>
        </w:rPr>
      </w:pPr>
      <w:r>
        <w:rPr>
          <w:b/>
          <w:iCs/>
          <w:lang w:val="en-US"/>
        </w:rPr>
        <w:t>Social Loafing:</w:t>
      </w:r>
      <w:r>
        <w:rPr>
          <w:iCs/>
          <w:lang w:val="en-US"/>
        </w:rPr>
        <w:t xml:space="preserve"> The tendency for people to do worse on simple tasks, but better on complex tasks, when they are in the presence of others and their individual performance cannot be evaluated</w:t>
      </w:r>
    </w:p>
    <w:p w:rsidR="00794F07" w:rsidRDefault="00794F07" w:rsidP="00794F07">
      <w:pPr>
        <w:rPr>
          <w:iCs/>
          <w:lang w:val="en-US"/>
        </w:rPr>
      </w:pPr>
      <w:r>
        <w:rPr>
          <w:b/>
          <w:iCs/>
          <w:lang w:val="en-US"/>
        </w:rPr>
        <w:t>Gender and Cultural Differences in Social Loafing</w:t>
      </w:r>
    </w:p>
    <w:p w:rsidR="00794F07" w:rsidRDefault="00794F07" w:rsidP="00794F07">
      <w:pPr>
        <w:pStyle w:val="ListParagraph"/>
        <w:numPr>
          <w:ilvl w:val="0"/>
          <w:numId w:val="3"/>
        </w:numPr>
        <w:rPr>
          <w:iCs/>
          <w:lang w:val="en-US"/>
        </w:rPr>
      </w:pPr>
      <w:r>
        <w:rPr>
          <w:iCs/>
          <w:lang w:val="en-US"/>
        </w:rPr>
        <w:t>Tendency to loaf is stronger in men than women</w:t>
      </w:r>
    </w:p>
    <w:p w:rsidR="00794F07" w:rsidRDefault="00794F07" w:rsidP="00794F07">
      <w:pPr>
        <w:pStyle w:val="ListParagraph"/>
        <w:numPr>
          <w:ilvl w:val="0"/>
          <w:numId w:val="3"/>
        </w:numPr>
        <w:rPr>
          <w:iCs/>
          <w:lang w:val="en-US"/>
        </w:rPr>
      </w:pPr>
      <w:r>
        <w:rPr>
          <w:iCs/>
          <w:lang w:val="en-US"/>
        </w:rPr>
        <w:t>Tendency to loaf is stronger in Western cultures than in Asian cultures, which may be due to the different self-definitions prevalent in these cultures</w:t>
      </w:r>
    </w:p>
    <w:p w:rsidR="006B6CB7" w:rsidRDefault="006B6CB7" w:rsidP="006B6CB7">
      <w:pPr>
        <w:rPr>
          <w:iCs/>
          <w:lang w:val="en-US"/>
        </w:rPr>
      </w:pPr>
      <w:proofErr w:type="spellStart"/>
      <w:r>
        <w:rPr>
          <w:b/>
          <w:iCs/>
          <w:lang w:val="en-US"/>
        </w:rPr>
        <w:lastRenderedPageBreak/>
        <w:t>Deindividuation</w:t>
      </w:r>
      <w:proofErr w:type="spellEnd"/>
      <w:r>
        <w:rPr>
          <w:b/>
          <w:iCs/>
          <w:lang w:val="en-US"/>
        </w:rPr>
        <w:t>:</w:t>
      </w:r>
      <w:r>
        <w:rPr>
          <w:iCs/>
          <w:lang w:val="en-US"/>
        </w:rPr>
        <w:t xml:space="preserve"> The loosening of normal constraints on behavior when people are in a group, leading to an increase in impulsive </w:t>
      </w:r>
    </w:p>
    <w:p w:rsidR="006B1227" w:rsidRDefault="006B1227" w:rsidP="006B1227">
      <w:pPr>
        <w:pStyle w:val="ListParagraph"/>
        <w:numPr>
          <w:ilvl w:val="0"/>
          <w:numId w:val="3"/>
        </w:numPr>
        <w:rPr>
          <w:iCs/>
          <w:lang w:val="en-US"/>
        </w:rPr>
      </w:pPr>
      <w:r>
        <w:rPr>
          <w:iCs/>
          <w:lang w:val="en-US"/>
        </w:rPr>
        <w:t xml:space="preserve">Why does </w:t>
      </w:r>
      <w:proofErr w:type="spellStart"/>
      <w:r>
        <w:rPr>
          <w:iCs/>
          <w:lang w:val="en-US"/>
        </w:rPr>
        <w:t>Deindividuation</w:t>
      </w:r>
      <w:proofErr w:type="spellEnd"/>
      <w:r>
        <w:rPr>
          <w:iCs/>
          <w:lang w:val="en-US"/>
        </w:rPr>
        <w:t xml:space="preserve"> lead to impulsive acts?</w:t>
      </w:r>
    </w:p>
    <w:p w:rsidR="006B1227" w:rsidRDefault="006B1227" w:rsidP="006B1227">
      <w:pPr>
        <w:pStyle w:val="ListParagraph"/>
        <w:numPr>
          <w:ilvl w:val="0"/>
          <w:numId w:val="17"/>
        </w:numPr>
        <w:rPr>
          <w:iCs/>
          <w:lang w:val="en-US"/>
        </w:rPr>
      </w:pPr>
      <w:r>
        <w:rPr>
          <w:iCs/>
          <w:lang w:val="en-US"/>
        </w:rPr>
        <w:t>The presence of others, or the wearing of uniforms and disguises, makes people feel less accountable for their actions because it reduces the likelihood that any individual will be singled out and blamed</w:t>
      </w:r>
    </w:p>
    <w:p w:rsidR="006B1227" w:rsidRDefault="006B1227" w:rsidP="006B1227">
      <w:pPr>
        <w:pStyle w:val="ListParagraph"/>
        <w:numPr>
          <w:ilvl w:val="0"/>
          <w:numId w:val="17"/>
        </w:numPr>
        <w:rPr>
          <w:iCs/>
          <w:lang w:val="en-US"/>
        </w:rPr>
      </w:pPr>
      <w:r>
        <w:rPr>
          <w:iCs/>
          <w:lang w:val="en-US"/>
        </w:rPr>
        <w:t>The presence of others lowers self-awareness, thereby shifting people’s attention away from their moral studies</w:t>
      </w:r>
    </w:p>
    <w:p w:rsidR="006B1227" w:rsidRDefault="006B1227" w:rsidP="006B1227">
      <w:pPr>
        <w:pStyle w:val="ListParagraph"/>
        <w:numPr>
          <w:ilvl w:val="0"/>
          <w:numId w:val="17"/>
        </w:numPr>
        <w:rPr>
          <w:iCs/>
          <w:lang w:val="en-US"/>
        </w:rPr>
      </w:pPr>
      <w:proofErr w:type="spellStart"/>
      <w:r>
        <w:rPr>
          <w:iCs/>
          <w:lang w:val="en-US"/>
        </w:rPr>
        <w:t>Deindividuation</w:t>
      </w:r>
      <w:proofErr w:type="spellEnd"/>
      <w:r>
        <w:rPr>
          <w:iCs/>
          <w:lang w:val="en-US"/>
        </w:rPr>
        <w:t xml:space="preserve"> also increases the extent to which people obey the group’s norms, as shown in a meta-analysis of more than 60 studies. More likely to act according to group norms</w:t>
      </w:r>
    </w:p>
    <w:p w:rsidR="006B1227" w:rsidRPr="00CC63A0" w:rsidRDefault="006B1227" w:rsidP="00CC63A0">
      <w:pPr>
        <w:rPr>
          <w:b/>
          <w:iCs/>
          <w:u w:val="single"/>
          <w:lang w:val="en-US"/>
        </w:rPr>
      </w:pPr>
      <w:r>
        <w:rPr>
          <w:b/>
          <w:iCs/>
          <w:u w:val="single"/>
          <w:lang w:val="en-US"/>
        </w:rPr>
        <w:t>Group Decisions: Are two (or more) heads better than one?</w:t>
      </w:r>
    </w:p>
    <w:p w:rsidR="006B1227" w:rsidRDefault="006B1227" w:rsidP="006B1227">
      <w:pPr>
        <w:rPr>
          <w:iCs/>
          <w:lang w:val="en-US"/>
        </w:rPr>
      </w:pPr>
      <w:r>
        <w:rPr>
          <w:b/>
          <w:iCs/>
          <w:lang w:val="en-US"/>
        </w:rPr>
        <w:t>Process Loss:</w:t>
      </w:r>
      <w:r>
        <w:rPr>
          <w:iCs/>
          <w:lang w:val="en-US"/>
        </w:rPr>
        <w:t xml:space="preserve"> Any aspect of group interaction th</w:t>
      </w:r>
      <w:r w:rsidR="00CC63A0">
        <w:rPr>
          <w:iCs/>
          <w:lang w:val="en-US"/>
        </w:rPr>
        <w:t>at inhibits good problem solving</w:t>
      </w:r>
    </w:p>
    <w:p w:rsidR="00CC63A0" w:rsidRDefault="00CC63A0" w:rsidP="00CC63A0">
      <w:pPr>
        <w:pStyle w:val="ListParagraph"/>
        <w:numPr>
          <w:ilvl w:val="0"/>
          <w:numId w:val="3"/>
        </w:numPr>
        <w:rPr>
          <w:iCs/>
          <w:lang w:val="en-US"/>
        </w:rPr>
      </w:pPr>
      <w:r>
        <w:rPr>
          <w:iCs/>
          <w:lang w:val="en-US"/>
        </w:rPr>
        <w:t>Loss can occur for a number of reasons</w:t>
      </w:r>
    </w:p>
    <w:p w:rsidR="00CC63A0" w:rsidRDefault="00CC63A0" w:rsidP="00CC63A0">
      <w:pPr>
        <w:pStyle w:val="ListParagraph"/>
        <w:numPr>
          <w:ilvl w:val="1"/>
          <w:numId w:val="3"/>
        </w:numPr>
        <w:rPr>
          <w:iCs/>
          <w:lang w:val="en-US"/>
        </w:rPr>
      </w:pPr>
      <w:r>
        <w:rPr>
          <w:iCs/>
          <w:lang w:val="en-US"/>
        </w:rPr>
        <w:t>Groups might not try hard enough to find out who the most competent member is and instead rely on somebody who really doesn’t know what he or she is talking about</w:t>
      </w:r>
    </w:p>
    <w:p w:rsidR="00CC63A0" w:rsidRDefault="00CC63A0" w:rsidP="00CC63A0">
      <w:pPr>
        <w:pStyle w:val="ListParagraph"/>
        <w:numPr>
          <w:ilvl w:val="1"/>
          <w:numId w:val="3"/>
        </w:numPr>
        <w:rPr>
          <w:iCs/>
          <w:lang w:val="en-US"/>
        </w:rPr>
      </w:pPr>
      <w:r>
        <w:rPr>
          <w:iCs/>
          <w:lang w:val="en-US"/>
        </w:rPr>
        <w:t>The most competent member might find it difficult to disagree with everyone else in the group</w:t>
      </w:r>
    </w:p>
    <w:p w:rsidR="00CC63A0" w:rsidRDefault="00CC63A0" w:rsidP="00CC63A0">
      <w:pPr>
        <w:pStyle w:val="ListParagraph"/>
        <w:numPr>
          <w:ilvl w:val="1"/>
          <w:numId w:val="3"/>
        </w:numPr>
        <w:rPr>
          <w:iCs/>
          <w:lang w:val="en-US"/>
        </w:rPr>
      </w:pPr>
      <w:r>
        <w:rPr>
          <w:iCs/>
          <w:lang w:val="en-US"/>
        </w:rPr>
        <w:t>Communication problems within the group</w:t>
      </w:r>
    </w:p>
    <w:p w:rsidR="00CC63A0" w:rsidRDefault="00CC63A0" w:rsidP="00CC63A0">
      <w:pPr>
        <w:pStyle w:val="ListParagraph"/>
        <w:numPr>
          <w:ilvl w:val="1"/>
          <w:numId w:val="3"/>
        </w:numPr>
        <w:rPr>
          <w:iCs/>
          <w:lang w:val="en-US"/>
        </w:rPr>
      </w:pPr>
      <w:r>
        <w:rPr>
          <w:iCs/>
          <w:lang w:val="en-US"/>
        </w:rPr>
        <w:t>Failure to share unique information, tend to focus on known facts</w:t>
      </w:r>
      <w:r>
        <w:rPr>
          <w:iCs/>
          <w:lang w:val="en-US"/>
        </w:rPr>
        <w:tab/>
      </w:r>
    </w:p>
    <w:p w:rsidR="00CC63A0" w:rsidRDefault="00CC63A0" w:rsidP="00CC63A0">
      <w:pPr>
        <w:rPr>
          <w:iCs/>
          <w:lang w:val="en-US"/>
        </w:rPr>
      </w:pPr>
      <w:proofErr w:type="spellStart"/>
      <w:r>
        <w:rPr>
          <w:b/>
          <w:iCs/>
          <w:lang w:val="en-US"/>
        </w:rPr>
        <w:t>Transactive</w:t>
      </w:r>
      <w:proofErr w:type="spellEnd"/>
      <w:r>
        <w:rPr>
          <w:b/>
          <w:iCs/>
          <w:lang w:val="en-US"/>
        </w:rPr>
        <w:t xml:space="preserve"> Memory:</w:t>
      </w:r>
      <w:r>
        <w:rPr>
          <w:iCs/>
          <w:lang w:val="en-US"/>
        </w:rPr>
        <w:t xml:space="preserve"> The combined memory of two people that is more efficient than the memory of either individual</w:t>
      </w:r>
    </w:p>
    <w:p w:rsidR="00CC63A0" w:rsidRDefault="00CC63A0" w:rsidP="00CC63A0">
      <w:pPr>
        <w:pStyle w:val="ListParagraph"/>
        <w:numPr>
          <w:ilvl w:val="0"/>
          <w:numId w:val="3"/>
        </w:numPr>
        <w:rPr>
          <w:iCs/>
          <w:lang w:val="en-US"/>
        </w:rPr>
      </w:pPr>
      <w:r>
        <w:rPr>
          <w:iCs/>
          <w:lang w:val="en-US"/>
        </w:rPr>
        <w:t>The same can be true of groups of strangers, if they develop a system whereby different people are remembering different parts of a task</w:t>
      </w:r>
    </w:p>
    <w:p w:rsidR="004B3ACF" w:rsidRDefault="00CC63A0" w:rsidP="004B3ACF">
      <w:pPr>
        <w:rPr>
          <w:iCs/>
          <w:lang w:val="en-US"/>
        </w:rPr>
      </w:pPr>
      <w:r>
        <w:rPr>
          <w:b/>
          <w:iCs/>
          <w:lang w:val="en-US"/>
        </w:rPr>
        <w:t xml:space="preserve">Groupthink: </w:t>
      </w:r>
      <w:r w:rsidR="004B3ACF">
        <w:rPr>
          <w:b/>
          <w:iCs/>
          <w:lang w:val="en-US"/>
        </w:rPr>
        <w:t xml:space="preserve"> </w:t>
      </w:r>
      <w:r w:rsidR="004B3ACF">
        <w:rPr>
          <w:iCs/>
          <w:lang w:val="en-US"/>
        </w:rPr>
        <w:t>A kind of thinking in which maintain group cohesiveness and solidarity is more important than considering the facts in a realistic manner</w:t>
      </w:r>
    </w:p>
    <w:p w:rsidR="004B3ACF" w:rsidRDefault="00292CDA" w:rsidP="004B3ACF">
      <w:pPr>
        <w:pStyle w:val="ListParagraph"/>
        <w:numPr>
          <w:ilvl w:val="0"/>
          <w:numId w:val="3"/>
        </w:numPr>
        <w:rPr>
          <w:iCs/>
          <w:lang w:val="en-US"/>
        </w:rPr>
      </w:pPr>
      <w:r w:rsidRPr="004B3ACF">
        <w:rPr>
          <w:iCs/>
          <w:lang w:val="en-US"/>
        </w:rPr>
        <w:t>Groupthink occurs when groups:</w:t>
      </w:r>
    </w:p>
    <w:p w:rsidR="004B3ACF" w:rsidRDefault="00292CDA" w:rsidP="004B3ACF">
      <w:pPr>
        <w:pStyle w:val="ListParagraph"/>
        <w:numPr>
          <w:ilvl w:val="1"/>
          <w:numId w:val="3"/>
        </w:numPr>
        <w:rPr>
          <w:iCs/>
          <w:lang w:val="en-US"/>
        </w:rPr>
      </w:pPr>
      <w:r w:rsidRPr="004B3ACF">
        <w:rPr>
          <w:iCs/>
          <w:lang w:val="en-US"/>
        </w:rPr>
        <w:t>are cohesive and desirable</w:t>
      </w:r>
    </w:p>
    <w:p w:rsidR="004B3ACF" w:rsidRDefault="00292CDA" w:rsidP="004B3ACF">
      <w:pPr>
        <w:pStyle w:val="ListParagraph"/>
        <w:numPr>
          <w:ilvl w:val="1"/>
          <w:numId w:val="3"/>
        </w:numPr>
        <w:rPr>
          <w:iCs/>
          <w:lang w:val="en-US"/>
        </w:rPr>
      </w:pPr>
      <w:r w:rsidRPr="004B3ACF">
        <w:rPr>
          <w:iCs/>
          <w:lang w:val="en-US"/>
        </w:rPr>
        <w:t>are relatively isolated from dissent</w:t>
      </w:r>
      <w:r w:rsidRPr="004B3ACF">
        <w:rPr>
          <w:iCs/>
          <w:lang w:val="en-US"/>
        </w:rPr>
        <w:t>ing viewpoints</w:t>
      </w:r>
    </w:p>
    <w:p w:rsidR="004B3ACF" w:rsidRDefault="00292CDA" w:rsidP="004B3ACF">
      <w:pPr>
        <w:pStyle w:val="ListParagraph"/>
        <w:numPr>
          <w:ilvl w:val="1"/>
          <w:numId w:val="3"/>
        </w:numPr>
        <w:rPr>
          <w:iCs/>
          <w:lang w:val="en-US"/>
        </w:rPr>
      </w:pPr>
      <w:r w:rsidRPr="004B3ACF">
        <w:rPr>
          <w:iCs/>
          <w:lang w:val="en-US"/>
        </w:rPr>
        <w:t xml:space="preserve">have  directive leader who signals a </w:t>
      </w:r>
      <w:proofErr w:type="spellStart"/>
      <w:r w:rsidRPr="004B3ACF">
        <w:rPr>
          <w:iCs/>
          <w:lang w:val="en-US"/>
        </w:rPr>
        <w:t>favoured</w:t>
      </w:r>
      <w:proofErr w:type="spellEnd"/>
      <w:r w:rsidRPr="004B3ACF">
        <w:rPr>
          <w:iCs/>
          <w:lang w:val="en-US"/>
        </w:rPr>
        <w:t xml:space="preserve"> decision</w:t>
      </w:r>
    </w:p>
    <w:p w:rsidR="004B3ACF" w:rsidRDefault="00292CDA" w:rsidP="004B3ACF">
      <w:pPr>
        <w:pStyle w:val="ListParagraph"/>
        <w:numPr>
          <w:ilvl w:val="1"/>
          <w:numId w:val="3"/>
        </w:numPr>
        <w:rPr>
          <w:iCs/>
          <w:lang w:val="en-US"/>
        </w:rPr>
      </w:pPr>
      <w:r w:rsidRPr="004B3ACF">
        <w:rPr>
          <w:iCs/>
          <w:lang w:val="en-US"/>
        </w:rPr>
        <w:t>high stress</w:t>
      </w:r>
    </w:p>
    <w:p w:rsidR="00000000" w:rsidRDefault="00292CDA" w:rsidP="004B3ACF">
      <w:pPr>
        <w:pStyle w:val="ListParagraph"/>
        <w:numPr>
          <w:ilvl w:val="1"/>
          <w:numId w:val="3"/>
        </w:numPr>
        <w:rPr>
          <w:iCs/>
          <w:lang w:val="en-US"/>
        </w:rPr>
      </w:pPr>
      <w:r w:rsidRPr="004B3ACF">
        <w:rPr>
          <w:iCs/>
          <w:lang w:val="en-US"/>
        </w:rPr>
        <w:t>poor-decision making procedures</w:t>
      </w:r>
    </w:p>
    <w:p w:rsidR="004B3ACF" w:rsidRDefault="004B3ACF" w:rsidP="004B3ACF">
      <w:pPr>
        <w:pStyle w:val="ListParagraph"/>
        <w:numPr>
          <w:ilvl w:val="0"/>
          <w:numId w:val="3"/>
        </w:numPr>
        <w:rPr>
          <w:iCs/>
          <w:lang w:val="en-US"/>
        </w:rPr>
      </w:pPr>
      <w:r>
        <w:rPr>
          <w:iCs/>
          <w:lang w:val="en-US"/>
        </w:rPr>
        <w:t>Symptoms of Groupthink</w:t>
      </w:r>
    </w:p>
    <w:p w:rsidR="004B3ACF" w:rsidRPr="004B3ACF" w:rsidRDefault="00292CDA" w:rsidP="004B3ACF">
      <w:pPr>
        <w:pStyle w:val="ListParagraph"/>
        <w:numPr>
          <w:ilvl w:val="1"/>
          <w:numId w:val="3"/>
        </w:numPr>
        <w:rPr>
          <w:iCs/>
        </w:rPr>
      </w:pPr>
      <w:r w:rsidRPr="004B3ACF">
        <w:rPr>
          <w:iCs/>
          <w:lang w:val="en-US"/>
        </w:rPr>
        <w:t>Illusion of invulnerability</w:t>
      </w:r>
      <w:r w:rsidR="004B3ACF">
        <w:rPr>
          <w:iCs/>
          <w:lang w:val="en-US"/>
        </w:rPr>
        <w:t>: group feels invincible</w:t>
      </w:r>
    </w:p>
    <w:p w:rsidR="004B3ACF" w:rsidRPr="004B3ACF" w:rsidRDefault="00292CDA" w:rsidP="004B3ACF">
      <w:pPr>
        <w:pStyle w:val="ListParagraph"/>
        <w:numPr>
          <w:ilvl w:val="1"/>
          <w:numId w:val="3"/>
        </w:numPr>
        <w:rPr>
          <w:iCs/>
        </w:rPr>
      </w:pPr>
      <w:r w:rsidRPr="004B3ACF">
        <w:rPr>
          <w:iCs/>
          <w:lang w:val="en-US"/>
        </w:rPr>
        <w:t>Unquestioned belief in groups morality</w:t>
      </w:r>
      <w:r w:rsidR="004B3ACF">
        <w:rPr>
          <w:iCs/>
          <w:lang w:val="en-US"/>
        </w:rPr>
        <w:t>: “God is on our side”</w:t>
      </w:r>
    </w:p>
    <w:p w:rsidR="004B3ACF" w:rsidRPr="004B3ACF" w:rsidRDefault="00292CDA" w:rsidP="004B3ACF">
      <w:pPr>
        <w:pStyle w:val="ListParagraph"/>
        <w:numPr>
          <w:ilvl w:val="1"/>
          <w:numId w:val="3"/>
        </w:numPr>
        <w:rPr>
          <w:iCs/>
        </w:rPr>
      </w:pPr>
      <w:r w:rsidRPr="004B3ACF">
        <w:rPr>
          <w:iCs/>
          <w:lang w:val="en-US"/>
        </w:rPr>
        <w:t>Stereotyped view of opponent</w:t>
      </w:r>
    </w:p>
    <w:p w:rsidR="004B3ACF" w:rsidRPr="004B3ACF" w:rsidRDefault="00292CDA" w:rsidP="004B3ACF">
      <w:pPr>
        <w:pStyle w:val="ListParagraph"/>
        <w:numPr>
          <w:ilvl w:val="1"/>
          <w:numId w:val="3"/>
        </w:numPr>
        <w:rPr>
          <w:iCs/>
        </w:rPr>
      </w:pPr>
      <w:r w:rsidRPr="004B3ACF">
        <w:rPr>
          <w:iCs/>
          <w:lang w:val="en-US"/>
        </w:rPr>
        <w:lastRenderedPageBreak/>
        <w:t>Conformity pressure</w:t>
      </w:r>
    </w:p>
    <w:p w:rsidR="004B3ACF" w:rsidRPr="004B3ACF" w:rsidRDefault="00292CDA" w:rsidP="004B3ACF">
      <w:pPr>
        <w:pStyle w:val="ListParagraph"/>
        <w:numPr>
          <w:ilvl w:val="1"/>
          <w:numId w:val="3"/>
        </w:numPr>
        <w:rPr>
          <w:iCs/>
        </w:rPr>
      </w:pPr>
      <w:r w:rsidRPr="004B3ACF">
        <w:rPr>
          <w:iCs/>
          <w:lang w:val="en-US"/>
        </w:rPr>
        <w:t>Self-censorship</w:t>
      </w:r>
    </w:p>
    <w:p w:rsidR="004B3ACF" w:rsidRPr="004B3ACF" w:rsidRDefault="00292CDA" w:rsidP="004B3ACF">
      <w:pPr>
        <w:pStyle w:val="ListParagraph"/>
        <w:numPr>
          <w:ilvl w:val="1"/>
          <w:numId w:val="3"/>
        </w:numPr>
        <w:rPr>
          <w:iCs/>
        </w:rPr>
      </w:pPr>
      <w:r w:rsidRPr="004B3ACF">
        <w:rPr>
          <w:iCs/>
          <w:lang w:val="en-US"/>
        </w:rPr>
        <w:t xml:space="preserve">Illusion of </w:t>
      </w:r>
      <w:proofErr w:type="spellStart"/>
      <w:r w:rsidRPr="004B3ACF">
        <w:rPr>
          <w:iCs/>
          <w:lang w:val="en-US"/>
        </w:rPr>
        <w:t>unanimity</w:t>
      </w:r>
      <w:proofErr w:type="spellEnd"/>
    </w:p>
    <w:p w:rsidR="00000000" w:rsidRPr="004B3ACF" w:rsidRDefault="00292CDA" w:rsidP="004B3ACF">
      <w:pPr>
        <w:pStyle w:val="ListParagraph"/>
        <w:numPr>
          <w:ilvl w:val="1"/>
          <w:numId w:val="3"/>
        </w:numPr>
        <w:rPr>
          <w:iCs/>
        </w:rPr>
      </w:pPr>
      <w:proofErr w:type="spellStart"/>
      <w:r w:rsidRPr="004B3ACF">
        <w:rPr>
          <w:iCs/>
          <w:lang w:val="en-US"/>
        </w:rPr>
        <w:t>Mindguards</w:t>
      </w:r>
      <w:proofErr w:type="spellEnd"/>
      <w:r w:rsidRPr="004B3ACF">
        <w:rPr>
          <w:iCs/>
          <w:lang w:val="en-US"/>
        </w:rPr>
        <w:t>:</w:t>
      </w:r>
      <w:r w:rsidR="004B3ACF">
        <w:rPr>
          <w:iCs/>
          <w:lang w:val="en-US"/>
        </w:rPr>
        <w:t xml:space="preserve"> group members protect the leader from contrary viewpoints</w:t>
      </w:r>
    </w:p>
    <w:p w:rsidR="004B3ACF" w:rsidRPr="004B3ACF" w:rsidRDefault="004B3ACF" w:rsidP="004B3ACF">
      <w:pPr>
        <w:pStyle w:val="ListParagraph"/>
        <w:numPr>
          <w:ilvl w:val="0"/>
          <w:numId w:val="3"/>
        </w:numPr>
        <w:rPr>
          <w:iCs/>
        </w:rPr>
      </w:pPr>
      <w:r>
        <w:rPr>
          <w:iCs/>
          <w:lang w:val="en-US"/>
        </w:rPr>
        <w:t>Consequences of Groupthink</w:t>
      </w:r>
    </w:p>
    <w:p w:rsidR="00000000" w:rsidRPr="004B3ACF" w:rsidRDefault="00292CDA" w:rsidP="004B3ACF">
      <w:pPr>
        <w:pStyle w:val="ListParagraph"/>
        <w:numPr>
          <w:ilvl w:val="1"/>
          <w:numId w:val="3"/>
        </w:numPr>
        <w:rPr>
          <w:iCs/>
        </w:rPr>
      </w:pPr>
      <w:r w:rsidRPr="004B3ACF">
        <w:rPr>
          <w:iCs/>
          <w:lang w:val="en-US"/>
        </w:rPr>
        <w:t>An incomplete survey of alternatives</w:t>
      </w:r>
    </w:p>
    <w:p w:rsidR="00000000" w:rsidRPr="004B3ACF" w:rsidRDefault="00292CDA" w:rsidP="004B3ACF">
      <w:pPr>
        <w:pStyle w:val="ListParagraph"/>
        <w:numPr>
          <w:ilvl w:val="1"/>
          <w:numId w:val="3"/>
        </w:numPr>
        <w:rPr>
          <w:iCs/>
        </w:rPr>
      </w:pPr>
      <w:r w:rsidRPr="004B3ACF">
        <w:rPr>
          <w:iCs/>
          <w:lang w:val="en-US"/>
        </w:rPr>
        <w:t xml:space="preserve">A failure to examine risks of the </w:t>
      </w:r>
      <w:proofErr w:type="spellStart"/>
      <w:r w:rsidRPr="004B3ACF">
        <w:rPr>
          <w:iCs/>
          <w:lang w:val="en-US"/>
        </w:rPr>
        <w:t>favoured</w:t>
      </w:r>
      <w:proofErr w:type="spellEnd"/>
      <w:r w:rsidRPr="004B3ACF">
        <w:rPr>
          <w:iCs/>
          <w:lang w:val="en-US"/>
        </w:rPr>
        <w:t xml:space="preserve"> alternative</w:t>
      </w:r>
    </w:p>
    <w:p w:rsidR="00000000" w:rsidRPr="004B3ACF" w:rsidRDefault="00292CDA" w:rsidP="004B3ACF">
      <w:pPr>
        <w:pStyle w:val="ListParagraph"/>
        <w:numPr>
          <w:ilvl w:val="1"/>
          <w:numId w:val="3"/>
        </w:numPr>
        <w:rPr>
          <w:iCs/>
        </w:rPr>
      </w:pPr>
      <w:r w:rsidRPr="004B3ACF">
        <w:rPr>
          <w:iCs/>
          <w:lang w:val="en-US"/>
        </w:rPr>
        <w:t>A poor information search</w:t>
      </w:r>
    </w:p>
    <w:p w:rsidR="004B3ACF" w:rsidRPr="004B3ACF" w:rsidRDefault="00292CDA" w:rsidP="004B3ACF">
      <w:pPr>
        <w:pStyle w:val="ListParagraph"/>
        <w:numPr>
          <w:ilvl w:val="1"/>
          <w:numId w:val="3"/>
        </w:numPr>
        <w:rPr>
          <w:iCs/>
        </w:rPr>
      </w:pPr>
      <w:r w:rsidRPr="004B3ACF">
        <w:rPr>
          <w:iCs/>
          <w:lang w:val="en-US"/>
        </w:rPr>
        <w:t>A failure to develop contingency plans</w:t>
      </w:r>
    </w:p>
    <w:p w:rsidR="004B3ACF" w:rsidRDefault="004B3ACF" w:rsidP="004B3ACF">
      <w:pPr>
        <w:pStyle w:val="ListParagraph"/>
        <w:numPr>
          <w:ilvl w:val="0"/>
          <w:numId w:val="3"/>
        </w:numPr>
        <w:rPr>
          <w:iCs/>
          <w:lang w:val="en-US"/>
        </w:rPr>
      </w:pPr>
      <w:r>
        <w:rPr>
          <w:iCs/>
          <w:lang w:val="en-US"/>
        </w:rPr>
        <w:t>Preventing Groupthink Trap</w:t>
      </w:r>
    </w:p>
    <w:p w:rsidR="004B3ACF" w:rsidRDefault="004B3ACF" w:rsidP="004B3ACF">
      <w:pPr>
        <w:pStyle w:val="ListParagraph"/>
        <w:numPr>
          <w:ilvl w:val="1"/>
          <w:numId w:val="3"/>
        </w:numPr>
        <w:rPr>
          <w:iCs/>
          <w:lang w:val="en-US"/>
        </w:rPr>
      </w:pPr>
      <w:r>
        <w:rPr>
          <w:iCs/>
          <w:lang w:val="en-US"/>
        </w:rPr>
        <w:t>Remain impartial</w:t>
      </w:r>
    </w:p>
    <w:p w:rsidR="004B3ACF" w:rsidRDefault="004B3ACF" w:rsidP="004B3ACF">
      <w:pPr>
        <w:pStyle w:val="ListParagraph"/>
        <w:numPr>
          <w:ilvl w:val="1"/>
          <w:numId w:val="3"/>
        </w:numPr>
        <w:rPr>
          <w:iCs/>
          <w:lang w:val="en-US"/>
        </w:rPr>
      </w:pPr>
      <w:r>
        <w:rPr>
          <w:iCs/>
          <w:lang w:val="en-US"/>
        </w:rPr>
        <w:t>Seek outside opinions</w:t>
      </w:r>
    </w:p>
    <w:p w:rsidR="004B3ACF" w:rsidRDefault="004B3ACF" w:rsidP="004B3ACF">
      <w:pPr>
        <w:pStyle w:val="ListParagraph"/>
        <w:numPr>
          <w:ilvl w:val="1"/>
          <w:numId w:val="3"/>
        </w:numPr>
        <w:rPr>
          <w:iCs/>
          <w:lang w:val="en-US"/>
        </w:rPr>
      </w:pPr>
      <w:r>
        <w:rPr>
          <w:iCs/>
          <w:lang w:val="en-US"/>
        </w:rPr>
        <w:t>Create Subgroups</w:t>
      </w:r>
    </w:p>
    <w:p w:rsidR="004B3ACF" w:rsidRDefault="004B3ACF" w:rsidP="004B3ACF">
      <w:pPr>
        <w:pStyle w:val="ListParagraph"/>
        <w:numPr>
          <w:ilvl w:val="1"/>
          <w:numId w:val="3"/>
        </w:numPr>
        <w:rPr>
          <w:iCs/>
          <w:lang w:val="en-US"/>
        </w:rPr>
      </w:pPr>
      <w:r>
        <w:rPr>
          <w:iCs/>
          <w:lang w:val="en-US"/>
        </w:rPr>
        <w:t>Seek anonymous opinions</w:t>
      </w:r>
    </w:p>
    <w:p w:rsidR="004B3ACF" w:rsidRDefault="004B3ACF" w:rsidP="004B3ACF">
      <w:pPr>
        <w:rPr>
          <w:b/>
          <w:iCs/>
          <w:lang w:val="en-US"/>
        </w:rPr>
      </w:pPr>
      <w:r>
        <w:rPr>
          <w:b/>
          <w:iCs/>
          <w:lang w:val="en-US"/>
        </w:rPr>
        <w:t>Group</w:t>
      </w:r>
      <w:r w:rsidR="002E246F">
        <w:rPr>
          <w:b/>
          <w:iCs/>
          <w:lang w:val="en-US"/>
        </w:rPr>
        <w:t xml:space="preserve"> Polarization: Going to Extremes</w:t>
      </w:r>
    </w:p>
    <w:p w:rsidR="002E246F" w:rsidRPr="002E246F" w:rsidRDefault="002E246F" w:rsidP="002E246F">
      <w:pPr>
        <w:pStyle w:val="ListParagraph"/>
        <w:numPr>
          <w:ilvl w:val="0"/>
          <w:numId w:val="3"/>
        </w:numPr>
        <w:rPr>
          <w:b/>
          <w:iCs/>
          <w:lang w:val="en-US"/>
        </w:rPr>
      </w:pPr>
      <w:r>
        <w:rPr>
          <w:iCs/>
          <w:lang w:val="en-US"/>
        </w:rPr>
        <w:t>Groups make riskier decisions than individuals do</w:t>
      </w:r>
    </w:p>
    <w:p w:rsidR="002E246F" w:rsidRPr="002E246F" w:rsidRDefault="002E246F" w:rsidP="002E246F">
      <w:pPr>
        <w:pStyle w:val="ListParagraph"/>
        <w:numPr>
          <w:ilvl w:val="0"/>
          <w:numId w:val="3"/>
        </w:numPr>
        <w:rPr>
          <w:b/>
          <w:iCs/>
          <w:lang w:val="en-US"/>
        </w:rPr>
      </w:pPr>
      <w:r>
        <w:rPr>
          <w:iCs/>
          <w:lang w:val="en-US"/>
        </w:rPr>
        <w:t>Groups tend to make decisions that are more extreme in the same direction as the individuals’ initial predispositions, which, happened to be risky</w:t>
      </w:r>
    </w:p>
    <w:p w:rsidR="002E246F" w:rsidRPr="002E246F" w:rsidRDefault="002E246F" w:rsidP="002E246F">
      <w:pPr>
        <w:pStyle w:val="ListParagraph"/>
        <w:numPr>
          <w:ilvl w:val="0"/>
          <w:numId w:val="3"/>
        </w:numPr>
        <w:rPr>
          <w:b/>
          <w:iCs/>
          <w:lang w:val="en-US"/>
        </w:rPr>
      </w:pPr>
      <w:r>
        <w:rPr>
          <w:iCs/>
          <w:lang w:val="en-US"/>
        </w:rPr>
        <w:t>When initially inclined to be conservative, groups tend to make even more conservative decisions than individuals do</w:t>
      </w:r>
    </w:p>
    <w:p w:rsidR="002E246F" w:rsidRPr="002E246F" w:rsidRDefault="002E246F" w:rsidP="002E246F">
      <w:pPr>
        <w:pStyle w:val="ListParagraph"/>
        <w:numPr>
          <w:ilvl w:val="0"/>
          <w:numId w:val="3"/>
        </w:numPr>
        <w:rPr>
          <w:b/>
          <w:iCs/>
          <w:lang w:val="en-US"/>
        </w:rPr>
      </w:pPr>
      <w:r>
        <w:rPr>
          <w:b/>
          <w:iCs/>
          <w:lang w:val="en-US"/>
        </w:rPr>
        <w:t>Group Polarization:</w:t>
      </w:r>
      <w:r>
        <w:rPr>
          <w:iCs/>
          <w:lang w:val="en-US"/>
        </w:rPr>
        <w:t xml:space="preserve"> The tendency for groups to make decisions that are more extreme than the initial inclinations of their members</w:t>
      </w:r>
    </w:p>
    <w:p w:rsidR="002E246F" w:rsidRDefault="002E246F" w:rsidP="002E246F">
      <w:pPr>
        <w:rPr>
          <w:b/>
          <w:iCs/>
          <w:lang w:val="en-US"/>
        </w:rPr>
      </w:pPr>
      <w:r>
        <w:rPr>
          <w:b/>
          <w:iCs/>
          <w:lang w:val="en-US"/>
        </w:rPr>
        <w:t>Leadership in groups</w:t>
      </w:r>
    </w:p>
    <w:p w:rsidR="002E246F" w:rsidRPr="006E4A7D" w:rsidRDefault="002E246F" w:rsidP="002E246F">
      <w:pPr>
        <w:pStyle w:val="ListParagraph"/>
        <w:numPr>
          <w:ilvl w:val="0"/>
          <w:numId w:val="3"/>
        </w:numPr>
        <w:rPr>
          <w:b/>
          <w:iCs/>
          <w:lang w:val="en-US"/>
        </w:rPr>
      </w:pPr>
      <w:r>
        <w:rPr>
          <w:b/>
          <w:iCs/>
          <w:lang w:val="en-US"/>
        </w:rPr>
        <w:t>Great Person Theory:</w:t>
      </w:r>
      <w:r>
        <w:rPr>
          <w:iCs/>
          <w:lang w:val="en-US"/>
        </w:rPr>
        <w:t xml:space="preserve"> The theory that certain key personality traits make a person a good leader, regardless of the situation the leader faces</w:t>
      </w:r>
    </w:p>
    <w:p w:rsidR="006E4A7D" w:rsidRDefault="006E4A7D" w:rsidP="002E246F">
      <w:pPr>
        <w:pStyle w:val="ListParagraph"/>
        <w:numPr>
          <w:ilvl w:val="0"/>
          <w:numId w:val="3"/>
        </w:numPr>
        <w:rPr>
          <w:b/>
          <w:iCs/>
          <w:lang w:val="en-US"/>
        </w:rPr>
      </w:pPr>
      <w:r>
        <w:rPr>
          <w:b/>
          <w:iCs/>
          <w:lang w:val="en-US"/>
        </w:rPr>
        <w:t>Leadership Styles:</w:t>
      </w:r>
    </w:p>
    <w:p w:rsidR="006E4A7D" w:rsidRPr="006E4A7D" w:rsidRDefault="006E4A7D" w:rsidP="006E4A7D">
      <w:pPr>
        <w:pStyle w:val="ListParagraph"/>
        <w:numPr>
          <w:ilvl w:val="1"/>
          <w:numId w:val="3"/>
        </w:numPr>
        <w:rPr>
          <w:b/>
          <w:iCs/>
          <w:lang w:val="en-US"/>
        </w:rPr>
      </w:pPr>
      <w:r>
        <w:rPr>
          <w:iCs/>
          <w:u w:val="single"/>
          <w:lang w:val="en-US"/>
        </w:rPr>
        <w:t>Transactional Leaders:</w:t>
      </w:r>
      <w:r>
        <w:rPr>
          <w:iCs/>
          <w:lang w:val="en-US"/>
        </w:rPr>
        <w:t xml:space="preserve"> Leaders who set clear, short term goals and reward people who meet them</w:t>
      </w:r>
    </w:p>
    <w:p w:rsidR="006E4A7D" w:rsidRPr="006E4A7D" w:rsidRDefault="006E4A7D" w:rsidP="006E4A7D">
      <w:pPr>
        <w:pStyle w:val="ListParagraph"/>
        <w:numPr>
          <w:ilvl w:val="1"/>
          <w:numId w:val="3"/>
        </w:numPr>
        <w:rPr>
          <w:b/>
          <w:iCs/>
          <w:lang w:val="en-US"/>
        </w:rPr>
      </w:pPr>
      <w:r>
        <w:rPr>
          <w:iCs/>
          <w:u w:val="single"/>
          <w:lang w:val="en-US"/>
        </w:rPr>
        <w:t>Transformational Leaders:</w:t>
      </w:r>
      <w:r>
        <w:rPr>
          <w:b/>
          <w:iCs/>
          <w:u w:val="single"/>
          <w:lang w:val="en-US"/>
        </w:rPr>
        <w:t xml:space="preserve"> </w:t>
      </w:r>
      <w:r>
        <w:rPr>
          <w:iCs/>
          <w:lang w:val="en-US"/>
        </w:rPr>
        <w:t>Leaders who inspire followers to focus on common, long-term goals</w:t>
      </w:r>
    </w:p>
    <w:p w:rsidR="006E4A7D" w:rsidRPr="006E4A7D" w:rsidRDefault="006E4A7D" w:rsidP="006E4A7D">
      <w:pPr>
        <w:pStyle w:val="ListParagraph"/>
        <w:numPr>
          <w:ilvl w:val="1"/>
          <w:numId w:val="3"/>
        </w:numPr>
        <w:rPr>
          <w:b/>
          <w:iCs/>
          <w:lang w:val="en-US"/>
        </w:rPr>
      </w:pPr>
      <w:r>
        <w:rPr>
          <w:iCs/>
          <w:lang w:val="en-US"/>
        </w:rPr>
        <w:t>Not mutually exclusive, most effective leaders adopt both</w:t>
      </w:r>
    </w:p>
    <w:p w:rsidR="006E4A7D" w:rsidRPr="006E4A7D" w:rsidRDefault="006E4A7D" w:rsidP="006E4A7D">
      <w:pPr>
        <w:pStyle w:val="ListParagraph"/>
        <w:numPr>
          <w:ilvl w:val="0"/>
          <w:numId w:val="3"/>
        </w:numPr>
        <w:rPr>
          <w:b/>
          <w:iCs/>
          <w:lang w:val="en-US"/>
        </w:rPr>
      </w:pPr>
      <w:r>
        <w:rPr>
          <w:iCs/>
          <w:lang w:val="en-US"/>
        </w:rPr>
        <w:t>Interestingly, these leadership styles are not closely linked with personality traits</w:t>
      </w:r>
    </w:p>
    <w:p w:rsidR="006E4A7D" w:rsidRPr="006E4A7D" w:rsidRDefault="006E4A7D" w:rsidP="006E4A7D">
      <w:pPr>
        <w:pStyle w:val="ListParagraph"/>
        <w:numPr>
          <w:ilvl w:val="0"/>
          <w:numId w:val="3"/>
        </w:numPr>
        <w:rPr>
          <w:b/>
          <w:iCs/>
          <w:lang w:val="en-US"/>
        </w:rPr>
      </w:pPr>
      <w:r>
        <w:rPr>
          <w:iCs/>
          <w:lang w:val="en-US"/>
        </w:rPr>
        <w:t>The view of leadership states that it is not enough to be a great person; you have to be the right person at the right time in the right situation</w:t>
      </w:r>
    </w:p>
    <w:p w:rsidR="006E4A7D" w:rsidRPr="006E4A7D" w:rsidRDefault="006E4A7D" w:rsidP="006E4A7D">
      <w:pPr>
        <w:pStyle w:val="ListParagraph"/>
        <w:numPr>
          <w:ilvl w:val="0"/>
          <w:numId w:val="3"/>
        </w:numPr>
        <w:rPr>
          <w:b/>
          <w:iCs/>
          <w:lang w:val="en-US"/>
        </w:rPr>
      </w:pPr>
      <w:r>
        <w:rPr>
          <w:b/>
          <w:iCs/>
          <w:lang w:val="en-US"/>
        </w:rPr>
        <w:t>Contingency Theory of Leadership:</w:t>
      </w:r>
      <w:r>
        <w:rPr>
          <w:iCs/>
          <w:lang w:val="en-US"/>
        </w:rPr>
        <w:t xml:space="preserve"> The theory that leadership effectiveness depends both on how task-oriented or relationship-oriented the leader is, and on the amount of control and influence the leader has over the group</w:t>
      </w:r>
    </w:p>
    <w:p w:rsidR="006E4A7D" w:rsidRPr="006E4A7D" w:rsidRDefault="006E4A7D" w:rsidP="006E4A7D">
      <w:pPr>
        <w:pStyle w:val="ListParagraph"/>
        <w:numPr>
          <w:ilvl w:val="0"/>
          <w:numId w:val="3"/>
        </w:numPr>
        <w:rPr>
          <w:b/>
          <w:iCs/>
          <w:lang w:val="en-US"/>
        </w:rPr>
      </w:pPr>
      <w:r>
        <w:rPr>
          <w:b/>
          <w:iCs/>
          <w:lang w:val="en-US"/>
        </w:rPr>
        <w:t>Task-Oriented Leader:</w:t>
      </w:r>
      <w:r>
        <w:rPr>
          <w:iCs/>
          <w:lang w:val="en-US"/>
        </w:rPr>
        <w:t xml:space="preserve"> A leader who is concerned more with getting the job done than with the feelings of and relationships among the workers</w:t>
      </w:r>
    </w:p>
    <w:p w:rsidR="006E4A7D" w:rsidRPr="004C10B4" w:rsidRDefault="006E4A7D" w:rsidP="006E4A7D">
      <w:pPr>
        <w:pStyle w:val="ListParagraph"/>
        <w:numPr>
          <w:ilvl w:val="0"/>
          <w:numId w:val="3"/>
        </w:numPr>
        <w:rPr>
          <w:b/>
          <w:iCs/>
          <w:lang w:val="en-US"/>
        </w:rPr>
      </w:pPr>
      <w:r>
        <w:rPr>
          <w:b/>
          <w:iCs/>
          <w:lang w:val="en-US"/>
        </w:rPr>
        <w:lastRenderedPageBreak/>
        <w:t>Relationship-Oriented Leader:</w:t>
      </w:r>
      <w:r>
        <w:rPr>
          <w:iCs/>
          <w:lang w:val="en-US"/>
        </w:rPr>
        <w:t xml:space="preserve"> A leader who is concerned primarily with the feelings of and relationships among the workers</w:t>
      </w:r>
    </w:p>
    <w:p w:rsidR="004C10B4" w:rsidRDefault="004C10B4" w:rsidP="004C10B4">
      <w:pPr>
        <w:rPr>
          <w:b/>
          <w:iCs/>
          <w:lang w:val="en-US"/>
        </w:rPr>
      </w:pPr>
      <w:r>
        <w:rPr>
          <w:b/>
          <w:iCs/>
          <w:u w:val="single"/>
          <w:lang w:val="en-US"/>
        </w:rPr>
        <w:t>Conflict and Cooperation</w:t>
      </w:r>
    </w:p>
    <w:p w:rsidR="004C10B4" w:rsidRDefault="004C10B4" w:rsidP="004C10B4">
      <w:pPr>
        <w:rPr>
          <w:iCs/>
          <w:lang w:val="en-US"/>
        </w:rPr>
      </w:pPr>
      <w:r>
        <w:rPr>
          <w:b/>
          <w:iCs/>
          <w:lang w:val="en-US"/>
        </w:rPr>
        <w:t>Social Dilemma:</w:t>
      </w:r>
      <w:r>
        <w:rPr>
          <w:iCs/>
          <w:lang w:val="en-US"/>
        </w:rPr>
        <w:t xml:space="preserve"> A conflict in which the most beneficial action for an individual, if chosen by most people, will have harmful effects on everyone</w:t>
      </w:r>
    </w:p>
    <w:p w:rsidR="004C10B4" w:rsidRDefault="004C10B4" w:rsidP="004C10B4">
      <w:pPr>
        <w:rPr>
          <w:b/>
          <w:iCs/>
          <w:lang w:val="en-US"/>
        </w:rPr>
      </w:pPr>
      <w:r>
        <w:rPr>
          <w:b/>
          <w:iCs/>
          <w:lang w:val="en-US"/>
        </w:rPr>
        <w:t>Increasing Cooperation in Social Dilemmas</w:t>
      </w:r>
    </w:p>
    <w:p w:rsidR="004C10B4" w:rsidRDefault="004C10B4" w:rsidP="004C10B4">
      <w:pPr>
        <w:pStyle w:val="ListParagraph"/>
        <w:numPr>
          <w:ilvl w:val="0"/>
          <w:numId w:val="3"/>
        </w:numPr>
        <w:rPr>
          <w:iCs/>
          <w:lang w:val="en-US"/>
        </w:rPr>
      </w:pPr>
      <w:r>
        <w:rPr>
          <w:iCs/>
          <w:lang w:val="en-US"/>
        </w:rPr>
        <w:t>If people are playing the game with a friend or if they expect to interact with their partner in the future, they are more likely to adopt a cooperative strategy that maximizes both their own profits  and those of their partner</w:t>
      </w:r>
    </w:p>
    <w:p w:rsidR="004C10B4" w:rsidRDefault="004C10B4" w:rsidP="004C10B4">
      <w:pPr>
        <w:pStyle w:val="ListParagraph"/>
        <w:numPr>
          <w:ilvl w:val="0"/>
          <w:numId w:val="3"/>
        </w:numPr>
        <w:rPr>
          <w:iCs/>
          <w:lang w:val="en-US"/>
        </w:rPr>
      </w:pPr>
      <w:r>
        <w:rPr>
          <w:iCs/>
          <w:lang w:val="en-US"/>
        </w:rPr>
        <w:t>In addition, growing up in some societies, such as Asian cultures, seems to foster a more cooperative orientation than growing up in the West does</w:t>
      </w:r>
    </w:p>
    <w:p w:rsidR="004C10B4" w:rsidRDefault="004C10B4" w:rsidP="004C10B4">
      <w:pPr>
        <w:pStyle w:val="ListParagraph"/>
        <w:numPr>
          <w:ilvl w:val="0"/>
          <w:numId w:val="3"/>
        </w:numPr>
        <w:rPr>
          <w:iCs/>
          <w:lang w:val="en-US"/>
        </w:rPr>
      </w:pPr>
      <w:r>
        <w:rPr>
          <w:b/>
          <w:iCs/>
          <w:lang w:val="en-US"/>
        </w:rPr>
        <w:t>Tit-for-tat strategy:</w:t>
      </w:r>
      <w:r>
        <w:rPr>
          <w:iCs/>
          <w:lang w:val="en-US"/>
        </w:rPr>
        <w:t xml:space="preserve"> A means of encouraging cooperation by at first acting </w:t>
      </w:r>
      <w:r w:rsidR="005920BC">
        <w:rPr>
          <w:iCs/>
          <w:lang w:val="en-US"/>
        </w:rPr>
        <w:t>cooperatively but then always responding the way your opponent did on the previous trial</w:t>
      </w:r>
    </w:p>
    <w:p w:rsidR="005920BC" w:rsidRPr="005920BC" w:rsidRDefault="005920BC" w:rsidP="005920BC">
      <w:pPr>
        <w:pStyle w:val="ListParagraph"/>
        <w:numPr>
          <w:ilvl w:val="0"/>
          <w:numId w:val="3"/>
        </w:numPr>
        <w:rPr>
          <w:b/>
          <w:iCs/>
          <w:lang w:val="en-US"/>
        </w:rPr>
      </w:pPr>
      <w:r>
        <w:rPr>
          <w:iCs/>
          <w:lang w:val="en-US"/>
        </w:rPr>
        <w:t>Threats are not an effective means of reducing conflict</w:t>
      </w:r>
    </w:p>
    <w:p w:rsidR="005920BC" w:rsidRDefault="005920BC" w:rsidP="005920BC">
      <w:pPr>
        <w:rPr>
          <w:iCs/>
          <w:lang w:val="en-US"/>
        </w:rPr>
      </w:pPr>
      <w:r>
        <w:rPr>
          <w:b/>
          <w:iCs/>
          <w:lang w:val="en-US"/>
        </w:rPr>
        <w:t xml:space="preserve">Negotiation: </w:t>
      </w:r>
      <w:r>
        <w:rPr>
          <w:iCs/>
          <w:lang w:val="en-US"/>
        </w:rPr>
        <w:t>A form of communication between opposing sides in a conflict, in which offers and counter-offers are made and a solution occurs only when both parties agree</w:t>
      </w:r>
    </w:p>
    <w:p w:rsidR="005920BC" w:rsidRDefault="005920BC" w:rsidP="005920BC">
      <w:pPr>
        <w:rPr>
          <w:iCs/>
          <w:lang w:val="en-US"/>
        </w:rPr>
      </w:pPr>
      <w:r>
        <w:rPr>
          <w:b/>
          <w:iCs/>
          <w:lang w:val="en-US"/>
        </w:rPr>
        <w:t>Integrative Solution:</w:t>
      </w:r>
      <w:r>
        <w:rPr>
          <w:iCs/>
          <w:lang w:val="en-US"/>
        </w:rPr>
        <w:t xml:space="preserve"> A solution to a conflict whereby the parties make trade-offs on issues according to their different interests; each side concedes the most on issues that are unimportant to it but important to the other side</w:t>
      </w:r>
    </w:p>
    <w:p w:rsidR="005920BC" w:rsidRDefault="005920BC" w:rsidP="005920BC">
      <w:pPr>
        <w:rPr>
          <w:b/>
          <w:iCs/>
          <w:lang w:val="en-US"/>
        </w:rPr>
      </w:pPr>
      <w:r w:rsidRPr="005920BC">
        <w:rPr>
          <w:b/>
          <w:iCs/>
          <w:lang w:val="en-US"/>
        </w:rPr>
        <w:t>Realistic Conflict Theory</w:t>
      </w:r>
    </w:p>
    <w:p w:rsidR="005920BC" w:rsidRPr="005920BC" w:rsidRDefault="00292CDA" w:rsidP="005920BC">
      <w:pPr>
        <w:pStyle w:val="ListParagraph"/>
        <w:numPr>
          <w:ilvl w:val="0"/>
          <w:numId w:val="3"/>
        </w:numPr>
        <w:rPr>
          <w:iCs/>
        </w:rPr>
      </w:pPr>
      <w:r w:rsidRPr="005920BC">
        <w:rPr>
          <w:iCs/>
          <w:lang w:val="en-US"/>
        </w:rPr>
        <w:t>To create discrimination/prejudice you need:</w:t>
      </w:r>
    </w:p>
    <w:p w:rsidR="005920BC" w:rsidRPr="005920BC" w:rsidRDefault="00292CDA" w:rsidP="005920BC">
      <w:pPr>
        <w:pStyle w:val="ListParagraph"/>
        <w:numPr>
          <w:ilvl w:val="1"/>
          <w:numId w:val="3"/>
        </w:numPr>
        <w:rPr>
          <w:iCs/>
        </w:rPr>
      </w:pPr>
      <w:r w:rsidRPr="005920BC">
        <w:rPr>
          <w:iCs/>
          <w:lang w:val="en-US"/>
        </w:rPr>
        <w:t>intergroup interaction</w:t>
      </w:r>
    </w:p>
    <w:p w:rsidR="005920BC" w:rsidRPr="005920BC" w:rsidRDefault="00292CDA" w:rsidP="005920BC">
      <w:pPr>
        <w:pStyle w:val="ListParagraph"/>
        <w:numPr>
          <w:ilvl w:val="1"/>
          <w:numId w:val="3"/>
        </w:numPr>
        <w:rPr>
          <w:iCs/>
        </w:rPr>
      </w:pPr>
      <w:r w:rsidRPr="005920BC">
        <w:rPr>
          <w:iCs/>
          <w:lang w:val="en-US"/>
        </w:rPr>
        <w:t>scarce resources</w:t>
      </w:r>
    </w:p>
    <w:p w:rsidR="00000000" w:rsidRPr="005920BC" w:rsidRDefault="00292CDA" w:rsidP="005920BC">
      <w:pPr>
        <w:pStyle w:val="ListParagraph"/>
        <w:numPr>
          <w:ilvl w:val="1"/>
          <w:numId w:val="3"/>
        </w:numPr>
        <w:rPr>
          <w:iCs/>
        </w:rPr>
      </w:pPr>
      <w:r w:rsidRPr="005920BC">
        <w:rPr>
          <w:iCs/>
          <w:lang w:val="en-US"/>
        </w:rPr>
        <w:t>intergroup conflict (competition)</w:t>
      </w:r>
    </w:p>
    <w:p w:rsidR="005920BC" w:rsidRDefault="005920BC" w:rsidP="005920BC">
      <w:pPr>
        <w:rPr>
          <w:b/>
          <w:iCs/>
          <w:lang w:val="en-US"/>
        </w:rPr>
      </w:pPr>
      <w:r w:rsidRPr="005920BC">
        <w:rPr>
          <w:b/>
          <w:iCs/>
          <w:lang w:val="en-US"/>
        </w:rPr>
        <w:t>Robber's Cave Experiments</w:t>
      </w:r>
    </w:p>
    <w:p w:rsidR="005920BC" w:rsidRPr="005920BC" w:rsidRDefault="00292CDA" w:rsidP="005920BC">
      <w:pPr>
        <w:pStyle w:val="ListParagraph"/>
        <w:numPr>
          <w:ilvl w:val="0"/>
          <w:numId w:val="3"/>
        </w:numPr>
        <w:rPr>
          <w:iCs/>
          <w:lang w:val="en-US"/>
        </w:rPr>
      </w:pPr>
      <w:r w:rsidRPr="005920BC">
        <w:rPr>
          <w:iCs/>
          <w:lang w:val="en-US"/>
        </w:rPr>
        <w:t>Four phases</w:t>
      </w:r>
    </w:p>
    <w:p w:rsidR="005920BC" w:rsidRPr="005920BC" w:rsidRDefault="00292CDA" w:rsidP="005920BC">
      <w:pPr>
        <w:pStyle w:val="ListParagraph"/>
        <w:numPr>
          <w:ilvl w:val="1"/>
          <w:numId w:val="3"/>
        </w:numPr>
        <w:rPr>
          <w:iCs/>
          <w:lang w:val="en-US"/>
        </w:rPr>
      </w:pPr>
      <w:r w:rsidRPr="005920BC">
        <w:rPr>
          <w:iCs/>
          <w:lang w:val="en-US"/>
        </w:rPr>
        <w:t>Spontaneous interpersonal friendships</w:t>
      </w:r>
    </w:p>
    <w:p w:rsidR="005920BC" w:rsidRPr="005920BC" w:rsidRDefault="00292CDA" w:rsidP="005920BC">
      <w:pPr>
        <w:pStyle w:val="ListParagraph"/>
        <w:numPr>
          <w:ilvl w:val="1"/>
          <w:numId w:val="3"/>
        </w:numPr>
        <w:rPr>
          <w:iCs/>
          <w:lang w:val="en-US"/>
        </w:rPr>
      </w:pPr>
      <w:r w:rsidRPr="005920BC">
        <w:rPr>
          <w:iCs/>
          <w:lang w:val="en-US"/>
        </w:rPr>
        <w:t>Group formation (Rattlers and Eagles)</w:t>
      </w:r>
    </w:p>
    <w:p w:rsidR="005920BC" w:rsidRPr="005920BC" w:rsidRDefault="00292CDA" w:rsidP="005920BC">
      <w:pPr>
        <w:pStyle w:val="ListParagraph"/>
        <w:numPr>
          <w:ilvl w:val="1"/>
          <w:numId w:val="3"/>
        </w:numPr>
        <w:rPr>
          <w:iCs/>
          <w:lang w:val="en-US"/>
        </w:rPr>
      </w:pPr>
      <w:r w:rsidRPr="005920BC">
        <w:rPr>
          <w:iCs/>
          <w:lang w:val="en-US"/>
        </w:rPr>
        <w:t>Intergroup conflict</w:t>
      </w:r>
    </w:p>
    <w:p w:rsidR="005920BC" w:rsidRPr="005920BC" w:rsidRDefault="00292CDA" w:rsidP="005920BC">
      <w:pPr>
        <w:pStyle w:val="ListParagraph"/>
        <w:numPr>
          <w:ilvl w:val="1"/>
          <w:numId w:val="3"/>
        </w:numPr>
        <w:rPr>
          <w:iCs/>
          <w:lang w:val="en-US"/>
        </w:rPr>
      </w:pPr>
      <w:r w:rsidRPr="005920BC">
        <w:rPr>
          <w:iCs/>
          <w:lang w:val="en-US"/>
        </w:rPr>
        <w:t>Intergroup cooperation</w:t>
      </w:r>
    </w:p>
    <w:p w:rsidR="00000000" w:rsidRPr="005920BC" w:rsidRDefault="00292CDA" w:rsidP="005920BC">
      <w:pPr>
        <w:pStyle w:val="ListParagraph"/>
        <w:numPr>
          <w:ilvl w:val="2"/>
          <w:numId w:val="3"/>
        </w:numPr>
        <w:rPr>
          <w:iCs/>
          <w:lang w:val="en-US"/>
        </w:rPr>
      </w:pPr>
      <w:r w:rsidRPr="005920BC">
        <w:rPr>
          <w:iCs/>
          <w:lang w:val="en-US"/>
        </w:rPr>
        <w:t xml:space="preserve">Superordinate goals </w:t>
      </w:r>
    </w:p>
    <w:p w:rsidR="00D36980" w:rsidRPr="007226F2" w:rsidRDefault="00D36980" w:rsidP="005920BC">
      <w:bookmarkStart w:id="0" w:name="_GoBack"/>
      <w:bookmarkEnd w:id="0"/>
    </w:p>
    <w:sectPr w:rsidR="00D36980" w:rsidRPr="007226F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CDA" w:rsidRDefault="00292CDA" w:rsidP="005920BC">
      <w:pPr>
        <w:spacing w:after="0" w:line="240" w:lineRule="auto"/>
      </w:pPr>
      <w:r>
        <w:separator/>
      </w:r>
    </w:p>
  </w:endnote>
  <w:endnote w:type="continuationSeparator" w:id="0">
    <w:p w:rsidR="00292CDA" w:rsidRDefault="00292CDA" w:rsidP="00592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CDA" w:rsidRDefault="00292CDA" w:rsidP="005920BC">
      <w:pPr>
        <w:spacing w:after="0" w:line="240" w:lineRule="auto"/>
      </w:pPr>
      <w:r>
        <w:separator/>
      </w:r>
    </w:p>
  </w:footnote>
  <w:footnote w:type="continuationSeparator" w:id="0">
    <w:p w:rsidR="00292CDA" w:rsidRDefault="00292CDA" w:rsidP="005920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75pt;height:75pt" o:bullet="t">
        <v:imagedata r:id="rId1" o:title="art52A9"/>
      </v:shape>
    </w:pict>
  </w:numPicBullet>
  <w:abstractNum w:abstractNumId="0">
    <w:nsid w:val="09843378"/>
    <w:multiLevelType w:val="hybridMultilevel"/>
    <w:tmpl w:val="17264AE6"/>
    <w:lvl w:ilvl="0" w:tplc="489A983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740EBB"/>
    <w:multiLevelType w:val="hybridMultilevel"/>
    <w:tmpl w:val="E8D8614E"/>
    <w:lvl w:ilvl="0" w:tplc="2D547A50">
      <w:start w:val="6"/>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0245FD9"/>
    <w:multiLevelType w:val="hybridMultilevel"/>
    <w:tmpl w:val="A5542EFE"/>
    <w:lvl w:ilvl="0" w:tplc="22C2DA9A">
      <w:start w:val="1"/>
      <w:numFmt w:val="bullet"/>
      <w:lvlText w:val="•"/>
      <w:lvlJc w:val="left"/>
      <w:pPr>
        <w:tabs>
          <w:tab w:val="num" w:pos="720"/>
        </w:tabs>
        <w:ind w:left="720" w:hanging="360"/>
      </w:pPr>
      <w:rPr>
        <w:rFonts w:ascii="Times New Roman" w:hAnsi="Times New Roman" w:hint="default"/>
      </w:rPr>
    </w:lvl>
    <w:lvl w:ilvl="1" w:tplc="DED08684">
      <w:start w:val="995"/>
      <w:numFmt w:val="bullet"/>
      <w:lvlText w:val="•"/>
      <w:lvlJc w:val="left"/>
      <w:pPr>
        <w:tabs>
          <w:tab w:val="num" w:pos="1440"/>
        </w:tabs>
        <w:ind w:left="1440" w:hanging="360"/>
      </w:pPr>
      <w:rPr>
        <w:rFonts w:ascii="Times New Roman" w:hAnsi="Times New Roman" w:hint="default"/>
      </w:rPr>
    </w:lvl>
    <w:lvl w:ilvl="2" w:tplc="0A2A4A7E">
      <w:start w:val="995"/>
      <w:numFmt w:val="bullet"/>
      <w:lvlText w:val="•"/>
      <w:lvlJc w:val="left"/>
      <w:pPr>
        <w:tabs>
          <w:tab w:val="num" w:pos="2160"/>
        </w:tabs>
        <w:ind w:left="2160" w:hanging="360"/>
      </w:pPr>
      <w:rPr>
        <w:rFonts w:ascii="Times New Roman" w:hAnsi="Times New Roman" w:hint="default"/>
      </w:rPr>
    </w:lvl>
    <w:lvl w:ilvl="3" w:tplc="3E6053A0" w:tentative="1">
      <w:start w:val="1"/>
      <w:numFmt w:val="bullet"/>
      <w:lvlText w:val="•"/>
      <w:lvlJc w:val="left"/>
      <w:pPr>
        <w:tabs>
          <w:tab w:val="num" w:pos="2880"/>
        </w:tabs>
        <w:ind w:left="2880" w:hanging="360"/>
      </w:pPr>
      <w:rPr>
        <w:rFonts w:ascii="Times New Roman" w:hAnsi="Times New Roman" w:hint="default"/>
      </w:rPr>
    </w:lvl>
    <w:lvl w:ilvl="4" w:tplc="AF90AB86" w:tentative="1">
      <w:start w:val="1"/>
      <w:numFmt w:val="bullet"/>
      <w:lvlText w:val="•"/>
      <w:lvlJc w:val="left"/>
      <w:pPr>
        <w:tabs>
          <w:tab w:val="num" w:pos="3600"/>
        </w:tabs>
        <w:ind w:left="3600" w:hanging="360"/>
      </w:pPr>
      <w:rPr>
        <w:rFonts w:ascii="Times New Roman" w:hAnsi="Times New Roman" w:hint="default"/>
      </w:rPr>
    </w:lvl>
    <w:lvl w:ilvl="5" w:tplc="B88A0642" w:tentative="1">
      <w:start w:val="1"/>
      <w:numFmt w:val="bullet"/>
      <w:lvlText w:val="•"/>
      <w:lvlJc w:val="left"/>
      <w:pPr>
        <w:tabs>
          <w:tab w:val="num" w:pos="4320"/>
        </w:tabs>
        <w:ind w:left="4320" w:hanging="360"/>
      </w:pPr>
      <w:rPr>
        <w:rFonts w:ascii="Times New Roman" w:hAnsi="Times New Roman" w:hint="default"/>
      </w:rPr>
    </w:lvl>
    <w:lvl w:ilvl="6" w:tplc="901896A8" w:tentative="1">
      <w:start w:val="1"/>
      <w:numFmt w:val="bullet"/>
      <w:lvlText w:val="•"/>
      <w:lvlJc w:val="left"/>
      <w:pPr>
        <w:tabs>
          <w:tab w:val="num" w:pos="5040"/>
        </w:tabs>
        <w:ind w:left="5040" w:hanging="360"/>
      </w:pPr>
      <w:rPr>
        <w:rFonts w:ascii="Times New Roman" w:hAnsi="Times New Roman" w:hint="default"/>
      </w:rPr>
    </w:lvl>
    <w:lvl w:ilvl="7" w:tplc="3C98012C" w:tentative="1">
      <w:start w:val="1"/>
      <w:numFmt w:val="bullet"/>
      <w:lvlText w:val="•"/>
      <w:lvlJc w:val="left"/>
      <w:pPr>
        <w:tabs>
          <w:tab w:val="num" w:pos="5760"/>
        </w:tabs>
        <w:ind w:left="5760" w:hanging="360"/>
      </w:pPr>
      <w:rPr>
        <w:rFonts w:ascii="Times New Roman" w:hAnsi="Times New Roman" w:hint="default"/>
      </w:rPr>
    </w:lvl>
    <w:lvl w:ilvl="8" w:tplc="7820D270" w:tentative="1">
      <w:start w:val="1"/>
      <w:numFmt w:val="bullet"/>
      <w:lvlText w:val="•"/>
      <w:lvlJc w:val="left"/>
      <w:pPr>
        <w:tabs>
          <w:tab w:val="num" w:pos="6480"/>
        </w:tabs>
        <w:ind w:left="6480" w:hanging="360"/>
      </w:pPr>
      <w:rPr>
        <w:rFonts w:ascii="Times New Roman" w:hAnsi="Times New Roman" w:hint="default"/>
      </w:rPr>
    </w:lvl>
  </w:abstractNum>
  <w:abstractNum w:abstractNumId="3">
    <w:nsid w:val="212241D1"/>
    <w:multiLevelType w:val="hybridMultilevel"/>
    <w:tmpl w:val="13AC0D66"/>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nsid w:val="254A38B9"/>
    <w:multiLevelType w:val="hybridMultilevel"/>
    <w:tmpl w:val="D474284C"/>
    <w:lvl w:ilvl="0" w:tplc="487291F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CC0790B"/>
    <w:multiLevelType w:val="hybridMultilevel"/>
    <w:tmpl w:val="678CDD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D8D2327"/>
    <w:multiLevelType w:val="hybridMultilevel"/>
    <w:tmpl w:val="82B4C848"/>
    <w:lvl w:ilvl="0" w:tplc="129A01A6">
      <w:start w:val="1"/>
      <w:numFmt w:val="bullet"/>
      <w:lvlText w:val=""/>
      <w:lvlPicBulletId w:val="0"/>
      <w:lvlJc w:val="left"/>
      <w:pPr>
        <w:tabs>
          <w:tab w:val="num" w:pos="720"/>
        </w:tabs>
        <w:ind w:left="720" w:hanging="360"/>
      </w:pPr>
      <w:rPr>
        <w:rFonts w:ascii="Symbol" w:hAnsi="Symbol" w:hint="default"/>
      </w:rPr>
    </w:lvl>
    <w:lvl w:ilvl="1" w:tplc="8D64B992" w:tentative="1">
      <w:start w:val="1"/>
      <w:numFmt w:val="bullet"/>
      <w:lvlText w:val=""/>
      <w:lvlPicBulletId w:val="0"/>
      <w:lvlJc w:val="left"/>
      <w:pPr>
        <w:tabs>
          <w:tab w:val="num" w:pos="1440"/>
        </w:tabs>
        <w:ind w:left="1440" w:hanging="360"/>
      </w:pPr>
      <w:rPr>
        <w:rFonts w:ascii="Symbol" w:hAnsi="Symbol" w:hint="default"/>
      </w:rPr>
    </w:lvl>
    <w:lvl w:ilvl="2" w:tplc="949A5A90" w:tentative="1">
      <w:start w:val="1"/>
      <w:numFmt w:val="bullet"/>
      <w:lvlText w:val=""/>
      <w:lvlPicBulletId w:val="0"/>
      <w:lvlJc w:val="left"/>
      <w:pPr>
        <w:tabs>
          <w:tab w:val="num" w:pos="2160"/>
        </w:tabs>
        <w:ind w:left="2160" w:hanging="360"/>
      </w:pPr>
      <w:rPr>
        <w:rFonts w:ascii="Symbol" w:hAnsi="Symbol" w:hint="default"/>
      </w:rPr>
    </w:lvl>
    <w:lvl w:ilvl="3" w:tplc="AF0AC19E" w:tentative="1">
      <w:start w:val="1"/>
      <w:numFmt w:val="bullet"/>
      <w:lvlText w:val=""/>
      <w:lvlPicBulletId w:val="0"/>
      <w:lvlJc w:val="left"/>
      <w:pPr>
        <w:tabs>
          <w:tab w:val="num" w:pos="2880"/>
        </w:tabs>
        <w:ind w:left="2880" w:hanging="360"/>
      </w:pPr>
      <w:rPr>
        <w:rFonts w:ascii="Symbol" w:hAnsi="Symbol" w:hint="default"/>
      </w:rPr>
    </w:lvl>
    <w:lvl w:ilvl="4" w:tplc="78DAB8F6" w:tentative="1">
      <w:start w:val="1"/>
      <w:numFmt w:val="bullet"/>
      <w:lvlText w:val=""/>
      <w:lvlPicBulletId w:val="0"/>
      <w:lvlJc w:val="left"/>
      <w:pPr>
        <w:tabs>
          <w:tab w:val="num" w:pos="3600"/>
        </w:tabs>
        <w:ind w:left="3600" w:hanging="360"/>
      </w:pPr>
      <w:rPr>
        <w:rFonts w:ascii="Symbol" w:hAnsi="Symbol" w:hint="default"/>
      </w:rPr>
    </w:lvl>
    <w:lvl w:ilvl="5" w:tplc="3FB0A5B8" w:tentative="1">
      <w:start w:val="1"/>
      <w:numFmt w:val="bullet"/>
      <w:lvlText w:val=""/>
      <w:lvlPicBulletId w:val="0"/>
      <w:lvlJc w:val="left"/>
      <w:pPr>
        <w:tabs>
          <w:tab w:val="num" w:pos="4320"/>
        </w:tabs>
        <w:ind w:left="4320" w:hanging="360"/>
      </w:pPr>
      <w:rPr>
        <w:rFonts w:ascii="Symbol" w:hAnsi="Symbol" w:hint="default"/>
      </w:rPr>
    </w:lvl>
    <w:lvl w:ilvl="6" w:tplc="06E85B58" w:tentative="1">
      <w:start w:val="1"/>
      <w:numFmt w:val="bullet"/>
      <w:lvlText w:val=""/>
      <w:lvlPicBulletId w:val="0"/>
      <w:lvlJc w:val="left"/>
      <w:pPr>
        <w:tabs>
          <w:tab w:val="num" w:pos="5040"/>
        </w:tabs>
        <w:ind w:left="5040" w:hanging="360"/>
      </w:pPr>
      <w:rPr>
        <w:rFonts w:ascii="Symbol" w:hAnsi="Symbol" w:hint="default"/>
      </w:rPr>
    </w:lvl>
    <w:lvl w:ilvl="7" w:tplc="C680CE62" w:tentative="1">
      <w:start w:val="1"/>
      <w:numFmt w:val="bullet"/>
      <w:lvlText w:val=""/>
      <w:lvlPicBulletId w:val="0"/>
      <w:lvlJc w:val="left"/>
      <w:pPr>
        <w:tabs>
          <w:tab w:val="num" w:pos="5760"/>
        </w:tabs>
        <w:ind w:left="5760" w:hanging="360"/>
      </w:pPr>
      <w:rPr>
        <w:rFonts w:ascii="Symbol" w:hAnsi="Symbol" w:hint="default"/>
      </w:rPr>
    </w:lvl>
    <w:lvl w:ilvl="8" w:tplc="01102974" w:tentative="1">
      <w:start w:val="1"/>
      <w:numFmt w:val="bullet"/>
      <w:lvlText w:val=""/>
      <w:lvlPicBulletId w:val="0"/>
      <w:lvlJc w:val="left"/>
      <w:pPr>
        <w:tabs>
          <w:tab w:val="num" w:pos="6480"/>
        </w:tabs>
        <w:ind w:left="6480" w:hanging="360"/>
      </w:pPr>
      <w:rPr>
        <w:rFonts w:ascii="Symbol" w:hAnsi="Symbol" w:hint="default"/>
      </w:rPr>
    </w:lvl>
  </w:abstractNum>
  <w:abstractNum w:abstractNumId="7">
    <w:nsid w:val="2EEC41D9"/>
    <w:multiLevelType w:val="hybridMultilevel"/>
    <w:tmpl w:val="1B5E5AC8"/>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
    <w:nsid w:val="346547B1"/>
    <w:multiLevelType w:val="hybridMultilevel"/>
    <w:tmpl w:val="5044C51A"/>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346C5E71"/>
    <w:multiLevelType w:val="hybridMultilevel"/>
    <w:tmpl w:val="C90ED55C"/>
    <w:lvl w:ilvl="0" w:tplc="C054E114">
      <w:start w:val="1"/>
      <w:numFmt w:val="bullet"/>
      <w:lvlText w:val="•"/>
      <w:lvlJc w:val="left"/>
      <w:pPr>
        <w:tabs>
          <w:tab w:val="num" w:pos="720"/>
        </w:tabs>
        <w:ind w:left="720" w:hanging="360"/>
      </w:pPr>
      <w:rPr>
        <w:rFonts w:ascii="Times New Roman" w:hAnsi="Times New Roman" w:hint="default"/>
      </w:rPr>
    </w:lvl>
    <w:lvl w:ilvl="1" w:tplc="7556E1C8">
      <w:start w:val="3102"/>
      <w:numFmt w:val="bullet"/>
      <w:lvlText w:val="•"/>
      <w:lvlJc w:val="left"/>
      <w:pPr>
        <w:tabs>
          <w:tab w:val="num" w:pos="1440"/>
        </w:tabs>
        <w:ind w:left="1440" w:hanging="360"/>
      </w:pPr>
      <w:rPr>
        <w:rFonts w:ascii="Times New Roman" w:hAnsi="Times New Roman" w:hint="default"/>
      </w:rPr>
    </w:lvl>
    <w:lvl w:ilvl="2" w:tplc="3BF23A2A" w:tentative="1">
      <w:start w:val="1"/>
      <w:numFmt w:val="bullet"/>
      <w:lvlText w:val="•"/>
      <w:lvlJc w:val="left"/>
      <w:pPr>
        <w:tabs>
          <w:tab w:val="num" w:pos="2160"/>
        </w:tabs>
        <w:ind w:left="2160" w:hanging="360"/>
      </w:pPr>
      <w:rPr>
        <w:rFonts w:ascii="Times New Roman" w:hAnsi="Times New Roman" w:hint="default"/>
      </w:rPr>
    </w:lvl>
    <w:lvl w:ilvl="3" w:tplc="BD46BCEC" w:tentative="1">
      <w:start w:val="1"/>
      <w:numFmt w:val="bullet"/>
      <w:lvlText w:val="•"/>
      <w:lvlJc w:val="left"/>
      <w:pPr>
        <w:tabs>
          <w:tab w:val="num" w:pos="2880"/>
        </w:tabs>
        <w:ind w:left="2880" w:hanging="360"/>
      </w:pPr>
      <w:rPr>
        <w:rFonts w:ascii="Times New Roman" w:hAnsi="Times New Roman" w:hint="default"/>
      </w:rPr>
    </w:lvl>
    <w:lvl w:ilvl="4" w:tplc="5AEECD22" w:tentative="1">
      <w:start w:val="1"/>
      <w:numFmt w:val="bullet"/>
      <w:lvlText w:val="•"/>
      <w:lvlJc w:val="left"/>
      <w:pPr>
        <w:tabs>
          <w:tab w:val="num" w:pos="3600"/>
        </w:tabs>
        <w:ind w:left="3600" w:hanging="360"/>
      </w:pPr>
      <w:rPr>
        <w:rFonts w:ascii="Times New Roman" w:hAnsi="Times New Roman" w:hint="default"/>
      </w:rPr>
    </w:lvl>
    <w:lvl w:ilvl="5" w:tplc="31F01B52" w:tentative="1">
      <w:start w:val="1"/>
      <w:numFmt w:val="bullet"/>
      <w:lvlText w:val="•"/>
      <w:lvlJc w:val="left"/>
      <w:pPr>
        <w:tabs>
          <w:tab w:val="num" w:pos="4320"/>
        </w:tabs>
        <w:ind w:left="4320" w:hanging="360"/>
      </w:pPr>
      <w:rPr>
        <w:rFonts w:ascii="Times New Roman" w:hAnsi="Times New Roman" w:hint="default"/>
      </w:rPr>
    </w:lvl>
    <w:lvl w:ilvl="6" w:tplc="5C98933C" w:tentative="1">
      <w:start w:val="1"/>
      <w:numFmt w:val="bullet"/>
      <w:lvlText w:val="•"/>
      <w:lvlJc w:val="left"/>
      <w:pPr>
        <w:tabs>
          <w:tab w:val="num" w:pos="5040"/>
        </w:tabs>
        <w:ind w:left="5040" w:hanging="360"/>
      </w:pPr>
      <w:rPr>
        <w:rFonts w:ascii="Times New Roman" w:hAnsi="Times New Roman" w:hint="default"/>
      </w:rPr>
    </w:lvl>
    <w:lvl w:ilvl="7" w:tplc="CCB24D9C" w:tentative="1">
      <w:start w:val="1"/>
      <w:numFmt w:val="bullet"/>
      <w:lvlText w:val="•"/>
      <w:lvlJc w:val="left"/>
      <w:pPr>
        <w:tabs>
          <w:tab w:val="num" w:pos="5760"/>
        </w:tabs>
        <w:ind w:left="5760" w:hanging="360"/>
      </w:pPr>
      <w:rPr>
        <w:rFonts w:ascii="Times New Roman" w:hAnsi="Times New Roman" w:hint="default"/>
      </w:rPr>
    </w:lvl>
    <w:lvl w:ilvl="8" w:tplc="B3D46662"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9F825D3"/>
    <w:multiLevelType w:val="hybridMultilevel"/>
    <w:tmpl w:val="BFD27102"/>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1">
    <w:nsid w:val="468F107C"/>
    <w:multiLevelType w:val="hybridMultilevel"/>
    <w:tmpl w:val="2D2C53C8"/>
    <w:lvl w:ilvl="0" w:tplc="8020EA7A">
      <w:start w:val="1"/>
      <w:numFmt w:val="bullet"/>
      <w:lvlText w:val="•"/>
      <w:lvlJc w:val="left"/>
      <w:pPr>
        <w:tabs>
          <w:tab w:val="num" w:pos="720"/>
        </w:tabs>
        <w:ind w:left="720" w:hanging="360"/>
      </w:pPr>
      <w:rPr>
        <w:rFonts w:ascii="Times New Roman" w:hAnsi="Times New Roman" w:hint="default"/>
      </w:rPr>
    </w:lvl>
    <w:lvl w:ilvl="1" w:tplc="EE68D138">
      <w:start w:val="1"/>
      <w:numFmt w:val="bullet"/>
      <w:lvlText w:val="•"/>
      <w:lvlJc w:val="left"/>
      <w:pPr>
        <w:tabs>
          <w:tab w:val="num" w:pos="1440"/>
        </w:tabs>
        <w:ind w:left="1440" w:hanging="360"/>
      </w:pPr>
      <w:rPr>
        <w:rFonts w:ascii="Times New Roman" w:hAnsi="Times New Roman" w:hint="default"/>
      </w:rPr>
    </w:lvl>
    <w:lvl w:ilvl="2" w:tplc="C6DC5D44" w:tentative="1">
      <w:start w:val="1"/>
      <w:numFmt w:val="bullet"/>
      <w:lvlText w:val="•"/>
      <w:lvlJc w:val="left"/>
      <w:pPr>
        <w:tabs>
          <w:tab w:val="num" w:pos="2160"/>
        </w:tabs>
        <w:ind w:left="2160" w:hanging="360"/>
      </w:pPr>
      <w:rPr>
        <w:rFonts w:ascii="Times New Roman" w:hAnsi="Times New Roman" w:hint="default"/>
      </w:rPr>
    </w:lvl>
    <w:lvl w:ilvl="3" w:tplc="8F0426FC" w:tentative="1">
      <w:start w:val="1"/>
      <w:numFmt w:val="bullet"/>
      <w:lvlText w:val="•"/>
      <w:lvlJc w:val="left"/>
      <w:pPr>
        <w:tabs>
          <w:tab w:val="num" w:pos="2880"/>
        </w:tabs>
        <w:ind w:left="2880" w:hanging="360"/>
      </w:pPr>
      <w:rPr>
        <w:rFonts w:ascii="Times New Roman" w:hAnsi="Times New Roman" w:hint="default"/>
      </w:rPr>
    </w:lvl>
    <w:lvl w:ilvl="4" w:tplc="E63AF238" w:tentative="1">
      <w:start w:val="1"/>
      <w:numFmt w:val="bullet"/>
      <w:lvlText w:val="•"/>
      <w:lvlJc w:val="left"/>
      <w:pPr>
        <w:tabs>
          <w:tab w:val="num" w:pos="3600"/>
        </w:tabs>
        <w:ind w:left="3600" w:hanging="360"/>
      </w:pPr>
      <w:rPr>
        <w:rFonts w:ascii="Times New Roman" w:hAnsi="Times New Roman" w:hint="default"/>
      </w:rPr>
    </w:lvl>
    <w:lvl w:ilvl="5" w:tplc="0B04EF80" w:tentative="1">
      <w:start w:val="1"/>
      <w:numFmt w:val="bullet"/>
      <w:lvlText w:val="•"/>
      <w:lvlJc w:val="left"/>
      <w:pPr>
        <w:tabs>
          <w:tab w:val="num" w:pos="4320"/>
        </w:tabs>
        <w:ind w:left="4320" w:hanging="360"/>
      </w:pPr>
      <w:rPr>
        <w:rFonts w:ascii="Times New Roman" w:hAnsi="Times New Roman" w:hint="default"/>
      </w:rPr>
    </w:lvl>
    <w:lvl w:ilvl="6" w:tplc="C5B8D806" w:tentative="1">
      <w:start w:val="1"/>
      <w:numFmt w:val="bullet"/>
      <w:lvlText w:val="•"/>
      <w:lvlJc w:val="left"/>
      <w:pPr>
        <w:tabs>
          <w:tab w:val="num" w:pos="5040"/>
        </w:tabs>
        <w:ind w:left="5040" w:hanging="360"/>
      </w:pPr>
      <w:rPr>
        <w:rFonts w:ascii="Times New Roman" w:hAnsi="Times New Roman" w:hint="default"/>
      </w:rPr>
    </w:lvl>
    <w:lvl w:ilvl="7" w:tplc="0CCAEDB0" w:tentative="1">
      <w:start w:val="1"/>
      <w:numFmt w:val="bullet"/>
      <w:lvlText w:val="•"/>
      <w:lvlJc w:val="left"/>
      <w:pPr>
        <w:tabs>
          <w:tab w:val="num" w:pos="5760"/>
        </w:tabs>
        <w:ind w:left="5760" w:hanging="360"/>
      </w:pPr>
      <w:rPr>
        <w:rFonts w:ascii="Times New Roman" w:hAnsi="Times New Roman" w:hint="default"/>
      </w:rPr>
    </w:lvl>
    <w:lvl w:ilvl="8" w:tplc="361AE36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7165F53"/>
    <w:multiLevelType w:val="hybridMultilevel"/>
    <w:tmpl w:val="6FA0E01A"/>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47AD02CF"/>
    <w:multiLevelType w:val="hybridMultilevel"/>
    <w:tmpl w:val="BC0C9A0E"/>
    <w:lvl w:ilvl="0" w:tplc="BBFE7564">
      <w:start w:val="1"/>
      <w:numFmt w:val="bullet"/>
      <w:lvlText w:val="•"/>
      <w:lvlJc w:val="left"/>
      <w:pPr>
        <w:tabs>
          <w:tab w:val="num" w:pos="720"/>
        </w:tabs>
        <w:ind w:left="720" w:hanging="360"/>
      </w:pPr>
      <w:rPr>
        <w:rFonts w:ascii="Times New Roman" w:hAnsi="Times New Roman" w:hint="default"/>
      </w:rPr>
    </w:lvl>
    <w:lvl w:ilvl="1" w:tplc="E38E52A2">
      <w:start w:val="1"/>
      <w:numFmt w:val="bullet"/>
      <w:lvlText w:val="•"/>
      <w:lvlJc w:val="left"/>
      <w:pPr>
        <w:tabs>
          <w:tab w:val="num" w:pos="1440"/>
        </w:tabs>
        <w:ind w:left="1440" w:hanging="360"/>
      </w:pPr>
      <w:rPr>
        <w:rFonts w:ascii="Times New Roman" w:hAnsi="Times New Roman" w:hint="default"/>
      </w:rPr>
    </w:lvl>
    <w:lvl w:ilvl="2" w:tplc="6CCC4AA4">
      <w:start w:val="1"/>
      <w:numFmt w:val="upperLetter"/>
      <w:lvlText w:val="%3."/>
      <w:lvlJc w:val="left"/>
      <w:pPr>
        <w:tabs>
          <w:tab w:val="num" w:pos="2160"/>
        </w:tabs>
        <w:ind w:left="2160" w:hanging="360"/>
      </w:pPr>
    </w:lvl>
    <w:lvl w:ilvl="3" w:tplc="FCC6D2F8" w:tentative="1">
      <w:start w:val="1"/>
      <w:numFmt w:val="bullet"/>
      <w:lvlText w:val="•"/>
      <w:lvlJc w:val="left"/>
      <w:pPr>
        <w:tabs>
          <w:tab w:val="num" w:pos="2880"/>
        </w:tabs>
        <w:ind w:left="2880" w:hanging="360"/>
      </w:pPr>
      <w:rPr>
        <w:rFonts w:ascii="Times New Roman" w:hAnsi="Times New Roman" w:hint="default"/>
      </w:rPr>
    </w:lvl>
    <w:lvl w:ilvl="4" w:tplc="F7BC7464" w:tentative="1">
      <w:start w:val="1"/>
      <w:numFmt w:val="bullet"/>
      <w:lvlText w:val="•"/>
      <w:lvlJc w:val="left"/>
      <w:pPr>
        <w:tabs>
          <w:tab w:val="num" w:pos="3600"/>
        </w:tabs>
        <w:ind w:left="3600" w:hanging="360"/>
      </w:pPr>
      <w:rPr>
        <w:rFonts w:ascii="Times New Roman" w:hAnsi="Times New Roman" w:hint="default"/>
      </w:rPr>
    </w:lvl>
    <w:lvl w:ilvl="5" w:tplc="C20251FA" w:tentative="1">
      <w:start w:val="1"/>
      <w:numFmt w:val="bullet"/>
      <w:lvlText w:val="•"/>
      <w:lvlJc w:val="left"/>
      <w:pPr>
        <w:tabs>
          <w:tab w:val="num" w:pos="4320"/>
        </w:tabs>
        <w:ind w:left="4320" w:hanging="360"/>
      </w:pPr>
      <w:rPr>
        <w:rFonts w:ascii="Times New Roman" w:hAnsi="Times New Roman" w:hint="default"/>
      </w:rPr>
    </w:lvl>
    <w:lvl w:ilvl="6" w:tplc="52D62B82" w:tentative="1">
      <w:start w:val="1"/>
      <w:numFmt w:val="bullet"/>
      <w:lvlText w:val="•"/>
      <w:lvlJc w:val="left"/>
      <w:pPr>
        <w:tabs>
          <w:tab w:val="num" w:pos="5040"/>
        </w:tabs>
        <w:ind w:left="5040" w:hanging="360"/>
      </w:pPr>
      <w:rPr>
        <w:rFonts w:ascii="Times New Roman" w:hAnsi="Times New Roman" w:hint="default"/>
      </w:rPr>
    </w:lvl>
    <w:lvl w:ilvl="7" w:tplc="961A0E6E" w:tentative="1">
      <w:start w:val="1"/>
      <w:numFmt w:val="bullet"/>
      <w:lvlText w:val="•"/>
      <w:lvlJc w:val="left"/>
      <w:pPr>
        <w:tabs>
          <w:tab w:val="num" w:pos="5760"/>
        </w:tabs>
        <w:ind w:left="5760" w:hanging="360"/>
      </w:pPr>
      <w:rPr>
        <w:rFonts w:ascii="Times New Roman" w:hAnsi="Times New Roman" w:hint="default"/>
      </w:rPr>
    </w:lvl>
    <w:lvl w:ilvl="8" w:tplc="F79222F0"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CC27284"/>
    <w:multiLevelType w:val="hybridMultilevel"/>
    <w:tmpl w:val="4B78AC06"/>
    <w:lvl w:ilvl="0" w:tplc="6E2864C4">
      <w:start w:val="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D374145"/>
    <w:multiLevelType w:val="hybridMultilevel"/>
    <w:tmpl w:val="8F3EDFE0"/>
    <w:lvl w:ilvl="0" w:tplc="0FF0C944">
      <w:start w:val="1"/>
      <w:numFmt w:val="bullet"/>
      <w:lvlText w:val=""/>
      <w:lvlPicBulletId w:val="0"/>
      <w:lvlJc w:val="left"/>
      <w:pPr>
        <w:tabs>
          <w:tab w:val="num" w:pos="720"/>
        </w:tabs>
        <w:ind w:left="720" w:hanging="360"/>
      </w:pPr>
      <w:rPr>
        <w:rFonts w:ascii="Symbol" w:hAnsi="Symbol" w:hint="default"/>
      </w:rPr>
    </w:lvl>
    <w:lvl w:ilvl="1" w:tplc="AE50A454" w:tentative="1">
      <w:start w:val="1"/>
      <w:numFmt w:val="bullet"/>
      <w:lvlText w:val=""/>
      <w:lvlPicBulletId w:val="0"/>
      <w:lvlJc w:val="left"/>
      <w:pPr>
        <w:tabs>
          <w:tab w:val="num" w:pos="1440"/>
        </w:tabs>
        <w:ind w:left="1440" w:hanging="360"/>
      </w:pPr>
      <w:rPr>
        <w:rFonts w:ascii="Symbol" w:hAnsi="Symbol" w:hint="default"/>
      </w:rPr>
    </w:lvl>
    <w:lvl w:ilvl="2" w:tplc="AE00C50C" w:tentative="1">
      <w:start w:val="1"/>
      <w:numFmt w:val="bullet"/>
      <w:lvlText w:val=""/>
      <w:lvlPicBulletId w:val="0"/>
      <w:lvlJc w:val="left"/>
      <w:pPr>
        <w:tabs>
          <w:tab w:val="num" w:pos="2160"/>
        </w:tabs>
        <w:ind w:left="2160" w:hanging="360"/>
      </w:pPr>
      <w:rPr>
        <w:rFonts w:ascii="Symbol" w:hAnsi="Symbol" w:hint="default"/>
      </w:rPr>
    </w:lvl>
    <w:lvl w:ilvl="3" w:tplc="06CAD494" w:tentative="1">
      <w:start w:val="1"/>
      <w:numFmt w:val="bullet"/>
      <w:lvlText w:val=""/>
      <w:lvlPicBulletId w:val="0"/>
      <w:lvlJc w:val="left"/>
      <w:pPr>
        <w:tabs>
          <w:tab w:val="num" w:pos="2880"/>
        </w:tabs>
        <w:ind w:left="2880" w:hanging="360"/>
      </w:pPr>
      <w:rPr>
        <w:rFonts w:ascii="Symbol" w:hAnsi="Symbol" w:hint="default"/>
      </w:rPr>
    </w:lvl>
    <w:lvl w:ilvl="4" w:tplc="BE36936A" w:tentative="1">
      <w:start w:val="1"/>
      <w:numFmt w:val="bullet"/>
      <w:lvlText w:val=""/>
      <w:lvlPicBulletId w:val="0"/>
      <w:lvlJc w:val="left"/>
      <w:pPr>
        <w:tabs>
          <w:tab w:val="num" w:pos="3600"/>
        </w:tabs>
        <w:ind w:left="3600" w:hanging="360"/>
      </w:pPr>
      <w:rPr>
        <w:rFonts w:ascii="Symbol" w:hAnsi="Symbol" w:hint="default"/>
      </w:rPr>
    </w:lvl>
    <w:lvl w:ilvl="5" w:tplc="C12C65B0" w:tentative="1">
      <w:start w:val="1"/>
      <w:numFmt w:val="bullet"/>
      <w:lvlText w:val=""/>
      <w:lvlPicBulletId w:val="0"/>
      <w:lvlJc w:val="left"/>
      <w:pPr>
        <w:tabs>
          <w:tab w:val="num" w:pos="4320"/>
        </w:tabs>
        <w:ind w:left="4320" w:hanging="360"/>
      </w:pPr>
      <w:rPr>
        <w:rFonts w:ascii="Symbol" w:hAnsi="Symbol" w:hint="default"/>
      </w:rPr>
    </w:lvl>
    <w:lvl w:ilvl="6" w:tplc="67CED2E0" w:tentative="1">
      <w:start w:val="1"/>
      <w:numFmt w:val="bullet"/>
      <w:lvlText w:val=""/>
      <w:lvlPicBulletId w:val="0"/>
      <w:lvlJc w:val="left"/>
      <w:pPr>
        <w:tabs>
          <w:tab w:val="num" w:pos="5040"/>
        </w:tabs>
        <w:ind w:left="5040" w:hanging="360"/>
      </w:pPr>
      <w:rPr>
        <w:rFonts w:ascii="Symbol" w:hAnsi="Symbol" w:hint="default"/>
      </w:rPr>
    </w:lvl>
    <w:lvl w:ilvl="7" w:tplc="9B629BD4" w:tentative="1">
      <w:start w:val="1"/>
      <w:numFmt w:val="bullet"/>
      <w:lvlText w:val=""/>
      <w:lvlPicBulletId w:val="0"/>
      <w:lvlJc w:val="left"/>
      <w:pPr>
        <w:tabs>
          <w:tab w:val="num" w:pos="5760"/>
        </w:tabs>
        <w:ind w:left="5760" w:hanging="360"/>
      </w:pPr>
      <w:rPr>
        <w:rFonts w:ascii="Symbol" w:hAnsi="Symbol" w:hint="default"/>
      </w:rPr>
    </w:lvl>
    <w:lvl w:ilvl="8" w:tplc="7BE0CB44" w:tentative="1">
      <w:start w:val="1"/>
      <w:numFmt w:val="bullet"/>
      <w:lvlText w:val=""/>
      <w:lvlPicBulletId w:val="0"/>
      <w:lvlJc w:val="left"/>
      <w:pPr>
        <w:tabs>
          <w:tab w:val="num" w:pos="6480"/>
        </w:tabs>
        <w:ind w:left="6480" w:hanging="360"/>
      </w:pPr>
      <w:rPr>
        <w:rFonts w:ascii="Symbol" w:hAnsi="Symbol" w:hint="default"/>
      </w:rPr>
    </w:lvl>
  </w:abstractNum>
  <w:abstractNum w:abstractNumId="16">
    <w:nsid w:val="64E917A1"/>
    <w:multiLevelType w:val="hybridMultilevel"/>
    <w:tmpl w:val="EFBC9010"/>
    <w:lvl w:ilvl="0" w:tplc="8A0200CC">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653C6B64"/>
    <w:multiLevelType w:val="hybridMultilevel"/>
    <w:tmpl w:val="41BE6EFA"/>
    <w:lvl w:ilvl="0" w:tplc="C5980E42">
      <w:start w:val="1"/>
      <w:numFmt w:val="bullet"/>
      <w:lvlText w:val=""/>
      <w:lvlPicBulletId w:val="0"/>
      <w:lvlJc w:val="left"/>
      <w:pPr>
        <w:tabs>
          <w:tab w:val="num" w:pos="720"/>
        </w:tabs>
        <w:ind w:left="720" w:hanging="360"/>
      </w:pPr>
      <w:rPr>
        <w:rFonts w:ascii="Symbol" w:hAnsi="Symbol" w:hint="default"/>
      </w:rPr>
    </w:lvl>
    <w:lvl w:ilvl="1" w:tplc="748CC224" w:tentative="1">
      <w:start w:val="1"/>
      <w:numFmt w:val="bullet"/>
      <w:lvlText w:val=""/>
      <w:lvlPicBulletId w:val="0"/>
      <w:lvlJc w:val="left"/>
      <w:pPr>
        <w:tabs>
          <w:tab w:val="num" w:pos="1440"/>
        </w:tabs>
        <w:ind w:left="1440" w:hanging="360"/>
      </w:pPr>
      <w:rPr>
        <w:rFonts w:ascii="Symbol" w:hAnsi="Symbol" w:hint="default"/>
      </w:rPr>
    </w:lvl>
    <w:lvl w:ilvl="2" w:tplc="8140158A" w:tentative="1">
      <w:start w:val="1"/>
      <w:numFmt w:val="bullet"/>
      <w:lvlText w:val=""/>
      <w:lvlPicBulletId w:val="0"/>
      <w:lvlJc w:val="left"/>
      <w:pPr>
        <w:tabs>
          <w:tab w:val="num" w:pos="2160"/>
        </w:tabs>
        <w:ind w:left="2160" w:hanging="360"/>
      </w:pPr>
      <w:rPr>
        <w:rFonts w:ascii="Symbol" w:hAnsi="Symbol" w:hint="default"/>
      </w:rPr>
    </w:lvl>
    <w:lvl w:ilvl="3" w:tplc="8F764946" w:tentative="1">
      <w:start w:val="1"/>
      <w:numFmt w:val="bullet"/>
      <w:lvlText w:val=""/>
      <w:lvlPicBulletId w:val="0"/>
      <w:lvlJc w:val="left"/>
      <w:pPr>
        <w:tabs>
          <w:tab w:val="num" w:pos="2880"/>
        </w:tabs>
        <w:ind w:left="2880" w:hanging="360"/>
      </w:pPr>
      <w:rPr>
        <w:rFonts w:ascii="Symbol" w:hAnsi="Symbol" w:hint="default"/>
      </w:rPr>
    </w:lvl>
    <w:lvl w:ilvl="4" w:tplc="8DC42192" w:tentative="1">
      <w:start w:val="1"/>
      <w:numFmt w:val="bullet"/>
      <w:lvlText w:val=""/>
      <w:lvlPicBulletId w:val="0"/>
      <w:lvlJc w:val="left"/>
      <w:pPr>
        <w:tabs>
          <w:tab w:val="num" w:pos="3600"/>
        </w:tabs>
        <w:ind w:left="3600" w:hanging="360"/>
      </w:pPr>
      <w:rPr>
        <w:rFonts w:ascii="Symbol" w:hAnsi="Symbol" w:hint="default"/>
      </w:rPr>
    </w:lvl>
    <w:lvl w:ilvl="5" w:tplc="27C4FADA" w:tentative="1">
      <w:start w:val="1"/>
      <w:numFmt w:val="bullet"/>
      <w:lvlText w:val=""/>
      <w:lvlPicBulletId w:val="0"/>
      <w:lvlJc w:val="left"/>
      <w:pPr>
        <w:tabs>
          <w:tab w:val="num" w:pos="4320"/>
        </w:tabs>
        <w:ind w:left="4320" w:hanging="360"/>
      </w:pPr>
      <w:rPr>
        <w:rFonts w:ascii="Symbol" w:hAnsi="Symbol" w:hint="default"/>
      </w:rPr>
    </w:lvl>
    <w:lvl w:ilvl="6" w:tplc="241CA008" w:tentative="1">
      <w:start w:val="1"/>
      <w:numFmt w:val="bullet"/>
      <w:lvlText w:val=""/>
      <w:lvlPicBulletId w:val="0"/>
      <w:lvlJc w:val="left"/>
      <w:pPr>
        <w:tabs>
          <w:tab w:val="num" w:pos="5040"/>
        </w:tabs>
        <w:ind w:left="5040" w:hanging="360"/>
      </w:pPr>
      <w:rPr>
        <w:rFonts w:ascii="Symbol" w:hAnsi="Symbol" w:hint="default"/>
      </w:rPr>
    </w:lvl>
    <w:lvl w:ilvl="7" w:tplc="DA662FD6" w:tentative="1">
      <w:start w:val="1"/>
      <w:numFmt w:val="bullet"/>
      <w:lvlText w:val=""/>
      <w:lvlPicBulletId w:val="0"/>
      <w:lvlJc w:val="left"/>
      <w:pPr>
        <w:tabs>
          <w:tab w:val="num" w:pos="5760"/>
        </w:tabs>
        <w:ind w:left="5760" w:hanging="360"/>
      </w:pPr>
      <w:rPr>
        <w:rFonts w:ascii="Symbol" w:hAnsi="Symbol" w:hint="default"/>
      </w:rPr>
    </w:lvl>
    <w:lvl w:ilvl="8" w:tplc="91FE353C" w:tentative="1">
      <w:start w:val="1"/>
      <w:numFmt w:val="bullet"/>
      <w:lvlText w:val=""/>
      <w:lvlPicBulletId w:val="0"/>
      <w:lvlJc w:val="left"/>
      <w:pPr>
        <w:tabs>
          <w:tab w:val="num" w:pos="6480"/>
        </w:tabs>
        <w:ind w:left="6480" w:hanging="360"/>
      </w:pPr>
      <w:rPr>
        <w:rFonts w:ascii="Symbol" w:hAnsi="Symbol" w:hint="default"/>
      </w:rPr>
    </w:lvl>
  </w:abstractNum>
  <w:abstractNum w:abstractNumId="18">
    <w:nsid w:val="6B601F0C"/>
    <w:multiLevelType w:val="hybridMultilevel"/>
    <w:tmpl w:val="B2FC12A4"/>
    <w:lvl w:ilvl="0" w:tplc="88F46DF2">
      <w:start w:val="1"/>
      <w:numFmt w:val="bullet"/>
      <w:lvlText w:val="•"/>
      <w:lvlJc w:val="left"/>
      <w:pPr>
        <w:tabs>
          <w:tab w:val="num" w:pos="720"/>
        </w:tabs>
        <w:ind w:left="720" w:hanging="360"/>
      </w:pPr>
      <w:rPr>
        <w:rFonts w:ascii="Times New Roman" w:hAnsi="Times New Roman" w:hint="default"/>
      </w:rPr>
    </w:lvl>
    <w:lvl w:ilvl="1" w:tplc="7CCC3868">
      <w:start w:val="1"/>
      <w:numFmt w:val="bullet"/>
      <w:lvlText w:val="•"/>
      <w:lvlJc w:val="left"/>
      <w:pPr>
        <w:tabs>
          <w:tab w:val="num" w:pos="1440"/>
        </w:tabs>
        <w:ind w:left="1440" w:hanging="360"/>
      </w:pPr>
      <w:rPr>
        <w:rFonts w:ascii="Times New Roman" w:hAnsi="Times New Roman" w:hint="default"/>
      </w:rPr>
    </w:lvl>
    <w:lvl w:ilvl="2" w:tplc="67909B16" w:tentative="1">
      <w:start w:val="1"/>
      <w:numFmt w:val="bullet"/>
      <w:lvlText w:val="•"/>
      <w:lvlJc w:val="left"/>
      <w:pPr>
        <w:tabs>
          <w:tab w:val="num" w:pos="2160"/>
        </w:tabs>
        <w:ind w:left="2160" w:hanging="360"/>
      </w:pPr>
      <w:rPr>
        <w:rFonts w:ascii="Times New Roman" w:hAnsi="Times New Roman" w:hint="default"/>
      </w:rPr>
    </w:lvl>
    <w:lvl w:ilvl="3" w:tplc="3326C958" w:tentative="1">
      <w:start w:val="1"/>
      <w:numFmt w:val="bullet"/>
      <w:lvlText w:val="•"/>
      <w:lvlJc w:val="left"/>
      <w:pPr>
        <w:tabs>
          <w:tab w:val="num" w:pos="2880"/>
        </w:tabs>
        <w:ind w:left="2880" w:hanging="360"/>
      </w:pPr>
      <w:rPr>
        <w:rFonts w:ascii="Times New Roman" w:hAnsi="Times New Roman" w:hint="default"/>
      </w:rPr>
    </w:lvl>
    <w:lvl w:ilvl="4" w:tplc="E6AAA454" w:tentative="1">
      <w:start w:val="1"/>
      <w:numFmt w:val="bullet"/>
      <w:lvlText w:val="•"/>
      <w:lvlJc w:val="left"/>
      <w:pPr>
        <w:tabs>
          <w:tab w:val="num" w:pos="3600"/>
        </w:tabs>
        <w:ind w:left="3600" w:hanging="360"/>
      </w:pPr>
      <w:rPr>
        <w:rFonts w:ascii="Times New Roman" w:hAnsi="Times New Roman" w:hint="default"/>
      </w:rPr>
    </w:lvl>
    <w:lvl w:ilvl="5" w:tplc="9EE434D0" w:tentative="1">
      <w:start w:val="1"/>
      <w:numFmt w:val="bullet"/>
      <w:lvlText w:val="•"/>
      <w:lvlJc w:val="left"/>
      <w:pPr>
        <w:tabs>
          <w:tab w:val="num" w:pos="4320"/>
        </w:tabs>
        <w:ind w:left="4320" w:hanging="360"/>
      </w:pPr>
      <w:rPr>
        <w:rFonts w:ascii="Times New Roman" w:hAnsi="Times New Roman" w:hint="default"/>
      </w:rPr>
    </w:lvl>
    <w:lvl w:ilvl="6" w:tplc="7DD6186A" w:tentative="1">
      <w:start w:val="1"/>
      <w:numFmt w:val="bullet"/>
      <w:lvlText w:val="•"/>
      <w:lvlJc w:val="left"/>
      <w:pPr>
        <w:tabs>
          <w:tab w:val="num" w:pos="5040"/>
        </w:tabs>
        <w:ind w:left="5040" w:hanging="360"/>
      </w:pPr>
      <w:rPr>
        <w:rFonts w:ascii="Times New Roman" w:hAnsi="Times New Roman" w:hint="default"/>
      </w:rPr>
    </w:lvl>
    <w:lvl w:ilvl="7" w:tplc="00AE8D52" w:tentative="1">
      <w:start w:val="1"/>
      <w:numFmt w:val="bullet"/>
      <w:lvlText w:val="•"/>
      <w:lvlJc w:val="left"/>
      <w:pPr>
        <w:tabs>
          <w:tab w:val="num" w:pos="5760"/>
        </w:tabs>
        <w:ind w:left="5760" w:hanging="360"/>
      </w:pPr>
      <w:rPr>
        <w:rFonts w:ascii="Times New Roman" w:hAnsi="Times New Roman" w:hint="default"/>
      </w:rPr>
    </w:lvl>
    <w:lvl w:ilvl="8" w:tplc="0832CF3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6CB3564A"/>
    <w:multiLevelType w:val="hybridMultilevel"/>
    <w:tmpl w:val="513E43BA"/>
    <w:lvl w:ilvl="0" w:tplc="BBD44AFE">
      <w:start w:val="1"/>
      <w:numFmt w:val="bullet"/>
      <w:lvlText w:val="•"/>
      <w:lvlJc w:val="left"/>
      <w:pPr>
        <w:tabs>
          <w:tab w:val="num" w:pos="720"/>
        </w:tabs>
        <w:ind w:left="720" w:hanging="360"/>
      </w:pPr>
      <w:rPr>
        <w:rFonts w:ascii="Times New Roman" w:hAnsi="Times New Roman" w:hint="default"/>
      </w:rPr>
    </w:lvl>
    <w:lvl w:ilvl="1" w:tplc="46FCB116" w:tentative="1">
      <w:start w:val="1"/>
      <w:numFmt w:val="bullet"/>
      <w:lvlText w:val="•"/>
      <w:lvlJc w:val="left"/>
      <w:pPr>
        <w:tabs>
          <w:tab w:val="num" w:pos="1440"/>
        </w:tabs>
        <w:ind w:left="1440" w:hanging="360"/>
      </w:pPr>
      <w:rPr>
        <w:rFonts w:ascii="Times New Roman" w:hAnsi="Times New Roman" w:hint="default"/>
      </w:rPr>
    </w:lvl>
    <w:lvl w:ilvl="2" w:tplc="1CAA0CB8" w:tentative="1">
      <w:start w:val="1"/>
      <w:numFmt w:val="bullet"/>
      <w:lvlText w:val="•"/>
      <w:lvlJc w:val="left"/>
      <w:pPr>
        <w:tabs>
          <w:tab w:val="num" w:pos="2160"/>
        </w:tabs>
        <w:ind w:left="2160" w:hanging="360"/>
      </w:pPr>
      <w:rPr>
        <w:rFonts w:ascii="Times New Roman" w:hAnsi="Times New Roman" w:hint="default"/>
      </w:rPr>
    </w:lvl>
    <w:lvl w:ilvl="3" w:tplc="404619C4" w:tentative="1">
      <w:start w:val="1"/>
      <w:numFmt w:val="bullet"/>
      <w:lvlText w:val="•"/>
      <w:lvlJc w:val="left"/>
      <w:pPr>
        <w:tabs>
          <w:tab w:val="num" w:pos="2880"/>
        </w:tabs>
        <w:ind w:left="2880" w:hanging="360"/>
      </w:pPr>
      <w:rPr>
        <w:rFonts w:ascii="Times New Roman" w:hAnsi="Times New Roman" w:hint="default"/>
      </w:rPr>
    </w:lvl>
    <w:lvl w:ilvl="4" w:tplc="BB4495E0" w:tentative="1">
      <w:start w:val="1"/>
      <w:numFmt w:val="bullet"/>
      <w:lvlText w:val="•"/>
      <w:lvlJc w:val="left"/>
      <w:pPr>
        <w:tabs>
          <w:tab w:val="num" w:pos="3600"/>
        </w:tabs>
        <w:ind w:left="3600" w:hanging="360"/>
      </w:pPr>
      <w:rPr>
        <w:rFonts w:ascii="Times New Roman" w:hAnsi="Times New Roman" w:hint="default"/>
      </w:rPr>
    </w:lvl>
    <w:lvl w:ilvl="5" w:tplc="24C048F4" w:tentative="1">
      <w:start w:val="1"/>
      <w:numFmt w:val="bullet"/>
      <w:lvlText w:val="•"/>
      <w:lvlJc w:val="left"/>
      <w:pPr>
        <w:tabs>
          <w:tab w:val="num" w:pos="4320"/>
        </w:tabs>
        <w:ind w:left="4320" w:hanging="360"/>
      </w:pPr>
      <w:rPr>
        <w:rFonts w:ascii="Times New Roman" w:hAnsi="Times New Roman" w:hint="default"/>
      </w:rPr>
    </w:lvl>
    <w:lvl w:ilvl="6" w:tplc="2A267E6A" w:tentative="1">
      <w:start w:val="1"/>
      <w:numFmt w:val="bullet"/>
      <w:lvlText w:val="•"/>
      <w:lvlJc w:val="left"/>
      <w:pPr>
        <w:tabs>
          <w:tab w:val="num" w:pos="5040"/>
        </w:tabs>
        <w:ind w:left="5040" w:hanging="360"/>
      </w:pPr>
      <w:rPr>
        <w:rFonts w:ascii="Times New Roman" w:hAnsi="Times New Roman" w:hint="default"/>
      </w:rPr>
    </w:lvl>
    <w:lvl w:ilvl="7" w:tplc="512C79F0" w:tentative="1">
      <w:start w:val="1"/>
      <w:numFmt w:val="bullet"/>
      <w:lvlText w:val="•"/>
      <w:lvlJc w:val="left"/>
      <w:pPr>
        <w:tabs>
          <w:tab w:val="num" w:pos="5760"/>
        </w:tabs>
        <w:ind w:left="5760" w:hanging="360"/>
      </w:pPr>
      <w:rPr>
        <w:rFonts w:ascii="Times New Roman" w:hAnsi="Times New Roman" w:hint="default"/>
      </w:rPr>
    </w:lvl>
    <w:lvl w:ilvl="8" w:tplc="7EA01EC2"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8965B0E"/>
    <w:multiLevelType w:val="hybridMultilevel"/>
    <w:tmpl w:val="BE80A632"/>
    <w:lvl w:ilvl="0" w:tplc="3E6877AC">
      <w:start w:val="1"/>
      <w:numFmt w:val="bullet"/>
      <w:lvlText w:val="•"/>
      <w:lvlJc w:val="left"/>
      <w:pPr>
        <w:tabs>
          <w:tab w:val="num" w:pos="720"/>
        </w:tabs>
        <w:ind w:left="720" w:hanging="360"/>
      </w:pPr>
      <w:rPr>
        <w:rFonts w:ascii="Times New Roman" w:hAnsi="Times New Roman" w:hint="default"/>
      </w:rPr>
    </w:lvl>
    <w:lvl w:ilvl="1" w:tplc="9B5E164A">
      <w:start w:val="1"/>
      <w:numFmt w:val="bullet"/>
      <w:lvlText w:val="•"/>
      <w:lvlJc w:val="left"/>
      <w:pPr>
        <w:tabs>
          <w:tab w:val="num" w:pos="1440"/>
        </w:tabs>
        <w:ind w:left="1440" w:hanging="360"/>
      </w:pPr>
      <w:rPr>
        <w:rFonts w:ascii="Times New Roman" w:hAnsi="Times New Roman" w:hint="default"/>
      </w:rPr>
    </w:lvl>
    <w:lvl w:ilvl="2" w:tplc="6C30E030" w:tentative="1">
      <w:start w:val="1"/>
      <w:numFmt w:val="bullet"/>
      <w:lvlText w:val="•"/>
      <w:lvlJc w:val="left"/>
      <w:pPr>
        <w:tabs>
          <w:tab w:val="num" w:pos="2160"/>
        </w:tabs>
        <w:ind w:left="2160" w:hanging="360"/>
      </w:pPr>
      <w:rPr>
        <w:rFonts w:ascii="Times New Roman" w:hAnsi="Times New Roman" w:hint="default"/>
      </w:rPr>
    </w:lvl>
    <w:lvl w:ilvl="3" w:tplc="3C060C04" w:tentative="1">
      <w:start w:val="1"/>
      <w:numFmt w:val="bullet"/>
      <w:lvlText w:val="•"/>
      <w:lvlJc w:val="left"/>
      <w:pPr>
        <w:tabs>
          <w:tab w:val="num" w:pos="2880"/>
        </w:tabs>
        <w:ind w:left="2880" w:hanging="360"/>
      </w:pPr>
      <w:rPr>
        <w:rFonts w:ascii="Times New Roman" w:hAnsi="Times New Roman" w:hint="default"/>
      </w:rPr>
    </w:lvl>
    <w:lvl w:ilvl="4" w:tplc="62B8964A" w:tentative="1">
      <w:start w:val="1"/>
      <w:numFmt w:val="bullet"/>
      <w:lvlText w:val="•"/>
      <w:lvlJc w:val="left"/>
      <w:pPr>
        <w:tabs>
          <w:tab w:val="num" w:pos="3600"/>
        </w:tabs>
        <w:ind w:left="3600" w:hanging="360"/>
      </w:pPr>
      <w:rPr>
        <w:rFonts w:ascii="Times New Roman" w:hAnsi="Times New Roman" w:hint="default"/>
      </w:rPr>
    </w:lvl>
    <w:lvl w:ilvl="5" w:tplc="0AA6ED4A" w:tentative="1">
      <w:start w:val="1"/>
      <w:numFmt w:val="bullet"/>
      <w:lvlText w:val="•"/>
      <w:lvlJc w:val="left"/>
      <w:pPr>
        <w:tabs>
          <w:tab w:val="num" w:pos="4320"/>
        </w:tabs>
        <w:ind w:left="4320" w:hanging="360"/>
      </w:pPr>
      <w:rPr>
        <w:rFonts w:ascii="Times New Roman" w:hAnsi="Times New Roman" w:hint="default"/>
      </w:rPr>
    </w:lvl>
    <w:lvl w:ilvl="6" w:tplc="E5822DA6" w:tentative="1">
      <w:start w:val="1"/>
      <w:numFmt w:val="bullet"/>
      <w:lvlText w:val="•"/>
      <w:lvlJc w:val="left"/>
      <w:pPr>
        <w:tabs>
          <w:tab w:val="num" w:pos="5040"/>
        </w:tabs>
        <w:ind w:left="5040" w:hanging="360"/>
      </w:pPr>
      <w:rPr>
        <w:rFonts w:ascii="Times New Roman" w:hAnsi="Times New Roman" w:hint="default"/>
      </w:rPr>
    </w:lvl>
    <w:lvl w:ilvl="7" w:tplc="9F1C9BFA" w:tentative="1">
      <w:start w:val="1"/>
      <w:numFmt w:val="bullet"/>
      <w:lvlText w:val="•"/>
      <w:lvlJc w:val="left"/>
      <w:pPr>
        <w:tabs>
          <w:tab w:val="num" w:pos="5760"/>
        </w:tabs>
        <w:ind w:left="5760" w:hanging="360"/>
      </w:pPr>
      <w:rPr>
        <w:rFonts w:ascii="Times New Roman" w:hAnsi="Times New Roman" w:hint="default"/>
      </w:rPr>
    </w:lvl>
    <w:lvl w:ilvl="8" w:tplc="40F8FE40" w:tentative="1">
      <w:start w:val="1"/>
      <w:numFmt w:val="bullet"/>
      <w:lvlText w:val="•"/>
      <w:lvlJc w:val="left"/>
      <w:pPr>
        <w:tabs>
          <w:tab w:val="num" w:pos="6480"/>
        </w:tabs>
        <w:ind w:left="6480" w:hanging="360"/>
      </w:pPr>
      <w:rPr>
        <w:rFonts w:ascii="Times New Roman" w:hAnsi="Times New Roman" w:hint="default"/>
      </w:rPr>
    </w:lvl>
  </w:abstractNum>
  <w:abstractNum w:abstractNumId="21">
    <w:nsid w:val="7FA830C4"/>
    <w:multiLevelType w:val="hybridMultilevel"/>
    <w:tmpl w:val="52C82CD6"/>
    <w:lvl w:ilvl="0" w:tplc="1009000F">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0"/>
  </w:num>
  <w:num w:numId="2">
    <w:abstractNumId w:val="16"/>
  </w:num>
  <w:num w:numId="3">
    <w:abstractNumId w:val="4"/>
  </w:num>
  <w:num w:numId="4">
    <w:abstractNumId w:val="6"/>
  </w:num>
  <w:num w:numId="5">
    <w:abstractNumId w:val="15"/>
  </w:num>
  <w:num w:numId="6">
    <w:abstractNumId w:val="17"/>
  </w:num>
  <w:num w:numId="7">
    <w:abstractNumId w:val="20"/>
  </w:num>
  <w:num w:numId="8">
    <w:abstractNumId w:val="1"/>
  </w:num>
  <w:num w:numId="9">
    <w:abstractNumId w:val="14"/>
  </w:num>
  <w:num w:numId="10">
    <w:abstractNumId w:val="5"/>
  </w:num>
  <w:num w:numId="11">
    <w:abstractNumId w:val="12"/>
  </w:num>
  <w:num w:numId="12">
    <w:abstractNumId w:val="8"/>
  </w:num>
  <w:num w:numId="13">
    <w:abstractNumId w:val="21"/>
  </w:num>
  <w:num w:numId="14">
    <w:abstractNumId w:val="11"/>
  </w:num>
  <w:num w:numId="15">
    <w:abstractNumId w:val="10"/>
  </w:num>
  <w:num w:numId="16">
    <w:abstractNumId w:val="3"/>
  </w:num>
  <w:num w:numId="17">
    <w:abstractNumId w:val="7"/>
  </w:num>
  <w:num w:numId="18">
    <w:abstractNumId w:val="9"/>
  </w:num>
  <w:num w:numId="19">
    <w:abstractNumId w:val="19"/>
  </w:num>
  <w:num w:numId="20">
    <w:abstractNumId w:val="18"/>
  </w:num>
  <w:num w:numId="21">
    <w:abstractNumId w:val="1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A80"/>
    <w:rsid w:val="000F60A9"/>
    <w:rsid w:val="00107A80"/>
    <w:rsid w:val="001E7979"/>
    <w:rsid w:val="00264CE8"/>
    <w:rsid w:val="00292CDA"/>
    <w:rsid w:val="002E246F"/>
    <w:rsid w:val="002F2048"/>
    <w:rsid w:val="0031472A"/>
    <w:rsid w:val="00341EDD"/>
    <w:rsid w:val="003606E0"/>
    <w:rsid w:val="00414B12"/>
    <w:rsid w:val="00461B8B"/>
    <w:rsid w:val="004B3ACF"/>
    <w:rsid w:val="004C10B4"/>
    <w:rsid w:val="005920BC"/>
    <w:rsid w:val="006B1227"/>
    <w:rsid w:val="006B6CB7"/>
    <w:rsid w:val="006E4A7D"/>
    <w:rsid w:val="007226F2"/>
    <w:rsid w:val="00794F07"/>
    <w:rsid w:val="008071AC"/>
    <w:rsid w:val="0084714B"/>
    <w:rsid w:val="00906F14"/>
    <w:rsid w:val="0098630D"/>
    <w:rsid w:val="009E4154"/>
    <w:rsid w:val="00B52D9B"/>
    <w:rsid w:val="00CC63A0"/>
    <w:rsid w:val="00CF58B1"/>
    <w:rsid w:val="00D36980"/>
    <w:rsid w:val="00E23932"/>
    <w:rsid w:val="00E90DBE"/>
    <w:rsid w:val="00EE42D7"/>
    <w:rsid w:val="00F476A8"/>
    <w:rsid w:val="00FC3C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6F2"/>
    <w:pPr>
      <w:ind w:left="720"/>
      <w:contextualSpacing/>
    </w:pPr>
  </w:style>
  <w:style w:type="table" w:styleId="TableGrid">
    <w:name w:val="Table Grid"/>
    <w:basedOn w:val="TableNormal"/>
    <w:uiPriority w:val="59"/>
    <w:rsid w:val="00847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E415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5920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0BC"/>
  </w:style>
  <w:style w:type="paragraph" w:styleId="Footer">
    <w:name w:val="footer"/>
    <w:basedOn w:val="Normal"/>
    <w:link w:val="FooterChar"/>
    <w:uiPriority w:val="99"/>
    <w:unhideWhenUsed/>
    <w:rsid w:val="005920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0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6F2"/>
    <w:pPr>
      <w:ind w:left="720"/>
      <w:contextualSpacing/>
    </w:pPr>
  </w:style>
  <w:style w:type="table" w:styleId="TableGrid">
    <w:name w:val="Table Grid"/>
    <w:basedOn w:val="TableNormal"/>
    <w:uiPriority w:val="59"/>
    <w:rsid w:val="00847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E415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5920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0BC"/>
  </w:style>
  <w:style w:type="paragraph" w:styleId="Footer">
    <w:name w:val="footer"/>
    <w:basedOn w:val="Normal"/>
    <w:link w:val="FooterChar"/>
    <w:uiPriority w:val="99"/>
    <w:unhideWhenUsed/>
    <w:rsid w:val="005920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0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655059">
      <w:bodyDiv w:val="1"/>
      <w:marLeft w:val="0"/>
      <w:marRight w:val="0"/>
      <w:marTop w:val="0"/>
      <w:marBottom w:val="0"/>
      <w:divBdr>
        <w:top w:val="none" w:sz="0" w:space="0" w:color="auto"/>
        <w:left w:val="none" w:sz="0" w:space="0" w:color="auto"/>
        <w:bottom w:val="none" w:sz="0" w:space="0" w:color="auto"/>
        <w:right w:val="none" w:sz="0" w:space="0" w:color="auto"/>
      </w:divBdr>
      <w:divsChild>
        <w:div w:id="1182165831">
          <w:marLeft w:val="1195"/>
          <w:marRight w:val="0"/>
          <w:marTop w:val="840"/>
          <w:marBottom w:val="0"/>
          <w:divBdr>
            <w:top w:val="none" w:sz="0" w:space="0" w:color="auto"/>
            <w:left w:val="none" w:sz="0" w:space="0" w:color="auto"/>
            <w:bottom w:val="none" w:sz="0" w:space="0" w:color="auto"/>
            <w:right w:val="none" w:sz="0" w:space="0" w:color="auto"/>
          </w:divBdr>
        </w:div>
        <w:div w:id="1914269250">
          <w:marLeft w:val="2995"/>
          <w:marRight w:val="0"/>
          <w:marTop w:val="840"/>
          <w:marBottom w:val="0"/>
          <w:divBdr>
            <w:top w:val="none" w:sz="0" w:space="0" w:color="auto"/>
            <w:left w:val="none" w:sz="0" w:space="0" w:color="auto"/>
            <w:bottom w:val="none" w:sz="0" w:space="0" w:color="auto"/>
            <w:right w:val="none" w:sz="0" w:space="0" w:color="auto"/>
          </w:divBdr>
        </w:div>
        <w:div w:id="190461908">
          <w:marLeft w:val="2995"/>
          <w:marRight w:val="0"/>
          <w:marTop w:val="840"/>
          <w:marBottom w:val="0"/>
          <w:divBdr>
            <w:top w:val="none" w:sz="0" w:space="0" w:color="auto"/>
            <w:left w:val="none" w:sz="0" w:space="0" w:color="auto"/>
            <w:bottom w:val="none" w:sz="0" w:space="0" w:color="auto"/>
            <w:right w:val="none" w:sz="0" w:space="0" w:color="auto"/>
          </w:divBdr>
        </w:div>
        <w:div w:id="477116520">
          <w:marLeft w:val="2995"/>
          <w:marRight w:val="0"/>
          <w:marTop w:val="840"/>
          <w:marBottom w:val="0"/>
          <w:divBdr>
            <w:top w:val="none" w:sz="0" w:space="0" w:color="auto"/>
            <w:left w:val="none" w:sz="0" w:space="0" w:color="auto"/>
            <w:bottom w:val="none" w:sz="0" w:space="0" w:color="auto"/>
            <w:right w:val="none" w:sz="0" w:space="0" w:color="auto"/>
          </w:divBdr>
        </w:div>
      </w:divsChild>
    </w:div>
    <w:div w:id="479154410">
      <w:bodyDiv w:val="1"/>
      <w:marLeft w:val="0"/>
      <w:marRight w:val="0"/>
      <w:marTop w:val="0"/>
      <w:marBottom w:val="0"/>
      <w:divBdr>
        <w:top w:val="none" w:sz="0" w:space="0" w:color="auto"/>
        <w:left w:val="none" w:sz="0" w:space="0" w:color="auto"/>
        <w:bottom w:val="none" w:sz="0" w:space="0" w:color="auto"/>
        <w:right w:val="none" w:sz="0" w:space="0" w:color="auto"/>
      </w:divBdr>
      <w:divsChild>
        <w:div w:id="1848254673">
          <w:marLeft w:val="504"/>
          <w:marRight w:val="0"/>
          <w:marTop w:val="480"/>
          <w:marBottom w:val="0"/>
          <w:divBdr>
            <w:top w:val="none" w:sz="0" w:space="0" w:color="auto"/>
            <w:left w:val="none" w:sz="0" w:space="0" w:color="auto"/>
            <w:bottom w:val="none" w:sz="0" w:space="0" w:color="auto"/>
            <w:right w:val="none" w:sz="0" w:space="0" w:color="auto"/>
          </w:divBdr>
        </w:div>
        <w:div w:id="513230357">
          <w:marLeft w:val="504"/>
          <w:marRight w:val="0"/>
          <w:marTop w:val="480"/>
          <w:marBottom w:val="0"/>
          <w:divBdr>
            <w:top w:val="none" w:sz="0" w:space="0" w:color="auto"/>
            <w:left w:val="none" w:sz="0" w:space="0" w:color="auto"/>
            <w:bottom w:val="none" w:sz="0" w:space="0" w:color="auto"/>
            <w:right w:val="none" w:sz="0" w:space="0" w:color="auto"/>
          </w:divBdr>
        </w:div>
        <w:div w:id="53940306">
          <w:marLeft w:val="504"/>
          <w:marRight w:val="0"/>
          <w:marTop w:val="480"/>
          <w:marBottom w:val="0"/>
          <w:divBdr>
            <w:top w:val="none" w:sz="0" w:space="0" w:color="auto"/>
            <w:left w:val="none" w:sz="0" w:space="0" w:color="auto"/>
            <w:bottom w:val="none" w:sz="0" w:space="0" w:color="auto"/>
            <w:right w:val="none" w:sz="0" w:space="0" w:color="auto"/>
          </w:divBdr>
        </w:div>
        <w:div w:id="1614022775">
          <w:marLeft w:val="504"/>
          <w:marRight w:val="0"/>
          <w:marTop w:val="480"/>
          <w:marBottom w:val="0"/>
          <w:divBdr>
            <w:top w:val="none" w:sz="0" w:space="0" w:color="auto"/>
            <w:left w:val="none" w:sz="0" w:space="0" w:color="auto"/>
            <w:bottom w:val="none" w:sz="0" w:space="0" w:color="auto"/>
            <w:right w:val="none" w:sz="0" w:space="0" w:color="auto"/>
          </w:divBdr>
        </w:div>
        <w:div w:id="562714744">
          <w:marLeft w:val="504"/>
          <w:marRight w:val="0"/>
          <w:marTop w:val="480"/>
          <w:marBottom w:val="0"/>
          <w:divBdr>
            <w:top w:val="none" w:sz="0" w:space="0" w:color="auto"/>
            <w:left w:val="none" w:sz="0" w:space="0" w:color="auto"/>
            <w:bottom w:val="none" w:sz="0" w:space="0" w:color="auto"/>
            <w:right w:val="none" w:sz="0" w:space="0" w:color="auto"/>
          </w:divBdr>
        </w:div>
      </w:divsChild>
    </w:div>
    <w:div w:id="532964816">
      <w:bodyDiv w:val="1"/>
      <w:marLeft w:val="0"/>
      <w:marRight w:val="0"/>
      <w:marTop w:val="0"/>
      <w:marBottom w:val="0"/>
      <w:divBdr>
        <w:top w:val="none" w:sz="0" w:space="0" w:color="auto"/>
        <w:left w:val="none" w:sz="0" w:space="0" w:color="auto"/>
        <w:bottom w:val="none" w:sz="0" w:space="0" w:color="auto"/>
        <w:right w:val="none" w:sz="0" w:space="0" w:color="auto"/>
      </w:divBdr>
    </w:div>
    <w:div w:id="1096487561">
      <w:bodyDiv w:val="1"/>
      <w:marLeft w:val="0"/>
      <w:marRight w:val="0"/>
      <w:marTop w:val="0"/>
      <w:marBottom w:val="0"/>
      <w:divBdr>
        <w:top w:val="none" w:sz="0" w:space="0" w:color="auto"/>
        <w:left w:val="none" w:sz="0" w:space="0" w:color="auto"/>
        <w:bottom w:val="none" w:sz="0" w:space="0" w:color="auto"/>
        <w:right w:val="none" w:sz="0" w:space="0" w:color="auto"/>
      </w:divBdr>
      <w:divsChild>
        <w:div w:id="2100905163">
          <w:marLeft w:val="590"/>
          <w:marRight w:val="0"/>
          <w:marTop w:val="820"/>
          <w:marBottom w:val="0"/>
          <w:divBdr>
            <w:top w:val="none" w:sz="0" w:space="0" w:color="auto"/>
            <w:left w:val="none" w:sz="0" w:space="0" w:color="auto"/>
            <w:bottom w:val="none" w:sz="0" w:space="0" w:color="auto"/>
            <w:right w:val="none" w:sz="0" w:space="0" w:color="auto"/>
          </w:divBdr>
        </w:div>
        <w:div w:id="1425029067">
          <w:marLeft w:val="1181"/>
          <w:marRight w:val="0"/>
          <w:marTop w:val="820"/>
          <w:marBottom w:val="0"/>
          <w:divBdr>
            <w:top w:val="none" w:sz="0" w:space="0" w:color="auto"/>
            <w:left w:val="none" w:sz="0" w:space="0" w:color="auto"/>
            <w:bottom w:val="none" w:sz="0" w:space="0" w:color="auto"/>
            <w:right w:val="none" w:sz="0" w:space="0" w:color="auto"/>
          </w:divBdr>
        </w:div>
        <w:div w:id="590309736">
          <w:marLeft w:val="1181"/>
          <w:marRight w:val="0"/>
          <w:marTop w:val="820"/>
          <w:marBottom w:val="0"/>
          <w:divBdr>
            <w:top w:val="none" w:sz="0" w:space="0" w:color="auto"/>
            <w:left w:val="none" w:sz="0" w:space="0" w:color="auto"/>
            <w:bottom w:val="none" w:sz="0" w:space="0" w:color="auto"/>
            <w:right w:val="none" w:sz="0" w:space="0" w:color="auto"/>
          </w:divBdr>
        </w:div>
        <w:div w:id="676348209">
          <w:marLeft w:val="1181"/>
          <w:marRight w:val="0"/>
          <w:marTop w:val="820"/>
          <w:marBottom w:val="0"/>
          <w:divBdr>
            <w:top w:val="none" w:sz="0" w:space="0" w:color="auto"/>
            <w:left w:val="none" w:sz="0" w:space="0" w:color="auto"/>
            <w:bottom w:val="none" w:sz="0" w:space="0" w:color="auto"/>
            <w:right w:val="none" w:sz="0" w:space="0" w:color="auto"/>
          </w:divBdr>
        </w:div>
        <w:div w:id="1629315060">
          <w:marLeft w:val="1181"/>
          <w:marRight w:val="0"/>
          <w:marTop w:val="820"/>
          <w:marBottom w:val="0"/>
          <w:divBdr>
            <w:top w:val="none" w:sz="0" w:space="0" w:color="auto"/>
            <w:left w:val="none" w:sz="0" w:space="0" w:color="auto"/>
            <w:bottom w:val="none" w:sz="0" w:space="0" w:color="auto"/>
            <w:right w:val="none" w:sz="0" w:space="0" w:color="auto"/>
          </w:divBdr>
        </w:div>
        <w:div w:id="904409423">
          <w:marLeft w:val="1181"/>
          <w:marRight w:val="0"/>
          <w:marTop w:val="820"/>
          <w:marBottom w:val="0"/>
          <w:divBdr>
            <w:top w:val="none" w:sz="0" w:space="0" w:color="auto"/>
            <w:left w:val="none" w:sz="0" w:space="0" w:color="auto"/>
            <w:bottom w:val="none" w:sz="0" w:space="0" w:color="auto"/>
            <w:right w:val="none" w:sz="0" w:space="0" w:color="auto"/>
          </w:divBdr>
        </w:div>
      </w:divsChild>
    </w:div>
    <w:div w:id="1172641358">
      <w:bodyDiv w:val="1"/>
      <w:marLeft w:val="0"/>
      <w:marRight w:val="0"/>
      <w:marTop w:val="0"/>
      <w:marBottom w:val="0"/>
      <w:divBdr>
        <w:top w:val="none" w:sz="0" w:space="0" w:color="auto"/>
        <w:left w:val="none" w:sz="0" w:space="0" w:color="auto"/>
        <w:bottom w:val="none" w:sz="0" w:space="0" w:color="auto"/>
        <w:right w:val="none" w:sz="0" w:space="0" w:color="auto"/>
      </w:divBdr>
      <w:divsChild>
        <w:div w:id="1914966011">
          <w:marLeft w:val="446"/>
          <w:marRight w:val="0"/>
          <w:marTop w:val="620"/>
          <w:marBottom w:val="0"/>
          <w:divBdr>
            <w:top w:val="none" w:sz="0" w:space="0" w:color="auto"/>
            <w:left w:val="none" w:sz="0" w:space="0" w:color="auto"/>
            <w:bottom w:val="none" w:sz="0" w:space="0" w:color="auto"/>
            <w:right w:val="none" w:sz="0" w:space="0" w:color="auto"/>
          </w:divBdr>
        </w:div>
        <w:div w:id="1079251389">
          <w:marLeft w:val="446"/>
          <w:marRight w:val="0"/>
          <w:marTop w:val="620"/>
          <w:marBottom w:val="0"/>
          <w:divBdr>
            <w:top w:val="none" w:sz="0" w:space="0" w:color="auto"/>
            <w:left w:val="none" w:sz="0" w:space="0" w:color="auto"/>
            <w:bottom w:val="none" w:sz="0" w:space="0" w:color="auto"/>
            <w:right w:val="none" w:sz="0" w:space="0" w:color="auto"/>
          </w:divBdr>
        </w:div>
        <w:div w:id="1342781796">
          <w:marLeft w:val="446"/>
          <w:marRight w:val="0"/>
          <w:marTop w:val="620"/>
          <w:marBottom w:val="0"/>
          <w:divBdr>
            <w:top w:val="none" w:sz="0" w:space="0" w:color="auto"/>
            <w:left w:val="none" w:sz="0" w:space="0" w:color="auto"/>
            <w:bottom w:val="none" w:sz="0" w:space="0" w:color="auto"/>
            <w:right w:val="none" w:sz="0" w:space="0" w:color="auto"/>
          </w:divBdr>
        </w:div>
        <w:div w:id="1628583529">
          <w:marLeft w:val="446"/>
          <w:marRight w:val="0"/>
          <w:marTop w:val="620"/>
          <w:marBottom w:val="0"/>
          <w:divBdr>
            <w:top w:val="none" w:sz="0" w:space="0" w:color="auto"/>
            <w:left w:val="none" w:sz="0" w:space="0" w:color="auto"/>
            <w:bottom w:val="none" w:sz="0" w:space="0" w:color="auto"/>
            <w:right w:val="none" w:sz="0" w:space="0" w:color="auto"/>
          </w:divBdr>
        </w:div>
        <w:div w:id="782115543">
          <w:marLeft w:val="446"/>
          <w:marRight w:val="0"/>
          <w:marTop w:val="620"/>
          <w:marBottom w:val="0"/>
          <w:divBdr>
            <w:top w:val="none" w:sz="0" w:space="0" w:color="auto"/>
            <w:left w:val="none" w:sz="0" w:space="0" w:color="auto"/>
            <w:bottom w:val="none" w:sz="0" w:space="0" w:color="auto"/>
            <w:right w:val="none" w:sz="0" w:space="0" w:color="auto"/>
          </w:divBdr>
        </w:div>
        <w:div w:id="905602351">
          <w:marLeft w:val="446"/>
          <w:marRight w:val="0"/>
          <w:marTop w:val="620"/>
          <w:marBottom w:val="0"/>
          <w:divBdr>
            <w:top w:val="none" w:sz="0" w:space="0" w:color="auto"/>
            <w:left w:val="none" w:sz="0" w:space="0" w:color="auto"/>
            <w:bottom w:val="none" w:sz="0" w:space="0" w:color="auto"/>
            <w:right w:val="none" w:sz="0" w:space="0" w:color="auto"/>
          </w:divBdr>
        </w:div>
        <w:div w:id="1375421320">
          <w:marLeft w:val="446"/>
          <w:marRight w:val="0"/>
          <w:marTop w:val="620"/>
          <w:marBottom w:val="0"/>
          <w:divBdr>
            <w:top w:val="none" w:sz="0" w:space="0" w:color="auto"/>
            <w:left w:val="none" w:sz="0" w:space="0" w:color="auto"/>
            <w:bottom w:val="none" w:sz="0" w:space="0" w:color="auto"/>
            <w:right w:val="none" w:sz="0" w:space="0" w:color="auto"/>
          </w:divBdr>
        </w:div>
      </w:divsChild>
    </w:div>
    <w:div w:id="1345785207">
      <w:bodyDiv w:val="1"/>
      <w:marLeft w:val="0"/>
      <w:marRight w:val="0"/>
      <w:marTop w:val="0"/>
      <w:marBottom w:val="0"/>
      <w:divBdr>
        <w:top w:val="none" w:sz="0" w:space="0" w:color="auto"/>
        <w:left w:val="none" w:sz="0" w:space="0" w:color="auto"/>
        <w:bottom w:val="none" w:sz="0" w:space="0" w:color="auto"/>
        <w:right w:val="none" w:sz="0" w:space="0" w:color="auto"/>
      </w:divBdr>
      <w:divsChild>
        <w:div w:id="833181129">
          <w:marLeft w:val="1195"/>
          <w:marRight w:val="0"/>
          <w:marTop w:val="840"/>
          <w:marBottom w:val="0"/>
          <w:divBdr>
            <w:top w:val="none" w:sz="0" w:space="0" w:color="auto"/>
            <w:left w:val="none" w:sz="0" w:space="0" w:color="auto"/>
            <w:bottom w:val="none" w:sz="0" w:space="0" w:color="auto"/>
            <w:right w:val="none" w:sz="0" w:space="0" w:color="auto"/>
          </w:divBdr>
        </w:div>
        <w:div w:id="392237227">
          <w:marLeft w:val="1195"/>
          <w:marRight w:val="0"/>
          <w:marTop w:val="840"/>
          <w:marBottom w:val="0"/>
          <w:divBdr>
            <w:top w:val="none" w:sz="0" w:space="0" w:color="auto"/>
            <w:left w:val="none" w:sz="0" w:space="0" w:color="auto"/>
            <w:bottom w:val="none" w:sz="0" w:space="0" w:color="auto"/>
            <w:right w:val="none" w:sz="0" w:space="0" w:color="auto"/>
          </w:divBdr>
        </w:div>
        <w:div w:id="117190218">
          <w:marLeft w:val="1195"/>
          <w:marRight w:val="0"/>
          <w:marTop w:val="840"/>
          <w:marBottom w:val="0"/>
          <w:divBdr>
            <w:top w:val="none" w:sz="0" w:space="0" w:color="auto"/>
            <w:left w:val="none" w:sz="0" w:space="0" w:color="auto"/>
            <w:bottom w:val="none" w:sz="0" w:space="0" w:color="auto"/>
            <w:right w:val="none" w:sz="0" w:space="0" w:color="auto"/>
          </w:divBdr>
        </w:div>
        <w:div w:id="1889951639">
          <w:marLeft w:val="1195"/>
          <w:marRight w:val="0"/>
          <w:marTop w:val="840"/>
          <w:marBottom w:val="0"/>
          <w:divBdr>
            <w:top w:val="none" w:sz="0" w:space="0" w:color="auto"/>
            <w:left w:val="none" w:sz="0" w:space="0" w:color="auto"/>
            <w:bottom w:val="none" w:sz="0" w:space="0" w:color="auto"/>
            <w:right w:val="none" w:sz="0" w:space="0" w:color="auto"/>
          </w:divBdr>
        </w:div>
      </w:divsChild>
    </w:div>
    <w:div w:id="1425801970">
      <w:bodyDiv w:val="1"/>
      <w:marLeft w:val="0"/>
      <w:marRight w:val="0"/>
      <w:marTop w:val="0"/>
      <w:marBottom w:val="0"/>
      <w:divBdr>
        <w:top w:val="none" w:sz="0" w:space="0" w:color="auto"/>
        <w:left w:val="none" w:sz="0" w:space="0" w:color="auto"/>
        <w:bottom w:val="none" w:sz="0" w:space="0" w:color="auto"/>
        <w:right w:val="none" w:sz="0" w:space="0" w:color="auto"/>
      </w:divBdr>
      <w:divsChild>
        <w:div w:id="2131893065">
          <w:marLeft w:val="504"/>
          <w:marRight w:val="0"/>
          <w:marTop w:val="480"/>
          <w:marBottom w:val="0"/>
          <w:divBdr>
            <w:top w:val="none" w:sz="0" w:space="0" w:color="auto"/>
            <w:left w:val="none" w:sz="0" w:space="0" w:color="auto"/>
            <w:bottom w:val="none" w:sz="0" w:space="0" w:color="auto"/>
            <w:right w:val="none" w:sz="0" w:space="0" w:color="auto"/>
          </w:divBdr>
        </w:div>
        <w:div w:id="834078114">
          <w:marLeft w:val="504"/>
          <w:marRight w:val="0"/>
          <w:marTop w:val="480"/>
          <w:marBottom w:val="0"/>
          <w:divBdr>
            <w:top w:val="none" w:sz="0" w:space="0" w:color="auto"/>
            <w:left w:val="none" w:sz="0" w:space="0" w:color="auto"/>
            <w:bottom w:val="none" w:sz="0" w:space="0" w:color="auto"/>
            <w:right w:val="none" w:sz="0" w:space="0" w:color="auto"/>
          </w:divBdr>
        </w:div>
        <w:div w:id="837236266">
          <w:marLeft w:val="504"/>
          <w:marRight w:val="0"/>
          <w:marTop w:val="480"/>
          <w:marBottom w:val="0"/>
          <w:divBdr>
            <w:top w:val="none" w:sz="0" w:space="0" w:color="auto"/>
            <w:left w:val="none" w:sz="0" w:space="0" w:color="auto"/>
            <w:bottom w:val="none" w:sz="0" w:space="0" w:color="auto"/>
            <w:right w:val="none" w:sz="0" w:space="0" w:color="auto"/>
          </w:divBdr>
        </w:div>
        <w:div w:id="502473680">
          <w:marLeft w:val="504"/>
          <w:marRight w:val="0"/>
          <w:marTop w:val="480"/>
          <w:marBottom w:val="0"/>
          <w:divBdr>
            <w:top w:val="none" w:sz="0" w:space="0" w:color="auto"/>
            <w:left w:val="none" w:sz="0" w:space="0" w:color="auto"/>
            <w:bottom w:val="none" w:sz="0" w:space="0" w:color="auto"/>
            <w:right w:val="none" w:sz="0" w:space="0" w:color="auto"/>
          </w:divBdr>
        </w:div>
        <w:div w:id="1887528632">
          <w:marLeft w:val="504"/>
          <w:marRight w:val="0"/>
          <w:marTop w:val="480"/>
          <w:marBottom w:val="0"/>
          <w:divBdr>
            <w:top w:val="none" w:sz="0" w:space="0" w:color="auto"/>
            <w:left w:val="none" w:sz="0" w:space="0" w:color="auto"/>
            <w:bottom w:val="none" w:sz="0" w:space="0" w:color="auto"/>
            <w:right w:val="none" w:sz="0" w:space="0" w:color="auto"/>
          </w:divBdr>
        </w:div>
      </w:divsChild>
    </w:div>
    <w:div w:id="1449272234">
      <w:bodyDiv w:val="1"/>
      <w:marLeft w:val="0"/>
      <w:marRight w:val="0"/>
      <w:marTop w:val="0"/>
      <w:marBottom w:val="0"/>
      <w:divBdr>
        <w:top w:val="none" w:sz="0" w:space="0" w:color="auto"/>
        <w:left w:val="none" w:sz="0" w:space="0" w:color="auto"/>
        <w:bottom w:val="none" w:sz="0" w:space="0" w:color="auto"/>
        <w:right w:val="none" w:sz="0" w:space="0" w:color="auto"/>
      </w:divBdr>
      <w:divsChild>
        <w:div w:id="1688866476">
          <w:marLeft w:val="1195"/>
          <w:marRight w:val="0"/>
          <w:marTop w:val="840"/>
          <w:marBottom w:val="0"/>
          <w:divBdr>
            <w:top w:val="none" w:sz="0" w:space="0" w:color="auto"/>
            <w:left w:val="none" w:sz="0" w:space="0" w:color="auto"/>
            <w:bottom w:val="none" w:sz="0" w:space="0" w:color="auto"/>
            <w:right w:val="none" w:sz="0" w:space="0" w:color="auto"/>
          </w:divBdr>
        </w:div>
        <w:div w:id="1079792176">
          <w:marLeft w:val="1195"/>
          <w:marRight w:val="0"/>
          <w:marTop w:val="840"/>
          <w:marBottom w:val="0"/>
          <w:divBdr>
            <w:top w:val="none" w:sz="0" w:space="0" w:color="auto"/>
            <w:left w:val="none" w:sz="0" w:space="0" w:color="auto"/>
            <w:bottom w:val="none" w:sz="0" w:space="0" w:color="auto"/>
            <w:right w:val="none" w:sz="0" w:space="0" w:color="auto"/>
          </w:divBdr>
        </w:div>
        <w:div w:id="846671788">
          <w:marLeft w:val="1195"/>
          <w:marRight w:val="0"/>
          <w:marTop w:val="840"/>
          <w:marBottom w:val="0"/>
          <w:divBdr>
            <w:top w:val="none" w:sz="0" w:space="0" w:color="auto"/>
            <w:left w:val="none" w:sz="0" w:space="0" w:color="auto"/>
            <w:bottom w:val="none" w:sz="0" w:space="0" w:color="auto"/>
            <w:right w:val="none" w:sz="0" w:space="0" w:color="auto"/>
          </w:divBdr>
        </w:div>
        <w:div w:id="1515001026">
          <w:marLeft w:val="1195"/>
          <w:marRight w:val="0"/>
          <w:marTop w:val="840"/>
          <w:marBottom w:val="0"/>
          <w:divBdr>
            <w:top w:val="none" w:sz="0" w:space="0" w:color="auto"/>
            <w:left w:val="none" w:sz="0" w:space="0" w:color="auto"/>
            <w:bottom w:val="none" w:sz="0" w:space="0" w:color="auto"/>
            <w:right w:val="none" w:sz="0" w:space="0" w:color="auto"/>
          </w:divBdr>
        </w:div>
      </w:divsChild>
    </w:div>
    <w:div w:id="1654750159">
      <w:bodyDiv w:val="1"/>
      <w:marLeft w:val="0"/>
      <w:marRight w:val="0"/>
      <w:marTop w:val="0"/>
      <w:marBottom w:val="0"/>
      <w:divBdr>
        <w:top w:val="none" w:sz="0" w:space="0" w:color="auto"/>
        <w:left w:val="none" w:sz="0" w:space="0" w:color="auto"/>
        <w:bottom w:val="none" w:sz="0" w:space="0" w:color="auto"/>
        <w:right w:val="none" w:sz="0" w:space="0" w:color="auto"/>
      </w:divBdr>
      <w:divsChild>
        <w:div w:id="719599452">
          <w:marLeft w:val="1008"/>
          <w:marRight w:val="0"/>
          <w:marTop w:val="700"/>
          <w:marBottom w:val="0"/>
          <w:divBdr>
            <w:top w:val="none" w:sz="0" w:space="0" w:color="auto"/>
            <w:left w:val="none" w:sz="0" w:space="0" w:color="auto"/>
            <w:bottom w:val="none" w:sz="0" w:space="0" w:color="auto"/>
            <w:right w:val="none" w:sz="0" w:space="0" w:color="auto"/>
          </w:divBdr>
        </w:div>
      </w:divsChild>
    </w:div>
    <w:div w:id="1744915165">
      <w:bodyDiv w:val="1"/>
      <w:marLeft w:val="0"/>
      <w:marRight w:val="0"/>
      <w:marTop w:val="0"/>
      <w:marBottom w:val="0"/>
      <w:divBdr>
        <w:top w:val="none" w:sz="0" w:space="0" w:color="auto"/>
        <w:left w:val="none" w:sz="0" w:space="0" w:color="auto"/>
        <w:bottom w:val="none" w:sz="0" w:space="0" w:color="auto"/>
        <w:right w:val="none" w:sz="0" w:space="0" w:color="auto"/>
      </w:divBdr>
      <w:divsChild>
        <w:div w:id="434129637">
          <w:marLeft w:val="605"/>
          <w:marRight w:val="0"/>
          <w:marTop w:val="840"/>
          <w:marBottom w:val="0"/>
          <w:divBdr>
            <w:top w:val="none" w:sz="0" w:space="0" w:color="auto"/>
            <w:left w:val="none" w:sz="0" w:space="0" w:color="auto"/>
            <w:bottom w:val="none" w:sz="0" w:space="0" w:color="auto"/>
            <w:right w:val="none" w:sz="0" w:space="0" w:color="auto"/>
          </w:divBdr>
        </w:div>
        <w:div w:id="279994445">
          <w:marLeft w:val="1195"/>
          <w:marRight w:val="0"/>
          <w:marTop w:val="840"/>
          <w:marBottom w:val="0"/>
          <w:divBdr>
            <w:top w:val="none" w:sz="0" w:space="0" w:color="auto"/>
            <w:left w:val="none" w:sz="0" w:space="0" w:color="auto"/>
            <w:bottom w:val="none" w:sz="0" w:space="0" w:color="auto"/>
            <w:right w:val="none" w:sz="0" w:space="0" w:color="auto"/>
          </w:divBdr>
        </w:div>
        <w:div w:id="1738624912">
          <w:marLeft w:val="1195"/>
          <w:marRight w:val="0"/>
          <w:marTop w:val="840"/>
          <w:marBottom w:val="0"/>
          <w:divBdr>
            <w:top w:val="none" w:sz="0" w:space="0" w:color="auto"/>
            <w:left w:val="none" w:sz="0" w:space="0" w:color="auto"/>
            <w:bottom w:val="none" w:sz="0" w:space="0" w:color="auto"/>
            <w:right w:val="none" w:sz="0" w:space="0" w:color="auto"/>
          </w:divBdr>
        </w:div>
        <w:div w:id="2026007715">
          <w:marLeft w:val="1195"/>
          <w:marRight w:val="0"/>
          <w:marTop w:val="840"/>
          <w:marBottom w:val="0"/>
          <w:divBdr>
            <w:top w:val="none" w:sz="0" w:space="0" w:color="auto"/>
            <w:left w:val="none" w:sz="0" w:space="0" w:color="auto"/>
            <w:bottom w:val="none" w:sz="0" w:space="0" w:color="auto"/>
            <w:right w:val="none" w:sz="0" w:space="0" w:color="auto"/>
          </w:divBdr>
        </w:div>
        <w:div w:id="476654476">
          <w:marLeft w:val="1195"/>
          <w:marRight w:val="0"/>
          <w:marTop w:val="840"/>
          <w:marBottom w:val="0"/>
          <w:divBdr>
            <w:top w:val="none" w:sz="0" w:space="0" w:color="auto"/>
            <w:left w:val="none" w:sz="0" w:space="0" w:color="auto"/>
            <w:bottom w:val="none" w:sz="0" w:space="0" w:color="auto"/>
            <w:right w:val="none" w:sz="0" w:space="0" w:color="auto"/>
          </w:divBdr>
        </w:div>
        <w:div w:id="1752923975">
          <w:marLeft w:val="1800"/>
          <w:marRight w:val="0"/>
          <w:marTop w:val="840"/>
          <w:marBottom w:val="0"/>
          <w:divBdr>
            <w:top w:val="none" w:sz="0" w:space="0" w:color="auto"/>
            <w:left w:val="none" w:sz="0" w:space="0" w:color="auto"/>
            <w:bottom w:val="none" w:sz="0" w:space="0" w:color="auto"/>
            <w:right w:val="none" w:sz="0" w:space="0" w:color="auto"/>
          </w:divBdr>
        </w:div>
      </w:divsChild>
    </w:div>
    <w:div w:id="2077580879">
      <w:bodyDiv w:val="1"/>
      <w:marLeft w:val="0"/>
      <w:marRight w:val="0"/>
      <w:marTop w:val="0"/>
      <w:marBottom w:val="0"/>
      <w:divBdr>
        <w:top w:val="none" w:sz="0" w:space="0" w:color="auto"/>
        <w:left w:val="none" w:sz="0" w:space="0" w:color="auto"/>
        <w:bottom w:val="none" w:sz="0" w:space="0" w:color="auto"/>
        <w:right w:val="none" w:sz="0" w:space="0" w:color="auto"/>
      </w:divBdr>
      <w:divsChild>
        <w:div w:id="304817467">
          <w:marLeft w:val="648"/>
          <w:marRight w:val="0"/>
          <w:marTop w:val="0"/>
          <w:marBottom w:val="0"/>
          <w:divBdr>
            <w:top w:val="none" w:sz="0" w:space="0" w:color="auto"/>
            <w:left w:val="none" w:sz="0" w:space="0" w:color="auto"/>
            <w:bottom w:val="none" w:sz="0" w:space="0" w:color="auto"/>
            <w:right w:val="none" w:sz="0" w:space="0" w:color="auto"/>
          </w:divBdr>
        </w:div>
        <w:div w:id="271324588">
          <w:marLeft w:val="64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0DC88-550A-4188-85B0-D00676D2F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11</Pages>
  <Words>3182</Words>
  <Characters>18141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Oliveira</dc:creator>
  <cp:keywords/>
  <dc:description/>
  <cp:lastModifiedBy>Daniel Oliveira</cp:lastModifiedBy>
  <cp:revision>4</cp:revision>
  <dcterms:created xsi:type="dcterms:W3CDTF">2014-03-10T17:18:00Z</dcterms:created>
  <dcterms:modified xsi:type="dcterms:W3CDTF">2014-03-10T23:48:00Z</dcterms:modified>
</cp:coreProperties>
</file>