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26D837" w14:textId="77777777" w:rsidR="00751BC3" w:rsidRPr="00C02A6E" w:rsidRDefault="00024E46" w:rsidP="00024E46">
      <w:pPr>
        <w:jc w:val="center"/>
        <w:rPr>
          <w:rFonts w:ascii="Cambria" w:hAnsi="Cambria"/>
          <w:sz w:val="30"/>
          <w:szCs w:val="30"/>
          <w:u w:val="single"/>
        </w:rPr>
      </w:pPr>
      <w:r w:rsidRPr="00C02A6E">
        <w:rPr>
          <w:rFonts w:ascii="Cambria" w:hAnsi="Cambria"/>
          <w:sz w:val="30"/>
          <w:szCs w:val="30"/>
          <w:u w:val="single"/>
        </w:rPr>
        <w:t>Lesson 3: Finding a Topic for my Inquiry</w:t>
      </w:r>
    </w:p>
    <w:p w14:paraId="47416A94" w14:textId="77777777" w:rsidR="00024E46" w:rsidRPr="003C0622" w:rsidRDefault="00024E46" w:rsidP="00024E46">
      <w:pPr>
        <w:jc w:val="center"/>
        <w:rPr>
          <w:rFonts w:ascii="Cambria" w:hAnsi="Cambria"/>
          <w:u w:val="single"/>
        </w:rPr>
      </w:pPr>
    </w:p>
    <w:p w14:paraId="33A29D3D" w14:textId="77777777" w:rsidR="00024E46" w:rsidRPr="003C0622" w:rsidRDefault="00024E46" w:rsidP="00024E46">
      <w:pPr>
        <w:rPr>
          <w:rFonts w:ascii="Cambria" w:hAnsi="Cambria"/>
        </w:rPr>
      </w:pPr>
      <w:r w:rsidRPr="003C0622">
        <w:rPr>
          <w:rFonts w:ascii="Cambria" w:hAnsi="Cambria"/>
        </w:rPr>
        <w:t>The research topic inquiry is about s</w:t>
      </w:r>
      <w:bookmarkStart w:id="0" w:name="_GoBack"/>
      <w:bookmarkEnd w:id="0"/>
      <w:r w:rsidRPr="003C0622">
        <w:rPr>
          <w:rFonts w:ascii="Cambria" w:hAnsi="Cambria"/>
        </w:rPr>
        <w:t xml:space="preserve">eeking answers to important questions- complex relevant questions require the synthesis of information from different sources. The most important criteria should be to ask a question that is of interest to you. </w:t>
      </w:r>
    </w:p>
    <w:p w14:paraId="0076EF1A" w14:textId="77777777" w:rsidR="00024E46" w:rsidRPr="003C0622" w:rsidRDefault="00024E46" w:rsidP="00024E46">
      <w:pPr>
        <w:rPr>
          <w:rFonts w:ascii="Cambria" w:hAnsi="Cambria"/>
        </w:rPr>
      </w:pPr>
      <w:r w:rsidRPr="003C0622">
        <w:rPr>
          <w:rFonts w:ascii="Cambria" w:hAnsi="Cambria"/>
        </w:rPr>
        <w:t>A good research topic:</w:t>
      </w:r>
    </w:p>
    <w:p w14:paraId="6DBF65ED" w14:textId="77777777" w:rsidR="00024E46" w:rsidRPr="003C0622" w:rsidRDefault="00024E46" w:rsidP="00024E46">
      <w:pPr>
        <w:pStyle w:val="ListParagraph"/>
        <w:numPr>
          <w:ilvl w:val="0"/>
          <w:numId w:val="1"/>
        </w:numPr>
        <w:rPr>
          <w:rFonts w:ascii="Cambria" w:hAnsi="Cambria"/>
        </w:rPr>
      </w:pPr>
      <w:r w:rsidRPr="003C0622">
        <w:rPr>
          <w:rFonts w:ascii="Cambria" w:hAnsi="Cambria" w:cs="Lucida Grande"/>
          <w:color w:val="000000"/>
        </w:rPr>
        <w:t>It must examine one na</w:t>
      </w:r>
      <w:r w:rsidR="003C0622" w:rsidRPr="003C0622">
        <w:rPr>
          <w:rFonts w:ascii="Cambria" w:hAnsi="Cambria" w:cs="Lucida Grande"/>
          <w:color w:val="000000"/>
        </w:rPr>
        <w:t>rrowed issue, not a broad topic (Introduce additional elements that help focus on a narrow issue).</w:t>
      </w:r>
    </w:p>
    <w:p w14:paraId="62B618C0" w14:textId="77777777" w:rsidR="00024E46" w:rsidRPr="003C0622" w:rsidRDefault="00024E46" w:rsidP="00024E46">
      <w:pPr>
        <w:pStyle w:val="ListParagraph"/>
        <w:numPr>
          <w:ilvl w:val="0"/>
          <w:numId w:val="1"/>
        </w:numPr>
        <w:rPr>
          <w:rFonts w:ascii="Cambria" w:hAnsi="Cambria"/>
        </w:rPr>
      </w:pPr>
      <w:r w:rsidRPr="003C0622">
        <w:rPr>
          <w:rFonts w:ascii="Cambria" w:hAnsi="Cambria" w:cs="Lucida Grande"/>
          <w:color w:val="000000"/>
        </w:rPr>
        <w:t>It must address a knowledgeable reader and carry that reade</w:t>
      </w:r>
      <w:r w:rsidR="003C0622" w:rsidRPr="003C0622">
        <w:rPr>
          <w:rFonts w:ascii="Cambria" w:hAnsi="Cambria" w:cs="Lucida Grande"/>
          <w:color w:val="000000"/>
        </w:rPr>
        <w:t xml:space="preserve">r to another level of knowledge (take a knowledgeable reader to the next level of thought) </w:t>
      </w:r>
      <w:r w:rsidRPr="003C0622">
        <w:rPr>
          <w:rFonts w:ascii="Cambria" w:hAnsi="Cambria" w:cs="Lucida Grande"/>
          <w:color w:val="000000"/>
        </w:rPr>
        <w:t xml:space="preserve"> </w:t>
      </w:r>
    </w:p>
    <w:p w14:paraId="7EE07974" w14:textId="77777777" w:rsidR="00024E46" w:rsidRPr="003C0622" w:rsidRDefault="00024E46" w:rsidP="00024E46">
      <w:pPr>
        <w:pStyle w:val="ListParagraph"/>
        <w:numPr>
          <w:ilvl w:val="0"/>
          <w:numId w:val="1"/>
        </w:numPr>
        <w:rPr>
          <w:rFonts w:ascii="Cambria" w:hAnsi="Cambria"/>
        </w:rPr>
      </w:pPr>
      <w:r w:rsidRPr="003C0622">
        <w:rPr>
          <w:rFonts w:ascii="Cambria" w:hAnsi="Cambria" w:cs="Lucida Grande"/>
          <w:color w:val="000000"/>
        </w:rPr>
        <w:t>It must have a serious purpose, in that it demands analysis of the issues, argues from a positio</w:t>
      </w:r>
      <w:r w:rsidR="003C0622" w:rsidRPr="003C0622">
        <w:rPr>
          <w:rFonts w:ascii="Cambria" w:hAnsi="Cambria" w:cs="Lucida Grande"/>
          <w:color w:val="000000"/>
        </w:rPr>
        <w:t xml:space="preserve">n, and explains complex details (taking a stand and use published literature to argue the stand that you have taken). </w:t>
      </w:r>
    </w:p>
    <w:p w14:paraId="04A05313" w14:textId="77777777" w:rsidR="00024E46" w:rsidRPr="003C0622" w:rsidRDefault="00024E46" w:rsidP="00024E46">
      <w:pPr>
        <w:pStyle w:val="ListParagraph"/>
        <w:numPr>
          <w:ilvl w:val="0"/>
          <w:numId w:val="1"/>
        </w:numPr>
        <w:rPr>
          <w:rFonts w:ascii="Cambria" w:hAnsi="Cambria"/>
        </w:rPr>
      </w:pPr>
      <w:r w:rsidRPr="003C0622">
        <w:rPr>
          <w:rFonts w:ascii="Cambria" w:hAnsi="Cambria" w:cs="Lucida Grande"/>
          <w:color w:val="000000"/>
        </w:rPr>
        <w:t>Meet the expectations of the instructor and the course requirements.</w:t>
      </w:r>
    </w:p>
    <w:p w14:paraId="159FC42A" w14:textId="77777777" w:rsidR="00024E46" w:rsidRPr="003C0622" w:rsidRDefault="00024E46" w:rsidP="00024E46">
      <w:pPr>
        <w:rPr>
          <w:rFonts w:ascii="Cambria" w:hAnsi="Cambria"/>
        </w:rPr>
      </w:pPr>
      <w:r w:rsidRPr="003C0622">
        <w:rPr>
          <w:rFonts w:ascii="Cambria" w:hAnsi="Cambria"/>
        </w:rPr>
        <w:t>A good topic should have an issue that is easily interpreted and cited with the opinions of outside sources.</w:t>
      </w:r>
    </w:p>
    <w:p w14:paraId="2D3544F1" w14:textId="77777777" w:rsidR="003C0622" w:rsidRPr="003C0622" w:rsidRDefault="003C0622" w:rsidP="00024E46">
      <w:pPr>
        <w:rPr>
          <w:rFonts w:ascii="Cambria" w:hAnsi="Cambria"/>
        </w:rPr>
      </w:pPr>
    </w:p>
    <w:p w14:paraId="6FA2A88A" w14:textId="77777777" w:rsidR="003C0622" w:rsidRPr="003C0622" w:rsidRDefault="003C0622" w:rsidP="00024E46">
      <w:pPr>
        <w:rPr>
          <w:rFonts w:ascii="Cambria" w:hAnsi="Cambria"/>
          <w:b/>
        </w:rPr>
      </w:pPr>
      <w:r w:rsidRPr="003C0622">
        <w:rPr>
          <w:rFonts w:ascii="Cambria" w:hAnsi="Cambria"/>
          <w:b/>
        </w:rPr>
        <w:t xml:space="preserve">!!! Warning Signs for a NOT suitable research </w:t>
      </w:r>
      <w:proofErr w:type="gramStart"/>
      <w:r w:rsidRPr="003C0622">
        <w:rPr>
          <w:rFonts w:ascii="Cambria" w:hAnsi="Cambria"/>
          <w:b/>
        </w:rPr>
        <w:t>paper !</w:t>
      </w:r>
      <w:proofErr w:type="gramEnd"/>
      <w:r w:rsidRPr="003C0622">
        <w:rPr>
          <w:rFonts w:ascii="Cambria" w:hAnsi="Cambria"/>
          <w:b/>
        </w:rPr>
        <w:t>!!</w:t>
      </w:r>
    </w:p>
    <w:p w14:paraId="4E28B1EA" w14:textId="77777777" w:rsidR="003C0622" w:rsidRPr="003C0622" w:rsidRDefault="003C0622" w:rsidP="003C0622">
      <w:pPr>
        <w:pStyle w:val="ListParagraph"/>
        <w:numPr>
          <w:ilvl w:val="0"/>
          <w:numId w:val="2"/>
        </w:numPr>
        <w:rPr>
          <w:rFonts w:ascii="Cambria" w:hAnsi="Cambria"/>
          <w:b/>
        </w:rPr>
      </w:pPr>
      <w:r w:rsidRPr="00E6262C">
        <w:rPr>
          <w:rFonts w:ascii="Cambria" w:hAnsi="Cambria" w:cs="Lucida Grande"/>
          <w:color w:val="000000"/>
          <w:u w:val="single"/>
        </w:rPr>
        <w:t>Too autobiographical</w:t>
      </w:r>
      <w:r w:rsidRPr="003C0622">
        <w:rPr>
          <w:rFonts w:ascii="Cambria" w:hAnsi="Cambria" w:cs="Lucida Grande"/>
          <w:color w:val="000000"/>
        </w:rPr>
        <w:t xml:space="preserve"> — draws primarily on your own experience The idea of the research paper is to use published literature to argue a stand that you have taken, not to write a personal essay.</w:t>
      </w:r>
      <w:r w:rsidR="00E6262C">
        <w:rPr>
          <w:rFonts w:ascii="Cambria" w:hAnsi="Cambria" w:cs="Lucida Grande"/>
          <w:color w:val="000000"/>
        </w:rPr>
        <w:t xml:space="preserve"> This is also causes the issue of being bias. </w:t>
      </w:r>
      <w:r w:rsidRPr="003C0622">
        <w:rPr>
          <w:rFonts w:ascii="Cambria" w:hAnsi="Cambria" w:cs="Lucida Grande"/>
          <w:color w:val="000000"/>
        </w:rPr>
        <w:t xml:space="preserve"> For example, my trip to Paris may have been an interesting experience; it would not be a suitable research topic.</w:t>
      </w:r>
    </w:p>
    <w:p w14:paraId="0A3E3A8C" w14:textId="77777777" w:rsidR="003C0622" w:rsidRPr="003C0622" w:rsidRDefault="003C0622" w:rsidP="003C0622">
      <w:pPr>
        <w:pStyle w:val="ListParagraph"/>
        <w:numPr>
          <w:ilvl w:val="0"/>
          <w:numId w:val="2"/>
        </w:numPr>
        <w:rPr>
          <w:rFonts w:ascii="Cambria" w:hAnsi="Cambria"/>
          <w:b/>
        </w:rPr>
      </w:pPr>
      <w:r w:rsidRPr="00E6262C">
        <w:rPr>
          <w:rFonts w:ascii="Cambria" w:hAnsi="Cambria" w:cs="Lucida Grande"/>
          <w:color w:val="000000"/>
          <w:u w:val="single"/>
        </w:rPr>
        <w:t>Too subjective</w:t>
      </w:r>
      <w:r w:rsidRPr="003C0622">
        <w:rPr>
          <w:rFonts w:ascii="Cambria" w:hAnsi="Cambria" w:cs="Lucida Grande"/>
          <w:color w:val="000000"/>
        </w:rPr>
        <w:t xml:space="preserve"> — where your whole argument is based on personal taste </w:t>
      </w:r>
      <w:proofErr w:type="gramStart"/>
      <w:r w:rsidRPr="003C0622">
        <w:rPr>
          <w:rFonts w:ascii="Cambria" w:hAnsi="Cambria" w:cs="Lucida Grande"/>
          <w:color w:val="000000"/>
        </w:rPr>
        <w:t>This</w:t>
      </w:r>
      <w:proofErr w:type="gramEnd"/>
      <w:r w:rsidRPr="003C0622">
        <w:rPr>
          <w:rFonts w:ascii="Cambria" w:hAnsi="Cambria" w:cs="Lucida Grande"/>
          <w:color w:val="000000"/>
        </w:rPr>
        <w:t xml:space="preserve"> is the case when your whole paper is based on your own personal taste. </w:t>
      </w:r>
      <w:r w:rsidR="00E6262C">
        <w:rPr>
          <w:rFonts w:ascii="Cambria" w:hAnsi="Cambria" w:cs="Lucida Grande"/>
          <w:color w:val="000000"/>
        </w:rPr>
        <w:t xml:space="preserve"> This again is too biased for a research article. </w:t>
      </w:r>
      <w:r w:rsidRPr="003C0622">
        <w:rPr>
          <w:rFonts w:ascii="Cambria" w:hAnsi="Cambria" w:cs="Lucida Grande"/>
          <w:color w:val="000000"/>
        </w:rPr>
        <w:t>For example the fact that I like mountain landscapes as opposed to the sea is not a researchable topic.</w:t>
      </w:r>
    </w:p>
    <w:p w14:paraId="1058CCDA" w14:textId="77777777" w:rsidR="003C0622" w:rsidRPr="003C0622" w:rsidRDefault="003C0622" w:rsidP="003C0622">
      <w:pPr>
        <w:pStyle w:val="ListParagraph"/>
        <w:numPr>
          <w:ilvl w:val="0"/>
          <w:numId w:val="2"/>
        </w:numPr>
        <w:rPr>
          <w:rFonts w:ascii="Cambria" w:hAnsi="Cambria"/>
          <w:b/>
        </w:rPr>
      </w:pPr>
      <w:r w:rsidRPr="00E6262C">
        <w:rPr>
          <w:rFonts w:ascii="Cambria" w:hAnsi="Cambria" w:cs="Lucida Grande"/>
          <w:color w:val="000000"/>
          <w:u w:val="single"/>
        </w:rPr>
        <w:t>Too current</w:t>
      </w:r>
      <w:r w:rsidRPr="003C0622">
        <w:rPr>
          <w:rFonts w:ascii="Cambria" w:hAnsi="Cambria" w:cs="Lucida Grande"/>
          <w:color w:val="000000"/>
        </w:rPr>
        <w:t xml:space="preserve"> — today’s headlines</w:t>
      </w:r>
      <w:r w:rsidR="00E6262C">
        <w:rPr>
          <w:rFonts w:ascii="Cambria" w:hAnsi="Cambria" w:cs="Lucida Grande"/>
          <w:color w:val="000000"/>
        </w:rPr>
        <w:t>.</w:t>
      </w:r>
      <w:r w:rsidRPr="003C0622">
        <w:rPr>
          <w:rFonts w:ascii="Cambria" w:hAnsi="Cambria" w:cs="Lucida Grande"/>
          <w:color w:val="000000"/>
        </w:rPr>
        <w:t xml:space="preserve"> This is the case where there is very little published literature available on the topic</w:t>
      </w:r>
      <w:r w:rsidR="00E6262C">
        <w:rPr>
          <w:rFonts w:ascii="Cambria" w:hAnsi="Cambria" w:cs="Lucida Grande"/>
          <w:color w:val="000000"/>
        </w:rPr>
        <w:t xml:space="preserve"> since it is too new</w:t>
      </w:r>
      <w:r w:rsidRPr="003C0622">
        <w:rPr>
          <w:rFonts w:ascii="Cambria" w:hAnsi="Cambria" w:cs="Lucida Grande"/>
          <w:color w:val="000000"/>
        </w:rPr>
        <w:t>. Today’s headlines may be interesting but there has not been an opportunity to develop a body of published literature.</w:t>
      </w:r>
    </w:p>
    <w:p w14:paraId="39B77F51" w14:textId="77777777" w:rsidR="003C0622" w:rsidRPr="003C0622" w:rsidRDefault="003C0622" w:rsidP="003C0622">
      <w:pPr>
        <w:pStyle w:val="ListParagraph"/>
        <w:numPr>
          <w:ilvl w:val="0"/>
          <w:numId w:val="2"/>
        </w:numPr>
        <w:rPr>
          <w:rFonts w:ascii="Cambria" w:hAnsi="Cambria"/>
          <w:b/>
        </w:rPr>
      </w:pPr>
      <w:r w:rsidRPr="00E6262C">
        <w:rPr>
          <w:rFonts w:ascii="Cambria" w:hAnsi="Cambria" w:cs="Lucida Grande"/>
          <w:color w:val="000000"/>
          <w:u w:val="single"/>
        </w:rPr>
        <w:t>Too restrictive</w:t>
      </w:r>
      <w:r w:rsidRPr="003C0622">
        <w:rPr>
          <w:rFonts w:ascii="Cambria" w:hAnsi="Cambria" w:cs="Lucida Grande"/>
          <w:color w:val="000000"/>
        </w:rPr>
        <w:t xml:space="preserve"> — usually a mechanical process which can be explained by one source</w:t>
      </w:r>
      <w:r w:rsidR="00E6262C">
        <w:rPr>
          <w:rFonts w:ascii="Cambria" w:hAnsi="Cambria" w:cs="Lucida Grande"/>
          <w:color w:val="000000"/>
        </w:rPr>
        <w:t>.</w:t>
      </w:r>
      <w:r w:rsidRPr="003C0622">
        <w:rPr>
          <w:rFonts w:ascii="Cambria" w:hAnsi="Cambria" w:cs="Lucida Grande"/>
          <w:color w:val="000000"/>
        </w:rPr>
        <w:t xml:space="preserve"> </w:t>
      </w:r>
      <w:proofErr w:type="gramStart"/>
      <w:r w:rsidRPr="003C0622">
        <w:rPr>
          <w:rFonts w:ascii="Cambria" w:hAnsi="Cambria" w:cs="Lucida Grande"/>
          <w:color w:val="000000"/>
        </w:rPr>
        <w:t>This</w:t>
      </w:r>
      <w:proofErr w:type="gramEnd"/>
      <w:r w:rsidRPr="003C0622">
        <w:rPr>
          <w:rFonts w:ascii="Cambria" w:hAnsi="Cambria" w:cs="Lucida Grande"/>
          <w:color w:val="000000"/>
        </w:rPr>
        <w:t xml:space="preserve"> is the case such as a mechanical process that can be explained by one source. What then results is that instead of researching and writing a research paper, your focus is on one source of information such as a periodical article or a chapter from a book or a web document and you summarize that document.</w:t>
      </w:r>
      <w:r w:rsidR="00E6262C">
        <w:rPr>
          <w:rFonts w:ascii="Cambria" w:hAnsi="Cambria" w:cs="Lucida Grande"/>
          <w:color w:val="000000"/>
        </w:rPr>
        <w:t xml:space="preserve"> This limits your scope of research and does not include enough detail about other subjects. </w:t>
      </w:r>
      <w:r w:rsidRPr="003C0622">
        <w:rPr>
          <w:rFonts w:ascii="Cambria" w:hAnsi="Cambria" w:cs="Lucida Grande"/>
          <w:color w:val="000000"/>
        </w:rPr>
        <w:t xml:space="preserve"> For example, the process of photosynthesis.</w:t>
      </w:r>
    </w:p>
    <w:p w14:paraId="4F9C2223" w14:textId="77777777" w:rsidR="003C0622" w:rsidRPr="003C0622" w:rsidRDefault="003C0622" w:rsidP="003C0622">
      <w:pPr>
        <w:pStyle w:val="ListParagraph"/>
        <w:numPr>
          <w:ilvl w:val="0"/>
          <w:numId w:val="2"/>
        </w:numPr>
        <w:rPr>
          <w:rFonts w:ascii="Cambria" w:hAnsi="Cambria"/>
          <w:b/>
        </w:rPr>
      </w:pPr>
      <w:r w:rsidRPr="00E6262C">
        <w:rPr>
          <w:rFonts w:ascii="Cambria" w:hAnsi="Cambria" w:cs="Lucida Grande"/>
          <w:color w:val="000000"/>
          <w:u w:val="single"/>
        </w:rPr>
        <w:t>Too specialized</w:t>
      </w:r>
      <w:r w:rsidRPr="003C0622">
        <w:rPr>
          <w:rFonts w:ascii="Cambria" w:hAnsi="Cambria" w:cs="Lucida Grande"/>
          <w:color w:val="000000"/>
        </w:rPr>
        <w:t xml:space="preserve"> — in that the terminology is too technical</w:t>
      </w:r>
      <w:r w:rsidR="00E6262C">
        <w:rPr>
          <w:rFonts w:ascii="Cambria" w:hAnsi="Cambria" w:cs="Lucida Grande"/>
          <w:color w:val="000000"/>
        </w:rPr>
        <w:t xml:space="preserve">, like talking about cellular respiration and </w:t>
      </w:r>
      <w:proofErr w:type="spellStart"/>
      <w:r w:rsidR="00E6262C">
        <w:rPr>
          <w:rFonts w:ascii="Cambria" w:hAnsi="Cambria" w:cs="Lucida Grande"/>
          <w:color w:val="000000"/>
        </w:rPr>
        <w:t>Kreb</w:t>
      </w:r>
      <w:proofErr w:type="spellEnd"/>
      <w:r w:rsidR="00E6262C">
        <w:rPr>
          <w:rFonts w:ascii="Cambria" w:hAnsi="Cambria" w:cs="Lucida Grande"/>
          <w:color w:val="000000"/>
        </w:rPr>
        <w:t xml:space="preserve"> cycle</w:t>
      </w:r>
      <w:r w:rsidRPr="003C0622">
        <w:rPr>
          <w:rFonts w:ascii="Cambria" w:hAnsi="Cambria" w:cs="Lucida Grande"/>
          <w:color w:val="000000"/>
        </w:rPr>
        <w:t>. This is the case where the published literature provides valuable information but it is in such technical terms that you are not able to understand it</w:t>
      </w:r>
    </w:p>
    <w:p w14:paraId="33D67F25" w14:textId="77777777" w:rsidR="003C0622" w:rsidRPr="00E6262C" w:rsidRDefault="003C0622" w:rsidP="003C0622">
      <w:pPr>
        <w:pStyle w:val="ListParagraph"/>
        <w:numPr>
          <w:ilvl w:val="0"/>
          <w:numId w:val="2"/>
        </w:numPr>
        <w:rPr>
          <w:rFonts w:ascii="Cambria" w:hAnsi="Cambria"/>
          <w:b/>
        </w:rPr>
      </w:pPr>
      <w:r w:rsidRPr="00E6262C">
        <w:rPr>
          <w:rFonts w:ascii="Cambria" w:hAnsi="Cambria" w:cs="Lucida Grande"/>
          <w:color w:val="000000"/>
          <w:u w:val="single"/>
        </w:rPr>
        <w:lastRenderedPageBreak/>
        <w:t>Too specialized for the published literature available to you</w:t>
      </w:r>
      <w:r w:rsidRPr="003C0622">
        <w:rPr>
          <w:rFonts w:ascii="Cambria" w:hAnsi="Cambria" w:cs="Lucida Grande"/>
          <w:color w:val="000000"/>
        </w:rPr>
        <w:t xml:space="preserve"> — in that the paper would require specialized documents not in the library collection or not readily available to you. This may be the case when your access to materials does not provide you with access to the published literature that you need in order to cover the topic. Although a wide variety of published literature is available to you electronically, you will not always have access to specialized materials contained in databases only accessible through subscription and for a fee. We will be speaking a lot more about this later in the course. There are also times, when your library is not able to obtain the published literature for you or may not be able to obtain it in a timely fashion meaning that your paper may be due before the material arrives.</w:t>
      </w:r>
    </w:p>
    <w:p w14:paraId="46D86D88" w14:textId="77777777" w:rsidR="00E6262C" w:rsidRDefault="00E6262C" w:rsidP="00E6262C">
      <w:pPr>
        <w:ind w:left="360"/>
        <w:rPr>
          <w:rFonts w:ascii="Cambria" w:hAnsi="Cambria" w:cs="Lucida Grande"/>
          <w:b/>
          <w:color w:val="000000"/>
        </w:rPr>
      </w:pPr>
    </w:p>
    <w:p w14:paraId="77EED1FF" w14:textId="77777777" w:rsidR="00E6262C" w:rsidRPr="00E6262C" w:rsidRDefault="00E6262C" w:rsidP="00E6262C">
      <w:pPr>
        <w:ind w:left="360"/>
        <w:rPr>
          <w:rFonts w:ascii="Cambria" w:hAnsi="Cambria" w:cs="Lucida Grande"/>
          <w:i/>
          <w:color w:val="000000"/>
        </w:rPr>
      </w:pPr>
      <w:r w:rsidRPr="00E6262C">
        <w:rPr>
          <w:rFonts w:ascii="Cambria" w:hAnsi="Cambria" w:cs="Lucida Grande"/>
          <w:i/>
          <w:color w:val="000000"/>
        </w:rPr>
        <w:t xml:space="preserve">MAKE SURE YOU NARROW DOWN YOUR TOPIC IF IT IS TOO BROAD, LIKE ASPECTS OF THE TOPIC… ETC </w:t>
      </w:r>
    </w:p>
    <w:p w14:paraId="1FFB0A71" w14:textId="77777777" w:rsidR="00E6262C" w:rsidRDefault="00E6262C" w:rsidP="00E6262C">
      <w:pPr>
        <w:ind w:left="360"/>
        <w:rPr>
          <w:rFonts w:ascii="Cambria" w:hAnsi="Cambria" w:cs="Lucida Grande"/>
          <w:b/>
          <w:color w:val="000000"/>
        </w:rPr>
      </w:pPr>
    </w:p>
    <w:p w14:paraId="7CCC4C9E" w14:textId="77777777" w:rsidR="00E6262C" w:rsidRPr="00E6262C" w:rsidRDefault="00E6262C" w:rsidP="00E6262C">
      <w:pPr>
        <w:ind w:left="360"/>
        <w:rPr>
          <w:rFonts w:ascii="Cambria" w:hAnsi="Cambria"/>
          <w:b/>
          <w:u w:val="single"/>
        </w:rPr>
      </w:pPr>
      <w:r w:rsidRPr="00E6262C">
        <w:rPr>
          <w:rFonts w:ascii="Cambria" w:hAnsi="Cambria" w:cs="Lucida Grande"/>
          <w:b/>
          <w:color w:val="000000"/>
          <w:u w:val="single"/>
        </w:rPr>
        <w:t>Developing a Research Topic</w:t>
      </w:r>
    </w:p>
    <w:p w14:paraId="44A432BF" w14:textId="77777777" w:rsidR="00E6262C" w:rsidRDefault="00E6262C" w:rsidP="00E6262C">
      <w:pPr>
        <w:pStyle w:val="ListParagraph"/>
        <w:rPr>
          <w:rFonts w:ascii="Cambria" w:hAnsi="Cambria" w:cs="Lucida Grande"/>
          <w:b/>
          <w:color w:val="000000"/>
        </w:rPr>
      </w:pPr>
    </w:p>
    <w:p w14:paraId="6A3BB236" w14:textId="77777777" w:rsidR="00E6262C" w:rsidRDefault="00E6262C" w:rsidP="00E6262C">
      <w:pPr>
        <w:pStyle w:val="ListParagraph"/>
        <w:rPr>
          <w:rFonts w:ascii="Cambria" w:hAnsi="Cambria"/>
        </w:rPr>
      </w:pPr>
      <w:r>
        <w:rPr>
          <w:rFonts w:ascii="Cambria" w:hAnsi="Cambria"/>
        </w:rPr>
        <w:t xml:space="preserve">Once </w:t>
      </w:r>
      <w:r w:rsidR="00636165">
        <w:rPr>
          <w:rFonts w:ascii="Cambria" w:hAnsi="Cambria"/>
        </w:rPr>
        <w:t xml:space="preserve">you have found a subject area, refine it into a manageable topic. Think about your prior knowledge of this topic (brainstorming), think about what you don’t know (information gap), </w:t>
      </w:r>
      <w:proofErr w:type="gramStart"/>
      <w:r w:rsidR="00636165">
        <w:rPr>
          <w:rFonts w:ascii="Cambria" w:hAnsi="Cambria"/>
        </w:rPr>
        <w:t>as</w:t>
      </w:r>
      <w:proofErr w:type="gramEnd"/>
      <w:r w:rsidR="00636165">
        <w:rPr>
          <w:rFonts w:ascii="Cambria" w:hAnsi="Cambria"/>
        </w:rPr>
        <w:t xml:space="preserve"> well writing small notes along the way. </w:t>
      </w:r>
    </w:p>
    <w:p w14:paraId="0F309FE1" w14:textId="77777777" w:rsidR="00636165" w:rsidRDefault="00636165" w:rsidP="00E6262C">
      <w:pPr>
        <w:pStyle w:val="ListParagraph"/>
        <w:rPr>
          <w:rFonts w:ascii="Cambria" w:hAnsi="Cambria"/>
        </w:rPr>
      </w:pPr>
    </w:p>
    <w:p w14:paraId="5772418B" w14:textId="77777777" w:rsidR="00636165" w:rsidRDefault="00636165" w:rsidP="00636165">
      <w:pPr>
        <w:pStyle w:val="ListParagraph"/>
        <w:rPr>
          <w:rFonts w:ascii="Cambria" w:hAnsi="Cambria"/>
        </w:rPr>
      </w:pPr>
      <w:r w:rsidRPr="00636165">
        <w:rPr>
          <w:rFonts w:ascii="Cambria" w:hAnsi="Cambria"/>
          <w:b/>
        </w:rPr>
        <w:t>Prior Knowledge</w:t>
      </w:r>
      <w:r>
        <w:rPr>
          <w:rFonts w:ascii="Cambria" w:hAnsi="Cambria"/>
        </w:rPr>
        <w:t xml:space="preserve">: </w:t>
      </w:r>
      <w:r w:rsidRPr="00636165">
        <w:rPr>
          <w:rFonts w:ascii="Cambria" w:hAnsi="Cambria"/>
        </w:rPr>
        <w:t xml:space="preserve">Clustering </w:t>
      </w:r>
      <w:r w:rsidRPr="00636165">
        <w:sym w:font="Wingdings" w:char="F0E0"/>
      </w:r>
      <w:r w:rsidRPr="00636165">
        <w:rPr>
          <w:rFonts w:ascii="Cambria" w:hAnsi="Cambria"/>
        </w:rPr>
        <w:t xml:space="preserve"> Cluster topics (subtopics</w:t>
      </w:r>
      <w:r>
        <w:rPr>
          <w:rFonts w:ascii="Cambria" w:hAnsi="Cambria"/>
        </w:rPr>
        <w:t>, 3-4 is good</w:t>
      </w:r>
      <w:r w:rsidRPr="00636165">
        <w:rPr>
          <w:rFonts w:ascii="Cambria" w:hAnsi="Cambria"/>
        </w:rPr>
        <w:t xml:space="preserve">) </w:t>
      </w:r>
    </w:p>
    <w:p w14:paraId="55496449" w14:textId="77777777" w:rsidR="00636165" w:rsidRDefault="00636165" w:rsidP="00636165">
      <w:pPr>
        <w:pStyle w:val="ListParagraph"/>
        <w:rPr>
          <w:rFonts w:ascii="Cambria" w:hAnsi="Cambria"/>
        </w:rPr>
      </w:pPr>
      <w:r w:rsidRPr="00636165">
        <w:rPr>
          <w:rFonts w:ascii="Cambria" w:hAnsi="Cambria"/>
          <w:b/>
        </w:rPr>
        <w:t>No Knowledge</w:t>
      </w:r>
      <w:r>
        <w:rPr>
          <w:rFonts w:ascii="Cambria" w:hAnsi="Cambria"/>
        </w:rPr>
        <w:t>: Perform background reading; consult subject reference books &amp; additional sources</w:t>
      </w:r>
    </w:p>
    <w:p w14:paraId="7B9928D8" w14:textId="77777777" w:rsidR="00636165" w:rsidRPr="00636165" w:rsidRDefault="00636165" w:rsidP="00636165">
      <w:pPr>
        <w:pStyle w:val="ListParagraph"/>
        <w:rPr>
          <w:rFonts w:ascii="Cambria" w:hAnsi="Cambria"/>
        </w:rPr>
      </w:pPr>
      <w:r>
        <w:rPr>
          <w:rFonts w:ascii="Cambria" w:hAnsi="Cambria"/>
          <w:b/>
        </w:rPr>
        <w:t>Notes</w:t>
      </w:r>
      <w:r w:rsidRPr="00636165">
        <w:rPr>
          <w:rFonts w:ascii="Cambria" w:hAnsi="Cambria"/>
        </w:rPr>
        <w:t>:</w:t>
      </w:r>
      <w:r>
        <w:rPr>
          <w:rFonts w:ascii="Cambria" w:hAnsi="Cambria"/>
        </w:rPr>
        <w:t xml:space="preserve"> Jot down </w:t>
      </w:r>
      <w:r w:rsidRPr="00636165">
        <w:rPr>
          <w:rFonts w:ascii="Cambria" w:hAnsi="Cambria"/>
        </w:rPr>
        <w:t>keywords, concepts, major and minor issues.</w:t>
      </w:r>
    </w:p>
    <w:p w14:paraId="3DC0EEFD" w14:textId="77777777" w:rsidR="00636165" w:rsidRDefault="00636165" w:rsidP="00636165">
      <w:pPr>
        <w:ind w:left="720"/>
        <w:rPr>
          <w:rFonts w:ascii="Cambria" w:hAnsi="Cambria" w:cs="Lucida Grande"/>
          <w:color w:val="000000"/>
        </w:rPr>
      </w:pPr>
      <w:r w:rsidRPr="00636165">
        <w:rPr>
          <w:rFonts w:ascii="Cambria" w:hAnsi="Cambria"/>
          <w:b/>
        </w:rPr>
        <w:t xml:space="preserve">Additional methods: </w:t>
      </w:r>
      <w:r w:rsidRPr="00636165">
        <w:rPr>
          <w:rFonts w:ascii="Cambria" w:hAnsi="Cambria" w:cs="Lucida Grande"/>
          <w:color w:val="000000"/>
        </w:rPr>
        <w:t>free writing, listing keywords, arranging keywords into a preliminary outline, narrowing by comparison and asking questions</w:t>
      </w:r>
      <w:r>
        <w:rPr>
          <w:rFonts w:ascii="Cambria" w:hAnsi="Cambria" w:cs="Lucida Grande"/>
          <w:color w:val="000000"/>
        </w:rPr>
        <w:t>.</w:t>
      </w:r>
    </w:p>
    <w:p w14:paraId="6DE0C278" w14:textId="77777777" w:rsidR="009B3103" w:rsidRDefault="009B3103" w:rsidP="009B3103">
      <w:pPr>
        <w:rPr>
          <w:rFonts w:ascii="Cambria" w:hAnsi="Cambria"/>
          <w:b/>
        </w:rPr>
      </w:pPr>
    </w:p>
    <w:p w14:paraId="62916DA1" w14:textId="033E9645" w:rsidR="009B3103" w:rsidRPr="009B3103" w:rsidRDefault="009B3103" w:rsidP="009B3103">
      <w:pPr>
        <w:rPr>
          <w:rFonts w:ascii="Cambria" w:hAnsi="Cambria" w:cs="Lucida Grande"/>
          <w:color w:val="000000"/>
          <w:u w:val="single"/>
        </w:rPr>
      </w:pPr>
      <w:r w:rsidRPr="009B3103">
        <w:rPr>
          <w:rFonts w:ascii="Cambria" w:hAnsi="Cambria"/>
          <w:b/>
          <w:u w:val="single"/>
        </w:rPr>
        <w:t>Considerations</w:t>
      </w:r>
      <w:r>
        <w:rPr>
          <w:rFonts w:ascii="Cambria" w:hAnsi="Cambria"/>
          <w:b/>
          <w:u w:val="single"/>
        </w:rPr>
        <w:t xml:space="preserve"> for a Good Topic</w:t>
      </w:r>
    </w:p>
    <w:p w14:paraId="2D9D37F4" w14:textId="77777777" w:rsidR="00636165" w:rsidRPr="009B3103" w:rsidRDefault="00636165" w:rsidP="00636165">
      <w:pPr>
        <w:ind w:left="720"/>
        <w:rPr>
          <w:rFonts w:ascii="Cambria" w:hAnsi="Cambria"/>
        </w:rPr>
      </w:pPr>
    </w:p>
    <w:p w14:paraId="131789CF" w14:textId="487351A8" w:rsidR="009B3103" w:rsidRPr="009B3103" w:rsidRDefault="009B3103" w:rsidP="009B3103">
      <w:pPr>
        <w:pStyle w:val="ListParagraph"/>
        <w:numPr>
          <w:ilvl w:val="0"/>
          <w:numId w:val="4"/>
        </w:numPr>
        <w:rPr>
          <w:rFonts w:ascii="Cambria" w:hAnsi="Cambria"/>
        </w:rPr>
      </w:pPr>
      <w:r w:rsidRPr="009B3103">
        <w:rPr>
          <w:rFonts w:ascii="Cambria" w:hAnsi="Cambria" w:cs="Lucida Grande"/>
          <w:i/>
          <w:color w:val="000000"/>
        </w:rPr>
        <w:t>Be narrow enough to be developed fully</w:t>
      </w:r>
      <w:r w:rsidRPr="009B3103">
        <w:rPr>
          <w:rFonts w:ascii="Cambria" w:hAnsi="Cambria" w:cs="Lucida Grande"/>
          <w:color w:val="000000"/>
        </w:rPr>
        <w:t xml:space="preserve"> - Do not try to write a biography of Picasso or analyze all of his work, focus on perhaps the Blue period.</w:t>
      </w:r>
    </w:p>
    <w:p w14:paraId="0B1087F4" w14:textId="6B6304A9" w:rsidR="009B3103" w:rsidRPr="009B3103" w:rsidRDefault="009B3103" w:rsidP="009B3103">
      <w:pPr>
        <w:pStyle w:val="ListParagraph"/>
        <w:numPr>
          <w:ilvl w:val="0"/>
          <w:numId w:val="4"/>
        </w:numPr>
        <w:rPr>
          <w:rFonts w:ascii="Cambria" w:hAnsi="Cambria"/>
        </w:rPr>
      </w:pPr>
      <w:r w:rsidRPr="009B3103">
        <w:rPr>
          <w:rFonts w:ascii="Cambria" w:hAnsi="Cambria" w:cs="Lucida Grande"/>
          <w:color w:val="000000"/>
        </w:rPr>
        <w:t>Require research and not just be an essay expounding what you know and your opinion, or drawing solely on your personal experience.</w:t>
      </w:r>
    </w:p>
    <w:p w14:paraId="50B6AD4C" w14:textId="5C4F0961" w:rsidR="009B3103" w:rsidRPr="009B3103" w:rsidRDefault="009B3103" w:rsidP="009B3103">
      <w:pPr>
        <w:pStyle w:val="ListParagraph"/>
        <w:numPr>
          <w:ilvl w:val="0"/>
          <w:numId w:val="4"/>
        </w:numPr>
        <w:rPr>
          <w:rFonts w:ascii="Cambria" w:hAnsi="Cambria"/>
        </w:rPr>
      </w:pPr>
      <w:r w:rsidRPr="009B3103">
        <w:rPr>
          <w:rFonts w:ascii="Cambria" w:hAnsi="Cambria" w:cs="Lucida Grande"/>
          <w:i/>
          <w:color w:val="000000"/>
        </w:rPr>
        <w:t>Be a topic you consider objectively</w:t>
      </w:r>
      <w:r w:rsidRPr="009B3103">
        <w:rPr>
          <w:rFonts w:ascii="Cambria" w:hAnsi="Cambria" w:cs="Lucida Grande"/>
          <w:color w:val="000000"/>
        </w:rPr>
        <w:t>. If your convictions on a topic are so strong that they prevent you from acknowledging the other side of a controversial topic, then you might want to avoid that topic.</w:t>
      </w:r>
    </w:p>
    <w:p w14:paraId="5F27B26A" w14:textId="0FEF5D7E" w:rsidR="009B3103" w:rsidRPr="00384AD8" w:rsidRDefault="009B3103" w:rsidP="009B3103">
      <w:pPr>
        <w:pStyle w:val="ListParagraph"/>
        <w:numPr>
          <w:ilvl w:val="0"/>
          <w:numId w:val="4"/>
        </w:numPr>
        <w:rPr>
          <w:rFonts w:ascii="Cambria" w:hAnsi="Cambria"/>
        </w:rPr>
      </w:pPr>
      <w:r w:rsidRPr="009B3103">
        <w:rPr>
          <w:rFonts w:ascii="Cambria" w:hAnsi="Cambria" w:cs="Lucida Grande"/>
          <w:i/>
          <w:color w:val="000000"/>
        </w:rPr>
        <w:t>Be a topic that you are curious about</w:t>
      </w:r>
      <w:r w:rsidRPr="009B3103">
        <w:rPr>
          <w:rFonts w:ascii="Cambria" w:hAnsi="Cambria" w:cs="Lucida Grande"/>
          <w:color w:val="000000"/>
        </w:rPr>
        <w:t>, but not thoroughly familiar with. Being curious about a topic will hold your interest and not being thoroughly familiar with it means that your research will provide you with new insights and discoveries.</w:t>
      </w:r>
    </w:p>
    <w:p w14:paraId="07C8C454" w14:textId="77777777" w:rsidR="00384AD8" w:rsidRDefault="00384AD8" w:rsidP="00384AD8">
      <w:pPr>
        <w:rPr>
          <w:rFonts w:ascii="Cambria" w:hAnsi="Cambria"/>
        </w:rPr>
      </w:pPr>
    </w:p>
    <w:p w14:paraId="16E1DCA4" w14:textId="77777777" w:rsidR="00384AD8" w:rsidRDefault="00384AD8" w:rsidP="00384AD8">
      <w:pPr>
        <w:rPr>
          <w:rFonts w:ascii="Cambria" w:hAnsi="Cambria"/>
          <w:b/>
          <w:u w:val="single"/>
        </w:rPr>
      </w:pPr>
    </w:p>
    <w:p w14:paraId="71DA457C" w14:textId="77777777" w:rsidR="00384AD8" w:rsidRDefault="00384AD8" w:rsidP="00384AD8">
      <w:pPr>
        <w:rPr>
          <w:rFonts w:ascii="Cambria" w:hAnsi="Cambria"/>
          <w:b/>
          <w:u w:val="single"/>
        </w:rPr>
      </w:pPr>
    </w:p>
    <w:p w14:paraId="38EC9807" w14:textId="67910D5F" w:rsidR="00384AD8" w:rsidRDefault="00384AD8" w:rsidP="00384AD8">
      <w:pPr>
        <w:rPr>
          <w:rFonts w:ascii="Cambria" w:hAnsi="Cambria"/>
          <w:b/>
          <w:u w:val="single"/>
        </w:rPr>
      </w:pPr>
      <w:r w:rsidRPr="00384AD8">
        <w:rPr>
          <w:rFonts w:ascii="Cambria" w:hAnsi="Cambria"/>
          <w:b/>
          <w:u w:val="single"/>
        </w:rPr>
        <w:lastRenderedPageBreak/>
        <w:t>Starting the Research</w:t>
      </w:r>
    </w:p>
    <w:p w14:paraId="5DA891F1" w14:textId="420525C0" w:rsidR="00384AD8" w:rsidRPr="00384AD8" w:rsidRDefault="00384AD8" w:rsidP="00384AD8">
      <w:pPr>
        <w:pStyle w:val="ListParagraph"/>
        <w:numPr>
          <w:ilvl w:val="0"/>
          <w:numId w:val="5"/>
        </w:numPr>
        <w:rPr>
          <w:rFonts w:ascii="Cambria" w:hAnsi="Cambria"/>
          <w:b/>
          <w:u w:val="single"/>
        </w:rPr>
      </w:pPr>
      <w:r>
        <w:rPr>
          <w:rFonts w:ascii="Cambria" w:hAnsi="Cambria"/>
        </w:rPr>
        <w:t>Read a general overview of the topic and get basic understand of the various aspect of the topic: key ideas, key people</w:t>
      </w:r>
      <w:r w:rsidR="000E4745">
        <w:rPr>
          <w:rFonts w:ascii="Cambria" w:hAnsi="Cambria"/>
        </w:rPr>
        <w:t>, terms,</w:t>
      </w:r>
      <w:r>
        <w:rPr>
          <w:rFonts w:ascii="Cambria" w:hAnsi="Cambria"/>
        </w:rPr>
        <w:t xml:space="preserve"> dates, key vocabulary, key places. </w:t>
      </w:r>
      <w:proofErr w:type="spellStart"/>
      <w:proofErr w:type="gramStart"/>
      <w:r>
        <w:rPr>
          <w:rFonts w:ascii="Cambria" w:hAnsi="Cambria"/>
        </w:rPr>
        <w:t>etc</w:t>
      </w:r>
      <w:proofErr w:type="spellEnd"/>
      <w:proofErr w:type="gramEnd"/>
      <w:r>
        <w:rPr>
          <w:rFonts w:ascii="Cambria" w:hAnsi="Cambria"/>
        </w:rPr>
        <w:t xml:space="preserve"> . Then consult the reference sources (general &amp; subject oriented): dictionary, encyclopedia, handbooks, directories, and almanacs to get a more detailed explanation. </w:t>
      </w:r>
    </w:p>
    <w:p w14:paraId="19082868" w14:textId="7D977118" w:rsidR="00384AD8" w:rsidRPr="00384AD8" w:rsidRDefault="00384AD8" w:rsidP="00384AD8">
      <w:pPr>
        <w:pStyle w:val="ListParagraph"/>
        <w:numPr>
          <w:ilvl w:val="0"/>
          <w:numId w:val="5"/>
        </w:numPr>
        <w:rPr>
          <w:rFonts w:ascii="Cambria" w:hAnsi="Cambria"/>
          <w:b/>
          <w:u w:val="single"/>
        </w:rPr>
      </w:pPr>
      <w:r>
        <w:rPr>
          <w:rFonts w:ascii="Cambria" w:hAnsi="Cambria"/>
          <w:b/>
          <w:u w:val="single"/>
        </w:rPr>
        <w:t>Avoid general summaries for information of topics as they are superficial, and are geared towards a general audience as opposed to an encyclopedia geared towards a more scholarly audience. Ex: Encyclopedia of psychology is a better source for depression that a search of the word depression or psychology in a general encyclopedia.</w:t>
      </w:r>
    </w:p>
    <w:p w14:paraId="6572978A" w14:textId="3D06DD5D" w:rsidR="000E4745" w:rsidRPr="000E4745" w:rsidRDefault="00384AD8" w:rsidP="000E4745">
      <w:pPr>
        <w:pStyle w:val="ListParagraph"/>
        <w:numPr>
          <w:ilvl w:val="0"/>
          <w:numId w:val="5"/>
        </w:numPr>
        <w:rPr>
          <w:rFonts w:ascii="Cambria" w:hAnsi="Cambria"/>
          <w:b/>
          <w:u w:val="single"/>
        </w:rPr>
      </w:pPr>
      <w:r>
        <w:rPr>
          <w:rFonts w:ascii="Cambria" w:hAnsi="Cambria"/>
        </w:rPr>
        <w:t xml:space="preserve">Use bibliographies to get other useful sources. </w:t>
      </w:r>
    </w:p>
    <w:p w14:paraId="4B671625" w14:textId="77777777" w:rsidR="000E4745" w:rsidRDefault="000E4745" w:rsidP="000E4745">
      <w:pPr>
        <w:rPr>
          <w:rFonts w:ascii="Cambria" w:hAnsi="Cambria"/>
          <w:b/>
          <w:u w:val="single"/>
        </w:rPr>
      </w:pPr>
    </w:p>
    <w:p w14:paraId="647C3F6C" w14:textId="77777777" w:rsidR="000E4745" w:rsidRDefault="000E4745" w:rsidP="000E4745">
      <w:pPr>
        <w:rPr>
          <w:rFonts w:ascii="Cambria" w:hAnsi="Cambria"/>
        </w:rPr>
      </w:pPr>
      <w:r>
        <w:rPr>
          <w:rFonts w:ascii="Cambria" w:hAnsi="Cambria"/>
        </w:rPr>
        <w:t>Dictionaries can be a valuable source of information when reading over material to find meaning &amp; definition, spelling, pronunciation</w:t>
      </w:r>
      <w:proofErr w:type="gramStart"/>
      <w:r>
        <w:rPr>
          <w:rFonts w:ascii="Cambria" w:hAnsi="Cambria"/>
        </w:rPr>
        <w:t>..</w:t>
      </w:r>
      <w:proofErr w:type="gramEnd"/>
      <w:r>
        <w:rPr>
          <w:rFonts w:ascii="Cambria" w:hAnsi="Cambria"/>
        </w:rPr>
        <w:t xml:space="preserve"> </w:t>
      </w:r>
      <w:proofErr w:type="gramStart"/>
      <w:r>
        <w:rPr>
          <w:rFonts w:ascii="Cambria" w:hAnsi="Cambria"/>
        </w:rPr>
        <w:t>etc</w:t>
      </w:r>
      <w:proofErr w:type="gramEnd"/>
      <w:r>
        <w:rPr>
          <w:rFonts w:ascii="Cambria" w:hAnsi="Cambria"/>
        </w:rPr>
        <w:t xml:space="preserve">. </w:t>
      </w:r>
    </w:p>
    <w:p w14:paraId="0DF52122" w14:textId="06E07A8E" w:rsidR="000E4745" w:rsidRPr="000E4745" w:rsidRDefault="000E4745" w:rsidP="000E4745">
      <w:pPr>
        <w:rPr>
          <w:rFonts w:ascii="Cambria" w:hAnsi="Cambria"/>
        </w:rPr>
      </w:pPr>
      <w:r>
        <w:rPr>
          <w:rFonts w:ascii="Cambria" w:hAnsi="Cambria"/>
        </w:rPr>
        <w:t xml:space="preserve">There are many different types of </w:t>
      </w:r>
      <w:r w:rsidRPr="000E4745">
        <w:rPr>
          <w:rFonts w:ascii="Cambria" w:hAnsi="Cambria"/>
        </w:rPr>
        <w:t>dictionaries that can be found:</w:t>
      </w:r>
    </w:p>
    <w:p w14:paraId="18DD16D0" w14:textId="77777777" w:rsidR="000E4745" w:rsidRPr="000E4745" w:rsidRDefault="000E4745" w:rsidP="000E4745">
      <w:pPr>
        <w:pStyle w:val="ListParagraph"/>
        <w:numPr>
          <w:ilvl w:val="0"/>
          <w:numId w:val="6"/>
        </w:numPr>
        <w:rPr>
          <w:rFonts w:ascii="Cambria" w:hAnsi="Cambria"/>
        </w:rPr>
      </w:pPr>
      <w:r w:rsidRPr="000E4745">
        <w:rPr>
          <w:rFonts w:ascii="Cambria" w:hAnsi="Cambria" w:cs="Lucida Grande"/>
          <w:color w:val="000000"/>
        </w:rPr>
        <w:t xml:space="preserve">General: Unabridged (over 250,000), Abridged (80,000 or less), Collegiate or Pocket. Used by a general audience (e.g. Webster) </w:t>
      </w:r>
    </w:p>
    <w:p w14:paraId="2A47E821" w14:textId="77777777" w:rsidR="000E4745" w:rsidRPr="000E4745" w:rsidRDefault="000E4745" w:rsidP="000E4745">
      <w:pPr>
        <w:pStyle w:val="ListParagraph"/>
        <w:numPr>
          <w:ilvl w:val="0"/>
          <w:numId w:val="6"/>
        </w:numPr>
        <w:rPr>
          <w:rFonts w:ascii="Cambria" w:hAnsi="Cambria"/>
        </w:rPr>
      </w:pPr>
      <w:r w:rsidRPr="000E4745">
        <w:rPr>
          <w:rFonts w:ascii="Cambria" w:hAnsi="Cambria" w:cs="Lucida Grande"/>
          <w:color w:val="000000"/>
        </w:rPr>
        <w:t xml:space="preserve">Historical: Provide origin of a word (e.g. Oxford English Dictionary) </w:t>
      </w:r>
    </w:p>
    <w:p w14:paraId="718EAB35" w14:textId="77777777" w:rsidR="000E4745" w:rsidRPr="000E4745" w:rsidRDefault="000E4745" w:rsidP="000E4745">
      <w:pPr>
        <w:pStyle w:val="ListParagraph"/>
        <w:numPr>
          <w:ilvl w:val="0"/>
          <w:numId w:val="6"/>
        </w:numPr>
        <w:rPr>
          <w:rFonts w:ascii="Cambria" w:hAnsi="Cambria"/>
        </w:rPr>
      </w:pPr>
      <w:r w:rsidRPr="000E4745">
        <w:rPr>
          <w:rFonts w:ascii="Cambria" w:hAnsi="Cambria" w:cs="Lucida Grande"/>
          <w:color w:val="000000"/>
        </w:rPr>
        <w:t xml:space="preserve">Foreign Language: one language or translating </w:t>
      </w:r>
    </w:p>
    <w:p w14:paraId="1E9DF772" w14:textId="77777777" w:rsidR="000E4745" w:rsidRPr="000E4745" w:rsidRDefault="000E4745" w:rsidP="000E4745">
      <w:pPr>
        <w:pStyle w:val="ListParagraph"/>
        <w:numPr>
          <w:ilvl w:val="0"/>
          <w:numId w:val="6"/>
        </w:numPr>
        <w:rPr>
          <w:rFonts w:ascii="Cambria" w:hAnsi="Cambria"/>
        </w:rPr>
      </w:pPr>
      <w:r w:rsidRPr="000E4745">
        <w:rPr>
          <w:rFonts w:ascii="Cambria" w:hAnsi="Cambria" w:cs="Lucida Grande"/>
          <w:color w:val="000000"/>
        </w:rPr>
        <w:t xml:space="preserve">Subject: Geared to a specific field (e.g. Dictionary of Finance) </w:t>
      </w:r>
    </w:p>
    <w:p w14:paraId="53CD6B18" w14:textId="77777777" w:rsidR="000E4745" w:rsidRPr="000E4745" w:rsidRDefault="000E4745" w:rsidP="000E4745">
      <w:pPr>
        <w:pStyle w:val="ListParagraph"/>
        <w:numPr>
          <w:ilvl w:val="0"/>
          <w:numId w:val="6"/>
        </w:numPr>
        <w:rPr>
          <w:rFonts w:ascii="Cambria" w:hAnsi="Cambria"/>
        </w:rPr>
      </w:pPr>
      <w:r w:rsidRPr="000E4745">
        <w:rPr>
          <w:rFonts w:ascii="Cambria" w:hAnsi="Cambria" w:cs="Lucida Grande"/>
          <w:color w:val="000000"/>
        </w:rPr>
        <w:t xml:space="preserve">Special Purpose: e.g. Dictionary of Slang </w:t>
      </w:r>
    </w:p>
    <w:p w14:paraId="1DE8CBD5" w14:textId="0A9251C9" w:rsidR="000E4745" w:rsidRPr="000E4745" w:rsidRDefault="000E4745" w:rsidP="000E4745">
      <w:pPr>
        <w:pStyle w:val="ListParagraph"/>
        <w:numPr>
          <w:ilvl w:val="0"/>
          <w:numId w:val="6"/>
        </w:numPr>
        <w:rPr>
          <w:rFonts w:ascii="Cambria" w:hAnsi="Cambria"/>
        </w:rPr>
      </w:pPr>
      <w:r w:rsidRPr="000E4745">
        <w:rPr>
          <w:rFonts w:ascii="Cambria" w:hAnsi="Cambria" w:cs="Lucida Grande"/>
          <w:color w:val="000000"/>
        </w:rPr>
        <w:t>Biographical: Essay and Data (e.g. Current Biography)</w:t>
      </w:r>
    </w:p>
    <w:p w14:paraId="321B431D" w14:textId="77777777" w:rsidR="008115DB" w:rsidRDefault="008115DB" w:rsidP="008115DB">
      <w:pPr>
        <w:rPr>
          <w:rFonts w:ascii="Cambria" w:hAnsi="Cambria"/>
        </w:rPr>
      </w:pPr>
    </w:p>
    <w:p w14:paraId="5AEA6FAC" w14:textId="7DAE68BF" w:rsidR="008115DB" w:rsidRDefault="008115DB" w:rsidP="008115DB">
      <w:pPr>
        <w:rPr>
          <w:rFonts w:ascii="Cambria" w:hAnsi="Cambria"/>
          <w:b/>
          <w:u w:val="single"/>
        </w:rPr>
      </w:pPr>
      <w:r>
        <w:rPr>
          <w:rFonts w:ascii="Cambria" w:hAnsi="Cambria"/>
          <w:b/>
          <w:u w:val="single"/>
        </w:rPr>
        <w:t>Additional Reference Sources</w:t>
      </w:r>
    </w:p>
    <w:p w14:paraId="6ECB05E7" w14:textId="77777777" w:rsidR="008115DB" w:rsidRPr="008115DB" w:rsidRDefault="008115DB" w:rsidP="008115DB">
      <w:pPr>
        <w:rPr>
          <w:rFonts w:ascii="Cambria" w:hAnsi="Cambria"/>
          <w:b/>
          <w:u w:val="single"/>
        </w:rPr>
      </w:pPr>
    </w:p>
    <w:p w14:paraId="1B010E50" w14:textId="77777777" w:rsidR="008115DB" w:rsidRPr="008115DB" w:rsidRDefault="008115DB" w:rsidP="008115DB">
      <w:pPr>
        <w:pStyle w:val="ListParagraph"/>
        <w:numPr>
          <w:ilvl w:val="0"/>
          <w:numId w:val="7"/>
        </w:numPr>
        <w:rPr>
          <w:rFonts w:ascii="Cambria" w:hAnsi="Cambria"/>
        </w:rPr>
      </w:pPr>
      <w:r w:rsidRPr="008115DB">
        <w:rPr>
          <w:rFonts w:ascii="Cambria" w:hAnsi="Cambria" w:cs="Lucida Grande"/>
          <w:color w:val="000000"/>
        </w:rPr>
        <w:t xml:space="preserve">ALMANACS: Compendiums of facts, dates, statistics relating to people, events, countries, and subjects. An example of an almanac would be the Almanac of British Politics [electronic resource] accessible through CLUES. </w:t>
      </w:r>
    </w:p>
    <w:p w14:paraId="0D1DEE62" w14:textId="77777777" w:rsidR="008115DB" w:rsidRPr="008115DB" w:rsidRDefault="008115DB" w:rsidP="008115DB">
      <w:pPr>
        <w:pStyle w:val="ListParagraph"/>
        <w:numPr>
          <w:ilvl w:val="0"/>
          <w:numId w:val="7"/>
        </w:numPr>
        <w:rPr>
          <w:rFonts w:ascii="Cambria" w:hAnsi="Cambria"/>
        </w:rPr>
      </w:pPr>
      <w:r w:rsidRPr="008115DB">
        <w:rPr>
          <w:rFonts w:ascii="Cambria" w:hAnsi="Cambria" w:cs="Lucida Grande"/>
          <w:color w:val="000000"/>
        </w:rPr>
        <w:t xml:space="preserve">BIOGRAPHICAL DICTIONARIES: A collection of sketches of varying length about the lives of individuals, arranged alphabetically by surname. Two types: 1) Essay; and 2) Data -- both of which can be broken down into current (lists only living persons) and retrospective (limited to the deceased). An example of a biographical dictionary is the Dictionary of Popes [electronic resource] accessible through CLUES. </w:t>
      </w:r>
    </w:p>
    <w:p w14:paraId="7B410D90" w14:textId="77777777" w:rsidR="008115DB" w:rsidRPr="008115DB" w:rsidRDefault="008115DB" w:rsidP="008115DB">
      <w:pPr>
        <w:pStyle w:val="ListParagraph"/>
        <w:numPr>
          <w:ilvl w:val="0"/>
          <w:numId w:val="7"/>
        </w:numPr>
        <w:rPr>
          <w:rFonts w:ascii="Cambria" w:hAnsi="Cambria"/>
        </w:rPr>
      </w:pPr>
      <w:r w:rsidRPr="008115DB">
        <w:rPr>
          <w:rFonts w:ascii="Cambria" w:hAnsi="Cambria" w:cs="Lucida Grande"/>
          <w:color w:val="000000"/>
        </w:rPr>
        <w:t xml:space="preserve">DIRECTORIES: Gives the names and addresses of persons, organizations, or institutions. It may provide other information such as the purposes, the dues, and the officers of organizations. An example of a directory is the Directory of Services and Programs for Abused Men in Canada = </w:t>
      </w:r>
      <w:proofErr w:type="spellStart"/>
      <w:r w:rsidRPr="008115DB">
        <w:rPr>
          <w:rFonts w:ascii="Cambria" w:hAnsi="Cambria" w:cs="Lucida Grande"/>
          <w:color w:val="000000"/>
        </w:rPr>
        <w:t>Répertoire</w:t>
      </w:r>
      <w:proofErr w:type="spellEnd"/>
      <w:r w:rsidRPr="008115DB">
        <w:rPr>
          <w:rFonts w:ascii="Cambria" w:hAnsi="Cambria" w:cs="Lucida Grande"/>
          <w:color w:val="000000"/>
        </w:rPr>
        <w:t xml:space="preserve"> des services </w:t>
      </w:r>
      <w:proofErr w:type="gramStart"/>
      <w:r w:rsidRPr="008115DB">
        <w:rPr>
          <w:rFonts w:ascii="Cambria" w:hAnsi="Cambria" w:cs="Lucida Grande"/>
          <w:color w:val="000000"/>
        </w:rPr>
        <w:t>et</w:t>
      </w:r>
      <w:proofErr w:type="gramEnd"/>
      <w:r w:rsidRPr="008115DB">
        <w:rPr>
          <w:rFonts w:ascii="Cambria" w:hAnsi="Cambria" w:cs="Lucida Grande"/>
          <w:color w:val="000000"/>
        </w:rPr>
        <w:t xml:space="preserve"> </w:t>
      </w:r>
      <w:proofErr w:type="spellStart"/>
      <w:r w:rsidRPr="008115DB">
        <w:rPr>
          <w:rFonts w:ascii="Cambria" w:hAnsi="Cambria" w:cs="Lucida Grande"/>
          <w:color w:val="000000"/>
        </w:rPr>
        <w:t>programmes</w:t>
      </w:r>
      <w:proofErr w:type="spellEnd"/>
      <w:r w:rsidRPr="008115DB">
        <w:rPr>
          <w:rFonts w:ascii="Cambria" w:hAnsi="Cambria" w:cs="Lucida Grande"/>
          <w:color w:val="000000"/>
        </w:rPr>
        <w:t xml:space="preserve"> pour </w:t>
      </w:r>
      <w:proofErr w:type="spellStart"/>
      <w:r w:rsidRPr="008115DB">
        <w:rPr>
          <w:rFonts w:ascii="Cambria" w:hAnsi="Cambria" w:cs="Lucida Grande"/>
          <w:color w:val="000000"/>
        </w:rPr>
        <w:t>hommes</w:t>
      </w:r>
      <w:proofErr w:type="spellEnd"/>
      <w:r w:rsidRPr="008115DB">
        <w:rPr>
          <w:rFonts w:ascii="Cambria" w:hAnsi="Cambria" w:cs="Lucida Grande"/>
          <w:color w:val="000000"/>
        </w:rPr>
        <w:t xml:space="preserve"> </w:t>
      </w:r>
      <w:proofErr w:type="spellStart"/>
      <w:r w:rsidRPr="008115DB">
        <w:rPr>
          <w:rFonts w:ascii="Cambria" w:hAnsi="Cambria" w:cs="Lucida Grande"/>
          <w:color w:val="000000"/>
        </w:rPr>
        <w:t>violentés</w:t>
      </w:r>
      <w:proofErr w:type="spellEnd"/>
      <w:r w:rsidRPr="008115DB">
        <w:rPr>
          <w:rFonts w:ascii="Cambria" w:hAnsi="Cambria" w:cs="Lucida Grande"/>
          <w:color w:val="000000"/>
        </w:rPr>
        <w:t xml:space="preserve"> au Canada [electronic resource] accessible through CLUES. </w:t>
      </w:r>
    </w:p>
    <w:p w14:paraId="1A349D2E" w14:textId="77777777" w:rsidR="008115DB" w:rsidRPr="008115DB" w:rsidRDefault="008115DB" w:rsidP="008115DB">
      <w:pPr>
        <w:pStyle w:val="ListParagraph"/>
        <w:numPr>
          <w:ilvl w:val="0"/>
          <w:numId w:val="7"/>
        </w:numPr>
        <w:rPr>
          <w:rFonts w:ascii="Cambria" w:hAnsi="Cambria"/>
        </w:rPr>
      </w:pPr>
      <w:r w:rsidRPr="008115DB">
        <w:rPr>
          <w:rFonts w:ascii="Cambria" w:hAnsi="Cambria" w:cs="Lucida Grande"/>
          <w:color w:val="000000"/>
        </w:rPr>
        <w:t xml:space="preserve">GAZETTEERS (Geographical sources): Provides comprehensive geographic information such as topography, climates, populations, migrations etc. An example of a geographical source is The </w:t>
      </w:r>
      <w:proofErr w:type="spellStart"/>
      <w:r w:rsidRPr="008115DB">
        <w:rPr>
          <w:rFonts w:ascii="Cambria" w:hAnsi="Cambria" w:cs="Lucida Grande"/>
          <w:color w:val="000000"/>
        </w:rPr>
        <w:t>Kaguya</w:t>
      </w:r>
      <w:proofErr w:type="spellEnd"/>
      <w:r w:rsidRPr="008115DB">
        <w:rPr>
          <w:rFonts w:ascii="Cambria" w:hAnsi="Cambria" w:cs="Lucida Grande"/>
          <w:color w:val="000000"/>
        </w:rPr>
        <w:t xml:space="preserve"> Lunar Atlas: the Moon in High Resolution [electronic resource] accessible through CLUES. </w:t>
      </w:r>
    </w:p>
    <w:p w14:paraId="6A5904D2" w14:textId="77777777" w:rsidR="008115DB" w:rsidRPr="008115DB" w:rsidRDefault="008115DB" w:rsidP="008115DB">
      <w:pPr>
        <w:pStyle w:val="ListParagraph"/>
        <w:numPr>
          <w:ilvl w:val="0"/>
          <w:numId w:val="7"/>
        </w:numPr>
        <w:rPr>
          <w:rFonts w:ascii="Cambria" w:hAnsi="Cambria"/>
        </w:rPr>
      </w:pPr>
      <w:r w:rsidRPr="008115DB">
        <w:rPr>
          <w:rFonts w:ascii="Cambria" w:hAnsi="Cambria" w:cs="Lucida Grande"/>
          <w:color w:val="000000"/>
        </w:rPr>
        <w:lastRenderedPageBreak/>
        <w:t xml:space="preserve">HANDBOOKS AND MANUALS: Contains common information in a concise form and provide a quick reference to more detailed sources. An example of a handbook is the HLAS online: Handbook of Latin American Studies [electronic resource] accessible through CLUES. </w:t>
      </w:r>
    </w:p>
    <w:p w14:paraId="26F57514" w14:textId="741AD290" w:rsidR="008115DB" w:rsidRPr="008115DB" w:rsidRDefault="008115DB" w:rsidP="008115DB">
      <w:pPr>
        <w:pStyle w:val="ListParagraph"/>
        <w:numPr>
          <w:ilvl w:val="0"/>
          <w:numId w:val="7"/>
        </w:numPr>
        <w:rPr>
          <w:rFonts w:ascii="Cambria" w:hAnsi="Cambria"/>
        </w:rPr>
      </w:pPr>
      <w:r w:rsidRPr="008115DB">
        <w:rPr>
          <w:rFonts w:ascii="Cambria" w:hAnsi="Cambria" w:cs="Lucida Grande"/>
          <w:color w:val="000000"/>
        </w:rPr>
        <w:t>YEARBOOKS: Provides concise summaries of the events of a particular year, or within a particular country. They are designed to be factual and statistical. An example of a yearbook is the European yearbook of international economic law 2011 [electronic resource] accessible through CLUES.</w:t>
      </w:r>
    </w:p>
    <w:p w14:paraId="668B27F1" w14:textId="77777777" w:rsidR="00627533" w:rsidRDefault="00627533" w:rsidP="00627533">
      <w:pPr>
        <w:ind w:left="360"/>
        <w:rPr>
          <w:rFonts w:ascii="Cambria" w:hAnsi="Cambria"/>
        </w:rPr>
      </w:pPr>
    </w:p>
    <w:p w14:paraId="03883F2B" w14:textId="77777777" w:rsidR="00627533" w:rsidRDefault="00627533" w:rsidP="00627533">
      <w:pPr>
        <w:ind w:left="360"/>
        <w:rPr>
          <w:rFonts w:ascii="Cambria" w:hAnsi="Cambria"/>
        </w:rPr>
      </w:pPr>
    </w:p>
    <w:p w14:paraId="1CEBF657" w14:textId="2F11C928" w:rsidR="00627533" w:rsidRDefault="00627533" w:rsidP="00627533">
      <w:pPr>
        <w:ind w:left="360"/>
        <w:rPr>
          <w:rFonts w:ascii="Cambria" w:hAnsi="Cambria"/>
          <w:b/>
          <w:u w:val="single"/>
        </w:rPr>
      </w:pPr>
      <w:r>
        <w:rPr>
          <w:rFonts w:ascii="Cambria" w:hAnsi="Cambria"/>
          <w:b/>
          <w:u w:val="single"/>
        </w:rPr>
        <w:t>Finding relevant reference sources: through a research guide</w:t>
      </w:r>
    </w:p>
    <w:p w14:paraId="585EC46B" w14:textId="77777777" w:rsidR="00627533" w:rsidRDefault="00627533" w:rsidP="00627533">
      <w:pPr>
        <w:ind w:left="360"/>
        <w:rPr>
          <w:rFonts w:ascii="Cambria" w:hAnsi="Cambria"/>
          <w:b/>
          <w:u w:val="single"/>
        </w:rPr>
      </w:pPr>
    </w:p>
    <w:p w14:paraId="46A22240" w14:textId="37715F25" w:rsidR="00627533" w:rsidRPr="00627533" w:rsidRDefault="00627533" w:rsidP="00627533">
      <w:pPr>
        <w:pStyle w:val="ListParagraph"/>
        <w:numPr>
          <w:ilvl w:val="0"/>
          <w:numId w:val="8"/>
        </w:numPr>
        <w:rPr>
          <w:rFonts w:ascii="Cambria" w:hAnsi="Cambria"/>
        </w:rPr>
      </w:pPr>
      <w:r w:rsidRPr="00627533">
        <w:rPr>
          <w:rFonts w:ascii="Cambria" w:hAnsi="Cambria"/>
        </w:rPr>
        <w:t xml:space="preserve">Research guide made by librarian, broken down into various resources such </w:t>
      </w:r>
      <w:proofErr w:type="gramStart"/>
      <w:r w:rsidRPr="00627533">
        <w:rPr>
          <w:rFonts w:ascii="Cambria" w:hAnsi="Cambria"/>
        </w:rPr>
        <w:t>as :</w:t>
      </w:r>
      <w:proofErr w:type="gramEnd"/>
      <w:r w:rsidRPr="00627533">
        <w:rPr>
          <w:rFonts w:ascii="Cambria" w:hAnsi="Cambria"/>
        </w:rPr>
        <w:t xml:space="preserve"> </w:t>
      </w:r>
      <w:r w:rsidRPr="00627533">
        <w:rPr>
          <w:rFonts w:ascii="Cambria" w:hAnsi="Cambria" w:cs="Lucida Grande"/>
          <w:color w:val="000000"/>
        </w:rPr>
        <w:t>Encyclopedias, dictionaries, databases, guides/handbooks, links to useful websites</w:t>
      </w:r>
      <w:r>
        <w:rPr>
          <w:rFonts w:ascii="Cambria" w:hAnsi="Cambria" w:cs="Lucida Grande"/>
          <w:color w:val="000000"/>
        </w:rPr>
        <w:t xml:space="preserve">. (By field, and not by subject). Found in additional resources. </w:t>
      </w:r>
    </w:p>
    <w:p w14:paraId="1B552DC8" w14:textId="2DCA0090" w:rsidR="00627533" w:rsidRPr="00627533" w:rsidRDefault="00627533" w:rsidP="00627533">
      <w:pPr>
        <w:pStyle w:val="ListParagraph"/>
        <w:numPr>
          <w:ilvl w:val="0"/>
          <w:numId w:val="8"/>
        </w:numPr>
        <w:rPr>
          <w:rFonts w:ascii="Cambria" w:hAnsi="Cambria"/>
        </w:rPr>
      </w:pPr>
      <w:r>
        <w:rPr>
          <w:rFonts w:ascii="Cambria" w:hAnsi="Cambria" w:cs="Lucida Grande"/>
          <w:color w:val="000000"/>
        </w:rPr>
        <w:t xml:space="preserve">Prior to staring research, print out research guide following specialization. </w:t>
      </w:r>
    </w:p>
    <w:p w14:paraId="743B3E27" w14:textId="77777777" w:rsidR="00627533" w:rsidRDefault="00627533" w:rsidP="00627533">
      <w:pPr>
        <w:ind w:left="360"/>
        <w:rPr>
          <w:rFonts w:ascii="Cambria" w:hAnsi="Cambria"/>
          <w:b/>
          <w:u w:val="single"/>
        </w:rPr>
      </w:pPr>
    </w:p>
    <w:p w14:paraId="790197A7" w14:textId="471BED24" w:rsidR="00627533" w:rsidRDefault="00627533" w:rsidP="00627533">
      <w:pPr>
        <w:ind w:left="360"/>
        <w:rPr>
          <w:rFonts w:ascii="Cambria" w:hAnsi="Cambria"/>
          <w:b/>
          <w:u w:val="single"/>
        </w:rPr>
      </w:pPr>
      <w:r>
        <w:rPr>
          <w:rFonts w:ascii="Cambria" w:hAnsi="Cambria"/>
          <w:b/>
          <w:u w:val="single"/>
        </w:rPr>
        <w:t xml:space="preserve">Facts </w:t>
      </w:r>
      <w:proofErr w:type="spellStart"/>
      <w:r>
        <w:rPr>
          <w:rFonts w:ascii="Cambria" w:hAnsi="Cambria"/>
          <w:b/>
          <w:u w:val="single"/>
        </w:rPr>
        <w:t>vs</w:t>
      </w:r>
      <w:proofErr w:type="spellEnd"/>
      <w:r>
        <w:rPr>
          <w:rFonts w:ascii="Cambria" w:hAnsi="Cambria"/>
          <w:b/>
          <w:u w:val="single"/>
        </w:rPr>
        <w:t xml:space="preserve"> Opinions</w:t>
      </w:r>
    </w:p>
    <w:p w14:paraId="135BE2E3" w14:textId="77777777" w:rsidR="00627533" w:rsidRDefault="00627533" w:rsidP="00627533">
      <w:pPr>
        <w:ind w:left="360"/>
        <w:rPr>
          <w:rFonts w:ascii="Cambria" w:hAnsi="Cambria"/>
          <w:b/>
          <w:u w:val="single"/>
        </w:rPr>
      </w:pPr>
    </w:p>
    <w:p w14:paraId="5DC89E02" w14:textId="59F622CB" w:rsidR="00627533" w:rsidRDefault="00627533" w:rsidP="00627533">
      <w:pPr>
        <w:ind w:left="360"/>
        <w:rPr>
          <w:rFonts w:ascii="Cambria" w:hAnsi="Cambria"/>
        </w:rPr>
      </w:pPr>
      <w:r>
        <w:rPr>
          <w:rFonts w:ascii="Cambria" w:hAnsi="Cambria"/>
        </w:rPr>
        <w:t xml:space="preserve">Throughout the research, you will find both facts and opinions. Fact denotes something at actually </w:t>
      </w:r>
      <w:r w:rsidR="002348E2">
        <w:rPr>
          <w:rFonts w:ascii="Cambria" w:hAnsi="Cambria"/>
        </w:rPr>
        <w:t>exists,</w:t>
      </w:r>
      <w:r>
        <w:rPr>
          <w:rFonts w:ascii="Cambria" w:hAnsi="Cambria"/>
        </w:rPr>
        <w:t xml:space="preserve"> and can be proven or verified. Example: Unemployment rate in Canada. However, the concept of opinion is very vague. </w:t>
      </w:r>
      <w:r w:rsidR="002348E2">
        <w:rPr>
          <w:rFonts w:ascii="Cambria" w:hAnsi="Cambria"/>
        </w:rPr>
        <w:t xml:space="preserve">It is an interpretation, a deduction or a supposition. </w:t>
      </w:r>
      <w:r>
        <w:rPr>
          <w:rFonts w:ascii="Cambria" w:hAnsi="Cambria"/>
        </w:rPr>
        <w:t xml:space="preserve">Example: Possible ways of reducing cancer death. </w:t>
      </w:r>
    </w:p>
    <w:p w14:paraId="3DDE8CCF" w14:textId="20B88988" w:rsidR="00627533" w:rsidRDefault="00627533" w:rsidP="00627533">
      <w:pPr>
        <w:ind w:left="360"/>
        <w:rPr>
          <w:rFonts w:ascii="Cambria" w:hAnsi="Cambria"/>
        </w:rPr>
      </w:pPr>
      <w:r>
        <w:rPr>
          <w:rFonts w:ascii="Cambria" w:hAnsi="Cambria"/>
          <w:b/>
          <w:i/>
          <w:u w:val="single"/>
        </w:rPr>
        <w:t xml:space="preserve">Remember: </w:t>
      </w:r>
      <w:r>
        <w:rPr>
          <w:rFonts w:ascii="Cambria" w:hAnsi="Cambria"/>
        </w:rPr>
        <w:t xml:space="preserve">Your thesis statement cannot be </w:t>
      </w:r>
      <w:r w:rsidR="002348E2">
        <w:rPr>
          <w:rFonts w:ascii="Cambria" w:hAnsi="Cambria"/>
        </w:rPr>
        <w:t>wholly</w:t>
      </w:r>
      <w:r>
        <w:rPr>
          <w:rFonts w:ascii="Cambria" w:hAnsi="Cambria"/>
        </w:rPr>
        <w:t xml:space="preserve"> factual for it would not require development in that case. The heart of the thesis is supported by your opinion, but your opinion is backed by both facts as well as professional opinions. A fact can be confirmed, whereas an opinion can be explained or defended but not proven definitively. </w:t>
      </w:r>
    </w:p>
    <w:p w14:paraId="541BCA30" w14:textId="77777777" w:rsidR="00627533" w:rsidRDefault="00627533" w:rsidP="00627533">
      <w:pPr>
        <w:ind w:left="360"/>
        <w:rPr>
          <w:rFonts w:ascii="Cambria" w:hAnsi="Cambria"/>
        </w:rPr>
      </w:pPr>
    </w:p>
    <w:p w14:paraId="15654D48" w14:textId="7411C289" w:rsidR="00627533" w:rsidRPr="00627533" w:rsidRDefault="00627533" w:rsidP="00627533">
      <w:pPr>
        <w:ind w:left="360"/>
        <w:rPr>
          <w:rFonts w:ascii="Cambria" w:hAnsi="Cambria"/>
        </w:rPr>
      </w:pPr>
      <w:r>
        <w:rPr>
          <w:rFonts w:ascii="Cambria" w:hAnsi="Cambria"/>
        </w:rPr>
        <w:t xml:space="preserve">Any research paper will contain both facts and opinions from outside sources. As you locate sources, you can make conclusions from what you read. You will need to qualify your inferences with words like: </w:t>
      </w:r>
      <w:r>
        <w:rPr>
          <w:rFonts w:ascii="Cambria" w:hAnsi="Cambria"/>
          <w:b/>
          <w:u w:val="single"/>
        </w:rPr>
        <w:t xml:space="preserve">perhaps, may, or probably. </w:t>
      </w:r>
      <w:r>
        <w:rPr>
          <w:rFonts w:ascii="Cambria" w:hAnsi="Cambria"/>
        </w:rPr>
        <w:t xml:space="preserve">Example: Many Canadians are illiterate is a fact, but the reason for such is an </w:t>
      </w:r>
      <w:r w:rsidR="002348E2">
        <w:rPr>
          <w:rFonts w:ascii="Cambria" w:hAnsi="Cambria"/>
        </w:rPr>
        <w:t>opinion</w:t>
      </w:r>
      <w:r>
        <w:rPr>
          <w:rFonts w:ascii="Cambria" w:hAnsi="Cambria"/>
        </w:rPr>
        <w:t xml:space="preserve">.  </w:t>
      </w:r>
    </w:p>
    <w:p w14:paraId="6860E8A5" w14:textId="77777777" w:rsidR="002348E2" w:rsidRDefault="002348E2" w:rsidP="002348E2">
      <w:pPr>
        <w:rPr>
          <w:rFonts w:ascii="Cambria" w:hAnsi="Cambria"/>
        </w:rPr>
      </w:pPr>
    </w:p>
    <w:p w14:paraId="68C9EAEA" w14:textId="095C52D3" w:rsidR="002348E2" w:rsidRDefault="002348E2" w:rsidP="002348E2">
      <w:pPr>
        <w:jc w:val="center"/>
        <w:rPr>
          <w:rFonts w:ascii="Cambria" w:hAnsi="Cambria"/>
          <w:b/>
          <w:i/>
          <w:u w:val="single"/>
        </w:rPr>
      </w:pPr>
      <w:r>
        <w:rPr>
          <w:rFonts w:ascii="Cambria" w:hAnsi="Cambria"/>
          <w:b/>
          <w:i/>
          <w:u w:val="single"/>
        </w:rPr>
        <w:t>The Thesis Statement</w:t>
      </w:r>
    </w:p>
    <w:p w14:paraId="2545FF35" w14:textId="77777777" w:rsidR="002348E2" w:rsidRDefault="002348E2" w:rsidP="002348E2">
      <w:pPr>
        <w:jc w:val="center"/>
        <w:rPr>
          <w:rFonts w:ascii="Cambria" w:hAnsi="Cambria"/>
          <w:b/>
          <w:i/>
          <w:u w:val="single"/>
        </w:rPr>
      </w:pPr>
    </w:p>
    <w:p w14:paraId="35E20F77" w14:textId="30E32872" w:rsidR="002348E2" w:rsidRPr="002348E2" w:rsidRDefault="002348E2" w:rsidP="002348E2">
      <w:pPr>
        <w:rPr>
          <w:rFonts w:ascii="Cambria" w:hAnsi="Cambria"/>
        </w:rPr>
      </w:pPr>
      <w:r>
        <w:rPr>
          <w:rFonts w:ascii="Cambria" w:hAnsi="Cambria"/>
        </w:rPr>
        <w:t xml:space="preserve">Preliminary thesis statement: advances a conclusion you will need to defend. It expands </w:t>
      </w:r>
      <w:r w:rsidRPr="002348E2">
        <w:rPr>
          <w:rFonts w:ascii="Cambria" w:hAnsi="Cambria"/>
        </w:rPr>
        <w:t xml:space="preserve">your topic into a scholarly proposal, one that you will prove and defend on your paper. It </w:t>
      </w:r>
      <w:r w:rsidRPr="002348E2">
        <w:rPr>
          <w:rFonts w:ascii="Cambria" w:hAnsi="Cambria" w:cs="Lucida Grande"/>
          <w:color w:val="000000"/>
        </w:rPr>
        <w:t>is a statement in one or two sentences that summarizes your tentative response to the research question. It should be an assertion - statement about your topic and the point you want to make about it.</w:t>
      </w:r>
    </w:p>
    <w:p w14:paraId="046B722D" w14:textId="77777777" w:rsidR="002348E2" w:rsidRDefault="002348E2" w:rsidP="002348E2">
      <w:pPr>
        <w:rPr>
          <w:rFonts w:ascii="Cambria" w:hAnsi="Cambria"/>
        </w:rPr>
      </w:pPr>
    </w:p>
    <w:p w14:paraId="2907E21E" w14:textId="77777777" w:rsidR="002348E2" w:rsidRDefault="002348E2" w:rsidP="002348E2">
      <w:pPr>
        <w:rPr>
          <w:rFonts w:ascii="Cambria" w:hAnsi="Cambria"/>
        </w:rPr>
      </w:pPr>
    </w:p>
    <w:p w14:paraId="63B05F47" w14:textId="4E34BD5D" w:rsidR="002348E2" w:rsidRPr="002348E2" w:rsidRDefault="002348E2" w:rsidP="002348E2">
      <w:pPr>
        <w:rPr>
          <w:rFonts w:ascii="Cambria" w:hAnsi="Cambria"/>
        </w:rPr>
      </w:pPr>
      <w:r>
        <w:rPr>
          <w:rFonts w:ascii="Cambria" w:hAnsi="Cambria"/>
        </w:rPr>
        <w:t xml:space="preserve">The thesis statement </w:t>
      </w:r>
      <w:r w:rsidRPr="002348E2">
        <w:rPr>
          <w:rFonts w:ascii="Cambria" w:hAnsi="Cambria"/>
        </w:rPr>
        <w:t>performs 3 tasks:</w:t>
      </w:r>
    </w:p>
    <w:p w14:paraId="0044105F" w14:textId="4F667F6F" w:rsidR="002348E2" w:rsidRPr="002348E2" w:rsidRDefault="002348E2" w:rsidP="002348E2">
      <w:pPr>
        <w:pStyle w:val="ListParagraph"/>
        <w:numPr>
          <w:ilvl w:val="0"/>
          <w:numId w:val="9"/>
        </w:numPr>
        <w:rPr>
          <w:rFonts w:ascii="Cambria" w:hAnsi="Cambria" w:cs="Lucida Grande"/>
          <w:color w:val="000000"/>
        </w:rPr>
      </w:pPr>
      <w:r w:rsidRPr="002348E2">
        <w:rPr>
          <w:rFonts w:ascii="Cambria" w:hAnsi="Cambria" w:cs="Lucida Grande"/>
          <w:color w:val="000000"/>
        </w:rPr>
        <w:t>It sets the argument that will focus the entire paper.</w:t>
      </w:r>
    </w:p>
    <w:p w14:paraId="3595D058" w14:textId="2AD2AB5C" w:rsidR="002348E2" w:rsidRPr="002348E2" w:rsidRDefault="002348E2" w:rsidP="002348E2">
      <w:pPr>
        <w:pStyle w:val="ListParagraph"/>
        <w:numPr>
          <w:ilvl w:val="0"/>
          <w:numId w:val="9"/>
        </w:numPr>
        <w:rPr>
          <w:rFonts w:ascii="Cambria" w:hAnsi="Cambria"/>
        </w:rPr>
      </w:pPr>
      <w:r w:rsidRPr="002348E2">
        <w:rPr>
          <w:rFonts w:ascii="Cambria" w:hAnsi="Cambria" w:cs="Lucida Grande"/>
          <w:color w:val="000000"/>
        </w:rPr>
        <w:t>It introduces an idea that will be developed and defended.</w:t>
      </w:r>
    </w:p>
    <w:p w14:paraId="6F04AFC0" w14:textId="4BA3DCB2" w:rsidR="002348E2" w:rsidRPr="002348E2" w:rsidRDefault="002348E2" w:rsidP="002348E2">
      <w:pPr>
        <w:pStyle w:val="ListParagraph"/>
        <w:numPr>
          <w:ilvl w:val="0"/>
          <w:numId w:val="9"/>
        </w:numPr>
        <w:rPr>
          <w:rFonts w:ascii="Cambria" w:hAnsi="Cambria"/>
        </w:rPr>
      </w:pPr>
      <w:r w:rsidRPr="002348E2">
        <w:rPr>
          <w:rFonts w:ascii="Cambria" w:hAnsi="Cambria" w:cs="Lucida Grande"/>
          <w:color w:val="000000"/>
        </w:rPr>
        <w:t>It specifies to the reader the point of the research</w:t>
      </w:r>
    </w:p>
    <w:p w14:paraId="68567A25" w14:textId="75B77357" w:rsidR="002348E2" w:rsidRDefault="002348E2" w:rsidP="002348E2">
      <w:pPr>
        <w:rPr>
          <w:rFonts w:ascii="Cambria" w:hAnsi="Cambria"/>
          <w:b/>
          <w:u w:val="single"/>
        </w:rPr>
      </w:pPr>
      <w:r>
        <w:rPr>
          <w:rFonts w:ascii="Cambria" w:hAnsi="Cambria"/>
          <w:b/>
          <w:u w:val="single"/>
        </w:rPr>
        <w:t xml:space="preserve">Note: A thesis statement should never be a question or topic. That doesn’t mean it doesn’t start as a question that you wish to answer and following your research evolves into a statement.  </w:t>
      </w:r>
    </w:p>
    <w:p w14:paraId="19D0B610" w14:textId="552E459C" w:rsidR="002348E2" w:rsidRPr="002348E2" w:rsidRDefault="002348E2" w:rsidP="002348E2">
      <w:pPr>
        <w:rPr>
          <w:rFonts w:ascii="Cambria" w:hAnsi="Cambria"/>
        </w:rPr>
      </w:pPr>
      <w:r>
        <w:rPr>
          <w:rFonts w:ascii="Cambria" w:hAnsi="Cambria"/>
        </w:rPr>
        <w:t xml:space="preserve">All sources must be collected and evaluated to make an opinion before the statement is made. This is the preliminary statement, and not the final thesis statement. </w:t>
      </w:r>
    </w:p>
    <w:p w14:paraId="398FB740" w14:textId="77777777" w:rsidR="00636165" w:rsidRPr="002348E2" w:rsidRDefault="00636165" w:rsidP="00636165">
      <w:pPr>
        <w:pStyle w:val="ListParagraph"/>
        <w:rPr>
          <w:rFonts w:ascii="Cambria" w:hAnsi="Cambria"/>
        </w:rPr>
      </w:pPr>
    </w:p>
    <w:p w14:paraId="090414C6" w14:textId="3F3BDCE3" w:rsidR="00A86103" w:rsidRDefault="00A86103" w:rsidP="002917A7">
      <w:pPr>
        <w:pStyle w:val="ListParagraph"/>
        <w:ind w:left="284"/>
        <w:rPr>
          <w:rFonts w:ascii="Cambria" w:hAnsi="Cambria"/>
          <w:b/>
          <w:u w:val="single"/>
        </w:rPr>
      </w:pPr>
      <w:r>
        <w:rPr>
          <w:rFonts w:ascii="Cambria" w:hAnsi="Cambria"/>
          <w:b/>
          <w:u w:val="single"/>
        </w:rPr>
        <w:t>Developing Preliminary Thesis Statement (PTS)</w:t>
      </w:r>
    </w:p>
    <w:p w14:paraId="4D02F7E8" w14:textId="77777777" w:rsidR="00A86103" w:rsidRDefault="00A86103" w:rsidP="00A86103">
      <w:pPr>
        <w:pStyle w:val="ListParagraph"/>
        <w:rPr>
          <w:rFonts w:ascii="Cambria" w:hAnsi="Cambria"/>
          <w:b/>
          <w:u w:val="single"/>
        </w:rPr>
      </w:pPr>
    </w:p>
    <w:p w14:paraId="0088E905" w14:textId="0BE80465" w:rsidR="00A86103" w:rsidRDefault="00A86103" w:rsidP="00A86103">
      <w:pPr>
        <w:pStyle w:val="ListParagraph"/>
        <w:rPr>
          <w:rFonts w:ascii="Cambria" w:hAnsi="Cambria"/>
        </w:rPr>
      </w:pPr>
      <w:r>
        <w:rPr>
          <w:rFonts w:ascii="Cambria" w:hAnsi="Cambria"/>
        </w:rPr>
        <w:t xml:space="preserve">You must </w:t>
      </w:r>
      <w:r w:rsidR="0058091F">
        <w:rPr>
          <w:rFonts w:ascii="Cambria" w:hAnsi="Cambria"/>
        </w:rPr>
        <w:t>ask yourself the 5 W: Who, what, when</w:t>
      </w:r>
      <w:r>
        <w:rPr>
          <w:rFonts w:ascii="Cambria" w:hAnsi="Cambria"/>
        </w:rPr>
        <w:t>, where, why?</w:t>
      </w:r>
    </w:p>
    <w:p w14:paraId="773007A0" w14:textId="709518D8" w:rsidR="00A86103" w:rsidRDefault="00A86103" w:rsidP="00A86103">
      <w:pPr>
        <w:pStyle w:val="ListParagraph"/>
        <w:rPr>
          <w:rFonts w:ascii="Cambria" w:hAnsi="Cambria"/>
        </w:rPr>
      </w:pPr>
      <w:r>
        <w:rPr>
          <w:rFonts w:ascii="Cambria" w:hAnsi="Cambria"/>
        </w:rPr>
        <w:t>Steps: Develop an idea, ask the question (5 W</w:t>
      </w:r>
      <w:r w:rsidR="0058091F">
        <w:rPr>
          <w:rFonts w:ascii="Cambria" w:hAnsi="Cambria"/>
        </w:rPr>
        <w:t>’s)</w:t>
      </w:r>
      <w:r>
        <w:rPr>
          <w:rFonts w:ascii="Cambria" w:hAnsi="Cambria"/>
        </w:rPr>
        <w:t xml:space="preserve">, </w:t>
      </w:r>
      <w:r w:rsidR="0058091F">
        <w:rPr>
          <w:rFonts w:ascii="Cambria" w:hAnsi="Cambria"/>
        </w:rPr>
        <w:t>and Say</w:t>
      </w:r>
      <w:r>
        <w:rPr>
          <w:rFonts w:ascii="Cambria" w:hAnsi="Cambria"/>
        </w:rPr>
        <w:t xml:space="preserve"> the result. The result of why is the PTS. </w:t>
      </w:r>
    </w:p>
    <w:p w14:paraId="6C22BCA2" w14:textId="77777777" w:rsidR="00A86103" w:rsidRDefault="00A86103" w:rsidP="00A86103">
      <w:pPr>
        <w:pStyle w:val="ListParagraph"/>
        <w:rPr>
          <w:rFonts w:ascii="Cambria" w:hAnsi="Cambria"/>
        </w:rPr>
      </w:pPr>
    </w:p>
    <w:p w14:paraId="10884C00" w14:textId="77777777" w:rsidR="0058091F" w:rsidRDefault="00A86103" w:rsidP="00A86103">
      <w:pPr>
        <w:pStyle w:val="ListParagraph"/>
        <w:rPr>
          <w:rFonts w:ascii="Cambria" w:hAnsi="Cambria" w:cs="Lucida Grande"/>
          <w:color w:val="000000"/>
        </w:rPr>
      </w:pPr>
      <w:r>
        <w:rPr>
          <w:rFonts w:ascii="Cambria" w:hAnsi="Cambria"/>
        </w:rPr>
        <w:t xml:space="preserve">Key </w:t>
      </w:r>
      <w:r w:rsidRPr="0058091F">
        <w:rPr>
          <w:rFonts w:ascii="Cambria" w:hAnsi="Cambria"/>
        </w:rPr>
        <w:t xml:space="preserve">concepts focused around thesis statement. </w:t>
      </w:r>
      <w:r w:rsidR="0058091F">
        <w:rPr>
          <w:rFonts w:ascii="Cambria" w:hAnsi="Cambria" w:cs="Lucida Grande"/>
          <w:color w:val="000000"/>
        </w:rPr>
        <w:t>S</w:t>
      </w:r>
      <w:r w:rsidR="0058091F" w:rsidRPr="0058091F">
        <w:rPr>
          <w:rFonts w:ascii="Cambria" w:hAnsi="Cambria" w:cs="Lucida Grande"/>
          <w:color w:val="000000"/>
        </w:rPr>
        <w:t>pend some time thinking about their synonyms or other related terms so that when you search for these keywords,</w:t>
      </w:r>
      <w:r w:rsidR="0058091F">
        <w:rPr>
          <w:rFonts w:ascii="Cambria" w:hAnsi="Cambria" w:cs="Lucida Grande"/>
          <w:color w:val="000000"/>
        </w:rPr>
        <w:t xml:space="preserve"> so</w:t>
      </w:r>
      <w:r w:rsidR="0058091F" w:rsidRPr="0058091F">
        <w:rPr>
          <w:rFonts w:ascii="Cambria" w:hAnsi="Cambria" w:cs="Lucida Grande"/>
          <w:color w:val="000000"/>
        </w:rPr>
        <w:t xml:space="preserve"> you ensure that you don’t miss some useful items. </w:t>
      </w:r>
    </w:p>
    <w:p w14:paraId="234DABE3" w14:textId="77777777" w:rsidR="0058091F" w:rsidRDefault="0058091F" w:rsidP="00A86103">
      <w:pPr>
        <w:pStyle w:val="ListParagraph"/>
        <w:rPr>
          <w:rFonts w:ascii="Cambria" w:hAnsi="Cambria" w:cs="Lucida Grande"/>
          <w:color w:val="000000"/>
        </w:rPr>
      </w:pPr>
      <w:r w:rsidRPr="0058091F">
        <w:rPr>
          <w:rFonts w:ascii="Cambria" w:hAnsi="Cambria" w:cs="Lucida Grande"/>
          <w:color w:val="000000"/>
        </w:rPr>
        <w:t xml:space="preserve">In a subsequent lecture, we will learn how to arrange these keywords into search statements so that they retrieve relevant material. </w:t>
      </w:r>
    </w:p>
    <w:p w14:paraId="2D4C72A4" w14:textId="75C7E9AB" w:rsidR="00A86103" w:rsidRPr="0058091F" w:rsidRDefault="0058091F" w:rsidP="00A86103">
      <w:pPr>
        <w:pStyle w:val="ListParagraph"/>
        <w:rPr>
          <w:rFonts w:ascii="Cambria" w:hAnsi="Cambria"/>
        </w:rPr>
      </w:pPr>
      <w:r w:rsidRPr="0058091F">
        <w:rPr>
          <w:rFonts w:ascii="Cambria" w:hAnsi="Cambria" w:cs="Lucida Grande"/>
          <w:color w:val="000000"/>
        </w:rPr>
        <w:t>Be careful that you don’t select keywords that are off topic, or irrelevant—stick to very specific concepts.</w:t>
      </w:r>
    </w:p>
    <w:p w14:paraId="36F5A2AE" w14:textId="77777777" w:rsidR="0058091F" w:rsidRDefault="0058091F" w:rsidP="00A86103">
      <w:pPr>
        <w:pStyle w:val="ListParagraph"/>
        <w:rPr>
          <w:rFonts w:ascii="Cambria" w:hAnsi="Cambria"/>
        </w:rPr>
      </w:pPr>
    </w:p>
    <w:p w14:paraId="0BAB8DF6" w14:textId="68D6DBC3" w:rsidR="00A86103" w:rsidRPr="0058091F" w:rsidRDefault="00A86103" w:rsidP="00A86103">
      <w:pPr>
        <w:pStyle w:val="ListParagraph"/>
        <w:rPr>
          <w:rFonts w:ascii="Cambria" w:hAnsi="Cambria" w:cs="Lucida Grande"/>
          <w:color w:val="000000"/>
        </w:rPr>
      </w:pPr>
      <w:r w:rsidRPr="0058091F">
        <w:rPr>
          <w:rFonts w:ascii="Cambria" w:hAnsi="Cambria"/>
        </w:rPr>
        <w:t xml:space="preserve">Example: </w:t>
      </w:r>
      <w:r w:rsidRPr="0058091F">
        <w:rPr>
          <w:rFonts w:ascii="Cambria" w:hAnsi="Cambria" w:cs="Lucida Grande"/>
          <w:color w:val="000000"/>
        </w:rPr>
        <w:t>"Early Intervention programs aimed at improving literacy skills in young children will lead to societal benefits."</w:t>
      </w:r>
    </w:p>
    <w:p w14:paraId="5C38FD04" w14:textId="77FEBDE1" w:rsidR="00A86103" w:rsidRDefault="00A86103" w:rsidP="00A86103">
      <w:pPr>
        <w:pStyle w:val="ListParagraph"/>
        <w:rPr>
          <w:rFonts w:ascii="Cambria" w:hAnsi="Cambria" w:cs="Lucida Grande"/>
          <w:color w:val="000000"/>
        </w:rPr>
      </w:pPr>
      <w:r w:rsidRPr="0058091F">
        <w:rPr>
          <w:rFonts w:ascii="Cambria" w:hAnsi="Cambria" w:cs="Lucida Grande"/>
          <w:color w:val="000000"/>
        </w:rPr>
        <w:t xml:space="preserve">Key concepts: </w:t>
      </w:r>
      <w:r w:rsidR="0058091F" w:rsidRPr="0058091F">
        <w:rPr>
          <w:rFonts w:ascii="Cambria" w:hAnsi="Cambria" w:cs="Lucida Grande"/>
          <w:color w:val="000000"/>
        </w:rPr>
        <w:t>Literacy</w:t>
      </w:r>
      <w:r w:rsidRPr="0058091F">
        <w:rPr>
          <w:rFonts w:ascii="Cambria" w:hAnsi="Cambria" w:cs="Lucida Grande"/>
          <w:color w:val="000000"/>
        </w:rPr>
        <w:t xml:space="preserve"> (reading</w:t>
      </w:r>
      <w:r w:rsidR="0058091F" w:rsidRPr="0058091F">
        <w:rPr>
          <w:rFonts w:ascii="Cambria" w:hAnsi="Cambria" w:cs="Lucida Grande"/>
          <w:color w:val="000000"/>
        </w:rPr>
        <w:t>),</w:t>
      </w:r>
      <w:r w:rsidRPr="0058091F">
        <w:rPr>
          <w:rFonts w:ascii="Cambria" w:hAnsi="Cambria" w:cs="Lucida Grande"/>
          <w:color w:val="000000"/>
        </w:rPr>
        <w:t xml:space="preserve"> young children (elementary students), programs (intervention). </w:t>
      </w:r>
    </w:p>
    <w:p w14:paraId="737B1AE5" w14:textId="77777777" w:rsidR="002917A7" w:rsidRDefault="002917A7" w:rsidP="002917A7">
      <w:pPr>
        <w:rPr>
          <w:rFonts w:ascii="Cambria" w:hAnsi="Cambria"/>
          <w:b/>
          <w:u w:val="single"/>
        </w:rPr>
      </w:pPr>
    </w:p>
    <w:p w14:paraId="02C76836" w14:textId="418DAEE3" w:rsidR="0058091F" w:rsidRDefault="002917A7" w:rsidP="002917A7">
      <w:pPr>
        <w:rPr>
          <w:rFonts w:ascii="Cambria" w:hAnsi="Cambria"/>
          <w:b/>
          <w:u w:val="single"/>
        </w:rPr>
      </w:pPr>
      <w:r>
        <w:rPr>
          <w:rFonts w:ascii="Cambria" w:hAnsi="Cambria"/>
          <w:b/>
          <w:u w:val="single"/>
        </w:rPr>
        <w:t>Preliminary Outline</w:t>
      </w:r>
    </w:p>
    <w:p w14:paraId="73DB7AA4" w14:textId="119220C9" w:rsidR="002917A7" w:rsidRDefault="002917A7" w:rsidP="002917A7">
      <w:pPr>
        <w:rPr>
          <w:rFonts w:ascii="Cambria" w:hAnsi="Cambria"/>
        </w:rPr>
      </w:pPr>
      <w:r>
        <w:rPr>
          <w:rFonts w:ascii="Cambria" w:hAnsi="Cambria"/>
        </w:rPr>
        <w:tab/>
      </w:r>
    </w:p>
    <w:p w14:paraId="45FCE2B5" w14:textId="7F3E8D45" w:rsidR="002917A7" w:rsidRDefault="002917A7" w:rsidP="002917A7">
      <w:pPr>
        <w:rPr>
          <w:rFonts w:ascii="Cambria" w:hAnsi="Cambria"/>
        </w:rPr>
      </w:pPr>
      <w:r>
        <w:rPr>
          <w:rFonts w:ascii="Cambria" w:hAnsi="Cambria"/>
        </w:rPr>
        <w:tab/>
        <w:t>Make a working plan for your end product. This is a layout of major parts of material intended for the paper. Develops into a formal outline.</w:t>
      </w:r>
    </w:p>
    <w:p w14:paraId="1799B842" w14:textId="33275370" w:rsidR="002917A7" w:rsidRDefault="002917A7" w:rsidP="002917A7">
      <w:pPr>
        <w:rPr>
          <w:rFonts w:ascii="Cambria" w:hAnsi="Cambria"/>
        </w:rPr>
      </w:pPr>
      <w:r>
        <w:rPr>
          <w:rFonts w:ascii="Cambria" w:hAnsi="Cambria"/>
        </w:rPr>
        <w:t xml:space="preserve">There are 2 types of outlines: informal and formal. </w:t>
      </w:r>
    </w:p>
    <w:p w14:paraId="1DBE9358" w14:textId="112809E7" w:rsidR="002917A7" w:rsidRDefault="002917A7" w:rsidP="002917A7">
      <w:pPr>
        <w:rPr>
          <w:rFonts w:ascii="Cambria" w:hAnsi="Cambria"/>
        </w:rPr>
      </w:pPr>
      <w:r w:rsidRPr="002917A7">
        <w:rPr>
          <w:rFonts w:ascii="Cambria" w:hAnsi="Cambria"/>
          <w:b/>
        </w:rPr>
        <w:t>Informal Outline</w:t>
      </w:r>
      <w:r>
        <w:rPr>
          <w:rFonts w:ascii="Cambria" w:hAnsi="Cambria"/>
        </w:rPr>
        <w:t xml:space="preserve">: used for your own needs and made before or during reading and searching. Modified heavily. List major categories of ideas in a logical sequence, as they are potential arguments/ defenses for your thesis. May be written in the form of a question. </w:t>
      </w:r>
    </w:p>
    <w:p w14:paraId="4810A049" w14:textId="05855A2B" w:rsidR="002917A7" w:rsidRPr="002917A7" w:rsidRDefault="002917A7" w:rsidP="002917A7">
      <w:pPr>
        <w:rPr>
          <w:rFonts w:ascii="Cambria" w:hAnsi="Cambria"/>
        </w:rPr>
      </w:pPr>
      <w:r>
        <w:rPr>
          <w:rFonts w:ascii="Cambria" w:hAnsi="Cambria"/>
          <w:b/>
        </w:rPr>
        <w:t xml:space="preserve">Formal Outline: </w:t>
      </w:r>
      <w:r>
        <w:rPr>
          <w:rFonts w:ascii="Cambria" w:hAnsi="Cambria"/>
        </w:rPr>
        <w:t>done prior to writing paper and may be required by professor.</w:t>
      </w:r>
      <w:r w:rsidR="00970470">
        <w:rPr>
          <w:rFonts w:ascii="Cambria" w:hAnsi="Cambria"/>
        </w:rPr>
        <w:t xml:space="preserve"> Shows how the paper supports the thesis, and used as a means to check the paper’s organization and emphasis. Subcategories of formal outline: Topic and Sentence. </w:t>
      </w:r>
    </w:p>
    <w:p w14:paraId="18D88398" w14:textId="77777777" w:rsidR="00636165" w:rsidRDefault="00636165" w:rsidP="00636165">
      <w:pPr>
        <w:pStyle w:val="ListParagraph"/>
        <w:ind w:left="1440"/>
        <w:rPr>
          <w:rFonts w:ascii="Cambria" w:hAnsi="Cambria"/>
        </w:rPr>
      </w:pPr>
    </w:p>
    <w:p w14:paraId="453D2600" w14:textId="77777777" w:rsidR="00636165" w:rsidRPr="00E6262C" w:rsidRDefault="00636165" w:rsidP="00E6262C">
      <w:pPr>
        <w:pStyle w:val="ListParagraph"/>
        <w:rPr>
          <w:rFonts w:ascii="Cambria" w:hAnsi="Cambria"/>
        </w:rPr>
      </w:pPr>
    </w:p>
    <w:p w14:paraId="55E7A84A" w14:textId="77777777" w:rsidR="00024E46" w:rsidRPr="003C0622" w:rsidRDefault="00024E46" w:rsidP="00024E46">
      <w:pPr>
        <w:rPr>
          <w:rFonts w:ascii="Cambria" w:hAnsi="Cambria"/>
        </w:rPr>
      </w:pPr>
    </w:p>
    <w:sectPr w:rsidR="00024E46" w:rsidRPr="003C0622" w:rsidSect="00751BC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E0EB6"/>
    <w:multiLevelType w:val="hybridMultilevel"/>
    <w:tmpl w:val="23F49B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26F36F31"/>
    <w:multiLevelType w:val="hybridMultilevel"/>
    <w:tmpl w:val="EAA0A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A331890"/>
    <w:multiLevelType w:val="hybridMultilevel"/>
    <w:tmpl w:val="9C12F9BC"/>
    <w:lvl w:ilvl="0" w:tplc="8AC2D3AA">
      <w:start w:val="1"/>
      <w:numFmt w:val="decimal"/>
      <w:lvlText w:val="%1)"/>
      <w:lvlJc w:val="left"/>
      <w:pPr>
        <w:ind w:left="720" w:hanging="360"/>
      </w:pPr>
      <w:rPr>
        <w:rFonts w:ascii="Cambria" w:hAnsi="Cambria" w:cstheme="min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A732F20"/>
    <w:multiLevelType w:val="hybridMultilevel"/>
    <w:tmpl w:val="14E01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AA40A58"/>
    <w:multiLevelType w:val="hybridMultilevel"/>
    <w:tmpl w:val="0BAE5C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198602A"/>
    <w:multiLevelType w:val="hybridMultilevel"/>
    <w:tmpl w:val="0E927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5084C01"/>
    <w:multiLevelType w:val="hybridMultilevel"/>
    <w:tmpl w:val="29FE80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59891A97"/>
    <w:multiLevelType w:val="hybridMultilevel"/>
    <w:tmpl w:val="B1243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CC92A06"/>
    <w:multiLevelType w:val="hybridMultilevel"/>
    <w:tmpl w:val="A11C3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4"/>
  </w:num>
  <w:num w:numId="4">
    <w:abstractNumId w:val="0"/>
  </w:num>
  <w:num w:numId="5">
    <w:abstractNumId w:val="1"/>
  </w:num>
  <w:num w:numId="6">
    <w:abstractNumId w:val="8"/>
  </w:num>
  <w:num w:numId="7">
    <w:abstractNumId w:val="5"/>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4E46"/>
    <w:rsid w:val="00024E46"/>
    <w:rsid w:val="000E4745"/>
    <w:rsid w:val="002348E2"/>
    <w:rsid w:val="002917A7"/>
    <w:rsid w:val="002B68D2"/>
    <w:rsid w:val="00384AD8"/>
    <w:rsid w:val="003C0622"/>
    <w:rsid w:val="0052411A"/>
    <w:rsid w:val="0058091F"/>
    <w:rsid w:val="00624E04"/>
    <w:rsid w:val="00627533"/>
    <w:rsid w:val="00636165"/>
    <w:rsid w:val="00751BC3"/>
    <w:rsid w:val="008115DB"/>
    <w:rsid w:val="00970470"/>
    <w:rsid w:val="009B3103"/>
    <w:rsid w:val="00A86103"/>
    <w:rsid w:val="00C02A6E"/>
    <w:rsid w:val="00E626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1B08B0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4E4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4E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6957354">
      <w:bodyDiv w:val="1"/>
      <w:marLeft w:val="0"/>
      <w:marRight w:val="0"/>
      <w:marTop w:val="0"/>
      <w:marBottom w:val="0"/>
      <w:divBdr>
        <w:top w:val="none" w:sz="0" w:space="0" w:color="auto"/>
        <w:left w:val="none" w:sz="0" w:space="0" w:color="auto"/>
        <w:bottom w:val="none" w:sz="0" w:space="0" w:color="auto"/>
        <w:right w:val="none" w:sz="0" w:space="0" w:color="auto"/>
      </w:divBdr>
    </w:div>
    <w:div w:id="638000777">
      <w:bodyDiv w:val="1"/>
      <w:marLeft w:val="0"/>
      <w:marRight w:val="0"/>
      <w:marTop w:val="0"/>
      <w:marBottom w:val="0"/>
      <w:divBdr>
        <w:top w:val="none" w:sz="0" w:space="0" w:color="auto"/>
        <w:left w:val="none" w:sz="0" w:space="0" w:color="auto"/>
        <w:bottom w:val="none" w:sz="0" w:space="0" w:color="auto"/>
        <w:right w:val="none" w:sz="0" w:space="0" w:color="auto"/>
      </w:divBdr>
    </w:div>
    <w:div w:id="1372338997">
      <w:bodyDiv w:val="1"/>
      <w:marLeft w:val="0"/>
      <w:marRight w:val="0"/>
      <w:marTop w:val="0"/>
      <w:marBottom w:val="0"/>
      <w:divBdr>
        <w:top w:val="none" w:sz="0" w:space="0" w:color="auto"/>
        <w:left w:val="none" w:sz="0" w:space="0" w:color="auto"/>
        <w:bottom w:val="none" w:sz="0" w:space="0" w:color="auto"/>
        <w:right w:val="none" w:sz="0" w:space="0" w:color="auto"/>
      </w:divBdr>
    </w:div>
    <w:div w:id="161581920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6</Pages>
  <Words>1703</Words>
  <Characters>10559</Characters>
  <Application>Microsoft Macintosh Word</Application>
  <DocSecurity>0</DocSecurity>
  <Lines>270</Lines>
  <Paragraphs>137</Paragraphs>
  <ScaleCrop>false</ScaleCrop>
  <Company/>
  <LinksUpToDate>false</LinksUpToDate>
  <CharactersWithSpaces>12125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Shawn  Elbaz</dc:creator>
  <cp:keywords/>
  <dc:description/>
  <cp:lastModifiedBy>Shawn  Elbaz</cp:lastModifiedBy>
  <cp:revision>12</cp:revision>
  <dcterms:created xsi:type="dcterms:W3CDTF">2015-01-19T17:24:00Z</dcterms:created>
  <dcterms:modified xsi:type="dcterms:W3CDTF">2015-01-19T22:23:00Z</dcterms:modified>
</cp:coreProperties>
</file>