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D317D" w:rsidRDefault="001C355E">
      <w:p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 xml:space="preserve">Exams: questions on the conclusions, methodology, </w:t>
      </w:r>
      <w:r w:rsidR="004D75E9" w:rsidRPr="008F4898">
        <w:rPr>
          <w:rFonts w:ascii="Helvetica" w:hAnsi="Helvetica"/>
          <w:lang w:val="en-US"/>
        </w:rPr>
        <w:t xml:space="preserve">analogy, theories, </w:t>
      </w:r>
      <w:r w:rsidRPr="008F4898">
        <w:rPr>
          <w:rFonts w:ascii="Helvetica" w:hAnsi="Helvetica"/>
          <w:lang w:val="en-US"/>
        </w:rPr>
        <w:t>strategy, tools, links between texts.</w:t>
      </w:r>
      <w:r w:rsidR="004D75E9" w:rsidRPr="008F4898">
        <w:rPr>
          <w:rFonts w:ascii="Helvetica" w:hAnsi="Helvetica"/>
          <w:lang w:val="en-US"/>
        </w:rPr>
        <w:t xml:space="preserve"> All the texts are related it is our job to relate them!</w:t>
      </w:r>
    </w:p>
    <w:p w:rsidR="004D75E9" w:rsidRPr="008F4898" w:rsidRDefault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Final research </w:t>
      </w:r>
      <w:proofErr w:type="gramStart"/>
      <w:r>
        <w:rPr>
          <w:rFonts w:ascii="Helvetica" w:hAnsi="Helvetica"/>
          <w:lang w:val="en-US"/>
        </w:rPr>
        <w:t>proposal :</w:t>
      </w:r>
      <w:proofErr w:type="gramEnd"/>
      <w:r>
        <w:rPr>
          <w:rFonts w:ascii="Helvetica" w:hAnsi="Helvetica"/>
          <w:lang w:val="en-US"/>
        </w:rPr>
        <w:t xml:space="preserve"> </w:t>
      </w:r>
    </w:p>
    <w:p w:rsidR="004D75E9" w:rsidRPr="008F4898" w:rsidRDefault="004D75E9">
      <w:p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 xml:space="preserve">How people watches reality </w:t>
      </w:r>
      <w:proofErr w:type="spellStart"/>
      <w:proofErr w:type="gramStart"/>
      <w:r w:rsidRPr="008F4898">
        <w:rPr>
          <w:rFonts w:ascii="Helvetica" w:hAnsi="Helvetica"/>
          <w:lang w:val="en-US"/>
        </w:rPr>
        <w:t>tv</w:t>
      </w:r>
      <w:proofErr w:type="spellEnd"/>
      <w:proofErr w:type="gramEnd"/>
      <w:r w:rsidRPr="008F4898">
        <w:rPr>
          <w:rFonts w:ascii="Helvetica" w:hAnsi="Helvetica"/>
          <w:lang w:val="en-US"/>
        </w:rPr>
        <w:t xml:space="preserve"> relates immensely to how teenagers watch soaps. </w:t>
      </w:r>
    </w:p>
    <w:p w:rsidR="004D75E9" w:rsidRPr="008F4898" w:rsidRDefault="004D75E9">
      <w:p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>________</w:t>
      </w:r>
    </w:p>
    <w:p w:rsidR="004D75E9" w:rsidRPr="008F4898" w:rsidRDefault="004D75E9">
      <w:p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 xml:space="preserve">De </w:t>
      </w:r>
      <w:proofErr w:type="spellStart"/>
      <w:r w:rsidRPr="008F4898">
        <w:rPr>
          <w:rFonts w:ascii="Helvetica" w:hAnsi="Helvetica"/>
          <w:lang w:val="en-US"/>
        </w:rPr>
        <w:t>Bruyn</w:t>
      </w:r>
      <w:proofErr w:type="spellEnd"/>
      <w:r w:rsidRPr="008F4898">
        <w:rPr>
          <w:rFonts w:ascii="Helvetica" w:hAnsi="Helvetica"/>
          <w:lang w:val="en-US"/>
        </w:rPr>
        <w:t xml:space="preserve"> J (2008) – Good times bad times soap opera</w:t>
      </w:r>
    </w:p>
    <w:p w:rsidR="004D75E9" w:rsidRPr="008F4898" w:rsidRDefault="004D75E9">
      <w:p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>How do young people use soap operas for identity construction?</w:t>
      </w:r>
    </w:p>
    <w:p w:rsidR="009D1455" w:rsidRDefault="004D75E9">
      <w:p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 xml:space="preserve">First question </w:t>
      </w:r>
      <w:proofErr w:type="gramStart"/>
      <w:r w:rsidRPr="008F4898">
        <w:rPr>
          <w:rFonts w:ascii="Helvetica" w:hAnsi="Helvetica"/>
          <w:lang w:val="en-US"/>
        </w:rPr>
        <w:t>study :</w:t>
      </w:r>
      <w:proofErr w:type="gramEnd"/>
      <w:r w:rsidRPr="008F4898">
        <w:rPr>
          <w:rFonts w:ascii="Helvetica" w:hAnsi="Helvetica"/>
          <w:lang w:val="en-US"/>
        </w:rPr>
        <w:t xml:space="preserve"> is it appealing to all ethnicity / ethnic gro</w:t>
      </w:r>
      <w:r w:rsidR="009D1455">
        <w:rPr>
          <w:rFonts w:ascii="Helvetica" w:hAnsi="Helvetica"/>
          <w:lang w:val="en-US"/>
        </w:rPr>
        <w:t>ups / ethnic background +++ deci</w:t>
      </w:r>
      <w:r w:rsidRPr="008F4898">
        <w:rPr>
          <w:rFonts w:ascii="Helvetica" w:hAnsi="Helvetica"/>
          <w:lang w:val="en-US"/>
        </w:rPr>
        <w:t xml:space="preserve">ded to introduce </w:t>
      </w:r>
      <w:r w:rsidR="009D1455">
        <w:rPr>
          <w:rFonts w:ascii="Helvetica" w:hAnsi="Helvetica"/>
          <w:lang w:val="en-US"/>
        </w:rPr>
        <w:t>the gender aspect.</w:t>
      </w:r>
    </w:p>
    <w:p w:rsidR="004D75E9" w:rsidRPr="008F4898" w:rsidRDefault="004D75E9">
      <w:p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>Methodology: 20 focus group interview that consisted of four to six people</w:t>
      </w:r>
    </w:p>
    <w:p w:rsidR="004D75E9" w:rsidRPr="008F4898" w:rsidRDefault="004D75E9" w:rsidP="004D75E9">
      <w:pPr>
        <w:pStyle w:val="ListParagraph"/>
        <w:numPr>
          <w:ilvl w:val="0"/>
          <w:numId w:val="1"/>
        </w:num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 xml:space="preserve">Purposefully sampling strategy of 95 young people aged 12 – 18 from diverse cities in the Netherlands. </w:t>
      </w:r>
    </w:p>
    <w:p w:rsidR="004D75E9" w:rsidRPr="008F4898" w:rsidRDefault="004D75E9" w:rsidP="004D75E9">
      <w:pPr>
        <w:pStyle w:val="ListParagraph"/>
        <w:numPr>
          <w:ilvl w:val="0"/>
          <w:numId w:val="1"/>
        </w:num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>Interviews were audio taped and then verbatim and analyzed from a group</w:t>
      </w:r>
    </w:p>
    <w:p w:rsidR="004D75E9" w:rsidRPr="008F4898" w:rsidRDefault="004D75E9" w:rsidP="004D75E9">
      <w:pPr>
        <w:rPr>
          <w:rFonts w:ascii="Helvetica" w:hAnsi="Helvetica"/>
          <w:lang w:val="en-US"/>
        </w:rPr>
      </w:pPr>
    </w:p>
    <w:p w:rsidR="008F4898" w:rsidRPr="008F4898" w:rsidRDefault="004D75E9" w:rsidP="004D75E9">
      <w:p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 xml:space="preserve">Theoretical Framework </w:t>
      </w:r>
      <w:proofErr w:type="spellStart"/>
      <w:r w:rsidR="003B5BD8">
        <w:rPr>
          <w:rFonts w:ascii="Helvetica" w:hAnsi="Helvetica"/>
          <w:lang w:val="en-US"/>
        </w:rPr>
        <w:t>inpired</w:t>
      </w:r>
      <w:proofErr w:type="spellEnd"/>
      <w:r w:rsidR="003B5BD8">
        <w:rPr>
          <w:rFonts w:ascii="Helvetica" w:hAnsi="Helvetica"/>
          <w:lang w:val="en-US"/>
        </w:rPr>
        <w:t xml:space="preserve"> by many including</w:t>
      </w:r>
      <w:r w:rsidRPr="008F4898">
        <w:rPr>
          <w:rFonts w:ascii="Helvetica" w:hAnsi="Helvetica"/>
          <w:lang w:val="en-US"/>
        </w:rPr>
        <w:t xml:space="preserve"> </w:t>
      </w:r>
      <w:proofErr w:type="spellStart"/>
      <w:r w:rsidRPr="008F4898">
        <w:rPr>
          <w:rFonts w:ascii="Helvetica" w:hAnsi="Helvetica"/>
          <w:lang w:val="en-US"/>
        </w:rPr>
        <w:t>Liebes</w:t>
      </w:r>
      <w:proofErr w:type="spellEnd"/>
      <w:r w:rsidRPr="008F4898">
        <w:rPr>
          <w:rFonts w:ascii="Helvetica" w:hAnsi="Helvetica"/>
          <w:lang w:val="en-US"/>
        </w:rPr>
        <w:t xml:space="preserve"> &amp; Katz </w:t>
      </w:r>
    </w:p>
    <w:p w:rsidR="008F4898" w:rsidRPr="008F4898" w:rsidRDefault="008F4898" w:rsidP="004D75E9">
      <w:p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 xml:space="preserve">Three </w:t>
      </w:r>
      <w:proofErr w:type="spellStart"/>
      <w:r w:rsidRPr="008F4898">
        <w:rPr>
          <w:rFonts w:ascii="Helvetica" w:hAnsi="Helvetica"/>
          <w:lang w:val="en-US"/>
        </w:rPr>
        <w:t>performative</w:t>
      </w:r>
      <w:proofErr w:type="spellEnd"/>
      <w:r w:rsidRPr="008F4898">
        <w:rPr>
          <w:rFonts w:ascii="Helvetica" w:hAnsi="Helvetica"/>
          <w:lang w:val="en-US"/>
        </w:rPr>
        <w:t xml:space="preserve"> styles in which individuals interpret: </w:t>
      </w:r>
    </w:p>
    <w:p w:rsidR="008F4898" w:rsidRPr="008F4898" w:rsidRDefault="008F4898" w:rsidP="008F4898">
      <w:pPr>
        <w:pStyle w:val="ListParagraph"/>
        <w:numPr>
          <w:ilvl w:val="0"/>
          <w:numId w:val="1"/>
        </w:num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 xml:space="preserve">Deconstruction ‘Smart self’ </w:t>
      </w:r>
    </w:p>
    <w:p w:rsidR="008F4898" w:rsidRPr="008F4898" w:rsidRDefault="008F4898" w:rsidP="008F4898">
      <w:pPr>
        <w:pStyle w:val="ListParagraph"/>
        <w:numPr>
          <w:ilvl w:val="1"/>
          <w:numId w:val="1"/>
        </w:num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>Viewers looks at the actor behind the characters</w:t>
      </w:r>
    </w:p>
    <w:p w:rsidR="008F4898" w:rsidRPr="008F4898" w:rsidRDefault="008F4898" w:rsidP="008F4898">
      <w:pPr>
        <w:pStyle w:val="ListParagraph"/>
        <w:numPr>
          <w:ilvl w:val="1"/>
          <w:numId w:val="1"/>
        </w:numPr>
        <w:rPr>
          <w:rFonts w:ascii="Helvetica" w:hAnsi="Helvetica"/>
          <w:lang w:val="en-US"/>
        </w:rPr>
      </w:pPr>
      <w:r w:rsidRPr="008F4898">
        <w:rPr>
          <w:rFonts w:ascii="Helvetica" w:hAnsi="Helvetica"/>
          <w:lang w:val="en-US"/>
        </w:rPr>
        <w:t>Approaches the soap as a product of the media</w:t>
      </w:r>
    </w:p>
    <w:p w:rsidR="003B5BD8" w:rsidRDefault="008F4898" w:rsidP="00ED317D">
      <w:pPr>
        <w:pStyle w:val="ListParagraph"/>
        <w:numPr>
          <w:ilvl w:val="0"/>
          <w:numId w:val="1"/>
        </w:numPr>
        <w:rPr>
          <w:rFonts w:ascii="Helvetica" w:hAnsi="Helvetica"/>
          <w:lang w:val="en-US"/>
        </w:rPr>
      </w:pPr>
      <w:r w:rsidRPr="00ED317D">
        <w:rPr>
          <w:rFonts w:ascii="Helvetica" w:hAnsi="Helvetica"/>
          <w:lang w:val="en-US"/>
        </w:rPr>
        <w:t>Association (Sensitive self)</w:t>
      </w:r>
    </w:p>
    <w:p w:rsidR="009D1455" w:rsidRDefault="009D1455" w:rsidP="009D1455">
      <w:pPr>
        <w:rPr>
          <w:rFonts w:ascii="Helvetica" w:hAnsi="Helvetica"/>
          <w:lang w:val="en-US"/>
        </w:rPr>
      </w:pPr>
    </w:p>
    <w:p w:rsidR="009D1455" w:rsidRDefault="009D1455" w:rsidP="009D1455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Active style of </w:t>
      </w:r>
      <w:proofErr w:type="gramStart"/>
      <w:r>
        <w:rPr>
          <w:rFonts w:ascii="Helvetica" w:hAnsi="Helvetica"/>
          <w:lang w:val="en-US"/>
        </w:rPr>
        <w:t>interpreting :</w:t>
      </w:r>
      <w:proofErr w:type="gramEnd"/>
      <w:r>
        <w:rPr>
          <w:rFonts w:ascii="Helvetica" w:hAnsi="Helvetica"/>
          <w:lang w:val="en-US"/>
        </w:rPr>
        <w:t xml:space="preserve"> the fact that there can be many opinion. The audience is </w:t>
      </w:r>
      <w:proofErr w:type="gramStart"/>
      <w:r>
        <w:rPr>
          <w:rFonts w:ascii="Helvetica" w:hAnsi="Helvetica"/>
          <w:lang w:val="en-US"/>
        </w:rPr>
        <w:t>active :</w:t>
      </w:r>
      <w:proofErr w:type="gramEnd"/>
      <w:r>
        <w:rPr>
          <w:rFonts w:ascii="Helvetica" w:hAnsi="Helvetica"/>
          <w:lang w:val="en-US"/>
        </w:rPr>
        <w:t xml:space="preserve"> they are having many conclusion.</w:t>
      </w:r>
    </w:p>
    <w:p w:rsidR="00CE3DBA" w:rsidRPr="009D1455" w:rsidRDefault="009D1455" w:rsidP="009D1455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Genre:  What is believable in </w:t>
      </w:r>
      <w:proofErr w:type="gramStart"/>
      <w:r>
        <w:rPr>
          <w:rFonts w:ascii="Helvetica" w:hAnsi="Helvetica"/>
          <w:lang w:val="en-US"/>
        </w:rPr>
        <w:t>a soap</w:t>
      </w:r>
      <w:proofErr w:type="gramEnd"/>
      <w:r>
        <w:rPr>
          <w:rFonts w:ascii="Helvetica" w:hAnsi="Helvetica"/>
          <w:lang w:val="en-US"/>
        </w:rPr>
        <w:t xml:space="preserve"> wouldn’t be in an action movies</w:t>
      </w:r>
    </w:p>
    <w:p w:rsidR="00CE3DBA" w:rsidRDefault="003B5BD8" w:rsidP="00CE3DBA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 </w:t>
      </w:r>
      <w:proofErr w:type="spellStart"/>
      <w:r>
        <w:rPr>
          <w:rFonts w:ascii="Helvetica" w:hAnsi="Helvetica"/>
          <w:lang w:val="en-US"/>
        </w:rPr>
        <w:t>Goffman</w:t>
      </w:r>
      <w:proofErr w:type="spellEnd"/>
      <w:r>
        <w:rPr>
          <w:rFonts w:ascii="Helvetica" w:hAnsi="Helvetica"/>
          <w:lang w:val="en-US"/>
        </w:rPr>
        <w:t xml:space="preserve"> 1959 </w:t>
      </w:r>
      <w:r w:rsidR="00CE3DBA">
        <w:rPr>
          <w:rFonts w:ascii="Helvetica" w:hAnsi="Helvetica"/>
          <w:lang w:val="en-US"/>
        </w:rPr>
        <w:t xml:space="preserve">p.252 &amp; 253 – The self does not derive from </w:t>
      </w:r>
    </w:p>
    <w:p w:rsidR="003B5BD8" w:rsidRDefault="003B5BD8" w:rsidP="00CE3DBA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We become human we are not born human… Society makes us or like </w:t>
      </w:r>
      <w:proofErr w:type="spellStart"/>
      <w:r>
        <w:rPr>
          <w:rFonts w:ascii="Helvetica" w:hAnsi="Helvetica"/>
          <w:lang w:val="en-US"/>
        </w:rPr>
        <w:t>Goffman</w:t>
      </w:r>
      <w:proofErr w:type="spellEnd"/>
      <w:r>
        <w:rPr>
          <w:rFonts w:ascii="Helvetica" w:hAnsi="Helvetica"/>
          <w:lang w:val="en-US"/>
        </w:rPr>
        <w:t xml:space="preserve"> </w:t>
      </w:r>
      <w:proofErr w:type="gramStart"/>
      <w:r>
        <w:rPr>
          <w:rFonts w:ascii="Helvetica" w:hAnsi="Helvetica"/>
          <w:lang w:val="en-US"/>
        </w:rPr>
        <w:t>say :</w:t>
      </w:r>
      <w:proofErr w:type="gramEnd"/>
      <w:r>
        <w:rPr>
          <w:rFonts w:ascii="Helvetica" w:hAnsi="Helvetica"/>
          <w:lang w:val="en-US"/>
        </w:rPr>
        <w:t xml:space="preserve"> The self is a product of a scene that come off and it not a cause of it. </w:t>
      </w:r>
    </w:p>
    <w:p w:rsidR="003B5BD8" w:rsidRDefault="003B5BD8" w:rsidP="00CE3DBA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What we think in the more profound part of our identity is the result of a well stage performance. We learn to behave in a predictive way</w:t>
      </w:r>
    </w:p>
    <w:p w:rsidR="00ED317D" w:rsidRPr="00CE3DBA" w:rsidRDefault="003B5BD8" w:rsidP="00CE3DBA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Ex. Abortion </w:t>
      </w:r>
    </w:p>
    <w:p w:rsidR="003B5BD8" w:rsidRDefault="003B5BD8" w:rsidP="003B5BD8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Find synonym or every day term for scientific terms. </w:t>
      </w:r>
    </w:p>
    <w:p w:rsidR="00ED317D" w:rsidRDefault="00ED317D" w:rsidP="00ED317D">
      <w:pPr>
        <w:rPr>
          <w:rFonts w:ascii="Helvetica" w:hAnsi="Helvetica"/>
          <w:lang w:val="en-US"/>
        </w:rPr>
      </w:pPr>
    </w:p>
    <w:p w:rsidR="00ED317D" w:rsidRDefault="00ED317D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Methodology: Focus group and interview people to find out what they think about the media the research is based on.</w:t>
      </w:r>
    </w:p>
    <w:p w:rsidR="00ED317D" w:rsidRDefault="00ED317D" w:rsidP="00ED317D">
      <w:pPr>
        <w:rPr>
          <w:rFonts w:ascii="Helvetica" w:hAnsi="Helvetica"/>
          <w:lang w:val="en-US"/>
        </w:rPr>
      </w:pPr>
    </w:p>
    <w:p w:rsidR="00CE3DBA" w:rsidRDefault="00ED317D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After each text: What did I learn?</w:t>
      </w:r>
      <w:r w:rsidR="00CE3DBA">
        <w:rPr>
          <w:rFonts w:ascii="Helvetica" w:hAnsi="Helvetica"/>
          <w:lang w:val="en-US"/>
        </w:rPr>
        <w:t xml:space="preserve"> </w:t>
      </w:r>
    </w:p>
    <w:p w:rsidR="00ED317D" w:rsidRPr="00ED317D" w:rsidRDefault="00ED317D" w:rsidP="00ED317D">
      <w:pPr>
        <w:rPr>
          <w:rFonts w:ascii="Helvetica" w:hAnsi="Helvetica"/>
          <w:lang w:val="en-US"/>
        </w:rPr>
      </w:pPr>
    </w:p>
    <w:p w:rsidR="007F74F2" w:rsidRDefault="007F74F2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__________</w:t>
      </w:r>
    </w:p>
    <w:p w:rsidR="007F74F2" w:rsidRDefault="007F74F2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Second text – </w:t>
      </w:r>
      <w:proofErr w:type="spellStart"/>
      <w:r>
        <w:rPr>
          <w:rFonts w:ascii="Helvetica" w:hAnsi="Helvetica"/>
          <w:lang w:val="en-US"/>
        </w:rPr>
        <w:t>Muggleton</w:t>
      </w:r>
      <w:proofErr w:type="spellEnd"/>
      <w:r>
        <w:rPr>
          <w:rFonts w:ascii="Helvetica" w:hAnsi="Helvetica"/>
          <w:lang w:val="en-US"/>
        </w:rPr>
        <w:t xml:space="preserve"> </w:t>
      </w:r>
    </w:p>
    <w:p w:rsidR="002F254F" w:rsidRDefault="00FE2423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Wha</w:t>
      </w:r>
      <w:r w:rsidR="002F254F">
        <w:rPr>
          <w:rFonts w:ascii="Helvetica" w:hAnsi="Helvetica"/>
          <w:lang w:val="en-US"/>
        </w:rPr>
        <w:t xml:space="preserve">t the two texts have in common in regards to the way they ask question and try to understand </w:t>
      </w:r>
      <w:proofErr w:type="gramStart"/>
      <w:r w:rsidR="002F254F">
        <w:rPr>
          <w:rFonts w:ascii="Helvetica" w:hAnsi="Helvetica"/>
          <w:lang w:val="en-US"/>
        </w:rPr>
        <w:t>their</w:t>
      </w:r>
      <w:proofErr w:type="gramEnd"/>
      <w:r w:rsidR="002F254F">
        <w:rPr>
          <w:rFonts w:ascii="Helvetica" w:hAnsi="Helvetica"/>
          <w:lang w:val="en-US"/>
        </w:rPr>
        <w:t xml:space="preserve"> </w:t>
      </w:r>
    </w:p>
    <w:p w:rsidR="002F254F" w:rsidRDefault="002F254F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Identity opposition </w:t>
      </w:r>
    </w:p>
    <w:p w:rsidR="002F254F" w:rsidRDefault="002F254F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Everybody aims at being </w:t>
      </w:r>
      <w:proofErr w:type="spellStart"/>
      <w:r>
        <w:rPr>
          <w:rFonts w:ascii="Helvetica" w:hAnsi="Helvetica"/>
          <w:lang w:val="en-US"/>
        </w:rPr>
        <w:t>ligit</w:t>
      </w:r>
      <w:proofErr w:type="spellEnd"/>
      <w:r>
        <w:rPr>
          <w:rFonts w:ascii="Helvetica" w:hAnsi="Helvetica"/>
          <w:lang w:val="en-US"/>
        </w:rPr>
        <w:t xml:space="preserve"> – legitimacy (genuine, true, lawful, original)</w:t>
      </w:r>
    </w:p>
    <w:p w:rsidR="002F254F" w:rsidRDefault="002F254F" w:rsidP="00ED317D">
      <w:pPr>
        <w:rPr>
          <w:rFonts w:ascii="Helvetica" w:hAnsi="Helvetica"/>
          <w:lang w:val="en-US"/>
        </w:rPr>
      </w:pPr>
      <w:proofErr w:type="gramStart"/>
      <w:r>
        <w:rPr>
          <w:rFonts w:ascii="Helvetica" w:hAnsi="Helvetica"/>
          <w:lang w:val="en-US"/>
        </w:rPr>
        <w:t>p</w:t>
      </w:r>
      <w:proofErr w:type="gramEnd"/>
      <w:r>
        <w:rPr>
          <w:rFonts w:ascii="Helvetica" w:hAnsi="Helvetica"/>
          <w:lang w:val="en-US"/>
        </w:rPr>
        <w:t xml:space="preserve">.132 – Being a real adapter </w:t>
      </w:r>
    </w:p>
    <w:p w:rsidR="002F254F" w:rsidRDefault="002F254F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No punk </w:t>
      </w:r>
      <w:proofErr w:type="gramStart"/>
      <w:r>
        <w:rPr>
          <w:rFonts w:ascii="Helvetica" w:hAnsi="Helvetica"/>
          <w:lang w:val="en-US"/>
        </w:rPr>
        <w:t>uniform :</w:t>
      </w:r>
      <w:proofErr w:type="gramEnd"/>
      <w:r>
        <w:rPr>
          <w:rFonts w:ascii="Helvetica" w:hAnsi="Helvetica"/>
          <w:lang w:val="en-US"/>
        </w:rPr>
        <w:t xml:space="preserve"> </w:t>
      </w:r>
    </w:p>
    <w:p w:rsidR="00EC11D9" w:rsidRDefault="002F254F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>Expressive</w:t>
      </w:r>
      <w:r w:rsidR="00EC11D9">
        <w:rPr>
          <w:rFonts w:ascii="Helvetica" w:hAnsi="Helvetica"/>
          <w:lang w:val="en-US"/>
        </w:rPr>
        <w:t xml:space="preserve"> turn</w:t>
      </w:r>
      <w:r>
        <w:rPr>
          <w:rFonts w:ascii="Helvetica" w:hAnsi="Helvetica"/>
          <w:lang w:val="en-US"/>
        </w:rPr>
        <w:t>: people use music to be different (up to the 18</w:t>
      </w:r>
      <w:r w:rsidRPr="002F254F">
        <w:rPr>
          <w:rFonts w:ascii="Helvetica" w:hAnsi="Helvetica"/>
          <w:vertAlign w:val="superscript"/>
          <w:lang w:val="en-US"/>
        </w:rPr>
        <w:t>th</w:t>
      </w:r>
      <w:r>
        <w:rPr>
          <w:rFonts w:ascii="Helvetica" w:hAnsi="Helvetica"/>
          <w:lang w:val="en-US"/>
        </w:rPr>
        <w:t xml:space="preserve"> century ever</w:t>
      </w:r>
      <w:r w:rsidR="00EC11D9">
        <w:rPr>
          <w:rFonts w:ascii="Helvetica" w:hAnsi="Helvetica"/>
          <w:lang w:val="en-US"/>
        </w:rPr>
        <w:t>y</w:t>
      </w:r>
      <w:r>
        <w:rPr>
          <w:rFonts w:ascii="Helvetica" w:hAnsi="Helvetica"/>
          <w:lang w:val="en-US"/>
        </w:rPr>
        <w:t>body wanted to be the same. You would grow up to be like your dad</w:t>
      </w:r>
      <w:r w:rsidR="00EC11D9">
        <w:rPr>
          <w:rFonts w:ascii="Helvetica" w:hAnsi="Helvetica"/>
          <w:lang w:val="en-US"/>
        </w:rPr>
        <w:t>.)</w:t>
      </w:r>
    </w:p>
    <w:p w:rsidR="00EC11D9" w:rsidRDefault="00EC11D9" w:rsidP="00ED317D">
      <w:pPr>
        <w:rPr>
          <w:rFonts w:ascii="Helvetica" w:hAnsi="Helvetica"/>
          <w:lang w:val="en-US"/>
        </w:rPr>
      </w:pPr>
      <w:r>
        <w:rPr>
          <w:rFonts w:ascii="Helvetica" w:hAnsi="Helvetica"/>
          <w:lang w:val="en-US"/>
        </w:rPr>
        <w:t xml:space="preserve">Punk goes against the mass media -) but they need the mass media to ‘advertise’ them. Sex Pistols’ first song as been forbidden… mass media weren’t playing the song but they were reporting the story! </w:t>
      </w:r>
    </w:p>
    <w:p w:rsidR="004D75E9" w:rsidRPr="00ED317D" w:rsidRDefault="00EC11D9" w:rsidP="00ED317D">
      <w:pPr>
        <w:rPr>
          <w:rFonts w:ascii="Helvetica" w:hAnsi="Helvetica"/>
          <w:lang w:val="en-US"/>
        </w:rPr>
      </w:pPr>
      <w:proofErr w:type="gramStart"/>
      <w:r>
        <w:rPr>
          <w:rFonts w:ascii="Helvetica" w:hAnsi="Helvetica"/>
          <w:lang w:val="en-US"/>
        </w:rPr>
        <w:t>p</w:t>
      </w:r>
      <w:proofErr w:type="gramEnd"/>
      <w:r>
        <w:rPr>
          <w:rFonts w:ascii="Helvetica" w:hAnsi="Helvetica"/>
          <w:lang w:val="en-US"/>
        </w:rPr>
        <w:t xml:space="preserve">.147 – last paragraph. </w:t>
      </w:r>
    </w:p>
    <w:sectPr w:rsidR="004D75E9" w:rsidRPr="00ED317D" w:rsidSect="004D75E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6A02134"/>
    <w:multiLevelType w:val="hybridMultilevel"/>
    <w:tmpl w:val="91002ACA"/>
    <w:lvl w:ilvl="0" w:tplc="69F44FC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C355E"/>
    <w:rsid w:val="0016001C"/>
    <w:rsid w:val="001C355E"/>
    <w:rsid w:val="002F254F"/>
    <w:rsid w:val="003B5BD8"/>
    <w:rsid w:val="004D75E9"/>
    <w:rsid w:val="007F74F2"/>
    <w:rsid w:val="008F4898"/>
    <w:rsid w:val="009D1455"/>
    <w:rsid w:val="00CE3DBA"/>
    <w:rsid w:val="00EC11D9"/>
    <w:rsid w:val="00ED317D"/>
    <w:rsid w:val="00FE2423"/>
  </w:rsids>
  <m:mathPr>
    <m:mathFont m:val="MJPEOB+Arial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3A6"/>
    <w:rPr>
      <w:lang w:val="fr-CA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D75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233</Words>
  <Characters>1329</Characters>
  <Application>Microsoft Word 12.0.0</Application>
  <DocSecurity>0</DocSecurity>
  <Lines>11</Lines>
  <Paragraphs>2</Paragraphs>
  <ScaleCrop>false</ScaleCrop>
  <Company>Universite de Sherbrooke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Stephany Brizay</dc:creator>
  <cp:keywords/>
  <cp:lastModifiedBy>Stephany Brizay</cp:lastModifiedBy>
  <cp:revision>3</cp:revision>
  <dcterms:created xsi:type="dcterms:W3CDTF">2014-09-26T12:28:00Z</dcterms:created>
  <dcterms:modified xsi:type="dcterms:W3CDTF">2014-09-28T01:40:00Z</dcterms:modified>
</cp:coreProperties>
</file>