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4BC" w:rsidRDefault="00F234BC">
      <w:pPr>
        <w:pStyle w:val="NoteLevel1"/>
      </w:pPr>
    </w:p>
    <w:p w:rsidR="00F234BC" w:rsidRDefault="00F234BC" w:rsidP="00F234BC">
      <w:pPr>
        <w:pStyle w:val="Default"/>
      </w:pPr>
    </w:p>
    <w:p w:rsidR="00F234BC" w:rsidRDefault="00F234BC" w:rsidP="00F234BC">
      <w:pPr>
        <w:pStyle w:val="Default"/>
        <w:rPr>
          <w:sz w:val="52"/>
          <w:szCs w:val="52"/>
        </w:rPr>
      </w:pPr>
      <w:r>
        <w:t xml:space="preserve"> </w:t>
      </w:r>
      <w:r>
        <w:rPr>
          <w:sz w:val="52"/>
          <w:szCs w:val="52"/>
        </w:rPr>
        <w:t>Human Resources Management in Perspective</w:t>
      </w:r>
    </w:p>
    <w:p w:rsidR="00F234BC" w:rsidRDefault="00F234BC" w:rsidP="00F234BC">
      <w:pPr>
        <w:pStyle w:val="Default"/>
        <w:rPr>
          <w:sz w:val="22"/>
          <w:szCs w:val="22"/>
        </w:rPr>
      </w:pPr>
      <w:r>
        <w:rPr>
          <w:b/>
          <w:bCs/>
          <w:sz w:val="23"/>
          <w:szCs w:val="23"/>
        </w:rPr>
        <w:t xml:space="preserve">What is Human Resource Management? </w:t>
      </w:r>
      <w:r>
        <w:rPr>
          <w:sz w:val="22"/>
          <w:szCs w:val="22"/>
        </w:rPr>
        <w:t xml:space="preserve">-Managing people in organizations to drive successful organizational performance and achievement of organization’s strategic goals </w:t>
      </w:r>
      <w:r>
        <w:rPr>
          <w:b/>
          <w:bCs/>
          <w:sz w:val="23"/>
          <w:szCs w:val="23"/>
        </w:rPr>
        <w:t xml:space="preserve">The Strategic Role of Human Resources Management </w:t>
      </w:r>
      <w:r>
        <w:rPr>
          <w:sz w:val="22"/>
          <w:szCs w:val="22"/>
        </w:rPr>
        <w:t xml:space="preserve">-Human resources management (HRM) – the management of people in organizations to drive successful organizational performance and achievement of the organization’s strategic goals -HR drives the performance of the company -HRM involves formulating and implementing HRM systems that are aligned with the organization’s strategy to ensure that the workforce has the competencies and behaviours required to achieve the organization’s strategic objectives -Human capital – the knowledge, education, training, skills, and expertise of an organization’s workforce -Effective HR practices are related to better organizational performance </w:t>
      </w:r>
      <w:r>
        <w:rPr>
          <w:b/>
          <w:bCs/>
          <w:sz w:val="23"/>
          <w:szCs w:val="23"/>
        </w:rPr>
        <w:t xml:space="preserve">Evolution of HRM </w:t>
      </w:r>
      <w:r>
        <w:rPr>
          <w:sz w:val="22"/>
          <w:szCs w:val="22"/>
        </w:rPr>
        <w:t xml:space="preserve">-Scientific management -process of “scientifically” analyzing manufacturing processes to reduce costs and compensating employees based on their performance levels -Turning people into things -Human Relations Movement -Belief that the attitudes and feelings of workers are important and deserve more attention -Balance between people and things -Human Resources Movement -Focus on concern for people and productivity </w:t>
      </w:r>
      <w:r>
        <w:rPr>
          <w:b/>
          <w:bCs/>
          <w:sz w:val="23"/>
          <w:szCs w:val="23"/>
        </w:rPr>
        <w:t xml:space="preserve">Dual HR Responsibilities </w:t>
      </w:r>
      <w:r>
        <w:rPr>
          <w:sz w:val="22"/>
          <w:szCs w:val="22"/>
        </w:rPr>
        <w:t xml:space="preserve">-Operational HRM – Traditional HRM that includes administrative responsibilities (Ex. Payroll, selection, compensation, training, etc.) -Strategic HRM (new) – Contemporary HRM that participates in setting up a strategic plan for organizations and executes that plan (Ex. Designing strategies to attract top talent to gain competitive advantage) -Focus: Needed human capital/resources -HR specialists are expected to be change agents -Consultant/advisor to line management -People become change agents -Experts at managing change </w:t>
      </w:r>
      <w:r>
        <w:rPr>
          <w:b/>
          <w:bCs/>
          <w:sz w:val="23"/>
          <w:szCs w:val="23"/>
        </w:rPr>
        <w:t xml:space="preserve">New HRM Competencies </w:t>
      </w:r>
      <w:r>
        <w:rPr>
          <w:sz w:val="22"/>
          <w:szCs w:val="22"/>
        </w:rPr>
        <w:t xml:space="preserve">-Partnership with management -Employee support -Need to ensure things are going as planned (business) -HR provides support for employees </w:t>
      </w:r>
      <w:r>
        <w:rPr>
          <w:b/>
          <w:bCs/>
          <w:sz w:val="23"/>
          <w:szCs w:val="23"/>
        </w:rPr>
        <w:t xml:space="preserve">Employee Engagement </w:t>
      </w:r>
      <w:r>
        <w:rPr>
          <w:sz w:val="22"/>
          <w:szCs w:val="22"/>
        </w:rPr>
        <w:t xml:space="preserve">-Employee engagement: emotional and intellectual involvement in your work -Includes: intensity, focus, and involvement </w:t>
      </w:r>
    </w:p>
    <w:p w:rsidR="00F234BC" w:rsidRDefault="00F234BC" w:rsidP="00F234BC">
      <w:pPr>
        <w:pStyle w:val="Default"/>
        <w:pageBreakBefore/>
        <w:rPr>
          <w:sz w:val="22"/>
          <w:szCs w:val="22"/>
        </w:rPr>
      </w:pPr>
      <w:r>
        <w:rPr>
          <w:sz w:val="22"/>
          <w:szCs w:val="22"/>
        </w:rPr>
        <w:t xml:space="preserve">-Engaged employees drive performance and outcomes -Disengaged employees under perform and often leave -Turn your “crank” – want employees to want to come to work so that they do the extra mile -Three things are critical to engagement: 1. Opportunities to grow – scope to learn and advance 2. </w:t>
      </w:r>
      <w:proofErr w:type="gramStart"/>
      <w:r>
        <w:rPr>
          <w:sz w:val="22"/>
          <w:szCs w:val="22"/>
        </w:rPr>
        <w:t>A mission that warrants extraordinary effort – company’s reputation 3.</w:t>
      </w:r>
      <w:proofErr w:type="gramEnd"/>
      <w:r>
        <w:rPr>
          <w:sz w:val="22"/>
          <w:szCs w:val="22"/>
        </w:rPr>
        <w:t xml:space="preserve"> He behaviour and values of the leader – are they trusted and do you want to follow them </w:t>
      </w:r>
      <w:r>
        <w:rPr>
          <w:b/>
          <w:bCs/>
          <w:sz w:val="23"/>
          <w:szCs w:val="23"/>
        </w:rPr>
        <w:t xml:space="preserve">Measuring the Value of HR: Metrics </w:t>
      </w:r>
      <w:r>
        <w:rPr>
          <w:sz w:val="22"/>
          <w:szCs w:val="22"/>
        </w:rPr>
        <w:t xml:space="preserve">-Metrics – statistics used to measure activities and results -Traditional measures focused on activity and cost -Today’s measures focus on productivity, quality, sales, market share, and profits -Balanced scorecard – a measurement system that translates an organization’s strategy into a comprehensive set of performance measures </w:t>
      </w:r>
      <w:r>
        <w:rPr>
          <w:b/>
          <w:bCs/>
          <w:sz w:val="23"/>
          <w:szCs w:val="23"/>
        </w:rPr>
        <w:t xml:space="preserve">Environmental Influences on HRM </w:t>
      </w:r>
      <w:r>
        <w:rPr>
          <w:sz w:val="22"/>
          <w:szCs w:val="22"/>
        </w:rPr>
        <w:t xml:space="preserve">-To be effective, all managers must monitor the environment on an ongoing basis, assess the impact of any changes, and be proactive in responding to such challenges External Environmental Influences -Economic conditions -Labour market issues -Technology -Government -Globalization -Environmental concerns Economic Conditions -Affect supply and demand for products and services -Health of the economy -Primary sector – jobs in agriculture -Secondary sector – jobs in manufacturing -Tertiary or service sector – jobs in public administration Labour Market Issues </w:t>
      </w:r>
      <w:r>
        <w:rPr>
          <w:i/>
          <w:iCs/>
          <w:sz w:val="22"/>
          <w:szCs w:val="22"/>
        </w:rPr>
        <w:t xml:space="preserve">Increasing Workforce Diversity </w:t>
      </w:r>
      <w:r>
        <w:rPr>
          <w:sz w:val="22"/>
          <w:szCs w:val="22"/>
        </w:rPr>
        <w:t xml:space="preserve">-Increasing workforce diversity: visible and ethnic minorities; women; Aboriginal population; people with disabilities -Canada’s workforce is among the most diverse in the world -Another aspect of diversity is generational differences -Traditionalists- individuals born before 1946 -Baby Boomers – individuals born between 1946 and 1964 -Generation X – Individuals born between 1965 and 1980 -Generation Y – Individuals born since 1980 </w:t>
      </w:r>
      <w:r>
        <w:rPr>
          <w:i/>
          <w:iCs/>
          <w:sz w:val="22"/>
          <w:szCs w:val="22"/>
        </w:rPr>
        <w:t xml:space="preserve">Non-Standard of Contingent Workers </w:t>
      </w:r>
      <w:r>
        <w:rPr>
          <w:sz w:val="22"/>
          <w:szCs w:val="22"/>
        </w:rPr>
        <w:t xml:space="preserve">-Contingent/non-standard workers – workers who do not have regular full-time employment status -The terms of employment include part-time, fixed-term, temporary, home, and standby workers, those who have more than one job -Non-standard work is often poorly paid, offers little or no job security, and is generally not covered by employment legislation -Most part time employees don’t get benefits - Good -Easier to dismiss part time employees - Good -High cost of hiring for training - Bad </w:t>
      </w:r>
    </w:p>
    <w:p w:rsidR="00F234BC" w:rsidRDefault="00F234BC" w:rsidP="00F234BC">
      <w:pPr>
        <w:pStyle w:val="Default"/>
        <w:pageBreakBefore/>
        <w:rPr>
          <w:sz w:val="22"/>
          <w:szCs w:val="22"/>
        </w:rPr>
      </w:pPr>
      <w:r>
        <w:rPr>
          <w:sz w:val="22"/>
          <w:szCs w:val="22"/>
        </w:rPr>
        <w:t xml:space="preserve">-Lack of loyalty and efficiency – Bad Technology -Concerns over data control, accuracy, right to privacy, and ethics -Ex. Blocking certain websites for employees -Technology has helped to blur the line between work and family time Government -Each of the provinces and territories have their own human rights, employment standards, labour relations, health and safety, and workers’ compensation legislation Globalization -Globalization – the emergence of a single global market for most products and services -Trends: -Firms extend business operations abroad -Emergence of one world economy -Increased international competition -Multinational corporations: conduct business around the world, seek cheap skilled labour -Events that occur internationally could affect your company -Must be culturally sensitive and aware – both in Canada and internationally Environmental Concerns -Topics of increasing importance: -Sustainability -Climate change -Global warming -Pollution -Carbon footprints -Extinction of wildlife species -Ecosystem fragility </w:t>
      </w:r>
      <w:r>
        <w:rPr>
          <w:b/>
          <w:bCs/>
          <w:sz w:val="23"/>
          <w:szCs w:val="23"/>
        </w:rPr>
        <w:t xml:space="preserve">Internal Environmental Influences </w:t>
      </w:r>
      <w:r>
        <w:rPr>
          <w:sz w:val="22"/>
          <w:szCs w:val="22"/>
        </w:rPr>
        <w:t xml:space="preserve">-Organizational culture -Organizational climate -Management practices Organizational Culture -Organizational culture – the core values, beliefs, and assumptions that are widely shared by members of an organization -Having a positive culture has a positive impact on employee branding, recruitment, retention, and productivity -You need to fit into the organizational culture to work there Organizational Climate -Organizational climate – the prevailing atmosphere that exists in an organization and its impact on employees Ex. Friendly/unfriendly, open/secretive, rigid/flexible, innovative/stagnant Management Practices -Empowerment – providing workers with the skills and authority to make decisions that would traditionally be made by managers -Found once you start working there </w:t>
      </w:r>
      <w:r>
        <w:rPr>
          <w:b/>
          <w:bCs/>
          <w:sz w:val="23"/>
          <w:szCs w:val="23"/>
        </w:rPr>
        <w:t xml:space="preserve">Growing Professionalism in HRM </w:t>
      </w:r>
      <w:r>
        <w:rPr>
          <w:sz w:val="22"/>
          <w:szCs w:val="22"/>
        </w:rPr>
        <w:t xml:space="preserve">-Certification – recognition for having met certain professional standards </w:t>
      </w:r>
    </w:p>
    <w:p w:rsidR="00F234BC" w:rsidRDefault="00F234BC" w:rsidP="00F234BC">
      <w:pPr>
        <w:pStyle w:val="Default"/>
        <w:pageBreakBefore/>
        <w:rPr>
          <w:sz w:val="48"/>
          <w:szCs w:val="48"/>
        </w:rPr>
      </w:pPr>
      <w:r>
        <w:rPr>
          <w:sz w:val="48"/>
          <w:szCs w:val="48"/>
        </w:rPr>
        <w:t>The Changing Legal Emphasis Compliance and Impact on Canadian Workplaces</w:t>
      </w:r>
    </w:p>
    <w:p w:rsidR="00F234BC" w:rsidRDefault="00F234BC" w:rsidP="00F234BC">
      <w:pPr>
        <w:pStyle w:val="Default"/>
        <w:rPr>
          <w:sz w:val="22"/>
          <w:szCs w:val="22"/>
        </w:rPr>
      </w:pPr>
      <w:r>
        <w:rPr>
          <w:b/>
          <w:bCs/>
          <w:sz w:val="23"/>
          <w:szCs w:val="23"/>
        </w:rPr>
        <w:t xml:space="preserve">The Legal Framework for Employment Law in Canada </w:t>
      </w:r>
      <w:r>
        <w:rPr>
          <w:sz w:val="22"/>
          <w:szCs w:val="22"/>
        </w:rPr>
        <w:t xml:space="preserve">-Regulations – legally binding rules established by special regulatory bodies created to enforce compliance with the law and aid in its interpretation -Employer – right to modify employee work terms for legitimate business needs -Government – balance needs of employer and employee -Employee – right to be protected from harmful business practices </w:t>
      </w:r>
      <w:r>
        <w:rPr>
          <w:b/>
          <w:bCs/>
          <w:sz w:val="23"/>
          <w:szCs w:val="23"/>
        </w:rPr>
        <w:t xml:space="preserve">Canadian Legislation </w:t>
      </w:r>
      <w:r>
        <w:rPr>
          <w:sz w:val="22"/>
          <w:szCs w:val="22"/>
        </w:rPr>
        <w:t>-</w:t>
      </w:r>
      <w:r>
        <w:rPr>
          <w:i/>
          <w:iCs/>
          <w:sz w:val="22"/>
          <w:szCs w:val="22"/>
        </w:rPr>
        <w:t xml:space="preserve">Canadian Charter of Rights and Freedoms </w:t>
      </w:r>
      <w:r>
        <w:rPr>
          <w:sz w:val="22"/>
          <w:szCs w:val="22"/>
        </w:rPr>
        <w:t>- Basic rights for all Canadians -</w:t>
      </w:r>
      <w:r>
        <w:rPr>
          <w:i/>
          <w:iCs/>
          <w:sz w:val="22"/>
          <w:szCs w:val="22"/>
        </w:rPr>
        <w:t xml:space="preserve">Human Rights Legislation </w:t>
      </w:r>
      <w:r>
        <w:rPr>
          <w:sz w:val="22"/>
          <w:szCs w:val="22"/>
        </w:rPr>
        <w:t>- Protection from discrimination -</w:t>
      </w:r>
      <w:r>
        <w:rPr>
          <w:i/>
          <w:iCs/>
          <w:sz w:val="22"/>
          <w:szCs w:val="22"/>
        </w:rPr>
        <w:t xml:space="preserve">Employment Standards Legislation </w:t>
      </w:r>
      <w:r>
        <w:rPr>
          <w:sz w:val="22"/>
          <w:szCs w:val="22"/>
        </w:rPr>
        <w:t>- Minimum terms and conditions of employment -</w:t>
      </w:r>
      <w:r>
        <w:rPr>
          <w:i/>
          <w:iCs/>
          <w:sz w:val="22"/>
          <w:szCs w:val="22"/>
        </w:rPr>
        <w:t xml:space="preserve">Ordinary (Common) Laws </w:t>
      </w:r>
      <w:r>
        <w:rPr>
          <w:sz w:val="22"/>
          <w:szCs w:val="22"/>
        </w:rPr>
        <w:t>- Content or context specific -</w:t>
      </w:r>
      <w:r>
        <w:rPr>
          <w:i/>
          <w:iCs/>
          <w:sz w:val="22"/>
          <w:szCs w:val="22"/>
        </w:rPr>
        <w:t xml:space="preserve">Collective Bargaining Agreement </w:t>
      </w:r>
      <w:r>
        <w:rPr>
          <w:sz w:val="22"/>
          <w:szCs w:val="22"/>
        </w:rPr>
        <w:t>-</w:t>
      </w:r>
      <w:r>
        <w:rPr>
          <w:i/>
          <w:iCs/>
          <w:sz w:val="22"/>
          <w:szCs w:val="22"/>
        </w:rPr>
        <w:t xml:space="preserve">Employment contract </w:t>
      </w:r>
      <w:r>
        <w:rPr>
          <w:b/>
          <w:bCs/>
          <w:sz w:val="23"/>
          <w:szCs w:val="23"/>
        </w:rPr>
        <w:t xml:space="preserve">Legislation Protecting the General Population </w:t>
      </w:r>
      <w:r>
        <w:rPr>
          <w:sz w:val="22"/>
          <w:szCs w:val="22"/>
        </w:rPr>
        <w:t xml:space="preserve">1. </w:t>
      </w:r>
      <w:proofErr w:type="gramStart"/>
      <w:r>
        <w:rPr>
          <w:sz w:val="22"/>
          <w:szCs w:val="22"/>
        </w:rPr>
        <w:t>The Charter of Rights and Freedoms 2.</w:t>
      </w:r>
      <w:proofErr w:type="gramEnd"/>
      <w:r>
        <w:rPr>
          <w:sz w:val="22"/>
          <w:szCs w:val="22"/>
        </w:rPr>
        <w:t xml:space="preserve"> Human Rights Legislation The Charter of Rights and Freedoms -Charter of Rights and Freedoms – Federal law enacted in 1982 that guarantees fundamental freedoms to all Canadians -Applies to all levels of government and agencies under their jurisdiction -The Charter provides: 1. </w:t>
      </w:r>
      <w:proofErr w:type="gramStart"/>
      <w:r>
        <w:rPr>
          <w:sz w:val="22"/>
          <w:szCs w:val="22"/>
        </w:rPr>
        <w:t>Freedom of conscience and religion 2.</w:t>
      </w:r>
      <w:proofErr w:type="gramEnd"/>
      <w:r>
        <w:rPr>
          <w:sz w:val="22"/>
          <w:szCs w:val="22"/>
        </w:rPr>
        <w:t xml:space="preserve"> </w:t>
      </w:r>
      <w:proofErr w:type="gramStart"/>
      <w:r>
        <w:rPr>
          <w:sz w:val="22"/>
          <w:szCs w:val="22"/>
        </w:rPr>
        <w:t>Freedom of thought, belief, opinion and expression 3.</w:t>
      </w:r>
      <w:proofErr w:type="gramEnd"/>
      <w:r>
        <w:rPr>
          <w:sz w:val="22"/>
          <w:szCs w:val="22"/>
        </w:rPr>
        <w:t xml:space="preserve"> </w:t>
      </w:r>
      <w:proofErr w:type="gramStart"/>
      <w:r>
        <w:rPr>
          <w:sz w:val="22"/>
          <w:szCs w:val="22"/>
        </w:rPr>
        <w:t>Freedom of peaceful assembly 4.</w:t>
      </w:r>
      <w:proofErr w:type="gramEnd"/>
      <w:r>
        <w:rPr>
          <w:sz w:val="22"/>
          <w:szCs w:val="22"/>
        </w:rPr>
        <w:t xml:space="preserve"> Freedom of association -Right to equal protection and benefit of the law without discrimination on the basis of: race, national or ethnic origin, colour, religion, sex, age or mental or physical disability -Equality rights – Section 15 of the Charter of Rights and Freedoms, which guarantees the right to equal protection and benefit of the law without discrimination -Quebec has their own charter of rights and freedoms – 70 of them -Charter of Rights always prevails Human Rights Legislation -Human rights legislation – jurisdictions specific legislation that prohibits intentional and unintentional discrimination in employment situations and in the delivery of goods and services -Supercedes the terms of any employment contract or collective agreement -Human rights legislation prohibits discrimination against all Canadians Discrimination Defined -A distinction, exclusion, or preference based on one of the prohibited grounds that has the effect of nullifying or impairing the right of a person to full and equal recognition and exercise of his or her human rights and freedoms </w:t>
      </w:r>
    </w:p>
    <w:p w:rsidR="00F234BC" w:rsidRDefault="00F234BC" w:rsidP="00F234BC">
      <w:pPr>
        <w:pStyle w:val="Default"/>
        <w:pageBreakBefore/>
        <w:rPr>
          <w:sz w:val="22"/>
          <w:szCs w:val="22"/>
        </w:rPr>
      </w:pPr>
      <w:r>
        <w:rPr>
          <w:i/>
          <w:iCs/>
          <w:sz w:val="22"/>
          <w:szCs w:val="22"/>
        </w:rPr>
        <w:t xml:space="preserve">Intentional Discrimination </w:t>
      </w:r>
      <w:r>
        <w:rPr>
          <w:sz w:val="22"/>
          <w:szCs w:val="22"/>
        </w:rPr>
        <w:t xml:space="preserve">-An employer cannot discriminate directly by deliberately refusing to hire, train, or promote an individual -Discrimination is not necessarily over (blatant) it could be subconscious -An employer is also prohibited from intentional discrimination in the form of differential or unequal treatment -Differential or unequal treatment – treating an individual differently in any aspect of terms and conditions of employment based on any of the prohibited grounds -Ex. You cannot ask a female to demonstrate her lifting when applying for a job unless all applicants are asked to do so -An employer may not ask someone else to discriminate on his or her behalf -Discrimination because of association – denial of rights because of friendship or other relationship with a protected group member </w:t>
      </w:r>
      <w:r>
        <w:rPr>
          <w:i/>
          <w:iCs/>
          <w:sz w:val="22"/>
          <w:szCs w:val="22"/>
        </w:rPr>
        <w:t xml:space="preserve">Unintentional Discrimination </w:t>
      </w:r>
      <w:r>
        <w:rPr>
          <w:sz w:val="22"/>
          <w:szCs w:val="22"/>
        </w:rPr>
        <w:t xml:space="preserve">-Unintentional/constructive/systemic discrimination – 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 Permissible Discrimination -Bona fide occupational requirement – a justifiable reason for discrimination based on business necessity (that is, required for the safe and efficient operation of the organization) or a requirement that can be clearly defended as intrinsically required by the tasks an employee is expected to perform -Justifiable reason for discrimination -Based on business necessity (safe and efficient operations) -Intrinsically required by job tasks (Ex. Vision standards for bus drivers) -Ex. Can’t be a truck driver if you’re blind </w:t>
      </w:r>
      <w:r>
        <w:rPr>
          <w:i/>
          <w:iCs/>
          <w:sz w:val="22"/>
          <w:szCs w:val="22"/>
        </w:rPr>
        <w:t xml:space="preserve">Reasonable Accommodation </w:t>
      </w:r>
      <w:r>
        <w:rPr>
          <w:sz w:val="22"/>
          <w:szCs w:val="22"/>
        </w:rPr>
        <w:t xml:space="preserve">-Reasonable accommodation – the adjustment of employment policies and practices that an employer may be expected to make so that no individual is denied benefits, disadvantages in employment, or prevented from carrying out the essential components of a job because of grounds prohibited in human rights legislation -Employers are expected to accommodate to the point of undue hardship -Undue hardship – the point to which employers are expected to accommodate employees under human rights legislative requirements </w:t>
      </w:r>
      <w:r>
        <w:rPr>
          <w:b/>
          <w:bCs/>
          <w:sz w:val="23"/>
          <w:szCs w:val="23"/>
        </w:rPr>
        <w:t xml:space="preserve">Disability </w:t>
      </w:r>
      <w:r>
        <w:rPr>
          <w:sz w:val="22"/>
          <w:szCs w:val="22"/>
        </w:rPr>
        <w:t xml:space="preserve">-Basis determined by courts -Differential treatment -Enumerated ground (condition or clause protected by legislation) -Substantive sense (is burden imposed or benefit withheld?) -Accommodation -Respect dignity -Discrimination must be legally defensible -Most appropriate accommodation should be undertaken </w:t>
      </w:r>
      <w:r>
        <w:rPr>
          <w:b/>
          <w:bCs/>
          <w:sz w:val="23"/>
          <w:szCs w:val="23"/>
        </w:rPr>
        <w:t xml:space="preserve">Harassment </w:t>
      </w:r>
      <w:r>
        <w:rPr>
          <w:sz w:val="22"/>
          <w:szCs w:val="22"/>
        </w:rPr>
        <w:t xml:space="preserve">-Unwelcome behaviour that: demeans, humiliates, or embarrasses a person plus a reasonable person should have known would be unwelcome </w:t>
      </w:r>
    </w:p>
    <w:p w:rsidR="00F234BC" w:rsidRDefault="00F234BC" w:rsidP="00F234BC">
      <w:pPr>
        <w:pStyle w:val="Default"/>
        <w:pageBreakBefore/>
        <w:rPr>
          <w:sz w:val="22"/>
          <w:szCs w:val="22"/>
        </w:rPr>
      </w:pPr>
      <w:r>
        <w:rPr>
          <w:sz w:val="22"/>
          <w:szCs w:val="22"/>
        </w:rPr>
        <w:t xml:space="preserve">-Employer responsibility: -Protect employees from harassment -Includes harassment by clients or customers -The Supreme Court has made it clear that protecting employees from harassment is part of an employer’s responsibility to provide a safe and healthy working environment -If harassment is occurring, of which they are aware or ought to have been aware, they can be charged, as well as the alleged harasser -Sexual harassment – offensive or humiliating behaviour that is related to a person’s sex, as well as behaviour of a sexual nature that creates an intimidating, unwelcome, hostile, or offensive work environment, or that could reasonably be thought to put sexual conditions on a person’s job or employment opportunities -Sexual coercion- harassment of a sexual nature that results in some direct consequence to the worker’s employment status or some gain in or loss of tangible job benefits -Sexual annoyance – sexually related conduct that is hostile, intimidating, or offensive to the employee but has no direct link to tangible job benefits or loss thereof -To reduce liability, employers should: -Establish sound harassment policies -Communicate policies to all employees -Enforce policies in a fair and consistent manner -Take an active role in maintaining a working environment that is free of harassment Harassment Policies -Effective harassment policies should include: 1. </w:t>
      </w:r>
      <w:proofErr w:type="gramStart"/>
      <w:r>
        <w:rPr>
          <w:sz w:val="22"/>
          <w:szCs w:val="22"/>
        </w:rPr>
        <w:t>A clear workplace anti-harassment policy statement 2.</w:t>
      </w:r>
      <w:proofErr w:type="gramEnd"/>
      <w:r>
        <w:rPr>
          <w:sz w:val="22"/>
          <w:szCs w:val="22"/>
        </w:rPr>
        <w:t xml:space="preserve"> </w:t>
      </w:r>
      <w:proofErr w:type="gramStart"/>
      <w:r>
        <w:rPr>
          <w:sz w:val="22"/>
          <w:szCs w:val="22"/>
        </w:rPr>
        <w:t>Information for victims (definitions, examples) 3.</w:t>
      </w:r>
      <w:proofErr w:type="gramEnd"/>
      <w:r>
        <w:rPr>
          <w:sz w:val="22"/>
          <w:szCs w:val="22"/>
        </w:rPr>
        <w:t xml:space="preserve"> </w:t>
      </w:r>
      <w:proofErr w:type="gramStart"/>
      <w:r>
        <w:rPr>
          <w:sz w:val="22"/>
          <w:szCs w:val="22"/>
        </w:rPr>
        <w:t>Employees’ rights and responsibilities 4.</w:t>
      </w:r>
      <w:proofErr w:type="gramEnd"/>
      <w:r>
        <w:rPr>
          <w:sz w:val="22"/>
          <w:szCs w:val="22"/>
        </w:rPr>
        <w:t xml:space="preserve"> </w:t>
      </w:r>
      <w:proofErr w:type="gramStart"/>
      <w:r>
        <w:rPr>
          <w:sz w:val="22"/>
          <w:szCs w:val="22"/>
        </w:rPr>
        <w:t>Employers’ and managers’ responsibilities 5.</w:t>
      </w:r>
      <w:proofErr w:type="gramEnd"/>
      <w:r>
        <w:rPr>
          <w:sz w:val="22"/>
          <w:szCs w:val="22"/>
        </w:rPr>
        <w:t xml:space="preserve"> </w:t>
      </w:r>
      <w:proofErr w:type="gramStart"/>
      <w:r>
        <w:rPr>
          <w:sz w:val="22"/>
          <w:szCs w:val="22"/>
        </w:rPr>
        <w:t>Anti-harassment policy procedures 6.</w:t>
      </w:r>
      <w:proofErr w:type="gramEnd"/>
      <w:r>
        <w:rPr>
          <w:sz w:val="22"/>
          <w:szCs w:val="22"/>
        </w:rPr>
        <w:t xml:space="preserve"> </w:t>
      </w:r>
      <w:proofErr w:type="gramStart"/>
      <w:r>
        <w:rPr>
          <w:sz w:val="22"/>
          <w:szCs w:val="22"/>
        </w:rPr>
        <w:t>Penalties for retaliation against a complainant 7.</w:t>
      </w:r>
      <w:proofErr w:type="gramEnd"/>
      <w:r>
        <w:rPr>
          <w:sz w:val="22"/>
          <w:szCs w:val="22"/>
        </w:rPr>
        <w:t xml:space="preserve"> </w:t>
      </w:r>
      <w:proofErr w:type="gramStart"/>
      <w:r>
        <w:rPr>
          <w:sz w:val="22"/>
          <w:szCs w:val="22"/>
        </w:rPr>
        <w:t>Guidelines for appeals 8.</w:t>
      </w:r>
      <w:proofErr w:type="gramEnd"/>
      <w:r>
        <w:rPr>
          <w:sz w:val="22"/>
          <w:szCs w:val="22"/>
        </w:rPr>
        <w:t xml:space="preserve"> Other options such as union grievance procedures and human rights complaints 9. How the policy will be monitored and adjusted </w:t>
      </w:r>
      <w:r>
        <w:rPr>
          <w:b/>
          <w:bCs/>
          <w:sz w:val="23"/>
          <w:szCs w:val="23"/>
        </w:rPr>
        <w:t xml:space="preserve">Discrimination – Some Grounds </w:t>
      </w:r>
      <w:r>
        <w:rPr>
          <w:sz w:val="22"/>
          <w:szCs w:val="22"/>
        </w:rPr>
        <w:t xml:space="preserve">-Race and colour - Illegal in every jurisdiction -Religion - Accommodate with time to pray and allow religion clothing -Sexual orientation - “Common-law partners” includes same sex couples -Age - Mandatory retirement age eliminated in many jurisdictions -Family status - Increasing need to accommodate parental obligations ‘Sandwich generation’ </w:t>
      </w:r>
      <w:r>
        <w:rPr>
          <w:b/>
          <w:bCs/>
          <w:sz w:val="23"/>
          <w:szCs w:val="23"/>
        </w:rPr>
        <w:t xml:space="preserve">Enforcement </w:t>
      </w:r>
      <w:r>
        <w:rPr>
          <w:sz w:val="22"/>
          <w:szCs w:val="22"/>
        </w:rPr>
        <w:t xml:space="preserve">-Enforcement of human rights acts is the responsibility of the human rights commission in each jurisdiction -Challenges of human rights legislation are heard by the human rights tribunal -An employer’s obligations include the following: 1. Demonstrating an awareness of the issues of discrimination or harassment 2. Fulfilling post-complaint actions 3. Resolving the complaint by demonstrating reasonable resolution and communication -If discrimination is found, two forms of remedies can be imposed: systemic and restitutional -Systemic remedies – forward looking solutions to discrimination that require respondents to take positive steps to ensure compliance with legislation, both in respect to the current complaint and any </w:t>
      </w:r>
    </w:p>
    <w:p w:rsidR="00F234BC" w:rsidRDefault="00F234BC" w:rsidP="00F234BC">
      <w:pPr>
        <w:pStyle w:val="Default"/>
        <w:pageBreakBefore/>
        <w:rPr>
          <w:sz w:val="22"/>
          <w:szCs w:val="22"/>
        </w:rPr>
      </w:pPr>
      <w:proofErr w:type="gramStart"/>
      <w:r>
        <w:rPr>
          <w:sz w:val="22"/>
          <w:szCs w:val="22"/>
        </w:rPr>
        <w:t>future</w:t>
      </w:r>
      <w:proofErr w:type="gramEnd"/>
      <w:r>
        <w:rPr>
          <w:sz w:val="22"/>
          <w:szCs w:val="22"/>
        </w:rPr>
        <w:t xml:space="preserve"> practices -Restitutional remedies – monetary compensation for the complainant to put him or her back to the position he or she would be in if the discrimination had not occurred (this includes compensation for injury to dignity and self-respect), and may include an apology letter </w:t>
      </w:r>
      <w:r>
        <w:rPr>
          <w:b/>
          <w:bCs/>
          <w:sz w:val="23"/>
          <w:szCs w:val="23"/>
        </w:rPr>
        <w:t xml:space="preserve">Workplace Bullying (Psychological Harassment) </w:t>
      </w:r>
      <w:r>
        <w:rPr>
          <w:sz w:val="22"/>
          <w:szCs w:val="22"/>
        </w:rPr>
        <w:t xml:space="preserve">-Characterized by: -Domination and control -Use of others to serve self-interests -Contempt for others -Four bully markers: -Imbalance of power -Intent to harm -Threat of further aggression -Terrorizing (when unchecked) -Men bully men, women bully women unless there is a sexual thing there -Bullies bully down and suck up so they climb the corporate ladder -Bullies get away with it because no one wants to stand up to them -Promotes 3 perceptions: -Sense of entitlement – privilege and right to control -Intolerance of differences – difference = inferior -Liberty to exclude -Four roles: -Bully -Bullied -Bystander -Witness – the one that comes forward in some way -Keep log of bullying incidents and speak to HR </w:t>
      </w:r>
      <w:r>
        <w:rPr>
          <w:b/>
          <w:bCs/>
          <w:sz w:val="23"/>
          <w:szCs w:val="23"/>
        </w:rPr>
        <w:t xml:space="preserve">Employment Equity Legislation </w:t>
      </w:r>
      <w:r>
        <w:rPr>
          <w:sz w:val="22"/>
          <w:szCs w:val="22"/>
        </w:rPr>
        <w:t xml:space="preserve">-Employment equity legislation is intended to remove employment barriers and promote equality for the members of the four designated groups: women, Aboriginals, persons with disabilities and visible minorities -Promotes equality, removes employment barriers -Four designated groups: women, visible minorities, persons with disabilities, Aboriginal peoples -Make reasonable accommodations for employees -Glass ceiling – an invisible barrier, caused by attitudinal or organizational bias, that limits the advancement opportunities of qualified designated group members -Employment equity program – a detailed plan designed to identify and correct existing discrimination, and achieve a balanced representation of designated group members in the organization Employment Equity Program -Implementation steps: 1. Senior Management Commitment and Support 2. </w:t>
      </w:r>
      <w:proofErr w:type="gramStart"/>
      <w:r>
        <w:rPr>
          <w:sz w:val="22"/>
          <w:szCs w:val="22"/>
        </w:rPr>
        <w:t>Data collection and analysis 3.</w:t>
      </w:r>
      <w:proofErr w:type="gramEnd"/>
      <w:r>
        <w:rPr>
          <w:sz w:val="22"/>
          <w:szCs w:val="22"/>
        </w:rPr>
        <w:t xml:space="preserve"> </w:t>
      </w:r>
      <w:proofErr w:type="gramStart"/>
      <w:r>
        <w:rPr>
          <w:sz w:val="22"/>
          <w:szCs w:val="22"/>
        </w:rPr>
        <w:t>Employment Systems Review 4.</w:t>
      </w:r>
      <w:proofErr w:type="gramEnd"/>
      <w:r>
        <w:rPr>
          <w:sz w:val="22"/>
          <w:szCs w:val="22"/>
        </w:rPr>
        <w:t xml:space="preserve"> Plan Development 5. Implementation 6. Monitoring. Evaluation. Revising The Plight of the Four Designated Groups -Women -Underrepresentation in certain fields – engineering, natural sciences, mathematics -People with Disabilities -Underrepresentation in all areas </w:t>
      </w:r>
    </w:p>
    <w:p w:rsidR="00F234BC" w:rsidRDefault="00F234BC" w:rsidP="00F234BC">
      <w:pPr>
        <w:pStyle w:val="Default"/>
        <w:pageBreakBefore/>
        <w:rPr>
          <w:sz w:val="22"/>
          <w:szCs w:val="22"/>
        </w:rPr>
      </w:pPr>
      <w:r>
        <w:rPr>
          <w:sz w:val="22"/>
          <w:szCs w:val="22"/>
        </w:rPr>
        <w:t xml:space="preserve">-Lower pay -Aboriginals -Concentration in low skill, low paying jobs -Visible minorities -Underemployed – being employed in a job that does not fully utilize one’s knowledge, skills, and abilities - Ex. Immigrant doctors driving cabs -Canada is slow at recognizing degrees from other countries </w:t>
      </w:r>
      <w:r>
        <w:rPr>
          <w:b/>
          <w:bCs/>
          <w:sz w:val="23"/>
          <w:szCs w:val="23"/>
        </w:rPr>
        <w:t xml:space="preserve">Employment Standards Legislation (ESA) </w:t>
      </w:r>
      <w:r>
        <w:rPr>
          <w:sz w:val="22"/>
          <w:szCs w:val="22"/>
        </w:rPr>
        <w:t xml:space="preserve">-Employment (labour) standards legislation – laws present in every Canadian jurisdiction that establish minimum employee entitlements and set a limit on the maximum number of hours of work permitted per day or week -Establish minimum terms for: -Wages, overtime pay -Paid holidays and vacations -Maternity/paternity leave -Bereavement/compassionate care leave -Termination notice -Employment contracts may exceed minimums -Canadian stat holidays – HR has to be aware of this to schedule days off (based on Christian background) </w:t>
      </w:r>
      <w:r>
        <w:rPr>
          <w:b/>
          <w:bCs/>
          <w:sz w:val="23"/>
          <w:szCs w:val="23"/>
        </w:rPr>
        <w:t xml:space="preserve">Enforcement of Employment Standards Act </w:t>
      </w:r>
      <w:r>
        <w:rPr>
          <w:sz w:val="22"/>
          <w:szCs w:val="22"/>
        </w:rPr>
        <w:t xml:space="preserve">-Complaints filed with ministry of labour or counterpart -Filed complain is settled through the ministry, not civil court -Can’t “double dip” -Limitation periods for filing -Only so long to file complaint (can’t go back 25 years) -Maximum claim limit for unpaid wages -Ontario ESA: $10, 000 </w:t>
      </w:r>
      <w:r>
        <w:rPr>
          <w:b/>
          <w:bCs/>
          <w:sz w:val="23"/>
          <w:szCs w:val="23"/>
        </w:rPr>
        <w:t xml:space="preserve">Respecting Employee Privacy </w:t>
      </w:r>
      <w:r>
        <w:rPr>
          <w:sz w:val="22"/>
          <w:szCs w:val="22"/>
        </w:rPr>
        <w:t xml:space="preserve">-Employers must maintain the ability to effectively manage their employees and prevent liability to the company which can be held legally liable for the actions of its employees -They want to eliminate time wasted and abuse of company resources -Employees are concerned with privacy – their control over information about themselves and their freedom from unjustifiable interference in their personal life -The Personal Information Protection and Electronic Documents Act (PIPEDA) governs the collection, use, and disclosure of personal information across Canada -Electronic surveillance is permitted – write up a policy Video Surveillance -Some employers install video surveillance equipment to prevent employee theft and vandalism and to monitor productivity -Employees must be made aware of the surveillance -Not advised if reasonable alternatives exist </w:t>
      </w:r>
    </w:p>
    <w:p w:rsidR="00F234BC" w:rsidRDefault="00F234BC" w:rsidP="00F234BC">
      <w:pPr>
        <w:pStyle w:val="Default"/>
        <w:pageBreakBefore/>
        <w:rPr>
          <w:sz w:val="56"/>
          <w:szCs w:val="56"/>
        </w:rPr>
      </w:pPr>
      <w:r>
        <w:rPr>
          <w:sz w:val="56"/>
          <w:szCs w:val="56"/>
        </w:rPr>
        <w:t>Organizational Ethics</w:t>
      </w:r>
    </w:p>
    <w:p w:rsidR="00F234BC" w:rsidRDefault="00F234BC" w:rsidP="00F234BC">
      <w:pPr>
        <w:pStyle w:val="Default"/>
        <w:rPr>
          <w:sz w:val="22"/>
          <w:szCs w:val="22"/>
        </w:rPr>
      </w:pPr>
      <w:r>
        <w:rPr>
          <w:b/>
          <w:bCs/>
          <w:sz w:val="23"/>
          <w:szCs w:val="23"/>
        </w:rPr>
        <w:t xml:space="preserve">An Ethics Definition </w:t>
      </w:r>
      <w:r>
        <w:rPr>
          <w:sz w:val="22"/>
          <w:szCs w:val="22"/>
        </w:rPr>
        <w:t xml:space="preserve">-Business ethics – comprises principles, values, and standards that guide behaviour in the world of business -Personal ethics – comprises principles, values, and standards that guide your behaviour in the world -Principles: are specific and pervasive boundaries for behaviour that universal and absolute -Ex. Freedom of speech, justice, equal rights, etc. -Values: are used to develop norms that are socially enforced -Ex. Integrity, accountability, trust, etc. </w:t>
      </w:r>
      <w:proofErr w:type="gramStart"/>
      <w:r>
        <w:rPr>
          <w:b/>
          <w:bCs/>
          <w:sz w:val="23"/>
          <w:szCs w:val="23"/>
        </w:rPr>
        <w:t xml:space="preserve">Ethical Intelligence </w:t>
      </w:r>
      <w:r>
        <w:rPr>
          <w:sz w:val="22"/>
          <w:szCs w:val="22"/>
        </w:rPr>
        <w:t>1.</w:t>
      </w:r>
      <w:proofErr w:type="gramEnd"/>
      <w:r>
        <w:rPr>
          <w:sz w:val="22"/>
          <w:szCs w:val="22"/>
        </w:rPr>
        <w:t xml:space="preserve"> Do no harm – to self and others -Corollaries: prevent hard minimize unavoidable harm 2. Make things better – for self and others -Treat yourself and others appropriately 3. Respect others “Do unto others as they would have you do unto them” -Confidentiality – keeping confidential what you have been asked to keep confidential -Truth telling - knowing how to be truthful without doing harm -Promise keeping (true to your word) – walking your talk 4. Be fair – to be fair is to give others their due -Distributive justice – fairness of a decision outcome -Procedural justice – fairness of the process used to make a decision -Interactional justice – fairness in interpersonal interactions by treating others with dignity and respect -Informational justice – was there fairness in information used to justify the change, decision, strategy, outcome, etc. 5. Be loving – the WD-40 of relationships; it’s not absolutely necessary but it sure makes things flow better </w:t>
      </w:r>
      <w:r>
        <w:rPr>
          <w:b/>
          <w:bCs/>
          <w:sz w:val="23"/>
          <w:szCs w:val="23"/>
        </w:rPr>
        <w:t xml:space="preserve">Ask Yourself </w:t>
      </w:r>
      <w:r>
        <w:rPr>
          <w:sz w:val="22"/>
          <w:szCs w:val="22"/>
        </w:rPr>
        <w:t xml:space="preserve">1. Will this avoid causing harm? 2. Will it make things better? 3. Is it respectful? 4. Is it fair? 5. Is it a loving thing to do? If you can </w:t>
      </w:r>
      <w:proofErr w:type="gramStart"/>
      <w:r>
        <w:rPr>
          <w:sz w:val="22"/>
          <w:szCs w:val="22"/>
        </w:rPr>
        <w:t>answer</w:t>
      </w:r>
      <w:proofErr w:type="gramEnd"/>
      <w:r>
        <w:rPr>
          <w:sz w:val="22"/>
          <w:szCs w:val="22"/>
        </w:rPr>
        <w:t xml:space="preserve"> “yes” to all 5, then it is the ethically intelligent thing to do </w:t>
      </w:r>
    </w:p>
    <w:p w:rsidR="00F234BC" w:rsidRDefault="00F234BC" w:rsidP="00F234BC">
      <w:pPr>
        <w:pStyle w:val="Default"/>
        <w:pageBreakBefore/>
        <w:rPr>
          <w:sz w:val="56"/>
          <w:szCs w:val="56"/>
        </w:rPr>
      </w:pPr>
      <w:r>
        <w:rPr>
          <w:sz w:val="56"/>
          <w:szCs w:val="56"/>
        </w:rPr>
        <w:t>Designing and Analyzing Jobs</w:t>
      </w:r>
    </w:p>
    <w:p w:rsidR="00F234BC" w:rsidRDefault="00F234BC" w:rsidP="00F234BC">
      <w:pPr>
        <w:pStyle w:val="Default"/>
        <w:rPr>
          <w:sz w:val="22"/>
          <w:szCs w:val="22"/>
        </w:rPr>
      </w:pPr>
      <w:r>
        <w:rPr>
          <w:b/>
          <w:bCs/>
          <w:sz w:val="23"/>
          <w:szCs w:val="23"/>
        </w:rPr>
        <w:t xml:space="preserve">Fundamentals of Job Analysis </w:t>
      </w:r>
      <w:r>
        <w:rPr>
          <w:sz w:val="22"/>
          <w:szCs w:val="22"/>
        </w:rPr>
        <w:t xml:space="preserve">-Job analysis is a process by which information about jobs is systematically gathered and organized -Job – a group of related activities and duties, held by a single employee or a number of incumbents -Position – the collection of tasks and responsibilities performed by one person </w:t>
      </w:r>
      <w:r>
        <w:rPr>
          <w:b/>
          <w:bCs/>
          <w:sz w:val="23"/>
          <w:szCs w:val="23"/>
        </w:rPr>
        <w:t xml:space="preserve">Uses of Job Analysis Information </w:t>
      </w:r>
      <w:r>
        <w:rPr>
          <w:sz w:val="22"/>
          <w:szCs w:val="22"/>
        </w:rPr>
        <w:t xml:space="preserve">-Job analysis – the procedure for determining the tasks, duties, and responsibilities of each job, and the human attributes (in terms of knowledge, skills, and abilities) required to perform it -Once this information is gathered it is used for developing job descriptions and job specifications -Used for human resource planning; recruitment and selection; compensation; performance management; labour relations; training, development and career management and restructuring </w:t>
      </w:r>
      <w:r>
        <w:rPr>
          <w:b/>
          <w:bCs/>
          <w:sz w:val="23"/>
          <w:szCs w:val="23"/>
        </w:rPr>
        <w:t xml:space="preserve">Steps in Job Analysis </w:t>
      </w:r>
      <w:r>
        <w:rPr>
          <w:sz w:val="22"/>
          <w:szCs w:val="22"/>
        </w:rPr>
        <w:t xml:space="preserve">-Step 1: Review relevant background information -Step 2: Select jobs to be analyzed -Step 3: Collect data on job activities -Step 4: Verify/modify data if required -Step 5: Write job descriptions and job specifications -Step 6: Communicate and update information as needed </w:t>
      </w:r>
      <w:r>
        <w:rPr>
          <w:b/>
          <w:bCs/>
          <w:sz w:val="23"/>
          <w:szCs w:val="23"/>
        </w:rPr>
        <w:t xml:space="preserve">Step 1: Review Relevant Background Information </w:t>
      </w:r>
      <w:r>
        <w:rPr>
          <w:sz w:val="22"/>
          <w:szCs w:val="22"/>
        </w:rPr>
        <w:t xml:space="preserve">-Organizational structure – the formal relationships among jobs in an organization -Organization chart – a “snapshot” of the firm, depicting the organization’s structure in chart form at a particular point in time – Ex. City of Orillia organization chart -The top is not necessarily the most powerful. It depends on organization, industry, and people -People in the same ‘line’ don’t necessarily have the same amount of power for the same reason -Includes the review of relevant background information, such as organization charts, process charts, and existing job descriptions -Process chart – a diagram showing the flow of inputs to and outputs from the job under study Bureaucratic Organization Structure -‘Functional chimney’ – don’t talk to others. Ex. Marketing and finance don’t talk to one another – they don’t use the same terms – it’s hard -Laurier is bureaucratic with a little bit of flat – finance doesn’t talk to HR Flat Organization Structure Matrix Organization Structure </w:t>
      </w:r>
    </w:p>
    <w:p w:rsidR="00F234BC" w:rsidRDefault="00F234BC" w:rsidP="00F234BC">
      <w:pPr>
        <w:pStyle w:val="Default"/>
        <w:pageBreakBefore/>
        <w:rPr>
          <w:sz w:val="22"/>
          <w:szCs w:val="22"/>
        </w:rPr>
      </w:pPr>
      <w:r>
        <w:rPr>
          <w:sz w:val="22"/>
          <w:szCs w:val="22"/>
        </w:rPr>
        <w:t xml:space="preserve">Boundaryless Structure -Joint ventures with customer, supplier, and or </w:t>
      </w:r>
      <w:proofErr w:type="gramStart"/>
      <w:r>
        <w:rPr>
          <w:sz w:val="22"/>
          <w:szCs w:val="22"/>
        </w:rPr>
        <w:t>competitors</w:t>
      </w:r>
      <w:proofErr w:type="gramEnd"/>
      <w:r>
        <w:rPr>
          <w:sz w:val="22"/>
          <w:szCs w:val="22"/>
        </w:rPr>
        <w:t xml:space="preserve"> -Ex. Laptop manufacturers – get their parts from all over. </w:t>
      </w:r>
      <w:proofErr w:type="gramStart"/>
      <w:r>
        <w:rPr>
          <w:sz w:val="22"/>
          <w:szCs w:val="22"/>
        </w:rPr>
        <w:t>Intel in particular (they’re in ALL laptops).</w:t>
      </w:r>
      <w:proofErr w:type="gramEnd"/>
      <w:r>
        <w:rPr>
          <w:sz w:val="22"/>
          <w:szCs w:val="22"/>
        </w:rPr>
        <w:t xml:space="preserve"> Sales team for ACER can’t talk to sales team of DELL Adhocracy -Decentralizes authority -Need to be self-responsible to work here -Free flowing, colleague management -Potential for chaos, frustrating </w:t>
      </w:r>
      <w:r>
        <w:rPr>
          <w:b/>
          <w:bCs/>
          <w:sz w:val="23"/>
          <w:szCs w:val="23"/>
        </w:rPr>
        <w:t xml:space="preserve">Step 2: Select Jobs to be Analyzed </w:t>
      </w:r>
      <w:r>
        <w:rPr>
          <w:sz w:val="22"/>
          <w:szCs w:val="22"/>
        </w:rPr>
        <w:t xml:space="preserve">-Job design – the process of systematically organizing work into tasks that are required to perform a specific job -Work simplification – an approach to job design that involves assigning most of the administrative aspects of work (such as planning and organizing) to supervisors and managers, while giving lower-level employees narrowly defined tasks to perform according to methods established and specified by management -Behavioural Aspects -Reduce boredom, fatigue, increase motivation -Job enlargement (horizontal loading) -Job rotation -Job enrichment (vertical loading) -Team based job design -Job enlargement (horizontal loading)- involves assigning workers additional tasks at the same level of responsibility to increase the number of tasks they have to perform -Job rotation –involves systematically moving employees from one job to another -Job enrichment (vertical loading) – any effort that makes an employee’s job more rewarding or satisfying by adding more meaningful tasks and duties -Ergonomic Aspects -Physical needs of workers -Health and safety -Team-based job designs – job designs that focus on giving a team, rather than an individual, a whole and meaningful piece of work to do and empowering team members to decide among themselves how to accomplish the work Competency-Based Job Analysis -Writing job descriptions based on competencies rather than job duties -It emphasizes what the employee must be capable of doing, rather than a list of the duties he or she must perform -The job required competencies can be identified by simply completing this sentence “In order to perform this job competently, the employee should be able to….” -Reasons use of competency analysis is becoming more common: -It encourages workers to learn and rotate among jobs -Most strategic approach to defining jobs -Supports performance management process -Examples of competencies: -Mathematics -Leadership (Strategic thinking, motivating) -Technical competencies for specific jobs </w:t>
      </w:r>
    </w:p>
    <w:p w:rsidR="00F234BC" w:rsidRDefault="00F234BC" w:rsidP="00F234BC">
      <w:pPr>
        <w:pStyle w:val="Default"/>
        <w:pageBreakBefore/>
        <w:rPr>
          <w:sz w:val="22"/>
          <w:szCs w:val="22"/>
        </w:rPr>
      </w:pPr>
      <w:r>
        <w:rPr>
          <w:b/>
          <w:bCs/>
          <w:sz w:val="23"/>
          <w:szCs w:val="23"/>
        </w:rPr>
        <w:t xml:space="preserve">Step 3: Collecting Job Analysis Information </w:t>
      </w:r>
      <w:r>
        <w:rPr>
          <w:sz w:val="22"/>
          <w:szCs w:val="22"/>
        </w:rPr>
        <w:t xml:space="preserve">The Interview -Three types of interviews are used to collect job analysis data: individual interviews with each employee; group interviews with employees who have the same job; supervisory interviews with one or more supervisors who are thoroughly knowledgeable about the job being analyzed Questionnaire -Having employees or supervisors fill out questionnaires to describe job-related duties and responsibilities is another good method of obtaining job analysis information -Position Analysis Questionnaire (PAQ) a questionnaire used to collect quantifiable data concerning the duties and responsibilities of various jobs -The advantage of the PAQ is that is provides a quantitative score or profile of the job in terms of how that job rates on six basic characteristics: information input, mental processes, work output, relationships with others, job context, and other job characteristics -Functional Job Analysis (FJA) – a quantitative method for classifying jobs based on types and amounts of responsibility for data, people, and things. Performance standards and training requirement are also identified Observations -Observation involves watching employees perform their work and recording the frequency of behaviours or the nature of performance Participant/Diary Log -Diary/log – daily listings made by employees of every activity in which they engage, along with the time each activity takes National Occupational Classification (NOC) -Reference tool for writing job descriptions and job specifications -Compiled by the Human Resources and Skills Development Canada (HRSDC) -Contains comprehensive, standardized descriptions of about 30, 000 occupations and the requirements for each (skill type and level) -NOC and its counselling component, the career handbook, both focus on occupations rather than jobs -An occupation is a collection of jobs that share some or all of a set of main duties </w:t>
      </w:r>
      <w:r>
        <w:rPr>
          <w:b/>
          <w:bCs/>
          <w:sz w:val="23"/>
          <w:szCs w:val="23"/>
        </w:rPr>
        <w:t xml:space="preserve">Step 4: Verifying Information </w:t>
      </w:r>
      <w:r>
        <w:rPr>
          <w:sz w:val="22"/>
          <w:szCs w:val="22"/>
        </w:rPr>
        <w:t xml:space="preserve">-Verify with: -Workers currently performing the job – go to people you haven’t talked to -Supervisors -Increases validity and reliability -Participants in the data collection techniques will be more honest and consistent knowing that they may later be held accountable for their contributions </w:t>
      </w:r>
      <w:r>
        <w:rPr>
          <w:b/>
          <w:bCs/>
          <w:sz w:val="22"/>
          <w:szCs w:val="22"/>
        </w:rPr>
        <w:t xml:space="preserve">Step 5: Writing Job Descriptions and Job Specifications </w:t>
      </w:r>
      <w:r>
        <w:rPr>
          <w:sz w:val="22"/>
          <w:szCs w:val="22"/>
        </w:rPr>
        <w:t xml:space="preserve">-Job description – a list of the duties, responsibilities, reporting relationships, and working conditions of a job – one product of a job analysis </w:t>
      </w:r>
      <w:r>
        <w:rPr>
          <w:i/>
          <w:iCs/>
          <w:sz w:val="22"/>
          <w:szCs w:val="22"/>
        </w:rPr>
        <w:t xml:space="preserve">Job Identification </w:t>
      </w:r>
      <w:r>
        <w:rPr>
          <w:sz w:val="22"/>
          <w:szCs w:val="22"/>
        </w:rPr>
        <w:t xml:space="preserve">- The position title specifies the title of the job </w:t>
      </w:r>
      <w:r>
        <w:rPr>
          <w:i/>
          <w:iCs/>
          <w:sz w:val="22"/>
          <w:szCs w:val="22"/>
        </w:rPr>
        <w:t xml:space="preserve">Job Summary </w:t>
      </w:r>
      <w:r>
        <w:rPr>
          <w:sz w:val="22"/>
          <w:szCs w:val="22"/>
        </w:rPr>
        <w:t xml:space="preserve">- Should describe the general nature of the job </w:t>
      </w:r>
      <w:r>
        <w:rPr>
          <w:i/>
          <w:iCs/>
          <w:sz w:val="22"/>
          <w:szCs w:val="22"/>
        </w:rPr>
        <w:t>Relationships</w:t>
      </w:r>
      <w:r>
        <w:rPr>
          <w:sz w:val="22"/>
          <w:szCs w:val="22"/>
        </w:rPr>
        <w:t xml:space="preserve">- Indicates the jobholder’s relationships with others inside and outside organization </w:t>
      </w:r>
      <w:r>
        <w:rPr>
          <w:i/>
          <w:iCs/>
          <w:sz w:val="22"/>
          <w:szCs w:val="22"/>
        </w:rPr>
        <w:t xml:space="preserve">Duties and Responsibilities </w:t>
      </w:r>
      <w:r>
        <w:rPr>
          <w:sz w:val="22"/>
          <w:szCs w:val="22"/>
        </w:rPr>
        <w:t xml:space="preserve">- Detailed list of the job’s major duties and responsibilities </w:t>
      </w:r>
      <w:r>
        <w:rPr>
          <w:i/>
          <w:iCs/>
          <w:sz w:val="22"/>
          <w:szCs w:val="22"/>
        </w:rPr>
        <w:t xml:space="preserve">Authority </w:t>
      </w:r>
      <w:r>
        <w:rPr>
          <w:sz w:val="22"/>
          <w:szCs w:val="22"/>
        </w:rPr>
        <w:t xml:space="preserve">- Defines the limits of the jobholder’s authority </w:t>
      </w:r>
    </w:p>
    <w:p w:rsidR="00F234BC" w:rsidRDefault="00F234BC" w:rsidP="00F234BC">
      <w:pPr>
        <w:pStyle w:val="Default"/>
        <w:pageBreakBefore/>
        <w:rPr>
          <w:sz w:val="22"/>
          <w:szCs w:val="22"/>
        </w:rPr>
      </w:pPr>
      <w:r>
        <w:rPr>
          <w:i/>
          <w:iCs/>
          <w:sz w:val="22"/>
          <w:szCs w:val="22"/>
        </w:rPr>
        <w:t xml:space="preserve">Performance Standards/Indicators </w:t>
      </w:r>
      <w:r>
        <w:rPr>
          <w:sz w:val="22"/>
          <w:szCs w:val="22"/>
        </w:rPr>
        <w:t xml:space="preserve">- Indicates the standards the employee is expected to achieve in each of the job description’s main duties and responsibilities </w:t>
      </w:r>
      <w:r>
        <w:rPr>
          <w:i/>
          <w:iCs/>
          <w:sz w:val="22"/>
          <w:szCs w:val="22"/>
        </w:rPr>
        <w:t xml:space="preserve">Working Conditions and Physical Environment </w:t>
      </w:r>
      <w:r>
        <w:rPr>
          <w:sz w:val="22"/>
          <w:szCs w:val="22"/>
        </w:rPr>
        <w:t xml:space="preserve">-Job descriptions not legally required but highly advisable -The only criteria examined should be knowledge, skills, and abilities required for the essential duties of the job -Job specification – a list of the “human requirements,” that is the requisite knowledge, skills, and abilities needed to perform the job – another product of a job analysis -Unjustifiably high educational/experience requirements may lead to systemic discrimination -They should not require a degree for a non-degree job like a barista -All listed qualifications are bona fide occupational requirements based on the current job duties and responsibilities </w:t>
      </w:r>
      <w:r>
        <w:rPr>
          <w:b/>
          <w:bCs/>
          <w:sz w:val="23"/>
          <w:szCs w:val="23"/>
        </w:rPr>
        <w:t xml:space="preserve">Step 6: Communication and Preparation for Revisions </w:t>
      </w:r>
      <w:r>
        <w:rPr>
          <w:sz w:val="22"/>
          <w:szCs w:val="22"/>
        </w:rPr>
        <w:t xml:space="preserve">-Job analysis must be structured enough to allow for modifications as required while still providing current and future employees with an understanding of what they are expected to do -Anticipate modifications: -Restructuring -New product development -Technological changes -Competitors -Information provided from the job analysis must be communicated to all relevant stakeholders -Sometimes they don’t do it because “I don’t need to do it, I know what the job requires” </w:t>
      </w:r>
    </w:p>
    <w:p w:rsidR="00F234BC" w:rsidRDefault="00F234BC" w:rsidP="00F234BC">
      <w:pPr>
        <w:pStyle w:val="Default"/>
        <w:pageBreakBefore/>
        <w:rPr>
          <w:sz w:val="56"/>
          <w:szCs w:val="56"/>
        </w:rPr>
      </w:pPr>
      <w:r>
        <w:rPr>
          <w:sz w:val="56"/>
          <w:szCs w:val="56"/>
        </w:rPr>
        <w:t>Branding –Personal &amp; Employer</w:t>
      </w:r>
    </w:p>
    <w:p w:rsidR="00F234BC" w:rsidRDefault="00F234BC" w:rsidP="00F234BC">
      <w:pPr>
        <w:pStyle w:val="Default"/>
        <w:rPr>
          <w:sz w:val="22"/>
          <w:szCs w:val="22"/>
        </w:rPr>
      </w:pPr>
      <w:r>
        <w:rPr>
          <w:b/>
          <w:bCs/>
          <w:sz w:val="23"/>
          <w:szCs w:val="23"/>
        </w:rPr>
        <w:t xml:space="preserve">What is a Brand? </w:t>
      </w:r>
      <w:r>
        <w:rPr>
          <w:sz w:val="22"/>
          <w:szCs w:val="22"/>
        </w:rPr>
        <w:t xml:space="preserve">-Brand – the meaning one attaches to a product, service, or company either intended or unintended -Brands gives meaning and provides a label -The special meaning of brands can change consumers perceptions and experiences with a product </w:t>
      </w:r>
      <w:r>
        <w:rPr>
          <w:b/>
          <w:bCs/>
          <w:sz w:val="23"/>
          <w:szCs w:val="23"/>
        </w:rPr>
        <w:t xml:space="preserve">What is a Value Proposition? </w:t>
      </w:r>
      <w:r>
        <w:rPr>
          <w:sz w:val="22"/>
          <w:szCs w:val="22"/>
        </w:rPr>
        <w:t xml:space="preserve">-Customer value proposition – consists of the sum total of benefits which a vendor promises a customer will receive in return for the customer’s associated payment -Differentiates your product from competitors -Consists of all benefits customers receive from a market offering </w:t>
      </w:r>
      <w:r>
        <w:rPr>
          <w:b/>
          <w:bCs/>
          <w:sz w:val="23"/>
          <w:szCs w:val="23"/>
        </w:rPr>
        <w:t xml:space="preserve">Employer Brand Proposition </w:t>
      </w:r>
      <w:r>
        <w:rPr>
          <w:sz w:val="22"/>
          <w:szCs w:val="22"/>
        </w:rPr>
        <w:t xml:space="preserve">-Consists of the sum total of benefits which an employer promises that an employee will receive in return for the employee’s engagement in the organization -Experience of employees: -Feelings, emotions, senses, realities -Personal development and economic benefits -Psychological benefits: purpose, belonging, recognition, etc. </w:t>
      </w:r>
      <w:r>
        <w:rPr>
          <w:b/>
          <w:bCs/>
          <w:sz w:val="23"/>
          <w:szCs w:val="23"/>
        </w:rPr>
        <w:t xml:space="preserve">Personal Brand </w:t>
      </w:r>
      <w:r>
        <w:rPr>
          <w:sz w:val="22"/>
          <w:szCs w:val="22"/>
        </w:rPr>
        <w:t xml:space="preserve">-Consists of the sum total of benefits which you promise that an others will receive in return for their involvement/engagement with you -This includes: -Friends -Colleagues -Family -Associations -Organizations -In essence everyone -Personal branding – the process by which you differentiate yourself and stand out from a crowd by identifying, articulating, and communicating your unique value proposition -This includes but is not limited to the body, clothing, appearance, and knowledge contained within, leading to an indelible impression that is uniquely distinguishable -What makes you unique and potentially superior? -What makes you memorable, meaningful, likable, </w:t>
      </w:r>
      <w:proofErr w:type="gramStart"/>
      <w:r>
        <w:rPr>
          <w:sz w:val="22"/>
          <w:szCs w:val="22"/>
        </w:rPr>
        <w:t>adaptable</w:t>
      </w:r>
      <w:proofErr w:type="gramEnd"/>
      <w:r>
        <w:rPr>
          <w:sz w:val="22"/>
          <w:szCs w:val="22"/>
        </w:rPr>
        <w:t xml:space="preserve"> for current and prospective employers? -What are your points of difference? -What are your points of parity? -Everywhere you go you communicate your personal brand -Brands include other’s perceptions of your personality, values and beliefs, actions, appearance, and so on </w:t>
      </w:r>
    </w:p>
    <w:p w:rsidR="00F234BC" w:rsidRDefault="00F234BC" w:rsidP="00F234BC">
      <w:pPr>
        <w:pStyle w:val="Default"/>
        <w:pageBreakBefore/>
        <w:rPr>
          <w:sz w:val="56"/>
          <w:szCs w:val="56"/>
        </w:rPr>
      </w:pPr>
      <w:r>
        <w:rPr>
          <w:sz w:val="56"/>
          <w:szCs w:val="56"/>
        </w:rPr>
        <w:t>Human Resources Planning</w:t>
      </w:r>
    </w:p>
    <w:p w:rsidR="00F234BC" w:rsidRDefault="00F234BC" w:rsidP="00F234BC">
      <w:pPr>
        <w:pStyle w:val="Default"/>
        <w:rPr>
          <w:sz w:val="22"/>
          <w:szCs w:val="22"/>
        </w:rPr>
      </w:pPr>
      <w:r>
        <w:rPr>
          <w:b/>
          <w:bCs/>
          <w:sz w:val="23"/>
          <w:szCs w:val="23"/>
        </w:rPr>
        <w:t xml:space="preserve">The Strategic Importance of Human Resources Planning </w:t>
      </w:r>
      <w:r>
        <w:rPr>
          <w:sz w:val="22"/>
          <w:szCs w:val="22"/>
        </w:rPr>
        <w:t xml:space="preserve">-Human resources planning (HRP) – the process of forecasting future human resources requirements to ensure that the organization will have the required number of employees with the necessary skills to meet its strategic objectives -Key steps in the HRP process include: -Forecasting demand for labour -Analyzing the labour supply -Planning and implementing HR programs to balance supply and demand -Helps an organization achieve its strategic goals and objectives, achieve economies in hiring new workers, make major labour market demands more successfully, anticipate and avoid shortages and surpluses of human resources, as well as control or reduce labour costs -Alignment of HR planning to strategic decisions is essential to an organization’s success -People are not the most important asset…the right people are </w:t>
      </w:r>
      <w:r>
        <w:rPr>
          <w:b/>
          <w:bCs/>
          <w:sz w:val="23"/>
          <w:szCs w:val="23"/>
        </w:rPr>
        <w:t xml:space="preserve">Results of Inadequate HR Planning </w:t>
      </w:r>
      <w:r>
        <w:rPr>
          <w:sz w:val="22"/>
          <w:szCs w:val="22"/>
        </w:rPr>
        <w:t xml:space="preserve">-Vacant positions create costly inefficiencies -Mass layoffs (downsizing) requiring severance pay -Simultaneous layoffs and hiring reduces more and productivity, creates turnover -Inability to meet operational and strategic plans -Expensive to layoff and hire back and layoff and hire back </w:t>
      </w:r>
      <w:r>
        <w:rPr>
          <w:b/>
          <w:bCs/>
          <w:sz w:val="23"/>
          <w:szCs w:val="23"/>
        </w:rPr>
        <w:t xml:space="preserve">Environmental Scanning </w:t>
      </w:r>
      <w:r>
        <w:rPr>
          <w:sz w:val="22"/>
          <w:szCs w:val="22"/>
        </w:rPr>
        <w:t xml:space="preserve">The Importance of Environmental Scanning -Environmental scanning – an assessment of external factors influencing the organizations ability to find and secure talent from the external labour market including economic, competitive, legislative, social, technological, and demographic trends </w:t>
      </w:r>
      <w:r>
        <w:rPr>
          <w:b/>
          <w:bCs/>
          <w:sz w:val="23"/>
          <w:szCs w:val="23"/>
        </w:rPr>
        <w:t xml:space="preserve">Steps in the HRP Process </w:t>
      </w:r>
      <w:r>
        <w:rPr>
          <w:sz w:val="22"/>
          <w:szCs w:val="22"/>
        </w:rPr>
        <w:t xml:space="preserve">-Step 1: Forecasting the availability of candidates (supply) -Step 2: Forecasting future HR needs (demand) -Step 3: Planning and Implementing HR Programs to Balance Supply and Demand </w:t>
      </w:r>
      <w:r>
        <w:rPr>
          <w:b/>
          <w:bCs/>
          <w:sz w:val="23"/>
          <w:szCs w:val="23"/>
        </w:rPr>
        <w:t xml:space="preserve">Forecasting the Availability of Candidates (Supply) </w:t>
      </w:r>
      <w:r>
        <w:rPr>
          <w:sz w:val="22"/>
          <w:szCs w:val="22"/>
        </w:rPr>
        <w:t xml:space="preserve">-How will projected openings be filled? Two sources of supply: -Internal – present employees who can be trained, transferred, or promoted - External – people in the labour market who are not currently working for the organization Forecasting the Supply of Internal Candidates </w:t>
      </w:r>
      <w:r>
        <w:rPr>
          <w:i/>
          <w:iCs/>
          <w:sz w:val="22"/>
          <w:szCs w:val="22"/>
        </w:rPr>
        <w:t xml:space="preserve">Skills Inventory and Management Inventories </w:t>
      </w:r>
      <w:r>
        <w:rPr>
          <w:sz w:val="22"/>
          <w:szCs w:val="22"/>
        </w:rPr>
        <w:t xml:space="preserve">-Skills inventories -Summary of current employee’s education, experience, interests and skills -Used to identify eligibility for transfer/promotion -Management inventories -Used to identify eligibility for transfer/promotion -Summary of management employees qualifications, skills, </w:t>
      </w:r>
      <w:proofErr w:type="gramStart"/>
      <w:r>
        <w:rPr>
          <w:sz w:val="22"/>
          <w:szCs w:val="22"/>
        </w:rPr>
        <w:t>interests</w:t>
      </w:r>
      <w:proofErr w:type="gramEnd"/>
      <w:r>
        <w:rPr>
          <w:sz w:val="22"/>
          <w:szCs w:val="22"/>
        </w:rPr>
        <w:t xml:space="preserve">, managerial responsibilities </w:t>
      </w:r>
    </w:p>
    <w:p w:rsidR="00F234BC" w:rsidRDefault="00F234BC" w:rsidP="00F234BC">
      <w:pPr>
        <w:pStyle w:val="Default"/>
        <w:pageBreakBefore/>
        <w:rPr>
          <w:sz w:val="22"/>
          <w:szCs w:val="22"/>
        </w:rPr>
      </w:pPr>
      <w:proofErr w:type="gramStart"/>
      <w:r>
        <w:rPr>
          <w:i/>
          <w:iCs/>
          <w:sz w:val="22"/>
          <w:szCs w:val="22"/>
        </w:rPr>
        <w:t xml:space="preserve">Replacement Charts and Replacement Summaries </w:t>
      </w:r>
      <w:r>
        <w:rPr>
          <w:sz w:val="22"/>
          <w:szCs w:val="22"/>
        </w:rPr>
        <w:t>-Replacement charts – visual representations of who will replace whom in the event of a job opening.</w:t>
      </w:r>
      <w:proofErr w:type="gramEnd"/>
      <w:r>
        <w:rPr>
          <w:sz w:val="22"/>
          <w:szCs w:val="22"/>
        </w:rPr>
        <w:t xml:space="preserve"> -Likely internal candidates are listed, along with their age, present performance rating, and promotability status -Replacement summaries – lists of likely replacements for each position and their relative strengths and weaknesses, as well as information about current position, performance, promotability, age and experience </w:t>
      </w:r>
      <w:r>
        <w:rPr>
          <w:i/>
          <w:iCs/>
          <w:sz w:val="22"/>
          <w:szCs w:val="22"/>
        </w:rPr>
        <w:t xml:space="preserve">Succession Plans </w:t>
      </w:r>
      <w:r>
        <w:rPr>
          <w:sz w:val="22"/>
          <w:szCs w:val="22"/>
        </w:rPr>
        <w:t xml:space="preserve">-Ensuring supply of successors for key jobs so that careers can be effectively planned and managed -Includes: -Analysis of demand for managers and professionals -Audit and projection of likely future supply -Planning individual career paths, career counselling -Accelerated promotions -Planned strategic recruitment </w:t>
      </w:r>
      <w:r>
        <w:rPr>
          <w:i/>
          <w:iCs/>
          <w:sz w:val="22"/>
          <w:szCs w:val="22"/>
        </w:rPr>
        <w:t xml:space="preserve">Markov Analysis </w:t>
      </w:r>
      <w:r>
        <w:rPr>
          <w:sz w:val="22"/>
          <w:szCs w:val="22"/>
        </w:rPr>
        <w:t xml:space="preserve">-Markov analysis – a method of forecasting internal labour supply that involves tracking the pattern of employee movements through various jobs and developing a transitional probability matrix -The skills and capabilities of current employees must be assessed and skills inventories prepared Forecasting the Supply of External Candidates -Some jobs cannot be filled with internal candidates because no current employees are qualified or they are jobs that experience significant growth -Market conditions assessed: -General economic conditions: interest rates, wage rates, inflation, unemployment rates -Labour market conditions: demographics, education levels, age, gender, marital status -Occupational market conditions: relevant occupations (as applicable): ex. </w:t>
      </w:r>
      <w:proofErr w:type="gramStart"/>
      <w:r>
        <w:rPr>
          <w:sz w:val="22"/>
          <w:szCs w:val="22"/>
        </w:rPr>
        <w:t>Engineers, skilled labour, accountants, etc.</w:t>
      </w:r>
      <w:proofErr w:type="gramEnd"/>
      <w:r>
        <w:rPr>
          <w:sz w:val="22"/>
          <w:szCs w:val="22"/>
        </w:rPr>
        <w:t xml:space="preserve"> </w:t>
      </w:r>
      <w:r>
        <w:rPr>
          <w:b/>
          <w:bCs/>
          <w:sz w:val="23"/>
          <w:szCs w:val="23"/>
        </w:rPr>
        <w:t xml:space="preserve">Forecasting Future Human Resources Needs (Demand) </w:t>
      </w:r>
      <w:r>
        <w:rPr>
          <w:sz w:val="22"/>
          <w:szCs w:val="22"/>
        </w:rPr>
        <w:t>-A key component of HRP is forecasting the number and type of people needed to meet organizational objectives -Factors to be considered: -Projected turnover -Quality and nature of employees -Decisions to upgrade -Financial resources -Planned technological and administrative changes aimed at increasing productivity and reducing employee headcount Quantitative Approaches -</w:t>
      </w:r>
      <w:r>
        <w:rPr>
          <w:i/>
          <w:iCs/>
          <w:sz w:val="22"/>
          <w:szCs w:val="22"/>
        </w:rPr>
        <w:t xml:space="preserve">Trend analysis </w:t>
      </w:r>
      <w:r>
        <w:rPr>
          <w:sz w:val="22"/>
          <w:szCs w:val="22"/>
        </w:rPr>
        <w:t>- Predict future needs based on past employment levels -</w:t>
      </w:r>
      <w:r>
        <w:rPr>
          <w:i/>
          <w:iCs/>
          <w:sz w:val="22"/>
          <w:szCs w:val="22"/>
        </w:rPr>
        <w:t xml:space="preserve">Ratio analysis </w:t>
      </w:r>
      <w:r>
        <w:rPr>
          <w:sz w:val="22"/>
          <w:szCs w:val="22"/>
        </w:rPr>
        <w:t>– A forecasting technique for determining future staff needs by using rations between some causal factor (such as sales and volume) and the number of employees needed -</w:t>
      </w:r>
      <w:r>
        <w:rPr>
          <w:i/>
          <w:iCs/>
          <w:sz w:val="22"/>
          <w:szCs w:val="22"/>
        </w:rPr>
        <w:t xml:space="preserve">Scatter plot </w:t>
      </w:r>
      <w:r>
        <w:rPr>
          <w:sz w:val="22"/>
          <w:szCs w:val="22"/>
        </w:rPr>
        <w:t>– Used to determine whether two factors are related -Regression analysis – Uses a mathematical formula to project future demands based on the relationship between business activity and employees Qualitative Approaches -</w:t>
      </w:r>
      <w:r>
        <w:rPr>
          <w:i/>
          <w:iCs/>
          <w:sz w:val="22"/>
          <w:szCs w:val="22"/>
        </w:rPr>
        <w:t xml:space="preserve">Nominal Group Technique </w:t>
      </w:r>
      <w:r>
        <w:rPr>
          <w:sz w:val="22"/>
          <w:szCs w:val="22"/>
        </w:rPr>
        <w:t xml:space="preserve">-Involves a group of experts meeting face to face </w:t>
      </w:r>
    </w:p>
    <w:p w:rsidR="00F234BC" w:rsidRDefault="00F234BC" w:rsidP="00F234BC">
      <w:pPr>
        <w:pStyle w:val="Default"/>
        <w:pageBreakBefore/>
        <w:rPr>
          <w:sz w:val="22"/>
          <w:szCs w:val="22"/>
        </w:rPr>
      </w:pPr>
      <w:r>
        <w:rPr>
          <w:sz w:val="22"/>
          <w:szCs w:val="22"/>
        </w:rPr>
        <w:t>-Steps include independent idea generation, sharing, clarification, and open discussion, and private assessment -</w:t>
      </w:r>
      <w:r>
        <w:rPr>
          <w:i/>
          <w:iCs/>
          <w:sz w:val="22"/>
          <w:szCs w:val="22"/>
        </w:rPr>
        <w:t xml:space="preserve">Delphi Technique </w:t>
      </w:r>
      <w:r>
        <w:rPr>
          <w:sz w:val="22"/>
          <w:szCs w:val="22"/>
        </w:rPr>
        <w:t xml:space="preserve">-Judgmental forecasting method involving outside experts as well as organizational employees -Ideas are exchanged without face-to-face interaction and feedback is used to fine-tune consensus is reached -Involves the following steps: 1. The problem is identified and each group member is requested to submit a potential solution 2. Results are compiled at a centralized location 3. Each group member gets a copy of the results 4. If there are differences in opinion, each individual uses the feedback from other experts to fine-tune his or her independent assessment Summarizing Human Resources Requirements -The end result of the forecasting process is an estimate of short-term and long-range HR requirements -Long-range plans are general statements of potential staffing needs -Short-term plans – although still approximations – are more specific and depicted in a staffing table -Staffing table – a pictorial representation of all jobs within the organization, along with the number of incumbents and future employment requirements (monthly or yearly) for each </w:t>
      </w:r>
      <w:r>
        <w:rPr>
          <w:b/>
          <w:bCs/>
          <w:sz w:val="23"/>
          <w:szCs w:val="23"/>
        </w:rPr>
        <w:t xml:space="preserve">Planning and Implementing HR Programs to Balance Supply and Demand </w:t>
      </w:r>
      <w:r>
        <w:rPr>
          <w:sz w:val="22"/>
          <w:szCs w:val="22"/>
        </w:rPr>
        <w:t xml:space="preserve">-Specific strategies are formulated to balance supply and demand considerations: 1. Projected labour demand matched projected labour supply (equilibrium) 2. Projected labour supply exceeds projected demand (surplus) 3. Projected labour demand exceeds projected supply (shortage) Labour Equilibrium -Existing plans to replace outgoing employees should be maintained by promoting or transferring internal members of the organization as well as recruiting external labourers Labour Surplus -Hiring freeze – a common initial response to an employee surplus; openings are filled by reassigning current employees and no outsiders are hired -The surplus is slowly reduced through attrition -Attrition – the normal separation of employees from an organization because of resignation, retirement, or death -Some organizations attempt to accelerate attrition by offering incentive to employees to leave, such as early retirement buyout programs -Early retirement buyout programs – strategies used to accelerate attrition that involve offering attractive buyout packages or the opportunity to retire on full pension with an attractive benefits package -Job sharing – a strategy that involves dividing the duties of a single position between two or more employees -Work sharing – employees work three or four days a week and receive EI benefits on their non-workdays -Reduced workweek – employees work fewer hours and receive less pay -Layoff – the temporary or permanent withdrawal of employment to workers for economic or business reasons -Termination – permanent separation from the organization for any reason -Leave of absence – allows those who may be interested in taking time away from work for a variety for </w:t>
      </w:r>
    </w:p>
    <w:p w:rsidR="00F234BC" w:rsidRDefault="00F234BC" w:rsidP="00F234BC">
      <w:pPr>
        <w:pStyle w:val="Default"/>
        <w:pageBreakBefore/>
        <w:rPr>
          <w:sz w:val="22"/>
          <w:szCs w:val="22"/>
        </w:rPr>
      </w:pPr>
      <w:proofErr w:type="gramStart"/>
      <w:r>
        <w:rPr>
          <w:sz w:val="22"/>
          <w:szCs w:val="22"/>
        </w:rPr>
        <w:t>reasons</w:t>
      </w:r>
      <w:proofErr w:type="gramEnd"/>
      <w:r>
        <w:rPr>
          <w:sz w:val="22"/>
          <w:szCs w:val="22"/>
        </w:rPr>
        <w:t xml:space="preserve"> (personal, educational, etc.) to have a set period of time away from their position without pay, but with a guarantee that they job will be available upon their return </w:t>
      </w:r>
      <w:r>
        <w:rPr>
          <w:i/>
          <w:iCs/>
          <w:sz w:val="22"/>
          <w:szCs w:val="22"/>
        </w:rPr>
        <w:t xml:space="preserve">Easing the Pain of Labour Surplus Management </w:t>
      </w:r>
      <w:r>
        <w:rPr>
          <w:sz w:val="22"/>
          <w:szCs w:val="22"/>
        </w:rPr>
        <w:t xml:space="preserve">-Survivor syndrome – ‘Oh no, am I next?’ I should change my behaviour and show them I’m worth keeping -Supplemental unemployment benefits (SUBs) – a top-up of EI benefits to bring income levels closer to what an employee would receive if on the job -Severance package – a lump-sum payment, continuation of benefits for a specified period of time, and other benefits that are provided to employees who are being terminated -Severance pay is legally required in certain situations, such as mass layoffs -Executives may be protected by a </w:t>
      </w:r>
      <w:r>
        <w:rPr>
          <w:i/>
          <w:iCs/>
          <w:sz w:val="22"/>
          <w:szCs w:val="22"/>
        </w:rPr>
        <w:t xml:space="preserve">golden parachute clause </w:t>
      </w:r>
      <w:r>
        <w:rPr>
          <w:sz w:val="22"/>
          <w:szCs w:val="22"/>
        </w:rPr>
        <w:t xml:space="preserve">in their contract of employment, which is a guarantee by the employer to pay specified compensation and benefits in the case of termination because of downsizing or restructuring -To soften the blow of termination, </w:t>
      </w:r>
      <w:r>
        <w:rPr>
          <w:i/>
          <w:iCs/>
          <w:sz w:val="22"/>
          <w:szCs w:val="22"/>
        </w:rPr>
        <w:t>outplacement assistance</w:t>
      </w:r>
      <w:r>
        <w:rPr>
          <w:sz w:val="22"/>
          <w:szCs w:val="22"/>
        </w:rPr>
        <w:t xml:space="preserve">, generally offered by an outside agency, can assist affected employees in finding employment elsewhere Labour Shortage -Transfer - movement of an employee from one job to another that is relatively equal in pay, responsibility, or organizational level -Promotion – movement of an employee from one job to another that is higher in pay, responsibility, or organizational level, usually based on merit, seniority, or a combination of both -A focus on employee retention initiatives can also mitigate potential labour shortages – do what it takes to keep the people you currently have -Overtime – short term solution because they burn out -External solutions: -Recruiting -Hiring temporary employees </w:t>
      </w:r>
    </w:p>
    <w:p w:rsidR="00F234BC" w:rsidRDefault="00F234BC" w:rsidP="00F234BC">
      <w:pPr>
        <w:pStyle w:val="Default"/>
        <w:pageBreakBefore/>
        <w:rPr>
          <w:sz w:val="56"/>
          <w:szCs w:val="56"/>
        </w:rPr>
      </w:pPr>
      <w:r>
        <w:rPr>
          <w:sz w:val="56"/>
          <w:szCs w:val="56"/>
        </w:rPr>
        <w:t>Recruitment</w:t>
      </w:r>
    </w:p>
    <w:p w:rsidR="00F234BC" w:rsidRDefault="00F234BC" w:rsidP="00F234BC">
      <w:pPr>
        <w:pStyle w:val="Default"/>
        <w:rPr>
          <w:sz w:val="22"/>
          <w:szCs w:val="22"/>
        </w:rPr>
      </w:pPr>
      <w:r>
        <w:rPr>
          <w:b/>
          <w:bCs/>
          <w:sz w:val="23"/>
          <w:szCs w:val="23"/>
        </w:rPr>
        <w:t xml:space="preserve">The Strategic Importance of Recruitment </w:t>
      </w:r>
      <w:r>
        <w:rPr>
          <w:sz w:val="22"/>
          <w:szCs w:val="22"/>
        </w:rPr>
        <w:t xml:space="preserve">-Recruitment – the process of searching out and attracting qualified job applicants, which begins with the identification of a position that requires staffing and is completed when resumes or completed application forms are received from an adequate number of applicants -Recruiters – a specialist in recruitment whose job is to find and attract capable candidates </w:t>
      </w:r>
      <w:r>
        <w:rPr>
          <w:b/>
          <w:bCs/>
          <w:sz w:val="23"/>
          <w:szCs w:val="23"/>
        </w:rPr>
        <w:t xml:space="preserve">Employer Branding </w:t>
      </w:r>
      <w:r>
        <w:rPr>
          <w:sz w:val="22"/>
          <w:szCs w:val="22"/>
        </w:rPr>
        <w:t xml:space="preserve">-The image of an organization based on the benefits of being employed by that organization -Employer brand includes experiences a candidate goes through during the recruitment process, including: -Experience when they do to the company’s website -Acknowledgement thanking candidate who sends in a resume -Initial greeting by receptionist -Ability of the interviewer to articulate organization’s values and cultures -Proactive employers are trying to obtain a competitive advantage in recruitment by establishing themselves as employers of choice through employer branding Employer Branding: Three Steps 1. Define the target audience, where to find them, and what they want from an employer 2. Develop the employee value proposition, and the reasons why the organization is a more attractive employer 3. Communicate the brand by incorporating the value proposition into all recruitment efforts </w:t>
      </w:r>
      <w:r>
        <w:rPr>
          <w:b/>
          <w:bCs/>
          <w:sz w:val="23"/>
          <w:szCs w:val="23"/>
        </w:rPr>
        <w:t xml:space="preserve">Must Have Job Skills </w:t>
      </w:r>
      <w:r>
        <w:rPr>
          <w:sz w:val="22"/>
          <w:szCs w:val="22"/>
        </w:rPr>
        <w:t xml:space="preserve">-In 2013: -Clear communications -Personal branding -Flexibility -Productivity Improvement -In 2020: -Empathy - there’s no substitution for the magic of a face-to-face interaction with someone else who cares </w:t>
      </w:r>
      <w:r>
        <w:rPr>
          <w:b/>
          <w:bCs/>
          <w:sz w:val="23"/>
          <w:szCs w:val="23"/>
        </w:rPr>
        <w:t xml:space="preserve">The Recruitment Process </w:t>
      </w:r>
      <w:r>
        <w:rPr>
          <w:sz w:val="22"/>
          <w:szCs w:val="22"/>
        </w:rPr>
        <w:t xml:space="preserve">1. Job openings are identified through HR planning or manager request 2. The job requirements are determined 3. Appropriate recruiting source(s) and method(s) are chosen 4. A pool of qualified recruits is generated </w:t>
      </w:r>
      <w:r>
        <w:rPr>
          <w:b/>
          <w:bCs/>
          <w:sz w:val="23"/>
          <w:szCs w:val="23"/>
        </w:rPr>
        <w:t xml:space="preserve">Developing and Using Application Forms </w:t>
      </w:r>
      <w:r>
        <w:rPr>
          <w:sz w:val="22"/>
          <w:szCs w:val="22"/>
        </w:rPr>
        <w:t xml:space="preserve">-Most firms use a standard application form: -Facilitates comparison of candidates -Information that the company requires is specifically requested -May be used as a sample of the candidate’s own work -Includes a written authorization for reference checking -Includes acknowledgement that he information provided is true and accurate -Many application forms include an optional section regarding designated group member status Application Types -Biographical Information Blank (BIB) -Biographical data predictive of job success is scored </w:t>
      </w:r>
    </w:p>
    <w:p w:rsidR="00F234BC" w:rsidRDefault="00F234BC" w:rsidP="00F234BC">
      <w:pPr>
        <w:pStyle w:val="Default"/>
        <w:pageBreakBefore/>
        <w:rPr>
          <w:sz w:val="22"/>
          <w:szCs w:val="22"/>
        </w:rPr>
      </w:pPr>
      <w:r>
        <w:rPr>
          <w:sz w:val="22"/>
          <w:szCs w:val="22"/>
        </w:rPr>
        <w:t xml:space="preserve">-Includes background, experiences, preferences -Online applications -Reduce risk of lost applications -Increase exposure level of job ad -May reduce biases based on face-to-face meetings </w:t>
      </w:r>
      <w:r>
        <w:rPr>
          <w:b/>
          <w:bCs/>
          <w:sz w:val="23"/>
          <w:szCs w:val="23"/>
        </w:rPr>
        <w:t xml:space="preserve">Recruiting from Within the Organization </w:t>
      </w:r>
      <w:r>
        <w:rPr>
          <w:sz w:val="22"/>
          <w:szCs w:val="22"/>
        </w:rPr>
        <w:t>Recruiting from Within: Advantages -Rewarding competence enhances commitment, morale, and performance -Insiders may be more committed to goals and less likely to leave -Managers have longer-term perspective when making business decisions -More accurate assessment of candidate’s skills and performance level -Require less orientation -Reward competence and then because of that they’ll work harder Recruiting from Within: Disadvantages -Discontent of unsuccessful candidates -Time consuming to post and interview all candidates if one is already preferred -Employee dissatisfaction with insider as new boss -Possibility of “inbreeding” leading to: -Decisions “by-the-book”, “groupthink” -Maintaining status quo Internal Recruitment Methods -</w:t>
      </w:r>
      <w:r>
        <w:rPr>
          <w:i/>
          <w:iCs/>
          <w:sz w:val="22"/>
          <w:szCs w:val="22"/>
        </w:rPr>
        <w:t xml:space="preserve">Job posting </w:t>
      </w:r>
      <w:r>
        <w:rPr>
          <w:sz w:val="22"/>
          <w:szCs w:val="22"/>
        </w:rPr>
        <w:t>- Notifying current employees about vacant position -</w:t>
      </w:r>
      <w:r>
        <w:rPr>
          <w:i/>
          <w:iCs/>
          <w:sz w:val="22"/>
          <w:szCs w:val="22"/>
        </w:rPr>
        <w:t xml:space="preserve">Human Resources Records </w:t>
      </w:r>
      <w:r>
        <w:rPr>
          <w:sz w:val="22"/>
          <w:szCs w:val="22"/>
        </w:rPr>
        <w:t>- Review of information on existing employees to identify candidates for openings -</w:t>
      </w:r>
      <w:r>
        <w:rPr>
          <w:i/>
          <w:iCs/>
          <w:sz w:val="22"/>
          <w:szCs w:val="22"/>
        </w:rPr>
        <w:t xml:space="preserve">Skill inventories </w:t>
      </w:r>
      <w:r>
        <w:rPr>
          <w:sz w:val="22"/>
          <w:szCs w:val="22"/>
        </w:rPr>
        <w:t xml:space="preserve">- Review of qualification, interest skills of existing employees </w:t>
      </w:r>
      <w:r>
        <w:rPr>
          <w:b/>
          <w:bCs/>
          <w:sz w:val="23"/>
          <w:szCs w:val="23"/>
        </w:rPr>
        <w:t xml:space="preserve">Recruiting from Outside the Organization </w:t>
      </w:r>
      <w:r>
        <w:rPr>
          <w:sz w:val="22"/>
          <w:szCs w:val="22"/>
        </w:rPr>
        <w:t xml:space="preserve">Recruiting from Outside: Advantages -Larger pool of qualified candidates -Availability of a more diverse applicant pool -Acquisition of new skills, knowledge, and ideas -Elimination of employee rivalry and competition for transfers and promotions -Hiring individuals who already have necessary skills reduces training costs -Gets rid of disadvantages of recruiting from within Planning External Recruitment -Considerations: -Type of job affects recruitment method chosen -Yield ratios – percentage of applicants that proceed to next stage of selection -Time lapse data – time from start of recruitment to new employee starting work -Yield ratios – the percentage of applicants that proceed to the next stage of the selection process 50 New hires 100 Offers made (100:50 = 2:1) 150 Candidates interviewed (150:100 = 3:2) 200 Candidates invited (200:150 = 4:3) 1200 Leads generated (1200:200 = 6:1) </w:t>
      </w:r>
    </w:p>
    <w:p w:rsidR="00F234BC" w:rsidRDefault="00F234BC" w:rsidP="00F234BC">
      <w:pPr>
        <w:pStyle w:val="Default"/>
        <w:pageBreakBefore/>
        <w:rPr>
          <w:sz w:val="22"/>
          <w:szCs w:val="22"/>
        </w:rPr>
      </w:pPr>
      <w:r>
        <w:rPr>
          <w:sz w:val="22"/>
          <w:szCs w:val="22"/>
        </w:rPr>
        <w:t xml:space="preserve">External Recruitment Methods </w:t>
      </w:r>
      <w:r>
        <w:rPr>
          <w:i/>
          <w:iCs/>
          <w:sz w:val="22"/>
          <w:szCs w:val="22"/>
        </w:rPr>
        <w:t xml:space="preserve">-Employee Referrals -Former Employees -Educational Institutions -Open Houses and Job Fairs -Professional and Trade Associations </w:t>
      </w:r>
      <w:r>
        <w:rPr>
          <w:sz w:val="22"/>
          <w:szCs w:val="22"/>
        </w:rPr>
        <w:t xml:space="preserve">- Many such associations conduct ongoing placement activities on behalf of their members, and most regularly send their members newsletters or magazines in which organizations can place job advertisements </w:t>
      </w:r>
      <w:r>
        <w:rPr>
          <w:i/>
          <w:iCs/>
          <w:sz w:val="22"/>
          <w:szCs w:val="22"/>
        </w:rPr>
        <w:t xml:space="preserve">-Labour Organizations </w:t>
      </w:r>
      <w:r>
        <w:rPr>
          <w:sz w:val="22"/>
          <w:szCs w:val="22"/>
        </w:rPr>
        <w:t xml:space="preserve">- Some firms, particularly in the construction industry, obtain recruits through union hiring halls </w:t>
      </w:r>
      <w:r>
        <w:rPr>
          <w:i/>
          <w:iCs/>
          <w:sz w:val="22"/>
          <w:szCs w:val="22"/>
        </w:rPr>
        <w:t xml:space="preserve">-Military Personnel </w:t>
      </w:r>
      <w:r>
        <w:rPr>
          <w:sz w:val="22"/>
          <w:szCs w:val="22"/>
        </w:rPr>
        <w:t xml:space="preserve">- Military reservists are also potential recruits </w:t>
      </w:r>
      <w:r>
        <w:rPr>
          <w:i/>
          <w:iCs/>
          <w:sz w:val="22"/>
          <w:szCs w:val="22"/>
        </w:rPr>
        <w:t xml:space="preserve">-Online Recruiting </w:t>
      </w:r>
      <w:r>
        <w:rPr>
          <w:sz w:val="22"/>
          <w:szCs w:val="22"/>
        </w:rPr>
        <w:t xml:space="preserve">-Internet job boards </w:t>
      </w:r>
      <w:r>
        <w:rPr>
          <w:rFonts w:ascii="Wingdings" w:hAnsi="Wingdings" w:cs="Wingdings"/>
          <w:sz w:val="22"/>
          <w:szCs w:val="22"/>
        </w:rPr>
        <w:t></w:t>
      </w:r>
      <w:r>
        <w:rPr>
          <w:rFonts w:ascii="Wingdings" w:hAnsi="Wingdings" w:cs="Wingdings"/>
          <w:sz w:val="22"/>
          <w:szCs w:val="22"/>
        </w:rPr>
        <w:t></w:t>
      </w:r>
      <w:r>
        <w:rPr>
          <w:rFonts w:ascii="Wingdings" w:hAnsi="Wingdings" w:cs="Wingdings"/>
          <w:sz w:val="22"/>
          <w:szCs w:val="22"/>
        </w:rPr>
        <w:t></w:t>
      </w:r>
      <w:r>
        <w:rPr>
          <w:sz w:val="22"/>
          <w:szCs w:val="22"/>
        </w:rPr>
        <w:t xml:space="preserve">employers can either post their job opening and then job seekers can find it and apply, or job seekers can post their resumes on job boards and firms can search the database (Ex. Monster) -Corporate websites </w:t>
      </w:r>
      <w:r>
        <w:rPr>
          <w:rFonts w:ascii="Wingdings" w:hAnsi="Wingdings" w:cs="Wingdings"/>
          <w:sz w:val="22"/>
          <w:szCs w:val="22"/>
        </w:rPr>
        <w:t></w:t>
      </w:r>
      <w:r>
        <w:rPr>
          <w:rFonts w:ascii="Wingdings" w:hAnsi="Wingdings" w:cs="Wingdings"/>
          <w:sz w:val="22"/>
          <w:szCs w:val="22"/>
        </w:rPr>
        <w:t></w:t>
      </w:r>
      <w:r>
        <w:rPr>
          <w:rFonts w:ascii="Wingdings" w:hAnsi="Wingdings" w:cs="Wingdings"/>
          <w:sz w:val="22"/>
          <w:szCs w:val="22"/>
        </w:rPr>
        <w:t></w:t>
      </w:r>
      <w:r>
        <w:rPr>
          <w:sz w:val="22"/>
          <w:szCs w:val="22"/>
        </w:rPr>
        <w:t xml:space="preserve">with the overabundance of applicants found on most online job boards, employers are now using their own corporate websites to recruit. Best practices are as follows: include candid information about company culture, career paths, and business prospects; design separate sections for different types of job seekers, such as students and part-timers; have a direct link from the homepage to the career path; have a job search tool </w:t>
      </w:r>
      <w:r>
        <w:rPr>
          <w:i/>
          <w:iCs/>
          <w:sz w:val="22"/>
          <w:szCs w:val="22"/>
        </w:rPr>
        <w:t xml:space="preserve">-Human Resources and Skills Development Canada (HRSDC) - </w:t>
      </w:r>
      <w:r>
        <w:rPr>
          <w:sz w:val="22"/>
          <w:szCs w:val="22"/>
        </w:rPr>
        <w:t xml:space="preserve">HRSDC helps unemployed individuals find suitable jobs and help employers locate qualified candidates to meet their needs - at no cost to either party </w:t>
      </w:r>
      <w:r>
        <w:rPr>
          <w:i/>
          <w:iCs/>
          <w:sz w:val="22"/>
          <w:szCs w:val="22"/>
        </w:rPr>
        <w:t xml:space="preserve">-Executive Search Firms </w:t>
      </w:r>
      <w:r>
        <w:rPr>
          <w:sz w:val="22"/>
          <w:szCs w:val="22"/>
        </w:rPr>
        <w:t xml:space="preserve">- Such firms often specialize in a particular type of talent </w:t>
      </w:r>
      <w:r>
        <w:rPr>
          <w:i/>
          <w:iCs/>
          <w:sz w:val="22"/>
          <w:szCs w:val="22"/>
        </w:rPr>
        <w:t xml:space="preserve">-Private Employment Agencies </w:t>
      </w:r>
      <w:r>
        <w:rPr>
          <w:sz w:val="22"/>
          <w:szCs w:val="22"/>
        </w:rPr>
        <w:t xml:space="preserve">- Provide assistance to employers seeking clerical staff, functional specialists, and technical employees -Employment agencies serve two major functions (1) expanding the applicant pool, (2) performing preliminary interviewing and screening </w:t>
      </w:r>
      <w:r>
        <w:rPr>
          <w:i/>
          <w:iCs/>
          <w:sz w:val="22"/>
          <w:szCs w:val="22"/>
        </w:rPr>
        <w:t xml:space="preserve">-Cold Calls: Walk-Ins and Write-ins </w:t>
      </w:r>
      <w:r>
        <w:rPr>
          <w:sz w:val="22"/>
          <w:szCs w:val="22"/>
        </w:rPr>
        <w:t xml:space="preserve">- Individuals who go to organizations in person to apply for jobs without referral or invitation are called walk-ins -People who submit unsolicited resumes to organizations are known as write-ins </w:t>
      </w:r>
      <w:r>
        <w:rPr>
          <w:i/>
          <w:iCs/>
          <w:sz w:val="22"/>
          <w:szCs w:val="22"/>
        </w:rPr>
        <w:t xml:space="preserve">-Online Networking Sites </w:t>
      </w:r>
      <w:r>
        <w:rPr>
          <w:sz w:val="22"/>
          <w:szCs w:val="22"/>
        </w:rPr>
        <w:t xml:space="preserve">– Ex. LinkedIn </w:t>
      </w:r>
      <w:r>
        <w:rPr>
          <w:i/>
          <w:iCs/>
          <w:sz w:val="22"/>
          <w:szCs w:val="22"/>
        </w:rPr>
        <w:t xml:space="preserve">-Print Advertising </w:t>
      </w:r>
      <w:r>
        <w:rPr>
          <w:sz w:val="22"/>
          <w:szCs w:val="22"/>
        </w:rPr>
        <w:t xml:space="preserve">-To achieve optimum results from an advertisement, the following four-point guide called AIDA, should be kept in mind: 1. The ad should ATTRACT ATTENTION – the ad should stand out and effectively use white space 2. The ad should develop INTEREST in the job – point out the range of duties required 3. The ad should create a DESIRE for the job – capitalize in the interesting aspects of the job 4. The ad should instigate ACTION – “Call today” -Want ad – a recruitment ad describing the job and its specifications, the compensation package, and the hiring employer. The address to which applications or resumes should be submitted is also provided -Blind ad – a recruitment ad in which the identity and address of the employer are omitted -Many job seekers do not like responding to blind ads because there is the danger of unknowingly sending a resume to the firm at which they are currently employed, such ads do result in the opening remaining confidential (which is necessary if the position is still staffed) </w:t>
      </w:r>
    </w:p>
    <w:p w:rsidR="00F234BC" w:rsidRDefault="00F234BC" w:rsidP="00F234BC">
      <w:pPr>
        <w:pStyle w:val="Default"/>
        <w:pageBreakBefore/>
        <w:rPr>
          <w:sz w:val="22"/>
          <w:szCs w:val="22"/>
        </w:rPr>
      </w:pPr>
      <w:r>
        <w:rPr>
          <w:sz w:val="22"/>
          <w:szCs w:val="22"/>
        </w:rPr>
        <w:t xml:space="preserve">Recruiting Non-Permanent Staff -Temporary Help Agencies -Provide relief for employees who are ill, on vacation, taking a leave of absence, etc. -Benefits: -Cost less than permanent employees -Immediate replacement of an unsuitable temporary worker -Workers are often highly motivated -Contract workers -Work directly for the employer -Specific type of work or period of time -Benefits: -Coverage for season or unplanned peaks in business -Specialized work or projects -Reduced layoffs during downturns </w:t>
      </w:r>
      <w:r>
        <w:rPr>
          <w:b/>
          <w:bCs/>
          <w:sz w:val="23"/>
          <w:szCs w:val="23"/>
        </w:rPr>
        <w:t xml:space="preserve">Recruiting a More Diverse Workforce </w:t>
      </w:r>
      <w:r>
        <w:rPr>
          <w:sz w:val="22"/>
          <w:szCs w:val="22"/>
        </w:rPr>
        <w:t xml:space="preserve">Attracting Older Workers -Many employers are encouraging retirement-age employees to stay with the company or are actively recruiting employees who are at or beyond retirement age -Ex. 20% of Home Depot’s workforce is over 50 -These workers have high job satisfaction, strong sense of loyalty and work ethic, good people skills -Remove stereotypical attitudes -Develop flexible work arrangements Attracting Younger Employees -Many firms are taking steps to address the pending shortage of younger employees -The young bring energy, enthusiasm, and physical strength to their positions -Potential employees from Generation Y will want to know that they will be working with experts from across the organization and that they will have a variety of experiences -Provide independence and work-life balance Recruiting Designated Group Members -Aboriginals, Women, People with disabilities, visible minorities -The employers commitment to equality and diversity needs to be made clear to all involved in the recruitment process -Consider: -Alternative publications for recruitment -Liaise with agencies assisting designated groups </w:t>
      </w:r>
    </w:p>
    <w:p w:rsidR="00F234BC" w:rsidRDefault="00F234BC" w:rsidP="00F234BC">
      <w:pPr>
        <w:pStyle w:val="Default"/>
        <w:pageBreakBefore/>
        <w:rPr>
          <w:sz w:val="56"/>
          <w:szCs w:val="56"/>
        </w:rPr>
      </w:pPr>
      <w:r>
        <w:rPr>
          <w:sz w:val="56"/>
          <w:szCs w:val="56"/>
        </w:rPr>
        <w:t>Selection</w:t>
      </w:r>
    </w:p>
    <w:p w:rsidR="00F234BC" w:rsidRDefault="00F234BC" w:rsidP="00F234BC">
      <w:pPr>
        <w:pStyle w:val="Default"/>
        <w:rPr>
          <w:sz w:val="22"/>
          <w:szCs w:val="22"/>
        </w:rPr>
      </w:pPr>
      <w:r>
        <w:rPr>
          <w:b/>
          <w:bCs/>
          <w:sz w:val="23"/>
          <w:szCs w:val="23"/>
        </w:rPr>
        <w:t xml:space="preserve">The Strategic Important of Employee Selection </w:t>
      </w:r>
      <w:r>
        <w:rPr>
          <w:sz w:val="22"/>
          <w:szCs w:val="22"/>
        </w:rPr>
        <w:t xml:space="preserve">-Selection – the process of choosing among individuals who have been recruited to fill existing or projected job openings -Selection begins when a pool of applicants has submitted their resumes or completed application forms as a result of the recruiting process -Selection ratio- the ratio of the number of applicants hired to the total number of applicants </w:t>
      </w:r>
      <w:r>
        <w:rPr>
          <w:b/>
          <w:bCs/>
          <w:sz w:val="22"/>
          <w:szCs w:val="22"/>
        </w:rPr>
        <w:t xml:space="preserve">Number of applicants hired / total number of applicants = Selection ratio </w:t>
      </w:r>
      <w:r>
        <w:rPr>
          <w:b/>
          <w:bCs/>
          <w:sz w:val="23"/>
          <w:szCs w:val="23"/>
        </w:rPr>
        <w:t xml:space="preserve">Avoiding Legal Problems </w:t>
      </w:r>
      <w:r>
        <w:rPr>
          <w:sz w:val="22"/>
          <w:szCs w:val="22"/>
        </w:rPr>
        <w:t xml:space="preserve">-Use selection criteria based on the job -Assess applicant’s ability to meet expectations -Scrutinize applicant-provided information -Treat all candidates in the same manner -Do not ask questions that would violate human rights legislation -Obtain authorization for reference checking -Save all records and information – always create a paper trail! -Reject applicants who create false statements </w:t>
      </w:r>
      <w:r>
        <w:rPr>
          <w:b/>
          <w:bCs/>
          <w:sz w:val="23"/>
          <w:szCs w:val="23"/>
        </w:rPr>
        <w:t xml:space="preserve">The Selection Process </w:t>
      </w:r>
      <w:r>
        <w:rPr>
          <w:sz w:val="22"/>
          <w:szCs w:val="22"/>
        </w:rPr>
        <w:t xml:space="preserve">-Multiple hurdle strategy – an approach to selection involving a series of successive steps or hurdles. Only candidates clearing the hurdle are permitted to move on to the next step -Clearing the hurdle requires meeting or exceeding the minimum requirements established for that hurdle -Preparations: -Develop selection criteria based on the job -Specify musts and wants and weight the wants -Develop an evaluation form -Develop interview questions (for all candidates) -Develop candidate-specific questions -Must criteria- requirements that are absolutely essential for the job, include a measurable standard of acceptability, or are absolute and can be screened initially on paper -Want criteria – those criteria that represent qualifications that cannot be screened on paper or are not readily measurable, as well as those that are highly desirable but not critical </w:t>
      </w:r>
      <w:r>
        <w:rPr>
          <w:b/>
          <w:bCs/>
          <w:sz w:val="23"/>
          <w:szCs w:val="23"/>
        </w:rPr>
        <w:t xml:space="preserve">The Selection Process </w:t>
      </w:r>
      <w:r>
        <w:rPr>
          <w:sz w:val="22"/>
          <w:szCs w:val="22"/>
        </w:rPr>
        <w:t xml:space="preserve">1. </w:t>
      </w:r>
      <w:proofErr w:type="gramStart"/>
      <w:r>
        <w:rPr>
          <w:sz w:val="22"/>
          <w:szCs w:val="22"/>
        </w:rPr>
        <w:t>Preliminary applicant screening 2.</w:t>
      </w:r>
      <w:proofErr w:type="gramEnd"/>
      <w:r>
        <w:rPr>
          <w:sz w:val="22"/>
          <w:szCs w:val="22"/>
        </w:rPr>
        <w:t xml:space="preserve"> </w:t>
      </w:r>
      <w:proofErr w:type="gramStart"/>
      <w:r>
        <w:rPr>
          <w:sz w:val="22"/>
          <w:szCs w:val="22"/>
        </w:rPr>
        <w:t>Selection testing 3.</w:t>
      </w:r>
      <w:proofErr w:type="gramEnd"/>
      <w:r>
        <w:rPr>
          <w:sz w:val="22"/>
          <w:szCs w:val="22"/>
        </w:rPr>
        <w:t xml:space="preserve"> </w:t>
      </w:r>
      <w:proofErr w:type="gramStart"/>
      <w:r>
        <w:rPr>
          <w:sz w:val="22"/>
          <w:szCs w:val="22"/>
        </w:rPr>
        <w:t>Selection interview 4.</w:t>
      </w:r>
      <w:proofErr w:type="gramEnd"/>
      <w:r>
        <w:rPr>
          <w:sz w:val="22"/>
          <w:szCs w:val="22"/>
        </w:rPr>
        <w:t xml:space="preserve"> </w:t>
      </w:r>
      <w:proofErr w:type="gramStart"/>
      <w:r>
        <w:rPr>
          <w:sz w:val="22"/>
          <w:szCs w:val="22"/>
        </w:rPr>
        <w:t>Background investigation/reference checking 5.</w:t>
      </w:r>
      <w:proofErr w:type="gramEnd"/>
      <w:r>
        <w:rPr>
          <w:sz w:val="22"/>
          <w:szCs w:val="22"/>
        </w:rPr>
        <w:t xml:space="preserve"> Supervisory interview and realistic job preview 6. Hiring decision and candidate notification </w:t>
      </w:r>
      <w:r>
        <w:rPr>
          <w:b/>
          <w:bCs/>
          <w:sz w:val="23"/>
          <w:szCs w:val="23"/>
        </w:rPr>
        <w:t xml:space="preserve">Step 1: Preliminary Applicant Screening </w:t>
      </w:r>
      <w:r>
        <w:rPr>
          <w:sz w:val="22"/>
          <w:szCs w:val="22"/>
        </w:rPr>
        <w:t xml:space="preserve">-Initial screening is performed by HR department -Application forms and resumes are interviewed -Candidates not meeting selection criteria are eliminated -Remaining candidates matching the job specifications are given further consideration -Use of technology is becoming increasingly popular (data mining, online applications, testing) </w:t>
      </w:r>
    </w:p>
    <w:p w:rsidR="00F234BC" w:rsidRDefault="00F234BC" w:rsidP="00F234BC">
      <w:pPr>
        <w:pStyle w:val="Default"/>
        <w:pageBreakBefore/>
        <w:rPr>
          <w:sz w:val="22"/>
          <w:szCs w:val="22"/>
        </w:rPr>
      </w:pPr>
      <w:r>
        <w:rPr>
          <w:b/>
          <w:bCs/>
          <w:sz w:val="23"/>
          <w:szCs w:val="23"/>
        </w:rPr>
        <w:t xml:space="preserve">Step 2: Selection Testing </w:t>
      </w:r>
      <w:r>
        <w:rPr>
          <w:sz w:val="22"/>
          <w:szCs w:val="22"/>
        </w:rPr>
        <w:t xml:space="preserve">-Assessing specific: -Job-related skills -General intelligence -Personality characteristics -Mental abilities -Interests -Preferences Importance of Reliability and Validity -Reliability: -The degree to which selection procedures yield comparable data over time -In other words, the degree of dependability, consistency, or stability of the measures used -Validity -The accuracy with which a predictor measures what it is intended to measure -Differential validity- confirmation that the selection tool accurately predicts the performance of all possible employee subgroups -Criterion-related validity- the extent to which a selection tool predicts or significantly correlates with important elements of work behaviour -Content validity – the extent to which a selection instrument, such as a test, adequately samples the knowledge and skills needed to perform the job -Construct validity – the extent to which a selection tool measures a theoretical construct of trait deemed necessary to perform the job successfully Tests of Cognitive Abilities -Intelligence tests – tests that measure general intellectual abilities – Ex. Memory, word fluency -Emotional intelligence tests- tests that measure a person’s ability to monitor his or her own emotions and the emotions of others and to use that knowledge to guide thoughts and actions -Aptitude tests- tests that measure an individual’s aptitude or potential to perform a job Tests of Motor and Physical Abilities -Many motor abilities tests – Ex. The Crawford Small Parts Dexterity Test – measures the speed and accuracy of simply judgment, as well as the speed of finger, hand and arm movements Measuring Personality and Interests -Personality tests- instruments used to measure basis aspects of personality, such as introversion, stability, motivation, neurotic tendency, self-confidence, self-sufficiency, and sociability -“Big Five personality dimensions” – extroversion, emotional stability, agreeableness, conscientiousness, and penned to experience -Interest inventories- tests that compare a candidate’s interests with those of people in various occupations Achievement Tests -Achievement tests – tests used to measure knowledge or proficiency acquired through education Work Sampling -Focus on measuring job performance directly and thus are among the best predictors of job performance Management Assessment Centres -Management assessment centre- a comprehensive, systematic procedure used to assess candidates’ management potential that uses a combination of realistic exercises, management games, objective testing, presentations, and interviews -Example: An in-basket exercise – Ex. Must write letters, return phone calls, etc. </w:t>
      </w:r>
    </w:p>
    <w:p w:rsidR="00F234BC" w:rsidRDefault="00F234BC" w:rsidP="00F234BC">
      <w:pPr>
        <w:pStyle w:val="Default"/>
        <w:pageBreakBefore/>
        <w:rPr>
          <w:sz w:val="22"/>
          <w:szCs w:val="22"/>
        </w:rPr>
      </w:pPr>
      <w:r>
        <w:rPr>
          <w:sz w:val="22"/>
          <w:szCs w:val="22"/>
        </w:rPr>
        <w:t xml:space="preserve">Situational Testing -Situational tests – tests in which candidates are presented with hypothetical situations representative of the job for which they are applying and are evaluated on their responses Micro-Assessments -Micro-assessment- a series of verbal, paper-based, or computer-based questions and exercises that a candidate is required to complete covering the range of activities required on the job Medical Examination -Only permitted after a written offer of employment (Except in the case of bona fide occupational requirements) -Three main reasons for inclusion in the selection process: 1. </w:t>
      </w:r>
      <w:proofErr w:type="gramStart"/>
      <w:r>
        <w:rPr>
          <w:sz w:val="22"/>
          <w:szCs w:val="22"/>
        </w:rPr>
        <w:t>To determine qualification of physical requirements and if not, to document accommodation requests 2.</w:t>
      </w:r>
      <w:proofErr w:type="gramEnd"/>
      <w:r>
        <w:rPr>
          <w:sz w:val="22"/>
          <w:szCs w:val="22"/>
        </w:rPr>
        <w:t xml:space="preserve"> To establish a record and baseline of health for future insurance or compensation claims 3. To reduce potential absenteeism and accidents by identifying any health issues that need to be addresses -Has to be related to the job Substance Abuse Testing -In Canada, employers are not permitted to screen candidates for substance abuse -Substance addiction is considered a disability which cannot be discriminated against during the selection process </w:t>
      </w:r>
      <w:r>
        <w:rPr>
          <w:b/>
          <w:bCs/>
          <w:sz w:val="23"/>
          <w:szCs w:val="23"/>
        </w:rPr>
        <w:t xml:space="preserve">Step 3: The Selection Interview </w:t>
      </w:r>
      <w:r>
        <w:rPr>
          <w:sz w:val="22"/>
          <w:szCs w:val="22"/>
        </w:rPr>
        <w:t xml:space="preserve">-Selection interview- a procedure designed to predict future job performance on the basis of applicants’ oral responses to oral inquiries Types of Interviews -Degree of structure: -Unstructured, structured, or mixed/semi-structured -Content -Situational – how a candidate would behave in a certain situation -Behavioural – focus on past job behaviours -Stress producing – to see how well the person handles stress -Administering the interview -One-on-one or panel -Sequentially or all at once -Face-to-face or technology enabled – Ex. Skype Common Interviewing Mistakes </w:t>
      </w:r>
      <w:r>
        <w:rPr>
          <w:i/>
          <w:iCs/>
          <w:sz w:val="22"/>
          <w:szCs w:val="22"/>
        </w:rPr>
        <w:t xml:space="preserve">-Poor Planning -Snap Judgments - </w:t>
      </w:r>
      <w:r>
        <w:rPr>
          <w:sz w:val="22"/>
          <w:szCs w:val="22"/>
        </w:rPr>
        <w:t xml:space="preserve">Interviewers tend to jump to conclusions during the first few minutes of the interview or even before the interview begins </w:t>
      </w:r>
      <w:r>
        <w:rPr>
          <w:i/>
          <w:iCs/>
          <w:sz w:val="22"/>
          <w:szCs w:val="22"/>
        </w:rPr>
        <w:t xml:space="preserve">-Negative Emphasis </w:t>
      </w:r>
      <w:r>
        <w:rPr>
          <w:sz w:val="22"/>
          <w:szCs w:val="22"/>
        </w:rPr>
        <w:t xml:space="preserve">- Many interviewers are generally more influenced by unfavourable than favourable information about the candidate </w:t>
      </w:r>
      <w:r>
        <w:rPr>
          <w:i/>
          <w:iCs/>
          <w:sz w:val="22"/>
          <w:szCs w:val="22"/>
        </w:rPr>
        <w:t xml:space="preserve">-Halo Effect </w:t>
      </w:r>
      <w:r>
        <w:rPr>
          <w:sz w:val="22"/>
          <w:szCs w:val="22"/>
        </w:rPr>
        <w:t xml:space="preserve">- a positive initial impression that distorts an interviewer’s rating of a candidate because subsequent information is judged with a positive bias </w:t>
      </w:r>
      <w:r>
        <w:rPr>
          <w:i/>
          <w:iCs/>
          <w:sz w:val="22"/>
          <w:szCs w:val="22"/>
        </w:rPr>
        <w:t xml:space="preserve">Poor Knowledge of the Job </w:t>
      </w:r>
      <w:r>
        <w:rPr>
          <w:sz w:val="22"/>
          <w:szCs w:val="22"/>
        </w:rPr>
        <w:t xml:space="preserve">- Interviewers who do not know precisely what the job entails and what sort of candidate is best suited for it </w:t>
      </w:r>
      <w:r>
        <w:rPr>
          <w:i/>
          <w:iCs/>
          <w:sz w:val="22"/>
          <w:szCs w:val="22"/>
        </w:rPr>
        <w:t xml:space="preserve">-Contrast (Candidate-Order) Error </w:t>
      </w:r>
      <w:r>
        <w:rPr>
          <w:sz w:val="22"/>
          <w:szCs w:val="22"/>
        </w:rPr>
        <w:t xml:space="preserve">- an error of judgment on the part of the interviewer because of </w:t>
      </w:r>
    </w:p>
    <w:p w:rsidR="00F234BC" w:rsidRDefault="00F234BC" w:rsidP="00F234BC">
      <w:pPr>
        <w:pStyle w:val="Default"/>
        <w:pageBreakBefore/>
        <w:rPr>
          <w:sz w:val="22"/>
          <w:szCs w:val="22"/>
        </w:rPr>
      </w:pPr>
      <w:proofErr w:type="gramStart"/>
      <w:r>
        <w:rPr>
          <w:sz w:val="22"/>
          <w:szCs w:val="22"/>
        </w:rPr>
        <w:t>interviewing</w:t>
      </w:r>
      <w:proofErr w:type="gramEnd"/>
      <w:r>
        <w:rPr>
          <w:sz w:val="22"/>
          <w:szCs w:val="22"/>
        </w:rPr>
        <w:t xml:space="preserve"> gone or more very good or very bad candidates just before the interview in question </w:t>
      </w:r>
      <w:r>
        <w:rPr>
          <w:i/>
          <w:iCs/>
          <w:sz w:val="22"/>
          <w:szCs w:val="22"/>
        </w:rPr>
        <w:t xml:space="preserve">-Influence of Nonverbal Behaviour </w:t>
      </w:r>
      <w:r>
        <w:rPr>
          <w:sz w:val="22"/>
          <w:szCs w:val="22"/>
        </w:rPr>
        <w:t xml:space="preserve">– Ex. Eye contact, moving, smiling </w:t>
      </w:r>
      <w:r>
        <w:rPr>
          <w:i/>
          <w:iCs/>
          <w:sz w:val="22"/>
          <w:szCs w:val="22"/>
        </w:rPr>
        <w:t xml:space="preserve">-Leading </w:t>
      </w:r>
      <w:r>
        <w:rPr>
          <w:sz w:val="22"/>
          <w:szCs w:val="22"/>
        </w:rPr>
        <w:t xml:space="preserve">- Ex. “This job calls for handling a lot of stress. You can do that right?” </w:t>
      </w:r>
      <w:r>
        <w:rPr>
          <w:i/>
          <w:iCs/>
          <w:sz w:val="22"/>
          <w:szCs w:val="22"/>
        </w:rPr>
        <w:t xml:space="preserve">-Too Much/Too Little Talking </w:t>
      </w:r>
      <w:r>
        <w:rPr>
          <w:sz w:val="22"/>
          <w:szCs w:val="22"/>
        </w:rPr>
        <w:t xml:space="preserve">- 30/70 rule – let the candidate talk 70% of the time </w:t>
      </w:r>
      <w:r>
        <w:rPr>
          <w:i/>
          <w:iCs/>
          <w:sz w:val="22"/>
          <w:szCs w:val="22"/>
        </w:rPr>
        <w:t xml:space="preserve">-Similar-to-Me Bias </w:t>
      </w:r>
      <w:r>
        <w:rPr>
          <w:sz w:val="22"/>
          <w:szCs w:val="22"/>
        </w:rPr>
        <w:t xml:space="preserve">– Interviewers tend to provide more favourable ratings to candidates who possess characteristics similar to their own Conducting an Effective Interview -Planning the interview -Who involved -Assessment strategy -Establishing rapport – trying to make a connection -Asking questions -All candidate questions -Candidate specific ones – open ended questions, behavioural, situational -Closing the interview – tell the interviewee what to expect next and when “You’ll be receiving a call in the next week regardless of getting the job or not” and thank the interviewee for coming in -Evaluating the candidate – a final decision cannot be reached until all assessments have been completed </w:t>
      </w:r>
      <w:r>
        <w:rPr>
          <w:b/>
          <w:bCs/>
          <w:sz w:val="23"/>
          <w:szCs w:val="23"/>
        </w:rPr>
        <w:t xml:space="preserve">Step 4: Background Investigation/Reference Checking </w:t>
      </w:r>
      <w:r>
        <w:rPr>
          <w:sz w:val="22"/>
          <w:szCs w:val="22"/>
        </w:rPr>
        <w:t xml:space="preserve">-Used to verify the accuracy of information provided by the candidates of their application forms and resumes -Whether requesting reference information in writing or asking for such information over the telephone, questions should be written down in advance -Top lies include: dates of employment, job title, salary level, criminal records, education, professional license, “ghost” company (self-owned business) -When giving a reference check for a past employee, if you can’t tell information, you have to use your tone to get across the fact that a person was a bad employee </w:t>
      </w:r>
      <w:r>
        <w:rPr>
          <w:b/>
          <w:bCs/>
          <w:sz w:val="23"/>
          <w:szCs w:val="23"/>
        </w:rPr>
        <w:t xml:space="preserve">Step 5: Supervisory Interview and Realistic Job Preview </w:t>
      </w:r>
      <w:r>
        <w:rPr>
          <w:sz w:val="22"/>
          <w:szCs w:val="22"/>
        </w:rPr>
        <w:t xml:space="preserve">-The supervisor: -is best qualified to assess job knowledge/skills -must feel comfortable with new hire -can assess fit with current team members -Realistic Job Preview (RJP) -Provides applicants with realistic information, both positive and negative, about the job </w:t>
      </w:r>
      <w:r>
        <w:rPr>
          <w:b/>
          <w:bCs/>
          <w:sz w:val="23"/>
          <w:szCs w:val="23"/>
        </w:rPr>
        <w:t xml:space="preserve">Step 6: Hiring Decision and Candidate Notification </w:t>
      </w:r>
      <w:r>
        <w:rPr>
          <w:sz w:val="22"/>
          <w:szCs w:val="22"/>
        </w:rPr>
        <w:t xml:space="preserve">-Compile information from all techniques used -Evaluate information about each candidate -Make offer that specifies terms and conditions of employment -Give candidates time to think about the offer -Notify all finalists who were not selected -As the interviewee ask, “What did the other candidate have that I didn’t?” -Regardless of collection method, all information used in making the selection decision should be kept in a file, including interview notes, test results, reference-checking information, and so on -Often, the initial offer is made by telephone, but it should be followed up with a written employment offer that clearly specifies important term and conditions of employment, such as starting date, starting salary, probation period and so on </w:t>
      </w:r>
    </w:p>
    <w:p w:rsidR="00F234BC" w:rsidRDefault="00F234BC" w:rsidP="00F234BC">
      <w:pPr>
        <w:pStyle w:val="Default"/>
        <w:pageBreakBefore/>
        <w:rPr>
          <w:sz w:val="56"/>
          <w:szCs w:val="56"/>
        </w:rPr>
      </w:pPr>
      <w:r>
        <w:rPr>
          <w:sz w:val="56"/>
          <w:szCs w:val="56"/>
        </w:rPr>
        <w:t>Orientation &amp; Training</w:t>
      </w:r>
    </w:p>
    <w:p w:rsidR="00F234BC" w:rsidRDefault="00F234BC" w:rsidP="00F234BC">
      <w:pPr>
        <w:pStyle w:val="Default"/>
        <w:rPr>
          <w:sz w:val="22"/>
          <w:szCs w:val="22"/>
        </w:rPr>
      </w:pPr>
      <w:r>
        <w:rPr>
          <w:b/>
          <w:bCs/>
          <w:sz w:val="23"/>
          <w:szCs w:val="23"/>
        </w:rPr>
        <w:t xml:space="preserve">Orienting Employees </w:t>
      </w:r>
      <w:r>
        <w:rPr>
          <w:sz w:val="22"/>
          <w:szCs w:val="22"/>
        </w:rPr>
        <w:t xml:space="preserve">-Once employees have been recruited and selected, the next step is orienting them to their new company and their new job Purpose of Orientation Programs -Helps reduce first day jitters and reality shock -Foundation for ongoing performance management -Improved productivity -Improved retention levels and reduce recruitment costs -Introduction to organizations culture(s) – fitting in -Employee orientation (onboarding)- a procedure for providing new employees with basic background information about the firm and the job -Socialization- the ongoing process of instilling in all employees the prevailing attitudes, standards, values, and patterns of behaviour that are expected by the organization -Reality shock (cognitive dissonance) – the state that results from the discrepancy between what the new employee expected from his or her new job and the realities of it Content of Orientation Programs -Internal publications -Facility tour and staff introductions -Job-related documents -Expected training to be received – when and why -Performance appraisal criteria, including the estimated time to achieve full productivity Responsibility for Orientation -The first day of orientation usually starts with the HR specialist -The employee is then introduced to his or her new supervisor -HR </w:t>
      </w:r>
      <w:proofErr w:type="gramStart"/>
      <w:r>
        <w:rPr>
          <w:sz w:val="22"/>
          <w:szCs w:val="22"/>
        </w:rPr>
        <w:t>should</w:t>
      </w:r>
      <w:proofErr w:type="gramEnd"/>
      <w:r>
        <w:rPr>
          <w:sz w:val="22"/>
          <w:szCs w:val="22"/>
        </w:rPr>
        <w:t xml:space="preserve"> follow up with each new employee about three months after the initial orientation to address any remaining questions Special Orientation Situations </w:t>
      </w:r>
      <w:r>
        <w:rPr>
          <w:i/>
          <w:iCs/>
          <w:sz w:val="22"/>
          <w:szCs w:val="22"/>
        </w:rPr>
        <w:t xml:space="preserve">-Diverse Workforce </w:t>
      </w:r>
      <w:r>
        <w:rPr>
          <w:sz w:val="22"/>
          <w:szCs w:val="22"/>
        </w:rPr>
        <w:t xml:space="preserve">-New employees should be given a warning about receiving a variety of reactions from current employees to someone from a different background </w:t>
      </w:r>
      <w:r>
        <w:rPr>
          <w:i/>
          <w:iCs/>
          <w:sz w:val="22"/>
          <w:szCs w:val="22"/>
        </w:rPr>
        <w:t xml:space="preserve">-Mergers and Acquisitions </w:t>
      </w:r>
      <w:r>
        <w:rPr>
          <w:sz w:val="22"/>
          <w:szCs w:val="22"/>
        </w:rPr>
        <w:t xml:space="preserve">-Employees of a newly merged company need to receive information about the details of the merger or acquisition as part of the information on company history </w:t>
      </w:r>
      <w:r>
        <w:rPr>
          <w:i/>
          <w:iCs/>
          <w:sz w:val="22"/>
          <w:szCs w:val="22"/>
        </w:rPr>
        <w:t xml:space="preserve">-Union vs. Non-union employees </w:t>
      </w:r>
      <w:r>
        <w:rPr>
          <w:sz w:val="22"/>
          <w:szCs w:val="22"/>
        </w:rPr>
        <w:t xml:space="preserve">-New employees in unionized positions need to be provided with a copy of the collective bargaining agreement and be told which information relates specifically to their particular job </w:t>
      </w:r>
      <w:r>
        <w:rPr>
          <w:i/>
          <w:iCs/>
          <w:sz w:val="22"/>
          <w:szCs w:val="22"/>
        </w:rPr>
        <w:t xml:space="preserve">-Multi-Location Organizations </w:t>
      </w:r>
      <w:r>
        <w:rPr>
          <w:sz w:val="22"/>
          <w:szCs w:val="22"/>
        </w:rPr>
        <w:t xml:space="preserve">-New employees in a multi-location company need to be made aware of where the other locations are and what business functions are performed in each location Problems with Orientation Programs -Too much information in a short time can overwhelm employee -Too many forms to fill out -Little or no orientation provided -HR information can be too broad; supervisor’s information can be too detailed </w:t>
      </w:r>
    </w:p>
    <w:p w:rsidR="00F234BC" w:rsidRDefault="00F234BC" w:rsidP="00F234BC">
      <w:pPr>
        <w:pStyle w:val="Default"/>
        <w:pageBreakBefore/>
        <w:rPr>
          <w:sz w:val="22"/>
          <w:szCs w:val="22"/>
        </w:rPr>
      </w:pPr>
      <w:r>
        <w:rPr>
          <w:sz w:val="22"/>
          <w:szCs w:val="22"/>
        </w:rPr>
        <w:t xml:space="preserve">Evaluation of Orientation Programs -Employee reaction – usefulness -Socialization effects – values, beliefs, norms -Cost/benefit analysis – hard costs: time and materials vs. benefits: productivity, performance errors Executive Integration -Newly hired or promoted executives typically do not participate in formal orientation activities, and there is little planning regarding how they will be integrated into their new position and company -Executive integration is of critical important to a productive relationship between a new executive and their organization -Executive integration: -Learn about unspoken dynamics not covered in orientation programs -Ex. How decisions are made: power structure, culture, etc. </w:t>
      </w:r>
      <w:r>
        <w:rPr>
          <w:b/>
          <w:bCs/>
          <w:sz w:val="23"/>
          <w:szCs w:val="23"/>
        </w:rPr>
        <w:t xml:space="preserve">The Training Process </w:t>
      </w:r>
      <w:r>
        <w:rPr>
          <w:sz w:val="22"/>
          <w:szCs w:val="22"/>
        </w:rPr>
        <w:t xml:space="preserve">-Training- the process of teaching employees the basic skills/competencies that they need to perform their jobs Training and Learning -People have three main learning styles: auditory, visual, kinesthetic -Auditory is learning through talking and listening -Visual is learning through pictures and print -Kinesthetic is tactile learning through a whole-body experience -Information should be meaningful so trainees can remember the information -Effectively prepare the trainee Transfer of Training -Building competency: </w:t>
      </w:r>
      <w:r>
        <w:rPr>
          <w:b/>
          <w:bCs/>
          <w:sz w:val="22"/>
          <w:szCs w:val="22"/>
        </w:rPr>
        <w:t xml:space="preserve">Knowledge + skills + experience + coaching = Competency </w:t>
      </w:r>
      <w:r>
        <w:rPr>
          <w:sz w:val="22"/>
          <w:szCs w:val="22"/>
        </w:rPr>
        <w:t xml:space="preserve">-Experience leads to consequences and coaching helps you fix that – reinforcement theory -Creating performance: </w:t>
      </w:r>
      <w:r>
        <w:rPr>
          <w:b/>
          <w:bCs/>
          <w:sz w:val="22"/>
          <w:szCs w:val="22"/>
        </w:rPr>
        <w:t xml:space="preserve">Competency + mental outlook + behaviour + reinforcement = Performance </w:t>
      </w:r>
      <w:r>
        <w:rPr>
          <w:sz w:val="22"/>
          <w:szCs w:val="22"/>
        </w:rPr>
        <w:t xml:space="preserve">States of Competency -Unconscious incompetence – Ex. Didn’t know you didn’t know accounting -Conscious incompetence – Take accounting and know you don\t know it -Conscious competence – Do good and realize you know it -Unconscious competence – Forget you did good and understand accounting -Learning can only take place when we are conscious Legal Aspects of Training -Employees who are dismissed for poor performance or disciplined for safety infractions may claim that the employer was negligent in that the employee’s training was inadequate The Training Process -Step 0 – Identify problems/issues -Step 1 – Training Needs analysis -Step 2 – Instructional design -Step 3 – Validation -Step 4 – Implementation -Step 5 –Evaluation of Training </w:t>
      </w:r>
    </w:p>
    <w:p w:rsidR="00F234BC" w:rsidRDefault="00F234BC" w:rsidP="00F234BC">
      <w:pPr>
        <w:pStyle w:val="Default"/>
        <w:pageBreakBefore/>
        <w:rPr>
          <w:sz w:val="22"/>
          <w:szCs w:val="22"/>
        </w:rPr>
      </w:pPr>
      <w:r>
        <w:rPr>
          <w:b/>
          <w:bCs/>
          <w:sz w:val="23"/>
          <w:szCs w:val="23"/>
        </w:rPr>
        <w:t xml:space="preserve">Step 1: Training Needs Analysis </w:t>
      </w:r>
      <w:r>
        <w:rPr>
          <w:sz w:val="22"/>
          <w:szCs w:val="22"/>
        </w:rPr>
        <w:t xml:space="preserve">-Determine what training is required -Task analysis (new employees) – a detailed study of a job to identify the skills and competencies it requires so that an appropriate training program can be instituted -Performance </w:t>
      </w:r>
      <w:proofErr w:type="gramStart"/>
      <w:r>
        <w:rPr>
          <w:sz w:val="22"/>
          <w:szCs w:val="22"/>
        </w:rPr>
        <w:t>analysis(</w:t>
      </w:r>
      <w:proofErr w:type="gramEnd"/>
      <w:r>
        <w:rPr>
          <w:sz w:val="22"/>
          <w:szCs w:val="22"/>
        </w:rPr>
        <w:t xml:space="preserve">current employees) – verifying that there is a performance deficiency and determining whether that deficiency should be rectified through training or through some other means (such as transferring the employee) -Other techniques to identify training needs include supervisor’s reports, HR records, management requests, observations, tests of job knowledge, and questionnaire surveys Training Objectives -Training objectives -Specify what the trainee should be able to accomplish after completing the training -Provide focus for trainee and trainer -Provide a benchmark for evaluation of the training program -Objectives Structure: -Given…(conditions) Ex. dishes, water, soap, dish cloth, dish rack -The learner will…..(performance) wash dishes -To the extent that…..(Standards) they are clean -As evaluated by…..(expert) as evaluated by his wife </w:t>
      </w:r>
      <w:r>
        <w:rPr>
          <w:b/>
          <w:bCs/>
          <w:sz w:val="23"/>
          <w:szCs w:val="23"/>
        </w:rPr>
        <w:t xml:space="preserve">Step 2: Instructional Design </w:t>
      </w:r>
      <w:r>
        <w:rPr>
          <w:sz w:val="22"/>
          <w:szCs w:val="22"/>
        </w:rPr>
        <w:t xml:space="preserve">-Prepare curriculum -Ensure that training materials support learning objectives -Ensure the quality and effectiveness of program elements Trainee Readiness -Trainee readiness – trainees won’t learn if they don’t want to (motivation) or can’t (prerequisite KSAs) -Motivation: -Trainees must believe assessment of their current state is accurate -Ensure self-efficacy and internal locus of control -Ensure relevance of training outcomes -Trainee must value improved performance Characteristics of Successful Trainers -Well organized/prepared -Outlines what is expected -Answers questions clearly -Uses examples -Sets difficult but attainable goals -Demonstrates usefulness of materials Traditional Training Techniques </w:t>
      </w:r>
      <w:r>
        <w:rPr>
          <w:i/>
          <w:iCs/>
          <w:sz w:val="22"/>
          <w:szCs w:val="22"/>
        </w:rPr>
        <w:t xml:space="preserve">On-the-Job Training </w:t>
      </w:r>
      <w:r>
        <w:rPr>
          <w:sz w:val="22"/>
          <w:szCs w:val="22"/>
        </w:rPr>
        <w:t xml:space="preserve">-Having a person learn a job by actually performing it </w:t>
      </w:r>
      <w:r>
        <w:rPr>
          <w:i/>
          <w:iCs/>
          <w:sz w:val="22"/>
          <w:szCs w:val="22"/>
        </w:rPr>
        <w:t xml:space="preserve">Apprenticeship Training </w:t>
      </w:r>
      <w:r>
        <w:rPr>
          <w:sz w:val="22"/>
          <w:szCs w:val="22"/>
        </w:rPr>
        <w:t xml:space="preserve">-Involves having the learned study the tutelage of a master craftsperson – both in class and on-the-job </w:t>
      </w:r>
      <w:r>
        <w:rPr>
          <w:i/>
          <w:iCs/>
          <w:sz w:val="22"/>
          <w:szCs w:val="22"/>
        </w:rPr>
        <w:t xml:space="preserve">Informal Learning </w:t>
      </w:r>
      <w:r>
        <w:rPr>
          <w:sz w:val="22"/>
          <w:szCs w:val="22"/>
        </w:rPr>
        <w:t xml:space="preserve">-Day-to-day unplanned interactions between the new worker and their colleagues </w:t>
      </w:r>
    </w:p>
    <w:p w:rsidR="00F234BC" w:rsidRDefault="00F234BC" w:rsidP="00F234BC">
      <w:pPr>
        <w:pStyle w:val="NoteLevel1"/>
        <w:sectPr w:rsidR="00F234BC" w:rsidSect="00F234BC">
          <w:headerReference w:type="first" r:id="rId8"/>
          <w:pgSz w:w="12240" w:h="15840"/>
          <w:pgMar w:top="1440" w:right="1440" w:bottom="1440" w:left="1440" w:header="708" w:footer="708" w:gutter="0"/>
          <w:cols w:space="708"/>
          <w:titlePg/>
          <w:docGrid w:type="lines" w:linePitch="360"/>
        </w:sectPr>
      </w:pPr>
      <w:r>
        <w:rPr>
          <w:i/>
          <w:iCs/>
          <w:sz w:val="22"/>
          <w:szCs w:val="22"/>
        </w:rPr>
        <w:t xml:space="preserve">Job Instruction Training </w:t>
      </w:r>
      <w:r>
        <w:rPr>
          <w:sz w:val="22"/>
          <w:szCs w:val="22"/>
        </w:rPr>
        <w:t xml:space="preserve">-Job instruction training (JIT)- the listing of each job’s basic tasks along with key points to provide step-by-step training for employees </w:t>
      </w:r>
      <w:r>
        <w:rPr>
          <w:i/>
          <w:iCs/>
          <w:sz w:val="22"/>
          <w:szCs w:val="22"/>
        </w:rPr>
        <w:t xml:space="preserve">Classroom Training </w:t>
      </w:r>
      <w:r>
        <w:rPr>
          <w:sz w:val="22"/>
          <w:szCs w:val="22"/>
        </w:rPr>
        <w:t xml:space="preserve">-Classroom training is the primary method of providing corporate training in Canada </w:t>
      </w:r>
      <w:r>
        <w:rPr>
          <w:i/>
          <w:iCs/>
          <w:sz w:val="22"/>
          <w:szCs w:val="22"/>
        </w:rPr>
        <w:t xml:space="preserve">Audiovisual Techniques </w:t>
      </w:r>
      <w:r>
        <w:rPr>
          <w:sz w:val="22"/>
          <w:szCs w:val="22"/>
        </w:rPr>
        <w:t xml:space="preserve">-Videoconferencing- connecting two or more distant groups by using audiovisual equipment </w:t>
      </w:r>
      <w:r>
        <w:rPr>
          <w:i/>
          <w:iCs/>
          <w:sz w:val="22"/>
          <w:szCs w:val="22"/>
        </w:rPr>
        <w:t xml:space="preserve">Programmed Learning </w:t>
      </w:r>
      <w:r>
        <w:rPr>
          <w:sz w:val="22"/>
          <w:szCs w:val="22"/>
        </w:rPr>
        <w:t xml:space="preserve">-Consists of three functions: 1. Presenting questions, facts, or problems to the learner 2. Allowing the person to respond 3. Providing feedback on the accuracy of his or her answers -Lets trainees learn at their own pace, provides immediate feedback and reduces the risk of error </w:t>
      </w:r>
      <w:r>
        <w:rPr>
          <w:i/>
          <w:iCs/>
          <w:sz w:val="22"/>
          <w:szCs w:val="22"/>
        </w:rPr>
        <w:t xml:space="preserve">Vestibule or Simulated training </w:t>
      </w:r>
      <w:r>
        <w:rPr>
          <w:sz w:val="22"/>
          <w:szCs w:val="22"/>
        </w:rPr>
        <w:t xml:space="preserve">-Vestibule or simulated training – training employees on special off-the-job equipment, as in airplane pilot training, whereby training costs and hazards can be reduced E-Learning -E-learning- delivery and administration of learning opportunities and support via computer, networked, and web-based technology to enhance employee performance and development </w:t>
      </w:r>
      <w:r>
        <w:rPr>
          <w:i/>
          <w:iCs/>
          <w:sz w:val="22"/>
          <w:szCs w:val="22"/>
        </w:rPr>
        <w:t xml:space="preserve">Computer-Based Training </w:t>
      </w:r>
      <w:r>
        <w:rPr>
          <w:sz w:val="22"/>
          <w:szCs w:val="22"/>
        </w:rPr>
        <w:t xml:space="preserve">-The trainee uses a computer-based system to interactively increase his or her knowledge or skills </w:t>
      </w:r>
      <w:r>
        <w:rPr>
          <w:i/>
          <w:iCs/>
          <w:sz w:val="22"/>
          <w:szCs w:val="22"/>
        </w:rPr>
        <w:t xml:space="preserve">Online Training </w:t>
      </w:r>
      <w:r>
        <w:rPr>
          <w:sz w:val="22"/>
          <w:szCs w:val="22"/>
        </w:rPr>
        <w:t xml:space="preserve">-A problem is that unless learners are highly motivated, they may not complete the training </w:t>
      </w:r>
      <w:r>
        <w:rPr>
          <w:i/>
          <w:iCs/>
          <w:sz w:val="22"/>
          <w:szCs w:val="22"/>
        </w:rPr>
        <w:t xml:space="preserve">Electronic Performance Support Systems (EPSS) </w:t>
      </w:r>
      <w:r>
        <w:rPr>
          <w:sz w:val="22"/>
          <w:szCs w:val="22"/>
        </w:rPr>
        <w:t xml:space="preserve">-Electronic performance support systems (EPSS) – computer-based job aids, or sets of computerized tools and displays, that automate training, documentation, and phone support </w:t>
      </w:r>
      <w:r>
        <w:rPr>
          <w:b/>
          <w:bCs/>
          <w:sz w:val="23"/>
          <w:szCs w:val="23"/>
        </w:rPr>
        <w:t xml:space="preserve">Steps 3 &amp; 4: Validation and Implementation </w:t>
      </w:r>
      <w:r>
        <w:rPr>
          <w:sz w:val="22"/>
          <w:szCs w:val="22"/>
        </w:rPr>
        <w:t xml:space="preserve">-Validation of the training program that has been designed is an often-overlooked step in the training process -Collect feedback and assess participants -Make revisions based on results -Once the program has been validated, it is ready to be implemented by professional trainers -Ensure supervisors/managers trained and can support and coach the new KSAs and behaviours </w:t>
      </w:r>
      <w:r>
        <w:rPr>
          <w:b/>
          <w:bCs/>
          <w:sz w:val="23"/>
          <w:szCs w:val="23"/>
        </w:rPr>
        <w:t xml:space="preserve">Step 5: Evaluation of the Training </w:t>
      </w:r>
      <w:r>
        <w:rPr>
          <w:sz w:val="22"/>
          <w:szCs w:val="22"/>
        </w:rPr>
        <w:t xml:space="preserve">Were trainees satisfied? REACTION Ex. Instructor evaluation </w:t>
      </w:r>
      <w:proofErr w:type="gramStart"/>
      <w:r>
        <w:rPr>
          <w:sz w:val="22"/>
          <w:szCs w:val="22"/>
        </w:rPr>
        <w:t>Did</w:t>
      </w:r>
      <w:proofErr w:type="gramEnd"/>
      <w:r>
        <w:rPr>
          <w:sz w:val="22"/>
          <w:szCs w:val="22"/>
        </w:rPr>
        <w:t xml:space="preserve"> trainees learn what was intended? LEARNING Exams Was training transferred to the job? BEHAVIOUR Simulation Did training </w:t>
      </w:r>
      <w:proofErr w:type="gramStart"/>
      <w:r>
        <w:rPr>
          <w:sz w:val="22"/>
          <w:szCs w:val="22"/>
        </w:rPr>
        <w:t>deliver</w:t>
      </w:r>
      <w:proofErr w:type="gramEnd"/>
      <w:r>
        <w:rPr>
          <w:sz w:val="22"/>
          <w:szCs w:val="22"/>
        </w:rPr>
        <w:t xml:space="preserve"> intended results? RESULTS Solved problem</w:t>
      </w:r>
      <w:bookmarkStart w:id="2" w:name="_GoBack"/>
      <w:bookmarkEnd w:id="2"/>
    </w:p>
    <w:p w:rsidR="00F234BC" w:rsidRDefault="00F234BC">
      <w:pPr>
        <w:pStyle w:val="NoteLevel1"/>
      </w:pPr>
    </w:p>
    <w:p w:rsidR="00F234BC" w:rsidRDefault="00F234BC">
      <w:pPr>
        <w:pStyle w:val="NoteLevel1"/>
        <w:sectPr w:rsidR="00F234BC" w:rsidSect="00F234BC">
          <w:headerReference w:type="first" r:id="rId9"/>
          <w:pgSz w:w="12240" w:h="15840"/>
          <w:pgMar w:top="1440" w:right="1440" w:bottom="1440" w:left="1440" w:header="708" w:footer="708" w:gutter="0"/>
          <w:cols w:space="708"/>
          <w:titlePg/>
          <w:docGrid w:type="lines" w:linePitch="360"/>
        </w:sectPr>
      </w:pPr>
    </w:p>
    <w:p w:rsidR="00C07974" w:rsidRDefault="00C07974">
      <w:pPr>
        <w:pStyle w:val="NoteLevel1"/>
      </w:pPr>
    </w:p>
    <w:sectPr w:rsidR="00C07974" w:rsidSect="00F234BC">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4BC" w:rsidRDefault="00F234BC" w:rsidP="00F234BC">
      <w:r>
        <w:separator/>
      </w:r>
    </w:p>
  </w:endnote>
  <w:endnote w:type="continuationSeparator" w:id="0">
    <w:p w:rsidR="00F234BC" w:rsidRDefault="00F234BC" w:rsidP="00F23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Calibri">
    <w:altName w:val="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4BC" w:rsidRDefault="00F234BC" w:rsidP="00F234BC">
      <w:r>
        <w:separator/>
      </w:r>
    </w:p>
  </w:footnote>
  <w:footnote w:type="continuationSeparator" w:id="0">
    <w:p w:rsidR="00F234BC" w:rsidRDefault="00F234BC" w:rsidP="00F234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4BC" w:rsidRDefault="00F234BC" w:rsidP="00F234BC">
    <w:pPr>
      <w:pStyle w:val="Header"/>
      <w:tabs>
        <w:tab w:val="clear" w:pos="4320"/>
        <w:tab w:val="clear" w:pos="8640"/>
        <w:tab w:val="right" w:pos="9720"/>
      </w:tabs>
      <w:ind w:left="-360"/>
      <w:rPr>
        <w:rFonts w:ascii="Verdana"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4BC" w:rsidRDefault="00F234B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4BC" w:rsidRDefault="00F234B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C70C1D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F234BC"/>
    <w:rsid w:val="00505E1A"/>
    <w:rsid w:val="00C07974"/>
    <w:rsid w:val="00F234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2608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34BC"/>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F234BC"/>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234BC"/>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234B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234B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34B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34B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34B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34B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234BC"/>
    <w:pPr>
      <w:tabs>
        <w:tab w:val="center" w:pos="4320"/>
        <w:tab w:val="right" w:pos="8640"/>
      </w:tabs>
    </w:pPr>
  </w:style>
  <w:style w:type="character" w:customStyle="1" w:styleId="HeaderChar">
    <w:name w:val="Header Char"/>
    <w:basedOn w:val="DefaultParagraphFont"/>
    <w:link w:val="Header"/>
    <w:uiPriority w:val="99"/>
    <w:rsid w:val="00F234BC"/>
  </w:style>
  <w:style w:type="paragraph" w:styleId="Footer">
    <w:name w:val="footer"/>
    <w:basedOn w:val="Normal"/>
    <w:link w:val="FooterChar"/>
    <w:uiPriority w:val="99"/>
    <w:unhideWhenUsed/>
    <w:rsid w:val="00F234BC"/>
    <w:pPr>
      <w:tabs>
        <w:tab w:val="center" w:pos="4320"/>
        <w:tab w:val="right" w:pos="8640"/>
      </w:tabs>
    </w:pPr>
  </w:style>
  <w:style w:type="character" w:customStyle="1" w:styleId="FooterChar">
    <w:name w:val="Footer Char"/>
    <w:basedOn w:val="DefaultParagraphFont"/>
    <w:link w:val="Footer"/>
    <w:uiPriority w:val="99"/>
    <w:rsid w:val="00F234BC"/>
  </w:style>
  <w:style w:type="paragraph" w:customStyle="1" w:styleId="Default">
    <w:name w:val="Default"/>
    <w:rsid w:val="00F234BC"/>
    <w:pPr>
      <w:widowControl w:val="0"/>
      <w:autoSpaceDE w:val="0"/>
      <w:autoSpaceDN w:val="0"/>
      <w:adjustRightInd w:val="0"/>
    </w:pPr>
    <w:rPr>
      <w:rFonts w:ascii="Calibri" w:hAnsi="Calibri" w:cs="Calibri"/>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234BC"/>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F234BC"/>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234BC"/>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234B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234B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234B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234B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234B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234B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234BC"/>
    <w:pPr>
      <w:tabs>
        <w:tab w:val="center" w:pos="4320"/>
        <w:tab w:val="right" w:pos="8640"/>
      </w:tabs>
    </w:pPr>
  </w:style>
  <w:style w:type="character" w:customStyle="1" w:styleId="HeaderChar">
    <w:name w:val="Header Char"/>
    <w:basedOn w:val="DefaultParagraphFont"/>
    <w:link w:val="Header"/>
    <w:uiPriority w:val="99"/>
    <w:rsid w:val="00F234BC"/>
  </w:style>
  <w:style w:type="paragraph" w:styleId="Footer">
    <w:name w:val="footer"/>
    <w:basedOn w:val="Normal"/>
    <w:link w:val="FooterChar"/>
    <w:uiPriority w:val="99"/>
    <w:unhideWhenUsed/>
    <w:rsid w:val="00F234BC"/>
    <w:pPr>
      <w:tabs>
        <w:tab w:val="center" w:pos="4320"/>
        <w:tab w:val="right" w:pos="8640"/>
      </w:tabs>
    </w:pPr>
  </w:style>
  <w:style w:type="character" w:customStyle="1" w:styleId="FooterChar">
    <w:name w:val="Footer Char"/>
    <w:basedOn w:val="DefaultParagraphFont"/>
    <w:link w:val="Footer"/>
    <w:uiPriority w:val="99"/>
    <w:rsid w:val="00F234BC"/>
  </w:style>
  <w:style w:type="paragraph" w:customStyle="1" w:styleId="Default">
    <w:name w:val="Default"/>
    <w:rsid w:val="00F234BC"/>
    <w:pPr>
      <w:widowControl w:val="0"/>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10427</Words>
  <Characters>59440</Characters>
  <Application>Microsoft Macintosh Word</Application>
  <DocSecurity>0</DocSecurity>
  <Lines>495</Lines>
  <Paragraphs>139</Paragraphs>
  <ScaleCrop>false</ScaleCrop>
  <Company>Wilfrid Laurier University</Company>
  <LinksUpToDate>false</LinksUpToDate>
  <CharactersWithSpaces>69728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PRISM Student</dc:creator>
  <cp:keywords/>
  <dc:description/>
  <cp:lastModifiedBy>PRISM Student</cp:lastModifiedBy>
  <cp:revision>1</cp:revision>
  <dcterms:created xsi:type="dcterms:W3CDTF">2015-01-22T20:51:00Z</dcterms:created>
  <dcterms:modified xsi:type="dcterms:W3CDTF">2015-01-22T20:52:00Z</dcterms:modified>
</cp:coreProperties>
</file>