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29B01F" w14:textId="4BDD8BD2" w:rsidR="00C75BF6" w:rsidRPr="00A171B4" w:rsidRDefault="00094F99" w:rsidP="00C75BF6">
      <w:pPr>
        <w:jc w:val="center"/>
        <w:rPr>
          <w:i/>
          <w:sz w:val="40"/>
          <w:szCs w:val="40"/>
        </w:rPr>
      </w:pPr>
      <w:r>
        <w:rPr>
          <w:i/>
          <w:sz w:val="40"/>
          <w:szCs w:val="40"/>
        </w:rPr>
        <w:t>4</w:t>
      </w:r>
      <w:bookmarkStart w:id="0" w:name="_GoBack"/>
      <w:bookmarkEnd w:id="0"/>
      <w:r w:rsidR="002D01C1">
        <w:rPr>
          <w:i/>
          <w:sz w:val="40"/>
          <w:szCs w:val="40"/>
        </w:rPr>
        <w:t xml:space="preserve">. </w:t>
      </w:r>
      <w:r w:rsidR="00C75BF6" w:rsidRPr="00A171B4">
        <w:rPr>
          <w:i/>
          <w:sz w:val="40"/>
          <w:szCs w:val="40"/>
        </w:rPr>
        <w:t>Body Senses, Taste, and Smell</w:t>
      </w:r>
    </w:p>
    <w:p w14:paraId="5B569EAE" w14:textId="77777777" w:rsidR="00C75BF6" w:rsidRDefault="00C75BF6" w:rsidP="00C75BF6"/>
    <w:p w14:paraId="25126F13" w14:textId="77777777" w:rsidR="00C75BF6" w:rsidRPr="00E874C6" w:rsidRDefault="00C75BF6" w:rsidP="00C75BF6">
      <w:pPr>
        <w:rPr>
          <w:b/>
          <w:i/>
          <w:u w:val="single"/>
        </w:rPr>
      </w:pPr>
      <w:r w:rsidRPr="00E874C6">
        <w:rPr>
          <w:b/>
          <w:i/>
          <w:highlight w:val="yellow"/>
          <w:u w:val="single"/>
        </w:rPr>
        <w:t>Goals:</w:t>
      </w:r>
    </w:p>
    <w:p w14:paraId="4F3BFB07" w14:textId="77777777" w:rsidR="00C75BF6" w:rsidRDefault="00C75BF6" w:rsidP="00C75BF6">
      <w:pPr>
        <w:pStyle w:val="ListParagraph"/>
        <w:numPr>
          <w:ilvl w:val="0"/>
          <w:numId w:val="1"/>
        </w:numPr>
      </w:pPr>
      <w:r>
        <w:t>Touch</w:t>
      </w:r>
    </w:p>
    <w:p w14:paraId="4B1A0E30" w14:textId="77777777" w:rsidR="00C75BF6" w:rsidRDefault="00C75BF6" w:rsidP="00C75BF6">
      <w:pPr>
        <w:pStyle w:val="ListParagraph"/>
        <w:numPr>
          <w:ilvl w:val="0"/>
          <w:numId w:val="1"/>
        </w:numPr>
      </w:pPr>
      <w:r>
        <w:t>Pain</w:t>
      </w:r>
    </w:p>
    <w:p w14:paraId="419F2EB0" w14:textId="77777777" w:rsidR="00C75BF6" w:rsidRDefault="00C75BF6" w:rsidP="00C75BF6">
      <w:pPr>
        <w:pStyle w:val="ListParagraph"/>
        <w:numPr>
          <w:ilvl w:val="0"/>
          <w:numId w:val="1"/>
        </w:numPr>
      </w:pPr>
      <w:r>
        <w:t>Taste</w:t>
      </w:r>
    </w:p>
    <w:p w14:paraId="12CEFB52" w14:textId="77777777" w:rsidR="00C75BF6" w:rsidRDefault="00C75BF6" w:rsidP="00C75BF6">
      <w:pPr>
        <w:pStyle w:val="ListParagraph"/>
        <w:numPr>
          <w:ilvl w:val="0"/>
          <w:numId w:val="1"/>
        </w:numPr>
      </w:pPr>
      <w:r>
        <w:t>Smell</w:t>
      </w:r>
    </w:p>
    <w:p w14:paraId="298C230D" w14:textId="77777777" w:rsidR="00C75BF6" w:rsidRDefault="00C75BF6" w:rsidP="00C75BF6">
      <w:pPr>
        <w:pStyle w:val="ListParagraph"/>
        <w:numPr>
          <w:ilvl w:val="0"/>
          <w:numId w:val="1"/>
        </w:numPr>
      </w:pPr>
      <w:r>
        <w:t>Synesthesia</w:t>
      </w:r>
    </w:p>
    <w:p w14:paraId="00296E49" w14:textId="77777777" w:rsidR="00C75BF6" w:rsidRDefault="00C75BF6" w:rsidP="00C75BF6"/>
    <w:p w14:paraId="5078A1B6" w14:textId="77777777" w:rsidR="00C75BF6" w:rsidRPr="00E874C6" w:rsidRDefault="00C75BF6" w:rsidP="00C75BF6">
      <w:pPr>
        <w:rPr>
          <w:b/>
        </w:rPr>
      </w:pPr>
      <w:r w:rsidRPr="00E874C6">
        <w:rPr>
          <w:b/>
        </w:rPr>
        <w:t>Touch:</w:t>
      </w:r>
    </w:p>
    <w:p w14:paraId="3EE0AFFD" w14:textId="77777777" w:rsidR="00C75BF6" w:rsidRDefault="00C75BF6" w:rsidP="00C75BF6">
      <w:pPr>
        <w:pStyle w:val="ListParagraph"/>
        <w:numPr>
          <w:ilvl w:val="0"/>
          <w:numId w:val="1"/>
        </w:numPr>
      </w:pPr>
      <w:r>
        <w:t>Tickles</w:t>
      </w:r>
    </w:p>
    <w:p w14:paraId="4CCC6236" w14:textId="77777777" w:rsidR="00C75BF6" w:rsidRDefault="00C75BF6" w:rsidP="00C75BF6">
      <w:pPr>
        <w:pStyle w:val="ListParagraph"/>
        <w:numPr>
          <w:ilvl w:val="0"/>
          <w:numId w:val="1"/>
        </w:numPr>
      </w:pPr>
      <w:r>
        <w:t>Itches: there’s always some piece of your body that saus that there is a little itch there, even when there isn’t. Itching is usually due to bites or fabric, but sometimes, it’s kist a lot of firing since you have so many nerve cells. It’s the nerve cells just firing</w:t>
      </w:r>
    </w:p>
    <w:p w14:paraId="57E0A1A2" w14:textId="77777777" w:rsidR="00C75BF6" w:rsidRDefault="00C75BF6" w:rsidP="00C75BF6">
      <w:pPr>
        <w:pStyle w:val="ListParagraph"/>
        <w:numPr>
          <w:ilvl w:val="0"/>
          <w:numId w:val="1"/>
        </w:numPr>
      </w:pPr>
      <w:r>
        <w:t>Dampness/Wetness</w:t>
      </w:r>
    </w:p>
    <w:p w14:paraId="5FA5B2E5" w14:textId="77777777" w:rsidR="00C75BF6" w:rsidRDefault="00C75BF6" w:rsidP="00C75BF6">
      <w:pPr>
        <w:pStyle w:val="ListParagraph"/>
        <w:numPr>
          <w:ilvl w:val="0"/>
          <w:numId w:val="1"/>
        </w:numPr>
      </w:pPr>
      <w:r>
        <w:t>Heat</w:t>
      </w:r>
    </w:p>
    <w:p w14:paraId="72CCDC5F" w14:textId="77777777" w:rsidR="00C75BF6" w:rsidRPr="00E874C6" w:rsidRDefault="00C75BF6" w:rsidP="00C75BF6">
      <w:pPr>
        <w:pStyle w:val="ListParagraph"/>
        <w:numPr>
          <w:ilvl w:val="0"/>
          <w:numId w:val="1"/>
        </w:numPr>
        <w:rPr>
          <w:u w:val="single"/>
        </w:rPr>
      </w:pPr>
      <w:r w:rsidRPr="00E874C6">
        <w:rPr>
          <w:u w:val="single"/>
        </w:rPr>
        <w:t>Key sensors for these 4 sensations are:</w:t>
      </w:r>
    </w:p>
    <w:p w14:paraId="382F18E8" w14:textId="77777777" w:rsidR="00C75BF6" w:rsidRDefault="00C75BF6" w:rsidP="00C75BF6">
      <w:pPr>
        <w:pStyle w:val="ListParagraph"/>
        <w:numPr>
          <w:ilvl w:val="0"/>
          <w:numId w:val="3"/>
        </w:numPr>
      </w:pPr>
      <w:r>
        <w:t>pressure</w:t>
      </w:r>
    </w:p>
    <w:p w14:paraId="01DB4172" w14:textId="77777777" w:rsidR="00C75BF6" w:rsidRDefault="00C75BF6" w:rsidP="00C75BF6">
      <w:pPr>
        <w:pStyle w:val="ListParagraph"/>
        <w:numPr>
          <w:ilvl w:val="0"/>
          <w:numId w:val="3"/>
        </w:numPr>
      </w:pPr>
      <w:r>
        <w:t>warmth</w:t>
      </w:r>
    </w:p>
    <w:p w14:paraId="536A58A0" w14:textId="77777777" w:rsidR="00C75BF6" w:rsidRDefault="00C75BF6" w:rsidP="00C75BF6">
      <w:pPr>
        <w:pStyle w:val="ListParagraph"/>
        <w:numPr>
          <w:ilvl w:val="0"/>
          <w:numId w:val="3"/>
        </w:numPr>
      </w:pPr>
      <w:r>
        <w:t>cold</w:t>
      </w:r>
    </w:p>
    <w:p w14:paraId="31D6E465" w14:textId="77777777" w:rsidR="00C75BF6" w:rsidRDefault="00C75BF6" w:rsidP="00C75BF6">
      <w:pPr>
        <w:pStyle w:val="ListParagraph"/>
        <w:numPr>
          <w:ilvl w:val="0"/>
          <w:numId w:val="3"/>
        </w:numPr>
      </w:pPr>
      <w:r>
        <w:t>pain</w:t>
      </w:r>
    </w:p>
    <w:p w14:paraId="1C04C13F" w14:textId="77777777" w:rsidR="00C75BF6" w:rsidRDefault="00C75BF6" w:rsidP="00C75BF6">
      <w:pPr>
        <w:pStyle w:val="ListParagraph"/>
        <w:jc w:val="center"/>
        <w:rPr>
          <w:i/>
        </w:rPr>
      </w:pPr>
      <w:r w:rsidRPr="001F6BBF">
        <w:rPr>
          <w:i/>
        </w:rPr>
        <w:t xml:space="preserve">Note: Combinations can result in </w:t>
      </w:r>
      <w:r>
        <w:rPr>
          <w:i/>
        </w:rPr>
        <w:t>“</w:t>
      </w:r>
      <w:r w:rsidRPr="001F6BBF">
        <w:rPr>
          <w:i/>
        </w:rPr>
        <w:t>mixed</w:t>
      </w:r>
      <w:r>
        <w:rPr>
          <w:i/>
        </w:rPr>
        <w:t>”</w:t>
      </w:r>
      <w:r w:rsidRPr="001F6BBF">
        <w:rPr>
          <w:i/>
        </w:rPr>
        <w:t xml:space="preserve"> sensations:</w:t>
      </w:r>
    </w:p>
    <w:p w14:paraId="7D765D75" w14:textId="77777777" w:rsidR="00C75BF6" w:rsidRDefault="00C75BF6" w:rsidP="00C75BF6">
      <w:pPr>
        <w:pStyle w:val="ListParagraph"/>
        <w:jc w:val="center"/>
        <w:rPr>
          <w:i/>
        </w:rPr>
      </w:pPr>
      <w:r w:rsidRPr="001F6BBF">
        <w:rPr>
          <w:i/>
        </w:rPr>
        <w:t xml:space="preserve"> cold + pressure = wetness, or</w:t>
      </w:r>
    </w:p>
    <w:p w14:paraId="40EC4DF6" w14:textId="77777777" w:rsidR="00C75BF6" w:rsidRDefault="00C75BF6" w:rsidP="00C75BF6">
      <w:pPr>
        <w:pStyle w:val="ListParagraph"/>
        <w:jc w:val="center"/>
        <w:rPr>
          <w:i/>
        </w:rPr>
      </w:pPr>
      <w:r w:rsidRPr="001F6BBF">
        <w:rPr>
          <w:i/>
        </w:rPr>
        <w:t xml:space="preserve"> warm + cold = hot.</w:t>
      </w:r>
    </w:p>
    <w:p w14:paraId="4477A4F8" w14:textId="77777777" w:rsidR="00C75BF6" w:rsidRDefault="00C75BF6" w:rsidP="00C75BF6">
      <w:pPr>
        <w:pStyle w:val="ListParagraph"/>
      </w:pPr>
    </w:p>
    <w:p w14:paraId="3D008653" w14:textId="77777777" w:rsidR="00C75BF6" w:rsidRDefault="00C75BF6" w:rsidP="00C75BF6">
      <w:r>
        <w:t>Pain:</w:t>
      </w:r>
    </w:p>
    <w:p w14:paraId="582DFBE3" w14:textId="77777777" w:rsidR="00C75BF6" w:rsidRDefault="00C75BF6" w:rsidP="00C75BF6">
      <w:pPr>
        <w:pStyle w:val="ListParagraph"/>
        <w:numPr>
          <w:ilvl w:val="0"/>
          <w:numId w:val="1"/>
        </w:numPr>
      </w:pPr>
      <w:r>
        <w:t>sensation that tells us that we should stop what we are doing</w:t>
      </w:r>
    </w:p>
    <w:p w14:paraId="77251638" w14:textId="77777777" w:rsidR="00C75BF6" w:rsidRDefault="00C75BF6" w:rsidP="00C75BF6">
      <w:pPr>
        <w:pStyle w:val="ListParagraph"/>
        <w:numPr>
          <w:ilvl w:val="0"/>
          <w:numId w:val="1"/>
        </w:numPr>
      </w:pPr>
      <w:r>
        <w:t>Sometimes, we do not feel pain when some pain receptors (Noxious receptors) are active.</w:t>
      </w:r>
    </w:p>
    <w:p w14:paraId="64D24B9E" w14:textId="77777777" w:rsidR="00C75BF6" w:rsidRDefault="00C75BF6" w:rsidP="00C75BF6">
      <w:pPr>
        <w:pStyle w:val="ListParagraph"/>
        <w:numPr>
          <w:ilvl w:val="0"/>
          <w:numId w:val="1"/>
        </w:numPr>
      </w:pPr>
      <w:r>
        <w:t>Sometimes, we don’t feel pain because we are supressing it through the top-down process</w:t>
      </w:r>
    </w:p>
    <w:p w14:paraId="72ABCE2D" w14:textId="77777777" w:rsidR="00C75BF6" w:rsidRDefault="00C75BF6" w:rsidP="00C75BF6">
      <w:pPr>
        <w:pStyle w:val="ListParagraph"/>
        <w:numPr>
          <w:ilvl w:val="0"/>
          <w:numId w:val="1"/>
        </w:numPr>
      </w:pPr>
      <w:r>
        <w:t>It’s also possible to feel pain when nothing noxious is happening…</w:t>
      </w:r>
    </w:p>
    <w:p w14:paraId="44119620" w14:textId="77777777" w:rsidR="00C75BF6" w:rsidRDefault="00C75BF6" w:rsidP="00C75BF6">
      <w:pPr>
        <w:pStyle w:val="ListParagraph"/>
        <w:numPr>
          <w:ilvl w:val="0"/>
          <w:numId w:val="1"/>
        </w:numPr>
      </w:pPr>
      <w:r>
        <w:t>A lot of what we perceive as pain is actualy “going on up in the brain.”</w:t>
      </w:r>
    </w:p>
    <w:p w14:paraId="71B9142D" w14:textId="77777777" w:rsidR="00C75BF6" w:rsidRDefault="00C75BF6" w:rsidP="00C75BF6">
      <w:pPr>
        <w:pStyle w:val="ListParagraph"/>
        <w:numPr>
          <w:ilvl w:val="0"/>
          <w:numId w:val="1"/>
        </w:numPr>
      </w:pPr>
      <w:r>
        <w:t>How pain arrives at our awareness:</w:t>
      </w:r>
    </w:p>
    <w:p w14:paraId="6447F848" w14:textId="77777777" w:rsidR="00C75BF6" w:rsidRDefault="00C75BF6" w:rsidP="00C75BF6">
      <w:pPr>
        <w:pStyle w:val="ListParagraph"/>
        <w:numPr>
          <w:ilvl w:val="0"/>
          <w:numId w:val="2"/>
        </w:numPr>
      </w:pPr>
      <w:r>
        <w:t xml:space="preserve">There are a few pain receptors. They become, in a sense, activated. Delta fibres cause you to immediately retreat whatever is being brought to pain (when you step on a tack). </w:t>
      </w:r>
    </w:p>
    <w:p w14:paraId="380CDEC3" w14:textId="77777777" w:rsidR="00C75BF6" w:rsidRDefault="00C75BF6" w:rsidP="00C75BF6"/>
    <w:p w14:paraId="60CABB4D" w14:textId="77777777" w:rsidR="00C75BF6" w:rsidRPr="00E874C6" w:rsidRDefault="00C75BF6" w:rsidP="00C75BF6">
      <w:pPr>
        <w:rPr>
          <w:b/>
          <w:i/>
          <w:u w:val="single"/>
        </w:rPr>
      </w:pPr>
      <w:r w:rsidRPr="00E874C6">
        <w:rPr>
          <w:b/>
          <w:i/>
          <w:u w:val="single"/>
        </w:rPr>
        <w:t>Video #1 - Phantom Limb Sensation:</w:t>
      </w:r>
    </w:p>
    <w:p w14:paraId="5C80585B" w14:textId="77777777" w:rsidR="00C75BF6" w:rsidRDefault="00C75BF6" w:rsidP="00C75BF6">
      <w:pPr>
        <w:pStyle w:val="ListParagraph"/>
        <w:numPr>
          <w:ilvl w:val="0"/>
          <w:numId w:val="1"/>
        </w:numPr>
      </w:pPr>
      <w:r>
        <w:t>loss of limb: the brain appears to restructure itself</w:t>
      </w:r>
    </w:p>
    <w:p w14:paraId="42CA7DAA" w14:textId="77777777" w:rsidR="00C75BF6" w:rsidRDefault="00C75BF6" w:rsidP="00C75BF6"/>
    <w:p w14:paraId="6D43BE18" w14:textId="77777777" w:rsidR="00C75BF6" w:rsidRPr="00623621" w:rsidRDefault="00C75BF6" w:rsidP="00C75BF6">
      <w:pPr>
        <w:rPr>
          <w:b/>
        </w:rPr>
      </w:pPr>
      <w:r w:rsidRPr="00623621">
        <w:rPr>
          <w:b/>
        </w:rPr>
        <w:t>Value of having pain?</w:t>
      </w:r>
    </w:p>
    <w:p w14:paraId="5AE088AB" w14:textId="77777777" w:rsidR="00C75BF6" w:rsidRDefault="00C75BF6" w:rsidP="00C75BF6">
      <w:pPr>
        <w:pStyle w:val="ListParagraph"/>
        <w:numPr>
          <w:ilvl w:val="0"/>
          <w:numId w:val="1"/>
        </w:numPr>
      </w:pPr>
      <w:r>
        <w:t xml:space="preserve">forgetting to feel pain: we do this sometimes… Like when playing sports and such. Some people are born with this inability (congenital) to feel pain; </w:t>
      </w:r>
      <w:r>
        <w:lastRenderedPageBreak/>
        <w:t xml:space="preserve">however, this is problematic because you ill sit in uncomfortable positions for hours on end and the blood flow can stop getting to specific parts of your limbs. </w:t>
      </w:r>
    </w:p>
    <w:p w14:paraId="72E7DBF7" w14:textId="77777777" w:rsidR="00C75BF6" w:rsidRDefault="00C75BF6" w:rsidP="00C75BF6">
      <w:pPr>
        <w:ind w:left="360"/>
      </w:pPr>
    </w:p>
    <w:p w14:paraId="43EE7663" w14:textId="77777777" w:rsidR="00C75BF6" w:rsidRPr="00623621" w:rsidRDefault="00C75BF6" w:rsidP="00C75BF6">
      <w:pPr>
        <w:rPr>
          <w:b/>
        </w:rPr>
      </w:pPr>
      <w:r w:rsidRPr="00623621">
        <w:rPr>
          <w:b/>
        </w:rPr>
        <w:t>Aron Ralston:</w:t>
      </w:r>
    </w:p>
    <w:p w14:paraId="2E407DEC" w14:textId="77777777" w:rsidR="00C75BF6" w:rsidRDefault="00C75BF6" w:rsidP="00C75BF6">
      <w:pPr>
        <w:pStyle w:val="ListParagraph"/>
        <w:numPr>
          <w:ilvl w:val="0"/>
          <w:numId w:val="1"/>
        </w:numPr>
      </w:pPr>
      <w:r>
        <w:t>literally amputated his own arm for survival</w:t>
      </w:r>
    </w:p>
    <w:p w14:paraId="7B2B84EC" w14:textId="77777777" w:rsidR="00C75BF6" w:rsidRDefault="00C75BF6" w:rsidP="00C75BF6">
      <w:pPr>
        <w:pStyle w:val="ListParagraph"/>
        <w:numPr>
          <w:ilvl w:val="0"/>
          <w:numId w:val="1"/>
        </w:numPr>
      </w:pPr>
      <w:r>
        <w:t>How do we deal with the pain?</w:t>
      </w:r>
    </w:p>
    <w:p w14:paraId="4F9748CB" w14:textId="77777777" w:rsidR="00C75BF6" w:rsidRDefault="00C75BF6" w:rsidP="00C75BF6">
      <w:pPr>
        <w:pStyle w:val="ListParagraph"/>
        <w:numPr>
          <w:ilvl w:val="0"/>
          <w:numId w:val="2"/>
        </w:numPr>
      </w:pPr>
      <w:r>
        <w:t>Gate Control Theory: spinal chord contains a neurological gate. Allows large pain fibers but allowed the smaller nerve and pain fibres to pass through.</w:t>
      </w:r>
    </w:p>
    <w:p w14:paraId="79D085B5" w14:textId="77777777" w:rsidR="00C75BF6" w:rsidRDefault="00C75BF6" w:rsidP="00C75BF6"/>
    <w:p w14:paraId="4FA67B85" w14:textId="77777777" w:rsidR="00C75BF6" w:rsidRPr="00623621" w:rsidRDefault="00C75BF6" w:rsidP="00C75BF6">
      <w:pPr>
        <w:rPr>
          <w:b/>
        </w:rPr>
      </w:pPr>
      <w:r w:rsidRPr="00623621">
        <w:rPr>
          <w:b/>
        </w:rPr>
        <w:t>Biopsychosocial Approach to Pain</w:t>
      </w:r>
    </w:p>
    <w:p w14:paraId="40DD8671" w14:textId="77777777" w:rsidR="00C75BF6" w:rsidRDefault="00C75BF6" w:rsidP="00C75BF6">
      <w:pPr>
        <w:pStyle w:val="ListParagraph"/>
        <w:numPr>
          <w:ilvl w:val="0"/>
          <w:numId w:val="1"/>
        </w:numPr>
      </w:pPr>
      <w:r>
        <w:t>How our experience of pain will affect us</w:t>
      </w:r>
    </w:p>
    <w:p w14:paraId="0D7B70D3" w14:textId="77777777" w:rsidR="00C75BF6" w:rsidRDefault="00C75BF6" w:rsidP="00C75BF6">
      <w:pPr>
        <w:pStyle w:val="ListParagraph"/>
        <w:numPr>
          <w:ilvl w:val="0"/>
          <w:numId w:val="1"/>
        </w:numPr>
      </w:pPr>
      <w:r>
        <w:t xml:space="preserve">Eg. Kids and/or grown-ups with needles. In this sense, what we think will hurt will usually end up hurting more </w:t>
      </w:r>
    </w:p>
    <w:p w14:paraId="53A404F9" w14:textId="77777777" w:rsidR="00C75BF6" w:rsidRDefault="00C75BF6" w:rsidP="00C75BF6">
      <w:pPr>
        <w:pStyle w:val="ListParagraph"/>
        <w:numPr>
          <w:ilvl w:val="0"/>
          <w:numId w:val="1"/>
        </w:numPr>
      </w:pPr>
      <w:r>
        <w:t>Sometimes, people don’t express pain because in certain cultures, it is absolutely unacceptable. Cultural and social influence has a HUGE result on what real pain is and what is not.</w:t>
      </w:r>
    </w:p>
    <w:p w14:paraId="565FB8BF" w14:textId="77777777" w:rsidR="00C75BF6" w:rsidRDefault="00C75BF6" w:rsidP="00C75BF6"/>
    <w:p w14:paraId="313F4DA1" w14:textId="77777777" w:rsidR="00C75BF6" w:rsidRPr="0063144F" w:rsidRDefault="00C75BF6" w:rsidP="00C75BF6">
      <w:pPr>
        <w:rPr>
          <w:b/>
          <w:i/>
          <w:u w:val="single"/>
        </w:rPr>
      </w:pPr>
      <w:r w:rsidRPr="0063144F">
        <w:rPr>
          <w:b/>
          <w:i/>
          <w:u w:val="single"/>
        </w:rPr>
        <w:t>Video #2 – Ian</w:t>
      </w:r>
    </w:p>
    <w:p w14:paraId="6491F5F3" w14:textId="77777777" w:rsidR="00C75BF6" w:rsidRDefault="00C75BF6" w:rsidP="00C75BF6">
      <w:pPr>
        <w:pStyle w:val="ListParagraph"/>
        <w:numPr>
          <w:ilvl w:val="0"/>
          <w:numId w:val="1"/>
        </w:numPr>
      </w:pPr>
      <w:r>
        <w:t>if he closes his eyes and try to stand still, he has no sensation coming in from the muscles in his legs, thus he’ll fall</w:t>
      </w:r>
    </w:p>
    <w:p w14:paraId="4E954AA9" w14:textId="77777777" w:rsidR="00C75BF6" w:rsidRDefault="00C75BF6" w:rsidP="00C75BF6">
      <w:pPr>
        <w:pStyle w:val="ListParagraph"/>
        <w:numPr>
          <w:ilvl w:val="0"/>
          <w:numId w:val="1"/>
        </w:numPr>
      </w:pPr>
      <w:r>
        <w:t xml:space="preserve">He doesn’t have the feedback… He relies on visual feedback, so he has to watch what he’s doing, whether he is standing, walking, and such. </w:t>
      </w:r>
    </w:p>
    <w:p w14:paraId="505E1800" w14:textId="77777777" w:rsidR="00C75BF6" w:rsidRDefault="00C75BF6" w:rsidP="00C75BF6"/>
    <w:p w14:paraId="44CB9356" w14:textId="77777777" w:rsidR="00C75BF6" w:rsidRPr="0063144F" w:rsidRDefault="00C75BF6" w:rsidP="00C75BF6">
      <w:pPr>
        <w:rPr>
          <w:b/>
        </w:rPr>
      </w:pPr>
      <w:r w:rsidRPr="0063144F">
        <w:rPr>
          <w:b/>
        </w:rPr>
        <w:t>Taste and Survival (refer to the slide):</w:t>
      </w:r>
    </w:p>
    <w:p w14:paraId="50E03431" w14:textId="77777777" w:rsidR="00C75BF6" w:rsidRDefault="00C75BF6" w:rsidP="00C75BF6">
      <w:pPr>
        <w:pStyle w:val="ListParagraph"/>
        <w:numPr>
          <w:ilvl w:val="0"/>
          <w:numId w:val="1"/>
        </w:numPr>
      </w:pPr>
      <w:r>
        <w:t>Sweet</w:t>
      </w:r>
    </w:p>
    <w:p w14:paraId="443F0F7F" w14:textId="77777777" w:rsidR="00C75BF6" w:rsidRDefault="00C75BF6" w:rsidP="00C75BF6">
      <w:pPr>
        <w:pStyle w:val="ListParagraph"/>
        <w:numPr>
          <w:ilvl w:val="0"/>
          <w:numId w:val="1"/>
        </w:numPr>
      </w:pPr>
      <w:r>
        <w:t>sour</w:t>
      </w:r>
    </w:p>
    <w:p w14:paraId="424250DB" w14:textId="77777777" w:rsidR="00C75BF6" w:rsidRDefault="00C75BF6" w:rsidP="00C75BF6">
      <w:pPr>
        <w:pStyle w:val="ListParagraph"/>
        <w:numPr>
          <w:ilvl w:val="0"/>
          <w:numId w:val="1"/>
        </w:numPr>
      </w:pPr>
      <w:r>
        <w:t>bitter</w:t>
      </w:r>
    </w:p>
    <w:p w14:paraId="0524B39C" w14:textId="77777777" w:rsidR="00C75BF6" w:rsidRDefault="00C75BF6" w:rsidP="00C75BF6">
      <w:pPr>
        <w:pStyle w:val="ListParagraph"/>
        <w:numPr>
          <w:ilvl w:val="0"/>
          <w:numId w:val="1"/>
        </w:numPr>
      </w:pPr>
      <w:r>
        <w:t>salty</w:t>
      </w:r>
    </w:p>
    <w:p w14:paraId="6C0B172D" w14:textId="77777777" w:rsidR="00C75BF6" w:rsidRDefault="00C75BF6" w:rsidP="00C75BF6">
      <w:pPr>
        <w:pStyle w:val="ListParagraph"/>
        <w:numPr>
          <w:ilvl w:val="0"/>
          <w:numId w:val="1"/>
        </w:numPr>
      </w:pPr>
      <w:r>
        <w:t>Umami (savoriness): protein in meats, vegetables, and such.</w:t>
      </w:r>
    </w:p>
    <w:p w14:paraId="0084F956" w14:textId="77777777" w:rsidR="00C75BF6" w:rsidRDefault="00C75BF6" w:rsidP="00C75BF6"/>
    <w:p w14:paraId="085DFF95" w14:textId="77777777" w:rsidR="00C75BF6" w:rsidRPr="0063144F" w:rsidRDefault="00C75BF6" w:rsidP="00C75BF6">
      <w:pPr>
        <w:rPr>
          <w:b/>
        </w:rPr>
      </w:pPr>
      <w:r w:rsidRPr="0063144F">
        <w:rPr>
          <w:b/>
        </w:rPr>
        <w:t>Taste System:</w:t>
      </w:r>
    </w:p>
    <w:p w14:paraId="1922B878" w14:textId="77777777" w:rsidR="00C75BF6" w:rsidRDefault="00C75BF6" w:rsidP="00C75BF6">
      <w:pPr>
        <w:pStyle w:val="ListParagraph"/>
        <w:numPr>
          <w:ilvl w:val="0"/>
          <w:numId w:val="1"/>
        </w:numPr>
      </w:pPr>
      <w:r>
        <w:t>As you grow, your taste buds begin to dissipate. You start to tastye less stuff. The loss of our senses influence how well we eat as well!!</w:t>
      </w:r>
    </w:p>
    <w:p w14:paraId="640BA18E" w14:textId="77777777" w:rsidR="00C75BF6" w:rsidRDefault="00C75BF6" w:rsidP="00C75BF6">
      <w:pPr>
        <w:pStyle w:val="ListParagraph"/>
        <w:numPr>
          <w:ilvl w:val="0"/>
          <w:numId w:val="1"/>
        </w:numPr>
      </w:pPr>
      <w:r>
        <w:t>When we eat, we are using the sense buds in our mouth and on our tongue, but what is equally important is what we can sense with out jaw and smell with our nose</w:t>
      </w:r>
    </w:p>
    <w:p w14:paraId="2D41B17F" w14:textId="77777777" w:rsidR="00C75BF6" w:rsidRDefault="00C75BF6" w:rsidP="00C75BF6"/>
    <w:p w14:paraId="4C431C51" w14:textId="77777777" w:rsidR="00C75BF6" w:rsidRPr="0063144F" w:rsidRDefault="00C75BF6" w:rsidP="00C75BF6">
      <w:pPr>
        <w:rPr>
          <w:b/>
        </w:rPr>
      </w:pPr>
      <w:r w:rsidRPr="0063144F">
        <w:rPr>
          <w:b/>
        </w:rPr>
        <w:t>Smell:</w:t>
      </w:r>
    </w:p>
    <w:p w14:paraId="45A23EB2" w14:textId="77777777" w:rsidR="00C75BF6" w:rsidRDefault="00C75BF6" w:rsidP="00C75BF6">
      <w:pPr>
        <w:pStyle w:val="ListParagraph"/>
        <w:numPr>
          <w:ilvl w:val="0"/>
          <w:numId w:val="1"/>
        </w:numPr>
      </w:pPr>
      <w:r>
        <w:t>Only sense that isn’t mediated</w:t>
      </w:r>
    </w:p>
    <w:p w14:paraId="7C4C0262" w14:textId="77777777" w:rsidR="00C75BF6" w:rsidRDefault="00C75BF6" w:rsidP="00C75BF6">
      <w:pPr>
        <w:pStyle w:val="ListParagraph"/>
        <w:numPr>
          <w:ilvl w:val="0"/>
          <w:numId w:val="1"/>
        </w:numPr>
      </w:pPr>
      <w:r>
        <w:t>There is a direct channel from the olfactory cells being stimulated and the stimulation is converted into a neural signal</w:t>
      </w:r>
    </w:p>
    <w:p w14:paraId="0B0473FF" w14:textId="77777777" w:rsidR="00C75BF6" w:rsidRDefault="00C75BF6" w:rsidP="00C75BF6">
      <w:pPr>
        <w:pStyle w:val="ListParagraph"/>
        <w:numPr>
          <w:ilvl w:val="0"/>
          <w:numId w:val="1"/>
        </w:numPr>
      </w:pPr>
      <w:r>
        <w:t>Direct connection from our nose to the olfactory bulb</w:t>
      </w:r>
    </w:p>
    <w:p w14:paraId="44E2C3FF" w14:textId="77777777" w:rsidR="00C75BF6" w:rsidRDefault="00C75BF6" w:rsidP="00C75BF6"/>
    <w:p w14:paraId="4A85D69E" w14:textId="77777777" w:rsidR="00C75BF6" w:rsidRPr="0063144F" w:rsidRDefault="00C75BF6" w:rsidP="00C75BF6">
      <w:pPr>
        <w:rPr>
          <w:b/>
        </w:rPr>
      </w:pPr>
      <w:r w:rsidRPr="0063144F">
        <w:rPr>
          <w:b/>
        </w:rPr>
        <w:t>Olfactory Neural Pathways:</w:t>
      </w:r>
    </w:p>
    <w:p w14:paraId="0B874218" w14:textId="77777777" w:rsidR="00C75BF6" w:rsidRDefault="00C75BF6" w:rsidP="00C75BF6">
      <w:pPr>
        <w:pStyle w:val="ListParagraph"/>
        <w:numPr>
          <w:ilvl w:val="0"/>
          <w:numId w:val="1"/>
        </w:numPr>
      </w:pPr>
      <w:r>
        <w:t>Directly link to structures in the limbic system that regulate emotional reactions to smells</w:t>
      </w:r>
    </w:p>
    <w:p w14:paraId="5EFF4C43" w14:textId="77777777" w:rsidR="00C75BF6" w:rsidRDefault="00C75BF6" w:rsidP="00C75BF6">
      <w:pPr>
        <w:pStyle w:val="ListParagraph"/>
        <w:numPr>
          <w:ilvl w:val="0"/>
          <w:numId w:val="1"/>
        </w:numPr>
      </w:pPr>
      <w:r>
        <w:t>Difficult to name smells</w:t>
      </w:r>
    </w:p>
    <w:p w14:paraId="031D935D" w14:textId="77777777" w:rsidR="00C75BF6" w:rsidRDefault="00C75BF6" w:rsidP="00C75BF6"/>
    <w:p w14:paraId="20AB1547" w14:textId="77777777" w:rsidR="00C75BF6" w:rsidRDefault="00C75BF6" w:rsidP="00C75BF6">
      <w:r>
        <w:t>Synaesthesia: “hearing” colours</w:t>
      </w:r>
    </w:p>
    <w:p w14:paraId="5E5C0B00" w14:textId="77777777" w:rsidR="00C75BF6" w:rsidRDefault="00C75BF6" w:rsidP="00C75BF6">
      <w:pPr>
        <w:pStyle w:val="ListParagraph"/>
        <w:numPr>
          <w:ilvl w:val="0"/>
          <w:numId w:val="1"/>
        </w:numPr>
      </w:pPr>
      <w:r>
        <w:t>To taste numbers</w:t>
      </w:r>
    </w:p>
    <w:p w14:paraId="0C1EF76A" w14:textId="77777777" w:rsidR="00C75BF6" w:rsidRDefault="00C75BF6" w:rsidP="00C75BF6">
      <w:pPr>
        <w:pStyle w:val="ListParagraph"/>
        <w:numPr>
          <w:ilvl w:val="0"/>
          <w:numId w:val="1"/>
        </w:numPr>
      </w:pPr>
      <w:r>
        <w:t>See letters or numbers in colours</w:t>
      </w:r>
    </w:p>
    <w:p w14:paraId="1B064D04" w14:textId="77777777" w:rsidR="00C75BF6" w:rsidRDefault="00C75BF6" w:rsidP="00C75BF6"/>
    <w:p w14:paraId="5BC54C12" w14:textId="77777777" w:rsidR="00C75BF6" w:rsidRDefault="00C75BF6" w:rsidP="00C75BF6">
      <w:r>
        <w:t>ESP</w:t>
      </w:r>
    </w:p>
    <w:p w14:paraId="3B044287" w14:textId="77777777" w:rsidR="00C75BF6" w:rsidRDefault="00C75BF6" w:rsidP="00C75BF6">
      <w:pPr>
        <w:pStyle w:val="ListParagraph"/>
        <w:numPr>
          <w:ilvl w:val="0"/>
          <w:numId w:val="1"/>
        </w:numPr>
      </w:pPr>
      <w:r>
        <w:t>Our ability to have telepathy, clairvoyance, or precognition.</w:t>
      </w:r>
    </w:p>
    <w:p w14:paraId="2D7915C7" w14:textId="77777777" w:rsidR="00C75BF6" w:rsidRDefault="00C75BF6" w:rsidP="00C75BF6">
      <w:pPr>
        <w:pStyle w:val="ListParagraph"/>
        <w:numPr>
          <w:ilvl w:val="0"/>
          <w:numId w:val="1"/>
        </w:numPr>
      </w:pPr>
      <w:r>
        <w:t>There is no evidence for ESP… well there is, but it’s pretty vague. There is no reliable evidence that it does.</w:t>
      </w:r>
    </w:p>
    <w:p w14:paraId="194539E1" w14:textId="77777777" w:rsidR="00C75BF6" w:rsidRDefault="00C75BF6" w:rsidP="00C75BF6">
      <w:pPr>
        <w:pStyle w:val="ListParagraph"/>
        <w:numPr>
          <w:ilvl w:val="0"/>
          <w:numId w:val="2"/>
        </w:numPr>
      </w:pPr>
      <w:r>
        <w:t>The plural of anecdote is not evidence</w:t>
      </w:r>
    </w:p>
    <w:p w14:paraId="0FCA2443" w14:textId="77777777" w:rsidR="00C75BF6" w:rsidRDefault="00C75BF6" w:rsidP="00C75BF6">
      <w:pPr>
        <w:pStyle w:val="ListParagraph"/>
        <w:numPr>
          <w:ilvl w:val="0"/>
          <w:numId w:val="2"/>
        </w:numPr>
      </w:pPr>
      <w:r>
        <w:t xml:space="preserve">Human statistical reasoning is not one of humans’ wonderful capabilities. </w:t>
      </w:r>
    </w:p>
    <w:p w14:paraId="58DDE8AB" w14:textId="77777777" w:rsidR="00C75BF6" w:rsidRPr="00E874C6" w:rsidRDefault="00C75BF6" w:rsidP="00C75BF6">
      <w:pPr>
        <w:pStyle w:val="ListParagraph"/>
        <w:numPr>
          <w:ilvl w:val="0"/>
          <w:numId w:val="2"/>
        </w:numPr>
      </w:pPr>
    </w:p>
    <w:p w14:paraId="5433C927" w14:textId="77777777" w:rsidR="00714303" w:rsidRDefault="00714303"/>
    <w:sectPr w:rsidR="00714303" w:rsidSect="003253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A3D58"/>
    <w:multiLevelType w:val="hybridMultilevel"/>
    <w:tmpl w:val="8F366C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F934C0"/>
    <w:multiLevelType w:val="hybridMultilevel"/>
    <w:tmpl w:val="1952A9D0"/>
    <w:lvl w:ilvl="0" w:tplc="EB5A620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F351984"/>
    <w:multiLevelType w:val="hybridMultilevel"/>
    <w:tmpl w:val="D8803064"/>
    <w:lvl w:ilvl="0" w:tplc="458806D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BF6"/>
    <w:rsid w:val="00094F99"/>
    <w:rsid w:val="002D01C1"/>
    <w:rsid w:val="00325339"/>
    <w:rsid w:val="003D1608"/>
    <w:rsid w:val="00714303"/>
    <w:rsid w:val="00C75B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9C2A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BF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BF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BF6"/>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3104</Characters>
  <Application>Microsoft Macintosh Word</Application>
  <DocSecurity>0</DocSecurity>
  <Lines>25</Lines>
  <Paragraphs>7</Paragraphs>
  <ScaleCrop>false</ScaleCrop>
  <Company/>
  <LinksUpToDate>false</LinksUpToDate>
  <CharactersWithSpaces>3641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Sol</dc:creator>
  <cp:keywords/>
  <dc:description/>
  <cp:lastModifiedBy>Tina Sol</cp:lastModifiedBy>
  <cp:revision>4</cp:revision>
  <dcterms:created xsi:type="dcterms:W3CDTF">2014-02-26T01:07:00Z</dcterms:created>
  <dcterms:modified xsi:type="dcterms:W3CDTF">2014-02-26T01:09:00Z</dcterms:modified>
</cp:coreProperties>
</file>