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107FCF" w14:textId="77777777" w:rsidR="00D71ACD" w:rsidRDefault="00D530B6" w:rsidP="006C47C1">
      <w:pPr>
        <w:spacing w:line="360" w:lineRule="auto"/>
        <w:ind w:left="-567"/>
        <w:rPr>
          <w:sz w:val="22"/>
          <w:szCs w:val="22"/>
        </w:rPr>
      </w:pPr>
      <w:r w:rsidRPr="00D530B6">
        <w:rPr>
          <w:sz w:val="22"/>
          <w:szCs w:val="22"/>
        </w:rPr>
        <w:t>September 11</w:t>
      </w:r>
      <w:r w:rsidRPr="00D530B6">
        <w:rPr>
          <w:sz w:val="22"/>
          <w:szCs w:val="22"/>
          <w:vertAlign w:val="superscript"/>
        </w:rPr>
        <w:t>th</w:t>
      </w:r>
      <w:r w:rsidRPr="00D530B6">
        <w:rPr>
          <w:sz w:val="22"/>
          <w:szCs w:val="22"/>
        </w:rPr>
        <w:t>, 2014</w:t>
      </w:r>
    </w:p>
    <w:p w14:paraId="0A0421A9" w14:textId="77777777" w:rsidR="00434134" w:rsidRDefault="00434134" w:rsidP="006C47C1">
      <w:pPr>
        <w:spacing w:line="360" w:lineRule="auto"/>
        <w:ind w:left="-567"/>
        <w:rPr>
          <w:sz w:val="22"/>
          <w:szCs w:val="22"/>
        </w:rPr>
      </w:pPr>
    </w:p>
    <w:p w14:paraId="5B8C14CD" w14:textId="77777777" w:rsidR="00434134" w:rsidRDefault="00434134" w:rsidP="006C47C1">
      <w:pPr>
        <w:spacing w:line="360" w:lineRule="auto"/>
        <w:ind w:left="-567"/>
        <w:jc w:val="both"/>
        <w:rPr>
          <w:b/>
          <w:sz w:val="22"/>
          <w:szCs w:val="22"/>
        </w:rPr>
      </w:pPr>
      <w:r>
        <w:rPr>
          <w:sz w:val="22"/>
          <w:szCs w:val="22"/>
        </w:rPr>
        <w:t xml:space="preserve">Theme: </w:t>
      </w:r>
      <w:r>
        <w:rPr>
          <w:b/>
          <w:sz w:val="22"/>
          <w:szCs w:val="22"/>
        </w:rPr>
        <w:t>Voice</w:t>
      </w:r>
    </w:p>
    <w:p w14:paraId="2806F675" w14:textId="77777777" w:rsidR="00434134" w:rsidRPr="00434134" w:rsidRDefault="00434134" w:rsidP="006C47C1">
      <w:pPr>
        <w:spacing w:line="360" w:lineRule="auto"/>
        <w:jc w:val="both"/>
        <w:rPr>
          <w:b/>
          <w:sz w:val="22"/>
          <w:szCs w:val="22"/>
        </w:rPr>
      </w:pPr>
    </w:p>
    <w:p w14:paraId="5DA20A8D" w14:textId="7E66E862" w:rsidR="00F060E8" w:rsidRDefault="00040CF0" w:rsidP="006C47C1">
      <w:pPr>
        <w:pStyle w:val="ListParagraph"/>
        <w:numPr>
          <w:ilvl w:val="0"/>
          <w:numId w:val="1"/>
        </w:numPr>
        <w:spacing w:line="360" w:lineRule="auto"/>
        <w:rPr>
          <w:sz w:val="22"/>
          <w:szCs w:val="22"/>
        </w:rPr>
      </w:pPr>
      <w:r w:rsidRPr="00040CF0">
        <w:rPr>
          <w:i/>
          <w:sz w:val="22"/>
          <w:szCs w:val="22"/>
        </w:rPr>
        <w:t xml:space="preserve">The Master’s tool will never dismantle the master’s house – </w:t>
      </w:r>
      <w:r w:rsidRPr="00040CF0">
        <w:rPr>
          <w:sz w:val="22"/>
          <w:szCs w:val="22"/>
        </w:rPr>
        <w:t>Audre Lorde</w:t>
      </w:r>
    </w:p>
    <w:p w14:paraId="4CEDE2D3" w14:textId="5D238FCB" w:rsidR="00F060E8" w:rsidRPr="00F060E8" w:rsidRDefault="00F060E8" w:rsidP="006C47C1">
      <w:pPr>
        <w:pStyle w:val="ListParagraph"/>
        <w:numPr>
          <w:ilvl w:val="1"/>
          <w:numId w:val="1"/>
        </w:numPr>
        <w:spacing w:line="360" w:lineRule="auto"/>
        <w:rPr>
          <w:sz w:val="22"/>
          <w:szCs w:val="22"/>
        </w:rPr>
      </w:pPr>
      <w:r>
        <w:rPr>
          <w:sz w:val="22"/>
          <w:szCs w:val="22"/>
        </w:rPr>
        <w:t>Missing disability*</w:t>
      </w:r>
    </w:p>
    <w:p w14:paraId="111B54C9" w14:textId="77777777" w:rsidR="00040CF0" w:rsidRDefault="00040CF0" w:rsidP="006C47C1">
      <w:pPr>
        <w:pStyle w:val="ListParagraph"/>
        <w:numPr>
          <w:ilvl w:val="1"/>
          <w:numId w:val="1"/>
        </w:numPr>
        <w:spacing w:line="360" w:lineRule="auto"/>
        <w:rPr>
          <w:sz w:val="22"/>
          <w:szCs w:val="22"/>
        </w:rPr>
      </w:pPr>
      <w:r>
        <w:rPr>
          <w:sz w:val="22"/>
          <w:szCs w:val="22"/>
        </w:rPr>
        <w:t>You can’t study one without the other – sexuality, gender, race, disability</w:t>
      </w:r>
    </w:p>
    <w:p w14:paraId="60905226" w14:textId="77777777" w:rsidR="00040CF0" w:rsidRDefault="00951015" w:rsidP="006C47C1">
      <w:pPr>
        <w:pStyle w:val="ListParagraph"/>
        <w:numPr>
          <w:ilvl w:val="1"/>
          <w:numId w:val="1"/>
        </w:numPr>
        <w:spacing w:line="360" w:lineRule="auto"/>
        <w:rPr>
          <w:sz w:val="22"/>
          <w:szCs w:val="22"/>
        </w:rPr>
      </w:pPr>
      <w:r>
        <w:rPr>
          <w:sz w:val="22"/>
          <w:szCs w:val="22"/>
        </w:rPr>
        <w:t>“L</w:t>
      </w:r>
      <w:r w:rsidR="00040CF0">
        <w:rPr>
          <w:sz w:val="22"/>
          <w:szCs w:val="22"/>
        </w:rPr>
        <w:t xml:space="preserve">ayering” you cannot set it aside </w:t>
      </w:r>
    </w:p>
    <w:p w14:paraId="1BAC5F50" w14:textId="5179FC1D" w:rsidR="00951015" w:rsidRDefault="007C53B3" w:rsidP="006C47C1">
      <w:pPr>
        <w:pStyle w:val="ListParagraph"/>
        <w:numPr>
          <w:ilvl w:val="1"/>
          <w:numId w:val="1"/>
        </w:numPr>
        <w:spacing w:line="360" w:lineRule="auto"/>
        <w:rPr>
          <w:sz w:val="22"/>
          <w:szCs w:val="22"/>
        </w:rPr>
      </w:pPr>
      <w:r>
        <w:rPr>
          <w:sz w:val="22"/>
          <w:szCs w:val="22"/>
        </w:rPr>
        <w:t>We need to expand our knowledge and be democratic; using all these approaches</w:t>
      </w:r>
    </w:p>
    <w:p w14:paraId="56DBC282" w14:textId="77777777" w:rsidR="00215FDC" w:rsidRDefault="00215FDC" w:rsidP="006C47C1">
      <w:pPr>
        <w:pStyle w:val="ListParagraph"/>
        <w:spacing w:line="360" w:lineRule="auto"/>
        <w:ind w:left="873"/>
        <w:rPr>
          <w:sz w:val="22"/>
          <w:szCs w:val="22"/>
        </w:rPr>
      </w:pPr>
    </w:p>
    <w:p w14:paraId="41F6BA32" w14:textId="20344296" w:rsidR="00DE60C9" w:rsidRPr="00DE60C9" w:rsidRDefault="00F060E8" w:rsidP="006C47C1">
      <w:pPr>
        <w:pStyle w:val="ListParagraph"/>
        <w:numPr>
          <w:ilvl w:val="0"/>
          <w:numId w:val="1"/>
        </w:numPr>
        <w:spacing w:line="360" w:lineRule="auto"/>
        <w:rPr>
          <w:sz w:val="22"/>
          <w:szCs w:val="22"/>
        </w:rPr>
      </w:pPr>
      <w:r>
        <w:rPr>
          <w:sz w:val="22"/>
          <w:szCs w:val="22"/>
        </w:rPr>
        <w:t xml:space="preserve">Iran has the highest transgendered population based on the approved surgery </w:t>
      </w:r>
    </w:p>
    <w:p w14:paraId="0FEB37EE" w14:textId="6A017D84" w:rsidR="00DE60C9" w:rsidRDefault="00DE60C9" w:rsidP="006C47C1">
      <w:pPr>
        <w:pStyle w:val="ListParagraph"/>
        <w:numPr>
          <w:ilvl w:val="0"/>
          <w:numId w:val="1"/>
        </w:numPr>
        <w:spacing w:line="360" w:lineRule="auto"/>
        <w:rPr>
          <w:sz w:val="22"/>
          <w:szCs w:val="22"/>
        </w:rPr>
      </w:pPr>
      <w:r w:rsidRPr="00DE60C9">
        <w:rPr>
          <w:i/>
          <w:sz w:val="22"/>
          <w:szCs w:val="22"/>
        </w:rPr>
        <w:t>The Danger of a Single Story</w:t>
      </w:r>
      <w:r w:rsidRPr="00DE60C9">
        <w:rPr>
          <w:sz w:val="22"/>
          <w:szCs w:val="22"/>
        </w:rPr>
        <w:t xml:space="preserve"> </w:t>
      </w:r>
      <w:r>
        <w:rPr>
          <w:sz w:val="22"/>
          <w:szCs w:val="22"/>
        </w:rPr>
        <w:t>–</w:t>
      </w:r>
      <w:r w:rsidRPr="00DE60C9">
        <w:rPr>
          <w:sz w:val="22"/>
          <w:szCs w:val="22"/>
        </w:rPr>
        <w:t xml:space="preserve"> Youtube</w:t>
      </w:r>
    </w:p>
    <w:p w14:paraId="5639137C" w14:textId="21F2E094" w:rsidR="00DE60C9" w:rsidRDefault="00DE60C9" w:rsidP="006C47C1">
      <w:pPr>
        <w:pStyle w:val="ListParagraph"/>
        <w:numPr>
          <w:ilvl w:val="1"/>
          <w:numId w:val="1"/>
        </w:numPr>
        <w:spacing w:line="360" w:lineRule="auto"/>
        <w:rPr>
          <w:sz w:val="22"/>
          <w:szCs w:val="22"/>
        </w:rPr>
      </w:pPr>
      <w:r w:rsidRPr="00DE60C9">
        <w:rPr>
          <w:sz w:val="22"/>
          <w:szCs w:val="22"/>
        </w:rPr>
        <w:t>Elaborates on how the standard story is based on white people, weather (snow), and what is considered the social norm in America and Britain.</w:t>
      </w:r>
      <w:r>
        <w:rPr>
          <w:sz w:val="22"/>
          <w:szCs w:val="22"/>
        </w:rPr>
        <w:t xml:space="preserve"> </w:t>
      </w:r>
    </w:p>
    <w:p w14:paraId="7D9E6115" w14:textId="60D37A07" w:rsidR="00DE60C9" w:rsidRDefault="00DE60C9" w:rsidP="006C47C1">
      <w:pPr>
        <w:pStyle w:val="ListParagraph"/>
        <w:numPr>
          <w:ilvl w:val="1"/>
          <w:numId w:val="1"/>
        </w:numPr>
        <w:spacing w:line="360" w:lineRule="auto"/>
        <w:rPr>
          <w:sz w:val="22"/>
          <w:szCs w:val="22"/>
        </w:rPr>
      </w:pPr>
      <w:r>
        <w:rPr>
          <w:sz w:val="22"/>
          <w:szCs w:val="22"/>
        </w:rPr>
        <w:t>Those who are poor could not do or be anything but</w:t>
      </w:r>
    </w:p>
    <w:p w14:paraId="2BFD46D8" w14:textId="3391296A" w:rsidR="00DE60C9" w:rsidRDefault="00DE60C9" w:rsidP="006C47C1">
      <w:pPr>
        <w:pStyle w:val="ListParagraph"/>
        <w:numPr>
          <w:ilvl w:val="1"/>
          <w:numId w:val="1"/>
        </w:numPr>
        <w:spacing w:line="360" w:lineRule="auto"/>
        <w:rPr>
          <w:sz w:val="22"/>
          <w:szCs w:val="22"/>
        </w:rPr>
      </w:pPr>
      <w:r>
        <w:rPr>
          <w:sz w:val="22"/>
          <w:szCs w:val="22"/>
        </w:rPr>
        <w:t>Single</w:t>
      </w:r>
      <w:r w:rsidR="0079137A">
        <w:rPr>
          <w:sz w:val="22"/>
          <w:szCs w:val="22"/>
        </w:rPr>
        <w:t xml:space="preserve"> story is a metaphor that you relate the typical </w:t>
      </w:r>
      <w:r w:rsidR="00A02FEA">
        <w:rPr>
          <w:sz w:val="22"/>
          <w:szCs w:val="22"/>
        </w:rPr>
        <w:t>stereotypes</w:t>
      </w:r>
      <w:r w:rsidR="0079137A">
        <w:rPr>
          <w:sz w:val="22"/>
          <w:szCs w:val="22"/>
        </w:rPr>
        <w:t xml:space="preserve"> towards a specific race/gender/class, etc. (For example – Nigerian woman listening to tribe music, unable to work a stove – Poor; being nothing but, not having the resources to do anything. African – hungry, poor.</w:t>
      </w:r>
    </w:p>
    <w:p w14:paraId="6DD8275F" w14:textId="5B33A882" w:rsidR="0079137A" w:rsidRDefault="00F81BDF" w:rsidP="006C47C1">
      <w:pPr>
        <w:pStyle w:val="ListParagraph"/>
        <w:numPr>
          <w:ilvl w:val="1"/>
          <w:numId w:val="1"/>
        </w:numPr>
        <w:spacing w:line="360" w:lineRule="auto"/>
        <w:rPr>
          <w:sz w:val="22"/>
          <w:szCs w:val="22"/>
        </w:rPr>
      </w:pPr>
      <w:r>
        <w:rPr>
          <w:sz w:val="22"/>
          <w:szCs w:val="22"/>
        </w:rPr>
        <w:t>Object</w:t>
      </w:r>
    </w:p>
    <w:p w14:paraId="0015B0FE" w14:textId="5C1F70A9" w:rsidR="00F81BDF" w:rsidRDefault="00F81BDF" w:rsidP="006C47C1">
      <w:pPr>
        <w:pStyle w:val="ListParagraph"/>
        <w:numPr>
          <w:ilvl w:val="1"/>
          <w:numId w:val="1"/>
        </w:numPr>
        <w:spacing w:line="360" w:lineRule="auto"/>
        <w:rPr>
          <w:sz w:val="22"/>
          <w:szCs w:val="22"/>
        </w:rPr>
      </w:pPr>
      <w:r>
        <w:rPr>
          <w:sz w:val="22"/>
          <w:szCs w:val="22"/>
        </w:rPr>
        <w:t>Show a person as one thing, and only one thing, and that is automatically what they become</w:t>
      </w:r>
    </w:p>
    <w:p w14:paraId="67D471D2" w14:textId="1BD0D93D" w:rsidR="00F81BDF" w:rsidRDefault="00F81BDF" w:rsidP="006C47C1">
      <w:pPr>
        <w:pStyle w:val="ListParagraph"/>
        <w:numPr>
          <w:ilvl w:val="1"/>
          <w:numId w:val="1"/>
        </w:numPr>
        <w:spacing w:line="360" w:lineRule="auto"/>
        <w:rPr>
          <w:sz w:val="22"/>
          <w:szCs w:val="22"/>
        </w:rPr>
      </w:pPr>
      <w:r>
        <w:rPr>
          <w:sz w:val="22"/>
          <w:szCs w:val="22"/>
        </w:rPr>
        <w:t xml:space="preserve">“Character” represented all people (American psycho – white American men = murderers) </w:t>
      </w:r>
    </w:p>
    <w:p w14:paraId="6C4C7815" w14:textId="354E1162" w:rsidR="006111B8" w:rsidRDefault="006111B8" w:rsidP="006C47C1">
      <w:pPr>
        <w:pStyle w:val="ListParagraph"/>
        <w:numPr>
          <w:ilvl w:val="1"/>
          <w:numId w:val="1"/>
        </w:numPr>
        <w:spacing w:line="360" w:lineRule="auto"/>
        <w:rPr>
          <w:sz w:val="22"/>
          <w:szCs w:val="22"/>
        </w:rPr>
      </w:pPr>
      <w:r>
        <w:rPr>
          <w:sz w:val="22"/>
          <w:szCs w:val="22"/>
        </w:rPr>
        <w:t xml:space="preserve">About </w:t>
      </w:r>
      <w:r w:rsidRPr="001A7281">
        <w:rPr>
          <w:b/>
          <w:sz w:val="22"/>
          <w:szCs w:val="22"/>
        </w:rPr>
        <w:t>power</w:t>
      </w:r>
      <w:r>
        <w:rPr>
          <w:sz w:val="22"/>
          <w:szCs w:val="22"/>
        </w:rPr>
        <w:t xml:space="preserve"> – deciding who </w:t>
      </w:r>
      <w:r w:rsidR="001A7281">
        <w:rPr>
          <w:sz w:val="22"/>
          <w:szCs w:val="22"/>
        </w:rPr>
        <w:t>allows that story and who tells that story</w:t>
      </w:r>
    </w:p>
    <w:p w14:paraId="1BFEB27E" w14:textId="77777777" w:rsidR="00303CD7" w:rsidRDefault="00303CD7" w:rsidP="006C47C1">
      <w:pPr>
        <w:spacing w:line="360" w:lineRule="auto"/>
        <w:rPr>
          <w:sz w:val="22"/>
          <w:szCs w:val="22"/>
        </w:rPr>
      </w:pPr>
    </w:p>
    <w:p w14:paraId="600AF94E" w14:textId="2AE2BBA3" w:rsidR="00303CD7" w:rsidRDefault="00303CD7" w:rsidP="006C47C1">
      <w:pPr>
        <w:spacing w:line="360" w:lineRule="auto"/>
        <w:rPr>
          <w:sz w:val="22"/>
          <w:szCs w:val="22"/>
        </w:rPr>
      </w:pPr>
      <w:r>
        <w:rPr>
          <w:sz w:val="22"/>
          <w:szCs w:val="22"/>
        </w:rPr>
        <w:t>GAP – “DRESS NORMAL” – POSSIBLE IDEA FOR ARTIFACT ASSIGNMENT</w:t>
      </w:r>
    </w:p>
    <w:p w14:paraId="650E2A93" w14:textId="77777777" w:rsidR="009C247E" w:rsidRDefault="009C247E" w:rsidP="006C47C1">
      <w:pPr>
        <w:spacing w:line="360" w:lineRule="auto"/>
        <w:rPr>
          <w:sz w:val="22"/>
          <w:szCs w:val="22"/>
        </w:rPr>
      </w:pPr>
    </w:p>
    <w:p w14:paraId="6B843BAA" w14:textId="4AF1E909" w:rsidR="009C247E" w:rsidRDefault="009C247E" w:rsidP="006C47C1">
      <w:pPr>
        <w:spacing w:line="360" w:lineRule="auto"/>
        <w:rPr>
          <w:sz w:val="22"/>
          <w:szCs w:val="22"/>
        </w:rPr>
      </w:pPr>
      <w:r>
        <w:rPr>
          <w:sz w:val="22"/>
          <w:szCs w:val="22"/>
        </w:rPr>
        <w:t>September 25, 2014</w:t>
      </w:r>
    </w:p>
    <w:p w14:paraId="664782AB" w14:textId="77777777" w:rsidR="000D5433" w:rsidRDefault="000D5433" w:rsidP="006C47C1">
      <w:pPr>
        <w:spacing w:line="360" w:lineRule="auto"/>
        <w:rPr>
          <w:sz w:val="22"/>
          <w:szCs w:val="22"/>
        </w:rPr>
      </w:pPr>
    </w:p>
    <w:p w14:paraId="54EF50E7" w14:textId="6E7FC0A3" w:rsidR="009C247E" w:rsidRDefault="009C247E" w:rsidP="006C47C1">
      <w:pPr>
        <w:spacing w:line="360" w:lineRule="auto"/>
        <w:rPr>
          <w:sz w:val="22"/>
          <w:szCs w:val="22"/>
        </w:rPr>
      </w:pPr>
      <w:r w:rsidRPr="000D5433">
        <w:rPr>
          <w:sz w:val="22"/>
          <w:szCs w:val="22"/>
          <w:highlight w:val="yellow"/>
        </w:rPr>
        <w:t>*Hand rubric in with assignment</w:t>
      </w:r>
      <w:r w:rsidR="000813D9" w:rsidRPr="000D5433">
        <w:rPr>
          <w:sz w:val="22"/>
          <w:szCs w:val="22"/>
          <w:highlight w:val="yellow"/>
        </w:rPr>
        <w:t xml:space="preserve"> – their thesis statement – single space – summary can be point form – links between the two at the end of the two articles.</w:t>
      </w:r>
      <w:r w:rsidR="000813D9">
        <w:rPr>
          <w:sz w:val="22"/>
          <w:szCs w:val="22"/>
        </w:rPr>
        <w:t xml:space="preserve"> </w:t>
      </w:r>
    </w:p>
    <w:p w14:paraId="3D85D6E9" w14:textId="5B9B0CD1" w:rsidR="009C247E" w:rsidRPr="000D5433" w:rsidRDefault="000D5433" w:rsidP="006C47C1">
      <w:pPr>
        <w:pStyle w:val="ListParagraph"/>
        <w:numPr>
          <w:ilvl w:val="0"/>
          <w:numId w:val="2"/>
        </w:numPr>
        <w:spacing w:line="360" w:lineRule="auto"/>
        <w:rPr>
          <w:sz w:val="22"/>
          <w:szCs w:val="22"/>
        </w:rPr>
      </w:pPr>
      <w:r>
        <w:rPr>
          <w:sz w:val="22"/>
          <w:szCs w:val="22"/>
        </w:rPr>
        <w:t>Teacher tapes a note “I’m Gay” on student</w:t>
      </w:r>
    </w:p>
    <w:p w14:paraId="52927DEA" w14:textId="77777777" w:rsidR="009C247E" w:rsidRDefault="009C247E" w:rsidP="006C47C1">
      <w:pPr>
        <w:spacing w:line="360" w:lineRule="auto"/>
        <w:rPr>
          <w:sz w:val="22"/>
          <w:szCs w:val="22"/>
        </w:rPr>
      </w:pPr>
    </w:p>
    <w:p w14:paraId="6DEAB4A3" w14:textId="6CEAE542" w:rsidR="006C47C1" w:rsidRDefault="006C47C1" w:rsidP="006C47C1">
      <w:pPr>
        <w:spacing w:line="360" w:lineRule="auto"/>
        <w:rPr>
          <w:sz w:val="22"/>
          <w:szCs w:val="22"/>
        </w:rPr>
      </w:pPr>
      <w:r>
        <w:rPr>
          <w:sz w:val="22"/>
          <w:szCs w:val="22"/>
        </w:rPr>
        <w:t>Disability Studies: a ‘new’ perspective</w:t>
      </w:r>
    </w:p>
    <w:p w14:paraId="0A69FA95" w14:textId="601C18BE" w:rsidR="006C47C1" w:rsidRDefault="006C47C1" w:rsidP="006C47C1">
      <w:pPr>
        <w:spacing w:line="360" w:lineRule="auto"/>
        <w:rPr>
          <w:sz w:val="22"/>
          <w:szCs w:val="22"/>
        </w:rPr>
      </w:pPr>
      <w:r>
        <w:rPr>
          <w:sz w:val="22"/>
          <w:szCs w:val="22"/>
        </w:rPr>
        <w:t>“Examines the policies and practices of all societies to understand the social, rather than the physical or psychological determinants of the experience of disability. Disability Studies has been developed to disentangle impairments from the myths, ideology and stigma that influence social interaction and social policy. The scholarship challenges the idea that the economic and social statuses and the assigned roles of people with disabilities are the inevitable outcomes of their condition…”</w:t>
      </w:r>
    </w:p>
    <w:p w14:paraId="30EE22B1" w14:textId="4613E53B" w:rsidR="006C47C1" w:rsidRDefault="006C47C1" w:rsidP="006C47C1">
      <w:pPr>
        <w:pStyle w:val="ListParagraph"/>
        <w:numPr>
          <w:ilvl w:val="0"/>
          <w:numId w:val="2"/>
        </w:numPr>
        <w:spacing w:line="360" w:lineRule="auto"/>
        <w:rPr>
          <w:sz w:val="22"/>
          <w:szCs w:val="22"/>
        </w:rPr>
      </w:pPr>
      <w:r>
        <w:rPr>
          <w:sz w:val="22"/>
          <w:szCs w:val="22"/>
        </w:rPr>
        <w:t>Linked disabled people with disables environment</w:t>
      </w:r>
    </w:p>
    <w:p w14:paraId="1CA8E7FC" w14:textId="77C66B55" w:rsidR="006C47C1" w:rsidRDefault="006C47C1" w:rsidP="006C47C1">
      <w:pPr>
        <w:pStyle w:val="ListParagraph"/>
        <w:numPr>
          <w:ilvl w:val="0"/>
          <w:numId w:val="2"/>
        </w:numPr>
        <w:spacing w:line="360" w:lineRule="auto"/>
        <w:rPr>
          <w:sz w:val="22"/>
          <w:szCs w:val="22"/>
        </w:rPr>
      </w:pPr>
      <w:r>
        <w:rPr>
          <w:sz w:val="22"/>
          <w:szCs w:val="22"/>
        </w:rPr>
        <w:t>Custody and employment are constant issues for disables people</w:t>
      </w:r>
    </w:p>
    <w:p w14:paraId="12109E55" w14:textId="3EC6521D" w:rsidR="006C47C1" w:rsidRDefault="006C47C1" w:rsidP="006C47C1">
      <w:pPr>
        <w:pStyle w:val="ListParagraph"/>
        <w:numPr>
          <w:ilvl w:val="0"/>
          <w:numId w:val="2"/>
        </w:numPr>
        <w:spacing w:line="360" w:lineRule="auto"/>
        <w:rPr>
          <w:sz w:val="22"/>
          <w:szCs w:val="22"/>
        </w:rPr>
      </w:pPr>
      <w:r>
        <w:rPr>
          <w:sz w:val="22"/>
          <w:szCs w:val="22"/>
        </w:rPr>
        <w:t>Any minority history cannot be understood separation from history … (you need to understand why things are the way they are)</w:t>
      </w:r>
    </w:p>
    <w:p w14:paraId="6339E300" w14:textId="49D11C7F" w:rsidR="006C47C1" w:rsidRDefault="006C47C1" w:rsidP="006C47C1">
      <w:pPr>
        <w:pStyle w:val="ListParagraph"/>
        <w:numPr>
          <w:ilvl w:val="0"/>
          <w:numId w:val="2"/>
        </w:numPr>
        <w:spacing w:line="360" w:lineRule="auto"/>
        <w:rPr>
          <w:sz w:val="22"/>
          <w:szCs w:val="22"/>
        </w:rPr>
      </w:pPr>
      <w:r>
        <w:rPr>
          <w:sz w:val="22"/>
          <w:szCs w:val="22"/>
        </w:rPr>
        <w:t>Cannot assume that because one is blind, does not mean they will specialize in blind history</w:t>
      </w:r>
    </w:p>
    <w:p w14:paraId="763F2174" w14:textId="7FDF6C7F" w:rsidR="006C47C1" w:rsidRDefault="006C47C1" w:rsidP="006C47C1">
      <w:pPr>
        <w:spacing w:line="360" w:lineRule="auto"/>
        <w:rPr>
          <w:sz w:val="22"/>
          <w:szCs w:val="22"/>
        </w:rPr>
      </w:pPr>
      <w:r>
        <w:rPr>
          <w:sz w:val="22"/>
          <w:szCs w:val="22"/>
        </w:rPr>
        <w:t xml:space="preserve">Medical Model of Disability </w:t>
      </w:r>
    </w:p>
    <w:p w14:paraId="2426EBF7" w14:textId="73DF56B4" w:rsidR="005124E8" w:rsidRDefault="005124E8" w:rsidP="005124E8">
      <w:pPr>
        <w:pStyle w:val="ListParagraph"/>
        <w:numPr>
          <w:ilvl w:val="0"/>
          <w:numId w:val="3"/>
        </w:numPr>
        <w:spacing w:line="360" w:lineRule="auto"/>
        <w:rPr>
          <w:sz w:val="22"/>
          <w:szCs w:val="22"/>
        </w:rPr>
      </w:pPr>
      <w:r>
        <w:rPr>
          <w:sz w:val="22"/>
          <w:szCs w:val="22"/>
        </w:rPr>
        <w:t>How to fix the disabled</w:t>
      </w:r>
    </w:p>
    <w:p w14:paraId="449A709F" w14:textId="7F95F8C1" w:rsidR="005124E8" w:rsidRDefault="005124E8" w:rsidP="005124E8">
      <w:pPr>
        <w:spacing w:line="360" w:lineRule="auto"/>
        <w:rPr>
          <w:sz w:val="22"/>
          <w:szCs w:val="22"/>
        </w:rPr>
      </w:pPr>
      <w:r>
        <w:rPr>
          <w:sz w:val="22"/>
          <w:szCs w:val="22"/>
        </w:rPr>
        <w:t>Social Model of Disability (Mike Oliver 1983)</w:t>
      </w:r>
    </w:p>
    <w:p w14:paraId="71FE05D7" w14:textId="4690F453" w:rsidR="005124E8" w:rsidRDefault="005124E8" w:rsidP="005124E8">
      <w:pPr>
        <w:pStyle w:val="ListParagraph"/>
        <w:numPr>
          <w:ilvl w:val="0"/>
          <w:numId w:val="3"/>
        </w:numPr>
        <w:spacing w:line="360" w:lineRule="auto"/>
        <w:rPr>
          <w:sz w:val="22"/>
          <w:szCs w:val="22"/>
        </w:rPr>
      </w:pPr>
      <w:r>
        <w:rPr>
          <w:sz w:val="22"/>
          <w:szCs w:val="22"/>
        </w:rPr>
        <w:t>Identifies disabilities as social minorities (its not you – its society that’s disabiling)</w:t>
      </w:r>
    </w:p>
    <w:p w14:paraId="41F9E42D" w14:textId="2CD4BE20" w:rsidR="005124E8" w:rsidRPr="005124E8" w:rsidRDefault="005124E8" w:rsidP="005124E8">
      <w:pPr>
        <w:pStyle w:val="ListParagraph"/>
        <w:numPr>
          <w:ilvl w:val="0"/>
          <w:numId w:val="4"/>
        </w:numPr>
        <w:spacing w:line="360" w:lineRule="auto"/>
        <w:rPr>
          <w:sz w:val="22"/>
          <w:szCs w:val="22"/>
        </w:rPr>
      </w:pPr>
      <w:r>
        <w:rPr>
          <w:sz w:val="22"/>
          <w:szCs w:val="22"/>
        </w:rPr>
        <w:t xml:space="preserve">Medical individual </w:t>
      </w:r>
    </w:p>
    <w:p w14:paraId="2AB36BE3" w14:textId="48FDABB6" w:rsidR="005124E8" w:rsidRPr="005124E8" w:rsidRDefault="005124E8" w:rsidP="005124E8">
      <w:pPr>
        <w:pStyle w:val="ListParagraph"/>
        <w:numPr>
          <w:ilvl w:val="0"/>
          <w:numId w:val="4"/>
        </w:numPr>
        <w:spacing w:line="360" w:lineRule="auto"/>
        <w:rPr>
          <w:sz w:val="22"/>
          <w:szCs w:val="22"/>
        </w:rPr>
      </w:pPr>
      <w:r w:rsidRPr="005124E8">
        <w:rPr>
          <w:sz w:val="22"/>
          <w:szCs w:val="22"/>
        </w:rPr>
        <w:t xml:space="preserve">Impairment/disability </w:t>
      </w:r>
      <w:r>
        <w:rPr>
          <w:sz w:val="22"/>
          <w:szCs w:val="22"/>
        </w:rPr>
        <w:t>– physical manifestation/social considers disabled</w:t>
      </w:r>
    </w:p>
    <w:p w14:paraId="203D47AE" w14:textId="788EAD42" w:rsidR="005124E8" w:rsidRDefault="005124E8" w:rsidP="005124E8">
      <w:pPr>
        <w:pStyle w:val="ListParagraph"/>
        <w:numPr>
          <w:ilvl w:val="0"/>
          <w:numId w:val="4"/>
        </w:numPr>
        <w:spacing w:line="360" w:lineRule="auto"/>
        <w:rPr>
          <w:sz w:val="22"/>
          <w:szCs w:val="22"/>
        </w:rPr>
      </w:pPr>
      <w:r>
        <w:rPr>
          <w:sz w:val="22"/>
          <w:szCs w:val="22"/>
        </w:rPr>
        <w:t xml:space="preserve">Disabled/abled – relates to empowered disabled people </w:t>
      </w:r>
    </w:p>
    <w:p w14:paraId="1499C2CD" w14:textId="64AF0DB8" w:rsidR="005124E8" w:rsidRDefault="005124E8" w:rsidP="005124E8">
      <w:pPr>
        <w:spacing w:line="360" w:lineRule="auto"/>
        <w:rPr>
          <w:sz w:val="22"/>
          <w:szCs w:val="22"/>
        </w:rPr>
      </w:pPr>
      <w:r>
        <w:rPr>
          <w:sz w:val="22"/>
          <w:szCs w:val="22"/>
        </w:rPr>
        <w:t>Shift from medical to social model</w:t>
      </w:r>
    </w:p>
    <w:p w14:paraId="2952B323" w14:textId="3629E5A9" w:rsidR="005124E8" w:rsidRDefault="005124E8" w:rsidP="005124E8">
      <w:pPr>
        <w:pStyle w:val="ListParagraph"/>
        <w:numPr>
          <w:ilvl w:val="0"/>
          <w:numId w:val="3"/>
        </w:numPr>
        <w:spacing w:line="360" w:lineRule="auto"/>
        <w:rPr>
          <w:sz w:val="22"/>
          <w:szCs w:val="22"/>
        </w:rPr>
      </w:pPr>
      <w:r>
        <w:rPr>
          <w:sz w:val="22"/>
          <w:szCs w:val="22"/>
        </w:rPr>
        <w:t>Social model was necessary</w:t>
      </w:r>
    </w:p>
    <w:p w14:paraId="5F074D35" w14:textId="678B6FDB" w:rsidR="005124E8" w:rsidRDefault="005124E8" w:rsidP="005124E8">
      <w:pPr>
        <w:pStyle w:val="ListParagraph"/>
        <w:numPr>
          <w:ilvl w:val="0"/>
          <w:numId w:val="3"/>
        </w:numPr>
        <w:spacing w:line="360" w:lineRule="auto"/>
        <w:rPr>
          <w:sz w:val="22"/>
          <w:szCs w:val="22"/>
        </w:rPr>
      </w:pPr>
      <w:r>
        <w:rPr>
          <w:sz w:val="22"/>
          <w:szCs w:val="22"/>
        </w:rPr>
        <w:t>Now at its weakest moment</w:t>
      </w:r>
    </w:p>
    <w:p w14:paraId="6AFFD31A" w14:textId="65C26975" w:rsidR="004E5150" w:rsidRPr="004E5150" w:rsidRDefault="004E5150" w:rsidP="004E5150">
      <w:pPr>
        <w:spacing w:line="360" w:lineRule="auto"/>
        <w:rPr>
          <w:sz w:val="22"/>
          <w:szCs w:val="22"/>
        </w:rPr>
      </w:pPr>
      <w:r>
        <w:rPr>
          <w:sz w:val="22"/>
          <w:szCs w:val="22"/>
        </w:rPr>
        <w:t>Critique</w:t>
      </w:r>
    </w:p>
    <w:p w14:paraId="7ED25ECA" w14:textId="01E72CDB" w:rsidR="005124E8" w:rsidRDefault="004E5150" w:rsidP="005124E8">
      <w:pPr>
        <w:pStyle w:val="ListParagraph"/>
        <w:numPr>
          <w:ilvl w:val="0"/>
          <w:numId w:val="3"/>
        </w:numPr>
        <w:spacing w:line="360" w:lineRule="auto"/>
        <w:rPr>
          <w:sz w:val="22"/>
          <w:szCs w:val="22"/>
        </w:rPr>
      </w:pPr>
      <w:r>
        <w:rPr>
          <w:sz w:val="22"/>
          <w:szCs w:val="22"/>
        </w:rPr>
        <w:t>Impairment –by drawing them under a banner you are completely shutting them out. Impairments have different effects on different bodies</w:t>
      </w:r>
    </w:p>
    <w:p w14:paraId="2515CE4B" w14:textId="57568942" w:rsidR="004E5150" w:rsidRDefault="0026410C" w:rsidP="005124E8">
      <w:pPr>
        <w:pStyle w:val="ListParagraph"/>
        <w:numPr>
          <w:ilvl w:val="0"/>
          <w:numId w:val="3"/>
        </w:numPr>
        <w:spacing w:line="360" w:lineRule="auto"/>
        <w:rPr>
          <w:sz w:val="22"/>
          <w:szCs w:val="22"/>
        </w:rPr>
      </w:pPr>
      <w:r>
        <w:rPr>
          <w:sz w:val="22"/>
          <w:szCs w:val="22"/>
        </w:rPr>
        <w:t>Disability impairment – impairment is not a pre-social/biological state. Where does impairment end and disability start. We need to include all disabled experience (physically, mentally, emotionally)</w:t>
      </w:r>
    </w:p>
    <w:p w14:paraId="2DDC95D9" w14:textId="1BFF88B3" w:rsidR="0026410C" w:rsidRDefault="0026410C" w:rsidP="005124E8">
      <w:pPr>
        <w:pStyle w:val="ListParagraph"/>
        <w:numPr>
          <w:ilvl w:val="0"/>
          <w:numId w:val="3"/>
        </w:numPr>
        <w:spacing w:line="360" w:lineRule="auto"/>
        <w:rPr>
          <w:sz w:val="22"/>
          <w:szCs w:val="22"/>
        </w:rPr>
      </w:pPr>
      <w:r>
        <w:rPr>
          <w:sz w:val="22"/>
          <w:szCs w:val="22"/>
        </w:rPr>
        <w:t>Disabled people belong in the disability movement. Not everyone wants to be labeled as disabled (example: teacher is ‘disabled’ because he’s epileptic)</w:t>
      </w:r>
    </w:p>
    <w:p w14:paraId="0D77C4FD" w14:textId="46CCD3C9" w:rsidR="00F86D99" w:rsidRDefault="002B71CD" w:rsidP="002B71CD">
      <w:pPr>
        <w:spacing w:line="360" w:lineRule="auto"/>
        <w:rPr>
          <w:sz w:val="22"/>
          <w:szCs w:val="22"/>
        </w:rPr>
      </w:pPr>
      <w:r>
        <w:rPr>
          <w:sz w:val="22"/>
          <w:szCs w:val="22"/>
        </w:rPr>
        <w:t>Terry Fox: does not represent the typical disabled person (was given prosthetic)</w:t>
      </w:r>
      <w:r w:rsidR="00BA274D">
        <w:rPr>
          <w:sz w:val="22"/>
          <w:szCs w:val="22"/>
        </w:rPr>
        <w:t xml:space="preserve"> most live in poverty, no media coverage – steve fonio finished marathon, was an amputee, not “media good-looking”</w:t>
      </w:r>
    </w:p>
    <w:p w14:paraId="4C484D69" w14:textId="4BEAA1A3" w:rsidR="00F86D99" w:rsidRDefault="00F86D99" w:rsidP="002B71CD">
      <w:pPr>
        <w:spacing w:line="360" w:lineRule="auto"/>
        <w:rPr>
          <w:sz w:val="22"/>
          <w:szCs w:val="22"/>
        </w:rPr>
      </w:pPr>
      <w:r>
        <w:rPr>
          <w:sz w:val="22"/>
          <w:szCs w:val="22"/>
        </w:rPr>
        <w:t>Why feminist disability is good:</w:t>
      </w:r>
    </w:p>
    <w:p w14:paraId="3AE59080" w14:textId="0EFAEFDC" w:rsidR="00F86D99" w:rsidRPr="00F86D99" w:rsidRDefault="00F86D99" w:rsidP="00F86D99">
      <w:pPr>
        <w:pStyle w:val="ListParagraph"/>
        <w:numPr>
          <w:ilvl w:val="0"/>
          <w:numId w:val="5"/>
        </w:numPr>
        <w:spacing w:line="360" w:lineRule="auto"/>
        <w:rPr>
          <w:sz w:val="22"/>
          <w:szCs w:val="22"/>
        </w:rPr>
      </w:pPr>
      <w:r w:rsidRPr="00F86D99">
        <w:rPr>
          <w:sz w:val="22"/>
          <w:szCs w:val="22"/>
        </w:rPr>
        <w:t>Probes identity</w:t>
      </w:r>
    </w:p>
    <w:p w14:paraId="53D0DEAA" w14:textId="393CD2BA" w:rsidR="00F86D99" w:rsidRDefault="00F86D99" w:rsidP="00F86D99">
      <w:pPr>
        <w:pStyle w:val="ListParagraph"/>
        <w:numPr>
          <w:ilvl w:val="0"/>
          <w:numId w:val="5"/>
        </w:numPr>
        <w:spacing w:line="360" w:lineRule="auto"/>
        <w:rPr>
          <w:sz w:val="22"/>
          <w:szCs w:val="22"/>
        </w:rPr>
      </w:pPr>
      <w:r w:rsidRPr="00F86D99">
        <w:rPr>
          <w:sz w:val="22"/>
          <w:szCs w:val="22"/>
        </w:rPr>
        <w:t xml:space="preserve">Theorizes </w:t>
      </w:r>
      <w:r>
        <w:rPr>
          <w:sz w:val="22"/>
          <w:szCs w:val="22"/>
        </w:rPr>
        <w:t>interesectionality</w:t>
      </w:r>
    </w:p>
    <w:p w14:paraId="331EA215" w14:textId="2CF84A54" w:rsidR="00F86D99" w:rsidRDefault="00F86D99" w:rsidP="00F86D99">
      <w:pPr>
        <w:pStyle w:val="ListParagraph"/>
        <w:numPr>
          <w:ilvl w:val="0"/>
          <w:numId w:val="5"/>
        </w:numPr>
        <w:spacing w:line="360" w:lineRule="auto"/>
        <w:rPr>
          <w:sz w:val="22"/>
          <w:szCs w:val="22"/>
        </w:rPr>
      </w:pPr>
      <w:r>
        <w:rPr>
          <w:sz w:val="22"/>
          <w:szCs w:val="22"/>
        </w:rPr>
        <w:t xml:space="preserve">Investigates embodiment </w:t>
      </w:r>
    </w:p>
    <w:p w14:paraId="349817BF" w14:textId="1EB4F667" w:rsidR="00F86D99" w:rsidRPr="00C57541" w:rsidRDefault="00C57541" w:rsidP="00C57541">
      <w:pPr>
        <w:spacing w:line="360" w:lineRule="auto"/>
        <w:ind w:left="360"/>
        <w:rPr>
          <w:sz w:val="22"/>
          <w:szCs w:val="22"/>
        </w:rPr>
      </w:pPr>
      <w:r>
        <w:rPr>
          <w:b/>
          <w:bCs/>
          <w:sz w:val="22"/>
          <w:szCs w:val="22"/>
        </w:rPr>
        <w:t xml:space="preserve">The other sister </w:t>
      </w:r>
      <w:r>
        <w:rPr>
          <w:bCs/>
          <w:sz w:val="22"/>
          <w:szCs w:val="22"/>
        </w:rPr>
        <w:t>possible cultural artifact</w:t>
      </w:r>
    </w:p>
    <w:p w14:paraId="0347C76E" w14:textId="6ADCD303" w:rsidR="00F86D99" w:rsidRPr="00F86D99" w:rsidRDefault="00F86D99" w:rsidP="00F86D99">
      <w:pPr>
        <w:spacing w:line="360" w:lineRule="auto"/>
        <w:rPr>
          <w:sz w:val="22"/>
          <w:szCs w:val="22"/>
        </w:rPr>
      </w:pPr>
      <w:r>
        <w:rPr>
          <w:sz w:val="22"/>
          <w:szCs w:val="22"/>
        </w:rPr>
        <w:t>Frozen Movie</w:t>
      </w:r>
    </w:p>
    <w:p w14:paraId="4CFBA4B7" w14:textId="5DB18D68" w:rsidR="006C47C1" w:rsidRDefault="00F86D99" w:rsidP="00F86D99">
      <w:pPr>
        <w:pStyle w:val="ListParagraph"/>
        <w:numPr>
          <w:ilvl w:val="0"/>
          <w:numId w:val="6"/>
        </w:numPr>
        <w:rPr>
          <w:sz w:val="22"/>
          <w:szCs w:val="22"/>
        </w:rPr>
      </w:pPr>
      <w:r>
        <w:rPr>
          <w:sz w:val="22"/>
          <w:szCs w:val="22"/>
        </w:rPr>
        <w:t>Ice as a form of disability</w:t>
      </w:r>
    </w:p>
    <w:p w14:paraId="788D3EDD" w14:textId="6CA5AF80" w:rsidR="00F86D99" w:rsidRDefault="00890A4D" w:rsidP="00F86D99">
      <w:pPr>
        <w:pStyle w:val="ListParagraph"/>
        <w:numPr>
          <w:ilvl w:val="0"/>
          <w:numId w:val="6"/>
        </w:numPr>
        <w:rPr>
          <w:sz w:val="22"/>
          <w:szCs w:val="22"/>
        </w:rPr>
      </w:pPr>
      <w:r>
        <w:rPr>
          <w:sz w:val="22"/>
          <w:szCs w:val="22"/>
        </w:rPr>
        <w:t>“learn to control her disability – keep her in isolation so no one would be affected”</w:t>
      </w:r>
    </w:p>
    <w:p w14:paraId="2B4AB8B6" w14:textId="36259266" w:rsidR="00890A4D" w:rsidRDefault="00890A4D" w:rsidP="00F86D99">
      <w:pPr>
        <w:pStyle w:val="ListParagraph"/>
        <w:numPr>
          <w:ilvl w:val="0"/>
          <w:numId w:val="6"/>
        </w:numPr>
        <w:rPr>
          <w:sz w:val="22"/>
          <w:szCs w:val="22"/>
        </w:rPr>
      </w:pPr>
      <w:r>
        <w:rPr>
          <w:sz w:val="22"/>
          <w:szCs w:val="22"/>
        </w:rPr>
        <w:t>gloves “conceal it – don’t feel it”</w:t>
      </w:r>
    </w:p>
    <w:p w14:paraId="5A6E1B5C" w14:textId="7E86BB22" w:rsidR="00890A4D" w:rsidRDefault="001B58F8" w:rsidP="00F86D99">
      <w:pPr>
        <w:pStyle w:val="ListParagraph"/>
        <w:numPr>
          <w:ilvl w:val="0"/>
          <w:numId w:val="6"/>
        </w:numPr>
        <w:rPr>
          <w:sz w:val="22"/>
          <w:szCs w:val="22"/>
        </w:rPr>
      </w:pPr>
      <w:r>
        <w:rPr>
          <w:sz w:val="22"/>
          <w:szCs w:val="22"/>
        </w:rPr>
        <w:t>once she “embraces her disability” she becomes sexualized</w:t>
      </w:r>
    </w:p>
    <w:p w14:paraId="0069B1F3" w14:textId="6387F5B4" w:rsidR="00C57541" w:rsidRDefault="00C57541" w:rsidP="00C57541">
      <w:pPr>
        <w:rPr>
          <w:sz w:val="22"/>
          <w:szCs w:val="22"/>
        </w:rPr>
      </w:pPr>
      <w:r>
        <w:rPr>
          <w:sz w:val="22"/>
          <w:szCs w:val="22"/>
        </w:rPr>
        <w:t>“The Last Taboo”</w:t>
      </w:r>
    </w:p>
    <w:p w14:paraId="71E9E59C" w14:textId="39B5CFB4" w:rsidR="00C57541" w:rsidRDefault="00C57541" w:rsidP="00C57541">
      <w:pPr>
        <w:pStyle w:val="ListParagraph"/>
        <w:numPr>
          <w:ilvl w:val="0"/>
          <w:numId w:val="7"/>
        </w:numPr>
        <w:rPr>
          <w:sz w:val="22"/>
          <w:szCs w:val="22"/>
        </w:rPr>
      </w:pPr>
      <w:r>
        <w:rPr>
          <w:sz w:val="22"/>
          <w:szCs w:val="22"/>
        </w:rPr>
        <w:t>Disability and Sexuality</w:t>
      </w:r>
    </w:p>
    <w:p w14:paraId="679D1F69" w14:textId="77777777" w:rsidR="00E322B7" w:rsidRDefault="00E322B7" w:rsidP="00E322B7">
      <w:pPr>
        <w:rPr>
          <w:sz w:val="22"/>
          <w:szCs w:val="22"/>
        </w:rPr>
      </w:pPr>
    </w:p>
    <w:p w14:paraId="71110B8F" w14:textId="3412BF4E" w:rsidR="00E322B7" w:rsidRDefault="00E322B7" w:rsidP="00E322B7">
      <w:pPr>
        <w:rPr>
          <w:sz w:val="22"/>
          <w:szCs w:val="22"/>
        </w:rPr>
      </w:pPr>
      <w:r>
        <w:rPr>
          <w:sz w:val="22"/>
          <w:szCs w:val="22"/>
        </w:rPr>
        <w:t>October 2, 2014</w:t>
      </w:r>
    </w:p>
    <w:p w14:paraId="19A03D7D" w14:textId="715849F4" w:rsidR="00E322B7" w:rsidRDefault="00414FF5" w:rsidP="00E322B7">
      <w:pPr>
        <w:rPr>
          <w:sz w:val="22"/>
          <w:szCs w:val="22"/>
        </w:rPr>
      </w:pPr>
      <w:r w:rsidRPr="00414FF5">
        <w:rPr>
          <w:b/>
          <w:bCs/>
          <w:sz w:val="22"/>
          <w:szCs w:val="22"/>
        </w:rPr>
        <w:t>Disability studies related to feminist studies</w:t>
      </w:r>
      <w:r>
        <w:rPr>
          <w:sz w:val="22"/>
          <w:szCs w:val="22"/>
        </w:rPr>
        <w:t xml:space="preserve"> (possible exam question)</w:t>
      </w:r>
    </w:p>
    <w:p w14:paraId="4C434E60" w14:textId="09B5B487" w:rsidR="00414FF5" w:rsidRDefault="00414FF5" w:rsidP="00414FF5">
      <w:pPr>
        <w:pStyle w:val="ListParagraph"/>
        <w:numPr>
          <w:ilvl w:val="0"/>
          <w:numId w:val="7"/>
        </w:numPr>
        <w:rPr>
          <w:sz w:val="22"/>
          <w:szCs w:val="22"/>
        </w:rPr>
      </w:pPr>
      <w:r>
        <w:rPr>
          <w:sz w:val="22"/>
          <w:szCs w:val="22"/>
        </w:rPr>
        <w:t>Mary nash article (waves)</w:t>
      </w:r>
    </w:p>
    <w:p w14:paraId="1BA7A6C6" w14:textId="688B9257" w:rsidR="00414FF5" w:rsidRDefault="00414FF5" w:rsidP="00414FF5">
      <w:pPr>
        <w:pStyle w:val="ListParagraph"/>
        <w:numPr>
          <w:ilvl w:val="0"/>
          <w:numId w:val="7"/>
        </w:numPr>
        <w:rPr>
          <w:sz w:val="22"/>
          <w:szCs w:val="22"/>
        </w:rPr>
      </w:pPr>
      <w:r>
        <w:rPr>
          <w:sz w:val="22"/>
          <w:szCs w:val="22"/>
        </w:rPr>
        <w:t>Medical, social, post-social</w:t>
      </w:r>
    </w:p>
    <w:p w14:paraId="5E20938D" w14:textId="1D0FAA01" w:rsidR="00414FF5" w:rsidRDefault="00414FF5" w:rsidP="00414FF5">
      <w:pPr>
        <w:pStyle w:val="ListParagraph"/>
        <w:numPr>
          <w:ilvl w:val="0"/>
          <w:numId w:val="7"/>
        </w:numPr>
        <w:rPr>
          <w:sz w:val="22"/>
          <w:szCs w:val="22"/>
        </w:rPr>
      </w:pPr>
      <w:r>
        <w:rPr>
          <w:sz w:val="22"/>
          <w:szCs w:val="22"/>
        </w:rPr>
        <w:t>Garland Thompson</w:t>
      </w:r>
    </w:p>
    <w:p w14:paraId="2F15506B" w14:textId="77777777" w:rsidR="00414FF5" w:rsidRPr="00414FF5" w:rsidRDefault="00414FF5" w:rsidP="00414FF5">
      <w:pPr>
        <w:rPr>
          <w:sz w:val="22"/>
          <w:szCs w:val="22"/>
        </w:rPr>
      </w:pPr>
    </w:p>
    <w:p w14:paraId="7CF9AA72" w14:textId="4D5E2098" w:rsidR="00414FF5" w:rsidRDefault="00414FF5" w:rsidP="00414FF5">
      <w:pPr>
        <w:rPr>
          <w:sz w:val="22"/>
          <w:szCs w:val="22"/>
        </w:rPr>
      </w:pPr>
      <w:r>
        <w:rPr>
          <w:sz w:val="22"/>
          <w:szCs w:val="22"/>
        </w:rPr>
        <w:t xml:space="preserve">Class had “disappeared” from feminist studies </w:t>
      </w:r>
    </w:p>
    <w:p w14:paraId="5A2B7273" w14:textId="357E04A2" w:rsidR="00414FF5" w:rsidRDefault="00414FF5" w:rsidP="00414FF5">
      <w:pPr>
        <w:pStyle w:val="ListParagraph"/>
        <w:numPr>
          <w:ilvl w:val="0"/>
          <w:numId w:val="8"/>
        </w:numPr>
        <w:rPr>
          <w:sz w:val="22"/>
          <w:szCs w:val="22"/>
        </w:rPr>
      </w:pPr>
      <w:r>
        <w:rPr>
          <w:sz w:val="22"/>
          <w:szCs w:val="22"/>
        </w:rPr>
        <w:t>What types of class are we looking at (poor? Working class?)</w:t>
      </w:r>
    </w:p>
    <w:p w14:paraId="06F9BAC0" w14:textId="7E26C908" w:rsidR="00414FF5" w:rsidRDefault="00414FF5" w:rsidP="00414FF5">
      <w:pPr>
        <w:pStyle w:val="ListParagraph"/>
        <w:numPr>
          <w:ilvl w:val="0"/>
          <w:numId w:val="8"/>
        </w:numPr>
        <w:rPr>
          <w:sz w:val="22"/>
          <w:szCs w:val="22"/>
        </w:rPr>
      </w:pPr>
      <w:r>
        <w:rPr>
          <w:sz w:val="22"/>
          <w:szCs w:val="22"/>
        </w:rPr>
        <w:t>Upper/middle class in the center</w:t>
      </w:r>
    </w:p>
    <w:p w14:paraId="3E848D20" w14:textId="39A1E40E" w:rsidR="00414FF5" w:rsidRDefault="00414FF5" w:rsidP="00414FF5">
      <w:pPr>
        <w:pStyle w:val="ListParagraph"/>
        <w:numPr>
          <w:ilvl w:val="0"/>
          <w:numId w:val="8"/>
        </w:numPr>
        <w:rPr>
          <w:sz w:val="22"/>
          <w:szCs w:val="22"/>
        </w:rPr>
      </w:pPr>
      <w:r>
        <w:rPr>
          <w:sz w:val="22"/>
          <w:szCs w:val="22"/>
        </w:rPr>
        <w:t>Working class was more center than “poor”</w:t>
      </w:r>
    </w:p>
    <w:p w14:paraId="12B6BBB0" w14:textId="7FCC31CC" w:rsidR="00414FF5" w:rsidRDefault="00414FF5" w:rsidP="00414FF5">
      <w:pPr>
        <w:pStyle w:val="ListParagraph"/>
        <w:numPr>
          <w:ilvl w:val="0"/>
          <w:numId w:val="8"/>
        </w:numPr>
        <w:rPr>
          <w:sz w:val="22"/>
          <w:szCs w:val="22"/>
        </w:rPr>
      </w:pPr>
      <w:r>
        <w:rPr>
          <w:sz w:val="22"/>
          <w:szCs w:val="22"/>
        </w:rPr>
        <w:t>She included quotes of women with experience sitting in academic classes because they didn’t feel at home (homeless moms)</w:t>
      </w:r>
    </w:p>
    <w:p w14:paraId="3AA24F62" w14:textId="0B261699" w:rsidR="00414FF5" w:rsidRDefault="00414FF5" w:rsidP="00414FF5">
      <w:pPr>
        <w:rPr>
          <w:sz w:val="22"/>
          <w:szCs w:val="22"/>
        </w:rPr>
      </w:pPr>
      <w:r w:rsidRPr="00414FF5">
        <w:rPr>
          <w:b/>
          <w:sz w:val="22"/>
          <w:szCs w:val="22"/>
        </w:rPr>
        <w:t>Do we do a good job studying class as we do other topics such as race, gender, and disability</w:t>
      </w:r>
      <w:r>
        <w:rPr>
          <w:b/>
          <w:sz w:val="22"/>
          <w:szCs w:val="22"/>
        </w:rPr>
        <w:t xml:space="preserve"> </w:t>
      </w:r>
      <w:r w:rsidRPr="00414FF5">
        <w:rPr>
          <w:sz w:val="22"/>
          <w:szCs w:val="22"/>
        </w:rPr>
        <w:t>(exam)</w:t>
      </w:r>
    </w:p>
    <w:p w14:paraId="76E34017" w14:textId="03B933CB" w:rsidR="00440045" w:rsidRDefault="00440045" w:rsidP="00440045">
      <w:pPr>
        <w:pStyle w:val="ListParagraph"/>
        <w:numPr>
          <w:ilvl w:val="0"/>
          <w:numId w:val="9"/>
        </w:numPr>
        <w:rPr>
          <w:sz w:val="22"/>
          <w:szCs w:val="22"/>
        </w:rPr>
      </w:pPr>
      <w:r w:rsidRPr="00440045">
        <w:rPr>
          <w:sz w:val="22"/>
          <w:szCs w:val="22"/>
        </w:rPr>
        <w:t>Syllabi, textbooks to demonstrate that class is becoming invisible</w:t>
      </w:r>
    </w:p>
    <w:p w14:paraId="7304A804" w14:textId="5394DFC0" w:rsidR="00440045" w:rsidRDefault="00440045" w:rsidP="00440045">
      <w:pPr>
        <w:pStyle w:val="ListParagraph"/>
        <w:numPr>
          <w:ilvl w:val="0"/>
          <w:numId w:val="9"/>
        </w:numPr>
        <w:rPr>
          <w:sz w:val="22"/>
          <w:szCs w:val="22"/>
        </w:rPr>
      </w:pPr>
      <w:r>
        <w:rPr>
          <w:sz w:val="22"/>
          <w:szCs w:val="22"/>
        </w:rPr>
        <w:t xml:space="preserve">Class was studied the least than every other topic (more disability even when new) (adare) they cant claim they’re poverty identity because its wrong </w:t>
      </w:r>
    </w:p>
    <w:p w14:paraId="1D41F6DF" w14:textId="18A37459" w:rsidR="00440045" w:rsidRDefault="00440045" w:rsidP="00440045">
      <w:pPr>
        <w:pStyle w:val="ListParagraph"/>
        <w:numPr>
          <w:ilvl w:val="0"/>
          <w:numId w:val="9"/>
        </w:numPr>
        <w:rPr>
          <w:sz w:val="22"/>
          <w:szCs w:val="22"/>
        </w:rPr>
      </w:pPr>
      <w:r>
        <w:rPr>
          <w:sz w:val="22"/>
          <w:szCs w:val="22"/>
        </w:rPr>
        <w:t>She was paid to be “poor” – undercover</w:t>
      </w:r>
    </w:p>
    <w:p w14:paraId="1158AA4F" w14:textId="3CD7E291" w:rsidR="00440045" w:rsidRDefault="00440045" w:rsidP="00440045">
      <w:pPr>
        <w:pStyle w:val="ListParagraph"/>
        <w:numPr>
          <w:ilvl w:val="0"/>
          <w:numId w:val="9"/>
        </w:numPr>
        <w:rPr>
          <w:sz w:val="22"/>
          <w:szCs w:val="22"/>
        </w:rPr>
      </w:pPr>
      <w:r>
        <w:rPr>
          <w:sz w:val="22"/>
          <w:szCs w:val="22"/>
        </w:rPr>
        <w:t xml:space="preserve">Academia middle class voice is what passes under consensus </w:t>
      </w:r>
    </w:p>
    <w:p w14:paraId="411BA560" w14:textId="3802C04B" w:rsidR="00440045" w:rsidRDefault="00440045" w:rsidP="00440045">
      <w:pPr>
        <w:rPr>
          <w:b/>
          <w:sz w:val="22"/>
          <w:szCs w:val="22"/>
        </w:rPr>
      </w:pPr>
      <w:r w:rsidRPr="00440045">
        <w:rPr>
          <w:b/>
          <w:sz w:val="22"/>
          <w:szCs w:val="22"/>
        </w:rPr>
        <w:t>Can we do feminist studies without incorporating the voices of poor women</w:t>
      </w:r>
    </w:p>
    <w:p w14:paraId="5C97D19D" w14:textId="69EE847A" w:rsidR="00440045" w:rsidRDefault="00440045" w:rsidP="00440045">
      <w:pPr>
        <w:pStyle w:val="ListParagraph"/>
        <w:numPr>
          <w:ilvl w:val="0"/>
          <w:numId w:val="10"/>
        </w:numPr>
        <w:rPr>
          <w:sz w:val="22"/>
          <w:szCs w:val="22"/>
        </w:rPr>
      </w:pPr>
      <w:r>
        <w:rPr>
          <w:sz w:val="22"/>
          <w:szCs w:val="22"/>
        </w:rPr>
        <w:t>Intersectionality</w:t>
      </w:r>
    </w:p>
    <w:p w14:paraId="3985C327" w14:textId="215661DE" w:rsidR="00440045" w:rsidRDefault="00440045" w:rsidP="00440045">
      <w:pPr>
        <w:pStyle w:val="ListParagraph"/>
        <w:numPr>
          <w:ilvl w:val="0"/>
          <w:numId w:val="10"/>
        </w:numPr>
        <w:rPr>
          <w:sz w:val="22"/>
          <w:szCs w:val="22"/>
        </w:rPr>
      </w:pPr>
      <w:r>
        <w:rPr>
          <w:sz w:val="22"/>
          <w:szCs w:val="22"/>
        </w:rPr>
        <w:t>Politics</w:t>
      </w:r>
    </w:p>
    <w:p w14:paraId="5679FFC7" w14:textId="028D0CD5" w:rsidR="00440045" w:rsidRDefault="00440045" w:rsidP="00440045">
      <w:pPr>
        <w:pStyle w:val="ListParagraph"/>
        <w:numPr>
          <w:ilvl w:val="0"/>
          <w:numId w:val="10"/>
        </w:numPr>
        <w:rPr>
          <w:sz w:val="22"/>
          <w:szCs w:val="22"/>
        </w:rPr>
      </w:pPr>
      <w:r>
        <w:rPr>
          <w:sz w:val="22"/>
          <w:szCs w:val="22"/>
        </w:rPr>
        <w:t>We study all women – cannot leave a specific class out – we need to incorporate everyone</w:t>
      </w:r>
    </w:p>
    <w:p w14:paraId="3F2B7DFC" w14:textId="55B1090B" w:rsidR="00440045" w:rsidRDefault="00440045" w:rsidP="00440045">
      <w:pPr>
        <w:pStyle w:val="ListParagraph"/>
        <w:numPr>
          <w:ilvl w:val="0"/>
          <w:numId w:val="10"/>
        </w:numPr>
        <w:rPr>
          <w:sz w:val="22"/>
          <w:szCs w:val="22"/>
        </w:rPr>
      </w:pPr>
      <w:r>
        <w:rPr>
          <w:sz w:val="22"/>
          <w:szCs w:val="22"/>
        </w:rPr>
        <w:t>If someone needs help then it should be incorporated to help (like disability)</w:t>
      </w:r>
    </w:p>
    <w:p w14:paraId="76632C8D" w14:textId="0AFFFFBC" w:rsidR="00440045" w:rsidRDefault="00440045" w:rsidP="00440045">
      <w:pPr>
        <w:pStyle w:val="ListParagraph"/>
        <w:numPr>
          <w:ilvl w:val="0"/>
          <w:numId w:val="10"/>
        </w:numPr>
        <w:rPr>
          <w:sz w:val="22"/>
          <w:szCs w:val="22"/>
        </w:rPr>
      </w:pPr>
      <w:r>
        <w:rPr>
          <w:sz w:val="22"/>
          <w:szCs w:val="22"/>
        </w:rPr>
        <w:t>Without making a safe place for poverty class women, it means there will be less place for intersectionality as a whole</w:t>
      </w:r>
    </w:p>
    <w:p w14:paraId="6D4BAB85" w14:textId="4FC4F8AB" w:rsidR="00440045" w:rsidRDefault="00C94BA0" w:rsidP="00440045">
      <w:pPr>
        <w:pStyle w:val="ListParagraph"/>
        <w:numPr>
          <w:ilvl w:val="0"/>
          <w:numId w:val="10"/>
        </w:numPr>
        <w:rPr>
          <w:sz w:val="22"/>
          <w:szCs w:val="22"/>
        </w:rPr>
      </w:pPr>
      <w:r>
        <w:rPr>
          <w:sz w:val="22"/>
          <w:szCs w:val="22"/>
        </w:rPr>
        <w:t>If you don’t have a voice – you wont know the first hand experience</w:t>
      </w:r>
    </w:p>
    <w:p w14:paraId="33ECEBB0" w14:textId="5A2BC1D9" w:rsidR="00704480" w:rsidRDefault="00704480" w:rsidP="00440045">
      <w:pPr>
        <w:pStyle w:val="ListParagraph"/>
        <w:numPr>
          <w:ilvl w:val="0"/>
          <w:numId w:val="10"/>
        </w:numPr>
        <w:rPr>
          <w:sz w:val="22"/>
          <w:szCs w:val="22"/>
        </w:rPr>
      </w:pPr>
      <w:r>
        <w:rPr>
          <w:sz w:val="22"/>
          <w:szCs w:val="22"/>
        </w:rPr>
        <w:t>Disability and class (only a ‘disability’ when you cant pay cover, or tuition)</w:t>
      </w:r>
    </w:p>
    <w:p w14:paraId="5EAAD149" w14:textId="06F0DC28" w:rsidR="00704480" w:rsidRDefault="00704480" w:rsidP="00440045">
      <w:pPr>
        <w:pStyle w:val="ListParagraph"/>
        <w:numPr>
          <w:ilvl w:val="0"/>
          <w:numId w:val="10"/>
        </w:numPr>
        <w:rPr>
          <w:sz w:val="22"/>
          <w:szCs w:val="22"/>
        </w:rPr>
      </w:pPr>
      <w:r>
        <w:rPr>
          <w:sz w:val="22"/>
          <w:szCs w:val="22"/>
        </w:rPr>
        <w:t>Seen as lazy, scary, breeders</w:t>
      </w:r>
    </w:p>
    <w:p w14:paraId="2E40CC78" w14:textId="2F1E2687" w:rsidR="00704480" w:rsidRDefault="00704480" w:rsidP="00440045">
      <w:pPr>
        <w:pStyle w:val="ListParagraph"/>
        <w:numPr>
          <w:ilvl w:val="0"/>
          <w:numId w:val="10"/>
        </w:numPr>
        <w:rPr>
          <w:sz w:val="22"/>
          <w:szCs w:val="22"/>
        </w:rPr>
      </w:pPr>
      <w:r>
        <w:rPr>
          <w:sz w:val="22"/>
          <w:szCs w:val="22"/>
        </w:rPr>
        <w:t xml:space="preserve">Lack of privacy </w:t>
      </w:r>
    </w:p>
    <w:p w14:paraId="32B8C357" w14:textId="34E9F86A" w:rsidR="00704480" w:rsidRDefault="00704480" w:rsidP="00440045">
      <w:pPr>
        <w:pStyle w:val="ListParagraph"/>
        <w:numPr>
          <w:ilvl w:val="0"/>
          <w:numId w:val="10"/>
        </w:numPr>
        <w:rPr>
          <w:sz w:val="22"/>
          <w:szCs w:val="22"/>
        </w:rPr>
      </w:pPr>
      <w:r>
        <w:rPr>
          <w:sz w:val="22"/>
          <w:szCs w:val="22"/>
        </w:rPr>
        <w:t xml:space="preserve">Class is privileged in academia </w:t>
      </w:r>
    </w:p>
    <w:p w14:paraId="236823C4" w14:textId="0815D992" w:rsidR="003C7177" w:rsidRDefault="003C7177" w:rsidP="00440045">
      <w:pPr>
        <w:pStyle w:val="ListParagraph"/>
        <w:numPr>
          <w:ilvl w:val="0"/>
          <w:numId w:val="10"/>
        </w:numPr>
        <w:rPr>
          <w:sz w:val="22"/>
          <w:szCs w:val="22"/>
        </w:rPr>
      </w:pPr>
      <w:r>
        <w:rPr>
          <w:sz w:val="22"/>
          <w:szCs w:val="22"/>
        </w:rPr>
        <w:t xml:space="preserve">Discussion – rather than dwelling on stereotypes </w:t>
      </w:r>
    </w:p>
    <w:p w14:paraId="2FCD1869" w14:textId="77777777" w:rsidR="00934C77" w:rsidRPr="00440045" w:rsidRDefault="00934C77" w:rsidP="00934C77">
      <w:pPr>
        <w:pStyle w:val="ListParagraph"/>
        <w:rPr>
          <w:sz w:val="22"/>
          <w:szCs w:val="22"/>
        </w:rPr>
      </w:pPr>
    </w:p>
    <w:p w14:paraId="119D4A94" w14:textId="135BD9A6" w:rsidR="00A874E5" w:rsidRDefault="00A874E5" w:rsidP="00A874E5">
      <w:pPr>
        <w:rPr>
          <w:sz w:val="22"/>
          <w:szCs w:val="22"/>
        </w:rPr>
      </w:pPr>
      <w:r>
        <w:rPr>
          <w:sz w:val="22"/>
          <w:szCs w:val="22"/>
        </w:rPr>
        <w:t>October 9</w:t>
      </w:r>
      <w:r w:rsidRPr="00A874E5">
        <w:rPr>
          <w:sz w:val="22"/>
          <w:szCs w:val="22"/>
          <w:vertAlign w:val="superscript"/>
        </w:rPr>
        <w:t>th</w:t>
      </w:r>
      <w:r>
        <w:rPr>
          <w:sz w:val="22"/>
          <w:szCs w:val="22"/>
        </w:rPr>
        <w:t>, 2014</w:t>
      </w:r>
    </w:p>
    <w:p w14:paraId="1BCFF0F6" w14:textId="31F77EE1" w:rsidR="00A874E5" w:rsidRDefault="00A874E5" w:rsidP="00A874E5">
      <w:pPr>
        <w:rPr>
          <w:sz w:val="22"/>
          <w:szCs w:val="22"/>
        </w:rPr>
      </w:pPr>
      <w:r>
        <w:rPr>
          <w:sz w:val="22"/>
          <w:szCs w:val="22"/>
        </w:rPr>
        <w:t>Missed class</w:t>
      </w:r>
    </w:p>
    <w:p w14:paraId="2BECA044" w14:textId="77777777" w:rsidR="00934C77" w:rsidRDefault="00934C77" w:rsidP="00A874E5">
      <w:pPr>
        <w:rPr>
          <w:sz w:val="22"/>
          <w:szCs w:val="22"/>
        </w:rPr>
      </w:pPr>
    </w:p>
    <w:p w14:paraId="31CA1E41" w14:textId="3F4B42B8" w:rsidR="00A874E5" w:rsidRDefault="00A874E5" w:rsidP="00A874E5">
      <w:pPr>
        <w:rPr>
          <w:sz w:val="22"/>
          <w:szCs w:val="22"/>
        </w:rPr>
      </w:pPr>
      <w:r>
        <w:rPr>
          <w:sz w:val="22"/>
          <w:szCs w:val="22"/>
        </w:rPr>
        <w:t>October 30</w:t>
      </w:r>
      <w:r w:rsidRPr="00A874E5">
        <w:rPr>
          <w:sz w:val="22"/>
          <w:szCs w:val="22"/>
          <w:vertAlign w:val="superscript"/>
        </w:rPr>
        <w:t>th</w:t>
      </w:r>
      <w:r>
        <w:rPr>
          <w:sz w:val="22"/>
          <w:szCs w:val="22"/>
        </w:rPr>
        <w:t>, 2014</w:t>
      </w:r>
    </w:p>
    <w:p w14:paraId="05D05FFE" w14:textId="470C9F37" w:rsidR="00BB3187" w:rsidRDefault="00BB3187" w:rsidP="00A874E5">
      <w:pPr>
        <w:rPr>
          <w:sz w:val="22"/>
          <w:szCs w:val="22"/>
        </w:rPr>
      </w:pPr>
      <w:r>
        <w:rPr>
          <w:sz w:val="22"/>
          <w:szCs w:val="22"/>
        </w:rPr>
        <w:t>FSS11th floor mailbox</w:t>
      </w:r>
    </w:p>
    <w:p w14:paraId="0DC65FE2" w14:textId="77777777" w:rsidR="007804D8" w:rsidRDefault="007804D8" w:rsidP="00A874E5">
      <w:pPr>
        <w:rPr>
          <w:sz w:val="22"/>
          <w:szCs w:val="22"/>
        </w:rPr>
      </w:pPr>
    </w:p>
    <w:p w14:paraId="0E592C55" w14:textId="2994186B" w:rsidR="007804D8" w:rsidRDefault="007804D8" w:rsidP="00A874E5">
      <w:pPr>
        <w:rPr>
          <w:sz w:val="22"/>
          <w:szCs w:val="22"/>
        </w:rPr>
      </w:pPr>
      <w:r>
        <w:rPr>
          <w:sz w:val="22"/>
          <w:szCs w:val="22"/>
        </w:rPr>
        <w:t>Finding Dawn film</w:t>
      </w:r>
    </w:p>
    <w:p w14:paraId="40605398" w14:textId="09C75C32" w:rsidR="00005BE9" w:rsidRPr="00005BE9" w:rsidRDefault="00FC790D" w:rsidP="00005BE9">
      <w:pPr>
        <w:pStyle w:val="ListParagraph"/>
        <w:numPr>
          <w:ilvl w:val="0"/>
          <w:numId w:val="11"/>
        </w:numPr>
        <w:rPr>
          <w:sz w:val="22"/>
          <w:szCs w:val="22"/>
        </w:rPr>
      </w:pPr>
      <w:r>
        <w:rPr>
          <w:sz w:val="22"/>
          <w:szCs w:val="22"/>
        </w:rPr>
        <w:t>Native wome</w:t>
      </w:r>
      <w:r w:rsidR="00005BE9">
        <w:rPr>
          <w:sz w:val="22"/>
          <w:szCs w:val="22"/>
        </w:rPr>
        <w:t xml:space="preserve">n murdered </w:t>
      </w:r>
    </w:p>
    <w:p w14:paraId="0E067A72" w14:textId="252229E9" w:rsidR="007804D8" w:rsidRDefault="00D61E32" w:rsidP="00A874E5">
      <w:pPr>
        <w:rPr>
          <w:sz w:val="22"/>
          <w:szCs w:val="22"/>
        </w:rPr>
      </w:pPr>
      <w:r>
        <w:rPr>
          <w:sz w:val="22"/>
          <w:szCs w:val="22"/>
        </w:rPr>
        <w:t>How we represent first nations people (colonialized way)</w:t>
      </w:r>
    </w:p>
    <w:p w14:paraId="2A915978" w14:textId="60CCED6B" w:rsidR="00D61E32" w:rsidRDefault="00D61E32" w:rsidP="00A874E5">
      <w:pPr>
        <w:rPr>
          <w:sz w:val="22"/>
          <w:szCs w:val="22"/>
        </w:rPr>
      </w:pPr>
      <w:r>
        <w:rPr>
          <w:sz w:val="22"/>
          <w:szCs w:val="22"/>
        </w:rPr>
        <w:t>Work within the system</w:t>
      </w:r>
    </w:p>
    <w:p w14:paraId="6F45B8BC" w14:textId="77777777" w:rsidR="00D61E32" w:rsidRDefault="00D61E32" w:rsidP="00A874E5">
      <w:pPr>
        <w:rPr>
          <w:sz w:val="22"/>
          <w:szCs w:val="22"/>
        </w:rPr>
      </w:pPr>
    </w:p>
    <w:p w14:paraId="62757B97" w14:textId="11C4C193" w:rsidR="00E16B5F" w:rsidRDefault="00E16B5F" w:rsidP="00A874E5">
      <w:pPr>
        <w:rPr>
          <w:sz w:val="22"/>
          <w:szCs w:val="22"/>
        </w:rPr>
      </w:pPr>
      <w:r>
        <w:rPr>
          <w:sz w:val="22"/>
          <w:szCs w:val="22"/>
        </w:rPr>
        <w:t>November 6</w:t>
      </w:r>
      <w:r w:rsidRPr="00E16B5F">
        <w:rPr>
          <w:sz w:val="22"/>
          <w:szCs w:val="22"/>
          <w:vertAlign w:val="superscript"/>
        </w:rPr>
        <w:t>th</w:t>
      </w:r>
      <w:r>
        <w:rPr>
          <w:sz w:val="22"/>
          <w:szCs w:val="22"/>
        </w:rPr>
        <w:t>, 2014</w:t>
      </w:r>
    </w:p>
    <w:p w14:paraId="0B3BD771" w14:textId="4442EEBB" w:rsidR="00E16B5F" w:rsidRDefault="00E16B5F" w:rsidP="00A874E5">
      <w:pPr>
        <w:rPr>
          <w:sz w:val="22"/>
          <w:szCs w:val="22"/>
        </w:rPr>
      </w:pPr>
      <w:r>
        <w:rPr>
          <w:sz w:val="22"/>
          <w:szCs w:val="22"/>
        </w:rPr>
        <w:t xml:space="preserve">Situate your artifact in a context </w:t>
      </w:r>
    </w:p>
    <w:p w14:paraId="24C3988A" w14:textId="77777777" w:rsidR="00BA331D" w:rsidRDefault="00BA331D" w:rsidP="00A874E5">
      <w:pPr>
        <w:rPr>
          <w:sz w:val="22"/>
          <w:szCs w:val="22"/>
        </w:rPr>
      </w:pPr>
    </w:p>
    <w:p w14:paraId="18EA7689" w14:textId="693584A2" w:rsidR="00BA331D" w:rsidRDefault="00CC1F74" w:rsidP="00A874E5">
      <w:pPr>
        <w:rPr>
          <w:sz w:val="22"/>
          <w:szCs w:val="22"/>
        </w:rPr>
      </w:pPr>
      <w:r w:rsidRPr="00CC1F74">
        <w:rPr>
          <w:b/>
          <w:sz w:val="22"/>
          <w:szCs w:val="22"/>
        </w:rPr>
        <w:t>More people have benefitted more from feminism</w:t>
      </w:r>
      <w:r>
        <w:rPr>
          <w:sz w:val="22"/>
          <w:szCs w:val="22"/>
        </w:rPr>
        <w:t xml:space="preserve"> – (1987) – exam question</w:t>
      </w:r>
    </w:p>
    <w:p w14:paraId="4DEC096D" w14:textId="7198B0CD" w:rsidR="00CC1F74" w:rsidRDefault="00CC1F74" w:rsidP="00A874E5">
      <w:pPr>
        <w:rPr>
          <w:sz w:val="22"/>
          <w:szCs w:val="22"/>
        </w:rPr>
      </w:pPr>
      <w:r>
        <w:rPr>
          <w:sz w:val="22"/>
          <w:szCs w:val="22"/>
        </w:rPr>
        <w:t>Black women have been excluded from feminist studies</w:t>
      </w:r>
    </w:p>
    <w:p w14:paraId="452E37C2" w14:textId="29429EF0" w:rsidR="00CC1F74" w:rsidRDefault="00CC1F74" w:rsidP="00A874E5">
      <w:pPr>
        <w:rPr>
          <w:sz w:val="22"/>
          <w:szCs w:val="22"/>
        </w:rPr>
      </w:pPr>
      <w:r w:rsidRPr="00CC1F74">
        <w:rPr>
          <w:b/>
          <w:sz w:val="22"/>
          <w:szCs w:val="22"/>
        </w:rPr>
        <w:t>Which groups have been left out</w:t>
      </w:r>
      <w:r>
        <w:rPr>
          <w:sz w:val="22"/>
          <w:szCs w:val="22"/>
        </w:rPr>
        <w:t xml:space="preserve"> – exam question</w:t>
      </w:r>
    </w:p>
    <w:p w14:paraId="7BD8391F" w14:textId="5C816EAD" w:rsidR="00CC1F74" w:rsidRDefault="00CC1F74" w:rsidP="00CC1F74">
      <w:pPr>
        <w:pStyle w:val="ListParagraph"/>
        <w:numPr>
          <w:ilvl w:val="0"/>
          <w:numId w:val="11"/>
        </w:numPr>
        <w:rPr>
          <w:sz w:val="22"/>
          <w:szCs w:val="22"/>
        </w:rPr>
      </w:pPr>
      <w:r w:rsidRPr="00CC1F74">
        <w:rPr>
          <w:sz w:val="22"/>
          <w:szCs w:val="22"/>
        </w:rPr>
        <w:t xml:space="preserve">White middle class feminist set them apart </w:t>
      </w:r>
    </w:p>
    <w:p w14:paraId="5F1EFDF6" w14:textId="7DA15CB5" w:rsidR="00CC1F74" w:rsidRDefault="00CC1F74" w:rsidP="00CC1F74">
      <w:pPr>
        <w:pStyle w:val="ListParagraph"/>
        <w:numPr>
          <w:ilvl w:val="0"/>
          <w:numId w:val="11"/>
        </w:numPr>
        <w:rPr>
          <w:sz w:val="22"/>
          <w:szCs w:val="22"/>
        </w:rPr>
      </w:pPr>
      <w:r>
        <w:rPr>
          <w:sz w:val="22"/>
          <w:szCs w:val="22"/>
        </w:rPr>
        <w:t>Lower class – unintelligent, unfamiliar (indigenous – disabled) – exam question</w:t>
      </w:r>
    </w:p>
    <w:p w14:paraId="2C438F86" w14:textId="1A6A5806" w:rsidR="00CC1F74" w:rsidRDefault="00CC1F74" w:rsidP="00CC1F74">
      <w:pPr>
        <w:pStyle w:val="ListParagraph"/>
        <w:numPr>
          <w:ilvl w:val="0"/>
          <w:numId w:val="11"/>
        </w:numPr>
        <w:rPr>
          <w:sz w:val="22"/>
          <w:szCs w:val="22"/>
        </w:rPr>
      </w:pPr>
      <w:r>
        <w:rPr>
          <w:sz w:val="22"/>
          <w:szCs w:val="22"/>
        </w:rPr>
        <w:t xml:space="preserve">A fear of the “other” /foreign – deaf &amp; sign language </w:t>
      </w:r>
    </w:p>
    <w:p w14:paraId="553DFA69" w14:textId="77777777" w:rsidR="00622C79" w:rsidRDefault="00465EED" w:rsidP="00CC1F74">
      <w:pPr>
        <w:pStyle w:val="ListParagraph"/>
        <w:numPr>
          <w:ilvl w:val="0"/>
          <w:numId w:val="11"/>
        </w:numPr>
        <w:rPr>
          <w:sz w:val="22"/>
          <w:szCs w:val="22"/>
        </w:rPr>
      </w:pPr>
      <w:r>
        <w:rPr>
          <w:sz w:val="22"/>
          <w:szCs w:val="22"/>
        </w:rPr>
        <w:t xml:space="preserve">Sterilizing disabled, race in order to avoid reproduction  </w:t>
      </w:r>
    </w:p>
    <w:p w14:paraId="46216B9E" w14:textId="05F57BEC" w:rsidR="00CC1F74" w:rsidRDefault="00622C79" w:rsidP="00CC1F74">
      <w:pPr>
        <w:pStyle w:val="ListParagraph"/>
        <w:numPr>
          <w:ilvl w:val="0"/>
          <w:numId w:val="11"/>
        </w:numPr>
        <w:rPr>
          <w:sz w:val="22"/>
          <w:szCs w:val="22"/>
        </w:rPr>
      </w:pPr>
      <w:r>
        <w:rPr>
          <w:sz w:val="22"/>
          <w:szCs w:val="22"/>
        </w:rPr>
        <w:t>Eugenics 1880s – mental and behavioural traits were past down to children</w:t>
      </w:r>
    </w:p>
    <w:p w14:paraId="7E2C83DA" w14:textId="6D3D8F1C" w:rsidR="002370A7" w:rsidRDefault="002370A7" w:rsidP="002370A7">
      <w:pPr>
        <w:pStyle w:val="ListParagraph"/>
        <w:numPr>
          <w:ilvl w:val="1"/>
          <w:numId w:val="11"/>
        </w:numPr>
        <w:rPr>
          <w:sz w:val="22"/>
          <w:szCs w:val="22"/>
        </w:rPr>
      </w:pPr>
      <w:r>
        <w:rPr>
          <w:sz w:val="22"/>
          <w:szCs w:val="22"/>
        </w:rPr>
        <w:t>Promiscuous women, disabled, criminal</w:t>
      </w:r>
    </w:p>
    <w:p w14:paraId="0CCB45B3" w14:textId="7BD01FC7" w:rsidR="002370A7" w:rsidRDefault="002370A7" w:rsidP="002370A7">
      <w:pPr>
        <w:pStyle w:val="ListParagraph"/>
        <w:numPr>
          <w:ilvl w:val="1"/>
          <w:numId w:val="11"/>
        </w:numPr>
        <w:rPr>
          <w:sz w:val="22"/>
          <w:szCs w:val="22"/>
        </w:rPr>
      </w:pPr>
      <w:r>
        <w:rPr>
          <w:sz w:val="22"/>
          <w:szCs w:val="22"/>
        </w:rPr>
        <w:t>“protect” disabled person from themselves/society</w:t>
      </w:r>
    </w:p>
    <w:p w14:paraId="44441D4D" w14:textId="5BA14CAE" w:rsidR="00FE64EA" w:rsidRDefault="00FE64EA" w:rsidP="00FE64EA">
      <w:pPr>
        <w:pStyle w:val="ListParagraph"/>
        <w:numPr>
          <w:ilvl w:val="0"/>
          <w:numId w:val="11"/>
        </w:numPr>
        <w:rPr>
          <w:sz w:val="22"/>
          <w:szCs w:val="22"/>
        </w:rPr>
      </w:pPr>
      <w:r>
        <w:rPr>
          <w:sz w:val="22"/>
          <w:szCs w:val="22"/>
        </w:rPr>
        <w:t xml:space="preserve">In Canada, it was exposed in medical terms </w:t>
      </w:r>
    </w:p>
    <w:p w14:paraId="78F815F3" w14:textId="338B351A" w:rsidR="00FE64EA" w:rsidRPr="00CC1F74" w:rsidRDefault="00FE64EA" w:rsidP="00FE64EA">
      <w:pPr>
        <w:pStyle w:val="ListParagraph"/>
        <w:numPr>
          <w:ilvl w:val="1"/>
          <w:numId w:val="11"/>
        </w:numPr>
        <w:rPr>
          <w:sz w:val="22"/>
          <w:szCs w:val="22"/>
        </w:rPr>
      </w:pPr>
      <w:r>
        <w:rPr>
          <w:sz w:val="22"/>
          <w:szCs w:val="22"/>
        </w:rPr>
        <w:t>2831 women sterilized in Canada – Emily murphy is an example</w:t>
      </w:r>
    </w:p>
    <w:p w14:paraId="175D4E7C" w14:textId="333C1A8F" w:rsidR="00CC1F74" w:rsidRDefault="00791447" w:rsidP="00A874E5">
      <w:pPr>
        <w:rPr>
          <w:b/>
          <w:sz w:val="22"/>
          <w:szCs w:val="22"/>
        </w:rPr>
      </w:pPr>
      <w:r>
        <w:rPr>
          <w:b/>
          <w:sz w:val="22"/>
          <w:szCs w:val="22"/>
        </w:rPr>
        <w:t>The Sterilization of Leilani Muir</w:t>
      </w:r>
    </w:p>
    <w:p w14:paraId="47474767" w14:textId="77777777" w:rsidR="003879E3" w:rsidRDefault="003879E3" w:rsidP="00A874E5">
      <w:pPr>
        <w:rPr>
          <w:b/>
          <w:sz w:val="22"/>
          <w:szCs w:val="22"/>
        </w:rPr>
      </w:pPr>
    </w:p>
    <w:p w14:paraId="148B0B6B" w14:textId="29F138F7" w:rsidR="003879E3" w:rsidRDefault="003879E3" w:rsidP="00A874E5">
      <w:pPr>
        <w:rPr>
          <w:sz w:val="22"/>
          <w:szCs w:val="22"/>
        </w:rPr>
      </w:pPr>
      <w:r>
        <w:rPr>
          <w:sz w:val="22"/>
          <w:szCs w:val="22"/>
        </w:rPr>
        <w:t>November 13</w:t>
      </w:r>
      <w:r w:rsidRPr="003879E3">
        <w:rPr>
          <w:sz w:val="22"/>
          <w:szCs w:val="22"/>
          <w:vertAlign w:val="superscript"/>
        </w:rPr>
        <w:t>th</w:t>
      </w:r>
      <w:r>
        <w:rPr>
          <w:sz w:val="22"/>
          <w:szCs w:val="22"/>
        </w:rPr>
        <w:t>, 2014</w:t>
      </w:r>
    </w:p>
    <w:p w14:paraId="37C55F99" w14:textId="5B6FBED1" w:rsidR="003879E3" w:rsidRDefault="003879E3" w:rsidP="00A874E5">
      <w:pPr>
        <w:rPr>
          <w:sz w:val="22"/>
          <w:szCs w:val="22"/>
        </w:rPr>
      </w:pPr>
      <w:r>
        <w:rPr>
          <w:sz w:val="22"/>
          <w:szCs w:val="22"/>
        </w:rPr>
        <w:t xml:space="preserve">Judith butler – 1990s – Third Wave Feminist </w:t>
      </w:r>
    </w:p>
    <w:p w14:paraId="2C9496F3" w14:textId="56D621F9" w:rsidR="003879E3" w:rsidRDefault="003879E3" w:rsidP="003879E3">
      <w:pPr>
        <w:pStyle w:val="ListParagraph"/>
        <w:numPr>
          <w:ilvl w:val="0"/>
          <w:numId w:val="12"/>
        </w:numPr>
        <w:rPr>
          <w:sz w:val="22"/>
          <w:szCs w:val="22"/>
        </w:rPr>
      </w:pPr>
      <w:r>
        <w:rPr>
          <w:sz w:val="22"/>
          <w:szCs w:val="22"/>
        </w:rPr>
        <w:t>Performance</w:t>
      </w:r>
    </w:p>
    <w:p w14:paraId="6FE235D4" w14:textId="703FBFFF" w:rsidR="003879E3" w:rsidRDefault="003879E3" w:rsidP="003879E3">
      <w:pPr>
        <w:pStyle w:val="ListParagraph"/>
        <w:numPr>
          <w:ilvl w:val="1"/>
          <w:numId w:val="12"/>
        </w:numPr>
        <w:rPr>
          <w:sz w:val="22"/>
          <w:szCs w:val="22"/>
        </w:rPr>
      </w:pPr>
      <w:r>
        <w:rPr>
          <w:sz w:val="22"/>
          <w:szCs w:val="22"/>
        </w:rPr>
        <w:t>“I now pronounce you man and wife”</w:t>
      </w:r>
    </w:p>
    <w:p w14:paraId="58B59903" w14:textId="4C6084E2" w:rsidR="003879E3" w:rsidRDefault="003879E3" w:rsidP="003879E3">
      <w:pPr>
        <w:pStyle w:val="ListParagraph"/>
        <w:numPr>
          <w:ilvl w:val="1"/>
          <w:numId w:val="12"/>
        </w:numPr>
        <w:rPr>
          <w:sz w:val="22"/>
          <w:szCs w:val="22"/>
        </w:rPr>
      </w:pPr>
      <w:r>
        <w:rPr>
          <w:sz w:val="22"/>
          <w:szCs w:val="22"/>
        </w:rPr>
        <w:t>Changes the status (priest)</w:t>
      </w:r>
    </w:p>
    <w:p w14:paraId="49BC0033" w14:textId="22F3272B" w:rsidR="003879E3" w:rsidRDefault="003879E3" w:rsidP="003879E3">
      <w:pPr>
        <w:pStyle w:val="ListParagraph"/>
        <w:numPr>
          <w:ilvl w:val="0"/>
          <w:numId w:val="12"/>
        </w:numPr>
        <w:rPr>
          <w:sz w:val="22"/>
          <w:szCs w:val="22"/>
        </w:rPr>
      </w:pPr>
      <w:r>
        <w:rPr>
          <w:sz w:val="22"/>
          <w:szCs w:val="22"/>
        </w:rPr>
        <w:t>Language is important</w:t>
      </w:r>
    </w:p>
    <w:p w14:paraId="2DD6C292" w14:textId="595C7C8B" w:rsidR="003879E3" w:rsidRDefault="003879E3" w:rsidP="003879E3">
      <w:pPr>
        <w:pStyle w:val="ListParagraph"/>
        <w:numPr>
          <w:ilvl w:val="0"/>
          <w:numId w:val="12"/>
        </w:numPr>
        <w:rPr>
          <w:sz w:val="22"/>
          <w:szCs w:val="22"/>
        </w:rPr>
      </w:pPr>
      <w:r>
        <w:rPr>
          <w:sz w:val="22"/>
          <w:szCs w:val="22"/>
        </w:rPr>
        <w:t>Takes multiple forms (not just spoken)</w:t>
      </w:r>
    </w:p>
    <w:p w14:paraId="65326513" w14:textId="7B738E8F" w:rsidR="003879E3" w:rsidRDefault="003879E3" w:rsidP="003879E3">
      <w:pPr>
        <w:pStyle w:val="ListParagraph"/>
        <w:numPr>
          <w:ilvl w:val="0"/>
          <w:numId w:val="12"/>
        </w:numPr>
        <w:rPr>
          <w:sz w:val="22"/>
          <w:szCs w:val="22"/>
        </w:rPr>
      </w:pPr>
      <w:r>
        <w:rPr>
          <w:sz w:val="22"/>
          <w:szCs w:val="22"/>
        </w:rPr>
        <w:t xml:space="preserve">We perform these identities of male and female – she challenges gender binaries </w:t>
      </w:r>
    </w:p>
    <w:p w14:paraId="78C011B0" w14:textId="0391ED13" w:rsidR="003879E3" w:rsidRDefault="003879E3" w:rsidP="003879E3">
      <w:pPr>
        <w:pStyle w:val="ListParagraph"/>
        <w:numPr>
          <w:ilvl w:val="1"/>
          <w:numId w:val="12"/>
        </w:numPr>
        <w:rPr>
          <w:sz w:val="22"/>
          <w:szCs w:val="22"/>
        </w:rPr>
      </w:pPr>
      <w:r>
        <w:rPr>
          <w:sz w:val="22"/>
          <w:szCs w:val="22"/>
        </w:rPr>
        <w:t>No truth about body – it is ideological</w:t>
      </w:r>
    </w:p>
    <w:p w14:paraId="00457479" w14:textId="26EFB67B" w:rsidR="003879E3" w:rsidRDefault="003879E3" w:rsidP="003879E3">
      <w:pPr>
        <w:pStyle w:val="ListParagraph"/>
        <w:numPr>
          <w:ilvl w:val="1"/>
          <w:numId w:val="12"/>
        </w:numPr>
        <w:rPr>
          <w:sz w:val="22"/>
          <w:szCs w:val="22"/>
        </w:rPr>
      </w:pPr>
      <w:r>
        <w:rPr>
          <w:sz w:val="22"/>
          <w:szCs w:val="22"/>
        </w:rPr>
        <w:t xml:space="preserve">Act that has been rehearsed </w:t>
      </w:r>
    </w:p>
    <w:p w14:paraId="6DB3D498" w14:textId="29D3D732" w:rsidR="003879E3" w:rsidRDefault="003879E3" w:rsidP="003879E3">
      <w:pPr>
        <w:pStyle w:val="ListParagraph"/>
        <w:numPr>
          <w:ilvl w:val="2"/>
          <w:numId w:val="12"/>
        </w:numPr>
        <w:rPr>
          <w:sz w:val="22"/>
          <w:szCs w:val="22"/>
        </w:rPr>
      </w:pPr>
      <w:r>
        <w:rPr>
          <w:sz w:val="22"/>
          <w:szCs w:val="22"/>
        </w:rPr>
        <w:t>Walk, talk, dress</w:t>
      </w:r>
    </w:p>
    <w:p w14:paraId="6FA8374E" w14:textId="77777777" w:rsidR="003879E3" w:rsidRDefault="003879E3" w:rsidP="003879E3">
      <w:pPr>
        <w:pStyle w:val="ListParagraph"/>
        <w:numPr>
          <w:ilvl w:val="2"/>
          <w:numId w:val="12"/>
        </w:numPr>
        <w:rPr>
          <w:sz w:val="22"/>
          <w:szCs w:val="22"/>
        </w:rPr>
      </w:pPr>
      <w:r>
        <w:rPr>
          <w:sz w:val="22"/>
          <w:szCs w:val="22"/>
        </w:rPr>
        <w:t>Professors son wanting to be an angel in school play rather than a Shepard</w:t>
      </w:r>
    </w:p>
    <w:p w14:paraId="02AC3073" w14:textId="77777777" w:rsidR="003879E3" w:rsidRDefault="003879E3" w:rsidP="003879E3">
      <w:pPr>
        <w:pStyle w:val="ListParagraph"/>
        <w:numPr>
          <w:ilvl w:val="1"/>
          <w:numId w:val="12"/>
        </w:numPr>
        <w:rPr>
          <w:sz w:val="22"/>
          <w:szCs w:val="22"/>
        </w:rPr>
      </w:pPr>
      <w:r>
        <w:rPr>
          <w:sz w:val="22"/>
          <w:szCs w:val="22"/>
        </w:rPr>
        <w:t>Not a singular act (culturally sustained)</w:t>
      </w:r>
    </w:p>
    <w:p w14:paraId="2D7CDA6A" w14:textId="22E5BE9E" w:rsidR="003879E3" w:rsidRDefault="008F176E" w:rsidP="003879E3">
      <w:pPr>
        <w:pStyle w:val="ListParagraph"/>
        <w:numPr>
          <w:ilvl w:val="0"/>
          <w:numId w:val="12"/>
        </w:numPr>
        <w:rPr>
          <w:sz w:val="22"/>
          <w:szCs w:val="22"/>
        </w:rPr>
      </w:pPr>
      <w:r>
        <w:rPr>
          <w:sz w:val="22"/>
          <w:szCs w:val="22"/>
        </w:rPr>
        <w:t>Sign language has a gender</w:t>
      </w:r>
      <w:r w:rsidR="003879E3">
        <w:rPr>
          <w:sz w:val="22"/>
          <w:szCs w:val="22"/>
        </w:rPr>
        <w:t xml:space="preserve"> </w:t>
      </w:r>
    </w:p>
    <w:p w14:paraId="62CE702A" w14:textId="47C61AC7" w:rsidR="008F176E" w:rsidRDefault="008F176E" w:rsidP="003879E3">
      <w:pPr>
        <w:pStyle w:val="ListParagraph"/>
        <w:numPr>
          <w:ilvl w:val="0"/>
          <w:numId w:val="12"/>
        </w:numPr>
        <w:rPr>
          <w:sz w:val="22"/>
          <w:szCs w:val="22"/>
        </w:rPr>
      </w:pPr>
      <w:r>
        <w:rPr>
          <w:sz w:val="22"/>
          <w:szCs w:val="22"/>
        </w:rPr>
        <w:t xml:space="preserve">Ontario School for the Deaf </w:t>
      </w:r>
    </w:p>
    <w:p w14:paraId="5822BD54" w14:textId="00D1397A" w:rsidR="008F176E" w:rsidRDefault="008F176E" w:rsidP="008F176E">
      <w:pPr>
        <w:pStyle w:val="ListParagraph"/>
        <w:numPr>
          <w:ilvl w:val="1"/>
          <w:numId w:val="12"/>
        </w:numPr>
        <w:rPr>
          <w:sz w:val="22"/>
          <w:szCs w:val="22"/>
        </w:rPr>
      </w:pPr>
      <w:r>
        <w:rPr>
          <w:sz w:val="22"/>
          <w:szCs w:val="22"/>
        </w:rPr>
        <w:t>Deaf children needed to be educated (citizenship – same ideals and information)</w:t>
      </w:r>
    </w:p>
    <w:p w14:paraId="4C129B00" w14:textId="31AD2C69" w:rsidR="008F176E" w:rsidRDefault="008F176E" w:rsidP="008F176E">
      <w:pPr>
        <w:pStyle w:val="ListParagraph"/>
        <w:numPr>
          <w:ilvl w:val="1"/>
          <w:numId w:val="12"/>
        </w:numPr>
        <w:rPr>
          <w:sz w:val="22"/>
          <w:szCs w:val="22"/>
        </w:rPr>
      </w:pPr>
      <w:r>
        <w:rPr>
          <w:sz w:val="22"/>
          <w:szCs w:val="22"/>
        </w:rPr>
        <w:t>Focus on disabled before abled (1870 / 1971)</w:t>
      </w:r>
    </w:p>
    <w:p w14:paraId="5B8D986D" w14:textId="28D926ED" w:rsidR="008F176E" w:rsidRDefault="008F176E" w:rsidP="008F176E">
      <w:pPr>
        <w:pStyle w:val="ListParagraph"/>
        <w:numPr>
          <w:ilvl w:val="1"/>
          <w:numId w:val="12"/>
        </w:numPr>
        <w:rPr>
          <w:sz w:val="22"/>
          <w:szCs w:val="22"/>
        </w:rPr>
      </w:pPr>
      <w:r>
        <w:rPr>
          <w:sz w:val="22"/>
          <w:szCs w:val="22"/>
        </w:rPr>
        <w:t>Creates experts from others (someone had to educate the others)</w:t>
      </w:r>
    </w:p>
    <w:p w14:paraId="2DB72292" w14:textId="276536E4" w:rsidR="008F176E" w:rsidRDefault="008F176E" w:rsidP="008F176E">
      <w:pPr>
        <w:pStyle w:val="ListParagraph"/>
        <w:numPr>
          <w:ilvl w:val="1"/>
          <w:numId w:val="12"/>
        </w:numPr>
        <w:rPr>
          <w:sz w:val="22"/>
          <w:szCs w:val="22"/>
        </w:rPr>
      </w:pPr>
      <w:r>
        <w:rPr>
          <w:sz w:val="22"/>
          <w:szCs w:val="22"/>
        </w:rPr>
        <w:t>Kids as young as 7 (September – June they were kept)</w:t>
      </w:r>
    </w:p>
    <w:p w14:paraId="5F039482" w14:textId="61DE68B4" w:rsidR="008F176E" w:rsidRDefault="008F176E" w:rsidP="008F176E">
      <w:pPr>
        <w:pStyle w:val="ListParagraph"/>
        <w:numPr>
          <w:ilvl w:val="1"/>
          <w:numId w:val="12"/>
        </w:numPr>
        <w:rPr>
          <w:sz w:val="22"/>
          <w:szCs w:val="22"/>
        </w:rPr>
      </w:pPr>
      <w:r>
        <w:rPr>
          <w:sz w:val="22"/>
          <w:szCs w:val="22"/>
        </w:rPr>
        <w:t xml:space="preserve">Christian oriented </w:t>
      </w:r>
    </w:p>
    <w:p w14:paraId="70F77F60" w14:textId="07A55150" w:rsidR="008F176E" w:rsidRDefault="008F176E" w:rsidP="008F176E">
      <w:pPr>
        <w:pStyle w:val="ListParagraph"/>
        <w:numPr>
          <w:ilvl w:val="1"/>
          <w:numId w:val="12"/>
        </w:numPr>
        <w:rPr>
          <w:sz w:val="22"/>
          <w:szCs w:val="22"/>
        </w:rPr>
      </w:pPr>
      <w:r>
        <w:rPr>
          <w:sz w:val="22"/>
          <w:szCs w:val="22"/>
        </w:rPr>
        <w:t>Trades curriculum (cooking, etc)</w:t>
      </w:r>
    </w:p>
    <w:p w14:paraId="2C63B1B6" w14:textId="42772991" w:rsidR="008F176E" w:rsidRDefault="008F176E" w:rsidP="008F176E">
      <w:pPr>
        <w:pStyle w:val="ListParagraph"/>
        <w:numPr>
          <w:ilvl w:val="1"/>
          <w:numId w:val="12"/>
        </w:numPr>
        <w:rPr>
          <w:sz w:val="22"/>
          <w:szCs w:val="22"/>
        </w:rPr>
      </w:pPr>
      <w:r>
        <w:rPr>
          <w:sz w:val="22"/>
          <w:szCs w:val="22"/>
        </w:rPr>
        <w:t>Deaf pedagogy (sign language)</w:t>
      </w:r>
    </w:p>
    <w:p w14:paraId="18745896" w14:textId="7082668E" w:rsidR="008F176E" w:rsidRDefault="008F176E" w:rsidP="008F176E">
      <w:pPr>
        <w:pStyle w:val="ListParagraph"/>
        <w:numPr>
          <w:ilvl w:val="1"/>
          <w:numId w:val="12"/>
        </w:numPr>
        <w:rPr>
          <w:sz w:val="22"/>
          <w:szCs w:val="22"/>
        </w:rPr>
      </w:pPr>
      <w:r>
        <w:rPr>
          <w:sz w:val="22"/>
          <w:szCs w:val="22"/>
        </w:rPr>
        <w:t>Became foreign, othered, freaks, if able-bodied witnessed sign language</w:t>
      </w:r>
    </w:p>
    <w:p w14:paraId="55A54F58" w14:textId="2D8F3100" w:rsidR="008F176E" w:rsidRDefault="008F176E" w:rsidP="008F176E">
      <w:pPr>
        <w:pStyle w:val="ListParagraph"/>
        <w:numPr>
          <w:ilvl w:val="1"/>
          <w:numId w:val="12"/>
        </w:numPr>
        <w:rPr>
          <w:sz w:val="22"/>
          <w:szCs w:val="22"/>
        </w:rPr>
      </w:pPr>
      <w:r>
        <w:rPr>
          <w:sz w:val="22"/>
          <w:szCs w:val="22"/>
        </w:rPr>
        <w:t>Combined system was the best approach (sign, read lips) and was a natural language for the deaf</w:t>
      </w:r>
    </w:p>
    <w:p w14:paraId="41E1C340" w14:textId="1EAE5B8E" w:rsidR="008F176E" w:rsidRDefault="00565FFE" w:rsidP="008F176E">
      <w:pPr>
        <w:pStyle w:val="ListParagraph"/>
        <w:numPr>
          <w:ilvl w:val="1"/>
          <w:numId w:val="12"/>
        </w:numPr>
        <w:rPr>
          <w:sz w:val="22"/>
          <w:szCs w:val="22"/>
        </w:rPr>
      </w:pPr>
      <w:r>
        <w:rPr>
          <w:sz w:val="22"/>
          <w:szCs w:val="22"/>
        </w:rPr>
        <w:t>Innocence and gracefulness</w:t>
      </w:r>
    </w:p>
    <w:p w14:paraId="21FB26FC" w14:textId="27D8B258" w:rsidR="00565FFE" w:rsidRDefault="00565FFE" w:rsidP="008F176E">
      <w:pPr>
        <w:pStyle w:val="ListParagraph"/>
        <w:numPr>
          <w:ilvl w:val="1"/>
          <w:numId w:val="12"/>
        </w:numPr>
        <w:rPr>
          <w:sz w:val="22"/>
          <w:szCs w:val="22"/>
        </w:rPr>
      </w:pPr>
      <w:r>
        <w:rPr>
          <w:sz w:val="22"/>
          <w:szCs w:val="22"/>
        </w:rPr>
        <w:t>Could be educated to be good citizens</w:t>
      </w:r>
    </w:p>
    <w:p w14:paraId="3F3EA772" w14:textId="123D5015" w:rsidR="00565FFE" w:rsidRDefault="00565FFE" w:rsidP="008F176E">
      <w:pPr>
        <w:pStyle w:val="ListParagraph"/>
        <w:numPr>
          <w:ilvl w:val="1"/>
          <w:numId w:val="12"/>
        </w:numPr>
        <w:rPr>
          <w:sz w:val="22"/>
          <w:szCs w:val="22"/>
        </w:rPr>
      </w:pPr>
      <w:r>
        <w:rPr>
          <w:sz w:val="22"/>
          <w:szCs w:val="22"/>
        </w:rPr>
        <w:t xml:space="preserve">Defining deafness suggests their disabled </w:t>
      </w:r>
    </w:p>
    <w:p w14:paraId="009293D0" w14:textId="10F76594" w:rsidR="00565FFE" w:rsidRDefault="00565FFE" w:rsidP="008F176E">
      <w:pPr>
        <w:pStyle w:val="ListParagraph"/>
        <w:numPr>
          <w:ilvl w:val="1"/>
          <w:numId w:val="12"/>
        </w:numPr>
        <w:rPr>
          <w:sz w:val="22"/>
          <w:szCs w:val="22"/>
        </w:rPr>
      </w:pPr>
      <w:r>
        <w:rPr>
          <w:sz w:val="22"/>
          <w:szCs w:val="22"/>
        </w:rPr>
        <w:t xml:space="preserve">They had to mark them as different </w:t>
      </w:r>
    </w:p>
    <w:p w14:paraId="7E00A126" w14:textId="05B35983" w:rsidR="00565FFE" w:rsidRDefault="00565FFE" w:rsidP="008F176E">
      <w:pPr>
        <w:pStyle w:val="ListParagraph"/>
        <w:numPr>
          <w:ilvl w:val="1"/>
          <w:numId w:val="12"/>
        </w:numPr>
        <w:rPr>
          <w:sz w:val="22"/>
          <w:szCs w:val="22"/>
        </w:rPr>
      </w:pPr>
      <w:r>
        <w:rPr>
          <w:sz w:val="22"/>
          <w:szCs w:val="22"/>
        </w:rPr>
        <w:t>Medical model (they could fix it)</w:t>
      </w:r>
    </w:p>
    <w:p w14:paraId="5535EDFA" w14:textId="2DFFFCEB" w:rsidR="00565FFE" w:rsidRDefault="007D09F8" w:rsidP="007D09F8">
      <w:pPr>
        <w:rPr>
          <w:sz w:val="22"/>
          <w:szCs w:val="22"/>
        </w:rPr>
      </w:pPr>
      <w:r>
        <w:rPr>
          <w:sz w:val="22"/>
          <w:szCs w:val="22"/>
        </w:rPr>
        <w:t>The Politics of Difference (Maria)</w:t>
      </w:r>
      <w:r w:rsidR="00755651">
        <w:rPr>
          <w:sz w:val="22"/>
          <w:szCs w:val="22"/>
        </w:rPr>
        <w:t xml:space="preserve"> - Transgender</w:t>
      </w:r>
    </w:p>
    <w:p w14:paraId="5FFDB0E8" w14:textId="5A3B5B7A" w:rsidR="007D09F8" w:rsidRDefault="007D09F8" w:rsidP="007D09F8">
      <w:pPr>
        <w:pStyle w:val="ListParagraph"/>
        <w:numPr>
          <w:ilvl w:val="0"/>
          <w:numId w:val="13"/>
        </w:numPr>
        <w:rPr>
          <w:sz w:val="22"/>
          <w:szCs w:val="22"/>
        </w:rPr>
      </w:pPr>
      <w:r>
        <w:rPr>
          <w:sz w:val="22"/>
          <w:szCs w:val="22"/>
        </w:rPr>
        <w:t xml:space="preserve">Cis-Gender: When a person’s gender identity coincides with the gender they were assigned at birth </w:t>
      </w:r>
    </w:p>
    <w:p w14:paraId="32313DE6" w14:textId="5DB3F4E6" w:rsidR="007D09F8" w:rsidRDefault="007D09F8" w:rsidP="007D09F8">
      <w:pPr>
        <w:pStyle w:val="ListParagraph"/>
        <w:numPr>
          <w:ilvl w:val="0"/>
          <w:numId w:val="13"/>
        </w:numPr>
        <w:rPr>
          <w:sz w:val="22"/>
          <w:szCs w:val="22"/>
        </w:rPr>
      </w:pPr>
      <w:r>
        <w:rPr>
          <w:sz w:val="22"/>
          <w:szCs w:val="22"/>
        </w:rPr>
        <w:t>Expected and assumption that all people are, and should be, cis-gender</w:t>
      </w:r>
    </w:p>
    <w:p w14:paraId="240DB1B3" w14:textId="19461301" w:rsidR="00C67CA5" w:rsidRDefault="00C67CA5" w:rsidP="007D09F8">
      <w:pPr>
        <w:pStyle w:val="ListParagraph"/>
        <w:numPr>
          <w:ilvl w:val="0"/>
          <w:numId w:val="13"/>
        </w:numPr>
        <w:rPr>
          <w:sz w:val="22"/>
          <w:szCs w:val="22"/>
        </w:rPr>
      </w:pPr>
      <w:r>
        <w:rPr>
          <w:sz w:val="22"/>
          <w:szCs w:val="22"/>
        </w:rPr>
        <w:t xml:space="preserve">Transmisogyny – the confluence of transphobia </w:t>
      </w:r>
      <w:r w:rsidR="00755651">
        <w:rPr>
          <w:sz w:val="22"/>
          <w:szCs w:val="22"/>
        </w:rPr>
        <w:t>(the discrimination of and negative attitudes towards transgender people) and misogyny (the hatred and discrimination of women and all things deemed feminine) – the negative attitudes, expressed through cultural hate, individual and state violence, and discrimination directed toward trans women and trans and gender non-conforming people on the feminine end of the gender spectrum</w:t>
      </w:r>
    </w:p>
    <w:p w14:paraId="3053D4D9" w14:textId="31233048" w:rsidR="00755651" w:rsidRDefault="00755651" w:rsidP="007D09F8">
      <w:pPr>
        <w:pStyle w:val="ListParagraph"/>
        <w:numPr>
          <w:ilvl w:val="0"/>
          <w:numId w:val="13"/>
        </w:numPr>
        <w:rPr>
          <w:sz w:val="22"/>
          <w:szCs w:val="22"/>
        </w:rPr>
      </w:pPr>
      <w:r>
        <w:rPr>
          <w:sz w:val="22"/>
          <w:szCs w:val="22"/>
        </w:rPr>
        <w:t xml:space="preserve">Transmisogyny is based in the assumption that femininity is inferior to masculinity </w:t>
      </w:r>
    </w:p>
    <w:p w14:paraId="1B194740" w14:textId="484D2811" w:rsidR="00755651" w:rsidRDefault="00755651" w:rsidP="007D09F8">
      <w:pPr>
        <w:pStyle w:val="ListParagraph"/>
        <w:numPr>
          <w:ilvl w:val="0"/>
          <w:numId w:val="13"/>
        </w:numPr>
        <w:rPr>
          <w:sz w:val="22"/>
          <w:szCs w:val="22"/>
        </w:rPr>
      </w:pPr>
      <w:r>
        <w:rPr>
          <w:sz w:val="22"/>
          <w:szCs w:val="22"/>
        </w:rPr>
        <w:t>Sexism?</w:t>
      </w:r>
    </w:p>
    <w:p w14:paraId="5306F67B" w14:textId="01401B78" w:rsidR="00755651" w:rsidRDefault="00755651" w:rsidP="007D09F8">
      <w:pPr>
        <w:pStyle w:val="ListParagraph"/>
        <w:numPr>
          <w:ilvl w:val="0"/>
          <w:numId w:val="13"/>
        </w:numPr>
        <w:rPr>
          <w:sz w:val="22"/>
          <w:szCs w:val="22"/>
        </w:rPr>
      </w:pPr>
      <w:r>
        <w:rPr>
          <w:sz w:val="22"/>
          <w:szCs w:val="22"/>
        </w:rPr>
        <w:t>Why should there be a specific word used to describe the experience of transpeople who are specifically feminine</w:t>
      </w:r>
    </w:p>
    <w:p w14:paraId="182C9440" w14:textId="00088B87" w:rsidR="00755651" w:rsidRDefault="00755651" w:rsidP="007D09F8">
      <w:pPr>
        <w:pStyle w:val="ListParagraph"/>
        <w:numPr>
          <w:ilvl w:val="0"/>
          <w:numId w:val="13"/>
        </w:numPr>
        <w:rPr>
          <w:sz w:val="22"/>
          <w:szCs w:val="22"/>
        </w:rPr>
      </w:pPr>
      <w:r>
        <w:rPr>
          <w:sz w:val="22"/>
          <w:szCs w:val="22"/>
        </w:rPr>
        <w:t>Transwomen experience a particular kind of sexist marginalization based in their unique position of overlapping oppressions – they are both trans and feminine. They are devalued by society on both accounts</w:t>
      </w:r>
    </w:p>
    <w:p w14:paraId="78556B76" w14:textId="32B6FD61" w:rsidR="00755651" w:rsidRDefault="00755651" w:rsidP="007D09F8">
      <w:pPr>
        <w:pStyle w:val="ListParagraph"/>
        <w:numPr>
          <w:ilvl w:val="0"/>
          <w:numId w:val="13"/>
        </w:numPr>
        <w:rPr>
          <w:sz w:val="22"/>
          <w:szCs w:val="22"/>
        </w:rPr>
      </w:pPr>
      <w:r>
        <w:rPr>
          <w:sz w:val="22"/>
          <w:szCs w:val="22"/>
        </w:rPr>
        <w:t>Transwomen are exoticized, their existence perceived as shocking and newsworthy. They are mocked, over-sexualized, and fetishized</w:t>
      </w:r>
    </w:p>
    <w:p w14:paraId="03DF907F" w14:textId="244D1D3C" w:rsidR="00755651" w:rsidRDefault="00953C30" w:rsidP="007D09F8">
      <w:pPr>
        <w:pStyle w:val="ListParagraph"/>
        <w:numPr>
          <w:ilvl w:val="0"/>
          <w:numId w:val="13"/>
        </w:numPr>
        <w:rPr>
          <w:sz w:val="22"/>
          <w:szCs w:val="22"/>
        </w:rPr>
      </w:pPr>
      <w:r>
        <w:rPr>
          <w:sz w:val="22"/>
          <w:szCs w:val="22"/>
        </w:rPr>
        <w:t>Language</w:t>
      </w:r>
    </w:p>
    <w:p w14:paraId="43295921" w14:textId="6C7A9E3A" w:rsidR="00953C30" w:rsidRDefault="00953C30" w:rsidP="00953C30">
      <w:pPr>
        <w:pStyle w:val="ListParagraph"/>
        <w:numPr>
          <w:ilvl w:val="1"/>
          <w:numId w:val="13"/>
        </w:numPr>
        <w:rPr>
          <w:sz w:val="22"/>
          <w:szCs w:val="22"/>
        </w:rPr>
      </w:pPr>
      <w:r>
        <w:rPr>
          <w:sz w:val="22"/>
          <w:szCs w:val="22"/>
        </w:rPr>
        <w:t xml:space="preserve">Power relations are discursive </w:t>
      </w:r>
    </w:p>
    <w:p w14:paraId="4C4775AF" w14:textId="2981C016" w:rsidR="00953C30" w:rsidRDefault="00953C30" w:rsidP="00953C30">
      <w:pPr>
        <w:pStyle w:val="ListParagraph"/>
        <w:numPr>
          <w:ilvl w:val="1"/>
          <w:numId w:val="13"/>
        </w:numPr>
        <w:rPr>
          <w:sz w:val="22"/>
          <w:szCs w:val="22"/>
        </w:rPr>
      </w:pPr>
      <w:r>
        <w:rPr>
          <w:sz w:val="22"/>
          <w:szCs w:val="22"/>
        </w:rPr>
        <w:t>Reality as socially constructed</w:t>
      </w:r>
    </w:p>
    <w:p w14:paraId="06F2BE78" w14:textId="21EBF099" w:rsidR="00953C30" w:rsidRDefault="00953C30" w:rsidP="00953C30">
      <w:pPr>
        <w:pStyle w:val="ListParagraph"/>
        <w:numPr>
          <w:ilvl w:val="1"/>
          <w:numId w:val="13"/>
        </w:numPr>
        <w:rPr>
          <w:sz w:val="22"/>
          <w:szCs w:val="22"/>
        </w:rPr>
      </w:pPr>
      <w:r>
        <w:rPr>
          <w:sz w:val="22"/>
          <w:szCs w:val="22"/>
        </w:rPr>
        <w:t>Lecan, derrida, Foucault, zizek</w:t>
      </w:r>
    </w:p>
    <w:p w14:paraId="3F079BAC" w14:textId="285DC42F" w:rsidR="00953C30" w:rsidRDefault="00953C30" w:rsidP="00953C30">
      <w:pPr>
        <w:pStyle w:val="ListParagraph"/>
        <w:numPr>
          <w:ilvl w:val="1"/>
          <w:numId w:val="13"/>
        </w:numPr>
        <w:rPr>
          <w:sz w:val="22"/>
          <w:szCs w:val="22"/>
        </w:rPr>
      </w:pPr>
      <w:r>
        <w:rPr>
          <w:sz w:val="22"/>
          <w:szCs w:val="22"/>
        </w:rPr>
        <w:t>Eg. Storytelling</w:t>
      </w:r>
    </w:p>
    <w:p w14:paraId="7379F29F" w14:textId="6EF196A5" w:rsidR="00953C30" w:rsidRDefault="00495B68" w:rsidP="00953C30">
      <w:pPr>
        <w:pStyle w:val="ListParagraph"/>
        <w:numPr>
          <w:ilvl w:val="0"/>
          <w:numId w:val="13"/>
        </w:numPr>
        <w:rPr>
          <w:sz w:val="22"/>
          <w:szCs w:val="22"/>
        </w:rPr>
      </w:pPr>
      <w:r>
        <w:rPr>
          <w:sz w:val="22"/>
          <w:szCs w:val="22"/>
        </w:rPr>
        <w:t>Pierce Morgan and Janet Mock</w:t>
      </w:r>
    </w:p>
    <w:p w14:paraId="596A3F92" w14:textId="349F9A7A" w:rsidR="002C6DFD" w:rsidRDefault="002C6DFD" w:rsidP="002C6DFD">
      <w:pPr>
        <w:pStyle w:val="ListParagraph"/>
        <w:numPr>
          <w:ilvl w:val="0"/>
          <w:numId w:val="13"/>
        </w:numPr>
        <w:rPr>
          <w:sz w:val="22"/>
          <w:szCs w:val="22"/>
        </w:rPr>
      </w:pPr>
      <w:r>
        <w:rPr>
          <w:sz w:val="22"/>
          <w:szCs w:val="22"/>
        </w:rPr>
        <w:t>Linked to disability (medical) people think they can fix you</w:t>
      </w:r>
    </w:p>
    <w:p w14:paraId="69F61415" w14:textId="0172780F" w:rsidR="002C6DFD" w:rsidRDefault="002C6DFD" w:rsidP="002C6DFD">
      <w:pPr>
        <w:pStyle w:val="ListParagraph"/>
        <w:numPr>
          <w:ilvl w:val="0"/>
          <w:numId w:val="13"/>
        </w:numPr>
        <w:rPr>
          <w:sz w:val="22"/>
          <w:szCs w:val="22"/>
        </w:rPr>
      </w:pPr>
      <w:r>
        <w:rPr>
          <w:sz w:val="22"/>
          <w:szCs w:val="22"/>
        </w:rPr>
        <w:t>Hybridism – integrating a holistic approach</w:t>
      </w:r>
    </w:p>
    <w:p w14:paraId="0F566BCE" w14:textId="27102FEE" w:rsidR="002C6DFD" w:rsidRDefault="002C6DFD" w:rsidP="002C6DFD">
      <w:pPr>
        <w:pStyle w:val="ListParagraph"/>
        <w:numPr>
          <w:ilvl w:val="0"/>
          <w:numId w:val="13"/>
        </w:numPr>
        <w:rPr>
          <w:sz w:val="22"/>
          <w:szCs w:val="22"/>
        </w:rPr>
      </w:pPr>
      <w:r>
        <w:rPr>
          <w:sz w:val="22"/>
          <w:szCs w:val="22"/>
        </w:rPr>
        <w:t>Moving away from the medicalization/psychiatry/DSM (indigenous studies &amp; anti-colonialism)</w:t>
      </w:r>
    </w:p>
    <w:p w14:paraId="029EF456" w14:textId="5AC1A8A2" w:rsidR="002C6DFD" w:rsidRDefault="002C6DFD" w:rsidP="002C6DFD">
      <w:pPr>
        <w:pStyle w:val="ListParagraph"/>
        <w:numPr>
          <w:ilvl w:val="0"/>
          <w:numId w:val="13"/>
        </w:numPr>
        <w:rPr>
          <w:sz w:val="22"/>
          <w:szCs w:val="22"/>
        </w:rPr>
      </w:pPr>
      <w:r>
        <w:rPr>
          <w:sz w:val="22"/>
          <w:szCs w:val="22"/>
        </w:rPr>
        <w:t xml:space="preserve">Queer Theory – a way of thinking about identity, community, politics that doesn’t strive for normativity, or respectability, or assimilation but actually is comfortable with being at odds with, or queering, the idea of normativity </w:t>
      </w:r>
    </w:p>
    <w:p w14:paraId="526F3760" w14:textId="5F1E3F6A" w:rsidR="002C6DFD" w:rsidRDefault="002C6DFD" w:rsidP="002C6DFD">
      <w:pPr>
        <w:pStyle w:val="ListParagraph"/>
        <w:numPr>
          <w:ilvl w:val="0"/>
          <w:numId w:val="13"/>
        </w:numPr>
        <w:rPr>
          <w:sz w:val="22"/>
          <w:szCs w:val="22"/>
        </w:rPr>
      </w:pPr>
      <w:r>
        <w:rPr>
          <w:sz w:val="22"/>
          <w:szCs w:val="22"/>
        </w:rPr>
        <w:t>Queering is subversive &amp; resistance</w:t>
      </w:r>
    </w:p>
    <w:p w14:paraId="555904D5" w14:textId="77777777" w:rsidR="00950E37" w:rsidRDefault="00950E37" w:rsidP="00950E37">
      <w:pPr>
        <w:pStyle w:val="ListParagraph"/>
        <w:rPr>
          <w:sz w:val="22"/>
          <w:szCs w:val="22"/>
        </w:rPr>
      </w:pPr>
    </w:p>
    <w:p w14:paraId="0FAC46A1" w14:textId="1A01E273" w:rsidR="002C6DFD" w:rsidRDefault="00950E37" w:rsidP="00950E37">
      <w:pPr>
        <w:rPr>
          <w:sz w:val="22"/>
          <w:szCs w:val="22"/>
        </w:rPr>
      </w:pPr>
      <w:r>
        <w:rPr>
          <w:sz w:val="22"/>
          <w:szCs w:val="22"/>
        </w:rPr>
        <w:t>November 27</w:t>
      </w:r>
      <w:r w:rsidRPr="00950E37">
        <w:rPr>
          <w:sz w:val="22"/>
          <w:szCs w:val="22"/>
          <w:vertAlign w:val="superscript"/>
        </w:rPr>
        <w:t>th</w:t>
      </w:r>
      <w:r>
        <w:rPr>
          <w:sz w:val="22"/>
          <w:szCs w:val="22"/>
        </w:rPr>
        <w:t>, 2014</w:t>
      </w:r>
    </w:p>
    <w:p w14:paraId="531B3BEA" w14:textId="77777777" w:rsidR="00950E37" w:rsidRPr="00950E37" w:rsidRDefault="00950E37" w:rsidP="00950E37">
      <w:pPr>
        <w:rPr>
          <w:sz w:val="22"/>
          <w:szCs w:val="22"/>
        </w:rPr>
      </w:pPr>
    </w:p>
    <w:p w14:paraId="178DBA98" w14:textId="7A21B5E7" w:rsidR="00791447" w:rsidRDefault="00950E37" w:rsidP="00A874E5">
      <w:pPr>
        <w:rPr>
          <w:sz w:val="22"/>
          <w:szCs w:val="22"/>
        </w:rPr>
      </w:pPr>
      <w:r>
        <w:rPr>
          <w:sz w:val="22"/>
          <w:szCs w:val="22"/>
        </w:rPr>
        <w:t>Capitalism, Health, and (dis)ability</w:t>
      </w:r>
    </w:p>
    <w:p w14:paraId="56D6665C" w14:textId="1B096CEF" w:rsidR="00950E37" w:rsidRDefault="00950E37" w:rsidP="00950E37">
      <w:pPr>
        <w:pStyle w:val="ListParagraph"/>
        <w:numPr>
          <w:ilvl w:val="0"/>
          <w:numId w:val="14"/>
        </w:numPr>
        <w:rPr>
          <w:sz w:val="22"/>
          <w:szCs w:val="22"/>
        </w:rPr>
      </w:pPr>
      <w:r>
        <w:rPr>
          <w:sz w:val="22"/>
          <w:szCs w:val="22"/>
        </w:rPr>
        <w:t>Capitalists prefer ableism for labour and in turn profit</w:t>
      </w:r>
    </w:p>
    <w:p w14:paraId="05D016DA" w14:textId="692A29EB" w:rsidR="00950E37" w:rsidRDefault="00950E37" w:rsidP="00950E37">
      <w:pPr>
        <w:rPr>
          <w:sz w:val="22"/>
          <w:szCs w:val="22"/>
        </w:rPr>
      </w:pPr>
      <w:r>
        <w:rPr>
          <w:sz w:val="22"/>
          <w:szCs w:val="22"/>
        </w:rPr>
        <w:t>Subtraction of labour</w:t>
      </w:r>
    </w:p>
    <w:p w14:paraId="63450052" w14:textId="0DF21C14" w:rsidR="00950E37" w:rsidRDefault="00950E37" w:rsidP="00950E37">
      <w:pPr>
        <w:pStyle w:val="ListParagraph"/>
        <w:numPr>
          <w:ilvl w:val="0"/>
          <w:numId w:val="14"/>
        </w:numPr>
        <w:rPr>
          <w:sz w:val="22"/>
          <w:szCs w:val="22"/>
        </w:rPr>
      </w:pPr>
      <w:r>
        <w:rPr>
          <w:sz w:val="22"/>
          <w:szCs w:val="22"/>
        </w:rPr>
        <w:t>Lower waged employees serving mass-produced food for mass-profit (McDonalds)</w:t>
      </w:r>
    </w:p>
    <w:p w14:paraId="266F1129" w14:textId="49104EA0" w:rsidR="00950E37" w:rsidRDefault="00950E37" w:rsidP="00950E37">
      <w:pPr>
        <w:rPr>
          <w:sz w:val="22"/>
          <w:szCs w:val="22"/>
        </w:rPr>
      </w:pPr>
      <w:r>
        <w:rPr>
          <w:sz w:val="22"/>
          <w:szCs w:val="22"/>
        </w:rPr>
        <w:t>Compulsory ablebodieness</w:t>
      </w:r>
    </w:p>
    <w:p w14:paraId="58C2ED23" w14:textId="0C6D6AE2" w:rsidR="00950E37" w:rsidRDefault="00950E37" w:rsidP="00950E37">
      <w:pPr>
        <w:pStyle w:val="ListParagraph"/>
        <w:numPr>
          <w:ilvl w:val="0"/>
          <w:numId w:val="14"/>
        </w:numPr>
        <w:rPr>
          <w:sz w:val="22"/>
          <w:szCs w:val="22"/>
        </w:rPr>
      </w:pPr>
      <w:r>
        <w:rPr>
          <w:sz w:val="22"/>
          <w:szCs w:val="22"/>
        </w:rPr>
        <w:t>Individuals have to be able-bodied in order to gain employment</w:t>
      </w:r>
    </w:p>
    <w:p w14:paraId="07F2E5FA" w14:textId="146DEA03" w:rsidR="00950E37" w:rsidRDefault="00950E37" w:rsidP="00950E37">
      <w:pPr>
        <w:pStyle w:val="ListParagraph"/>
        <w:numPr>
          <w:ilvl w:val="0"/>
          <w:numId w:val="14"/>
        </w:numPr>
        <w:rPr>
          <w:sz w:val="22"/>
          <w:szCs w:val="22"/>
        </w:rPr>
      </w:pPr>
      <w:r>
        <w:rPr>
          <w:sz w:val="22"/>
          <w:szCs w:val="22"/>
        </w:rPr>
        <w:t>Especially for fast work</w:t>
      </w:r>
    </w:p>
    <w:p w14:paraId="5C2F0F61" w14:textId="284C9698" w:rsidR="00950E37" w:rsidRDefault="00950E37" w:rsidP="00950E37">
      <w:pPr>
        <w:rPr>
          <w:sz w:val="22"/>
          <w:szCs w:val="22"/>
        </w:rPr>
      </w:pPr>
      <w:r>
        <w:rPr>
          <w:sz w:val="22"/>
          <w:szCs w:val="22"/>
        </w:rPr>
        <w:t>What is disability?</w:t>
      </w:r>
    </w:p>
    <w:p w14:paraId="7470D948" w14:textId="701E9CA8" w:rsidR="00950E37" w:rsidRDefault="00950E37" w:rsidP="00950E37">
      <w:pPr>
        <w:pStyle w:val="ListParagraph"/>
        <w:numPr>
          <w:ilvl w:val="0"/>
          <w:numId w:val="15"/>
        </w:numPr>
        <w:rPr>
          <w:sz w:val="22"/>
          <w:szCs w:val="22"/>
        </w:rPr>
      </w:pPr>
      <w:r>
        <w:rPr>
          <w:sz w:val="22"/>
          <w:szCs w:val="22"/>
        </w:rPr>
        <w:t>Seeing, hearing, mobility, flexibility, dexterity,  pain, learning, developmental, mental/psychological, and memory</w:t>
      </w:r>
    </w:p>
    <w:p w14:paraId="5FC05235" w14:textId="46EBAC3A" w:rsidR="00950E37" w:rsidRDefault="00267203" w:rsidP="00950E37">
      <w:pPr>
        <w:pStyle w:val="ListParagraph"/>
        <w:numPr>
          <w:ilvl w:val="0"/>
          <w:numId w:val="15"/>
        </w:numPr>
        <w:rPr>
          <w:sz w:val="22"/>
          <w:szCs w:val="22"/>
        </w:rPr>
      </w:pPr>
      <w:r>
        <w:rPr>
          <w:sz w:val="22"/>
          <w:szCs w:val="22"/>
        </w:rPr>
        <w:t>1/10 C</w:t>
      </w:r>
      <w:r w:rsidR="00950E37">
        <w:rPr>
          <w:sz w:val="22"/>
          <w:szCs w:val="22"/>
        </w:rPr>
        <w:t xml:space="preserve">anadians have a learning disability </w:t>
      </w:r>
    </w:p>
    <w:p w14:paraId="616CDE54" w14:textId="1862BA56" w:rsidR="00950E37" w:rsidRDefault="00267203" w:rsidP="00950E37">
      <w:pPr>
        <w:pStyle w:val="ListParagraph"/>
        <w:numPr>
          <w:ilvl w:val="0"/>
          <w:numId w:val="15"/>
        </w:numPr>
        <w:rPr>
          <w:sz w:val="22"/>
          <w:szCs w:val="22"/>
        </w:rPr>
      </w:pPr>
      <w:r>
        <w:rPr>
          <w:sz w:val="22"/>
          <w:szCs w:val="22"/>
        </w:rPr>
        <w:t>13.7% of Canadians live with a disability</w:t>
      </w:r>
    </w:p>
    <w:p w14:paraId="14263242" w14:textId="259EC928" w:rsidR="00267203" w:rsidRDefault="00267203" w:rsidP="00267203">
      <w:pPr>
        <w:rPr>
          <w:sz w:val="22"/>
          <w:szCs w:val="22"/>
        </w:rPr>
      </w:pPr>
      <w:r>
        <w:rPr>
          <w:sz w:val="22"/>
          <w:szCs w:val="22"/>
        </w:rPr>
        <w:t>Education</w:t>
      </w:r>
    </w:p>
    <w:p w14:paraId="5A3B0795" w14:textId="51392F8D" w:rsidR="00267203" w:rsidRDefault="00267203" w:rsidP="00267203">
      <w:pPr>
        <w:pStyle w:val="ListParagraph"/>
        <w:numPr>
          <w:ilvl w:val="0"/>
          <w:numId w:val="16"/>
        </w:numPr>
        <w:rPr>
          <w:sz w:val="22"/>
          <w:szCs w:val="22"/>
        </w:rPr>
      </w:pPr>
      <w:r>
        <w:rPr>
          <w:sz w:val="22"/>
          <w:szCs w:val="22"/>
        </w:rPr>
        <w:t xml:space="preserve">Adults without disabilities are twice as likely to obtain university degrees </w:t>
      </w:r>
    </w:p>
    <w:p w14:paraId="6B49ECDC" w14:textId="103B06D8" w:rsidR="00267203" w:rsidRDefault="00267203" w:rsidP="00267203">
      <w:pPr>
        <w:pStyle w:val="ListParagraph"/>
        <w:numPr>
          <w:ilvl w:val="0"/>
          <w:numId w:val="16"/>
        </w:numPr>
        <w:rPr>
          <w:sz w:val="22"/>
          <w:szCs w:val="22"/>
        </w:rPr>
      </w:pPr>
      <w:r>
        <w:rPr>
          <w:sz w:val="22"/>
          <w:szCs w:val="22"/>
        </w:rPr>
        <w:t>Economic (class &amp; unaffordability)</w:t>
      </w:r>
    </w:p>
    <w:p w14:paraId="31CF81E4" w14:textId="7A3771EA" w:rsidR="00267203" w:rsidRDefault="00267203" w:rsidP="00267203">
      <w:pPr>
        <w:pStyle w:val="ListParagraph"/>
        <w:numPr>
          <w:ilvl w:val="0"/>
          <w:numId w:val="16"/>
        </w:numPr>
        <w:rPr>
          <w:sz w:val="22"/>
          <w:szCs w:val="22"/>
        </w:rPr>
      </w:pPr>
      <w:r>
        <w:rPr>
          <w:sz w:val="22"/>
          <w:szCs w:val="22"/>
        </w:rPr>
        <w:t>Education system itself (favouring to certain cognitive disabilities)</w:t>
      </w:r>
    </w:p>
    <w:p w14:paraId="7BAA1243" w14:textId="1C4505CC" w:rsidR="00267203" w:rsidRDefault="00267203" w:rsidP="00267203">
      <w:pPr>
        <w:pStyle w:val="ListParagraph"/>
        <w:numPr>
          <w:ilvl w:val="0"/>
          <w:numId w:val="16"/>
        </w:numPr>
        <w:rPr>
          <w:sz w:val="22"/>
          <w:szCs w:val="22"/>
        </w:rPr>
      </w:pPr>
      <w:r>
        <w:rPr>
          <w:sz w:val="22"/>
          <w:szCs w:val="22"/>
        </w:rPr>
        <w:t>More time &amp; money</w:t>
      </w:r>
    </w:p>
    <w:p w14:paraId="16B69070" w14:textId="08C69F31" w:rsidR="00267203" w:rsidRDefault="00267203" w:rsidP="00267203">
      <w:pPr>
        <w:rPr>
          <w:sz w:val="22"/>
          <w:szCs w:val="22"/>
        </w:rPr>
      </w:pPr>
      <w:r>
        <w:rPr>
          <w:sz w:val="22"/>
          <w:szCs w:val="22"/>
        </w:rPr>
        <w:t>Economic</w:t>
      </w:r>
    </w:p>
    <w:p w14:paraId="4AC5291A" w14:textId="669A8B3D" w:rsidR="00267203" w:rsidRDefault="00267203" w:rsidP="00267203">
      <w:pPr>
        <w:pStyle w:val="ListParagraph"/>
        <w:numPr>
          <w:ilvl w:val="0"/>
          <w:numId w:val="17"/>
        </w:numPr>
        <w:rPr>
          <w:sz w:val="22"/>
          <w:szCs w:val="22"/>
        </w:rPr>
      </w:pPr>
      <w:r>
        <w:rPr>
          <w:sz w:val="22"/>
          <w:szCs w:val="22"/>
        </w:rPr>
        <w:t xml:space="preserve">Wage cap between able and disabled </w:t>
      </w:r>
    </w:p>
    <w:p w14:paraId="6B95A2FC" w14:textId="1800FDA2" w:rsidR="00267203" w:rsidRDefault="00267203" w:rsidP="00267203">
      <w:pPr>
        <w:pStyle w:val="ListParagraph"/>
        <w:numPr>
          <w:ilvl w:val="0"/>
          <w:numId w:val="17"/>
        </w:numPr>
        <w:rPr>
          <w:sz w:val="22"/>
          <w:szCs w:val="22"/>
        </w:rPr>
      </w:pPr>
      <w:r>
        <w:rPr>
          <w:sz w:val="22"/>
          <w:szCs w:val="22"/>
        </w:rPr>
        <w:t>9557 less than other males</w:t>
      </w:r>
    </w:p>
    <w:p w14:paraId="51DCA05D" w14:textId="4CD78C4E" w:rsidR="00267203" w:rsidRDefault="00267203" w:rsidP="00267203">
      <w:pPr>
        <w:pStyle w:val="ListParagraph"/>
        <w:numPr>
          <w:ilvl w:val="0"/>
          <w:numId w:val="17"/>
        </w:numPr>
        <w:rPr>
          <w:sz w:val="22"/>
          <w:szCs w:val="22"/>
        </w:rPr>
      </w:pPr>
      <w:r>
        <w:rPr>
          <w:sz w:val="22"/>
          <w:szCs w:val="22"/>
        </w:rPr>
        <w:t>8853 less than other females</w:t>
      </w:r>
    </w:p>
    <w:p w14:paraId="790EEE44" w14:textId="3965B633" w:rsidR="00267203" w:rsidRDefault="00267203" w:rsidP="00267203">
      <w:pPr>
        <w:rPr>
          <w:sz w:val="22"/>
          <w:szCs w:val="22"/>
        </w:rPr>
      </w:pPr>
      <w:r>
        <w:rPr>
          <w:sz w:val="22"/>
          <w:szCs w:val="22"/>
        </w:rPr>
        <w:t>Neurodiversity</w:t>
      </w:r>
    </w:p>
    <w:p w14:paraId="4D405E12" w14:textId="14E6BBBB" w:rsidR="00267203" w:rsidRDefault="00267203" w:rsidP="00267203">
      <w:pPr>
        <w:pStyle w:val="ListParagraph"/>
        <w:numPr>
          <w:ilvl w:val="0"/>
          <w:numId w:val="18"/>
        </w:numPr>
        <w:rPr>
          <w:sz w:val="22"/>
          <w:szCs w:val="22"/>
        </w:rPr>
      </w:pPr>
      <w:r>
        <w:rPr>
          <w:sz w:val="22"/>
          <w:szCs w:val="22"/>
        </w:rPr>
        <w:t>Emotional or cognitive differences</w:t>
      </w:r>
    </w:p>
    <w:p w14:paraId="72BCA436" w14:textId="745C5075" w:rsidR="00267203" w:rsidRDefault="00267203" w:rsidP="00267203">
      <w:pPr>
        <w:pStyle w:val="ListParagraph"/>
        <w:numPr>
          <w:ilvl w:val="0"/>
          <w:numId w:val="18"/>
        </w:numPr>
        <w:rPr>
          <w:sz w:val="22"/>
          <w:szCs w:val="22"/>
        </w:rPr>
      </w:pPr>
      <w:r>
        <w:rPr>
          <w:sz w:val="22"/>
          <w:szCs w:val="22"/>
        </w:rPr>
        <w:t>Sociability, learning, attention, mood, and other</w:t>
      </w:r>
    </w:p>
    <w:p w14:paraId="14878108" w14:textId="0C6ADBB6" w:rsidR="00267203" w:rsidRDefault="00267203" w:rsidP="00267203">
      <w:pPr>
        <w:rPr>
          <w:sz w:val="22"/>
          <w:szCs w:val="22"/>
        </w:rPr>
      </w:pPr>
      <w:r>
        <w:rPr>
          <w:sz w:val="22"/>
          <w:szCs w:val="22"/>
        </w:rPr>
        <w:t>Public education</w:t>
      </w:r>
    </w:p>
    <w:p w14:paraId="5F7A362D" w14:textId="7FFD9040" w:rsidR="00267203" w:rsidRDefault="00267203" w:rsidP="00267203">
      <w:pPr>
        <w:pStyle w:val="ListParagraph"/>
        <w:numPr>
          <w:ilvl w:val="0"/>
          <w:numId w:val="19"/>
        </w:numPr>
        <w:rPr>
          <w:sz w:val="22"/>
          <w:szCs w:val="22"/>
        </w:rPr>
      </w:pPr>
      <w:r>
        <w:rPr>
          <w:sz w:val="22"/>
          <w:szCs w:val="22"/>
        </w:rPr>
        <w:t>Two aspects of inclusion: teaching multiple intelligences &amp; accommodation: poject and work modification and adaptive technologies</w:t>
      </w:r>
    </w:p>
    <w:p w14:paraId="02688D33" w14:textId="7600BFD8" w:rsidR="00267203" w:rsidRDefault="00267203" w:rsidP="00267203">
      <w:pPr>
        <w:rPr>
          <w:sz w:val="22"/>
          <w:szCs w:val="22"/>
        </w:rPr>
      </w:pPr>
      <w:r>
        <w:rPr>
          <w:sz w:val="22"/>
          <w:szCs w:val="22"/>
        </w:rPr>
        <w:t>Adaptive technology</w:t>
      </w:r>
    </w:p>
    <w:p w14:paraId="5A2C713B" w14:textId="6017185B" w:rsidR="00267203" w:rsidRDefault="00267203" w:rsidP="00267203">
      <w:pPr>
        <w:pStyle w:val="ListParagraph"/>
        <w:numPr>
          <w:ilvl w:val="0"/>
          <w:numId w:val="19"/>
        </w:numPr>
        <w:rPr>
          <w:sz w:val="22"/>
          <w:szCs w:val="22"/>
        </w:rPr>
      </w:pPr>
      <w:r>
        <w:rPr>
          <w:sz w:val="22"/>
          <w:szCs w:val="22"/>
        </w:rPr>
        <w:t xml:space="preserve">Speech to text </w:t>
      </w:r>
    </w:p>
    <w:p w14:paraId="710E3FC2" w14:textId="56288F55" w:rsidR="00267203" w:rsidRDefault="00267203" w:rsidP="00267203">
      <w:pPr>
        <w:rPr>
          <w:sz w:val="22"/>
          <w:szCs w:val="22"/>
        </w:rPr>
      </w:pPr>
      <w:r>
        <w:rPr>
          <w:sz w:val="22"/>
          <w:szCs w:val="22"/>
        </w:rPr>
        <w:t>Does education provide equal opportunity for all?</w:t>
      </w:r>
    </w:p>
    <w:p w14:paraId="458338D8" w14:textId="09175139" w:rsidR="00267203" w:rsidRDefault="00267203" w:rsidP="00267203">
      <w:pPr>
        <w:pStyle w:val="ListParagraph"/>
        <w:numPr>
          <w:ilvl w:val="0"/>
          <w:numId w:val="19"/>
        </w:numPr>
        <w:rPr>
          <w:sz w:val="22"/>
          <w:szCs w:val="22"/>
        </w:rPr>
      </w:pPr>
      <w:r>
        <w:rPr>
          <w:sz w:val="22"/>
          <w:szCs w:val="22"/>
        </w:rPr>
        <w:t>No</w:t>
      </w:r>
    </w:p>
    <w:p w14:paraId="570F82BC" w14:textId="50D9A013" w:rsidR="00267203" w:rsidRDefault="00267203" w:rsidP="00267203">
      <w:pPr>
        <w:pStyle w:val="ListParagraph"/>
        <w:numPr>
          <w:ilvl w:val="0"/>
          <w:numId w:val="19"/>
        </w:numPr>
        <w:rPr>
          <w:sz w:val="22"/>
          <w:szCs w:val="22"/>
        </w:rPr>
      </w:pPr>
      <w:r>
        <w:rPr>
          <w:sz w:val="22"/>
          <w:szCs w:val="22"/>
        </w:rPr>
        <w:t xml:space="preserve">1/3 of Ontario public schools cannot afford adaptive technology </w:t>
      </w:r>
    </w:p>
    <w:p w14:paraId="2C3D9068" w14:textId="59369F3C" w:rsidR="00267203" w:rsidRDefault="00267203" w:rsidP="00267203">
      <w:pPr>
        <w:pStyle w:val="ListParagraph"/>
        <w:numPr>
          <w:ilvl w:val="0"/>
          <w:numId w:val="19"/>
        </w:numPr>
        <w:rPr>
          <w:sz w:val="22"/>
          <w:szCs w:val="22"/>
        </w:rPr>
      </w:pPr>
      <w:r>
        <w:rPr>
          <w:sz w:val="22"/>
          <w:szCs w:val="22"/>
        </w:rPr>
        <w:t>Students can only receive plans and accommodation if they undergo a psychoeducational assessment first, yet over 38000 students are still on a waiting list</w:t>
      </w:r>
    </w:p>
    <w:p w14:paraId="44BB649C" w14:textId="77777777" w:rsidR="0087341D" w:rsidRPr="00267203" w:rsidRDefault="0087341D" w:rsidP="0087341D">
      <w:pPr>
        <w:pStyle w:val="ListParagraph"/>
        <w:rPr>
          <w:sz w:val="22"/>
          <w:szCs w:val="22"/>
        </w:rPr>
      </w:pPr>
    </w:p>
    <w:p w14:paraId="7DA7751E" w14:textId="4330DDD7" w:rsidR="00267203" w:rsidRDefault="0087341D" w:rsidP="0087341D">
      <w:pPr>
        <w:pStyle w:val="ListParagraph"/>
        <w:numPr>
          <w:ilvl w:val="0"/>
          <w:numId w:val="20"/>
        </w:numPr>
        <w:rPr>
          <w:sz w:val="22"/>
          <w:szCs w:val="22"/>
        </w:rPr>
      </w:pPr>
      <w:r>
        <w:rPr>
          <w:sz w:val="22"/>
          <w:szCs w:val="22"/>
        </w:rPr>
        <w:t>Misconceptions about intelligence</w:t>
      </w:r>
    </w:p>
    <w:p w14:paraId="36E9D22D" w14:textId="539C95F9" w:rsidR="0087341D" w:rsidRDefault="0087341D" w:rsidP="0087341D">
      <w:pPr>
        <w:pStyle w:val="ListParagraph"/>
        <w:numPr>
          <w:ilvl w:val="0"/>
          <w:numId w:val="20"/>
        </w:numPr>
        <w:rPr>
          <w:sz w:val="22"/>
          <w:szCs w:val="22"/>
        </w:rPr>
      </w:pPr>
      <w:r>
        <w:rPr>
          <w:sz w:val="22"/>
          <w:szCs w:val="22"/>
        </w:rPr>
        <w:t>There is an intersection between gender and disability related oppression</w:t>
      </w:r>
    </w:p>
    <w:p w14:paraId="7D2D72DD" w14:textId="108DC660" w:rsidR="0087341D" w:rsidRDefault="0087341D" w:rsidP="0087341D">
      <w:pPr>
        <w:pStyle w:val="ListParagraph"/>
        <w:numPr>
          <w:ilvl w:val="0"/>
          <w:numId w:val="20"/>
        </w:numPr>
        <w:rPr>
          <w:sz w:val="22"/>
          <w:szCs w:val="22"/>
        </w:rPr>
      </w:pPr>
      <w:r>
        <w:rPr>
          <w:sz w:val="22"/>
          <w:szCs w:val="22"/>
        </w:rPr>
        <w:t>Troubles in the job market</w:t>
      </w:r>
    </w:p>
    <w:p w14:paraId="29FFFF42" w14:textId="741E6004" w:rsidR="0087341D" w:rsidRDefault="0087341D" w:rsidP="0087341D">
      <w:pPr>
        <w:pStyle w:val="ListParagraph"/>
        <w:numPr>
          <w:ilvl w:val="0"/>
          <w:numId w:val="20"/>
        </w:numPr>
        <w:rPr>
          <w:sz w:val="22"/>
          <w:szCs w:val="22"/>
        </w:rPr>
      </w:pPr>
      <w:r>
        <w:rPr>
          <w:sz w:val="22"/>
          <w:szCs w:val="22"/>
        </w:rPr>
        <w:t>Oppression and privilege are fluid – especially when invisible (dis)ability</w:t>
      </w:r>
    </w:p>
    <w:p w14:paraId="4C5666C6" w14:textId="24E8F07C" w:rsidR="0087341D" w:rsidRDefault="0087341D" w:rsidP="0087341D">
      <w:pPr>
        <w:pStyle w:val="ListParagraph"/>
        <w:numPr>
          <w:ilvl w:val="0"/>
          <w:numId w:val="20"/>
        </w:numPr>
        <w:rPr>
          <w:sz w:val="22"/>
          <w:szCs w:val="22"/>
        </w:rPr>
      </w:pPr>
      <w:r>
        <w:rPr>
          <w:sz w:val="22"/>
          <w:szCs w:val="22"/>
        </w:rPr>
        <w:t>Disability is not equally experiences by everyone</w:t>
      </w:r>
    </w:p>
    <w:p w14:paraId="03D88813" w14:textId="78CB19B3" w:rsidR="0087341D" w:rsidRDefault="0087341D" w:rsidP="0087341D">
      <w:pPr>
        <w:pStyle w:val="ListParagraph"/>
        <w:numPr>
          <w:ilvl w:val="1"/>
          <w:numId w:val="20"/>
        </w:numPr>
        <w:rPr>
          <w:sz w:val="22"/>
          <w:szCs w:val="22"/>
        </w:rPr>
      </w:pPr>
      <w:r>
        <w:rPr>
          <w:sz w:val="22"/>
          <w:szCs w:val="22"/>
        </w:rPr>
        <w:t>Factors such as class and race make a difference</w:t>
      </w:r>
    </w:p>
    <w:p w14:paraId="22A5D7AC" w14:textId="3ECCC81A" w:rsidR="0087341D" w:rsidRDefault="0087341D" w:rsidP="0087341D">
      <w:pPr>
        <w:pStyle w:val="ListParagraph"/>
        <w:numPr>
          <w:ilvl w:val="0"/>
          <w:numId w:val="20"/>
        </w:numPr>
        <w:rPr>
          <w:sz w:val="22"/>
          <w:szCs w:val="22"/>
        </w:rPr>
      </w:pPr>
      <w:r>
        <w:rPr>
          <w:sz w:val="22"/>
          <w:szCs w:val="22"/>
        </w:rPr>
        <w:t>Ableism is institutionalized within higher education</w:t>
      </w:r>
    </w:p>
    <w:p w14:paraId="4F4FADD6" w14:textId="512573B9" w:rsidR="0087341D" w:rsidRDefault="0087341D" w:rsidP="0087341D">
      <w:pPr>
        <w:pStyle w:val="ListParagraph"/>
        <w:numPr>
          <w:ilvl w:val="0"/>
          <w:numId w:val="20"/>
        </w:numPr>
        <w:rPr>
          <w:sz w:val="22"/>
          <w:szCs w:val="22"/>
        </w:rPr>
      </w:pPr>
      <w:r>
        <w:rPr>
          <w:sz w:val="22"/>
          <w:szCs w:val="22"/>
        </w:rPr>
        <w:t xml:space="preserve">Ableism can be linked to capitalist notions of productivity </w:t>
      </w:r>
    </w:p>
    <w:p w14:paraId="554049AF" w14:textId="77777777" w:rsidR="00D52792" w:rsidRDefault="00D52792" w:rsidP="00D52792">
      <w:pPr>
        <w:rPr>
          <w:sz w:val="22"/>
          <w:szCs w:val="22"/>
        </w:rPr>
      </w:pPr>
    </w:p>
    <w:p w14:paraId="6B1EB23C" w14:textId="4886D6A5" w:rsidR="00D52792" w:rsidRDefault="00D52792" w:rsidP="00D52792">
      <w:pPr>
        <w:rPr>
          <w:sz w:val="22"/>
          <w:szCs w:val="22"/>
        </w:rPr>
      </w:pPr>
      <w:r>
        <w:rPr>
          <w:sz w:val="22"/>
          <w:szCs w:val="22"/>
        </w:rPr>
        <w:t>Exam:</w:t>
      </w:r>
    </w:p>
    <w:p w14:paraId="13A8A9CD" w14:textId="69E7917B" w:rsidR="00D52792" w:rsidRDefault="00D52792" w:rsidP="00D52792">
      <w:pPr>
        <w:pStyle w:val="ListParagraph"/>
        <w:numPr>
          <w:ilvl w:val="0"/>
          <w:numId w:val="21"/>
        </w:numPr>
        <w:rPr>
          <w:sz w:val="22"/>
          <w:szCs w:val="22"/>
        </w:rPr>
      </w:pPr>
      <w:r>
        <w:rPr>
          <w:sz w:val="22"/>
          <w:szCs w:val="22"/>
        </w:rPr>
        <w:t>Essay questions</w:t>
      </w:r>
    </w:p>
    <w:p w14:paraId="73C51417" w14:textId="538DBD6D" w:rsidR="00D52792" w:rsidRDefault="00D52792" w:rsidP="00D52792">
      <w:pPr>
        <w:pStyle w:val="ListParagraph"/>
        <w:numPr>
          <w:ilvl w:val="0"/>
          <w:numId w:val="21"/>
        </w:numPr>
        <w:rPr>
          <w:sz w:val="22"/>
          <w:szCs w:val="22"/>
        </w:rPr>
      </w:pPr>
      <w:r>
        <w:rPr>
          <w:sz w:val="22"/>
          <w:szCs w:val="22"/>
        </w:rPr>
        <w:t>Dig deep</w:t>
      </w:r>
    </w:p>
    <w:p w14:paraId="7FA8EC4A" w14:textId="4BE2DB64" w:rsidR="00D52792" w:rsidRDefault="00D52792" w:rsidP="00D52792">
      <w:pPr>
        <w:pStyle w:val="ListParagraph"/>
        <w:numPr>
          <w:ilvl w:val="0"/>
          <w:numId w:val="21"/>
        </w:numPr>
        <w:rPr>
          <w:sz w:val="22"/>
          <w:szCs w:val="22"/>
        </w:rPr>
      </w:pPr>
      <w:r>
        <w:rPr>
          <w:sz w:val="22"/>
          <w:szCs w:val="22"/>
        </w:rPr>
        <w:t xml:space="preserve">Waves </w:t>
      </w:r>
    </w:p>
    <w:p w14:paraId="59076CCF" w14:textId="7844599A" w:rsidR="00D52792" w:rsidRDefault="00E67476" w:rsidP="00D52792">
      <w:pPr>
        <w:pStyle w:val="ListParagraph"/>
        <w:numPr>
          <w:ilvl w:val="0"/>
          <w:numId w:val="21"/>
        </w:numPr>
        <w:rPr>
          <w:sz w:val="22"/>
          <w:szCs w:val="22"/>
        </w:rPr>
      </w:pPr>
      <w:r>
        <w:rPr>
          <w:sz w:val="22"/>
          <w:szCs w:val="22"/>
        </w:rPr>
        <w:t xml:space="preserve">Intersectionality – voice – race – class – gender </w:t>
      </w:r>
      <w:r w:rsidR="00121566">
        <w:rPr>
          <w:sz w:val="22"/>
          <w:szCs w:val="22"/>
        </w:rPr>
        <w:t>–</w:t>
      </w:r>
      <w:r>
        <w:rPr>
          <w:sz w:val="22"/>
          <w:szCs w:val="22"/>
        </w:rPr>
        <w:t xml:space="preserve"> disability</w:t>
      </w:r>
    </w:p>
    <w:p w14:paraId="25BC3A39" w14:textId="4449CE56" w:rsidR="00121566" w:rsidRPr="00D52792" w:rsidRDefault="00121566" w:rsidP="00D52792">
      <w:pPr>
        <w:pStyle w:val="ListParagraph"/>
        <w:numPr>
          <w:ilvl w:val="0"/>
          <w:numId w:val="21"/>
        </w:numPr>
        <w:rPr>
          <w:sz w:val="22"/>
          <w:szCs w:val="22"/>
        </w:rPr>
      </w:pPr>
      <w:r>
        <w:rPr>
          <w:sz w:val="22"/>
          <w:szCs w:val="22"/>
        </w:rPr>
        <w:t>Class – lack of voice</w:t>
      </w:r>
      <w:bookmarkStart w:id="0" w:name="_GoBack"/>
      <w:bookmarkEnd w:id="0"/>
    </w:p>
    <w:p w14:paraId="43825659" w14:textId="77777777" w:rsidR="00267203" w:rsidRPr="00267203" w:rsidRDefault="00267203" w:rsidP="00267203">
      <w:pPr>
        <w:rPr>
          <w:sz w:val="22"/>
          <w:szCs w:val="22"/>
        </w:rPr>
      </w:pPr>
    </w:p>
    <w:sectPr w:rsidR="00267203" w:rsidRPr="00267203" w:rsidSect="00D71AC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75227"/>
    <w:multiLevelType w:val="hybridMultilevel"/>
    <w:tmpl w:val="555AF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6A1063"/>
    <w:multiLevelType w:val="hybridMultilevel"/>
    <w:tmpl w:val="CCBE2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0B6EC4"/>
    <w:multiLevelType w:val="hybridMultilevel"/>
    <w:tmpl w:val="45589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39571F"/>
    <w:multiLevelType w:val="hybridMultilevel"/>
    <w:tmpl w:val="FF562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6B3FA8"/>
    <w:multiLevelType w:val="hybridMultilevel"/>
    <w:tmpl w:val="89D8B7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2D83B03"/>
    <w:multiLevelType w:val="hybridMultilevel"/>
    <w:tmpl w:val="31A26178"/>
    <w:lvl w:ilvl="0" w:tplc="04090001">
      <w:start w:val="1"/>
      <w:numFmt w:val="bullet"/>
      <w:lvlText w:val=""/>
      <w:lvlJc w:val="left"/>
      <w:pPr>
        <w:ind w:left="153" w:hanging="360"/>
      </w:pPr>
      <w:rPr>
        <w:rFonts w:ascii="Symbol" w:hAnsi="Symbol" w:hint="default"/>
      </w:rPr>
    </w:lvl>
    <w:lvl w:ilvl="1" w:tplc="04090003">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6">
    <w:nsid w:val="351A56F0"/>
    <w:multiLevelType w:val="hybridMultilevel"/>
    <w:tmpl w:val="899249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6F8799D"/>
    <w:multiLevelType w:val="hybridMultilevel"/>
    <w:tmpl w:val="CFEE8A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CA12243"/>
    <w:multiLevelType w:val="hybridMultilevel"/>
    <w:tmpl w:val="22628E9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6D515D8"/>
    <w:multiLevelType w:val="hybridMultilevel"/>
    <w:tmpl w:val="4C98F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750182D"/>
    <w:multiLevelType w:val="hybridMultilevel"/>
    <w:tmpl w:val="4718D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9D35C47"/>
    <w:multiLevelType w:val="hybridMultilevel"/>
    <w:tmpl w:val="BF48B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A73546F"/>
    <w:multiLevelType w:val="hybridMultilevel"/>
    <w:tmpl w:val="D8FCF6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F984610"/>
    <w:multiLevelType w:val="hybridMultilevel"/>
    <w:tmpl w:val="4A2E4A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FD1592E"/>
    <w:multiLevelType w:val="hybridMultilevel"/>
    <w:tmpl w:val="E4A63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7977273"/>
    <w:multiLevelType w:val="hybridMultilevel"/>
    <w:tmpl w:val="DF264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8F7192B"/>
    <w:multiLevelType w:val="hybridMultilevel"/>
    <w:tmpl w:val="893E79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042699A"/>
    <w:multiLevelType w:val="hybridMultilevel"/>
    <w:tmpl w:val="756AC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7E43126"/>
    <w:multiLevelType w:val="hybridMultilevel"/>
    <w:tmpl w:val="55FAD83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A4B5F31"/>
    <w:multiLevelType w:val="hybridMultilevel"/>
    <w:tmpl w:val="780CDD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A7A7091"/>
    <w:multiLevelType w:val="hybridMultilevel"/>
    <w:tmpl w:val="DA1C1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7"/>
  </w:num>
  <w:num w:numId="3">
    <w:abstractNumId w:val="0"/>
  </w:num>
  <w:num w:numId="4">
    <w:abstractNumId w:val="7"/>
  </w:num>
  <w:num w:numId="5">
    <w:abstractNumId w:val="13"/>
  </w:num>
  <w:num w:numId="6">
    <w:abstractNumId w:val="11"/>
  </w:num>
  <w:num w:numId="7">
    <w:abstractNumId w:val="6"/>
  </w:num>
  <w:num w:numId="8">
    <w:abstractNumId w:val="14"/>
  </w:num>
  <w:num w:numId="9">
    <w:abstractNumId w:val="1"/>
  </w:num>
  <w:num w:numId="10">
    <w:abstractNumId w:val="10"/>
  </w:num>
  <w:num w:numId="11">
    <w:abstractNumId w:val="12"/>
  </w:num>
  <w:num w:numId="12">
    <w:abstractNumId w:val="16"/>
  </w:num>
  <w:num w:numId="13">
    <w:abstractNumId w:val="4"/>
  </w:num>
  <w:num w:numId="14">
    <w:abstractNumId w:val="19"/>
  </w:num>
  <w:num w:numId="15">
    <w:abstractNumId w:val="3"/>
  </w:num>
  <w:num w:numId="16">
    <w:abstractNumId w:val="15"/>
  </w:num>
  <w:num w:numId="17">
    <w:abstractNumId w:val="9"/>
  </w:num>
  <w:num w:numId="18">
    <w:abstractNumId w:val="2"/>
  </w:num>
  <w:num w:numId="19">
    <w:abstractNumId w:val="20"/>
  </w:num>
  <w:num w:numId="20">
    <w:abstractNumId w:val="8"/>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30B6"/>
    <w:rsid w:val="00005BE9"/>
    <w:rsid w:val="00040CF0"/>
    <w:rsid w:val="000813D9"/>
    <w:rsid w:val="000D5433"/>
    <w:rsid w:val="00121566"/>
    <w:rsid w:val="00132B50"/>
    <w:rsid w:val="001A7281"/>
    <w:rsid w:val="001B58F8"/>
    <w:rsid w:val="00215FDC"/>
    <w:rsid w:val="00221A3B"/>
    <w:rsid w:val="002370A7"/>
    <w:rsid w:val="0026410C"/>
    <w:rsid w:val="00267203"/>
    <w:rsid w:val="0028715E"/>
    <w:rsid w:val="00287CD3"/>
    <w:rsid w:val="002B71CD"/>
    <w:rsid w:val="002C6DFD"/>
    <w:rsid w:val="00303CD7"/>
    <w:rsid w:val="00310C11"/>
    <w:rsid w:val="003879E3"/>
    <w:rsid w:val="003C7177"/>
    <w:rsid w:val="00414FF5"/>
    <w:rsid w:val="00434134"/>
    <w:rsid w:val="00440045"/>
    <w:rsid w:val="00465EED"/>
    <w:rsid w:val="00495B68"/>
    <w:rsid w:val="004E5150"/>
    <w:rsid w:val="005124E8"/>
    <w:rsid w:val="00565FFE"/>
    <w:rsid w:val="005D64C9"/>
    <w:rsid w:val="006111B8"/>
    <w:rsid w:val="006200B8"/>
    <w:rsid w:val="00622C79"/>
    <w:rsid w:val="006C47C1"/>
    <w:rsid w:val="00704480"/>
    <w:rsid w:val="00755651"/>
    <w:rsid w:val="007804D8"/>
    <w:rsid w:val="0079137A"/>
    <w:rsid w:val="00791447"/>
    <w:rsid w:val="007C53B3"/>
    <w:rsid w:val="007D09F8"/>
    <w:rsid w:val="0087341D"/>
    <w:rsid w:val="00890A4D"/>
    <w:rsid w:val="008F176E"/>
    <w:rsid w:val="00924CA6"/>
    <w:rsid w:val="00934C77"/>
    <w:rsid w:val="00937CC0"/>
    <w:rsid w:val="00950E37"/>
    <w:rsid w:val="00951015"/>
    <w:rsid w:val="00953C30"/>
    <w:rsid w:val="009C247E"/>
    <w:rsid w:val="00A02FEA"/>
    <w:rsid w:val="00A874E5"/>
    <w:rsid w:val="00BA274D"/>
    <w:rsid w:val="00BA331D"/>
    <w:rsid w:val="00BB3187"/>
    <w:rsid w:val="00BD38C4"/>
    <w:rsid w:val="00C57541"/>
    <w:rsid w:val="00C67CA5"/>
    <w:rsid w:val="00C94BA0"/>
    <w:rsid w:val="00CC1F74"/>
    <w:rsid w:val="00D3090A"/>
    <w:rsid w:val="00D463A3"/>
    <w:rsid w:val="00D52792"/>
    <w:rsid w:val="00D530B6"/>
    <w:rsid w:val="00D61E32"/>
    <w:rsid w:val="00D71ACD"/>
    <w:rsid w:val="00DE60C9"/>
    <w:rsid w:val="00E16B5F"/>
    <w:rsid w:val="00E322B7"/>
    <w:rsid w:val="00E67476"/>
    <w:rsid w:val="00EE0A36"/>
    <w:rsid w:val="00EE1204"/>
    <w:rsid w:val="00F060E8"/>
    <w:rsid w:val="00F1677A"/>
    <w:rsid w:val="00F81BDF"/>
    <w:rsid w:val="00F86D99"/>
    <w:rsid w:val="00FC790D"/>
    <w:rsid w:val="00FE64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BF4F85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0CF0"/>
    <w:pPr>
      <w:ind w:left="720"/>
      <w:contextualSpacing/>
    </w:pPr>
  </w:style>
  <w:style w:type="character" w:styleId="Strong">
    <w:name w:val="Strong"/>
    <w:basedOn w:val="DefaultParagraphFont"/>
    <w:uiPriority w:val="22"/>
    <w:qFormat/>
    <w:rsid w:val="00C57541"/>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0CF0"/>
    <w:pPr>
      <w:ind w:left="720"/>
      <w:contextualSpacing/>
    </w:pPr>
  </w:style>
  <w:style w:type="character" w:styleId="Strong">
    <w:name w:val="Strong"/>
    <w:basedOn w:val="DefaultParagraphFont"/>
    <w:uiPriority w:val="22"/>
    <w:qFormat/>
    <w:rsid w:val="00C575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450</TotalTime>
  <Pages>7</Pages>
  <Words>1693</Words>
  <Characters>9653</Characters>
  <Application>Microsoft Macintosh Word</Application>
  <DocSecurity>0</DocSecurity>
  <Lines>80</Lines>
  <Paragraphs>22</Paragraphs>
  <ScaleCrop>false</ScaleCrop>
  <Company>University of Ottawa</Company>
  <LinksUpToDate>false</LinksUpToDate>
  <CharactersWithSpaces>11324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Jayde Tessier-McDonald</dc:creator>
  <cp:keywords/>
  <dc:description/>
  <cp:lastModifiedBy>Jayde Tessier-McDonald</cp:lastModifiedBy>
  <cp:revision>46</cp:revision>
  <cp:lastPrinted>2014-09-12T00:34:00Z</cp:lastPrinted>
  <dcterms:created xsi:type="dcterms:W3CDTF">2014-09-11T22:48:00Z</dcterms:created>
  <dcterms:modified xsi:type="dcterms:W3CDTF">2014-11-28T00:57:00Z</dcterms:modified>
</cp:coreProperties>
</file>