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n-tête, bas de page"/>
        <w:jc w:val="right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</w:rPr>
        <w:fldChar w:fldCharType="begin" w:fldLock="0"/>
      </w:r>
      <w:r>
        <w:rPr>
          <w:rFonts w:ascii="Helvetica Light"/>
          <w:sz w:val="22"/>
          <w:szCs w:val="22"/>
        </w:rPr>
        <w:t xml:space="preserve"> DATE \@ "dddd d MMMM y" </w:t>
      </w:r>
      <w:r>
        <w:rPr>
          <w:rFonts w:ascii="Helvetica Light"/>
          <w:sz w:val="22"/>
          <w:szCs w:val="22"/>
        </w:rPr>
        <w:fldChar w:fldCharType="separate" w:fldLock="0"/>
      </w:r>
      <w:r>
        <w:rPr>
          <w:rFonts w:ascii="Helvetica Light"/>
          <w:sz w:val="22"/>
          <w:szCs w:val="22"/>
          <w:rtl w:val="0"/>
          <w:lang w:val="fr-FR"/>
        </w:rPr>
        <w:t>jeudi 23 octobre 2014</w:t>
      </w:r>
      <w:r>
        <w:rPr>
          <w:rFonts w:ascii="Helvetica Light" w:cs="Helvetica Light" w:hAnsi="Helvetica Light" w:eastAsia="Helvetica Light"/>
          <w:sz w:val="22"/>
          <w:szCs w:val="22"/>
        </w:rPr>
        <w:fldChar w:fldCharType="end" w:fldLock="1"/>
      </w:r>
      <w:r>
        <w:rPr>
          <w:rFonts w:ascii="Helvetica Light"/>
          <w:sz w:val="22"/>
          <w:szCs w:val="22"/>
          <w:rtl w:val="0"/>
          <w:lang w:val="fr-FR"/>
        </w:rPr>
        <w:t xml:space="preserve"> </w:t>
      </w:r>
    </w:p>
    <w:p>
      <w:pPr>
        <w:pStyle w:val="Corps"/>
        <w:rPr>
          <w:b w:val="1"/>
          <w:bCs w:val="1"/>
          <w:sz w:val="34"/>
          <w:szCs w:val="34"/>
        </w:rPr>
      </w:pPr>
      <w:r>
        <w:rPr>
          <w:b w:val="1"/>
          <w:bCs w:val="1"/>
          <w:sz w:val="34"/>
          <w:szCs w:val="34"/>
          <w:rtl w:val="0"/>
          <w:lang w:val="fr-FR"/>
        </w:rPr>
        <w:t>Suite de la cinqui</w:t>
      </w:r>
      <w:r>
        <w:rPr>
          <w:rFonts w:hAnsi="Helvetica" w:hint="default"/>
          <w:b w:val="1"/>
          <w:bCs w:val="1"/>
          <w:sz w:val="34"/>
          <w:szCs w:val="34"/>
          <w:rtl w:val="0"/>
          <w:lang w:val="fr-FR"/>
        </w:rPr>
        <w:t>è</w:t>
      </w:r>
      <w:r>
        <w:rPr>
          <w:b w:val="1"/>
          <w:bCs w:val="1"/>
          <w:sz w:val="34"/>
          <w:szCs w:val="34"/>
          <w:rtl w:val="0"/>
          <w:lang w:val="fr-FR"/>
        </w:rPr>
        <w:t>me le</w:t>
      </w:r>
      <w:r>
        <w:rPr>
          <w:rFonts w:hAnsi="Helvetica" w:hint="default"/>
          <w:b w:val="1"/>
          <w:bCs w:val="1"/>
          <w:sz w:val="34"/>
          <w:szCs w:val="34"/>
          <w:rtl w:val="0"/>
          <w:lang w:val="fr-FR"/>
        </w:rPr>
        <w:t>ç</w:t>
      </w:r>
      <w:r>
        <w:rPr>
          <w:b w:val="1"/>
          <w:bCs w:val="1"/>
          <w:sz w:val="34"/>
          <w:szCs w:val="34"/>
          <w:rtl w:val="0"/>
          <w:lang w:val="fr-FR"/>
        </w:rPr>
        <w:t>on</w:t>
      </w:r>
    </w:p>
    <w:p>
      <w:pPr>
        <w:pStyle w:val="Corps"/>
        <w:rPr>
          <w:rFonts w:ascii="Helvetica Light" w:cs="Helvetica Light" w:hAnsi="Helvetica Light" w:eastAsia="Helvetica Light"/>
          <w:sz w:val="28"/>
          <w:szCs w:val="28"/>
        </w:rPr>
      </w:pPr>
      <w:r>
        <w:rPr>
          <w:rFonts w:ascii="Helvetica Light"/>
          <w:sz w:val="28"/>
          <w:szCs w:val="28"/>
          <w:rtl w:val="0"/>
          <w:lang w:val="fr-FR"/>
        </w:rPr>
        <w:t xml:space="preserve">Processus de socialisation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partir de la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finition du philosophe grecque Aristote de l</w:t>
      </w:r>
      <w:r>
        <w:rPr>
          <w:rFonts w:hAnsi="Helvetica Light" w:hint="default"/>
          <w:sz w:val="20"/>
          <w:szCs w:val="20"/>
          <w:rtl w:val="0"/>
          <w:lang w:val="fr-FR"/>
        </w:rPr>
        <w:t>’ê</w:t>
      </w:r>
      <w:r>
        <w:rPr>
          <w:rFonts w:ascii="Helvetica Light"/>
          <w:sz w:val="20"/>
          <w:szCs w:val="20"/>
          <w:rtl w:val="0"/>
          <w:lang w:val="fr-FR"/>
        </w:rPr>
        <w:t>tre humain, nous pouvons retenir quatre grandes caract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ristiques fondamental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savoir : son animalit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(au niveau biologique), sa rationalit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(au niveau de sa conscience), sa socialit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(au niveau de son association) et enfin sa politicit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(au niveau de son organisation).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M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 xml:space="preserve">me si Aristote insiste sur les besoins primaires des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tres humains il n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en demeure pas moins vraie que nous sommes dot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aussi de deux autres types de besoin, les secondaires (socioculturel) et les tertiaires (artificiel). Ceci dit les besoins secondaires sont par exemple l</w:t>
      </w:r>
      <w:r>
        <w:rPr>
          <w:rFonts w:hAnsi="Helvetica Light" w:hint="default"/>
          <w:sz w:val="20"/>
          <w:szCs w:val="20"/>
          <w:rtl w:val="0"/>
          <w:lang w:val="fr-FR"/>
        </w:rPr>
        <w:t>’é</w:t>
      </w:r>
      <w:r>
        <w:rPr>
          <w:rFonts w:ascii="Helvetica Light"/>
          <w:sz w:val="20"/>
          <w:szCs w:val="20"/>
          <w:rtl w:val="0"/>
          <w:lang w:val="fr-FR"/>
        </w:rPr>
        <w:t>ducation, les soins m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dicaux, les loisirs, la religion, etc. Les besoins tertiaires sont la drogue,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alcoolisme, le tabagisme et la prostitution.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En ce qui concerne</w:t>
      </w:r>
      <w:r>
        <w:rPr>
          <w:rFonts w:ascii="Helvetica Light"/>
          <w:sz w:val="20"/>
          <w:szCs w:val="20"/>
          <w:u w:val="single"/>
          <w:rtl w:val="0"/>
          <w:lang w:val="fr-FR"/>
        </w:rPr>
        <w:t xml:space="preserve"> la raison ou la rationalit</w:t>
      </w:r>
      <w:r>
        <w:rPr>
          <w:rFonts w:hAnsi="Helvetica Light" w:hint="default"/>
          <w:sz w:val="20"/>
          <w:szCs w:val="20"/>
          <w:u w:val="single"/>
          <w:rtl w:val="0"/>
          <w:lang w:val="fr-FR"/>
        </w:rPr>
        <w:t>é</w:t>
      </w:r>
      <w:r>
        <w:rPr>
          <w:rFonts w:ascii="Helvetica Light"/>
          <w:sz w:val="20"/>
          <w:szCs w:val="20"/>
          <w:u w:val="single"/>
          <w:rtl w:val="0"/>
          <w:lang w:val="fr-FR"/>
        </w:rPr>
        <w:t>,</w:t>
      </w:r>
      <w:r>
        <w:rPr>
          <w:rFonts w:ascii="Helvetica Light"/>
          <w:sz w:val="20"/>
          <w:szCs w:val="20"/>
          <w:rtl w:val="0"/>
          <w:lang w:val="fr-FR"/>
        </w:rPr>
        <w:t xml:space="preserve"> nous pouvons la saisir sous la forme philosophique de la conscience et de la conscience morale. En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autre mot la conscience nous permet de diff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rencier le vrai du faux,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utile et le nuisible, par contre la conscience morale nous permet de distinguer le bien du mal,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agr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able et le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sagr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able, le juste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injuste.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La conscience morale est constitu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 par un ensemble de valeurs qui nous guide dans nos pens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es, dans nos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sires et dans nos actions.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 lecture page 37 a 53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Mardi 28 octobre 2014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Qu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entendons-nous par socialisation ?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Le processus de socialisation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 xml:space="preserve">quatre phases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savoir :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apprentissage (ou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internalisation des valeurs, des croyances, des normes, des comportements, des th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ories, des doctrines etc),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gration,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innovation et le changement.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Dans un premier temps, les individus associent (en interrelation 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ciproque dans des groupes et des institutions) acquiert des 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es, des valeurs, des croyances, des normes, des pratiques (sous forme de comportements et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actions) qui leur permettent de se situ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dans le temps et dans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espace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une soci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globale. Cependant,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institution majeure du processus de socialisation est la famille selon c'est diverses modalit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historique : clanique, tribale, esclavagiste, seigneuriale, 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odale,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largie, nucl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aire et monoparental (maternel ou paternel).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individu de sa vie ut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rine, jusqu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 8 ans aura former sa personnalit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de base (temp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rament et son caract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 xml:space="preserve">re). </w:t>
      </w:r>
    </w:p>
    <w:p>
      <w:pPr>
        <w:pStyle w:val="Corps"/>
        <w:numPr>
          <w:ilvl w:val="0"/>
          <w:numId w:val="3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clanique : matrilin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aire ou patrilin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aire</w:t>
      </w:r>
    </w:p>
    <w:p>
      <w:pPr>
        <w:pStyle w:val="Corps"/>
        <w:numPr>
          <w:ilvl w:val="0"/>
          <w:numId w:val="4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tribus : plusieurs familles qui se 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clame un anc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 commun nomm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totem (de plusieurs lign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s)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Caract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ristiques de ses familles : lien de parent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(lien du sang), forme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organisation sexuel (familles soit matriarcal et patriarcal) </w:t>
      </w:r>
    </w:p>
    <w:p>
      <w:pPr>
        <w:pStyle w:val="Corps"/>
        <w:numPr>
          <w:ilvl w:val="0"/>
          <w:numId w:val="5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Esclavagisme : parents sont des bien-meubles, le maitre peut vendre les enfants des ses esclaves par la suite. Se base sur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exploitation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conomique ou les individus sont consid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s comme des choses. Dans les familles esclave, les enfants ne peuvent pas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voluer selon leur affection et leur 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 personnel puisqu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il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pendre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un maitre. A n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importe quelle moment, les enfants m</w:t>
      </w:r>
      <w:r>
        <w:rPr>
          <w:rFonts w:hAnsi="Helvetica Light" w:hint="default"/>
          <w:sz w:val="20"/>
          <w:szCs w:val="20"/>
          <w:rtl w:val="0"/>
          <w:lang w:val="fr-FR"/>
        </w:rPr>
        <w:t>â</w:t>
      </w:r>
      <w:r>
        <w:rPr>
          <w:rFonts w:ascii="Helvetica Light"/>
          <w:sz w:val="20"/>
          <w:szCs w:val="20"/>
          <w:rtl w:val="0"/>
          <w:lang w:val="fr-FR"/>
        </w:rPr>
        <w:t xml:space="preserve">le et femelle peuvent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 s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par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s de leurs parents et vendus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autre maitre : les liens de parent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sont nuls.</w:t>
      </w:r>
    </w:p>
    <w:p>
      <w:pPr>
        <w:pStyle w:val="Corps"/>
        <w:numPr>
          <w:ilvl w:val="0"/>
          <w:numId w:val="6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Seigneurial : correspond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 xml:space="preserve">un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tat guerrier, le seigneur guerrier avait droit de vie et de mort sur le paysans et sur leur familles, il pouvait a n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importe quel moment, vende les parents ou leurs enfants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autre seigneuries : donc les liens de parent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 xml:space="preserve">sont fragiles.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Qu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est-ce qui est diff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rent entre esclavagisme et seigneurial : changement qualitatif, seigneurie : consid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 xml:space="preserve">comme des personnes et droit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une terre (forme de libert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).</w:t>
      </w:r>
    </w:p>
    <w:p>
      <w:pPr>
        <w:pStyle w:val="Corps"/>
        <w:numPr>
          <w:ilvl w:val="0"/>
          <w:numId w:val="7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odale : est caract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rise par deux cat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gorie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individu, les seigneurs (propri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taire des foncier- fief) et les paysans (sers) . En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autre terme, il existe alors deux cat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gories de familles.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aristocratique noble (f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odale) et la paysanne (serve). La famille aristocratique noble est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largie et se base sur le droit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</w:t>
      </w:r>
      <w:r>
        <w:rPr>
          <w:rFonts w:hAnsi="Helvetica Light" w:hint="default"/>
          <w:sz w:val="20"/>
          <w:szCs w:val="20"/>
          <w:rtl w:val="0"/>
          <w:lang w:val="fr-FR"/>
        </w:rPr>
        <w:t>î</w:t>
      </w:r>
      <w:r>
        <w:rPr>
          <w:rFonts w:ascii="Helvetica Light"/>
          <w:sz w:val="20"/>
          <w:szCs w:val="20"/>
          <w:rtl w:val="0"/>
          <w:lang w:val="fr-FR"/>
        </w:rPr>
        <w:t xml:space="preserve">nesse. La famille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largie inclus les parents, le grand-parents, les oncles, les tantes, les cousins et cousines, nerveux et ni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ces (ici apparait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arbre 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alogique). Le 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odalisme existe et se reproduit en Europe du 9i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 si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cle jusqu'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la fin du 19 si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cles. En se qui concerne la famille paysanne - serve elle est assujettie a la famille aristocratique noble par une s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obligations, dont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attachement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la gl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be de 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ration en 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ration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la m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me famille f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odale, le doit de puisage (cr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ation de batard).</w:t>
      </w:r>
    </w:p>
    <w:p>
      <w:pPr>
        <w:pStyle w:val="Corps"/>
        <w:numPr>
          <w:ilvl w:val="0"/>
          <w:numId w:val="8"/>
        </w:numPr>
        <w:ind w:left="164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Nucl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aire : (capitaliste moderne 16i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 au1980 et avanc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 xml:space="preserve">1980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nos jours)  Inclus le p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re, la m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re et les enfants.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De deuxi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 moment de socialisation, est le processus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gration.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gration signifie la participation des individus aux diverses activit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 soci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tales (familiales, scolaires, mondaines, sportives,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conomiques, politiques, juridiques, 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ologiques et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cologiques).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individu est consid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comme 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gr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s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il jouit des libert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s fondamentales et des avantages sociaux.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Le troisi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 moment de la socialisation est le processus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innovation. C'est le temps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une remise en question des composantes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apprentissage et de cr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ation de nouvelles id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es, de nouvelles valeurs, de nouvelles croyances, de nouvelles normes, de nouveaux comportements, de nouvelles actions, de nouvelles th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ories, de nouvelles doctrines etc.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Le dernier moment est celui du changement, qui peut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 partielle (r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forme) ou totale (r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volution). C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est deux types de changement proviennent respectivement des innovations partielle ou des innovations totales.</w:t>
      </w: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 Jeudi le 30 octobre  2014 </w:t>
      </w:r>
    </w:p>
    <w:p>
      <w:pPr>
        <w:pStyle w:val="Corps"/>
        <w:numPr>
          <w:ilvl w:val="0"/>
          <w:numId w:val="9"/>
        </w:numPr>
        <w:ind w:left="164"/>
        <w:rPr>
          <w:rFonts w:ascii="Helvetica Light" w:cs="Helvetica Light" w:hAnsi="Helvetica Light" w:eastAsia="Helvetica Light"/>
          <w:b w:val="1"/>
          <w:bCs w:val="1"/>
          <w:position w:val="-2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Pourquoi les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ê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tre humains doivent-ils recevoir un apprentissage ?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C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est avec les valeurs et les normes que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on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voluent en soci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.</w:t>
      </w:r>
    </w:p>
    <w:p>
      <w:pPr>
        <w:pStyle w:val="Corps"/>
        <w:numPr>
          <w:ilvl w:val="0"/>
          <w:numId w:val="10"/>
        </w:numPr>
        <w:ind w:left="164"/>
        <w:rPr>
          <w:rFonts w:ascii="Helvetica Light" w:cs="Helvetica Light" w:hAnsi="Helvetica Light" w:eastAsia="Helvetica Light"/>
          <w:b w:val="1"/>
          <w:bCs w:val="1"/>
          <w:position w:val="-2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Pourquoi les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ê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tre humain doivent-ils s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’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int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grer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leur soci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respectives?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Afin de vivre avec les hommes, les humains doivent se normaliser en soci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.</w:t>
      </w:r>
    </w:p>
    <w:p>
      <w:pPr>
        <w:pStyle w:val="Corps"/>
        <w:numPr>
          <w:ilvl w:val="0"/>
          <w:numId w:val="11"/>
        </w:numPr>
        <w:ind w:left="164"/>
        <w:rPr>
          <w:rFonts w:ascii="Helvetica Light" w:cs="Helvetica Light" w:hAnsi="Helvetica Light" w:eastAsia="Helvetica Light"/>
          <w:b w:val="1"/>
          <w:bCs w:val="1"/>
          <w:position w:val="-2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Pourquoi les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ê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tres humains sont oblig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s d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’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innov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?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</w:t>
      </w:r>
      <w:r>
        <w:rPr>
          <w:rFonts w:hAnsi="Helvetica Light" w:hint="default"/>
          <w:sz w:val="20"/>
          <w:szCs w:val="20"/>
          <w:rtl w:val="0"/>
          <w:lang w:val="fr-FR"/>
        </w:rPr>
        <w:t>’ê</w:t>
      </w:r>
      <w:r>
        <w:rPr>
          <w:rFonts w:ascii="Helvetica Light"/>
          <w:sz w:val="20"/>
          <w:szCs w:val="20"/>
          <w:rtl w:val="0"/>
          <w:lang w:val="fr-FR"/>
        </w:rPr>
        <w:t>tre humain a besoin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innovation, car il a besoin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apprendre de son pass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(histoire), dans le but de s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am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lior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et de mieux comprendre ce qui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entoure. L</w:t>
      </w:r>
      <w:r>
        <w:rPr>
          <w:rFonts w:hAnsi="Helvetica Light" w:hint="default"/>
          <w:sz w:val="20"/>
          <w:szCs w:val="20"/>
          <w:rtl w:val="0"/>
          <w:lang w:val="fr-FR"/>
        </w:rPr>
        <w:t>’ê</w:t>
      </w:r>
      <w:r>
        <w:rPr>
          <w:rFonts w:ascii="Helvetica Light"/>
          <w:sz w:val="20"/>
          <w:szCs w:val="20"/>
          <w:rtl w:val="0"/>
          <w:lang w:val="fr-FR"/>
        </w:rPr>
        <w:t xml:space="preserve">tre humain est un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 rationnel, avec sa rationalit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vient un certain processus (changement) - la base de changement est la rationalit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homme. </w:t>
      </w:r>
    </w:p>
    <w:p>
      <w:pPr>
        <w:pStyle w:val="Corps"/>
        <w:numPr>
          <w:ilvl w:val="0"/>
          <w:numId w:val="12"/>
        </w:numPr>
        <w:ind w:left="164"/>
        <w:rPr>
          <w:rFonts w:ascii="Helvetica Light" w:cs="Helvetica Light" w:hAnsi="Helvetica Light" w:eastAsia="Helvetica Light"/>
          <w:b w:val="1"/>
          <w:bCs w:val="1"/>
          <w:position w:val="-2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Combien de types de rationalit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existe-t-il ? 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Elle existe sous de conscience et de conscience morale </w:t>
      </w:r>
    </w:p>
    <w:p>
      <w:pPr>
        <w:pStyle w:val="Corps"/>
        <w:numPr>
          <w:ilvl w:val="0"/>
          <w:numId w:val="13"/>
        </w:numPr>
        <w:ind w:left="164"/>
        <w:rPr>
          <w:rFonts w:ascii="Helvetica Light" w:cs="Helvetica Light" w:hAnsi="Helvetica Light" w:eastAsia="Helvetica Light"/>
          <w:b w:val="1"/>
          <w:bCs w:val="1"/>
          <w:position w:val="-2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Pourquoi les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ê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tres humains doivent-ils n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cessairement op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rer des changements 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tous les niveaux de leur existence ?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Parce que essentiellement nous confrontons des probl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mes. Les probl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mes nous poussent a chercher des solution. L</w:t>
      </w:r>
      <w:r>
        <w:rPr>
          <w:rFonts w:hAnsi="Helvetica Light" w:hint="default"/>
          <w:sz w:val="20"/>
          <w:szCs w:val="20"/>
          <w:rtl w:val="0"/>
          <w:lang w:val="fr-FR"/>
        </w:rPr>
        <w:t>’ê</w:t>
      </w:r>
      <w:r>
        <w:rPr>
          <w:rFonts w:ascii="Helvetica Light"/>
          <w:sz w:val="20"/>
          <w:szCs w:val="20"/>
          <w:rtl w:val="0"/>
          <w:lang w:val="fr-FR"/>
        </w:rPr>
        <w:t>tre humain veut toujours 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pondre au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fi (d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fi= 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ponse). Nous devons progresser afin de pouvoir donner le meilleur de nous m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me.</w:t>
      </w:r>
    </w:p>
    <w:p>
      <w:pPr>
        <w:pStyle w:val="Corps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4 novembre 2013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Au niveau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angle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cologique, les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tres humains non seulement sont oubli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utiliser et de transformer les ressources naturelles, mais encore et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 surtout il est surexploite </w:t>
      </w:r>
      <w:r>
        <w:rPr>
          <w:rFonts w:ascii="Helvetica Light"/>
          <w:sz w:val="20"/>
          <w:szCs w:val="20"/>
          <w:rtl w:val="0"/>
          <w:lang w:val="fr-FR"/>
        </w:rPr>
        <w:t>provoquant ainsi une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naturation acc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l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rer des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cosyst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mes de la terre depuis des si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cles. Deux exemples frappants retienne notre attention. Le premier est celui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un bateau de p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 xml:space="preserve">che industrielle qui en huit heures </w:t>
      </w:r>
      <w:r>
        <w:rPr>
          <w:rFonts w:hAnsi="Helvetica Light" w:hint="default"/>
          <w:sz w:val="20"/>
          <w:szCs w:val="20"/>
          <w:rtl w:val="0"/>
          <w:lang w:val="fr-FR"/>
        </w:rPr>
        <w:t>« </w:t>
      </w:r>
      <w:r>
        <w:rPr>
          <w:rFonts w:ascii="Helvetica Light"/>
          <w:sz w:val="20"/>
          <w:szCs w:val="20"/>
          <w:rtl w:val="0"/>
          <w:lang w:val="fr-FR"/>
        </w:rPr>
        <w:t>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colte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 » </w:t>
      </w:r>
      <w:r>
        <w:rPr>
          <w:rFonts w:ascii="Helvetica Light"/>
          <w:sz w:val="20"/>
          <w:szCs w:val="20"/>
          <w:rtl w:val="0"/>
          <w:lang w:val="fr-FR"/>
        </w:rPr>
        <w:t>des tonnes de poissons qui repr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sentent vingt ans de consommation du tribus de 200 membres. Le deuxi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me exemple est celui de la disparition sauvage de milliers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esp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ces v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tales et animales par jour, le cas le plus grave est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extinction en trente ans de 421 000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oiseaux en Europe. Les deux causes majeurs de ce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sastre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co-syst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mique sont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urbanisation progressive et la contamination des plantes, des oiseaux par les pesticides.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Dans notre cour nous retenons une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finition restreinte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h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monie de Gramsci : nous la caract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risons comme la direction morale et la direction individuel des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 xml:space="preserve">tres humains. Par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direction morale </w:t>
      </w:r>
      <w:r>
        <w:rPr>
          <w:rFonts w:ascii="Helvetica Light"/>
          <w:sz w:val="20"/>
          <w:szCs w:val="20"/>
          <w:rtl w:val="0"/>
          <w:lang w:val="fr-FR"/>
        </w:rPr>
        <w:t>nous entendons des valeurs, des croyances, des r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gles et des normes qui guident les pratiques, les comportements et les actions des individus. Nous pouvons citer les directeurs moraux suivant les parents (dans la vie ut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rine), les amis, les clubs sociaux, les coll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ges de travail, les juristes (sp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cialistes du droits), la police etc. Les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directeurs individuels</w:t>
      </w:r>
      <w:r>
        <w:rPr>
          <w:rFonts w:ascii="Helvetica Light"/>
          <w:sz w:val="20"/>
          <w:szCs w:val="20"/>
          <w:rtl w:val="0"/>
          <w:lang w:val="fr-FR"/>
        </w:rPr>
        <w:t xml:space="preserve"> sont  les ma</w:t>
      </w:r>
      <w:r>
        <w:rPr>
          <w:rFonts w:hAnsi="Helvetica Light" w:hint="default"/>
          <w:sz w:val="20"/>
          <w:szCs w:val="20"/>
          <w:rtl w:val="0"/>
          <w:lang w:val="fr-FR"/>
        </w:rPr>
        <w:t>î</w:t>
      </w:r>
      <w:r>
        <w:rPr>
          <w:rFonts w:ascii="Helvetica Light"/>
          <w:sz w:val="20"/>
          <w:szCs w:val="20"/>
          <w:rtl w:val="0"/>
          <w:lang w:val="fr-FR"/>
        </w:rPr>
        <w:t>tres et ma</w:t>
      </w:r>
      <w:r>
        <w:rPr>
          <w:rFonts w:hAnsi="Helvetica Light" w:hint="default"/>
          <w:sz w:val="20"/>
          <w:szCs w:val="20"/>
          <w:rtl w:val="0"/>
          <w:lang w:val="fr-FR"/>
        </w:rPr>
        <w:t>î</w:t>
      </w:r>
      <w:r>
        <w:rPr>
          <w:rFonts w:ascii="Helvetica Light"/>
          <w:sz w:val="20"/>
          <w:szCs w:val="20"/>
          <w:rtl w:val="0"/>
          <w:lang w:val="fr-FR"/>
        </w:rPr>
        <w:t>tresse d</w:t>
      </w:r>
      <w:r>
        <w:rPr>
          <w:rFonts w:hAnsi="Helvetica Light" w:hint="default"/>
          <w:sz w:val="20"/>
          <w:szCs w:val="20"/>
          <w:rtl w:val="0"/>
          <w:lang w:val="fr-FR"/>
        </w:rPr>
        <w:t>’é</w:t>
      </w:r>
      <w:r>
        <w:rPr>
          <w:rFonts w:ascii="Helvetica Light"/>
          <w:sz w:val="20"/>
          <w:szCs w:val="20"/>
          <w:rtl w:val="0"/>
          <w:lang w:val="fr-FR"/>
        </w:rPr>
        <w:t xml:space="preserve">coles, les enseignants et enseignantes et le professeur(es), les philosophes, les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crivains (en g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rale) , les journalistes de la presse parl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e et 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crite, etc. (La direction intellectuelle signifie le guidage th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orique ou cognitif des </w:t>
      </w:r>
      <w:r>
        <w:rPr>
          <w:rFonts w:hAnsi="Helvetica Light" w:hint="default"/>
          <w:sz w:val="20"/>
          <w:szCs w:val="20"/>
          <w:rtl w:val="0"/>
          <w:lang w:val="fr-FR"/>
        </w:rPr>
        <w:t>ê</w:t>
      </w:r>
      <w:r>
        <w:rPr>
          <w:rFonts w:ascii="Helvetica Light"/>
          <w:sz w:val="20"/>
          <w:szCs w:val="20"/>
          <w:rtl w:val="0"/>
          <w:lang w:val="fr-FR"/>
        </w:rPr>
        <w:t>tres humains par les sp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cialistes mentionn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s)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 xml:space="preserve">6 novembre 2014 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anomie est un concept cr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er par Durkheim, dans son ouvrage Le</w:t>
      </w:r>
      <w:r>
        <w:rPr>
          <w:rFonts w:hAnsi="Helvetica Light" w:hint="default"/>
          <w:sz w:val="20"/>
          <w:szCs w:val="20"/>
          <w:rtl w:val="0"/>
          <w:lang w:val="fr-FR"/>
        </w:rPr>
        <w:t> « </w:t>
      </w:r>
      <w:r>
        <w:rPr>
          <w:rFonts w:ascii="Helvetica Light"/>
          <w:sz w:val="20"/>
          <w:szCs w:val="20"/>
          <w:rtl w:val="0"/>
          <w:lang w:val="fr-FR"/>
        </w:rPr>
        <w:t>suicide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 » </w:t>
      </w:r>
      <w:r>
        <w:rPr>
          <w:rFonts w:ascii="Helvetica Light"/>
          <w:sz w:val="20"/>
          <w:szCs w:val="20"/>
          <w:rtl w:val="0"/>
          <w:lang w:val="fr-FR"/>
        </w:rPr>
        <w:t xml:space="preserve">et vient de deux mots grecque </w:t>
      </w:r>
      <w:r>
        <w:rPr>
          <w:rFonts w:hAnsi="Helvetica Light" w:hint="default"/>
          <w:sz w:val="20"/>
          <w:szCs w:val="20"/>
          <w:rtl w:val="0"/>
          <w:lang w:val="fr-FR"/>
        </w:rPr>
        <w:t>« </w:t>
      </w:r>
      <w:r>
        <w:rPr>
          <w:rFonts w:ascii="Helvetica Light"/>
          <w:sz w:val="20"/>
          <w:szCs w:val="20"/>
          <w:rtl w:val="0"/>
          <w:lang w:val="fr-FR"/>
        </w:rPr>
        <w:t>sans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 » </w:t>
      </w:r>
      <w:r>
        <w:rPr>
          <w:rFonts w:ascii="Helvetica Light"/>
          <w:sz w:val="20"/>
          <w:szCs w:val="20"/>
          <w:rtl w:val="0"/>
          <w:lang w:val="fr-FR"/>
        </w:rPr>
        <w:t xml:space="preserve">, absence de vie, </w:t>
      </w:r>
      <w:r>
        <w:rPr>
          <w:rFonts w:hAnsi="Helvetica Light" w:hint="default"/>
          <w:sz w:val="20"/>
          <w:szCs w:val="20"/>
          <w:rtl w:val="0"/>
          <w:lang w:val="fr-FR"/>
        </w:rPr>
        <w:t>« </w:t>
      </w:r>
      <w:r>
        <w:rPr>
          <w:rFonts w:ascii="Helvetica Light"/>
          <w:sz w:val="20"/>
          <w:szCs w:val="20"/>
          <w:rtl w:val="0"/>
          <w:lang w:val="fr-FR"/>
        </w:rPr>
        <w:t>nomos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 » </w:t>
      </w:r>
      <w:r>
        <w:rPr>
          <w:rFonts w:ascii="Helvetica Light"/>
          <w:sz w:val="20"/>
          <w:szCs w:val="20"/>
          <w:rtl w:val="0"/>
          <w:lang w:val="fr-FR"/>
        </w:rPr>
        <w:t>; donc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anomie est une situation chaotique ou les agents sociaux n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ob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issent plus aux r</w:t>
      </w:r>
      <w:r>
        <w:rPr>
          <w:rFonts w:hAnsi="Helvetica Light" w:hint="default"/>
          <w:sz w:val="20"/>
          <w:szCs w:val="20"/>
          <w:rtl w:val="0"/>
          <w:lang w:val="fr-FR"/>
        </w:rPr>
        <w:t>è</w:t>
      </w:r>
      <w:r>
        <w:rPr>
          <w:rFonts w:ascii="Helvetica Light"/>
          <w:sz w:val="20"/>
          <w:szCs w:val="20"/>
          <w:rtl w:val="0"/>
          <w:lang w:val="fr-FR"/>
        </w:rPr>
        <w:t>gles et/ou aux normes.</w:t>
      </w:r>
    </w:p>
    <w:p>
      <w:pPr>
        <w:pStyle w:val="Corps"/>
        <w:jc w:val="left"/>
        <w:rPr>
          <w:rFonts w:ascii="Helvetica Light" w:cs="Helvetica Light" w:hAnsi="Helvetica Light" w:eastAsia="Helvetica Light"/>
          <w:b w:val="1"/>
          <w:bCs w:val="1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Pourquoi l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’é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ducation est-elle importante pour la soci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?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Ont y retrouvent les valeurs fondamentales : la discipline citoyenne. (qui permette d</w:t>
      </w:r>
      <w:r>
        <w:rPr>
          <w:rFonts w:hAnsi="Helvetica Light" w:hint="default"/>
          <w:sz w:val="20"/>
          <w:szCs w:val="20"/>
          <w:rtl w:val="0"/>
          <w:lang w:val="fr-FR"/>
        </w:rPr>
        <w:t>’ê</w:t>
      </w:r>
      <w:r>
        <w:rPr>
          <w:rFonts w:ascii="Helvetica Light"/>
          <w:sz w:val="20"/>
          <w:szCs w:val="20"/>
          <w:rtl w:val="0"/>
          <w:lang w:val="fr-FR"/>
        </w:rPr>
        <w:t>tre de bon citoyen) L</w:t>
      </w:r>
      <w:r>
        <w:rPr>
          <w:rFonts w:hAnsi="Helvetica Light" w:hint="default"/>
          <w:sz w:val="20"/>
          <w:szCs w:val="20"/>
          <w:rtl w:val="0"/>
          <w:lang w:val="fr-FR"/>
        </w:rPr>
        <w:t>’é</w:t>
      </w:r>
      <w:r>
        <w:rPr>
          <w:rFonts w:ascii="Helvetica Light"/>
          <w:sz w:val="20"/>
          <w:szCs w:val="20"/>
          <w:rtl w:val="0"/>
          <w:lang w:val="fr-FR"/>
        </w:rPr>
        <w:t>ducation est indispensable, donc n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cessaire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la communaut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, dans la mesure ou elle procure des valeurs, des normes, des croyances, de la discipline ect. 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  <w:u w:val="single"/>
        </w:rPr>
      </w:pPr>
      <w:r>
        <w:rPr>
          <w:rFonts w:ascii="Helvetica Light"/>
          <w:sz w:val="20"/>
          <w:szCs w:val="20"/>
          <w:u w:val="single"/>
          <w:rtl w:val="0"/>
          <w:lang w:val="fr-FR"/>
        </w:rPr>
        <w:t>L</w:t>
      </w:r>
      <w:r>
        <w:rPr>
          <w:rFonts w:hAnsi="Helvetica Light" w:hint="default"/>
          <w:sz w:val="20"/>
          <w:szCs w:val="20"/>
          <w:u w:val="single"/>
          <w:rtl w:val="0"/>
          <w:lang w:val="fr-FR"/>
        </w:rPr>
        <w:t>’</w:t>
      </w:r>
      <w:r>
        <w:rPr>
          <w:rFonts w:ascii="Helvetica Light"/>
          <w:sz w:val="20"/>
          <w:szCs w:val="20"/>
          <w:u w:val="single"/>
          <w:rtl w:val="0"/>
          <w:lang w:val="fr-FR"/>
        </w:rPr>
        <w:t>interdit et la limitation des d</w:t>
      </w:r>
      <w:r>
        <w:rPr>
          <w:rFonts w:hAnsi="Helvetica Light" w:hint="default"/>
          <w:sz w:val="20"/>
          <w:szCs w:val="20"/>
          <w:u w:val="single"/>
          <w:rtl w:val="0"/>
          <w:lang w:val="fr-FR"/>
        </w:rPr>
        <w:t>é</w:t>
      </w:r>
      <w:r>
        <w:rPr>
          <w:rFonts w:ascii="Helvetica Light"/>
          <w:sz w:val="20"/>
          <w:szCs w:val="20"/>
          <w:u w:val="single"/>
          <w:rtl w:val="0"/>
          <w:lang w:val="fr-FR"/>
        </w:rPr>
        <w:t>sires individuelle</w:t>
      </w:r>
    </w:p>
    <w:p>
      <w:pPr>
        <w:pStyle w:val="Corps"/>
        <w:numPr>
          <w:ilvl w:val="0"/>
          <w:numId w:val="14"/>
        </w:numPr>
        <w:ind w:left="164"/>
        <w:jc w:val="left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Exemple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interdit :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interdit de mentir, interdit de manquer de respect,</w:t>
      </w:r>
    </w:p>
    <w:p>
      <w:pPr>
        <w:pStyle w:val="Corps"/>
        <w:numPr>
          <w:ilvl w:val="0"/>
          <w:numId w:val="15"/>
        </w:numPr>
        <w:ind w:left="164"/>
        <w:jc w:val="left"/>
        <w:rPr>
          <w:rFonts w:ascii="Helvetica Light" w:cs="Helvetica Light" w:hAnsi="Helvetica Light" w:eastAsia="Helvetica Light"/>
          <w:position w:val="-2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Limitation des d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sire individuelle :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esprit du partage, esprit de limitation de la nourriture, 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Norme forte : obliger de la respecter, exemple : le plagiat. -&gt;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grit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et la r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 xml:space="preserve">ussite aux examen 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13 novembre  2014</w:t>
      </w:r>
    </w:p>
    <w:p>
      <w:pPr>
        <w:pStyle w:val="Corps"/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655"/>
        <w:jc w:val="left"/>
        <w:rPr>
          <w:rFonts w:ascii="Helvetica Light" w:cs="Helvetica Light" w:hAnsi="Helvetica Light" w:eastAsia="Helvetica Light"/>
          <w:b w:val="1"/>
          <w:bCs w:val="1"/>
          <w:sz w:val="20"/>
          <w:szCs w:val="20"/>
        </w:rPr>
      </w:pP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3.3 D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terminants sociaux : classement par ordre d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’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importance dans notre soci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0"/>
          <w:szCs w:val="20"/>
          <w:rtl w:val="0"/>
          <w:lang w:val="fr-FR"/>
        </w:rPr>
        <w:t xml:space="preserve">actuelle </w:t>
      </w:r>
    </w:p>
    <w:p>
      <w:pPr>
        <w:pStyle w:val="Corps"/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655"/>
        <w:jc w:val="left"/>
        <w:rPr>
          <w:rFonts w:ascii="Helvetica Light" w:cs="Helvetica Light" w:hAnsi="Helvetica Light" w:eastAsia="Helvetica Light"/>
          <w:sz w:val="20"/>
          <w:szCs w:val="20"/>
        </w:rPr>
      </w:pPr>
      <w:r>
        <w:rPr>
          <w:rFonts w:ascii="Helvetica Light"/>
          <w:sz w:val="20"/>
          <w:szCs w:val="20"/>
          <w:rtl w:val="0"/>
        </w:rPr>
        <w:t>P. 59</w:t>
      </w:r>
    </w:p>
    <w:p>
      <w:pPr>
        <w:pStyle w:val="Corps"/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655"/>
        <w:jc w:val="left"/>
        <w:rPr>
          <w:rFonts w:ascii="Helvetica Light" w:cs="Helvetica Light" w:hAnsi="Helvetica Light" w:eastAsia="Helvetica Light"/>
          <w:sz w:val="20"/>
          <w:szCs w:val="20"/>
        </w:rPr>
      </w:pP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origine social : venir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 xml:space="preserve">une famille connu aide 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à </w:t>
      </w:r>
      <w:r>
        <w:rPr>
          <w:rFonts w:ascii="Helvetica Light"/>
          <w:sz w:val="20"/>
          <w:szCs w:val="20"/>
          <w:rtl w:val="0"/>
          <w:lang w:val="fr-FR"/>
        </w:rPr>
        <w:t>mieux vivre en soci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. ex : Kennedy, Smith ou Trudeau</w:t>
      </w: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Richesse mat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riel :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avoir et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argent</w:t>
      </w: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Utilit</w:t>
      </w:r>
      <w:r>
        <w:rPr>
          <w:rFonts w:hAnsi="Helvetica Light" w:hint="default"/>
          <w:sz w:val="20"/>
          <w:szCs w:val="20"/>
          <w:rtl w:val="0"/>
          <w:lang w:val="fr-FR"/>
        </w:rPr>
        <w:t xml:space="preserve">é </w:t>
      </w:r>
      <w:r>
        <w:rPr>
          <w:rFonts w:ascii="Helvetica Light"/>
          <w:sz w:val="20"/>
          <w:szCs w:val="20"/>
          <w:rtl w:val="0"/>
          <w:lang w:val="fr-FR"/>
        </w:rPr>
        <w:t>fonctionnel de l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individu : plus le r</w:t>
      </w:r>
      <w:r>
        <w:rPr>
          <w:rFonts w:hAnsi="Helvetica Light" w:hint="default"/>
          <w:sz w:val="20"/>
          <w:szCs w:val="20"/>
          <w:rtl w:val="0"/>
          <w:lang w:val="fr-FR"/>
        </w:rPr>
        <w:t>ô</w:t>
      </w:r>
      <w:r>
        <w:rPr>
          <w:rFonts w:ascii="Helvetica Light"/>
          <w:sz w:val="20"/>
          <w:szCs w:val="20"/>
          <w:rtl w:val="0"/>
          <w:lang w:val="fr-FR"/>
        </w:rPr>
        <w:t>le est important, plus cette individu rempli une fonction social importante</w:t>
      </w: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Niveau d</w:t>
      </w:r>
      <w:r>
        <w:rPr>
          <w:rFonts w:hAnsi="Helvetica Light" w:hint="default"/>
          <w:sz w:val="20"/>
          <w:szCs w:val="20"/>
          <w:rtl w:val="0"/>
          <w:lang w:val="fr-FR"/>
        </w:rPr>
        <w:t>’</w:t>
      </w:r>
      <w:r>
        <w:rPr>
          <w:rFonts w:ascii="Helvetica Light"/>
          <w:sz w:val="20"/>
          <w:szCs w:val="20"/>
          <w:rtl w:val="0"/>
          <w:lang w:val="fr-FR"/>
        </w:rPr>
        <w:t>instruction</w:t>
      </w: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Religion</w:t>
      </w:r>
    </w:p>
    <w:p>
      <w:pPr>
        <w:pStyle w:val="Corps"/>
        <w:numPr>
          <w:ilvl w:val="1"/>
          <w:numId w:val="17"/>
        </w:num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  <w:tab w:val="left" w:pos="1460"/>
          <w:tab w:val="left" w:pos="1480"/>
          <w:tab w:val="left" w:pos="1500"/>
          <w:tab w:val="left" w:pos="1520"/>
          <w:tab w:val="left" w:pos="1540"/>
          <w:tab w:val="left" w:pos="1560"/>
          <w:tab w:val="left" w:pos="1580"/>
          <w:tab w:val="left" w:pos="1600"/>
          <w:tab w:val="left" w:pos="1620"/>
        </w:tabs>
        <w:ind w:left="687"/>
        <w:jc w:val="left"/>
        <w:rPr>
          <w:rFonts w:ascii="Helvetica Light" w:cs="Helvetica Light" w:hAnsi="Helvetica Light" w:eastAsia="Helvetica Light"/>
          <w:position w:val="0"/>
          <w:sz w:val="20"/>
          <w:szCs w:val="20"/>
        </w:rPr>
      </w:pPr>
      <w:r>
        <w:rPr>
          <w:rFonts w:ascii="Helvetica Light"/>
          <w:sz w:val="20"/>
          <w:szCs w:val="20"/>
          <w:rtl w:val="0"/>
          <w:lang w:val="fr-FR"/>
        </w:rPr>
        <w:t>Caract</w:t>
      </w:r>
      <w:r>
        <w:rPr>
          <w:rFonts w:hAnsi="Helvetica Light" w:hint="default"/>
          <w:sz w:val="20"/>
          <w:szCs w:val="20"/>
          <w:rtl w:val="0"/>
          <w:lang w:val="fr-FR"/>
        </w:rPr>
        <w:t>é</w:t>
      </w:r>
      <w:r>
        <w:rPr>
          <w:rFonts w:ascii="Helvetica Light"/>
          <w:sz w:val="20"/>
          <w:szCs w:val="20"/>
          <w:rtl w:val="0"/>
          <w:lang w:val="fr-FR"/>
        </w:rPr>
        <w:t>ristiques biologiques</w:t>
      </w:r>
    </w:p>
    <w:p>
      <w:pPr>
        <w:pStyle w:val="Corps"/>
        <w:ind w:left="655"/>
        <w:jc w:val="left"/>
      </w:pPr>
      <w:r>
        <w:rPr>
          <w:rFonts w:ascii="Helvetica Light" w:cs="Helvetica Light" w:hAnsi="Helvetica Light" w:eastAsia="Helvetica Light"/>
          <w:sz w:val="20"/>
          <w:szCs w:val="20"/>
        </w:rPr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sz w:val="16"/>
        <w:szCs w:val="16"/>
      </w:rPr>
      <w:fldChar w:fldCharType="begin" w:fldLock="0"/>
    </w:r>
    <w:r>
      <w:rPr>
        <w:sz w:val="16"/>
        <w:szCs w:val="16"/>
      </w:rPr>
      <w:t xml:space="preserve"> PAGE </w:t>
    </w:r>
    <w:r>
      <w:rPr>
        <w:sz w:val="16"/>
        <w:szCs w:val="16"/>
      </w:rPr>
      <w:fldChar w:fldCharType="separate" w:fldLock="0"/>
    </w:r>
    <w:r>
      <w:rPr>
        <w:sz w:val="16"/>
        <w:szCs w:val="16"/>
      </w:rPr>
      <w:t>4</w:t>
    </w:r>
    <w:r>
      <w:rPr>
        <w:sz w:val="16"/>
        <w:szCs w:val="16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3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4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7">
    <w:multiLevelType w:val="multilevel"/>
    <w:styleLink w:val="List 0"/>
    <w:lvl w:ilvl="0">
      <w:start w:val="0"/>
      <w:numFmt w:val="bullet"/>
      <w:suff w:val="tab"/>
      <w:lvlText w:val="*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*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*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*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*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*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*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*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*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8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</w:abstractNum>
  <w:abstractNum w:abstractNumId="9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</w:abstractNum>
  <w:abstractNum w:abstractNumId="10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</w:abstractNum>
  <w:abstractNum w:abstractNumId="11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</w:abstractNum>
  <w:abstractNum w:abstractNumId="12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b w:val="1"/>
        <w:bCs w:val="1"/>
        <w:position w:val="-2"/>
        <w:sz w:val="20"/>
        <w:szCs w:val="20"/>
      </w:rPr>
    </w:lvl>
  </w:abstractNum>
  <w:abstractNum w:abstractNumId="13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14">
    <w:multiLevelType w:val="multilevel"/>
    <w:styleLink w:val="Puce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rFonts w:ascii="Helvetica Light" w:cs="Helvetica Light" w:hAnsi="Helvetica Light" w:eastAsia="Helvetica Light"/>
        <w:position w:val="-2"/>
        <w:sz w:val="20"/>
        <w:szCs w:val="20"/>
      </w:rPr>
    </w:lvl>
  </w:abstractNum>
  <w:abstractNum w:abstractNumId="1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27"/>
          <w:tab w:val="clear" w:pos="0"/>
        </w:tabs>
        <w:ind w:left="32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1">
      <w:start w:val="1"/>
      <w:numFmt w:val="decimal"/>
      <w:suff w:val="tab"/>
      <w:lvlText w:val="%2."/>
      <w:lvlJc w:val="left"/>
      <w:pPr>
        <w:tabs>
          <w:tab w:val="num" w:pos="687"/>
          <w:tab w:val="clear" w:pos="0"/>
        </w:tabs>
        <w:ind w:left="68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2">
      <w:start w:val="1"/>
      <w:numFmt w:val="decimal"/>
      <w:suff w:val="tab"/>
      <w:lvlText w:val="%3."/>
      <w:lvlJc w:val="left"/>
      <w:pPr>
        <w:tabs>
          <w:tab w:val="num" w:pos="1047"/>
          <w:tab w:val="clear" w:pos="0"/>
        </w:tabs>
        <w:ind w:left="104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3">
      <w:start w:val="1"/>
      <w:numFmt w:val="decimal"/>
      <w:suff w:val="tab"/>
      <w:lvlText w:val="%4."/>
      <w:lvlJc w:val="left"/>
      <w:pPr>
        <w:tabs>
          <w:tab w:val="num" w:pos="1407"/>
          <w:tab w:val="clear" w:pos="0"/>
        </w:tabs>
        <w:ind w:left="140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4">
      <w:start w:val="1"/>
      <w:numFmt w:val="decimal"/>
      <w:suff w:val="tab"/>
      <w:lvlText w:val="%5."/>
      <w:lvlJc w:val="left"/>
      <w:pPr>
        <w:tabs>
          <w:tab w:val="num" w:pos="1767"/>
          <w:tab w:val="clear" w:pos="0"/>
        </w:tabs>
        <w:ind w:left="176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5">
      <w:start w:val="1"/>
      <w:numFmt w:val="decimal"/>
      <w:suff w:val="tab"/>
      <w:lvlText w:val="%6."/>
      <w:lvlJc w:val="left"/>
      <w:pPr>
        <w:tabs>
          <w:tab w:val="num" w:pos="2127"/>
          <w:tab w:val="clear" w:pos="0"/>
        </w:tabs>
        <w:ind w:left="212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6">
      <w:start w:val="1"/>
      <w:numFmt w:val="decimal"/>
      <w:suff w:val="tab"/>
      <w:lvlText w:val="%7."/>
      <w:lvlJc w:val="left"/>
      <w:pPr>
        <w:tabs>
          <w:tab w:val="num" w:pos="2487"/>
          <w:tab w:val="clear" w:pos="0"/>
        </w:tabs>
        <w:ind w:left="248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7">
      <w:start w:val="1"/>
      <w:numFmt w:val="decimal"/>
      <w:suff w:val="tab"/>
      <w:lvlText w:val="%8."/>
      <w:lvlJc w:val="left"/>
      <w:pPr>
        <w:tabs>
          <w:tab w:val="num" w:pos="2847"/>
          <w:tab w:val="clear" w:pos="0"/>
        </w:tabs>
        <w:ind w:left="284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8">
      <w:start w:val="1"/>
      <w:numFmt w:val="decimal"/>
      <w:suff w:val="tab"/>
      <w:lvlText w:val="%9."/>
      <w:lvlJc w:val="left"/>
      <w:pPr>
        <w:tabs>
          <w:tab w:val="num" w:pos="3207"/>
          <w:tab w:val="clear" w:pos="0"/>
        </w:tabs>
        <w:ind w:left="320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</w:abstractNum>
  <w:abstractNum w:abstractNumId="16">
    <w:multiLevelType w:val="multilevel"/>
    <w:styleLink w:val="Nombres"/>
    <w:lvl w:ilvl="0">
      <w:start w:val="1"/>
      <w:numFmt w:val="decimal"/>
      <w:suff w:val="tab"/>
      <w:lvlText w:val="%1."/>
      <w:lvlJc w:val="left"/>
      <w:pPr>
        <w:tabs>
          <w:tab w:val="num" w:pos="327"/>
          <w:tab w:val="clear" w:pos="0"/>
        </w:tabs>
        <w:ind w:left="32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1">
      <w:start w:val="1"/>
      <w:numFmt w:val="decimal"/>
      <w:suff w:val="tab"/>
      <w:lvlText w:val="%2."/>
      <w:lvlJc w:val="left"/>
      <w:pPr>
        <w:tabs>
          <w:tab w:val="num" w:pos="687"/>
          <w:tab w:val="clear" w:pos="0"/>
        </w:tabs>
        <w:ind w:left="68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2">
      <w:start w:val="1"/>
      <w:numFmt w:val="decimal"/>
      <w:suff w:val="tab"/>
      <w:lvlText w:val="%3."/>
      <w:lvlJc w:val="left"/>
      <w:pPr>
        <w:tabs>
          <w:tab w:val="num" w:pos="1047"/>
          <w:tab w:val="clear" w:pos="0"/>
        </w:tabs>
        <w:ind w:left="104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3">
      <w:start w:val="1"/>
      <w:numFmt w:val="decimal"/>
      <w:suff w:val="tab"/>
      <w:lvlText w:val="%4."/>
      <w:lvlJc w:val="left"/>
      <w:pPr>
        <w:tabs>
          <w:tab w:val="num" w:pos="1407"/>
          <w:tab w:val="clear" w:pos="0"/>
        </w:tabs>
        <w:ind w:left="140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4">
      <w:start w:val="1"/>
      <w:numFmt w:val="decimal"/>
      <w:suff w:val="tab"/>
      <w:lvlText w:val="%5."/>
      <w:lvlJc w:val="left"/>
      <w:pPr>
        <w:tabs>
          <w:tab w:val="num" w:pos="1767"/>
          <w:tab w:val="clear" w:pos="0"/>
        </w:tabs>
        <w:ind w:left="176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5">
      <w:start w:val="1"/>
      <w:numFmt w:val="decimal"/>
      <w:suff w:val="tab"/>
      <w:lvlText w:val="%6."/>
      <w:lvlJc w:val="left"/>
      <w:pPr>
        <w:tabs>
          <w:tab w:val="num" w:pos="2127"/>
          <w:tab w:val="clear" w:pos="0"/>
        </w:tabs>
        <w:ind w:left="212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6">
      <w:start w:val="1"/>
      <w:numFmt w:val="decimal"/>
      <w:suff w:val="tab"/>
      <w:lvlText w:val="%7."/>
      <w:lvlJc w:val="left"/>
      <w:pPr>
        <w:tabs>
          <w:tab w:val="num" w:pos="2487"/>
          <w:tab w:val="clear" w:pos="0"/>
        </w:tabs>
        <w:ind w:left="248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7">
      <w:start w:val="1"/>
      <w:numFmt w:val="decimal"/>
      <w:suff w:val="tab"/>
      <w:lvlText w:val="%8."/>
      <w:lvlJc w:val="left"/>
      <w:pPr>
        <w:tabs>
          <w:tab w:val="num" w:pos="2847"/>
          <w:tab w:val="clear" w:pos="0"/>
        </w:tabs>
        <w:ind w:left="284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  <w:lvl w:ilvl="8">
      <w:start w:val="1"/>
      <w:numFmt w:val="decimal"/>
      <w:suff w:val="tab"/>
      <w:lvlText w:val="%9."/>
      <w:lvlJc w:val="left"/>
      <w:pPr>
        <w:tabs>
          <w:tab w:val="num" w:pos="3207"/>
          <w:tab w:val="clear" w:pos="0"/>
        </w:tabs>
        <w:ind w:left="3207" w:hanging="327"/>
      </w:pPr>
      <w:rPr>
        <w:rFonts w:ascii="Helvetica Light" w:cs="Helvetica Light" w:hAnsi="Helvetica Light" w:eastAsia="Helvetica Light"/>
        <w:position w:val="0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fr-FR"/>
    </w:rPr>
  </w:style>
  <w:style w:type="numbering" w:styleId="List 0">
    <w:name w:val="List 0"/>
    <w:basedOn w:val="Puce"/>
    <w:next w:val="List 0"/>
    <w:pPr>
      <w:numPr>
        <w:numId w:val="1"/>
      </w:numPr>
    </w:pPr>
  </w:style>
  <w:style w:type="numbering" w:styleId="Puce">
    <w:name w:val="Puce"/>
    <w:next w:val="Puce"/>
    <w:pPr>
      <w:numPr>
        <w:numId w:val="2"/>
      </w:numPr>
    </w:pPr>
  </w:style>
  <w:style w:type="numbering" w:styleId="Nombres">
    <w:name w:val="Nombres"/>
    <w:next w:val="Nombres"/>
    <w:pPr>
      <w:numPr>
        <w:numId w:val="1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