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6415" w:rsidRPr="007C6415" w:rsidRDefault="007C6415" w:rsidP="007C6415">
      <w:pPr>
        <w:rPr>
          <w:rFonts w:ascii="Times New Roman" w:hAnsi="Times New Roman" w:cs="Times New Roman"/>
          <w:color w:val="FF0000"/>
          <w:sz w:val="24"/>
          <w:szCs w:val="24"/>
          <w:lang w:val="fr-CA"/>
        </w:rPr>
      </w:pPr>
      <w:r w:rsidRPr="007C6415">
        <w:rPr>
          <w:rFonts w:ascii="Times New Roman" w:hAnsi="Times New Roman" w:cs="Times New Roman"/>
          <w:b/>
          <w:bCs/>
          <w:color w:val="FF0000"/>
          <w:sz w:val="24"/>
          <w:szCs w:val="24"/>
          <w:u w:val="single"/>
          <w:lang w:val="fr-FR"/>
        </w:rPr>
        <w:t>1. a) L'invention des statistiques pénales et l'exemple de A. Quételet (1796-1874)</w:t>
      </w:r>
    </w:p>
    <w:p w:rsidR="007C6415" w:rsidRDefault="007C6415" w:rsidP="007C6415">
      <w:pPr>
        <w:rPr>
          <w:rFonts w:ascii="Times New Roman" w:hAnsi="Times New Roman" w:cs="Times New Roman"/>
          <w:sz w:val="24"/>
          <w:szCs w:val="24"/>
          <w:lang w:val="fr-CA"/>
        </w:rPr>
      </w:pPr>
      <w:r w:rsidRPr="007C6415">
        <w:rPr>
          <w:rFonts w:ascii="Times New Roman" w:hAnsi="Times New Roman" w:cs="Times New Roman"/>
          <w:sz w:val="24"/>
          <w:szCs w:val="24"/>
          <w:lang w:val="fr-CA"/>
        </w:rPr>
        <w:t xml:space="preserve">Le projet de Quételet, son questionnement et les implications </w:t>
      </w:r>
      <w:proofErr w:type="spellStart"/>
      <w:r w:rsidRPr="007C6415">
        <w:rPr>
          <w:rFonts w:ascii="Times New Roman" w:hAnsi="Times New Roman" w:cs="Times New Roman"/>
          <w:sz w:val="24"/>
          <w:szCs w:val="24"/>
          <w:lang w:val="fr-CA"/>
        </w:rPr>
        <w:t>socio-politiques</w:t>
      </w:r>
      <w:proofErr w:type="spellEnd"/>
      <w:r w:rsidRPr="007C6415">
        <w:rPr>
          <w:rFonts w:ascii="Times New Roman" w:hAnsi="Times New Roman" w:cs="Times New Roman"/>
          <w:sz w:val="24"/>
          <w:szCs w:val="24"/>
          <w:lang w:val="fr-CA"/>
        </w:rPr>
        <w:t xml:space="preserve"> de ce questionnement;</w:t>
      </w:r>
    </w:p>
    <w:p w:rsidR="007C6415" w:rsidRPr="007C6415" w:rsidRDefault="007C6415" w:rsidP="007C6415">
      <w:pPr>
        <w:pStyle w:val="ListParagraph"/>
        <w:numPr>
          <w:ilvl w:val="0"/>
          <w:numId w:val="10"/>
        </w:numPr>
        <w:rPr>
          <w:rFonts w:ascii="Times New Roman" w:hAnsi="Times New Roman" w:cs="Times New Roman"/>
          <w:sz w:val="24"/>
          <w:szCs w:val="24"/>
          <w:lang w:val="fr-CA"/>
        </w:rPr>
      </w:pPr>
      <w:r w:rsidRPr="007C6415">
        <w:rPr>
          <w:rFonts w:ascii="Times New Roman" w:hAnsi="Times New Roman" w:cs="Times New Roman"/>
          <w:sz w:val="24"/>
          <w:szCs w:val="24"/>
          <w:lang w:val="fr-FR"/>
        </w:rPr>
        <w:t>Projet: « Je n’ai point en vue de faire une théorie de l’homme, mais seulement de constater les faits et les phénomènes qui les concernent, et d’essayer de saisir, par l’observation, les lois qui lient ces phénomènes ensemble » (Quételet, 1835 : 44).</w:t>
      </w:r>
    </w:p>
    <w:p w:rsidR="007C6415" w:rsidRPr="007C6415" w:rsidRDefault="007C6415" w:rsidP="007C6415">
      <w:pPr>
        <w:pStyle w:val="ListParagraph"/>
        <w:numPr>
          <w:ilvl w:val="0"/>
          <w:numId w:val="10"/>
        </w:numPr>
        <w:rPr>
          <w:rFonts w:ascii="Times New Roman" w:hAnsi="Times New Roman" w:cs="Times New Roman"/>
          <w:sz w:val="24"/>
          <w:szCs w:val="24"/>
          <w:lang w:val="fr-CA"/>
        </w:rPr>
      </w:pPr>
      <w:r w:rsidRPr="007C6415">
        <w:rPr>
          <w:rFonts w:ascii="Times New Roman" w:hAnsi="Times New Roman" w:cs="Times New Roman"/>
          <w:sz w:val="24"/>
          <w:szCs w:val="24"/>
          <w:lang w:val="fr-FR"/>
        </w:rPr>
        <w:t xml:space="preserve">Questionnement fondé sur </w:t>
      </w:r>
      <w:r w:rsidRPr="007C6415">
        <w:rPr>
          <w:rFonts w:ascii="Times New Roman" w:hAnsi="Times New Roman" w:cs="Times New Roman"/>
          <w:sz w:val="24"/>
          <w:szCs w:val="24"/>
          <w:u w:val="single"/>
          <w:lang w:val="fr-FR"/>
        </w:rPr>
        <w:t xml:space="preserve">une perspective organiciste </w:t>
      </w:r>
      <w:r w:rsidRPr="007C6415">
        <w:rPr>
          <w:rFonts w:ascii="Times New Roman" w:hAnsi="Times New Roman" w:cs="Times New Roman"/>
          <w:sz w:val="24"/>
          <w:szCs w:val="24"/>
          <w:lang w:val="fr-FR"/>
        </w:rPr>
        <w:t>de la société: qu’est-ce qui dans le fonctionnement de la société cause la criminalité?</w:t>
      </w:r>
    </w:p>
    <w:p w:rsidR="007C6415" w:rsidRPr="007C6415" w:rsidRDefault="007C6415" w:rsidP="007C6415">
      <w:pPr>
        <w:pStyle w:val="ListParagraph"/>
        <w:numPr>
          <w:ilvl w:val="0"/>
          <w:numId w:val="10"/>
        </w:numPr>
        <w:rPr>
          <w:rFonts w:ascii="Times New Roman" w:hAnsi="Times New Roman" w:cs="Times New Roman"/>
          <w:sz w:val="24"/>
          <w:szCs w:val="24"/>
          <w:lang w:val="fr-CA"/>
        </w:rPr>
      </w:pPr>
      <w:r w:rsidRPr="007C6415">
        <w:rPr>
          <w:rFonts w:ascii="Times New Roman" w:hAnsi="Times New Roman" w:cs="Times New Roman"/>
          <w:sz w:val="24"/>
          <w:szCs w:val="24"/>
          <w:lang w:val="fr-FR"/>
        </w:rPr>
        <w:t xml:space="preserve">Implications </w:t>
      </w:r>
      <w:proofErr w:type="spellStart"/>
      <w:r w:rsidRPr="007C6415">
        <w:rPr>
          <w:rFonts w:ascii="Times New Roman" w:hAnsi="Times New Roman" w:cs="Times New Roman"/>
          <w:sz w:val="24"/>
          <w:szCs w:val="24"/>
          <w:lang w:val="fr-FR"/>
        </w:rPr>
        <w:t>socio-politiques</w:t>
      </w:r>
      <w:proofErr w:type="spellEnd"/>
      <w:r w:rsidRPr="007C6415">
        <w:rPr>
          <w:rFonts w:ascii="Times New Roman" w:hAnsi="Times New Roman" w:cs="Times New Roman"/>
          <w:sz w:val="24"/>
          <w:szCs w:val="24"/>
          <w:lang w:val="fr-FR"/>
        </w:rPr>
        <w:t>: Prévention sociale (et non pas seulement prévention pénale)</w:t>
      </w:r>
    </w:p>
    <w:p w:rsidR="007C6415" w:rsidRPr="007C6415" w:rsidRDefault="007C6415" w:rsidP="007C6415">
      <w:pPr>
        <w:pStyle w:val="ListParagraph"/>
        <w:numPr>
          <w:ilvl w:val="0"/>
          <w:numId w:val="10"/>
        </w:numPr>
        <w:rPr>
          <w:rFonts w:ascii="Times New Roman" w:hAnsi="Times New Roman" w:cs="Times New Roman"/>
          <w:sz w:val="24"/>
          <w:szCs w:val="24"/>
          <w:lang w:val="fr-CA"/>
        </w:rPr>
      </w:pPr>
      <w:r w:rsidRPr="007C6415">
        <w:rPr>
          <w:rFonts w:ascii="Times New Roman" w:hAnsi="Times New Roman" w:cs="Times New Roman"/>
          <w:sz w:val="24"/>
          <w:szCs w:val="24"/>
          <w:lang w:val="fr-FR"/>
        </w:rPr>
        <w:t xml:space="preserve">Et sur la question du libre arbitre, où se situe donc Quételet? </w:t>
      </w:r>
    </w:p>
    <w:p w:rsidR="005363A3" w:rsidRPr="007C6415" w:rsidRDefault="007C6415" w:rsidP="007C6415">
      <w:pPr>
        <w:pStyle w:val="ListParagraph"/>
        <w:numPr>
          <w:ilvl w:val="0"/>
          <w:numId w:val="10"/>
        </w:numPr>
        <w:rPr>
          <w:rFonts w:ascii="Times New Roman" w:hAnsi="Times New Roman" w:cs="Times New Roman"/>
          <w:sz w:val="24"/>
          <w:szCs w:val="24"/>
          <w:lang w:val="fr-CA"/>
        </w:rPr>
      </w:pPr>
      <w:r w:rsidRPr="007C6415">
        <w:rPr>
          <w:rFonts w:ascii="Times New Roman" w:hAnsi="Times New Roman" w:cs="Times New Roman"/>
          <w:sz w:val="24"/>
          <w:szCs w:val="24"/>
          <w:lang w:val="fr-CA"/>
        </w:rPr>
        <w:t>Les observations empiriques de Quételet (ou les causes sociales du crime);</w:t>
      </w:r>
    </w:p>
    <w:p w:rsidR="005363A3" w:rsidRPr="007C6415" w:rsidRDefault="007C6415" w:rsidP="007C6415">
      <w:pPr>
        <w:numPr>
          <w:ilvl w:val="2"/>
          <w:numId w:val="1"/>
        </w:numPr>
        <w:rPr>
          <w:rFonts w:ascii="Times New Roman" w:hAnsi="Times New Roman" w:cs="Times New Roman"/>
          <w:sz w:val="24"/>
          <w:szCs w:val="24"/>
          <w:lang w:val="fr-CA"/>
        </w:rPr>
      </w:pPr>
      <w:r w:rsidRPr="007C6415">
        <w:rPr>
          <w:rFonts w:ascii="Times New Roman" w:hAnsi="Times New Roman" w:cs="Times New Roman"/>
          <w:sz w:val="24"/>
          <w:szCs w:val="24"/>
          <w:lang w:val="fr-CA"/>
        </w:rPr>
        <w:t>Le sexe (plutôt les hommes que les femmes)</w:t>
      </w:r>
    </w:p>
    <w:p w:rsidR="005363A3" w:rsidRPr="007C6415" w:rsidRDefault="007C6415" w:rsidP="007C6415">
      <w:pPr>
        <w:numPr>
          <w:ilvl w:val="2"/>
          <w:numId w:val="1"/>
        </w:numPr>
        <w:rPr>
          <w:rFonts w:ascii="Times New Roman" w:hAnsi="Times New Roman" w:cs="Times New Roman"/>
          <w:sz w:val="24"/>
          <w:szCs w:val="24"/>
          <w:lang w:val="fr-CA"/>
        </w:rPr>
      </w:pPr>
      <w:r w:rsidRPr="007C6415">
        <w:rPr>
          <w:rFonts w:ascii="Times New Roman" w:hAnsi="Times New Roman" w:cs="Times New Roman"/>
          <w:sz w:val="24"/>
          <w:szCs w:val="24"/>
          <w:lang w:val="fr-CA"/>
        </w:rPr>
        <w:t>L’âge (plutôt les jeunes que n’importe quelle autre catégorie d’âge)</w:t>
      </w:r>
    </w:p>
    <w:p w:rsidR="005363A3" w:rsidRPr="007C6415" w:rsidRDefault="007C6415" w:rsidP="007C6415">
      <w:pPr>
        <w:numPr>
          <w:ilvl w:val="2"/>
          <w:numId w:val="1"/>
        </w:numPr>
        <w:rPr>
          <w:rFonts w:ascii="Times New Roman" w:hAnsi="Times New Roman" w:cs="Times New Roman"/>
          <w:sz w:val="24"/>
          <w:szCs w:val="24"/>
        </w:rPr>
      </w:pPr>
      <w:r w:rsidRPr="007C6415">
        <w:rPr>
          <w:rFonts w:ascii="Times New Roman" w:hAnsi="Times New Roman" w:cs="Times New Roman"/>
          <w:sz w:val="24"/>
          <w:szCs w:val="24"/>
          <w:lang w:val="fr-CA"/>
        </w:rPr>
        <w:t>Pauvreté (relative ou absolue)</w:t>
      </w:r>
    </w:p>
    <w:p w:rsidR="005363A3" w:rsidRPr="007C6415" w:rsidRDefault="007C6415" w:rsidP="007C6415">
      <w:pPr>
        <w:numPr>
          <w:ilvl w:val="2"/>
          <w:numId w:val="1"/>
        </w:numPr>
        <w:rPr>
          <w:rFonts w:ascii="Times New Roman" w:hAnsi="Times New Roman" w:cs="Times New Roman"/>
          <w:sz w:val="24"/>
          <w:szCs w:val="24"/>
        </w:rPr>
      </w:pPr>
      <w:r w:rsidRPr="007C6415">
        <w:rPr>
          <w:rFonts w:ascii="Times New Roman" w:hAnsi="Times New Roman" w:cs="Times New Roman"/>
          <w:sz w:val="24"/>
          <w:szCs w:val="24"/>
          <w:lang w:val="fr-CA"/>
        </w:rPr>
        <w:t>Niveau d’instruction (morale)</w:t>
      </w:r>
    </w:p>
    <w:p w:rsidR="005363A3" w:rsidRPr="007C6415" w:rsidRDefault="007C6415" w:rsidP="007C6415">
      <w:pPr>
        <w:rPr>
          <w:rFonts w:ascii="Times New Roman" w:hAnsi="Times New Roman" w:cs="Times New Roman"/>
          <w:sz w:val="24"/>
          <w:szCs w:val="24"/>
          <w:lang w:val="fr-CA"/>
        </w:rPr>
      </w:pPr>
      <w:r w:rsidRPr="007C6415">
        <w:rPr>
          <w:rFonts w:ascii="Times New Roman" w:hAnsi="Times New Roman" w:cs="Times New Roman"/>
          <w:sz w:val="24"/>
          <w:szCs w:val="24"/>
          <w:lang w:val="fr-CA"/>
        </w:rPr>
        <w:t xml:space="preserve">Les notions centrales de la théorie de Quételet et leurs limites. </w:t>
      </w:r>
    </w:p>
    <w:p w:rsidR="007C6415" w:rsidRPr="007C6415" w:rsidRDefault="007C6415" w:rsidP="007C6415">
      <w:pPr>
        <w:pStyle w:val="ListParagraph"/>
        <w:numPr>
          <w:ilvl w:val="0"/>
          <w:numId w:val="11"/>
        </w:numPr>
        <w:rPr>
          <w:rFonts w:ascii="Times New Roman" w:hAnsi="Times New Roman" w:cs="Times New Roman"/>
          <w:sz w:val="24"/>
          <w:szCs w:val="24"/>
        </w:rPr>
      </w:pPr>
      <w:r w:rsidRPr="007C6415">
        <w:rPr>
          <w:rFonts w:ascii="Times New Roman" w:hAnsi="Times New Roman" w:cs="Times New Roman"/>
          <w:sz w:val="24"/>
          <w:szCs w:val="24"/>
          <w:lang w:val="fr-CA"/>
        </w:rPr>
        <w:t>L’homme moyen</w:t>
      </w:r>
    </w:p>
    <w:p w:rsidR="007C6415" w:rsidRPr="007C6415" w:rsidRDefault="007C6415" w:rsidP="007C6415">
      <w:pPr>
        <w:pStyle w:val="ListParagraph"/>
        <w:numPr>
          <w:ilvl w:val="0"/>
          <w:numId w:val="11"/>
        </w:numPr>
        <w:rPr>
          <w:rFonts w:ascii="Times New Roman" w:hAnsi="Times New Roman" w:cs="Times New Roman"/>
          <w:sz w:val="24"/>
          <w:szCs w:val="24"/>
        </w:rPr>
      </w:pPr>
      <w:r w:rsidRPr="007C6415">
        <w:rPr>
          <w:rFonts w:ascii="Times New Roman" w:hAnsi="Times New Roman" w:cs="Times New Roman"/>
          <w:sz w:val="24"/>
          <w:szCs w:val="24"/>
          <w:lang w:val="fr-CA"/>
        </w:rPr>
        <w:t>Le penchant au crime</w:t>
      </w:r>
    </w:p>
    <w:p w:rsidR="007C6415" w:rsidRPr="007C6415" w:rsidRDefault="007C6415" w:rsidP="007C6415">
      <w:pPr>
        <w:pStyle w:val="ListParagraph"/>
        <w:numPr>
          <w:ilvl w:val="0"/>
          <w:numId w:val="11"/>
        </w:numPr>
        <w:rPr>
          <w:rFonts w:ascii="Times New Roman" w:hAnsi="Times New Roman" w:cs="Times New Roman"/>
          <w:sz w:val="24"/>
          <w:szCs w:val="24"/>
        </w:rPr>
      </w:pPr>
      <w:r w:rsidRPr="007C6415">
        <w:rPr>
          <w:rFonts w:ascii="Times New Roman" w:hAnsi="Times New Roman" w:cs="Times New Roman"/>
          <w:sz w:val="24"/>
          <w:szCs w:val="24"/>
          <w:lang w:val="fr-CA"/>
        </w:rPr>
        <w:t>La notion de cause</w:t>
      </w:r>
    </w:p>
    <w:p w:rsidR="005363A3" w:rsidRPr="007C6415" w:rsidRDefault="007C6415" w:rsidP="007C6415">
      <w:pPr>
        <w:pStyle w:val="ListParagraph"/>
        <w:numPr>
          <w:ilvl w:val="0"/>
          <w:numId w:val="11"/>
        </w:numPr>
        <w:rPr>
          <w:rFonts w:ascii="Times New Roman" w:hAnsi="Times New Roman" w:cs="Times New Roman"/>
          <w:sz w:val="24"/>
          <w:szCs w:val="24"/>
        </w:rPr>
      </w:pPr>
      <w:r w:rsidRPr="007C6415">
        <w:rPr>
          <w:rFonts w:ascii="Times New Roman" w:hAnsi="Times New Roman" w:cs="Times New Roman"/>
          <w:sz w:val="24"/>
          <w:szCs w:val="24"/>
          <w:lang w:val="fr-CA"/>
        </w:rPr>
        <w:t>Les taux de criminalité</w:t>
      </w:r>
    </w:p>
    <w:p w:rsidR="007C6415" w:rsidRDefault="007C6415">
      <w:pPr>
        <w:rPr>
          <w:rFonts w:ascii="Times New Roman" w:hAnsi="Times New Roman" w:cs="Times New Roman"/>
          <w:b/>
          <w:sz w:val="24"/>
          <w:szCs w:val="24"/>
          <w:lang w:val="fr-CA"/>
        </w:rPr>
      </w:pPr>
    </w:p>
    <w:p w:rsidR="007C6415" w:rsidRPr="007C6415" w:rsidRDefault="007C6415">
      <w:pPr>
        <w:rPr>
          <w:rFonts w:ascii="Times New Roman" w:hAnsi="Times New Roman" w:cs="Times New Roman"/>
          <w:sz w:val="24"/>
          <w:szCs w:val="24"/>
          <w:lang w:val="fr-CA"/>
        </w:rPr>
      </w:pPr>
      <w:r w:rsidRPr="007C6415">
        <w:rPr>
          <w:rFonts w:ascii="Times New Roman" w:hAnsi="Times New Roman" w:cs="Times New Roman"/>
          <w:sz w:val="24"/>
          <w:szCs w:val="24"/>
          <w:lang w:val="fr-CA"/>
        </w:rPr>
        <w:t xml:space="preserve">Thèmes fondamentaux de l’œuvre de </w:t>
      </w:r>
      <w:proofErr w:type="spellStart"/>
      <w:r w:rsidRPr="007C6415">
        <w:rPr>
          <w:rFonts w:ascii="Times New Roman" w:hAnsi="Times New Roman" w:cs="Times New Roman"/>
          <w:sz w:val="24"/>
          <w:szCs w:val="24"/>
          <w:lang w:val="fr-CA"/>
        </w:rPr>
        <w:t>Quetelet</w:t>
      </w:r>
      <w:proofErr w:type="spellEnd"/>
    </w:p>
    <w:p w:rsidR="005363A3" w:rsidRPr="007C6415" w:rsidRDefault="007C6415" w:rsidP="007C6415">
      <w:pPr>
        <w:numPr>
          <w:ilvl w:val="0"/>
          <w:numId w:val="2"/>
        </w:numPr>
        <w:rPr>
          <w:rFonts w:ascii="Times New Roman" w:hAnsi="Times New Roman" w:cs="Times New Roman"/>
          <w:sz w:val="24"/>
          <w:szCs w:val="24"/>
          <w:lang w:val="fr-CA"/>
        </w:rPr>
      </w:pPr>
      <w:r w:rsidRPr="007C6415">
        <w:rPr>
          <w:rFonts w:ascii="Times New Roman" w:hAnsi="Times New Roman" w:cs="Times New Roman"/>
          <w:sz w:val="24"/>
          <w:szCs w:val="24"/>
          <w:lang w:val="fr-CA"/>
        </w:rPr>
        <w:t>La théorie de l</w:t>
      </w:r>
      <w:r w:rsidRPr="007C6415">
        <w:rPr>
          <w:rFonts w:ascii="Times New Roman" w:hAnsi="Times New Roman" w:cs="Times New Roman"/>
          <w:b/>
          <w:bCs/>
          <w:sz w:val="24"/>
          <w:szCs w:val="24"/>
          <w:lang w:val="fr-CA"/>
        </w:rPr>
        <w:t>’«homme moyen»</w:t>
      </w:r>
    </w:p>
    <w:p w:rsidR="005363A3" w:rsidRPr="007C6415" w:rsidRDefault="007C6415" w:rsidP="007C6415">
      <w:pPr>
        <w:numPr>
          <w:ilvl w:val="1"/>
          <w:numId w:val="2"/>
        </w:numPr>
        <w:rPr>
          <w:rFonts w:ascii="Times New Roman" w:hAnsi="Times New Roman" w:cs="Times New Roman"/>
          <w:sz w:val="24"/>
          <w:szCs w:val="24"/>
        </w:rPr>
      </w:pPr>
      <w:r w:rsidRPr="007C6415">
        <w:rPr>
          <w:rFonts w:ascii="Times New Roman" w:hAnsi="Times New Roman" w:cs="Times New Roman"/>
          <w:sz w:val="24"/>
          <w:szCs w:val="24"/>
          <w:lang w:val="fr-CA"/>
        </w:rPr>
        <w:t>Il s’agit d’une construction statistique</w:t>
      </w:r>
      <w:r w:rsidRPr="007C6415">
        <w:rPr>
          <w:rFonts w:ascii="Times New Roman" w:hAnsi="Times New Roman" w:cs="Times New Roman"/>
          <w:sz w:val="24"/>
          <w:szCs w:val="24"/>
        </w:rPr>
        <w:t xml:space="preserve"> </w:t>
      </w:r>
    </w:p>
    <w:p w:rsidR="005363A3" w:rsidRPr="007C6415" w:rsidRDefault="007C6415" w:rsidP="007C6415">
      <w:pPr>
        <w:numPr>
          <w:ilvl w:val="1"/>
          <w:numId w:val="2"/>
        </w:numPr>
        <w:rPr>
          <w:rFonts w:ascii="Times New Roman" w:hAnsi="Times New Roman" w:cs="Times New Roman"/>
          <w:sz w:val="24"/>
          <w:szCs w:val="24"/>
          <w:lang w:val="fr-CA"/>
        </w:rPr>
      </w:pPr>
      <w:r w:rsidRPr="007C6415">
        <w:rPr>
          <w:rFonts w:ascii="Times New Roman" w:hAnsi="Times New Roman" w:cs="Times New Roman"/>
          <w:sz w:val="24"/>
          <w:szCs w:val="24"/>
          <w:lang w:val="fr-CA"/>
        </w:rPr>
        <w:t>L’homme moyen en un être fictif pour lequel toutes les choses se passent conformément aux résultats moyens  obtenus pour la société</w:t>
      </w:r>
    </w:p>
    <w:p w:rsidR="005363A3" w:rsidRPr="007C6415" w:rsidRDefault="007C6415" w:rsidP="007C6415">
      <w:pPr>
        <w:numPr>
          <w:ilvl w:val="1"/>
          <w:numId w:val="2"/>
        </w:numPr>
        <w:rPr>
          <w:rFonts w:ascii="Times New Roman" w:hAnsi="Times New Roman" w:cs="Times New Roman"/>
          <w:sz w:val="24"/>
          <w:szCs w:val="24"/>
          <w:lang w:val="fr-CA"/>
        </w:rPr>
      </w:pPr>
      <w:r w:rsidRPr="007C6415">
        <w:rPr>
          <w:rFonts w:ascii="Times New Roman" w:hAnsi="Times New Roman" w:cs="Times New Roman"/>
          <w:sz w:val="24"/>
          <w:szCs w:val="24"/>
          <w:lang w:val="fr-CA"/>
        </w:rPr>
        <w:t>Il est le représentant du système social</w:t>
      </w:r>
    </w:p>
    <w:p w:rsidR="005363A3" w:rsidRPr="007C6415" w:rsidRDefault="007C6415" w:rsidP="007C6415">
      <w:pPr>
        <w:numPr>
          <w:ilvl w:val="0"/>
          <w:numId w:val="3"/>
        </w:numPr>
        <w:rPr>
          <w:rFonts w:ascii="Times New Roman" w:hAnsi="Times New Roman" w:cs="Times New Roman"/>
          <w:sz w:val="24"/>
          <w:szCs w:val="24"/>
          <w:lang w:val="fr-CA"/>
        </w:rPr>
      </w:pPr>
      <w:r w:rsidRPr="007C6415">
        <w:rPr>
          <w:rFonts w:ascii="Times New Roman" w:hAnsi="Times New Roman" w:cs="Times New Roman"/>
          <w:sz w:val="24"/>
          <w:szCs w:val="24"/>
          <w:lang w:val="fr-CA"/>
        </w:rPr>
        <w:t xml:space="preserve">Le concept de </w:t>
      </w:r>
      <w:r w:rsidRPr="007C6415">
        <w:rPr>
          <w:rFonts w:ascii="Times New Roman" w:hAnsi="Times New Roman" w:cs="Times New Roman"/>
          <w:b/>
          <w:bCs/>
          <w:sz w:val="24"/>
          <w:szCs w:val="24"/>
          <w:lang w:val="fr-CA"/>
        </w:rPr>
        <w:t>«penchant au crime»</w:t>
      </w:r>
      <w:r w:rsidRPr="007C6415">
        <w:rPr>
          <w:rFonts w:ascii="Times New Roman" w:hAnsi="Times New Roman" w:cs="Times New Roman"/>
          <w:sz w:val="24"/>
          <w:szCs w:val="24"/>
          <w:lang w:val="fr-CA"/>
        </w:rPr>
        <w:t xml:space="preserve">: </w:t>
      </w:r>
      <w:r w:rsidRPr="007C6415">
        <w:rPr>
          <w:rFonts w:ascii="Times New Roman" w:hAnsi="Times New Roman" w:cs="Times New Roman"/>
          <w:sz w:val="24"/>
          <w:szCs w:val="24"/>
          <w:u w:val="single"/>
          <w:lang w:val="fr-CA"/>
        </w:rPr>
        <w:t xml:space="preserve">se définit </w:t>
      </w:r>
      <w:r w:rsidRPr="007C6415">
        <w:rPr>
          <w:rFonts w:ascii="Times New Roman" w:hAnsi="Times New Roman" w:cs="Times New Roman"/>
          <w:sz w:val="24"/>
          <w:szCs w:val="24"/>
          <w:lang w:val="fr-CA"/>
        </w:rPr>
        <w:t>comme…</w:t>
      </w:r>
    </w:p>
    <w:p w:rsidR="007C6415" w:rsidRPr="007C6415" w:rsidRDefault="007C6415" w:rsidP="007C6415">
      <w:pPr>
        <w:rPr>
          <w:rFonts w:ascii="Times New Roman" w:hAnsi="Times New Roman" w:cs="Times New Roman"/>
          <w:sz w:val="24"/>
          <w:szCs w:val="24"/>
          <w:lang w:val="fr-CA"/>
        </w:rPr>
      </w:pPr>
      <w:r w:rsidRPr="007C6415">
        <w:rPr>
          <w:rFonts w:ascii="Times New Roman" w:hAnsi="Times New Roman" w:cs="Times New Roman"/>
          <w:sz w:val="24"/>
          <w:szCs w:val="24"/>
          <w:lang w:val="fr-CA"/>
        </w:rPr>
        <w:t xml:space="preserve">… la probabilité plus ou moins grande de commettre un crime chez des hommes placés dans des circonstances semblables. </w:t>
      </w:r>
    </w:p>
    <w:p w:rsidR="005363A3" w:rsidRPr="007C6415" w:rsidRDefault="007C6415" w:rsidP="007C6415">
      <w:pPr>
        <w:numPr>
          <w:ilvl w:val="0"/>
          <w:numId w:val="4"/>
        </w:numPr>
        <w:rPr>
          <w:rFonts w:ascii="Times New Roman" w:hAnsi="Times New Roman" w:cs="Times New Roman"/>
          <w:sz w:val="24"/>
          <w:szCs w:val="24"/>
          <w:lang w:val="fr-CA"/>
        </w:rPr>
      </w:pPr>
      <w:r w:rsidRPr="007C6415">
        <w:rPr>
          <w:rFonts w:ascii="Times New Roman" w:hAnsi="Times New Roman" w:cs="Times New Roman"/>
          <w:sz w:val="24"/>
          <w:szCs w:val="24"/>
          <w:lang w:val="fr-CA"/>
        </w:rPr>
        <w:t>Le « </w:t>
      </w:r>
      <w:r w:rsidRPr="007C6415">
        <w:rPr>
          <w:rFonts w:ascii="Times New Roman" w:hAnsi="Times New Roman" w:cs="Times New Roman"/>
          <w:b/>
          <w:bCs/>
          <w:sz w:val="24"/>
          <w:szCs w:val="24"/>
          <w:lang w:val="fr-CA"/>
        </w:rPr>
        <w:t>penchant au crime</w:t>
      </w:r>
      <w:r w:rsidRPr="007C6415">
        <w:rPr>
          <w:rFonts w:ascii="Times New Roman" w:hAnsi="Times New Roman" w:cs="Times New Roman"/>
          <w:sz w:val="24"/>
          <w:szCs w:val="24"/>
          <w:lang w:val="fr-CA"/>
        </w:rPr>
        <w:t xml:space="preserve"> » </w:t>
      </w:r>
      <w:r w:rsidRPr="007C6415">
        <w:rPr>
          <w:rFonts w:ascii="Times New Roman" w:hAnsi="Times New Roman" w:cs="Times New Roman"/>
          <w:sz w:val="24"/>
          <w:szCs w:val="24"/>
          <w:u w:val="single"/>
          <w:lang w:val="fr-CA"/>
        </w:rPr>
        <w:t xml:space="preserve">dépend </w:t>
      </w:r>
      <w:r w:rsidRPr="007C6415">
        <w:rPr>
          <w:rFonts w:ascii="Times New Roman" w:hAnsi="Times New Roman" w:cs="Times New Roman"/>
          <w:sz w:val="24"/>
          <w:szCs w:val="24"/>
          <w:lang w:val="fr-CA"/>
        </w:rPr>
        <w:t xml:space="preserve">de trois éléments: </w:t>
      </w:r>
    </w:p>
    <w:p w:rsidR="005363A3" w:rsidRPr="007C6415" w:rsidRDefault="007C6415" w:rsidP="007C6415">
      <w:pPr>
        <w:numPr>
          <w:ilvl w:val="1"/>
          <w:numId w:val="4"/>
        </w:numPr>
        <w:rPr>
          <w:rFonts w:ascii="Times New Roman" w:hAnsi="Times New Roman" w:cs="Times New Roman"/>
          <w:sz w:val="24"/>
          <w:szCs w:val="24"/>
        </w:rPr>
      </w:pPr>
      <w:r w:rsidRPr="007C6415">
        <w:rPr>
          <w:rFonts w:ascii="Times New Roman" w:hAnsi="Times New Roman" w:cs="Times New Roman"/>
          <w:sz w:val="24"/>
          <w:szCs w:val="24"/>
          <w:lang w:val="fr-CA"/>
        </w:rPr>
        <w:t>La moralité des individus</w:t>
      </w:r>
    </w:p>
    <w:p w:rsidR="005363A3" w:rsidRPr="007C6415" w:rsidRDefault="007C6415" w:rsidP="007C6415">
      <w:pPr>
        <w:numPr>
          <w:ilvl w:val="1"/>
          <w:numId w:val="4"/>
        </w:numPr>
        <w:rPr>
          <w:rFonts w:ascii="Times New Roman" w:hAnsi="Times New Roman" w:cs="Times New Roman"/>
          <w:sz w:val="24"/>
          <w:szCs w:val="24"/>
          <w:lang w:val="fr-CA"/>
        </w:rPr>
      </w:pPr>
      <w:r w:rsidRPr="007C6415">
        <w:rPr>
          <w:rFonts w:ascii="Times New Roman" w:hAnsi="Times New Roman" w:cs="Times New Roman"/>
          <w:sz w:val="24"/>
          <w:szCs w:val="24"/>
          <w:lang w:val="fr-CA"/>
        </w:rPr>
        <w:t>La tentation à laquelle les individus sont exposés</w:t>
      </w:r>
    </w:p>
    <w:p w:rsidR="005363A3" w:rsidRPr="007C6415" w:rsidRDefault="007C6415" w:rsidP="007C6415">
      <w:pPr>
        <w:numPr>
          <w:ilvl w:val="1"/>
          <w:numId w:val="4"/>
        </w:numPr>
        <w:rPr>
          <w:rFonts w:ascii="Times New Roman" w:hAnsi="Times New Roman" w:cs="Times New Roman"/>
          <w:sz w:val="24"/>
          <w:szCs w:val="24"/>
          <w:lang w:val="fr-CA"/>
        </w:rPr>
      </w:pPr>
      <w:r w:rsidRPr="007C6415">
        <w:rPr>
          <w:rFonts w:ascii="Times New Roman" w:hAnsi="Times New Roman" w:cs="Times New Roman"/>
          <w:sz w:val="24"/>
          <w:szCs w:val="24"/>
          <w:lang w:val="fr-CA"/>
        </w:rPr>
        <w:t>La facilité plus ou moins grande de commettre des délits</w:t>
      </w:r>
    </w:p>
    <w:p w:rsidR="007C6415" w:rsidRPr="007C6415" w:rsidRDefault="007C6415">
      <w:pPr>
        <w:rPr>
          <w:rFonts w:ascii="Times New Roman" w:hAnsi="Times New Roman" w:cs="Times New Roman"/>
          <w:b/>
          <w:bCs/>
          <w:color w:val="FF0000"/>
          <w:sz w:val="24"/>
          <w:szCs w:val="24"/>
          <w:u w:val="single"/>
          <w:lang w:val="fr-FR"/>
        </w:rPr>
      </w:pPr>
      <w:r w:rsidRPr="007C6415">
        <w:rPr>
          <w:rFonts w:ascii="Times New Roman" w:hAnsi="Times New Roman" w:cs="Times New Roman"/>
          <w:b/>
          <w:bCs/>
          <w:color w:val="FF0000"/>
          <w:sz w:val="24"/>
          <w:szCs w:val="24"/>
          <w:u w:val="single"/>
          <w:lang w:val="fr-FR"/>
        </w:rPr>
        <w:t>1. b) La prison comme problème social</w:t>
      </w:r>
    </w:p>
    <w:p w:rsidR="005363A3" w:rsidRPr="007C6415" w:rsidRDefault="007C6415" w:rsidP="007C6415">
      <w:pPr>
        <w:numPr>
          <w:ilvl w:val="0"/>
          <w:numId w:val="5"/>
        </w:numPr>
        <w:rPr>
          <w:rFonts w:ascii="Times New Roman" w:hAnsi="Times New Roman" w:cs="Times New Roman"/>
          <w:sz w:val="24"/>
          <w:szCs w:val="24"/>
          <w:lang w:val="fr-CA"/>
        </w:rPr>
      </w:pPr>
      <w:r w:rsidRPr="007C6415">
        <w:rPr>
          <w:rFonts w:ascii="Times New Roman" w:hAnsi="Times New Roman" w:cs="Times New Roman"/>
          <w:b/>
          <w:bCs/>
          <w:sz w:val="24"/>
          <w:szCs w:val="24"/>
          <w:lang w:val="fr-CA"/>
        </w:rPr>
        <w:t xml:space="preserve">John Howard (1777) et le début du mouvement pénitentiaire </w:t>
      </w:r>
    </w:p>
    <w:p w:rsidR="005363A3" w:rsidRPr="007C6415" w:rsidRDefault="007C6415" w:rsidP="007C6415">
      <w:pPr>
        <w:numPr>
          <w:ilvl w:val="0"/>
          <w:numId w:val="5"/>
        </w:numPr>
        <w:rPr>
          <w:rFonts w:ascii="Times New Roman" w:hAnsi="Times New Roman" w:cs="Times New Roman"/>
          <w:sz w:val="24"/>
          <w:szCs w:val="24"/>
          <w:lang w:val="fr-CA"/>
        </w:rPr>
      </w:pPr>
      <w:r w:rsidRPr="007C6415">
        <w:rPr>
          <w:rFonts w:ascii="Times New Roman" w:hAnsi="Times New Roman" w:cs="Times New Roman"/>
          <w:b/>
          <w:bCs/>
          <w:sz w:val="24"/>
          <w:szCs w:val="24"/>
          <w:lang w:val="fr-CA"/>
        </w:rPr>
        <w:t>La réforme et les différents modèles de prison (19e siècle)</w:t>
      </w:r>
    </w:p>
    <w:p w:rsidR="005363A3" w:rsidRPr="007C6415" w:rsidRDefault="007C6415" w:rsidP="007C6415">
      <w:pPr>
        <w:numPr>
          <w:ilvl w:val="1"/>
          <w:numId w:val="5"/>
        </w:numPr>
        <w:rPr>
          <w:rFonts w:ascii="Times New Roman" w:hAnsi="Times New Roman" w:cs="Times New Roman"/>
          <w:sz w:val="24"/>
          <w:szCs w:val="24"/>
          <w:lang w:val="fr-CA"/>
        </w:rPr>
      </w:pPr>
      <w:r w:rsidRPr="007C6415">
        <w:rPr>
          <w:rFonts w:ascii="Times New Roman" w:hAnsi="Times New Roman" w:cs="Times New Roman"/>
          <w:sz w:val="24"/>
          <w:szCs w:val="24"/>
          <w:lang w:val="fr-CA"/>
        </w:rPr>
        <w:t>Le cas américain (</w:t>
      </w:r>
      <w:r w:rsidRPr="007C6415">
        <w:rPr>
          <w:rFonts w:ascii="Times New Roman" w:hAnsi="Times New Roman" w:cs="Times New Roman"/>
          <w:i/>
          <w:iCs/>
          <w:sz w:val="24"/>
          <w:szCs w:val="24"/>
          <w:lang w:val="fr-CA"/>
        </w:rPr>
        <w:t xml:space="preserve">Philadelphie </w:t>
      </w:r>
      <w:r w:rsidRPr="007C6415">
        <w:rPr>
          <w:rFonts w:ascii="Times New Roman" w:hAnsi="Times New Roman" w:cs="Times New Roman"/>
          <w:sz w:val="24"/>
          <w:szCs w:val="24"/>
          <w:lang w:val="fr-CA"/>
        </w:rPr>
        <w:t>vs</w:t>
      </w:r>
      <w:r w:rsidRPr="007C6415">
        <w:rPr>
          <w:rFonts w:ascii="Times New Roman" w:hAnsi="Times New Roman" w:cs="Times New Roman"/>
          <w:i/>
          <w:iCs/>
          <w:sz w:val="24"/>
          <w:szCs w:val="24"/>
          <w:lang w:val="fr-CA"/>
        </w:rPr>
        <w:t xml:space="preserve"> Auburn</w:t>
      </w:r>
      <w:r w:rsidRPr="007C6415">
        <w:rPr>
          <w:rFonts w:ascii="Times New Roman" w:hAnsi="Times New Roman" w:cs="Times New Roman"/>
          <w:sz w:val="24"/>
          <w:szCs w:val="24"/>
          <w:lang w:val="fr-CA"/>
        </w:rPr>
        <w:t>)</w:t>
      </w:r>
    </w:p>
    <w:p w:rsidR="005363A3" w:rsidRPr="007C6415" w:rsidRDefault="007C6415" w:rsidP="007C6415">
      <w:pPr>
        <w:numPr>
          <w:ilvl w:val="1"/>
          <w:numId w:val="5"/>
        </w:numPr>
        <w:rPr>
          <w:rFonts w:ascii="Times New Roman" w:hAnsi="Times New Roman" w:cs="Times New Roman"/>
          <w:sz w:val="24"/>
          <w:szCs w:val="24"/>
          <w:lang w:val="fr-CA"/>
        </w:rPr>
      </w:pPr>
      <w:r w:rsidRPr="007C6415">
        <w:rPr>
          <w:rFonts w:ascii="Times New Roman" w:hAnsi="Times New Roman" w:cs="Times New Roman"/>
          <w:sz w:val="24"/>
          <w:szCs w:val="24"/>
          <w:lang w:val="fr-CA"/>
        </w:rPr>
        <w:t>Le cas français (</w:t>
      </w:r>
      <w:r w:rsidRPr="007C6415">
        <w:rPr>
          <w:rFonts w:ascii="Times New Roman" w:hAnsi="Times New Roman" w:cs="Times New Roman"/>
          <w:i/>
          <w:iCs/>
          <w:sz w:val="24"/>
          <w:szCs w:val="24"/>
          <w:lang w:val="fr-CA"/>
        </w:rPr>
        <w:t xml:space="preserve">Tocqueville </w:t>
      </w:r>
      <w:r w:rsidRPr="007C6415">
        <w:rPr>
          <w:rFonts w:ascii="Times New Roman" w:hAnsi="Times New Roman" w:cs="Times New Roman"/>
          <w:sz w:val="24"/>
          <w:szCs w:val="24"/>
          <w:lang w:val="fr-CA"/>
        </w:rPr>
        <w:t xml:space="preserve">vs </w:t>
      </w:r>
      <w:r w:rsidRPr="007C6415">
        <w:rPr>
          <w:rFonts w:ascii="Times New Roman" w:hAnsi="Times New Roman" w:cs="Times New Roman"/>
          <w:i/>
          <w:iCs/>
          <w:sz w:val="24"/>
          <w:szCs w:val="24"/>
          <w:lang w:val="fr-CA"/>
        </w:rPr>
        <w:t>Lucas</w:t>
      </w:r>
      <w:r w:rsidRPr="007C6415">
        <w:rPr>
          <w:rFonts w:ascii="Times New Roman" w:hAnsi="Times New Roman" w:cs="Times New Roman"/>
          <w:sz w:val="24"/>
          <w:szCs w:val="24"/>
          <w:lang w:val="fr-CA"/>
        </w:rPr>
        <w:t>)</w:t>
      </w:r>
    </w:p>
    <w:p w:rsidR="005363A3" w:rsidRDefault="007C6415" w:rsidP="007C6415">
      <w:pPr>
        <w:numPr>
          <w:ilvl w:val="1"/>
          <w:numId w:val="5"/>
        </w:numPr>
        <w:rPr>
          <w:rFonts w:ascii="Times New Roman" w:hAnsi="Times New Roman" w:cs="Times New Roman"/>
          <w:sz w:val="24"/>
          <w:szCs w:val="24"/>
          <w:lang w:val="fr-CA"/>
        </w:rPr>
      </w:pPr>
      <w:r w:rsidRPr="007C6415">
        <w:rPr>
          <w:rFonts w:ascii="Times New Roman" w:hAnsi="Times New Roman" w:cs="Times New Roman"/>
          <w:sz w:val="24"/>
          <w:szCs w:val="24"/>
          <w:lang w:val="fr-CA"/>
        </w:rPr>
        <w:t>Le cas belge (</w:t>
      </w:r>
      <w:r w:rsidRPr="007C6415">
        <w:rPr>
          <w:rFonts w:ascii="Times New Roman" w:hAnsi="Times New Roman" w:cs="Times New Roman"/>
          <w:i/>
          <w:iCs/>
          <w:sz w:val="24"/>
          <w:szCs w:val="24"/>
          <w:lang w:val="fr-CA"/>
        </w:rPr>
        <w:t xml:space="preserve">le rêve cellulaire de </w:t>
      </w:r>
      <w:proofErr w:type="spellStart"/>
      <w:r w:rsidRPr="007C6415">
        <w:rPr>
          <w:rFonts w:ascii="Times New Roman" w:hAnsi="Times New Roman" w:cs="Times New Roman"/>
          <w:i/>
          <w:iCs/>
          <w:sz w:val="24"/>
          <w:szCs w:val="24"/>
          <w:lang w:val="fr-CA"/>
        </w:rPr>
        <w:t>Ducpétiaux</w:t>
      </w:r>
      <w:proofErr w:type="spellEnd"/>
      <w:r w:rsidRPr="007C6415">
        <w:rPr>
          <w:rFonts w:ascii="Times New Roman" w:hAnsi="Times New Roman" w:cs="Times New Roman"/>
          <w:sz w:val="24"/>
          <w:szCs w:val="24"/>
          <w:lang w:val="fr-CA"/>
        </w:rPr>
        <w:t xml:space="preserve">) </w:t>
      </w:r>
    </w:p>
    <w:p w:rsidR="00072495" w:rsidRDefault="00072495" w:rsidP="00072495">
      <w:pPr>
        <w:rPr>
          <w:rFonts w:ascii="Times New Roman" w:hAnsi="Times New Roman" w:cs="Times New Roman"/>
          <w:sz w:val="24"/>
          <w:szCs w:val="24"/>
          <w:lang w:val="fr-CA"/>
        </w:rPr>
      </w:pPr>
    </w:p>
    <w:p w:rsidR="00072495" w:rsidRDefault="00072495" w:rsidP="00072495">
      <w:pPr>
        <w:rPr>
          <w:rFonts w:ascii="Times New Roman" w:hAnsi="Times New Roman" w:cs="Times New Roman"/>
          <w:sz w:val="24"/>
          <w:szCs w:val="24"/>
          <w:lang w:val="fr-CA"/>
        </w:rPr>
      </w:pPr>
    </w:p>
    <w:p w:rsidR="00072495" w:rsidRDefault="00072495" w:rsidP="00072495">
      <w:pPr>
        <w:rPr>
          <w:rFonts w:ascii="Times New Roman" w:hAnsi="Times New Roman" w:cs="Times New Roman"/>
          <w:sz w:val="24"/>
          <w:szCs w:val="24"/>
          <w:lang w:val="fr-CA"/>
        </w:rPr>
      </w:pPr>
    </w:p>
    <w:p w:rsidR="00072495" w:rsidRDefault="00072495" w:rsidP="00072495">
      <w:pPr>
        <w:rPr>
          <w:rFonts w:ascii="Times New Roman" w:hAnsi="Times New Roman" w:cs="Times New Roman"/>
          <w:sz w:val="24"/>
          <w:szCs w:val="24"/>
          <w:lang w:val="fr-CA"/>
        </w:rPr>
      </w:pPr>
    </w:p>
    <w:p w:rsidR="00072495" w:rsidRDefault="00072495" w:rsidP="00072495">
      <w:pPr>
        <w:rPr>
          <w:rFonts w:ascii="Times New Roman" w:hAnsi="Times New Roman" w:cs="Times New Roman"/>
          <w:sz w:val="24"/>
          <w:szCs w:val="24"/>
          <w:lang w:val="fr-CA"/>
        </w:rPr>
      </w:pPr>
    </w:p>
    <w:p w:rsidR="00072495" w:rsidRPr="007C6415" w:rsidRDefault="00072495" w:rsidP="00072495">
      <w:pPr>
        <w:rPr>
          <w:rFonts w:ascii="Times New Roman" w:hAnsi="Times New Roman" w:cs="Times New Roman"/>
          <w:sz w:val="24"/>
          <w:szCs w:val="24"/>
          <w:lang w:val="fr-CA"/>
        </w:rPr>
      </w:pPr>
    </w:p>
    <w:p w:rsidR="007C6415" w:rsidRPr="007C6415" w:rsidRDefault="007C6415" w:rsidP="007C6415">
      <w:pPr>
        <w:rPr>
          <w:rFonts w:ascii="Times New Roman" w:hAnsi="Times New Roman" w:cs="Times New Roman"/>
          <w:sz w:val="24"/>
          <w:szCs w:val="24"/>
          <w:lang w:val="fr-CA"/>
        </w:rPr>
      </w:pPr>
      <w:r w:rsidRPr="007C6415">
        <w:rPr>
          <w:rFonts w:ascii="Times New Roman" w:hAnsi="Times New Roman" w:cs="Times New Roman"/>
          <w:sz w:val="24"/>
          <w:szCs w:val="24"/>
          <w:lang w:val="fr-CA"/>
        </w:rPr>
        <w:lastRenderedPageBreak/>
        <w:t>Le cas américain</w:t>
      </w:r>
    </w:p>
    <w:tbl>
      <w:tblPr>
        <w:tblStyle w:val="TableGrid"/>
        <w:tblW w:w="0" w:type="auto"/>
        <w:tblLook w:val="04A0"/>
      </w:tblPr>
      <w:tblGrid>
        <w:gridCol w:w="4788"/>
        <w:gridCol w:w="4788"/>
      </w:tblGrid>
      <w:tr w:rsidR="007C6415" w:rsidRPr="007C6415" w:rsidTr="007C6415">
        <w:tc>
          <w:tcPr>
            <w:tcW w:w="4788" w:type="dxa"/>
          </w:tcPr>
          <w:p w:rsidR="007C6415" w:rsidRPr="007C6415" w:rsidRDefault="007C6415">
            <w:pPr>
              <w:rPr>
                <w:rFonts w:ascii="Times New Roman" w:hAnsi="Times New Roman" w:cs="Times New Roman"/>
                <w:sz w:val="24"/>
                <w:szCs w:val="24"/>
              </w:rPr>
            </w:pPr>
            <w:r w:rsidRPr="007C6415">
              <w:rPr>
                <w:rFonts w:ascii="Times New Roman" w:hAnsi="Times New Roman" w:cs="Times New Roman"/>
                <w:b/>
                <w:bCs/>
                <w:sz w:val="24"/>
                <w:szCs w:val="24"/>
                <w:u w:val="single"/>
                <w:lang w:val="fr-CA"/>
              </w:rPr>
              <w:t xml:space="preserve">Modèle pennsylvanien </w:t>
            </w:r>
          </w:p>
        </w:tc>
        <w:tc>
          <w:tcPr>
            <w:tcW w:w="4788" w:type="dxa"/>
          </w:tcPr>
          <w:p w:rsidR="007C6415" w:rsidRPr="007C6415" w:rsidRDefault="007C6415" w:rsidP="007C6415">
            <w:pPr>
              <w:tabs>
                <w:tab w:val="left" w:pos="1141"/>
              </w:tabs>
              <w:rPr>
                <w:rFonts w:ascii="Times New Roman" w:hAnsi="Times New Roman" w:cs="Times New Roman"/>
                <w:sz w:val="24"/>
                <w:szCs w:val="24"/>
                <w:lang w:val="fr-CA"/>
              </w:rPr>
            </w:pPr>
            <w:r w:rsidRPr="007C6415">
              <w:rPr>
                <w:rFonts w:ascii="Times New Roman" w:hAnsi="Times New Roman" w:cs="Times New Roman"/>
                <w:b/>
                <w:bCs/>
                <w:sz w:val="24"/>
                <w:szCs w:val="24"/>
                <w:u w:val="single"/>
                <w:lang w:val="fr-CA"/>
              </w:rPr>
              <w:t>Modèle auburnien</w:t>
            </w:r>
          </w:p>
        </w:tc>
      </w:tr>
      <w:tr w:rsidR="007C6415" w:rsidRPr="0048721E" w:rsidTr="007C6415">
        <w:tc>
          <w:tcPr>
            <w:tcW w:w="4788" w:type="dxa"/>
          </w:tcPr>
          <w:p w:rsidR="007C6415" w:rsidRPr="007C6415" w:rsidRDefault="007C6415" w:rsidP="007C6415">
            <w:pPr>
              <w:rPr>
                <w:rFonts w:ascii="Times New Roman" w:hAnsi="Times New Roman" w:cs="Times New Roman"/>
                <w:sz w:val="24"/>
                <w:szCs w:val="24"/>
              </w:rPr>
            </w:pPr>
            <w:r w:rsidRPr="007C6415">
              <w:rPr>
                <w:rFonts w:ascii="Times New Roman" w:hAnsi="Times New Roman" w:cs="Times New Roman"/>
                <w:b/>
                <w:bCs/>
                <w:sz w:val="24"/>
                <w:szCs w:val="24"/>
                <w:lang w:val="fr-CA"/>
              </w:rPr>
              <w:t>Caractéristiques principales:</w:t>
            </w:r>
          </w:p>
          <w:p w:rsidR="005363A3" w:rsidRPr="007C6415" w:rsidRDefault="007C6415" w:rsidP="007C6415">
            <w:pPr>
              <w:numPr>
                <w:ilvl w:val="1"/>
                <w:numId w:val="6"/>
              </w:numPr>
              <w:rPr>
                <w:rFonts w:ascii="Times New Roman" w:hAnsi="Times New Roman" w:cs="Times New Roman"/>
                <w:sz w:val="24"/>
                <w:szCs w:val="24"/>
              </w:rPr>
            </w:pPr>
            <w:r w:rsidRPr="007C6415">
              <w:rPr>
                <w:rFonts w:ascii="Times New Roman" w:hAnsi="Times New Roman" w:cs="Times New Roman"/>
                <w:sz w:val="24"/>
                <w:szCs w:val="24"/>
                <w:lang w:val="fr-CA"/>
              </w:rPr>
              <w:t>Emprisonnement cellulaire</w:t>
            </w:r>
          </w:p>
          <w:p w:rsidR="005363A3" w:rsidRPr="007C6415" w:rsidRDefault="007C6415" w:rsidP="007C6415">
            <w:pPr>
              <w:numPr>
                <w:ilvl w:val="1"/>
                <w:numId w:val="6"/>
              </w:numPr>
              <w:rPr>
                <w:rFonts w:ascii="Times New Roman" w:hAnsi="Times New Roman" w:cs="Times New Roman"/>
                <w:sz w:val="24"/>
                <w:szCs w:val="24"/>
                <w:lang w:val="fr-CA"/>
              </w:rPr>
            </w:pPr>
            <w:r w:rsidRPr="007C6415">
              <w:rPr>
                <w:rFonts w:ascii="Times New Roman" w:hAnsi="Times New Roman" w:cs="Times New Roman"/>
                <w:sz w:val="24"/>
                <w:szCs w:val="24"/>
                <w:lang w:val="fr-CA"/>
              </w:rPr>
              <w:t>Isolement complet, de jour comme de nuit</w:t>
            </w:r>
          </w:p>
          <w:p w:rsidR="005363A3" w:rsidRPr="007C6415" w:rsidRDefault="007C6415" w:rsidP="007C6415">
            <w:pPr>
              <w:numPr>
                <w:ilvl w:val="1"/>
                <w:numId w:val="6"/>
              </w:numPr>
              <w:rPr>
                <w:rFonts w:ascii="Times New Roman" w:hAnsi="Times New Roman" w:cs="Times New Roman"/>
                <w:sz w:val="24"/>
                <w:szCs w:val="24"/>
                <w:lang w:val="fr-CA"/>
              </w:rPr>
            </w:pPr>
            <w:r w:rsidRPr="007C6415">
              <w:rPr>
                <w:rFonts w:ascii="Times New Roman" w:hAnsi="Times New Roman" w:cs="Times New Roman"/>
                <w:sz w:val="24"/>
                <w:szCs w:val="24"/>
                <w:lang w:val="fr-CA"/>
              </w:rPr>
              <w:t>Discipline basée sur un système de faveurs et de défaveurs</w:t>
            </w:r>
          </w:p>
          <w:p w:rsidR="007C6415" w:rsidRPr="007C6415" w:rsidRDefault="007C6415" w:rsidP="007C6415">
            <w:pPr>
              <w:rPr>
                <w:rFonts w:ascii="Times New Roman" w:hAnsi="Times New Roman" w:cs="Times New Roman"/>
                <w:sz w:val="24"/>
                <w:szCs w:val="24"/>
              </w:rPr>
            </w:pPr>
            <w:r w:rsidRPr="007C6415">
              <w:rPr>
                <w:rFonts w:ascii="Times New Roman" w:hAnsi="Times New Roman" w:cs="Times New Roman"/>
                <w:b/>
                <w:bCs/>
                <w:sz w:val="24"/>
                <w:szCs w:val="24"/>
                <w:lang w:val="fr-CA"/>
              </w:rPr>
              <w:t>Objectif:</w:t>
            </w:r>
            <w:r w:rsidRPr="007C6415">
              <w:rPr>
                <w:rFonts w:ascii="Times New Roman" w:hAnsi="Times New Roman" w:cs="Times New Roman"/>
                <w:sz w:val="24"/>
                <w:szCs w:val="24"/>
                <w:lang w:val="fr-CA"/>
              </w:rPr>
              <w:t xml:space="preserve"> </w:t>
            </w:r>
          </w:p>
          <w:p w:rsidR="005363A3" w:rsidRPr="007C6415" w:rsidRDefault="007C6415" w:rsidP="007C6415">
            <w:pPr>
              <w:numPr>
                <w:ilvl w:val="1"/>
                <w:numId w:val="7"/>
              </w:numPr>
              <w:rPr>
                <w:rFonts w:ascii="Times New Roman" w:hAnsi="Times New Roman" w:cs="Times New Roman"/>
                <w:sz w:val="24"/>
                <w:szCs w:val="24"/>
                <w:lang w:val="fr-CA"/>
              </w:rPr>
            </w:pPr>
            <w:r w:rsidRPr="007C6415">
              <w:rPr>
                <w:rFonts w:ascii="Times New Roman" w:hAnsi="Times New Roman" w:cs="Times New Roman"/>
                <w:sz w:val="24"/>
                <w:szCs w:val="24"/>
                <w:lang w:val="fr-CA"/>
              </w:rPr>
              <w:t xml:space="preserve">Conçu pour éviter toute </w:t>
            </w:r>
            <w:proofErr w:type="spellStart"/>
            <w:r w:rsidRPr="007C6415">
              <w:rPr>
                <w:rFonts w:ascii="Times New Roman" w:hAnsi="Times New Roman" w:cs="Times New Roman"/>
                <w:sz w:val="24"/>
                <w:szCs w:val="24"/>
                <w:lang w:val="fr-CA"/>
              </w:rPr>
              <w:t>communication—ou</w:t>
            </w:r>
            <w:proofErr w:type="spellEnd"/>
            <w:r w:rsidRPr="007C6415">
              <w:rPr>
                <w:rFonts w:ascii="Times New Roman" w:hAnsi="Times New Roman" w:cs="Times New Roman"/>
                <w:sz w:val="24"/>
                <w:szCs w:val="24"/>
                <w:lang w:val="fr-CA"/>
              </w:rPr>
              <w:t xml:space="preserve"> toute « contamination » </w:t>
            </w:r>
            <w:proofErr w:type="spellStart"/>
            <w:r w:rsidRPr="007C6415">
              <w:rPr>
                <w:rFonts w:ascii="Times New Roman" w:hAnsi="Times New Roman" w:cs="Times New Roman"/>
                <w:sz w:val="24"/>
                <w:szCs w:val="24"/>
                <w:lang w:val="fr-CA"/>
              </w:rPr>
              <w:t>morale—entre</w:t>
            </w:r>
            <w:proofErr w:type="spellEnd"/>
            <w:r w:rsidRPr="007C6415">
              <w:rPr>
                <w:rFonts w:ascii="Times New Roman" w:hAnsi="Times New Roman" w:cs="Times New Roman"/>
                <w:sz w:val="24"/>
                <w:szCs w:val="24"/>
                <w:lang w:val="fr-CA"/>
              </w:rPr>
              <w:t xml:space="preserve"> les détenus.</w:t>
            </w:r>
          </w:p>
          <w:p w:rsidR="005363A3" w:rsidRPr="007C6415" w:rsidRDefault="007C6415" w:rsidP="007C6415">
            <w:pPr>
              <w:numPr>
                <w:ilvl w:val="1"/>
                <w:numId w:val="7"/>
              </w:numPr>
              <w:rPr>
                <w:rFonts w:ascii="Times New Roman" w:hAnsi="Times New Roman" w:cs="Times New Roman"/>
                <w:sz w:val="24"/>
                <w:szCs w:val="24"/>
                <w:lang w:val="fr-CA"/>
              </w:rPr>
            </w:pPr>
            <w:r w:rsidRPr="007C6415">
              <w:rPr>
                <w:rFonts w:ascii="Times New Roman" w:hAnsi="Times New Roman" w:cs="Times New Roman"/>
                <w:sz w:val="24"/>
                <w:szCs w:val="24"/>
                <w:lang w:val="fr-CA"/>
              </w:rPr>
              <w:t>Conçu pour favoriser la réforme morale car l’isolement conduit naturellement à la réflexion.</w:t>
            </w:r>
          </w:p>
          <w:p w:rsidR="007C6415" w:rsidRPr="007C6415" w:rsidRDefault="007C6415">
            <w:pPr>
              <w:rPr>
                <w:rFonts w:ascii="Times New Roman" w:hAnsi="Times New Roman" w:cs="Times New Roman"/>
                <w:sz w:val="24"/>
                <w:szCs w:val="24"/>
                <w:lang w:val="fr-CA"/>
              </w:rPr>
            </w:pPr>
          </w:p>
        </w:tc>
        <w:tc>
          <w:tcPr>
            <w:tcW w:w="4788" w:type="dxa"/>
          </w:tcPr>
          <w:p w:rsidR="007C6415" w:rsidRPr="007C6415" w:rsidRDefault="007C6415" w:rsidP="007C6415">
            <w:pPr>
              <w:rPr>
                <w:rFonts w:ascii="Times New Roman" w:hAnsi="Times New Roman" w:cs="Times New Roman"/>
                <w:sz w:val="24"/>
                <w:szCs w:val="24"/>
              </w:rPr>
            </w:pPr>
            <w:r w:rsidRPr="007C6415">
              <w:rPr>
                <w:rFonts w:ascii="Times New Roman" w:hAnsi="Times New Roman" w:cs="Times New Roman"/>
                <w:b/>
                <w:bCs/>
                <w:sz w:val="24"/>
                <w:szCs w:val="24"/>
                <w:lang w:val="fr-CA"/>
              </w:rPr>
              <w:t>Caractéristiques principales:</w:t>
            </w:r>
          </w:p>
          <w:p w:rsidR="005363A3" w:rsidRPr="007C6415" w:rsidRDefault="007C6415" w:rsidP="007C6415">
            <w:pPr>
              <w:numPr>
                <w:ilvl w:val="1"/>
                <w:numId w:val="8"/>
              </w:numPr>
              <w:rPr>
                <w:rFonts w:ascii="Times New Roman" w:hAnsi="Times New Roman" w:cs="Times New Roman"/>
                <w:sz w:val="24"/>
                <w:szCs w:val="24"/>
              </w:rPr>
            </w:pPr>
            <w:r w:rsidRPr="007C6415">
              <w:rPr>
                <w:rFonts w:ascii="Times New Roman" w:hAnsi="Times New Roman" w:cs="Times New Roman"/>
                <w:sz w:val="24"/>
                <w:szCs w:val="24"/>
                <w:lang w:val="fr-CA"/>
              </w:rPr>
              <w:t>Emprisonnement cellulaire avec travail</w:t>
            </w:r>
          </w:p>
          <w:p w:rsidR="005363A3" w:rsidRPr="007C6415" w:rsidRDefault="007C6415" w:rsidP="007C6415">
            <w:pPr>
              <w:numPr>
                <w:ilvl w:val="1"/>
                <w:numId w:val="8"/>
              </w:numPr>
              <w:rPr>
                <w:rFonts w:ascii="Times New Roman" w:hAnsi="Times New Roman" w:cs="Times New Roman"/>
                <w:sz w:val="24"/>
                <w:szCs w:val="24"/>
                <w:lang w:val="fr-CA"/>
              </w:rPr>
            </w:pPr>
            <w:r w:rsidRPr="007C6415">
              <w:rPr>
                <w:rFonts w:ascii="Times New Roman" w:hAnsi="Times New Roman" w:cs="Times New Roman"/>
                <w:sz w:val="24"/>
                <w:szCs w:val="24"/>
                <w:lang w:val="fr-CA"/>
              </w:rPr>
              <w:t xml:space="preserve">Isolement partiel, de nuit, mais travail en commun de jour </w:t>
            </w:r>
          </w:p>
          <w:p w:rsidR="005363A3" w:rsidRPr="007C6415" w:rsidRDefault="007C6415" w:rsidP="007C6415">
            <w:pPr>
              <w:numPr>
                <w:ilvl w:val="1"/>
                <w:numId w:val="8"/>
              </w:numPr>
              <w:rPr>
                <w:rFonts w:ascii="Times New Roman" w:hAnsi="Times New Roman" w:cs="Times New Roman"/>
                <w:sz w:val="24"/>
                <w:szCs w:val="24"/>
                <w:lang w:val="fr-CA"/>
              </w:rPr>
            </w:pPr>
            <w:r w:rsidRPr="007C6415">
              <w:rPr>
                <w:rFonts w:ascii="Times New Roman" w:hAnsi="Times New Roman" w:cs="Times New Roman"/>
                <w:sz w:val="24"/>
                <w:szCs w:val="24"/>
                <w:lang w:val="fr-CA"/>
              </w:rPr>
              <w:t xml:space="preserve">Discipline basée sur les châtiments corporels (le fouet). </w:t>
            </w:r>
          </w:p>
          <w:p w:rsidR="007C6415" w:rsidRPr="007C6415" w:rsidRDefault="007C6415" w:rsidP="007C6415">
            <w:pPr>
              <w:rPr>
                <w:rFonts w:ascii="Times New Roman" w:hAnsi="Times New Roman" w:cs="Times New Roman"/>
                <w:sz w:val="24"/>
                <w:szCs w:val="24"/>
              </w:rPr>
            </w:pPr>
            <w:r w:rsidRPr="007C6415">
              <w:rPr>
                <w:rFonts w:ascii="Times New Roman" w:hAnsi="Times New Roman" w:cs="Times New Roman"/>
                <w:b/>
                <w:bCs/>
                <w:sz w:val="24"/>
                <w:szCs w:val="24"/>
                <w:lang w:val="fr-CA"/>
              </w:rPr>
              <w:t>Objectif:</w:t>
            </w:r>
            <w:r w:rsidRPr="007C6415">
              <w:rPr>
                <w:rFonts w:ascii="Times New Roman" w:hAnsi="Times New Roman" w:cs="Times New Roman"/>
                <w:sz w:val="24"/>
                <w:szCs w:val="24"/>
                <w:lang w:val="fr-CA"/>
              </w:rPr>
              <w:t xml:space="preserve"> </w:t>
            </w:r>
          </w:p>
          <w:p w:rsidR="005363A3" w:rsidRPr="007C6415" w:rsidRDefault="007C6415" w:rsidP="007C6415">
            <w:pPr>
              <w:numPr>
                <w:ilvl w:val="1"/>
                <w:numId w:val="9"/>
              </w:numPr>
              <w:rPr>
                <w:rFonts w:ascii="Times New Roman" w:hAnsi="Times New Roman" w:cs="Times New Roman"/>
                <w:sz w:val="24"/>
                <w:szCs w:val="24"/>
                <w:lang w:val="fr-CA"/>
              </w:rPr>
            </w:pPr>
            <w:r w:rsidRPr="007C6415">
              <w:rPr>
                <w:rFonts w:ascii="Times New Roman" w:hAnsi="Times New Roman" w:cs="Times New Roman"/>
                <w:sz w:val="24"/>
                <w:szCs w:val="24"/>
                <w:lang w:val="fr-CA"/>
              </w:rPr>
              <w:t xml:space="preserve">Conçu pour limiter le plus possible la </w:t>
            </w:r>
            <w:proofErr w:type="spellStart"/>
            <w:r w:rsidRPr="007C6415">
              <w:rPr>
                <w:rFonts w:ascii="Times New Roman" w:hAnsi="Times New Roman" w:cs="Times New Roman"/>
                <w:sz w:val="24"/>
                <w:szCs w:val="24"/>
                <w:lang w:val="fr-CA"/>
              </w:rPr>
              <w:t>communication—ou</w:t>
            </w:r>
            <w:proofErr w:type="spellEnd"/>
            <w:r w:rsidRPr="007C6415">
              <w:rPr>
                <w:rFonts w:ascii="Times New Roman" w:hAnsi="Times New Roman" w:cs="Times New Roman"/>
                <w:sz w:val="24"/>
                <w:szCs w:val="24"/>
                <w:lang w:val="fr-CA"/>
              </w:rPr>
              <w:t xml:space="preserve"> la « contamination » </w:t>
            </w:r>
            <w:proofErr w:type="spellStart"/>
            <w:r w:rsidRPr="007C6415">
              <w:rPr>
                <w:rFonts w:ascii="Times New Roman" w:hAnsi="Times New Roman" w:cs="Times New Roman"/>
                <w:sz w:val="24"/>
                <w:szCs w:val="24"/>
                <w:lang w:val="fr-CA"/>
              </w:rPr>
              <w:t>morale—entre</w:t>
            </w:r>
            <w:proofErr w:type="spellEnd"/>
            <w:r w:rsidRPr="007C6415">
              <w:rPr>
                <w:rFonts w:ascii="Times New Roman" w:hAnsi="Times New Roman" w:cs="Times New Roman"/>
                <w:sz w:val="24"/>
                <w:szCs w:val="24"/>
                <w:lang w:val="fr-CA"/>
              </w:rPr>
              <w:t xml:space="preserve"> les détenus.</w:t>
            </w:r>
          </w:p>
          <w:p w:rsidR="007C6415" w:rsidRPr="007C6415" w:rsidRDefault="007C6415" w:rsidP="007C6415">
            <w:pPr>
              <w:numPr>
                <w:ilvl w:val="1"/>
                <w:numId w:val="9"/>
              </w:numPr>
              <w:rPr>
                <w:rFonts w:ascii="Times New Roman" w:hAnsi="Times New Roman" w:cs="Times New Roman"/>
                <w:sz w:val="24"/>
                <w:szCs w:val="24"/>
                <w:lang w:val="fr-CA"/>
              </w:rPr>
            </w:pPr>
            <w:r w:rsidRPr="007C6415">
              <w:rPr>
                <w:rFonts w:ascii="Times New Roman" w:hAnsi="Times New Roman" w:cs="Times New Roman"/>
                <w:sz w:val="24"/>
                <w:szCs w:val="24"/>
                <w:lang w:val="fr-CA"/>
              </w:rPr>
              <w:t xml:space="preserve">Conçu pour favoriser la réforme morale, mais sans isolement complet car celui-ci conduit au désespoir et à la folie. </w:t>
            </w:r>
          </w:p>
        </w:tc>
      </w:tr>
    </w:tbl>
    <w:p w:rsidR="007C6415" w:rsidRPr="007C6415" w:rsidRDefault="007C6415">
      <w:pPr>
        <w:rPr>
          <w:rFonts w:ascii="Times New Roman" w:hAnsi="Times New Roman" w:cs="Times New Roman"/>
          <w:sz w:val="24"/>
          <w:szCs w:val="24"/>
          <w:lang w:val="fr-CA"/>
        </w:rPr>
      </w:pPr>
      <w:r w:rsidRPr="007C6415">
        <w:rPr>
          <w:rFonts w:ascii="Times New Roman" w:hAnsi="Times New Roman" w:cs="Times New Roman"/>
          <w:sz w:val="24"/>
          <w:szCs w:val="24"/>
          <w:lang w:val="fr-CA"/>
        </w:rPr>
        <w:t>Le cas français</w:t>
      </w:r>
    </w:p>
    <w:tbl>
      <w:tblPr>
        <w:tblStyle w:val="TableGrid"/>
        <w:tblW w:w="0" w:type="auto"/>
        <w:tblLook w:val="04A0"/>
      </w:tblPr>
      <w:tblGrid>
        <w:gridCol w:w="4788"/>
        <w:gridCol w:w="4788"/>
      </w:tblGrid>
      <w:tr w:rsidR="007C6415" w:rsidRPr="007C6415" w:rsidTr="007C6415">
        <w:tc>
          <w:tcPr>
            <w:tcW w:w="4788" w:type="dxa"/>
          </w:tcPr>
          <w:p w:rsidR="007C6415" w:rsidRPr="007C6415" w:rsidRDefault="007C6415" w:rsidP="007C6415">
            <w:pPr>
              <w:ind w:firstLine="720"/>
              <w:rPr>
                <w:rFonts w:ascii="Times New Roman" w:hAnsi="Times New Roman" w:cs="Times New Roman"/>
                <w:sz w:val="24"/>
                <w:szCs w:val="24"/>
                <w:lang w:val="fr-CA"/>
              </w:rPr>
            </w:pPr>
            <w:r w:rsidRPr="007C6415">
              <w:rPr>
                <w:rFonts w:ascii="Times New Roman" w:hAnsi="Times New Roman" w:cs="Times New Roman"/>
                <w:b/>
                <w:bCs/>
                <w:sz w:val="24"/>
                <w:szCs w:val="24"/>
                <w:u w:val="single"/>
                <w:lang w:val="fr-CA"/>
              </w:rPr>
              <w:t xml:space="preserve">Lucas </w:t>
            </w:r>
          </w:p>
        </w:tc>
        <w:tc>
          <w:tcPr>
            <w:tcW w:w="4788" w:type="dxa"/>
          </w:tcPr>
          <w:p w:rsidR="007C6415" w:rsidRPr="007C6415" w:rsidRDefault="007C6415" w:rsidP="007C6415">
            <w:pPr>
              <w:rPr>
                <w:rFonts w:ascii="Times New Roman" w:hAnsi="Times New Roman" w:cs="Times New Roman"/>
                <w:sz w:val="24"/>
                <w:szCs w:val="24"/>
                <w:lang w:val="fr-CA"/>
              </w:rPr>
            </w:pPr>
            <w:proofErr w:type="spellStart"/>
            <w:r w:rsidRPr="007C6415">
              <w:rPr>
                <w:rFonts w:ascii="Times New Roman" w:hAnsi="Times New Roman" w:cs="Times New Roman"/>
                <w:b/>
                <w:bCs/>
                <w:sz w:val="24"/>
                <w:szCs w:val="24"/>
                <w:u w:val="single"/>
                <w:lang w:val="fr-CA"/>
              </w:rPr>
              <w:t>Toqueville</w:t>
            </w:r>
            <w:proofErr w:type="spellEnd"/>
            <w:r w:rsidRPr="007C6415">
              <w:rPr>
                <w:rFonts w:ascii="Times New Roman" w:hAnsi="Times New Roman" w:cs="Times New Roman"/>
                <w:b/>
                <w:bCs/>
                <w:sz w:val="24"/>
                <w:szCs w:val="24"/>
                <w:u w:val="single"/>
                <w:lang w:val="fr-CA"/>
              </w:rPr>
              <w:t xml:space="preserve"> </w:t>
            </w:r>
          </w:p>
          <w:p w:rsidR="007C6415" w:rsidRPr="007C6415" w:rsidRDefault="007C6415">
            <w:pPr>
              <w:rPr>
                <w:rFonts w:ascii="Times New Roman" w:hAnsi="Times New Roman" w:cs="Times New Roman"/>
                <w:sz w:val="24"/>
                <w:szCs w:val="24"/>
                <w:lang w:val="fr-CA"/>
              </w:rPr>
            </w:pPr>
          </w:p>
        </w:tc>
      </w:tr>
      <w:tr w:rsidR="007C6415" w:rsidRPr="0048721E" w:rsidTr="007C6415">
        <w:tc>
          <w:tcPr>
            <w:tcW w:w="4788" w:type="dxa"/>
          </w:tcPr>
          <w:p w:rsidR="007C6415" w:rsidRPr="007C6415" w:rsidRDefault="007C6415" w:rsidP="007C6415">
            <w:pPr>
              <w:ind w:firstLine="720"/>
              <w:rPr>
                <w:rFonts w:ascii="Times New Roman" w:hAnsi="Times New Roman" w:cs="Times New Roman"/>
                <w:sz w:val="24"/>
                <w:szCs w:val="24"/>
                <w:lang w:val="fr-CA"/>
              </w:rPr>
            </w:pPr>
            <w:r w:rsidRPr="007C6415">
              <w:rPr>
                <w:rFonts w:ascii="Times New Roman" w:hAnsi="Times New Roman" w:cs="Times New Roman"/>
                <w:sz w:val="24"/>
                <w:szCs w:val="24"/>
                <w:lang w:val="fr-CA"/>
              </w:rPr>
              <w:t xml:space="preserve"> « il est au pouvoir et par conséquent au devoir des gouvernements de régénérer les condamnés, de les rendre à la société à l’époque de leur libération tout autres qu’ils n’en sont sortis à l’époque du crime et ainsi de mettre enfin les codes pénaux d’accord avec la raison, l’intérêt social, avec eux-mêmes, en ne donnant pas pour but aux peines temporaires la simple expiation du crime mais sa destruction » (Lucas, 1828-1830, vol.2 :XIII; cité dans </w:t>
            </w:r>
            <w:proofErr w:type="spellStart"/>
            <w:r w:rsidRPr="007C6415">
              <w:rPr>
                <w:rFonts w:ascii="Times New Roman" w:hAnsi="Times New Roman" w:cs="Times New Roman"/>
                <w:sz w:val="24"/>
                <w:szCs w:val="24"/>
                <w:lang w:val="fr-CA"/>
              </w:rPr>
              <w:t>Digneffe</w:t>
            </w:r>
            <w:proofErr w:type="spellEnd"/>
            <w:r w:rsidRPr="007C6415">
              <w:rPr>
                <w:rFonts w:ascii="Times New Roman" w:hAnsi="Times New Roman" w:cs="Times New Roman"/>
                <w:sz w:val="24"/>
                <w:szCs w:val="24"/>
                <w:lang w:val="fr-CA"/>
              </w:rPr>
              <w:t xml:space="preserve">, 1998 : 186). </w:t>
            </w:r>
          </w:p>
          <w:p w:rsidR="007C6415" w:rsidRPr="007C6415" w:rsidRDefault="007C6415" w:rsidP="007C6415">
            <w:pPr>
              <w:ind w:firstLine="720"/>
              <w:rPr>
                <w:rFonts w:ascii="Times New Roman" w:hAnsi="Times New Roman" w:cs="Times New Roman"/>
                <w:sz w:val="24"/>
                <w:szCs w:val="24"/>
                <w:lang w:val="fr-CA"/>
              </w:rPr>
            </w:pPr>
          </w:p>
        </w:tc>
        <w:tc>
          <w:tcPr>
            <w:tcW w:w="4788" w:type="dxa"/>
          </w:tcPr>
          <w:p w:rsidR="007C6415" w:rsidRPr="007C6415" w:rsidRDefault="007C6415">
            <w:pPr>
              <w:rPr>
                <w:rFonts w:ascii="Times New Roman" w:hAnsi="Times New Roman" w:cs="Times New Roman"/>
                <w:sz w:val="24"/>
                <w:szCs w:val="24"/>
                <w:lang w:val="fr-CA"/>
              </w:rPr>
            </w:pPr>
            <w:r w:rsidRPr="007C6415">
              <w:rPr>
                <w:rFonts w:ascii="Times New Roman" w:hAnsi="Times New Roman" w:cs="Times New Roman"/>
                <w:sz w:val="24"/>
                <w:szCs w:val="24"/>
                <w:lang w:val="fr-CA"/>
              </w:rPr>
              <w:t xml:space="preserve"> « L’intérieur des cellules de Philadelphie nous a présenté un spectacle nouveau et plein d’intérêt […]. Le détenu qui y est enfermé jouit en général d’une bonne santé, il est bien vêtu, bien nourri, bien couché, il trouve à sa portée des biens physiques qu’il n’a jamais rencontrés dans le monde […]. Et cependant, il est profondément malheureux, le châtiment tout intellectuel qui lui est infligé, jette au fond de son âme une terreur plus profonde que les chaînes et les coups. N’est-ce point ainsi qu’une société éclairée et humaine doit punir? Ici, la peine est en même temps la plus douce et la plus terrible qui ait jamais été inventée. Elle ne s’adresse qu’à l’esprit de l’homme, mais elle exerce sur lui une incroyable emprise » (Tocqueville, 1831; cité dans Perrot (1984 : 107). </w:t>
            </w:r>
          </w:p>
        </w:tc>
      </w:tr>
    </w:tbl>
    <w:p w:rsidR="007C6415" w:rsidRPr="007C6415" w:rsidRDefault="007C6415">
      <w:pPr>
        <w:rPr>
          <w:rFonts w:ascii="Times New Roman" w:hAnsi="Times New Roman" w:cs="Times New Roman"/>
          <w:sz w:val="24"/>
          <w:szCs w:val="24"/>
          <w:lang w:val="fr-CA"/>
        </w:rPr>
      </w:pPr>
      <w:r w:rsidRPr="007C6415">
        <w:rPr>
          <w:rFonts w:ascii="Times New Roman" w:hAnsi="Times New Roman" w:cs="Times New Roman"/>
          <w:sz w:val="24"/>
          <w:szCs w:val="24"/>
          <w:lang w:val="fr-CA"/>
        </w:rPr>
        <w:t>le cas belge</w:t>
      </w:r>
    </w:p>
    <w:tbl>
      <w:tblPr>
        <w:tblStyle w:val="TableGrid"/>
        <w:tblW w:w="0" w:type="auto"/>
        <w:tblLook w:val="04A0"/>
      </w:tblPr>
      <w:tblGrid>
        <w:gridCol w:w="9576"/>
      </w:tblGrid>
      <w:tr w:rsidR="007C6415" w:rsidRPr="007C6415" w:rsidTr="007C6415">
        <w:tc>
          <w:tcPr>
            <w:tcW w:w="9576" w:type="dxa"/>
          </w:tcPr>
          <w:p w:rsidR="007C6415" w:rsidRPr="007C6415" w:rsidRDefault="007C6415">
            <w:pPr>
              <w:rPr>
                <w:rFonts w:ascii="Times New Roman" w:hAnsi="Times New Roman" w:cs="Times New Roman"/>
                <w:sz w:val="24"/>
                <w:szCs w:val="24"/>
                <w:lang w:val="fr-CA"/>
              </w:rPr>
            </w:pPr>
            <w:proofErr w:type="spellStart"/>
            <w:r w:rsidRPr="007C6415">
              <w:rPr>
                <w:rFonts w:ascii="Times New Roman" w:hAnsi="Times New Roman" w:cs="Times New Roman"/>
                <w:b/>
                <w:bCs/>
                <w:sz w:val="24"/>
                <w:szCs w:val="24"/>
                <w:u w:val="single"/>
                <w:lang w:val="fr-CA"/>
              </w:rPr>
              <w:t>Ducpétiaux</w:t>
            </w:r>
            <w:proofErr w:type="spellEnd"/>
            <w:r w:rsidRPr="007C6415">
              <w:rPr>
                <w:rFonts w:ascii="Times New Roman" w:hAnsi="Times New Roman" w:cs="Times New Roman"/>
                <w:b/>
                <w:bCs/>
                <w:sz w:val="24"/>
                <w:szCs w:val="24"/>
                <w:u w:val="single"/>
                <w:lang w:val="fr-CA"/>
              </w:rPr>
              <w:t xml:space="preserve"> </w:t>
            </w:r>
          </w:p>
        </w:tc>
      </w:tr>
      <w:tr w:rsidR="007C6415" w:rsidRPr="0048721E" w:rsidTr="007C6415">
        <w:tc>
          <w:tcPr>
            <w:tcW w:w="9576" w:type="dxa"/>
          </w:tcPr>
          <w:p w:rsidR="007C6415" w:rsidRPr="007C6415" w:rsidRDefault="007C6415" w:rsidP="007C6415">
            <w:pPr>
              <w:rPr>
                <w:rFonts w:ascii="Times New Roman" w:hAnsi="Times New Roman" w:cs="Times New Roman"/>
                <w:sz w:val="24"/>
                <w:szCs w:val="24"/>
                <w:lang w:val="fr-CA"/>
              </w:rPr>
            </w:pPr>
            <w:r w:rsidRPr="007C6415">
              <w:rPr>
                <w:rFonts w:ascii="Times New Roman" w:hAnsi="Times New Roman" w:cs="Times New Roman"/>
                <w:sz w:val="24"/>
                <w:szCs w:val="24"/>
                <w:lang w:val="fr-CA"/>
              </w:rPr>
              <w:t xml:space="preserve"> « Après avoir procuré au condamné les moyens de réfléchir, de rentrer en lui-même et de s’amender, n’y a-t-il pas inconséquence à le replacer dans les conditions défavorables qui peuvent entraîner sa rechute? L’un des principaux avantage du régime cellulaire est d’empêcher les condamnés de se reconnaître après leur captivité et de rompre ainsi les associations criminelles et redoutables qui ont leur germe et leur foyer dans les prisons communes » (</w:t>
            </w:r>
            <w:proofErr w:type="spellStart"/>
            <w:r w:rsidRPr="007C6415">
              <w:rPr>
                <w:rFonts w:ascii="Times New Roman" w:hAnsi="Times New Roman" w:cs="Times New Roman"/>
                <w:sz w:val="24"/>
                <w:szCs w:val="24"/>
                <w:lang w:val="fr-CA"/>
              </w:rPr>
              <w:t>Ducpétiaux</w:t>
            </w:r>
            <w:proofErr w:type="spellEnd"/>
            <w:r w:rsidRPr="007C6415">
              <w:rPr>
                <w:rFonts w:ascii="Times New Roman" w:hAnsi="Times New Roman" w:cs="Times New Roman"/>
                <w:sz w:val="24"/>
                <w:szCs w:val="24"/>
                <w:lang w:val="fr-CA"/>
              </w:rPr>
              <w:t>, 1865 : 33).</w:t>
            </w:r>
            <w:r w:rsidRPr="007C6415">
              <w:rPr>
                <w:rFonts w:ascii="Times New Roman" w:hAnsi="Times New Roman" w:cs="Times New Roman"/>
                <w:b/>
                <w:bCs/>
                <w:sz w:val="24"/>
                <w:szCs w:val="24"/>
                <w:u w:val="single"/>
                <w:lang w:val="fr-CA"/>
              </w:rPr>
              <w:t xml:space="preserve"> </w:t>
            </w:r>
          </w:p>
          <w:p w:rsidR="007C6415" w:rsidRPr="007C6415" w:rsidRDefault="007C6415">
            <w:pPr>
              <w:rPr>
                <w:rFonts w:ascii="Times New Roman" w:hAnsi="Times New Roman" w:cs="Times New Roman"/>
                <w:sz w:val="24"/>
                <w:szCs w:val="24"/>
                <w:lang w:val="fr-CA"/>
              </w:rPr>
            </w:pPr>
          </w:p>
        </w:tc>
      </w:tr>
    </w:tbl>
    <w:p w:rsidR="007C6415" w:rsidRPr="007C6415" w:rsidRDefault="007C6415">
      <w:pPr>
        <w:rPr>
          <w:rFonts w:ascii="Times New Roman" w:hAnsi="Times New Roman" w:cs="Times New Roman"/>
          <w:sz w:val="24"/>
          <w:szCs w:val="24"/>
          <w:lang w:val="fr-CA"/>
        </w:rPr>
      </w:pPr>
    </w:p>
    <w:p w:rsidR="00072495" w:rsidRDefault="00072495" w:rsidP="00CF45CB">
      <w:pPr>
        <w:rPr>
          <w:rFonts w:ascii="Times New Roman" w:hAnsi="Times New Roman" w:cs="Times New Roman"/>
          <w:b/>
          <w:bCs/>
          <w:sz w:val="24"/>
          <w:szCs w:val="24"/>
          <w:lang w:val="fr-CA"/>
        </w:rPr>
      </w:pPr>
    </w:p>
    <w:p w:rsidR="00072495" w:rsidRDefault="00072495" w:rsidP="00CF45CB">
      <w:pPr>
        <w:rPr>
          <w:rFonts w:ascii="Times New Roman" w:hAnsi="Times New Roman" w:cs="Times New Roman"/>
          <w:b/>
          <w:bCs/>
          <w:sz w:val="24"/>
          <w:szCs w:val="24"/>
          <w:lang w:val="fr-CA"/>
        </w:rPr>
      </w:pPr>
    </w:p>
    <w:p w:rsidR="007C6415" w:rsidRDefault="00CF45CB" w:rsidP="00CF45CB">
      <w:pPr>
        <w:rPr>
          <w:rFonts w:ascii="Times New Roman" w:hAnsi="Times New Roman" w:cs="Times New Roman"/>
          <w:b/>
          <w:bCs/>
          <w:sz w:val="24"/>
          <w:szCs w:val="24"/>
          <w:lang w:val="fr-CA"/>
        </w:rPr>
      </w:pPr>
      <w:r w:rsidRPr="00CF45CB">
        <w:rPr>
          <w:rFonts w:ascii="Times New Roman" w:hAnsi="Times New Roman" w:cs="Times New Roman"/>
          <w:b/>
          <w:bCs/>
          <w:sz w:val="24"/>
          <w:szCs w:val="24"/>
          <w:lang w:val="fr-CA"/>
        </w:rPr>
        <w:lastRenderedPageBreak/>
        <w:t>3. Michel Foucaul</w:t>
      </w:r>
      <w:r>
        <w:rPr>
          <w:rFonts w:ascii="Times New Roman" w:hAnsi="Times New Roman" w:cs="Times New Roman"/>
          <w:b/>
          <w:bCs/>
          <w:sz w:val="24"/>
          <w:szCs w:val="24"/>
          <w:lang w:val="fr-CA"/>
        </w:rPr>
        <w:t>t sur le panoptique de Bentham:</w:t>
      </w:r>
    </w:p>
    <w:p w:rsidR="00CF45CB" w:rsidRDefault="00CF45CB" w:rsidP="00CF45CB">
      <w:pPr>
        <w:rPr>
          <w:rFonts w:ascii="Times New Roman" w:hAnsi="Times New Roman" w:cs="Times New Roman"/>
          <w:sz w:val="24"/>
          <w:szCs w:val="24"/>
          <w:lang w:val="fr-CA"/>
        </w:rPr>
      </w:pPr>
      <w:r w:rsidRPr="00CF45CB">
        <w:rPr>
          <w:rFonts w:ascii="Times New Roman" w:hAnsi="Times New Roman" w:cs="Times New Roman"/>
          <w:sz w:val="24"/>
          <w:szCs w:val="24"/>
          <w:lang w:val="fr-CA"/>
        </w:rPr>
        <w:t>« À la périphérie un bâtiment en anneau ; au centre, une tour ; celle-ci est percée de larges fenêtres qui ouvrent sur la face intérieure de l'anneau ; le bâtiment périphérique est divisé en cellules, dont chacune traverse toute l'épaisseur du bâtiment ; elles ont deux fenêtres, l'une vers l'intérieur, correspondant aux fenêtres de la tour ; l'autre, donnant sur l'extérieur, permet à la lumière de traverser la cellule de part en part. Il suffit alors de placer un surveillant dans la tour centrale, et dans chaque cellule d'enfermer un fou, un malade, un cond</w:t>
      </w:r>
      <w:r>
        <w:rPr>
          <w:rFonts w:ascii="Times New Roman" w:hAnsi="Times New Roman" w:cs="Times New Roman"/>
          <w:sz w:val="24"/>
          <w:szCs w:val="24"/>
          <w:lang w:val="fr-CA"/>
        </w:rPr>
        <w:t xml:space="preserve">amné, un ouvrier ou un écolier. </w:t>
      </w:r>
      <w:r w:rsidRPr="00CF45CB">
        <w:rPr>
          <w:rFonts w:ascii="Times New Roman" w:hAnsi="Times New Roman" w:cs="Times New Roman"/>
          <w:sz w:val="24"/>
          <w:szCs w:val="24"/>
          <w:lang w:val="fr-CA"/>
        </w:rPr>
        <w:t>Par l'effet du contre-jour, on peut saisir de la tour, se découpant exactement sur la lumière, les petites silhouettes captives dans les cellules de la périphérie. Autant de cages, autant de petits théâtres, où chaque acteur est seul, parfaitement individualisé et constamment visible. Le dispositif panoptique aménage des unités spatiales qui permettent de voir sans arrêt et de reconnaître aussitôt. En somme, on inverse le principe du cachot; ou plutôt de ses trois fonctions - enfermer, priver de lumière et cacher - on ne garde que la première et on supprime les deux autres. La pleine lumière et le regard d’un surveillant captent mieux que l’ombre, qui finalement protégeait</w:t>
      </w:r>
      <w:r>
        <w:rPr>
          <w:rFonts w:ascii="Times New Roman" w:hAnsi="Times New Roman" w:cs="Times New Roman"/>
          <w:sz w:val="24"/>
          <w:szCs w:val="24"/>
          <w:lang w:val="fr-CA"/>
        </w:rPr>
        <w:t>.</w:t>
      </w:r>
      <w:r w:rsidRPr="00CF45CB">
        <w:rPr>
          <w:rFonts w:ascii="Arial" w:eastAsia="+mn-ea" w:hAnsi="Arial" w:cs="+mn-cs"/>
          <w:color w:val="000000"/>
          <w:sz w:val="48"/>
          <w:szCs w:val="48"/>
          <w:lang w:val="fr-CA"/>
        </w:rPr>
        <w:t xml:space="preserve"> </w:t>
      </w:r>
      <w:r w:rsidRPr="00CF45CB">
        <w:rPr>
          <w:rFonts w:ascii="Times New Roman" w:hAnsi="Times New Roman" w:cs="Times New Roman"/>
          <w:sz w:val="24"/>
          <w:szCs w:val="24"/>
          <w:lang w:val="fr-CA"/>
        </w:rPr>
        <w:t>La visibilité est un piège. Avec le panoptique, un assujettissement réel naît mécaniquement d’une relation fictive. De sorte qu’il n’est pas nécessaire d’avoir recours à des moyens de force pour contraindre le condamné à la bonne conduite, le fou au calme, l’ouvrier au travail… Celui qui est soumis à un champ de visibilité, et qui le sait, reprend à son compte les contraintes du pouvoir ; il devient le principe de son propre assujettissement » (Foucault).</w:t>
      </w:r>
    </w:p>
    <w:p w:rsidR="00CF45CB" w:rsidRDefault="00CF45CB" w:rsidP="00CF45CB">
      <w:pPr>
        <w:rPr>
          <w:rFonts w:ascii="Times New Roman" w:hAnsi="Times New Roman" w:cs="Times New Roman"/>
          <w:sz w:val="24"/>
          <w:szCs w:val="24"/>
          <w:lang w:val="fr-CA"/>
        </w:rPr>
      </w:pPr>
    </w:p>
    <w:p w:rsidR="00CF45CB" w:rsidRDefault="00A64EF5" w:rsidP="00CF45CB">
      <w:pPr>
        <w:rPr>
          <w:rFonts w:ascii="Times New Roman" w:hAnsi="Times New Roman" w:cs="Times New Roman"/>
          <w:sz w:val="24"/>
          <w:szCs w:val="24"/>
          <w:lang w:val="fr-CA"/>
        </w:rPr>
      </w:pPr>
      <w:proofErr w:type="spellStart"/>
      <w:r>
        <w:rPr>
          <w:rFonts w:ascii="Times New Roman" w:hAnsi="Times New Roman" w:cs="Times New Roman"/>
          <w:sz w:val="24"/>
          <w:szCs w:val="24"/>
          <w:lang w:val="fr-CA"/>
        </w:rPr>
        <w:t>ecole</w:t>
      </w:r>
      <w:proofErr w:type="spellEnd"/>
      <w:r>
        <w:rPr>
          <w:rFonts w:ascii="Times New Roman" w:hAnsi="Times New Roman" w:cs="Times New Roman"/>
          <w:sz w:val="24"/>
          <w:szCs w:val="24"/>
          <w:lang w:val="fr-CA"/>
        </w:rPr>
        <w:t>--&gt; courant de pensé, une école de pensé</w:t>
      </w:r>
    </w:p>
    <w:p w:rsidR="00A64EF5" w:rsidRDefault="00A64EF5" w:rsidP="00CF45CB">
      <w:pPr>
        <w:pStyle w:val="ListParagraph"/>
        <w:numPr>
          <w:ilvl w:val="0"/>
          <w:numId w:val="12"/>
        </w:numPr>
        <w:rPr>
          <w:rFonts w:ascii="Times New Roman" w:hAnsi="Times New Roman" w:cs="Times New Roman"/>
          <w:sz w:val="24"/>
          <w:szCs w:val="24"/>
          <w:lang w:val="fr-CA"/>
        </w:rPr>
      </w:pPr>
      <w:r w:rsidRPr="00A64EF5">
        <w:rPr>
          <w:rFonts w:ascii="Times New Roman" w:hAnsi="Times New Roman" w:cs="Times New Roman"/>
          <w:sz w:val="24"/>
          <w:szCs w:val="24"/>
          <w:lang w:val="fr-CA"/>
        </w:rPr>
        <w:t xml:space="preserve">école positive--&gt; </w:t>
      </w:r>
      <w:proofErr w:type="spellStart"/>
      <w:r w:rsidRPr="00A64EF5">
        <w:rPr>
          <w:rFonts w:ascii="Times New Roman" w:hAnsi="Times New Roman" w:cs="Times New Roman"/>
          <w:sz w:val="24"/>
          <w:szCs w:val="24"/>
          <w:lang w:val="fr-CA"/>
        </w:rPr>
        <w:t>c;est</w:t>
      </w:r>
      <w:proofErr w:type="spellEnd"/>
      <w:r w:rsidRPr="00A64EF5">
        <w:rPr>
          <w:rFonts w:ascii="Times New Roman" w:hAnsi="Times New Roman" w:cs="Times New Roman"/>
          <w:sz w:val="24"/>
          <w:szCs w:val="24"/>
          <w:lang w:val="fr-CA"/>
        </w:rPr>
        <w:t xml:space="preserve"> un </w:t>
      </w:r>
      <w:proofErr w:type="spellStart"/>
      <w:r w:rsidRPr="00A64EF5">
        <w:rPr>
          <w:rFonts w:ascii="Times New Roman" w:hAnsi="Times New Roman" w:cs="Times New Roman"/>
          <w:sz w:val="24"/>
          <w:szCs w:val="24"/>
          <w:lang w:val="fr-CA"/>
        </w:rPr>
        <w:t>judgement</w:t>
      </w:r>
      <w:proofErr w:type="spellEnd"/>
      <w:r w:rsidRPr="00A64EF5">
        <w:rPr>
          <w:rFonts w:ascii="Times New Roman" w:hAnsi="Times New Roman" w:cs="Times New Roman"/>
          <w:sz w:val="24"/>
          <w:szCs w:val="24"/>
          <w:lang w:val="fr-CA"/>
        </w:rPr>
        <w:t xml:space="preserve"> de valeur, c'est positif dans le </w:t>
      </w:r>
      <w:proofErr w:type="spellStart"/>
      <w:r w:rsidRPr="00A64EF5">
        <w:rPr>
          <w:rFonts w:ascii="Times New Roman" w:hAnsi="Times New Roman" w:cs="Times New Roman"/>
          <w:sz w:val="24"/>
          <w:szCs w:val="24"/>
          <w:lang w:val="fr-CA"/>
        </w:rPr>
        <w:t>sense</w:t>
      </w:r>
      <w:proofErr w:type="spellEnd"/>
      <w:r w:rsidRPr="00A64EF5">
        <w:rPr>
          <w:rFonts w:ascii="Times New Roman" w:hAnsi="Times New Roman" w:cs="Times New Roman"/>
          <w:sz w:val="24"/>
          <w:szCs w:val="24"/>
          <w:lang w:val="fr-CA"/>
        </w:rPr>
        <w:t xml:space="preserve"> de réale.(ex. test positif pour un virus, not </w:t>
      </w:r>
      <w:proofErr w:type="spellStart"/>
      <w:r w:rsidRPr="00A64EF5">
        <w:rPr>
          <w:rFonts w:ascii="Times New Roman" w:hAnsi="Times New Roman" w:cs="Times New Roman"/>
          <w:sz w:val="24"/>
          <w:szCs w:val="24"/>
          <w:lang w:val="fr-CA"/>
        </w:rPr>
        <w:t>that</w:t>
      </w:r>
      <w:proofErr w:type="spellEnd"/>
      <w:r w:rsidRPr="00A64EF5">
        <w:rPr>
          <w:rFonts w:ascii="Times New Roman" w:hAnsi="Times New Roman" w:cs="Times New Roman"/>
          <w:sz w:val="24"/>
          <w:szCs w:val="24"/>
          <w:lang w:val="fr-CA"/>
        </w:rPr>
        <w:t xml:space="preserve"> </w:t>
      </w:r>
      <w:proofErr w:type="spellStart"/>
      <w:r w:rsidRPr="00A64EF5">
        <w:rPr>
          <w:rFonts w:ascii="Times New Roman" w:hAnsi="Times New Roman" w:cs="Times New Roman"/>
          <w:sz w:val="24"/>
          <w:szCs w:val="24"/>
          <w:lang w:val="fr-CA"/>
        </w:rPr>
        <w:t>it</w:t>
      </w:r>
      <w:proofErr w:type="spellEnd"/>
      <w:r w:rsidRPr="00A64EF5">
        <w:rPr>
          <w:rFonts w:ascii="Times New Roman" w:hAnsi="Times New Roman" w:cs="Times New Roman"/>
          <w:sz w:val="24"/>
          <w:szCs w:val="24"/>
          <w:lang w:val="fr-CA"/>
        </w:rPr>
        <w:t xml:space="preserve"> has a positive </w:t>
      </w:r>
      <w:proofErr w:type="spellStart"/>
      <w:r w:rsidRPr="00A64EF5">
        <w:rPr>
          <w:rFonts w:ascii="Times New Roman" w:hAnsi="Times New Roman" w:cs="Times New Roman"/>
          <w:sz w:val="24"/>
          <w:szCs w:val="24"/>
          <w:lang w:val="fr-CA"/>
        </w:rPr>
        <w:t>effect</w:t>
      </w:r>
      <w:proofErr w:type="spellEnd"/>
      <w:r w:rsidRPr="00A64EF5">
        <w:rPr>
          <w:rFonts w:ascii="Times New Roman" w:hAnsi="Times New Roman" w:cs="Times New Roman"/>
          <w:sz w:val="24"/>
          <w:szCs w:val="24"/>
          <w:lang w:val="fr-CA"/>
        </w:rPr>
        <w:t xml:space="preserve"> on </w:t>
      </w:r>
      <w:proofErr w:type="spellStart"/>
      <w:r w:rsidRPr="00A64EF5">
        <w:rPr>
          <w:rFonts w:ascii="Times New Roman" w:hAnsi="Times New Roman" w:cs="Times New Roman"/>
          <w:sz w:val="24"/>
          <w:szCs w:val="24"/>
          <w:lang w:val="fr-CA"/>
        </w:rPr>
        <w:t>your</w:t>
      </w:r>
      <w:proofErr w:type="spellEnd"/>
      <w:r w:rsidRPr="00A64EF5">
        <w:rPr>
          <w:rFonts w:ascii="Times New Roman" w:hAnsi="Times New Roman" w:cs="Times New Roman"/>
          <w:sz w:val="24"/>
          <w:szCs w:val="24"/>
          <w:lang w:val="fr-CA"/>
        </w:rPr>
        <w:t xml:space="preserve"> life, </w:t>
      </w:r>
      <w:proofErr w:type="spellStart"/>
      <w:r w:rsidRPr="00A64EF5">
        <w:rPr>
          <w:rFonts w:ascii="Times New Roman" w:hAnsi="Times New Roman" w:cs="Times New Roman"/>
          <w:sz w:val="24"/>
          <w:szCs w:val="24"/>
          <w:lang w:val="fr-CA"/>
        </w:rPr>
        <w:t>just</w:t>
      </w:r>
      <w:proofErr w:type="spellEnd"/>
      <w:r w:rsidRPr="00A64EF5">
        <w:rPr>
          <w:rFonts w:ascii="Times New Roman" w:hAnsi="Times New Roman" w:cs="Times New Roman"/>
          <w:sz w:val="24"/>
          <w:szCs w:val="24"/>
          <w:lang w:val="fr-CA"/>
        </w:rPr>
        <w:t xml:space="preserve"> </w:t>
      </w:r>
      <w:proofErr w:type="spellStart"/>
      <w:r w:rsidRPr="00A64EF5">
        <w:rPr>
          <w:rFonts w:ascii="Times New Roman" w:hAnsi="Times New Roman" w:cs="Times New Roman"/>
          <w:sz w:val="24"/>
          <w:szCs w:val="24"/>
          <w:lang w:val="fr-CA"/>
        </w:rPr>
        <w:t>that</w:t>
      </w:r>
      <w:proofErr w:type="spellEnd"/>
      <w:r w:rsidRPr="00A64EF5">
        <w:rPr>
          <w:rFonts w:ascii="Times New Roman" w:hAnsi="Times New Roman" w:cs="Times New Roman"/>
          <w:sz w:val="24"/>
          <w:szCs w:val="24"/>
          <w:lang w:val="fr-CA"/>
        </w:rPr>
        <w:t xml:space="preserve"> </w:t>
      </w:r>
      <w:proofErr w:type="spellStart"/>
      <w:r w:rsidRPr="00A64EF5">
        <w:rPr>
          <w:rFonts w:ascii="Times New Roman" w:hAnsi="Times New Roman" w:cs="Times New Roman"/>
          <w:sz w:val="24"/>
          <w:szCs w:val="24"/>
          <w:lang w:val="fr-CA"/>
        </w:rPr>
        <w:t>its</w:t>
      </w:r>
      <w:proofErr w:type="spellEnd"/>
      <w:r w:rsidRPr="00A64EF5">
        <w:rPr>
          <w:rFonts w:ascii="Times New Roman" w:hAnsi="Times New Roman" w:cs="Times New Roman"/>
          <w:sz w:val="24"/>
          <w:szCs w:val="24"/>
          <w:lang w:val="fr-CA"/>
        </w:rPr>
        <w:t xml:space="preserve"> </w:t>
      </w:r>
      <w:proofErr w:type="spellStart"/>
      <w:r w:rsidRPr="00A64EF5">
        <w:rPr>
          <w:rFonts w:ascii="Times New Roman" w:hAnsi="Times New Roman" w:cs="Times New Roman"/>
          <w:sz w:val="24"/>
          <w:szCs w:val="24"/>
          <w:lang w:val="fr-CA"/>
        </w:rPr>
        <w:t>posive</w:t>
      </w:r>
      <w:proofErr w:type="spellEnd"/>
      <w:r w:rsidRPr="00A64EF5">
        <w:rPr>
          <w:rFonts w:ascii="Times New Roman" w:hAnsi="Times New Roman" w:cs="Times New Roman"/>
          <w:sz w:val="24"/>
          <w:szCs w:val="24"/>
          <w:lang w:val="fr-CA"/>
        </w:rPr>
        <w:t xml:space="preserve"> in </w:t>
      </w:r>
      <w:proofErr w:type="spellStart"/>
      <w:r w:rsidRPr="00A64EF5">
        <w:rPr>
          <w:rFonts w:ascii="Times New Roman" w:hAnsi="Times New Roman" w:cs="Times New Roman"/>
          <w:sz w:val="24"/>
          <w:szCs w:val="24"/>
          <w:lang w:val="fr-CA"/>
        </w:rPr>
        <w:t>confirming</w:t>
      </w:r>
      <w:proofErr w:type="spellEnd"/>
      <w:r w:rsidRPr="00A64EF5">
        <w:rPr>
          <w:rFonts w:ascii="Times New Roman" w:hAnsi="Times New Roman" w:cs="Times New Roman"/>
          <w:sz w:val="24"/>
          <w:szCs w:val="24"/>
          <w:lang w:val="fr-CA"/>
        </w:rPr>
        <w:t xml:space="preserve"> </w:t>
      </w:r>
      <w:proofErr w:type="spellStart"/>
      <w:r w:rsidRPr="00A64EF5">
        <w:rPr>
          <w:rFonts w:ascii="Times New Roman" w:hAnsi="Times New Roman" w:cs="Times New Roman"/>
          <w:sz w:val="24"/>
          <w:szCs w:val="24"/>
          <w:lang w:val="fr-CA"/>
        </w:rPr>
        <w:t>that</w:t>
      </w:r>
      <w:proofErr w:type="spellEnd"/>
      <w:r w:rsidRPr="00A64EF5">
        <w:rPr>
          <w:rFonts w:ascii="Times New Roman" w:hAnsi="Times New Roman" w:cs="Times New Roman"/>
          <w:sz w:val="24"/>
          <w:szCs w:val="24"/>
          <w:lang w:val="fr-CA"/>
        </w:rPr>
        <w:t xml:space="preserve"> </w:t>
      </w:r>
      <w:proofErr w:type="spellStart"/>
      <w:r w:rsidRPr="00A64EF5">
        <w:rPr>
          <w:rFonts w:ascii="Times New Roman" w:hAnsi="Times New Roman" w:cs="Times New Roman"/>
          <w:sz w:val="24"/>
          <w:szCs w:val="24"/>
          <w:lang w:val="fr-CA"/>
        </w:rPr>
        <w:t>you</w:t>
      </w:r>
      <w:proofErr w:type="spellEnd"/>
      <w:r w:rsidRPr="00A64EF5">
        <w:rPr>
          <w:rFonts w:ascii="Times New Roman" w:hAnsi="Times New Roman" w:cs="Times New Roman"/>
          <w:sz w:val="24"/>
          <w:szCs w:val="24"/>
          <w:lang w:val="fr-CA"/>
        </w:rPr>
        <w:t xml:space="preserve"> are </w:t>
      </w:r>
      <w:proofErr w:type="spellStart"/>
      <w:r w:rsidRPr="00A64EF5">
        <w:rPr>
          <w:rFonts w:ascii="Times New Roman" w:hAnsi="Times New Roman" w:cs="Times New Roman"/>
          <w:sz w:val="24"/>
          <w:szCs w:val="24"/>
          <w:lang w:val="fr-CA"/>
        </w:rPr>
        <w:t>sick</w:t>
      </w:r>
      <w:proofErr w:type="spellEnd"/>
      <w:r w:rsidRPr="00A64EF5">
        <w:rPr>
          <w:rFonts w:ascii="Times New Roman" w:hAnsi="Times New Roman" w:cs="Times New Roman"/>
          <w:sz w:val="24"/>
          <w:szCs w:val="24"/>
          <w:lang w:val="fr-CA"/>
        </w:rPr>
        <w:t>)</w:t>
      </w:r>
    </w:p>
    <w:p w:rsidR="00A64EF5" w:rsidRPr="00A64EF5" w:rsidRDefault="00A64EF5" w:rsidP="00CF45CB">
      <w:pPr>
        <w:pStyle w:val="ListParagraph"/>
        <w:numPr>
          <w:ilvl w:val="0"/>
          <w:numId w:val="12"/>
        </w:numPr>
        <w:rPr>
          <w:rFonts w:ascii="Times New Roman" w:hAnsi="Times New Roman" w:cs="Times New Roman"/>
          <w:sz w:val="24"/>
          <w:szCs w:val="24"/>
          <w:lang w:val="fr-CA"/>
        </w:rPr>
      </w:pPr>
      <w:r w:rsidRPr="00A64EF5">
        <w:rPr>
          <w:rFonts w:ascii="Times New Roman" w:hAnsi="Times New Roman" w:cs="Times New Roman"/>
          <w:sz w:val="24"/>
          <w:szCs w:val="24"/>
          <w:lang w:val="fr-CA"/>
        </w:rPr>
        <w:t xml:space="preserve">courant de pensé qui s'intéresse au </w:t>
      </w:r>
      <w:proofErr w:type="spellStart"/>
      <w:r w:rsidRPr="00A64EF5">
        <w:rPr>
          <w:rFonts w:ascii="Times New Roman" w:hAnsi="Times New Roman" w:cs="Times New Roman"/>
          <w:sz w:val="24"/>
          <w:szCs w:val="24"/>
          <w:lang w:val="fr-CA"/>
        </w:rPr>
        <w:t>résultasts</w:t>
      </w:r>
      <w:proofErr w:type="spellEnd"/>
      <w:r w:rsidRPr="00A64EF5">
        <w:rPr>
          <w:rFonts w:ascii="Times New Roman" w:hAnsi="Times New Roman" w:cs="Times New Roman"/>
          <w:sz w:val="24"/>
          <w:szCs w:val="24"/>
          <w:lang w:val="fr-CA"/>
        </w:rPr>
        <w:t xml:space="preserve"> observée </w:t>
      </w:r>
      <w:proofErr w:type="spellStart"/>
      <w:r w:rsidRPr="00A64EF5">
        <w:rPr>
          <w:rFonts w:ascii="Times New Roman" w:hAnsi="Times New Roman" w:cs="Times New Roman"/>
          <w:sz w:val="24"/>
          <w:szCs w:val="24"/>
          <w:lang w:val="fr-CA"/>
        </w:rPr>
        <w:t>pa</w:t>
      </w:r>
      <w:proofErr w:type="spellEnd"/>
      <w:r w:rsidRPr="00A64EF5">
        <w:rPr>
          <w:rFonts w:ascii="Times New Roman" w:hAnsi="Times New Roman" w:cs="Times New Roman"/>
          <w:sz w:val="24"/>
          <w:szCs w:val="24"/>
          <w:lang w:val="fr-CA"/>
        </w:rPr>
        <w:t xml:space="preserve"> oppositions a des </w:t>
      </w:r>
      <w:proofErr w:type="spellStart"/>
      <w:r w:rsidRPr="00A64EF5">
        <w:rPr>
          <w:rFonts w:ascii="Times New Roman" w:hAnsi="Times New Roman" w:cs="Times New Roman"/>
          <w:sz w:val="24"/>
          <w:szCs w:val="24"/>
          <w:lang w:val="fr-CA"/>
        </w:rPr>
        <w:t>resultats</w:t>
      </w:r>
      <w:proofErr w:type="spellEnd"/>
      <w:r w:rsidRPr="00A64EF5">
        <w:rPr>
          <w:rFonts w:ascii="Times New Roman" w:hAnsi="Times New Roman" w:cs="Times New Roman"/>
          <w:sz w:val="24"/>
          <w:szCs w:val="24"/>
          <w:lang w:val="fr-CA"/>
        </w:rPr>
        <w:t xml:space="preserve"> non observable et </w:t>
      </w:r>
      <w:proofErr w:type="spellStart"/>
      <w:r w:rsidRPr="00A64EF5">
        <w:rPr>
          <w:rFonts w:ascii="Times New Roman" w:hAnsi="Times New Roman" w:cs="Times New Roman"/>
          <w:sz w:val="24"/>
          <w:szCs w:val="24"/>
          <w:lang w:val="fr-CA"/>
        </w:rPr>
        <w:t>prennet</w:t>
      </w:r>
      <w:proofErr w:type="spellEnd"/>
      <w:r w:rsidRPr="00A64EF5">
        <w:rPr>
          <w:rFonts w:ascii="Times New Roman" w:hAnsi="Times New Roman" w:cs="Times New Roman"/>
          <w:sz w:val="24"/>
          <w:szCs w:val="24"/>
          <w:lang w:val="fr-CA"/>
        </w:rPr>
        <w:t xml:space="preserve"> </w:t>
      </w:r>
      <w:proofErr w:type="spellStart"/>
      <w:r w:rsidRPr="00A64EF5">
        <w:rPr>
          <w:rFonts w:ascii="Times New Roman" w:hAnsi="Times New Roman" w:cs="Times New Roman"/>
          <w:sz w:val="24"/>
          <w:szCs w:val="24"/>
          <w:lang w:val="fr-CA"/>
        </w:rPr>
        <w:t>philosophiqes</w:t>
      </w:r>
      <w:proofErr w:type="spellEnd"/>
      <w:r w:rsidRPr="00A64EF5">
        <w:rPr>
          <w:rFonts w:ascii="Times New Roman" w:hAnsi="Times New Roman" w:cs="Times New Roman"/>
          <w:sz w:val="24"/>
          <w:szCs w:val="24"/>
          <w:lang w:val="fr-CA"/>
        </w:rPr>
        <w:t xml:space="preserve"> (ex. </w:t>
      </w:r>
      <w:proofErr w:type="spellStart"/>
      <w:r w:rsidRPr="00A64EF5">
        <w:rPr>
          <w:rFonts w:ascii="Times New Roman" w:hAnsi="Times New Roman" w:cs="Times New Roman"/>
          <w:sz w:val="24"/>
          <w:szCs w:val="24"/>
          <w:lang w:val="fr-CA"/>
        </w:rPr>
        <w:t>Bacarria</w:t>
      </w:r>
      <w:proofErr w:type="spellEnd"/>
      <w:r w:rsidRPr="00A64EF5">
        <w:rPr>
          <w:rFonts w:ascii="Times New Roman" w:hAnsi="Times New Roman" w:cs="Times New Roman"/>
          <w:sz w:val="24"/>
          <w:szCs w:val="24"/>
          <w:lang w:val="fr-CA"/>
        </w:rPr>
        <w:t>, Kant)</w:t>
      </w:r>
    </w:p>
    <w:p w:rsidR="00A64EF5" w:rsidRDefault="00A64EF5" w:rsidP="00CF45CB">
      <w:pPr>
        <w:rPr>
          <w:rFonts w:ascii="Times New Roman" w:hAnsi="Times New Roman" w:cs="Times New Roman"/>
          <w:sz w:val="24"/>
          <w:szCs w:val="24"/>
          <w:lang w:val="fr-CA"/>
        </w:rPr>
      </w:pPr>
    </w:p>
    <w:p w:rsidR="00A64EF5" w:rsidRDefault="00A64EF5" w:rsidP="00CF45CB">
      <w:pPr>
        <w:rPr>
          <w:rFonts w:ascii="Times New Roman" w:hAnsi="Times New Roman" w:cs="Times New Roman"/>
          <w:sz w:val="24"/>
          <w:szCs w:val="24"/>
          <w:lang w:val="fr-CA"/>
        </w:rPr>
      </w:pPr>
      <w:r>
        <w:rPr>
          <w:rFonts w:ascii="Times New Roman" w:hAnsi="Times New Roman" w:cs="Times New Roman"/>
          <w:sz w:val="24"/>
          <w:szCs w:val="24"/>
          <w:lang w:val="fr-CA"/>
        </w:rPr>
        <w:t>ECOLE POSITIVE ITALIENNE VS ECOLE CLASSIQUE</w:t>
      </w:r>
    </w:p>
    <w:p w:rsidR="00A64EF5" w:rsidRDefault="00A64EF5" w:rsidP="00CF45CB">
      <w:pPr>
        <w:rPr>
          <w:rFonts w:ascii="Times New Roman" w:hAnsi="Times New Roman" w:cs="Times New Roman"/>
          <w:sz w:val="24"/>
          <w:szCs w:val="24"/>
          <w:lang w:val="fr-CA"/>
        </w:rPr>
      </w:pPr>
      <w:r>
        <w:rPr>
          <w:rFonts w:ascii="Times New Roman" w:hAnsi="Times New Roman" w:cs="Times New Roman"/>
          <w:sz w:val="24"/>
          <w:szCs w:val="24"/>
          <w:lang w:val="fr-CA"/>
        </w:rPr>
        <w:tab/>
        <w:t>RUPTURE METHODOLOGIQUE</w:t>
      </w:r>
    </w:p>
    <w:p w:rsidR="00A64EF5" w:rsidRDefault="00A64EF5" w:rsidP="00A64EF5">
      <w:pPr>
        <w:pStyle w:val="ListParagraph"/>
        <w:numPr>
          <w:ilvl w:val="0"/>
          <w:numId w:val="13"/>
        </w:numPr>
        <w:rPr>
          <w:rFonts w:ascii="Times New Roman" w:hAnsi="Times New Roman" w:cs="Times New Roman"/>
          <w:sz w:val="24"/>
          <w:szCs w:val="24"/>
          <w:lang w:val="fr-CA"/>
        </w:rPr>
      </w:pPr>
      <w:r w:rsidRPr="00A64EF5">
        <w:rPr>
          <w:rFonts w:ascii="Times New Roman" w:hAnsi="Times New Roman" w:cs="Times New Roman"/>
          <w:sz w:val="24"/>
          <w:szCs w:val="24"/>
          <w:lang w:val="fr-CA"/>
        </w:rPr>
        <w:t>l'</w:t>
      </w:r>
      <w:proofErr w:type="spellStart"/>
      <w:r w:rsidRPr="00A64EF5">
        <w:rPr>
          <w:rFonts w:ascii="Times New Roman" w:hAnsi="Times New Roman" w:cs="Times New Roman"/>
          <w:sz w:val="24"/>
          <w:szCs w:val="24"/>
          <w:lang w:val="fr-CA"/>
        </w:rPr>
        <w:t>ecole</w:t>
      </w:r>
      <w:proofErr w:type="spellEnd"/>
      <w:r w:rsidRPr="00A64EF5">
        <w:rPr>
          <w:rFonts w:ascii="Times New Roman" w:hAnsi="Times New Roman" w:cs="Times New Roman"/>
          <w:sz w:val="24"/>
          <w:szCs w:val="24"/>
          <w:lang w:val="fr-CA"/>
        </w:rPr>
        <w:t xml:space="preserve"> positive </w:t>
      </w:r>
      <w:proofErr w:type="spellStart"/>
      <w:r w:rsidRPr="00A64EF5">
        <w:rPr>
          <w:rFonts w:ascii="Times New Roman" w:hAnsi="Times New Roman" w:cs="Times New Roman"/>
          <w:sz w:val="24"/>
          <w:szCs w:val="24"/>
          <w:lang w:val="fr-CA"/>
        </w:rPr>
        <w:t>italiene</w:t>
      </w:r>
      <w:proofErr w:type="spellEnd"/>
      <w:r w:rsidRPr="00A64EF5">
        <w:rPr>
          <w:rFonts w:ascii="Times New Roman" w:hAnsi="Times New Roman" w:cs="Times New Roman"/>
          <w:sz w:val="24"/>
          <w:szCs w:val="24"/>
          <w:lang w:val="fr-CA"/>
        </w:rPr>
        <w:t xml:space="preserve"> fait de la science qui est </w:t>
      </w:r>
      <w:proofErr w:type="spellStart"/>
      <w:r w:rsidRPr="00A64EF5">
        <w:rPr>
          <w:rFonts w:ascii="Times New Roman" w:hAnsi="Times New Roman" w:cs="Times New Roman"/>
          <w:sz w:val="24"/>
          <w:szCs w:val="24"/>
          <w:lang w:val="fr-CA"/>
        </w:rPr>
        <w:t>intereser</w:t>
      </w:r>
      <w:proofErr w:type="spellEnd"/>
      <w:r w:rsidRPr="00A64EF5">
        <w:rPr>
          <w:rFonts w:ascii="Times New Roman" w:hAnsi="Times New Roman" w:cs="Times New Roman"/>
          <w:sz w:val="24"/>
          <w:szCs w:val="24"/>
          <w:lang w:val="fr-CA"/>
        </w:rPr>
        <w:t xml:space="preserve"> a des faits concrets</w:t>
      </w:r>
    </w:p>
    <w:p w:rsidR="00A64EF5" w:rsidRPr="00A64EF5" w:rsidRDefault="00A64EF5" w:rsidP="00A64EF5">
      <w:pPr>
        <w:pStyle w:val="ListParagraph"/>
        <w:numPr>
          <w:ilvl w:val="0"/>
          <w:numId w:val="13"/>
        </w:numPr>
        <w:rPr>
          <w:rFonts w:ascii="Times New Roman" w:hAnsi="Times New Roman" w:cs="Times New Roman"/>
          <w:sz w:val="24"/>
          <w:szCs w:val="24"/>
          <w:lang w:val="fr-CA"/>
        </w:rPr>
      </w:pPr>
    </w:p>
    <w:p w:rsidR="00A64EF5" w:rsidRDefault="00A64EF5" w:rsidP="00CF45CB">
      <w:pPr>
        <w:rPr>
          <w:rFonts w:ascii="Times New Roman" w:hAnsi="Times New Roman" w:cs="Times New Roman"/>
          <w:sz w:val="24"/>
          <w:szCs w:val="24"/>
          <w:lang w:val="fr-CA"/>
        </w:rPr>
      </w:pPr>
    </w:p>
    <w:p w:rsidR="00A64EF5" w:rsidRDefault="00A64EF5" w:rsidP="00CF45CB">
      <w:pPr>
        <w:rPr>
          <w:rFonts w:ascii="Times New Roman" w:hAnsi="Times New Roman" w:cs="Times New Roman"/>
          <w:sz w:val="24"/>
          <w:szCs w:val="24"/>
          <w:lang w:val="fr-CA"/>
        </w:rPr>
      </w:pPr>
      <w:r>
        <w:rPr>
          <w:rFonts w:ascii="Times New Roman" w:hAnsi="Times New Roman" w:cs="Times New Roman"/>
          <w:sz w:val="24"/>
          <w:szCs w:val="24"/>
          <w:lang w:val="fr-CA"/>
        </w:rPr>
        <w:tab/>
        <w:t>RUPTURE ANALYTIQUE</w:t>
      </w:r>
    </w:p>
    <w:p w:rsidR="00A64EF5" w:rsidRPr="00A64EF5" w:rsidRDefault="00A64EF5" w:rsidP="00A64EF5">
      <w:pPr>
        <w:pStyle w:val="ListParagraph"/>
        <w:numPr>
          <w:ilvl w:val="0"/>
          <w:numId w:val="14"/>
        </w:numPr>
        <w:rPr>
          <w:rFonts w:ascii="Times New Roman" w:hAnsi="Times New Roman" w:cs="Times New Roman"/>
          <w:sz w:val="24"/>
          <w:szCs w:val="24"/>
          <w:lang w:val="fr-CA"/>
        </w:rPr>
      </w:pPr>
      <w:r>
        <w:rPr>
          <w:rFonts w:ascii="Times New Roman" w:hAnsi="Times New Roman" w:cs="Times New Roman"/>
          <w:sz w:val="24"/>
          <w:szCs w:val="24"/>
          <w:lang w:val="fr-CA"/>
        </w:rPr>
        <w:t>repose l'</w:t>
      </w:r>
      <w:proofErr w:type="spellStart"/>
      <w:r>
        <w:rPr>
          <w:rFonts w:ascii="Times New Roman" w:hAnsi="Times New Roman" w:cs="Times New Roman"/>
          <w:sz w:val="24"/>
          <w:szCs w:val="24"/>
          <w:lang w:val="fr-CA"/>
        </w:rPr>
        <w:t>idee</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ecole</w:t>
      </w:r>
      <w:proofErr w:type="spellEnd"/>
      <w:r>
        <w:rPr>
          <w:rFonts w:ascii="Times New Roman" w:hAnsi="Times New Roman" w:cs="Times New Roman"/>
          <w:sz w:val="24"/>
          <w:szCs w:val="24"/>
          <w:lang w:val="fr-CA"/>
        </w:rPr>
        <w:t xml:space="preserve"> pos. italienne ne partage la vie classique (les droits</w:t>
      </w:r>
    </w:p>
    <w:p w:rsidR="00A64EF5" w:rsidRDefault="00A64EF5" w:rsidP="00CF45CB">
      <w:pPr>
        <w:rPr>
          <w:rFonts w:ascii="Times New Roman" w:hAnsi="Times New Roman" w:cs="Times New Roman"/>
          <w:sz w:val="24"/>
          <w:szCs w:val="24"/>
          <w:lang w:val="fr-CA"/>
        </w:rPr>
      </w:pPr>
      <w:r>
        <w:rPr>
          <w:rFonts w:ascii="Times New Roman" w:hAnsi="Times New Roman" w:cs="Times New Roman"/>
          <w:sz w:val="24"/>
          <w:szCs w:val="24"/>
          <w:lang w:val="fr-CA"/>
        </w:rPr>
        <w:tab/>
      </w:r>
      <w:r>
        <w:rPr>
          <w:rFonts w:ascii="Times New Roman" w:hAnsi="Times New Roman" w:cs="Times New Roman"/>
          <w:sz w:val="24"/>
          <w:szCs w:val="24"/>
          <w:lang w:val="fr-CA"/>
        </w:rPr>
        <w:tab/>
        <w:t>LA NECESSITE SUPREME DE LA DEFENSE SOCIALE</w:t>
      </w:r>
    </w:p>
    <w:p w:rsidR="00A64EF5" w:rsidRPr="00A64EF5" w:rsidRDefault="00A64EF5" w:rsidP="00A64EF5">
      <w:pPr>
        <w:pStyle w:val="ListParagraph"/>
        <w:numPr>
          <w:ilvl w:val="0"/>
          <w:numId w:val="14"/>
        </w:numPr>
        <w:rPr>
          <w:rFonts w:ascii="Times New Roman" w:hAnsi="Times New Roman" w:cs="Times New Roman"/>
          <w:sz w:val="24"/>
          <w:szCs w:val="24"/>
          <w:lang w:val="fr-CA"/>
        </w:rPr>
      </w:pPr>
    </w:p>
    <w:p w:rsidR="00A64EF5" w:rsidRDefault="00A64EF5" w:rsidP="00CF45CB">
      <w:pPr>
        <w:rPr>
          <w:rFonts w:ascii="Times New Roman" w:hAnsi="Times New Roman" w:cs="Times New Roman"/>
          <w:sz w:val="24"/>
          <w:szCs w:val="24"/>
          <w:lang w:val="fr-CA"/>
        </w:rPr>
      </w:pPr>
      <w:r>
        <w:rPr>
          <w:rFonts w:ascii="Times New Roman" w:hAnsi="Times New Roman" w:cs="Times New Roman"/>
          <w:sz w:val="24"/>
          <w:szCs w:val="24"/>
          <w:lang w:val="fr-CA"/>
        </w:rPr>
        <w:tab/>
      </w:r>
      <w:r>
        <w:rPr>
          <w:rFonts w:ascii="Times New Roman" w:hAnsi="Times New Roman" w:cs="Times New Roman"/>
          <w:sz w:val="24"/>
          <w:szCs w:val="24"/>
          <w:lang w:val="fr-CA"/>
        </w:rPr>
        <w:tab/>
        <w:t>DETERMINER LA SEVERITE D'UNE PEINE EN FONCTION DE LA GRACITE ...</w:t>
      </w:r>
    </w:p>
    <w:p w:rsidR="00593FA4" w:rsidRDefault="00593FA4" w:rsidP="00CF45CB">
      <w:pPr>
        <w:rPr>
          <w:rFonts w:ascii="Times New Roman" w:hAnsi="Times New Roman" w:cs="Times New Roman"/>
          <w:sz w:val="24"/>
          <w:szCs w:val="24"/>
          <w:lang w:val="fr-CA"/>
        </w:rPr>
      </w:pPr>
    </w:p>
    <w:p w:rsidR="00593FA4" w:rsidRDefault="00593FA4" w:rsidP="00CF45CB">
      <w:pPr>
        <w:rPr>
          <w:lang w:val="fr-CA"/>
        </w:rPr>
      </w:pPr>
    </w:p>
    <w:p w:rsidR="00593FA4" w:rsidRDefault="00593FA4" w:rsidP="00CF45CB">
      <w:pPr>
        <w:rPr>
          <w:lang w:val="fr-CA"/>
        </w:rPr>
      </w:pPr>
    </w:p>
    <w:p w:rsidR="00593FA4" w:rsidRDefault="00593FA4" w:rsidP="00CF45CB">
      <w:pPr>
        <w:rPr>
          <w:lang w:val="fr-CA"/>
        </w:rPr>
      </w:pPr>
    </w:p>
    <w:p w:rsidR="00593FA4" w:rsidRDefault="00593FA4" w:rsidP="00CF45CB">
      <w:pPr>
        <w:rPr>
          <w:lang w:val="fr-CA"/>
        </w:rPr>
      </w:pPr>
    </w:p>
    <w:p w:rsidR="00593FA4" w:rsidRDefault="00593FA4" w:rsidP="00CF45CB">
      <w:pPr>
        <w:rPr>
          <w:lang w:val="fr-CA"/>
        </w:rPr>
      </w:pPr>
    </w:p>
    <w:p w:rsidR="00593FA4" w:rsidRDefault="00593FA4" w:rsidP="00CF45CB">
      <w:pPr>
        <w:rPr>
          <w:lang w:val="fr-CA"/>
        </w:rPr>
      </w:pPr>
    </w:p>
    <w:p w:rsidR="00593FA4" w:rsidRDefault="00593FA4" w:rsidP="00CF45CB">
      <w:pPr>
        <w:rPr>
          <w:lang w:val="fr-CA"/>
        </w:rPr>
      </w:pPr>
    </w:p>
    <w:p w:rsidR="00593FA4" w:rsidRDefault="00593FA4" w:rsidP="00CF45CB">
      <w:pPr>
        <w:rPr>
          <w:lang w:val="fr-CA"/>
        </w:rPr>
      </w:pPr>
    </w:p>
    <w:p w:rsidR="00593FA4" w:rsidRDefault="00593FA4" w:rsidP="00CF45CB">
      <w:pPr>
        <w:rPr>
          <w:lang w:val="fr-CA"/>
        </w:rPr>
      </w:pPr>
    </w:p>
    <w:p w:rsidR="00593FA4" w:rsidRDefault="00593FA4" w:rsidP="00CF45CB">
      <w:pPr>
        <w:rPr>
          <w:lang w:val="fr-CA"/>
        </w:rPr>
      </w:pPr>
    </w:p>
    <w:p w:rsidR="00593FA4" w:rsidRDefault="00593FA4" w:rsidP="00CF45CB">
      <w:pPr>
        <w:rPr>
          <w:lang w:val="fr-CA"/>
        </w:rPr>
      </w:pPr>
      <w:r w:rsidRPr="00593FA4">
        <w:rPr>
          <w:lang w:val="fr-CA"/>
        </w:rPr>
        <w:lastRenderedPageBreak/>
        <w:t xml:space="preserve">Dans une perspective anthropologique et biologique, Lombroso (06/11/1835- 19/10/1909; professeur de médecine légale italien) a prétendu dégager un type d'homme criminel et il a expliqué le comportement délinquant par un déterminisme individuel. Ses précurseurs avaient mis en relief la morphologie du corps, les traits moraux et la morphologie du visage. Lombroso pensait qu'il existait un type d'homme criminel avec des signes particuliers  ou stigmates, comme la taille du front, du nez , de la </w:t>
      </w:r>
      <w:proofErr w:type="spellStart"/>
      <w:r w:rsidRPr="00593FA4">
        <w:rPr>
          <w:lang w:val="fr-CA"/>
        </w:rPr>
        <w:t>machoire</w:t>
      </w:r>
      <w:proofErr w:type="spellEnd"/>
      <w:r w:rsidRPr="00593FA4">
        <w:rPr>
          <w:lang w:val="fr-CA"/>
        </w:rPr>
        <w:t xml:space="preserve"> inférieure, la puberté précoce. C'est la théorie du criminel né relaté dans le livre "</w:t>
      </w:r>
      <w:r w:rsidRPr="00593FA4">
        <w:rPr>
          <w:rStyle w:val="Emphasis"/>
          <w:u w:val="single"/>
          <w:lang w:val="fr-CA"/>
        </w:rPr>
        <w:t>L'homme crimine</w:t>
      </w:r>
      <w:r w:rsidRPr="00593FA4">
        <w:rPr>
          <w:rStyle w:val="Emphasis"/>
          <w:lang w:val="fr-CA"/>
        </w:rPr>
        <w:t>l</w:t>
      </w:r>
      <w:r w:rsidRPr="00593FA4">
        <w:rPr>
          <w:lang w:val="fr-CA"/>
        </w:rPr>
        <w:t>"</w:t>
      </w:r>
      <w:r w:rsidRPr="00593FA4">
        <w:rPr>
          <w:lang w:val="fr-CA"/>
        </w:rPr>
        <w:br/>
        <w:t>Cette théorie a été vivement critiquée par la suite, d'une part, Lombroso n'avait pas analysé dans quelle proportions ces signes se retrouvaient dans la population normale et surtout il n'avait pas pris en compte  les facteurs anthropologiques qui mènent au crime.</w:t>
      </w:r>
    </w:p>
    <w:p w:rsidR="00593FA4" w:rsidRDefault="00593FA4" w:rsidP="00CF45CB">
      <w:pPr>
        <w:rPr>
          <w:lang w:val="fr-CA"/>
        </w:rPr>
      </w:pPr>
    </w:p>
    <w:p w:rsidR="00593FA4" w:rsidRPr="00593FA4" w:rsidRDefault="00593FA4" w:rsidP="00593FA4">
      <w:pPr>
        <w:spacing w:line="240" w:lineRule="auto"/>
        <w:jc w:val="both"/>
        <w:rPr>
          <w:rFonts w:ascii="Times New Roman" w:eastAsia="Times New Roman" w:hAnsi="Times New Roman" w:cs="Times New Roman"/>
          <w:sz w:val="24"/>
          <w:szCs w:val="24"/>
          <w:lang w:val="fr-CA"/>
        </w:rPr>
      </w:pPr>
      <w:r w:rsidRPr="00593FA4">
        <w:rPr>
          <w:rFonts w:ascii="Times New Roman" w:eastAsia="Times New Roman" w:hAnsi="Times New Roman" w:cs="Times New Roman"/>
          <w:b/>
          <w:sz w:val="24"/>
          <w:szCs w:val="24"/>
          <w:lang w:val="fr-CA"/>
        </w:rPr>
        <w:t>Enrico Ferri</w:t>
      </w:r>
      <w:r w:rsidRPr="00593FA4">
        <w:rPr>
          <w:rFonts w:ascii="Times New Roman" w:eastAsia="Times New Roman" w:hAnsi="Times New Roman" w:cs="Times New Roman"/>
          <w:sz w:val="24"/>
          <w:szCs w:val="24"/>
          <w:lang w:val="fr-CA"/>
        </w:rPr>
        <w:t xml:space="preserve"> (1856- 1929) était un juriste et un sociologue. Il a eu une contribution essentielle dans la criminologie. Ferri admettait que les conditions économiques et sociales ne </w:t>
      </w:r>
      <w:proofErr w:type="spellStart"/>
      <w:r w:rsidRPr="00593FA4">
        <w:rPr>
          <w:rFonts w:ascii="Times New Roman" w:eastAsia="Times New Roman" w:hAnsi="Times New Roman" w:cs="Times New Roman"/>
          <w:sz w:val="24"/>
          <w:szCs w:val="24"/>
          <w:lang w:val="fr-CA"/>
        </w:rPr>
        <w:t>pouvent</w:t>
      </w:r>
      <w:proofErr w:type="spellEnd"/>
      <w:r w:rsidRPr="00593FA4">
        <w:rPr>
          <w:rFonts w:ascii="Times New Roman" w:eastAsia="Times New Roman" w:hAnsi="Times New Roman" w:cs="Times New Roman"/>
          <w:sz w:val="24"/>
          <w:szCs w:val="24"/>
          <w:lang w:val="fr-CA"/>
        </w:rPr>
        <w:t xml:space="preserve"> pas tout expliquer.</w:t>
      </w:r>
      <w:r w:rsidRPr="00593FA4">
        <w:rPr>
          <w:rFonts w:ascii="Times New Roman" w:eastAsia="Times New Roman" w:hAnsi="Times New Roman" w:cs="Times New Roman"/>
          <w:sz w:val="24"/>
          <w:szCs w:val="24"/>
          <w:lang w:val="fr-CA"/>
        </w:rPr>
        <w:br/>
        <w:t xml:space="preserve">Dans l'histoire de la criminologie, Ferri est le premier a soutenir que le crime est un </w:t>
      </w:r>
      <w:proofErr w:type="spellStart"/>
      <w:r w:rsidRPr="00593FA4">
        <w:rPr>
          <w:rFonts w:ascii="Times New Roman" w:eastAsia="Times New Roman" w:hAnsi="Times New Roman" w:cs="Times New Roman"/>
          <w:sz w:val="24"/>
          <w:szCs w:val="24"/>
          <w:lang w:val="fr-CA"/>
        </w:rPr>
        <w:t>acxte</w:t>
      </w:r>
      <w:proofErr w:type="spellEnd"/>
      <w:r w:rsidRPr="00593FA4">
        <w:rPr>
          <w:rFonts w:ascii="Times New Roman" w:eastAsia="Times New Roman" w:hAnsi="Times New Roman" w:cs="Times New Roman"/>
          <w:sz w:val="24"/>
          <w:szCs w:val="24"/>
          <w:lang w:val="fr-CA"/>
        </w:rPr>
        <w:t xml:space="preserve"> complexe ayant des origines multiples, sociologiques voire géographiques mais aussi biologiques et psychologiques. Il soutenait donc la thèse </w:t>
      </w:r>
      <w:proofErr w:type="spellStart"/>
      <w:r w:rsidRPr="00593FA4">
        <w:rPr>
          <w:rFonts w:ascii="Times New Roman" w:eastAsia="Times New Roman" w:hAnsi="Times New Roman" w:cs="Times New Roman"/>
          <w:sz w:val="24"/>
          <w:szCs w:val="24"/>
          <w:lang w:val="fr-CA"/>
        </w:rPr>
        <w:t>multi-factorielle</w:t>
      </w:r>
      <w:proofErr w:type="spellEnd"/>
      <w:r w:rsidRPr="00593FA4">
        <w:rPr>
          <w:rFonts w:ascii="Times New Roman" w:eastAsia="Times New Roman" w:hAnsi="Times New Roman" w:cs="Times New Roman"/>
          <w:sz w:val="24"/>
          <w:szCs w:val="24"/>
          <w:lang w:val="fr-CA"/>
        </w:rPr>
        <w:t xml:space="preserve"> dont il parle dans son ouvrage: "</w:t>
      </w:r>
      <w:r w:rsidRPr="00593FA4">
        <w:rPr>
          <w:rFonts w:ascii="Times New Roman" w:eastAsia="Times New Roman" w:hAnsi="Times New Roman" w:cs="Times New Roman"/>
          <w:i/>
          <w:iCs/>
          <w:sz w:val="24"/>
          <w:szCs w:val="24"/>
          <w:u w:val="single"/>
          <w:lang w:val="fr-CA"/>
        </w:rPr>
        <w:t>la sociologie criminelle</w:t>
      </w:r>
      <w:r w:rsidRPr="00593FA4">
        <w:rPr>
          <w:rFonts w:ascii="Times New Roman" w:eastAsia="Times New Roman" w:hAnsi="Times New Roman" w:cs="Times New Roman"/>
          <w:sz w:val="24"/>
          <w:szCs w:val="24"/>
          <w:lang w:val="fr-CA"/>
        </w:rPr>
        <w:t>". Il soutenait qu'il n'y avait pas un facteur du crime mais plusieurs et que ces facteurs se combinent de façon différente selon la personnalité. Il les classe en facteur endogène (criminels nés; criminels aliénés souffrant d'une affection mentale) et en facteur exogène (délinquants d'habitude, d'occasion, passionnels).</w:t>
      </w:r>
      <w:r w:rsidRPr="00593FA4">
        <w:rPr>
          <w:rFonts w:ascii="Times New Roman" w:eastAsia="Times New Roman" w:hAnsi="Times New Roman" w:cs="Times New Roman"/>
          <w:sz w:val="24"/>
          <w:szCs w:val="24"/>
          <w:lang w:val="fr-CA"/>
        </w:rPr>
        <w:br/>
        <w:t xml:space="preserve">Il participe a l'élaboration du Code criminel italien de 1921. L'idée est que le crime est accessoire de la découverte des individus </w:t>
      </w:r>
      <w:proofErr w:type="spellStart"/>
      <w:r w:rsidRPr="00593FA4">
        <w:rPr>
          <w:rFonts w:ascii="Times New Roman" w:eastAsia="Times New Roman" w:hAnsi="Times New Roman" w:cs="Times New Roman"/>
          <w:sz w:val="24"/>
          <w:szCs w:val="24"/>
          <w:lang w:val="fr-CA"/>
        </w:rPr>
        <w:t>dangereus</w:t>
      </w:r>
      <w:proofErr w:type="spellEnd"/>
      <w:r w:rsidRPr="00593FA4">
        <w:rPr>
          <w:rFonts w:ascii="Times New Roman" w:eastAsia="Times New Roman" w:hAnsi="Times New Roman" w:cs="Times New Roman"/>
          <w:sz w:val="24"/>
          <w:szCs w:val="24"/>
          <w:lang w:val="fr-CA"/>
        </w:rPr>
        <w:t xml:space="preserve">. Le </w:t>
      </w:r>
      <w:proofErr w:type="spellStart"/>
      <w:r w:rsidRPr="00593FA4">
        <w:rPr>
          <w:rFonts w:ascii="Times New Roman" w:eastAsia="Times New Roman" w:hAnsi="Times New Roman" w:cs="Times New Roman"/>
          <w:sz w:val="24"/>
          <w:szCs w:val="24"/>
          <w:lang w:val="fr-CA"/>
        </w:rPr>
        <w:t>processur</w:t>
      </w:r>
      <w:proofErr w:type="spellEnd"/>
      <w:r w:rsidRPr="00593FA4">
        <w:rPr>
          <w:rFonts w:ascii="Times New Roman" w:eastAsia="Times New Roman" w:hAnsi="Times New Roman" w:cs="Times New Roman"/>
          <w:sz w:val="24"/>
          <w:szCs w:val="24"/>
          <w:lang w:val="fr-CA"/>
        </w:rPr>
        <w:t xml:space="preserve"> judiciaire doit se transformer en expertise de protection sociale. Las dangereux doivent être </w:t>
      </w:r>
      <w:proofErr w:type="spellStart"/>
      <w:r w:rsidRPr="00593FA4">
        <w:rPr>
          <w:rFonts w:ascii="Times New Roman" w:eastAsia="Times New Roman" w:hAnsi="Times New Roman" w:cs="Times New Roman"/>
          <w:sz w:val="24"/>
          <w:szCs w:val="24"/>
          <w:lang w:val="fr-CA"/>
        </w:rPr>
        <w:t>réeduqués</w:t>
      </w:r>
      <w:proofErr w:type="spellEnd"/>
      <w:r w:rsidRPr="00593FA4">
        <w:rPr>
          <w:rFonts w:ascii="Times New Roman" w:eastAsia="Times New Roman" w:hAnsi="Times New Roman" w:cs="Times New Roman"/>
          <w:sz w:val="24"/>
          <w:szCs w:val="24"/>
          <w:lang w:val="fr-CA"/>
        </w:rPr>
        <w:t xml:space="preserve"> ou  neutralisés. La peine doit être individualisée selon la dangerosité scientifique.</w:t>
      </w:r>
    </w:p>
    <w:p w:rsidR="0048721E" w:rsidRDefault="00593FA4" w:rsidP="0048721E">
      <w:pPr>
        <w:spacing w:line="240" w:lineRule="auto"/>
        <w:jc w:val="both"/>
        <w:rPr>
          <w:rFonts w:ascii="Times New Roman" w:eastAsia="Times New Roman" w:hAnsi="Times New Roman" w:cs="Times New Roman"/>
          <w:sz w:val="24"/>
          <w:szCs w:val="24"/>
          <w:lang w:val="fr-CA"/>
        </w:rPr>
      </w:pPr>
      <w:r w:rsidRPr="00593FA4">
        <w:rPr>
          <w:rFonts w:ascii="Times New Roman" w:eastAsia="Times New Roman" w:hAnsi="Times New Roman" w:cs="Times New Roman"/>
          <w:sz w:val="24"/>
          <w:szCs w:val="24"/>
          <w:lang w:val="fr-CA"/>
        </w:rPr>
        <w:t xml:space="preserve">Il est considéré comme l'un des </w:t>
      </w:r>
      <w:proofErr w:type="spellStart"/>
      <w:r w:rsidRPr="00593FA4">
        <w:rPr>
          <w:rFonts w:ascii="Times New Roman" w:eastAsia="Times New Roman" w:hAnsi="Times New Roman" w:cs="Times New Roman"/>
          <w:sz w:val="24"/>
          <w:szCs w:val="24"/>
          <w:lang w:val="fr-CA"/>
        </w:rPr>
        <w:t>foncdateurs</w:t>
      </w:r>
      <w:proofErr w:type="spellEnd"/>
      <w:r w:rsidRPr="00593FA4">
        <w:rPr>
          <w:rFonts w:ascii="Times New Roman" w:eastAsia="Times New Roman" w:hAnsi="Times New Roman" w:cs="Times New Roman"/>
          <w:sz w:val="24"/>
          <w:szCs w:val="24"/>
          <w:lang w:val="fr-CA"/>
        </w:rPr>
        <w:t xml:space="preserve"> de la criminologie moderne.</w:t>
      </w:r>
      <w:r w:rsidRPr="00593FA4">
        <w:rPr>
          <w:rFonts w:ascii="Times New Roman" w:eastAsia="Times New Roman" w:hAnsi="Times New Roman" w:cs="Times New Roman"/>
          <w:sz w:val="24"/>
          <w:szCs w:val="24"/>
          <w:lang w:val="fr-CA"/>
        </w:rPr>
        <w:br/>
      </w:r>
      <w:r w:rsidRPr="00593FA4">
        <w:rPr>
          <w:rFonts w:ascii="Times New Roman" w:eastAsia="Times New Roman" w:hAnsi="Times New Roman" w:cs="Times New Roman"/>
          <w:sz w:val="24"/>
          <w:szCs w:val="24"/>
          <w:lang w:val="fr-CA"/>
        </w:rPr>
        <w:br/>
      </w:r>
      <w:proofErr w:type="spellStart"/>
      <w:r w:rsidRPr="00593FA4">
        <w:rPr>
          <w:rFonts w:ascii="Times New Roman" w:eastAsia="Times New Roman" w:hAnsi="Times New Roman" w:cs="Times New Roman"/>
          <w:b/>
          <w:sz w:val="24"/>
          <w:szCs w:val="24"/>
          <w:lang w:val="fr-CA"/>
        </w:rPr>
        <w:t>Raffaele</w:t>
      </w:r>
      <w:proofErr w:type="spellEnd"/>
      <w:r w:rsidRPr="00593FA4">
        <w:rPr>
          <w:rFonts w:ascii="Times New Roman" w:eastAsia="Times New Roman" w:hAnsi="Times New Roman" w:cs="Times New Roman"/>
          <w:b/>
          <w:sz w:val="24"/>
          <w:szCs w:val="24"/>
          <w:lang w:val="fr-CA"/>
        </w:rPr>
        <w:t xml:space="preserve"> Garofalo</w:t>
      </w:r>
      <w:r w:rsidRPr="00593FA4">
        <w:rPr>
          <w:rFonts w:ascii="Times New Roman" w:eastAsia="Times New Roman" w:hAnsi="Times New Roman" w:cs="Times New Roman"/>
          <w:sz w:val="24"/>
          <w:szCs w:val="24"/>
          <w:lang w:val="fr-CA"/>
        </w:rPr>
        <w:t xml:space="preserve"> (1851-1934) Il travaillera avec Lombroso et Ferri . Son </w:t>
      </w:r>
      <w:proofErr w:type="spellStart"/>
      <w:r w:rsidRPr="00593FA4">
        <w:rPr>
          <w:rFonts w:ascii="Times New Roman" w:eastAsia="Times New Roman" w:hAnsi="Times New Roman" w:cs="Times New Roman"/>
          <w:sz w:val="24"/>
          <w:szCs w:val="24"/>
          <w:lang w:val="fr-CA"/>
        </w:rPr>
        <w:t>oeuvre</w:t>
      </w:r>
      <w:proofErr w:type="spellEnd"/>
      <w:r w:rsidRPr="00593FA4">
        <w:rPr>
          <w:rFonts w:ascii="Times New Roman" w:eastAsia="Times New Roman" w:hAnsi="Times New Roman" w:cs="Times New Roman"/>
          <w:sz w:val="24"/>
          <w:szCs w:val="24"/>
          <w:lang w:val="fr-CA"/>
        </w:rPr>
        <w:t xml:space="preserve"> principale en 1885 intitulée "</w:t>
      </w:r>
      <w:r w:rsidRPr="00593FA4">
        <w:rPr>
          <w:rFonts w:ascii="Times New Roman" w:eastAsia="Times New Roman" w:hAnsi="Times New Roman" w:cs="Times New Roman"/>
          <w:i/>
          <w:iCs/>
          <w:sz w:val="24"/>
          <w:szCs w:val="24"/>
          <w:u w:val="single"/>
          <w:lang w:val="fr-CA"/>
        </w:rPr>
        <w:t>Criminologie</w:t>
      </w:r>
      <w:r w:rsidRPr="00593FA4">
        <w:rPr>
          <w:rFonts w:ascii="Times New Roman" w:eastAsia="Times New Roman" w:hAnsi="Times New Roman" w:cs="Times New Roman"/>
          <w:sz w:val="24"/>
          <w:szCs w:val="24"/>
          <w:lang w:val="fr-CA"/>
        </w:rPr>
        <w:t xml:space="preserve">" donnera le nom a cette discipline nouvelle . L4entreprise de Garofalo, qui visait rien moins qu'à renouveler les modalités de la répression, doit être </w:t>
      </w:r>
      <w:proofErr w:type="spellStart"/>
      <w:r w:rsidRPr="00593FA4">
        <w:rPr>
          <w:rFonts w:ascii="Times New Roman" w:eastAsia="Times New Roman" w:hAnsi="Times New Roman" w:cs="Times New Roman"/>
          <w:sz w:val="24"/>
          <w:szCs w:val="24"/>
          <w:lang w:val="fr-CA"/>
        </w:rPr>
        <w:t>rapproch</w:t>
      </w:r>
      <w:proofErr w:type="spellEnd"/>
      <w:r w:rsidRPr="00593FA4">
        <w:rPr>
          <w:rFonts w:ascii="Times New Roman" w:eastAsia="Times New Roman" w:hAnsi="Times New Roman" w:cs="Times New Roman"/>
          <w:sz w:val="24"/>
          <w:szCs w:val="24"/>
          <w:lang w:val="fr-CA"/>
        </w:rPr>
        <w:t xml:space="preserve"> </w:t>
      </w:r>
      <w:proofErr w:type="spellStart"/>
      <w:r w:rsidRPr="00593FA4">
        <w:rPr>
          <w:rFonts w:ascii="Times New Roman" w:eastAsia="Times New Roman" w:hAnsi="Times New Roman" w:cs="Times New Roman"/>
          <w:sz w:val="24"/>
          <w:szCs w:val="24"/>
          <w:lang w:val="fr-CA"/>
        </w:rPr>
        <w:t>ée</w:t>
      </w:r>
      <w:proofErr w:type="spellEnd"/>
      <w:r w:rsidRPr="00593FA4">
        <w:rPr>
          <w:rFonts w:ascii="Times New Roman" w:eastAsia="Times New Roman" w:hAnsi="Times New Roman" w:cs="Times New Roman"/>
          <w:sz w:val="24"/>
          <w:szCs w:val="24"/>
          <w:lang w:val="fr-CA"/>
        </w:rPr>
        <w:t xml:space="preserve"> de celle de son compatriote Ferri. Inspirés par la philosophie d'Auguste Comte, ces pénaliste estiment que la société a le devoir de se défendre contre le crime (le criminel est un microbe qui menace la santé du corps social.) Ainsi, apparait la notion de défense sociale qui donne la priorité a la protection de la société mais qui doit être recherchée suivant des voies nouvelles.</w:t>
      </w:r>
    </w:p>
    <w:p w:rsidR="0048721E" w:rsidRDefault="0048721E" w:rsidP="0048721E">
      <w:pPr>
        <w:spacing w:line="240" w:lineRule="auto"/>
        <w:jc w:val="both"/>
        <w:rPr>
          <w:rFonts w:ascii="Times New Roman" w:eastAsia="Times New Roman" w:hAnsi="Times New Roman" w:cs="Times New Roman"/>
          <w:sz w:val="24"/>
          <w:szCs w:val="24"/>
          <w:lang w:val="fr-CA"/>
        </w:rPr>
      </w:pPr>
    </w:p>
    <w:p w:rsidR="0048721E" w:rsidRDefault="0048721E" w:rsidP="0048721E">
      <w:pPr>
        <w:spacing w:line="240" w:lineRule="auto"/>
        <w:jc w:val="both"/>
        <w:rPr>
          <w:rFonts w:ascii="Times New Roman" w:eastAsia="Times New Roman" w:hAnsi="Times New Roman" w:cs="Times New Roman"/>
          <w:sz w:val="24"/>
          <w:szCs w:val="24"/>
          <w:lang w:val="fr-CA"/>
        </w:rPr>
      </w:pPr>
    </w:p>
    <w:p w:rsidR="00000000" w:rsidRPr="0048721E" w:rsidRDefault="00185022" w:rsidP="0048721E">
      <w:pPr>
        <w:spacing w:line="240" w:lineRule="auto"/>
        <w:jc w:val="both"/>
        <w:rPr>
          <w:rFonts w:ascii="Times New Roman" w:eastAsia="Times New Roman" w:hAnsi="Times New Roman" w:cs="Times New Roman"/>
          <w:sz w:val="24"/>
          <w:szCs w:val="24"/>
          <w:lang w:val="fr-CA"/>
        </w:rPr>
      </w:pPr>
      <w:r w:rsidRPr="0048721E">
        <w:rPr>
          <w:rFonts w:ascii="Times New Roman" w:hAnsi="Times New Roman" w:cs="Times New Roman"/>
          <w:sz w:val="24"/>
          <w:szCs w:val="24"/>
          <w:lang w:val="fr-CA"/>
        </w:rPr>
        <w:t>Problèmes méthodologiques et faussetés analytiques</w:t>
      </w:r>
      <w:r w:rsidRPr="0048721E">
        <w:rPr>
          <w:rFonts w:ascii="Times New Roman" w:hAnsi="Times New Roman" w:cs="Times New Roman"/>
          <w:sz w:val="24"/>
          <w:szCs w:val="24"/>
          <w:lang w:val="fr-CA"/>
        </w:rPr>
        <w:t xml:space="preserve"> </w:t>
      </w:r>
    </w:p>
    <w:p w:rsidR="0048721E" w:rsidRDefault="0048721E" w:rsidP="0048721E">
      <w:pPr>
        <w:pStyle w:val="ListParagraph"/>
        <w:numPr>
          <w:ilvl w:val="0"/>
          <w:numId w:val="14"/>
        </w:numPr>
        <w:rPr>
          <w:rFonts w:ascii="Times New Roman" w:hAnsi="Times New Roman" w:cs="Times New Roman"/>
          <w:sz w:val="24"/>
          <w:szCs w:val="24"/>
          <w:lang w:val="fr-CA"/>
        </w:rPr>
      </w:pPr>
      <w:r>
        <w:rPr>
          <w:rFonts w:ascii="Times New Roman" w:hAnsi="Times New Roman" w:cs="Times New Roman"/>
          <w:sz w:val="24"/>
          <w:szCs w:val="24"/>
          <w:lang w:val="fr-CA"/>
        </w:rPr>
        <w:t xml:space="preserve">comment </w:t>
      </w:r>
      <w:proofErr w:type="spellStart"/>
      <w:r>
        <w:rPr>
          <w:rFonts w:ascii="Times New Roman" w:hAnsi="Times New Roman" w:cs="Times New Roman"/>
          <w:sz w:val="24"/>
          <w:szCs w:val="24"/>
          <w:lang w:val="fr-CA"/>
        </w:rPr>
        <w:t>lombroso</w:t>
      </w:r>
      <w:proofErr w:type="spellEnd"/>
      <w:r>
        <w:rPr>
          <w:rFonts w:ascii="Times New Roman" w:hAnsi="Times New Roman" w:cs="Times New Roman"/>
          <w:sz w:val="24"/>
          <w:szCs w:val="24"/>
          <w:lang w:val="fr-CA"/>
        </w:rPr>
        <w:t xml:space="preserve"> est vue les </w:t>
      </w:r>
      <w:proofErr w:type="spellStart"/>
      <w:r>
        <w:rPr>
          <w:rFonts w:ascii="Times New Roman" w:hAnsi="Times New Roman" w:cs="Times New Roman"/>
          <w:sz w:val="24"/>
          <w:szCs w:val="24"/>
          <w:lang w:val="fr-CA"/>
        </w:rPr>
        <w:t>triaits</w:t>
      </w:r>
      <w:proofErr w:type="spellEnd"/>
      <w:r>
        <w:rPr>
          <w:rFonts w:ascii="Times New Roman" w:hAnsi="Times New Roman" w:cs="Times New Roman"/>
          <w:sz w:val="24"/>
          <w:szCs w:val="24"/>
          <w:lang w:val="fr-CA"/>
        </w:rPr>
        <w:t xml:space="preserve"> criminels dans l'homme et pas les autres personnes ont vue sa?</w:t>
      </w:r>
    </w:p>
    <w:p w:rsidR="0048721E" w:rsidRDefault="0048721E" w:rsidP="0048721E">
      <w:pPr>
        <w:pStyle w:val="ListParagraph"/>
        <w:numPr>
          <w:ilvl w:val="1"/>
          <w:numId w:val="14"/>
        </w:numPr>
        <w:rPr>
          <w:rFonts w:ascii="Times New Roman" w:hAnsi="Times New Roman" w:cs="Times New Roman"/>
          <w:sz w:val="24"/>
          <w:szCs w:val="24"/>
          <w:lang w:val="fr-CA"/>
        </w:rPr>
      </w:pPr>
      <w:r>
        <w:rPr>
          <w:rFonts w:ascii="Times New Roman" w:hAnsi="Times New Roman" w:cs="Times New Roman"/>
          <w:sz w:val="24"/>
          <w:szCs w:val="24"/>
          <w:lang w:val="fr-CA"/>
        </w:rPr>
        <w:t xml:space="preserve">les juges et les scientifiques n'ont pas vu les </w:t>
      </w:r>
      <w:proofErr w:type="spellStart"/>
      <w:r>
        <w:rPr>
          <w:rFonts w:ascii="Times New Roman" w:hAnsi="Times New Roman" w:cs="Times New Roman"/>
          <w:sz w:val="24"/>
          <w:szCs w:val="24"/>
          <w:lang w:val="fr-CA"/>
        </w:rPr>
        <w:t>traitschez</w:t>
      </w:r>
      <w:proofErr w:type="spellEnd"/>
      <w:r>
        <w:rPr>
          <w:rFonts w:ascii="Times New Roman" w:hAnsi="Times New Roman" w:cs="Times New Roman"/>
          <w:sz w:val="24"/>
          <w:szCs w:val="24"/>
          <w:lang w:val="fr-CA"/>
        </w:rPr>
        <w:t xml:space="preserve"> les individus</w:t>
      </w:r>
    </w:p>
    <w:p w:rsidR="0048721E" w:rsidRDefault="0048721E" w:rsidP="0048721E">
      <w:pPr>
        <w:pStyle w:val="ListParagraph"/>
        <w:numPr>
          <w:ilvl w:val="1"/>
          <w:numId w:val="14"/>
        </w:numPr>
        <w:rPr>
          <w:rFonts w:ascii="Times New Roman" w:hAnsi="Times New Roman" w:cs="Times New Roman"/>
          <w:sz w:val="24"/>
          <w:szCs w:val="24"/>
          <w:lang w:val="fr-CA"/>
        </w:rPr>
      </w:pPr>
      <w:proofErr w:type="spellStart"/>
      <w:r>
        <w:rPr>
          <w:rFonts w:ascii="Times New Roman" w:hAnsi="Times New Roman" w:cs="Times New Roman"/>
          <w:sz w:val="24"/>
          <w:szCs w:val="24"/>
          <w:lang w:val="fr-CA"/>
        </w:rPr>
        <w:t>Reponse</w:t>
      </w:r>
      <w:proofErr w:type="spellEnd"/>
      <w:r>
        <w:rPr>
          <w:rFonts w:ascii="Times New Roman" w:hAnsi="Times New Roman" w:cs="Times New Roman"/>
          <w:sz w:val="24"/>
          <w:szCs w:val="24"/>
          <w:lang w:val="fr-CA"/>
        </w:rPr>
        <w:t xml:space="preserve">: 1) Lombroso est un </w:t>
      </w:r>
      <w:proofErr w:type="spellStart"/>
      <w:r>
        <w:rPr>
          <w:rFonts w:ascii="Times New Roman" w:hAnsi="Times New Roman" w:cs="Times New Roman"/>
          <w:sz w:val="24"/>
          <w:szCs w:val="24"/>
          <w:lang w:val="fr-CA"/>
        </w:rPr>
        <w:t>imposter</w:t>
      </w:r>
      <w:proofErr w:type="spellEnd"/>
      <w:r>
        <w:rPr>
          <w:rFonts w:ascii="Times New Roman" w:hAnsi="Times New Roman" w:cs="Times New Roman"/>
          <w:sz w:val="24"/>
          <w:szCs w:val="24"/>
          <w:lang w:val="fr-CA"/>
        </w:rPr>
        <w:t xml:space="preserve">, une homme de mauvais fois qui a tout simplement détourner consciemment </w:t>
      </w:r>
      <w:r w:rsidR="00102AD5">
        <w:rPr>
          <w:rFonts w:ascii="Times New Roman" w:hAnsi="Times New Roman" w:cs="Times New Roman"/>
          <w:sz w:val="24"/>
          <w:szCs w:val="24"/>
          <w:lang w:val="fr-CA"/>
        </w:rPr>
        <w:t xml:space="preserve">d'analyse qu'on peut voir  2) </w:t>
      </w:r>
      <w:proofErr w:type="spellStart"/>
      <w:r w:rsidR="00102AD5">
        <w:rPr>
          <w:rFonts w:ascii="Times New Roman" w:hAnsi="Times New Roman" w:cs="Times New Roman"/>
          <w:sz w:val="24"/>
          <w:szCs w:val="24"/>
          <w:lang w:val="fr-CA"/>
        </w:rPr>
        <w:t>interpratation</w:t>
      </w:r>
      <w:proofErr w:type="spellEnd"/>
      <w:r w:rsidR="00102AD5">
        <w:rPr>
          <w:rFonts w:ascii="Times New Roman" w:hAnsi="Times New Roman" w:cs="Times New Roman"/>
          <w:sz w:val="24"/>
          <w:szCs w:val="24"/>
          <w:lang w:val="fr-CA"/>
        </w:rPr>
        <w:t xml:space="preserve"> plus favorable: </w:t>
      </w:r>
      <w:proofErr w:type="spellStart"/>
      <w:r w:rsidR="00102AD5">
        <w:rPr>
          <w:rFonts w:ascii="Times New Roman" w:hAnsi="Times New Roman" w:cs="Times New Roman"/>
          <w:sz w:val="24"/>
          <w:szCs w:val="24"/>
          <w:lang w:val="fr-CA"/>
        </w:rPr>
        <w:t>lombroso</w:t>
      </w:r>
      <w:proofErr w:type="spellEnd"/>
      <w:r w:rsidR="00102AD5">
        <w:rPr>
          <w:rFonts w:ascii="Times New Roman" w:hAnsi="Times New Roman" w:cs="Times New Roman"/>
          <w:sz w:val="24"/>
          <w:szCs w:val="24"/>
          <w:lang w:val="fr-CA"/>
        </w:rPr>
        <w:t xml:space="preserve"> est la seule personne qui peux voire les traits criminels. Voir une solution d'uns solution qui est comment prévenir la criminalité.</w:t>
      </w:r>
    </w:p>
    <w:p w:rsidR="00102AD5" w:rsidRDefault="00102AD5" w:rsidP="00102AD5">
      <w:pPr>
        <w:pStyle w:val="ListParagraph"/>
        <w:numPr>
          <w:ilvl w:val="0"/>
          <w:numId w:val="14"/>
        </w:numPr>
        <w:rPr>
          <w:rFonts w:ascii="Times New Roman" w:hAnsi="Times New Roman" w:cs="Times New Roman"/>
          <w:sz w:val="24"/>
          <w:szCs w:val="24"/>
          <w:lang w:val="fr-CA"/>
        </w:rPr>
      </w:pPr>
      <w:r>
        <w:rPr>
          <w:rFonts w:ascii="Times New Roman" w:hAnsi="Times New Roman" w:cs="Times New Roman"/>
          <w:sz w:val="24"/>
          <w:szCs w:val="24"/>
          <w:lang w:val="fr-CA"/>
        </w:rPr>
        <w:t xml:space="preserve">les traits </w:t>
      </w:r>
      <w:proofErr w:type="spellStart"/>
      <w:r>
        <w:rPr>
          <w:rFonts w:ascii="Times New Roman" w:hAnsi="Times New Roman" w:cs="Times New Roman"/>
          <w:sz w:val="24"/>
          <w:szCs w:val="24"/>
          <w:lang w:val="fr-CA"/>
        </w:rPr>
        <w:t>caracteriques</w:t>
      </w:r>
      <w:proofErr w:type="spellEnd"/>
      <w:r>
        <w:rPr>
          <w:rFonts w:ascii="Times New Roman" w:hAnsi="Times New Roman" w:cs="Times New Roman"/>
          <w:sz w:val="24"/>
          <w:szCs w:val="24"/>
          <w:lang w:val="fr-CA"/>
        </w:rPr>
        <w:t xml:space="preserve"> existe chez les personnes qui sont pas </w:t>
      </w:r>
      <w:proofErr w:type="spellStart"/>
      <w:r>
        <w:rPr>
          <w:rFonts w:ascii="Times New Roman" w:hAnsi="Times New Roman" w:cs="Times New Roman"/>
          <w:sz w:val="24"/>
          <w:szCs w:val="24"/>
          <w:lang w:val="fr-CA"/>
        </w:rPr>
        <w:t>cirminels</w:t>
      </w:r>
      <w:proofErr w:type="spellEnd"/>
      <w:r>
        <w:rPr>
          <w:rFonts w:ascii="Times New Roman" w:hAnsi="Times New Roman" w:cs="Times New Roman"/>
          <w:sz w:val="24"/>
          <w:szCs w:val="24"/>
          <w:lang w:val="fr-CA"/>
        </w:rPr>
        <w:t xml:space="preserve">, </w:t>
      </w:r>
    </w:p>
    <w:p w:rsidR="00102AD5" w:rsidRPr="00102AD5" w:rsidRDefault="00102AD5" w:rsidP="00102AD5">
      <w:pPr>
        <w:pStyle w:val="ListParagraph"/>
        <w:numPr>
          <w:ilvl w:val="1"/>
          <w:numId w:val="14"/>
        </w:numPr>
        <w:rPr>
          <w:rFonts w:ascii="Times New Roman" w:hAnsi="Times New Roman" w:cs="Times New Roman"/>
          <w:sz w:val="24"/>
          <w:szCs w:val="24"/>
        </w:rPr>
      </w:pPr>
      <w:r w:rsidRPr="00102AD5">
        <w:rPr>
          <w:rFonts w:ascii="Times New Roman" w:hAnsi="Times New Roman" w:cs="Times New Roman"/>
          <w:sz w:val="24"/>
          <w:szCs w:val="24"/>
        </w:rPr>
        <w:t xml:space="preserve">how do we tell the difference between the innocent and the </w:t>
      </w:r>
      <w:proofErr w:type="spellStart"/>
      <w:r w:rsidRPr="00102AD5">
        <w:rPr>
          <w:rFonts w:ascii="Times New Roman" w:hAnsi="Times New Roman" w:cs="Times New Roman"/>
          <w:sz w:val="24"/>
          <w:szCs w:val="24"/>
        </w:rPr>
        <w:t>criminel</w:t>
      </w:r>
      <w:proofErr w:type="spellEnd"/>
      <w:r w:rsidRPr="00102AD5">
        <w:rPr>
          <w:rFonts w:ascii="Times New Roman" w:hAnsi="Times New Roman" w:cs="Times New Roman"/>
          <w:sz w:val="24"/>
          <w:szCs w:val="24"/>
        </w:rPr>
        <w:t xml:space="preserve"> if they both share the same traits?</w:t>
      </w:r>
    </w:p>
    <w:p w:rsidR="00102AD5" w:rsidRDefault="00102AD5" w:rsidP="00102AD5">
      <w:pPr>
        <w:pStyle w:val="ListParagraph"/>
        <w:numPr>
          <w:ilvl w:val="0"/>
          <w:numId w:val="14"/>
        </w:numPr>
        <w:rPr>
          <w:rFonts w:ascii="Times New Roman" w:hAnsi="Times New Roman" w:cs="Times New Roman"/>
          <w:sz w:val="24"/>
          <w:szCs w:val="24"/>
        </w:rPr>
      </w:pPr>
      <w:proofErr w:type="spellStart"/>
      <w:r w:rsidRPr="00102AD5">
        <w:rPr>
          <w:rFonts w:ascii="Times New Roman" w:hAnsi="Times New Roman" w:cs="Times New Roman"/>
          <w:sz w:val="24"/>
          <w:szCs w:val="24"/>
          <w:lang w:val="fr-CA"/>
        </w:rPr>
        <w:t>lombroso</w:t>
      </w:r>
      <w:proofErr w:type="spellEnd"/>
      <w:r w:rsidRPr="00102AD5">
        <w:rPr>
          <w:rFonts w:ascii="Times New Roman" w:hAnsi="Times New Roman" w:cs="Times New Roman"/>
          <w:sz w:val="24"/>
          <w:szCs w:val="24"/>
          <w:lang w:val="fr-CA"/>
        </w:rPr>
        <w:t xml:space="preserve"> </w:t>
      </w:r>
      <w:proofErr w:type="spellStart"/>
      <w:r w:rsidRPr="00102AD5">
        <w:rPr>
          <w:rFonts w:ascii="Times New Roman" w:hAnsi="Times New Roman" w:cs="Times New Roman"/>
          <w:sz w:val="24"/>
          <w:szCs w:val="24"/>
          <w:lang w:val="fr-CA"/>
        </w:rPr>
        <w:t>says</w:t>
      </w:r>
      <w:proofErr w:type="spellEnd"/>
      <w:r w:rsidRPr="00102AD5">
        <w:rPr>
          <w:rFonts w:ascii="Times New Roman" w:hAnsi="Times New Roman" w:cs="Times New Roman"/>
          <w:sz w:val="24"/>
          <w:szCs w:val="24"/>
          <w:lang w:val="fr-CA"/>
        </w:rPr>
        <w:t xml:space="preserve"> "oui, mais voyer bien choses les traits </w:t>
      </w:r>
      <w:proofErr w:type="spellStart"/>
      <w:r w:rsidRPr="00102AD5">
        <w:rPr>
          <w:rFonts w:ascii="Times New Roman" w:hAnsi="Times New Roman" w:cs="Times New Roman"/>
          <w:sz w:val="24"/>
          <w:szCs w:val="24"/>
          <w:lang w:val="fr-CA"/>
        </w:rPr>
        <w:t>caracterisques</w:t>
      </w:r>
      <w:proofErr w:type="spellEnd"/>
      <w:r w:rsidRPr="00102AD5">
        <w:rPr>
          <w:rFonts w:ascii="Times New Roman" w:hAnsi="Times New Roman" w:cs="Times New Roman"/>
          <w:sz w:val="24"/>
          <w:szCs w:val="24"/>
          <w:lang w:val="fr-CA"/>
        </w:rPr>
        <w:t xml:space="preserve"> que j'ai d</w:t>
      </w:r>
      <w:r>
        <w:rPr>
          <w:rFonts w:ascii="Times New Roman" w:hAnsi="Times New Roman" w:cs="Times New Roman"/>
          <w:sz w:val="24"/>
          <w:szCs w:val="24"/>
          <w:lang w:val="fr-CA"/>
        </w:rPr>
        <w:t xml:space="preserve">éfini  par mes recherches, nous pouvons voir chez les non criminels , mais que vous penser sont les non criminels sont en fait des individus  des criminels en </w:t>
      </w:r>
      <w:proofErr w:type="spellStart"/>
      <w:r>
        <w:rPr>
          <w:rFonts w:ascii="Times New Roman" w:hAnsi="Times New Roman" w:cs="Times New Roman"/>
          <w:sz w:val="24"/>
          <w:szCs w:val="24"/>
          <w:lang w:val="fr-CA"/>
        </w:rPr>
        <w:t>devinir</w:t>
      </w:r>
      <w:proofErr w:type="spellEnd"/>
      <w:r>
        <w:rPr>
          <w:rFonts w:ascii="Times New Roman" w:hAnsi="Times New Roman" w:cs="Times New Roman"/>
          <w:sz w:val="24"/>
          <w:szCs w:val="24"/>
          <w:lang w:val="fr-CA"/>
        </w:rPr>
        <w:t xml:space="preserve">--&gt; ils sont criminel en </w:t>
      </w:r>
      <w:proofErr w:type="spellStart"/>
      <w:r>
        <w:rPr>
          <w:rFonts w:ascii="Times New Roman" w:hAnsi="Times New Roman" w:cs="Times New Roman"/>
          <w:sz w:val="24"/>
          <w:szCs w:val="24"/>
          <w:lang w:val="fr-CA"/>
        </w:rPr>
        <w:t>interieur</w:t>
      </w:r>
      <w:proofErr w:type="spellEnd"/>
      <w:r>
        <w:rPr>
          <w:rFonts w:ascii="Times New Roman" w:hAnsi="Times New Roman" w:cs="Times New Roman"/>
          <w:sz w:val="24"/>
          <w:szCs w:val="24"/>
          <w:lang w:val="fr-CA"/>
        </w:rPr>
        <w:t xml:space="preserve"> de </w:t>
      </w:r>
      <w:proofErr w:type="spellStart"/>
      <w:r w:rsidR="00CD72E5">
        <w:rPr>
          <w:rFonts w:ascii="Times New Roman" w:hAnsi="Times New Roman" w:cs="Times New Roman"/>
          <w:sz w:val="24"/>
          <w:szCs w:val="24"/>
          <w:lang w:val="fr-CA"/>
        </w:rPr>
        <w:t>lui-meme</w:t>
      </w:r>
      <w:proofErr w:type="spellEnd"/>
      <w:r w:rsidR="00CD72E5">
        <w:rPr>
          <w:rFonts w:ascii="Times New Roman" w:hAnsi="Times New Roman" w:cs="Times New Roman"/>
          <w:sz w:val="24"/>
          <w:szCs w:val="24"/>
          <w:lang w:val="fr-CA"/>
        </w:rPr>
        <w:t xml:space="preserve">, ils </w:t>
      </w:r>
      <w:proofErr w:type="spellStart"/>
      <w:r w:rsidR="00CD72E5">
        <w:rPr>
          <w:rFonts w:ascii="Times New Roman" w:hAnsi="Times New Roman" w:cs="Times New Roman"/>
          <w:sz w:val="24"/>
          <w:szCs w:val="24"/>
          <w:lang w:val="fr-CA"/>
        </w:rPr>
        <w:t>parrasent</w:t>
      </w:r>
      <w:proofErr w:type="spellEnd"/>
      <w:r w:rsidR="00CD72E5">
        <w:rPr>
          <w:rFonts w:ascii="Times New Roman" w:hAnsi="Times New Roman" w:cs="Times New Roman"/>
          <w:sz w:val="24"/>
          <w:szCs w:val="24"/>
          <w:lang w:val="fr-CA"/>
        </w:rPr>
        <w:t xml:space="preserve"> </w:t>
      </w:r>
      <w:proofErr w:type="spellStart"/>
      <w:r w:rsidR="00CD72E5">
        <w:rPr>
          <w:rFonts w:ascii="Times New Roman" w:hAnsi="Times New Roman" w:cs="Times New Roman"/>
          <w:sz w:val="24"/>
          <w:szCs w:val="24"/>
          <w:lang w:val="fr-CA"/>
        </w:rPr>
        <w:t>honete</w:t>
      </w:r>
      <w:proofErr w:type="spellEnd"/>
      <w:r w:rsidR="00CD72E5">
        <w:rPr>
          <w:rFonts w:ascii="Times New Roman" w:hAnsi="Times New Roman" w:cs="Times New Roman"/>
          <w:sz w:val="24"/>
          <w:szCs w:val="24"/>
          <w:lang w:val="fr-CA"/>
        </w:rPr>
        <w:t xml:space="preserve">. C'est un question de temps, quand est-ce qu'ils vont </w:t>
      </w:r>
      <w:proofErr w:type="spellStart"/>
      <w:r w:rsidR="00CD72E5">
        <w:rPr>
          <w:rFonts w:ascii="Times New Roman" w:hAnsi="Times New Roman" w:cs="Times New Roman"/>
          <w:sz w:val="24"/>
          <w:szCs w:val="24"/>
          <w:lang w:val="fr-CA"/>
        </w:rPr>
        <w:t>commetre</w:t>
      </w:r>
      <w:proofErr w:type="spellEnd"/>
      <w:r w:rsidR="00CD72E5">
        <w:rPr>
          <w:rFonts w:ascii="Times New Roman" w:hAnsi="Times New Roman" w:cs="Times New Roman"/>
          <w:sz w:val="24"/>
          <w:szCs w:val="24"/>
          <w:lang w:val="fr-CA"/>
        </w:rPr>
        <w:t xml:space="preserve"> la crime? </w:t>
      </w:r>
      <w:proofErr w:type="spellStart"/>
      <w:r w:rsidR="00CD72E5">
        <w:rPr>
          <w:rFonts w:ascii="Times New Roman" w:hAnsi="Times New Roman" w:cs="Times New Roman"/>
          <w:sz w:val="24"/>
          <w:szCs w:val="24"/>
        </w:rPr>
        <w:t>Its</w:t>
      </w:r>
      <w:proofErr w:type="spellEnd"/>
      <w:r w:rsidR="00CD72E5">
        <w:rPr>
          <w:rFonts w:ascii="Times New Roman" w:hAnsi="Times New Roman" w:cs="Times New Roman"/>
          <w:sz w:val="24"/>
          <w:szCs w:val="24"/>
        </w:rPr>
        <w:t xml:space="preserve"> not because they haven't </w:t>
      </w:r>
      <w:proofErr w:type="spellStart"/>
      <w:r w:rsidR="00CD72E5">
        <w:rPr>
          <w:rFonts w:ascii="Times New Roman" w:hAnsi="Times New Roman" w:cs="Times New Roman"/>
          <w:sz w:val="24"/>
          <w:szCs w:val="24"/>
        </w:rPr>
        <w:t>commited</w:t>
      </w:r>
      <w:proofErr w:type="spellEnd"/>
      <w:r w:rsidR="00CD72E5">
        <w:rPr>
          <w:rFonts w:ascii="Times New Roman" w:hAnsi="Times New Roman" w:cs="Times New Roman"/>
          <w:sz w:val="24"/>
          <w:szCs w:val="24"/>
        </w:rPr>
        <w:t xml:space="preserve"> the crime, that they </w:t>
      </w:r>
      <w:r w:rsidR="00CD72E5" w:rsidRPr="00CD72E5">
        <w:rPr>
          <w:rFonts w:ascii="Times New Roman" w:hAnsi="Times New Roman" w:cs="Times New Roman"/>
          <w:sz w:val="24"/>
          <w:szCs w:val="24"/>
        </w:rPr>
        <w:t xml:space="preserve">are </w:t>
      </w:r>
      <w:proofErr w:type="spellStart"/>
      <w:r w:rsidR="00CD72E5" w:rsidRPr="00CD72E5">
        <w:rPr>
          <w:rFonts w:ascii="Times New Roman" w:hAnsi="Times New Roman" w:cs="Times New Roman"/>
          <w:sz w:val="24"/>
          <w:szCs w:val="24"/>
        </w:rPr>
        <w:t>criminel</w:t>
      </w:r>
      <w:proofErr w:type="spellEnd"/>
      <w:r w:rsidR="00CD72E5" w:rsidRPr="00CD72E5">
        <w:rPr>
          <w:rFonts w:ascii="Times New Roman" w:hAnsi="Times New Roman" w:cs="Times New Roman"/>
          <w:sz w:val="24"/>
          <w:szCs w:val="24"/>
        </w:rPr>
        <w:t xml:space="preserve">, its </w:t>
      </w:r>
      <w:proofErr w:type="spellStart"/>
      <w:r w:rsidR="00CD72E5">
        <w:rPr>
          <w:rFonts w:ascii="Times New Roman" w:hAnsi="Times New Roman" w:cs="Times New Roman"/>
          <w:sz w:val="24"/>
          <w:szCs w:val="24"/>
        </w:rPr>
        <w:t>becuase</w:t>
      </w:r>
      <w:proofErr w:type="spellEnd"/>
      <w:r w:rsidR="00CD72E5">
        <w:rPr>
          <w:rFonts w:ascii="Times New Roman" w:hAnsi="Times New Roman" w:cs="Times New Roman"/>
          <w:sz w:val="24"/>
          <w:szCs w:val="24"/>
        </w:rPr>
        <w:t xml:space="preserve"> they are going to. Lombroso's theory still works</w:t>
      </w:r>
    </w:p>
    <w:p w:rsidR="00CD72E5" w:rsidRDefault="00CD72E5" w:rsidP="00102AD5">
      <w:pPr>
        <w:pStyle w:val="ListParagraph"/>
        <w:numPr>
          <w:ilvl w:val="0"/>
          <w:numId w:val="14"/>
        </w:numPr>
        <w:rPr>
          <w:rFonts w:ascii="Times New Roman" w:hAnsi="Times New Roman" w:cs="Times New Roman"/>
          <w:sz w:val="24"/>
          <w:szCs w:val="24"/>
          <w:lang w:val="fr-CA"/>
        </w:rPr>
      </w:pPr>
      <w:r w:rsidRPr="00CD72E5">
        <w:rPr>
          <w:rFonts w:ascii="Times New Roman" w:hAnsi="Times New Roman" w:cs="Times New Roman"/>
          <w:sz w:val="24"/>
          <w:szCs w:val="24"/>
          <w:lang w:val="fr-CA"/>
        </w:rPr>
        <w:lastRenderedPageBreak/>
        <w:t xml:space="preserve">Sont </w:t>
      </w:r>
      <w:proofErr w:type="spellStart"/>
      <w:r w:rsidRPr="00CD72E5">
        <w:rPr>
          <w:rFonts w:ascii="Times New Roman" w:hAnsi="Times New Roman" w:cs="Times New Roman"/>
          <w:sz w:val="24"/>
          <w:szCs w:val="24"/>
          <w:lang w:val="fr-CA"/>
        </w:rPr>
        <w:t>theorie</w:t>
      </w:r>
      <w:proofErr w:type="spellEnd"/>
      <w:r w:rsidRPr="00CD72E5">
        <w:rPr>
          <w:rFonts w:ascii="Times New Roman" w:hAnsi="Times New Roman" w:cs="Times New Roman"/>
          <w:sz w:val="24"/>
          <w:szCs w:val="24"/>
          <w:lang w:val="fr-CA"/>
        </w:rPr>
        <w:t xml:space="preserve"> est scientifiquement </w:t>
      </w:r>
      <w:proofErr w:type="spellStart"/>
      <w:r w:rsidRPr="00CD72E5">
        <w:rPr>
          <w:rFonts w:ascii="Times New Roman" w:hAnsi="Times New Roman" w:cs="Times New Roman"/>
          <w:sz w:val="24"/>
          <w:szCs w:val="24"/>
          <w:lang w:val="fr-CA"/>
        </w:rPr>
        <w:t>independent</w:t>
      </w:r>
      <w:proofErr w:type="spellEnd"/>
      <w:r w:rsidRPr="00CD72E5">
        <w:rPr>
          <w:rFonts w:ascii="Times New Roman" w:hAnsi="Times New Roman" w:cs="Times New Roman"/>
          <w:sz w:val="24"/>
          <w:szCs w:val="24"/>
          <w:lang w:val="fr-CA"/>
        </w:rPr>
        <w:t>: Une thé</w:t>
      </w:r>
      <w:r>
        <w:rPr>
          <w:rFonts w:ascii="Times New Roman" w:hAnsi="Times New Roman" w:cs="Times New Roman"/>
          <w:sz w:val="24"/>
          <w:szCs w:val="24"/>
          <w:lang w:val="fr-CA"/>
        </w:rPr>
        <w:t>o</w:t>
      </w:r>
      <w:r w:rsidRPr="00CD72E5">
        <w:rPr>
          <w:rFonts w:ascii="Times New Roman" w:hAnsi="Times New Roman" w:cs="Times New Roman"/>
          <w:sz w:val="24"/>
          <w:szCs w:val="24"/>
          <w:lang w:val="fr-CA"/>
        </w:rPr>
        <w:t xml:space="preserve">rie doit </w:t>
      </w:r>
      <w:proofErr w:type="spellStart"/>
      <w:r w:rsidRPr="00CD72E5">
        <w:rPr>
          <w:rFonts w:ascii="Times New Roman" w:hAnsi="Times New Roman" w:cs="Times New Roman"/>
          <w:sz w:val="24"/>
          <w:szCs w:val="24"/>
          <w:lang w:val="fr-CA"/>
        </w:rPr>
        <w:t>etre</w:t>
      </w:r>
      <w:proofErr w:type="spellEnd"/>
      <w:r w:rsidRPr="00CD72E5">
        <w:rPr>
          <w:rFonts w:ascii="Times New Roman" w:hAnsi="Times New Roman" w:cs="Times New Roman"/>
          <w:sz w:val="24"/>
          <w:szCs w:val="24"/>
          <w:lang w:val="fr-CA"/>
        </w:rPr>
        <w:t xml:space="preserve"> </w:t>
      </w:r>
      <w:r w:rsidRPr="00B4758D">
        <w:rPr>
          <w:rFonts w:ascii="Times New Roman" w:hAnsi="Times New Roman" w:cs="Times New Roman"/>
          <w:b/>
          <w:sz w:val="24"/>
          <w:szCs w:val="24"/>
          <w:lang w:val="fr-CA"/>
        </w:rPr>
        <w:t>faisable</w:t>
      </w:r>
      <w:r>
        <w:rPr>
          <w:rFonts w:ascii="Times New Roman" w:hAnsi="Times New Roman" w:cs="Times New Roman"/>
          <w:sz w:val="24"/>
          <w:szCs w:val="24"/>
          <w:lang w:val="fr-CA"/>
        </w:rPr>
        <w:t xml:space="preserve">, ont doit pouvoir la </w:t>
      </w:r>
      <w:proofErr w:type="spellStart"/>
      <w:r>
        <w:rPr>
          <w:rFonts w:ascii="Times New Roman" w:hAnsi="Times New Roman" w:cs="Times New Roman"/>
          <w:sz w:val="24"/>
          <w:szCs w:val="24"/>
          <w:lang w:val="fr-CA"/>
        </w:rPr>
        <w:t>detester</w:t>
      </w:r>
      <w:proofErr w:type="spellEnd"/>
      <w:r>
        <w:rPr>
          <w:rFonts w:ascii="Times New Roman" w:hAnsi="Times New Roman" w:cs="Times New Roman"/>
          <w:sz w:val="24"/>
          <w:szCs w:val="24"/>
          <w:lang w:val="fr-CA"/>
        </w:rPr>
        <w:t xml:space="preserve">, on doit pouvoir démontrer qu'un </w:t>
      </w:r>
      <w:proofErr w:type="spellStart"/>
      <w:r>
        <w:rPr>
          <w:rFonts w:ascii="Times New Roman" w:hAnsi="Times New Roman" w:cs="Times New Roman"/>
          <w:sz w:val="24"/>
          <w:szCs w:val="24"/>
          <w:lang w:val="fr-CA"/>
        </w:rPr>
        <w:t>thérie</w:t>
      </w:r>
      <w:proofErr w:type="spellEnd"/>
      <w:r>
        <w:rPr>
          <w:rFonts w:ascii="Times New Roman" w:hAnsi="Times New Roman" w:cs="Times New Roman"/>
          <w:sz w:val="24"/>
          <w:szCs w:val="24"/>
          <w:lang w:val="fr-CA"/>
        </w:rPr>
        <w:t xml:space="preserve"> a la potentiel d'</w:t>
      </w:r>
      <w:proofErr w:type="spellStart"/>
      <w:r>
        <w:rPr>
          <w:rFonts w:ascii="Times New Roman" w:hAnsi="Times New Roman" w:cs="Times New Roman"/>
          <w:sz w:val="24"/>
          <w:szCs w:val="24"/>
          <w:lang w:val="fr-CA"/>
        </w:rPr>
        <w:t>etre</w:t>
      </w:r>
      <w:proofErr w:type="spellEnd"/>
      <w:r>
        <w:rPr>
          <w:rFonts w:ascii="Times New Roman" w:hAnsi="Times New Roman" w:cs="Times New Roman"/>
          <w:sz w:val="24"/>
          <w:szCs w:val="24"/>
          <w:lang w:val="fr-CA"/>
        </w:rPr>
        <w:t xml:space="preserve"> invalide. La </w:t>
      </w:r>
      <w:proofErr w:type="spellStart"/>
      <w:r>
        <w:rPr>
          <w:rFonts w:ascii="Times New Roman" w:hAnsi="Times New Roman" w:cs="Times New Roman"/>
          <w:sz w:val="24"/>
          <w:szCs w:val="24"/>
          <w:lang w:val="fr-CA"/>
        </w:rPr>
        <w:t>theorie</w:t>
      </w:r>
      <w:proofErr w:type="spellEnd"/>
      <w:r>
        <w:rPr>
          <w:rFonts w:ascii="Times New Roman" w:hAnsi="Times New Roman" w:cs="Times New Roman"/>
          <w:sz w:val="24"/>
          <w:szCs w:val="24"/>
          <w:lang w:val="fr-CA"/>
        </w:rPr>
        <w:t xml:space="preserve"> de </w:t>
      </w:r>
      <w:proofErr w:type="spellStart"/>
      <w:r>
        <w:rPr>
          <w:rFonts w:ascii="Times New Roman" w:hAnsi="Times New Roman" w:cs="Times New Roman"/>
          <w:sz w:val="24"/>
          <w:szCs w:val="24"/>
          <w:lang w:val="fr-CA"/>
        </w:rPr>
        <w:t>Lombros</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aaucune</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posibilté</w:t>
      </w:r>
      <w:proofErr w:type="spellEnd"/>
      <w:r>
        <w:rPr>
          <w:rFonts w:ascii="Times New Roman" w:hAnsi="Times New Roman" w:cs="Times New Roman"/>
          <w:sz w:val="24"/>
          <w:szCs w:val="24"/>
          <w:lang w:val="fr-CA"/>
        </w:rPr>
        <w:t xml:space="preserve"> d'invalider sont théorie, parce qu'on voit que les traits </w:t>
      </w:r>
      <w:proofErr w:type="spellStart"/>
      <w:r>
        <w:rPr>
          <w:rFonts w:ascii="Times New Roman" w:hAnsi="Times New Roman" w:cs="Times New Roman"/>
          <w:sz w:val="24"/>
          <w:szCs w:val="24"/>
          <w:lang w:val="fr-CA"/>
        </w:rPr>
        <w:t>caracteristiques</w:t>
      </w:r>
      <w:proofErr w:type="spellEnd"/>
      <w:r>
        <w:rPr>
          <w:rFonts w:ascii="Times New Roman" w:hAnsi="Times New Roman" w:cs="Times New Roman"/>
          <w:sz w:val="24"/>
          <w:szCs w:val="24"/>
          <w:lang w:val="fr-CA"/>
        </w:rPr>
        <w:t xml:space="preserve"> se trouvent dans les </w:t>
      </w:r>
      <w:r w:rsidR="00B4758D">
        <w:rPr>
          <w:rFonts w:ascii="Times New Roman" w:hAnsi="Times New Roman" w:cs="Times New Roman"/>
          <w:sz w:val="24"/>
          <w:szCs w:val="24"/>
          <w:lang w:val="fr-CA"/>
        </w:rPr>
        <w:t xml:space="preserve">criminels et les non criminels. </w:t>
      </w:r>
    </w:p>
    <w:p w:rsidR="00B4758D" w:rsidRDefault="00B4758D" w:rsidP="00102AD5">
      <w:pPr>
        <w:pStyle w:val="ListParagraph"/>
        <w:numPr>
          <w:ilvl w:val="0"/>
          <w:numId w:val="14"/>
        </w:numPr>
        <w:rPr>
          <w:rFonts w:ascii="Times New Roman" w:hAnsi="Times New Roman" w:cs="Times New Roman"/>
          <w:sz w:val="24"/>
          <w:szCs w:val="24"/>
          <w:lang w:val="fr-CA"/>
        </w:rPr>
      </w:pPr>
      <w:r>
        <w:rPr>
          <w:rFonts w:ascii="Times New Roman" w:hAnsi="Times New Roman" w:cs="Times New Roman"/>
          <w:sz w:val="24"/>
          <w:szCs w:val="24"/>
          <w:lang w:val="fr-CA"/>
        </w:rPr>
        <w:t>l'</w:t>
      </w:r>
      <w:proofErr w:type="spellStart"/>
      <w:r>
        <w:rPr>
          <w:rFonts w:ascii="Times New Roman" w:hAnsi="Times New Roman" w:cs="Times New Roman"/>
          <w:sz w:val="24"/>
          <w:szCs w:val="24"/>
          <w:lang w:val="fr-CA"/>
        </w:rPr>
        <w:t>ecole</w:t>
      </w:r>
      <w:proofErr w:type="spellEnd"/>
      <w:r>
        <w:rPr>
          <w:rFonts w:ascii="Times New Roman" w:hAnsi="Times New Roman" w:cs="Times New Roman"/>
          <w:sz w:val="24"/>
          <w:szCs w:val="24"/>
          <w:lang w:val="fr-CA"/>
        </w:rPr>
        <w:t xml:space="preserve"> positive italienne autour de </w:t>
      </w:r>
      <w:proofErr w:type="spellStart"/>
      <w:r>
        <w:rPr>
          <w:rFonts w:ascii="Times New Roman" w:hAnsi="Times New Roman" w:cs="Times New Roman"/>
          <w:sz w:val="24"/>
          <w:szCs w:val="24"/>
          <w:lang w:val="fr-CA"/>
        </w:rPr>
        <w:t>lombroso</w:t>
      </w:r>
      <w:proofErr w:type="spellEnd"/>
      <w:r>
        <w:rPr>
          <w:rFonts w:ascii="Times New Roman" w:hAnsi="Times New Roman" w:cs="Times New Roman"/>
          <w:sz w:val="24"/>
          <w:szCs w:val="24"/>
          <w:lang w:val="fr-CA"/>
        </w:rPr>
        <w:t xml:space="preserve"> </w:t>
      </w:r>
    </w:p>
    <w:p w:rsidR="00B4758D" w:rsidRDefault="00B4758D" w:rsidP="00102AD5">
      <w:pPr>
        <w:pStyle w:val="ListParagraph"/>
        <w:numPr>
          <w:ilvl w:val="0"/>
          <w:numId w:val="14"/>
        </w:numPr>
        <w:rPr>
          <w:rFonts w:ascii="Times New Roman" w:hAnsi="Times New Roman" w:cs="Times New Roman"/>
          <w:sz w:val="24"/>
          <w:szCs w:val="24"/>
          <w:lang w:val="fr-CA"/>
        </w:rPr>
      </w:pPr>
      <w:r>
        <w:rPr>
          <w:rFonts w:ascii="Times New Roman" w:hAnsi="Times New Roman" w:cs="Times New Roman"/>
          <w:sz w:val="24"/>
          <w:szCs w:val="24"/>
          <w:lang w:val="fr-CA"/>
        </w:rPr>
        <w:t>Précisions terminologiques:</w:t>
      </w:r>
    </w:p>
    <w:p w:rsidR="00D60052" w:rsidRDefault="00D60052" w:rsidP="00D60052">
      <w:pPr>
        <w:pStyle w:val="ListParagraph"/>
        <w:numPr>
          <w:ilvl w:val="1"/>
          <w:numId w:val="14"/>
        </w:numPr>
        <w:rPr>
          <w:rFonts w:ascii="Times New Roman" w:hAnsi="Times New Roman" w:cs="Times New Roman"/>
          <w:sz w:val="24"/>
          <w:szCs w:val="24"/>
          <w:lang w:val="fr-CA"/>
        </w:rPr>
      </w:pPr>
      <w:r>
        <w:rPr>
          <w:rFonts w:ascii="Times New Roman" w:hAnsi="Times New Roman" w:cs="Times New Roman"/>
          <w:sz w:val="24"/>
          <w:szCs w:val="24"/>
          <w:lang w:val="fr-CA"/>
        </w:rPr>
        <w:t>l'école positive italienne: ECOLE= un courant de penser, c'est un école de penser, pas une établissement physique. L'école positive n'a pas d'</w:t>
      </w:r>
      <w:proofErr w:type="spellStart"/>
      <w:r>
        <w:rPr>
          <w:rFonts w:ascii="Times New Roman" w:hAnsi="Times New Roman" w:cs="Times New Roman"/>
          <w:sz w:val="24"/>
          <w:szCs w:val="24"/>
          <w:lang w:val="fr-CA"/>
        </w:rPr>
        <w:t>addresse</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regourpe</w:t>
      </w:r>
      <w:proofErr w:type="spellEnd"/>
      <w:r>
        <w:rPr>
          <w:rFonts w:ascii="Times New Roman" w:hAnsi="Times New Roman" w:cs="Times New Roman"/>
          <w:sz w:val="24"/>
          <w:szCs w:val="24"/>
          <w:lang w:val="fr-CA"/>
        </w:rPr>
        <w:t xml:space="preserve"> une </w:t>
      </w:r>
      <w:proofErr w:type="spellStart"/>
      <w:r>
        <w:rPr>
          <w:rFonts w:ascii="Times New Roman" w:hAnsi="Times New Roman" w:cs="Times New Roman"/>
          <w:sz w:val="24"/>
          <w:szCs w:val="24"/>
          <w:lang w:val="fr-CA"/>
        </w:rPr>
        <w:t>comunaute</w:t>
      </w:r>
      <w:proofErr w:type="spellEnd"/>
      <w:r>
        <w:rPr>
          <w:rFonts w:ascii="Times New Roman" w:hAnsi="Times New Roman" w:cs="Times New Roman"/>
          <w:sz w:val="24"/>
          <w:szCs w:val="24"/>
          <w:lang w:val="fr-CA"/>
        </w:rPr>
        <w:t xml:space="preserve"> de chercheur autour d'un principe d'</w:t>
      </w:r>
      <w:proofErr w:type="spellStart"/>
      <w:r>
        <w:rPr>
          <w:rFonts w:ascii="Times New Roman" w:hAnsi="Times New Roman" w:cs="Times New Roman"/>
          <w:sz w:val="24"/>
          <w:szCs w:val="24"/>
          <w:lang w:val="fr-CA"/>
        </w:rPr>
        <w:t>éveloper</w:t>
      </w:r>
      <w:proofErr w:type="spellEnd"/>
      <w:r>
        <w:rPr>
          <w:rFonts w:ascii="Times New Roman" w:hAnsi="Times New Roman" w:cs="Times New Roman"/>
          <w:sz w:val="24"/>
          <w:szCs w:val="24"/>
          <w:lang w:val="fr-CA"/>
        </w:rPr>
        <w:t xml:space="preserve"> pas </w:t>
      </w:r>
      <w:proofErr w:type="spellStart"/>
      <w:r>
        <w:rPr>
          <w:rFonts w:ascii="Times New Roman" w:hAnsi="Times New Roman" w:cs="Times New Roman"/>
          <w:sz w:val="24"/>
          <w:szCs w:val="24"/>
          <w:lang w:val="fr-CA"/>
        </w:rPr>
        <w:t>lombroso</w:t>
      </w:r>
      <w:proofErr w:type="spellEnd"/>
      <w:r>
        <w:rPr>
          <w:rFonts w:ascii="Times New Roman" w:hAnsi="Times New Roman" w:cs="Times New Roman"/>
          <w:sz w:val="24"/>
          <w:szCs w:val="24"/>
          <w:lang w:val="fr-CA"/>
        </w:rPr>
        <w:t xml:space="preserve"> (France, Italie, US) ECOLE POSITIVE:  </w:t>
      </w:r>
      <w:proofErr w:type="spellStart"/>
      <w:r>
        <w:rPr>
          <w:rFonts w:ascii="Times New Roman" w:hAnsi="Times New Roman" w:cs="Times New Roman"/>
          <w:sz w:val="24"/>
          <w:szCs w:val="24"/>
          <w:lang w:val="fr-CA"/>
        </w:rPr>
        <w:t>positve</w:t>
      </w:r>
      <w:proofErr w:type="spellEnd"/>
      <w:r>
        <w:rPr>
          <w:rFonts w:ascii="Times New Roman" w:hAnsi="Times New Roman" w:cs="Times New Roman"/>
          <w:sz w:val="24"/>
          <w:szCs w:val="24"/>
          <w:lang w:val="fr-CA"/>
        </w:rPr>
        <w:t xml:space="preserve"> n'</w:t>
      </w:r>
      <w:proofErr w:type="spellStart"/>
      <w:r>
        <w:rPr>
          <w:rFonts w:ascii="Times New Roman" w:hAnsi="Times New Roman" w:cs="Times New Roman"/>
          <w:sz w:val="24"/>
          <w:szCs w:val="24"/>
          <w:lang w:val="fr-CA"/>
        </w:rPr>
        <w:t>ect</w:t>
      </w:r>
      <w:proofErr w:type="spellEnd"/>
      <w:r>
        <w:rPr>
          <w:rFonts w:ascii="Times New Roman" w:hAnsi="Times New Roman" w:cs="Times New Roman"/>
          <w:sz w:val="24"/>
          <w:szCs w:val="24"/>
          <w:lang w:val="fr-CA"/>
        </w:rPr>
        <w:t xml:space="preserve"> pas une </w:t>
      </w:r>
      <w:proofErr w:type="spellStart"/>
      <w:r>
        <w:rPr>
          <w:rFonts w:ascii="Times New Roman" w:hAnsi="Times New Roman" w:cs="Times New Roman"/>
          <w:sz w:val="24"/>
          <w:szCs w:val="24"/>
          <w:lang w:val="fr-CA"/>
        </w:rPr>
        <w:t>jugment</w:t>
      </w:r>
      <w:proofErr w:type="spellEnd"/>
      <w:r>
        <w:rPr>
          <w:rFonts w:ascii="Times New Roman" w:hAnsi="Times New Roman" w:cs="Times New Roman"/>
          <w:sz w:val="24"/>
          <w:szCs w:val="24"/>
          <w:lang w:val="fr-CA"/>
        </w:rPr>
        <w:t xml:space="preserve"> de valeur, ce n'est pas positive dans le sens de bon ou bien, c'est positive dans le sens de réale. (comme une test positive pour un virus) courant de penser qui </w:t>
      </w:r>
      <w:proofErr w:type="spellStart"/>
      <w:r>
        <w:rPr>
          <w:rFonts w:ascii="Times New Roman" w:hAnsi="Times New Roman" w:cs="Times New Roman"/>
          <w:sz w:val="24"/>
          <w:szCs w:val="24"/>
          <w:lang w:val="fr-CA"/>
        </w:rPr>
        <w:t>s\interessent</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aurealiter</w:t>
      </w:r>
      <w:proofErr w:type="spellEnd"/>
      <w:r>
        <w:rPr>
          <w:rFonts w:ascii="Times New Roman" w:hAnsi="Times New Roman" w:cs="Times New Roman"/>
          <w:sz w:val="24"/>
          <w:szCs w:val="24"/>
          <w:lang w:val="fr-CA"/>
        </w:rPr>
        <w:t xml:space="preserve"> que quelques existe </w:t>
      </w:r>
      <w:proofErr w:type="spellStart"/>
      <w:r>
        <w:rPr>
          <w:rFonts w:ascii="Times New Roman" w:hAnsi="Times New Roman" w:cs="Times New Roman"/>
          <w:sz w:val="24"/>
          <w:szCs w:val="24"/>
          <w:lang w:val="fr-CA"/>
        </w:rPr>
        <w:t>concrement</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matéraliment</w:t>
      </w:r>
      <w:proofErr w:type="spellEnd"/>
      <w:r>
        <w:rPr>
          <w:rFonts w:ascii="Times New Roman" w:hAnsi="Times New Roman" w:cs="Times New Roman"/>
          <w:sz w:val="24"/>
          <w:szCs w:val="24"/>
          <w:lang w:val="fr-CA"/>
        </w:rPr>
        <w:t xml:space="preserve"> au </w:t>
      </w:r>
      <w:proofErr w:type="spellStart"/>
      <w:r>
        <w:rPr>
          <w:rFonts w:ascii="Times New Roman" w:hAnsi="Times New Roman" w:cs="Times New Roman"/>
          <w:sz w:val="24"/>
          <w:szCs w:val="24"/>
          <w:lang w:val="fr-CA"/>
        </w:rPr>
        <w:t>realité</w:t>
      </w:r>
      <w:proofErr w:type="spellEnd"/>
      <w:r>
        <w:rPr>
          <w:rFonts w:ascii="Times New Roman" w:hAnsi="Times New Roman" w:cs="Times New Roman"/>
          <w:sz w:val="24"/>
          <w:szCs w:val="24"/>
          <w:lang w:val="fr-CA"/>
        </w:rPr>
        <w:t xml:space="preserve"> sans observables pas oppositions au choses non observables </w:t>
      </w:r>
      <w:proofErr w:type="spellStart"/>
      <w:r>
        <w:rPr>
          <w:rFonts w:ascii="Times New Roman" w:hAnsi="Times New Roman" w:cs="Times New Roman"/>
          <w:sz w:val="24"/>
          <w:szCs w:val="24"/>
          <w:lang w:val="fr-CA"/>
        </w:rPr>
        <w:t>philosphiques</w:t>
      </w:r>
      <w:proofErr w:type="spellEnd"/>
      <w:r>
        <w:rPr>
          <w:rFonts w:ascii="Times New Roman" w:hAnsi="Times New Roman" w:cs="Times New Roman"/>
          <w:sz w:val="24"/>
          <w:szCs w:val="24"/>
          <w:lang w:val="fr-CA"/>
        </w:rPr>
        <w:t xml:space="preserve">, qui sont pas réale. LECOLE REALISTE ITALIENNE </w:t>
      </w:r>
    </w:p>
    <w:p w:rsidR="00D60052" w:rsidRDefault="00D60052" w:rsidP="00D60052">
      <w:pPr>
        <w:pStyle w:val="ListParagraph"/>
        <w:numPr>
          <w:ilvl w:val="0"/>
          <w:numId w:val="14"/>
        </w:numPr>
        <w:rPr>
          <w:rFonts w:ascii="Times New Roman" w:hAnsi="Times New Roman" w:cs="Times New Roman"/>
          <w:sz w:val="24"/>
          <w:szCs w:val="24"/>
          <w:lang w:val="fr-CA"/>
        </w:rPr>
      </w:pPr>
      <w:r>
        <w:rPr>
          <w:rFonts w:ascii="Times New Roman" w:hAnsi="Times New Roman" w:cs="Times New Roman"/>
          <w:sz w:val="24"/>
          <w:szCs w:val="24"/>
          <w:lang w:val="fr-CA"/>
        </w:rPr>
        <w:t>RUPTURE METHODOLOGIQUE:</w:t>
      </w:r>
    </w:p>
    <w:p w:rsidR="00D60052" w:rsidRDefault="00735E88" w:rsidP="00D60052">
      <w:pPr>
        <w:pStyle w:val="ListParagraph"/>
        <w:numPr>
          <w:ilvl w:val="1"/>
          <w:numId w:val="14"/>
        </w:numPr>
        <w:rPr>
          <w:rFonts w:ascii="Times New Roman" w:hAnsi="Times New Roman" w:cs="Times New Roman"/>
          <w:sz w:val="24"/>
          <w:szCs w:val="24"/>
          <w:lang w:val="fr-CA"/>
        </w:rPr>
      </w:pPr>
      <w:r>
        <w:rPr>
          <w:rFonts w:ascii="Times New Roman" w:hAnsi="Times New Roman" w:cs="Times New Roman"/>
          <w:sz w:val="24"/>
          <w:szCs w:val="24"/>
          <w:lang w:val="fr-CA"/>
        </w:rPr>
        <w:t>école positive italienne fait la science aux centres des écoles italiennes , s'</w:t>
      </w:r>
      <w:proofErr w:type="spellStart"/>
      <w:r>
        <w:rPr>
          <w:rFonts w:ascii="Times New Roman" w:hAnsi="Times New Roman" w:cs="Times New Roman"/>
          <w:sz w:val="24"/>
          <w:szCs w:val="24"/>
          <w:lang w:val="fr-CA"/>
        </w:rPr>
        <w:t>interesse</w:t>
      </w:r>
      <w:proofErr w:type="spellEnd"/>
      <w:r>
        <w:rPr>
          <w:rFonts w:ascii="Times New Roman" w:hAnsi="Times New Roman" w:cs="Times New Roman"/>
          <w:sz w:val="24"/>
          <w:szCs w:val="24"/>
          <w:lang w:val="fr-CA"/>
        </w:rPr>
        <w:t xml:space="preserve"> a les fait concentres, les individus et la formation des cerveaux. les </w:t>
      </w:r>
      <w:proofErr w:type="spellStart"/>
      <w:r>
        <w:rPr>
          <w:rFonts w:ascii="Times New Roman" w:hAnsi="Times New Roman" w:cs="Times New Roman"/>
          <w:sz w:val="24"/>
          <w:szCs w:val="24"/>
          <w:lang w:val="fr-CA"/>
        </w:rPr>
        <w:t>caracateristiques</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reales</w:t>
      </w:r>
      <w:proofErr w:type="spellEnd"/>
      <w:r>
        <w:rPr>
          <w:rFonts w:ascii="Times New Roman" w:hAnsi="Times New Roman" w:cs="Times New Roman"/>
          <w:sz w:val="24"/>
          <w:szCs w:val="24"/>
          <w:lang w:val="fr-CA"/>
        </w:rPr>
        <w:t xml:space="preserve"> et non réale. ECOLE CLASSIQUE le crime et la relation entre la mortalité.</w:t>
      </w:r>
    </w:p>
    <w:p w:rsidR="00735E88" w:rsidRDefault="00735E88" w:rsidP="00735E88">
      <w:pPr>
        <w:pStyle w:val="ListParagraph"/>
        <w:numPr>
          <w:ilvl w:val="0"/>
          <w:numId w:val="14"/>
        </w:numPr>
        <w:rPr>
          <w:rFonts w:ascii="Times New Roman" w:hAnsi="Times New Roman" w:cs="Times New Roman"/>
          <w:sz w:val="24"/>
          <w:szCs w:val="24"/>
          <w:lang w:val="fr-CA"/>
        </w:rPr>
      </w:pPr>
      <w:r>
        <w:rPr>
          <w:rFonts w:ascii="Times New Roman" w:hAnsi="Times New Roman" w:cs="Times New Roman"/>
          <w:sz w:val="24"/>
          <w:szCs w:val="24"/>
          <w:lang w:val="fr-CA"/>
        </w:rPr>
        <w:t>RUPTURE ANALYTIQUE:</w:t>
      </w:r>
    </w:p>
    <w:p w:rsidR="00735E88" w:rsidRDefault="00735E88" w:rsidP="00735E88">
      <w:pPr>
        <w:pStyle w:val="ListParagraph"/>
        <w:numPr>
          <w:ilvl w:val="1"/>
          <w:numId w:val="14"/>
        </w:numPr>
        <w:rPr>
          <w:rFonts w:ascii="Times New Roman" w:hAnsi="Times New Roman" w:cs="Times New Roman"/>
          <w:sz w:val="24"/>
          <w:szCs w:val="24"/>
          <w:lang w:val="fr-CA"/>
        </w:rPr>
      </w:pPr>
      <w:r>
        <w:rPr>
          <w:rFonts w:ascii="Times New Roman" w:hAnsi="Times New Roman" w:cs="Times New Roman"/>
          <w:sz w:val="24"/>
          <w:szCs w:val="24"/>
          <w:lang w:val="fr-CA"/>
        </w:rPr>
        <w:t>sur l'idée que l'école positive italienne ne partage pas la vie de l'école classique que le fond</w:t>
      </w:r>
      <w:r w:rsidR="00AC635C">
        <w:rPr>
          <w:rFonts w:ascii="Times New Roman" w:hAnsi="Times New Roman" w:cs="Times New Roman"/>
          <w:sz w:val="24"/>
          <w:szCs w:val="24"/>
          <w:lang w:val="fr-CA"/>
        </w:rPr>
        <w:t>ement de droit de punir. l'école italienne se distingue sur plusieurs éléments</w:t>
      </w:r>
    </w:p>
    <w:p w:rsidR="00AC635C" w:rsidRDefault="00AC635C" w:rsidP="00AC635C">
      <w:pPr>
        <w:pStyle w:val="ListParagraph"/>
        <w:numPr>
          <w:ilvl w:val="2"/>
          <w:numId w:val="14"/>
        </w:numPr>
        <w:rPr>
          <w:rFonts w:ascii="Times New Roman" w:hAnsi="Times New Roman" w:cs="Times New Roman"/>
          <w:sz w:val="24"/>
          <w:szCs w:val="24"/>
          <w:lang w:val="fr-CA"/>
        </w:rPr>
      </w:pPr>
      <w:r>
        <w:rPr>
          <w:rFonts w:ascii="Times New Roman" w:hAnsi="Times New Roman" w:cs="Times New Roman"/>
          <w:sz w:val="24"/>
          <w:szCs w:val="24"/>
          <w:lang w:val="fr-CA"/>
        </w:rPr>
        <w:t xml:space="preserve">Nécessité suprême de la défense sociale: l'école classique (Beccaria) les subisse ne fonction pas. A partir de cette réalisation on a décider qu'il fallait adopter une autre type de terme qui permettre la protection sociale dans la société. L'école classique on permit donc une groupe d'importance sur l'individu qui est punit de dire "oui la protection est important, mais on peut pas détruire les individus qui menace".  La collectivité est importante,  mais aussi </w:t>
      </w:r>
      <w:proofErr w:type="spellStart"/>
      <w:r>
        <w:rPr>
          <w:rFonts w:ascii="Times New Roman" w:hAnsi="Times New Roman" w:cs="Times New Roman"/>
          <w:sz w:val="24"/>
          <w:szCs w:val="24"/>
          <w:lang w:val="fr-CA"/>
        </w:rPr>
        <w:t>considere</w:t>
      </w:r>
      <w:proofErr w:type="spellEnd"/>
      <w:r>
        <w:rPr>
          <w:rFonts w:ascii="Times New Roman" w:hAnsi="Times New Roman" w:cs="Times New Roman"/>
          <w:sz w:val="24"/>
          <w:szCs w:val="24"/>
          <w:lang w:val="fr-CA"/>
        </w:rPr>
        <w:t xml:space="preserve"> l'individu que les </w:t>
      </w:r>
      <w:proofErr w:type="spellStart"/>
      <w:r>
        <w:rPr>
          <w:rFonts w:ascii="Times New Roman" w:hAnsi="Times New Roman" w:cs="Times New Roman"/>
          <w:sz w:val="24"/>
          <w:szCs w:val="24"/>
          <w:lang w:val="fr-CA"/>
        </w:rPr>
        <w:t>chatiments</w:t>
      </w:r>
      <w:proofErr w:type="spellEnd"/>
      <w:r>
        <w:rPr>
          <w:rFonts w:ascii="Times New Roman" w:hAnsi="Times New Roman" w:cs="Times New Roman"/>
          <w:sz w:val="24"/>
          <w:szCs w:val="24"/>
          <w:lang w:val="fr-CA"/>
        </w:rPr>
        <w:t xml:space="preserve"> sont </w:t>
      </w:r>
      <w:proofErr w:type="spellStart"/>
      <w:r>
        <w:rPr>
          <w:rFonts w:ascii="Times New Roman" w:hAnsi="Times New Roman" w:cs="Times New Roman"/>
          <w:sz w:val="24"/>
          <w:szCs w:val="24"/>
          <w:lang w:val="fr-CA"/>
        </w:rPr>
        <w:t>proportionel</w:t>
      </w:r>
      <w:proofErr w:type="spellEnd"/>
      <w:r>
        <w:rPr>
          <w:rFonts w:ascii="Times New Roman" w:hAnsi="Times New Roman" w:cs="Times New Roman"/>
          <w:sz w:val="24"/>
          <w:szCs w:val="24"/>
          <w:lang w:val="fr-CA"/>
        </w:rPr>
        <w:t xml:space="preserve"> aux crime commis.  </w:t>
      </w:r>
    </w:p>
    <w:p w:rsidR="002107F0" w:rsidRDefault="002107F0" w:rsidP="002107F0">
      <w:pPr>
        <w:pStyle w:val="ListParagraph"/>
        <w:numPr>
          <w:ilvl w:val="3"/>
          <w:numId w:val="14"/>
        </w:numPr>
        <w:rPr>
          <w:rFonts w:ascii="Times New Roman" w:hAnsi="Times New Roman" w:cs="Times New Roman"/>
          <w:sz w:val="24"/>
          <w:szCs w:val="24"/>
          <w:lang w:val="fr-CA"/>
        </w:rPr>
      </w:pPr>
      <w:r>
        <w:rPr>
          <w:rFonts w:ascii="Times New Roman" w:hAnsi="Times New Roman" w:cs="Times New Roman"/>
          <w:sz w:val="24"/>
          <w:szCs w:val="24"/>
          <w:lang w:val="fr-CA"/>
        </w:rPr>
        <w:t xml:space="preserve">a partir d'un moment ou la </w:t>
      </w:r>
      <w:proofErr w:type="spellStart"/>
      <w:r>
        <w:rPr>
          <w:rFonts w:ascii="Times New Roman" w:hAnsi="Times New Roman" w:cs="Times New Roman"/>
          <w:sz w:val="24"/>
          <w:szCs w:val="24"/>
          <w:lang w:val="fr-CA"/>
        </w:rPr>
        <w:t>societe</w:t>
      </w:r>
      <w:proofErr w:type="spellEnd"/>
      <w:r>
        <w:rPr>
          <w:rFonts w:ascii="Times New Roman" w:hAnsi="Times New Roman" w:cs="Times New Roman"/>
          <w:sz w:val="24"/>
          <w:szCs w:val="24"/>
          <w:lang w:val="fr-CA"/>
        </w:rPr>
        <w:t xml:space="preserve"> est attaquer, la </w:t>
      </w:r>
      <w:proofErr w:type="spellStart"/>
      <w:r>
        <w:rPr>
          <w:rFonts w:ascii="Times New Roman" w:hAnsi="Times New Roman" w:cs="Times New Roman"/>
          <w:sz w:val="24"/>
          <w:szCs w:val="24"/>
          <w:lang w:val="fr-CA"/>
        </w:rPr>
        <w:t>societé</w:t>
      </w:r>
      <w:proofErr w:type="spellEnd"/>
      <w:r>
        <w:rPr>
          <w:rFonts w:ascii="Times New Roman" w:hAnsi="Times New Roman" w:cs="Times New Roman"/>
          <w:sz w:val="24"/>
          <w:szCs w:val="24"/>
          <w:lang w:val="fr-CA"/>
        </w:rPr>
        <w:t xml:space="preserve"> peut faire tous qu'il faut faire pour garantir la défense sociale, protections</w:t>
      </w:r>
    </w:p>
    <w:p w:rsidR="002107F0" w:rsidRDefault="002107F0" w:rsidP="002107F0">
      <w:pPr>
        <w:pStyle w:val="ListParagraph"/>
        <w:numPr>
          <w:ilvl w:val="3"/>
          <w:numId w:val="14"/>
        </w:numPr>
        <w:rPr>
          <w:rFonts w:ascii="Times New Roman" w:hAnsi="Times New Roman" w:cs="Times New Roman"/>
          <w:sz w:val="24"/>
          <w:szCs w:val="24"/>
          <w:lang w:val="fr-CA"/>
        </w:rPr>
      </w:pPr>
      <w:proofErr w:type="spellStart"/>
      <w:r>
        <w:rPr>
          <w:rFonts w:ascii="Times New Roman" w:hAnsi="Times New Roman" w:cs="Times New Roman"/>
          <w:sz w:val="24"/>
          <w:szCs w:val="24"/>
          <w:lang w:val="fr-CA"/>
        </w:rPr>
        <w:t>Defence</w:t>
      </w:r>
      <w:proofErr w:type="spellEnd"/>
      <w:r>
        <w:rPr>
          <w:rFonts w:ascii="Times New Roman" w:hAnsi="Times New Roman" w:cs="Times New Roman"/>
          <w:sz w:val="24"/>
          <w:szCs w:val="24"/>
          <w:lang w:val="fr-CA"/>
        </w:rPr>
        <w:t xml:space="preserve"> sociale vs </w:t>
      </w:r>
      <w:proofErr w:type="spellStart"/>
      <w:r>
        <w:rPr>
          <w:rFonts w:ascii="Times New Roman" w:hAnsi="Times New Roman" w:cs="Times New Roman"/>
          <w:sz w:val="24"/>
          <w:szCs w:val="24"/>
          <w:lang w:val="fr-CA"/>
        </w:rPr>
        <w:t>proctection</w:t>
      </w:r>
      <w:proofErr w:type="spellEnd"/>
      <w:r>
        <w:rPr>
          <w:rFonts w:ascii="Times New Roman" w:hAnsi="Times New Roman" w:cs="Times New Roman"/>
          <w:sz w:val="24"/>
          <w:szCs w:val="24"/>
          <w:lang w:val="fr-CA"/>
        </w:rPr>
        <w:t xml:space="preserve"> de société: </w:t>
      </w:r>
    </w:p>
    <w:p w:rsidR="002107F0" w:rsidRDefault="00AC635C" w:rsidP="002107F0">
      <w:pPr>
        <w:pStyle w:val="ListParagraph"/>
        <w:numPr>
          <w:ilvl w:val="2"/>
          <w:numId w:val="14"/>
        </w:numPr>
        <w:rPr>
          <w:rFonts w:ascii="Times New Roman" w:hAnsi="Times New Roman" w:cs="Times New Roman"/>
          <w:sz w:val="24"/>
          <w:szCs w:val="24"/>
          <w:lang w:val="fr-CA"/>
        </w:rPr>
      </w:pPr>
      <w:r>
        <w:rPr>
          <w:rFonts w:ascii="Times New Roman" w:hAnsi="Times New Roman" w:cs="Times New Roman"/>
          <w:sz w:val="24"/>
          <w:szCs w:val="24"/>
          <w:lang w:val="fr-CA"/>
        </w:rPr>
        <w:t>Déterminer la sévérité d'une peine:</w:t>
      </w:r>
      <w:r w:rsidR="002107F0">
        <w:rPr>
          <w:rFonts w:ascii="Times New Roman" w:hAnsi="Times New Roman" w:cs="Times New Roman"/>
          <w:sz w:val="24"/>
          <w:szCs w:val="24"/>
          <w:lang w:val="fr-CA"/>
        </w:rPr>
        <w:t xml:space="preserve"> protection de </w:t>
      </w:r>
      <w:proofErr w:type="spellStart"/>
      <w:r w:rsidR="002107F0">
        <w:rPr>
          <w:rFonts w:ascii="Times New Roman" w:hAnsi="Times New Roman" w:cs="Times New Roman"/>
          <w:sz w:val="24"/>
          <w:szCs w:val="24"/>
          <w:lang w:val="fr-CA"/>
        </w:rPr>
        <w:t>societe</w:t>
      </w:r>
      <w:proofErr w:type="spellEnd"/>
      <w:r w:rsidR="002107F0">
        <w:rPr>
          <w:rFonts w:ascii="Times New Roman" w:hAnsi="Times New Roman" w:cs="Times New Roman"/>
          <w:sz w:val="24"/>
          <w:szCs w:val="24"/>
          <w:lang w:val="fr-CA"/>
        </w:rPr>
        <w:t xml:space="preserve"> par crée une peine qui est a la </w:t>
      </w:r>
      <w:proofErr w:type="spellStart"/>
      <w:r w:rsidR="002107F0">
        <w:rPr>
          <w:rFonts w:ascii="Times New Roman" w:hAnsi="Times New Roman" w:cs="Times New Roman"/>
          <w:sz w:val="24"/>
          <w:szCs w:val="24"/>
          <w:lang w:val="fr-CA"/>
        </w:rPr>
        <w:t>meme</w:t>
      </w:r>
      <w:proofErr w:type="spellEnd"/>
      <w:r w:rsidR="002107F0">
        <w:rPr>
          <w:rFonts w:ascii="Times New Roman" w:hAnsi="Times New Roman" w:cs="Times New Roman"/>
          <w:sz w:val="24"/>
          <w:szCs w:val="24"/>
          <w:lang w:val="fr-CA"/>
        </w:rPr>
        <w:t xml:space="preserve"> équivalence du crime. Sa va </w:t>
      </w:r>
      <w:proofErr w:type="spellStart"/>
      <w:r w:rsidR="002107F0">
        <w:rPr>
          <w:rFonts w:ascii="Times New Roman" w:hAnsi="Times New Roman" w:cs="Times New Roman"/>
          <w:sz w:val="24"/>
          <w:szCs w:val="24"/>
          <w:lang w:val="fr-CA"/>
        </w:rPr>
        <w:t>empecher</w:t>
      </w:r>
      <w:proofErr w:type="spellEnd"/>
      <w:r w:rsidR="002107F0">
        <w:rPr>
          <w:rFonts w:ascii="Times New Roman" w:hAnsi="Times New Roman" w:cs="Times New Roman"/>
          <w:sz w:val="24"/>
          <w:szCs w:val="24"/>
          <w:lang w:val="fr-CA"/>
        </w:rPr>
        <w:t xml:space="preserve"> les personnes du </w:t>
      </w:r>
      <w:proofErr w:type="spellStart"/>
      <w:r w:rsidR="002107F0">
        <w:rPr>
          <w:rFonts w:ascii="Times New Roman" w:hAnsi="Times New Roman" w:cs="Times New Roman"/>
          <w:sz w:val="24"/>
          <w:szCs w:val="24"/>
          <w:lang w:val="fr-CA"/>
        </w:rPr>
        <w:t>commetre</w:t>
      </w:r>
      <w:proofErr w:type="spellEnd"/>
      <w:r w:rsidR="002107F0">
        <w:rPr>
          <w:rFonts w:ascii="Times New Roman" w:hAnsi="Times New Roman" w:cs="Times New Roman"/>
          <w:sz w:val="24"/>
          <w:szCs w:val="24"/>
          <w:lang w:val="fr-CA"/>
        </w:rPr>
        <w:t xml:space="preserve"> la crime. GRAVITE DU CRIME COMIE ET LA SEVERITE.</w:t>
      </w:r>
    </w:p>
    <w:p w:rsidR="002107F0" w:rsidRDefault="002107F0" w:rsidP="002107F0">
      <w:pPr>
        <w:pStyle w:val="ListParagraph"/>
        <w:numPr>
          <w:ilvl w:val="3"/>
          <w:numId w:val="14"/>
        </w:numPr>
        <w:rPr>
          <w:rFonts w:ascii="Times New Roman" w:hAnsi="Times New Roman" w:cs="Times New Roman"/>
          <w:sz w:val="24"/>
          <w:szCs w:val="24"/>
          <w:lang w:val="fr-CA"/>
        </w:rPr>
      </w:pPr>
      <w:r>
        <w:rPr>
          <w:rFonts w:ascii="Times New Roman" w:hAnsi="Times New Roman" w:cs="Times New Roman"/>
          <w:sz w:val="24"/>
          <w:szCs w:val="24"/>
          <w:lang w:val="fr-CA"/>
        </w:rPr>
        <w:t xml:space="preserve">l'individu qui </w:t>
      </w:r>
      <w:r w:rsidR="00185022">
        <w:rPr>
          <w:rFonts w:ascii="Times New Roman" w:hAnsi="Times New Roman" w:cs="Times New Roman"/>
          <w:sz w:val="24"/>
          <w:szCs w:val="24"/>
          <w:lang w:val="fr-CA"/>
        </w:rPr>
        <w:t>commettre</w:t>
      </w:r>
      <w:r>
        <w:rPr>
          <w:rFonts w:ascii="Times New Roman" w:hAnsi="Times New Roman" w:cs="Times New Roman"/>
          <w:sz w:val="24"/>
          <w:szCs w:val="24"/>
          <w:lang w:val="fr-CA"/>
        </w:rPr>
        <w:t xml:space="preserve"> l'acte criminel est responsable pour l'acte criminel, et nous la collectivi</w:t>
      </w:r>
      <w:r w:rsidR="00185022">
        <w:rPr>
          <w:rFonts w:ascii="Times New Roman" w:hAnsi="Times New Roman" w:cs="Times New Roman"/>
          <w:sz w:val="24"/>
          <w:szCs w:val="24"/>
          <w:lang w:val="fr-CA"/>
        </w:rPr>
        <w:t>t</w:t>
      </w:r>
      <w:r>
        <w:rPr>
          <w:rFonts w:ascii="Times New Roman" w:hAnsi="Times New Roman" w:cs="Times New Roman"/>
          <w:sz w:val="24"/>
          <w:szCs w:val="24"/>
          <w:lang w:val="fr-CA"/>
        </w:rPr>
        <w:t xml:space="preserve">é sont responsable pour le punir. </w:t>
      </w:r>
      <w:r w:rsidR="00185022">
        <w:rPr>
          <w:rFonts w:ascii="Times New Roman" w:hAnsi="Times New Roman" w:cs="Times New Roman"/>
          <w:sz w:val="24"/>
          <w:szCs w:val="24"/>
          <w:lang w:val="fr-CA"/>
        </w:rPr>
        <w:t xml:space="preserve"> La </w:t>
      </w:r>
      <w:proofErr w:type="spellStart"/>
      <w:r w:rsidR="00185022">
        <w:rPr>
          <w:rFonts w:ascii="Times New Roman" w:hAnsi="Times New Roman" w:cs="Times New Roman"/>
          <w:sz w:val="24"/>
          <w:szCs w:val="24"/>
          <w:lang w:val="fr-CA"/>
        </w:rPr>
        <w:t>severite</w:t>
      </w:r>
      <w:proofErr w:type="spellEnd"/>
      <w:r w:rsidR="00185022">
        <w:rPr>
          <w:rFonts w:ascii="Times New Roman" w:hAnsi="Times New Roman" w:cs="Times New Roman"/>
          <w:sz w:val="24"/>
          <w:szCs w:val="24"/>
          <w:lang w:val="fr-CA"/>
        </w:rPr>
        <w:t xml:space="preserve"> doit </w:t>
      </w:r>
      <w:proofErr w:type="spellStart"/>
      <w:r w:rsidR="00185022">
        <w:rPr>
          <w:rFonts w:ascii="Times New Roman" w:hAnsi="Times New Roman" w:cs="Times New Roman"/>
          <w:sz w:val="24"/>
          <w:szCs w:val="24"/>
          <w:lang w:val="fr-CA"/>
        </w:rPr>
        <w:t>parfectement</w:t>
      </w:r>
      <w:proofErr w:type="spellEnd"/>
      <w:r w:rsidR="00185022">
        <w:rPr>
          <w:rFonts w:ascii="Times New Roman" w:hAnsi="Times New Roman" w:cs="Times New Roman"/>
          <w:sz w:val="24"/>
          <w:szCs w:val="24"/>
          <w:lang w:val="fr-CA"/>
        </w:rPr>
        <w:t xml:space="preserve"> </w:t>
      </w:r>
      <w:proofErr w:type="spellStart"/>
      <w:r w:rsidR="00185022">
        <w:rPr>
          <w:rFonts w:ascii="Times New Roman" w:hAnsi="Times New Roman" w:cs="Times New Roman"/>
          <w:sz w:val="24"/>
          <w:szCs w:val="24"/>
          <w:lang w:val="fr-CA"/>
        </w:rPr>
        <w:t>etre</w:t>
      </w:r>
      <w:proofErr w:type="spellEnd"/>
      <w:r w:rsidR="00185022">
        <w:rPr>
          <w:rFonts w:ascii="Times New Roman" w:hAnsi="Times New Roman" w:cs="Times New Roman"/>
          <w:sz w:val="24"/>
          <w:szCs w:val="24"/>
          <w:lang w:val="fr-CA"/>
        </w:rPr>
        <w:t xml:space="preserve"> </w:t>
      </w:r>
      <w:proofErr w:type="spellStart"/>
      <w:r w:rsidR="00185022">
        <w:rPr>
          <w:rFonts w:ascii="Times New Roman" w:hAnsi="Times New Roman" w:cs="Times New Roman"/>
          <w:sz w:val="24"/>
          <w:szCs w:val="24"/>
          <w:lang w:val="fr-CA"/>
        </w:rPr>
        <w:t>egale</w:t>
      </w:r>
      <w:proofErr w:type="spellEnd"/>
      <w:r w:rsidR="00185022">
        <w:rPr>
          <w:rFonts w:ascii="Times New Roman" w:hAnsi="Times New Roman" w:cs="Times New Roman"/>
          <w:sz w:val="24"/>
          <w:szCs w:val="24"/>
          <w:lang w:val="fr-CA"/>
        </w:rPr>
        <w:t xml:space="preserve"> avec la gravité du crime (Kant)</w:t>
      </w:r>
    </w:p>
    <w:p w:rsidR="00185022" w:rsidRDefault="00185022" w:rsidP="002107F0">
      <w:pPr>
        <w:pStyle w:val="ListParagraph"/>
        <w:numPr>
          <w:ilvl w:val="3"/>
          <w:numId w:val="14"/>
        </w:numPr>
        <w:rPr>
          <w:rFonts w:ascii="Times New Roman" w:hAnsi="Times New Roman" w:cs="Times New Roman"/>
          <w:sz w:val="24"/>
          <w:szCs w:val="24"/>
          <w:lang w:val="fr-CA"/>
        </w:rPr>
      </w:pPr>
      <w:r>
        <w:rPr>
          <w:rFonts w:ascii="Times New Roman" w:hAnsi="Times New Roman" w:cs="Times New Roman"/>
          <w:sz w:val="24"/>
          <w:szCs w:val="24"/>
          <w:lang w:val="fr-CA"/>
        </w:rPr>
        <w:t xml:space="preserve">il faut faire ce qu'il faut faire pour rassurer la défense sociale, peut n'importe les considération de proportionnalité, selon que la détermination de la gravité du peine  relève la dangerosité. Les individus peut commettre une crime </w:t>
      </w:r>
      <w:proofErr w:type="spellStart"/>
      <w:r>
        <w:rPr>
          <w:rFonts w:ascii="Times New Roman" w:hAnsi="Times New Roman" w:cs="Times New Roman"/>
          <w:sz w:val="24"/>
          <w:szCs w:val="24"/>
          <w:lang w:val="fr-CA"/>
        </w:rPr>
        <w:t>tres</w:t>
      </w:r>
      <w:proofErr w:type="spellEnd"/>
      <w:r>
        <w:rPr>
          <w:rFonts w:ascii="Times New Roman" w:hAnsi="Times New Roman" w:cs="Times New Roman"/>
          <w:sz w:val="24"/>
          <w:szCs w:val="24"/>
          <w:lang w:val="fr-CA"/>
        </w:rPr>
        <w:t xml:space="preserve"> grave, mais sont pas dangereux dans la société parce que peux être une accident parcours. </w:t>
      </w:r>
    </w:p>
    <w:p w:rsidR="00185022" w:rsidRDefault="00185022" w:rsidP="00185022">
      <w:pPr>
        <w:pStyle w:val="ListParagraph"/>
        <w:numPr>
          <w:ilvl w:val="0"/>
          <w:numId w:val="14"/>
        </w:numPr>
        <w:rPr>
          <w:rFonts w:ascii="Times New Roman" w:hAnsi="Times New Roman" w:cs="Times New Roman"/>
          <w:sz w:val="24"/>
          <w:szCs w:val="24"/>
          <w:lang w:val="fr-CA"/>
        </w:rPr>
      </w:pPr>
      <w:r>
        <w:rPr>
          <w:rFonts w:ascii="Times New Roman" w:hAnsi="Times New Roman" w:cs="Times New Roman"/>
          <w:sz w:val="24"/>
          <w:szCs w:val="24"/>
          <w:lang w:val="fr-CA"/>
        </w:rPr>
        <w:t>FERRI: SOCIALISTE:</w:t>
      </w:r>
    </w:p>
    <w:p w:rsidR="00185022" w:rsidRPr="002107F0" w:rsidRDefault="00185022" w:rsidP="00185022">
      <w:pPr>
        <w:pStyle w:val="ListParagraph"/>
        <w:numPr>
          <w:ilvl w:val="0"/>
          <w:numId w:val="14"/>
        </w:numPr>
        <w:rPr>
          <w:rFonts w:ascii="Times New Roman" w:hAnsi="Times New Roman" w:cs="Times New Roman"/>
          <w:sz w:val="24"/>
          <w:szCs w:val="24"/>
          <w:lang w:val="fr-CA"/>
        </w:rPr>
      </w:pPr>
      <w:r>
        <w:rPr>
          <w:rFonts w:ascii="Times New Roman" w:hAnsi="Times New Roman" w:cs="Times New Roman"/>
          <w:sz w:val="24"/>
          <w:szCs w:val="24"/>
          <w:lang w:val="fr-CA"/>
        </w:rPr>
        <w:t>GAROFALO: CONSERVATEUR CAPITALISTE:</w:t>
      </w:r>
    </w:p>
    <w:sectPr w:rsidR="00185022" w:rsidRPr="002107F0" w:rsidSect="00072495">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B21DB"/>
    <w:multiLevelType w:val="hybridMultilevel"/>
    <w:tmpl w:val="249E06F6"/>
    <w:lvl w:ilvl="0" w:tplc="676E4480">
      <w:start w:val="1"/>
      <w:numFmt w:val="bullet"/>
      <w:lvlText w:val="–"/>
      <w:lvlJc w:val="left"/>
      <w:pPr>
        <w:tabs>
          <w:tab w:val="num" w:pos="720"/>
        </w:tabs>
        <w:ind w:left="720" w:hanging="360"/>
      </w:pPr>
      <w:rPr>
        <w:rFonts w:ascii="Times New Roman" w:hAnsi="Times New Roman" w:hint="default"/>
      </w:rPr>
    </w:lvl>
    <w:lvl w:ilvl="1" w:tplc="77AEC952">
      <w:start w:val="1"/>
      <w:numFmt w:val="bullet"/>
      <w:lvlText w:val="–"/>
      <w:lvlJc w:val="left"/>
      <w:pPr>
        <w:tabs>
          <w:tab w:val="num" w:pos="1440"/>
        </w:tabs>
        <w:ind w:left="1440" w:hanging="360"/>
      </w:pPr>
      <w:rPr>
        <w:rFonts w:ascii="Times New Roman" w:hAnsi="Times New Roman" w:hint="default"/>
      </w:rPr>
    </w:lvl>
    <w:lvl w:ilvl="2" w:tplc="FD8441C8" w:tentative="1">
      <w:start w:val="1"/>
      <w:numFmt w:val="bullet"/>
      <w:lvlText w:val="–"/>
      <w:lvlJc w:val="left"/>
      <w:pPr>
        <w:tabs>
          <w:tab w:val="num" w:pos="2160"/>
        </w:tabs>
        <w:ind w:left="2160" w:hanging="360"/>
      </w:pPr>
      <w:rPr>
        <w:rFonts w:ascii="Times New Roman" w:hAnsi="Times New Roman" w:hint="default"/>
      </w:rPr>
    </w:lvl>
    <w:lvl w:ilvl="3" w:tplc="0B5E9404" w:tentative="1">
      <w:start w:val="1"/>
      <w:numFmt w:val="bullet"/>
      <w:lvlText w:val="–"/>
      <w:lvlJc w:val="left"/>
      <w:pPr>
        <w:tabs>
          <w:tab w:val="num" w:pos="2880"/>
        </w:tabs>
        <w:ind w:left="2880" w:hanging="360"/>
      </w:pPr>
      <w:rPr>
        <w:rFonts w:ascii="Times New Roman" w:hAnsi="Times New Roman" w:hint="default"/>
      </w:rPr>
    </w:lvl>
    <w:lvl w:ilvl="4" w:tplc="ED76747C" w:tentative="1">
      <w:start w:val="1"/>
      <w:numFmt w:val="bullet"/>
      <w:lvlText w:val="–"/>
      <w:lvlJc w:val="left"/>
      <w:pPr>
        <w:tabs>
          <w:tab w:val="num" w:pos="3600"/>
        </w:tabs>
        <w:ind w:left="3600" w:hanging="360"/>
      </w:pPr>
      <w:rPr>
        <w:rFonts w:ascii="Times New Roman" w:hAnsi="Times New Roman" w:hint="default"/>
      </w:rPr>
    </w:lvl>
    <w:lvl w:ilvl="5" w:tplc="4AA4EB72" w:tentative="1">
      <w:start w:val="1"/>
      <w:numFmt w:val="bullet"/>
      <w:lvlText w:val="–"/>
      <w:lvlJc w:val="left"/>
      <w:pPr>
        <w:tabs>
          <w:tab w:val="num" w:pos="4320"/>
        </w:tabs>
        <w:ind w:left="4320" w:hanging="360"/>
      </w:pPr>
      <w:rPr>
        <w:rFonts w:ascii="Times New Roman" w:hAnsi="Times New Roman" w:hint="default"/>
      </w:rPr>
    </w:lvl>
    <w:lvl w:ilvl="6" w:tplc="2136709C" w:tentative="1">
      <w:start w:val="1"/>
      <w:numFmt w:val="bullet"/>
      <w:lvlText w:val="–"/>
      <w:lvlJc w:val="left"/>
      <w:pPr>
        <w:tabs>
          <w:tab w:val="num" w:pos="5040"/>
        </w:tabs>
        <w:ind w:left="5040" w:hanging="360"/>
      </w:pPr>
      <w:rPr>
        <w:rFonts w:ascii="Times New Roman" w:hAnsi="Times New Roman" w:hint="default"/>
      </w:rPr>
    </w:lvl>
    <w:lvl w:ilvl="7" w:tplc="90B848AC" w:tentative="1">
      <w:start w:val="1"/>
      <w:numFmt w:val="bullet"/>
      <w:lvlText w:val="–"/>
      <w:lvlJc w:val="left"/>
      <w:pPr>
        <w:tabs>
          <w:tab w:val="num" w:pos="5760"/>
        </w:tabs>
        <w:ind w:left="5760" w:hanging="360"/>
      </w:pPr>
      <w:rPr>
        <w:rFonts w:ascii="Times New Roman" w:hAnsi="Times New Roman" w:hint="default"/>
      </w:rPr>
    </w:lvl>
    <w:lvl w:ilvl="8" w:tplc="40DC8A84" w:tentative="1">
      <w:start w:val="1"/>
      <w:numFmt w:val="bullet"/>
      <w:lvlText w:val="–"/>
      <w:lvlJc w:val="left"/>
      <w:pPr>
        <w:tabs>
          <w:tab w:val="num" w:pos="6480"/>
        </w:tabs>
        <w:ind w:left="6480" w:hanging="360"/>
      </w:pPr>
      <w:rPr>
        <w:rFonts w:ascii="Times New Roman" w:hAnsi="Times New Roman" w:hint="default"/>
      </w:rPr>
    </w:lvl>
  </w:abstractNum>
  <w:abstractNum w:abstractNumId="1">
    <w:nsid w:val="07A85F66"/>
    <w:multiLevelType w:val="hybridMultilevel"/>
    <w:tmpl w:val="4F6A23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89E5337"/>
    <w:multiLevelType w:val="hybridMultilevel"/>
    <w:tmpl w:val="795C300C"/>
    <w:lvl w:ilvl="0" w:tplc="8CF86EB0">
      <w:start w:val="1"/>
      <w:numFmt w:val="bullet"/>
      <w:lvlText w:val="-"/>
      <w:lvlJc w:val="left"/>
      <w:pPr>
        <w:tabs>
          <w:tab w:val="num" w:pos="720"/>
        </w:tabs>
        <w:ind w:left="720" w:hanging="360"/>
      </w:pPr>
      <w:rPr>
        <w:rFonts w:ascii="Times New Roman" w:hAnsi="Times New Roman" w:hint="default"/>
      </w:rPr>
    </w:lvl>
    <w:lvl w:ilvl="1" w:tplc="C966C742">
      <w:start w:val="1"/>
      <w:numFmt w:val="bullet"/>
      <w:lvlText w:val="-"/>
      <w:lvlJc w:val="left"/>
      <w:pPr>
        <w:tabs>
          <w:tab w:val="num" w:pos="1440"/>
        </w:tabs>
        <w:ind w:left="1440" w:hanging="360"/>
      </w:pPr>
      <w:rPr>
        <w:rFonts w:ascii="Times New Roman" w:hAnsi="Times New Roman" w:hint="default"/>
      </w:rPr>
    </w:lvl>
    <w:lvl w:ilvl="2" w:tplc="D900528C" w:tentative="1">
      <w:start w:val="1"/>
      <w:numFmt w:val="bullet"/>
      <w:lvlText w:val="-"/>
      <w:lvlJc w:val="left"/>
      <w:pPr>
        <w:tabs>
          <w:tab w:val="num" w:pos="2160"/>
        </w:tabs>
        <w:ind w:left="2160" w:hanging="360"/>
      </w:pPr>
      <w:rPr>
        <w:rFonts w:ascii="Times New Roman" w:hAnsi="Times New Roman" w:hint="default"/>
      </w:rPr>
    </w:lvl>
    <w:lvl w:ilvl="3" w:tplc="39442DC8" w:tentative="1">
      <w:start w:val="1"/>
      <w:numFmt w:val="bullet"/>
      <w:lvlText w:val="-"/>
      <w:lvlJc w:val="left"/>
      <w:pPr>
        <w:tabs>
          <w:tab w:val="num" w:pos="2880"/>
        </w:tabs>
        <w:ind w:left="2880" w:hanging="360"/>
      </w:pPr>
      <w:rPr>
        <w:rFonts w:ascii="Times New Roman" w:hAnsi="Times New Roman" w:hint="default"/>
      </w:rPr>
    </w:lvl>
    <w:lvl w:ilvl="4" w:tplc="DFA68C20" w:tentative="1">
      <w:start w:val="1"/>
      <w:numFmt w:val="bullet"/>
      <w:lvlText w:val="-"/>
      <w:lvlJc w:val="left"/>
      <w:pPr>
        <w:tabs>
          <w:tab w:val="num" w:pos="3600"/>
        </w:tabs>
        <w:ind w:left="3600" w:hanging="360"/>
      </w:pPr>
      <w:rPr>
        <w:rFonts w:ascii="Times New Roman" w:hAnsi="Times New Roman" w:hint="default"/>
      </w:rPr>
    </w:lvl>
    <w:lvl w:ilvl="5" w:tplc="30F451AA" w:tentative="1">
      <w:start w:val="1"/>
      <w:numFmt w:val="bullet"/>
      <w:lvlText w:val="-"/>
      <w:lvlJc w:val="left"/>
      <w:pPr>
        <w:tabs>
          <w:tab w:val="num" w:pos="4320"/>
        </w:tabs>
        <w:ind w:left="4320" w:hanging="360"/>
      </w:pPr>
      <w:rPr>
        <w:rFonts w:ascii="Times New Roman" w:hAnsi="Times New Roman" w:hint="default"/>
      </w:rPr>
    </w:lvl>
    <w:lvl w:ilvl="6" w:tplc="67F80624" w:tentative="1">
      <w:start w:val="1"/>
      <w:numFmt w:val="bullet"/>
      <w:lvlText w:val="-"/>
      <w:lvlJc w:val="left"/>
      <w:pPr>
        <w:tabs>
          <w:tab w:val="num" w:pos="5040"/>
        </w:tabs>
        <w:ind w:left="5040" w:hanging="360"/>
      </w:pPr>
      <w:rPr>
        <w:rFonts w:ascii="Times New Roman" w:hAnsi="Times New Roman" w:hint="default"/>
      </w:rPr>
    </w:lvl>
    <w:lvl w:ilvl="7" w:tplc="E18EC524" w:tentative="1">
      <w:start w:val="1"/>
      <w:numFmt w:val="bullet"/>
      <w:lvlText w:val="-"/>
      <w:lvlJc w:val="left"/>
      <w:pPr>
        <w:tabs>
          <w:tab w:val="num" w:pos="5760"/>
        </w:tabs>
        <w:ind w:left="5760" w:hanging="360"/>
      </w:pPr>
      <w:rPr>
        <w:rFonts w:ascii="Times New Roman" w:hAnsi="Times New Roman" w:hint="default"/>
      </w:rPr>
    </w:lvl>
    <w:lvl w:ilvl="8" w:tplc="70AC0882" w:tentative="1">
      <w:start w:val="1"/>
      <w:numFmt w:val="bullet"/>
      <w:lvlText w:val="-"/>
      <w:lvlJc w:val="left"/>
      <w:pPr>
        <w:tabs>
          <w:tab w:val="num" w:pos="6480"/>
        </w:tabs>
        <w:ind w:left="6480" w:hanging="360"/>
      </w:pPr>
      <w:rPr>
        <w:rFonts w:ascii="Times New Roman" w:hAnsi="Times New Roman" w:hint="default"/>
      </w:rPr>
    </w:lvl>
  </w:abstractNum>
  <w:abstractNum w:abstractNumId="3">
    <w:nsid w:val="097E4556"/>
    <w:multiLevelType w:val="hybridMultilevel"/>
    <w:tmpl w:val="7812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C00D99"/>
    <w:multiLevelType w:val="hybridMultilevel"/>
    <w:tmpl w:val="C57231B6"/>
    <w:lvl w:ilvl="0" w:tplc="A296E0C8">
      <w:start w:val="1"/>
      <w:numFmt w:val="bullet"/>
      <w:lvlText w:val="•"/>
      <w:lvlJc w:val="left"/>
      <w:pPr>
        <w:tabs>
          <w:tab w:val="num" w:pos="720"/>
        </w:tabs>
        <w:ind w:left="720" w:hanging="360"/>
      </w:pPr>
      <w:rPr>
        <w:rFonts w:ascii="Times New Roman" w:hAnsi="Times New Roman" w:hint="default"/>
      </w:rPr>
    </w:lvl>
    <w:lvl w:ilvl="1" w:tplc="E618E098" w:tentative="1">
      <w:start w:val="1"/>
      <w:numFmt w:val="bullet"/>
      <w:lvlText w:val="•"/>
      <w:lvlJc w:val="left"/>
      <w:pPr>
        <w:tabs>
          <w:tab w:val="num" w:pos="1440"/>
        </w:tabs>
        <w:ind w:left="1440" w:hanging="360"/>
      </w:pPr>
      <w:rPr>
        <w:rFonts w:ascii="Times New Roman" w:hAnsi="Times New Roman" w:hint="default"/>
      </w:rPr>
    </w:lvl>
    <w:lvl w:ilvl="2" w:tplc="D9BCA6BC" w:tentative="1">
      <w:start w:val="1"/>
      <w:numFmt w:val="bullet"/>
      <w:lvlText w:val="•"/>
      <w:lvlJc w:val="left"/>
      <w:pPr>
        <w:tabs>
          <w:tab w:val="num" w:pos="2160"/>
        </w:tabs>
        <w:ind w:left="2160" w:hanging="360"/>
      </w:pPr>
      <w:rPr>
        <w:rFonts w:ascii="Times New Roman" w:hAnsi="Times New Roman" w:hint="default"/>
      </w:rPr>
    </w:lvl>
    <w:lvl w:ilvl="3" w:tplc="07547DD8" w:tentative="1">
      <w:start w:val="1"/>
      <w:numFmt w:val="bullet"/>
      <w:lvlText w:val="•"/>
      <w:lvlJc w:val="left"/>
      <w:pPr>
        <w:tabs>
          <w:tab w:val="num" w:pos="2880"/>
        </w:tabs>
        <w:ind w:left="2880" w:hanging="360"/>
      </w:pPr>
      <w:rPr>
        <w:rFonts w:ascii="Times New Roman" w:hAnsi="Times New Roman" w:hint="default"/>
      </w:rPr>
    </w:lvl>
    <w:lvl w:ilvl="4" w:tplc="52305AE8" w:tentative="1">
      <w:start w:val="1"/>
      <w:numFmt w:val="bullet"/>
      <w:lvlText w:val="•"/>
      <w:lvlJc w:val="left"/>
      <w:pPr>
        <w:tabs>
          <w:tab w:val="num" w:pos="3600"/>
        </w:tabs>
        <w:ind w:left="3600" w:hanging="360"/>
      </w:pPr>
      <w:rPr>
        <w:rFonts w:ascii="Times New Roman" w:hAnsi="Times New Roman" w:hint="default"/>
      </w:rPr>
    </w:lvl>
    <w:lvl w:ilvl="5" w:tplc="E050ED40" w:tentative="1">
      <w:start w:val="1"/>
      <w:numFmt w:val="bullet"/>
      <w:lvlText w:val="•"/>
      <w:lvlJc w:val="left"/>
      <w:pPr>
        <w:tabs>
          <w:tab w:val="num" w:pos="4320"/>
        </w:tabs>
        <w:ind w:left="4320" w:hanging="360"/>
      </w:pPr>
      <w:rPr>
        <w:rFonts w:ascii="Times New Roman" w:hAnsi="Times New Roman" w:hint="default"/>
      </w:rPr>
    </w:lvl>
    <w:lvl w:ilvl="6" w:tplc="77C2AB1E" w:tentative="1">
      <w:start w:val="1"/>
      <w:numFmt w:val="bullet"/>
      <w:lvlText w:val="•"/>
      <w:lvlJc w:val="left"/>
      <w:pPr>
        <w:tabs>
          <w:tab w:val="num" w:pos="5040"/>
        </w:tabs>
        <w:ind w:left="5040" w:hanging="360"/>
      </w:pPr>
      <w:rPr>
        <w:rFonts w:ascii="Times New Roman" w:hAnsi="Times New Roman" w:hint="default"/>
      </w:rPr>
    </w:lvl>
    <w:lvl w:ilvl="7" w:tplc="20A00050" w:tentative="1">
      <w:start w:val="1"/>
      <w:numFmt w:val="bullet"/>
      <w:lvlText w:val="•"/>
      <w:lvlJc w:val="left"/>
      <w:pPr>
        <w:tabs>
          <w:tab w:val="num" w:pos="5760"/>
        </w:tabs>
        <w:ind w:left="5760" w:hanging="360"/>
      </w:pPr>
      <w:rPr>
        <w:rFonts w:ascii="Times New Roman" w:hAnsi="Times New Roman" w:hint="default"/>
      </w:rPr>
    </w:lvl>
    <w:lvl w:ilvl="8" w:tplc="60BC8292" w:tentative="1">
      <w:start w:val="1"/>
      <w:numFmt w:val="bullet"/>
      <w:lvlText w:val="•"/>
      <w:lvlJc w:val="left"/>
      <w:pPr>
        <w:tabs>
          <w:tab w:val="num" w:pos="6480"/>
        </w:tabs>
        <w:ind w:left="6480" w:hanging="360"/>
      </w:pPr>
      <w:rPr>
        <w:rFonts w:ascii="Times New Roman" w:hAnsi="Times New Roman" w:hint="default"/>
      </w:rPr>
    </w:lvl>
  </w:abstractNum>
  <w:abstractNum w:abstractNumId="5">
    <w:nsid w:val="21EE660B"/>
    <w:multiLevelType w:val="hybridMultilevel"/>
    <w:tmpl w:val="69487B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182835"/>
    <w:multiLevelType w:val="hybridMultilevel"/>
    <w:tmpl w:val="7BE0A1AE"/>
    <w:lvl w:ilvl="0" w:tplc="11B6E5A2">
      <w:start w:val="1"/>
      <w:numFmt w:val="bullet"/>
      <w:lvlText w:val="•"/>
      <w:lvlJc w:val="left"/>
      <w:pPr>
        <w:tabs>
          <w:tab w:val="num" w:pos="720"/>
        </w:tabs>
        <w:ind w:left="720" w:hanging="360"/>
      </w:pPr>
      <w:rPr>
        <w:rFonts w:ascii="Times New Roman" w:hAnsi="Times New Roman" w:hint="default"/>
      </w:rPr>
    </w:lvl>
    <w:lvl w:ilvl="1" w:tplc="1B1EA37A">
      <w:start w:val="1185"/>
      <w:numFmt w:val="bullet"/>
      <w:lvlText w:val="–"/>
      <w:lvlJc w:val="left"/>
      <w:pPr>
        <w:tabs>
          <w:tab w:val="num" w:pos="1440"/>
        </w:tabs>
        <w:ind w:left="1440" w:hanging="360"/>
      </w:pPr>
      <w:rPr>
        <w:rFonts w:ascii="Times New Roman" w:hAnsi="Times New Roman" w:hint="default"/>
      </w:rPr>
    </w:lvl>
    <w:lvl w:ilvl="2" w:tplc="07B2A586" w:tentative="1">
      <w:start w:val="1"/>
      <w:numFmt w:val="bullet"/>
      <w:lvlText w:val="•"/>
      <w:lvlJc w:val="left"/>
      <w:pPr>
        <w:tabs>
          <w:tab w:val="num" w:pos="2160"/>
        </w:tabs>
        <w:ind w:left="2160" w:hanging="360"/>
      </w:pPr>
      <w:rPr>
        <w:rFonts w:ascii="Times New Roman" w:hAnsi="Times New Roman" w:hint="default"/>
      </w:rPr>
    </w:lvl>
    <w:lvl w:ilvl="3" w:tplc="B0E84E12" w:tentative="1">
      <w:start w:val="1"/>
      <w:numFmt w:val="bullet"/>
      <w:lvlText w:val="•"/>
      <w:lvlJc w:val="left"/>
      <w:pPr>
        <w:tabs>
          <w:tab w:val="num" w:pos="2880"/>
        </w:tabs>
        <w:ind w:left="2880" w:hanging="360"/>
      </w:pPr>
      <w:rPr>
        <w:rFonts w:ascii="Times New Roman" w:hAnsi="Times New Roman" w:hint="default"/>
      </w:rPr>
    </w:lvl>
    <w:lvl w:ilvl="4" w:tplc="6E788E3C" w:tentative="1">
      <w:start w:val="1"/>
      <w:numFmt w:val="bullet"/>
      <w:lvlText w:val="•"/>
      <w:lvlJc w:val="left"/>
      <w:pPr>
        <w:tabs>
          <w:tab w:val="num" w:pos="3600"/>
        </w:tabs>
        <w:ind w:left="3600" w:hanging="360"/>
      </w:pPr>
      <w:rPr>
        <w:rFonts w:ascii="Times New Roman" w:hAnsi="Times New Roman" w:hint="default"/>
      </w:rPr>
    </w:lvl>
    <w:lvl w:ilvl="5" w:tplc="0E02CA16" w:tentative="1">
      <w:start w:val="1"/>
      <w:numFmt w:val="bullet"/>
      <w:lvlText w:val="•"/>
      <w:lvlJc w:val="left"/>
      <w:pPr>
        <w:tabs>
          <w:tab w:val="num" w:pos="4320"/>
        </w:tabs>
        <w:ind w:left="4320" w:hanging="360"/>
      </w:pPr>
      <w:rPr>
        <w:rFonts w:ascii="Times New Roman" w:hAnsi="Times New Roman" w:hint="default"/>
      </w:rPr>
    </w:lvl>
    <w:lvl w:ilvl="6" w:tplc="3C82DB2E" w:tentative="1">
      <w:start w:val="1"/>
      <w:numFmt w:val="bullet"/>
      <w:lvlText w:val="•"/>
      <w:lvlJc w:val="left"/>
      <w:pPr>
        <w:tabs>
          <w:tab w:val="num" w:pos="5040"/>
        </w:tabs>
        <w:ind w:left="5040" w:hanging="360"/>
      </w:pPr>
      <w:rPr>
        <w:rFonts w:ascii="Times New Roman" w:hAnsi="Times New Roman" w:hint="default"/>
      </w:rPr>
    </w:lvl>
    <w:lvl w:ilvl="7" w:tplc="F9689C36" w:tentative="1">
      <w:start w:val="1"/>
      <w:numFmt w:val="bullet"/>
      <w:lvlText w:val="•"/>
      <w:lvlJc w:val="left"/>
      <w:pPr>
        <w:tabs>
          <w:tab w:val="num" w:pos="5760"/>
        </w:tabs>
        <w:ind w:left="5760" w:hanging="360"/>
      </w:pPr>
      <w:rPr>
        <w:rFonts w:ascii="Times New Roman" w:hAnsi="Times New Roman" w:hint="default"/>
      </w:rPr>
    </w:lvl>
    <w:lvl w:ilvl="8" w:tplc="6C42880A" w:tentative="1">
      <w:start w:val="1"/>
      <w:numFmt w:val="bullet"/>
      <w:lvlText w:val="•"/>
      <w:lvlJc w:val="left"/>
      <w:pPr>
        <w:tabs>
          <w:tab w:val="num" w:pos="6480"/>
        </w:tabs>
        <w:ind w:left="6480" w:hanging="360"/>
      </w:pPr>
      <w:rPr>
        <w:rFonts w:ascii="Times New Roman" w:hAnsi="Times New Roman" w:hint="default"/>
      </w:rPr>
    </w:lvl>
  </w:abstractNum>
  <w:abstractNum w:abstractNumId="7">
    <w:nsid w:val="48F05EEB"/>
    <w:multiLevelType w:val="hybridMultilevel"/>
    <w:tmpl w:val="2CFC4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21D5A6A"/>
    <w:multiLevelType w:val="hybridMultilevel"/>
    <w:tmpl w:val="9C944A28"/>
    <w:lvl w:ilvl="0" w:tplc="350C6258">
      <w:start w:val="1"/>
      <w:numFmt w:val="bullet"/>
      <w:lvlText w:val="-"/>
      <w:lvlJc w:val="left"/>
      <w:pPr>
        <w:tabs>
          <w:tab w:val="num" w:pos="720"/>
        </w:tabs>
        <w:ind w:left="720" w:hanging="360"/>
      </w:pPr>
      <w:rPr>
        <w:rFonts w:ascii="Times New Roman" w:hAnsi="Times New Roman" w:hint="default"/>
      </w:rPr>
    </w:lvl>
    <w:lvl w:ilvl="1" w:tplc="42AE99FE">
      <w:start w:val="1"/>
      <w:numFmt w:val="bullet"/>
      <w:lvlText w:val="-"/>
      <w:lvlJc w:val="left"/>
      <w:pPr>
        <w:tabs>
          <w:tab w:val="num" w:pos="1440"/>
        </w:tabs>
        <w:ind w:left="1440" w:hanging="360"/>
      </w:pPr>
      <w:rPr>
        <w:rFonts w:ascii="Times New Roman" w:hAnsi="Times New Roman" w:hint="default"/>
      </w:rPr>
    </w:lvl>
    <w:lvl w:ilvl="2" w:tplc="1ACECB6E" w:tentative="1">
      <w:start w:val="1"/>
      <w:numFmt w:val="bullet"/>
      <w:lvlText w:val="-"/>
      <w:lvlJc w:val="left"/>
      <w:pPr>
        <w:tabs>
          <w:tab w:val="num" w:pos="2160"/>
        </w:tabs>
        <w:ind w:left="2160" w:hanging="360"/>
      </w:pPr>
      <w:rPr>
        <w:rFonts w:ascii="Times New Roman" w:hAnsi="Times New Roman" w:hint="default"/>
      </w:rPr>
    </w:lvl>
    <w:lvl w:ilvl="3" w:tplc="E18686E6" w:tentative="1">
      <w:start w:val="1"/>
      <w:numFmt w:val="bullet"/>
      <w:lvlText w:val="-"/>
      <w:lvlJc w:val="left"/>
      <w:pPr>
        <w:tabs>
          <w:tab w:val="num" w:pos="2880"/>
        </w:tabs>
        <w:ind w:left="2880" w:hanging="360"/>
      </w:pPr>
      <w:rPr>
        <w:rFonts w:ascii="Times New Roman" w:hAnsi="Times New Roman" w:hint="default"/>
      </w:rPr>
    </w:lvl>
    <w:lvl w:ilvl="4" w:tplc="85E65472" w:tentative="1">
      <w:start w:val="1"/>
      <w:numFmt w:val="bullet"/>
      <w:lvlText w:val="-"/>
      <w:lvlJc w:val="left"/>
      <w:pPr>
        <w:tabs>
          <w:tab w:val="num" w:pos="3600"/>
        </w:tabs>
        <w:ind w:left="3600" w:hanging="360"/>
      </w:pPr>
      <w:rPr>
        <w:rFonts w:ascii="Times New Roman" w:hAnsi="Times New Roman" w:hint="default"/>
      </w:rPr>
    </w:lvl>
    <w:lvl w:ilvl="5" w:tplc="2D9653C8" w:tentative="1">
      <w:start w:val="1"/>
      <w:numFmt w:val="bullet"/>
      <w:lvlText w:val="-"/>
      <w:lvlJc w:val="left"/>
      <w:pPr>
        <w:tabs>
          <w:tab w:val="num" w:pos="4320"/>
        </w:tabs>
        <w:ind w:left="4320" w:hanging="360"/>
      </w:pPr>
      <w:rPr>
        <w:rFonts w:ascii="Times New Roman" w:hAnsi="Times New Roman" w:hint="default"/>
      </w:rPr>
    </w:lvl>
    <w:lvl w:ilvl="6" w:tplc="A14442C0" w:tentative="1">
      <w:start w:val="1"/>
      <w:numFmt w:val="bullet"/>
      <w:lvlText w:val="-"/>
      <w:lvlJc w:val="left"/>
      <w:pPr>
        <w:tabs>
          <w:tab w:val="num" w:pos="5040"/>
        </w:tabs>
        <w:ind w:left="5040" w:hanging="360"/>
      </w:pPr>
      <w:rPr>
        <w:rFonts w:ascii="Times New Roman" w:hAnsi="Times New Roman" w:hint="default"/>
      </w:rPr>
    </w:lvl>
    <w:lvl w:ilvl="7" w:tplc="546296FA" w:tentative="1">
      <w:start w:val="1"/>
      <w:numFmt w:val="bullet"/>
      <w:lvlText w:val="-"/>
      <w:lvlJc w:val="left"/>
      <w:pPr>
        <w:tabs>
          <w:tab w:val="num" w:pos="5760"/>
        </w:tabs>
        <w:ind w:left="5760" w:hanging="360"/>
      </w:pPr>
      <w:rPr>
        <w:rFonts w:ascii="Times New Roman" w:hAnsi="Times New Roman" w:hint="default"/>
      </w:rPr>
    </w:lvl>
    <w:lvl w:ilvl="8" w:tplc="8EBA000C" w:tentative="1">
      <w:start w:val="1"/>
      <w:numFmt w:val="bullet"/>
      <w:lvlText w:val="-"/>
      <w:lvlJc w:val="left"/>
      <w:pPr>
        <w:tabs>
          <w:tab w:val="num" w:pos="6480"/>
        </w:tabs>
        <w:ind w:left="6480" w:hanging="360"/>
      </w:pPr>
      <w:rPr>
        <w:rFonts w:ascii="Times New Roman" w:hAnsi="Times New Roman" w:hint="default"/>
      </w:rPr>
    </w:lvl>
  </w:abstractNum>
  <w:abstractNum w:abstractNumId="9">
    <w:nsid w:val="5A757F1D"/>
    <w:multiLevelType w:val="hybridMultilevel"/>
    <w:tmpl w:val="88F6AFEC"/>
    <w:lvl w:ilvl="0" w:tplc="8D965A46">
      <w:start w:val="1"/>
      <w:numFmt w:val="bullet"/>
      <w:lvlText w:val="•"/>
      <w:lvlJc w:val="left"/>
      <w:pPr>
        <w:tabs>
          <w:tab w:val="num" w:pos="720"/>
        </w:tabs>
        <w:ind w:left="720" w:hanging="360"/>
      </w:pPr>
      <w:rPr>
        <w:rFonts w:ascii="Times New Roman" w:hAnsi="Times New Roman" w:hint="default"/>
      </w:rPr>
    </w:lvl>
    <w:lvl w:ilvl="1" w:tplc="AB8A63B4" w:tentative="1">
      <w:start w:val="1"/>
      <w:numFmt w:val="bullet"/>
      <w:lvlText w:val="•"/>
      <w:lvlJc w:val="left"/>
      <w:pPr>
        <w:tabs>
          <w:tab w:val="num" w:pos="1440"/>
        </w:tabs>
        <w:ind w:left="1440" w:hanging="360"/>
      </w:pPr>
      <w:rPr>
        <w:rFonts w:ascii="Times New Roman" w:hAnsi="Times New Roman" w:hint="default"/>
      </w:rPr>
    </w:lvl>
    <w:lvl w:ilvl="2" w:tplc="5A2CC210" w:tentative="1">
      <w:start w:val="1"/>
      <w:numFmt w:val="bullet"/>
      <w:lvlText w:val="•"/>
      <w:lvlJc w:val="left"/>
      <w:pPr>
        <w:tabs>
          <w:tab w:val="num" w:pos="2160"/>
        </w:tabs>
        <w:ind w:left="2160" w:hanging="360"/>
      </w:pPr>
      <w:rPr>
        <w:rFonts w:ascii="Times New Roman" w:hAnsi="Times New Roman" w:hint="default"/>
      </w:rPr>
    </w:lvl>
    <w:lvl w:ilvl="3" w:tplc="793A306E" w:tentative="1">
      <w:start w:val="1"/>
      <w:numFmt w:val="bullet"/>
      <w:lvlText w:val="•"/>
      <w:lvlJc w:val="left"/>
      <w:pPr>
        <w:tabs>
          <w:tab w:val="num" w:pos="2880"/>
        </w:tabs>
        <w:ind w:left="2880" w:hanging="360"/>
      </w:pPr>
      <w:rPr>
        <w:rFonts w:ascii="Times New Roman" w:hAnsi="Times New Roman" w:hint="default"/>
      </w:rPr>
    </w:lvl>
    <w:lvl w:ilvl="4" w:tplc="34785614" w:tentative="1">
      <w:start w:val="1"/>
      <w:numFmt w:val="bullet"/>
      <w:lvlText w:val="•"/>
      <w:lvlJc w:val="left"/>
      <w:pPr>
        <w:tabs>
          <w:tab w:val="num" w:pos="3600"/>
        </w:tabs>
        <w:ind w:left="3600" w:hanging="360"/>
      </w:pPr>
      <w:rPr>
        <w:rFonts w:ascii="Times New Roman" w:hAnsi="Times New Roman" w:hint="default"/>
      </w:rPr>
    </w:lvl>
    <w:lvl w:ilvl="5" w:tplc="B426BD4C" w:tentative="1">
      <w:start w:val="1"/>
      <w:numFmt w:val="bullet"/>
      <w:lvlText w:val="•"/>
      <w:lvlJc w:val="left"/>
      <w:pPr>
        <w:tabs>
          <w:tab w:val="num" w:pos="4320"/>
        </w:tabs>
        <w:ind w:left="4320" w:hanging="360"/>
      </w:pPr>
      <w:rPr>
        <w:rFonts w:ascii="Times New Roman" w:hAnsi="Times New Roman" w:hint="default"/>
      </w:rPr>
    </w:lvl>
    <w:lvl w:ilvl="6" w:tplc="8E303C5C" w:tentative="1">
      <w:start w:val="1"/>
      <w:numFmt w:val="bullet"/>
      <w:lvlText w:val="•"/>
      <w:lvlJc w:val="left"/>
      <w:pPr>
        <w:tabs>
          <w:tab w:val="num" w:pos="5040"/>
        </w:tabs>
        <w:ind w:left="5040" w:hanging="360"/>
      </w:pPr>
      <w:rPr>
        <w:rFonts w:ascii="Times New Roman" w:hAnsi="Times New Roman" w:hint="default"/>
      </w:rPr>
    </w:lvl>
    <w:lvl w:ilvl="7" w:tplc="1700D8F2" w:tentative="1">
      <w:start w:val="1"/>
      <w:numFmt w:val="bullet"/>
      <w:lvlText w:val="•"/>
      <w:lvlJc w:val="left"/>
      <w:pPr>
        <w:tabs>
          <w:tab w:val="num" w:pos="5760"/>
        </w:tabs>
        <w:ind w:left="5760" w:hanging="360"/>
      </w:pPr>
      <w:rPr>
        <w:rFonts w:ascii="Times New Roman" w:hAnsi="Times New Roman" w:hint="default"/>
      </w:rPr>
    </w:lvl>
    <w:lvl w:ilvl="8" w:tplc="677460B0" w:tentative="1">
      <w:start w:val="1"/>
      <w:numFmt w:val="bullet"/>
      <w:lvlText w:val="•"/>
      <w:lvlJc w:val="left"/>
      <w:pPr>
        <w:tabs>
          <w:tab w:val="num" w:pos="6480"/>
        </w:tabs>
        <w:ind w:left="6480" w:hanging="360"/>
      </w:pPr>
      <w:rPr>
        <w:rFonts w:ascii="Times New Roman" w:hAnsi="Times New Roman" w:hint="default"/>
      </w:rPr>
    </w:lvl>
  </w:abstractNum>
  <w:abstractNum w:abstractNumId="10">
    <w:nsid w:val="6B0B5824"/>
    <w:multiLevelType w:val="hybridMultilevel"/>
    <w:tmpl w:val="43BE2810"/>
    <w:lvl w:ilvl="0" w:tplc="3FCCC8E4">
      <w:start w:val="1"/>
      <w:numFmt w:val="bullet"/>
      <w:lvlText w:val="•"/>
      <w:lvlJc w:val="left"/>
      <w:pPr>
        <w:tabs>
          <w:tab w:val="num" w:pos="720"/>
        </w:tabs>
        <w:ind w:left="720" w:hanging="360"/>
      </w:pPr>
      <w:rPr>
        <w:rFonts w:ascii="Times New Roman" w:hAnsi="Times New Roman" w:hint="default"/>
      </w:rPr>
    </w:lvl>
    <w:lvl w:ilvl="1" w:tplc="5EB0E294">
      <w:start w:val="1"/>
      <w:numFmt w:val="decimal"/>
      <w:lvlText w:val="%2."/>
      <w:lvlJc w:val="left"/>
      <w:pPr>
        <w:tabs>
          <w:tab w:val="num" w:pos="1440"/>
        </w:tabs>
        <w:ind w:left="1440" w:hanging="360"/>
      </w:pPr>
    </w:lvl>
    <w:lvl w:ilvl="2" w:tplc="F092AC9A" w:tentative="1">
      <w:start w:val="1"/>
      <w:numFmt w:val="bullet"/>
      <w:lvlText w:val="•"/>
      <w:lvlJc w:val="left"/>
      <w:pPr>
        <w:tabs>
          <w:tab w:val="num" w:pos="2160"/>
        </w:tabs>
        <w:ind w:left="2160" w:hanging="360"/>
      </w:pPr>
      <w:rPr>
        <w:rFonts w:ascii="Times New Roman" w:hAnsi="Times New Roman" w:hint="default"/>
      </w:rPr>
    </w:lvl>
    <w:lvl w:ilvl="3" w:tplc="141A8E0A" w:tentative="1">
      <w:start w:val="1"/>
      <w:numFmt w:val="bullet"/>
      <w:lvlText w:val="•"/>
      <w:lvlJc w:val="left"/>
      <w:pPr>
        <w:tabs>
          <w:tab w:val="num" w:pos="2880"/>
        </w:tabs>
        <w:ind w:left="2880" w:hanging="360"/>
      </w:pPr>
      <w:rPr>
        <w:rFonts w:ascii="Times New Roman" w:hAnsi="Times New Roman" w:hint="default"/>
      </w:rPr>
    </w:lvl>
    <w:lvl w:ilvl="4" w:tplc="909AE9DC" w:tentative="1">
      <w:start w:val="1"/>
      <w:numFmt w:val="bullet"/>
      <w:lvlText w:val="•"/>
      <w:lvlJc w:val="left"/>
      <w:pPr>
        <w:tabs>
          <w:tab w:val="num" w:pos="3600"/>
        </w:tabs>
        <w:ind w:left="3600" w:hanging="360"/>
      </w:pPr>
      <w:rPr>
        <w:rFonts w:ascii="Times New Roman" w:hAnsi="Times New Roman" w:hint="default"/>
      </w:rPr>
    </w:lvl>
    <w:lvl w:ilvl="5" w:tplc="5308E3A0" w:tentative="1">
      <w:start w:val="1"/>
      <w:numFmt w:val="bullet"/>
      <w:lvlText w:val="•"/>
      <w:lvlJc w:val="left"/>
      <w:pPr>
        <w:tabs>
          <w:tab w:val="num" w:pos="4320"/>
        </w:tabs>
        <w:ind w:left="4320" w:hanging="360"/>
      </w:pPr>
      <w:rPr>
        <w:rFonts w:ascii="Times New Roman" w:hAnsi="Times New Roman" w:hint="default"/>
      </w:rPr>
    </w:lvl>
    <w:lvl w:ilvl="6" w:tplc="1E0C043C" w:tentative="1">
      <w:start w:val="1"/>
      <w:numFmt w:val="bullet"/>
      <w:lvlText w:val="•"/>
      <w:lvlJc w:val="left"/>
      <w:pPr>
        <w:tabs>
          <w:tab w:val="num" w:pos="5040"/>
        </w:tabs>
        <w:ind w:left="5040" w:hanging="360"/>
      </w:pPr>
      <w:rPr>
        <w:rFonts w:ascii="Times New Roman" w:hAnsi="Times New Roman" w:hint="default"/>
      </w:rPr>
    </w:lvl>
    <w:lvl w:ilvl="7" w:tplc="DD9E7886" w:tentative="1">
      <w:start w:val="1"/>
      <w:numFmt w:val="bullet"/>
      <w:lvlText w:val="•"/>
      <w:lvlJc w:val="left"/>
      <w:pPr>
        <w:tabs>
          <w:tab w:val="num" w:pos="5760"/>
        </w:tabs>
        <w:ind w:left="5760" w:hanging="360"/>
      </w:pPr>
      <w:rPr>
        <w:rFonts w:ascii="Times New Roman" w:hAnsi="Times New Roman" w:hint="default"/>
      </w:rPr>
    </w:lvl>
    <w:lvl w:ilvl="8" w:tplc="35EE41EC" w:tentative="1">
      <w:start w:val="1"/>
      <w:numFmt w:val="bullet"/>
      <w:lvlText w:val="•"/>
      <w:lvlJc w:val="left"/>
      <w:pPr>
        <w:tabs>
          <w:tab w:val="num" w:pos="6480"/>
        </w:tabs>
        <w:ind w:left="6480" w:hanging="360"/>
      </w:pPr>
      <w:rPr>
        <w:rFonts w:ascii="Times New Roman" w:hAnsi="Times New Roman" w:hint="default"/>
      </w:rPr>
    </w:lvl>
  </w:abstractNum>
  <w:abstractNum w:abstractNumId="11">
    <w:nsid w:val="6B6A07EE"/>
    <w:multiLevelType w:val="hybridMultilevel"/>
    <w:tmpl w:val="BDD4EFFE"/>
    <w:lvl w:ilvl="0" w:tplc="85A228F0">
      <w:start w:val="1"/>
      <w:numFmt w:val="bullet"/>
      <w:lvlText w:val="–"/>
      <w:lvlJc w:val="left"/>
      <w:pPr>
        <w:tabs>
          <w:tab w:val="num" w:pos="720"/>
        </w:tabs>
        <w:ind w:left="720" w:hanging="360"/>
      </w:pPr>
      <w:rPr>
        <w:rFonts w:ascii="Times New Roman" w:hAnsi="Times New Roman" w:hint="default"/>
      </w:rPr>
    </w:lvl>
    <w:lvl w:ilvl="1" w:tplc="D7C081F4">
      <w:start w:val="1"/>
      <w:numFmt w:val="bullet"/>
      <w:lvlText w:val="–"/>
      <w:lvlJc w:val="left"/>
      <w:pPr>
        <w:tabs>
          <w:tab w:val="num" w:pos="1440"/>
        </w:tabs>
        <w:ind w:left="1440" w:hanging="360"/>
      </w:pPr>
      <w:rPr>
        <w:rFonts w:ascii="Times New Roman" w:hAnsi="Times New Roman" w:hint="default"/>
      </w:rPr>
    </w:lvl>
    <w:lvl w:ilvl="2" w:tplc="EDA0BEB2" w:tentative="1">
      <w:start w:val="1"/>
      <w:numFmt w:val="bullet"/>
      <w:lvlText w:val="–"/>
      <w:lvlJc w:val="left"/>
      <w:pPr>
        <w:tabs>
          <w:tab w:val="num" w:pos="2160"/>
        </w:tabs>
        <w:ind w:left="2160" w:hanging="360"/>
      </w:pPr>
      <w:rPr>
        <w:rFonts w:ascii="Times New Roman" w:hAnsi="Times New Roman" w:hint="default"/>
      </w:rPr>
    </w:lvl>
    <w:lvl w:ilvl="3" w:tplc="3426DD46" w:tentative="1">
      <w:start w:val="1"/>
      <w:numFmt w:val="bullet"/>
      <w:lvlText w:val="–"/>
      <w:lvlJc w:val="left"/>
      <w:pPr>
        <w:tabs>
          <w:tab w:val="num" w:pos="2880"/>
        </w:tabs>
        <w:ind w:left="2880" w:hanging="360"/>
      </w:pPr>
      <w:rPr>
        <w:rFonts w:ascii="Times New Roman" w:hAnsi="Times New Roman" w:hint="default"/>
      </w:rPr>
    </w:lvl>
    <w:lvl w:ilvl="4" w:tplc="76C27B04" w:tentative="1">
      <w:start w:val="1"/>
      <w:numFmt w:val="bullet"/>
      <w:lvlText w:val="–"/>
      <w:lvlJc w:val="left"/>
      <w:pPr>
        <w:tabs>
          <w:tab w:val="num" w:pos="3600"/>
        </w:tabs>
        <w:ind w:left="3600" w:hanging="360"/>
      </w:pPr>
      <w:rPr>
        <w:rFonts w:ascii="Times New Roman" w:hAnsi="Times New Roman" w:hint="default"/>
      </w:rPr>
    </w:lvl>
    <w:lvl w:ilvl="5" w:tplc="B9628C66" w:tentative="1">
      <w:start w:val="1"/>
      <w:numFmt w:val="bullet"/>
      <w:lvlText w:val="–"/>
      <w:lvlJc w:val="left"/>
      <w:pPr>
        <w:tabs>
          <w:tab w:val="num" w:pos="4320"/>
        </w:tabs>
        <w:ind w:left="4320" w:hanging="360"/>
      </w:pPr>
      <w:rPr>
        <w:rFonts w:ascii="Times New Roman" w:hAnsi="Times New Roman" w:hint="default"/>
      </w:rPr>
    </w:lvl>
    <w:lvl w:ilvl="6" w:tplc="8FBCCA04" w:tentative="1">
      <w:start w:val="1"/>
      <w:numFmt w:val="bullet"/>
      <w:lvlText w:val="–"/>
      <w:lvlJc w:val="left"/>
      <w:pPr>
        <w:tabs>
          <w:tab w:val="num" w:pos="5040"/>
        </w:tabs>
        <w:ind w:left="5040" w:hanging="360"/>
      </w:pPr>
      <w:rPr>
        <w:rFonts w:ascii="Times New Roman" w:hAnsi="Times New Roman" w:hint="default"/>
      </w:rPr>
    </w:lvl>
    <w:lvl w:ilvl="7" w:tplc="8B00FB90" w:tentative="1">
      <w:start w:val="1"/>
      <w:numFmt w:val="bullet"/>
      <w:lvlText w:val="–"/>
      <w:lvlJc w:val="left"/>
      <w:pPr>
        <w:tabs>
          <w:tab w:val="num" w:pos="5760"/>
        </w:tabs>
        <w:ind w:left="5760" w:hanging="360"/>
      </w:pPr>
      <w:rPr>
        <w:rFonts w:ascii="Times New Roman" w:hAnsi="Times New Roman" w:hint="default"/>
      </w:rPr>
    </w:lvl>
    <w:lvl w:ilvl="8" w:tplc="917CE6A0" w:tentative="1">
      <w:start w:val="1"/>
      <w:numFmt w:val="bullet"/>
      <w:lvlText w:val="–"/>
      <w:lvlJc w:val="left"/>
      <w:pPr>
        <w:tabs>
          <w:tab w:val="num" w:pos="6480"/>
        </w:tabs>
        <w:ind w:left="6480" w:hanging="360"/>
      </w:pPr>
      <w:rPr>
        <w:rFonts w:ascii="Times New Roman" w:hAnsi="Times New Roman" w:hint="default"/>
      </w:rPr>
    </w:lvl>
  </w:abstractNum>
  <w:abstractNum w:abstractNumId="12">
    <w:nsid w:val="6DB463E3"/>
    <w:multiLevelType w:val="hybridMultilevel"/>
    <w:tmpl w:val="758AA3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736E1174"/>
    <w:multiLevelType w:val="hybridMultilevel"/>
    <w:tmpl w:val="6F907348"/>
    <w:lvl w:ilvl="0" w:tplc="22D0096E">
      <w:start w:val="1"/>
      <w:numFmt w:val="lowerRoman"/>
      <w:lvlText w:val="%1."/>
      <w:lvlJc w:val="right"/>
      <w:pPr>
        <w:tabs>
          <w:tab w:val="num" w:pos="720"/>
        </w:tabs>
        <w:ind w:left="720" w:hanging="360"/>
      </w:pPr>
    </w:lvl>
    <w:lvl w:ilvl="1" w:tplc="3DF8DC74">
      <w:start w:val="1105"/>
      <w:numFmt w:val="bullet"/>
      <w:lvlText w:val=""/>
      <w:lvlJc w:val="right"/>
      <w:pPr>
        <w:tabs>
          <w:tab w:val="num" w:pos="1440"/>
        </w:tabs>
        <w:ind w:left="1440" w:hanging="360"/>
      </w:pPr>
      <w:rPr>
        <w:rFonts w:ascii="Wingdings" w:hAnsi="Wingdings" w:hint="default"/>
      </w:rPr>
    </w:lvl>
    <w:lvl w:ilvl="2" w:tplc="EC4A8C8E" w:tentative="1">
      <w:start w:val="1"/>
      <w:numFmt w:val="lowerRoman"/>
      <w:lvlText w:val="%3."/>
      <w:lvlJc w:val="right"/>
      <w:pPr>
        <w:tabs>
          <w:tab w:val="num" w:pos="2160"/>
        </w:tabs>
        <w:ind w:left="2160" w:hanging="360"/>
      </w:pPr>
    </w:lvl>
    <w:lvl w:ilvl="3" w:tplc="C1148FC0" w:tentative="1">
      <w:start w:val="1"/>
      <w:numFmt w:val="lowerRoman"/>
      <w:lvlText w:val="%4."/>
      <w:lvlJc w:val="right"/>
      <w:pPr>
        <w:tabs>
          <w:tab w:val="num" w:pos="2880"/>
        </w:tabs>
        <w:ind w:left="2880" w:hanging="360"/>
      </w:pPr>
    </w:lvl>
    <w:lvl w:ilvl="4" w:tplc="34A8958E" w:tentative="1">
      <w:start w:val="1"/>
      <w:numFmt w:val="lowerRoman"/>
      <w:lvlText w:val="%5."/>
      <w:lvlJc w:val="right"/>
      <w:pPr>
        <w:tabs>
          <w:tab w:val="num" w:pos="3600"/>
        </w:tabs>
        <w:ind w:left="3600" w:hanging="360"/>
      </w:pPr>
    </w:lvl>
    <w:lvl w:ilvl="5" w:tplc="04C2EE7E" w:tentative="1">
      <w:start w:val="1"/>
      <w:numFmt w:val="lowerRoman"/>
      <w:lvlText w:val="%6."/>
      <w:lvlJc w:val="right"/>
      <w:pPr>
        <w:tabs>
          <w:tab w:val="num" w:pos="4320"/>
        </w:tabs>
        <w:ind w:left="4320" w:hanging="360"/>
      </w:pPr>
    </w:lvl>
    <w:lvl w:ilvl="6" w:tplc="F64A1E6E" w:tentative="1">
      <w:start w:val="1"/>
      <w:numFmt w:val="lowerRoman"/>
      <w:lvlText w:val="%7."/>
      <w:lvlJc w:val="right"/>
      <w:pPr>
        <w:tabs>
          <w:tab w:val="num" w:pos="5040"/>
        </w:tabs>
        <w:ind w:left="5040" w:hanging="360"/>
      </w:pPr>
    </w:lvl>
    <w:lvl w:ilvl="7" w:tplc="DF460196" w:tentative="1">
      <w:start w:val="1"/>
      <w:numFmt w:val="lowerRoman"/>
      <w:lvlText w:val="%8."/>
      <w:lvlJc w:val="right"/>
      <w:pPr>
        <w:tabs>
          <w:tab w:val="num" w:pos="5760"/>
        </w:tabs>
        <w:ind w:left="5760" w:hanging="360"/>
      </w:pPr>
    </w:lvl>
    <w:lvl w:ilvl="8" w:tplc="588E9588" w:tentative="1">
      <w:start w:val="1"/>
      <w:numFmt w:val="lowerRoman"/>
      <w:lvlText w:val="%9."/>
      <w:lvlJc w:val="right"/>
      <w:pPr>
        <w:tabs>
          <w:tab w:val="num" w:pos="6480"/>
        </w:tabs>
        <w:ind w:left="6480" w:hanging="360"/>
      </w:pPr>
    </w:lvl>
  </w:abstractNum>
  <w:abstractNum w:abstractNumId="14">
    <w:nsid w:val="7C146964"/>
    <w:multiLevelType w:val="hybridMultilevel"/>
    <w:tmpl w:val="DB6C8092"/>
    <w:lvl w:ilvl="0" w:tplc="D95E7824">
      <w:start w:val="1"/>
      <w:numFmt w:val="lowerRoman"/>
      <w:lvlText w:val="%1."/>
      <w:lvlJc w:val="right"/>
      <w:pPr>
        <w:tabs>
          <w:tab w:val="num" w:pos="720"/>
        </w:tabs>
        <w:ind w:left="720" w:hanging="360"/>
      </w:pPr>
    </w:lvl>
    <w:lvl w:ilvl="1" w:tplc="77E868F8">
      <w:start w:val="1185"/>
      <w:numFmt w:val="bullet"/>
      <w:lvlText w:val=""/>
      <w:lvlJc w:val="right"/>
      <w:pPr>
        <w:tabs>
          <w:tab w:val="num" w:pos="1440"/>
        </w:tabs>
        <w:ind w:left="1440" w:hanging="360"/>
      </w:pPr>
      <w:rPr>
        <w:rFonts w:ascii="Wingdings" w:hAnsi="Wingdings" w:hint="default"/>
      </w:rPr>
    </w:lvl>
    <w:lvl w:ilvl="2" w:tplc="6B0E79E2">
      <w:start w:val="1"/>
      <w:numFmt w:val="lowerRoman"/>
      <w:lvlText w:val="%3."/>
      <w:lvlJc w:val="right"/>
      <w:pPr>
        <w:tabs>
          <w:tab w:val="num" w:pos="2160"/>
        </w:tabs>
        <w:ind w:left="2160" w:hanging="360"/>
      </w:pPr>
    </w:lvl>
    <w:lvl w:ilvl="3" w:tplc="36A00B66" w:tentative="1">
      <w:start w:val="1"/>
      <w:numFmt w:val="lowerRoman"/>
      <w:lvlText w:val="%4."/>
      <w:lvlJc w:val="right"/>
      <w:pPr>
        <w:tabs>
          <w:tab w:val="num" w:pos="2880"/>
        </w:tabs>
        <w:ind w:left="2880" w:hanging="360"/>
      </w:pPr>
    </w:lvl>
    <w:lvl w:ilvl="4" w:tplc="BB86783A" w:tentative="1">
      <w:start w:val="1"/>
      <w:numFmt w:val="lowerRoman"/>
      <w:lvlText w:val="%5."/>
      <w:lvlJc w:val="right"/>
      <w:pPr>
        <w:tabs>
          <w:tab w:val="num" w:pos="3600"/>
        </w:tabs>
        <w:ind w:left="3600" w:hanging="360"/>
      </w:pPr>
    </w:lvl>
    <w:lvl w:ilvl="5" w:tplc="B9D82C54" w:tentative="1">
      <w:start w:val="1"/>
      <w:numFmt w:val="lowerRoman"/>
      <w:lvlText w:val="%6."/>
      <w:lvlJc w:val="right"/>
      <w:pPr>
        <w:tabs>
          <w:tab w:val="num" w:pos="4320"/>
        </w:tabs>
        <w:ind w:left="4320" w:hanging="360"/>
      </w:pPr>
    </w:lvl>
    <w:lvl w:ilvl="6" w:tplc="22186F42" w:tentative="1">
      <w:start w:val="1"/>
      <w:numFmt w:val="lowerRoman"/>
      <w:lvlText w:val="%7."/>
      <w:lvlJc w:val="right"/>
      <w:pPr>
        <w:tabs>
          <w:tab w:val="num" w:pos="5040"/>
        </w:tabs>
        <w:ind w:left="5040" w:hanging="360"/>
      </w:pPr>
    </w:lvl>
    <w:lvl w:ilvl="7" w:tplc="B64272FA" w:tentative="1">
      <w:start w:val="1"/>
      <w:numFmt w:val="lowerRoman"/>
      <w:lvlText w:val="%8."/>
      <w:lvlJc w:val="right"/>
      <w:pPr>
        <w:tabs>
          <w:tab w:val="num" w:pos="5760"/>
        </w:tabs>
        <w:ind w:left="5760" w:hanging="360"/>
      </w:pPr>
    </w:lvl>
    <w:lvl w:ilvl="8" w:tplc="8188C5E4" w:tentative="1">
      <w:start w:val="1"/>
      <w:numFmt w:val="lowerRoman"/>
      <w:lvlText w:val="%9."/>
      <w:lvlJc w:val="right"/>
      <w:pPr>
        <w:tabs>
          <w:tab w:val="num" w:pos="6480"/>
        </w:tabs>
        <w:ind w:left="6480" w:hanging="360"/>
      </w:pPr>
    </w:lvl>
  </w:abstractNum>
  <w:num w:numId="1">
    <w:abstractNumId w:val="14"/>
  </w:num>
  <w:num w:numId="2">
    <w:abstractNumId w:val="6"/>
  </w:num>
  <w:num w:numId="3">
    <w:abstractNumId w:val="4"/>
  </w:num>
  <w:num w:numId="4">
    <w:abstractNumId w:val="10"/>
  </w:num>
  <w:num w:numId="5">
    <w:abstractNumId w:val="13"/>
  </w:num>
  <w:num w:numId="6">
    <w:abstractNumId w:val="11"/>
  </w:num>
  <w:num w:numId="7">
    <w:abstractNumId w:val="8"/>
  </w:num>
  <w:num w:numId="8">
    <w:abstractNumId w:val="0"/>
  </w:num>
  <w:num w:numId="9">
    <w:abstractNumId w:val="2"/>
  </w:num>
  <w:num w:numId="10">
    <w:abstractNumId w:val="12"/>
  </w:num>
  <w:num w:numId="11">
    <w:abstractNumId w:val="1"/>
  </w:num>
  <w:num w:numId="12">
    <w:abstractNumId w:val="7"/>
  </w:num>
  <w:num w:numId="13">
    <w:abstractNumId w:val="3"/>
  </w:num>
  <w:num w:numId="14">
    <w:abstractNumId w:val="5"/>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10"/>
  <w:displayHorizontalDrawingGridEvery w:val="2"/>
  <w:characterSpacingControl w:val="doNotCompress"/>
  <w:compat>
    <w:useFELayout/>
  </w:compat>
  <w:rsids>
    <w:rsidRoot w:val="007C6415"/>
    <w:rsid w:val="00072495"/>
    <w:rsid w:val="00102AD5"/>
    <w:rsid w:val="00133317"/>
    <w:rsid w:val="00185022"/>
    <w:rsid w:val="002107F0"/>
    <w:rsid w:val="0048721E"/>
    <w:rsid w:val="00496CBA"/>
    <w:rsid w:val="005363A3"/>
    <w:rsid w:val="005429A6"/>
    <w:rsid w:val="00593FA4"/>
    <w:rsid w:val="006260D9"/>
    <w:rsid w:val="00632350"/>
    <w:rsid w:val="00735E88"/>
    <w:rsid w:val="007C6415"/>
    <w:rsid w:val="009C4772"/>
    <w:rsid w:val="00A56C17"/>
    <w:rsid w:val="00A64EF5"/>
    <w:rsid w:val="00AC635C"/>
    <w:rsid w:val="00B4758D"/>
    <w:rsid w:val="00CD72E5"/>
    <w:rsid w:val="00CF45CB"/>
    <w:rsid w:val="00D60052"/>
    <w:rsid w:val="00DA25B6"/>
    <w:rsid w:val="00DC23CA"/>
    <w:rsid w:val="00EE3157"/>
    <w:rsid w:val="00FB697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415"/>
    <w:pPr>
      <w:spacing w:after="0"/>
    </w:p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C64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7C641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C6415"/>
    <w:pPr>
      <w:ind w:left="720"/>
      <w:contextualSpacing/>
    </w:pPr>
  </w:style>
  <w:style w:type="character" w:styleId="Emphasis">
    <w:name w:val="Emphasis"/>
    <w:basedOn w:val="DefaultParagraphFont"/>
    <w:uiPriority w:val="20"/>
    <w:qFormat/>
    <w:rsid w:val="00593FA4"/>
    <w:rPr>
      <w:i/>
      <w:iCs/>
    </w:rPr>
  </w:style>
</w:styles>
</file>

<file path=word/webSettings.xml><?xml version="1.0" encoding="utf-8"?>
<w:webSettings xmlns:r="http://schemas.openxmlformats.org/officeDocument/2006/relationships" xmlns:w="http://schemas.openxmlformats.org/wordprocessingml/2006/main">
  <w:divs>
    <w:div w:id="372389458">
      <w:bodyDiv w:val="1"/>
      <w:marLeft w:val="0"/>
      <w:marRight w:val="0"/>
      <w:marTop w:val="0"/>
      <w:marBottom w:val="0"/>
      <w:divBdr>
        <w:top w:val="none" w:sz="0" w:space="0" w:color="auto"/>
        <w:left w:val="none" w:sz="0" w:space="0" w:color="auto"/>
        <w:bottom w:val="none" w:sz="0" w:space="0" w:color="auto"/>
        <w:right w:val="none" w:sz="0" w:space="0" w:color="auto"/>
      </w:divBdr>
      <w:divsChild>
        <w:div w:id="1204177204">
          <w:marLeft w:val="547"/>
          <w:marRight w:val="0"/>
          <w:marTop w:val="115"/>
          <w:marBottom w:val="0"/>
          <w:divBdr>
            <w:top w:val="none" w:sz="0" w:space="0" w:color="auto"/>
            <w:left w:val="none" w:sz="0" w:space="0" w:color="auto"/>
            <w:bottom w:val="none" w:sz="0" w:space="0" w:color="auto"/>
            <w:right w:val="none" w:sz="0" w:space="0" w:color="auto"/>
          </w:divBdr>
        </w:div>
        <w:div w:id="806583041">
          <w:marLeft w:val="547"/>
          <w:marRight w:val="0"/>
          <w:marTop w:val="115"/>
          <w:marBottom w:val="0"/>
          <w:divBdr>
            <w:top w:val="none" w:sz="0" w:space="0" w:color="auto"/>
            <w:left w:val="none" w:sz="0" w:space="0" w:color="auto"/>
            <w:bottom w:val="none" w:sz="0" w:space="0" w:color="auto"/>
            <w:right w:val="none" w:sz="0" w:space="0" w:color="auto"/>
          </w:divBdr>
        </w:div>
        <w:div w:id="2013482580">
          <w:marLeft w:val="720"/>
          <w:marRight w:val="0"/>
          <w:marTop w:val="115"/>
          <w:marBottom w:val="0"/>
          <w:divBdr>
            <w:top w:val="none" w:sz="0" w:space="0" w:color="auto"/>
            <w:left w:val="none" w:sz="0" w:space="0" w:color="auto"/>
            <w:bottom w:val="none" w:sz="0" w:space="0" w:color="auto"/>
            <w:right w:val="none" w:sz="0" w:space="0" w:color="auto"/>
          </w:divBdr>
        </w:div>
        <w:div w:id="2109735914">
          <w:marLeft w:val="720"/>
          <w:marRight w:val="0"/>
          <w:marTop w:val="115"/>
          <w:marBottom w:val="0"/>
          <w:divBdr>
            <w:top w:val="none" w:sz="0" w:space="0" w:color="auto"/>
            <w:left w:val="none" w:sz="0" w:space="0" w:color="auto"/>
            <w:bottom w:val="none" w:sz="0" w:space="0" w:color="auto"/>
            <w:right w:val="none" w:sz="0" w:space="0" w:color="auto"/>
          </w:divBdr>
        </w:div>
        <w:div w:id="754741653">
          <w:marLeft w:val="720"/>
          <w:marRight w:val="0"/>
          <w:marTop w:val="115"/>
          <w:marBottom w:val="0"/>
          <w:divBdr>
            <w:top w:val="none" w:sz="0" w:space="0" w:color="auto"/>
            <w:left w:val="none" w:sz="0" w:space="0" w:color="auto"/>
            <w:bottom w:val="none" w:sz="0" w:space="0" w:color="auto"/>
            <w:right w:val="none" w:sz="0" w:space="0" w:color="auto"/>
          </w:divBdr>
        </w:div>
      </w:divsChild>
    </w:div>
    <w:div w:id="426579753">
      <w:bodyDiv w:val="1"/>
      <w:marLeft w:val="0"/>
      <w:marRight w:val="0"/>
      <w:marTop w:val="0"/>
      <w:marBottom w:val="0"/>
      <w:divBdr>
        <w:top w:val="none" w:sz="0" w:space="0" w:color="auto"/>
        <w:left w:val="none" w:sz="0" w:space="0" w:color="auto"/>
        <w:bottom w:val="none" w:sz="0" w:space="0" w:color="auto"/>
        <w:right w:val="none" w:sz="0" w:space="0" w:color="auto"/>
      </w:divBdr>
      <w:divsChild>
        <w:div w:id="589853431">
          <w:marLeft w:val="1037"/>
          <w:marRight w:val="0"/>
          <w:marTop w:val="96"/>
          <w:marBottom w:val="0"/>
          <w:divBdr>
            <w:top w:val="none" w:sz="0" w:space="0" w:color="auto"/>
            <w:left w:val="none" w:sz="0" w:space="0" w:color="auto"/>
            <w:bottom w:val="none" w:sz="0" w:space="0" w:color="auto"/>
            <w:right w:val="none" w:sz="0" w:space="0" w:color="auto"/>
          </w:divBdr>
        </w:div>
        <w:div w:id="527302831">
          <w:marLeft w:val="1627"/>
          <w:marRight w:val="0"/>
          <w:marTop w:val="86"/>
          <w:marBottom w:val="0"/>
          <w:divBdr>
            <w:top w:val="none" w:sz="0" w:space="0" w:color="auto"/>
            <w:left w:val="none" w:sz="0" w:space="0" w:color="auto"/>
            <w:bottom w:val="none" w:sz="0" w:space="0" w:color="auto"/>
            <w:right w:val="none" w:sz="0" w:space="0" w:color="auto"/>
          </w:divBdr>
        </w:div>
        <w:div w:id="970862605">
          <w:marLeft w:val="1627"/>
          <w:marRight w:val="0"/>
          <w:marTop w:val="86"/>
          <w:marBottom w:val="0"/>
          <w:divBdr>
            <w:top w:val="none" w:sz="0" w:space="0" w:color="auto"/>
            <w:left w:val="none" w:sz="0" w:space="0" w:color="auto"/>
            <w:bottom w:val="none" w:sz="0" w:space="0" w:color="auto"/>
            <w:right w:val="none" w:sz="0" w:space="0" w:color="auto"/>
          </w:divBdr>
        </w:div>
        <w:div w:id="171919339">
          <w:marLeft w:val="1627"/>
          <w:marRight w:val="0"/>
          <w:marTop w:val="86"/>
          <w:marBottom w:val="0"/>
          <w:divBdr>
            <w:top w:val="none" w:sz="0" w:space="0" w:color="auto"/>
            <w:left w:val="none" w:sz="0" w:space="0" w:color="auto"/>
            <w:bottom w:val="none" w:sz="0" w:space="0" w:color="auto"/>
            <w:right w:val="none" w:sz="0" w:space="0" w:color="auto"/>
          </w:divBdr>
        </w:div>
        <w:div w:id="391270363">
          <w:marLeft w:val="1627"/>
          <w:marRight w:val="0"/>
          <w:marTop w:val="86"/>
          <w:marBottom w:val="0"/>
          <w:divBdr>
            <w:top w:val="none" w:sz="0" w:space="0" w:color="auto"/>
            <w:left w:val="none" w:sz="0" w:space="0" w:color="auto"/>
            <w:bottom w:val="none" w:sz="0" w:space="0" w:color="auto"/>
            <w:right w:val="none" w:sz="0" w:space="0" w:color="auto"/>
          </w:divBdr>
        </w:div>
        <w:div w:id="624891393">
          <w:marLeft w:val="1037"/>
          <w:marRight w:val="0"/>
          <w:marTop w:val="96"/>
          <w:marBottom w:val="0"/>
          <w:divBdr>
            <w:top w:val="none" w:sz="0" w:space="0" w:color="auto"/>
            <w:left w:val="none" w:sz="0" w:space="0" w:color="auto"/>
            <w:bottom w:val="none" w:sz="0" w:space="0" w:color="auto"/>
            <w:right w:val="none" w:sz="0" w:space="0" w:color="auto"/>
          </w:divBdr>
        </w:div>
        <w:div w:id="982733050">
          <w:marLeft w:val="1627"/>
          <w:marRight w:val="0"/>
          <w:marTop w:val="86"/>
          <w:marBottom w:val="0"/>
          <w:divBdr>
            <w:top w:val="none" w:sz="0" w:space="0" w:color="auto"/>
            <w:left w:val="none" w:sz="0" w:space="0" w:color="auto"/>
            <w:bottom w:val="none" w:sz="0" w:space="0" w:color="auto"/>
            <w:right w:val="none" w:sz="0" w:space="0" w:color="auto"/>
          </w:divBdr>
        </w:div>
        <w:div w:id="946500237">
          <w:marLeft w:val="1627"/>
          <w:marRight w:val="0"/>
          <w:marTop w:val="86"/>
          <w:marBottom w:val="0"/>
          <w:divBdr>
            <w:top w:val="none" w:sz="0" w:space="0" w:color="auto"/>
            <w:left w:val="none" w:sz="0" w:space="0" w:color="auto"/>
            <w:bottom w:val="none" w:sz="0" w:space="0" w:color="auto"/>
            <w:right w:val="none" w:sz="0" w:space="0" w:color="auto"/>
          </w:divBdr>
        </w:div>
        <w:div w:id="699672895">
          <w:marLeft w:val="1627"/>
          <w:marRight w:val="0"/>
          <w:marTop w:val="86"/>
          <w:marBottom w:val="0"/>
          <w:divBdr>
            <w:top w:val="none" w:sz="0" w:space="0" w:color="auto"/>
            <w:left w:val="none" w:sz="0" w:space="0" w:color="auto"/>
            <w:bottom w:val="none" w:sz="0" w:space="0" w:color="auto"/>
            <w:right w:val="none" w:sz="0" w:space="0" w:color="auto"/>
          </w:divBdr>
        </w:div>
        <w:div w:id="2080395921">
          <w:marLeft w:val="1627"/>
          <w:marRight w:val="0"/>
          <w:marTop w:val="86"/>
          <w:marBottom w:val="0"/>
          <w:divBdr>
            <w:top w:val="none" w:sz="0" w:space="0" w:color="auto"/>
            <w:left w:val="none" w:sz="0" w:space="0" w:color="auto"/>
            <w:bottom w:val="none" w:sz="0" w:space="0" w:color="auto"/>
            <w:right w:val="none" w:sz="0" w:space="0" w:color="auto"/>
          </w:divBdr>
        </w:div>
        <w:div w:id="539587417">
          <w:marLeft w:val="1037"/>
          <w:marRight w:val="0"/>
          <w:marTop w:val="96"/>
          <w:marBottom w:val="0"/>
          <w:divBdr>
            <w:top w:val="none" w:sz="0" w:space="0" w:color="auto"/>
            <w:left w:val="none" w:sz="0" w:space="0" w:color="auto"/>
            <w:bottom w:val="none" w:sz="0" w:space="0" w:color="auto"/>
            <w:right w:val="none" w:sz="0" w:space="0" w:color="auto"/>
          </w:divBdr>
        </w:div>
        <w:div w:id="1045329390">
          <w:marLeft w:val="1627"/>
          <w:marRight w:val="0"/>
          <w:marTop w:val="86"/>
          <w:marBottom w:val="0"/>
          <w:divBdr>
            <w:top w:val="none" w:sz="0" w:space="0" w:color="auto"/>
            <w:left w:val="none" w:sz="0" w:space="0" w:color="auto"/>
            <w:bottom w:val="none" w:sz="0" w:space="0" w:color="auto"/>
            <w:right w:val="none" w:sz="0" w:space="0" w:color="auto"/>
          </w:divBdr>
        </w:div>
        <w:div w:id="1253855026">
          <w:marLeft w:val="1627"/>
          <w:marRight w:val="0"/>
          <w:marTop w:val="86"/>
          <w:marBottom w:val="0"/>
          <w:divBdr>
            <w:top w:val="none" w:sz="0" w:space="0" w:color="auto"/>
            <w:left w:val="none" w:sz="0" w:space="0" w:color="auto"/>
            <w:bottom w:val="none" w:sz="0" w:space="0" w:color="auto"/>
            <w:right w:val="none" w:sz="0" w:space="0" w:color="auto"/>
          </w:divBdr>
        </w:div>
        <w:div w:id="1268393588">
          <w:marLeft w:val="1627"/>
          <w:marRight w:val="0"/>
          <w:marTop w:val="86"/>
          <w:marBottom w:val="0"/>
          <w:divBdr>
            <w:top w:val="none" w:sz="0" w:space="0" w:color="auto"/>
            <w:left w:val="none" w:sz="0" w:space="0" w:color="auto"/>
            <w:bottom w:val="none" w:sz="0" w:space="0" w:color="auto"/>
            <w:right w:val="none" w:sz="0" w:space="0" w:color="auto"/>
          </w:divBdr>
        </w:div>
        <w:div w:id="1054933820">
          <w:marLeft w:val="1627"/>
          <w:marRight w:val="0"/>
          <w:marTop w:val="86"/>
          <w:marBottom w:val="0"/>
          <w:divBdr>
            <w:top w:val="none" w:sz="0" w:space="0" w:color="auto"/>
            <w:left w:val="none" w:sz="0" w:space="0" w:color="auto"/>
            <w:bottom w:val="none" w:sz="0" w:space="0" w:color="auto"/>
            <w:right w:val="none" w:sz="0" w:space="0" w:color="auto"/>
          </w:divBdr>
        </w:div>
      </w:divsChild>
    </w:div>
    <w:div w:id="617689441">
      <w:bodyDiv w:val="1"/>
      <w:marLeft w:val="0"/>
      <w:marRight w:val="0"/>
      <w:marTop w:val="0"/>
      <w:marBottom w:val="0"/>
      <w:divBdr>
        <w:top w:val="none" w:sz="0" w:space="0" w:color="auto"/>
        <w:left w:val="none" w:sz="0" w:space="0" w:color="auto"/>
        <w:bottom w:val="none" w:sz="0" w:space="0" w:color="auto"/>
        <w:right w:val="none" w:sz="0" w:space="0" w:color="auto"/>
      </w:divBdr>
    </w:div>
    <w:div w:id="669873305">
      <w:bodyDiv w:val="1"/>
      <w:marLeft w:val="0"/>
      <w:marRight w:val="0"/>
      <w:marTop w:val="0"/>
      <w:marBottom w:val="0"/>
      <w:divBdr>
        <w:top w:val="none" w:sz="0" w:space="0" w:color="auto"/>
        <w:left w:val="none" w:sz="0" w:space="0" w:color="auto"/>
        <w:bottom w:val="none" w:sz="0" w:space="0" w:color="auto"/>
        <w:right w:val="none" w:sz="0" w:space="0" w:color="auto"/>
      </w:divBdr>
      <w:divsChild>
        <w:div w:id="255481854">
          <w:marLeft w:val="1166"/>
          <w:marRight w:val="0"/>
          <w:marTop w:val="86"/>
          <w:marBottom w:val="0"/>
          <w:divBdr>
            <w:top w:val="none" w:sz="0" w:space="0" w:color="auto"/>
            <w:left w:val="none" w:sz="0" w:space="0" w:color="auto"/>
            <w:bottom w:val="none" w:sz="0" w:space="0" w:color="auto"/>
            <w:right w:val="none" w:sz="0" w:space="0" w:color="auto"/>
          </w:divBdr>
        </w:div>
        <w:div w:id="1524171489">
          <w:marLeft w:val="1166"/>
          <w:marRight w:val="0"/>
          <w:marTop w:val="86"/>
          <w:marBottom w:val="0"/>
          <w:divBdr>
            <w:top w:val="none" w:sz="0" w:space="0" w:color="auto"/>
            <w:left w:val="none" w:sz="0" w:space="0" w:color="auto"/>
            <w:bottom w:val="none" w:sz="0" w:space="0" w:color="auto"/>
            <w:right w:val="none" w:sz="0" w:space="0" w:color="auto"/>
          </w:divBdr>
        </w:div>
        <w:div w:id="2139376404">
          <w:marLeft w:val="1166"/>
          <w:marRight w:val="0"/>
          <w:marTop w:val="86"/>
          <w:marBottom w:val="0"/>
          <w:divBdr>
            <w:top w:val="none" w:sz="0" w:space="0" w:color="auto"/>
            <w:left w:val="none" w:sz="0" w:space="0" w:color="auto"/>
            <w:bottom w:val="none" w:sz="0" w:space="0" w:color="auto"/>
            <w:right w:val="none" w:sz="0" w:space="0" w:color="auto"/>
          </w:divBdr>
        </w:div>
        <w:div w:id="100877984">
          <w:marLeft w:val="1166"/>
          <w:marRight w:val="0"/>
          <w:marTop w:val="86"/>
          <w:marBottom w:val="0"/>
          <w:divBdr>
            <w:top w:val="none" w:sz="0" w:space="0" w:color="auto"/>
            <w:left w:val="none" w:sz="0" w:space="0" w:color="auto"/>
            <w:bottom w:val="none" w:sz="0" w:space="0" w:color="auto"/>
            <w:right w:val="none" w:sz="0" w:space="0" w:color="auto"/>
          </w:divBdr>
        </w:div>
        <w:div w:id="228855283">
          <w:marLeft w:val="1166"/>
          <w:marRight w:val="0"/>
          <w:marTop w:val="86"/>
          <w:marBottom w:val="0"/>
          <w:divBdr>
            <w:top w:val="none" w:sz="0" w:space="0" w:color="auto"/>
            <w:left w:val="none" w:sz="0" w:space="0" w:color="auto"/>
            <w:bottom w:val="none" w:sz="0" w:space="0" w:color="auto"/>
            <w:right w:val="none" w:sz="0" w:space="0" w:color="auto"/>
          </w:divBdr>
        </w:div>
      </w:divsChild>
    </w:div>
    <w:div w:id="917372983">
      <w:bodyDiv w:val="1"/>
      <w:marLeft w:val="0"/>
      <w:marRight w:val="0"/>
      <w:marTop w:val="0"/>
      <w:marBottom w:val="0"/>
      <w:divBdr>
        <w:top w:val="none" w:sz="0" w:space="0" w:color="auto"/>
        <w:left w:val="none" w:sz="0" w:space="0" w:color="auto"/>
        <w:bottom w:val="none" w:sz="0" w:space="0" w:color="auto"/>
        <w:right w:val="none" w:sz="0" w:space="0" w:color="auto"/>
      </w:divBdr>
      <w:divsChild>
        <w:div w:id="681660553">
          <w:marLeft w:val="547"/>
          <w:marRight w:val="0"/>
          <w:marTop w:val="154"/>
          <w:marBottom w:val="0"/>
          <w:divBdr>
            <w:top w:val="none" w:sz="0" w:space="0" w:color="auto"/>
            <w:left w:val="none" w:sz="0" w:space="0" w:color="auto"/>
            <w:bottom w:val="none" w:sz="0" w:space="0" w:color="auto"/>
            <w:right w:val="none" w:sz="0" w:space="0" w:color="auto"/>
          </w:divBdr>
        </w:div>
        <w:div w:id="749040312">
          <w:marLeft w:val="1166"/>
          <w:marRight w:val="0"/>
          <w:marTop w:val="134"/>
          <w:marBottom w:val="0"/>
          <w:divBdr>
            <w:top w:val="none" w:sz="0" w:space="0" w:color="auto"/>
            <w:left w:val="none" w:sz="0" w:space="0" w:color="auto"/>
            <w:bottom w:val="none" w:sz="0" w:space="0" w:color="auto"/>
            <w:right w:val="none" w:sz="0" w:space="0" w:color="auto"/>
          </w:divBdr>
        </w:div>
        <w:div w:id="654455300">
          <w:marLeft w:val="1166"/>
          <w:marRight w:val="0"/>
          <w:marTop w:val="134"/>
          <w:marBottom w:val="0"/>
          <w:divBdr>
            <w:top w:val="none" w:sz="0" w:space="0" w:color="auto"/>
            <w:left w:val="none" w:sz="0" w:space="0" w:color="auto"/>
            <w:bottom w:val="none" w:sz="0" w:space="0" w:color="auto"/>
            <w:right w:val="none" w:sz="0" w:space="0" w:color="auto"/>
          </w:divBdr>
        </w:div>
        <w:div w:id="1316377033">
          <w:marLeft w:val="1166"/>
          <w:marRight w:val="0"/>
          <w:marTop w:val="134"/>
          <w:marBottom w:val="0"/>
          <w:divBdr>
            <w:top w:val="none" w:sz="0" w:space="0" w:color="auto"/>
            <w:left w:val="none" w:sz="0" w:space="0" w:color="auto"/>
            <w:bottom w:val="none" w:sz="0" w:space="0" w:color="auto"/>
            <w:right w:val="none" w:sz="0" w:space="0" w:color="auto"/>
          </w:divBdr>
        </w:div>
      </w:divsChild>
    </w:div>
    <w:div w:id="1167818569">
      <w:bodyDiv w:val="1"/>
      <w:marLeft w:val="0"/>
      <w:marRight w:val="0"/>
      <w:marTop w:val="0"/>
      <w:marBottom w:val="0"/>
      <w:divBdr>
        <w:top w:val="none" w:sz="0" w:space="0" w:color="auto"/>
        <w:left w:val="none" w:sz="0" w:space="0" w:color="auto"/>
        <w:bottom w:val="none" w:sz="0" w:space="0" w:color="auto"/>
        <w:right w:val="none" w:sz="0" w:space="0" w:color="auto"/>
      </w:divBdr>
    </w:div>
    <w:div w:id="1217082781">
      <w:bodyDiv w:val="1"/>
      <w:marLeft w:val="0"/>
      <w:marRight w:val="0"/>
      <w:marTop w:val="0"/>
      <w:marBottom w:val="0"/>
      <w:divBdr>
        <w:top w:val="none" w:sz="0" w:space="0" w:color="auto"/>
        <w:left w:val="none" w:sz="0" w:space="0" w:color="auto"/>
        <w:bottom w:val="none" w:sz="0" w:space="0" w:color="auto"/>
        <w:right w:val="none" w:sz="0" w:space="0" w:color="auto"/>
      </w:divBdr>
      <w:divsChild>
        <w:div w:id="1295675842">
          <w:marLeft w:val="547"/>
          <w:marRight w:val="0"/>
          <w:marTop w:val="115"/>
          <w:marBottom w:val="0"/>
          <w:divBdr>
            <w:top w:val="none" w:sz="0" w:space="0" w:color="auto"/>
            <w:left w:val="none" w:sz="0" w:space="0" w:color="auto"/>
            <w:bottom w:val="none" w:sz="0" w:space="0" w:color="auto"/>
            <w:right w:val="none" w:sz="0" w:space="0" w:color="auto"/>
          </w:divBdr>
        </w:div>
      </w:divsChild>
    </w:div>
    <w:div w:id="1231501970">
      <w:bodyDiv w:val="1"/>
      <w:marLeft w:val="0"/>
      <w:marRight w:val="0"/>
      <w:marTop w:val="0"/>
      <w:marBottom w:val="0"/>
      <w:divBdr>
        <w:top w:val="none" w:sz="0" w:space="0" w:color="auto"/>
        <w:left w:val="none" w:sz="0" w:space="0" w:color="auto"/>
        <w:bottom w:val="none" w:sz="0" w:space="0" w:color="auto"/>
        <w:right w:val="none" w:sz="0" w:space="0" w:color="auto"/>
      </w:divBdr>
    </w:div>
    <w:div w:id="1385063195">
      <w:bodyDiv w:val="1"/>
      <w:marLeft w:val="0"/>
      <w:marRight w:val="0"/>
      <w:marTop w:val="0"/>
      <w:marBottom w:val="0"/>
      <w:divBdr>
        <w:top w:val="none" w:sz="0" w:space="0" w:color="auto"/>
        <w:left w:val="none" w:sz="0" w:space="0" w:color="auto"/>
        <w:bottom w:val="none" w:sz="0" w:space="0" w:color="auto"/>
        <w:right w:val="none" w:sz="0" w:space="0" w:color="auto"/>
      </w:divBdr>
    </w:div>
    <w:div w:id="1474367396">
      <w:bodyDiv w:val="1"/>
      <w:marLeft w:val="0"/>
      <w:marRight w:val="0"/>
      <w:marTop w:val="0"/>
      <w:marBottom w:val="0"/>
      <w:divBdr>
        <w:top w:val="none" w:sz="0" w:space="0" w:color="auto"/>
        <w:left w:val="none" w:sz="0" w:space="0" w:color="auto"/>
        <w:bottom w:val="none" w:sz="0" w:space="0" w:color="auto"/>
        <w:right w:val="none" w:sz="0" w:space="0" w:color="auto"/>
      </w:divBdr>
    </w:div>
    <w:div w:id="1703286836">
      <w:bodyDiv w:val="1"/>
      <w:marLeft w:val="0"/>
      <w:marRight w:val="0"/>
      <w:marTop w:val="0"/>
      <w:marBottom w:val="0"/>
      <w:divBdr>
        <w:top w:val="none" w:sz="0" w:space="0" w:color="auto"/>
        <w:left w:val="none" w:sz="0" w:space="0" w:color="auto"/>
        <w:bottom w:val="none" w:sz="0" w:space="0" w:color="auto"/>
        <w:right w:val="none" w:sz="0" w:space="0" w:color="auto"/>
      </w:divBdr>
    </w:div>
    <w:div w:id="1803189417">
      <w:bodyDiv w:val="1"/>
      <w:marLeft w:val="0"/>
      <w:marRight w:val="0"/>
      <w:marTop w:val="0"/>
      <w:marBottom w:val="0"/>
      <w:divBdr>
        <w:top w:val="none" w:sz="0" w:space="0" w:color="auto"/>
        <w:left w:val="none" w:sz="0" w:space="0" w:color="auto"/>
        <w:bottom w:val="none" w:sz="0" w:space="0" w:color="auto"/>
        <w:right w:val="none" w:sz="0" w:space="0" w:color="auto"/>
      </w:divBdr>
      <w:divsChild>
        <w:div w:id="25448766">
          <w:marLeft w:val="1037"/>
          <w:marRight w:val="0"/>
          <w:marTop w:val="154"/>
          <w:marBottom w:val="0"/>
          <w:divBdr>
            <w:top w:val="none" w:sz="0" w:space="0" w:color="auto"/>
            <w:left w:val="none" w:sz="0" w:space="0" w:color="auto"/>
            <w:bottom w:val="none" w:sz="0" w:space="0" w:color="auto"/>
            <w:right w:val="none" w:sz="0" w:space="0" w:color="auto"/>
          </w:divBdr>
        </w:div>
        <w:div w:id="1791126586">
          <w:marLeft w:val="1037"/>
          <w:marRight w:val="0"/>
          <w:marTop w:val="154"/>
          <w:marBottom w:val="0"/>
          <w:divBdr>
            <w:top w:val="none" w:sz="0" w:space="0" w:color="auto"/>
            <w:left w:val="none" w:sz="0" w:space="0" w:color="auto"/>
            <w:bottom w:val="none" w:sz="0" w:space="0" w:color="auto"/>
            <w:right w:val="none" w:sz="0" w:space="0" w:color="auto"/>
          </w:divBdr>
        </w:div>
        <w:div w:id="322702875">
          <w:marLeft w:val="1627"/>
          <w:marRight w:val="0"/>
          <w:marTop w:val="134"/>
          <w:marBottom w:val="0"/>
          <w:divBdr>
            <w:top w:val="none" w:sz="0" w:space="0" w:color="auto"/>
            <w:left w:val="none" w:sz="0" w:space="0" w:color="auto"/>
            <w:bottom w:val="none" w:sz="0" w:space="0" w:color="auto"/>
            <w:right w:val="none" w:sz="0" w:space="0" w:color="auto"/>
          </w:divBdr>
        </w:div>
        <w:div w:id="789520721">
          <w:marLeft w:val="1627"/>
          <w:marRight w:val="0"/>
          <w:marTop w:val="134"/>
          <w:marBottom w:val="0"/>
          <w:divBdr>
            <w:top w:val="none" w:sz="0" w:space="0" w:color="auto"/>
            <w:left w:val="none" w:sz="0" w:space="0" w:color="auto"/>
            <w:bottom w:val="none" w:sz="0" w:space="0" w:color="auto"/>
            <w:right w:val="none" w:sz="0" w:space="0" w:color="auto"/>
          </w:divBdr>
        </w:div>
        <w:div w:id="900024258">
          <w:marLeft w:val="1627"/>
          <w:marRight w:val="0"/>
          <w:marTop w:val="134"/>
          <w:marBottom w:val="0"/>
          <w:divBdr>
            <w:top w:val="none" w:sz="0" w:space="0" w:color="auto"/>
            <w:left w:val="none" w:sz="0" w:space="0" w:color="auto"/>
            <w:bottom w:val="none" w:sz="0" w:space="0" w:color="auto"/>
            <w:right w:val="none" w:sz="0" w:space="0" w:color="auto"/>
          </w:divBdr>
        </w:div>
      </w:divsChild>
    </w:div>
    <w:div w:id="1970479202">
      <w:bodyDiv w:val="1"/>
      <w:marLeft w:val="0"/>
      <w:marRight w:val="0"/>
      <w:marTop w:val="0"/>
      <w:marBottom w:val="0"/>
      <w:divBdr>
        <w:top w:val="none" w:sz="0" w:space="0" w:color="auto"/>
        <w:left w:val="none" w:sz="0" w:space="0" w:color="auto"/>
        <w:bottom w:val="none" w:sz="0" w:space="0" w:color="auto"/>
        <w:right w:val="none" w:sz="0" w:space="0" w:color="auto"/>
      </w:divBdr>
      <w:divsChild>
        <w:div w:id="778376770">
          <w:marLeft w:val="1166"/>
          <w:marRight w:val="0"/>
          <w:marTop w:val="86"/>
          <w:marBottom w:val="0"/>
          <w:divBdr>
            <w:top w:val="none" w:sz="0" w:space="0" w:color="auto"/>
            <w:left w:val="none" w:sz="0" w:space="0" w:color="auto"/>
            <w:bottom w:val="none" w:sz="0" w:space="0" w:color="auto"/>
            <w:right w:val="none" w:sz="0" w:space="0" w:color="auto"/>
          </w:divBdr>
        </w:div>
        <w:div w:id="1751658081">
          <w:marLeft w:val="1166"/>
          <w:marRight w:val="0"/>
          <w:marTop w:val="86"/>
          <w:marBottom w:val="0"/>
          <w:divBdr>
            <w:top w:val="none" w:sz="0" w:space="0" w:color="auto"/>
            <w:left w:val="none" w:sz="0" w:space="0" w:color="auto"/>
            <w:bottom w:val="none" w:sz="0" w:space="0" w:color="auto"/>
            <w:right w:val="none" w:sz="0" w:space="0" w:color="auto"/>
          </w:divBdr>
        </w:div>
        <w:div w:id="1584292533">
          <w:marLeft w:val="1166"/>
          <w:marRight w:val="0"/>
          <w:marTop w:val="86"/>
          <w:marBottom w:val="0"/>
          <w:divBdr>
            <w:top w:val="none" w:sz="0" w:space="0" w:color="auto"/>
            <w:left w:val="none" w:sz="0" w:space="0" w:color="auto"/>
            <w:bottom w:val="none" w:sz="0" w:space="0" w:color="auto"/>
            <w:right w:val="none" w:sz="0" w:space="0" w:color="auto"/>
          </w:divBdr>
        </w:div>
        <w:div w:id="1308245340">
          <w:marLeft w:val="1166"/>
          <w:marRight w:val="0"/>
          <w:marTop w:val="86"/>
          <w:marBottom w:val="0"/>
          <w:divBdr>
            <w:top w:val="none" w:sz="0" w:space="0" w:color="auto"/>
            <w:left w:val="none" w:sz="0" w:space="0" w:color="auto"/>
            <w:bottom w:val="none" w:sz="0" w:space="0" w:color="auto"/>
            <w:right w:val="none" w:sz="0" w:space="0" w:color="auto"/>
          </w:divBdr>
        </w:div>
        <w:div w:id="207765618">
          <w:marLeft w:val="1166"/>
          <w:marRight w:val="0"/>
          <w:marTop w:val="86"/>
          <w:marBottom w:val="0"/>
          <w:divBdr>
            <w:top w:val="none" w:sz="0" w:space="0" w:color="auto"/>
            <w:left w:val="none" w:sz="0" w:space="0" w:color="auto"/>
            <w:bottom w:val="none" w:sz="0" w:space="0" w:color="auto"/>
            <w:right w:val="none" w:sz="0" w:space="0" w:color="auto"/>
          </w:divBdr>
        </w:div>
      </w:divsChild>
    </w:div>
    <w:div w:id="2041008741">
      <w:bodyDiv w:val="1"/>
      <w:marLeft w:val="0"/>
      <w:marRight w:val="0"/>
      <w:marTop w:val="0"/>
      <w:marBottom w:val="0"/>
      <w:divBdr>
        <w:top w:val="none" w:sz="0" w:space="0" w:color="auto"/>
        <w:left w:val="none" w:sz="0" w:space="0" w:color="auto"/>
        <w:bottom w:val="none" w:sz="0" w:space="0" w:color="auto"/>
        <w:right w:val="none" w:sz="0" w:space="0" w:color="auto"/>
      </w:divBdr>
      <w:divsChild>
        <w:div w:id="732121700">
          <w:marLeft w:val="1166"/>
          <w:marRight w:val="0"/>
          <w:marTop w:val="86"/>
          <w:marBottom w:val="0"/>
          <w:divBdr>
            <w:top w:val="none" w:sz="0" w:space="0" w:color="auto"/>
            <w:left w:val="none" w:sz="0" w:space="0" w:color="auto"/>
            <w:bottom w:val="none" w:sz="0" w:space="0" w:color="auto"/>
            <w:right w:val="none" w:sz="0" w:space="0" w:color="auto"/>
          </w:divBdr>
        </w:div>
        <w:div w:id="257445947">
          <w:marLeft w:val="1166"/>
          <w:marRight w:val="0"/>
          <w:marTop w:val="86"/>
          <w:marBottom w:val="0"/>
          <w:divBdr>
            <w:top w:val="none" w:sz="0" w:space="0" w:color="auto"/>
            <w:left w:val="none" w:sz="0" w:space="0" w:color="auto"/>
            <w:bottom w:val="none" w:sz="0" w:space="0" w:color="auto"/>
            <w:right w:val="none" w:sz="0" w:space="0" w:color="auto"/>
          </w:divBdr>
        </w:div>
        <w:div w:id="136189407">
          <w:marLeft w:val="1166"/>
          <w:marRight w:val="0"/>
          <w:marTop w:val="86"/>
          <w:marBottom w:val="0"/>
          <w:divBdr>
            <w:top w:val="none" w:sz="0" w:space="0" w:color="auto"/>
            <w:left w:val="none" w:sz="0" w:space="0" w:color="auto"/>
            <w:bottom w:val="none" w:sz="0" w:space="0" w:color="auto"/>
            <w:right w:val="none" w:sz="0" w:space="0" w:color="auto"/>
          </w:divBdr>
        </w:div>
        <w:div w:id="1604144716">
          <w:marLeft w:val="1166"/>
          <w:marRight w:val="0"/>
          <w:marTop w:val="86"/>
          <w:marBottom w:val="0"/>
          <w:divBdr>
            <w:top w:val="none" w:sz="0" w:space="0" w:color="auto"/>
            <w:left w:val="none" w:sz="0" w:space="0" w:color="auto"/>
            <w:bottom w:val="none" w:sz="0" w:space="0" w:color="auto"/>
            <w:right w:val="none" w:sz="0" w:space="0" w:color="auto"/>
          </w:divBdr>
        </w:div>
        <w:div w:id="1713386993">
          <w:marLeft w:val="1166"/>
          <w:marRight w:val="0"/>
          <w:marTop w:val="86"/>
          <w:marBottom w:val="0"/>
          <w:divBdr>
            <w:top w:val="none" w:sz="0" w:space="0" w:color="auto"/>
            <w:left w:val="none" w:sz="0" w:space="0" w:color="auto"/>
            <w:bottom w:val="none" w:sz="0" w:space="0" w:color="auto"/>
            <w:right w:val="none" w:sz="0" w:space="0" w:color="auto"/>
          </w:divBdr>
        </w:div>
      </w:divsChild>
    </w:div>
    <w:div w:id="2091460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2154</Words>
  <Characters>12280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Sarah</cp:lastModifiedBy>
  <cp:revision>8</cp:revision>
  <dcterms:created xsi:type="dcterms:W3CDTF">2011-03-06T17:51:00Z</dcterms:created>
  <dcterms:modified xsi:type="dcterms:W3CDTF">2011-03-28T03:46:00Z</dcterms:modified>
</cp:coreProperties>
</file>