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870" w:rsidRDefault="00892FFE" w:rsidP="00FC468C">
      <w:pPr>
        <w:spacing w:after="0" w:line="240" w:lineRule="auto"/>
        <w:jc w:val="center"/>
        <w:rPr>
          <w:b/>
          <w:sz w:val="28"/>
          <w:szCs w:val="28"/>
          <w:u w:val="single"/>
        </w:rPr>
      </w:pPr>
      <w:r>
        <w:rPr>
          <w:b/>
          <w:sz w:val="28"/>
          <w:szCs w:val="28"/>
          <w:u w:val="single"/>
        </w:rPr>
        <w:t xml:space="preserve">Week </w:t>
      </w:r>
      <w:r w:rsidR="00FC468C">
        <w:rPr>
          <w:b/>
          <w:sz w:val="28"/>
          <w:szCs w:val="28"/>
          <w:u w:val="single"/>
        </w:rPr>
        <w:t>5:</w:t>
      </w:r>
      <w:r w:rsidR="005E1E41">
        <w:rPr>
          <w:b/>
          <w:sz w:val="28"/>
          <w:szCs w:val="28"/>
          <w:u w:val="single"/>
        </w:rPr>
        <w:t xml:space="preserve"> </w:t>
      </w:r>
      <w:r w:rsidR="00FC468C">
        <w:rPr>
          <w:b/>
          <w:sz w:val="28"/>
          <w:szCs w:val="28"/>
          <w:u w:val="single"/>
          <w:lang w:val="en-CA"/>
        </w:rPr>
        <w:t xml:space="preserve">Sensitivity Analysis </w:t>
      </w:r>
      <w:r w:rsidR="00FC468C" w:rsidRPr="00FC468C">
        <w:rPr>
          <w:b/>
          <w:sz w:val="28"/>
          <w:szCs w:val="28"/>
          <w:u w:val="single"/>
          <w:lang w:val="en-CA"/>
        </w:rPr>
        <w:t>(what if analysis)</w:t>
      </w:r>
    </w:p>
    <w:p w:rsidR="004458A9" w:rsidRDefault="004458A9" w:rsidP="00FC468C">
      <w:pPr>
        <w:spacing w:after="0" w:line="240" w:lineRule="auto"/>
        <w:rPr>
          <w:sz w:val="24"/>
          <w:szCs w:val="24"/>
        </w:rPr>
      </w:pPr>
    </w:p>
    <w:p w:rsidR="00C374B4" w:rsidRDefault="00FC468C" w:rsidP="00FC468C">
      <w:pPr>
        <w:spacing w:after="0" w:line="240" w:lineRule="auto"/>
        <w:rPr>
          <w:b/>
          <w:sz w:val="24"/>
          <w:szCs w:val="24"/>
        </w:rPr>
      </w:pPr>
      <w:r>
        <w:rPr>
          <w:b/>
          <w:sz w:val="24"/>
          <w:szCs w:val="24"/>
        </w:rPr>
        <w:t>Example</w:t>
      </w:r>
    </w:p>
    <w:p w:rsidR="00FC468C" w:rsidRPr="00FC468C" w:rsidRDefault="00FC468C" w:rsidP="00FC468C">
      <w:pPr>
        <w:pStyle w:val="ListParagraph"/>
        <w:numPr>
          <w:ilvl w:val="0"/>
          <w:numId w:val="24"/>
        </w:numPr>
        <w:spacing w:after="0" w:line="240" w:lineRule="auto"/>
      </w:pPr>
      <w:r w:rsidRPr="00FC468C">
        <w:rPr>
          <w:bCs/>
          <w:iCs/>
          <w:lang w:val="en-CA"/>
        </w:rPr>
        <w:t>Company XOE sells two types of plastic bags: grocery shopping bag and gift bag. Every year XOE can produce in total 800 bags. The management team is now planning how many bags they should produce for each type in the coming year so that the total profit can be maximized. However, because of a new promotion plan for gift bag they also want to ensure that the production of the grocery bag cannot exceed the gift bag by 450 units even though the profit of grocery bag is higher.</w:t>
      </w:r>
    </w:p>
    <w:p w:rsidR="00FC468C" w:rsidRPr="00FC468C" w:rsidRDefault="00FC468C" w:rsidP="00FC468C">
      <w:pPr>
        <w:pStyle w:val="ListParagraph"/>
        <w:numPr>
          <w:ilvl w:val="0"/>
          <w:numId w:val="24"/>
        </w:numPr>
        <w:spacing w:after="0" w:line="240" w:lineRule="auto"/>
      </w:pPr>
      <w:r w:rsidRPr="00FC468C">
        <w:rPr>
          <w:noProof/>
        </w:rPr>
        <w:drawing>
          <wp:anchor distT="0" distB="0" distL="114300" distR="114300" simplePos="0" relativeHeight="251658240" behindDoc="1" locked="0" layoutInCell="1" allowOverlap="1" wp14:anchorId="6B795C47" wp14:editId="29D5FE50">
            <wp:simplePos x="0" y="0"/>
            <wp:positionH relativeFrom="column">
              <wp:posOffset>652780</wp:posOffset>
            </wp:positionH>
            <wp:positionV relativeFrom="paragraph">
              <wp:posOffset>280670</wp:posOffset>
            </wp:positionV>
            <wp:extent cx="2720340" cy="754380"/>
            <wp:effectExtent l="0" t="0" r="3810" b="7620"/>
            <wp:wrapTight wrapText="bothSides">
              <wp:wrapPolygon edited="0">
                <wp:start x="0" y="0"/>
                <wp:lineTo x="0" y="21273"/>
                <wp:lineTo x="21479" y="21273"/>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720340" cy="754380"/>
                    </a:xfrm>
                    <a:prstGeom prst="rect">
                      <a:avLst/>
                    </a:prstGeom>
                  </pic:spPr>
                </pic:pic>
              </a:graphicData>
            </a:graphic>
            <wp14:sizeRelH relativeFrom="page">
              <wp14:pctWidth>0</wp14:pctWidth>
            </wp14:sizeRelH>
            <wp14:sizeRelV relativeFrom="page">
              <wp14:pctHeight>0</wp14:pctHeight>
            </wp14:sizeRelV>
          </wp:anchor>
        </w:drawing>
      </w:r>
      <w:r w:rsidRPr="00FC468C">
        <w:rPr>
          <w:bCs/>
          <w:iCs/>
          <w:lang w:val="en-CA"/>
        </w:rPr>
        <w:t>The profit, needed amount of plastic, production time are provided as follows.</w:t>
      </w:r>
    </w:p>
    <w:p w:rsidR="00FC468C" w:rsidRPr="00FC468C" w:rsidRDefault="00FC468C" w:rsidP="00FC468C">
      <w:pPr>
        <w:pStyle w:val="ListParagraph"/>
        <w:numPr>
          <w:ilvl w:val="0"/>
          <w:numId w:val="24"/>
        </w:numPr>
        <w:spacing w:after="0" w:line="240" w:lineRule="auto"/>
      </w:pPr>
    </w:p>
    <w:p w:rsidR="00FC468C" w:rsidRDefault="00FC468C" w:rsidP="00FC468C">
      <w:pPr>
        <w:spacing w:after="0" w:line="240" w:lineRule="auto"/>
      </w:pPr>
    </w:p>
    <w:p w:rsidR="00FC468C" w:rsidRPr="00FC468C" w:rsidRDefault="00FC468C" w:rsidP="00FC468C">
      <w:pPr>
        <w:spacing w:after="0" w:line="240" w:lineRule="auto"/>
      </w:pPr>
    </w:p>
    <w:p w:rsidR="00FC468C" w:rsidRPr="00FC468C" w:rsidRDefault="00FC468C" w:rsidP="00FC468C">
      <w:pPr>
        <w:spacing w:after="0" w:line="240" w:lineRule="auto"/>
      </w:pPr>
    </w:p>
    <w:p w:rsidR="00FC468C" w:rsidRPr="00FC468C" w:rsidRDefault="00FC468C" w:rsidP="00FC468C">
      <w:pPr>
        <w:spacing w:after="0" w:line="240" w:lineRule="auto"/>
      </w:pPr>
    </w:p>
    <w:p w:rsidR="00FC468C" w:rsidRPr="00FC468C" w:rsidRDefault="00FC468C" w:rsidP="00FC468C">
      <w:pPr>
        <w:pStyle w:val="ListParagraph"/>
        <w:numPr>
          <w:ilvl w:val="0"/>
          <w:numId w:val="24"/>
        </w:numPr>
        <w:spacing w:after="0" w:line="240" w:lineRule="auto"/>
      </w:pPr>
      <w:r w:rsidRPr="00FC468C">
        <w:rPr>
          <w:bCs/>
          <w:iCs/>
          <w:lang w:val="en-CA"/>
        </w:rPr>
        <w:t xml:space="preserve">The total amount of plastic and production time </w:t>
      </w:r>
      <w:proofErr w:type="spellStart"/>
      <w:r w:rsidRPr="00FC468C">
        <w:rPr>
          <w:bCs/>
          <w:iCs/>
          <w:lang w:val="en-CA"/>
        </w:rPr>
        <w:t>can not</w:t>
      </w:r>
      <w:proofErr w:type="spellEnd"/>
      <w:r w:rsidRPr="00FC468C">
        <w:rPr>
          <w:bCs/>
          <w:iCs/>
          <w:lang w:val="en-CA"/>
        </w:rPr>
        <w:t xml:space="preserve"> exceed 1200 units and 2400 hours. </w:t>
      </w:r>
    </w:p>
    <w:p w:rsidR="00FC468C" w:rsidRPr="00FC468C" w:rsidRDefault="00FC468C" w:rsidP="00FC468C">
      <w:pPr>
        <w:pStyle w:val="ListParagraph"/>
        <w:numPr>
          <w:ilvl w:val="0"/>
          <w:numId w:val="24"/>
        </w:numPr>
        <w:spacing w:after="0" w:line="240" w:lineRule="auto"/>
      </w:pPr>
      <w:r>
        <w:rPr>
          <w:noProof/>
        </w:rPr>
        <w:drawing>
          <wp:anchor distT="0" distB="0" distL="114300" distR="114300" simplePos="0" relativeHeight="251659264" behindDoc="1" locked="0" layoutInCell="1" allowOverlap="1" wp14:anchorId="5E03B302" wp14:editId="4EF7373B">
            <wp:simplePos x="0" y="0"/>
            <wp:positionH relativeFrom="column">
              <wp:posOffset>5355590</wp:posOffset>
            </wp:positionH>
            <wp:positionV relativeFrom="paragraph">
              <wp:posOffset>100330</wp:posOffset>
            </wp:positionV>
            <wp:extent cx="1531620" cy="563880"/>
            <wp:effectExtent l="0" t="0" r="0" b="7620"/>
            <wp:wrapTight wrapText="bothSides">
              <wp:wrapPolygon edited="0">
                <wp:start x="0" y="0"/>
                <wp:lineTo x="0" y="21162"/>
                <wp:lineTo x="21224" y="21162"/>
                <wp:lineTo x="2122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531620" cy="563880"/>
                    </a:xfrm>
                    <a:prstGeom prst="rect">
                      <a:avLst/>
                    </a:prstGeom>
                  </pic:spPr>
                </pic:pic>
              </a:graphicData>
            </a:graphic>
            <wp14:sizeRelH relativeFrom="page">
              <wp14:pctWidth>0</wp14:pctWidth>
            </wp14:sizeRelH>
            <wp14:sizeRelV relativeFrom="page">
              <wp14:pctHeight>0</wp14:pctHeight>
            </wp14:sizeRelV>
          </wp:anchor>
        </w:drawing>
      </w:r>
      <w:r w:rsidRPr="00FC468C">
        <w:rPr>
          <w:lang w:val="en-CA"/>
        </w:rPr>
        <w:t>Their analyst solves this problem using linear programming,</w:t>
      </w:r>
      <w:r>
        <w:rPr>
          <w:lang w:val="en-CA"/>
        </w:rPr>
        <w:t xml:space="preserve"> </w:t>
      </w:r>
      <w:r w:rsidRPr="00FC468C">
        <w:rPr>
          <w:lang w:val="en-CA"/>
        </w:rPr>
        <w:t>and reports the following solution.</w:t>
      </w:r>
    </w:p>
    <w:p w:rsidR="00FC468C" w:rsidRPr="00FC468C" w:rsidRDefault="00FC468C" w:rsidP="00FC468C">
      <w:pPr>
        <w:pStyle w:val="ListParagraph"/>
        <w:numPr>
          <w:ilvl w:val="1"/>
          <w:numId w:val="24"/>
        </w:numPr>
        <w:spacing w:after="0" w:line="240" w:lineRule="auto"/>
      </w:pPr>
      <w:r w:rsidRPr="00FC468C">
        <w:rPr>
          <w:lang w:val="en-CA"/>
        </w:rPr>
        <w:t>Nevertheless, the management team is not satisfied by the solution as they feel the number of the gift bags is still too low.</w:t>
      </w:r>
    </w:p>
    <w:p w:rsidR="00FC468C" w:rsidRPr="00FC468C" w:rsidRDefault="00FC468C" w:rsidP="00FC468C">
      <w:pPr>
        <w:pStyle w:val="ListParagraph"/>
        <w:numPr>
          <w:ilvl w:val="1"/>
          <w:numId w:val="24"/>
        </w:numPr>
        <w:spacing w:after="0" w:line="240" w:lineRule="auto"/>
      </w:pPr>
      <w:r w:rsidRPr="00FC468C">
        <w:rPr>
          <w:lang w:val="en-CA"/>
        </w:rPr>
        <w:t>They have two questions for you.</w:t>
      </w:r>
    </w:p>
    <w:p w:rsidR="00FC468C" w:rsidRDefault="00FC468C" w:rsidP="00FC468C">
      <w:pPr>
        <w:spacing w:after="0" w:line="240" w:lineRule="auto"/>
        <w:rPr>
          <w:lang w:val="en-CA"/>
        </w:rPr>
      </w:pPr>
    </w:p>
    <w:p w:rsidR="00FC468C" w:rsidRPr="00FC468C" w:rsidRDefault="00FC468C" w:rsidP="00FC468C">
      <w:pPr>
        <w:spacing w:after="0" w:line="240" w:lineRule="auto"/>
      </w:pPr>
      <w:r>
        <w:rPr>
          <w:noProof/>
        </w:rPr>
        <w:drawing>
          <wp:anchor distT="0" distB="0" distL="114300" distR="114300" simplePos="0" relativeHeight="251660288" behindDoc="1" locked="0" layoutInCell="1" allowOverlap="1" wp14:anchorId="25A427DB" wp14:editId="2599B86E">
            <wp:simplePos x="0" y="0"/>
            <wp:positionH relativeFrom="column">
              <wp:posOffset>4386580</wp:posOffset>
            </wp:positionH>
            <wp:positionV relativeFrom="paragraph">
              <wp:posOffset>146685</wp:posOffset>
            </wp:positionV>
            <wp:extent cx="2682240" cy="693420"/>
            <wp:effectExtent l="0" t="0" r="3810" b="0"/>
            <wp:wrapTight wrapText="bothSides">
              <wp:wrapPolygon edited="0">
                <wp:start x="0" y="0"/>
                <wp:lineTo x="0" y="20769"/>
                <wp:lineTo x="21477" y="20769"/>
                <wp:lineTo x="2147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682240" cy="693420"/>
                    </a:xfrm>
                    <a:prstGeom prst="rect">
                      <a:avLst/>
                    </a:prstGeom>
                  </pic:spPr>
                </pic:pic>
              </a:graphicData>
            </a:graphic>
            <wp14:sizeRelH relativeFrom="page">
              <wp14:pctWidth>0</wp14:pctWidth>
            </wp14:sizeRelH>
            <wp14:sizeRelV relativeFrom="page">
              <wp14:pctHeight>0</wp14:pctHeight>
            </wp14:sizeRelV>
          </wp:anchor>
        </w:drawing>
      </w:r>
      <w:r w:rsidRPr="00FC468C">
        <w:rPr>
          <w:lang w:val="en-CA"/>
        </w:rPr>
        <w:t>Question I</w:t>
      </w:r>
    </w:p>
    <w:p w:rsidR="00FC468C" w:rsidRPr="00FC468C" w:rsidRDefault="00FC468C" w:rsidP="00FC468C">
      <w:pPr>
        <w:pStyle w:val="ListParagraph"/>
        <w:numPr>
          <w:ilvl w:val="0"/>
          <w:numId w:val="25"/>
        </w:numPr>
        <w:spacing w:after="0" w:line="240" w:lineRule="auto"/>
      </w:pPr>
      <w:r w:rsidRPr="00FC468C">
        <w:rPr>
          <w:lang w:val="en-CA"/>
        </w:rPr>
        <w:t>They look into the profit-cost table</w:t>
      </w:r>
    </w:p>
    <w:p w:rsidR="00FC468C" w:rsidRPr="00FC468C" w:rsidRDefault="00FC468C" w:rsidP="00FC468C">
      <w:pPr>
        <w:pStyle w:val="ListParagraph"/>
        <w:numPr>
          <w:ilvl w:val="0"/>
          <w:numId w:val="25"/>
        </w:numPr>
        <w:spacing w:after="0" w:line="240" w:lineRule="auto"/>
      </w:pPr>
      <w:r w:rsidRPr="00FC468C">
        <w:rPr>
          <w:lang w:val="en-CA"/>
        </w:rPr>
        <w:t>They wonder how accurate the estimated profit is, and what can happen if the actual profit is different from the estimated one.</w:t>
      </w:r>
    </w:p>
    <w:p w:rsidR="00FC468C" w:rsidRDefault="00FC468C" w:rsidP="00FC468C">
      <w:pPr>
        <w:spacing w:after="0" w:line="240" w:lineRule="auto"/>
        <w:rPr>
          <w:lang w:val="en-CA"/>
        </w:rPr>
      </w:pPr>
    </w:p>
    <w:p w:rsidR="00FC468C" w:rsidRDefault="00FC468C" w:rsidP="00FC468C">
      <w:pPr>
        <w:spacing w:after="0" w:line="240" w:lineRule="auto"/>
        <w:rPr>
          <w:lang w:val="en-CA"/>
        </w:rPr>
      </w:pPr>
      <w:r w:rsidRPr="00FC468C">
        <w:rPr>
          <w:lang w:val="en-CA"/>
        </w:rPr>
        <w:t>Question II</w:t>
      </w:r>
    </w:p>
    <w:p w:rsidR="00FC468C" w:rsidRPr="00FC468C" w:rsidRDefault="00FC468C" w:rsidP="00FC468C">
      <w:pPr>
        <w:pStyle w:val="ListParagraph"/>
        <w:numPr>
          <w:ilvl w:val="0"/>
          <w:numId w:val="26"/>
        </w:numPr>
        <w:spacing w:after="0" w:line="240" w:lineRule="auto"/>
      </w:pPr>
      <w:r w:rsidRPr="00FC468C">
        <w:rPr>
          <w:lang w:val="en-CA"/>
        </w:rPr>
        <w:t>They review the capacity constraints:</w:t>
      </w:r>
    </w:p>
    <w:p w:rsidR="00FC468C" w:rsidRPr="00FC468C" w:rsidRDefault="00FC468C" w:rsidP="00FC468C">
      <w:pPr>
        <w:pStyle w:val="ListParagraph"/>
        <w:numPr>
          <w:ilvl w:val="1"/>
          <w:numId w:val="26"/>
        </w:numPr>
        <w:spacing w:after="0" w:line="240" w:lineRule="auto"/>
      </w:pPr>
      <w:r w:rsidRPr="00FC468C">
        <w:rPr>
          <w:b/>
          <w:bCs/>
          <w:i/>
          <w:iCs/>
          <w:lang w:val="en-CA"/>
        </w:rPr>
        <w:t xml:space="preserve">The total amount of plastic and production time </w:t>
      </w:r>
      <w:proofErr w:type="spellStart"/>
      <w:r w:rsidRPr="00FC468C">
        <w:rPr>
          <w:b/>
          <w:bCs/>
          <w:i/>
          <w:iCs/>
          <w:lang w:val="en-CA"/>
        </w:rPr>
        <w:t>can not</w:t>
      </w:r>
      <w:proofErr w:type="spellEnd"/>
      <w:r w:rsidRPr="00FC468C">
        <w:rPr>
          <w:b/>
          <w:bCs/>
          <w:i/>
          <w:iCs/>
          <w:lang w:val="en-CA"/>
        </w:rPr>
        <w:t xml:space="preserve"> exceed 1200 units and 2400 hours. </w:t>
      </w:r>
    </w:p>
    <w:p w:rsidR="00FC468C" w:rsidRPr="00FC468C" w:rsidRDefault="00FC468C" w:rsidP="00FC468C">
      <w:pPr>
        <w:pStyle w:val="ListParagraph"/>
        <w:numPr>
          <w:ilvl w:val="1"/>
          <w:numId w:val="26"/>
        </w:numPr>
        <w:spacing w:after="0" w:line="240" w:lineRule="auto"/>
      </w:pPr>
      <w:r w:rsidRPr="00FC468C">
        <w:rPr>
          <w:lang w:val="en-CA"/>
        </w:rPr>
        <w:t>They wonder what can happen if they are able to increase the capacity.</w:t>
      </w:r>
    </w:p>
    <w:p w:rsidR="00FC468C" w:rsidRPr="00105F6E" w:rsidRDefault="00FC468C" w:rsidP="00105F6E">
      <w:pPr>
        <w:spacing w:after="0" w:line="240" w:lineRule="auto"/>
        <w:rPr>
          <w:lang w:val="en-CA"/>
        </w:rPr>
      </w:pPr>
      <w:r>
        <w:rPr>
          <w:noProof/>
        </w:rPr>
        <w:drawing>
          <wp:anchor distT="0" distB="0" distL="114300" distR="114300" simplePos="0" relativeHeight="251661312" behindDoc="1" locked="0" layoutInCell="1" allowOverlap="1" wp14:anchorId="5BC9F363" wp14:editId="6D8B09E8">
            <wp:simplePos x="0" y="0"/>
            <wp:positionH relativeFrom="column">
              <wp:posOffset>4386580</wp:posOffset>
            </wp:positionH>
            <wp:positionV relativeFrom="paragraph">
              <wp:posOffset>149225</wp:posOffset>
            </wp:positionV>
            <wp:extent cx="2263140" cy="1379220"/>
            <wp:effectExtent l="0" t="0" r="3810" b="0"/>
            <wp:wrapTight wrapText="bothSides">
              <wp:wrapPolygon edited="0">
                <wp:start x="0" y="0"/>
                <wp:lineTo x="0" y="21182"/>
                <wp:lineTo x="21455" y="21182"/>
                <wp:lineTo x="2145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263140" cy="1379220"/>
                    </a:xfrm>
                    <a:prstGeom prst="rect">
                      <a:avLst/>
                    </a:prstGeom>
                  </pic:spPr>
                </pic:pic>
              </a:graphicData>
            </a:graphic>
            <wp14:sizeRelH relativeFrom="page">
              <wp14:pctWidth>0</wp14:pctWidth>
            </wp14:sizeRelH>
            <wp14:sizeRelV relativeFrom="page">
              <wp14:pctHeight>0</wp14:pctHeight>
            </wp14:sizeRelV>
          </wp:anchor>
        </w:drawing>
      </w:r>
    </w:p>
    <w:p w:rsidR="00FC468C" w:rsidRPr="00FC468C" w:rsidRDefault="00FC468C" w:rsidP="00FC468C">
      <w:pPr>
        <w:spacing w:after="0" w:line="240" w:lineRule="auto"/>
      </w:pPr>
      <w:r w:rsidRPr="00FC468C">
        <w:rPr>
          <w:lang w:val="en-CA"/>
        </w:rPr>
        <w:t>(</w:t>
      </w:r>
      <w:proofErr w:type="spellStart"/>
      <w:r w:rsidRPr="00FC468C">
        <w:rPr>
          <w:lang w:val="en-CA"/>
        </w:rPr>
        <w:t>i</w:t>
      </w:r>
      <w:proofErr w:type="spellEnd"/>
      <w:r w:rsidRPr="00FC468C">
        <w:rPr>
          <w:lang w:val="en-CA"/>
        </w:rPr>
        <w:t>) The change of the objective coefficients</w:t>
      </w:r>
    </w:p>
    <w:p w:rsidR="00105F6E" w:rsidRPr="00105F6E" w:rsidRDefault="00105F6E" w:rsidP="00105F6E">
      <w:pPr>
        <w:pStyle w:val="ListParagraph"/>
        <w:numPr>
          <w:ilvl w:val="0"/>
          <w:numId w:val="27"/>
        </w:numPr>
      </w:pPr>
      <w:r w:rsidRPr="00105F6E">
        <w:rPr>
          <w:lang w:val="en-CA"/>
        </w:rPr>
        <w:t>What happen if the profits (8</w:t>
      </w:r>
      <w:proofErr w:type="gramStart"/>
      <w:r w:rsidRPr="00105F6E">
        <w:rPr>
          <w:lang w:val="en-CA"/>
        </w:rPr>
        <w:t>,5</w:t>
      </w:r>
      <w:proofErr w:type="gramEnd"/>
      <w:r w:rsidRPr="00105F6E">
        <w:rPr>
          <w:lang w:val="en-CA"/>
        </w:rPr>
        <w:t xml:space="preserve">) change ? </w:t>
      </w:r>
    </w:p>
    <w:p w:rsidR="00FC468C" w:rsidRPr="00105F6E" w:rsidRDefault="00105F6E" w:rsidP="00105F6E">
      <w:pPr>
        <w:pStyle w:val="ListParagraph"/>
        <w:numPr>
          <w:ilvl w:val="0"/>
          <w:numId w:val="27"/>
        </w:numPr>
        <w:spacing w:after="0" w:line="240" w:lineRule="auto"/>
      </w:pPr>
      <w:r>
        <w:rPr>
          <w:noProof/>
        </w:rPr>
        <w:drawing>
          <wp:anchor distT="0" distB="0" distL="114300" distR="114300" simplePos="0" relativeHeight="251662336" behindDoc="1" locked="0" layoutInCell="1" allowOverlap="1" wp14:anchorId="42AB1A8E" wp14:editId="3926972C">
            <wp:simplePos x="0" y="0"/>
            <wp:positionH relativeFrom="column">
              <wp:posOffset>457200</wp:posOffset>
            </wp:positionH>
            <wp:positionV relativeFrom="paragraph">
              <wp:posOffset>178435</wp:posOffset>
            </wp:positionV>
            <wp:extent cx="3112770" cy="2246630"/>
            <wp:effectExtent l="0" t="0" r="0" b="1270"/>
            <wp:wrapTight wrapText="bothSides">
              <wp:wrapPolygon edited="0">
                <wp:start x="0" y="0"/>
                <wp:lineTo x="0" y="21429"/>
                <wp:lineTo x="21415" y="21429"/>
                <wp:lineTo x="2141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112770" cy="2246630"/>
                    </a:xfrm>
                    <a:prstGeom prst="rect">
                      <a:avLst/>
                    </a:prstGeom>
                  </pic:spPr>
                </pic:pic>
              </a:graphicData>
            </a:graphic>
            <wp14:sizeRelH relativeFrom="page">
              <wp14:pctWidth>0</wp14:pctWidth>
            </wp14:sizeRelH>
            <wp14:sizeRelV relativeFrom="page">
              <wp14:pctHeight>0</wp14:pctHeight>
            </wp14:sizeRelV>
          </wp:anchor>
        </w:drawing>
      </w:r>
      <w:r w:rsidRPr="00105F6E">
        <w:rPr>
          <w:lang w:val="en-CA"/>
        </w:rPr>
        <w:t>Will the optimal solution remain the same or change</w:t>
      </w:r>
      <w:r>
        <w:rPr>
          <w:lang w:val="en-CA"/>
        </w:rPr>
        <w:t>?</w:t>
      </w:r>
    </w:p>
    <w:p w:rsidR="00105F6E" w:rsidRDefault="00105F6E" w:rsidP="00105F6E">
      <w:pPr>
        <w:pStyle w:val="ListParagraph"/>
        <w:numPr>
          <w:ilvl w:val="0"/>
          <w:numId w:val="27"/>
        </w:numPr>
        <w:spacing w:after="0" w:line="240" w:lineRule="auto"/>
      </w:pPr>
    </w:p>
    <w:p w:rsidR="00FC468C" w:rsidRPr="00FC468C" w:rsidRDefault="00FC468C" w:rsidP="00FC468C">
      <w:pPr>
        <w:spacing w:after="0" w:line="240" w:lineRule="auto"/>
      </w:pPr>
    </w:p>
    <w:p w:rsidR="00FC468C" w:rsidRDefault="00FC468C" w:rsidP="00FC468C">
      <w:pPr>
        <w:spacing w:after="0" w:line="240" w:lineRule="auto"/>
        <w:rPr>
          <w:b/>
          <w:sz w:val="24"/>
          <w:szCs w:val="24"/>
        </w:rPr>
      </w:pPr>
    </w:p>
    <w:p w:rsidR="00FC468C" w:rsidRDefault="00FC468C" w:rsidP="00FC468C">
      <w:pPr>
        <w:spacing w:after="0" w:line="240" w:lineRule="auto"/>
        <w:rPr>
          <w:b/>
          <w:sz w:val="24"/>
          <w:szCs w:val="24"/>
        </w:rPr>
      </w:pPr>
    </w:p>
    <w:p w:rsidR="00FC468C" w:rsidRPr="00FC468C" w:rsidRDefault="00FC468C" w:rsidP="00C374B4">
      <w:pPr>
        <w:spacing w:after="0" w:line="240" w:lineRule="auto"/>
        <w:rPr>
          <w:b/>
          <w:sz w:val="24"/>
          <w:szCs w:val="24"/>
        </w:rPr>
      </w:pPr>
      <w:bookmarkStart w:id="0" w:name="_GoBack"/>
      <w:bookmarkEnd w:id="0"/>
    </w:p>
    <w:sectPr w:rsidR="00FC468C" w:rsidRPr="00FC468C" w:rsidSect="00EF387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F65" w:rsidRDefault="00AC1F65" w:rsidP="00C374B4">
      <w:pPr>
        <w:spacing w:after="0" w:line="240" w:lineRule="auto"/>
      </w:pPr>
      <w:r>
        <w:separator/>
      </w:r>
    </w:p>
  </w:endnote>
  <w:endnote w:type="continuationSeparator" w:id="0">
    <w:p w:rsidR="00AC1F65" w:rsidRDefault="00AC1F65" w:rsidP="00C37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F65" w:rsidRDefault="00AC1F65" w:rsidP="00C374B4">
      <w:pPr>
        <w:spacing w:after="0" w:line="240" w:lineRule="auto"/>
      </w:pPr>
      <w:r>
        <w:separator/>
      </w:r>
    </w:p>
  </w:footnote>
  <w:footnote w:type="continuationSeparator" w:id="0">
    <w:p w:rsidR="00AC1F65" w:rsidRDefault="00AC1F65" w:rsidP="00C374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C39"/>
    <w:multiLevelType w:val="hybridMultilevel"/>
    <w:tmpl w:val="969C4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66D87"/>
    <w:multiLevelType w:val="hybridMultilevel"/>
    <w:tmpl w:val="60621BA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AC75F1"/>
    <w:multiLevelType w:val="hybridMultilevel"/>
    <w:tmpl w:val="EAF67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44CC4"/>
    <w:multiLevelType w:val="hybridMultilevel"/>
    <w:tmpl w:val="78001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A80BCC"/>
    <w:multiLevelType w:val="hybridMultilevel"/>
    <w:tmpl w:val="8E140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B0288"/>
    <w:multiLevelType w:val="hybridMultilevel"/>
    <w:tmpl w:val="7D802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8B337B"/>
    <w:multiLevelType w:val="hybridMultilevel"/>
    <w:tmpl w:val="50288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8970AF"/>
    <w:multiLevelType w:val="hybridMultilevel"/>
    <w:tmpl w:val="69D478AA"/>
    <w:lvl w:ilvl="0" w:tplc="77325822">
      <w:start w:val="1"/>
      <w:numFmt w:val="bullet"/>
      <w:lvlText w:val="•"/>
      <w:lvlJc w:val="left"/>
      <w:pPr>
        <w:tabs>
          <w:tab w:val="num" w:pos="720"/>
        </w:tabs>
        <w:ind w:left="720" w:hanging="360"/>
      </w:pPr>
      <w:rPr>
        <w:rFonts w:ascii="Times New Roman" w:hAnsi="Times New Roman" w:hint="default"/>
      </w:rPr>
    </w:lvl>
    <w:lvl w:ilvl="1" w:tplc="ABF4490A" w:tentative="1">
      <w:start w:val="1"/>
      <w:numFmt w:val="bullet"/>
      <w:lvlText w:val="•"/>
      <w:lvlJc w:val="left"/>
      <w:pPr>
        <w:tabs>
          <w:tab w:val="num" w:pos="1440"/>
        </w:tabs>
        <w:ind w:left="1440" w:hanging="360"/>
      </w:pPr>
      <w:rPr>
        <w:rFonts w:ascii="Times New Roman" w:hAnsi="Times New Roman" w:hint="default"/>
      </w:rPr>
    </w:lvl>
    <w:lvl w:ilvl="2" w:tplc="7DB2BB76" w:tentative="1">
      <w:start w:val="1"/>
      <w:numFmt w:val="bullet"/>
      <w:lvlText w:val="•"/>
      <w:lvlJc w:val="left"/>
      <w:pPr>
        <w:tabs>
          <w:tab w:val="num" w:pos="2160"/>
        </w:tabs>
        <w:ind w:left="2160" w:hanging="360"/>
      </w:pPr>
      <w:rPr>
        <w:rFonts w:ascii="Times New Roman" w:hAnsi="Times New Roman" w:hint="default"/>
      </w:rPr>
    </w:lvl>
    <w:lvl w:ilvl="3" w:tplc="1E54F682" w:tentative="1">
      <w:start w:val="1"/>
      <w:numFmt w:val="bullet"/>
      <w:lvlText w:val="•"/>
      <w:lvlJc w:val="left"/>
      <w:pPr>
        <w:tabs>
          <w:tab w:val="num" w:pos="2880"/>
        </w:tabs>
        <w:ind w:left="2880" w:hanging="360"/>
      </w:pPr>
      <w:rPr>
        <w:rFonts w:ascii="Times New Roman" w:hAnsi="Times New Roman" w:hint="default"/>
      </w:rPr>
    </w:lvl>
    <w:lvl w:ilvl="4" w:tplc="6A664756" w:tentative="1">
      <w:start w:val="1"/>
      <w:numFmt w:val="bullet"/>
      <w:lvlText w:val="•"/>
      <w:lvlJc w:val="left"/>
      <w:pPr>
        <w:tabs>
          <w:tab w:val="num" w:pos="3600"/>
        </w:tabs>
        <w:ind w:left="3600" w:hanging="360"/>
      </w:pPr>
      <w:rPr>
        <w:rFonts w:ascii="Times New Roman" w:hAnsi="Times New Roman" w:hint="default"/>
      </w:rPr>
    </w:lvl>
    <w:lvl w:ilvl="5" w:tplc="2FA88D5A" w:tentative="1">
      <w:start w:val="1"/>
      <w:numFmt w:val="bullet"/>
      <w:lvlText w:val="•"/>
      <w:lvlJc w:val="left"/>
      <w:pPr>
        <w:tabs>
          <w:tab w:val="num" w:pos="4320"/>
        </w:tabs>
        <w:ind w:left="4320" w:hanging="360"/>
      </w:pPr>
      <w:rPr>
        <w:rFonts w:ascii="Times New Roman" w:hAnsi="Times New Roman" w:hint="default"/>
      </w:rPr>
    </w:lvl>
    <w:lvl w:ilvl="6" w:tplc="41C46D70" w:tentative="1">
      <w:start w:val="1"/>
      <w:numFmt w:val="bullet"/>
      <w:lvlText w:val="•"/>
      <w:lvlJc w:val="left"/>
      <w:pPr>
        <w:tabs>
          <w:tab w:val="num" w:pos="5040"/>
        </w:tabs>
        <w:ind w:left="5040" w:hanging="360"/>
      </w:pPr>
      <w:rPr>
        <w:rFonts w:ascii="Times New Roman" w:hAnsi="Times New Roman" w:hint="default"/>
      </w:rPr>
    </w:lvl>
    <w:lvl w:ilvl="7" w:tplc="D58C11B0" w:tentative="1">
      <w:start w:val="1"/>
      <w:numFmt w:val="bullet"/>
      <w:lvlText w:val="•"/>
      <w:lvlJc w:val="left"/>
      <w:pPr>
        <w:tabs>
          <w:tab w:val="num" w:pos="5760"/>
        </w:tabs>
        <w:ind w:left="5760" w:hanging="360"/>
      </w:pPr>
      <w:rPr>
        <w:rFonts w:ascii="Times New Roman" w:hAnsi="Times New Roman" w:hint="default"/>
      </w:rPr>
    </w:lvl>
    <w:lvl w:ilvl="8" w:tplc="05E8D018" w:tentative="1">
      <w:start w:val="1"/>
      <w:numFmt w:val="bullet"/>
      <w:lvlText w:val="•"/>
      <w:lvlJc w:val="left"/>
      <w:pPr>
        <w:tabs>
          <w:tab w:val="num" w:pos="6480"/>
        </w:tabs>
        <w:ind w:left="6480" w:hanging="360"/>
      </w:pPr>
      <w:rPr>
        <w:rFonts w:ascii="Times New Roman" w:hAnsi="Times New Roman" w:hint="default"/>
      </w:rPr>
    </w:lvl>
  </w:abstractNum>
  <w:abstractNum w:abstractNumId="8">
    <w:nsid w:val="20A74FE2"/>
    <w:multiLevelType w:val="hybridMultilevel"/>
    <w:tmpl w:val="93941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EB1179"/>
    <w:multiLevelType w:val="hybridMultilevel"/>
    <w:tmpl w:val="2166A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990A50"/>
    <w:multiLevelType w:val="hybridMultilevel"/>
    <w:tmpl w:val="C20E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DB49A2"/>
    <w:multiLevelType w:val="hybridMultilevel"/>
    <w:tmpl w:val="1C4AA540"/>
    <w:lvl w:ilvl="0" w:tplc="1FA2EAE8">
      <w:start w:val="1"/>
      <w:numFmt w:val="bullet"/>
      <w:lvlText w:val="•"/>
      <w:lvlJc w:val="left"/>
      <w:pPr>
        <w:tabs>
          <w:tab w:val="num" w:pos="720"/>
        </w:tabs>
        <w:ind w:left="720" w:hanging="360"/>
      </w:pPr>
      <w:rPr>
        <w:rFonts w:ascii="Times New Roman" w:hAnsi="Times New Roman" w:hint="default"/>
      </w:rPr>
    </w:lvl>
    <w:lvl w:ilvl="1" w:tplc="60540A00" w:tentative="1">
      <w:start w:val="1"/>
      <w:numFmt w:val="bullet"/>
      <w:lvlText w:val="•"/>
      <w:lvlJc w:val="left"/>
      <w:pPr>
        <w:tabs>
          <w:tab w:val="num" w:pos="1440"/>
        </w:tabs>
        <w:ind w:left="1440" w:hanging="360"/>
      </w:pPr>
      <w:rPr>
        <w:rFonts w:ascii="Times New Roman" w:hAnsi="Times New Roman" w:hint="default"/>
      </w:rPr>
    </w:lvl>
    <w:lvl w:ilvl="2" w:tplc="F348A1BA" w:tentative="1">
      <w:start w:val="1"/>
      <w:numFmt w:val="bullet"/>
      <w:lvlText w:val="•"/>
      <w:lvlJc w:val="left"/>
      <w:pPr>
        <w:tabs>
          <w:tab w:val="num" w:pos="2160"/>
        </w:tabs>
        <w:ind w:left="2160" w:hanging="360"/>
      </w:pPr>
      <w:rPr>
        <w:rFonts w:ascii="Times New Roman" w:hAnsi="Times New Roman" w:hint="default"/>
      </w:rPr>
    </w:lvl>
    <w:lvl w:ilvl="3" w:tplc="030EA444" w:tentative="1">
      <w:start w:val="1"/>
      <w:numFmt w:val="bullet"/>
      <w:lvlText w:val="•"/>
      <w:lvlJc w:val="left"/>
      <w:pPr>
        <w:tabs>
          <w:tab w:val="num" w:pos="2880"/>
        </w:tabs>
        <w:ind w:left="2880" w:hanging="360"/>
      </w:pPr>
      <w:rPr>
        <w:rFonts w:ascii="Times New Roman" w:hAnsi="Times New Roman" w:hint="default"/>
      </w:rPr>
    </w:lvl>
    <w:lvl w:ilvl="4" w:tplc="4956E82C" w:tentative="1">
      <w:start w:val="1"/>
      <w:numFmt w:val="bullet"/>
      <w:lvlText w:val="•"/>
      <w:lvlJc w:val="left"/>
      <w:pPr>
        <w:tabs>
          <w:tab w:val="num" w:pos="3600"/>
        </w:tabs>
        <w:ind w:left="3600" w:hanging="360"/>
      </w:pPr>
      <w:rPr>
        <w:rFonts w:ascii="Times New Roman" w:hAnsi="Times New Roman" w:hint="default"/>
      </w:rPr>
    </w:lvl>
    <w:lvl w:ilvl="5" w:tplc="7930BAB8" w:tentative="1">
      <w:start w:val="1"/>
      <w:numFmt w:val="bullet"/>
      <w:lvlText w:val="•"/>
      <w:lvlJc w:val="left"/>
      <w:pPr>
        <w:tabs>
          <w:tab w:val="num" w:pos="4320"/>
        </w:tabs>
        <w:ind w:left="4320" w:hanging="360"/>
      </w:pPr>
      <w:rPr>
        <w:rFonts w:ascii="Times New Roman" w:hAnsi="Times New Roman" w:hint="default"/>
      </w:rPr>
    </w:lvl>
    <w:lvl w:ilvl="6" w:tplc="C3FAED84" w:tentative="1">
      <w:start w:val="1"/>
      <w:numFmt w:val="bullet"/>
      <w:lvlText w:val="•"/>
      <w:lvlJc w:val="left"/>
      <w:pPr>
        <w:tabs>
          <w:tab w:val="num" w:pos="5040"/>
        </w:tabs>
        <w:ind w:left="5040" w:hanging="360"/>
      </w:pPr>
      <w:rPr>
        <w:rFonts w:ascii="Times New Roman" w:hAnsi="Times New Roman" w:hint="default"/>
      </w:rPr>
    </w:lvl>
    <w:lvl w:ilvl="7" w:tplc="905EEF2E" w:tentative="1">
      <w:start w:val="1"/>
      <w:numFmt w:val="bullet"/>
      <w:lvlText w:val="•"/>
      <w:lvlJc w:val="left"/>
      <w:pPr>
        <w:tabs>
          <w:tab w:val="num" w:pos="5760"/>
        </w:tabs>
        <w:ind w:left="5760" w:hanging="360"/>
      </w:pPr>
      <w:rPr>
        <w:rFonts w:ascii="Times New Roman" w:hAnsi="Times New Roman" w:hint="default"/>
      </w:rPr>
    </w:lvl>
    <w:lvl w:ilvl="8" w:tplc="7D08414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9BC72D6"/>
    <w:multiLevelType w:val="hybridMultilevel"/>
    <w:tmpl w:val="7340E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CB175C"/>
    <w:multiLevelType w:val="hybridMultilevel"/>
    <w:tmpl w:val="7D2C9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48185B"/>
    <w:multiLevelType w:val="hybridMultilevel"/>
    <w:tmpl w:val="0B622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056375"/>
    <w:multiLevelType w:val="hybridMultilevel"/>
    <w:tmpl w:val="B4F6EE86"/>
    <w:lvl w:ilvl="0" w:tplc="357C3F8A">
      <w:start w:val="1"/>
      <w:numFmt w:val="bullet"/>
      <w:lvlText w:val="•"/>
      <w:lvlJc w:val="left"/>
      <w:pPr>
        <w:tabs>
          <w:tab w:val="num" w:pos="720"/>
        </w:tabs>
        <w:ind w:left="720" w:hanging="360"/>
      </w:pPr>
      <w:rPr>
        <w:rFonts w:ascii="Times New Roman" w:hAnsi="Times New Roman" w:hint="default"/>
      </w:rPr>
    </w:lvl>
    <w:lvl w:ilvl="1" w:tplc="03C4CB4A" w:tentative="1">
      <w:start w:val="1"/>
      <w:numFmt w:val="bullet"/>
      <w:lvlText w:val="•"/>
      <w:lvlJc w:val="left"/>
      <w:pPr>
        <w:tabs>
          <w:tab w:val="num" w:pos="1440"/>
        </w:tabs>
        <w:ind w:left="1440" w:hanging="360"/>
      </w:pPr>
      <w:rPr>
        <w:rFonts w:ascii="Times New Roman" w:hAnsi="Times New Roman" w:hint="default"/>
      </w:rPr>
    </w:lvl>
    <w:lvl w:ilvl="2" w:tplc="6E1C8CEA" w:tentative="1">
      <w:start w:val="1"/>
      <w:numFmt w:val="bullet"/>
      <w:lvlText w:val="•"/>
      <w:lvlJc w:val="left"/>
      <w:pPr>
        <w:tabs>
          <w:tab w:val="num" w:pos="2160"/>
        </w:tabs>
        <w:ind w:left="2160" w:hanging="360"/>
      </w:pPr>
      <w:rPr>
        <w:rFonts w:ascii="Times New Roman" w:hAnsi="Times New Roman" w:hint="default"/>
      </w:rPr>
    </w:lvl>
    <w:lvl w:ilvl="3" w:tplc="8518738E" w:tentative="1">
      <w:start w:val="1"/>
      <w:numFmt w:val="bullet"/>
      <w:lvlText w:val="•"/>
      <w:lvlJc w:val="left"/>
      <w:pPr>
        <w:tabs>
          <w:tab w:val="num" w:pos="2880"/>
        </w:tabs>
        <w:ind w:left="2880" w:hanging="360"/>
      </w:pPr>
      <w:rPr>
        <w:rFonts w:ascii="Times New Roman" w:hAnsi="Times New Roman" w:hint="default"/>
      </w:rPr>
    </w:lvl>
    <w:lvl w:ilvl="4" w:tplc="A81A5FAA" w:tentative="1">
      <w:start w:val="1"/>
      <w:numFmt w:val="bullet"/>
      <w:lvlText w:val="•"/>
      <w:lvlJc w:val="left"/>
      <w:pPr>
        <w:tabs>
          <w:tab w:val="num" w:pos="3600"/>
        </w:tabs>
        <w:ind w:left="3600" w:hanging="360"/>
      </w:pPr>
      <w:rPr>
        <w:rFonts w:ascii="Times New Roman" w:hAnsi="Times New Roman" w:hint="default"/>
      </w:rPr>
    </w:lvl>
    <w:lvl w:ilvl="5" w:tplc="6A18ADBE" w:tentative="1">
      <w:start w:val="1"/>
      <w:numFmt w:val="bullet"/>
      <w:lvlText w:val="•"/>
      <w:lvlJc w:val="left"/>
      <w:pPr>
        <w:tabs>
          <w:tab w:val="num" w:pos="4320"/>
        </w:tabs>
        <w:ind w:left="4320" w:hanging="360"/>
      </w:pPr>
      <w:rPr>
        <w:rFonts w:ascii="Times New Roman" w:hAnsi="Times New Roman" w:hint="default"/>
      </w:rPr>
    </w:lvl>
    <w:lvl w:ilvl="6" w:tplc="E6E80476" w:tentative="1">
      <w:start w:val="1"/>
      <w:numFmt w:val="bullet"/>
      <w:lvlText w:val="•"/>
      <w:lvlJc w:val="left"/>
      <w:pPr>
        <w:tabs>
          <w:tab w:val="num" w:pos="5040"/>
        </w:tabs>
        <w:ind w:left="5040" w:hanging="360"/>
      </w:pPr>
      <w:rPr>
        <w:rFonts w:ascii="Times New Roman" w:hAnsi="Times New Roman" w:hint="default"/>
      </w:rPr>
    </w:lvl>
    <w:lvl w:ilvl="7" w:tplc="6FB60658" w:tentative="1">
      <w:start w:val="1"/>
      <w:numFmt w:val="bullet"/>
      <w:lvlText w:val="•"/>
      <w:lvlJc w:val="left"/>
      <w:pPr>
        <w:tabs>
          <w:tab w:val="num" w:pos="5760"/>
        </w:tabs>
        <w:ind w:left="5760" w:hanging="360"/>
      </w:pPr>
      <w:rPr>
        <w:rFonts w:ascii="Times New Roman" w:hAnsi="Times New Roman" w:hint="default"/>
      </w:rPr>
    </w:lvl>
    <w:lvl w:ilvl="8" w:tplc="E0D00CB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CF26A23"/>
    <w:multiLevelType w:val="hybridMultilevel"/>
    <w:tmpl w:val="3D2AE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752E5B"/>
    <w:multiLevelType w:val="hybridMultilevel"/>
    <w:tmpl w:val="858E0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C54570"/>
    <w:multiLevelType w:val="hybridMultilevel"/>
    <w:tmpl w:val="5CB63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6772F3"/>
    <w:multiLevelType w:val="hybridMultilevel"/>
    <w:tmpl w:val="3E441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8F0991"/>
    <w:multiLevelType w:val="hybridMultilevel"/>
    <w:tmpl w:val="65C6BD1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260800"/>
    <w:multiLevelType w:val="hybridMultilevel"/>
    <w:tmpl w:val="135E777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BC5733"/>
    <w:multiLevelType w:val="hybridMultilevel"/>
    <w:tmpl w:val="F8B4D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AD5328"/>
    <w:multiLevelType w:val="hybridMultilevel"/>
    <w:tmpl w:val="A198C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B1680D"/>
    <w:multiLevelType w:val="hybridMultilevel"/>
    <w:tmpl w:val="F85EC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EC2ED6"/>
    <w:multiLevelType w:val="hybridMultilevel"/>
    <w:tmpl w:val="51A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8B64D5"/>
    <w:multiLevelType w:val="hybridMultilevel"/>
    <w:tmpl w:val="35349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4"/>
  </w:num>
  <w:num w:numId="4">
    <w:abstractNumId w:val="10"/>
  </w:num>
  <w:num w:numId="5">
    <w:abstractNumId w:val="4"/>
  </w:num>
  <w:num w:numId="6">
    <w:abstractNumId w:val="26"/>
  </w:num>
  <w:num w:numId="7">
    <w:abstractNumId w:val="1"/>
  </w:num>
  <w:num w:numId="8">
    <w:abstractNumId w:val="5"/>
  </w:num>
  <w:num w:numId="9">
    <w:abstractNumId w:val="12"/>
  </w:num>
  <w:num w:numId="10">
    <w:abstractNumId w:val="20"/>
  </w:num>
  <w:num w:numId="11">
    <w:abstractNumId w:val="21"/>
  </w:num>
  <w:num w:numId="12">
    <w:abstractNumId w:val="17"/>
  </w:num>
  <w:num w:numId="13">
    <w:abstractNumId w:val="13"/>
  </w:num>
  <w:num w:numId="14">
    <w:abstractNumId w:val="22"/>
  </w:num>
  <w:num w:numId="15">
    <w:abstractNumId w:val="23"/>
  </w:num>
  <w:num w:numId="16">
    <w:abstractNumId w:val="7"/>
  </w:num>
  <w:num w:numId="17">
    <w:abstractNumId w:val="3"/>
  </w:num>
  <w:num w:numId="18">
    <w:abstractNumId w:val="16"/>
  </w:num>
  <w:num w:numId="19">
    <w:abstractNumId w:val="25"/>
  </w:num>
  <w:num w:numId="20">
    <w:abstractNumId w:val="15"/>
  </w:num>
  <w:num w:numId="21">
    <w:abstractNumId w:val="11"/>
  </w:num>
  <w:num w:numId="22">
    <w:abstractNumId w:val="14"/>
  </w:num>
  <w:num w:numId="23">
    <w:abstractNumId w:val="2"/>
  </w:num>
  <w:num w:numId="24">
    <w:abstractNumId w:val="18"/>
  </w:num>
  <w:num w:numId="25">
    <w:abstractNumId w:val="8"/>
  </w:num>
  <w:num w:numId="26">
    <w:abstractNumId w:val="9"/>
  </w:num>
  <w:num w:numId="27">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C38"/>
    <w:rsid w:val="00000A05"/>
    <w:rsid w:val="000100CD"/>
    <w:rsid w:val="00010B6C"/>
    <w:rsid w:val="0001539B"/>
    <w:rsid w:val="00015746"/>
    <w:rsid w:val="000240C0"/>
    <w:rsid w:val="00026E31"/>
    <w:rsid w:val="00034F61"/>
    <w:rsid w:val="00047CCE"/>
    <w:rsid w:val="00050AA5"/>
    <w:rsid w:val="00051B67"/>
    <w:rsid w:val="00051F40"/>
    <w:rsid w:val="00061B68"/>
    <w:rsid w:val="0006260F"/>
    <w:rsid w:val="00063A02"/>
    <w:rsid w:val="00067CD4"/>
    <w:rsid w:val="00091204"/>
    <w:rsid w:val="00094BD6"/>
    <w:rsid w:val="000A00A0"/>
    <w:rsid w:val="000A381C"/>
    <w:rsid w:val="000A3BBD"/>
    <w:rsid w:val="000B7E0C"/>
    <w:rsid w:val="000C3FF9"/>
    <w:rsid w:val="000C574C"/>
    <w:rsid w:val="000C65DD"/>
    <w:rsid w:val="000D067D"/>
    <w:rsid w:val="000D0D70"/>
    <w:rsid w:val="000E05D0"/>
    <w:rsid w:val="000E25C5"/>
    <w:rsid w:val="000F128D"/>
    <w:rsid w:val="000F2347"/>
    <w:rsid w:val="0010083F"/>
    <w:rsid w:val="00105F6E"/>
    <w:rsid w:val="0011294E"/>
    <w:rsid w:val="00117E98"/>
    <w:rsid w:val="0012212D"/>
    <w:rsid w:val="0012379B"/>
    <w:rsid w:val="001238CA"/>
    <w:rsid w:val="001241BB"/>
    <w:rsid w:val="001243BA"/>
    <w:rsid w:val="0013484B"/>
    <w:rsid w:val="00135FCD"/>
    <w:rsid w:val="00137D91"/>
    <w:rsid w:val="00141046"/>
    <w:rsid w:val="001506C3"/>
    <w:rsid w:val="00165965"/>
    <w:rsid w:val="00165F50"/>
    <w:rsid w:val="00185118"/>
    <w:rsid w:val="001960F8"/>
    <w:rsid w:val="001A2B0D"/>
    <w:rsid w:val="001A5337"/>
    <w:rsid w:val="001A7BC9"/>
    <w:rsid w:val="001B4289"/>
    <w:rsid w:val="001C3C42"/>
    <w:rsid w:val="001D05FE"/>
    <w:rsid w:val="001D10A5"/>
    <w:rsid w:val="001D5025"/>
    <w:rsid w:val="001F27B2"/>
    <w:rsid w:val="001F6A20"/>
    <w:rsid w:val="001F6A31"/>
    <w:rsid w:val="0022165E"/>
    <w:rsid w:val="002225D4"/>
    <w:rsid w:val="00225160"/>
    <w:rsid w:val="00225EFC"/>
    <w:rsid w:val="0023373B"/>
    <w:rsid w:val="00234DF2"/>
    <w:rsid w:val="00244A38"/>
    <w:rsid w:val="00260B49"/>
    <w:rsid w:val="002644A5"/>
    <w:rsid w:val="00270752"/>
    <w:rsid w:val="002775DA"/>
    <w:rsid w:val="00280AF1"/>
    <w:rsid w:val="00295392"/>
    <w:rsid w:val="002A37CE"/>
    <w:rsid w:val="002A7686"/>
    <w:rsid w:val="002B4BD8"/>
    <w:rsid w:val="002C40D8"/>
    <w:rsid w:val="002D56F1"/>
    <w:rsid w:val="002E0886"/>
    <w:rsid w:val="002E3F9F"/>
    <w:rsid w:val="002E58C6"/>
    <w:rsid w:val="002F0FE6"/>
    <w:rsid w:val="002F129B"/>
    <w:rsid w:val="002F39DC"/>
    <w:rsid w:val="00305B03"/>
    <w:rsid w:val="00305D4F"/>
    <w:rsid w:val="00324D16"/>
    <w:rsid w:val="003622ED"/>
    <w:rsid w:val="0036371B"/>
    <w:rsid w:val="00377752"/>
    <w:rsid w:val="00380EB8"/>
    <w:rsid w:val="00385ED9"/>
    <w:rsid w:val="00392645"/>
    <w:rsid w:val="003947FA"/>
    <w:rsid w:val="00395A5E"/>
    <w:rsid w:val="00396B7F"/>
    <w:rsid w:val="003A6101"/>
    <w:rsid w:val="003B2881"/>
    <w:rsid w:val="003C1D59"/>
    <w:rsid w:val="003C218D"/>
    <w:rsid w:val="003C2DEB"/>
    <w:rsid w:val="003D347D"/>
    <w:rsid w:val="003D4684"/>
    <w:rsid w:val="003D4EED"/>
    <w:rsid w:val="003E0192"/>
    <w:rsid w:val="003E3A96"/>
    <w:rsid w:val="003E3ED4"/>
    <w:rsid w:val="003E6A80"/>
    <w:rsid w:val="003F015A"/>
    <w:rsid w:val="00405895"/>
    <w:rsid w:val="004223EF"/>
    <w:rsid w:val="004243FF"/>
    <w:rsid w:val="00427547"/>
    <w:rsid w:val="0043296D"/>
    <w:rsid w:val="00440C76"/>
    <w:rsid w:val="004458A9"/>
    <w:rsid w:val="00445A12"/>
    <w:rsid w:val="00451964"/>
    <w:rsid w:val="004659E3"/>
    <w:rsid w:val="004662A1"/>
    <w:rsid w:val="00481FF6"/>
    <w:rsid w:val="0048362E"/>
    <w:rsid w:val="004918DC"/>
    <w:rsid w:val="00493D46"/>
    <w:rsid w:val="00496A35"/>
    <w:rsid w:val="004A15D8"/>
    <w:rsid w:val="004A2C86"/>
    <w:rsid w:val="004A58C5"/>
    <w:rsid w:val="004B24A2"/>
    <w:rsid w:val="004B6BB1"/>
    <w:rsid w:val="004C0A8F"/>
    <w:rsid w:val="004C5D0D"/>
    <w:rsid w:val="004C5F5D"/>
    <w:rsid w:val="004E2B68"/>
    <w:rsid w:val="004E7935"/>
    <w:rsid w:val="004F0A02"/>
    <w:rsid w:val="004F377A"/>
    <w:rsid w:val="00505681"/>
    <w:rsid w:val="00517DB3"/>
    <w:rsid w:val="00520578"/>
    <w:rsid w:val="005260B8"/>
    <w:rsid w:val="00531198"/>
    <w:rsid w:val="00531F95"/>
    <w:rsid w:val="00533701"/>
    <w:rsid w:val="00542513"/>
    <w:rsid w:val="005436B2"/>
    <w:rsid w:val="00555623"/>
    <w:rsid w:val="00556D03"/>
    <w:rsid w:val="00562FD6"/>
    <w:rsid w:val="0056385C"/>
    <w:rsid w:val="00564754"/>
    <w:rsid w:val="00565ED8"/>
    <w:rsid w:val="00571E9E"/>
    <w:rsid w:val="00573BFC"/>
    <w:rsid w:val="005749D9"/>
    <w:rsid w:val="005777D9"/>
    <w:rsid w:val="005913F3"/>
    <w:rsid w:val="005931C1"/>
    <w:rsid w:val="005A0706"/>
    <w:rsid w:val="005A5176"/>
    <w:rsid w:val="005B6033"/>
    <w:rsid w:val="005C072A"/>
    <w:rsid w:val="005C40AC"/>
    <w:rsid w:val="005C739D"/>
    <w:rsid w:val="005C7BF6"/>
    <w:rsid w:val="005E076D"/>
    <w:rsid w:val="005E1E41"/>
    <w:rsid w:val="005E611D"/>
    <w:rsid w:val="005F7850"/>
    <w:rsid w:val="00610408"/>
    <w:rsid w:val="00634CA1"/>
    <w:rsid w:val="00637E1F"/>
    <w:rsid w:val="00650127"/>
    <w:rsid w:val="006531BC"/>
    <w:rsid w:val="00655307"/>
    <w:rsid w:val="00685C39"/>
    <w:rsid w:val="00690B98"/>
    <w:rsid w:val="00693FFF"/>
    <w:rsid w:val="00695CD1"/>
    <w:rsid w:val="006B1F45"/>
    <w:rsid w:val="006B7B8A"/>
    <w:rsid w:val="006C65AB"/>
    <w:rsid w:val="006E6190"/>
    <w:rsid w:val="006F0D46"/>
    <w:rsid w:val="006F58C4"/>
    <w:rsid w:val="0070093B"/>
    <w:rsid w:val="00717A06"/>
    <w:rsid w:val="00721B4C"/>
    <w:rsid w:val="00722CAB"/>
    <w:rsid w:val="00724009"/>
    <w:rsid w:val="00732792"/>
    <w:rsid w:val="00732D17"/>
    <w:rsid w:val="00741BAF"/>
    <w:rsid w:val="00751272"/>
    <w:rsid w:val="0075453A"/>
    <w:rsid w:val="00764A93"/>
    <w:rsid w:val="007700B0"/>
    <w:rsid w:val="00772861"/>
    <w:rsid w:val="00777AB0"/>
    <w:rsid w:val="00780D1E"/>
    <w:rsid w:val="007822EC"/>
    <w:rsid w:val="0078252C"/>
    <w:rsid w:val="007A1506"/>
    <w:rsid w:val="007A397A"/>
    <w:rsid w:val="007A538C"/>
    <w:rsid w:val="007B0874"/>
    <w:rsid w:val="007B2EE2"/>
    <w:rsid w:val="007B37A9"/>
    <w:rsid w:val="007C2CB3"/>
    <w:rsid w:val="007C7C58"/>
    <w:rsid w:val="007D0ABE"/>
    <w:rsid w:val="007D1FB5"/>
    <w:rsid w:val="007D496F"/>
    <w:rsid w:val="007D6B28"/>
    <w:rsid w:val="007E0DBD"/>
    <w:rsid w:val="007F76B6"/>
    <w:rsid w:val="0080096C"/>
    <w:rsid w:val="00802E28"/>
    <w:rsid w:val="008040A5"/>
    <w:rsid w:val="008056E4"/>
    <w:rsid w:val="00816669"/>
    <w:rsid w:val="00816DD2"/>
    <w:rsid w:val="008247C7"/>
    <w:rsid w:val="00841E84"/>
    <w:rsid w:val="008435E3"/>
    <w:rsid w:val="008439A7"/>
    <w:rsid w:val="008465D4"/>
    <w:rsid w:val="00847940"/>
    <w:rsid w:val="00854B8B"/>
    <w:rsid w:val="00856D80"/>
    <w:rsid w:val="00865CF3"/>
    <w:rsid w:val="008678DA"/>
    <w:rsid w:val="0086791B"/>
    <w:rsid w:val="00881186"/>
    <w:rsid w:val="00882528"/>
    <w:rsid w:val="00886C50"/>
    <w:rsid w:val="00892FFE"/>
    <w:rsid w:val="00893FE8"/>
    <w:rsid w:val="008951D1"/>
    <w:rsid w:val="008A01B7"/>
    <w:rsid w:val="008A2C63"/>
    <w:rsid w:val="008A65EE"/>
    <w:rsid w:val="008A7544"/>
    <w:rsid w:val="008E1ACE"/>
    <w:rsid w:val="008E26A0"/>
    <w:rsid w:val="008E4D4D"/>
    <w:rsid w:val="008F0A85"/>
    <w:rsid w:val="009049D5"/>
    <w:rsid w:val="009072A9"/>
    <w:rsid w:val="0091086A"/>
    <w:rsid w:val="0091370D"/>
    <w:rsid w:val="00926633"/>
    <w:rsid w:val="0093751C"/>
    <w:rsid w:val="00937E37"/>
    <w:rsid w:val="009436D3"/>
    <w:rsid w:val="0096297E"/>
    <w:rsid w:val="00963CC3"/>
    <w:rsid w:val="009704E2"/>
    <w:rsid w:val="00975D0E"/>
    <w:rsid w:val="00981163"/>
    <w:rsid w:val="00981E93"/>
    <w:rsid w:val="00986965"/>
    <w:rsid w:val="00987140"/>
    <w:rsid w:val="009A1E4E"/>
    <w:rsid w:val="009A42FD"/>
    <w:rsid w:val="009C06B3"/>
    <w:rsid w:val="009C2709"/>
    <w:rsid w:val="009C273A"/>
    <w:rsid w:val="009D226B"/>
    <w:rsid w:val="009D3553"/>
    <w:rsid w:val="009D396F"/>
    <w:rsid w:val="009D67F7"/>
    <w:rsid w:val="009E7634"/>
    <w:rsid w:val="009F45F8"/>
    <w:rsid w:val="00A06029"/>
    <w:rsid w:val="00A166F9"/>
    <w:rsid w:val="00A2283C"/>
    <w:rsid w:val="00A31A45"/>
    <w:rsid w:val="00A458DA"/>
    <w:rsid w:val="00A5458F"/>
    <w:rsid w:val="00A56010"/>
    <w:rsid w:val="00A720BE"/>
    <w:rsid w:val="00A7372A"/>
    <w:rsid w:val="00A776A3"/>
    <w:rsid w:val="00A8298A"/>
    <w:rsid w:val="00AA20C2"/>
    <w:rsid w:val="00AA4438"/>
    <w:rsid w:val="00AA7C14"/>
    <w:rsid w:val="00AB1F5A"/>
    <w:rsid w:val="00AB4162"/>
    <w:rsid w:val="00AC15F7"/>
    <w:rsid w:val="00AC1F65"/>
    <w:rsid w:val="00AE0EB4"/>
    <w:rsid w:val="00AE4588"/>
    <w:rsid w:val="00AF566A"/>
    <w:rsid w:val="00AF5C7B"/>
    <w:rsid w:val="00AF6548"/>
    <w:rsid w:val="00B012D0"/>
    <w:rsid w:val="00B02017"/>
    <w:rsid w:val="00B075CB"/>
    <w:rsid w:val="00B11B40"/>
    <w:rsid w:val="00B1205C"/>
    <w:rsid w:val="00B14977"/>
    <w:rsid w:val="00B2029E"/>
    <w:rsid w:val="00B30D51"/>
    <w:rsid w:val="00B32B23"/>
    <w:rsid w:val="00B34B68"/>
    <w:rsid w:val="00B35B92"/>
    <w:rsid w:val="00B361B5"/>
    <w:rsid w:val="00B42E7B"/>
    <w:rsid w:val="00B43480"/>
    <w:rsid w:val="00B61DC2"/>
    <w:rsid w:val="00B67C2B"/>
    <w:rsid w:val="00B71F72"/>
    <w:rsid w:val="00B747DC"/>
    <w:rsid w:val="00B75774"/>
    <w:rsid w:val="00B80355"/>
    <w:rsid w:val="00B8053D"/>
    <w:rsid w:val="00B8289F"/>
    <w:rsid w:val="00B83705"/>
    <w:rsid w:val="00B8619E"/>
    <w:rsid w:val="00B8637A"/>
    <w:rsid w:val="00B95B50"/>
    <w:rsid w:val="00BA133E"/>
    <w:rsid w:val="00BA6EEA"/>
    <w:rsid w:val="00BB3D09"/>
    <w:rsid w:val="00BC06F5"/>
    <w:rsid w:val="00BC706D"/>
    <w:rsid w:val="00BD1EC5"/>
    <w:rsid w:val="00BD3AE6"/>
    <w:rsid w:val="00BD5443"/>
    <w:rsid w:val="00BE4820"/>
    <w:rsid w:val="00BE5D20"/>
    <w:rsid w:val="00BE604D"/>
    <w:rsid w:val="00BF0038"/>
    <w:rsid w:val="00C016D5"/>
    <w:rsid w:val="00C01A32"/>
    <w:rsid w:val="00C049E2"/>
    <w:rsid w:val="00C10CB4"/>
    <w:rsid w:val="00C3131C"/>
    <w:rsid w:val="00C346D1"/>
    <w:rsid w:val="00C374B4"/>
    <w:rsid w:val="00C52834"/>
    <w:rsid w:val="00C63F43"/>
    <w:rsid w:val="00C65214"/>
    <w:rsid w:val="00C73BA6"/>
    <w:rsid w:val="00C84F4B"/>
    <w:rsid w:val="00C967EF"/>
    <w:rsid w:val="00C96E68"/>
    <w:rsid w:val="00CA6F7B"/>
    <w:rsid w:val="00CA702F"/>
    <w:rsid w:val="00CB07E8"/>
    <w:rsid w:val="00CB36D8"/>
    <w:rsid w:val="00CB59BA"/>
    <w:rsid w:val="00CB7552"/>
    <w:rsid w:val="00CC3AC3"/>
    <w:rsid w:val="00CF6489"/>
    <w:rsid w:val="00D00A78"/>
    <w:rsid w:val="00D03E96"/>
    <w:rsid w:val="00D26191"/>
    <w:rsid w:val="00D33534"/>
    <w:rsid w:val="00D4033A"/>
    <w:rsid w:val="00D522AD"/>
    <w:rsid w:val="00D53EA2"/>
    <w:rsid w:val="00D63165"/>
    <w:rsid w:val="00D6657A"/>
    <w:rsid w:val="00D741B9"/>
    <w:rsid w:val="00D74B74"/>
    <w:rsid w:val="00D83683"/>
    <w:rsid w:val="00D877EC"/>
    <w:rsid w:val="00D94B47"/>
    <w:rsid w:val="00DA1104"/>
    <w:rsid w:val="00DA3048"/>
    <w:rsid w:val="00DA4630"/>
    <w:rsid w:val="00DB4030"/>
    <w:rsid w:val="00DC5FE2"/>
    <w:rsid w:val="00DC65B6"/>
    <w:rsid w:val="00DC761F"/>
    <w:rsid w:val="00DD2965"/>
    <w:rsid w:val="00DD531B"/>
    <w:rsid w:val="00DE2983"/>
    <w:rsid w:val="00DE2B82"/>
    <w:rsid w:val="00DF7B2D"/>
    <w:rsid w:val="00E0014D"/>
    <w:rsid w:val="00E03552"/>
    <w:rsid w:val="00E03B1F"/>
    <w:rsid w:val="00E12D15"/>
    <w:rsid w:val="00E12D4F"/>
    <w:rsid w:val="00E26742"/>
    <w:rsid w:val="00E32FFC"/>
    <w:rsid w:val="00E334BD"/>
    <w:rsid w:val="00E34195"/>
    <w:rsid w:val="00E44E35"/>
    <w:rsid w:val="00E45A37"/>
    <w:rsid w:val="00E46168"/>
    <w:rsid w:val="00E5534C"/>
    <w:rsid w:val="00E57C38"/>
    <w:rsid w:val="00E57FF9"/>
    <w:rsid w:val="00E65D5E"/>
    <w:rsid w:val="00E76D88"/>
    <w:rsid w:val="00E8014C"/>
    <w:rsid w:val="00E83C7C"/>
    <w:rsid w:val="00E84039"/>
    <w:rsid w:val="00E8562E"/>
    <w:rsid w:val="00E90CDF"/>
    <w:rsid w:val="00E9425C"/>
    <w:rsid w:val="00E94519"/>
    <w:rsid w:val="00E96C32"/>
    <w:rsid w:val="00EB5728"/>
    <w:rsid w:val="00EB60FF"/>
    <w:rsid w:val="00EB7B80"/>
    <w:rsid w:val="00EC2104"/>
    <w:rsid w:val="00EC5B96"/>
    <w:rsid w:val="00EC6D74"/>
    <w:rsid w:val="00ED178C"/>
    <w:rsid w:val="00ED506C"/>
    <w:rsid w:val="00ED5717"/>
    <w:rsid w:val="00EE0339"/>
    <w:rsid w:val="00EE1EF0"/>
    <w:rsid w:val="00EF252F"/>
    <w:rsid w:val="00EF3870"/>
    <w:rsid w:val="00F0518D"/>
    <w:rsid w:val="00F05E4F"/>
    <w:rsid w:val="00F150BE"/>
    <w:rsid w:val="00F1798A"/>
    <w:rsid w:val="00F23D8B"/>
    <w:rsid w:val="00F2574E"/>
    <w:rsid w:val="00F30880"/>
    <w:rsid w:val="00F31CFC"/>
    <w:rsid w:val="00F35A0A"/>
    <w:rsid w:val="00F50D6E"/>
    <w:rsid w:val="00F54018"/>
    <w:rsid w:val="00F5688A"/>
    <w:rsid w:val="00F6432A"/>
    <w:rsid w:val="00F64AFC"/>
    <w:rsid w:val="00F70DCB"/>
    <w:rsid w:val="00F71F9F"/>
    <w:rsid w:val="00F857DF"/>
    <w:rsid w:val="00FA43BC"/>
    <w:rsid w:val="00FA47EC"/>
    <w:rsid w:val="00FA4E23"/>
    <w:rsid w:val="00FA67D2"/>
    <w:rsid w:val="00FC41D5"/>
    <w:rsid w:val="00FC468C"/>
    <w:rsid w:val="00FC4728"/>
    <w:rsid w:val="00FD476B"/>
    <w:rsid w:val="00FE6AE5"/>
    <w:rsid w:val="00FF18ED"/>
    <w:rsid w:val="00FF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70"/>
    <w:pPr>
      <w:ind w:left="720"/>
      <w:contextualSpacing/>
    </w:pPr>
  </w:style>
  <w:style w:type="table" w:styleId="TableGrid">
    <w:name w:val="Table Grid"/>
    <w:basedOn w:val="TableNormal"/>
    <w:uiPriority w:val="59"/>
    <w:rsid w:val="005E1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1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E41"/>
    <w:rPr>
      <w:rFonts w:ascii="Tahoma" w:hAnsi="Tahoma" w:cs="Tahoma"/>
      <w:sz w:val="16"/>
      <w:szCs w:val="16"/>
    </w:rPr>
  </w:style>
  <w:style w:type="paragraph" w:styleId="NormalWeb">
    <w:name w:val="Normal (Web)"/>
    <w:basedOn w:val="Normal"/>
    <w:uiPriority w:val="99"/>
    <w:semiHidden/>
    <w:unhideWhenUsed/>
    <w:rsid w:val="000D067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Header">
    <w:name w:val="header"/>
    <w:basedOn w:val="Normal"/>
    <w:link w:val="HeaderChar"/>
    <w:uiPriority w:val="99"/>
    <w:unhideWhenUsed/>
    <w:rsid w:val="00C37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4B4"/>
  </w:style>
  <w:style w:type="paragraph" w:styleId="Footer">
    <w:name w:val="footer"/>
    <w:basedOn w:val="Normal"/>
    <w:link w:val="FooterChar"/>
    <w:uiPriority w:val="99"/>
    <w:unhideWhenUsed/>
    <w:rsid w:val="00C37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4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70"/>
    <w:pPr>
      <w:ind w:left="720"/>
      <w:contextualSpacing/>
    </w:pPr>
  </w:style>
  <w:style w:type="table" w:styleId="TableGrid">
    <w:name w:val="Table Grid"/>
    <w:basedOn w:val="TableNormal"/>
    <w:uiPriority w:val="59"/>
    <w:rsid w:val="005E1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1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E41"/>
    <w:rPr>
      <w:rFonts w:ascii="Tahoma" w:hAnsi="Tahoma" w:cs="Tahoma"/>
      <w:sz w:val="16"/>
      <w:szCs w:val="16"/>
    </w:rPr>
  </w:style>
  <w:style w:type="paragraph" w:styleId="NormalWeb">
    <w:name w:val="Normal (Web)"/>
    <w:basedOn w:val="Normal"/>
    <w:uiPriority w:val="99"/>
    <w:semiHidden/>
    <w:unhideWhenUsed/>
    <w:rsid w:val="000D067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Header">
    <w:name w:val="header"/>
    <w:basedOn w:val="Normal"/>
    <w:link w:val="HeaderChar"/>
    <w:uiPriority w:val="99"/>
    <w:unhideWhenUsed/>
    <w:rsid w:val="00C37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4B4"/>
  </w:style>
  <w:style w:type="paragraph" w:styleId="Footer">
    <w:name w:val="footer"/>
    <w:basedOn w:val="Normal"/>
    <w:link w:val="FooterChar"/>
    <w:uiPriority w:val="99"/>
    <w:unhideWhenUsed/>
    <w:rsid w:val="00C37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2685">
      <w:bodyDiv w:val="1"/>
      <w:marLeft w:val="0"/>
      <w:marRight w:val="0"/>
      <w:marTop w:val="0"/>
      <w:marBottom w:val="0"/>
      <w:divBdr>
        <w:top w:val="none" w:sz="0" w:space="0" w:color="auto"/>
        <w:left w:val="none" w:sz="0" w:space="0" w:color="auto"/>
        <w:bottom w:val="none" w:sz="0" w:space="0" w:color="auto"/>
        <w:right w:val="none" w:sz="0" w:space="0" w:color="auto"/>
      </w:divBdr>
    </w:div>
    <w:div w:id="44567157">
      <w:bodyDiv w:val="1"/>
      <w:marLeft w:val="0"/>
      <w:marRight w:val="0"/>
      <w:marTop w:val="0"/>
      <w:marBottom w:val="0"/>
      <w:divBdr>
        <w:top w:val="none" w:sz="0" w:space="0" w:color="auto"/>
        <w:left w:val="none" w:sz="0" w:space="0" w:color="auto"/>
        <w:bottom w:val="none" w:sz="0" w:space="0" w:color="auto"/>
        <w:right w:val="none" w:sz="0" w:space="0" w:color="auto"/>
      </w:divBdr>
    </w:div>
    <w:div w:id="44719795">
      <w:bodyDiv w:val="1"/>
      <w:marLeft w:val="0"/>
      <w:marRight w:val="0"/>
      <w:marTop w:val="0"/>
      <w:marBottom w:val="0"/>
      <w:divBdr>
        <w:top w:val="none" w:sz="0" w:space="0" w:color="auto"/>
        <w:left w:val="none" w:sz="0" w:space="0" w:color="auto"/>
        <w:bottom w:val="none" w:sz="0" w:space="0" w:color="auto"/>
        <w:right w:val="none" w:sz="0" w:space="0" w:color="auto"/>
      </w:divBdr>
    </w:div>
    <w:div w:id="50662930">
      <w:bodyDiv w:val="1"/>
      <w:marLeft w:val="0"/>
      <w:marRight w:val="0"/>
      <w:marTop w:val="0"/>
      <w:marBottom w:val="0"/>
      <w:divBdr>
        <w:top w:val="none" w:sz="0" w:space="0" w:color="auto"/>
        <w:left w:val="none" w:sz="0" w:space="0" w:color="auto"/>
        <w:bottom w:val="none" w:sz="0" w:space="0" w:color="auto"/>
        <w:right w:val="none" w:sz="0" w:space="0" w:color="auto"/>
      </w:divBdr>
    </w:div>
    <w:div w:id="64884516">
      <w:bodyDiv w:val="1"/>
      <w:marLeft w:val="0"/>
      <w:marRight w:val="0"/>
      <w:marTop w:val="0"/>
      <w:marBottom w:val="0"/>
      <w:divBdr>
        <w:top w:val="none" w:sz="0" w:space="0" w:color="auto"/>
        <w:left w:val="none" w:sz="0" w:space="0" w:color="auto"/>
        <w:bottom w:val="none" w:sz="0" w:space="0" w:color="auto"/>
        <w:right w:val="none" w:sz="0" w:space="0" w:color="auto"/>
      </w:divBdr>
    </w:div>
    <w:div w:id="69087566">
      <w:bodyDiv w:val="1"/>
      <w:marLeft w:val="0"/>
      <w:marRight w:val="0"/>
      <w:marTop w:val="0"/>
      <w:marBottom w:val="0"/>
      <w:divBdr>
        <w:top w:val="none" w:sz="0" w:space="0" w:color="auto"/>
        <w:left w:val="none" w:sz="0" w:space="0" w:color="auto"/>
        <w:bottom w:val="none" w:sz="0" w:space="0" w:color="auto"/>
        <w:right w:val="none" w:sz="0" w:space="0" w:color="auto"/>
      </w:divBdr>
    </w:div>
    <w:div w:id="84035455">
      <w:bodyDiv w:val="1"/>
      <w:marLeft w:val="0"/>
      <w:marRight w:val="0"/>
      <w:marTop w:val="0"/>
      <w:marBottom w:val="0"/>
      <w:divBdr>
        <w:top w:val="none" w:sz="0" w:space="0" w:color="auto"/>
        <w:left w:val="none" w:sz="0" w:space="0" w:color="auto"/>
        <w:bottom w:val="none" w:sz="0" w:space="0" w:color="auto"/>
        <w:right w:val="none" w:sz="0" w:space="0" w:color="auto"/>
      </w:divBdr>
    </w:div>
    <w:div w:id="91778893">
      <w:bodyDiv w:val="1"/>
      <w:marLeft w:val="0"/>
      <w:marRight w:val="0"/>
      <w:marTop w:val="0"/>
      <w:marBottom w:val="0"/>
      <w:divBdr>
        <w:top w:val="none" w:sz="0" w:space="0" w:color="auto"/>
        <w:left w:val="none" w:sz="0" w:space="0" w:color="auto"/>
        <w:bottom w:val="none" w:sz="0" w:space="0" w:color="auto"/>
        <w:right w:val="none" w:sz="0" w:space="0" w:color="auto"/>
      </w:divBdr>
    </w:div>
    <w:div w:id="104663450">
      <w:bodyDiv w:val="1"/>
      <w:marLeft w:val="0"/>
      <w:marRight w:val="0"/>
      <w:marTop w:val="0"/>
      <w:marBottom w:val="0"/>
      <w:divBdr>
        <w:top w:val="none" w:sz="0" w:space="0" w:color="auto"/>
        <w:left w:val="none" w:sz="0" w:space="0" w:color="auto"/>
        <w:bottom w:val="none" w:sz="0" w:space="0" w:color="auto"/>
        <w:right w:val="none" w:sz="0" w:space="0" w:color="auto"/>
      </w:divBdr>
    </w:div>
    <w:div w:id="129056615">
      <w:bodyDiv w:val="1"/>
      <w:marLeft w:val="0"/>
      <w:marRight w:val="0"/>
      <w:marTop w:val="0"/>
      <w:marBottom w:val="0"/>
      <w:divBdr>
        <w:top w:val="none" w:sz="0" w:space="0" w:color="auto"/>
        <w:left w:val="none" w:sz="0" w:space="0" w:color="auto"/>
        <w:bottom w:val="none" w:sz="0" w:space="0" w:color="auto"/>
        <w:right w:val="none" w:sz="0" w:space="0" w:color="auto"/>
      </w:divBdr>
      <w:divsChild>
        <w:div w:id="657922652">
          <w:marLeft w:val="547"/>
          <w:marRight w:val="0"/>
          <w:marTop w:val="134"/>
          <w:marBottom w:val="0"/>
          <w:divBdr>
            <w:top w:val="none" w:sz="0" w:space="0" w:color="auto"/>
            <w:left w:val="none" w:sz="0" w:space="0" w:color="auto"/>
            <w:bottom w:val="none" w:sz="0" w:space="0" w:color="auto"/>
            <w:right w:val="none" w:sz="0" w:space="0" w:color="auto"/>
          </w:divBdr>
        </w:div>
        <w:div w:id="952977843">
          <w:marLeft w:val="547"/>
          <w:marRight w:val="0"/>
          <w:marTop w:val="134"/>
          <w:marBottom w:val="0"/>
          <w:divBdr>
            <w:top w:val="none" w:sz="0" w:space="0" w:color="auto"/>
            <w:left w:val="none" w:sz="0" w:space="0" w:color="auto"/>
            <w:bottom w:val="none" w:sz="0" w:space="0" w:color="auto"/>
            <w:right w:val="none" w:sz="0" w:space="0" w:color="auto"/>
          </w:divBdr>
        </w:div>
      </w:divsChild>
    </w:div>
    <w:div w:id="141049623">
      <w:bodyDiv w:val="1"/>
      <w:marLeft w:val="0"/>
      <w:marRight w:val="0"/>
      <w:marTop w:val="0"/>
      <w:marBottom w:val="0"/>
      <w:divBdr>
        <w:top w:val="none" w:sz="0" w:space="0" w:color="auto"/>
        <w:left w:val="none" w:sz="0" w:space="0" w:color="auto"/>
        <w:bottom w:val="none" w:sz="0" w:space="0" w:color="auto"/>
        <w:right w:val="none" w:sz="0" w:space="0" w:color="auto"/>
      </w:divBdr>
    </w:div>
    <w:div w:id="158428718">
      <w:bodyDiv w:val="1"/>
      <w:marLeft w:val="0"/>
      <w:marRight w:val="0"/>
      <w:marTop w:val="0"/>
      <w:marBottom w:val="0"/>
      <w:divBdr>
        <w:top w:val="none" w:sz="0" w:space="0" w:color="auto"/>
        <w:left w:val="none" w:sz="0" w:space="0" w:color="auto"/>
        <w:bottom w:val="none" w:sz="0" w:space="0" w:color="auto"/>
        <w:right w:val="none" w:sz="0" w:space="0" w:color="auto"/>
      </w:divBdr>
    </w:div>
    <w:div w:id="166948713">
      <w:bodyDiv w:val="1"/>
      <w:marLeft w:val="0"/>
      <w:marRight w:val="0"/>
      <w:marTop w:val="0"/>
      <w:marBottom w:val="0"/>
      <w:divBdr>
        <w:top w:val="none" w:sz="0" w:space="0" w:color="auto"/>
        <w:left w:val="none" w:sz="0" w:space="0" w:color="auto"/>
        <w:bottom w:val="none" w:sz="0" w:space="0" w:color="auto"/>
        <w:right w:val="none" w:sz="0" w:space="0" w:color="auto"/>
      </w:divBdr>
    </w:div>
    <w:div w:id="179128213">
      <w:bodyDiv w:val="1"/>
      <w:marLeft w:val="0"/>
      <w:marRight w:val="0"/>
      <w:marTop w:val="0"/>
      <w:marBottom w:val="0"/>
      <w:divBdr>
        <w:top w:val="none" w:sz="0" w:space="0" w:color="auto"/>
        <w:left w:val="none" w:sz="0" w:space="0" w:color="auto"/>
        <w:bottom w:val="none" w:sz="0" w:space="0" w:color="auto"/>
        <w:right w:val="none" w:sz="0" w:space="0" w:color="auto"/>
      </w:divBdr>
    </w:div>
    <w:div w:id="183711426">
      <w:bodyDiv w:val="1"/>
      <w:marLeft w:val="0"/>
      <w:marRight w:val="0"/>
      <w:marTop w:val="0"/>
      <w:marBottom w:val="0"/>
      <w:divBdr>
        <w:top w:val="none" w:sz="0" w:space="0" w:color="auto"/>
        <w:left w:val="none" w:sz="0" w:space="0" w:color="auto"/>
        <w:bottom w:val="none" w:sz="0" w:space="0" w:color="auto"/>
        <w:right w:val="none" w:sz="0" w:space="0" w:color="auto"/>
      </w:divBdr>
    </w:div>
    <w:div w:id="211577161">
      <w:bodyDiv w:val="1"/>
      <w:marLeft w:val="0"/>
      <w:marRight w:val="0"/>
      <w:marTop w:val="0"/>
      <w:marBottom w:val="0"/>
      <w:divBdr>
        <w:top w:val="none" w:sz="0" w:space="0" w:color="auto"/>
        <w:left w:val="none" w:sz="0" w:space="0" w:color="auto"/>
        <w:bottom w:val="none" w:sz="0" w:space="0" w:color="auto"/>
        <w:right w:val="none" w:sz="0" w:space="0" w:color="auto"/>
      </w:divBdr>
    </w:div>
    <w:div w:id="215822723">
      <w:bodyDiv w:val="1"/>
      <w:marLeft w:val="0"/>
      <w:marRight w:val="0"/>
      <w:marTop w:val="0"/>
      <w:marBottom w:val="0"/>
      <w:divBdr>
        <w:top w:val="none" w:sz="0" w:space="0" w:color="auto"/>
        <w:left w:val="none" w:sz="0" w:space="0" w:color="auto"/>
        <w:bottom w:val="none" w:sz="0" w:space="0" w:color="auto"/>
        <w:right w:val="none" w:sz="0" w:space="0" w:color="auto"/>
      </w:divBdr>
    </w:div>
    <w:div w:id="217010469">
      <w:bodyDiv w:val="1"/>
      <w:marLeft w:val="0"/>
      <w:marRight w:val="0"/>
      <w:marTop w:val="0"/>
      <w:marBottom w:val="0"/>
      <w:divBdr>
        <w:top w:val="none" w:sz="0" w:space="0" w:color="auto"/>
        <w:left w:val="none" w:sz="0" w:space="0" w:color="auto"/>
        <w:bottom w:val="none" w:sz="0" w:space="0" w:color="auto"/>
        <w:right w:val="none" w:sz="0" w:space="0" w:color="auto"/>
      </w:divBdr>
    </w:div>
    <w:div w:id="230581576">
      <w:bodyDiv w:val="1"/>
      <w:marLeft w:val="0"/>
      <w:marRight w:val="0"/>
      <w:marTop w:val="0"/>
      <w:marBottom w:val="0"/>
      <w:divBdr>
        <w:top w:val="none" w:sz="0" w:space="0" w:color="auto"/>
        <w:left w:val="none" w:sz="0" w:space="0" w:color="auto"/>
        <w:bottom w:val="none" w:sz="0" w:space="0" w:color="auto"/>
        <w:right w:val="none" w:sz="0" w:space="0" w:color="auto"/>
      </w:divBdr>
    </w:div>
    <w:div w:id="272202965">
      <w:bodyDiv w:val="1"/>
      <w:marLeft w:val="0"/>
      <w:marRight w:val="0"/>
      <w:marTop w:val="0"/>
      <w:marBottom w:val="0"/>
      <w:divBdr>
        <w:top w:val="none" w:sz="0" w:space="0" w:color="auto"/>
        <w:left w:val="none" w:sz="0" w:space="0" w:color="auto"/>
        <w:bottom w:val="none" w:sz="0" w:space="0" w:color="auto"/>
        <w:right w:val="none" w:sz="0" w:space="0" w:color="auto"/>
      </w:divBdr>
    </w:div>
    <w:div w:id="273833294">
      <w:bodyDiv w:val="1"/>
      <w:marLeft w:val="0"/>
      <w:marRight w:val="0"/>
      <w:marTop w:val="0"/>
      <w:marBottom w:val="0"/>
      <w:divBdr>
        <w:top w:val="none" w:sz="0" w:space="0" w:color="auto"/>
        <w:left w:val="none" w:sz="0" w:space="0" w:color="auto"/>
        <w:bottom w:val="none" w:sz="0" w:space="0" w:color="auto"/>
        <w:right w:val="none" w:sz="0" w:space="0" w:color="auto"/>
      </w:divBdr>
    </w:div>
    <w:div w:id="276332035">
      <w:bodyDiv w:val="1"/>
      <w:marLeft w:val="0"/>
      <w:marRight w:val="0"/>
      <w:marTop w:val="0"/>
      <w:marBottom w:val="0"/>
      <w:divBdr>
        <w:top w:val="none" w:sz="0" w:space="0" w:color="auto"/>
        <w:left w:val="none" w:sz="0" w:space="0" w:color="auto"/>
        <w:bottom w:val="none" w:sz="0" w:space="0" w:color="auto"/>
        <w:right w:val="none" w:sz="0" w:space="0" w:color="auto"/>
      </w:divBdr>
    </w:div>
    <w:div w:id="315768111">
      <w:bodyDiv w:val="1"/>
      <w:marLeft w:val="0"/>
      <w:marRight w:val="0"/>
      <w:marTop w:val="0"/>
      <w:marBottom w:val="0"/>
      <w:divBdr>
        <w:top w:val="none" w:sz="0" w:space="0" w:color="auto"/>
        <w:left w:val="none" w:sz="0" w:space="0" w:color="auto"/>
        <w:bottom w:val="none" w:sz="0" w:space="0" w:color="auto"/>
        <w:right w:val="none" w:sz="0" w:space="0" w:color="auto"/>
      </w:divBdr>
      <w:divsChild>
        <w:div w:id="1871533458">
          <w:marLeft w:val="0"/>
          <w:marRight w:val="0"/>
          <w:marTop w:val="86"/>
          <w:marBottom w:val="0"/>
          <w:divBdr>
            <w:top w:val="none" w:sz="0" w:space="0" w:color="auto"/>
            <w:left w:val="none" w:sz="0" w:space="0" w:color="auto"/>
            <w:bottom w:val="none" w:sz="0" w:space="0" w:color="auto"/>
            <w:right w:val="none" w:sz="0" w:space="0" w:color="auto"/>
          </w:divBdr>
        </w:div>
        <w:div w:id="1895391086">
          <w:marLeft w:val="0"/>
          <w:marRight w:val="0"/>
          <w:marTop w:val="86"/>
          <w:marBottom w:val="0"/>
          <w:divBdr>
            <w:top w:val="none" w:sz="0" w:space="0" w:color="auto"/>
            <w:left w:val="none" w:sz="0" w:space="0" w:color="auto"/>
            <w:bottom w:val="none" w:sz="0" w:space="0" w:color="auto"/>
            <w:right w:val="none" w:sz="0" w:space="0" w:color="auto"/>
          </w:divBdr>
        </w:div>
      </w:divsChild>
    </w:div>
    <w:div w:id="325017454">
      <w:bodyDiv w:val="1"/>
      <w:marLeft w:val="0"/>
      <w:marRight w:val="0"/>
      <w:marTop w:val="0"/>
      <w:marBottom w:val="0"/>
      <w:divBdr>
        <w:top w:val="none" w:sz="0" w:space="0" w:color="auto"/>
        <w:left w:val="none" w:sz="0" w:space="0" w:color="auto"/>
        <w:bottom w:val="none" w:sz="0" w:space="0" w:color="auto"/>
        <w:right w:val="none" w:sz="0" w:space="0" w:color="auto"/>
      </w:divBdr>
    </w:div>
    <w:div w:id="329524406">
      <w:bodyDiv w:val="1"/>
      <w:marLeft w:val="0"/>
      <w:marRight w:val="0"/>
      <w:marTop w:val="0"/>
      <w:marBottom w:val="0"/>
      <w:divBdr>
        <w:top w:val="none" w:sz="0" w:space="0" w:color="auto"/>
        <w:left w:val="none" w:sz="0" w:space="0" w:color="auto"/>
        <w:bottom w:val="none" w:sz="0" w:space="0" w:color="auto"/>
        <w:right w:val="none" w:sz="0" w:space="0" w:color="auto"/>
      </w:divBdr>
    </w:div>
    <w:div w:id="376855090">
      <w:bodyDiv w:val="1"/>
      <w:marLeft w:val="0"/>
      <w:marRight w:val="0"/>
      <w:marTop w:val="0"/>
      <w:marBottom w:val="0"/>
      <w:divBdr>
        <w:top w:val="none" w:sz="0" w:space="0" w:color="auto"/>
        <w:left w:val="none" w:sz="0" w:space="0" w:color="auto"/>
        <w:bottom w:val="none" w:sz="0" w:space="0" w:color="auto"/>
        <w:right w:val="none" w:sz="0" w:space="0" w:color="auto"/>
      </w:divBdr>
    </w:div>
    <w:div w:id="418600521">
      <w:bodyDiv w:val="1"/>
      <w:marLeft w:val="0"/>
      <w:marRight w:val="0"/>
      <w:marTop w:val="0"/>
      <w:marBottom w:val="0"/>
      <w:divBdr>
        <w:top w:val="none" w:sz="0" w:space="0" w:color="auto"/>
        <w:left w:val="none" w:sz="0" w:space="0" w:color="auto"/>
        <w:bottom w:val="none" w:sz="0" w:space="0" w:color="auto"/>
        <w:right w:val="none" w:sz="0" w:space="0" w:color="auto"/>
      </w:divBdr>
    </w:div>
    <w:div w:id="445464771">
      <w:bodyDiv w:val="1"/>
      <w:marLeft w:val="0"/>
      <w:marRight w:val="0"/>
      <w:marTop w:val="0"/>
      <w:marBottom w:val="0"/>
      <w:divBdr>
        <w:top w:val="none" w:sz="0" w:space="0" w:color="auto"/>
        <w:left w:val="none" w:sz="0" w:space="0" w:color="auto"/>
        <w:bottom w:val="none" w:sz="0" w:space="0" w:color="auto"/>
        <w:right w:val="none" w:sz="0" w:space="0" w:color="auto"/>
      </w:divBdr>
    </w:div>
    <w:div w:id="451561963">
      <w:bodyDiv w:val="1"/>
      <w:marLeft w:val="0"/>
      <w:marRight w:val="0"/>
      <w:marTop w:val="0"/>
      <w:marBottom w:val="0"/>
      <w:divBdr>
        <w:top w:val="none" w:sz="0" w:space="0" w:color="auto"/>
        <w:left w:val="none" w:sz="0" w:space="0" w:color="auto"/>
        <w:bottom w:val="none" w:sz="0" w:space="0" w:color="auto"/>
        <w:right w:val="none" w:sz="0" w:space="0" w:color="auto"/>
      </w:divBdr>
      <w:divsChild>
        <w:div w:id="662440818">
          <w:marLeft w:val="547"/>
          <w:marRight w:val="0"/>
          <w:marTop w:val="154"/>
          <w:marBottom w:val="0"/>
          <w:divBdr>
            <w:top w:val="none" w:sz="0" w:space="0" w:color="auto"/>
            <w:left w:val="none" w:sz="0" w:space="0" w:color="auto"/>
            <w:bottom w:val="none" w:sz="0" w:space="0" w:color="auto"/>
            <w:right w:val="none" w:sz="0" w:space="0" w:color="auto"/>
          </w:divBdr>
        </w:div>
      </w:divsChild>
    </w:div>
    <w:div w:id="474419691">
      <w:bodyDiv w:val="1"/>
      <w:marLeft w:val="0"/>
      <w:marRight w:val="0"/>
      <w:marTop w:val="0"/>
      <w:marBottom w:val="0"/>
      <w:divBdr>
        <w:top w:val="none" w:sz="0" w:space="0" w:color="auto"/>
        <w:left w:val="none" w:sz="0" w:space="0" w:color="auto"/>
        <w:bottom w:val="none" w:sz="0" w:space="0" w:color="auto"/>
        <w:right w:val="none" w:sz="0" w:space="0" w:color="auto"/>
      </w:divBdr>
    </w:div>
    <w:div w:id="486477636">
      <w:bodyDiv w:val="1"/>
      <w:marLeft w:val="0"/>
      <w:marRight w:val="0"/>
      <w:marTop w:val="0"/>
      <w:marBottom w:val="0"/>
      <w:divBdr>
        <w:top w:val="none" w:sz="0" w:space="0" w:color="auto"/>
        <w:left w:val="none" w:sz="0" w:space="0" w:color="auto"/>
        <w:bottom w:val="none" w:sz="0" w:space="0" w:color="auto"/>
        <w:right w:val="none" w:sz="0" w:space="0" w:color="auto"/>
      </w:divBdr>
    </w:div>
    <w:div w:id="494996397">
      <w:bodyDiv w:val="1"/>
      <w:marLeft w:val="0"/>
      <w:marRight w:val="0"/>
      <w:marTop w:val="0"/>
      <w:marBottom w:val="0"/>
      <w:divBdr>
        <w:top w:val="none" w:sz="0" w:space="0" w:color="auto"/>
        <w:left w:val="none" w:sz="0" w:space="0" w:color="auto"/>
        <w:bottom w:val="none" w:sz="0" w:space="0" w:color="auto"/>
        <w:right w:val="none" w:sz="0" w:space="0" w:color="auto"/>
      </w:divBdr>
      <w:divsChild>
        <w:div w:id="1819148769">
          <w:marLeft w:val="0"/>
          <w:marRight w:val="0"/>
          <w:marTop w:val="151"/>
          <w:marBottom w:val="0"/>
          <w:divBdr>
            <w:top w:val="none" w:sz="0" w:space="0" w:color="auto"/>
            <w:left w:val="none" w:sz="0" w:space="0" w:color="auto"/>
            <w:bottom w:val="none" w:sz="0" w:space="0" w:color="auto"/>
            <w:right w:val="none" w:sz="0" w:space="0" w:color="auto"/>
          </w:divBdr>
        </w:div>
        <w:div w:id="1854685242">
          <w:marLeft w:val="0"/>
          <w:marRight w:val="0"/>
          <w:marTop w:val="151"/>
          <w:marBottom w:val="0"/>
          <w:divBdr>
            <w:top w:val="none" w:sz="0" w:space="0" w:color="auto"/>
            <w:left w:val="none" w:sz="0" w:space="0" w:color="auto"/>
            <w:bottom w:val="none" w:sz="0" w:space="0" w:color="auto"/>
            <w:right w:val="none" w:sz="0" w:space="0" w:color="auto"/>
          </w:divBdr>
        </w:div>
      </w:divsChild>
    </w:div>
    <w:div w:id="507477672">
      <w:bodyDiv w:val="1"/>
      <w:marLeft w:val="0"/>
      <w:marRight w:val="0"/>
      <w:marTop w:val="0"/>
      <w:marBottom w:val="0"/>
      <w:divBdr>
        <w:top w:val="none" w:sz="0" w:space="0" w:color="auto"/>
        <w:left w:val="none" w:sz="0" w:space="0" w:color="auto"/>
        <w:bottom w:val="none" w:sz="0" w:space="0" w:color="auto"/>
        <w:right w:val="none" w:sz="0" w:space="0" w:color="auto"/>
      </w:divBdr>
    </w:div>
    <w:div w:id="509569295">
      <w:bodyDiv w:val="1"/>
      <w:marLeft w:val="0"/>
      <w:marRight w:val="0"/>
      <w:marTop w:val="0"/>
      <w:marBottom w:val="0"/>
      <w:divBdr>
        <w:top w:val="none" w:sz="0" w:space="0" w:color="auto"/>
        <w:left w:val="none" w:sz="0" w:space="0" w:color="auto"/>
        <w:bottom w:val="none" w:sz="0" w:space="0" w:color="auto"/>
        <w:right w:val="none" w:sz="0" w:space="0" w:color="auto"/>
      </w:divBdr>
    </w:div>
    <w:div w:id="523715833">
      <w:bodyDiv w:val="1"/>
      <w:marLeft w:val="0"/>
      <w:marRight w:val="0"/>
      <w:marTop w:val="0"/>
      <w:marBottom w:val="0"/>
      <w:divBdr>
        <w:top w:val="none" w:sz="0" w:space="0" w:color="auto"/>
        <w:left w:val="none" w:sz="0" w:space="0" w:color="auto"/>
        <w:bottom w:val="none" w:sz="0" w:space="0" w:color="auto"/>
        <w:right w:val="none" w:sz="0" w:space="0" w:color="auto"/>
      </w:divBdr>
      <w:divsChild>
        <w:div w:id="1861511014">
          <w:marLeft w:val="0"/>
          <w:marRight w:val="0"/>
          <w:marTop w:val="151"/>
          <w:marBottom w:val="0"/>
          <w:divBdr>
            <w:top w:val="none" w:sz="0" w:space="0" w:color="auto"/>
            <w:left w:val="none" w:sz="0" w:space="0" w:color="auto"/>
            <w:bottom w:val="none" w:sz="0" w:space="0" w:color="auto"/>
            <w:right w:val="none" w:sz="0" w:space="0" w:color="auto"/>
          </w:divBdr>
        </w:div>
        <w:div w:id="1937977677">
          <w:marLeft w:val="0"/>
          <w:marRight w:val="0"/>
          <w:marTop w:val="151"/>
          <w:marBottom w:val="0"/>
          <w:divBdr>
            <w:top w:val="none" w:sz="0" w:space="0" w:color="auto"/>
            <w:left w:val="none" w:sz="0" w:space="0" w:color="auto"/>
            <w:bottom w:val="none" w:sz="0" w:space="0" w:color="auto"/>
            <w:right w:val="none" w:sz="0" w:space="0" w:color="auto"/>
          </w:divBdr>
        </w:div>
        <w:div w:id="703605052">
          <w:marLeft w:val="0"/>
          <w:marRight w:val="0"/>
          <w:marTop w:val="151"/>
          <w:marBottom w:val="0"/>
          <w:divBdr>
            <w:top w:val="none" w:sz="0" w:space="0" w:color="auto"/>
            <w:left w:val="none" w:sz="0" w:space="0" w:color="auto"/>
            <w:bottom w:val="none" w:sz="0" w:space="0" w:color="auto"/>
            <w:right w:val="none" w:sz="0" w:space="0" w:color="auto"/>
          </w:divBdr>
        </w:div>
        <w:div w:id="1237594516">
          <w:marLeft w:val="0"/>
          <w:marRight w:val="0"/>
          <w:marTop w:val="151"/>
          <w:marBottom w:val="0"/>
          <w:divBdr>
            <w:top w:val="none" w:sz="0" w:space="0" w:color="auto"/>
            <w:left w:val="none" w:sz="0" w:space="0" w:color="auto"/>
            <w:bottom w:val="none" w:sz="0" w:space="0" w:color="auto"/>
            <w:right w:val="none" w:sz="0" w:space="0" w:color="auto"/>
          </w:divBdr>
        </w:div>
      </w:divsChild>
    </w:div>
    <w:div w:id="560092532">
      <w:bodyDiv w:val="1"/>
      <w:marLeft w:val="0"/>
      <w:marRight w:val="0"/>
      <w:marTop w:val="0"/>
      <w:marBottom w:val="0"/>
      <w:divBdr>
        <w:top w:val="none" w:sz="0" w:space="0" w:color="auto"/>
        <w:left w:val="none" w:sz="0" w:space="0" w:color="auto"/>
        <w:bottom w:val="none" w:sz="0" w:space="0" w:color="auto"/>
        <w:right w:val="none" w:sz="0" w:space="0" w:color="auto"/>
      </w:divBdr>
    </w:div>
    <w:div w:id="571895115">
      <w:bodyDiv w:val="1"/>
      <w:marLeft w:val="0"/>
      <w:marRight w:val="0"/>
      <w:marTop w:val="0"/>
      <w:marBottom w:val="0"/>
      <w:divBdr>
        <w:top w:val="none" w:sz="0" w:space="0" w:color="auto"/>
        <w:left w:val="none" w:sz="0" w:space="0" w:color="auto"/>
        <w:bottom w:val="none" w:sz="0" w:space="0" w:color="auto"/>
        <w:right w:val="none" w:sz="0" w:space="0" w:color="auto"/>
      </w:divBdr>
    </w:div>
    <w:div w:id="579485189">
      <w:bodyDiv w:val="1"/>
      <w:marLeft w:val="0"/>
      <w:marRight w:val="0"/>
      <w:marTop w:val="0"/>
      <w:marBottom w:val="0"/>
      <w:divBdr>
        <w:top w:val="none" w:sz="0" w:space="0" w:color="auto"/>
        <w:left w:val="none" w:sz="0" w:space="0" w:color="auto"/>
        <w:bottom w:val="none" w:sz="0" w:space="0" w:color="auto"/>
        <w:right w:val="none" w:sz="0" w:space="0" w:color="auto"/>
      </w:divBdr>
    </w:div>
    <w:div w:id="599411008">
      <w:bodyDiv w:val="1"/>
      <w:marLeft w:val="0"/>
      <w:marRight w:val="0"/>
      <w:marTop w:val="0"/>
      <w:marBottom w:val="0"/>
      <w:divBdr>
        <w:top w:val="none" w:sz="0" w:space="0" w:color="auto"/>
        <w:left w:val="none" w:sz="0" w:space="0" w:color="auto"/>
        <w:bottom w:val="none" w:sz="0" w:space="0" w:color="auto"/>
        <w:right w:val="none" w:sz="0" w:space="0" w:color="auto"/>
      </w:divBdr>
    </w:div>
    <w:div w:id="630012958">
      <w:bodyDiv w:val="1"/>
      <w:marLeft w:val="0"/>
      <w:marRight w:val="0"/>
      <w:marTop w:val="0"/>
      <w:marBottom w:val="0"/>
      <w:divBdr>
        <w:top w:val="none" w:sz="0" w:space="0" w:color="auto"/>
        <w:left w:val="none" w:sz="0" w:space="0" w:color="auto"/>
        <w:bottom w:val="none" w:sz="0" w:space="0" w:color="auto"/>
        <w:right w:val="none" w:sz="0" w:space="0" w:color="auto"/>
      </w:divBdr>
    </w:div>
    <w:div w:id="647899834">
      <w:bodyDiv w:val="1"/>
      <w:marLeft w:val="0"/>
      <w:marRight w:val="0"/>
      <w:marTop w:val="0"/>
      <w:marBottom w:val="0"/>
      <w:divBdr>
        <w:top w:val="none" w:sz="0" w:space="0" w:color="auto"/>
        <w:left w:val="none" w:sz="0" w:space="0" w:color="auto"/>
        <w:bottom w:val="none" w:sz="0" w:space="0" w:color="auto"/>
        <w:right w:val="none" w:sz="0" w:space="0" w:color="auto"/>
      </w:divBdr>
    </w:div>
    <w:div w:id="672759757">
      <w:bodyDiv w:val="1"/>
      <w:marLeft w:val="0"/>
      <w:marRight w:val="0"/>
      <w:marTop w:val="0"/>
      <w:marBottom w:val="0"/>
      <w:divBdr>
        <w:top w:val="none" w:sz="0" w:space="0" w:color="auto"/>
        <w:left w:val="none" w:sz="0" w:space="0" w:color="auto"/>
        <w:bottom w:val="none" w:sz="0" w:space="0" w:color="auto"/>
        <w:right w:val="none" w:sz="0" w:space="0" w:color="auto"/>
      </w:divBdr>
    </w:div>
    <w:div w:id="689382236">
      <w:bodyDiv w:val="1"/>
      <w:marLeft w:val="0"/>
      <w:marRight w:val="0"/>
      <w:marTop w:val="0"/>
      <w:marBottom w:val="0"/>
      <w:divBdr>
        <w:top w:val="none" w:sz="0" w:space="0" w:color="auto"/>
        <w:left w:val="none" w:sz="0" w:space="0" w:color="auto"/>
        <w:bottom w:val="none" w:sz="0" w:space="0" w:color="auto"/>
        <w:right w:val="none" w:sz="0" w:space="0" w:color="auto"/>
      </w:divBdr>
    </w:div>
    <w:div w:id="759332197">
      <w:bodyDiv w:val="1"/>
      <w:marLeft w:val="0"/>
      <w:marRight w:val="0"/>
      <w:marTop w:val="0"/>
      <w:marBottom w:val="0"/>
      <w:divBdr>
        <w:top w:val="none" w:sz="0" w:space="0" w:color="auto"/>
        <w:left w:val="none" w:sz="0" w:space="0" w:color="auto"/>
        <w:bottom w:val="none" w:sz="0" w:space="0" w:color="auto"/>
        <w:right w:val="none" w:sz="0" w:space="0" w:color="auto"/>
      </w:divBdr>
    </w:div>
    <w:div w:id="759831071">
      <w:bodyDiv w:val="1"/>
      <w:marLeft w:val="0"/>
      <w:marRight w:val="0"/>
      <w:marTop w:val="0"/>
      <w:marBottom w:val="0"/>
      <w:divBdr>
        <w:top w:val="none" w:sz="0" w:space="0" w:color="auto"/>
        <w:left w:val="none" w:sz="0" w:space="0" w:color="auto"/>
        <w:bottom w:val="none" w:sz="0" w:space="0" w:color="auto"/>
        <w:right w:val="none" w:sz="0" w:space="0" w:color="auto"/>
      </w:divBdr>
    </w:div>
    <w:div w:id="794952986">
      <w:bodyDiv w:val="1"/>
      <w:marLeft w:val="0"/>
      <w:marRight w:val="0"/>
      <w:marTop w:val="0"/>
      <w:marBottom w:val="0"/>
      <w:divBdr>
        <w:top w:val="none" w:sz="0" w:space="0" w:color="auto"/>
        <w:left w:val="none" w:sz="0" w:space="0" w:color="auto"/>
        <w:bottom w:val="none" w:sz="0" w:space="0" w:color="auto"/>
        <w:right w:val="none" w:sz="0" w:space="0" w:color="auto"/>
      </w:divBdr>
    </w:div>
    <w:div w:id="799110232">
      <w:bodyDiv w:val="1"/>
      <w:marLeft w:val="0"/>
      <w:marRight w:val="0"/>
      <w:marTop w:val="0"/>
      <w:marBottom w:val="0"/>
      <w:divBdr>
        <w:top w:val="none" w:sz="0" w:space="0" w:color="auto"/>
        <w:left w:val="none" w:sz="0" w:space="0" w:color="auto"/>
        <w:bottom w:val="none" w:sz="0" w:space="0" w:color="auto"/>
        <w:right w:val="none" w:sz="0" w:space="0" w:color="auto"/>
      </w:divBdr>
    </w:div>
    <w:div w:id="809401858">
      <w:bodyDiv w:val="1"/>
      <w:marLeft w:val="0"/>
      <w:marRight w:val="0"/>
      <w:marTop w:val="0"/>
      <w:marBottom w:val="0"/>
      <w:divBdr>
        <w:top w:val="none" w:sz="0" w:space="0" w:color="auto"/>
        <w:left w:val="none" w:sz="0" w:space="0" w:color="auto"/>
        <w:bottom w:val="none" w:sz="0" w:space="0" w:color="auto"/>
        <w:right w:val="none" w:sz="0" w:space="0" w:color="auto"/>
      </w:divBdr>
    </w:div>
    <w:div w:id="1008413273">
      <w:bodyDiv w:val="1"/>
      <w:marLeft w:val="0"/>
      <w:marRight w:val="0"/>
      <w:marTop w:val="0"/>
      <w:marBottom w:val="0"/>
      <w:divBdr>
        <w:top w:val="none" w:sz="0" w:space="0" w:color="auto"/>
        <w:left w:val="none" w:sz="0" w:space="0" w:color="auto"/>
        <w:bottom w:val="none" w:sz="0" w:space="0" w:color="auto"/>
        <w:right w:val="none" w:sz="0" w:space="0" w:color="auto"/>
      </w:divBdr>
    </w:div>
    <w:div w:id="1016496117">
      <w:bodyDiv w:val="1"/>
      <w:marLeft w:val="0"/>
      <w:marRight w:val="0"/>
      <w:marTop w:val="0"/>
      <w:marBottom w:val="0"/>
      <w:divBdr>
        <w:top w:val="none" w:sz="0" w:space="0" w:color="auto"/>
        <w:left w:val="none" w:sz="0" w:space="0" w:color="auto"/>
        <w:bottom w:val="none" w:sz="0" w:space="0" w:color="auto"/>
        <w:right w:val="none" w:sz="0" w:space="0" w:color="auto"/>
      </w:divBdr>
    </w:div>
    <w:div w:id="1030497942">
      <w:bodyDiv w:val="1"/>
      <w:marLeft w:val="0"/>
      <w:marRight w:val="0"/>
      <w:marTop w:val="0"/>
      <w:marBottom w:val="0"/>
      <w:divBdr>
        <w:top w:val="none" w:sz="0" w:space="0" w:color="auto"/>
        <w:left w:val="none" w:sz="0" w:space="0" w:color="auto"/>
        <w:bottom w:val="none" w:sz="0" w:space="0" w:color="auto"/>
        <w:right w:val="none" w:sz="0" w:space="0" w:color="auto"/>
      </w:divBdr>
    </w:div>
    <w:div w:id="1039166339">
      <w:bodyDiv w:val="1"/>
      <w:marLeft w:val="0"/>
      <w:marRight w:val="0"/>
      <w:marTop w:val="0"/>
      <w:marBottom w:val="0"/>
      <w:divBdr>
        <w:top w:val="none" w:sz="0" w:space="0" w:color="auto"/>
        <w:left w:val="none" w:sz="0" w:space="0" w:color="auto"/>
        <w:bottom w:val="none" w:sz="0" w:space="0" w:color="auto"/>
        <w:right w:val="none" w:sz="0" w:space="0" w:color="auto"/>
      </w:divBdr>
    </w:div>
    <w:div w:id="1058817301">
      <w:bodyDiv w:val="1"/>
      <w:marLeft w:val="0"/>
      <w:marRight w:val="0"/>
      <w:marTop w:val="0"/>
      <w:marBottom w:val="0"/>
      <w:divBdr>
        <w:top w:val="none" w:sz="0" w:space="0" w:color="auto"/>
        <w:left w:val="none" w:sz="0" w:space="0" w:color="auto"/>
        <w:bottom w:val="none" w:sz="0" w:space="0" w:color="auto"/>
        <w:right w:val="none" w:sz="0" w:space="0" w:color="auto"/>
      </w:divBdr>
      <w:divsChild>
        <w:div w:id="451941719">
          <w:marLeft w:val="0"/>
          <w:marRight w:val="0"/>
          <w:marTop w:val="151"/>
          <w:marBottom w:val="0"/>
          <w:divBdr>
            <w:top w:val="none" w:sz="0" w:space="0" w:color="auto"/>
            <w:left w:val="none" w:sz="0" w:space="0" w:color="auto"/>
            <w:bottom w:val="none" w:sz="0" w:space="0" w:color="auto"/>
            <w:right w:val="none" w:sz="0" w:space="0" w:color="auto"/>
          </w:divBdr>
        </w:div>
        <w:div w:id="767577956">
          <w:marLeft w:val="0"/>
          <w:marRight w:val="0"/>
          <w:marTop w:val="151"/>
          <w:marBottom w:val="0"/>
          <w:divBdr>
            <w:top w:val="none" w:sz="0" w:space="0" w:color="auto"/>
            <w:left w:val="none" w:sz="0" w:space="0" w:color="auto"/>
            <w:bottom w:val="none" w:sz="0" w:space="0" w:color="auto"/>
            <w:right w:val="none" w:sz="0" w:space="0" w:color="auto"/>
          </w:divBdr>
        </w:div>
        <w:div w:id="792790966">
          <w:marLeft w:val="0"/>
          <w:marRight w:val="0"/>
          <w:marTop w:val="151"/>
          <w:marBottom w:val="0"/>
          <w:divBdr>
            <w:top w:val="none" w:sz="0" w:space="0" w:color="auto"/>
            <w:left w:val="none" w:sz="0" w:space="0" w:color="auto"/>
            <w:bottom w:val="none" w:sz="0" w:space="0" w:color="auto"/>
            <w:right w:val="none" w:sz="0" w:space="0" w:color="auto"/>
          </w:divBdr>
        </w:div>
        <w:div w:id="1009528911">
          <w:marLeft w:val="0"/>
          <w:marRight w:val="0"/>
          <w:marTop w:val="151"/>
          <w:marBottom w:val="0"/>
          <w:divBdr>
            <w:top w:val="none" w:sz="0" w:space="0" w:color="auto"/>
            <w:left w:val="none" w:sz="0" w:space="0" w:color="auto"/>
            <w:bottom w:val="none" w:sz="0" w:space="0" w:color="auto"/>
            <w:right w:val="none" w:sz="0" w:space="0" w:color="auto"/>
          </w:divBdr>
        </w:div>
      </w:divsChild>
    </w:div>
    <w:div w:id="1060327851">
      <w:bodyDiv w:val="1"/>
      <w:marLeft w:val="0"/>
      <w:marRight w:val="0"/>
      <w:marTop w:val="0"/>
      <w:marBottom w:val="0"/>
      <w:divBdr>
        <w:top w:val="none" w:sz="0" w:space="0" w:color="auto"/>
        <w:left w:val="none" w:sz="0" w:space="0" w:color="auto"/>
        <w:bottom w:val="none" w:sz="0" w:space="0" w:color="auto"/>
        <w:right w:val="none" w:sz="0" w:space="0" w:color="auto"/>
      </w:divBdr>
    </w:div>
    <w:div w:id="1079402109">
      <w:bodyDiv w:val="1"/>
      <w:marLeft w:val="0"/>
      <w:marRight w:val="0"/>
      <w:marTop w:val="0"/>
      <w:marBottom w:val="0"/>
      <w:divBdr>
        <w:top w:val="none" w:sz="0" w:space="0" w:color="auto"/>
        <w:left w:val="none" w:sz="0" w:space="0" w:color="auto"/>
        <w:bottom w:val="none" w:sz="0" w:space="0" w:color="auto"/>
        <w:right w:val="none" w:sz="0" w:space="0" w:color="auto"/>
      </w:divBdr>
    </w:div>
    <w:div w:id="1083649271">
      <w:bodyDiv w:val="1"/>
      <w:marLeft w:val="0"/>
      <w:marRight w:val="0"/>
      <w:marTop w:val="0"/>
      <w:marBottom w:val="0"/>
      <w:divBdr>
        <w:top w:val="none" w:sz="0" w:space="0" w:color="auto"/>
        <w:left w:val="none" w:sz="0" w:space="0" w:color="auto"/>
        <w:bottom w:val="none" w:sz="0" w:space="0" w:color="auto"/>
        <w:right w:val="none" w:sz="0" w:space="0" w:color="auto"/>
      </w:divBdr>
    </w:div>
    <w:div w:id="1104423553">
      <w:bodyDiv w:val="1"/>
      <w:marLeft w:val="0"/>
      <w:marRight w:val="0"/>
      <w:marTop w:val="0"/>
      <w:marBottom w:val="0"/>
      <w:divBdr>
        <w:top w:val="none" w:sz="0" w:space="0" w:color="auto"/>
        <w:left w:val="none" w:sz="0" w:space="0" w:color="auto"/>
        <w:bottom w:val="none" w:sz="0" w:space="0" w:color="auto"/>
        <w:right w:val="none" w:sz="0" w:space="0" w:color="auto"/>
      </w:divBdr>
    </w:div>
    <w:div w:id="1122188843">
      <w:bodyDiv w:val="1"/>
      <w:marLeft w:val="0"/>
      <w:marRight w:val="0"/>
      <w:marTop w:val="0"/>
      <w:marBottom w:val="0"/>
      <w:divBdr>
        <w:top w:val="none" w:sz="0" w:space="0" w:color="auto"/>
        <w:left w:val="none" w:sz="0" w:space="0" w:color="auto"/>
        <w:bottom w:val="none" w:sz="0" w:space="0" w:color="auto"/>
        <w:right w:val="none" w:sz="0" w:space="0" w:color="auto"/>
      </w:divBdr>
    </w:div>
    <w:div w:id="1139179041">
      <w:bodyDiv w:val="1"/>
      <w:marLeft w:val="0"/>
      <w:marRight w:val="0"/>
      <w:marTop w:val="0"/>
      <w:marBottom w:val="0"/>
      <w:divBdr>
        <w:top w:val="none" w:sz="0" w:space="0" w:color="auto"/>
        <w:left w:val="none" w:sz="0" w:space="0" w:color="auto"/>
        <w:bottom w:val="none" w:sz="0" w:space="0" w:color="auto"/>
        <w:right w:val="none" w:sz="0" w:space="0" w:color="auto"/>
      </w:divBdr>
    </w:div>
    <w:div w:id="1141076686">
      <w:bodyDiv w:val="1"/>
      <w:marLeft w:val="0"/>
      <w:marRight w:val="0"/>
      <w:marTop w:val="0"/>
      <w:marBottom w:val="0"/>
      <w:divBdr>
        <w:top w:val="none" w:sz="0" w:space="0" w:color="auto"/>
        <w:left w:val="none" w:sz="0" w:space="0" w:color="auto"/>
        <w:bottom w:val="none" w:sz="0" w:space="0" w:color="auto"/>
        <w:right w:val="none" w:sz="0" w:space="0" w:color="auto"/>
      </w:divBdr>
    </w:div>
    <w:div w:id="1157962689">
      <w:bodyDiv w:val="1"/>
      <w:marLeft w:val="0"/>
      <w:marRight w:val="0"/>
      <w:marTop w:val="0"/>
      <w:marBottom w:val="0"/>
      <w:divBdr>
        <w:top w:val="none" w:sz="0" w:space="0" w:color="auto"/>
        <w:left w:val="none" w:sz="0" w:space="0" w:color="auto"/>
        <w:bottom w:val="none" w:sz="0" w:space="0" w:color="auto"/>
        <w:right w:val="none" w:sz="0" w:space="0" w:color="auto"/>
      </w:divBdr>
    </w:div>
    <w:div w:id="1166819538">
      <w:bodyDiv w:val="1"/>
      <w:marLeft w:val="0"/>
      <w:marRight w:val="0"/>
      <w:marTop w:val="0"/>
      <w:marBottom w:val="0"/>
      <w:divBdr>
        <w:top w:val="none" w:sz="0" w:space="0" w:color="auto"/>
        <w:left w:val="none" w:sz="0" w:space="0" w:color="auto"/>
        <w:bottom w:val="none" w:sz="0" w:space="0" w:color="auto"/>
        <w:right w:val="none" w:sz="0" w:space="0" w:color="auto"/>
      </w:divBdr>
    </w:div>
    <w:div w:id="1184174465">
      <w:bodyDiv w:val="1"/>
      <w:marLeft w:val="0"/>
      <w:marRight w:val="0"/>
      <w:marTop w:val="0"/>
      <w:marBottom w:val="0"/>
      <w:divBdr>
        <w:top w:val="none" w:sz="0" w:space="0" w:color="auto"/>
        <w:left w:val="none" w:sz="0" w:space="0" w:color="auto"/>
        <w:bottom w:val="none" w:sz="0" w:space="0" w:color="auto"/>
        <w:right w:val="none" w:sz="0" w:space="0" w:color="auto"/>
      </w:divBdr>
      <w:divsChild>
        <w:div w:id="1573664190">
          <w:marLeft w:val="547"/>
          <w:marRight w:val="0"/>
          <w:marTop w:val="154"/>
          <w:marBottom w:val="0"/>
          <w:divBdr>
            <w:top w:val="none" w:sz="0" w:space="0" w:color="auto"/>
            <w:left w:val="none" w:sz="0" w:space="0" w:color="auto"/>
            <w:bottom w:val="none" w:sz="0" w:space="0" w:color="auto"/>
            <w:right w:val="none" w:sz="0" w:space="0" w:color="auto"/>
          </w:divBdr>
        </w:div>
      </w:divsChild>
    </w:div>
    <w:div w:id="1221285822">
      <w:bodyDiv w:val="1"/>
      <w:marLeft w:val="0"/>
      <w:marRight w:val="0"/>
      <w:marTop w:val="0"/>
      <w:marBottom w:val="0"/>
      <w:divBdr>
        <w:top w:val="none" w:sz="0" w:space="0" w:color="auto"/>
        <w:left w:val="none" w:sz="0" w:space="0" w:color="auto"/>
        <w:bottom w:val="none" w:sz="0" w:space="0" w:color="auto"/>
        <w:right w:val="none" w:sz="0" w:space="0" w:color="auto"/>
      </w:divBdr>
    </w:div>
    <w:div w:id="1222713798">
      <w:bodyDiv w:val="1"/>
      <w:marLeft w:val="0"/>
      <w:marRight w:val="0"/>
      <w:marTop w:val="0"/>
      <w:marBottom w:val="0"/>
      <w:divBdr>
        <w:top w:val="none" w:sz="0" w:space="0" w:color="auto"/>
        <w:left w:val="none" w:sz="0" w:space="0" w:color="auto"/>
        <w:bottom w:val="none" w:sz="0" w:space="0" w:color="auto"/>
        <w:right w:val="none" w:sz="0" w:space="0" w:color="auto"/>
      </w:divBdr>
      <w:divsChild>
        <w:div w:id="1684933617">
          <w:marLeft w:val="547"/>
          <w:marRight w:val="0"/>
          <w:marTop w:val="86"/>
          <w:marBottom w:val="0"/>
          <w:divBdr>
            <w:top w:val="none" w:sz="0" w:space="0" w:color="auto"/>
            <w:left w:val="none" w:sz="0" w:space="0" w:color="auto"/>
            <w:bottom w:val="none" w:sz="0" w:space="0" w:color="auto"/>
            <w:right w:val="none" w:sz="0" w:space="0" w:color="auto"/>
          </w:divBdr>
        </w:div>
        <w:div w:id="562182960">
          <w:marLeft w:val="547"/>
          <w:marRight w:val="0"/>
          <w:marTop w:val="86"/>
          <w:marBottom w:val="0"/>
          <w:divBdr>
            <w:top w:val="none" w:sz="0" w:space="0" w:color="auto"/>
            <w:left w:val="none" w:sz="0" w:space="0" w:color="auto"/>
            <w:bottom w:val="none" w:sz="0" w:space="0" w:color="auto"/>
            <w:right w:val="none" w:sz="0" w:space="0" w:color="auto"/>
          </w:divBdr>
        </w:div>
      </w:divsChild>
    </w:div>
    <w:div w:id="1227691339">
      <w:bodyDiv w:val="1"/>
      <w:marLeft w:val="0"/>
      <w:marRight w:val="0"/>
      <w:marTop w:val="0"/>
      <w:marBottom w:val="0"/>
      <w:divBdr>
        <w:top w:val="none" w:sz="0" w:space="0" w:color="auto"/>
        <w:left w:val="none" w:sz="0" w:space="0" w:color="auto"/>
        <w:bottom w:val="none" w:sz="0" w:space="0" w:color="auto"/>
        <w:right w:val="none" w:sz="0" w:space="0" w:color="auto"/>
      </w:divBdr>
    </w:div>
    <w:div w:id="1230846033">
      <w:bodyDiv w:val="1"/>
      <w:marLeft w:val="0"/>
      <w:marRight w:val="0"/>
      <w:marTop w:val="0"/>
      <w:marBottom w:val="0"/>
      <w:divBdr>
        <w:top w:val="none" w:sz="0" w:space="0" w:color="auto"/>
        <w:left w:val="none" w:sz="0" w:space="0" w:color="auto"/>
        <w:bottom w:val="none" w:sz="0" w:space="0" w:color="auto"/>
        <w:right w:val="none" w:sz="0" w:space="0" w:color="auto"/>
      </w:divBdr>
      <w:divsChild>
        <w:div w:id="611132763">
          <w:marLeft w:val="547"/>
          <w:marRight w:val="0"/>
          <w:marTop w:val="86"/>
          <w:marBottom w:val="0"/>
          <w:divBdr>
            <w:top w:val="none" w:sz="0" w:space="0" w:color="auto"/>
            <w:left w:val="none" w:sz="0" w:space="0" w:color="auto"/>
            <w:bottom w:val="none" w:sz="0" w:space="0" w:color="auto"/>
            <w:right w:val="none" w:sz="0" w:space="0" w:color="auto"/>
          </w:divBdr>
        </w:div>
        <w:div w:id="841698158">
          <w:marLeft w:val="547"/>
          <w:marRight w:val="0"/>
          <w:marTop w:val="86"/>
          <w:marBottom w:val="0"/>
          <w:divBdr>
            <w:top w:val="none" w:sz="0" w:space="0" w:color="auto"/>
            <w:left w:val="none" w:sz="0" w:space="0" w:color="auto"/>
            <w:bottom w:val="none" w:sz="0" w:space="0" w:color="auto"/>
            <w:right w:val="none" w:sz="0" w:space="0" w:color="auto"/>
          </w:divBdr>
        </w:div>
      </w:divsChild>
    </w:div>
    <w:div w:id="1300257682">
      <w:bodyDiv w:val="1"/>
      <w:marLeft w:val="0"/>
      <w:marRight w:val="0"/>
      <w:marTop w:val="0"/>
      <w:marBottom w:val="0"/>
      <w:divBdr>
        <w:top w:val="none" w:sz="0" w:space="0" w:color="auto"/>
        <w:left w:val="none" w:sz="0" w:space="0" w:color="auto"/>
        <w:bottom w:val="none" w:sz="0" w:space="0" w:color="auto"/>
        <w:right w:val="none" w:sz="0" w:space="0" w:color="auto"/>
      </w:divBdr>
    </w:div>
    <w:div w:id="1301152300">
      <w:bodyDiv w:val="1"/>
      <w:marLeft w:val="0"/>
      <w:marRight w:val="0"/>
      <w:marTop w:val="0"/>
      <w:marBottom w:val="0"/>
      <w:divBdr>
        <w:top w:val="none" w:sz="0" w:space="0" w:color="auto"/>
        <w:left w:val="none" w:sz="0" w:space="0" w:color="auto"/>
        <w:bottom w:val="none" w:sz="0" w:space="0" w:color="auto"/>
        <w:right w:val="none" w:sz="0" w:space="0" w:color="auto"/>
      </w:divBdr>
    </w:div>
    <w:div w:id="1310014942">
      <w:bodyDiv w:val="1"/>
      <w:marLeft w:val="0"/>
      <w:marRight w:val="0"/>
      <w:marTop w:val="0"/>
      <w:marBottom w:val="0"/>
      <w:divBdr>
        <w:top w:val="none" w:sz="0" w:space="0" w:color="auto"/>
        <w:left w:val="none" w:sz="0" w:space="0" w:color="auto"/>
        <w:bottom w:val="none" w:sz="0" w:space="0" w:color="auto"/>
        <w:right w:val="none" w:sz="0" w:space="0" w:color="auto"/>
      </w:divBdr>
      <w:divsChild>
        <w:div w:id="2115708826">
          <w:marLeft w:val="547"/>
          <w:marRight w:val="0"/>
          <w:marTop w:val="154"/>
          <w:marBottom w:val="0"/>
          <w:divBdr>
            <w:top w:val="none" w:sz="0" w:space="0" w:color="auto"/>
            <w:left w:val="none" w:sz="0" w:space="0" w:color="auto"/>
            <w:bottom w:val="none" w:sz="0" w:space="0" w:color="auto"/>
            <w:right w:val="none" w:sz="0" w:space="0" w:color="auto"/>
          </w:divBdr>
        </w:div>
        <w:div w:id="196821617">
          <w:marLeft w:val="547"/>
          <w:marRight w:val="0"/>
          <w:marTop w:val="154"/>
          <w:marBottom w:val="0"/>
          <w:divBdr>
            <w:top w:val="none" w:sz="0" w:space="0" w:color="auto"/>
            <w:left w:val="none" w:sz="0" w:space="0" w:color="auto"/>
            <w:bottom w:val="none" w:sz="0" w:space="0" w:color="auto"/>
            <w:right w:val="none" w:sz="0" w:space="0" w:color="auto"/>
          </w:divBdr>
        </w:div>
        <w:div w:id="920136175">
          <w:marLeft w:val="547"/>
          <w:marRight w:val="0"/>
          <w:marTop w:val="154"/>
          <w:marBottom w:val="0"/>
          <w:divBdr>
            <w:top w:val="none" w:sz="0" w:space="0" w:color="auto"/>
            <w:left w:val="none" w:sz="0" w:space="0" w:color="auto"/>
            <w:bottom w:val="none" w:sz="0" w:space="0" w:color="auto"/>
            <w:right w:val="none" w:sz="0" w:space="0" w:color="auto"/>
          </w:divBdr>
        </w:div>
      </w:divsChild>
    </w:div>
    <w:div w:id="1328708778">
      <w:bodyDiv w:val="1"/>
      <w:marLeft w:val="0"/>
      <w:marRight w:val="0"/>
      <w:marTop w:val="0"/>
      <w:marBottom w:val="0"/>
      <w:divBdr>
        <w:top w:val="none" w:sz="0" w:space="0" w:color="auto"/>
        <w:left w:val="none" w:sz="0" w:space="0" w:color="auto"/>
        <w:bottom w:val="none" w:sz="0" w:space="0" w:color="auto"/>
        <w:right w:val="none" w:sz="0" w:space="0" w:color="auto"/>
      </w:divBdr>
    </w:div>
    <w:div w:id="1329213850">
      <w:bodyDiv w:val="1"/>
      <w:marLeft w:val="0"/>
      <w:marRight w:val="0"/>
      <w:marTop w:val="0"/>
      <w:marBottom w:val="0"/>
      <w:divBdr>
        <w:top w:val="none" w:sz="0" w:space="0" w:color="auto"/>
        <w:left w:val="none" w:sz="0" w:space="0" w:color="auto"/>
        <w:bottom w:val="none" w:sz="0" w:space="0" w:color="auto"/>
        <w:right w:val="none" w:sz="0" w:space="0" w:color="auto"/>
      </w:divBdr>
    </w:div>
    <w:div w:id="1366906831">
      <w:bodyDiv w:val="1"/>
      <w:marLeft w:val="0"/>
      <w:marRight w:val="0"/>
      <w:marTop w:val="0"/>
      <w:marBottom w:val="0"/>
      <w:divBdr>
        <w:top w:val="none" w:sz="0" w:space="0" w:color="auto"/>
        <w:left w:val="none" w:sz="0" w:space="0" w:color="auto"/>
        <w:bottom w:val="none" w:sz="0" w:space="0" w:color="auto"/>
        <w:right w:val="none" w:sz="0" w:space="0" w:color="auto"/>
      </w:divBdr>
    </w:div>
    <w:div w:id="1372533316">
      <w:bodyDiv w:val="1"/>
      <w:marLeft w:val="0"/>
      <w:marRight w:val="0"/>
      <w:marTop w:val="0"/>
      <w:marBottom w:val="0"/>
      <w:divBdr>
        <w:top w:val="none" w:sz="0" w:space="0" w:color="auto"/>
        <w:left w:val="none" w:sz="0" w:space="0" w:color="auto"/>
        <w:bottom w:val="none" w:sz="0" w:space="0" w:color="auto"/>
        <w:right w:val="none" w:sz="0" w:space="0" w:color="auto"/>
      </w:divBdr>
    </w:div>
    <w:div w:id="1409955823">
      <w:bodyDiv w:val="1"/>
      <w:marLeft w:val="0"/>
      <w:marRight w:val="0"/>
      <w:marTop w:val="0"/>
      <w:marBottom w:val="0"/>
      <w:divBdr>
        <w:top w:val="none" w:sz="0" w:space="0" w:color="auto"/>
        <w:left w:val="none" w:sz="0" w:space="0" w:color="auto"/>
        <w:bottom w:val="none" w:sz="0" w:space="0" w:color="auto"/>
        <w:right w:val="none" w:sz="0" w:space="0" w:color="auto"/>
      </w:divBdr>
    </w:div>
    <w:div w:id="1415784631">
      <w:bodyDiv w:val="1"/>
      <w:marLeft w:val="0"/>
      <w:marRight w:val="0"/>
      <w:marTop w:val="0"/>
      <w:marBottom w:val="0"/>
      <w:divBdr>
        <w:top w:val="none" w:sz="0" w:space="0" w:color="auto"/>
        <w:left w:val="none" w:sz="0" w:space="0" w:color="auto"/>
        <w:bottom w:val="none" w:sz="0" w:space="0" w:color="auto"/>
        <w:right w:val="none" w:sz="0" w:space="0" w:color="auto"/>
      </w:divBdr>
    </w:div>
    <w:div w:id="1450977897">
      <w:bodyDiv w:val="1"/>
      <w:marLeft w:val="0"/>
      <w:marRight w:val="0"/>
      <w:marTop w:val="0"/>
      <w:marBottom w:val="0"/>
      <w:divBdr>
        <w:top w:val="none" w:sz="0" w:space="0" w:color="auto"/>
        <w:left w:val="none" w:sz="0" w:space="0" w:color="auto"/>
        <w:bottom w:val="none" w:sz="0" w:space="0" w:color="auto"/>
        <w:right w:val="none" w:sz="0" w:space="0" w:color="auto"/>
      </w:divBdr>
    </w:div>
    <w:div w:id="1472668638">
      <w:bodyDiv w:val="1"/>
      <w:marLeft w:val="0"/>
      <w:marRight w:val="0"/>
      <w:marTop w:val="0"/>
      <w:marBottom w:val="0"/>
      <w:divBdr>
        <w:top w:val="none" w:sz="0" w:space="0" w:color="auto"/>
        <w:left w:val="none" w:sz="0" w:space="0" w:color="auto"/>
        <w:bottom w:val="none" w:sz="0" w:space="0" w:color="auto"/>
        <w:right w:val="none" w:sz="0" w:space="0" w:color="auto"/>
      </w:divBdr>
    </w:div>
    <w:div w:id="1519393064">
      <w:bodyDiv w:val="1"/>
      <w:marLeft w:val="0"/>
      <w:marRight w:val="0"/>
      <w:marTop w:val="0"/>
      <w:marBottom w:val="0"/>
      <w:divBdr>
        <w:top w:val="none" w:sz="0" w:space="0" w:color="auto"/>
        <w:left w:val="none" w:sz="0" w:space="0" w:color="auto"/>
        <w:bottom w:val="none" w:sz="0" w:space="0" w:color="auto"/>
        <w:right w:val="none" w:sz="0" w:space="0" w:color="auto"/>
      </w:divBdr>
      <w:divsChild>
        <w:div w:id="430005127">
          <w:marLeft w:val="547"/>
          <w:marRight w:val="0"/>
          <w:marTop w:val="86"/>
          <w:marBottom w:val="0"/>
          <w:divBdr>
            <w:top w:val="none" w:sz="0" w:space="0" w:color="auto"/>
            <w:left w:val="none" w:sz="0" w:space="0" w:color="auto"/>
            <w:bottom w:val="none" w:sz="0" w:space="0" w:color="auto"/>
            <w:right w:val="none" w:sz="0" w:space="0" w:color="auto"/>
          </w:divBdr>
        </w:div>
        <w:div w:id="483353316">
          <w:marLeft w:val="547"/>
          <w:marRight w:val="0"/>
          <w:marTop w:val="259"/>
          <w:marBottom w:val="0"/>
          <w:divBdr>
            <w:top w:val="none" w:sz="0" w:space="0" w:color="auto"/>
            <w:left w:val="none" w:sz="0" w:space="0" w:color="auto"/>
            <w:bottom w:val="none" w:sz="0" w:space="0" w:color="auto"/>
            <w:right w:val="none" w:sz="0" w:space="0" w:color="auto"/>
          </w:divBdr>
        </w:div>
        <w:div w:id="506218386">
          <w:marLeft w:val="547"/>
          <w:marRight w:val="0"/>
          <w:marTop w:val="259"/>
          <w:marBottom w:val="0"/>
          <w:divBdr>
            <w:top w:val="none" w:sz="0" w:space="0" w:color="auto"/>
            <w:left w:val="none" w:sz="0" w:space="0" w:color="auto"/>
            <w:bottom w:val="none" w:sz="0" w:space="0" w:color="auto"/>
            <w:right w:val="none" w:sz="0" w:space="0" w:color="auto"/>
          </w:divBdr>
        </w:div>
        <w:div w:id="553077634">
          <w:marLeft w:val="547"/>
          <w:marRight w:val="0"/>
          <w:marTop w:val="259"/>
          <w:marBottom w:val="0"/>
          <w:divBdr>
            <w:top w:val="none" w:sz="0" w:space="0" w:color="auto"/>
            <w:left w:val="none" w:sz="0" w:space="0" w:color="auto"/>
            <w:bottom w:val="none" w:sz="0" w:space="0" w:color="auto"/>
            <w:right w:val="none" w:sz="0" w:space="0" w:color="auto"/>
          </w:divBdr>
        </w:div>
      </w:divsChild>
    </w:div>
    <w:div w:id="1524779919">
      <w:bodyDiv w:val="1"/>
      <w:marLeft w:val="0"/>
      <w:marRight w:val="0"/>
      <w:marTop w:val="0"/>
      <w:marBottom w:val="0"/>
      <w:divBdr>
        <w:top w:val="none" w:sz="0" w:space="0" w:color="auto"/>
        <w:left w:val="none" w:sz="0" w:space="0" w:color="auto"/>
        <w:bottom w:val="none" w:sz="0" w:space="0" w:color="auto"/>
        <w:right w:val="none" w:sz="0" w:space="0" w:color="auto"/>
      </w:divBdr>
    </w:div>
    <w:div w:id="1529100226">
      <w:bodyDiv w:val="1"/>
      <w:marLeft w:val="0"/>
      <w:marRight w:val="0"/>
      <w:marTop w:val="0"/>
      <w:marBottom w:val="0"/>
      <w:divBdr>
        <w:top w:val="none" w:sz="0" w:space="0" w:color="auto"/>
        <w:left w:val="none" w:sz="0" w:space="0" w:color="auto"/>
        <w:bottom w:val="none" w:sz="0" w:space="0" w:color="auto"/>
        <w:right w:val="none" w:sz="0" w:space="0" w:color="auto"/>
      </w:divBdr>
    </w:div>
    <w:div w:id="1530290801">
      <w:bodyDiv w:val="1"/>
      <w:marLeft w:val="0"/>
      <w:marRight w:val="0"/>
      <w:marTop w:val="0"/>
      <w:marBottom w:val="0"/>
      <w:divBdr>
        <w:top w:val="none" w:sz="0" w:space="0" w:color="auto"/>
        <w:left w:val="none" w:sz="0" w:space="0" w:color="auto"/>
        <w:bottom w:val="none" w:sz="0" w:space="0" w:color="auto"/>
        <w:right w:val="none" w:sz="0" w:space="0" w:color="auto"/>
      </w:divBdr>
    </w:div>
    <w:div w:id="1536037816">
      <w:bodyDiv w:val="1"/>
      <w:marLeft w:val="0"/>
      <w:marRight w:val="0"/>
      <w:marTop w:val="0"/>
      <w:marBottom w:val="0"/>
      <w:divBdr>
        <w:top w:val="none" w:sz="0" w:space="0" w:color="auto"/>
        <w:left w:val="none" w:sz="0" w:space="0" w:color="auto"/>
        <w:bottom w:val="none" w:sz="0" w:space="0" w:color="auto"/>
        <w:right w:val="none" w:sz="0" w:space="0" w:color="auto"/>
      </w:divBdr>
    </w:div>
    <w:div w:id="1544949114">
      <w:bodyDiv w:val="1"/>
      <w:marLeft w:val="0"/>
      <w:marRight w:val="0"/>
      <w:marTop w:val="0"/>
      <w:marBottom w:val="0"/>
      <w:divBdr>
        <w:top w:val="none" w:sz="0" w:space="0" w:color="auto"/>
        <w:left w:val="none" w:sz="0" w:space="0" w:color="auto"/>
        <w:bottom w:val="none" w:sz="0" w:space="0" w:color="auto"/>
        <w:right w:val="none" w:sz="0" w:space="0" w:color="auto"/>
      </w:divBdr>
      <w:divsChild>
        <w:div w:id="1518499536">
          <w:marLeft w:val="806"/>
          <w:marRight w:val="0"/>
          <w:marTop w:val="154"/>
          <w:marBottom w:val="0"/>
          <w:divBdr>
            <w:top w:val="none" w:sz="0" w:space="0" w:color="auto"/>
            <w:left w:val="none" w:sz="0" w:space="0" w:color="auto"/>
            <w:bottom w:val="none" w:sz="0" w:space="0" w:color="auto"/>
            <w:right w:val="none" w:sz="0" w:space="0" w:color="auto"/>
          </w:divBdr>
        </w:div>
        <w:div w:id="848181805">
          <w:marLeft w:val="806"/>
          <w:marRight w:val="0"/>
          <w:marTop w:val="154"/>
          <w:marBottom w:val="0"/>
          <w:divBdr>
            <w:top w:val="none" w:sz="0" w:space="0" w:color="auto"/>
            <w:left w:val="none" w:sz="0" w:space="0" w:color="auto"/>
            <w:bottom w:val="none" w:sz="0" w:space="0" w:color="auto"/>
            <w:right w:val="none" w:sz="0" w:space="0" w:color="auto"/>
          </w:divBdr>
        </w:div>
      </w:divsChild>
    </w:div>
    <w:div w:id="1601453863">
      <w:bodyDiv w:val="1"/>
      <w:marLeft w:val="0"/>
      <w:marRight w:val="0"/>
      <w:marTop w:val="0"/>
      <w:marBottom w:val="0"/>
      <w:divBdr>
        <w:top w:val="none" w:sz="0" w:space="0" w:color="auto"/>
        <w:left w:val="none" w:sz="0" w:space="0" w:color="auto"/>
        <w:bottom w:val="none" w:sz="0" w:space="0" w:color="auto"/>
        <w:right w:val="none" w:sz="0" w:space="0" w:color="auto"/>
      </w:divBdr>
    </w:div>
    <w:div w:id="1612129848">
      <w:bodyDiv w:val="1"/>
      <w:marLeft w:val="0"/>
      <w:marRight w:val="0"/>
      <w:marTop w:val="0"/>
      <w:marBottom w:val="0"/>
      <w:divBdr>
        <w:top w:val="none" w:sz="0" w:space="0" w:color="auto"/>
        <w:left w:val="none" w:sz="0" w:space="0" w:color="auto"/>
        <w:bottom w:val="none" w:sz="0" w:space="0" w:color="auto"/>
        <w:right w:val="none" w:sz="0" w:space="0" w:color="auto"/>
      </w:divBdr>
    </w:div>
    <w:div w:id="1651783618">
      <w:bodyDiv w:val="1"/>
      <w:marLeft w:val="0"/>
      <w:marRight w:val="0"/>
      <w:marTop w:val="0"/>
      <w:marBottom w:val="0"/>
      <w:divBdr>
        <w:top w:val="none" w:sz="0" w:space="0" w:color="auto"/>
        <w:left w:val="none" w:sz="0" w:space="0" w:color="auto"/>
        <w:bottom w:val="none" w:sz="0" w:space="0" w:color="auto"/>
        <w:right w:val="none" w:sz="0" w:space="0" w:color="auto"/>
      </w:divBdr>
    </w:div>
    <w:div w:id="1663386695">
      <w:bodyDiv w:val="1"/>
      <w:marLeft w:val="0"/>
      <w:marRight w:val="0"/>
      <w:marTop w:val="0"/>
      <w:marBottom w:val="0"/>
      <w:divBdr>
        <w:top w:val="none" w:sz="0" w:space="0" w:color="auto"/>
        <w:left w:val="none" w:sz="0" w:space="0" w:color="auto"/>
        <w:bottom w:val="none" w:sz="0" w:space="0" w:color="auto"/>
        <w:right w:val="none" w:sz="0" w:space="0" w:color="auto"/>
      </w:divBdr>
    </w:div>
    <w:div w:id="1674064211">
      <w:bodyDiv w:val="1"/>
      <w:marLeft w:val="0"/>
      <w:marRight w:val="0"/>
      <w:marTop w:val="0"/>
      <w:marBottom w:val="0"/>
      <w:divBdr>
        <w:top w:val="none" w:sz="0" w:space="0" w:color="auto"/>
        <w:left w:val="none" w:sz="0" w:space="0" w:color="auto"/>
        <w:bottom w:val="none" w:sz="0" w:space="0" w:color="auto"/>
        <w:right w:val="none" w:sz="0" w:space="0" w:color="auto"/>
      </w:divBdr>
    </w:div>
    <w:div w:id="1677541376">
      <w:bodyDiv w:val="1"/>
      <w:marLeft w:val="0"/>
      <w:marRight w:val="0"/>
      <w:marTop w:val="0"/>
      <w:marBottom w:val="0"/>
      <w:divBdr>
        <w:top w:val="none" w:sz="0" w:space="0" w:color="auto"/>
        <w:left w:val="none" w:sz="0" w:space="0" w:color="auto"/>
        <w:bottom w:val="none" w:sz="0" w:space="0" w:color="auto"/>
        <w:right w:val="none" w:sz="0" w:space="0" w:color="auto"/>
      </w:divBdr>
    </w:div>
    <w:div w:id="1726025943">
      <w:bodyDiv w:val="1"/>
      <w:marLeft w:val="0"/>
      <w:marRight w:val="0"/>
      <w:marTop w:val="0"/>
      <w:marBottom w:val="0"/>
      <w:divBdr>
        <w:top w:val="none" w:sz="0" w:space="0" w:color="auto"/>
        <w:left w:val="none" w:sz="0" w:space="0" w:color="auto"/>
        <w:bottom w:val="none" w:sz="0" w:space="0" w:color="auto"/>
        <w:right w:val="none" w:sz="0" w:space="0" w:color="auto"/>
      </w:divBdr>
    </w:div>
    <w:div w:id="1742630120">
      <w:bodyDiv w:val="1"/>
      <w:marLeft w:val="0"/>
      <w:marRight w:val="0"/>
      <w:marTop w:val="0"/>
      <w:marBottom w:val="0"/>
      <w:divBdr>
        <w:top w:val="none" w:sz="0" w:space="0" w:color="auto"/>
        <w:left w:val="none" w:sz="0" w:space="0" w:color="auto"/>
        <w:bottom w:val="none" w:sz="0" w:space="0" w:color="auto"/>
        <w:right w:val="none" w:sz="0" w:space="0" w:color="auto"/>
      </w:divBdr>
    </w:div>
    <w:div w:id="1750496961">
      <w:bodyDiv w:val="1"/>
      <w:marLeft w:val="0"/>
      <w:marRight w:val="0"/>
      <w:marTop w:val="0"/>
      <w:marBottom w:val="0"/>
      <w:divBdr>
        <w:top w:val="none" w:sz="0" w:space="0" w:color="auto"/>
        <w:left w:val="none" w:sz="0" w:space="0" w:color="auto"/>
        <w:bottom w:val="none" w:sz="0" w:space="0" w:color="auto"/>
        <w:right w:val="none" w:sz="0" w:space="0" w:color="auto"/>
      </w:divBdr>
    </w:div>
    <w:div w:id="1789936039">
      <w:bodyDiv w:val="1"/>
      <w:marLeft w:val="0"/>
      <w:marRight w:val="0"/>
      <w:marTop w:val="0"/>
      <w:marBottom w:val="0"/>
      <w:divBdr>
        <w:top w:val="none" w:sz="0" w:space="0" w:color="auto"/>
        <w:left w:val="none" w:sz="0" w:space="0" w:color="auto"/>
        <w:bottom w:val="none" w:sz="0" w:space="0" w:color="auto"/>
        <w:right w:val="none" w:sz="0" w:space="0" w:color="auto"/>
      </w:divBdr>
    </w:div>
    <w:div w:id="1834444070">
      <w:bodyDiv w:val="1"/>
      <w:marLeft w:val="0"/>
      <w:marRight w:val="0"/>
      <w:marTop w:val="0"/>
      <w:marBottom w:val="0"/>
      <w:divBdr>
        <w:top w:val="none" w:sz="0" w:space="0" w:color="auto"/>
        <w:left w:val="none" w:sz="0" w:space="0" w:color="auto"/>
        <w:bottom w:val="none" w:sz="0" w:space="0" w:color="auto"/>
        <w:right w:val="none" w:sz="0" w:space="0" w:color="auto"/>
      </w:divBdr>
    </w:div>
    <w:div w:id="1843546059">
      <w:bodyDiv w:val="1"/>
      <w:marLeft w:val="0"/>
      <w:marRight w:val="0"/>
      <w:marTop w:val="0"/>
      <w:marBottom w:val="0"/>
      <w:divBdr>
        <w:top w:val="none" w:sz="0" w:space="0" w:color="auto"/>
        <w:left w:val="none" w:sz="0" w:space="0" w:color="auto"/>
        <w:bottom w:val="none" w:sz="0" w:space="0" w:color="auto"/>
        <w:right w:val="none" w:sz="0" w:space="0" w:color="auto"/>
      </w:divBdr>
      <w:divsChild>
        <w:div w:id="1012411177">
          <w:marLeft w:val="0"/>
          <w:marRight w:val="0"/>
          <w:marTop w:val="86"/>
          <w:marBottom w:val="0"/>
          <w:divBdr>
            <w:top w:val="none" w:sz="0" w:space="0" w:color="auto"/>
            <w:left w:val="none" w:sz="0" w:space="0" w:color="auto"/>
            <w:bottom w:val="none" w:sz="0" w:space="0" w:color="auto"/>
            <w:right w:val="none" w:sz="0" w:space="0" w:color="auto"/>
          </w:divBdr>
        </w:div>
        <w:div w:id="602303876">
          <w:marLeft w:val="0"/>
          <w:marRight w:val="0"/>
          <w:marTop w:val="86"/>
          <w:marBottom w:val="0"/>
          <w:divBdr>
            <w:top w:val="none" w:sz="0" w:space="0" w:color="auto"/>
            <w:left w:val="none" w:sz="0" w:space="0" w:color="auto"/>
            <w:bottom w:val="none" w:sz="0" w:space="0" w:color="auto"/>
            <w:right w:val="none" w:sz="0" w:space="0" w:color="auto"/>
          </w:divBdr>
        </w:div>
        <w:div w:id="141778359">
          <w:marLeft w:val="0"/>
          <w:marRight w:val="0"/>
          <w:marTop w:val="86"/>
          <w:marBottom w:val="0"/>
          <w:divBdr>
            <w:top w:val="none" w:sz="0" w:space="0" w:color="auto"/>
            <w:left w:val="none" w:sz="0" w:space="0" w:color="auto"/>
            <w:bottom w:val="none" w:sz="0" w:space="0" w:color="auto"/>
            <w:right w:val="none" w:sz="0" w:space="0" w:color="auto"/>
          </w:divBdr>
        </w:div>
        <w:div w:id="402876750">
          <w:marLeft w:val="0"/>
          <w:marRight w:val="0"/>
          <w:marTop w:val="86"/>
          <w:marBottom w:val="0"/>
          <w:divBdr>
            <w:top w:val="none" w:sz="0" w:space="0" w:color="auto"/>
            <w:left w:val="none" w:sz="0" w:space="0" w:color="auto"/>
            <w:bottom w:val="none" w:sz="0" w:space="0" w:color="auto"/>
            <w:right w:val="none" w:sz="0" w:space="0" w:color="auto"/>
          </w:divBdr>
        </w:div>
        <w:div w:id="1311714325">
          <w:marLeft w:val="0"/>
          <w:marRight w:val="0"/>
          <w:marTop w:val="86"/>
          <w:marBottom w:val="0"/>
          <w:divBdr>
            <w:top w:val="none" w:sz="0" w:space="0" w:color="auto"/>
            <w:left w:val="none" w:sz="0" w:space="0" w:color="auto"/>
            <w:bottom w:val="none" w:sz="0" w:space="0" w:color="auto"/>
            <w:right w:val="none" w:sz="0" w:space="0" w:color="auto"/>
          </w:divBdr>
        </w:div>
        <w:div w:id="1617828872">
          <w:marLeft w:val="0"/>
          <w:marRight w:val="0"/>
          <w:marTop w:val="86"/>
          <w:marBottom w:val="0"/>
          <w:divBdr>
            <w:top w:val="none" w:sz="0" w:space="0" w:color="auto"/>
            <w:left w:val="none" w:sz="0" w:space="0" w:color="auto"/>
            <w:bottom w:val="none" w:sz="0" w:space="0" w:color="auto"/>
            <w:right w:val="none" w:sz="0" w:space="0" w:color="auto"/>
          </w:divBdr>
        </w:div>
      </w:divsChild>
    </w:div>
    <w:div w:id="1851941729">
      <w:bodyDiv w:val="1"/>
      <w:marLeft w:val="0"/>
      <w:marRight w:val="0"/>
      <w:marTop w:val="0"/>
      <w:marBottom w:val="0"/>
      <w:divBdr>
        <w:top w:val="none" w:sz="0" w:space="0" w:color="auto"/>
        <w:left w:val="none" w:sz="0" w:space="0" w:color="auto"/>
        <w:bottom w:val="none" w:sz="0" w:space="0" w:color="auto"/>
        <w:right w:val="none" w:sz="0" w:space="0" w:color="auto"/>
      </w:divBdr>
      <w:divsChild>
        <w:div w:id="299115395">
          <w:marLeft w:val="547"/>
          <w:marRight w:val="0"/>
          <w:marTop w:val="115"/>
          <w:marBottom w:val="0"/>
          <w:divBdr>
            <w:top w:val="none" w:sz="0" w:space="0" w:color="auto"/>
            <w:left w:val="none" w:sz="0" w:space="0" w:color="auto"/>
            <w:bottom w:val="none" w:sz="0" w:space="0" w:color="auto"/>
            <w:right w:val="none" w:sz="0" w:space="0" w:color="auto"/>
          </w:divBdr>
        </w:div>
        <w:div w:id="1460488662">
          <w:marLeft w:val="547"/>
          <w:marRight w:val="0"/>
          <w:marTop w:val="115"/>
          <w:marBottom w:val="0"/>
          <w:divBdr>
            <w:top w:val="none" w:sz="0" w:space="0" w:color="auto"/>
            <w:left w:val="none" w:sz="0" w:space="0" w:color="auto"/>
            <w:bottom w:val="none" w:sz="0" w:space="0" w:color="auto"/>
            <w:right w:val="none" w:sz="0" w:space="0" w:color="auto"/>
          </w:divBdr>
        </w:div>
        <w:div w:id="1751543013">
          <w:marLeft w:val="547"/>
          <w:marRight w:val="0"/>
          <w:marTop w:val="115"/>
          <w:marBottom w:val="0"/>
          <w:divBdr>
            <w:top w:val="none" w:sz="0" w:space="0" w:color="auto"/>
            <w:left w:val="none" w:sz="0" w:space="0" w:color="auto"/>
            <w:bottom w:val="none" w:sz="0" w:space="0" w:color="auto"/>
            <w:right w:val="none" w:sz="0" w:space="0" w:color="auto"/>
          </w:divBdr>
        </w:div>
      </w:divsChild>
    </w:div>
    <w:div w:id="1984772365">
      <w:bodyDiv w:val="1"/>
      <w:marLeft w:val="0"/>
      <w:marRight w:val="0"/>
      <w:marTop w:val="0"/>
      <w:marBottom w:val="0"/>
      <w:divBdr>
        <w:top w:val="none" w:sz="0" w:space="0" w:color="auto"/>
        <w:left w:val="none" w:sz="0" w:space="0" w:color="auto"/>
        <w:bottom w:val="none" w:sz="0" w:space="0" w:color="auto"/>
        <w:right w:val="none" w:sz="0" w:space="0" w:color="auto"/>
      </w:divBdr>
    </w:div>
    <w:div w:id="2003697916">
      <w:bodyDiv w:val="1"/>
      <w:marLeft w:val="0"/>
      <w:marRight w:val="0"/>
      <w:marTop w:val="0"/>
      <w:marBottom w:val="0"/>
      <w:divBdr>
        <w:top w:val="none" w:sz="0" w:space="0" w:color="auto"/>
        <w:left w:val="none" w:sz="0" w:space="0" w:color="auto"/>
        <w:bottom w:val="none" w:sz="0" w:space="0" w:color="auto"/>
        <w:right w:val="none" w:sz="0" w:space="0" w:color="auto"/>
      </w:divBdr>
    </w:div>
    <w:div w:id="2014142374">
      <w:bodyDiv w:val="1"/>
      <w:marLeft w:val="0"/>
      <w:marRight w:val="0"/>
      <w:marTop w:val="0"/>
      <w:marBottom w:val="0"/>
      <w:divBdr>
        <w:top w:val="none" w:sz="0" w:space="0" w:color="auto"/>
        <w:left w:val="none" w:sz="0" w:space="0" w:color="auto"/>
        <w:bottom w:val="none" w:sz="0" w:space="0" w:color="auto"/>
        <w:right w:val="none" w:sz="0" w:space="0" w:color="auto"/>
      </w:divBdr>
      <w:divsChild>
        <w:div w:id="1135024851">
          <w:marLeft w:val="547"/>
          <w:marRight w:val="0"/>
          <w:marTop w:val="86"/>
          <w:marBottom w:val="0"/>
          <w:divBdr>
            <w:top w:val="none" w:sz="0" w:space="0" w:color="auto"/>
            <w:left w:val="none" w:sz="0" w:space="0" w:color="auto"/>
            <w:bottom w:val="none" w:sz="0" w:space="0" w:color="auto"/>
            <w:right w:val="none" w:sz="0" w:space="0" w:color="auto"/>
          </w:divBdr>
        </w:div>
        <w:div w:id="1822581510">
          <w:marLeft w:val="547"/>
          <w:marRight w:val="0"/>
          <w:marTop w:val="86"/>
          <w:marBottom w:val="0"/>
          <w:divBdr>
            <w:top w:val="none" w:sz="0" w:space="0" w:color="auto"/>
            <w:left w:val="none" w:sz="0" w:space="0" w:color="auto"/>
            <w:bottom w:val="none" w:sz="0" w:space="0" w:color="auto"/>
            <w:right w:val="none" w:sz="0" w:space="0" w:color="auto"/>
          </w:divBdr>
        </w:div>
      </w:divsChild>
    </w:div>
    <w:div w:id="2056418946">
      <w:bodyDiv w:val="1"/>
      <w:marLeft w:val="0"/>
      <w:marRight w:val="0"/>
      <w:marTop w:val="0"/>
      <w:marBottom w:val="0"/>
      <w:divBdr>
        <w:top w:val="none" w:sz="0" w:space="0" w:color="auto"/>
        <w:left w:val="none" w:sz="0" w:space="0" w:color="auto"/>
        <w:bottom w:val="none" w:sz="0" w:space="0" w:color="auto"/>
        <w:right w:val="none" w:sz="0" w:space="0" w:color="auto"/>
      </w:divBdr>
      <w:divsChild>
        <w:div w:id="1661495049">
          <w:marLeft w:val="720"/>
          <w:marRight w:val="0"/>
          <w:marTop w:val="86"/>
          <w:marBottom w:val="0"/>
          <w:divBdr>
            <w:top w:val="none" w:sz="0" w:space="0" w:color="auto"/>
            <w:left w:val="none" w:sz="0" w:space="0" w:color="auto"/>
            <w:bottom w:val="none" w:sz="0" w:space="0" w:color="auto"/>
            <w:right w:val="none" w:sz="0" w:space="0" w:color="auto"/>
          </w:divBdr>
        </w:div>
        <w:div w:id="1778325524">
          <w:marLeft w:val="720"/>
          <w:marRight w:val="0"/>
          <w:marTop w:val="86"/>
          <w:marBottom w:val="0"/>
          <w:divBdr>
            <w:top w:val="none" w:sz="0" w:space="0" w:color="auto"/>
            <w:left w:val="none" w:sz="0" w:space="0" w:color="auto"/>
            <w:bottom w:val="none" w:sz="0" w:space="0" w:color="auto"/>
            <w:right w:val="none" w:sz="0" w:space="0" w:color="auto"/>
          </w:divBdr>
        </w:div>
      </w:divsChild>
    </w:div>
    <w:div w:id="2066567224">
      <w:bodyDiv w:val="1"/>
      <w:marLeft w:val="0"/>
      <w:marRight w:val="0"/>
      <w:marTop w:val="0"/>
      <w:marBottom w:val="0"/>
      <w:divBdr>
        <w:top w:val="none" w:sz="0" w:space="0" w:color="auto"/>
        <w:left w:val="none" w:sz="0" w:space="0" w:color="auto"/>
        <w:bottom w:val="none" w:sz="0" w:space="0" w:color="auto"/>
        <w:right w:val="none" w:sz="0" w:space="0" w:color="auto"/>
      </w:divBdr>
      <w:divsChild>
        <w:div w:id="1227103637">
          <w:marLeft w:val="547"/>
          <w:marRight w:val="0"/>
          <w:marTop w:val="86"/>
          <w:marBottom w:val="0"/>
          <w:divBdr>
            <w:top w:val="none" w:sz="0" w:space="0" w:color="auto"/>
            <w:left w:val="none" w:sz="0" w:space="0" w:color="auto"/>
            <w:bottom w:val="none" w:sz="0" w:space="0" w:color="auto"/>
            <w:right w:val="none" w:sz="0" w:space="0" w:color="auto"/>
          </w:divBdr>
        </w:div>
      </w:divsChild>
    </w:div>
    <w:div w:id="2073117630">
      <w:bodyDiv w:val="1"/>
      <w:marLeft w:val="0"/>
      <w:marRight w:val="0"/>
      <w:marTop w:val="0"/>
      <w:marBottom w:val="0"/>
      <w:divBdr>
        <w:top w:val="none" w:sz="0" w:space="0" w:color="auto"/>
        <w:left w:val="none" w:sz="0" w:space="0" w:color="auto"/>
        <w:bottom w:val="none" w:sz="0" w:space="0" w:color="auto"/>
        <w:right w:val="none" w:sz="0" w:space="0" w:color="auto"/>
      </w:divBdr>
      <w:divsChild>
        <w:div w:id="1158618486">
          <w:marLeft w:val="547"/>
          <w:marRight w:val="0"/>
          <w:marTop w:val="134"/>
          <w:marBottom w:val="0"/>
          <w:divBdr>
            <w:top w:val="none" w:sz="0" w:space="0" w:color="auto"/>
            <w:left w:val="none" w:sz="0" w:space="0" w:color="auto"/>
            <w:bottom w:val="none" w:sz="0" w:space="0" w:color="auto"/>
            <w:right w:val="none" w:sz="0" w:space="0" w:color="auto"/>
          </w:divBdr>
        </w:div>
        <w:div w:id="1538153899">
          <w:marLeft w:val="547"/>
          <w:marRight w:val="0"/>
          <w:marTop w:val="134"/>
          <w:marBottom w:val="0"/>
          <w:divBdr>
            <w:top w:val="none" w:sz="0" w:space="0" w:color="auto"/>
            <w:left w:val="none" w:sz="0" w:space="0" w:color="auto"/>
            <w:bottom w:val="none" w:sz="0" w:space="0" w:color="auto"/>
            <w:right w:val="none" w:sz="0" w:space="0" w:color="auto"/>
          </w:divBdr>
        </w:div>
      </w:divsChild>
    </w:div>
    <w:div w:id="2091655337">
      <w:bodyDiv w:val="1"/>
      <w:marLeft w:val="0"/>
      <w:marRight w:val="0"/>
      <w:marTop w:val="0"/>
      <w:marBottom w:val="0"/>
      <w:divBdr>
        <w:top w:val="none" w:sz="0" w:space="0" w:color="auto"/>
        <w:left w:val="none" w:sz="0" w:space="0" w:color="auto"/>
        <w:bottom w:val="none" w:sz="0" w:space="0" w:color="auto"/>
        <w:right w:val="none" w:sz="0" w:space="0" w:color="auto"/>
      </w:divBdr>
    </w:div>
    <w:div w:id="2095976339">
      <w:bodyDiv w:val="1"/>
      <w:marLeft w:val="0"/>
      <w:marRight w:val="0"/>
      <w:marTop w:val="0"/>
      <w:marBottom w:val="0"/>
      <w:divBdr>
        <w:top w:val="none" w:sz="0" w:space="0" w:color="auto"/>
        <w:left w:val="none" w:sz="0" w:space="0" w:color="auto"/>
        <w:bottom w:val="none" w:sz="0" w:space="0" w:color="auto"/>
        <w:right w:val="none" w:sz="0" w:space="0" w:color="auto"/>
      </w:divBdr>
    </w:div>
    <w:div w:id="212514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13293FA-0407-4227-A67D-2E3AB6C2F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dc:creator>
  <cp:lastModifiedBy>Brenda</cp:lastModifiedBy>
  <cp:revision>2</cp:revision>
  <dcterms:created xsi:type="dcterms:W3CDTF">2014-10-19T22:07:00Z</dcterms:created>
  <dcterms:modified xsi:type="dcterms:W3CDTF">2014-10-19T22:07:00Z</dcterms:modified>
</cp:coreProperties>
</file>