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5E8" w:rsidRDefault="007E05E8">
      <w:pPr>
        <w:rPr>
          <w:rFonts w:ascii="Times New Roman" w:hAnsi="Times New Roman" w:cs="Times New Roman"/>
          <w:b/>
          <w:sz w:val="24"/>
        </w:rPr>
      </w:pPr>
      <w:r>
        <w:rPr>
          <w:rFonts w:ascii="Times New Roman" w:hAnsi="Times New Roman" w:cs="Times New Roman"/>
          <w:b/>
          <w:sz w:val="24"/>
        </w:rPr>
        <w:t>Canadian State: From Colony to Full Statehood</w:t>
      </w:r>
    </w:p>
    <w:p w:rsidR="007E05E8" w:rsidRPr="007E05E8" w:rsidRDefault="007E05E8" w:rsidP="007E05E8">
      <w:pPr>
        <w:pStyle w:val="ListParagraph"/>
        <w:numPr>
          <w:ilvl w:val="0"/>
          <w:numId w:val="1"/>
        </w:numPr>
        <w:rPr>
          <w:rFonts w:ascii="Times New Roman" w:hAnsi="Times New Roman" w:cs="Times New Roman"/>
          <w:b/>
          <w:sz w:val="24"/>
        </w:rPr>
      </w:pPr>
      <w:r>
        <w:rPr>
          <w:rFonts w:ascii="Times New Roman" w:hAnsi="Times New Roman" w:cs="Times New Roman"/>
          <w:sz w:val="24"/>
        </w:rPr>
        <w:t>Canada population prior to European contact was 500000 to 1 million</w:t>
      </w:r>
    </w:p>
    <w:p w:rsidR="007E05E8" w:rsidRPr="007E05E8" w:rsidRDefault="007E05E8" w:rsidP="007E05E8">
      <w:pPr>
        <w:pStyle w:val="ListParagraph"/>
        <w:numPr>
          <w:ilvl w:val="0"/>
          <w:numId w:val="1"/>
        </w:numPr>
        <w:rPr>
          <w:rFonts w:ascii="Times New Roman" w:hAnsi="Times New Roman" w:cs="Times New Roman"/>
          <w:b/>
          <w:sz w:val="24"/>
        </w:rPr>
      </w:pPr>
      <w:r>
        <w:rPr>
          <w:rFonts w:ascii="Times New Roman" w:hAnsi="Times New Roman" w:cs="Times New Roman"/>
          <w:sz w:val="24"/>
        </w:rPr>
        <w:t>Aboriginal societies were diverse. Example: from highly egalitarian to highly stratifies, slave-owning societies.</w:t>
      </w:r>
    </w:p>
    <w:p w:rsidR="007E05E8" w:rsidRPr="007E05E8" w:rsidRDefault="007E05E8" w:rsidP="007E05E8">
      <w:pPr>
        <w:pStyle w:val="ListParagraph"/>
        <w:numPr>
          <w:ilvl w:val="0"/>
          <w:numId w:val="1"/>
        </w:numPr>
        <w:rPr>
          <w:rFonts w:ascii="Times New Roman" w:hAnsi="Times New Roman" w:cs="Times New Roman"/>
          <w:b/>
          <w:sz w:val="24"/>
        </w:rPr>
      </w:pPr>
      <w:r>
        <w:rPr>
          <w:rFonts w:ascii="Times New Roman" w:hAnsi="Times New Roman" w:cs="Times New Roman"/>
          <w:sz w:val="24"/>
        </w:rPr>
        <w:t>Extensive lines of trade amongst Aboriginals throughout the Americas.</w:t>
      </w:r>
    </w:p>
    <w:p w:rsidR="007E05E8" w:rsidRDefault="007E05E8" w:rsidP="007E05E8">
      <w:pPr>
        <w:rPr>
          <w:rFonts w:ascii="Times New Roman" w:hAnsi="Times New Roman" w:cs="Times New Roman"/>
          <w:b/>
          <w:sz w:val="24"/>
        </w:rPr>
      </w:pPr>
    </w:p>
    <w:p w:rsidR="007E05E8" w:rsidRDefault="00706414" w:rsidP="007E05E8">
      <w:pPr>
        <w:rPr>
          <w:rFonts w:ascii="Times New Roman" w:hAnsi="Times New Roman" w:cs="Times New Roman"/>
          <w:b/>
          <w:sz w:val="24"/>
        </w:rPr>
      </w:pPr>
      <w:r>
        <w:rPr>
          <w:rFonts w:ascii="Times New Roman" w:hAnsi="Times New Roman" w:cs="Times New Roman"/>
          <w:b/>
          <w:sz w:val="24"/>
        </w:rPr>
        <w:t>Colonization</w:t>
      </w:r>
      <w:r w:rsidR="007E05E8">
        <w:rPr>
          <w:rFonts w:ascii="Times New Roman" w:hAnsi="Times New Roman" w:cs="Times New Roman"/>
          <w:b/>
          <w:sz w:val="24"/>
        </w:rPr>
        <w:t xml:space="preserve"> and New Civilization</w:t>
      </w:r>
    </w:p>
    <w:p w:rsidR="007E05E8" w:rsidRPr="00706414" w:rsidRDefault="007E05E8" w:rsidP="007E05E8">
      <w:pPr>
        <w:pStyle w:val="ListParagraph"/>
        <w:numPr>
          <w:ilvl w:val="0"/>
          <w:numId w:val="1"/>
        </w:numPr>
        <w:rPr>
          <w:rFonts w:ascii="Times New Roman" w:hAnsi="Times New Roman" w:cs="Times New Roman"/>
          <w:sz w:val="24"/>
        </w:rPr>
      </w:pPr>
      <w:r w:rsidRPr="00706414">
        <w:rPr>
          <w:rFonts w:ascii="Times New Roman" w:hAnsi="Times New Roman" w:cs="Times New Roman"/>
          <w:sz w:val="24"/>
        </w:rPr>
        <w:t>Canada as a white settler society</w:t>
      </w:r>
    </w:p>
    <w:p w:rsidR="007E05E8" w:rsidRPr="00706414" w:rsidRDefault="00706414" w:rsidP="007E05E8">
      <w:pPr>
        <w:pStyle w:val="ListParagraph"/>
        <w:numPr>
          <w:ilvl w:val="0"/>
          <w:numId w:val="1"/>
        </w:numPr>
        <w:rPr>
          <w:rFonts w:ascii="Times New Roman" w:hAnsi="Times New Roman" w:cs="Times New Roman"/>
          <w:sz w:val="24"/>
        </w:rPr>
      </w:pPr>
      <w:r w:rsidRPr="00706414">
        <w:rPr>
          <w:rFonts w:ascii="Times New Roman" w:hAnsi="Times New Roman" w:cs="Times New Roman"/>
          <w:sz w:val="24"/>
        </w:rPr>
        <w:t>Norse</w:t>
      </w:r>
      <w:r w:rsidR="007E05E8" w:rsidRPr="00706414">
        <w:rPr>
          <w:rFonts w:ascii="Times New Roman" w:hAnsi="Times New Roman" w:cs="Times New Roman"/>
          <w:sz w:val="24"/>
        </w:rPr>
        <w:t xml:space="preserve"> Vikings briefly settled in Newfoundland in the 11</w:t>
      </w:r>
      <w:r w:rsidR="007E05E8" w:rsidRPr="00706414">
        <w:rPr>
          <w:rFonts w:ascii="Times New Roman" w:hAnsi="Times New Roman" w:cs="Times New Roman"/>
          <w:sz w:val="24"/>
          <w:vertAlign w:val="superscript"/>
        </w:rPr>
        <w:t>th</w:t>
      </w:r>
      <w:r w:rsidR="007E05E8" w:rsidRPr="00706414">
        <w:rPr>
          <w:rFonts w:ascii="Times New Roman" w:hAnsi="Times New Roman" w:cs="Times New Roman"/>
          <w:sz w:val="24"/>
        </w:rPr>
        <w:t xml:space="preserve"> century</w:t>
      </w:r>
    </w:p>
    <w:p w:rsidR="007E05E8" w:rsidRPr="00706414" w:rsidRDefault="007E05E8" w:rsidP="007E05E8">
      <w:pPr>
        <w:pStyle w:val="ListParagraph"/>
        <w:numPr>
          <w:ilvl w:val="0"/>
          <w:numId w:val="1"/>
        </w:numPr>
        <w:rPr>
          <w:rFonts w:ascii="Times New Roman" w:hAnsi="Times New Roman" w:cs="Times New Roman"/>
          <w:sz w:val="24"/>
        </w:rPr>
      </w:pPr>
      <w:r w:rsidRPr="00706414">
        <w:rPr>
          <w:rFonts w:ascii="Times New Roman" w:hAnsi="Times New Roman" w:cs="Times New Roman"/>
          <w:sz w:val="24"/>
        </w:rPr>
        <w:t>French and Italian explorers had arrived in Canada in the 1550s</w:t>
      </w:r>
    </w:p>
    <w:p w:rsidR="007E05E8" w:rsidRPr="00706414" w:rsidRDefault="00706414" w:rsidP="007E05E8">
      <w:pPr>
        <w:pStyle w:val="ListParagraph"/>
        <w:numPr>
          <w:ilvl w:val="0"/>
          <w:numId w:val="1"/>
        </w:numPr>
        <w:rPr>
          <w:rFonts w:ascii="Times New Roman" w:hAnsi="Times New Roman" w:cs="Times New Roman"/>
          <w:sz w:val="24"/>
        </w:rPr>
      </w:pPr>
      <w:r w:rsidRPr="00706414">
        <w:rPr>
          <w:rFonts w:ascii="Times New Roman" w:hAnsi="Times New Roman" w:cs="Times New Roman"/>
          <w:sz w:val="24"/>
        </w:rPr>
        <w:t>Permanente</w:t>
      </w:r>
      <w:r w:rsidR="007E05E8" w:rsidRPr="00706414">
        <w:rPr>
          <w:rFonts w:ascii="Times New Roman" w:hAnsi="Times New Roman" w:cs="Times New Roman"/>
          <w:sz w:val="24"/>
        </w:rPr>
        <w:t xml:space="preserve"> settl</w:t>
      </w:r>
      <w:r w:rsidRPr="00706414">
        <w:rPr>
          <w:rFonts w:ascii="Times New Roman" w:hAnsi="Times New Roman" w:cs="Times New Roman"/>
          <w:sz w:val="24"/>
        </w:rPr>
        <w:t>ement in the 1600s as French settlers established new France</w:t>
      </w:r>
    </w:p>
    <w:p w:rsidR="00706414" w:rsidRDefault="00706414" w:rsidP="007E05E8">
      <w:pPr>
        <w:pStyle w:val="ListParagraph"/>
        <w:numPr>
          <w:ilvl w:val="0"/>
          <w:numId w:val="1"/>
        </w:numPr>
        <w:rPr>
          <w:rFonts w:ascii="Times New Roman" w:hAnsi="Times New Roman" w:cs="Times New Roman"/>
          <w:sz w:val="24"/>
        </w:rPr>
      </w:pPr>
      <w:r w:rsidRPr="00706414">
        <w:rPr>
          <w:rFonts w:ascii="Times New Roman" w:hAnsi="Times New Roman" w:cs="Times New Roman"/>
          <w:sz w:val="24"/>
        </w:rPr>
        <w:t>The fur trade is what brought the French and then the British into contract with aboriginals leading to a fundamentally.</w:t>
      </w:r>
    </w:p>
    <w:p w:rsidR="00706414" w:rsidRDefault="00706414" w:rsidP="007E05E8">
      <w:pPr>
        <w:pStyle w:val="ListParagraph"/>
        <w:numPr>
          <w:ilvl w:val="0"/>
          <w:numId w:val="1"/>
        </w:numPr>
        <w:rPr>
          <w:rFonts w:ascii="Times New Roman" w:hAnsi="Times New Roman" w:cs="Times New Roman"/>
          <w:sz w:val="24"/>
        </w:rPr>
      </w:pPr>
      <w:r>
        <w:rPr>
          <w:rFonts w:ascii="Times New Roman" w:hAnsi="Times New Roman" w:cs="Times New Roman"/>
          <w:sz w:val="24"/>
        </w:rPr>
        <w:t>French survival depended on learning from aboriginals</w:t>
      </w:r>
    </w:p>
    <w:p w:rsidR="00706414" w:rsidRDefault="00706414" w:rsidP="007E05E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Transformation of aboriginal societies due to 1 disease and 2 the adoption of </w:t>
      </w:r>
      <w:r w:rsidR="00834D97">
        <w:rPr>
          <w:rFonts w:ascii="Times New Roman" w:hAnsi="Times New Roman" w:cs="Times New Roman"/>
          <w:sz w:val="24"/>
        </w:rPr>
        <w:t>European</w:t>
      </w:r>
      <w:r>
        <w:rPr>
          <w:rFonts w:ascii="Times New Roman" w:hAnsi="Times New Roman" w:cs="Times New Roman"/>
          <w:sz w:val="24"/>
        </w:rPr>
        <w:t xml:space="preserve"> society</w:t>
      </w:r>
    </w:p>
    <w:p w:rsidR="00706414" w:rsidRDefault="00706414" w:rsidP="007E05E8">
      <w:pPr>
        <w:pStyle w:val="ListParagraph"/>
        <w:numPr>
          <w:ilvl w:val="0"/>
          <w:numId w:val="1"/>
        </w:numPr>
        <w:rPr>
          <w:rFonts w:ascii="Times New Roman" w:hAnsi="Times New Roman" w:cs="Times New Roman"/>
          <w:sz w:val="24"/>
        </w:rPr>
      </w:pPr>
      <w:r>
        <w:rPr>
          <w:rFonts w:ascii="Times New Roman" w:hAnsi="Times New Roman" w:cs="Times New Roman"/>
          <w:sz w:val="24"/>
        </w:rPr>
        <w:t>British settlement followed French settlement as the Hudson’s bay company was granted a trading monopoly by king Charles 2 over Rupert’s land</w:t>
      </w:r>
    </w:p>
    <w:p w:rsidR="00706414" w:rsidRDefault="00706414" w:rsidP="00706414">
      <w:pPr>
        <w:rPr>
          <w:rFonts w:ascii="Times New Roman" w:hAnsi="Times New Roman" w:cs="Times New Roman"/>
          <w:sz w:val="24"/>
        </w:rPr>
      </w:pPr>
    </w:p>
    <w:p w:rsidR="00706414" w:rsidRPr="006529EE" w:rsidRDefault="006529EE" w:rsidP="00706414">
      <w:pPr>
        <w:rPr>
          <w:rFonts w:ascii="Times New Roman" w:hAnsi="Times New Roman" w:cs="Times New Roman"/>
          <w:b/>
          <w:sz w:val="24"/>
        </w:rPr>
      </w:pPr>
      <w:r w:rsidRPr="006529EE">
        <w:rPr>
          <w:rFonts w:ascii="Times New Roman" w:hAnsi="Times New Roman" w:cs="Times New Roman"/>
          <w:b/>
          <w:sz w:val="24"/>
        </w:rPr>
        <w:t>From</w:t>
      </w:r>
      <w:r w:rsidR="00706414" w:rsidRPr="006529EE">
        <w:rPr>
          <w:rFonts w:ascii="Times New Roman" w:hAnsi="Times New Roman" w:cs="Times New Roman"/>
          <w:b/>
          <w:sz w:val="24"/>
        </w:rPr>
        <w:t xml:space="preserve"> French Colony to British Colony</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European wars had affected the new world</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The treaty of Utrecht of 1713, which resolved the war of Spanish succession, passed what is now nova scotia and newfoundland into British hand</w:t>
      </w:r>
    </w:p>
    <w:p w:rsidR="00706414" w:rsidRDefault="006529EE"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The S</w:t>
      </w:r>
      <w:r w:rsidR="00706414">
        <w:rPr>
          <w:rFonts w:ascii="Times New Roman" w:hAnsi="Times New Roman" w:cs="Times New Roman"/>
          <w:sz w:val="24"/>
        </w:rPr>
        <w:t xml:space="preserve">even </w:t>
      </w:r>
      <w:r>
        <w:rPr>
          <w:rFonts w:ascii="Times New Roman" w:hAnsi="Times New Roman" w:cs="Times New Roman"/>
          <w:sz w:val="24"/>
        </w:rPr>
        <w:t>Years’</w:t>
      </w:r>
      <w:r w:rsidR="00706414">
        <w:rPr>
          <w:rFonts w:ascii="Times New Roman" w:hAnsi="Times New Roman" w:cs="Times New Roman"/>
          <w:sz w:val="24"/>
        </w:rPr>
        <w:t xml:space="preserve"> war brought a European conflict onto the new world soul</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Acadians expelled from Nova Scotia</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The conclusion of the Seven Years War in the New World was decided during the Battle of the Plains of Abraham and New France would become part of British North America in 1759</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Frances presence in the new world was reduced to Saint-Pierre and Miquelon. </w:t>
      </w:r>
    </w:p>
    <w:p w:rsidR="00706414" w:rsidRPr="006529EE" w:rsidRDefault="00706414" w:rsidP="00706414">
      <w:pPr>
        <w:rPr>
          <w:rFonts w:ascii="Times New Roman" w:hAnsi="Times New Roman" w:cs="Times New Roman"/>
          <w:b/>
          <w:sz w:val="24"/>
        </w:rPr>
      </w:pPr>
      <w:r w:rsidRPr="006529EE">
        <w:rPr>
          <w:rFonts w:ascii="Times New Roman" w:hAnsi="Times New Roman" w:cs="Times New Roman"/>
          <w:b/>
          <w:sz w:val="24"/>
        </w:rPr>
        <w:t xml:space="preserve">Consolidating British Rule in British North America: The Royal </w:t>
      </w:r>
      <w:r w:rsidR="006529EE" w:rsidRPr="006529EE">
        <w:rPr>
          <w:rFonts w:ascii="Times New Roman" w:hAnsi="Times New Roman" w:cs="Times New Roman"/>
          <w:b/>
          <w:sz w:val="24"/>
        </w:rPr>
        <w:t>Proclamation</w:t>
      </w:r>
      <w:r w:rsidRPr="006529EE">
        <w:rPr>
          <w:rFonts w:ascii="Times New Roman" w:hAnsi="Times New Roman" w:cs="Times New Roman"/>
          <w:b/>
          <w:sz w:val="24"/>
        </w:rPr>
        <w:t xml:space="preserve"> of 1763</w:t>
      </w:r>
    </w:p>
    <w:p w:rsidR="00706414" w:rsidRDefault="006529EE"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Royal</w:t>
      </w:r>
      <w:r w:rsidR="00706414">
        <w:rPr>
          <w:rFonts w:ascii="Times New Roman" w:hAnsi="Times New Roman" w:cs="Times New Roman"/>
          <w:sz w:val="24"/>
        </w:rPr>
        <w:t xml:space="preserve"> Procla</w:t>
      </w:r>
      <w:r>
        <w:rPr>
          <w:rFonts w:ascii="Times New Roman" w:hAnsi="Times New Roman" w:cs="Times New Roman"/>
          <w:sz w:val="24"/>
        </w:rPr>
        <w:t>ma</w:t>
      </w:r>
      <w:r w:rsidR="00706414">
        <w:rPr>
          <w:rFonts w:ascii="Times New Roman" w:hAnsi="Times New Roman" w:cs="Times New Roman"/>
          <w:sz w:val="24"/>
        </w:rPr>
        <w:t xml:space="preserve">tion of 1763 was the first </w:t>
      </w:r>
      <w:r>
        <w:rPr>
          <w:rFonts w:ascii="Times New Roman" w:hAnsi="Times New Roman" w:cs="Times New Roman"/>
          <w:sz w:val="24"/>
        </w:rPr>
        <w:t>document</w:t>
      </w:r>
      <w:r w:rsidR="00706414">
        <w:rPr>
          <w:rFonts w:ascii="Times New Roman" w:hAnsi="Times New Roman" w:cs="Times New Roman"/>
          <w:sz w:val="24"/>
        </w:rPr>
        <w:t xml:space="preserve"> establishing the rules of government</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New </w:t>
      </w:r>
      <w:r w:rsidR="006529EE">
        <w:rPr>
          <w:rFonts w:ascii="Times New Roman" w:hAnsi="Times New Roman" w:cs="Times New Roman"/>
          <w:sz w:val="24"/>
        </w:rPr>
        <w:t>France</w:t>
      </w:r>
      <w:r>
        <w:rPr>
          <w:rFonts w:ascii="Times New Roman" w:hAnsi="Times New Roman" w:cs="Times New Roman"/>
          <w:sz w:val="24"/>
        </w:rPr>
        <w:t xml:space="preserve"> was renamed the province of Quebec</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The French language and the roman catholic religion received protection</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Any new settlement west of Appalachian Mountains could only occur with the Crown negotiating with </w:t>
      </w:r>
      <w:r w:rsidR="006529EE">
        <w:rPr>
          <w:rFonts w:ascii="Times New Roman" w:hAnsi="Times New Roman" w:cs="Times New Roman"/>
          <w:sz w:val="24"/>
        </w:rPr>
        <w:t>Aboriginals</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The proclamation recognized Aboriginals as nations in their own right who had title to lands</w:t>
      </w:r>
    </w:p>
    <w:p w:rsidR="00706414" w:rsidRDefault="00706414" w:rsidP="00706414">
      <w:pPr>
        <w:pStyle w:val="ListParagraph"/>
        <w:numPr>
          <w:ilvl w:val="0"/>
          <w:numId w:val="1"/>
        </w:numPr>
        <w:rPr>
          <w:rFonts w:ascii="Times New Roman" w:hAnsi="Times New Roman" w:cs="Times New Roman"/>
          <w:sz w:val="24"/>
        </w:rPr>
      </w:pPr>
      <w:r>
        <w:rPr>
          <w:rFonts w:ascii="Times New Roman" w:hAnsi="Times New Roman" w:cs="Times New Roman"/>
          <w:sz w:val="24"/>
        </w:rPr>
        <w:t>Lands could only be obtained by the crown</w:t>
      </w:r>
    </w:p>
    <w:p w:rsidR="00706414" w:rsidRDefault="00706414" w:rsidP="00706414">
      <w:pPr>
        <w:rPr>
          <w:rFonts w:ascii="Times New Roman" w:hAnsi="Times New Roman" w:cs="Times New Roman"/>
          <w:sz w:val="24"/>
        </w:rPr>
      </w:pPr>
    </w:p>
    <w:p w:rsidR="00706414" w:rsidRDefault="00706414" w:rsidP="00706414">
      <w:pPr>
        <w:rPr>
          <w:rFonts w:ascii="Times New Roman" w:hAnsi="Times New Roman" w:cs="Times New Roman"/>
          <w:sz w:val="24"/>
        </w:rPr>
      </w:pPr>
    </w:p>
    <w:p w:rsidR="00706414" w:rsidRPr="006529EE" w:rsidRDefault="00706414" w:rsidP="00706414">
      <w:pPr>
        <w:rPr>
          <w:rFonts w:ascii="Times New Roman" w:hAnsi="Times New Roman" w:cs="Times New Roman"/>
          <w:b/>
          <w:sz w:val="24"/>
        </w:rPr>
      </w:pPr>
      <w:r w:rsidRPr="006529EE">
        <w:rPr>
          <w:rFonts w:ascii="Times New Roman" w:hAnsi="Times New Roman" w:cs="Times New Roman"/>
          <w:b/>
          <w:sz w:val="24"/>
        </w:rPr>
        <w:t xml:space="preserve">Creating </w:t>
      </w:r>
      <w:r w:rsidR="00024047" w:rsidRPr="006529EE">
        <w:rPr>
          <w:rFonts w:ascii="Times New Roman" w:hAnsi="Times New Roman" w:cs="Times New Roman"/>
          <w:b/>
          <w:sz w:val="24"/>
        </w:rPr>
        <w:t>Government</w:t>
      </w:r>
      <w:r w:rsidRPr="006529EE">
        <w:rPr>
          <w:rFonts w:ascii="Times New Roman" w:hAnsi="Times New Roman" w:cs="Times New Roman"/>
          <w:b/>
          <w:sz w:val="24"/>
        </w:rPr>
        <w:t>: The Quebec Act of 1774</w:t>
      </w:r>
    </w:p>
    <w:p w:rsidR="00706414" w:rsidRDefault="00706414" w:rsidP="00024047">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Quebec Act of 1774 was the first act to establish</w:t>
      </w:r>
      <w:r w:rsidR="00024047">
        <w:rPr>
          <w:rFonts w:ascii="Times New Roman" w:hAnsi="Times New Roman" w:cs="Times New Roman"/>
          <w:sz w:val="24"/>
        </w:rPr>
        <w:t xml:space="preserve"> a</w:t>
      </w:r>
      <w:r w:rsidRPr="00024047">
        <w:rPr>
          <w:rFonts w:ascii="Times New Roman" w:hAnsi="Times New Roman" w:cs="Times New Roman"/>
          <w:sz w:val="24"/>
        </w:rPr>
        <w:t xml:space="preserve"> colonial government</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 council would be comprised of appointed </w:t>
      </w:r>
      <w:r w:rsidR="006529EE">
        <w:rPr>
          <w:rFonts w:ascii="Times New Roman" w:hAnsi="Times New Roman" w:cs="Times New Roman"/>
          <w:sz w:val="24"/>
        </w:rPr>
        <w:t>French and E</w:t>
      </w:r>
      <w:r>
        <w:rPr>
          <w:rFonts w:ascii="Times New Roman" w:hAnsi="Times New Roman" w:cs="Times New Roman"/>
          <w:sz w:val="24"/>
        </w:rPr>
        <w:t>nglish speakers and the would advise the governor of Quebec</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Quebec act also enshrined the civil law tradition in private matters, restored the </w:t>
      </w:r>
      <w:r w:rsidR="00834D97">
        <w:rPr>
          <w:rFonts w:ascii="Times New Roman" w:hAnsi="Times New Roman" w:cs="Times New Roman"/>
          <w:sz w:val="24"/>
        </w:rPr>
        <w:t>rights</w:t>
      </w:r>
      <w:r>
        <w:rPr>
          <w:rFonts w:ascii="Times New Roman" w:hAnsi="Times New Roman" w:cs="Times New Roman"/>
          <w:sz w:val="24"/>
        </w:rPr>
        <w:t xml:space="preserve"> of the catholic church and Quebec frontiers the binational bicultural character of would become Canada</w:t>
      </w:r>
    </w:p>
    <w:p w:rsidR="00024047" w:rsidRDefault="00024047" w:rsidP="00024047">
      <w:pPr>
        <w:rPr>
          <w:rFonts w:ascii="Times New Roman" w:hAnsi="Times New Roman" w:cs="Times New Roman"/>
          <w:sz w:val="24"/>
        </w:rPr>
      </w:pPr>
    </w:p>
    <w:p w:rsidR="00024047" w:rsidRDefault="00024047" w:rsidP="00024047">
      <w:pPr>
        <w:rPr>
          <w:rFonts w:ascii="Times New Roman" w:hAnsi="Times New Roman" w:cs="Times New Roman"/>
          <w:sz w:val="24"/>
        </w:rPr>
      </w:pPr>
      <w:r>
        <w:rPr>
          <w:rFonts w:ascii="Times New Roman" w:hAnsi="Times New Roman" w:cs="Times New Roman"/>
          <w:sz w:val="24"/>
        </w:rPr>
        <w:t>The Effects of the American Revolution: The Constitutional Act of 1791</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United Empire Loyalists fleeing the American Revolution had been accustomed to elected assemblies but nonetheless viewed the brown as providing order and guaranteeing respect for group difference</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Reward  French inhabitants for refusing an invitation to join the American revolution</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Canada would have 1 governor, 2 </w:t>
      </w:r>
      <w:r w:rsidR="00834D97">
        <w:rPr>
          <w:rFonts w:ascii="Times New Roman" w:hAnsi="Times New Roman" w:cs="Times New Roman"/>
          <w:sz w:val="24"/>
        </w:rPr>
        <w:t>and</w:t>
      </w:r>
      <w:r>
        <w:rPr>
          <w:rFonts w:ascii="Times New Roman" w:hAnsi="Times New Roman" w:cs="Times New Roman"/>
          <w:sz w:val="24"/>
        </w:rPr>
        <w:t xml:space="preserve"> executive council, 3 an appointed legislative council, and 4 a locally elected assembly.</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Despite elected, the real power continued to lie in the hands of the colonial governor</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Divided the proving of Quebec in Upper Canada (Ontario) and Lower Canada (Quebec)</w:t>
      </w:r>
    </w:p>
    <w:p w:rsidR="00024047" w:rsidRDefault="00024047" w:rsidP="00024047">
      <w:pPr>
        <w:rPr>
          <w:rFonts w:ascii="Times New Roman" w:hAnsi="Times New Roman" w:cs="Times New Roman"/>
          <w:sz w:val="24"/>
        </w:rPr>
      </w:pPr>
    </w:p>
    <w:p w:rsidR="00024047" w:rsidRDefault="00024047" w:rsidP="00024047">
      <w:pPr>
        <w:rPr>
          <w:rFonts w:ascii="Times New Roman" w:hAnsi="Times New Roman" w:cs="Times New Roman"/>
          <w:sz w:val="24"/>
        </w:rPr>
      </w:pPr>
      <w:r>
        <w:rPr>
          <w:rFonts w:ascii="Times New Roman" w:hAnsi="Times New Roman" w:cs="Times New Roman"/>
          <w:sz w:val="24"/>
        </w:rPr>
        <w:t>The Rebellions of 1837 and 1838</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Resentment over </w:t>
      </w:r>
      <w:r w:rsidR="00834D97">
        <w:rPr>
          <w:rFonts w:ascii="Times New Roman" w:hAnsi="Times New Roman" w:cs="Times New Roman"/>
          <w:sz w:val="24"/>
        </w:rPr>
        <w:t>London’s</w:t>
      </w:r>
      <w:r>
        <w:rPr>
          <w:rFonts w:ascii="Times New Roman" w:hAnsi="Times New Roman" w:cs="Times New Roman"/>
          <w:sz w:val="24"/>
        </w:rPr>
        <w:t xml:space="preserve"> rule.</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William Lyon Mackenzie and Louis-Joseph Papineau led the rebellions in Upper Canada and Lower Canada respectively</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Upped Canada fought against the Family Compact</w:t>
      </w:r>
    </w:p>
    <w:p w:rsidR="00024047" w:rsidRDefault="00024047" w:rsidP="00024047">
      <w:pPr>
        <w:pStyle w:val="ListParagraph"/>
        <w:numPr>
          <w:ilvl w:val="0"/>
          <w:numId w:val="1"/>
        </w:numPr>
        <w:rPr>
          <w:rFonts w:ascii="Times New Roman" w:hAnsi="Times New Roman" w:cs="Times New Roman"/>
          <w:sz w:val="24"/>
        </w:rPr>
      </w:pPr>
      <w:r>
        <w:rPr>
          <w:rFonts w:ascii="Times New Roman" w:hAnsi="Times New Roman" w:cs="Times New Roman"/>
          <w:sz w:val="24"/>
        </w:rPr>
        <w:t>Lower Canada resented the Chateau Clique, who were wealthy British merchants inhabiting the legislative council supported the assimilation of the French</w:t>
      </w:r>
    </w:p>
    <w:p w:rsidR="001F7268" w:rsidRDefault="00834D97" w:rsidP="001F7268">
      <w:pPr>
        <w:rPr>
          <w:rFonts w:ascii="Times New Roman" w:hAnsi="Times New Roman" w:cs="Times New Roman"/>
          <w:sz w:val="24"/>
        </w:rPr>
      </w:pPr>
      <w:r>
        <w:rPr>
          <w:rFonts w:ascii="Times New Roman" w:hAnsi="Times New Roman" w:cs="Times New Roman"/>
          <w:sz w:val="24"/>
        </w:rPr>
        <w:t>T</w:t>
      </w:r>
      <w:r w:rsidR="001F7268">
        <w:rPr>
          <w:rFonts w:ascii="Times New Roman" w:hAnsi="Times New Roman" w:cs="Times New Roman"/>
          <w:sz w:val="24"/>
        </w:rPr>
        <w:t>he Durham Report of 1839</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John George Lambton, Earl of Durham, </w:t>
      </w:r>
      <w:r w:rsidR="00834D97">
        <w:rPr>
          <w:rFonts w:ascii="Times New Roman" w:hAnsi="Times New Roman" w:cs="Times New Roman"/>
          <w:sz w:val="24"/>
        </w:rPr>
        <w:t xml:space="preserve">investigated </w:t>
      </w:r>
      <w:r>
        <w:rPr>
          <w:rFonts w:ascii="Times New Roman" w:hAnsi="Times New Roman" w:cs="Times New Roman"/>
          <w:sz w:val="24"/>
        </w:rPr>
        <w:t>why the rebellion happened</w:t>
      </w:r>
    </w:p>
    <w:p w:rsidR="001F7268" w:rsidRPr="00834D97" w:rsidRDefault="001F7268" w:rsidP="00834D97">
      <w:pPr>
        <w:pStyle w:val="ListParagraph"/>
        <w:numPr>
          <w:ilvl w:val="0"/>
          <w:numId w:val="1"/>
        </w:numPr>
        <w:rPr>
          <w:rFonts w:ascii="Times New Roman" w:hAnsi="Times New Roman" w:cs="Times New Roman"/>
          <w:sz w:val="24"/>
        </w:rPr>
      </w:pPr>
      <w:r>
        <w:rPr>
          <w:rFonts w:ascii="Times New Roman" w:hAnsi="Times New Roman" w:cs="Times New Roman"/>
          <w:sz w:val="24"/>
        </w:rPr>
        <w:t>Durha</w:t>
      </w:r>
      <w:r w:rsidR="00834D97">
        <w:rPr>
          <w:rFonts w:ascii="Times New Roman" w:hAnsi="Times New Roman" w:cs="Times New Roman"/>
          <w:sz w:val="24"/>
        </w:rPr>
        <w:t xml:space="preserve">m report made several recommendation </w:t>
      </w:r>
    </w:p>
    <w:p w:rsidR="001F7268" w:rsidRDefault="001F7268" w:rsidP="001F7268">
      <w:pPr>
        <w:rPr>
          <w:rFonts w:ascii="Times New Roman" w:hAnsi="Times New Roman" w:cs="Times New Roman"/>
          <w:sz w:val="24"/>
        </w:rPr>
      </w:pPr>
      <w:r>
        <w:rPr>
          <w:rFonts w:ascii="Times New Roman" w:hAnsi="Times New Roman" w:cs="Times New Roman"/>
          <w:sz w:val="24"/>
        </w:rPr>
        <w:t xml:space="preserve"> </w:t>
      </w:r>
      <w:r w:rsidR="00DA1173">
        <w:rPr>
          <w:rFonts w:ascii="Times New Roman" w:hAnsi="Times New Roman" w:cs="Times New Roman"/>
          <w:sz w:val="24"/>
        </w:rPr>
        <w:t>Responsible</w:t>
      </w:r>
      <w:r>
        <w:rPr>
          <w:rFonts w:ascii="Times New Roman" w:hAnsi="Times New Roman" w:cs="Times New Roman"/>
          <w:sz w:val="24"/>
        </w:rPr>
        <w:t xml:space="preserve"> government</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Durham cited politics as a cause of the Rebellions </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Responsible government should be </w:t>
      </w:r>
      <w:r w:rsidR="00834D97">
        <w:rPr>
          <w:rFonts w:ascii="Times New Roman" w:hAnsi="Times New Roman" w:cs="Times New Roman"/>
          <w:sz w:val="24"/>
        </w:rPr>
        <w:t>implemented</w:t>
      </w:r>
      <w:r>
        <w:rPr>
          <w:rFonts w:ascii="Times New Roman" w:hAnsi="Times New Roman" w:cs="Times New Roman"/>
          <w:sz w:val="24"/>
        </w:rPr>
        <w:t xml:space="preserve">, i.e. the executive is </w:t>
      </w:r>
      <w:r w:rsidR="00834D97">
        <w:rPr>
          <w:rFonts w:ascii="Times New Roman" w:hAnsi="Times New Roman" w:cs="Times New Roman"/>
          <w:sz w:val="24"/>
        </w:rPr>
        <w:t>answerable</w:t>
      </w:r>
      <w:r>
        <w:rPr>
          <w:rFonts w:ascii="Times New Roman" w:hAnsi="Times New Roman" w:cs="Times New Roman"/>
          <w:sz w:val="24"/>
        </w:rPr>
        <w:t xml:space="preserve"> to the legislature and it can govern so long as it enjoys the confidence of a </w:t>
      </w:r>
      <w:r w:rsidR="00834D97">
        <w:rPr>
          <w:rFonts w:ascii="Times New Roman" w:hAnsi="Times New Roman" w:cs="Times New Roman"/>
          <w:sz w:val="24"/>
        </w:rPr>
        <w:t>majority</w:t>
      </w:r>
      <w:r>
        <w:rPr>
          <w:rFonts w:ascii="Times New Roman" w:hAnsi="Times New Roman" w:cs="Times New Roman"/>
          <w:sz w:val="24"/>
        </w:rPr>
        <w:t xml:space="preserve"> of the legislature</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executive would </w:t>
      </w:r>
      <w:r w:rsidR="00834D97">
        <w:rPr>
          <w:rFonts w:ascii="Times New Roman" w:hAnsi="Times New Roman" w:cs="Times New Roman"/>
          <w:sz w:val="24"/>
        </w:rPr>
        <w:t>draw</w:t>
      </w:r>
      <w:r>
        <w:rPr>
          <w:rFonts w:ascii="Times New Roman" w:hAnsi="Times New Roman" w:cs="Times New Roman"/>
          <w:sz w:val="24"/>
        </w:rPr>
        <w:t xml:space="preserve"> from the legislature</w:t>
      </w:r>
    </w:p>
    <w:p w:rsidR="001F7268" w:rsidRDefault="006529EE"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Responsible</w:t>
      </w:r>
      <w:r w:rsidR="001F7268">
        <w:rPr>
          <w:rFonts w:ascii="Times New Roman" w:hAnsi="Times New Roman" w:cs="Times New Roman"/>
          <w:sz w:val="24"/>
        </w:rPr>
        <w:t xml:space="preserve"> government would be the model fr</w:t>
      </w:r>
      <w:r w:rsidR="00834D97">
        <w:rPr>
          <w:rFonts w:ascii="Times New Roman" w:hAnsi="Times New Roman" w:cs="Times New Roman"/>
          <w:sz w:val="24"/>
        </w:rPr>
        <w:t>om</w:t>
      </w:r>
      <w:bookmarkStart w:id="0" w:name="_GoBack"/>
      <w:bookmarkEnd w:id="0"/>
      <w:r w:rsidR="001F7268">
        <w:rPr>
          <w:rFonts w:ascii="Times New Roman" w:hAnsi="Times New Roman" w:cs="Times New Roman"/>
          <w:sz w:val="24"/>
        </w:rPr>
        <w:t xml:space="preserve"> all other White settle colonies</w:t>
      </w:r>
    </w:p>
    <w:p w:rsidR="001F7268" w:rsidRDefault="001F7268" w:rsidP="001F7268">
      <w:pPr>
        <w:rPr>
          <w:rFonts w:ascii="Times New Roman" w:hAnsi="Times New Roman" w:cs="Times New Roman"/>
          <w:sz w:val="24"/>
        </w:rPr>
      </w:pPr>
      <w:r>
        <w:rPr>
          <w:rFonts w:ascii="Times New Roman" w:hAnsi="Times New Roman" w:cs="Times New Roman"/>
          <w:sz w:val="24"/>
        </w:rPr>
        <w:t>Uniting Upper and Lower Canada</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Durham argued the rebellion in lower Canada was due to race, not politics</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The French were described as “ a people with no literature and no history”</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Unite Upper and Lower Canada in order to assimilate the French</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Led to the Act of Union of 1840, which created the Province of Canada</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French Canadians opposed the act </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Montreal businessmen supported it because they felt would overcome obstacles to economic development</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The ban on the use of French was overcome due to responsible government</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French and english politicians agreed that providing the less populous Canada west with same number of seats as Canada </w:t>
      </w:r>
      <w:r w:rsidR="00834D97">
        <w:rPr>
          <w:rFonts w:ascii="Times New Roman" w:hAnsi="Times New Roman" w:cs="Times New Roman"/>
          <w:sz w:val="24"/>
        </w:rPr>
        <w:t>Est</w:t>
      </w:r>
      <w:r>
        <w:rPr>
          <w:rFonts w:ascii="Times New Roman" w:hAnsi="Times New Roman" w:cs="Times New Roman"/>
          <w:sz w:val="24"/>
        </w:rPr>
        <w:t xml:space="preserve"> was injustice</w:t>
      </w:r>
    </w:p>
    <w:p w:rsidR="001F7268" w:rsidRDefault="001F7268"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The first real Canadian government was formed in 1848 wit</w:t>
      </w:r>
      <w:r w:rsidR="00834D97">
        <w:rPr>
          <w:rFonts w:ascii="Times New Roman" w:hAnsi="Times New Roman" w:cs="Times New Roman"/>
          <w:sz w:val="24"/>
        </w:rPr>
        <w:t>h Robert Baldwin and Louis</w:t>
      </w:r>
      <w:r>
        <w:rPr>
          <w:rFonts w:ascii="Times New Roman" w:hAnsi="Times New Roman" w:cs="Times New Roman"/>
          <w:sz w:val="24"/>
        </w:rPr>
        <w:t xml:space="preserve"> Lafontaine combining with one another to win on the principle of responsible government</w:t>
      </w:r>
    </w:p>
    <w:p w:rsidR="00DA1173" w:rsidRDefault="00DA1173" w:rsidP="001F7268">
      <w:pPr>
        <w:pStyle w:val="ListParagraph"/>
        <w:numPr>
          <w:ilvl w:val="0"/>
          <w:numId w:val="1"/>
        </w:numPr>
        <w:rPr>
          <w:rFonts w:ascii="Times New Roman" w:hAnsi="Times New Roman" w:cs="Times New Roman"/>
          <w:sz w:val="24"/>
        </w:rPr>
      </w:pPr>
      <w:r>
        <w:rPr>
          <w:rFonts w:ascii="Times New Roman" w:hAnsi="Times New Roman" w:cs="Times New Roman"/>
          <w:sz w:val="24"/>
        </w:rPr>
        <w:t>Lafontaine become the prime minister of the proving of Canada</w:t>
      </w:r>
    </w:p>
    <w:p w:rsidR="00DA1173" w:rsidRDefault="00DA1173" w:rsidP="00DA1173">
      <w:pPr>
        <w:rPr>
          <w:rFonts w:ascii="Times New Roman" w:hAnsi="Times New Roman" w:cs="Times New Roman"/>
          <w:sz w:val="24"/>
        </w:rPr>
      </w:pPr>
      <w:r>
        <w:rPr>
          <w:rFonts w:ascii="Times New Roman" w:hAnsi="Times New Roman" w:cs="Times New Roman"/>
          <w:sz w:val="24"/>
        </w:rPr>
        <w:t>Why Confederation? Economic Factors</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UK discontinued colonial trading preferences </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The renewal of the Canadian-American reciprocity treaty of 1854 was unlikely</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Uniting British North America into a country create a new and large internal market</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Railway construction would link Atlantic Canada with central Canada</w:t>
      </w:r>
    </w:p>
    <w:p w:rsidR="00DA1173" w:rsidRPr="00DA1173" w:rsidRDefault="00DA1173" w:rsidP="00DA1173">
      <w:pPr>
        <w:rPr>
          <w:rFonts w:ascii="Times New Roman" w:hAnsi="Times New Roman" w:cs="Times New Roman"/>
          <w:sz w:val="24"/>
        </w:rPr>
      </w:pPr>
      <w:r>
        <w:rPr>
          <w:rFonts w:ascii="Times New Roman" w:hAnsi="Times New Roman" w:cs="Times New Roman"/>
          <w:sz w:val="24"/>
        </w:rPr>
        <w:t>Why Confederation? Political Factors</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Creating a central government that concerned itself with common problems could overcome the bulwarks facing decision-making in the Province of Canada</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Potential American for the UK’s decision to support the Confederate States during the Civil War</w:t>
      </w:r>
    </w:p>
    <w:p w:rsidR="00DA1173" w:rsidRDefault="00DA1173" w:rsidP="00DA1173">
      <w:pPr>
        <w:pStyle w:val="ListParagraph"/>
        <w:numPr>
          <w:ilvl w:val="0"/>
          <w:numId w:val="1"/>
        </w:numPr>
        <w:rPr>
          <w:rFonts w:ascii="Times New Roman" w:hAnsi="Times New Roman" w:cs="Times New Roman"/>
          <w:sz w:val="24"/>
        </w:rPr>
      </w:pPr>
      <w:r>
        <w:rPr>
          <w:rFonts w:ascii="Times New Roman" w:hAnsi="Times New Roman" w:cs="Times New Roman"/>
          <w:sz w:val="24"/>
        </w:rPr>
        <w:t>The UK became disinterested in providing military protection for its colonies</w:t>
      </w:r>
    </w:p>
    <w:p w:rsidR="001F7268" w:rsidRPr="00834D97" w:rsidRDefault="00DA1173" w:rsidP="00834D97">
      <w:pPr>
        <w:pStyle w:val="ListParagraph"/>
        <w:numPr>
          <w:ilvl w:val="0"/>
          <w:numId w:val="1"/>
        </w:numPr>
        <w:rPr>
          <w:rFonts w:ascii="Times New Roman" w:hAnsi="Times New Roman" w:cs="Times New Roman"/>
          <w:sz w:val="24"/>
        </w:rPr>
      </w:pPr>
      <w:r>
        <w:rPr>
          <w:rFonts w:ascii="Times New Roman" w:hAnsi="Times New Roman" w:cs="Times New Roman"/>
          <w:sz w:val="24"/>
        </w:rPr>
        <w:t>Concern over American incursions into Western Canada</w:t>
      </w:r>
    </w:p>
    <w:p w:rsidR="001F7268" w:rsidRDefault="001F7268" w:rsidP="001F7268">
      <w:pPr>
        <w:rPr>
          <w:rFonts w:ascii="Times New Roman" w:hAnsi="Times New Roman" w:cs="Times New Roman"/>
          <w:sz w:val="24"/>
        </w:rPr>
      </w:pPr>
    </w:p>
    <w:p w:rsidR="00024047" w:rsidRDefault="008400E1" w:rsidP="00024047">
      <w:pPr>
        <w:rPr>
          <w:rFonts w:ascii="Times New Roman" w:hAnsi="Times New Roman" w:cs="Times New Roman"/>
          <w:sz w:val="24"/>
        </w:rPr>
      </w:pPr>
      <w:r>
        <w:rPr>
          <w:rFonts w:ascii="Times New Roman" w:hAnsi="Times New Roman" w:cs="Times New Roman"/>
          <w:sz w:val="24"/>
        </w:rPr>
        <w:t>Towards Confederation</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Charlottetown Conference of 1864 originally intended to create a Maritime union between Nova Scotia, New Brunswick, and Prince Edward Island </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Quebec Conference of 1864 (1) laid out the terms of Confederation and (2) George-Etienner </w:t>
      </w:r>
      <w:r w:rsidR="00834D97">
        <w:rPr>
          <w:rFonts w:ascii="Times New Roman" w:hAnsi="Times New Roman" w:cs="Times New Roman"/>
          <w:sz w:val="24"/>
        </w:rPr>
        <w:t>Cartier</w:t>
      </w:r>
      <w:r>
        <w:rPr>
          <w:rFonts w:ascii="Times New Roman" w:hAnsi="Times New Roman" w:cs="Times New Roman"/>
          <w:sz w:val="24"/>
        </w:rPr>
        <w:t xml:space="preserve"> convinced French-speaking Confederation</w:t>
      </w:r>
    </w:p>
    <w:p w:rsidR="008400E1" w:rsidRDefault="008400E1" w:rsidP="008400E1">
      <w:pPr>
        <w:rPr>
          <w:rFonts w:ascii="Times New Roman" w:hAnsi="Times New Roman" w:cs="Times New Roman"/>
          <w:sz w:val="24"/>
        </w:rPr>
      </w:pPr>
    </w:p>
    <w:p w:rsidR="008400E1" w:rsidRDefault="008400E1" w:rsidP="008400E1">
      <w:pPr>
        <w:rPr>
          <w:rFonts w:ascii="Times New Roman" w:hAnsi="Times New Roman" w:cs="Times New Roman"/>
          <w:sz w:val="24"/>
        </w:rPr>
      </w:pPr>
      <w:r>
        <w:rPr>
          <w:rFonts w:ascii="Times New Roman" w:hAnsi="Times New Roman" w:cs="Times New Roman"/>
          <w:sz w:val="24"/>
        </w:rPr>
        <w:t>After Confederation: The Dominion of Canada</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Canada as a semi-sovereign state</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BNA Act’s preamble stated the desire to continue with the British tradition of parliamentary government </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The BNA Act spelled out the division of powers and minority group rights</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The UK could disallow legislation that Ottawa passed</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The highest court of the land was the Judicial Committee of the Privy Council</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London exerted some control over foreign policy</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Sir John A. Macdonald’s vision of Canada was to have a strong central government, </w:t>
      </w:r>
      <w:r w:rsidR="00834D97">
        <w:rPr>
          <w:rFonts w:ascii="Times New Roman" w:hAnsi="Times New Roman" w:cs="Times New Roman"/>
          <w:sz w:val="24"/>
        </w:rPr>
        <w:t>largely</w:t>
      </w:r>
      <w:r>
        <w:rPr>
          <w:rFonts w:ascii="Times New Roman" w:hAnsi="Times New Roman" w:cs="Times New Roman"/>
          <w:sz w:val="24"/>
        </w:rPr>
        <w:t xml:space="preserve"> out of fear of ending up like the USA</w:t>
      </w:r>
    </w:p>
    <w:p w:rsidR="008400E1" w:rsidRDefault="008400E1" w:rsidP="008400E1">
      <w:pPr>
        <w:pStyle w:val="ListParagraph"/>
        <w:numPr>
          <w:ilvl w:val="0"/>
          <w:numId w:val="1"/>
        </w:numPr>
        <w:rPr>
          <w:rFonts w:ascii="Times New Roman" w:hAnsi="Times New Roman" w:cs="Times New Roman"/>
          <w:sz w:val="24"/>
        </w:rPr>
      </w:pPr>
      <w:r>
        <w:rPr>
          <w:rFonts w:ascii="Times New Roman" w:hAnsi="Times New Roman" w:cs="Times New Roman"/>
          <w:sz w:val="24"/>
        </w:rPr>
        <w:t>Even though the USA was federal country, federalism in Canada was seen as a continuation of the British colonial tradition</w:t>
      </w:r>
    </w:p>
    <w:p w:rsidR="00834D97" w:rsidRDefault="00834D97" w:rsidP="00024047">
      <w:pPr>
        <w:rPr>
          <w:rFonts w:ascii="Times New Roman" w:hAnsi="Times New Roman" w:cs="Times New Roman"/>
          <w:b/>
          <w:sz w:val="24"/>
        </w:rPr>
      </w:pPr>
    </w:p>
    <w:p w:rsidR="00024047" w:rsidRPr="00834D97" w:rsidRDefault="00B92EEC" w:rsidP="00024047">
      <w:pPr>
        <w:rPr>
          <w:rFonts w:ascii="Times New Roman" w:hAnsi="Times New Roman" w:cs="Times New Roman"/>
          <w:b/>
          <w:sz w:val="24"/>
        </w:rPr>
      </w:pPr>
      <w:r w:rsidRPr="00834D97">
        <w:rPr>
          <w:rFonts w:ascii="Times New Roman" w:hAnsi="Times New Roman" w:cs="Times New Roman"/>
          <w:b/>
          <w:sz w:val="24"/>
        </w:rPr>
        <w:t xml:space="preserve">Severing British Ties: The March </w:t>
      </w:r>
      <w:r w:rsidR="00834D97" w:rsidRPr="00834D97">
        <w:rPr>
          <w:rFonts w:ascii="Times New Roman" w:hAnsi="Times New Roman" w:cs="Times New Roman"/>
          <w:b/>
          <w:sz w:val="24"/>
        </w:rPr>
        <w:t>toward</w:t>
      </w:r>
      <w:r w:rsidRPr="00834D97">
        <w:rPr>
          <w:rFonts w:ascii="Times New Roman" w:hAnsi="Times New Roman" w:cs="Times New Roman"/>
          <w:b/>
          <w:sz w:val="24"/>
        </w:rPr>
        <w:t xml:space="preserve"> Full Statehood</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Canada’s contributions in World War 1 led to demands for greater say in foreign policy</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Imperial Conference of 1926 recognize the total equality of the UK and its dominions in internal, international, and imperial affairs</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Statute of Westminster 1931 eliminated London’s ability to legislate for its dominions, even if the laws ran contrary to British laws, unless a request was made to do so</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World war 2 marked closer relations with the USA as the UK turned its attention to Europe</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The Canadian Citizenship Act of 1947</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The Supreme Court of Canada becomes the Highest Court of the land 1949</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The Union Jack is eliminated from Canada’s new flag in 1965</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“O Canada” replaced “God Save the Queen” as the national anthem in 1967</w:t>
      </w:r>
    </w:p>
    <w:p w:rsidR="00B92EEC" w:rsidRDefault="00B92EEC" w:rsidP="00B92EE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 The passage of the constitution act of 1982 see Canada becoming a fully sovereign state as it no longer had to ask London to amend its constitution</w:t>
      </w:r>
    </w:p>
    <w:p w:rsidR="00024047" w:rsidRDefault="00024047" w:rsidP="00024047">
      <w:pPr>
        <w:rPr>
          <w:rFonts w:ascii="Times New Roman" w:hAnsi="Times New Roman" w:cs="Times New Roman"/>
          <w:sz w:val="24"/>
        </w:rPr>
      </w:pPr>
    </w:p>
    <w:p w:rsidR="00706414" w:rsidRPr="00706414" w:rsidRDefault="00706414" w:rsidP="00706414">
      <w:pPr>
        <w:rPr>
          <w:rFonts w:ascii="Times New Roman" w:hAnsi="Times New Roman" w:cs="Times New Roman"/>
          <w:sz w:val="24"/>
        </w:rPr>
      </w:pPr>
    </w:p>
    <w:sectPr w:rsidR="00706414" w:rsidRPr="00706414" w:rsidSect="008500D6">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140128"/>
    <w:multiLevelType w:val="hybridMultilevel"/>
    <w:tmpl w:val="A9FCB2E4"/>
    <w:lvl w:ilvl="0" w:tplc="E4A65E5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5E8"/>
    <w:rsid w:val="00024047"/>
    <w:rsid w:val="001F7268"/>
    <w:rsid w:val="00254B1E"/>
    <w:rsid w:val="006529EE"/>
    <w:rsid w:val="00706414"/>
    <w:rsid w:val="007E05E8"/>
    <w:rsid w:val="00834D97"/>
    <w:rsid w:val="008400E1"/>
    <w:rsid w:val="008500D6"/>
    <w:rsid w:val="00AC45E1"/>
    <w:rsid w:val="00B92EEC"/>
    <w:rsid w:val="00DA1173"/>
    <w:rsid w:val="00F375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C7036-E420-4A7B-B71A-2FDF2C97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5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Marouf Warsame</dc:creator>
  <cp:keywords/>
  <dc:description/>
  <cp:lastModifiedBy>Marouf Warsame</cp:lastModifiedBy>
  <cp:revision>6</cp:revision>
  <dcterms:created xsi:type="dcterms:W3CDTF">2014-09-08T15:34:00Z</dcterms:created>
  <dcterms:modified xsi:type="dcterms:W3CDTF">2015-01-08T21:49:00Z</dcterms:modified>
</cp:coreProperties>
</file>