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7F3B7B" w14:textId="77777777" w:rsidR="002E53F3" w:rsidRPr="00A639B7" w:rsidRDefault="002E53F3" w:rsidP="00A639B7">
      <w:pPr>
        <w:pStyle w:val="IntenseQuote"/>
        <w:rPr>
          <w:sz w:val="32"/>
          <w:lang w:val="en-US"/>
        </w:rPr>
      </w:pPr>
      <w:r w:rsidRPr="00A639B7">
        <w:rPr>
          <w:sz w:val="32"/>
          <w:lang w:val="en-US"/>
        </w:rPr>
        <w:t>Cancer: Introduction</w:t>
      </w:r>
    </w:p>
    <w:p w14:paraId="7719CA07" w14:textId="77777777" w:rsidR="00A639B7" w:rsidRPr="00A639B7"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M</w:t>
      </w:r>
      <w:r w:rsidR="00607A85">
        <w:rPr>
          <w:rFonts w:ascii="Times" w:hAnsi="Times" w:cs="Times"/>
          <w:lang w:val="en-US"/>
        </w:rPr>
        <w:t>ajor questions to be addressed:</w:t>
      </w:r>
    </w:p>
    <w:p w14:paraId="33686169" w14:textId="77777777" w:rsidR="00A639B7" w:rsidRDefault="002E53F3" w:rsidP="00A639B7">
      <w:pPr>
        <w:pStyle w:val="ListParagraph"/>
        <w:widowControl w:val="0"/>
        <w:numPr>
          <w:ilvl w:val="0"/>
          <w:numId w:val="1"/>
        </w:numPr>
        <w:autoSpaceDE w:val="0"/>
        <w:autoSpaceDN w:val="0"/>
        <w:adjustRightInd w:val="0"/>
        <w:spacing w:after="240"/>
        <w:rPr>
          <w:rFonts w:ascii="Times" w:hAnsi="Times" w:cs="Times"/>
          <w:lang w:val="en-US"/>
        </w:rPr>
      </w:pPr>
      <w:r w:rsidRPr="00A639B7">
        <w:rPr>
          <w:rFonts w:ascii="Times" w:hAnsi="Times" w:cs="Times"/>
          <w:lang w:val="en-US"/>
        </w:rPr>
        <w:t>What is cancer?</w:t>
      </w:r>
    </w:p>
    <w:p w14:paraId="466DBE27" w14:textId="77777777" w:rsidR="00607EC7" w:rsidRDefault="00607EC7" w:rsidP="00607EC7">
      <w:pPr>
        <w:pStyle w:val="ListParagraph"/>
        <w:widowControl w:val="0"/>
        <w:numPr>
          <w:ilvl w:val="1"/>
          <w:numId w:val="1"/>
        </w:numPr>
        <w:autoSpaceDE w:val="0"/>
        <w:autoSpaceDN w:val="0"/>
        <w:adjustRightInd w:val="0"/>
        <w:spacing w:after="240"/>
        <w:rPr>
          <w:rFonts w:ascii="Times" w:hAnsi="Times" w:cs="Times"/>
          <w:lang w:val="en-US"/>
        </w:rPr>
      </w:pPr>
      <w:r>
        <w:rPr>
          <w:rFonts w:ascii="Times" w:hAnsi="Times" w:cs="Times"/>
          <w:lang w:val="en-US"/>
        </w:rPr>
        <w:t xml:space="preserve">Cancer is </w:t>
      </w:r>
      <w:r w:rsidR="003E4364">
        <w:rPr>
          <w:rFonts w:ascii="Times" w:hAnsi="Times" w:cs="Times"/>
          <w:lang w:val="en-US"/>
        </w:rPr>
        <w:t xml:space="preserve">a disease characterized by </w:t>
      </w:r>
      <w:r>
        <w:rPr>
          <w:rFonts w:ascii="Times" w:hAnsi="Times" w:cs="Times"/>
          <w:lang w:val="en-US"/>
        </w:rPr>
        <w:t>uncontrolled cell division (growth)</w:t>
      </w:r>
    </w:p>
    <w:p w14:paraId="7B24C32B" w14:textId="77777777" w:rsidR="00607EC7" w:rsidRDefault="00607EC7" w:rsidP="00607EC7">
      <w:pPr>
        <w:pStyle w:val="ListParagraph"/>
        <w:widowControl w:val="0"/>
        <w:numPr>
          <w:ilvl w:val="1"/>
          <w:numId w:val="1"/>
        </w:numPr>
        <w:autoSpaceDE w:val="0"/>
        <w:autoSpaceDN w:val="0"/>
        <w:adjustRightInd w:val="0"/>
        <w:spacing w:after="240"/>
        <w:rPr>
          <w:rFonts w:ascii="Times" w:hAnsi="Times" w:cs="Times"/>
          <w:lang w:val="en-US"/>
        </w:rPr>
      </w:pPr>
      <w:r>
        <w:rPr>
          <w:rFonts w:ascii="Times" w:hAnsi="Times" w:cs="Times"/>
          <w:lang w:val="en-US"/>
        </w:rPr>
        <w:t>All cells in this group of cells are all descended from a single aberrant cell; this is known as the “monoclonal theory”.</w:t>
      </w:r>
    </w:p>
    <w:p w14:paraId="4C604321" w14:textId="77777777" w:rsidR="00607EC7" w:rsidRDefault="003E4364" w:rsidP="00607EC7">
      <w:pPr>
        <w:pStyle w:val="ListParagraph"/>
        <w:widowControl w:val="0"/>
        <w:numPr>
          <w:ilvl w:val="1"/>
          <w:numId w:val="1"/>
        </w:numPr>
        <w:autoSpaceDE w:val="0"/>
        <w:autoSpaceDN w:val="0"/>
        <w:adjustRightInd w:val="0"/>
        <w:spacing w:after="240"/>
        <w:rPr>
          <w:rFonts w:ascii="Times" w:hAnsi="Times" w:cs="Times"/>
          <w:lang w:val="en-US"/>
        </w:rPr>
      </w:pPr>
      <w:r>
        <w:rPr>
          <w:rFonts w:ascii="Times" w:hAnsi="Times" w:cs="Times"/>
          <w:lang w:val="en-US"/>
        </w:rPr>
        <w:t>Genetic changes gradually accumulate in the descendants of the single aberrant cell and eventually a descendant cell may become fully malignant</w:t>
      </w:r>
    </w:p>
    <w:p w14:paraId="23FC223B" w14:textId="77777777" w:rsidR="003E4364" w:rsidRDefault="003E4364" w:rsidP="00607EC7">
      <w:pPr>
        <w:pStyle w:val="ListParagraph"/>
        <w:widowControl w:val="0"/>
        <w:numPr>
          <w:ilvl w:val="1"/>
          <w:numId w:val="1"/>
        </w:numPr>
        <w:autoSpaceDE w:val="0"/>
        <w:autoSpaceDN w:val="0"/>
        <w:adjustRightInd w:val="0"/>
        <w:spacing w:after="240"/>
        <w:rPr>
          <w:rFonts w:ascii="Times" w:hAnsi="Times" w:cs="Times"/>
          <w:lang w:val="en-US"/>
        </w:rPr>
      </w:pPr>
      <w:r>
        <w:rPr>
          <w:rFonts w:ascii="Times" w:hAnsi="Times" w:cs="Times"/>
          <w:lang w:val="en-US"/>
        </w:rPr>
        <w:t>The single aberrant cell is somatic cell (not a germinal cell) and so cancer is a genetic problem that is not inherited</w:t>
      </w:r>
      <w:proofErr w:type="gramStart"/>
      <w:r>
        <w:rPr>
          <w:rFonts w:ascii="Times" w:hAnsi="Times" w:cs="Times"/>
          <w:lang w:val="en-US"/>
        </w:rPr>
        <w:t>;</w:t>
      </w:r>
      <w:proofErr w:type="gramEnd"/>
      <w:r>
        <w:rPr>
          <w:rFonts w:ascii="Times" w:hAnsi="Times" w:cs="Times"/>
          <w:lang w:val="en-US"/>
        </w:rPr>
        <w:t xml:space="preserve"> this known as the “somatic mutation theory”.</w:t>
      </w:r>
    </w:p>
    <w:p w14:paraId="1AB9F1BA" w14:textId="77777777" w:rsidR="003E4364" w:rsidRDefault="003E4364" w:rsidP="00607EC7">
      <w:pPr>
        <w:pStyle w:val="ListParagraph"/>
        <w:widowControl w:val="0"/>
        <w:numPr>
          <w:ilvl w:val="1"/>
          <w:numId w:val="1"/>
        </w:numPr>
        <w:autoSpaceDE w:val="0"/>
        <w:autoSpaceDN w:val="0"/>
        <w:adjustRightInd w:val="0"/>
        <w:spacing w:after="240"/>
        <w:rPr>
          <w:rFonts w:ascii="Times" w:hAnsi="Times" w:cs="Times"/>
          <w:lang w:val="en-US"/>
        </w:rPr>
      </w:pPr>
      <w:r>
        <w:rPr>
          <w:rFonts w:ascii="Times" w:hAnsi="Times" w:cs="Times"/>
          <w:lang w:val="en-US"/>
        </w:rPr>
        <w:t>Germinal cells: produce gametes (ova or sperm).</w:t>
      </w:r>
    </w:p>
    <w:p w14:paraId="6A7B1A33" w14:textId="77777777" w:rsidR="003E4364" w:rsidRPr="00A639B7" w:rsidRDefault="003E4364" w:rsidP="00607EC7">
      <w:pPr>
        <w:pStyle w:val="ListParagraph"/>
        <w:widowControl w:val="0"/>
        <w:numPr>
          <w:ilvl w:val="1"/>
          <w:numId w:val="1"/>
        </w:numPr>
        <w:autoSpaceDE w:val="0"/>
        <w:autoSpaceDN w:val="0"/>
        <w:adjustRightInd w:val="0"/>
        <w:spacing w:after="240"/>
        <w:rPr>
          <w:rFonts w:ascii="Times" w:hAnsi="Times" w:cs="Times"/>
          <w:lang w:val="en-US"/>
        </w:rPr>
      </w:pPr>
      <w:r>
        <w:rPr>
          <w:rFonts w:ascii="Times" w:hAnsi="Times" w:cs="Times"/>
          <w:lang w:val="en-US"/>
        </w:rPr>
        <w:t xml:space="preserve">Somatic cells: all other types of cells </w:t>
      </w:r>
    </w:p>
    <w:p w14:paraId="0FA9081F" w14:textId="77777777" w:rsidR="00A639B7" w:rsidRPr="00A639B7" w:rsidRDefault="002E53F3" w:rsidP="00A639B7">
      <w:pPr>
        <w:pStyle w:val="ListParagraph"/>
        <w:widowControl w:val="0"/>
        <w:numPr>
          <w:ilvl w:val="0"/>
          <w:numId w:val="1"/>
        </w:numPr>
        <w:autoSpaceDE w:val="0"/>
        <w:autoSpaceDN w:val="0"/>
        <w:adjustRightInd w:val="0"/>
        <w:spacing w:after="240"/>
        <w:rPr>
          <w:rFonts w:ascii="Times" w:hAnsi="Times" w:cs="Times"/>
          <w:lang w:val="en-US"/>
        </w:rPr>
      </w:pPr>
      <w:r w:rsidRPr="00A639B7">
        <w:rPr>
          <w:rFonts w:ascii="Times" w:hAnsi="Times" w:cs="Times"/>
          <w:lang w:val="en-US"/>
        </w:rPr>
        <w:t>How does cancer develop?</w:t>
      </w:r>
    </w:p>
    <w:p w14:paraId="62A94ED2" w14:textId="77777777" w:rsidR="00A639B7" w:rsidRPr="00A639B7" w:rsidRDefault="002E53F3" w:rsidP="00A639B7">
      <w:pPr>
        <w:pStyle w:val="ListParagraph"/>
        <w:widowControl w:val="0"/>
        <w:numPr>
          <w:ilvl w:val="0"/>
          <w:numId w:val="1"/>
        </w:numPr>
        <w:autoSpaceDE w:val="0"/>
        <w:autoSpaceDN w:val="0"/>
        <w:adjustRightInd w:val="0"/>
        <w:spacing w:after="240"/>
        <w:rPr>
          <w:rFonts w:ascii="Times" w:hAnsi="Times" w:cs="Times"/>
          <w:lang w:val="en-US"/>
        </w:rPr>
      </w:pPr>
      <w:r w:rsidRPr="00A639B7">
        <w:rPr>
          <w:rFonts w:ascii="Times" w:hAnsi="Times" w:cs="Times"/>
          <w:lang w:val="en-US"/>
        </w:rPr>
        <w:t> What is the genetic basis for cancer</w:t>
      </w:r>
      <w:proofErr w:type="gramStart"/>
      <w:r w:rsidRPr="00A639B7">
        <w:rPr>
          <w:rFonts w:ascii="Times" w:hAnsi="Times" w:cs="Times"/>
          <w:lang w:val="en-US"/>
        </w:rPr>
        <w:t>? </w:t>
      </w:r>
      <w:proofErr w:type="gramEnd"/>
    </w:p>
    <w:p w14:paraId="1441CC06" w14:textId="77777777" w:rsidR="005A2A4C" w:rsidRPr="000978B2" w:rsidRDefault="002E53F3" w:rsidP="000978B2">
      <w:pPr>
        <w:pStyle w:val="ListParagraph"/>
        <w:widowControl w:val="0"/>
        <w:numPr>
          <w:ilvl w:val="0"/>
          <w:numId w:val="1"/>
        </w:numPr>
        <w:autoSpaceDE w:val="0"/>
        <w:autoSpaceDN w:val="0"/>
        <w:adjustRightInd w:val="0"/>
        <w:spacing w:after="240"/>
        <w:rPr>
          <w:rFonts w:ascii="Times" w:hAnsi="Times" w:cs="Times"/>
          <w:lang w:val="en-US"/>
        </w:rPr>
      </w:pPr>
      <w:r w:rsidRPr="00A639B7">
        <w:rPr>
          <w:rFonts w:ascii="Times" w:hAnsi="Times" w:cs="Times"/>
          <w:lang w:val="en-US"/>
        </w:rPr>
        <w:t>What is meant by the term “predisposition to cancer”?</w:t>
      </w:r>
    </w:p>
    <w:p w14:paraId="3B3CADB7" w14:textId="77777777" w:rsidR="008953F4" w:rsidRDefault="008953F4" w:rsidP="00A639B7">
      <w:pPr>
        <w:pStyle w:val="ListParagraph"/>
        <w:widowControl w:val="0"/>
        <w:numPr>
          <w:ilvl w:val="0"/>
          <w:numId w:val="1"/>
        </w:numPr>
        <w:autoSpaceDE w:val="0"/>
        <w:autoSpaceDN w:val="0"/>
        <w:adjustRightInd w:val="0"/>
        <w:spacing w:after="240"/>
        <w:rPr>
          <w:rFonts w:ascii="Times" w:hAnsi="Times" w:cs="Times"/>
          <w:lang w:val="en-US"/>
        </w:rPr>
      </w:pPr>
      <w:r>
        <w:rPr>
          <w:rFonts w:ascii="Times" w:hAnsi="Times" w:cs="Times"/>
          <w:lang w:val="en-US"/>
        </w:rPr>
        <w:t>Is a person more likely to die from cancer today than twenty years ago?</w:t>
      </w:r>
    </w:p>
    <w:p w14:paraId="21E10D6A" w14:textId="77777777" w:rsidR="005A2A4C" w:rsidRPr="000978B2" w:rsidRDefault="008953F4" w:rsidP="000978B2">
      <w:pPr>
        <w:pStyle w:val="ListParagraph"/>
        <w:widowControl w:val="0"/>
        <w:numPr>
          <w:ilvl w:val="1"/>
          <w:numId w:val="1"/>
        </w:numPr>
        <w:autoSpaceDE w:val="0"/>
        <w:autoSpaceDN w:val="0"/>
        <w:adjustRightInd w:val="0"/>
        <w:spacing w:after="240"/>
        <w:rPr>
          <w:rFonts w:ascii="Times" w:hAnsi="Times" w:cs="Times"/>
        </w:rPr>
      </w:pPr>
      <w:r>
        <w:rPr>
          <w:rFonts w:ascii="Times" w:hAnsi="Times" w:cs="Times"/>
          <w:lang w:val="en-US"/>
        </w:rPr>
        <w:t xml:space="preserve">Yes, </w:t>
      </w:r>
      <w:r w:rsidRPr="008953F4">
        <w:rPr>
          <w:rFonts w:ascii="Times" w:hAnsi="Times" w:cs="Times"/>
          <w:lang w:val="en-US"/>
        </w:rPr>
        <w:t>increased radiation exposure</w:t>
      </w:r>
      <w:r>
        <w:rPr>
          <w:rFonts w:ascii="Times" w:hAnsi="Times" w:cs="Times"/>
          <w:lang w:val="en-US"/>
        </w:rPr>
        <w:t xml:space="preserve">, </w:t>
      </w:r>
      <w:r w:rsidRPr="008953F4">
        <w:rPr>
          <w:rFonts w:ascii="Times" w:hAnsi="Times" w:cs="Times"/>
          <w:lang w:val="en-US"/>
        </w:rPr>
        <w:t>processed foods</w:t>
      </w:r>
      <w:r>
        <w:rPr>
          <w:rFonts w:ascii="Times" w:hAnsi="Times" w:cs="Times"/>
          <w:lang w:val="en-US"/>
        </w:rPr>
        <w:t xml:space="preserve"> (genetically engineered foods), </w:t>
      </w:r>
      <w:r w:rsidRPr="008953F4">
        <w:rPr>
          <w:rFonts w:ascii="Times" w:hAnsi="Times" w:cs="Times"/>
          <w:lang w:val="en-US"/>
        </w:rPr>
        <w:t xml:space="preserve">Air quality and water quality in general </w:t>
      </w:r>
      <w:r>
        <w:rPr>
          <w:rFonts w:ascii="Times" w:hAnsi="Times" w:cs="Times"/>
          <w:lang w:val="en-US"/>
        </w:rPr>
        <w:t xml:space="preserve">is worse now than it was before, Personal care products, </w:t>
      </w:r>
      <w:r w:rsidRPr="008953F4">
        <w:rPr>
          <w:rFonts w:ascii="Times" w:hAnsi="Times" w:cs="Times"/>
          <w:lang w:val="en-US"/>
        </w:rPr>
        <w:t>Medication</w:t>
      </w:r>
      <w:r>
        <w:rPr>
          <w:rFonts w:ascii="Times" w:hAnsi="Times" w:cs="Times"/>
          <w:lang w:val="en-US"/>
        </w:rPr>
        <w:t xml:space="preserve">, </w:t>
      </w:r>
      <w:r w:rsidRPr="008953F4">
        <w:rPr>
          <w:rFonts w:ascii="Times" w:hAnsi="Times" w:cs="Times"/>
          <w:lang w:val="en-US"/>
        </w:rPr>
        <w:t>Level of physical activity has decrease</w:t>
      </w:r>
      <w:r>
        <w:rPr>
          <w:rFonts w:ascii="Times" w:hAnsi="Times" w:cs="Times"/>
          <w:lang w:val="en-US"/>
        </w:rPr>
        <w:t xml:space="preserve">d because of computers and such, </w:t>
      </w:r>
      <w:r w:rsidRPr="008953F4">
        <w:rPr>
          <w:rFonts w:ascii="Times" w:hAnsi="Times" w:cs="Times"/>
          <w:lang w:val="en-US"/>
        </w:rPr>
        <w:t>Increa</w:t>
      </w:r>
      <w:r>
        <w:rPr>
          <w:rFonts w:ascii="Times" w:hAnsi="Times" w:cs="Times"/>
          <w:lang w:val="en-US"/>
        </w:rPr>
        <w:t>sed exposure to the sun.</w:t>
      </w:r>
    </w:p>
    <w:p w14:paraId="51CC5D5E" w14:textId="77777777" w:rsidR="000978B2" w:rsidRPr="000978B2" w:rsidRDefault="000978B2" w:rsidP="000978B2">
      <w:pPr>
        <w:pStyle w:val="ListParagraph"/>
        <w:widowControl w:val="0"/>
        <w:numPr>
          <w:ilvl w:val="0"/>
          <w:numId w:val="1"/>
        </w:numPr>
        <w:autoSpaceDE w:val="0"/>
        <w:autoSpaceDN w:val="0"/>
        <w:adjustRightInd w:val="0"/>
        <w:spacing w:after="240"/>
        <w:rPr>
          <w:rFonts w:ascii="Times" w:hAnsi="Times" w:cs="Times"/>
        </w:rPr>
      </w:pPr>
      <w:r>
        <w:rPr>
          <w:rFonts w:ascii="Times" w:hAnsi="Times" w:cs="Times"/>
          <w:lang w:val="en-US"/>
        </w:rPr>
        <w:t>What accounts for the increased numbers of people with cancer and dying from cancer?</w:t>
      </w:r>
    </w:p>
    <w:p w14:paraId="2826D264" w14:textId="77777777" w:rsidR="000978B2" w:rsidRPr="000978B2" w:rsidRDefault="000978B2" w:rsidP="000978B2">
      <w:pPr>
        <w:pStyle w:val="ListParagraph"/>
        <w:widowControl w:val="0"/>
        <w:numPr>
          <w:ilvl w:val="1"/>
          <w:numId w:val="1"/>
        </w:numPr>
        <w:autoSpaceDE w:val="0"/>
        <w:autoSpaceDN w:val="0"/>
        <w:adjustRightInd w:val="0"/>
        <w:spacing w:after="240"/>
        <w:rPr>
          <w:rFonts w:ascii="Times" w:hAnsi="Times" w:cs="Times"/>
        </w:rPr>
      </w:pPr>
      <w:r>
        <w:rPr>
          <w:rFonts w:ascii="Times" w:hAnsi="Times" w:cs="Times"/>
        </w:rPr>
        <w:t>Increase in population and in average age</w:t>
      </w:r>
    </w:p>
    <w:p w14:paraId="746207BD" w14:textId="77777777" w:rsidR="000978B2" w:rsidRPr="000978B2" w:rsidRDefault="00607A85" w:rsidP="000978B2">
      <w:pPr>
        <w:widowControl w:val="0"/>
        <w:autoSpaceDE w:val="0"/>
        <w:autoSpaceDN w:val="0"/>
        <w:adjustRightInd w:val="0"/>
        <w:spacing w:after="240"/>
        <w:rPr>
          <w:rFonts w:ascii="Times" w:hAnsi="Times" w:cs="Times"/>
        </w:rPr>
      </w:pPr>
      <w:r>
        <w:rPr>
          <w:rFonts w:ascii="Times" w:hAnsi="Times" w:cs="Times"/>
        </w:rPr>
        <w:t xml:space="preserve">HUMAN DEVELOPMENT </w:t>
      </w:r>
    </w:p>
    <w:p w14:paraId="6FCFCD73" w14:textId="77777777" w:rsidR="00607A85" w:rsidRPr="00607A85" w:rsidRDefault="002E53F3" w:rsidP="008564AE">
      <w:pPr>
        <w:pStyle w:val="ListParagraph"/>
        <w:widowControl w:val="0"/>
        <w:numPr>
          <w:ilvl w:val="0"/>
          <w:numId w:val="5"/>
        </w:numPr>
        <w:autoSpaceDE w:val="0"/>
        <w:autoSpaceDN w:val="0"/>
        <w:adjustRightInd w:val="0"/>
        <w:spacing w:after="240"/>
        <w:rPr>
          <w:rFonts w:ascii="Times" w:hAnsi="Times" w:cs="Times"/>
          <w:lang w:val="en-US"/>
        </w:rPr>
      </w:pPr>
      <w:r w:rsidRPr="00607A85">
        <w:rPr>
          <w:rFonts w:ascii="Times" w:hAnsi="Times" w:cs="Times"/>
          <w:lang w:val="en-US"/>
        </w:rPr>
        <w:t>Process of human development involves a massive increase in the number of cells in the human body, from one to one hundred trillion.</w:t>
      </w:r>
      <w:r w:rsidR="00607A85">
        <w:rPr>
          <w:rFonts w:ascii="Times" w:hAnsi="Times" w:cs="Times"/>
          <w:lang w:val="en-US"/>
        </w:rPr>
        <w:t xml:space="preserve"> </w:t>
      </w:r>
      <w:r w:rsidRPr="00607A85">
        <w:rPr>
          <w:rFonts w:ascii="Times" w:hAnsi="Times" w:cs="Times"/>
          <w:lang w:val="en-US"/>
        </w:rPr>
        <w:t xml:space="preserve">One estimate is that a total of ten quadrillion cell divisions /mitoses occur during our lifetime. </w:t>
      </w:r>
    </w:p>
    <w:p w14:paraId="1209B548" w14:textId="77777777" w:rsidR="002E53F3" w:rsidRDefault="002E53F3" w:rsidP="008564AE">
      <w:pPr>
        <w:pStyle w:val="ListParagraph"/>
        <w:widowControl w:val="0"/>
        <w:numPr>
          <w:ilvl w:val="0"/>
          <w:numId w:val="5"/>
        </w:numPr>
        <w:autoSpaceDE w:val="0"/>
        <w:autoSpaceDN w:val="0"/>
        <w:adjustRightInd w:val="0"/>
        <w:spacing w:after="240"/>
        <w:rPr>
          <w:rFonts w:ascii="Times" w:hAnsi="Times" w:cs="Times"/>
          <w:lang w:val="en-US"/>
        </w:rPr>
      </w:pPr>
      <w:r w:rsidRPr="00607A85">
        <w:rPr>
          <w:rFonts w:ascii="Times" w:hAnsi="Times" w:cs="Times"/>
          <w:lang w:val="en-US"/>
        </w:rPr>
        <w:t>Development does not just involve an increase in the number of cells. Cells also adopt a final fate as specified by their surroundings. Final fate is manifested through a particular cell appearance and function in a specific location. One aspect of reaching final fate is that the cell stops dividing. One aspect of development that is necessary but is not intuitively obvious: programmed cell death or “apoptosis”.</w:t>
      </w:r>
    </w:p>
    <w:p w14:paraId="197C526A" w14:textId="77777777" w:rsidR="00607A85" w:rsidRPr="00607A85" w:rsidRDefault="00607A85" w:rsidP="00607A85">
      <w:pPr>
        <w:pStyle w:val="ListParagraph"/>
        <w:widowControl w:val="0"/>
        <w:autoSpaceDE w:val="0"/>
        <w:autoSpaceDN w:val="0"/>
        <w:adjustRightInd w:val="0"/>
        <w:spacing w:after="240"/>
        <w:rPr>
          <w:rFonts w:ascii="Times" w:hAnsi="Times" w:cs="Times"/>
          <w:lang w:val="en-US"/>
        </w:rPr>
      </w:pPr>
    </w:p>
    <w:p w14:paraId="51727C61" w14:textId="77777777" w:rsidR="00607A85" w:rsidRPr="00607A85" w:rsidRDefault="002E53F3" w:rsidP="008564AE">
      <w:pPr>
        <w:pStyle w:val="ListParagraph"/>
        <w:widowControl w:val="0"/>
        <w:numPr>
          <w:ilvl w:val="0"/>
          <w:numId w:val="5"/>
        </w:numPr>
        <w:autoSpaceDE w:val="0"/>
        <w:autoSpaceDN w:val="0"/>
        <w:adjustRightInd w:val="0"/>
        <w:spacing w:after="240"/>
        <w:rPr>
          <w:rFonts w:ascii="Times" w:hAnsi="Times" w:cs="Times"/>
          <w:lang w:val="en-US"/>
        </w:rPr>
      </w:pPr>
      <w:r w:rsidRPr="00607A85">
        <w:rPr>
          <w:rFonts w:ascii="Times" w:hAnsi="Times" w:cs="Times"/>
          <w:lang w:val="en-US"/>
        </w:rPr>
        <w:t>For these processes to proceed normally, there must be a precise form of control. A major portion of this control comes from genes.</w:t>
      </w:r>
    </w:p>
    <w:p w14:paraId="301A8735" w14:textId="77777777" w:rsidR="002E53F3" w:rsidRPr="00607A85" w:rsidRDefault="002E53F3" w:rsidP="008564AE">
      <w:pPr>
        <w:pStyle w:val="ListParagraph"/>
        <w:widowControl w:val="0"/>
        <w:numPr>
          <w:ilvl w:val="0"/>
          <w:numId w:val="5"/>
        </w:numPr>
        <w:autoSpaceDE w:val="0"/>
        <w:autoSpaceDN w:val="0"/>
        <w:adjustRightInd w:val="0"/>
        <w:spacing w:after="240"/>
        <w:rPr>
          <w:rFonts w:ascii="Times" w:hAnsi="Times" w:cs="Times"/>
          <w:lang w:val="en-US"/>
        </w:rPr>
      </w:pPr>
      <w:r w:rsidRPr="00607A85">
        <w:rPr>
          <w:rFonts w:ascii="Times" w:hAnsi="Times" w:cs="Times"/>
          <w:lang w:val="en-US"/>
        </w:rPr>
        <w:t>However, no process is perfect and mistakes are made. Cancer involves a failure of both normal cell division control and of apoptosis. Result is uncontrolled immortal cell division.</w:t>
      </w:r>
    </w:p>
    <w:p w14:paraId="04C1BA4C" w14:textId="77777777" w:rsidR="002E53F3" w:rsidRPr="00A639B7" w:rsidRDefault="008E7717" w:rsidP="00A639B7">
      <w:pPr>
        <w:pStyle w:val="IntenseQuote"/>
        <w:rPr>
          <w:sz w:val="32"/>
          <w:lang w:val="en-US"/>
        </w:rPr>
      </w:pPr>
      <w:r>
        <w:rPr>
          <w:sz w:val="32"/>
          <w:lang w:val="en-US"/>
        </w:rPr>
        <w:lastRenderedPageBreak/>
        <w:t>Cancer Incidence and M</w:t>
      </w:r>
      <w:r w:rsidR="002E53F3" w:rsidRPr="00A639B7">
        <w:rPr>
          <w:sz w:val="32"/>
          <w:lang w:val="en-US"/>
        </w:rPr>
        <w:t>ortality.</w:t>
      </w:r>
    </w:p>
    <w:p w14:paraId="1714B860" w14:textId="77777777" w:rsidR="00A639B7"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INCIDENCE:</w:t>
      </w:r>
    </w:p>
    <w:p w14:paraId="10F1E849" w14:textId="77777777" w:rsidR="009E35B6" w:rsidRDefault="002E53F3" w:rsidP="008564AE">
      <w:pPr>
        <w:pStyle w:val="ListParagraph"/>
        <w:widowControl w:val="0"/>
        <w:numPr>
          <w:ilvl w:val="0"/>
          <w:numId w:val="2"/>
        </w:numPr>
        <w:autoSpaceDE w:val="0"/>
        <w:autoSpaceDN w:val="0"/>
        <w:adjustRightInd w:val="0"/>
        <w:spacing w:after="240"/>
        <w:rPr>
          <w:rFonts w:ascii="Times" w:hAnsi="Times" w:cs="Times"/>
          <w:lang w:val="en-US"/>
        </w:rPr>
      </w:pPr>
      <w:r w:rsidRPr="009E35B6">
        <w:rPr>
          <w:rFonts w:ascii="Times" w:hAnsi="Times" w:cs="Times"/>
          <w:lang w:val="en-US"/>
        </w:rPr>
        <w:t>The numbers of new cases of cancer in Canada for men a</w:t>
      </w:r>
      <w:r w:rsidR="009E35B6">
        <w:rPr>
          <w:rFonts w:ascii="Times" w:hAnsi="Times" w:cs="Times"/>
          <w:lang w:val="en-US"/>
        </w:rPr>
        <w:t>nd women are roughly equal.</w:t>
      </w:r>
    </w:p>
    <w:p w14:paraId="2B68EED8" w14:textId="77777777" w:rsidR="009E35B6" w:rsidRDefault="002E53F3" w:rsidP="008564AE">
      <w:pPr>
        <w:pStyle w:val="ListParagraph"/>
        <w:widowControl w:val="0"/>
        <w:numPr>
          <w:ilvl w:val="0"/>
          <w:numId w:val="2"/>
        </w:numPr>
        <w:autoSpaceDE w:val="0"/>
        <w:autoSpaceDN w:val="0"/>
        <w:adjustRightInd w:val="0"/>
        <w:spacing w:after="240"/>
        <w:rPr>
          <w:rFonts w:ascii="Times" w:hAnsi="Times" w:cs="Times"/>
          <w:lang w:val="en-US"/>
        </w:rPr>
      </w:pPr>
      <w:r w:rsidRPr="009E35B6">
        <w:rPr>
          <w:rFonts w:ascii="Times" w:hAnsi="Times" w:cs="Times"/>
          <w:lang w:val="en-US"/>
        </w:rPr>
        <w:t xml:space="preserve">Some cancers vary considerably in incidence between males and females </w:t>
      </w:r>
    </w:p>
    <w:p w14:paraId="739FA264" w14:textId="77777777" w:rsidR="009E35B6" w:rsidRDefault="002E53F3" w:rsidP="008564AE">
      <w:pPr>
        <w:pStyle w:val="ListParagraph"/>
        <w:widowControl w:val="0"/>
        <w:numPr>
          <w:ilvl w:val="1"/>
          <w:numId w:val="2"/>
        </w:numPr>
        <w:autoSpaceDE w:val="0"/>
        <w:autoSpaceDN w:val="0"/>
        <w:adjustRightInd w:val="0"/>
        <w:spacing w:after="240"/>
        <w:rPr>
          <w:rFonts w:ascii="Times" w:hAnsi="Times" w:cs="Times"/>
          <w:lang w:val="en-US"/>
        </w:rPr>
      </w:pPr>
      <w:proofErr w:type="gramStart"/>
      <w:r w:rsidRPr="009E35B6">
        <w:rPr>
          <w:rFonts w:ascii="Times" w:hAnsi="Times" w:cs="Times"/>
          <w:lang w:val="en-US"/>
        </w:rPr>
        <w:t>e</w:t>
      </w:r>
      <w:proofErr w:type="gramEnd"/>
      <w:r w:rsidRPr="009E35B6">
        <w:rPr>
          <w:rFonts w:ascii="Times" w:hAnsi="Times" w:cs="Times"/>
          <w:lang w:val="en-US"/>
        </w:rPr>
        <w:t>.g. breast cancer is much more common in women; most other cancers are r</w:t>
      </w:r>
      <w:r w:rsidR="009E35B6">
        <w:rPr>
          <w:rFonts w:ascii="Times" w:hAnsi="Times" w:cs="Times"/>
          <w:lang w:val="en-US"/>
        </w:rPr>
        <w:t xml:space="preserve">oughly equal in both sexes. </w:t>
      </w:r>
    </w:p>
    <w:p w14:paraId="4E25D2EF" w14:textId="77777777" w:rsidR="009E35B6" w:rsidRDefault="002E53F3" w:rsidP="008564AE">
      <w:pPr>
        <w:pStyle w:val="ListParagraph"/>
        <w:widowControl w:val="0"/>
        <w:numPr>
          <w:ilvl w:val="0"/>
          <w:numId w:val="3"/>
        </w:numPr>
        <w:autoSpaceDE w:val="0"/>
        <w:autoSpaceDN w:val="0"/>
        <w:adjustRightInd w:val="0"/>
        <w:spacing w:after="240"/>
        <w:rPr>
          <w:rFonts w:ascii="Times" w:hAnsi="Times" w:cs="Times"/>
          <w:lang w:val="en-US"/>
        </w:rPr>
      </w:pPr>
      <w:r w:rsidRPr="009E35B6">
        <w:rPr>
          <w:rFonts w:ascii="Times" w:hAnsi="Times" w:cs="Times"/>
          <w:lang w:val="en-US"/>
        </w:rPr>
        <w:t>The incidence of cancer incre</w:t>
      </w:r>
      <w:r w:rsidR="009E35B6">
        <w:rPr>
          <w:rFonts w:ascii="Times" w:hAnsi="Times" w:cs="Times"/>
          <w:lang w:val="en-US"/>
        </w:rPr>
        <w:t xml:space="preserve">ases dramatically with age. </w:t>
      </w:r>
    </w:p>
    <w:p w14:paraId="1C19F75D" w14:textId="77777777" w:rsidR="002E53F3" w:rsidRPr="009E35B6" w:rsidRDefault="002E53F3" w:rsidP="008564AE">
      <w:pPr>
        <w:pStyle w:val="ListParagraph"/>
        <w:widowControl w:val="0"/>
        <w:numPr>
          <w:ilvl w:val="0"/>
          <w:numId w:val="3"/>
        </w:numPr>
        <w:autoSpaceDE w:val="0"/>
        <w:autoSpaceDN w:val="0"/>
        <w:adjustRightInd w:val="0"/>
        <w:spacing w:after="240"/>
        <w:rPr>
          <w:rFonts w:ascii="Times" w:hAnsi="Times" w:cs="Times"/>
          <w:lang w:val="en-US"/>
        </w:rPr>
      </w:pPr>
      <w:r w:rsidRPr="009E35B6">
        <w:rPr>
          <w:rFonts w:ascii="Times" w:hAnsi="Times" w:cs="Times"/>
          <w:lang w:val="en-US"/>
        </w:rPr>
        <w:t>Prostate cancer is the most common cancer in men and breast cancer is the most common cancer in women (excluding non-melanoma skin cancer for both).</w:t>
      </w:r>
    </w:p>
    <w:p w14:paraId="2B336AC7" w14:textId="77777777" w:rsidR="00A639B7"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MORTALITY: </w:t>
      </w:r>
    </w:p>
    <w:p w14:paraId="6E940C69" w14:textId="77777777" w:rsidR="009E35B6" w:rsidRDefault="002E53F3" w:rsidP="008564AE">
      <w:pPr>
        <w:pStyle w:val="ListParagraph"/>
        <w:widowControl w:val="0"/>
        <w:numPr>
          <w:ilvl w:val="0"/>
          <w:numId w:val="4"/>
        </w:numPr>
        <w:autoSpaceDE w:val="0"/>
        <w:autoSpaceDN w:val="0"/>
        <w:adjustRightInd w:val="0"/>
        <w:spacing w:after="240"/>
        <w:rPr>
          <w:rFonts w:ascii="Times" w:hAnsi="Times" w:cs="Times"/>
          <w:lang w:val="en-US"/>
        </w:rPr>
      </w:pPr>
      <w:r w:rsidRPr="009E35B6">
        <w:rPr>
          <w:rFonts w:ascii="Times" w:hAnsi="Times" w:cs="Times"/>
          <w:lang w:val="en-US"/>
        </w:rPr>
        <w:t>Lung cancer is the leading cause of deaths due to ca</w:t>
      </w:r>
      <w:r w:rsidR="009E35B6">
        <w:rPr>
          <w:rFonts w:ascii="Times" w:hAnsi="Times" w:cs="Times"/>
          <w:lang w:val="en-US"/>
        </w:rPr>
        <w:t>ncer in both men and women.</w:t>
      </w:r>
    </w:p>
    <w:p w14:paraId="40AD1A38" w14:textId="77777777" w:rsidR="002E53F3" w:rsidRPr="009E35B6" w:rsidRDefault="002E53F3" w:rsidP="008564AE">
      <w:pPr>
        <w:pStyle w:val="ListParagraph"/>
        <w:widowControl w:val="0"/>
        <w:numPr>
          <w:ilvl w:val="0"/>
          <w:numId w:val="4"/>
        </w:numPr>
        <w:autoSpaceDE w:val="0"/>
        <w:autoSpaceDN w:val="0"/>
        <w:adjustRightInd w:val="0"/>
        <w:spacing w:after="240"/>
        <w:rPr>
          <w:rFonts w:ascii="Times" w:hAnsi="Times" w:cs="Times"/>
          <w:lang w:val="en-US"/>
        </w:rPr>
      </w:pPr>
      <w:r w:rsidRPr="009E35B6">
        <w:rPr>
          <w:rFonts w:ascii="Times" w:hAnsi="Times" w:cs="Times"/>
          <w:lang w:val="en-US"/>
        </w:rPr>
        <w:t>Mortality increases with age.</w:t>
      </w:r>
    </w:p>
    <w:p w14:paraId="4BD3BCC5" w14:textId="77777777" w:rsidR="00E5493F" w:rsidRDefault="002E53F3" w:rsidP="008564AE">
      <w:pPr>
        <w:pStyle w:val="ListParagraph"/>
        <w:widowControl w:val="0"/>
        <w:numPr>
          <w:ilvl w:val="0"/>
          <w:numId w:val="4"/>
        </w:numPr>
        <w:autoSpaceDE w:val="0"/>
        <w:autoSpaceDN w:val="0"/>
        <w:adjustRightInd w:val="0"/>
        <w:spacing w:after="240"/>
        <w:rPr>
          <w:rFonts w:ascii="Times" w:hAnsi="Times" w:cs="Times"/>
          <w:lang w:val="en-US"/>
        </w:rPr>
      </w:pPr>
      <w:r w:rsidRPr="00E5493F">
        <w:rPr>
          <w:rFonts w:ascii="Times" w:hAnsi="Times" w:cs="Times"/>
          <w:lang w:val="en-US"/>
        </w:rPr>
        <w:t xml:space="preserve">A comparison of incidence with mortality figures shows that some cancers are much more severe with worse prognoses than others </w:t>
      </w:r>
    </w:p>
    <w:p w14:paraId="14FDB706" w14:textId="77777777" w:rsidR="002E53F3" w:rsidRDefault="00E5493F" w:rsidP="008564AE">
      <w:pPr>
        <w:pStyle w:val="ListParagraph"/>
        <w:widowControl w:val="0"/>
        <w:numPr>
          <w:ilvl w:val="1"/>
          <w:numId w:val="4"/>
        </w:numPr>
        <w:autoSpaceDE w:val="0"/>
        <w:autoSpaceDN w:val="0"/>
        <w:adjustRightInd w:val="0"/>
        <w:spacing w:after="240"/>
        <w:rPr>
          <w:rFonts w:ascii="Times" w:hAnsi="Times" w:cs="Times"/>
          <w:lang w:val="en-US"/>
        </w:rPr>
      </w:pPr>
      <w:r>
        <w:rPr>
          <w:rFonts w:ascii="Times" w:hAnsi="Times" w:cs="Times"/>
          <w:lang w:val="en-US"/>
        </w:rPr>
        <w:t>Ex.</w:t>
      </w:r>
      <w:r w:rsidR="002E53F3" w:rsidRPr="00E5493F">
        <w:rPr>
          <w:rFonts w:ascii="Times" w:hAnsi="Times" w:cs="Times"/>
          <w:lang w:val="en-US"/>
        </w:rPr>
        <w:t xml:space="preserve"> </w:t>
      </w:r>
      <w:r w:rsidR="00CF3C19" w:rsidRPr="00E5493F">
        <w:rPr>
          <w:rFonts w:ascii="Times" w:hAnsi="Times" w:cs="Times"/>
          <w:lang w:val="en-US"/>
        </w:rPr>
        <w:t>compares</w:t>
      </w:r>
      <w:r w:rsidR="002E53F3" w:rsidRPr="00E5493F">
        <w:rPr>
          <w:rFonts w:ascii="Times" w:hAnsi="Times" w:cs="Times"/>
          <w:lang w:val="en-US"/>
        </w:rPr>
        <w:t xml:space="preserve"> lung cancer to breast cancer. Lung cancer is a more severe disease than breast cancer.</w:t>
      </w:r>
    </w:p>
    <w:p w14:paraId="64631268" w14:textId="77777777" w:rsidR="00607A85" w:rsidRPr="00607A85" w:rsidRDefault="00607A85" w:rsidP="00607A85">
      <w:pPr>
        <w:widowControl w:val="0"/>
        <w:autoSpaceDE w:val="0"/>
        <w:autoSpaceDN w:val="0"/>
        <w:adjustRightInd w:val="0"/>
        <w:spacing w:after="240"/>
        <w:rPr>
          <w:rFonts w:ascii="Times" w:hAnsi="Times" w:cs="Times"/>
          <w:lang w:val="en-US"/>
        </w:rPr>
      </w:pPr>
      <w:r>
        <w:rPr>
          <w:rFonts w:ascii="Times" w:hAnsi="Times" w:cs="Times"/>
          <w:lang w:val="en-US"/>
        </w:rPr>
        <w:t>AGE STANDARIZED INCEDENCE:</w:t>
      </w:r>
    </w:p>
    <w:p w14:paraId="47C60695" w14:textId="77777777" w:rsidR="00607A85" w:rsidRDefault="002E53F3" w:rsidP="008564AE">
      <w:pPr>
        <w:pStyle w:val="ListParagraph"/>
        <w:widowControl w:val="0"/>
        <w:numPr>
          <w:ilvl w:val="0"/>
          <w:numId w:val="6"/>
        </w:numPr>
        <w:autoSpaceDE w:val="0"/>
        <w:autoSpaceDN w:val="0"/>
        <w:adjustRightInd w:val="0"/>
        <w:spacing w:after="240"/>
        <w:rPr>
          <w:rFonts w:ascii="Times" w:hAnsi="Times" w:cs="Times"/>
          <w:lang w:val="en-US"/>
        </w:rPr>
      </w:pPr>
      <w:r w:rsidRPr="00607A85">
        <w:rPr>
          <w:rFonts w:ascii="Times" w:hAnsi="Times" w:cs="Times"/>
          <w:lang w:val="en-US"/>
        </w:rPr>
        <w:t xml:space="preserve">Data on disease incidence (such as these cancer statistics) are frequently presented in an “age standardized” manner. </w:t>
      </w:r>
    </w:p>
    <w:p w14:paraId="12F76410" w14:textId="77777777" w:rsidR="00607A85" w:rsidRDefault="002E53F3" w:rsidP="008564AE">
      <w:pPr>
        <w:pStyle w:val="ListParagraph"/>
        <w:widowControl w:val="0"/>
        <w:numPr>
          <w:ilvl w:val="0"/>
          <w:numId w:val="6"/>
        </w:numPr>
        <w:autoSpaceDE w:val="0"/>
        <w:autoSpaceDN w:val="0"/>
        <w:adjustRightInd w:val="0"/>
        <w:spacing w:after="240"/>
        <w:rPr>
          <w:rFonts w:ascii="Times" w:hAnsi="Times" w:cs="Times"/>
          <w:lang w:val="en-US"/>
        </w:rPr>
      </w:pPr>
      <w:r w:rsidRPr="00607A85">
        <w:rPr>
          <w:rFonts w:ascii="Times" w:hAnsi="Times" w:cs="Times"/>
          <w:lang w:val="en-US"/>
        </w:rPr>
        <w:t>The data are corrected for changing population size</w:t>
      </w:r>
    </w:p>
    <w:p w14:paraId="37C67CCD" w14:textId="77777777" w:rsidR="00607A85" w:rsidRPr="00607A85" w:rsidRDefault="00607A85" w:rsidP="008564AE">
      <w:pPr>
        <w:pStyle w:val="ListParagraph"/>
        <w:widowControl w:val="0"/>
        <w:numPr>
          <w:ilvl w:val="1"/>
          <w:numId w:val="6"/>
        </w:numPr>
        <w:autoSpaceDE w:val="0"/>
        <w:autoSpaceDN w:val="0"/>
        <w:adjustRightInd w:val="0"/>
        <w:spacing w:after="240"/>
        <w:rPr>
          <w:rFonts w:ascii="Times" w:hAnsi="Times" w:cs="Times"/>
          <w:lang w:val="en-US"/>
        </w:rPr>
      </w:pPr>
      <w:r>
        <w:rPr>
          <w:rFonts w:ascii="Times" w:hAnsi="Times" w:cs="Times"/>
          <w:lang w:val="en-US"/>
        </w:rPr>
        <w:t>Ex.</w:t>
      </w:r>
      <w:r w:rsidR="002E53F3" w:rsidRPr="00607A85">
        <w:rPr>
          <w:rFonts w:ascii="Times" w:hAnsi="Times" w:cs="Times"/>
          <w:lang w:val="en-US"/>
        </w:rPr>
        <w:t xml:space="preserve"> they are given as in</w:t>
      </w:r>
      <w:r>
        <w:rPr>
          <w:rFonts w:ascii="Times" w:hAnsi="Times" w:cs="Times"/>
          <w:lang w:val="en-US"/>
        </w:rPr>
        <w:t xml:space="preserve">cidence per 100,000 individuals </w:t>
      </w:r>
    </w:p>
    <w:p w14:paraId="54AE86C9" w14:textId="77777777" w:rsidR="00607A85" w:rsidRDefault="00607A85" w:rsidP="008564AE">
      <w:pPr>
        <w:pStyle w:val="ListParagraph"/>
        <w:widowControl w:val="0"/>
        <w:numPr>
          <w:ilvl w:val="0"/>
          <w:numId w:val="6"/>
        </w:numPr>
        <w:autoSpaceDE w:val="0"/>
        <w:autoSpaceDN w:val="0"/>
        <w:adjustRightInd w:val="0"/>
        <w:spacing w:after="240"/>
        <w:rPr>
          <w:rFonts w:ascii="Times" w:hAnsi="Times" w:cs="Times"/>
          <w:lang w:val="en-US"/>
        </w:rPr>
      </w:pPr>
      <w:r>
        <w:rPr>
          <w:rFonts w:ascii="Times" w:hAnsi="Times" w:cs="Times"/>
          <w:lang w:val="en-US"/>
        </w:rPr>
        <w:t>A</w:t>
      </w:r>
      <w:r w:rsidR="002E53F3" w:rsidRPr="00607A85">
        <w:rPr>
          <w:rFonts w:ascii="Times" w:hAnsi="Times" w:cs="Times"/>
          <w:lang w:val="en-US"/>
        </w:rPr>
        <w:t xml:space="preserve">re corrected for changing relative proportions of individuals in different age categories </w:t>
      </w:r>
    </w:p>
    <w:p w14:paraId="46759D58" w14:textId="77777777" w:rsidR="00607A85" w:rsidRDefault="00607A85" w:rsidP="008564AE">
      <w:pPr>
        <w:pStyle w:val="ListParagraph"/>
        <w:widowControl w:val="0"/>
        <w:numPr>
          <w:ilvl w:val="1"/>
          <w:numId w:val="6"/>
        </w:numPr>
        <w:autoSpaceDE w:val="0"/>
        <w:autoSpaceDN w:val="0"/>
        <w:adjustRightInd w:val="0"/>
        <w:spacing w:after="240"/>
        <w:rPr>
          <w:rFonts w:ascii="Times" w:hAnsi="Times" w:cs="Times"/>
          <w:lang w:val="en-US"/>
        </w:rPr>
      </w:pPr>
      <w:r>
        <w:rPr>
          <w:rFonts w:ascii="Times" w:hAnsi="Times" w:cs="Times"/>
          <w:lang w:val="en-US"/>
        </w:rPr>
        <w:t>Ex.</w:t>
      </w:r>
      <w:r w:rsidR="002E53F3" w:rsidRPr="00607A85">
        <w:rPr>
          <w:rFonts w:ascii="Times" w:hAnsi="Times" w:cs="Times"/>
          <w:lang w:val="en-US"/>
        </w:rPr>
        <w:t xml:space="preserve"> the data are given as incidence per 100,000 individuals per age category. </w:t>
      </w:r>
    </w:p>
    <w:p w14:paraId="29220805" w14:textId="77777777" w:rsidR="002E53F3" w:rsidRDefault="002E53F3" w:rsidP="008564AE">
      <w:pPr>
        <w:pStyle w:val="ListParagraph"/>
        <w:widowControl w:val="0"/>
        <w:numPr>
          <w:ilvl w:val="0"/>
          <w:numId w:val="6"/>
        </w:numPr>
        <w:autoSpaceDE w:val="0"/>
        <w:autoSpaceDN w:val="0"/>
        <w:adjustRightInd w:val="0"/>
        <w:spacing w:after="240"/>
        <w:rPr>
          <w:rFonts w:ascii="Times" w:hAnsi="Times" w:cs="Times"/>
          <w:lang w:val="en-US"/>
        </w:rPr>
      </w:pPr>
      <w:r w:rsidRPr="00607A85">
        <w:rPr>
          <w:rFonts w:ascii="Times" w:hAnsi="Times" w:cs="Times"/>
          <w:lang w:val="en-US"/>
        </w:rPr>
        <w:t>This method gives a better perspective on increases or decreases in cancer (or other phenomena) rates and allows you to assess whether or not any individual in any age group is at increased or decreased risk of cancer today as compared to former years.</w:t>
      </w:r>
    </w:p>
    <w:p w14:paraId="199A737F" w14:textId="77777777" w:rsidR="00607A85" w:rsidRPr="00607A85" w:rsidRDefault="00607A85" w:rsidP="00607A85">
      <w:pPr>
        <w:pStyle w:val="ListParagraph"/>
        <w:widowControl w:val="0"/>
        <w:autoSpaceDE w:val="0"/>
        <w:autoSpaceDN w:val="0"/>
        <w:adjustRightInd w:val="0"/>
        <w:spacing w:after="240"/>
        <w:rPr>
          <w:rFonts w:ascii="Times" w:hAnsi="Times" w:cs="Times"/>
          <w:lang w:val="en-US"/>
        </w:rPr>
      </w:pPr>
    </w:p>
    <w:p w14:paraId="554D9425" w14:textId="77777777" w:rsidR="002E53F3" w:rsidRDefault="002E53F3" w:rsidP="008564AE">
      <w:pPr>
        <w:pStyle w:val="ListParagraph"/>
        <w:widowControl w:val="0"/>
        <w:numPr>
          <w:ilvl w:val="0"/>
          <w:numId w:val="6"/>
        </w:numPr>
        <w:autoSpaceDE w:val="0"/>
        <w:autoSpaceDN w:val="0"/>
        <w:adjustRightInd w:val="0"/>
        <w:spacing w:after="240"/>
        <w:rPr>
          <w:rFonts w:ascii="Times" w:hAnsi="Times" w:cs="Times"/>
          <w:lang w:val="en-US"/>
        </w:rPr>
      </w:pPr>
      <w:r w:rsidRPr="00607A85">
        <w:rPr>
          <w:rFonts w:ascii="Times" w:hAnsi="Times" w:cs="Times"/>
          <w:b/>
          <w:lang w:val="en-US"/>
        </w:rPr>
        <w:t>Lung cancer</w:t>
      </w:r>
      <w:r w:rsidRPr="00607A85">
        <w:rPr>
          <w:rFonts w:ascii="Times" w:hAnsi="Times" w:cs="Times"/>
          <w:lang w:val="en-US"/>
        </w:rPr>
        <w:t xml:space="preserve"> incidence and mortality figures increased for females and decreased for males since 1989. This difference was attributed to an overall increase in the frequency of smoking in females in the years preceding 1989 and a corresponding decrease in smoking frequency in males.</w:t>
      </w:r>
    </w:p>
    <w:p w14:paraId="1C393472" w14:textId="77777777" w:rsidR="0080363C" w:rsidRPr="0080363C" w:rsidRDefault="0080363C" w:rsidP="0080363C">
      <w:pPr>
        <w:widowControl w:val="0"/>
        <w:autoSpaceDE w:val="0"/>
        <w:autoSpaceDN w:val="0"/>
        <w:adjustRightInd w:val="0"/>
        <w:spacing w:after="240"/>
        <w:rPr>
          <w:rFonts w:ascii="Times" w:hAnsi="Times" w:cs="Times"/>
          <w:lang w:val="en-US"/>
        </w:rPr>
      </w:pPr>
    </w:p>
    <w:p w14:paraId="599DCD8F" w14:textId="77777777" w:rsidR="0080363C" w:rsidRPr="00607A85" w:rsidRDefault="0080363C" w:rsidP="0080363C">
      <w:pPr>
        <w:pStyle w:val="ListParagraph"/>
        <w:widowControl w:val="0"/>
        <w:autoSpaceDE w:val="0"/>
        <w:autoSpaceDN w:val="0"/>
        <w:adjustRightInd w:val="0"/>
        <w:spacing w:after="240"/>
        <w:rPr>
          <w:rFonts w:ascii="Times" w:hAnsi="Times" w:cs="Times"/>
          <w:lang w:val="en-US"/>
        </w:rPr>
      </w:pPr>
    </w:p>
    <w:p w14:paraId="15E3C01E" w14:textId="77777777" w:rsidR="0080363C"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The major points demonstrated include:</w:t>
      </w:r>
    </w:p>
    <w:p w14:paraId="5D4DF838" w14:textId="77777777" w:rsidR="0080363C" w:rsidRDefault="0080363C" w:rsidP="008564AE">
      <w:pPr>
        <w:pStyle w:val="ListParagraph"/>
        <w:widowControl w:val="0"/>
        <w:numPr>
          <w:ilvl w:val="0"/>
          <w:numId w:val="7"/>
        </w:numPr>
        <w:autoSpaceDE w:val="0"/>
        <w:autoSpaceDN w:val="0"/>
        <w:adjustRightInd w:val="0"/>
        <w:spacing w:after="240"/>
        <w:rPr>
          <w:rFonts w:ascii="Times" w:hAnsi="Times" w:cs="Times"/>
          <w:lang w:val="en-US"/>
        </w:rPr>
      </w:pPr>
      <w:r>
        <w:rPr>
          <w:rFonts w:ascii="Times" w:hAnsi="Times" w:cs="Times"/>
          <w:lang w:val="en-US"/>
        </w:rPr>
        <w:t>C</w:t>
      </w:r>
      <w:r w:rsidR="002E53F3" w:rsidRPr="0080363C">
        <w:rPr>
          <w:rFonts w:ascii="Times" w:hAnsi="Times" w:cs="Times"/>
          <w:lang w:val="en-US"/>
        </w:rPr>
        <w:t xml:space="preserve">ancer frequency is dependent not only on genetics but also on environment </w:t>
      </w:r>
    </w:p>
    <w:p w14:paraId="13385476" w14:textId="77777777" w:rsidR="0080363C" w:rsidRDefault="0080363C" w:rsidP="008564AE">
      <w:pPr>
        <w:pStyle w:val="ListParagraph"/>
        <w:widowControl w:val="0"/>
        <w:numPr>
          <w:ilvl w:val="0"/>
          <w:numId w:val="8"/>
        </w:numPr>
        <w:autoSpaceDE w:val="0"/>
        <w:autoSpaceDN w:val="0"/>
        <w:adjustRightInd w:val="0"/>
        <w:spacing w:after="240"/>
        <w:rPr>
          <w:rFonts w:ascii="Times" w:hAnsi="Times" w:cs="Times"/>
          <w:lang w:val="en-US"/>
        </w:rPr>
      </w:pPr>
      <w:r w:rsidRPr="0080363C">
        <w:rPr>
          <w:rFonts w:ascii="Times" w:hAnsi="Times" w:cs="Times"/>
          <w:lang w:val="en-US"/>
        </w:rPr>
        <w:t>Including</w:t>
      </w:r>
      <w:r w:rsidR="002E53F3" w:rsidRPr="0080363C">
        <w:rPr>
          <w:rFonts w:ascii="Times" w:hAnsi="Times" w:cs="Times"/>
          <w:lang w:val="en-US"/>
        </w:rPr>
        <w:t xml:space="preserve"> both the internal, hormonal environment and the external</w:t>
      </w:r>
      <w:r>
        <w:rPr>
          <w:rFonts w:ascii="Times" w:hAnsi="Times" w:cs="Times"/>
          <w:lang w:val="en-US"/>
        </w:rPr>
        <w:t xml:space="preserve"> physical, chemical environment</w:t>
      </w:r>
      <w:r w:rsidR="002E53F3" w:rsidRPr="0080363C">
        <w:rPr>
          <w:rFonts w:ascii="Times" w:hAnsi="Times" w:cs="Times"/>
          <w:lang w:val="en-US"/>
        </w:rPr>
        <w:t xml:space="preserve"> </w:t>
      </w:r>
    </w:p>
    <w:p w14:paraId="730CFDB8" w14:textId="77777777" w:rsidR="0080363C" w:rsidRDefault="0080363C" w:rsidP="008564AE">
      <w:pPr>
        <w:pStyle w:val="ListParagraph"/>
        <w:widowControl w:val="0"/>
        <w:numPr>
          <w:ilvl w:val="0"/>
          <w:numId w:val="7"/>
        </w:numPr>
        <w:autoSpaceDE w:val="0"/>
        <w:autoSpaceDN w:val="0"/>
        <w:adjustRightInd w:val="0"/>
        <w:spacing w:after="240"/>
        <w:rPr>
          <w:rFonts w:ascii="Times" w:hAnsi="Times" w:cs="Times"/>
          <w:lang w:val="en-US"/>
        </w:rPr>
      </w:pPr>
      <w:r>
        <w:rPr>
          <w:rFonts w:ascii="Times" w:hAnsi="Times" w:cs="Times"/>
          <w:lang w:val="en-US"/>
        </w:rPr>
        <w:t>C</w:t>
      </w:r>
      <w:r w:rsidR="002E53F3" w:rsidRPr="0080363C">
        <w:rPr>
          <w:rFonts w:ascii="Times" w:hAnsi="Times" w:cs="Times"/>
          <w:lang w:val="en-US"/>
        </w:rPr>
        <w:t>ancer is not a single disease but a group of diseas</w:t>
      </w:r>
      <w:r>
        <w:rPr>
          <w:rFonts w:ascii="Times" w:hAnsi="Times" w:cs="Times"/>
          <w:lang w:val="en-US"/>
        </w:rPr>
        <w:t>es with similar characteristics.</w:t>
      </w:r>
      <w:r w:rsidR="002E53F3" w:rsidRPr="0080363C">
        <w:rPr>
          <w:rFonts w:ascii="Times" w:hAnsi="Times" w:cs="Times"/>
          <w:lang w:val="en-US"/>
        </w:rPr>
        <w:t xml:space="preserve"> </w:t>
      </w:r>
    </w:p>
    <w:p w14:paraId="546E674A" w14:textId="77777777" w:rsidR="0080363C" w:rsidRDefault="0080363C" w:rsidP="008564AE">
      <w:pPr>
        <w:pStyle w:val="ListParagraph"/>
        <w:widowControl w:val="0"/>
        <w:numPr>
          <w:ilvl w:val="0"/>
          <w:numId w:val="7"/>
        </w:numPr>
        <w:autoSpaceDE w:val="0"/>
        <w:autoSpaceDN w:val="0"/>
        <w:adjustRightInd w:val="0"/>
        <w:spacing w:after="240"/>
        <w:rPr>
          <w:rFonts w:ascii="Times" w:hAnsi="Times" w:cs="Times"/>
          <w:lang w:val="en-US"/>
        </w:rPr>
      </w:pPr>
      <w:r>
        <w:rPr>
          <w:rFonts w:ascii="Times" w:hAnsi="Times" w:cs="Times"/>
          <w:lang w:val="en-US"/>
        </w:rPr>
        <w:t>C</w:t>
      </w:r>
      <w:r w:rsidR="002E53F3" w:rsidRPr="0080363C">
        <w:rPr>
          <w:rFonts w:ascii="Times" w:hAnsi="Times" w:cs="Times"/>
          <w:lang w:val="en-US"/>
        </w:rPr>
        <w:t>ancer as a collective group of diseases does not discriminate</w:t>
      </w:r>
      <w:r>
        <w:rPr>
          <w:rFonts w:ascii="Times" w:hAnsi="Times" w:cs="Times"/>
          <w:lang w:val="en-US"/>
        </w:rPr>
        <w:t xml:space="preserve"> between females and males.</w:t>
      </w:r>
    </w:p>
    <w:p w14:paraId="2A7D6E02" w14:textId="77777777" w:rsidR="002E53F3" w:rsidRPr="0080363C" w:rsidRDefault="0080363C" w:rsidP="008564AE">
      <w:pPr>
        <w:pStyle w:val="ListParagraph"/>
        <w:widowControl w:val="0"/>
        <w:numPr>
          <w:ilvl w:val="0"/>
          <w:numId w:val="7"/>
        </w:numPr>
        <w:autoSpaceDE w:val="0"/>
        <w:autoSpaceDN w:val="0"/>
        <w:adjustRightInd w:val="0"/>
        <w:spacing w:after="240"/>
        <w:rPr>
          <w:rFonts w:ascii="Times" w:hAnsi="Times" w:cs="Times"/>
          <w:lang w:val="en-US"/>
        </w:rPr>
      </w:pPr>
      <w:r>
        <w:rPr>
          <w:rFonts w:ascii="Times" w:hAnsi="Times" w:cs="Times"/>
          <w:lang w:val="en-US"/>
        </w:rPr>
        <w:t>C</w:t>
      </w:r>
      <w:r w:rsidR="002E53F3" w:rsidRPr="0080363C">
        <w:rPr>
          <w:rFonts w:ascii="Times" w:hAnsi="Times" w:cs="Times"/>
          <w:lang w:val="en-US"/>
        </w:rPr>
        <w:t>ancer is not increasing in incidence or mortality, nor is it decreasing to any appreciable extent.</w:t>
      </w:r>
    </w:p>
    <w:p w14:paraId="28F1FA53" w14:textId="77777777" w:rsidR="002E53F3" w:rsidRPr="00A639B7" w:rsidRDefault="002E53F3" w:rsidP="00A639B7">
      <w:pPr>
        <w:pStyle w:val="IntenseQuote"/>
        <w:rPr>
          <w:sz w:val="32"/>
          <w:lang w:val="en-US"/>
        </w:rPr>
      </w:pPr>
      <w:r w:rsidRPr="00A639B7">
        <w:rPr>
          <w:sz w:val="32"/>
          <w:lang w:val="en-US"/>
        </w:rPr>
        <w:t>Evidence that Cancer Development occurs in Multiple Stages</w:t>
      </w:r>
    </w:p>
    <w:p w14:paraId="661D1373" w14:textId="77777777" w:rsidR="0080363C" w:rsidRDefault="002E53F3" w:rsidP="002E53F3">
      <w:pPr>
        <w:widowControl w:val="0"/>
        <w:autoSpaceDE w:val="0"/>
        <w:autoSpaceDN w:val="0"/>
        <w:adjustRightInd w:val="0"/>
        <w:spacing w:after="240"/>
        <w:rPr>
          <w:rFonts w:ascii="Times" w:hAnsi="Times" w:cs="Times"/>
          <w:b/>
          <w:bCs/>
          <w:lang w:val="en-US"/>
        </w:rPr>
      </w:pPr>
      <w:r w:rsidRPr="00A639B7">
        <w:rPr>
          <w:rFonts w:ascii="Times" w:hAnsi="Times" w:cs="Times"/>
          <w:b/>
          <w:bCs/>
          <w:lang w:val="en-US"/>
        </w:rPr>
        <w:t>1. Epidemiological evidence. See figure "</w:t>
      </w:r>
      <w:r w:rsidRPr="00DD4FB6">
        <w:rPr>
          <w:rFonts w:ascii="Times" w:hAnsi="Times" w:cs="Times"/>
          <w:b/>
          <w:bCs/>
          <w:highlight w:val="green"/>
          <w:lang w:val="en-US"/>
        </w:rPr>
        <w:t xml:space="preserve">Vogelstein and </w:t>
      </w:r>
      <w:proofErr w:type="spellStart"/>
      <w:r w:rsidRPr="00DD4FB6">
        <w:rPr>
          <w:rFonts w:ascii="Times" w:hAnsi="Times" w:cs="Times"/>
          <w:b/>
          <w:bCs/>
          <w:highlight w:val="green"/>
          <w:lang w:val="en-US"/>
        </w:rPr>
        <w:t>Kinzler</w:t>
      </w:r>
      <w:proofErr w:type="spellEnd"/>
      <w:r w:rsidRPr="00DD4FB6">
        <w:rPr>
          <w:rFonts w:ascii="Times" w:hAnsi="Times" w:cs="Times"/>
          <w:b/>
          <w:bCs/>
          <w:highlight w:val="green"/>
          <w:lang w:val="en-US"/>
        </w:rPr>
        <w:t xml:space="preserve"> 1993</w:t>
      </w:r>
      <w:r w:rsidRPr="00A639B7">
        <w:rPr>
          <w:rFonts w:ascii="Times" w:hAnsi="Times" w:cs="Times"/>
          <w:b/>
          <w:bCs/>
          <w:lang w:val="en-US"/>
        </w:rPr>
        <w:t>. Trends in Genetics 9: 138-141.</w:t>
      </w:r>
    </w:p>
    <w:p w14:paraId="047FFFB1" w14:textId="77777777" w:rsidR="0080363C" w:rsidRDefault="0080363C" w:rsidP="002E53F3">
      <w:pPr>
        <w:widowControl w:val="0"/>
        <w:autoSpaceDE w:val="0"/>
        <w:autoSpaceDN w:val="0"/>
        <w:adjustRightInd w:val="0"/>
        <w:spacing w:after="240"/>
        <w:rPr>
          <w:rFonts w:ascii="Times" w:hAnsi="Times" w:cs="Times"/>
          <w:b/>
          <w:bCs/>
          <w:lang w:val="en-US"/>
        </w:rPr>
      </w:pPr>
      <w:r w:rsidRPr="0080363C">
        <w:rPr>
          <w:rFonts w:ascii="Times" w:hAnsi="Times" w:cs="Times"/>
          <w:b/>
          <w:bCs/>
          <w:lang w:val="en-US"/>
        </w:rPr>
        <w:drawing>
          <wp:inline distT="0" distB="0" distL="0" distR="0" wp14:anchorId="2165DC43" wp14:editId="5BBFA95D">
            <wp:extent cx="3345833" cy="2660015"/>
            <wp:effectExtent l="0" t="0" r="6985" b="6985"/>
            <wp:docPr id="143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45833" cy="2660015"/>
                    </a:xfrm>
                    <a:prstGeom prst="rect">
                      <a:avLst/>
                    </a:prstGeom>
                    <a:noFill/>
                    <a:ln>
                      <a:noFill/>
                    </a:ln>
                    <a:extLst/>
                  </pic:spPr>
                </pic:pic>
              </a:graphicData>
            </a:graphic>
          </wp:inline>
        </w:drawing>
      </w:r>
    </w:p>
    <w:p w14:paraId="3D80E5C5" w14:textId="77777777" w:rsidR="0080363C"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What is the relationship between incidence of cancer in males and age? </w:t>
      </w:r>
    </w:p>
    <w:p w14:paraId="14FB8073" w14:textId="77777777" w:rsidR="0080363C" w:rsidRDefault="002E53F3" w:rsidP="008564AE">
      <w:pPr>
        <w:pStyle w:val="ListParagraph"/>
        <w:widowControl w:val="0"/>
        <w:numPr>
          <w:ilvl w:val="0"/>
          <w:numId w:val="9"/>
        </w:numPr>
        <w:autoSpaceDE w:val="0"/>
        <w:autoSpaceDN w:val="0"/>
        <w:adjustRightInd w:val="0"/>
        <w:spacing w:after="240"/>
        <w:rPr>
          <w:rFonts w:ascii="Times" w:hAnsi="Times" w:cs="Times"/>
          <w:lang w:val="en-US"/>
        </w:rPr>
      </w:pPr>
      <w:r w:rsidRPr="0080363C">
        <w:rPr>
          <w:rFonts w:ascii="Times" w:hAnsi="Times" w:cs="Times"/>
          <w:lang w:val="en-US"/>
        </w:rPr>
        <w:t xml:space="preserve">Exponential increase in incidence with age. </w:t>
      </w:r>
    </w:p>
    <w:p w14:paraId="0F7B7301" w14:textId="77777777" w:rsidR="0080363C" w:rsidRDefault="002E53F3" w:rsidP="0080363C">
      <w:pPr>
        <w:widowControl w:val="0"/>
        <w:autoSpaceDE w:val="0"/>
        <w:autoSpaceDN w:val="0"/>
        <w:adjustRightInd w:val="0"/>
        <w:spacing w:after="240"/>
        <w:rPr>
          <w:rFonts w:ascii="Times" w:hAnsi="Times" w:cs="Times"/>
          <w:lang w:val="en-US"/>
        </w:rPr>
      </w:pPr>
      <w:r w:rsidRPr="0080363C">
        <w:rPr>
          <w:rFonts w:ascii="Times" w:hAnsi="Times" w:cs="Times"/>
          <w:lang w:val="en-US"/>
        </w:rPr>
        <w:t xml:space="preserve">Why is the relationship exponential? Why not linear? </w:t>
      </w:r>
    </w:p>
    <w:p w14:paraId="0DF79BD2" w14:textId="77777777" w:rsidR="0080363C" w:rsidRDefault="0080363C" w:rsidP="008564AE">
      <w:pPr>
        <w:pStyle w:val="ListParagraph"/>
        <w:widowControl w:val="0"/>
        <w:numPr>
          <w:ilvl w:val="0"/>
          <w:numId w:val="9"/>
        </w:numPr>
        <w:autoSpaceDE w:val="0"/>
        <w:autoSpaceDN w:val="0"/>
        <w:adjustRightInd w:val="0"/>
        <w:spacing w:after="240"/>
        <w:rPr>
          <w:rFonts w:ascii="Times" w:hAnsi="Times" w:cs="Times"/>
          <w:lang w:val="en-US"/>
        </w:rPr>
      </w:pPr>
      <w:r w:rsidRPr="0080363C">
        <w:rPr>
          <w:rFonts w:ascii="Times" w:hAnsi="Times" w:cs="Times"/>
          <w:lang w:val="en-US"/>
        </w:rPr>
        <w:t>M</w:t>
      </w:r>
      <w:r w:rsidR="002E53F3" w:rsidRPr="0080363C">
        <w:rPr>
          <w:rFonts w:ascii="Times" w:hAnsi="Times" w:cs="Times"/>
          <w:lang w:val="en-US"/>
        </w:rPr>
        <w:t xml:space="preserve">ultiple events are required </w:t>
      </w:r>
      <w:r w:rsidRPr="0080363C">
        <w:rPr>
          <w:rFonts w:ascii="Times" w:hAnsi="Times" w:cs="Times"/>
          <w:lang w:val="en-US"/>
        </w:rPr>
        <w:t>for the onset of cancer</w:t>
      </w:r>
    </w:p>
    <w:p w14:paraId="6F219271" w14:textId="77777777" w:rsidR="0080363C" w:rsidRPr="0080363C" w:rsidRDefault="0080363C" w:rsidP="008564AE">
      <w:pPr>
        <w:pStyle w:val="ListParagraph"/>
        <w:widowControl w:val="0"/>
        <w:numPr>
          <w:ilvl w:val="0"/>
          <w:numId w:val="9"/>
        </w:numPr>
        <w:autoSpaceDE w:val="0"/>
        <w:autoSpaceDN w:val="0"/>
        <w:adjustRightInd w:val="0"/>
        <w:spacing w:after="240"/>
        <w:rPr>
          <w:rFonts w:ascii="Times" w:hAnsi="Times" w:cs="Times"/>
          <w:lang w:val="en-US"/>
        </w:rPr>
      </w:pPr>
      <w:r w:rsidRPr="0080363C">
        <w:rPr>
          <w:rFonts w:ascii="Times" w:hAnsi="Times" w:cs="Times"/>
          <w:lang w:val="en-US"/>
        </w:rPr>
        <w:t>O</w:t>
      </w:r>
      <w:r w:rsidR="002E53F3" w:rsidRPr="0080363C">
        <w:rPr>
          <w:rFonts w:ascii="Times" w:hAnsi="Times" w:cs="Times"/>
          <w:lang w:val="en-US"/>
        </w:rPr>
        <w:t xml:space="preserve">ne event is responsible for cancer but the probability of such an event increases with age. </w:t>
      </w:r>
    </w:p>
    <w:p w14:paraId="75FBDA01" w14:textId="77777777" w:rsidR="0080363C" w:rsidRDefault="002E53F3" w:rsidP="0080363C">
      <w:pPr>
        <w:widowControl w:val="0"/>
        <w:autoSpaceDE w:val="0"/>
        <w:autoSpaceDN w:val="0"/>
        <w:adjustRightInd w:val="0"/>
        <w:spacing w:after="240"/>
        <w:rPr>
          <w:rFonts w:ascii="Times" w:hAnsi="Times" w:cs="Times"/>
          <w:lang w:val="en-US"/>
        </w:rPr>
      </w:pPr>
      <w:r w:rsidRPr="0080363C">
        <w:rPr>
          <w:rFonts w:ascii="Times" w:hAnsi="Times" w:cs="Times"/>
          <w:lang w:val="en-US"/>
        </w:rPr>
        <w:t xml:space="preserve">Can either explanation be excluded based upon the available information? </w:t>
      </w:r>
    </w:p>
    <w:p w14:paraId="59E75A5D" w14:textId="77777777" w:rsidR="002E53F3" w:rsidRPr="0080363C" w:rsidRDefault="002E53F3" w:rsidP="008564AE">
      <w:pPr>
        <w:pStyle w:val="ListParagraph"/>
        <w:widowControl w:val="0"/>
        <w:numPr>
          <w:ilvl w:val="0"/>
          <w:numId w:val="9"/>
        </w:numPr>
        <w:autoSpaceDE w:val="0"/>
        <w:autoSpaceDN w:val="0"/>
        <w:adjustRightInd w:val="0"/>
        <w:spacing w:after="240"/>
        <w:rPr>
          <w:rFonts w:ascii="Times" w:hAnsi="Times" w:cs="Times"/>
          <w:lang w:val="en-US"/>
        </w:rPr>
      </w:pPr>
      <w:r w:rsidRPr="0080363C">
        <w:rPr>
          <w:rFonts w:ascii="Times" w:hAnsi="Times" w:cs="Times"/>
          <w:lang w:val="en-US"/>
        </w:rPr>
        <w:t>No. There is strong evidence for both explanations and the overall reason for the exponential relationship is an amalgamation of both.</w:t>
      </w:r>
    </w:p>
    <w:p w14:paraId="1B828152" w14:textId="77777777" w:rsidR="0080363C"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Referring to the graph of male cancer incidence vs. age: the curves for each type of cancer do not overlap. Why not? </w:t>
      </w:r>
    </w:p>
    <w:p w14:paraId="78A7F0F7" w14:textId="77777777" w:rsidR="001C6C49" w:rsidRDefault="002E53F3" w:rsidP="008564AE">
      <w:pPr>
        <w:pStyle w:val="ListParagraph"/>
        <w:widowControl w:val="0"/>
        <w:numPr>
          <w:ilvl w:val="0"/>
          <w:numId w:val="9"/>
        </w:numPr>
        <w:autoSpaceDE w:val="0"/>
        <w:autoSpaceDN w:val="0"/>
        <w:adjustRightInd w:val="0"/>
        <w:spacing w:after="240"/>
        <w:rPr>
          <w:rFonts w:ascii="Times" w:hAnsi="Times" w:cs="Times"/>
          <w:lang w:val="en-US"/>
        </w:rPr>
      </w:pPr>
      <w:r w:rsidRPr="0080363C">
        <w:rPr>
          <w:rFonts w:ascii="Times" w:hAnsi="Times" w:cs="Times"/>
          <w:lang w:val="en-US"/>
        </w:rPr>
        <w:t xml:space="preserve">First, each cell/tissue type is exposed to different environmental influences </w:t>
      </w:r>
    </w:p>
    <w:p w14:paraId="5DD42D30" w14:textId="77777777" w:rsidR="001C6C49" w:rsidRDefault="001C6C49" w:rsidP="008564AE">
      <w:pPr>
        <w:pStyle w:val="ListParagraph"/>
        <w:widowControl w:val="0"/>
        <w:numPr>
          <w:ilvl w:val="0"/>
          <w:numId w:val="10"/>
        </w:numPr>
        <w:autoSpaceDE w:val="0"/>
        <w:autoSpaceDN w:val="0"/>
        <w:adjustRightInd w:val="0"/>
        <w:spacing w:after="240"/>
        <w:rPr>
          <w:rFonts w:ascii="Times" w:hAnsi="Times" w:cs="Times"/>
          <w:lang w:val="en-US"/>
        </w:rPr>
      </w:pPr>
      <w:r>
        <w:rPr>
          <w:rFonts w:ascii="Times" w:hAnsi="Times" w:cs="Times"/>
          <w:lang w:val="en-US"/>
        </w:rPr>
        <w:t>Ex.</w:t>
      </w:r>
      <w:r w:rsidR="002E53F3" w:rsidRPr="0080363C">
        <w:rPr>
          <w:rFonts w:ascii="Times" w:hAnsi="Times" w:cs="Times"/>
          <w:lang w:val="en-US"/>
        </w:rPr>
        <w:t xml:space="preserve"> the colon is exposed to ingested toxins and </w:t>
      </w:r>
      <w:proofErr w:type="gramStart"/>
      <w:r w:rsidR="002E53F3" w:rsidRPr="0080363C">
        <w:rPr>
          <w:rFonts w:ascii="Times" w:hAnsi="Times" w:cs="Times"/>
          <w:lang w:val="en-US"/>
        </w:rPr>
        <w:t>mutagens which</w:t>
      </w:r>
      <w:proofErr w:type="gramEnd"/>
      <w:r w:rsidR="002E53F3" w:rsidRPr="0080363C">
        <w:rPr>
          <w:rFonts w:ascii="Times" w:hAnsi="Times" w:cs="Times"/>
          <w:lang w:val="en-US"/>
        </w:rPr>
        <w:t xml:space="preserve"> do not come into contact with other tissues such as the pancreas; our skin is exposed to mutagenic UV irradiation, liver tissue is not. </w:t>
      </w:r>
    </w:p>
    <w:p w14:paraId="2FD67536" w14:textId="77777777" w:rsidR="002E53F3" w:rsidRPr="0080363C" w:rsidRDefault="002E53F3" w:rsidP="008564AE">
      <w:pPr>
        <w:pStyle w:val="ListParagraph"/>
        <w:widowControl w:val="0"/>
        <w:numPr>
          <w:ilvl w:val="0"/>
          <w:numId w:val="9"/>
        </w:numPr>
        <w:autoSpaceDE w:val="0"/>
        <w:autoSpaceDN w:val="0"/>
        <w:adjustRightInd w:val="0"/>
        <w:spacing w:after="240"/>
        <w:rPr>
          <w:rFonts w:ascii="Times" w:hAnsi="Times" w:cs="Times"/>
          <w:lang w:val="en-US"/>
        </w:rPr>
      </w:pPr>
      <w:r w:rsidRPr="0080363C">
        <w:rPr>
          <w:rFonts w:ascii="Times" w:hAnsi="Times" w:cs="Times"/>
          <w:lang w:val="en-US"/>
        </w:rPr>
        <w:t>Second, cancers involving different tissues are really different diseases. They do not have the same basic causes, in that different genetic changes are observed in different cancer types. Experimental evidence for both explanations has been obtained and the overall reason for the lack of overlap is an amalgamation of both reasons.</w:t>
      </w:r>
    </w:p>
    <w:p w14:paraId="515B6C3D" w14:textId="77777777" w:rsidR="001C6C49" w:rsidRDefault="002E53F3" w:rsidP="002E53F3">
      <w:pPr>
        <w:widowControl w:val="0"/>
        <w:autoSpaceDE w:val="0"/>
        <w:autoSpaceDN w:val="0"/>
        <w:adjustRightInd w:val="0"/>
        <w:spacing w:after="240"/>
        <w:rPr>
          <w:rFonts w:ascii="Times" w:hAnsi="Times" w:cs="Times"/>
          <w:b/>
          <w:bCs/>
          <w:lang w:val="en-US"/>
        </w:rPr>
      </w:pPr>
      <w:r w:rsidRPr="00A639B7">
        <w:rPr>
          <w:rFonts w:ascii="Times" w:hAnsi="Times" w:cs="Times"/>
          <w:b/>
          <w:bCs/>
          <w:lang w:val="en-US"/>
        </w:rPr>
        <w:t xml:space="preserve">2. Cytological evidence. </w:t>
      </w:r>
    </w:p>
    <w:p w14:paraId="3B542EE9" w14:textId="77777777" w:rsidR="001C6C49" w:rsidRDefault="002E53F3" w:rsidP="008564AE">
      <w:pPr>
        <w:pStyle w:val="ListParagraph"/>
        <w:widowControl w:val="0"/>
        <w:numPr>
          <w:ilvl w:val="0"/>
          <w:numId w:val="9"/>
        </w:numPr>
        <w:autoSpaceDE w:val="0"/>
        <w:autoSpaceDN w:val="0"/>
        <w:adjustRightInd w:val="0"/>
        <w:spacing w:after="240"/>
        <w:rPr>
          <w:rFonts w:ascii="Times" w:hAnsi="Times" w:cs="Times"/>
          <w:lang w:val="en-US"/>
        </w:rPr>
      </w:pPr>
      <w:r w:rsidRPr="001C6C49">
        <w:rPr>
          <w:rFonts w:ascii="Times" w:hAnsi="Times" w:cs="Times"/>
          <w:lang w:val="en-US"/>
        </w:rPr>
        <w:t xml:space="preserve">Cancer goes through a series of developmental stages as evidenced by </w:t>
      </w:r>
      <w:r w:rsidR="001C6C49" w:rsidRPr="001C6C49">
        <w:rPr>
          <w:rFonts w:ascii="Times" w:hAnsi="Times" w:cs="Times"/>
          <w:lang w:val="en-US"/>
        </w:rPr>
        <w:t>tumor</w:t>
      </w:r>
      <w:r w:rsidRPr="001C6C49">
        <w:rPr>
          <w:rFonts w:ascii="Times" w:hAnsi="Times" w:cs="Times"/>
          <w:lang w:val="en-US"/>
        </w:rPr>
        <w:t xml:space="preserve"> cytology. </w:t>
      </w:r>
    </w:p>
    <w:p w14:paraId="279876D0" w14:textId="77777777" w:rsidR="001C6C49" w:rsidRDefault="002E53F3" w:rsidP="008564AE">
      <w:pPr>
        <w:pStyle w:val="ListParagraph"/>
        <w:widowControl w:val="0"/>
        <w:numPr>
          <w:ilvl w:val="0"/>
          <w:numId w:val="9"/>
        </w:numPr>
        <w:autoSpaceDE w:val="0"/>
        <w:autoSpaceDN w:val="0"/>
        <w:adjustRightInd w:val="0"/>
        <w:spacing w:after="240"/>
        <w:rPr>
          <w:rFonts w:ascii="Times" w:hAnsi="Times" w:cs="Times"/>
          <w:lang w:val="en-US"/>
        </w:rPr>
      </w:pPr>
      <w:r w:rsidRPr="001C6C49">
        <w:rPr>
          <w:rFonts w:ascii="Times" w:hAnsi="Times" w:cs="Times"/>
          <w:lang w:val="en-US"/>
        </w:rPr>
        <w:t xml:space="preserve">A </w:t>
      </w:r>
      <w:r w:rsidR="001C6C49" w:rsidRPr="001C6C49">
        <w:rPr>
          <w:rFonts w:ascii="Times" w:hAnsi="Times" w:cs="Times"/>
          <w:lang w:val="en-US"/>
        </w:rPr>
        <w:t>tumor</w:t>
      </w:r>
      <w:r w:rsidRPr="001C6C49">
        <w:rPr>
          <w:rFonts w:ascii="Times" w:hAnsi="Times" w:cs="Times"/>
          <w:lang w:val="en-US"/>
        </w:rPr>
        <w:t xml:space="preserve"> is simply a mass of cells derived from a single cell that divides at a higher rate than the surrounding cells. </w:t>
      </w:r>
    </w:p>
    <w:p w14:paraId="1F12DF0F" w14:textId="77777777" w:rsidR="001C6C49" w:rsidRDefault="002E53F3" w:rsidP="008564AE">
      <w:pPr>
        <w:pStyle w:val="ListParagraph"/>
        <w:widowControl w:val="0"/>
        <w:numPr>
          <w:ilvl w:val="0"/>
          <w:numId w:val="9"/>
        </w:numPr>
        <w:autoSpaceDE w:val="0"/>
        <w:autoSpaceDN w:val="0"/>
        <w:adjustRightInd w:val="0"/>
        <w:spacing w:after="240"/>
        <w:rPr>
          <w:rFonts w:ascii="Times" w:hAnsi="Times" w:cs="Times"/>
          <w:lang w:val="en-US"/>
        </w:rPr>
      </w:pPr>
      <w:r w:rsidRPr="001C6C49">
        <w:rPr>
          <w:rFonts w:ascii="Times" w:hAnsi="Times" w:cs="Times"/>
          <w:lang w:val="en-US"/>
        </w:rPr>
        <w:t xml:space="preserve">A cancerous tissue goes through different </w:t>
      </w:r>
      <w:r w:rsidRPr="001C6C49">
        <w:rPr>
          <w:rFonts w:ascii="Times" w:hAnsi="Times" w:cs="Times"/>
          <w:b/>
          <w:lang w:val="en-US"/>
        </w:rPr>
        <w:t>cytological stages</w:t>
      </w:r>
      <w:r w:rsidRPr="001C6C49">
        <w:rPr>
          <w:rFonts w:ascii="Times" w:hAnsi="Times" w:cs="Times"/>
          <w:lang w:val="en-US"/>
        </w:rPr>
        <w:t xml:space="preserve">: </w:t>
      </w:r>
    </w:p>
    <w:p w14:paraId="3203FF98" w14:textId="77777777" w:rsidR="001C6C49" w:rsidRDefault="001C6C49" w:rsidP="008564AE">
      <w:pPr>
        <w:pStyle w:val="ListParagraph"/>
        <w:widowControl w:val="0"/>
        <w:numPr>
          <w:ilvl w:val="0"/>
          <w:numId w:val="11"/>
        </w:numPr>
        <w:autoSpaceDE w:val="0"/>
        <w:autoSpaceDN w:val="0"/>
        <w:adjustRightInd w:val="0"/>
        <w:spacing w:after="240"/>
        <w:rPr>
          <w:rFonts w:ascii="Times" w:hAnsi="Times" w:cs="Times"/>
          <w:lang w:val="en-US"/>
        </w:rPr>
      </w:pPr>
      <w:r>
        <w:rPr>
          <w:rFonts w:ascii="Times" w:hAnsi="Times" w:cs="Times"/>
          <w:lang w:val="en-US"/>
        </w:rPr>
        <w:t>A</w:t>
      </w:r>
      <w:r w:rsidR="002E53F3" w:rsidRPr="001C6C49">
        <w:rPr>
          <w:rFonts w:ascii="Times" w:hAnsi="Times" w:cs="Times"/>
          <w:lang w:val="en-US"/>
        </w:rPr>
        <w:t>n altered cell begins to divide</w:t>
      </w:r>
      <w:r>
        <w:rPr>
          <w:rFonts w:ascii="Times" w:hAnsi="Times" w:cs="Times"/>
          <w:lang w:val="en-US"/>
        </w:rPr>
        <w:t xml:space="preserve"> rapidly (termed “</w:t>
      </w:r>
      <w:r w:rsidRPr="001C6C49">
        <w:rPr>
          <w:rFonts w:ascii="Times" w:hAnsi="Times" w:cs="Times"/>
          <w:b/>
          <w:lang w:val="en-US"/>
        </w:rPr>
        <w:t>hyperplasia</w:t>
      </w:r>
      <w:r>
        <w:rPr>
          <w:rFonts w:ascii="Times" w:hAnsi="Times" w:cs="Times"/>
          <w:lang w:val="en-US"/>
        </w:rPr>
        <w:t>”)</w:t>
      </w:r>
    </w:p>
    <w:p w14:paraId="5E712616" w14:textId="77777777" w:rsidR="001C6C49" w:rsidRDefault="001C6C49" w:rsidP="008564AE">
      <w:pPr>
        <w:pStyle w:val="ListParagraph"/>
        <w:widowControl w:val="0"/>
        <w:numPr>
          <w:ilvl w:val="0"/>
          <w:numId w:val="11"/>
        </w:numPr>
        <w:autoSpaceDE w:val="0"/>
        <w:autoSpaceDN w:val="0"/>
        <w:adjustRightInd w:val="0"/>
        <w:spacing w:after="240"/>
        <w:rPr>
          <w:rFonts w:ascii="Times" w:hAnsi="Times" w:cs="Times"/>
          <w:lang w:val="en-US"/>
        </w:rPr>
      </w:pPr>
      <w:r>
        <w:rPr>
          <w:rFonts w:ascii="Times" w:hAnsi="Times" w:cs="Times"/>
          <w:lang w:val="en-US"/>
        </w:rPr>
        <w:t xml:space="preserve"> T</w:t>
      </w:r>
      <w:r w:rsidR="002E53F3" w:rsidRPr="001C6C49">
        <w:rPr>
          <w:rFonts w:ascii="Times" w:hAnsi="Times" w:cs="Times"/>
          <w:lang w:val="en-US"/>
        </w:rPr>
        <w:t xml:space="preserve">he shape of some cells within the </w:t>
      </w:r>
      <w:r w:rsidRPr="001C6C49">
        <w:rPr>
          <w:rFonts w:ascii="Times" w:hAnsi="Times" w:cs="Times"/>
          <w:lang w:val="en-US"/>
        </w:rPr>
        <w:t>tumor</w:t>
      </w:r>
      <w:r w:rsidR="002E53F3" w:rsidRPr="001C6C49">
        <w:rPr>
          <w:rFonts w:ascii="Times" w:hAnsi="Times" w:cs="Times"/>
          <w:lang w:val="en-US"/>
        </w:rPr>
        <w:t xml:space="preserve"> is</w:t>
      </w:r>
      <w:r>
        <w:rPr>
          <w:rFonts w:ascii="Times" w:hAnsi="Times" w:cs="Times"/>
          <w:lang w:val="en-US"/>
        </w:rPr>
        <w:t xml:space="preserve"> changed (termed “</w:t>
      </w:r>
      <w:r w:rsidRPr="001C6C49">
        <w:rPr>
          <w:rFonts w:ascii="Times" w:hAnsi="Times" w:cs="Times"/>
          <w:b/>
          <w:lang w:val="en-US"/>
        </w:rPr>
        <w:t>dysplasia</w:t>
      </w:r>
      <w:r>
        <w:rPr>
          <w:rFonts w:ascii="Times" w:hAnsi="Times" w:cs="Times"/>
          <w:lang w:val="en-US"/>
        </w:rPr>
        <w:t>”)</w:t>
      </w:r>
    </w:p>
    <w:p w14:paraId="35CEF8DA" w14:textId="77777777" w:rsidR="001C6C49" w:rsidRDefault="001C6C49" w:rsidP="008564AE">
      <w:pPr>
        <w:pStyle w:val="ListParagraph"/>
        <w:widowControl w:val="0"/>
        <w:numPr>
          <w:ilvl w:val="0"/>
          <w:numId w:val="11"/>
        </w:numPr>
        <w:autoSpaceDE w:val="0"/>
        <w:autoSpaceDN w:val="0"/>
        <w:adjustRightInd w:val="0"/>
        <w:spacing w:after="240"/>
        <w:rPr>
          <w:rFonts w:ascii="Times" w:hAnsi="Times" w:cs="Times"/>
          <w:lang w:val="en-US"/>
        </w:rPr>
      </w:pPr>
      <w:r>
        <w:rPr>
          <w:rFonts w:ascii="Times" w:hAnsi="Times" w:cs="Times"/>
          <w:lang w:val="en-US"/>
        </w:rPr>
        <w:t xml:space="preserve"> A</w:t>
      </w:r>
      <w:r w:rsidR="002E53F3" w:rsidRPr="001C6C49">
        <w:rPr>
          <w:rFonts w:ascii="Times" w:hAnsi="Times" w:cs="Times"/>
          <w:lang w:val="en-US"/>
        </w:rPr>
        <w:t xml:space="preserve"> blood supply is absolutely necessary for the </w:t>
      </w:r>
      <w:r w:rsidRPr="001C6C49">
        <w:rPr>
          <w:rFonts w:ascii="Times" w:hAnsi="Times" w:cs="Times"/>
          <w:lang w:val="en-US"/>
        </w:rPr>
        <w:t>tumor</w:t>
      </w:r>
      <w:r w:rsidR="002E53F3" w:rsidRPr="001C6C49">
        <w:rPr>
          <w:rFonts w:ascii="Times" w:hAnsi="Times" w:cs="Times"/>
          <w:lang w:val="en-US"/>
        </w:rPr>
        <w:t xml:space="preserve"> to grow beyond a diameter of about 2 </w:t>
      </w:r>
      <w:r w:rsidRPr="001C6C49">
        <w:rPr>
          <w:rFonts w:ascii="Times" w:hAnsi="Times" w:cs="Times"/>
          <w:lang w:val="en-US"/>
        </w:rPr>
        <w:t>millimeters</w:t>
      </w:r>
      <w:r>
        <w:rPr>
          <w:rFonts w:ascii="Times" w:hAnsi="Times" w:cs="Times"/>
          <w:lang w:val="en-US"/>
        </w:rPr>
        <w:t xml:space="preserve">. </w:t>
      </w:r>
      <w:r w:rsidRPr="001C6C49">
        <w:rPr>
          <w:rFonts w:ascii="Times" w:hAnsi="Times" w:cs="Times"/>
          <w:b/>
          <w:lang w:val="en-US"/>
        </w:rPr>
        <w:t>Angiogenesis</w:t>
      </w:r>
      <w:r>
        <w:rPr>
          <w:rFonts w:ascii="Times" w:hAnsi="Times" w:cs="Times"/>
          <w:lang w:val="en-US"/>
        </w:rPr>
        <w:t xml:space="preserve"> is </w:t>
      </w:r>
      <w:r w:rsidR="002E53F3" w:rsidRPr="001C6C49">
        <w:rPr>
          <w:rFonts w:ascii="Times" w:hAnsi="Times" w:cs="Times"/>
          <w:lang w:val="en-US"/>
        </w:rPr>
        <w:t xml:space="preserve">the growth of blood </w:t>
      </w:r>
      <w:r>
        <w:rPr>
          <w:rFonts w:ascii="Times" w:hAnsi="Times" w:cs="Times"/>
          <w:lang w:val="en-US"/>
        </w:rPr>
        <w:t>vessels into the mass of cells; the tumor cells stimulate it</w:t>
      </w:r>
      <w:r w:rsidR="002E53F3" w:rsidRPr="001C6C49">
        <w:rPr>
          <w:rFonts w:ascii="Times" w:hAnsi="Times" w:cs="Times"/>
          <w:lang w:val="en-US"/>
        </w:rPr>
        <w:t>. The blood vessels supply oxygen and nutrients and remove carbon dioxid</w:t>
      </w:r>
      <w:r>
        <w:rPr>
          <w:rFonts w:ascii="Times" w:hAnsi="Times" w:cs="Times"/>
          <w:lang w:val="en-US"/>
        </w:rPr>
        <w:t>e and other waste products</w:t>
      </w:r>
    </w:p>
    <w:p w14:paraId="602D9B62" w14:textId="77777777" w:rsidR="002E53F3" w:rsidRPr="001C6C49" w:rsidRDefault="001C6C49" w:rsidP="008564AE">
      <w:pPr>
        <w:pStyle w:val="ListParagraph"/>
        <w:widowControl w:val="0"/>
        <w:numPr>
          <w:ilvl w:val="0"/>
          <w:numId w:val="11"/>
        </w:numPr>
        <w:autoSpaceDE w:val="0"/>
        <w:autoSpaceDN w:val="0"/>
        <w:adjustRightInd w:val="0"/>
        <w:spacing w:after="240"/>
        <w:rPr>
          <w:rFonts w:ascii="Times" w:hAnsi="Times" w:cs="Times"/>
          <w:lang w:val="en-US"/>
        </w:rPr>
      </w:pPr>
      <w:r>
        <w:rPr>
          <w:rFonts w:ascii="Times" w:hAnsi="Times" w:cs="Times"/>
          <w:lang w:val="en-US"/>
        </w:rPr>
        <w:t>T</w:t>
      </w:r>
      <w:r w:rsidR="002E53F3" w:rsidRPr="001C6C49">
        <w:rPr>
          <w:rFonts w:ascii="Times" w:hAnsi="Times" w:cs="Times"/>
          <w:lang w:val="en-US"/>
        </w:rPr>
        <w:t xml:space="preserve">he </w:t>
      </w:r>
      <w:r w:rsidRPr="001C6C49">
        <w:rPr>
          <w:rFonts w:ascii="Times" w:hAnsi="Times" w:cs="Times"/>
          <w:lang w:val="en-US"/>
        </w:rPr>
        <w:t>tumor</w:t>
      </w:r>
      <w:r w:rsidR="002E53F3" w:rsidRPr="001C6C49">
        <w:rPr>
          <w:rFonts w:ascii="Times" w:hAnsi="Times" w:cs="Times"/>
          <w:lang w:val="en-US"/>
        </w:rPr>
        <w:t xml:space="preserve"> starts to break out of its site by invading </w:t>
      </w:r>
      <w:r w:rsidRPr="001C6C49">
        <w:rPr>
          <w:rFonts w:ascii="Times" w:hAnsi="Times" w:cs="Times"/>
          <w:lang w:val="en-US"/>
        </w:rPr>
        <w:t>neighboring</w:t>
      </w:r>
      <w:r w:rsidR="002E53F3" w:rsidRPr="001C6C49">
        <w:rPr>
          <w:rFonts w:ascii="Times" w:hAnsi="Times" w:cs="Times"/>
          <w:lang w:val="en-US"/>
        </w:rPr>
        <w:t xml:space="preserve"> tissues and by the invasion of the circulatory system. Cancerous cells are transported to other tissues where secondary </w:t>
      </w:r>
      <w:r w:rsidRPr="001C6C49">
        <w:rPr>
          <w:rFonts w:ascii="Times" w:hAnsi="Times" w:cs="Times"/>
          <w:lang w:val="en-US"/>
        </w:rPr>
        <w:t>tumors</w:t>
      </w:r>
      <w:r w:rsidR="002E53F3" w:rsidRPr="001C6C49">
        <w:rPr>
          <w:rFonts w:ascii="Times" w:hAnsi="Times" w:cs="Times"/>
          <w:lang w:val="en-US"/>
        </w:rPr>
        <w:t xml:space="preserve"> may form (termed “</w:t>
      </w:r>
      <w:r w:rsidR="002E53F3" w:rsidRPr="001C6C49">
        <w:rPr>
          <w:rFonts w:ascii="Times" w:hAnsi="Times" w:cs="Times"/>
          <w:b/>
          <w:lang w:val="en-US"/>
        </w:rPr>
        <w:t>metastasis</w:t>
      </w:r>
      <w:r w:rsidR="002E53F3" w:rsidRPr="001C6C49">
        <w:rPr>
          <w:rFonts w:ascii="Times" w:hAnsi="Times" w:cs="Times"/>
          <w:lang w:val="en-US"/>
        </w:rPr>
        <w:t>”).</w:t>
      </w:r>
    </w:p>
    <w:p w14:paraId="50AEF6C9" w14:textId="77777777" w:rsidR="002E53F3" w:rsidRPr="001C6C49" w:rsidRDefault="002E53F3" w:rsidP="008564AE">
      <w:pPr>
        <w:pStyle w:val="ListParagraph"/>
        <w:widowControl w:val="0"/>
        <w:numPr>
          <w:ilvl w:val="0"/>
          <w:numId w:val="12"/>
        </w:numPr>
        <w:autoSpaceDE w:val="0"/>
        <w:autoSpaceDN w:val="0"/>
        <w:adjustRightInd w:val="0"/>
        <w:spacing w:after="240"/>
        <w:rPr>
          <w:rFonts w:ascii="Times" w:hAnsi="Times" w:cs="Times"/>
          <w:lang w:val="en-US"/>
        </w:rPr>
      </w:pPr>
      <w:r w:rsidRPr="001C6C49">
        <w:rPr>
          <w:rFonts w:ascii="Times" w:hAnsi="Times" w:cs="Times"/>
          <w:lang w:val="en-US"/>
        </w:rPr>
        <w:t xml:space="preserve">Not all </w:t>
      </w:r>
      <w:r w:rsidR="001C6C49" w:rsidRPr="001C6C49">
        <w:rPr>
          <w:rFonts w:ascii="Times" w:hAnsi="Times" w:cs="Times"/>
          <w:lang w:val="en-US"/>
        </w:rPr>
        <w:t>tumors</w:t>
      </w:r>
      <w:r w:rsidRPr="001C6C49">
        <w:rPr>
          <w:rFonts w:ascii="Times" w:hAnsi="Times" w:cs="Times"/>
          <w:lang w:val="en-US"/>
        </w:rPr>
        <w:t xml:space="preserve"> (most in fact) progress to the metastatic, malignant stage. The </w:t>
      </w:r>
      <w:r w:rsidR="001C6C49" w:rsidRPr="001C6C49">
        <w:rPr>
          <w:rFonts w:ascii="Times" w:hAnsi="Times" w:cs="Times"/>
          <w:lang w:val="en-US"/>
        </w:rPr>
        <w:t>5-year</w:t>
      </w:r>
      <w:r w:rsidRPr="001C6C49">
        <w:rPr>
          <w:rFonts w:ascii="Times" w:hAnsi="Times" w:cs="Times"/>
          <w:lang w:val="en-US"/>
        </w:rPr>
        <w:t xml:space="preserve"> survival rate is dependent upon the stage of </w:t>
      </w:r>
      <w:r w:rsidR="001C6C49" w:rsidRPr="001C6C49">
        <w:rPr>
          <w:rFonts w:ascii="Times" w:hAnsi="Times" w:cs="Times"/>
          <w:lang w:val="en-US"/>
        </w:rPr>
        <w:t>tumor</w:t>
      </w:r>
      <w:r w:rsidRPr="001C6C49">
        <w:rPr>
          <w:rFonts w:ascii="Times" w:hAnsi="Times" w:cs="Times"/>
          <w:lang w:val="en-US"/>
        </w:rPr>
        <w:t xml:space="preserve"> development in an individual at the time of diagnosis: the more developed the </w:t>
      </w:r>
      <w:r w:rsidR="001C6C49" w:rsidRPr="001C6C49">
        <w:rPr>
          <w:rFonts w:ascii="Times" w:hAnsi="Times" w:cs="Times"/>
          <w:lang w:val="en-US"/>
        </w:rPr>
        <w:t>tumor</w:t>
      </w:r>
      <w:r w:rsidRPr="001C6C49">
        <w:rPr>
          <w:rFonts w:ascii="Times" w:hAnsi="Times" w:cs="Times"/>
          <w:lang w:val="en-US"/>
        </w:rPr>
        <w:t>, the worse the prognosis.</w:t>
      </w:r>
    </w:p>
    <w:p w14:paraId="633E6458" w14:textId="77777777" w:rsidR="002E53F3" w:rsidRPr="00A639B7"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b/>
          <w:bCs/>
          <w:lang w:val="en-US"/>
        </w:rPr>
        <w:t>3. Genetic evidence: Lots to come.</w:t>
      </w:r>
      <w:r w:rsidR="001C6C49">
        <w:rPr>
          <w:rFonts w:ascii="Times" w:hAnsi="Times" w:cs="Times"/>
          <w:b/>
          <w:bCs/>
          <w:lang w:val="en-US"/>
        </w:rPr>
        <w:t xml:space="preserve"> (UNDER)</w:t>
      </w:r>
    </w:p>
    <w:p w14:paraId="6B9C7050" w14:textId="77777777" w:rsidR="002E53F3" w:rsidRPr="00A639B7" w:rsidRDefault="002E53F3" w:rsidP="00A639B7">
      <w:pPr>
        <w:pStyle w:val="IntenseQuote"/>
        <w:rPr>
          <w:sz w:val="32"/>
          <w:lang w:val="en-US"/>
        </w:rPr>
      </w:pPr>
      <w:r w:rsidRPr="00A639B7">
        <w:rPr>
          <w:sz w:val="32"/>
          <w:lang w:val="en-US"/>
        </w:rPr>
        <w:t>Genes and Cancer: Early clues that cancer is a genetic disease.</w:t>
      </w:r>
    </w:p>
    <w:p w14:paraId="6B8D9FED" w14:textId="77777777" w:rsidR="001C6C49" w:rsidRDefault="002E53F3" w:rsidP="008564AE">
      <w:pPr>
        <w:pStyle w:val="ListParagraph"/>
        <w:widowControl w:val="0"/>
        <w:numPr>
          <w:ilvl w:val="0"/>
          <w:numId w:val="13"/>
        </w:numPr>
        <w:autoSpaceDE w:val="0"/>
        <w:autoSpaceDN w:val="0"/>
        <w:adjustRightInd w:val="0"/>
        <w:spacing w:after="240"/>
        <w:rPr>
          <w:rFonts w:ascii="Times" w:hAnsi="Times" w:cs="Times"/>
          <w:lang w:val="en-US"/>
        </w:rPr>
      </w:pPr>
      <w:r w:rsidRPr="001C6C49">
        <w:rPr>
          <w:rFonts w:ascii="Times" w:hAnsi="Times" w:cs="Times"/>
          <w:lang w:val="en-US"/>
        </w:rPr>
        <w:t xml:space="preserve">Early 19th century: Some forms of cancer showed familial tendencies: inherited </w:t>
      </w:r>
      <w:r w:rsidR="001C6C49">
        <w:rPr>
          <w:rFonts w:ascii="Times" w:hAnsi="Times" w:cs="Times"/>
          <w:lang w:val="en-US"/>
        </w:rPr>
        <w:t>predisposition.</w:t>
      </w:r>
    </w:p>
    <w:p w14:paraId="333D3279" w14:textId="77777777" w:rsidR="001C6C49" w:rsidRDefault="002E53F3" w:rsidP="008564AE">
      <w:pPr>
        <w:pStyle w:val="ListParagraph"/>
        <w:widowControl w:val="0"/>
        <w:numPr>
          <w:ilvl w:val="0"/>
          <w:numId w:val="13"/>
        </w:numPr>
        <w:autoSpaceDE w:val="0"/>
        <w:autoSpaceDN w:val="0"/>
        <w:adjustRightInd w:val="0"/>
        <w:spacing w:after="240"/>
        <w:rPr>
          <w:rFonts w:ascii="Times" w:hAnsi="Times" w:cs="Times"/>
          <w:lang w:val="en-US"/>
        </w:rPr>
      </w:pPr>
      <w:r w:rsidRPr="001C6C49">
        <w:rPr>
          <w:rFonts w:ascii="Times" w:hAnsi="Times" w:cs="Times"/>
          <w:lang w:val="en-US"/>
        </w:rPr>
        <w:t xml:space="preserve"> Mid to late 20th century: A wide array of chromosomal changes were observed in </w:t>
      </w:r>
      <w:r w:rsidR="001C6C49" w:rsidRPr="001C6C49">
        <w:rPr>
          <w:rFonts w:ascii="Times" w:hAnsi="Times" w:cs="Times"/>
          <w:lang w:val="en-US"/>
        </w:rPr>
        <w:t>tumor</w:t>
      </w:r>
      <w:r w:rsidRPr="001C6C49">
        <w:rPr>
          <w:rFonts w:ascii="Times" w:hAnsi="Times" w:cs="Times"/>
          <w:lang w:val="en-US"/>
        </w:rPr>
        <w:t xml:space="preserve"> cells</w:t>
      </w:r>
      <w:proofErr w:type="gramStart"/>
      <w:r w:rsidRPr="001C6C49">
        <w:rPr>
          <w:rFonts w:ascii="Times" w:hAnsi="Times" w:cs="Times"/>
          <w:lang w:val="en-US"/>
        </w:rPr>
        <w:t>. </w:t>
      </w:r>
      <w:proofErr w:type="gramEnd"/>
    </w:p>
    <w:p w14:paraId="4DC60AAC" w14:textId="77777777" w:rsidR="002E53F3" w:rsidRDefault="002E53F3" w:rsidP="008564AE">
      <w:pPr>
        <w:pStyle w:val="ListParagraph"/>
        <w:widowControl w:val="0"/>
        <w:numPr>
          <w:ilvl w:val="0"/>
          <w:numId w:val="13"/>
        </w:numPr>
        <w:autoSpaceDE w:val="0"/>
        <w:autoSpaceDN w:val="0"/>
        <w:adjustRightInd w:val="0"/>
        <w:spacing w:after="240"/>
        <w:rPr>
          <w:rFonts w:ascii="Times" w:hAnsi="Times" w:cs="Times"/>
          <w:lang w:val="en-US"/>
        </w:rPr>
      </w:pPr>
      <w:r w:rsidRPr="001C6C49">
        <w:rPr>
          <w:rFonts w:ascii="Times" w:hAnsi="Times" w:cs="Times"/>
          <w:lang w:val="en-US"/>
        </w:rPr>
        <w:t xml:space="preserve"> Mid to late 20th century: DNA damaging agents, mutagens, were frequently shown to be carcinogens.</w:t>
      </w:r>
    </w:p>
    <w:p w14:paraId="41944399" w14:textId="77777777" w:rsidR="001C6C49" w:rsidRPr="001C6C49" w:rsidRDefault="001C6C49" w:rsidP="001C6C49">
      <w:pPr>
        <w:widowControl w:val="0"/>
        <w:autoSpaceDE w:val="0"/>
        <w:autoSpaceDN w:val="0"/>
        <w:adjustRightInd w:val="0"/>
        <w:spacing w:after="240"/>
        <w:rPr>
          <w:rFonts w:ascii="Times" w:hAnsi="Times" w:cs="Times"/>
          <w:lang w:val="en-US"/>
        </w:rPr>
      </w:pPr>
      <w:r>
        <w:rPr>
          <w:rFonts w:ascii="Times" w:hAnsi="Times" w:cs="Times"/>
          <w:lang w:val="en-US"/>
        </w:rPr>
        <w:t>CANCER IS NOT HEREDITARY</w:t>
      </w:r>
    </w:p>
    <w:p w14:paraId="6FF2199F" w14:textId="77777777" w:rsidR="002E53F3" w:rsidRPr="00A639B7" w:rsidRDefault="002E53F3" w:rsidP="00A639B7">
      <w:pPr>
        <w:pStyle w:val="IntenseQuote"/>
        <w:rPr>
          <w:sz w:val="32"/>
          <w:lang w:val="en-US"/>
        </w:rPr>
      </w:pPr>
      <w:r w:rsidRPr="00A639B7">
        <w:rPr>
          <w:sz w:val="32"/>
          <w:lang w:val="en-US"/>
        </w:rPr>
        <w:t xml:space="preserve">Discovery of Oncogenes: Rous </w:t>
      </w:r>
      <w:proofErr w:type="gramStart"/>
      <w:r w:rsidRPr="00A639B7">
        <w:rPr>
          <w:sz w:val="32"/>
          <w:lang w:val="en-US"/>
        </w:rPr>
        <w:t>Sarcoma</w:t>
      </w:r>
      <w:proofErr w:type="gramEnd"/>
      <w:r w:rsidRPr="00A639B7">
        <w:rPr>
          <w:sz w:val="32"/>
          <w:lang w:val="en-US"/>
        </w:rPr>
        <w:t xml:space="preserve"> Virus</w:t>
      </w:r>
    </w:p>
    <w:p w14:paraId="35CDEF2F" w14:textId="77777777" w:rsidR="00D3726C"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Early evidence that genes were associated with the onset of cancer came from studies on retroviruses. </w:t>
      </w:r>
    </w:p>
    <w:p w14:paraId="385DB2D2" w14:textId="77777777" w:rsidR="002E53F3" w:rsidRPr="00D3726C" w:rsidRDefault="002E53F3" w:rsidP="008564AE">
      <w:pPr>
        <w:pStyle w:val="ListParagraph"/>
        <w:widowControl w:val="0"/>
        <w:numPr>
          <w:ilvl w:val="0"/>
          <w:numId w:val="12"/>
        </w:numPr>
        <w:autoSpaceDE w:val="0"/>
        <w:autoSpaceDN w:val="0"/>
        <w:adjustRightInd w:val="0"/>
        <w:spacing w:after="240"/>
        <w:rPr>
          <w:rFonts w:ascii="Times" w:hAnsi="Times" w:cs="Times"/>
          <w:lang w:val="en-US"/>
        </w:rPr>
      </w:pPr>
      <w:r w:rsidRPr="00D3726C">
        <w:rPr>
          <w:rFonts w:ascii="Times" w:hAnsi="Times" w:cs="Times"/>
          <w:lang w:val="en-US"/>
        </w:rPr>
        <w:t xml:space="preserve">In 1911, Peyton Rous ground up sarcoma </w:t>
      </w:r>
      <w:r w:rsidR="00D3726C" w:rsidRPr="00D3726C">
        <w:rPr>
          <w:rFonts w:ascii="Times" w:hAnsi="Times" w:cs="Times"/>
          <w:lang w:val="en-US"/>
        </w:rPr>
        <w:t>tumors</w:t>
      </w:r>
      <w:r w:rsidRPr="00D3726C">
        <w:rPr>
          <w:rFonts w:ascii="Times" w:hAnsi="Times" w:cs="Times"/>
          <w:lang w:val="en-US"/>
        </w:rPr>
        <w:t xml:space="preserve"> from chickens and injected the mess into other chickens. These other chickens also developed the same type of </w:t>
      </w:r>
      <w:r w:rsidR="00D3726C" w:rsidRPr="00D3726C">
        <w:rPr>
          <w:rFonts w:ascii="Times" w:hAnsi="Times" w:cs="Times"/>
          <w:lang w:val="en-US"/>
        </w:rPr>
        <w:t>tumor</w:t>
      </w:r>
      <w:r w:rsidRPr="00D3726C">
        <w:rPr>
          <w:rFonts w:ascii="Times" w:hAnsi="Times" w:cs="Times"/>
          <w:lang w:val="en-US"/>
        </w:rPr>
        <w:t>. Later, a transmissible element subsequently known as “Rous Sarcoma Virus (RSV)” was isolated and identified.</w:t>
      </w:r>
    </w:p>
    <w:p w14:paraId="7DA1E678" w14:textId="77777777" w:rsidR="00D3726C" w:rsidRDefault="00D3726C" w:rsidP="002E53F3">
      <w:pPr>
        <w:widowControl w:val="0"/>
        <w:autoSpaceDE w:val="0"/>
        <w:autoSpaceDN w:val="0"/>
        <w:adjustRightInd w:val="0"/>
        <w:spacing w:after="240"/>
        <w:rPr>
          <w:rFonts w:ascii="Times" w:hAnsi="Times" w:cs="Times"/>
          <w:lang w:val="en-US"/>
        </w:rPr>
      </w:pPr>
      <w:r>
        <w:rPr>
          <w:rFonts w:ascii="Times" w:hAnsi="Times" w:cs="Times"/>
          <w:lang w:val="en-US"/>
        </w:rPr>
        <w:t>The life cycle of retroviruses</w:t>
      </w:r>
      <w:r w:rsidR="002E53F3" w:rsidRPr="00A639B7">
        <w:rPr>
          <w:rFonts w:ascii="Times" w:hAnsi="Times" w:cs="Times"/>
          <w:lang w:val="en-US"/>
        </w:rPr>
        <w:t xml:space="preserve"> </w:t>
      </w:r>
    </w:p>
    <w:p w14:paraId="47139509" w14:textId="77777777" w:rsidR="00D3726C" w:rsidRDefault="002E53F3" w:rsidP="008564AE">
      <w:pPr>
        <w:pStyle w:val="ListParagraph"/>
        <w:widowControl w:val="0"/>
        <w:numPr>
          <w:ilvl w:val="0"/>
          <w:numId w:val="12"/>
        </w:numPr>
        <w:autoSpaceDE w:val="0"/>
        <w:autoSpaceDN w:val="0"/>
        <w:adjustRightInd w:val="0"/>
        <w:spacing w:after="240"/>
        <w:rPr>
          <w:rFonts w:ascii="Times" w:hAnsi="Times" w:cs="Times"/>
          <w:lang w:val="en-US"/>
        </w:rPr>
      </w:pPr>
      <w:r w:rsidRPr="00D3726C">
        <w:rPr>
          <w:rFonts w:ascii="Times" w:hAnsi="Times" w:cs="Times"/>
          <w:lang w:val="en-US"/>
        </w:rPr>
        <w:t xml:space="preserve">Viral particle attaches to the cell surface, penetrates the cell and releases its genetic material, RNA, into the cell. </w:t>
      </w:r>
    </w:p>
    <w:p w14:paraId="55495575" w14:textId="77777777" w:rsidR="00D3726C" w:rsidRDefault="002E53F3" w:rsidP="008564AE">
      <w:pPr>
        <w:pStyle w:val="ListParagraph"/>
        <w:widowControl w:val="0"/>
        <w:numPr>
          <w:ilvl w:val="0"/>
          <w:numId w:val="12"/>
        </w:numPr>
        <w:autoSpaceDE w:val="0"/>
        <w:autoSpaceDN w:val="0"/>
        <w:adjustRightInd w:val="0"/>
        <w:spacing w:after="240"/>
        <w:rPr>
          <w:rFonts w:ascii="Times" w:hAnsi="Times" w:cs="Times"/>
          <w:lang w:val="en-US"/>
        </w:rPr>
      </w:pPr>
      <w:r w:rsidRPr="00D3726C">
        <w:rPr>
          <w:rFonts w:ascii="Times" w:hAnsi="Times" w:cs="Times"/>
          <w:lang w:val="en-US"/>
        </w:rPr>
        <w:t>The RNA is copied by a viral enzyme called “</w:t>
      </w:r>
      <w:r w:rsidRPr="00D3726C">
        <w:rPr>
          <w:rFonts w:ascii="Times" w:hAnsi="Times" w:cs="Times"/>
          <w:b/>
          <w:lang w:val="en-US"/>
        </w:rPr>
        <w:t>reverse transcriptase</w:t>
      </w:r>
      <w:r w:rsidR="00D3726C">
        <w:rPr>
          <w:rFonts w:ascii="Times" w:hAnsi="Times" w:cs="Times"/>
          <w:lang w:val="en-US"/>
        </w:rPr>
        <w:t>” into DNA.</w:t>
      </w:r>
    </w:p>
    <w:p w14:paraId="79604583" w14:textId="77777777" w:rsidR="002E53F3" w:rsidRPr="00D3726C" w:rsidRDefault="002E53F3" w:rsidP="008564AE">
      <w:pPr>
        <w:pStyle w:val="ListParagraph"/>
        <w:widowControl w:val="0"/>
        <w:numPr>
          <w:ilvl w:val="0"/>
          <w:numId w:val="12"/>
        </w:numPr>
        <w:autoSpaceDE w:val="0"/>
        <w:autoSpaceDN w:val="0"/>
        <w:adjustRightInd w:val="0"/>
        <w:spacing w:after="240"/>
        <w:rPr>
          <w:rFonts w:ascii="Times" w:hAnsi="Times" w:cs="Times"/>
          <w:lang w:val="en-US"/>
        </w:rPr>
      </w:pPr>
      <w:r w:rsidRPr="00D3726C">
        <w:rPr>
          <w:rFonts w:ascii="Times" w:hAnsi="Times" w:cs="Times"/>
          <w:lang w:val="en-US"/>
        </w:rPr>
        <w:t>This DNA copy then is inserted into the host cell DNA where it remains quiet for many years.</w:t>
      </w:r>
    </w:p>
    <w:p w14:paraId="7D57B4E3" w14:textId="77777777" w:rsidR="00D3726C"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Ret</w:t>
      </w:r>
      <w:r w:rsidR="00D3726C">
        <w:rPr>
          <w:rFonts w:ascii="Times" w:hAnsi="Times" w:cs="Times"/>
          <w:lang w:val="en-US"/>
        </w:rPr>
        <w:t>rovirus contribution to cancer</w:t>
      </w:r>
    </w:p>
    <w:p w14:paraId="28C363E0" w14:textId="77777777" w:rsidR="00D3726C" w:rsidRDefault="002E53F3" w:rsidP="008564AE">
      <w:pPr>
        <w:pStyle w:val="ListParagraph"/>
        <w:widowControl w:val="0"/>
        <w:numPr>
          <w:ilvl w:val="0"/>
          <w:numId w:val="12"/>
        </w:numPr>
        <w:autoSpaceDE w:val="0"/>
        <w:autoSpaceDN w:val="0"/>
        <w:adjustRightInd w:val="0"/>
        <w:spacing w:after="240"/>
        <w:rPr>
          <w:rFonts w:ascii="Times" w:hAnsi="Times" w:cs="Times"/>
          <w:lang w:val="en-US"/>
        </w:rPr>
      </w:pPr>
      <w:r w:rsidRPr="00D3726C">
        <w:rPr>
          <w:rFonts w:ascii="Times" w:hAnsi="Times" w:cs="Times"/>
          <w:lang w:val="en-US"/>
        </w:rPr>
        <w:t xml:space="preserve">RSV was shown to carry 4 major genes: pol, gag, </w:t>
      </w:r>
      <w:proofErr w:type="spellStart"/>
      <w:r w:rsidRPr="00D3726C">
        <w:rPr>
          <w:rFonts w:ascii="Times" w:hAnsi="Times" w:cs="Times"/>
          <w:lang w:val="en-US"/>
        </w:rPr>
        <w:t>env</w:t>
      </w:r>
      <w:proofErr w:type="spellEnd"/>
      <w:r w:rsidRPr="00D3726C">
        <w:rPr>
          <w:rFonts w:ascii="Times" w:hAnsi="Times" w:cs="Times"/>
          <w:lang w:val="en-US"/>
        </w:rPr>
        <w:t xml:space="preserve"> and </w:t>
      </w:r>
      <w:proofErr w:type="spellStart"/>
      <w:r w:rsidRPr="00D3726C">
        <w:rPr>
          <w:rFonts w:ascii="Times" w:hAnsi="Times" w:cs="Times"/>
          <w:lang w:val="en-US"/>
        </w:rPr>
        <w:t>src</w:t>
      </w:r>
      <w:proofErr w:type="spellEnd"/>
      <w:r w:rsidRPr="00D3726C">
        <w:rPr>
          <w:rFonts w:ascii="Times" w:hAnsi="Times" w:cs="Times"/>
          <w:lang w:val="en-US"/>
        </w:rPr>
        <w:t xml:space="preserve">. </w:t>
      </w:r>
    </w:p>
    <w:p w14:paraId="6ADB4224" w14:textId="77777777" w:rsidR="00D3726C" w:rsidRDefault="002E53F3" w:rsidP="008564AE">
      <w:pPr>
        <w:pStyle w:val="ListParagraph"/>
        <w:widowControl w:val="0"/>
        <w:numPr>
          <w:ilvl w:val="0"/>
          <w:numId w:val="12"/>
        </w:numPr>
        <w:autoSpaceDE w:val="0"/>
        <w:autoSpaceDN w:val="0"/>
        <w:adjustRightInd w:val="0"/>
        <w:spacing w:after="240"/>
        <w:rPr>
          <w:rFonts w:ascii="Times" w:hAnsi="Times" w:cs="Times"/>
          <w:lang w:val="en-US"/>
        </w:rPr>
      </w:pPr>
      <w:r w:rsidRPr="00D3726C">
        <w:rPr>
          <w:rFonts w:ascii="Times" w:hAnsi="Times" w:cs="Times"/>
          <w:lang w:val="en-US"/>
        </w:rPr>
        <w:t xml:space="preserve">Study of mutants of SRV: strains that carried mutated copies of pol, gag or </w:t>
      </w:r>
      <w:proofErr w:type="spellStart"/>
      <w:r w:rsidRPr="00D3726C">
        <w:rPr>
          <w:rFonts w:ascii="Times" w:hAnsi="Times" w:cs="Times"/>
          <w:lang w:val="en-US"/>
        </w:rPr>
        <w:t>env</w:t>
      </w:r>
      <w:proofErr w:type="spellEnd"/>
      <w:r w:rsidRPr="00D3726C">
        <w:rPr>
          <w:rFonts w:ascii="Times" w:hAnsi="Times" w:cs="Times"/>
          <w:lang w:val="en-US"/>
        </w:rPr>
        <w:t xml:space="preserve"> were not viable. </w:t>
      </w:r>
    </w:p>
    <w:p w14:paraId="78856100" w14:textId="77777777" w:rsidR="00D3726C" w:rsidRDefault="002E53F3" w:rsidP="008564AE">
      <w:pPr>
        <w:pStyle w:val="ListParagraph"/>
        <w:widowControl w:val="0"/>
        <w:numPr>
          <w:ilvl w:val="0"/>
          <w:numId w:val="12"/>
        </w:numPr>
        <w:autoSpaceDE w:val="0"/>
        <w:autoSpaceDN w:val="0"/>
        <w:adjustRightInd w:val="0"/>
        <w:spacing w:after="240"/>
        <w:rPr>
          <w:rFonts w:ascii="Times" w:hAnsi="Times" w:cs="Times"/>
          <w:lang w:val="en-US"/>
        </w:rPr>
      </w:pPr>
      <w:r w:rsidRPr="00D3726C">
        <w:rPr>
          <w:rFonts w:ascii="Times" w:hAnsi="Times" w:cs="Times"/>
          <w:lang w:val="en-US"/>
        </w:rPr>
        <w:t xml:space="preserve">These genes were essential for viral growth. Mutant viruses with an altered </w:t>
      </w:r>
      <w:proofErr w:type="spellStart"/>
      <w:r w:rsidRPr="00D3726C">
        <w:rPr>
          <w:rFonts w:ascii="Times" w:hAnsi="Times" w:cs="Times"/>
          <w:lang w:val="en-US"/>
        </w:rPr>
        <w:t>src</w:t>
      </w:r>
      <w:proofErr w:type="spellEnd"/>
      <w:r w:rsidRPr="00D3726C">
        <w:rPr>
          <w:rFonts w:ascii="Times" w:hAnsi="Times" w:cs="Times"/>
          <w:lang w:val="en-US"/>
        </w:rPr>
        <w:t xml:space="preserve"> gene were viable and showed reduced ability to contribute to cancer.</w:t>
      </w:r>
    </w:p>
    <w:p w14:paraId="2FE73C01" w14:textId="77777777" w:rsidR="002E53F3" w:rsidRPr="00D3726C" w:rsidRDefault="002E53F3" w:rsidP="008564AE">
      <w:pPr>
        <w:pStyle w:val="ListParagraph"/>
        <w:widowControl w:val="0"/>
        <w:numPr>
          <w:ilvl w:val="0"/>
          <w:numId w:val="12"/>
        </w:numPr>
        <w:autoSpaceDE w:val="0"/>
        <w:autoSpaceDN w:val="0"/>
        <w:adjustRightInd w:val="0"/>
        <w:spacing w:after="240"/>
        <w:rPr>
          <w:rFonts w:ascii="Times" w:hAnsi="Times" w:cs="Times"/>
          <w:lang w:val="en-US"/>
        </w:rPr>
      </w:pPr>
      <w:r w:rsidRPr="00D3726C">
        <w:rPr>
          <w:rFonts w:ascii="Times" w:hAnsi="Times" w:cs="Times"/>
          <w:lang w:val="en-US"/>
        </w:rPr>
        <w:t xml:space="preserve">Therefore, the </w:t>
      </w:r>
      <w:proofErr w:type="spellStart"/>
      <w:r w:rsidRPr="00D3726C">
        <w:rPr>
          <w:rFonts w:ascii="Times" w:hAnsi="Times" w:cs="Times"/>
          <w:lang w:val="en-US"/>
        </w:rPr>
        <w:t>src</w:t>
      </w:r>
      <w:proofErr w:type="spellEnd"/>
      <w:r w:rsidRPr="00D3726C">
        <w:rPr>
          <w:rFonts w:ascii="Times" w:hAnsi="Times" w:cs="Times"/>
          <w:lang w:val="en-US"/>
        </w:rPr>
        <w:t xml:space="preserve"> gene was concluded to be the gene associated with sarcoma formation. The </w:t>
      </w:r>
      <w:proofErr w:type="spellStart"/>
      <w:r w:rsidRPr="00D3726C">
        <w:rPr>
          <w:rFonts w:ascii="Times" w:hAnsi="Times" w:cs="Times"/>
          <w:lang w:val="en-US"/>
        </w:rPr>
        <w:t>src</w:t>
      </w:r>
      <w:proofErr w:type="spellEnd"/>
      <w:r w:rsidRPr="00D3726C">
        <w:rPr>
          <w:rFonts w:ascii="Times" w:hAnsi="Times" w:cs="Times"/>
          <w:lang w:val="en-US"/>
        </w:rPr>
        <w:t xml:space="preserve"> gene was subsequently called an “</w:t>
      </w:r>
      <w:r w:rsidRPr="00D3726C">
        <w:rPr>
          <w:rFonts w:ascii="Times" w:hAnsi="Times" w:cs="Times"/>
          <w:b/>
          <w:lang w:val="en-US"/>
        </w:rPr>
        <w:t>oncogene</w:t>
      </w:r>
      <w:r w:rsidRPr="00D3726C">
        <w:rPr>
          <w:rFonts w:ascii="Times" w:hAnsi="Times" w:cs="Times"/>
          <w:lang w:val="en-US"/>
        </w:rPr>
        <w:t>”.</w:t>
      </w:r>
    </w:p>
    <w:p w14:paraId="54F5C7B5" w14:textId="77777777" w:rsidR="002E53F3" w:rsidRPr="00A639B7"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In 1976-77, Bishop and Varmus showed that animal cells have a copy of the </w:t>
      </w:r>
      <w:proofErr w:type="spellStart"/>
      <w:r w:rsidRPr="00A639B7">
        <w:rPr>
          <w:rFonts w:ascii="Times" w:hAnsi="Times" w:cs="Times"/>
          <w:lang w:val="en-US"/>
        </w:rPr>
        <w:t>src</w:t>
      </w:r>
      <w:proofErr w:type="spellEnd"/>
      <w:r w:rsidRPr="00A639B7">
        <w:rPr>
          <w:rFonts w:ascii="Times" w:hAnsi="Times" w:cs="Times"/>
          <w:lang w:val="en-US"/>
        </w:rPr>
        <w:t xml:space="preserve"> gene and it was proposed that the retrovirus picked up its copy by error. In other words, we all have our own copy of the </w:t>
      </w:r>
      <w:proofErr w:type="spellStart"/>
      <w:r w:rsidRPr="00A639B7">
        <w:rPr>
          <w:rFonts w:ascii="Times" w:hAnsi="Times" w:cs="Times"/>
          <w:lang w:val="en-US"/>
        </w:rPr>
        <w:t>src</w:t>
      </w:r>
      <w:proofErr w:type="spellEnd"/>
      <w:r w:rsidRPr="00A639B7">
        <w:rPr>
          <w:rFonts w:ascii="Times" w:hAnsi="Times" w:cs="Times"/>
          <w:lang w:val="en-US"/>
        </w:rPr>
        <w:t xml:space="preserve"> oncogene. In most cases, our copy of </w:t>
      </w:r>
      <w:proofErr w:type="spellStart"/>
      <w:r w:rsidRPr="00A639B7">
        <w:rPr>
          <w:rFonts w:ascii="Times" w:hAnsi="Times" w:cs="Times"/>
          <w:lang w:val="en-US"/>
        </w:rPr>
        <w:t>src</w:t>
      </w:r>
      <w:proofErr w:type="spellEnd"/>
      <w:r w:rsidRPr="00A639B7">
        <w:rPr>
          <w:rFonts w:ascii="Times" w:hAnsi="Times" w:cs="Times"/>
          <w:lang w:val="en-US"/>
        </w:rPr>
        <w:t xml:space="preserve"> is normal in structure, regulation and function and is termed a “proto-oncogene”.</w:t>
      </w:r>
    </w:p>
    <w:p w14:paraId="73FB4052" w14:textId="77777777" w:rsidR="002E53F3"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In 1979, Weinberg and colleagues showed that human cells treated and transformed (turned into cancerous cells) by a chemical carcinogen carried an oncogene called “</w:t>
      </w:r>
      <w:proofErr w:type="spellStart"/>
      <w:r w:rsidRPr="00A639B7">
        <w:rPr>
          <w:rFonts w:ascii="Times" w:hAnsi="Times" w:cs="Times"/>
          <w:lang w:val="en-US"/>
        </w:rPr>
        <w:t>ras</w:t>
      </w:r>
      <w:proofErr w:type="spellEnd"/>
      <w:r w:rsidRPr="00A639B7">
        <w:rPr>
          <w:rFonts w:ascii="Times" w:hAnsi="Times" w:cs="Times"/>
          <w:lang w:val="en-US"/>
        </w:rPr>
        <w:t xml:space="preserve">”. They proposed that mutation converted the </w:t>
      </w:r>
      <w:proofErr w:type="spellStart"/>
      <w:r w:rsidRPr="00A639B7">
        <w:rPr>
          <w:rFonts w:ascii="Times" w:hAnsi="Times" w:cs="Times"/>
          <w:lang w:val="en-US"/>
        </w:rPr>
        <w:t>ras</w:t>
      </w:r>
      <w:proofErr w:type="spellEnd"/>
      <w:r w:rsidRPr="00A639B7">
        <w:rPr>
          <w:rFonts w:ascii="Times" w:hAnsi="Times" w:cs="Times"/>
          <w:lang w:val="en-US"/>
        </w:rPr>
        <w:t xml:space="preserve"> proto-oncogene into a </w:t>
      </w:r>
      <w:proofErr w:type="spellStart"/>
      <w:r w:rsidRPr="00A639B7">
        <w:rPr>
          <w:rFonts w:ascii="Times" w:hAnsi="Times" w:cs="Times"/>
          <w:lang w:val="en-US"/>
        </w:rPr>
        <w:t>ras</w:t>
      </w:r>
      <w:proofErr w:type="spellEnd"/>
      <w:r w:rsidRPr="00A639B7">
        <w:rPr>
          <w:rFonts w:ascii="Times" w:hAnsi="Times" w:cs="Times"/>
          <w:lang w:val="en-US"/>
        </w:rPr>
        <w:t xml:space="preserve"> oncogene.</w:t>
      </w:r>
    </w:p>
    <w:p w14:paraId="285A9DD0" w14:textId="77777777" w:rsidR="00132A0E" w:rsidRDefault="00132A0E" w:rsidP="002E53F3">
      <w:pPr>
        <w:widowControl w:val="0"/>
        <w:autoSpaceDE w:val="0"/>
        <w:autoSpaceDN w:val="0"/>
        <w:adjustRightInd w:val="0"/>
        <w:spacing w:after="240"/>
        <w:rPr>
          <w:rFonts w:ascii="Times" w:hAnsi="Times" w:cs="Times"/>
          <w:lang w:val="en-US"/>
        </w:rPr>
      </w:pPr>
    </w:p>
    <w:p w14:paraId="7F7C0C85" w14:textId="77777777" w:rsidR="002E53F3" w:rsidRPr="00A639B7" w:rsidRDefault="002E53F3" w:rsidP="00EF0889">
      <w:pPr>
        <w:pStyle w:val="IntenseQuote"/>
        <w:rPr>
          <w:sz w:val="32"/>
          <w:lang w:val="en-US"/>
        </w:rPr>
      </w:pPr>
      <w:r w:rsidRPr="00A639B7">
        <w:rPr>
          <w:sz w:val="32"/>
          <w:lang w:val="en-US"/>
        </w:rPr>
        <w:t>Methods for the Discovery of Novel Oncogenes</w:t>
      </w:r>
    </w:p>
    <w:p w14:paraId="54F956E2" w14:textId="77777777" w:rsidR="00D3726C" w:rsidRDefault="002E53F3" w:rsidP="008564AE">
      <w:pPr>
        <w:pStyle w:val="ListParagraph"/>
        <w:widowControl w:val="0"/>
        <w:numPr>
          <w:ilvl w:val="0"/>
          <w:numId w:val="14"/>
        </w:numPr>
        <w:autoSpaceDE w:val="0"/>
        <w:autoSpaceDN w:val="0"/>
        <w:adjustRightInd w:val="0"/>
        <w:spacing w:after="240"/>
        <w:rPr>
          <w:rFonts w:ascii="Times" w:hAnsi="Times" w:cs="Times"/>
          <w:lang w:val="en-US"/>
        </w:rPr>
      </w:pPr>
      <w:r w:rsidRPr="00D3726C">
        <w:rPr>
          <w:rFonts w:ascii="Times" w:hAnsi="Times" w:cs="Times"/>
          <w:lang w:val="en-US"/>
        </w:rPr>
        <w:t xml:space="preserve">Since oncogenes were first discovered in studies on retroviruses, over 200 oncogenes have been described. </w:t>
      </w:r>
    </w:p>
    <w:p w14:paraId="7C86ECA5" w14:textId="77777777" w:rsidR="005D112C" w:rsidRDefault="002E53F3" w:rsidP="008564AE">
      <w:pPr>
        <w:pStyle w:val="ListParagraph"/>
        <w:widowControl w:val="0"/>
        <w:numPr>
          <w:ilvl w:val="0"/>
          <w:numId w:val="14"/>
        </w:numPr>
        <w:autoSpaceDE w:val="0"/>
        <w:autoSpaceDN w:val="0"/>
        <w:adjustRightInd w:val="0"/>
        <w:spacing w:after="240"/>
        <w:rPr>
          <w:rFonts w:ascii="Times" w:hAnsi="Times" w:cs="Times"/>
          <w:lang w:val="en-US"/>
        </w:rPr>
      </w:pPr>
      <w:r w:rsidRPr="00D3726C">
        <w:rPr>
          <w:rFonts w:ascii="Times" w:hAnsi="Times" w:cs="Times"/>
          <w:lang w:val="en-US"/>
        </w:rPr>
        <w:t xml:space="preserve">Main method of discovery of new oncogenes depends upon molecular genetic techniques. </w:t>
      </w:r>
    </w:p>
    <w:p w14:paraId="5F318042" w14:textId="77777777" w:rsidR="005D112C" w:rsidRDefault="002E53F3" w:rsidP="008564AE">
      <w:pPr>
        <w:pStyle w:val="ListParagraph"/>
        <w:widowControl w:val="0"/>
        <w:numPr>
          <w:ilvl w:val="0"/>
          <w:numId w:val="14"/>
        </w:numPr>
        <w:autoSpaceDE w:val="0"/>
        <w:autoSpaceDN w:val="0"/>
        <w:adjustRightInd w:val="0"/>
        <w:spacing w:after="240"/>
        <w:rPr>
          <w:rFonts w:ascii="Times" w:hAnsi="Times" w:cs="Times"/>
          <w:lang w:val="en-US"/>
        </w:rPr>
      </w:pPr>
      <w:r w:rsidRPr="00D3726C">
        <w:rPr>
          <w:rFonts w:ascii="Times" w:hAnsi="Times" w:cs="Times"/>
          <w:lang w:val="en-US"/>
        </w:rPr>
        <w:t xml:space="preserve">DNA from </w:t>
      </w:r>
      <w:proofErr w:type="spellStart"/>
      <w:r w:rsidRPr="00D3726C">
        <w:rPr>
          <w:rFonts w:ascii="Times" w:hAnsi="Times" w:cs="Times"/>
          <w:lang w:val="en-US"/>
        </w:rPr>
        <w:t>tumour</w:t>
      </w:r>
      <w:proofErr w:type="spellEnd"/>
      <w:r w:rsidRPr="00D3726C">
        <w:rPr>
          <w:rFonts w:ascii="Times" w:hAnsi="Times" w:cs="Times"/>
          <w:lang w:val="en-US"/>
        </w:rPr>
        <w:t xml:space="preserve"> cells is cut into small pieces. The </w:t>
      </w:r>
      <w:proofErr w:type="spellStart"/>
      <w:r w:rsidRPr="00D3726C">
        <w:rPr>
          <w:rFonts w:ascii="Times" w:hAnsi="Times" w:cs="Times"/>
          <w:lang w:val="en-US"/>
        </w:rPr>
        <w:t>tumour</w:t>
      </w:r>
      <w:proofErr w:type="spellEnd"/>
      <w:r w:rsidRPr="00D3726C">
        <w:rPr>
          <w:rFonts w:ascii="Times" w:hAnsi="Times" w:cs="Times"/>
          <w:lang w:val="en-US"/>
        </w:rPr>
        <w:t xml:space="preserve"> cell DNA is introduced by transfection into normal, non-cancerous rodent cells grown in culture (in plastic dishes, not in the animal). Cells that receive an oncogene are transformed into rapidly dividing “hyperplastic” cells. DNA is isolated from the hyperplastic cells, cut into pieces and those that have a small piece of DNA that identify them as being human in origin are recovered. The small piece of DNA indicates that DNA from the </w:t>
      </w:r>
      <w:proofErr w:type="spellStart"/>
      <w:r w:rsidRPr="00D3726C">
        <w:rPr>
          <w:rFonts w:ascii="Times" w:hAnsi="Times" w:cs="Times"/>
          <w:lang w:val="en-US"/>
        </w:rPr>
        <w:t>tumour</w:t>
      </w:r>
      <w:proofErr w:type="spellEnd"/>
      <w:r w:rsidRPr="00D3726C">
        <w:rPr>
          <w:rFonts w:ascii="Times" w:hAnsi="Times" w:cs="Times"/>
          <w:lang w:val="en-US"/>
        </w:rPr>
        <w:t xml:space="preserve"> cells is present and likely contains the oncogene. </w:t>
      </w:r>
    </w:p>
    <w:p w14:paraId="091249CF" w14:textId="77777777" w:rsidR="002E53F3" w:rsidRPr="00D3726C" w:rsidRDefault="002E53F3" w:rsidP="008564AE">
      <w:pPr>
        <w:pStyle w:val="ListParagraph"/>
        <w:widowControl w:val="0"/>
        <w:numPr>
          <w:ilvl w:val="0"/>
          <w:numId w:val="14"/>
        </w:numPr>
        <w:autoSpaceDE w:val="0"/>
        <w:autoSpaceDN w:val="0"/>
        <w:adjustRightInd w:val="0"/>
        <w:spacing w:after="240"/>
        <w:rPr>
          <w:rFonts w:ascii="Times" w:hAnsi="Times" w:cs="Times"/>
          <w:lang w:val="en-US"/>
        </w:rPr>
      </w:pPr>
      <w:r w:rsidRPr="00D3726C">
        <w:rPr>
          <w:rFonts w:ascii="Times" w:hAnsi="Times" w:cs="Times"/>
          <w:lang w:val="en-US"/>
        </w:rPr>
        <w:t>This is confirmed by repeating the transfection step with the isolated piece of DNA and looking for the ability of the isolated piece to transform normal cells into hyperplastic cells.</w:t>
      </w:r>
    </w:p>
    <w:p w14:paraId="1DA637E8" w14:textId="77777777" w:rsidR="002E53F3" w:rsidRPr="00A639B7" w:rsidRDefault="002E53F3" w:rsidP="00A639B7">
      <w:pPr>
        <w:pStyle w:val="IntenseQuote"/>
        <w:rPr>
          <w:rStyle w:val="IntenseEmphasis"/>
          <w:sz w:val="32"/>
        </w:rPr>
      </w:pPr>
      <w:r w:rsidRPr="00A639B7">
        <w:rPr>
          <w:rStyle w:val="IntenseEmphasis"/>
          <w:sz w:val="32"/>
        </w:rPr>
        <w:t>Normal Functions of Proto-oncogenes and Types of Mutations which Produce Oncogene Alleles</w:t>
      </w:r>
    </w:p>
    <w:p w14:paraId="0CBB917B" w14:textId="77777777" w:rsidR="005D112C" w:rsidRDefault="002E53F3" w:rsidP="008564AE">
      <w:pPr>
        <w:pStyle w:val="ListParagraph"/>
        <w:widowControl w:val="0"/>
        <w:numPr>
          <w:ilvl w:val="0"/>
          <w:numId w:val="15"/>
        </w:numPr>
        <w:autoSpaceDE w:val="0"/>
        <w:autoSpaceDN w:val="0"/>
        <w:adjustRightInd w:val="0"/>
        <w:spacing w:after="240"/>
        <w:rPr>
          <w:rFonts w:ascii="Times" w:hAnsi="Times" w:cs="Times"/>
          <w:lang w:val="en-US"/>
        </w:rPr>
      </w:pPr>
      <w:r w:rsidRPr="005D112C">
        <w:rPr>
          <w:rFonts w:ascii="Times" w:hAnsi="Times" w:cs="Times"/>
          <w:lang w:val="en-US"/>
        </w:rPr>
        <w:t xml:space="preserve">Following oncogene discovery, it has been demonstrated that humans (and any other animal species that has been studied) have normal, functional copies of these genes. </w:t>
      </w:r>
    </w:p>
    <w:p w14:paraId="12C8D921" w14:textId="77777777" w:rsidR="005D112C" w:rsidRDefault="002E53F3" w:rsidP="008564AE">
      <w:pPr>
        <w:pStyle w:val="ListParagraph"/>
        <w:widowControl w:val="0"/>
        <w:numPr>
          <w:ilvl w:val="0"/>
          <w:numId w:val="15"/>
        </w:numPr>
        <w:autoSpaceDE w:val="0"/>
        <w:autoSpaceDN w:val="0"/>
        <w:adjustRightInd w:val="0"/>
        <w:spacing w:after="240"/>
        <w:rPr>
          <w:rFonts w:ascii="Times" w:hAnsi="Times" w:cs="Times"/>
          <w:lang w:val="en-US"/>
        </w:rPr>
      </w:pPr>
      <w:r w:rsidRPr="005D112C">
        <w:rPr>
          <w:rFonts w:ascii="Times" w:hAnsi="Times" w:cs="Times"/>
          <w:lang w:val="en-US"/>
        </w:rPr>
        <w:t>These normal alleles are called “</w:t>
      </w:r>
      <w:r w:rsidRPr="005D112C">
        <w:rPr>
          <w:rFonts w:ascii="Times" w:hAnsi="Times" w:cs="Times"/>
          <w:b/>
          <w:lang w:val="en-US"/>
        </w:rPr>
        <w:t>proto-oncogenes</w:t>
      </w:r>
      <w:r w:rsidRPr="005D112C">
        <w:rPr>
          <w:rFonts w:ascii="Times" w:hAnsi="Times" w:cs="Times"/>
          <w:lang w:val="en-US"/>
        </w:rPr>
        <w:t xml:space="preserve">”. </w:t>
      </w:r>
    </w:p>
    <w:p w14:paraId="3E3E785E" w14:textId="77777777" w:rsidR="005D112C" w:rsidRDefault="002E53F3" w:rsidP="008564AE">
      <w:pPr>
        <w:pStyle w:val="ListParagraph"/>
        <w:widowControl w:val="0"/>
        <w:numPr>
          <w:ilvl w:val="0"/>
          <w:numId w:val="15"/>
        </w:numPr>
        <w:autoSpaceDE w:val="0"/>
        <w:autoSpaceDN w:val="0"/>
        <w:adjustRightInd w:val="0"/>
        <w:spacing w:after="240"/>
        <w:rPr>
          <w:rFonts w:ascii="Times" w:hAnsi="Times" w:cs="Times"/>
          <w:lang w:val="en-US"/>
        </w:rPr>
      </w:pPr>
      <w:r w:rsidRPr="005D112C">
        <w:rPr>
          <w:rFonts w:ascii="Times" w:hAnsi="Times" w:cs="Times"/>
          <w:lang w:val="en-US"/>
        </w:rPr>
        <w:t xml:space="preserve">Proto-oncogenes and their protein products fit into four main categories based upon function: </w:t>
      </w:r>
    </w:p>
    <w:p w14:paraId="7D9C7C85" w14:textId="77777777" w:rsidR="005D112C" w:rsidRDefault="005D112C" w:rsidP="008564AE">
      <w:pPr>
        <w:pStyle w:val="ListParagraph"/>
        <w:widowControl w:val="0"/>
        <w:numPr>
          <w:ilvl w:val="1"/>
          <w:numId w:val="16"/>
        </w:numPr>
        <w:autoSpaceDE w:val="0"/>
        <w:autoSpaceDN w:val="0"/>
        <w:adjustRightInd w:val="0"/>
        <w:spacing w:after="240"/>
        <w:rPr>
          <w:rFonts w:ascii="Times" w:hAnsi="Times" w:cs="Times"/>
          <w:lang w:val="en-US"/>
        </w:rPr>
      </w:pPr>
      <w:r>
        <w:rPr>
          <w:rFonts w:ascii="Times" w:hAnsi="Times" w:cs="Times"/>
          <w:lang w:val="en-US"/>
        </w:rPr>
        <w:t>Growth factors;</w:t>
      </w:r>
    </w:p>
    <w:p w14:paraId="7761FA5E" w14:textId="77777777" w:rsidR="005D112C" w:rsidRDefault="005D112C" w:rsidP="008564AE">
      <w:pPr>
        <w:pStyle w:val="ListParagraph"/>
        <w:widowControl w:val="0"/>
        <w:numPr>
          <w:ilvl w:val="1"/>
          <w:numId w:val="16"/>
        </w:numPr>
        <w:autoSpaceDE w:val="0"/>
        <w:autoSpaceDN w:val="0"/>
        <w:adjustRightInd w:val="0"/>
        <w:spacing w:after="240"/>
        <w:rPr>
          <w:rFonts w:ascii="Times" w:hAnsi="Times" w:cs="Times"/>
          <w:lang w:val="en-US"/>
        </w:rPr>
      </w:pPr>
      <w:r w:rsidRPr="005D112C">
        <w:rPr>
          <w:rFonts w:ascii="Times" w:hAnsi="Times" w:cs="Times"/>
          <w:lang w:val="en-US"/>
        </w:rPr>
        <w:t>Protein</w:t>
      </w:r>
      <w:r w:rsidR="002E53F3" w:rsidRPr="005D112C">
        <w:rPr>
          <w:rFonts w:ascii="Times" w:hAnsi="Times" w:cs="Times"/>
          <w:lang w:val="en-US"/>
        </w:rPr>
        <w:t xml:space="preserve"> re</w:t>
      </w:r>
      <w:r>
        <w:rPr>
          <w:rFonts w:ascii="Times" w:hAnsi="Times" w:cs="Times"/>
          <w:lang w:val="en-US"/>
        </w:rPr>
        <w:t>ceptors for growth factors</w:t>
      </w:r>
    </w:p>
    <w:p w14:paraId="04CED253" w14:textId="77777777" w:rsidR="005D112C" w:rsidRDefault="005D112C" w:rsidP="008564AE">
      <w:pPr>
        <w:pStyle w:val="ListParagraph"/>
        <w:widowControl w:val="0"/>
        <w:numPr>
          <w:ilvl w:val="1"/>
          <w:numId w:val="16"/>
        </w:numPr>
        <w:autoSpaceDE w:val="0"/>
        <w:autoSpaceDN w:val="0"/>
        <w:adjustRightInd w:val="0"/>
        <w:spacing w:after="240"/>
        <w:rPr>
          <w:rFonts w:ascii="Times" w:hAnsi="Times" w:cs="Times"/>
          <w:lang w:val="en-US"/>
        </w:rPr>
      </w:pPr>
      <w:r w:rsidRPr="005D112C">
        <w:rPr>
          <w:rFonts w:ascii="Times" w:hAnsi="Times" w:cs="Times"/>
          <w:lang w:val="en-US"/>
        </w:rPr>
        <w:t>Signaling</w:t>
      </w:r>
      <w:r>
        <w:rPr>
          <w:rFonts w:ascii="Times" w:hAnsi="Times" w:cs="Times"/>
          <w:lang w:val="en-US"/>
        </w:rPr>
        <w:t xml:space="preserve"> proteins</w:t>
      </w:r>
    </w:p>
    <w:p w14:paraId="0D677C78" w14:textId="77777777" w:rsidR="005D112C" w:rsidRDefault="005D112C" w:rsidP="008564AE">
      <w:pPr>
        <w:pStyle w:val="ListParagraph"/>
        <w:widowControl w:val="0"/>
        <w:numPr>
          <w:ilvl w:val="1"/>
          <w:numId w:val="16"/>
        </w:numPr>
        <w:autoSpaceDE w:val="0"/>
        <w:autoSpaceDN w:val="0"/>
        <w:adjustRightInd w:val="0"/>
        <w:spacing w:after="240"/>
        <w:rPr>
          <w:rFonts w:ascii="Times" w:hAnsi="Times" w:cs="Times"/>
          <w:lang w:val="en-US"/>
        </w:rPr>
      </w:pPr>
      <w:r w:rsidRPr="005D112C">
        <w:rPr>
          <w:rFonts w:ascii="Times" w:hAnsi="Times" w:cs="Times"/>
          <w:lang w:val="en-US"/>
        </w:rPr>
        <w:t>Transcription</w:t>
      </w:r>
      <w:r w:rsidR="002E53F3" w:rsidRPr="005D112C">
        <w:rPr>
          <w:rFonts w:ascii="Times" w:hAnsi="Times" w:cs="Times"/>
          <w:lang w:val="en-US"/>
        </w:rPr>
        <w:t xml:space="preserve"> factors. </w:t>
      </w:r>
    </w:p>
    <w:p w14:paraId="561EB18D" w14:textId="77777777" w:rsidR="005D112C" w:rsidRDefault="002E53F3" w:rsidP="008564AE">
      <w:pPr>
        <w:pStyle w:val="ListParagraph"/>
        <w:widowControl w:val="0"/>
        <w:numPr>
          <w:ilvl w:val="0"/>
          <w:numId w:val="17"/>
        </w:numPr>
        <w:autoSpaceDE w:val="0"/>
        <w:autoSpaceDN w:val="0"/>
        <w:adjustRightInd w:val="0"/>
        <w:spacing w:after="240"/>
        <w:rPr>
          <w:rFonts w:ascii="Times" w:hAnsi="Times" w:cs="Times"/>
          <w:lang w:val="en-US"/>
        </w:rPr>
      </w:pPr>
      <w:r w:rsidRPr="005D112C">
        <w:rPr>
          <w:rFonts w:ascii="Times" w:hAnsi="Times" w:cs="Times"/>
          <w:lang w:val="en-US"/>
        </w:rPr>
        <w:t>These four groups of proteins work together in a pathway:</w:t>
      </w:r>
    </w:p>
    <w:p w14:paraId="728E63A2" w14:textId="77777777" w:rsidR="005D112C" w:rsidRDefault="005D112C" w:rsidP="008564AE">
      <w:pPr>
        <w:pStyle w:val="ListParagraph"/>
        <w:widowControl w:val="0"/>
        <w:numPr>
          <w:ilvl w:val="1"/>
          <w:numId w:val="17"/>
        </w:numPr>
        <w:autoSpaceDE w:val="0"/>
        <w:autoSpaceDN w:val="0"/>
        <w:adjustRightInd w:val="0"/>
        <w:spacing w:after="240"/>
        <w:rPr>
          <w:rFonts w:ascii="Times" w:hAnsi="Times" w:cs="Times"/>
          <w:lang w:val="en-US"/>
        </w:rPr>
      </w:pPr>
      <w:r w:rsidRPr="005D112C">
        <w:rPr>
          <w:rFonts w:ascii="Times" w:hAnsi="Times" w:cs="Times"/>
          <w:lang w:val="en-US"/>
        </w:rPr>
        <w:t>The</w:t>
      </w:r>
      <w:r w:rsidR="002E53F3" w:rsidRPr="005D112C">
        <w:rPr>
          <w:rFonts w:ascii="Times" w:hAnsi="Times" w:cs="Times"/>
          <w:lang w:val="en-US"/>
        </w:rPr>
        <w:t xml:space="preserve"> growth factors circulate from</w:t>
      </w:r>
      <w:r>
        <w:rPr>
          <w:rFonts w:ascii="Times" w:hAnsi="Times" w:cs="Times"/>
          <w:lang w:val="en-US"/>
        </w:rPr>
        <w:t xml:space="preserve"> one cell to another</w:t>
      </w:r>
    </w:p>
    <w:p w14:paraId="5B912FE4" w14:textId="77777777" w:rsidR="005D112C" w:rsidRDefault="005D112C" w:rsidP="008564AE">
      <w:pPr>
        <w:pStyle w:val="ListParagraph"/>
        <w:widowControl w:val="0"/>
        <w:numPr>
          <w:ilvl w:val="1"/>
          <w:numId w:val="17"/>
        </w:numPr>
        <w:autoSpaceDE w:val="0"/>
        <w:autoSpaceDN w:val="0"/>
        <w:adjustRightInd w:val="0"/>
        <w:spacing w:after="240"/>
        <w:rPr>
          <w:rFonts w:ascii="Times" w:hAnsi="Times" w:cs="Times"/>
          <w:lang w:val="en-US"/>
        </w:rPr>
      </w:pPr>
      <w:r w:rsidRPr="005D112C">
        <w:rPr>
          <w:rFonts w:ascii="Times" w:hAnsi="Times" w:cs="Times"/>
          <w:lang w:val="en-US"/>
        </w:rPr>
        <w:t>Bind</w:t>
      </w:r>
      <w:r w:rsidR="002E53F3" w:rsidRPr="005D112C">
        <w:rPr>
          <w:rFonts w:ascii="Times" w:hAnsi="Times" w:cs="Times"/>
          <w:lang w:val="en-US"/>
        </w:rPr>
        <w:t xml:space="preserve"> to </w:t>
      </w:r>
      <w:r>
        <w:rPr>
          <w:rFonts w:ascii="Times" w:hAnsi="Times" w:cs="Times"/>
          <w:lang w:val="en-US"/>
        </w:rPr>
        <w:t>a receptor on the cell surface</w:t>
      </w:r>
    </w:p>
    <w:p w14:paraId="6BE72959" w14:textId="77777777" w:rsidR="005D112C" w:rsidRDefault="005D112C" w:rsidP="008564AE">
      <w:pPr>
        <w:pStyle w:val="ListParagraph"/>
        <w:widowControl w:val="0"/>
        <w:numPr>
          <w:ilvl w:val="1"/>
          <w:numId w:val="17"/>
        </w:numPr>
        <w:autoSpaceDE w:val="0"/>
        <w:autoSpaceDN w:val="0"/>
        <w:adjustRightInd w:val="0"/>
        <w:spacing w:after="240"/>
        <w:rPr>
          <w:rFonts w:ascii="Times" w:hAnsi="Times" w:cs="Times"/>
          <w:lang w:val="en-US"/>
        </w:rPr>
      </w:pPr>
      <w:r w:rsidRPr="005D112C">
        <w:rPr>
          <w:rFonts w:ascii="Times" w:hAnsi="Times" w:cs="Times"/>
          <w:lang w:val="en-US"/>
        </w:rPr>
        <w:t>The</w:t>
      </w:r>
      <w:r w:rsidR="002E53F3" w:rsidRPr="005D112C">
        <w:rPr>
          <w:rFonts w:ascii="Times" w:hAnsi="Times" w:cs="Times"/>
          <w:lang w:val="en-US"/>
        </w:rPr>
        <w:t xml:space="preserve"> signal that a growth factor has bound is transmitted across the cell membrane to </w:t>
      </w:r>
      <w:r w:rsidRPr="005D112C">
        <w:rPr>
          <w:rFonts w:ascii="Times" w:hAnsi="Times" w:cs="Times"/>
          <w:lang w:val="en-US"/>
        </w:rPr>
        <w:t>signaling</w:t>
      </w:r>
      <w:r w:rsidR="002E53F3" w:rsidRPr="005D112C">
        <w:rPr>
          <w:rFonts w:ascii="Times" w:hAnsi="Times" w:cs="Times"/>
          <w:lang w:val="en-US"/>
        </w:rPr>
        <w:t xml:space="preserve"> proteins which in a series of steps transmit the signal into the cell nucleus to transcription fac</w:t>
      </w:r>
      <w:r>
        <w:rPr>
          <w:rFonts w:ascii="Times" w:hAnsi="Times" w:cs="Times"/>
          <w:lang w:val="en-US"/>
        </w:rPr>
        <w:t>tors</w:t>
      </w:r>
    </w:p>
    <w:p w14:paraId="1E2A2E46" w14:textId="77777777" w:rsidR="005D112C" w:rsidRDefault="005D112C" w:rsidP="008564AE">
      <w:pPr>
        <w:pStyle w:val="ListParagraph"/>
        <w:widowControl w:val="0"/>
        <w:numPr>
          <w:ilvl w:val="1"/>
          <w:numId w:val="17"/>
        </w:numPr>
        <w:autoSpaceDE w:val="0"/>
        <w:autoSpaceDN w:val="0"/>
        <w:adjustRightInd w:val="0"/>
        <w:spacing w:after="240"/>
        <w:rPr>
          <w:rFonts w:ascii="Times" w:hAnsi="Times" w:cs="Times"/>
          <w:lang w:val="en-US"/>
        </w:rPr>
      </w:pPr>
      <w:r w:rsidRPr="005D112C">
        <w:rPr>
          <w:rFonts w:ascii="Times" w:hAnsi="Times" w:cs="Times"/>
          <w:lang w:val="en-US"/>
        </w:rPr>
        <w:t>And</w:t>
      </w:r>
      <w:r w:rsidR="002E53F3" w:rsidRPr="005D112C">
        <w:rPr>
          <w:rFonts w:ascii="Times" w:hAnsi="Times" w:cs="Times"/>
          <w:lang w:val="en-US"/>
        </w:rPr>
        <w:t xml:space="preserve"> the transcripti</w:t>
      </w:r>
      <w:r>
        <w:rPr>
          <w:rFonts w:ascii="Times" w:hAnsi="Times" w:cs="Times"/>
          <w:lang w:val="en-US"/>
        </w:rPr>
        <w:t>on factors control other genes.</w:t>
      </w:r>
    </w:p>
    <w:p w14:paraId="533DFF7B" w14:textId="77777777" w:rsidR="00B72E0A" w:rsidRDefault="002E53F3" w:rsidP="008564AE">
      <w:pPr>
        <w:pStyle w:val="ListParagraph"/>
        <w:widowControl w:val="0"/>
        <w:numPr>
          <w:ilvl w:val="0"/>
          <w:numId w:val="17"/>
        </w:numPr>
        <w:autoSpaceDE w:val="0"/>
        <w:autoSpaceDN w:val="0"/>
        <w:adjustRightInd w:val="0"/>
        <w:spacing w:after="240"/>
        <w:rPr>
          <w:rFonts w:ascii="Times" w:hAnsi="Times" w:cs="Times"/>
          <w:lang w:val="en-US"/>
        </w:rPr>
      </w:pPr>
      <w:r w:rsidRPr="005D112C">
        <w:rPr>
          <w:rFonts w:ascii="Times" w:hAnsi="Times" w:cs="Times"/>
          <w:lang w:val="en-US"/>
        </w:rPr>
        <w:t>The overall effect is that the cell is stimulated to divide. In other words, proto-oncogenes produce proteins that promote cell division.</w:t>
      </w:r>
    </w:p>
    <w:p w14:paraId="0C7EF98A" w14:textId="77777777" w:rsidR="00B72E0A" w:rsidRPr="00B72E0A" w:rsidRDefault="00B72E0A" w:rsidP="008564AE">
      <w:pPr>
        <w:pStyle w:val="ListParagraph"/>
        <w:widowControl w:val="0"/>
        <w:numPr>
          <w:ilvl w:val="0"/>
          <w:numId w:val="17"/>
        </w:numPr>
        <w:autoSpaceDE w:val="0"/>
        <w:autoSpaceDN w:val="0"/>
        <w:adjustRightInd w:val="0"/>
        <w:spacing w:after="240"/>
        <w:rPr>
          <w:rFonts w:ascii="Times" w:hAnsi="Times" w:cs="Times"/>
          <w:lang w:val="en-US"/>
        </w:rPr>
      </w:pPr>
      <w:r w:rsidRPr="00B72E0A">
        <w:rPr>
          <w:rFonts w:ascii="Times" w:hAnsi="Times" w:cs="Times"/>
          <w:highlight w:val="yellow"/>
          <w:lang w:val="en-US"/>
        </w:rPr>
        <w:t>Proto-oncogene:</w:t>
      </w:r>
      <w:r w:rsidRPr="00B72E0A">
        <w:rPr>
          <w:rFonts w:ascii="Times" w:hAnsi="Times" w:cs="Times"/>
          <w:lang w:val="en-US"/>
        </w:rPr>
        <w:t xml:space="preserve"> normal allele, does not contribute to cancer. </w:t>
      </w:r>
      <w:r w:rsidRPr="00B72E0A">
        <w:rPr>
          <w:rFonts w:ascii="Times" w:hAnsi="Times" w:cs="Times"/>
          <w:highlight w:val="yellow"/>
          <w:lang w:val="en-US"/>
        </w:rPr>
        <w:t>Oncogene:</w:t>
      </w:r>
      <w:r w:rsidRPr="00B72E0A">
        <w:rPr>
          <w:rFonts w:ascii="Times" w:hAnsi="Times" w:cs="Times"/>
          <w:lang w:val="en-US"/>
        </w:rPr>
        <w:t xml:space="preserve"> mutated allele, does contribute to cancer. </w:t>
      </w:r>
    </w:p>
    <w:p w14:paraId="7E37CD2A" w14:textId="77777777" w:rsidR="002E53F3" w:rsidRPr="00A639B7" w:rsidRDefault="002E53F3" w:rsidP="00A639B7">
      <w:pPr>
        <w:pStyle w:val="IntenseQuote"/>
        <w:rPr>
          <w:sz w:val="32"/>
          <w:lang w:val="en-US"/>
        </w:rPr>
      </w:pPr>
      <w:proofErr w:type="gramStart"/>
      <w:r w:rsidRPr="00A639B7">
        <w:rPr>
          <w:sz w:val="32"/>
          <w:lang w:val="en-US"/>
        </w:rPr>
        <w:t>The structure and function of the genetic material and proteins.</w:t>
      </w:r>
      <w:proofErr w:type="gramEnd"/>
    </w:p>
    <w:p w14:paraId="25328D04" w14:textId="6325C81A" w:rsidR="00293E9C" w:rsidRDefault="00293E9C" w:rsidP="002E53F3">
      <w:pPr>
        <w:widowControl w:val="0"/>
        <w:autoSpaceDE w:val="0"/>
        <w:autoSpaceDN w:val="0"/>
        <w:adjustRightInd w:val="0"/>
        <w:spacing w:after="240"/>
        <w:rPr>
          <w:rFonts w:ascii="Times" w:hAnsi="Times" w:cs="Times"/>
          <w:lang w:val="en-US"/>
        </w:rPr>
      </w:pPr>
      <w:r>
        <w:rPr>
          <w:rFonts w:ascii="Times" w:hAnsi="Times" w:cs="Times"/>
          <w:lang w:val="en-US"/>
        </w:rPr>
        <w:t xml:space="preserve">Background: </w:t>
      </w:r>
      <w:r w:rsidR="002E53F3" w:rsidRPr="00A639B7">
        <w:rPr>
          <w:rFonts w:ascii="Times" w:hAnsi="Times" w:cs="Times"/>
          <w:lang w:val="en-US"/>
        </w:rPr>
        <w:t>The Central Dogma</w:t>
      </w:r>
    </w:p>
    <w:p w14:paraId="3DC6C0A4" w14:textId="2D00A397" w:rsidR="002E53F3" w:rsidRPr="00293E9C" w:rsidRDefault="002E53F3" w:rsidP="008564AE">
      <w:pPr>
        <w:pStyle w:val="ListParagraph"/>
        <w:widowControl w:val="0"/>
        <w:numPr>
          <w:ilvl w:val="0"/>
          <w:numId w:val="18"/>
        </w:numPr>
        <w:autoSpaceDE w:val="0"/>
        <w:autoSpaceDN w:val="0"/>
        <w:adjustRightInd w:val="0"/>
        <w:spacing w:after="240"/>
        <w:rPr>
          <w:rFonts w:ascii="Times" w:hAnsi="Times" w:cs="Times"/>
          <w:lang w:val="en-US"/>
        </w:rPr>
      </w:pPr>
      <w:r w:rsidRPr="00293E9C">
        <w:rPr>
          <w:rFonts w:ascii="Times" w:hAnsi="Times" w:cs="Times"/>
          <w:lang w:val="en-US"/>
        </w:rPr>
        <w:t xml:space="preserve">DNA is a library of information that is used to form </w:t>
      </w:r>
      <w:r w:rsidR="00293E9C" w:rsidRPr="00293E9C">
        <w:rPr>
          <w:rFonts w:ascii="Times" w:hAnsi="Times" w:cs="Times"/>
          <w:lang w:val="en-US"/>
        </w:rPr>
        <w:t>RNA</w:t>
      </w:r>
      <w:r w:rsidRPr="00293E9C">
        <w:rPr>
          <w:rFonts w:ascii="Times" w:hAnsi="Times" w:cs="Times"/>
          <w:lang w:val="en-US"/>
        </w:rPr>
        <w:t xml:space="preserve"> through the process of transcription. The </w:t>
      </w:r>
      <w:proofErr w:type="gramStart"/>
      <w:r w:rsidRPr="00293E9C">
        <w:rPr>
          <w:rFonts w:ascii="Times" w:hAnsi="Times" w:cs="Times"/>
          <w:lang w:val="en-US"/>
        </w:rPr>
        <w:t>RNA is read by the translational machinery to form a protein</w:t>
      </w:r>
      <w:proofErr w:type="gramEnd"/>
      <w:r w:rsidRPr="00293E9C">
        <w:rPr>
          <w:rFonts w:ascii="Times" w:hAnsi="Times" w:cs="Times"/>
          <w:lang w:val="en-US"/>
        </w:rPr>
        <w:t>. The protein performs a highly specific function.</w:t>
      </w:r>
    </w:p>
    <w:p w14:paraId="0C90AAA8" w14:textId="22BA60F1" w:rsidR="00293E9C" w:rsidRDefault="00293E9C" w:rsidP="002E53F3">
      <w:pPr>
        <w:widowControl w:val="0"/>
        <w:autoSpaceDE w:val="0"/>
        <w:autoSpaceDN w:val="0"/>
        <w:adjustRightInd w:val="0"/>
        <w:spacing w:after="240"/>
        <w:rPr>
          <w:rFonts w:ascii="Times" w:hAnsi="Times" w:cs="Times"/>
          <w:lang w:val="en-US"/>
        </w:rPr>
      </w:pPr>
      <w:r>
        <w:rPr>
          <w:rFonts w:ascii="Times" w:hAnsi="Times" w:cs="Times"/>
          <w:lang w:val="en-US"/>
        </w:rPr>
        <w:t>The gene</w:t>
      </w:r>
    </w:p>
    <w:p w14:paraId="0CD91B23" w14:textId="0A0C7BBF" w:rsidR="002E53F3" w:rsidRPr="00293E9C" w:rsidRDefault="002E53F3" w:rsidP="008564AE">
      <w:pPr>
        <w:pStyle w:val="ListParagraph"/>
        <w:widowControl w:val="0"/>
        <w:numPr>
          <w:ilvl w:val="0"/>
          <w:numId w:val="18"/>
        </w:numPr>
        <w:autoSpaceDE w:val="0"/>
        <w:autoSpaceDN w:val="0"/>
        <w:adjustRightInd w:val="0"/>
        <w:spacing w:after="240"/>
        <w:rPr>
          <w:rFonts w:ascii="Times" w:hAnsi="Times" w:cs="Times"/>
          <w:lang w:val="en-US"/>
        </w:rPr>
      </w:pPr>
      <w:r w:rsidRPr="00293E9C">
        <w:rPr>
          <w:rFonts w:ascii="Times" w:hAnsi="Times" w:cs="Times"/>
          <w:lang w:val="en-US"/>
        </w:rPr>
        <w:t xml:space="preserve">Segment of </w:t>
      </w:r>
      <w:r w:rsidR="007A660E" w:rsidRPr="00293E9C">
        <w:rPr>
          <w:rFonts w:ascii="Times" w:hAnsi="Times" w:cs="Times"/>
          <w:lang w:val="en-US"/>
        </w:rPr>
        <w:t>DNA, which</w:t>
      </w:r>
      <w:r w:rsidRPr="00293E9C">
        <w:rPr>
          <w:rFonts w:ascii="Times" w:hAnsi="Times" w:cs="Times"/>
          <w:lang w:val="en-US"/>
        </w:rPr>
        <w:t xml:space="preserve"> encodes </w:t>
      </w:r>
      <w:proofErr w:type="gramStart"/>
      <w:r w:rsidRPr="00293E9C">
        <w:rPr>
          <w:rFonts w:ascii="Times" w:hAnsi="Times" w:cs="Times"/>
          <w:lang w:val="en-US"/>
        </w:rPr>
        <w:t>an RNA</w:t>
      </w:r>
      <w:proofErr w:type="gramEnd"/>
      <w:r w:rsidRPr="00293E9C">
        <w:rPr>
          <w:rFonts w:ascii="Times" w:hAnsi="Times" w:cs="Times"/>
          <w:lang w:val="en-US"/>
        </w:rPr>
        <w:t xml:space="preserve"> and almost always a protein. Humans have 22,000 to 23,000 different genes according to latest estimates.</w:t>
      </w:r>
    </w:p>
    <w:p w14:paraId="19BD73A5" w14:textId="1D05B97B" w:rsidR="00293E9C" w:rsidRDefault="00293E9C" w:rsidP="002E53F3">
      <w:pPr>
        <w:widowControl w:val="0"/>
        <w:autoSpaceDE w:val="0"/>
        <w:autoSpaceDN w:val="0"/>
        <w:adjustRightInd w:val="0"/>
        <w:spacing w:after="240"/>
        <w:rPr>
          <w:rFonts w:ascii="Times" w:hAnsi="Times" w:cs="Times"/>
          <w:lang w:val="en-US"/>
        </w:rPr>
      </w:pPr>
      <w:r>
        <w:rPr>
          <w:rFonts w:ascii="Times" w:hAnsi="Times" w:cs="Times"/>
          <w:lang w:val="en-US"/>
        </w:rPr>
        <w:t>Functions of proteins</w:t>
      </w:r>
      <w:r w:rsidR="002E53F3" w:rsidRPr="00A639B7">
        <w:rPr>
          <w:rFonts w:ascii="Times" w:hAnsi="Times" w:cs="Times"/>
          <w:lang w:val="en-US"/>
        </w:rPr>
        <w:t xml:space="preserve"> </w:t>
      </w:r>
    </w:p>
    <w:p w14:paraId="7FF2D318" w14:textId="140A480D" w:rsidR="002E53F3" w:rsidRPr="00293E9C" w:rsidRDefault="002E53F3" w:rsidP="008564AE">
      <w:pPr>
        <w:pStyle w:val="ListParagraph"/>
        <w:widowControl w:val="0"/>
        <w:numPr>
          <w:ilvl w:val="0"/>
          <w:numId w:val="18"/>
        </w:numPr>
        <w:autoSpaceDE w:val="0"/>
        <w:autoSpaceDN w:val="0"/>
        <w:adjustRightInd w:val="0"/>
        <w:spacing w:after="240"/>
        <w:rPr>
          <w:rFonts w:ascii="Times" w:hAnsi="Times" w:cs="Times"/>
          <w:lang w:val="en-US"/>
        </w:rPr>
      </w:pPr>
      <w:r w:rsidRPr="00293E9C">
        <w:rPr>
          <w:rFonts w:ascii="Times" w:hAnsi="Times" w:cs="Times"/>
          <w:lang w:val="en-US"/>
        </w:rPr>
        <w:t>Proteins are usually classified into broad, general groups including “enzymes” which catalyze chemical reactions, “structural proteins” which maintain organismal, cellular and sub-cellular shapes, and “regulatory proteins” which modify and control various functions within the cell and organism.</w:t>
      </w:r>
    </w:p>
    <w:p w14:paraId="21994791" w14:textId="7D4B692D" w:rsidR="002E53F3" w:rsidRPr="00A639B7"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Within these broad groups, however, each protein and therefore each gene </w:t>
      </w:r>
      <w:r w:rsidR="007A660E" w:rsidRPr="00A639B7">
        <w:rPr>
          <w:rFonts w:ascii="Times" w:hAnsi="Times" w:cs="Times"/>
          <w:lang w:val="en-US"/>
        </w:rPr>
        <w:t>perform</w:t>
      </w:r>
      <w:r w:rsidRPr="00A639B7">
        <w:rPr>
          <w:rFonts w:ascii="Times" w:hAnsi="Times" w:cs="Times"/>
          <w:lang w:val="en-US"/>
        </w:rPr>
        <w:t xml:space="preserve"> a highly specific function. Our overall appearance, our “</w:t>
      </w:r>
      <w:r w:rsidRPr="007A660E">
        <w:rPr>
          <w:rFonts w:ascii="Times" w:hAnsi="Times" w:cs="Times"/>
          <w:b/>
          <w:lang w:val="en-US"/>
        </w:rPr>
        <w:t>phenotype</w:t>
      </w:r>
      <w:r w:rsidRPr="00A639B7">
        <w:rPr>
          <w:rFonts w:ascii="Times" w:hAnsi="Times" w:cs="Times"/>
          <w:lang w:val="en-US"/>
        </w:rPr>
        <w:t>”, is the result of the huge summation of many small steps. The phenotype “</w:t>
      </w:r>
      <w:r w:rsidRPr="007A660E">
        <w:rPr>
          <w:rFonts w:ascii="Times" w:hAnsi="Times" w:cs="Times"/>
          <w:b/>
          <w:lang w:val="en-US"/>
        </w:rPr>
        <w:t>cancer</w:t>
      </w:r>
      <w:r w:rsidRPr="00A639B7">
        <w:rPr>
          <w:rFonts w:ascii="Times" w:hAnsi="Times" w:cs="Times"/>
          <w:lang w:val="en-US"/>
        </w:rPr>
        <w:t>” is also the result of the summation of many steps and there is no such thing as a “</w:t>
      </w:r>
      <w:r w:rsidRPr="007A660E">
        <w:rPr>
          <w:rFonts w:ascii="Times" w:hAnsi="Times" w:cs="Times"/>
          <w:b/>
          <w:lang w:val="en-US"/>
        </w:rPr>
        <w:t>Cancer gene</w:t>
      </w:r>
      <w:r w:rsidRPr="00A639B7">
        <w:rPr>
          <w:rFonts w:ascii="Times" w:hAnsi="Times" w:cs="Times"/>
          <w:lang w:val="en-US"/>
        </w:rPr>
        <w:t>”.</w:t>
      </w:r>
    </w:p>
    <w:p w14:paraId="105B454B" w14:textId="77777777" w:rsidR="002E53F3" w:rsidRPr="00A639B7" w:rsidRDefault="002E53F3" w:rsidP="00A639B7">
      <w:pPr>
        <w:pStyle w:val="IntenseQuote"/>
        <w:rPr>
          <w:lang w:val="en-US"/>
        </w:rPr>
      </w:pPr>
      <w:proofErr w:type="gramStart"/>
      <w:r w:rsidRPr="00A639B7">
        <w:rPr>
          <w:sz w:val="32"/>
          <w:lang w:val="en-US"/>
        </w:rPr>
        <w:t>DNA, RNA and protein structures and the genetic code.</w:t>
      </w:r>
      <w:proofErr w:type="gramEnd"/>
    </w:p>
    <w:p w14:paraId="510EE815" w14:textId="77777777" w:rsidR="007A660E"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Building blocks of DNA: </w:t>
      </w:r>
    </w:p>
    <w:p w14:paraId="187E09E4" w14:textId="3FB175E3" w:rsidR="002E53F3" w:rsidRPr="007A660E" w:rsidRDefault="007A660E" w:rsidP="008564AE">
      <w:pPr>
        <w:pStyle w:val="ListParagraph"/>
        <w:widowControl w:val="0"/>
        <w:numPr>
          <w:ilvl w:val="0"/>
          <w:numId w:val="18"/>
        </w:numPr>
        <w:autoSpaceDE w:val="0"/>
        <w:autoSpaceDN w:val="0"/>
        <w:adjustRightInd w:val="0"/>
        <w:spacing w:after="240"/>
        <w:rPr>
          <w:rFonts w:ascii="Times" w:hAnsi="Times" w:cs="Times"/>
          <w:lang w:val="en-US"/>
        </w:rPr>
      </w:pPr>
      <w:r w:rsidRPr="007A660E">
        <w:rPr>
          <w:rFonts w:ascii="Times" w:hAnsi="Times" w:cs="Times"/>
          <w:lang w:val="en-US"/>
        </w:rPr>
        <w:t>Phosphate</w:t>
      </w:r>
      <w:r w:rsidR="002E53F3" w:rsidRPr="007A660E">
        <w:rPr>
          <w:rFonts w:ascii="Times" w:hAnsi="Times" w:cs="Times"/>
          <w:lang w:val="en-US"/>
        </w:rPr>
        <w:t>, sugar (</w:t>
      </w:r>
      <w:proofErr w:type="spellStart"/>
      <w:r w:rsidR="002E53F3" w:rsidRPr="007A660E">
        <w:rPr>
          <w:rFonts w:ascii="Times" w:hAnsi="Times" w:cs="Times"/>
          <w:lang w:val="en-US"/>
        </w:rPr>
        <w:t>deoxyribose</w:t>
      </w:r>
      <w:proofErr w:type="spellEnd"/>
      <w:r w:rsidR="002E53F3" w:rsidRPr="007A660E">
        <w:rPr>
          <w:rFonts w:ascii="Times" w:hAnsi="Times" w:cs="Times"/>
          <w:lang w:val="en-US"/>
        </w:rPr>
        <w:t>) and 4 nitrogenous bases, Adenine (A); Guanine (G); Cytosine (C) and Thymine (T).</w:t>
      </w:r>
    </w:p>
    <w:p w14:paraId="1604612E" w14:textId="77777777" w:rsidR="007A660E"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Building blocks of RNA: </w:t>
      </w:r>
    </w:p>
    <w:p w14:paraId="364E39C9" w14:textId="37391D0F" w:rsidR="002E53F3" w:rsidRPr="007A660E" w:rsidRDefault="007A660E" w:rsidP="008564AE">
      <w:pPr>
        <w:pStyle w:val="ListParagraph"/>
        <w:widowControl w:val="0"/>
        <w:numPr>
          <w:ilvl w:val="0"/>
          <w:numId w:val="18"/>
        </w:numPr>
        <w:autoSpaceDE w:val="0"/>
        <w:autoSpaceDN w:val="0"/>
        <w:adjustRightInd w:val="0"/>
        <w:spacing w:after="240"/>
        <w:rPr>
          <w:rFonts w:ascii="Times" w:hAnsi="Times" w:cs="Times"/>
          <w:lang w:val="en-US"/>
        </w:rPr>
      </w:pPr>
      <w:r>
        <w:rPr>
          <w:rFonts w:ascii="Times" w:hAnsi="Times" w:cs="Times"/>
          <w:lang w:val="en-US"/>
        </w:rPr>
        <w:t>P</w:t>
      </w:r>
      <w:r w:rsidR="002E53F3" w:rsidRPr="007A660E">
        <w:rPr>
          <w:rFonts w:ascii="Times" w:hAnsi="Times" w:cs="Times"/>
          <w:lang w:val="en-US"/>
        </w:rPr>
        <w:t>hosphate, sugar (ribose) and 4 nitrogenous bases, Adenine (A); Guanine (G); Cytosine (C) and Uracil (U).</w:t>
      </w:r>
    </w:p>
    <w:p w14:paraId="251C9481" w14:textId="77777777" w:rsidR="007A660E"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Building blocks of protein: </w:t>
      </w:r>
    </w:p>
    <w:p w14:paraId="720B9235" w14:textId="5479DA5A" w:rsidR="002E53F3" w:rsidRPr="007A660E" w:rsidRDefault="002E53F3" w:rsidP="008564AE">
      <w:pPr>
        <w:pStyle w:val="ListParagraph"/>
        <w:widowControl w:val="0"/>
        <w:numPr>
          <w:ilvl w:val="0"/>
          <w:numId w:val="18"/>
        </w:numPr>
        <w:autoSpaceDE w:val="0"/>
        <w:autoSpaceDN w:val="0"/>
        <w:adjustRightInd w:val="0"/>
        <w:spacing w:after="240"/>
        <w:rPr>
          <w:rFonts w:ascii="Times" w:hAnsi="Times" w:cs="Times"/>
          <w:lang w:val="en-US"/>
        </w:rPr>
      </w:pPr>
      <w:r w:rsidRPr="007A660E">
        <w:rPr>
          <w:rFonts w:ascii="Times" w:hAnsi="Times" w:cs="Times"/>
          <w:lang w:val="en-US"/>
        </w:rPr>
        <w:t>20 amino acids.</w:t>
      </w:r>
    </w:p>
    <w:p w14:paraId="40F4F251" w14:textId="46B8B3AB" w:rsidR="002E53F3" w:rsidRPr="00A639B7"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Sequence of bases/base pairs in DNA (specifically, the gene) contains the information necessary to form a protein. Information is copied into an </w:t>
      </w:r>
      <w:r w:rsidR="007A660E" w:rsidRPr="00A639B7">
        <w:rPr>
          <w:rFonts w:ascii="Times" w:hAnsi="Times" w:cs="Times"/>
          <w:lang w:val="en-US"/>
        </w:rPr>
        <w:t>RNA, which</w:t>
      </w:r>
      <w:r w:rsidRPr="00A639B7">
        <w:rPr>
          <w:rFonts w:ascii="Times" w:hAnsi="Times" w:cs="Times"/>
          <w:lang w:val="en-US"/>
        </w:rPr>
        <w:t xml:space="preserve"> is then read according to the genetic code to produce the required sequence of amino acids.</w:t>
      </w:r>
    </w:p>
    <w:p w14:paraId="36D18741" w14:textId="77777777" w:rsidR="007A660E"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Rules of base pairing in DNA: </w:t>
      </w:r>
    </w:p>
    <w:p w14:paraId="1000D908" w14:textId="1F3EA42E" w:rsidR="002E53F3" w:rsidRPr="007A660E" w:rsidRDefault="002E53F3" w:rsidP="008564AE">
      <w:pPr>
        <w:pStyle w:val="ListParagraph"/>
        <w:widowControl w:val="0"/>
        <w:numPr>
          <w:ilvl w:val="0"/>
          <w:numId w:val="18"/>
        </w:numPr>
        <w:autoSpaceDE w:val="0"/>
        <w:autoSpaceDN w:val="0"/>
        <w:adjustRightInd w:val="0"/>
        <w:spacing w:after="240"/>
        <w:rPr>
          <w:rFonts w:ascii="Times" w:hAnsi="Times" w:cs="Times"/>
          <w:lang w:val="en-US"/>
        </w:rPr>
      </w:pPr>
      <w:r w:rsidRPr="007A660E">
        <w:rPr>
          <w:rFonts w:ascii="Times" w:hAnsi="Times" w:cs="Times"/>
          <w:lang w:val="en-US"/>
        </w:rPr>
        <w:t>A and T pair; G and C pair. Rules of pairing necessary for the formation of an RNA copy of a gene: A and U pair; G and C pair.</w:t>
      </w:r>
    </w:p>
    <w:p w14:paraId="0B92C5F3" w14:textId="77777777" w:rsidR="002E53F3" w:rsidRPr="00A639B7"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The translational machinery reads the RNA in groups of three bases (the “codon”) in a non- overlapping, non-punctuated manner. A codon specifies that a particular amino acid </w:t>
      </w:r>
      <w:proofErr w:type="gramStart"/>
      <w:r w:rsidRPr="00A639B7">
        <w:rPr>
          <w:rFonts w:ascii="Times" w:hAnsi="Times" w:cs="Times"/>
          <w:lang w:val="en-US"/>
        </w:rPr>
        <w:t>is</w:t>
      </w:r>
      <w:proofErr w:type="gramEnd"/>
      <w:r w:rsidRPr="00A639B7">
        <w:rPr>
          <w:rFonts w:ascii="Times" w:hAnsi="Times" w:cs="Times"/>
          <w:lang w:val="en-US"/>
        </w:rPr>
        <w:t xml:space="preserve"> incorporated into the protein at that specific site.</w:t>
      </w:r>
    </w:p>
    <w:p w14:paraId="18C0BE0B" w14:textId="77777777" w:rsidR="002E53F3" w:rsidRPr="00A639B7"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Proteins differ in the overall number of amino acids and in the sequence of amino acids. </w:t>
      </w:r>
      <w:proofErr w:type="gramStart"/>
      <w:r w:rsidRPr="00A639B7">
        <w:rPr>
          <w:rFonts w:ascii="Times" w:hAnsi="Times" w:cs="Times"/>
          <w:lang w:val="en-US"/>
        </w:rPr>
        <w:t>These two characteristics are encoded by genes with different lengths and sequences of nitrogenous bases</w:t>
      </w:r>
      <w:proofErr w:type="gramEnd"/>
      <w:r w:rsidRPr="00A639B7">
        <w:rPr>
          <w:rFonts w:ascii="Times" w:hAnsi="Times" w:cs="Times"/>
          <w:lang w:val="en-US"/>
        </w:rPr>
        <w:t>.</w:t>
      </w:r>
    </w:p>
    <w:p w14:paraId="693F489A" w14:textId="3E9C6F19" w:rsidR="007A660E"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Once a protein is formed, its structure can be described in a series </w:t>
      </w:r>
      <w:r w:rsidR="007A660E">
        <w:rPr>
          <w:rFonts w:ascii="Times" w:hAnsi="Times" w:cs="Times"/>
          <w:lang w:val="en-US"/>
        </w:rPr>
        <w:t>of increasingly complex stages:</w:t>
      </w:r>
    </w:p>
    <w:p w14:paraId="06DC21CF" w14:textId="77777777" w:rsidR="007A660E" w:rsidRDefault="007A660E" w:rsidP="008564AE">
      <w:pPr>
        <w:pStyle w:val="ListParagraph"/>
        <w:widowControl w:val="0"/>
        <w:numPr>
          <w:ilvl w:val="0"/>
          <w:numId w:val="19"/>
        </w:numPr>
        <w:autoSpaceDE w:val="0"/>
        <w:autoSpaceDN w:val="0"/>
        <w:adjustRightInd w:val="0"/>
        <w:spacing w:after="240"/>
        <w:rPr>
          <w:rFonts w:ascii="Times" w:hAnsi="Times" w:cs="Times"/>
          <w:lang w:val="en-US"/>
        </w:rPr>
      </w:pPr>
      <w:r>
        <w:rPr>
          <w:rFonts w:ascii="Times" w:hAnsi="Times" w:cs="Times"/>
          <w:lang w:val="en-US"/>
        </w:rPr>
        <w:t>P</w:t>
      </w:r>
      <w:r w:rsidR="002E53F3" w:rsidRPr="007A660E">
        <w:rPr>
          <w:rFonts w:ascii="Times" w:hAnsi="Times" w:cs="Times"/>
          <w:lang w:val="en-US"/>
        </w:rPr>
        <w:t xml:space="preserve">rimary structure: the sequence of amino </w:t>
      </w:r>
      <w:r>
        <w:rPr>
          <w:rFonts w:ascii="Times" w:hAnsi="Times" w:cs="Times"/>
          <w:lang w:val="en-US"/>
        </w:rPr>
        <w:t>acids in the protein chain</w:t>
      </w:r>
    </w:p>
    <w:p w14:paraId="7499E638" w14:textId="77777777" w:rsidR="007A660E" w:rsidRDefault="007A660E" w:rsidP="008564AE">
      <w:pPr>
        <w:pStyle w:val="ListParagraph"/>
        <w:widowControl w:val="0"/>
        <w:numPr>
          <w:ilvl w:val="0"/>
          <w:numId w:val="19"/>
        </w:numPr>
        <w:autoSpaceDE w:val="0"/>
        <w:autoSpaceDN w:val="0"/>
        <w:adjustRightInd w:val="0"/>
        <w:spacing w:after="240"/>
        <w:rPr>
          <w:rFonts w:ascii="Times" w:hAnsi="Times" w:cs="Times"/>
          <w:lang w:val="en-US"/>
        </w:rPr>
      </w:pPr>
      <w:r>
        <w:rPr>
          <w:rFonts w:ascii="Times" w:hAnsi="Times" w:cs="Times"/>
          <w:lang w:val="en-US"/>
        </w:rPr>
        <w:t>S</w:t>
      </w:r>
      <w:r w:rsidR="002E53F3" w:rsidRPr="007A660E">
        <w:rPr>
          <w:rFonts w:ascii="Times" w:hAnsi="Times" w:cs="Times"/>
          <w:lang w:val="en-US"/>
        </w:rPr>
        <w:t>econdary structure: localized folding of groups of a</w:t>
      </w:r>
      <w:r>
        <w:rPr>
          <w:rFonts w:ascii="Times" w:hAnsi="Times" w:cs="Times"/>
          <w:lang w:val="en-US"/>
        </w:rPr>
        <w:t>mino acids</w:t>
      </w:r>
    </w:p>
    <w:p w14:paraId="749116E4" w14:textId="77777777" w:rsidR="007A660E" w:rsidRDefault="007A660E" w:rsidP="008564AE">
      <w:pPr>
        <w:pStyle w:val="ListParagraph"/>
        <w:widowControl w:val="0"/>
        <w:numPr>
          <w:ilvl w:val="0"/>
          <w:numId w:val="19"/>
        </w:numPr>
        <w:autoSpaceDE w:val="0"/>
        <w:autoSpaceDN w:val="0"/>
        <w:adjustRightInd w:val="0"/>
        <w:spacing w:after="240"/>
        <w:rPr>
          <w:rFonts w:ascii="Times" w:hAnsi="Times" w:cs="Times"/>
          <w:lang w:val="en-US"/>
        </w:rPr>
      </w:pPr>
      <w:r>
        <w:rPr>
          <w:rFonts w:ascii="Times" w:hAnsi="Times" w:cs="Times"/>
          <w:lang w:val="en-US"/>
        </w:rPr>
        <w:t>T</w:t>
      </w:r>
      <w:r w:rsidR="002E53F3" w:rsidRPr="007A660E">
        <w:rPr>
          <w:rFonts w:ascii="Times" w:hAnsi="Times" w:cs="Times"/>
          <w:lang w:val="en-US"/>
        </w:rPr>
        <w:t>ertiary structure: the overall three dimensional st</w:t>
      </w:r>
      <w:r>
        <w:rPr>
          <w:rFonts w:ascii="Times" w:hAnsi="Times" w:cs="Times"/>
          <w:lang w:val="en-US"/>
        </w:rPr>
        <w:t>ructure of a single protein</w:t>
      </w:r>
    </w:p>
    <w:p w14:paraId="35475967" w14:textId="0833CFA9" w:rsidR="002E53F3" w:rsidRDefault="007A660E" w:rsidP="008564AE">
      <w:pPr>
        <w:pStyle w:val="ListParagraph"/>
        <w:widowControl w:val="0"/>
        <w:numPr>
          <w:ilvl w:val="0"/>
          <w:numId w:val="19"/>
        </w:numPr>
        <w:autoSpaceDE w:val="0"/>
        <w:autoSpaceDN w:val="0"/>
        <w:adjustRightInd w:val="0"/>
        <w:spacing w:after="240"/>
        <w:rPr>
          <w:rFonts w:ascii="Times" w:hAnsi="Times" w:cs="Times"/>
          <w:lang w:val="en-US"/>
        </w:rPr>
      </w:pPr>
      <w:r>
        <w:rPr>
          <w:rFonts w:ascii="Times" w:hAnsi="Times" w:cs="Times"/>
          <w:lang w:val="en-US"/>
        </w:rPr>
        <w:t>Q</w:t>
      </w:r>
      <w:r w:rsidR="002E53F3" w:rsidRPr="007A660E">
        <w:rPr>
          <w:rFonts w:ascii="Times" w:hAnsi="Times" w:cs="Times"/>
          <w:lang w:val="en-US"/>
        </w:rPr>
        <w:t>uaternary structure: the joining of two or more proteins into a complex protein structure. Protein function is dependent upon proper three-dimensional structure.</w:t>
      </w:r>
    </w:p>
    <w:p w14:paraId="4BBE45A0" w14:textId="39897BC1" w:rsidR="007A660E" w:rsidRDefault="007A660E" w:rsidP="007A660E">
      <w:pPr>
        <w:widowControl w:val="0"/>
        <w:autoSpaceDE w:val="0"/>
        <w:autoSpaceDN w:val="0"/>
        <w:adjustRightInd w:val="0"/>
        <w:spacing w:after="240"/>
        <w:rPr>
          <w:rFonts w:ascii="Times" w:hAnsi="Times" w:cs="Times"/>
          <w:lang w:val="en-US"/>
        </w:rPr>
      </w:pPr>
      <w:r w:rsidRPr="007A660E">
        <w:rPr>
          <w:rFonts w:ascii="Times" w:hAnsi="Times" w:cs="Times"/>
          <w:lang w:val="en-US"/>
        </w:rPr>
        <w:drawing>
          <wp:inline distT="0" distB="0" distL="0" distR="0" wp14:anchorId="6A5D6E0F" wp14:editId="27618FF5">
            <wp:extent cx="5486400" cy="1570355"/>
            <wp:effectExtent l="0" t="0" r="0" b="4445"/>
            <wp:docPr id="36866" name="Picture 4" descr="08_11d_Information_flow_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6" name="Picture 4" descr="08_11d_Information_flow_739"/>
                    <pic:cNvPicPr>
                      <a:picLocks noChangeAspect="1" noChangeArrowheads="1"/>
                    </pic:cNvPicPr>
                  </pic:nvPicPr>
                  <pic:blipFill>
                    <a:blip r:embed="rId7"/>
                    <a:srcRect/>
                    <a:stretch>
                      <a:fillRect/>
                    </a:stretch>
                  </pic:blipFill>
                  <pic:spPr bwMode="auto">
                    <a:xfrm>
                      <a:off x="0" y="0"/>
                      <a:ext cx="5486400" cy="1570355"/>
                    </a:xfrm>
                    <a:prstGeom prst="rect">
                      <a:avLst/>
                    </a:prstGeom>
                    <a:noFill/>
                    <a:ln w="9525">
                      <a:noFill/>
                      <a:miter lim="800000"/>
                      <a:headEnd/>
                      <a:tailEnd/>
                    </a:ln>
                  </pic:spPr>
                </pic:pic>
              </a:graphicData>
            </a:graphic>
          </wp:inline>
        </w:drawing>
      </w:r>
    </w:p>
    <w:p w14:paraId="2729ABF6" w14:textId="04B6B9AA" w:rsidR="007A660E" w:rsidRPr="007A660E" w:rsidRDefault="007A660E" w:rsidP="007A660E">
      <w:pPr>
        <w:widowControl w:val="0"/>
        <w:autoSpaceDE w:val="0"/>
        <w:autoSpaceDN w:val="0"/>
        <w:adjustRightInd w:val="0"/>
        <w:spacing w:after="240"/>
        <w:rPr>
          <w:rFonts w:ascii="Times" w:hAnsi="Times" w:cs="Times"/>
        </w:rPr>
      </w:pPr>
      <w:r w:rsidRPr="007A660E">
        <w:rPr>
          <w:rFonts w:ascii="Times" w:hAnsi="Times" w:cs="Times"/>
          <w:lang w:val="en-US"/>
        </w:rPr>
        <w:t>RNA copy: Uracil (U) is substituted for Thymine (T); all other bases are the same</w:t>
      </w:r>
    </w:p>
    <w:p w14:paraId="0D3DA11C" w14:textId="77777777" w:rsidR="002E53F3" w:rsidRPr="00A639B7" w:rsidRDefault="002E53F3" w:rsidP="00A639B7">
      <w:pPr>
        <w:pStyle w:val="IntenseQuote"/>
        <w:rPr>
          <w:sz w:val="32"/>
          <w:lang w:val="en-US"/>
        </w:rPr>
      </w:pPr>
      <w:r w:rsidRPr="00A639B7">
        <w:rPr>
          <w:sz w:val="32"/>
          <w:lang w:val="en-US"/>
        </w:rPr>
        <w:t>What types of mutations convert proto-oncogenes into oncogenes?</w:t>
      </w:r>
    </w:p>
    <w:p w14:paraId="50F04AFE" w14:textId="77777777" w:rsidR="007A660E" w:rsidRDefault="002E53F3" w:rsidP="008564AE">
      <w:pPr>
        <w:pStyle w:val="ListParagraph"/>
        <w:widowControl w:val="0"/>
        <w:numPr>
          <w:ilvl w:val="0"/>
          <w:numId w:val="20"/>
        </w:numPr>
        <w:autoSpaceDE w:val="0"/>
        <w:autoSpaceDN w:val="0"/>
        <w:adjustRightInd w:val="0"/>
        <w:spacing w:after="240"/>
        <w:rPr>
          <w:rFonts w:ascii="Times" w:hAnsi="Times" w:cs="Times"/>
          <w:lang w:val="en-US"/>
        </w:rPr>
      </w:pPr>
      <w:r w:rsidRPr="007A660E">
        <w:rPr>
          <w:rFonts w:ascii="Times" w:hAnsi="Times" w:cs="Times"/>
          <w:lang w:val="en-US"/>
        </w:rPr>
        <w:t>Changes within the structure of a gene and</w:t>
      </w:r>
      <w:r w:rsidR="007A660E">
        <w:rPr>
          <w:rFonts w:ascii="Times" w:hAnsi="Times" w:cs="Times"/>
          <w:lang w:val="en-US"/>
        </w:rPr>
        <w:t xml:space="preserve"> the corresponding protein.</w:t>
      </w:r>
    </w:p>
    <w:p w14:paraId="268E4FBB" w14:textId="0935F79B" w:rsidR="007A660E" w:rsidRDefault="007A660E" w:rsidP="008564AE">
      <w:pPr>
        <w:pStyle w:val="ListParagraph"/>
        <w:widowControl w:val="0"/>
        <w:numPr>
          <w:ilvl w:val="1"/>
          <w:numId w:val="20"/>
        </w:numPr>
        <w:autoSpaceDE w:val="0"/>
        <w:autoSpaceDN w:val="0"/>
        <w:adjustRightInd w:val="0"/>
        <w:spacing w:after="240"/>
        <w:rPr>
          <w:rFonts w:ascii="Times" w:hAnsi="Times" w:cs="Times"/>
          <w:lang w:val="en-US"/>
        </w:rPr>
      </w:pPr>
      <w:r>
        <w:rPr>
          <w:rFonts w:ascii="Times" w:hAnsi="Times" w:cs="Times"/>
          <w:lang w:val="en-US"/>
        </w:rPr>
        <w:t>Ex:</w:t>
      </w:r>
      <w:r w:rsidR="002E53F3" w:rsidRPr="007A660E">
        <w:rPr>
          <w:rFonts w:ascii="Times" w:hAnsi="Times" w:cs="Times"/>
          <w:lang w:val="en-US"/>
        </w:rPr>
        <w:t xml:space="preserve"> Normal </w:t>
      </w:r>
      <w:proofErr w:type="spellStart"/>
      <w:r w:rsidR="002E53F3" w:rsidRPr="007A660E">
        <w:rPr>
          <w:rFonts w:ascii="Times" w:hAnsi="Times" w:cs="Times"/>
          <w:lang w:val="en-US"/>
        </w:rPr>
        <w:t>ras</w:t>
      </w:r>
      <w:proofErr w:type="spellEnd"/>
      <w:r w:rsidR="002E53F3" w:rsidRPr="007A660E">
        <w:rPr>
          <w:rFonts w:ascii="Times" w:hAnsi="Times" w:cs="Times"/>
          <w:lang w:val="en-US"/>
        </w:rPr>
        <w:t xml:space="preserve"> protein switches from an inactive state to an active state and back. A single base pair mutational change in the </w:t>
      </w:r>
      <w:proofErr w:type="spellStart"/>
      <w:r w:rsidR="002E53F3" w:rsidRPr="007A660E">
        <w:rPr>
          <w:rFonts w:ascii="Times" w:hAnsi="Times" w:cs="Times"/>
          <w:lang w:val="en-US"/>
        </w:rPr>
        <w:t>ras</w:t>
      </w:r>
      <w:proofErr w:type="spellEnd"/>
      <w:r w:rsidR="002E53F3" w:rsidRPr="007A660E">
        <w:rPr>
          <w:rFonts w:ascii="Times" w:hAnsi="Times" w:cs="Times"/>
          <w:lang w:val="en-US"/>
        </w:rPr>
        <w:t xml:space="preserve"> gene results in a </w:t>
      </w:r>
      <w:r w:rsidRPr="007A660E">
        <w:rPr>
          <w:rFonts w:ascii="Times" w:hAnsi="Times" w:cs="Times"/>
          <w:lang w:val="en-US"/>
        </w:rPr>
        <w:t>protein, which</w:t>
      </w:r>
      <w:r w:rsidR="002E53F3" w:rsidRPr="007A660E">
        <w:rPr>
          <w:rFonts w:ascii="Times" w:hAnsi="Times" w:cs="Times"/>
          <w:lang w:val="en-US"/>
        </w:rPr>
        <w:t xml:space="preserve"> lacks the ability to convert back into the inactive state. As a result, the protein is constantly active and the signal for the cell to divide is passed onward even when no growth factor is bound to the cell.</w:t>
      </w:r>
    </w:p>
    <w:p w14:paraId="4BB78674" w14:textId="77777777" w:rsidR="007A660E" w:rsidRDefault="007A660E" w:rsidP="007A660E">
      <w:pPr>
        <w:pStyle w:val="ListParagraph"/>
        <w:widowControl w:val="0"/>
        <w:autoSpaceDE w:val="0"/>
        <w:autoSpaceDN w:val="0"/>
        <w:adjustRightInd w:val="0"/>
        <w:spacing w:after="240"/>
        <w:rPr>
          <w:rFonts w:ascii="Times" w:hAnsi="Times" w:cs="Times"/>
          <w:lang w:val="en-US"/>
        </w:rPr>
      </w:pPr>
    </w:p>
    <w:p w14:paraId="7668A004" w14:textId="77777777" w:rsidR="007A660E" w:rsidRDefault="002E53F3" w:rsidP="008564AE">
      <w:pPr>
        <w:pStyle w:val="ListParagraph"/>
        <w:widowControl w:val="0"/>
        <w:numPr>
          <w:ilvl w:val="0"/>
          <w:numId w:val="20"/>
        </w:numPr>
        <w:autoSpaceDE w:val="0"/>
        <w:autoSpaceDN w:val="0"/>
        <w:adjustRightInd w:val="0"/>
        <w:spacing w:after="240"/>
        <w:rPr>
          <w:rFonts w:ascii="Times" w:hAnsi="Times" w:cs="Times"/>
          <w:lang w:val="en-US"/>
        </w:rPr>
      </w:pPr>
      <w:r w:rsidRPr="007A660E">
        <w:rPr>
          <w:rFonts w:ascii="Times" w:hAnsi="Times" w:cs="Times"/>
          <w:lang w:val="en-US"/>
        </w:rPr>
        <w:t xml:space="preserve">Changes in the regulation of a proto-oncogene. </w:t>
      </w:r>
    </w:p>
    <w:p w14:paraId="41BECA98" w14:textId="71E2C7AC" w:rsidR="002E53F3" w:rsidRPr="007A660E" w:rsidRDefault="007A660E" w:rsidP="008564AE">
      <w:pPr>
        <w:pStyle w:val="ListParagraph"/>
        <w:widowControl w:val="0"/>
        <w:numPr>
          <w:ilvl w:val="1"/>
          <w:numId w:val="20"/>
        </w:numPr>
        <w:autoSpaceDE w:val="0"/>
        <w:autoSpaceDN w:val="0"/>
        <w:adjustRightInd w:val="0"/>
        <w:spacing w:after="240"/>
        <w:rPr>
          <w:rFonts w:ascii="Times" w:hAnsi="Times" w:cs="Times"/>
          <w:lang w:val="en-US"/>
        </w:rPr>
      </w:pPr>
      <w:r>
        <w:rPr>
          <w:rFonts w:ascii="Times" w:hAnsi="Times" w:cs="Times"/>
          <w:lang w:val="en-US"/>
        </w:rPr>
        <w:t>Ex</w:t>
      </w:r>
      <w:r w:rsidR="002E53F3" w:rsidRPr="007A660E">
        <w:rPr>
          <w:rFonts w:ascii="Times" w:hAnsi="Times" w:cs="Times"/>
          <w:lang w:val="en-US"/>
        </w:rPr>
        <w:t xml:space="preserve">. The </w:t>
      </w:r>
      <w:proofErr w:type="spellStart"/>
      <w:r w:rsidR="002E53F3" w:rsidRPr="007A660E">
        <w:rPr>
          <w:rFonts w:ascii="Times" w:hAnsi="Times" w:cs="Times"/>
          <w:lang w:val="en-US"/>
        </w:rPr>
        <w:t>myc</w:t>
      </w:r>
      <w:proofErr w:type="spellEnd"/>
      <w:r w:rsidR="002E53F3" w:rsidRPr="007A660E">
        <w:rPr>
          <w:rFonts w:ascii="Times" w:hAnsi="Times" w:cs="Times"/>
          <w:lang w:val="en-US"/>
        </w:rPr>
        <w:t xml:space="preserve"> gene produces the </w:t>
      </w:r>
      <w:proofErr w:type="spellStart"/>
      <w:r w:rsidR="002E53F3" w:rsidRPr="007A660E">
        <w:rPr>
          <w:rFonts w:ascii="Times" w:hAnsi="Times" w:cs="Times"/>
          <w:lang w:val="en-US"/>
        </w:rPr>
        <w:t>myc</w:t>
      </w:r>
      <w:proofErr w:type="spellEnd"/>
      <w:r w:rsidR="002E53F3" w:rsidRPr="007A660E">
        <w:rPr>
          <w:rFonts w:ascii="Times" w:hAnsi="Times" w:cs="Times"/>
          <w:lang w:val="en-US"/>
        </w:rPr>
        <w:t xml:space="preserve"> transcription factor. A change in the regulation of the </w:t>
      </w:r>
      <w:proofErr w:type="spellStart"/>
      <w:r w:rsidR="002E53F3" w:rsidRPr="007A660E">
        <w:rPr>
          <w:rFonts w:ascii="Times" w:hAnsi="Times" w:cs="Times"/>
          <w:lang w:val="en-US"/>
        </w:rPr>
        <w:t>myc</w:t>
      </w:r>
      <w:proofErr w:type="spellEnd"/>
      <w:r w:rsidR="002E53F3" w:rsidRPr="007A660E">
        <w:rPr>
          <w:rFonts w:ascii="Times" w:hAnsi="Times" w:cs="Times"/>
          <w:lang w:val="en-US"/>
        </w:rPr>
        <w:t xml:space="preserve"> gene has been observed in humans who suffer from </w:t>
      </w:r>
      <w:proofErr w:type="spellStart"/>
      <w:r w:rsidR="002E53F3" w:rsidRPr="007A660E">
        <w:rPr>
          <w:rFonts w:ascii="Times" w:hAnsi="Times" w:cs="Times"/>
          <w:lang w:val="en-US"/>
        </w:rPr>
        <w:t>Burkitt’s</w:t>
      </w:r>
      <w:proofErr w:type="spellEnd"/>
      <w:r w:rsidR="002E53F3" w:rsidRPr="007A660E">
        <w:rPr>
          <w:rFonts w:ascii="Times" w:hAnsi="Times" w:cs="Times"/>
          <w:lang w:val="en-US"/>
        </w:rPr>
        <w:t xml:space="preserve"> lymphoma. In these people, an enhancer element (a segment of DNA which helps to increase the rate of transcription of a gene) that is normally associated with</w:t>
      </w:r>
      <w:r>
        <w:rPr>
          <w:rFonts w:ascii="Times" w:hAnsi="Times" w:cs="Times"/>
          <w:lang w:val="en-US"/>
        </w:rPr>
        <w:t xml:space="preserve"> </w:t>
      </w:r>
      <w:r w:rsidR="002E53F3" w:rsidRPr="007A660E">
        <w:rPr>
          <w:rFonts w:ascii="Times" w:hAnsi="Times" w:cs="Times"/>
          <w:lang w:val="en-US"/>
        </w:rPr>
        <w:t xml:space="preserve">another gene has been moved by mutation next to the </w:t>
      </w:r>
      <w:proofErr w:type="spellStart"/>
      <w:r w:rsidR="002E53F3" w:rsidRPr="007A660E">
        <w:rPr>
          <w:rFonts w:ascii="Times" w:hAnsi="Times" w:cs="Times"/>
          <w:lang w:val="en-US"/>
        </w:rPr>
        <w:t>myc</w:t>
      </w:r>
      <w:proofErr w:type="spellEnd"/>
      <w:r w:rsidR="002E53F3" w:rsidRPr="007A660E">
        <w:rPr>
          <w:rFonts w:ascii="Times" w:hAnsi="Times" w:cs="Times"/>
          <w:lang w:val="en-US"/>
        </w:rPr>
        <w:t xml:space="preserve"> gene. The </w:t>
      </w:r>
      <w:proofErr w:type="spellStart"/>
      <w:r w:rsidR="002E53F3" w:rsidRPr="007A660E">
        <w:rPr>
          <w:rFonts w:ascii="Times" w:hAnsi="Times" w:cs="Times"/>
          <w:lang w:val="en-US"/>
        </w:rPr>
        <w:t>myc</w:t>
      </w:r>
      <w:proofErr w:type="spellEnd"/>
      <w:r w:rsidR="002E53F3" w:rsidRPr="007A660E">
        <w:rPr>
          <w:rFonts w:ascii="Times" w:hAnsi="Times" w:cs="Times"/>
          <w:lang w:val="en-US"/>
        </w:rPr>
        <w:t xml:space="preserve"> gene is now transcribed at the wrong time and the amount of </w:t>
      </w:r>
      <w:proofErr w:type="spellStart"/>
      <w:r w:rsidR="002E53F3" w:rsidRPr="007A660E">
        <w:rPr>
          <w:rFonts w:ascii="Times" w:hAnsi="Times" w:cs="Times"/>
          <w:lang w:val="en-US"/>
        </w:rPr>
        <w:t>myc</w:t>
      </w:r>
      <w:proofErr w:type="spellEnd"/>
      <w:r w:rsidR="002E53F3" w:rsidRPr="007A660E">
        <w:rPr>
          <w:rFonts w:ascii="Times" w:hAnsi="Times" w:cs="Times"/>
          <w:lang w:val="en-US"/>
        </w:rPr>
        <w:t xml:space="preserve"> protein is increased.</w:t>
      </w:r>
    </w:p>
    <w:p w14:paraId="4F6F08C0" w14:textId="77777777" w:rsidR="002E53F3" w:rsidRPr="00A639B7"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In both of these examples, and in every other example for every mutational change that converts a proto-oncogene allele into an oncogene allele, protein activity and function is not lost as a result of mutation. It is increased. In summary, proto-oncogene alleles produce proteins that promote cell division at very specific times. Mutant oncogene alleles produce proteins that promote cell division at the wrong time.</w:t>
      </w:r>
    </w:p>
    <w:p w14:paraId="71AF9E4A" w14:textId="77777777" w:rsidR="002E53F3" w:rsidRPr="00A639B7" w:rsidRDefault="002E53F3" w:rsidP="00A639B7">
      <w:pPr>
        <w:pStyle w:val="IntenseQuote"/>
        <w:rPr>
          <w:sz w:val="32"/>
          <w:lang w:val="en-US"/>
        </w:rPr>
      </w:pPr>
      <w:r w:rsidRPr="00A639B7">
        <w:rPr>
          <w:sz w:val="32"/>
          <w:lang w:val="en-US"/>
        </w:rPr>
        <w:t>Dominance of Oncogene Alleles over Proto-oncogene Alleles</w:t>
      </w:r>
    </w:p>
    <w:p w14:paraId="6E8308A7" w14:textId="77777777" w:rsidR="00EF0889" w:rsidRDefault="002E53F3" w:rsidP="008564AE">
      <w:pPr>
        <w:pStyle w:val="ListParagraph"/>
        <w:widowControl w:val="0"/>
        <w:numPr>
          <w:ilvl w:val="0"/>
          <w:numId w:val="18"/>
        </w:numPr>
        <w:autoSpaceDE w:val="0"/>
        <w:autoSpaceDN w:val="0"/>
        <w:adjustRightInd w:val="0"/>
        <w:spacing w:after="240"/>
        <w:rPr>
          <w:rFonts w:ascii="Times" w:hAnsi="Times" w:cs="Times"/>
          <w:lang w:val="en-US"/>
        </w:rPr>
      </w:pPr>
      <w:r w:rsidRPr="00EF0889">
        <w:rPr>
          <w:rFonts w:ascii="Times" w:hAnsi="Times" w:cs="Times"/>
          <w:lang w:val="en-US"/>
        </w:rPr>
        <w:t>Oncogene alleles are dominant over proto-oncogene alleles.</w:t>
      </w:r>
    </w:p>
    <w:p w14:paraId="79587657" w14:textId="77A3A5DA" w:rsidR="002E53F3" w:rsidRPr="00EF0889" w:rsidRDefault="00EF0889" w:rsidP="008564AE">
      <w:pPr>
        <w:pStyle w:val="ListParagraph"/>
        <w:widowControl w:val="0"/>
        <w:numPr>
          <w:ilvl w:val="1"/>
          <w:numId w:val="18"/>
        </w:numPr>
        <w:autoSpaceDE w:val="0"/>
        <w:autoSpaceDN w:val="0"/>
        <w:adjustRightInd w:val="0"/>
        <w:spacing w:after="240"/>
        <w:rPr>
          <w:rFonts w:ascii="Times" w:hAnsi="Times" w:cs="Times"/>
          <w:lang w:val="en-US"/>
        </w:rPr>
      </w:pPr>
      <w:r>
        <w:rPr>
          <w:rFonts w:ascii="Times" w:hAnsi="Times" w:cs="Times"/>
          <w:lang w:val="en-US"/>
        </w:rPr>
        <w:t>Ex.</w:t>
      </w:r>
      <w:r w:rsidR="002E53F3" w:rsidRPr="00EF0889">
        <w:rPr>
          <w:rFonts w:ascii="Times" w:hAnsi="Times" w:cs="Times"/>
          <w:lang w:val="en-US"/>
        </w:rPr>
        <w:t xml:space="preserve"> </w:t>
      </w:r>
      <w:proofErr w:type="gramStart"/>
      <w:r w:rsidR="002E53F3" w:rsidRPr="00EF0889">
        <w:rPr>
          <w:rFonts w:ascii="Times" w:hAnsi="Times" w:cs="Times"/>
          <w:lang w:val="en-US"/>
        </w:rPr>
        <w:t>consider</w:t>
      </w:r>
      <w:proofErr w:type="gramEnd"/>
      <w:r w:rsidR="002E53F3" w:rsidRPr="00EF0889">
        <w:rPr>
          <w:rFonts w:ascii="Times" w:hAnsi="Times" w:cs="Times"/>
          <w:lang w:val="en-US"/>
        </w:rPr>
        <w:t xml:space="preserve"> a cell that is heterozygous for a </w:t>
      </w:r>
      <w:proofErr w:type="spellStart"/>
      <w:r w:rsidR="002E53F3" w:rsidRPr="00EF0889">
        <w:rPr>
          <w:rFonts w:ascii="Times" w:hAnsi="Times" w:cs="Times"/>
          <w:lang w:val="en-US"/>
        </w:rPr>
        <w:t>ras</w:t>
      </w:r>
      <w:proofErr w:type="spellEnd"/>
      <w:r w:rsidR="002E53F3" w:rsidRPr="00EF0889">
        <w:rPr>
          <w:rFonts w:ascii="Times" w:hAnsi="Times" w:cs="Times"/>
          <w:lang w:val="en-US"/>
        </w:rPr>
        <w:t xml:space="preserve"> proto-oncogene allele and a </w:t>
      </w:r>
      <w:proofErr w:type="spellStart"/>
      <w:r w:rsidR="002E53F3" w:rsidRPr="00EF0889">
        <w:rPr>
          <w:rFonts w:ascii="Times" w:hAnsi="Times" w:cs="Times"/>
          <w:lang w:val="en-US"/>
        </w:rPr>
        <w:t>ras</w:t>
      </w:r>
      <w:proofErr w:type="spellEnd"/>
      <w:r w:rsidR="002E53F3" w:rsidRPr="00EF0889">
        <w:rPr>
          <w:rFonts w:ascii="Times" w:hAnsi="Times" w:cs="Times"/>
          <w:lang w:val="en-US"/>
        </w:rPr>
        <w:t xml:space="preserve"> oncogene allele. The protein produced by the oncogene allele is always active while the protein produced by the proto-oncogene allele is regulated, sometimes</w:t>
      </w:r>
      <w:r>
        <w:rPr>
          <w:rFonts w:ascii="Times" w:hAnsi="Times" w:cs="Times"/>
          <w:lang w:val="en-US"/>
        </w:rPr>
        <w:t xml:space="preserve"> active and sometimes inactive. </w:t>
      </w:r>
      <w:r w:rsidR="002E53F3" w:rsidRPr="00EF0889">
        <w:rPr>
          <w:rFonts w:ascii="Times" w:hAnsi="Times" w:cs="Times"/>
          <w:lang w:val="en-US"/>
        </w:rPr>
        <w:t xml:space="preserve">At any time there must be sufficient quantities of active </w:t>
      </w:r>
      <w:proofErr w:type="spellStart"/>
      <w:r w:rsidR="002E53F3" w:rsidRPr="00EF0889">
        <w:rPr>
          <w:rFonts w:ascii="Times" w:hAnsi="Times" w:cs="Times"/>
          <w:lang w:val="en-US"/>
        </w:rPr>
        <w:t>ras</w:t>
      </w:r>
      <w:proofErr w:type="spellEnd"/>
      <w:r w:rsidR="002E53F3" w:rsidRPr="00EF0889">
        <w:rPr>
          <w:rFonts w:ascii="Times" w:hAnsi="Times" w:cs="Times"/>
          <w:lang w:val="en-US"/>
        </w:rPr>
        <w:t xml:space="preserve"> protein and the cell is pushed to divide even when no external signal is present. This means that only one mutational event is sufficient for the contribution of this gene to the development of cancer.</w:t>
      </w:r>
    </w:p>
    <w:p w14:paraId="51C0D261" w14:textId="77777777" w:rsidR="002E53F3" w:rsidRPr="00A639B7" w:rsidRDefault="002E53F3" w:rsidP="00A639B7">
      <w:pPr>
        <w:pStyle w:val="IntenseQuote"/>
        <w:rPr>
          <w:rStyle w:val="IntenseEmphasis"/>
          <w:sz w:val="32"/>
        </w:rPr>
      </w:pPr>
      <w:r w:rsidRPr="00A639B7">
        <w:rPr>
          <w:rStyle w:val="IntenseEmphasis"/>
          <w:sz w:val="32"/>
        </w:rPr>
        <w:t>Discovery of Tumour Suppressor Genes</w:t>
      </w:r>
    </w:p>
    <w:p w14:paraId="3C1950D9" w14:textId="77777777" w:rsidR="00EF0889" w:rsidRDefault="002E53F3" w:rsidP="008564AE">
      <w:pPr>
        <w:pStyle w:val="ListParagraph"/>
        <w:widowControl w:val="0"/>
        <w:numPr>
          <w:ilvl w:val="0"/>
          <w:numId w:val="18"/>
        </w:numPr>
        <w:autoSpaceDE w:val="0"/>
        <w:autoSpaceDN w:val="0"/>
        <w:adjustRightInd w:val="0"/>
        <w:spacing w:after="240"/>
        <w:rPr>
          <w:rFonts w:ascii="Times" w:hAnsi="Times" w:cs="Times"/>
          <w:lang w:val="en-US"/>
        </w:rPr>
      </w:pPr>
      <w:r w:rsidRPr="00EF0889">
        <w:rPr>
          <w:rFonts w:ascii="Times" w:hAnsi="Times" w:cs="Times"/>
          <w:lang w:val="en-US"/>
        </w:rPr>
        <w:t xml:space="preserve">A second group of genes, the </w:t>
      </w:r>
      <w:proofErr w:type="spellStart"/>
      <w:r w:rsidRPr="00EF0889">
        <w:rPr>
          <w:rFonts w:ascii="Times" w:hAnsi="Times" w:cs="Times"/>
          <w:lang w:val="en-US"/>
        </w:rPr>
        <w:t>tumour</w:t>
      </w:r>
      <w:proofErr w:type="spellEnd"/>
      <w:r w:rsidRPr="00EF0889">
        <w:rPr>
          <w:rFonts w:ascii="Times" w:hAnsi="Times" w:cs="Times"/>
          <w:lang w:val="en-US"/>
        </w:rPr>
        <w:t xml:space="preserve"> suppressor genes, were shown to be absolutely critical to the onset of cancer. </w:t>
      </w:r>
    </w:p>
    <w:p w14:paraId="5F96B046" w14:textId="77777777" w:rsidR="00EF0889" w:rsidRDefault="002E53F3" w:rsidP="008564AE">
      <w:pPr>
        <w:pStyle w:val="ListParagraph"/>
        <w:widowControl w:val="0"/>
        <w:numPr>
          <w:ilvl w:val="0"/>
          <w:numId w:val="18"/>
        </w:numPr>
        <w:autoSpaceDE w:val="0"/>
        <w:autoSpaceDN w:val="0"/>
        <w:adjustRightInd w:val="0"/>
        <w:spacing w:after="240"/>
        <w:rPr>
          <w:rFonts w:ascii="Times" w:hAnsi="Times" w:cs="Times"/>
          <w:lang w:val="en-US"/>
        </w:rPr>
      </w:pPr>
      <w:r w:rsidRPr="00DD4FB6">
        <w:rPr>
          <w:rFonts w:ascii="Times" w:hAnsi="Times" w:cs="Times"/>
          <w:highlight w:val="green"/>
          <w:lang w:val="en-US"/>
        </w:rPr>
        <w:t xml:space="preserve">Finley et al. </w:t>
      </w:r>
      <w:r w:rsidR="00EF0889" w:rsidRPr="00DD4FB6">
        <w:rPr>
          <w:rFonts w:ascii="Times" w:hAnsi="Times" w:cs="Times"/>
          <w:highlight w:val="green"/>
          <w:lang w:val="en-US"/>
        </w:rPr>
        <w:t>(1989)</w:t>
      </w:r>
      <w:r w:rsidR="00EF0889">
        <w:rPr>
          <w:rFonts w:ascii="Times" w:hAnsi="Times" w:cs="Times"/>
          <w:lang w:val="en-US"/>
        </w:rPr>
        <w:t xml:space="preserve"> worked with a gene, </w:t>
      </w:r>
      <w:r w:rsidR="00EF0889" w:rsidRPr="00EF0889">
        <w:rPr>
          <w:rFonts w:ascii="Times" w:hAnsi="Times" w:cs="Times"/>
          <w:b/>
          <w:lang w:val="en-US"/>
        </w:rPr>
        <w:t>p53</w:t>
      </w:r>
      <w:r w:rsidR="00EF0889">
        <w:rPr>
          <w:rFonts w:ascii="Times" w:hAnsi="Times" w:cs="Times"/>
          <w:lang w:val="en-US"/>
        </w:rPr>
        <w:t>.</w:t>
      </w:r>
    </w:p>
    <w:p w14:paraId="672031CF" w14:textId="77777777" w:rsidR="00EF0889" w:rsidRDefault="002E53F3" w:rsidP="008564AE">
      <w:pPr>
        <w:pStyle w:val="ListParagraph"/>
        <w:widowControl w:val="0"/>
        <w:numPr>
          <w:ilvl w:val="0"/>
          <w:numId w:val="18"/>
        </w:numPr>
        <w:autoSpaceDE w:val="0"/>
        <w:autoSpaceDN w:val="0"/>
        <w:adjustRightInd w:val="0"/>
        <w:spacing w:after="240"/>
        <w:rPr>
          <w:rFonts w:ascii="Times" w:hAnsi="Times" w:cs="Times"/>
          <w:lang w:val="en-US"/>
        </w:rPr>
      </w:pPr>
      <w:r w:rsidRPr="00EF0889">
        <w:rPr>
          <w:rFonts w:ascii="Times" w:hAnsi="Times" w:cs="Times"/>
          <w:lang w:val="en-US"/>
        </w:rPr>
        <w:t xml:space="preserve">Finley and her co-workers transfected rat cells with both </w:t>
      </w:r>
      <w:proofErr w:type="spellStart"/>
      <w:r w:rsidRPr="00EF0889">
        <w:rPr>
          <w:rFonts w:ascii="Times" w:hAnsi="Times" w:cs="Times"/>
          <w:lang w:val="en-US"/>
        </w:rPr>
        <w:t>ras</w:t>
      </w:r>
      <w:proofErr w:type="spellEnd"/>
      <w:r w:rsidRPr="00EF0889">
        <w:rPr>
          <w:rFonts w:ascii="Times" w:hAnsi="Times" w:cs="Times"/>
          <w:lang w:val="en-US"/>
        </w:rPr>
        <w:t xml:space="preserve"> oncogene and the non-mutant, normal p53 gene (p53-WT). The normal allele of p53 suppressed transformation of the cells by the </w:t>
      </w:r>
      <w:proofErr w:type="spellStart"/>
      <w:r w:rsidRPr="00EF0889">
        <w:rPr>
          <w:rFonts w:ascii="Times" w:hAnsi="Times" w:cs="Times"/>
          <w:lang w:val="en-US"/>
        </w:rPr>
        <w:t>ras</w:t>
      </w:r>
      <w:proofErr w:type="spellEnd"/>
      <w:r w:rsidRPr="00EF0889">
        <w:rPr>
          <w:rFonts w:ascii="Times" w:hAnsi="Times" w:cs="Times"/>
          <w:lang w:val="en-US"/>
        </w:rPr>
        <w:t xml:space="preserve"> oncogene. </w:t>
      </w:r>
    </w:p>
    <w:p w14:paraId="4C600134" w14:textId="77777777" w:rsidR="00EF0889" w:rsidRDefault="002E53F3" w:rsidP="008564AE">
      <w:pPr>
        <w:pStyle w:val="ListParagraph"/>
        <w:widowControl w:val="0"/>
        <w:numPr>
          <w:ilvl w:val="0"/>
          <w:numId w:val="18"/>
        </w:numPr>
        <w:autoSpaceDE w:val="0"/>
        <w:autoSpaceDN w:val="0"/>
        <w:adjustRightInd w:val="0"/>
        <w:spacing w:after="240"/>
        <w:rPr>
          <w:rFonts w:ascii="Times" w:hAnsi="Times" w:cs="Times"/>
          <w:lang w:val="en-US"/>
        </w:rPr>
      </w:pPr>
      <w:r w:rsidRPr="00EF0889">
        <w:rPr>
          <w:rFonts w:ascii="Times" w:hAnsi="Times" w:cs="Times"/>
          <w:lang w:val="en-US"/>
        </w:rPr>
        <w:t xml:space="preserve">In similar tests, mutant alleles of p53 that had been recovered from cancerous cells did not suppress transformation by </w:t>
      </w:r>
      <w:proofErr w:type="spellStart"/>
      <w:r w:rsidRPr="00EF0889">
        <w:rPr>
          <w:rFonts w:ascii="Times" w:hAnsi="Times" w:cs="Times"/>
          <w:lang w:val="en-US"/>
        </w:rPr>
        <w:t>ras</w:t>
      </w:r>
      <w:proofErr w:type="spellEnd"/>
      <w:r w:rsidRPr="00EF0889">
        <w:rPr>
          <w:rFonts w:ascii="Times" w:hAnsi="Times" w:cs="Times"/>
          <w:lang w:val="en-US"/>
        </w:rPr>
        <w:t>. In tests where all three (</w:t>
      </w:r>
      <w:proofErr w:type="spellStart"/>
      <w:r w:rsidRPr="00EF0889">
        <w:rPr>
          <w:rFonts w:ascii="Times" w:hAnsi="Times" w:cs="Times"/>
          <w:lang w:val="en-US"/>
        </w:rPr>
        <w:t>ras</w:t>
      </w:r>
      <w:proofErr w:type="spellEnd"/>
      <w:r w:rsidRPr="00EF0889">
        <w:rPr>
          <w:rFonts w:ascii="Times" w:hAnsi="Times" w:cs="Times"/>
          <w:lang w:val="en-US"/>
        </w:rPr>
        <w:t xml:space="preserve"> oncogene, p53-WT and a mutant allele of p53) were transfected into rat cells together, the normal p53-WT allele still suppressed transformation. </w:t>
      </w:r>
    </w:p>
    <w:p w14:paraId="6D53A6EE" w14:textId="1A1B0F72" w:rsidR="002E53F3" w:rsidRPr="00EF0889" w:rsidRDefault="002E53F3" w:rsidP="008564AE">
      <w:pPr>
        <w:pStyle w:val="ListParagraph"/>
        <w:widowControl w:val="0"/>
        <w:numPr>
          <w:ilvl w:val="0"/>
          <w:numId w:val="18"/>
        </w:numPr>
        <w:autoSpaceDE w:val="0"/>
        <w:autoSpaceDN w:val="0"/>
        <w:adjustRightInd w:val="0"/>
        <w:spacing w:after="240"/>
        <w:rPr>
          <w:rFonts w:ascii="Times" w:hAnsi="Times" w:cs="Times"/>
          <w:lang w:val="en-US"/>
        </w:rPr>
      </w:pPr>
      <w:r w:rsidRPr="00EF0889">
        <w:rPr>
          <w:rFonts w:ascii="Times" w:hAnsi="Times" w:cs="Times"/>
          <w:lang w:val="en-US"/>
        </w:rPr>
        <w:t xml:space="preserve">This means that the mutant alleles, those found in cancerous cells, were recessive to the non- mutant p53 allele (similar to the </w:t>
      </w:r>
      <w:proofErr w:type="spellStart"/>
      <w:r w:rsidRPr="00EF0889">
        <w:rPr>
          <w:rFonts w:ascii="Times" w:hAnsi="Times" w:cs="Times"/>
          <w:lang w:val="en-US"/>
        </w:rPr>
        <w:t>Rb</w:t>
      </w:r>
      <w:proofErr w:type="spellEnd"/>
      <w:r w:rsidRPr="00EF0889">
        <w:rPr>
          <w:rFonts w:ascii="Times" w:hAnsi="Times" w:cs="Times"/>
          <w:lang w:val="en-US"/>
        </w:rPr>
        <w:t xml:space="preserve"> story). After this study, genes of this type were referred to as “</w:t>
      </w:r>
      <w:proofErr w:type="spellStart"/>
      <w:r w:rsidRPr="00EF0889">
        <w:rPr>
          <w:rFonts w:ascii="Times" w:hAnsi="Times" w:cs="Times"/>
          <w:b/>
          <w:lang w:val="en-US"/>
        </w:rPr>
        <w:t>tumour</w:t>
      </w:r>
      <w:proofErr w:type="spellEnd"/>
      <w:r w:rsidRPr="00EF0889">
        <w:rPr>
          <w:rFonts w:ascii="Times" w:hAnsi="Times" w:cs="Times"/>
          <w:b/>
          <w:lang w:val="en-US"/>
        </w:rPr>
        <w:t xml:space="preserve"> suppressor genes</w:t>
      </w:r>
      <w:r w:rsidRPr="00EF0889">
        <w:rPr>
          <w:rFonts w:ascii="Times" w:hAnsi="Times" w:cs="Times"/>
          <w:lang w:val="en-US"/>
        </w:rPr>
        <w:t>”.</w:t>
      </w:r>
    </w:p>
    <w:p w14:paraId="3D37F48B" w14:textId="77777777" w:rsidR="002E53F3" w:rsidRPr="00A639B7" w:rsidRDefault="002E53F3" w:rsidP="00A639B7">
      <w:pPr>
        <w:pStyle w:val="IntenseQuote"/>
        <w:rPr>
          <w:sz w:val="32"/>
          <w:lang w:val="en-US"/>
        </w:rPr>
      </w:pPr>
      <w:proofErr w:type="gramStart"/>
      <w:r w:rsidRPr="00A639B7">
        <w:rPr>
          <w:sz w:val="32"/>
          <w:lang w:val="en-US"/>
        </w:rPr>
        <w:t xml:space="preserve">Normal functions of </w:t>
      </w:r>
      <w:proofErr w:type="spellStart"/>
      <w:r w:rsidRPr="00A639B7">
        <w:rPr>
          <w:sz w:val="32"/>
          <w:lang w:val="en-US"/>
        </w:rPr>
        <w:t>tumour</w:t>
      </w:r>
      <w:proofErr w:type="spellEnd"/>
      <w:r w:rsidRPr="00A639B7">
        <w:rPr>
          <w:sz w:val="32"/>
          <w:lang w:val="en-US"/>
        </w:rPr>
        <w:t xml:space="preserve"> suppressor genes, effects of mutation and incidence in cancer.</w:t>
      </w:r>
      <w:proofErr w:type="gramEnd"/>
    </w:p>
    <w:p w14:paraId="1B2C3CF1" w14:textId="77777777" w:rsidR="00EF0889"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What is the normal function of </w:t>
      </w:r>
      <w:proofErr w:type="spellStart"/>
      <w:r w:rsidRPr="00A639B7">
        <w:rPr>
          <w:rFonts w:ascii="Times" w:hAnsi="Times" w:cs="Times"/>
          <w:lang w:val="en-US"/>
        </w:rPr>
        <w:t>tumour</w:t>
      </w:r>
      <w:proofErr w:type="spellEnd"/>
      <w:r w:rsidRPr="00A639B7">
        <w:rPr>
          <w:rFonts w:ascii="Times" w:hAnsi="Times" w:cs="Times"/>
          <w:lang w:val="en-US"/>
        </w:rPr>
        <w:t xml:space="preserve"> suppressor genes and their proteins? </w:t>
      </w:r>
    </w:p>
    <w:p w14:paraId="26AD4A8B" w14:textId="639AE4A2" w:rsidR="002E53F3" w:rsidRPr="00EF0889" w:rsidRDefault="002E53F3" w:rsidP="008564AE">
      <w:pPr>
        <w:pStyle w:val="ListParagraph"/>
        <w:widowControl w:val="0"/>
        <w:numPr>
          <w:ilvl w:val="0"/>
          <w:numId w:val="21"/>
        </w:numPr>
        <w:autoSpaceDE w:val="0"/>
        <w:autoSpaceDN w:val="0"/>
        <w:adjustRightInd w:val="0"/>
        <w:spacing w:after="240"/>
        <w:rPr>
          <w:rFonts w:ascii="Times" w:hAnsi="Times" w:cs="Times"/>
          <w:lang w:val="en-US"/>
        </w:rPr>
      </w:pPr>
      <w:proofErr w:type="spellStart"/>
      <w:r w:rsidRPr="00EF0889">
        <w:rPr>
          <w:rFonts w:ascii="Times" w:hAnsi="Times" w:cs="Times"/>
          <w:lang w:val="en-US"/>
        </w:rPr>
        <w:t>Rb</w:t>
      </w:r>
      <w:proofErr w:type="spellEnd"/>
      <w:r w:rsidRPr="00EF0889">
        <w:rPr>
          <w:rFonts w:ascii="Times" w:hAnsi="Times" w:cs="Times"/>
          <w:lang w:val="en-US"/>
        </w:rPr>
        <w:t xml:space="preserve"> protein binds to and inactivates transcription factors (encoded by proto-oncogenes</w:t>
      </w:r>
      <w:r w:rsidR="00EF0889" w:rsidRPr="00EF0889">
        <w:rPr>
          <w:rFonts w:ascii="Times" w:hAnsi="Times" w:cs="Times"/>
          <w:lang w:val="en-US"/>
        </w:rPr>
        <w:t>), which</w:t>
      </w:r>
      <w:r w:rsidRPr="00EF0889">
        <w:rPr>
          <w:rFonts w:ascii="Times" w:hAnsi="Times" w:cs="Times"/>
          <w:lang w:val="en-US"/>
        </w:rPr>
        <w:t xml:space="preserve"> promote cell division. </w:t>
      </w:r>
      <w:proofErr w:type="spellStart"/>
      <w:r w:rsidRPr="00EF0889">
        <w:rPr>
          <w:rFonts w:ascii="Times" w:hAnsi="Times" w:cs="Times"/>
          <w:lang w:val="en-US"/>
        </w:rPr>
        <w:t>Rb</w:t>
      </w:r>
      <w:proofErr w:type="spellEnd"/>
      <w:r w:rsidRPr="00EF0889">
        <w:rPr>
          <w:rFonts w:ascii="Times" w:hAnsi="Times" w:cs="Times"/>
          <w:lang w:val="en-US"/>
        </w:rPr>
        <w:t xml:space="preserve">, therefore, inhibits cell division. </w:t>
      </w:r>
      <w:proofErr w:type="gramStart"/>
      <w:r w:rsidRPr="00EF0889">
        <w:rPr>
          <w:rFonts w:ascii="Times" w:hAnsi="Times" w:cs="Times"/>
          <w:lang w:val="en-US"/>
        </w:rPr>
        <w:t>p53</w:t>
      </w:r>
      <w:proofErr w:type="gramEnd"/>
      <w:r w:rsidRPr="00EF0889">
        <w:rPr>
          <w:rFonts w:ascii="Times" w:hAnsi="Times" w:cs="Times"/>
          <w:lang w:val="en-US"/>
        </w:rPr>
        <w:t xml:space="preserve"> protein is multifunctional. It blocks cell division and promotes DNA repair in some circumstances or it can promote apoptosis.</w:t>
      </w:r>
    </w:p>
    <w:p w14:paraId="48421848" w14:textId="11DB47DE" w:rsidR="00EF0889"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Types of </w:t>
      </w:r>
      <w:r w:rsidR="00EF0889" w:rsidRPr="00A639B7">
        <w:rPr>
          <w:rFonts w:ascii="Times" w:hAnsi="Times" w:cs="Times"/>
          <w:lang w:val="en-US"/>
        </w:rPr>
        <w:t>tumor</w:t>
      </w:r>
      <w:r w:rsidRPr="00A639B7">
        <w:rPr>
          <w:rFonts w:ascii="Times" w:hAnsi="Times" w:cs="Times"/>
          <w:lang w:val="en-US"/>
        </w:rPr>
        <w:t xml:space="preserve"> suppressor gene mutations that promote cancer: </w:t>
      </w:r>
    </w:p>
    <w:p w14:paraId="1D179D20" w14:textId="77777777" w:rsidR="00EF0889" w:rsidRDefault="002E53F3" w:rsidP="008564AE">
      <w:pPr>
        <w:pStyle w:val="ListParagraph"/>
        <w:widowControl w:val="0"/>
        <w:numPr>
          <w:ilvl w:val="0"/>
          <w:numId w:val="21"/>
        </w:numPr>
        <w:autoSpaceDE w:val="0"/>
        <w:autoSpaceDN w:val="0"/>
        <w:adjustRightInd w:val="0"/>
        <w:spacing w:after="240"/>
        <w:rPr>
          <w:rFonts w:ascii="Times" w:hAnsi="Times" w:cs="Times"/>
          <w:lang w:val="en-US"/>
        </w:rPr>
      </w:pPr>
      <w:proofErr w:type="gramStart"/>
      <w:r w:rsidRPr="00EF0889">
        <w:rPr>
          <w:rFonts w:ascii="Times" w:hAnsi="Times" w:cs="Times"/>
          <w:lang w:val="en-US"/>
        </w:rPr>
        <w:t>p53</w:t>
      </w:r>
      <w:proofErr w:type="gramEnd"/>
      <w:r w:rsidRPr="00EF0889">
        <w:rPr>
          <w:rFonts w:ascii="Times" w:hAnsi="Times" w:cs="Times"/>
          <w:lang w:val="en-US"/>
        </w:rPr>
        <w:t xml:space="preserve"> mutations found throughout the gene and all inactivate the gene and protein product, all result in loss of function and are recessive alleles (the non-mutant allele is dominant). </w:t>
      </w:r>
    </w:p>
    <w:p w14:paraId="61118C5D" w14:textId="76171618" w:rsidR="002E53F3" w:rsidRPr="00EF0889" w:rsidRDefault="002E53F3" w:rsidP="008564AE">
      <w:pPr>
        <w:pStyle w:val="ListParagraph"/>
        <w:widowControl w:val="0"/>
        <w:numPr>
          <w:ilvl w:val="0"/>
          <w:numId w:val="21"/>
        </w:numPr>
        <w:autoSpaceDE w:val="0"/>
        <w:autoSpaceDN w:val="0"/>
        <w:adjustRightInd w:val="0"/>
        <w:spacing w:after="240"/>
        <w:rPr>
          <w:rFonts w:ascii="Times" w:hAnsi="Times" w:cs="Times"/>
          <w:lang w:val="en-US"/>
        </w:rPr>
      </w:pPr>
      <w:r w:rsidRPr="00EF0889">
        <w:rPr>
          <w:rFonts w:ascii="Times" w:hAnsi="Times" w:cs="Times"/>
          <w:lang w:val="en-US"/>
        </w:rPr>
        <w:t xml:space="preserve">This means that two mutations, involving both copies of a </w:t>
      </w:r>
      <w:r w:rsidR="00EF0889" w:rsidRPr="00EF0889">
        <w:rPr>
          <w:rFonts w:ascii="Times" w:hAnsi="Times" w:cs="Times"/>
          <w:lang w:val="en-US"/>
        </w:rPr>
        <w:t>tumor</w:t>
      </w:r>
      <w:r w:rsidRPr="00EF0889">
        <w:rPr>
          <w:rFonts w:ascii="Times" w:hAnsi="Times" w:cs="Times"/>
          <w:lang w:val="en-US"/>
        </w:rPr>
        <w:t xml:space="preserve"> suppressor gene, are required for a contribution to cancer.</w:t>
      </w:r>
    </w:p>
    <w:p w14:paraId="7776288A" w14:textId="3A07D103" w:rsidR="00EF0889"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Role of mutations in </w:t>
      </w:r>
      <w:r w:rsidR="00EF0889" w:rsidRPr="00A639B7">
        <w:rPr>
          <w:rFonts w:ascii="Times" w:hAnsi="Times" w:cs="Times"/>
          <w:lang w:val="en-US"/>
        </w:rPr>
        <w:t>tumor</w:t>
      </w:r>
      <w:r w:rsidRPr="00A639B7">
        <w:rPr>
          <w:rFonts w:ascii="Times" w:hAnsi="Times" w:cs="Times"/>
          <w:lang w:val="en-US"/>
        </w:rPr>
        <w:t xml:space="preserve"> suppressor genes in cancer.</w:t>
      </w:r>
    </w:p>
    <w:p w14:paraId="7942ABC4" w14:textId="29AF5450" w:rsidR="002E53F3" w:rsidRPr="00EF0889" w:rsidRDefault="002E53F3" w:rsidP="008564AE">
      <w:pPr>
        <w:pStyle w:val="ListParagraph"/>
        <w:widowControl w:val="0"/>
        <w:numPr>
          <w:ilvl w:val="0"/>
          <w:numId w:val="22"/>
        </w:numPr>
        <w:autoSpaceDE w:val="0"/>
        <w:autoSpaceDN w:val="0"/>
        <w:adjustRightInd w:val="0"/>
        <w:spacing w:after="240"/>
        <w:rPr>
          <w:rFonts w:ascii="Times" w:hAnsi="Times" w:cs="Times"/>
          <w:lang w:val="en-US"/>
        </w:rPr>
      </w:pPr>
      <w:r w:rsidRPr="00EF0889">
        <w:rPr>
          <w:rFonts w:ascii="Times" w:hAnsi="Times" w:cs="Times"/>
          <w:lang w:val="en-US"/>
        </w:rPr>
        <w:t xml:space="preserve">Colon cancer example: over 70% of all cases of colon cancer have mutated copies of p53, as well in other </w:t>
      </w:r>
      <w:r w:rsidR="00EF0889" w:rsidRPr="00EF0889">
        <w:rPr>
          <w:rFonts w:ascii="Times" w:hAnsi="Times" w:cs="Times"/>
          <w:lang w:val="en-US"/>
        </w:rPr>
        <w:t>tumor</w:t>
      </w:r>
      <w:r w:rsidRPr="00EF0889">
        <w:rPr>
          <w:rFonts w:ascii="Times" w:hAnsi="Times" w:cs="Times"/>
          <w:lang w:val="en-US"/>
        </w:rPr>
        <w:t xml:space="preserve"> suppressor genes</w:t>
      </w:r>
    </w:p>
    <w:p w14:paraId="2FA8EE9C" w14:textId="77777777" w:rsidR="00EF0889"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(APC, DCC). </w:t>
      </w:r>
      <w:proofErr w:type="gramStart"/>
      <w:r w:rsidRPr="00A639B7">
        <w:rPr>
          <w:rFonts w:ascii="Times" w:hAnsi="Times" w:cs="Times"/>
          <w:lang w:val="en-US"/>
        </w:rPr>
        <w:t>Similar findings with other cancers.</w:t>
      </w:r>
      <w:proofErr w:type="gramEnd"/>
      <w:r w:rsidRPr="00A639B7">
        <w:rPr>
          <w:rFonts w:ascii="Times" w:hAnsi="Times" w:cs="Times"/>
          <w:lang w:val="en-US"/>
        </w:rPr>
        <w:t xml:space="preserve"> Mutations in p53 are found in over 50% of all types of cancer. In summary</w:t>
      </w:r>
      <w:r w:rsidR="00EF0889">
        <w:rPr>
          <w:rFonts w:ascii="Times" w:hAnsi="Times" w:cs="Times"/>
          <w:lang w:val="en-US"/>
        </w:rPr>
        <w:t>:</w:t>
      </w:r>
      <w:r w:rsidRPr="00A639B7">
        <w:rPr>
          <w:rFonts w:ascii="Times" w:hAnsi="Times" w:cs="Times"/>
          <w:lang w:val="en-US"/>
        </w:rPr>
        <w:t xml:space="preserve"> </w:t>
      </w:r>
    </w:p>
    <w:p w14:paraId="11E9DB45" w14:textId="2F377953" w:rsidR="00EF0889" w:rsidRDefault="00EF0889" w:rsidP="008564AE">
      <w:pPr>
        <w:pStyle w:val="ListParagraph"/>
        <w:widowControl w:val="0"/>
        <w:numPr>
          <w:ilvl w:val="0"/>
          <w:numId w:val="23"/>
        </w:numPr>
        <w:autoSpaceDE w:val="0"/>
        <w:autoSpaceDN w:val="0"/>
        <w:adjustRightInd w:val="0"/>
        <w:spacing w:after="240"/>
        <w:rPr>
          <w:rFonts w:ascii="Times" w:hAnsi="Times" w:cs="Times"/>
          <w:lang w:val="en-US"/>
        </w:rPr>
      </w:pPr>
      <w:r w:rsidRPr="00EF0889">
        <w:rPr>
          <w:rFonts w:ascii="Times" w:hAnsi="Times" w:cs="Times"/>
          <w:lang w:val="en-US"/>
        </w:rPr>
        <w:t>Tumor</w:t>
      </w:r>
      <w:r w:rsidR="002E53F3" w:rsidRPr="00EF0889">
        <w:rPr>
          <w:rFonts w:ascii="Times" w:hAnsi="Times" w:cs="Times"/>
          <w:lang w:val="en-US"/>
        </w:rPr>
        <w:t xml:space="preserve"> suppressor genes (and especially p53) ar</w:t>
      </w:r>
      <w:r>
        <w:rPr>
          <w:rFonts w:ascii="Times" w:hAnsi="Times" w:cs="Times"/>
          <w:lang w:val="en-US"/>
        </w:rPr>
        <w:t>e extremely important to cancer</w:t>
      </w:r>
    </w:p>
    <w:p w14:paraId="2B095C22" w14:textId="77777777" w:rsidR="00EF0889" w:rsidRDefault="00EF0889" w:rsidP="008564AE">
      <w:pPr>
        <w:pStyle w:val="ListParagraph"/>
        <w:widowControl w:val="0"/>
        <w:numPr>
          <w:ilvl w:val="0"/>
          <w:numId w:val="23"/>
        </w:numPr>
        <w:autoSpaceDE w:val="0"/>
        <w:autoSpaceDN w:val="0"/>
        <w:adjustRightInd w:val="0"/>
        <w:spacing w:after="240"/>
        <w:rPr>
          <w:rFonts w:ascii="Times" w:hAnsi="Times" w:cs="Times"/>
          <w:lang w:val="en-US"/>
        </w:rPr>
      </w:pPr>
      <w:r>
        <w:rPr>
          <w:rFonts w:ascii="Times" w:hAnsi="Times" w:cs="Times"/>
          <w:lang w:val="en-US"/>
        </w:rPr>
        <w:t>P</w:t>
      </w:r>
      <w:r w:rsidR="002E53F3" w:rsidRPr="00EF0889">
        <w:rPr>
          <w:rFonts w:ascii="Times" w:hAnsi="Times" w:cs="Times"/>
          <w:lang w:val="en-US"/>
        </w:rPr>
        <w:t xml:space="preserve">roto-oncogenes promote cell division and </w:t>
      </w:r>
      <w:r w:rsidRPr="00EF0889">
        <w:rPr>
          <w:rFonts w:ascii="Times" w:hAnsi="Times" w:cs="Times"/>
          <w:lang w:val="en-US"/>
        </w:rPr>
        <w:t>tumor</w:t>
      </w:r>
      <w:r w:rsidR="002E53F3" w:rsidRPr="00EF0889">
        <w:rPr>
          <w:rFonts w:ascii="Times" w:hAnsi="Times" w:cs="Times"/>
          <w:lang w:val="en-US"/>
        </w:rPr>
        <w:t xml:space="preserve"> suppress</w:t>
      </w:r>
      <w:r>
        <w:rPr>
          <w:rFonts w:ascii="Times" w:hAnsi="Times" w:cs="Times"/>
          <w:lang w:val="en-US"/>
        </w:rPr>
        <w:t>or genes inhibit cell division</w:t>
      </w:r>
    </w:p>
    <w:p w14:paraId="0DC47232" w14:textId="489445AE" w:rsidR="002E53F3" w:rsidRPr="00EF0889" w:rsidRDefault="00EF0889" w:rsidP="008564AE">
      <w:pPr>
        <w:pStyle w:val="ListParagraph"/>
        <w:widowControl w:val="0"/>
        <w:numPr>
          <w:ilvl w:val="0"/>
          <w:numId w:val="23"/>
        </w:numPr>
        <w:autoSpaceDE w:val="0"/>
        <w:autoSpaceDN w:val="0"/>
        <w:adjustRightInd w:val="0"/>
        <w:spacing w:after="240"/>
        <w:rPr>
          <w:rFonts w:ascii="Times" w:hAnsi="Times" w:cs="Times"/>
          <w:lang w:val="en-US"/>
        </w:rPr>
      </w:pPr>
      <w:r>
        <w:rPr>
          <w:rFonts w:ascii="Times" w:hAnsi="Times" w:cs="Times"/>
          <w:lang w:val="en-US"/>
        </w:rPr>
        <w:t>I</w:t>
      </w:r>
      <w:r w:rsidR="002E53F3" w:rsidRPr="00EF0889">
        <w:rPr>
          <w:rFonts w:ascii="Times" w:hAnsi="Times" w:cs="Times"/>
          <w:lang w:val="en-US"/>
        </w:rPr>
        <w:t xml:space="preserve">n cancer, oncogenes very strongly promote cell division at the wrong time and mutant alleles of </w:t>
      </w:r>
      <w:r w:rsidRPr="00EF0889">
        <w:rPr>
          <w:rFonts w:ascii="Times" w:hAnsi="Times" w:cs="Times"/>
          <w:lang w:val="en-US"/>
        </w:rPr>
        <w:t>tumor</w:t>
      </w:r>
      <w:r w:rsidR="002E53F3" w:rsidRPr="00EF0889">
        <w:rPr>
          <w:rFonts w:ascii="Times" w:hAnsi="Times" w:cs="Times"/>
          <w:lang w:val="en-US"/>
        </w:rPr>
        <w:t xml:space="preserve"> suppressor genes fail to inhibit cell division.</w:t>
      </w:r>
    </w:p>
    <w:p w14:paraId="445DA289" w14:textId="77777777" w:rsidR="002E53F3" w:rsidRPr="00A639B7" w:rsidRDefault="002E53F3" w:rsidP="00A639B7">
      <w:pPr>
        <w:pStyle w:val="IntenseQuote"/>
        <w:rPr>
          <w:sz w:val="32"/>
          <w:lang w:val="en-US"/>
        </w:rPr>
      </w:pPr>
      <w:r w:rsidRPr="00A639B7">
        <w:rPr>
          <w:sz w:val="32"/>
          <w:lang w:val="en-US"/>
        </w:rPr>
        <w:t>Conversion of normal, senescing cells into immortal cells: Role of telomerase.</w:t>
      </w:r>
    </w:p>
    <w:p w14:paraId="7B24B381" w14:textId="77777777" w:rsidR="00EF0889" w:rsidRDefault="002E53F3" w:rsidP="008564AE">
      <w:pPr>
        <w:pStyle w:val="ListParagraph"/>
        <w:widowControl w:val="0"/>
        <w:numPr>
          <w:ilvl w:val="0"/>
          <w:numId w:val="22"/>
        </w:numPr>
        <w:autoSpaceDE w:val="0"/>
        <w:autoSpaceDN w:val="0"/>
        <w:adjustRightInd w:val="0"/>
        <w:spacing w:after="240"/>
        <w:rPr>
          <w:rFonts w:ascii="Times" w:hAnsi="Times" w:cs="Times"/>
          <w:lang w:val="en-US"/>
        </w:rPr>
      </w:pPr>
      <w:r w:rsidRPr="00EF0889">
        <w:rPr>
          <w:rFonts w:ascii="Times" w:hAnsi="Times" w:cs="Times"/>
          <w:lang w:val="en-US"/>
        </w:rPr>
        <w:t xml:space="preserve">Normal human cells have a limited life span when grown in culture. </w:t>
      </w:r>
    </w:p>
    <w:p w14:paraId="15C01CCF" w14:textId="77777777" w:rsidR="00EF0889" w:rsidRDefault="002E53F3" w:rsidP="008564AE">
      <w:pPr>
        <w:pStyle w:val="ListParagraph"/>
        <w:widowControl w:val="0"/>
        <w:numPr>
          <w:ilvl w:val="0"/>
          <w:numId w:val="22"/>
        </w:numPr>
        <w:autoSpaceDE w:val="0"/>
        <w:autoSpaceDN w:val="0"/>
        <w:adjustRightInd w:val="0"/>
        <w:spacing w:after="240"/>
        <w:rPr>
          <w:rFonts w:ascii="Times" w:hAnsi="Times" w:cs="Times"/>
          <w:lang w:val="en-US"/>
        </w:rPr>
      </w:pPr>
      <w:r w:rsidRPr="00EF0889">
        <w:rPr>
          <w:rFonts w:ascii="Times" w:hAnsi="Times" w:cs="Times"/>
          <w:lang w:val="en-US"/>
        </w:rPr>
        <w:t xml:space="preserve">These cells go through a limited number of cell divisions then senesce and die. </w:t>
      </w:r>
    </w:p>
    <w:p w14:paraId="4302FC38" w14:textId="77777777" w:rsidR="00EF0889" w:rsidRDefault="002E53F3" w:rsidP="008564AE">
      <w:pPr>
        <w:pStyle w:val="ListParagraph"/>
        <w:widowControl w:val="0"/>
        <w:numPr>
          <w:ilvl w:val="0"/>
          <w:numId w:val="22"/>
        </w:numPr>
        <w:autoSpaceDE w:val="0"/>
        <w:autoSpaceDN w:val="0"/>
        <w:adjustRightInd w:val="0"/>
        <w:spacing w:after="240"/>
        <w:rPr>
          <w:rFonts w:ascii="Times" w:hAnsi="Times" w:cs="Times"/>
          <w:lang w:val="en-US"/>
        </w:rPr>
      </w:pPr>
      <w:r w:rsidRPr="00EF0889">
        <w:rPr>
          <w:rFonts w:ascii="Times" w:hAnsi="Times" w:cs="Times"/>
          <w:lang w:val="en-US"/>
        </w:rPr>
        <w:t xml:space="preserve">A similar process occurs within the body. One crucial observation with senescing cells is that the ends of chromosomes, telomeres, grow shorter with successive cell divisions. </w:t>
      </w:r>
    </w:p>
    <w:p w14:paraId="6EA55BC5" w14:textId="77777777" w:rsidR="00EF0889" w:rsidRDefault="002E53F3" w:rsidP="008564AE">
      <w:pPr>
        <w:pStyle w:val="ListParagraph"/>
        <w:widowControl w:val="0"/>
        <w:numPr>
          <w:ilvl w:val="0"/>
          <w:numId w:val="22"/>
        </w:numPr>
        <w:autoSpaceDE w:val="0"/>
        <w:autoSpaceDN w:val="0"/>
        <w:adjustRightInd w:val="0"/>
        <w:spacing w:after="240"/>
        <w:rPr>
          <w:rFonts w:ascii="Times" w:hAnsi="Times" w:cs="Times"/>
          <w:lang w:val="en-US"/>
        </w:rPr>
      </w:pPr>
      <w:r w:rsidRPr="00EF0889">
        <w:rPr>
          <w:rFonts w:ascii="Times" w:hAnsi="Times" w:cs="Times"/>
          <w:lang w:val="en-US"/>
        </w:rPr>
        <w:t xml:space="preserve">When telomeres reach a critically short size, extensive and lethal chromosome damage occurs. </w:t>
      </w:r>
    </w:p>
    <w:p w14:paraId="5731285A" w14:textId="58BE8243" w:rsidR="002E53F3" w:rsidRPr="00EF0889" w:rsidRDefault="002E53F3" w:rsidP="008564AE">
      <w:pPr>
        <w:pStyle w:val="ListParagraph"/>
        <w:widowControl w:val="0"/>
        <w:numPr>
          <w:ilvl w:val="0"/>
          <w:numId w:val="22"/>
        </w:numPr>
        <w:autoSpaceDE w:val="0"/>
        <w:autoSpaceDN w:val="0"/>
        <w:adjustRightInd w:val="0"/>
        <w:spacing w:after="240"/>
        <w:rPr>
          <w:rFonts w:ascii="Times" w:hAnsi="Times" w:cs="Times"/>
          <w:lang w:val="en-US"/>
        </w:rPr>
      </w:pPr>
      <w:r w:rsidRPr="00EF0889">
        <w:rPr>
          <w:rFonts w:ascii="Times" w:hAnsi="Times" w:cs="Times"/>
          <w:lang w:val="en-US"/>
        </w:rPr>
        <w:t xml:space="preserve">An enzyme, telomerase, encoded by the </w:t>
      </w:r>
      <w:proofErr w:type="spellStart"/>
      <w:r w:rsidRPr="00EF0889">
        <w:rPr>
          <w:rFonts w:ascii="Times" w:hAnsi="Times" w:cs="Times"/>
          <w:lang w:val="en-US"/>
        </w:rPr>
        <w:t>hTERT</w:t>
      </w:r>
      <w:proofErr w:type="spellEnd"/>
      <w:r w:rsidRPr="00EF0889">
        <w:rPr>
          <w:rFonts w:ascii="Times" w:hAnsi="Times" w:cs="Times"/>
          <w:lang w:val="en-US"/>
        </w:rPr>
        <w:t xml:space="preserve"> gene, is responsible for telomere formation and maintenance in human cells. At some point in the development of most human cells, </w:t>
      </w:r>
      <w:proofErr w:type="spellStart"/>
      <w:r w:rsidRPr="00EF0889">
        <w:rPr>
          <w:rFonts w:ascii="Times" w:hAnsi="Times" w:cs="Times"/>
          <w:lang w:val="en-US"/>
        </w:rPr>
        <w:t>hTERT</w:t>
      </w:r>
      <w:proofErr w:type="spellEnd"/>
      <w:r w:rsidRPr="00EF0889">
        <w:rPr>
          <w:rFonts w:ascii="Times" w:hAnsi="Times" w:cs="Times"/>
          <w:lang w:val="en-US"/>
        </w:rPr>
        <w:t xml:space="preserve"> transcription stops and cell ageing and senescence will start.</w:t>
      </w:r>
    </w:p>
    <w:p w14:paraId="1E80BADD" w14:textId="77777777" w:rsidR="00870CB8" w:rsidRDefault="002E53F3" w:rsidP="002E53F3">
      <w:pPr>
        <w:widowControl w:val="0"/>
        <w:autoSpaceDE w:val="0"/>
        <w:autoSpaceDN w:val="0"/>
        <w:adjustRightInd w:val="0"/>
        <w:spacing w:after="240"/>
        <w:rPr>
          <w:rFonts w:ascii="Times" w:hAnsi="Times" w:cs="Times"/>
          <w:lang w:val="en-US"/>
        </w:rPr>
      </w:pPr>
      <w:proofErr w:type="spellStart"/>
      <w:r w:rsidRPr="00DD4FB6">
        <w:rPr>
          <w:rFonts w:ascii="Times" w:hAnsi="Times" w:cs="Times"/>
          <w:highlight w:val="green"/>
          <w:lang w:val="en-US"/>
        </w:rPr>
        <w:t>Kiyono</w:t>
      </w:r>
      <w:proofErr w:type="spellEnd"/>
      <w:r w:rsidRPr="00DD4FB6">
        <w:rPr>
          <w:rFonts w:ascii="Times" w:hAnsi="Times" w:cs="Times"/>
          <w:highlight w:val="green"/>
          <w:lang w:val="en-US"/>
        </w:rPr>
        <w:t xml:space="preserve"> et al. (1998)</w:t>
      </w:r>
      <w:r w:rsidRPr="00A639B7">
        <w:rPr>
          <w:rFonts w:ascii="Times" w:hAnsi="Times" w:cs="Times"/>
          <w:lang w:val="en-US"/>
        </w:rPr>
        <w:t xml:space="preserve"> </w:t>
      </w:r>
    </w:p>
    <w:p w14:paraId="747D2E47" w14:textId="77777777" w:rsidR="00870CB8" w:rsidRDefault="00870CB8" w:rsidP="008564AE">
      <w:pPr>
        <w:pStyle w:val="ListParagraph"/>
        <w:widowControl w:val="0"/>
        <w:numPr>
          <w:ilvl w:val="0"/>
          <w:numId w:val="24"/>
        </w:numPr>
        <w:autoSpaceDE w:val="0"/>
        <w:autoSpaceDN w:val="0"/>
        <w:adjustRightInd w:val="0"/>
        <w:spacing w:after="240"/>
        <w:rPr>
          <w:rFonts w:ascii="Times" w:hAnsi="Times" w:cs="Times"/>
          <w:lang w:val="en-US"/>
        </w:rPr>
      </w:pPr>
      <w:r>
        <w:rPr>
          <w:rFonts w:ascii="Times" w:hAnsi="Times" w:cs="Times"/>
          <w:lang w:val="en-US"/>
        </w:rPr>
        <w:t>S</w:t>
      </w:r>
      <w:r w:rsidR="002E53F3" w:rsidRPr="00870CB8">
        <w:rPr>
          <w:rFonts w:ascii="Times" w:hAnsi="Times" w:cs="Times"/>
          <w:lang w:val="en-US"/>
        </w:rPr>
        <w:t xml:space="preserve">tudied the roles of the </w:t>
      </w:r>
      <w:proofErr w:type="spellStart"/>
      <w:r w:rsidR="002E53F3" w:rsidRPr="00870CB8">
        <w:rPr>
          <w:rFonts w:ascii="Times" w:hAnsi="Times" w:cs="Times"/>
          <w:lang w:val="en-US"/>
        </w:rPr>
        <w:t>hTERT</w:t>
      </w:r>
      <w:proofErr w:type="spellEnd"/>
      <w:r w:rsidR="002E53F3" w:rsidRPr="00870CB8">
        <w:rPr>
          <w:rFonts w:ascii="Times" w:hAnsi="Times" w:cs="Times"/>
          <w:lang w:val="en-US"/>
        </w:rPr>
        <w:t xml:space="preserve">, </w:t>
      </w:r>
      <w:proofErr w:type="spellStart"/>
      <w:r w:rsidR="002E53F3" w:rsidRPr="00870CB8">
        <w:rPr>
          <w:rFonts w:ascii="Times" w:hAnsi="Times" w:cs="Times"/>
          <w:lang w:val="en-US"/>
        </w:rPr>
        <w:t>Rb</w:t>
      </w:r>
      <w:proofErr w:type="spellEnd"/>
      <w:r w:rsidR="002E53F3" w:rsidRPr="00870CB8">
        <w:rPr>
          <w:rFonts w:ascii="Times" w:hAnsi="Times" w:cs="Times"/>
          <w:lang w:val="en-US"/>
        </w:rPr>
        <w:t xml:space="preserve"> and p53 genes in senescence. </w:t>
      </w:r>
    </w:p>
    <w:p w14:paraId="28349DA5" w14:textId="77777777" w:rsidR="00870CB8" w:rsidRDefault="002E53F3" w:rsidP="008564AE">
      <w:pPr>
        <w:pStyle w:val="ListParagraph"/>
        <w:widowControl w:val="0"/>
        <w:numPr>
          <w:ilvl w:val="0"/>
          <w:numId w:val="24"/>
        </w:numPr>
        <w:autoSpaceDE w:val="0"/>
        <w:autoSpaceDN w:val="0"/>
        <w:adjustRightInd w:val="0"/>
        <w:spacing w:after="240"/>
        <w:rPr>
          <w:rFonts w:ascii="Times" w:hAnsi="Times" w:cs="Times"/>
          <w:lang w:val="en-US"/>
        </w:rPr>
      </w:pPr>
      <w:r w:rsidRPr="00870CB8">
        <w:rPr>
          <w:rFonts w:ascii="Times" w:hAnsi="Times" w:cs="Times"/>
          <w:lang w:val="en-US"/>
        </w:rPr>
        <w:t xml:space="preserve">They specifically determined which gene functions or lack of functions would turn a normal, senescing cell into an immortal cell. They transfected combinations of three genes into normal HFK (epithelial cells) of HFF (fibroblast cells) and then tested for continued growth. </w:t>
      </w:r>
    </w:p>
    <w:p w14:paraId="2A6C3E7F" w14:textId="77777777" w:rsidR="00870CB8" w:rsidRDefault="002E53F3" w:rsidP="008564AE">
      <w:pPr>
        <w:pStyle w:val="ListParagraph"/>
        <w:widowControl w:val="0"/>
        <w:numPr>
          <w:ilvl w:val="0"/>
          <w:numId w:val="24"/>
        </w:numPr>
        <w:autoSpaceDE w:val="0"/>
        <w:autoSpaceDN w:val="0"/>
        <w:adjustRightInd w:val="0"/>
        <w:spacing w:after="240"/>
        <w:rPr>
          <w:rFonts w:ascii="Times" w:hAnsi="Times" w:cs="Times"/>
          <w:lang w:val="en-US"/>
        </w:rPr>
      </w:pPr>
      <w:r w:rsidRPr="00870CB8">
        <w:rPr>
          <w:rFonts w:ascii="Times" w:hAnsi="Times" w:cs="Times"/>
          <w:lang w:val="en-US"/>
        </w:rPr>
        <w:t xml:space="preserve">The genes were: </w:t>
      </w:r>
      <w:proofErr w:type="spellStart"/>
      <w:r w:rsidRPr="00870CB8">
        <w:rPr>
          <w:rFonts w:ascii="Times" w:hAnsi="Times" w:cs="Times"/>
          <w:lang w:val="en-US"/>
        </w:rPr>
        <w:t>hTERT</w:t>
      </w:r>
      <w:proofErr w:type="spellEnd"/>
      <w:r w:rsidRPr="00870CB8">
        <w:rPr>
          <w:rFonts w:ascii="Times" w:hAnsi="Times" w:cs="Times"/>
          <w:lang w:val="en-US"/>
        </w:rPr>
        <w:t xml:space="preserve"> (in particular they used an always active allele of the telomerase gene), E6 and E7 genes from the human papilloma virus. E6 was known to inhibit p53 activity and to activate telom</w:t>
      </w:r>
      <w:r w:rsidR="00870CB8">
        <w:rPr>
          <w:rFonts w:ascii="Times" w:hAnsi="Times" w:cs="Times"/>
          <w:lang w:val="en-US"/>
        </w:rPr>
        <w:t xml:space="preserve">erase. E7 inhibits </w:t>
      </w:r>
      <w:proofErr w:type="spellStart"/>
      <w:r w:rsidR="00870CB8">
        <w:rPr>
          <w:rFonts w:ascii="Times" w:hAnsi="Times" w:cs="Times"/>
          <w:lang w:val="en-US"/>
        </w:rPr>
        <w:t>Rb</w:t>
      </w:r>
      <w:proofErr w:type="spellEnd"/>
      <w:r w:rsidR="00870CB8">
        <w:rPr>
          <w:rFonts w:ascii="Times" w:hAnsi="Times" w:cs="Times"/>
          <w:lang w:val="en-US"/>
        </w:rPr>
        <w:t xml:space="preserve"> activity.</w:t>
      </w:r>
    </w:p>
    <w:p w14:paraId="13E5E295" w14:textId="15A659DB" w:rsidR="002E53F3" w:rsidRDefault="002E53F3" w:rsidP="008564AE">
      <w:pPr>
        <w:pStyle w:val="ListParagraph"/>
        <w:widowControl w:val="0"/>
        <w:numPr>
          <w:ilvl w:val="0"/>
          <w:numId w:val="24"/>
        </w:numPr>
        <w:autoSpaceDE w:val="0"/>
        <w:autoSpaceDN w:val="0"/>
        <w:adjustRightInd w:val="0"/>
        <w:spacing w:after="240"/>
        <w:rPr>
          <w:rFonts w:ascii="Times" w:hAnsi="Times" w:cs="Times"/>
          <w:lang w:val="en-US"/>
        </w:rPr>
      </w:pPr>
      <w:r w:rsidRPr="00870CB8">
        <w:rPr>
          <w:rFonts w:ascii="Times" w:hAnsi="Times" w:cs="Times"/>
          <w:lang w:val="en-US"/>
        </w:rPr>
        <w:t xml:space="preserve">Findings: for epithelial cells, cell immortalization occurred when </w:t>
      </w:r>
      <w:proofErr w:type="spellStart"/>
      <w:r w:rsidRPr="00870CB8">
        <w:rPr>
          <w:rFonts w:ascii="Times" w:hAnsi="Times" w:cs="Times"/>
          <w:lang w:val="en-US"/>
        </w:rPr>
        <w:t>Rb</w:t>
      </w:r>
      <w:proofErr w:type="spellEnd"/>
      <w:r w:rsidRPr="00870CB8">
        <w:rPr>
          <w:rFonts w:ascii="Times" w:hAnsi="Times" w:cs="Times"/>
          <w:lang w:val="en-US"/>
        </w:rPr>
        <w:t xml:space="preserve"> was inactivated and telomerase was active (transfection by both E7 and </w:t>
      </w:r>
      <w:proofErr w:type="spellStart"/>
      <w:r w:rsidRPr="00870CB8">
        <w:rPr>
          <w:rFonts w:ascii="Times" w:hAnsi="Times" w:cs="Times"/>
          <w:lang w:val="en-US"/>
        </w:rPr>
        <w:t>hTERT</w:t>
      </w:r>
      <w:proofErr w:type="spellEnd"/>
      <w:r w:rsidRPr="00870CB8">
        <w:rPr>
          <w:rFonts w:ascii="Times" w:hAnsi="Times" w:cs="Times"/>
          <w:lang w:val="en-US"/>
        </w:rPr>
        <w:t>).</w:t>
      </w:r>
    </w:p>
    <w:p w14:paraId="6D350398" w14:textId="77777777" w:rsidR="0046744A" w:rsidRDefault="0046744A" w:rsidP="0046744A">
      <w:pPr>
        <w:pStyle w:val="ListParagraph"/>
        <w:widowControl w:val="0"/>
        <w:autoSpaceDE w:val="0"/>
        <w:autoSpaceDN w:val="0"/>
        <w:adjustRightInd w:val="0"/>
        <w:spacing w:after="240"/>
        <w:rPr>
          <w:rFonts w:ascii="Times" w:hAnsi="Times" w:cs="Times"/>
          <w:lang w:val="en-US"/>
        </w:rPr>
      </w:pPr>
    </w:p>
    <w:p w14:paraId="6409D7BD" w14:textId="46CC32D5" w:rsidR="0046744A" w:rsidRPr="0046744A" w:rsidRDefault="0046744A" w:rsidP="0046744A">
      <w:pPr>
        <w:widowControl w:val="0"/>
        <w:autoSpaceDE w:val="0"/>
        <w:autoSpaceDN w:val="0"/>
        <w:adjustRightInd w:val="0"/>
        <w:spacing w:after="240"/>
        <w:rPr>
          <w:rFonts w:ascii="Times" w:hAnsi="Times" w:cs="Times"/>
          <w:sz w:val="28"/>
          <w:szCs w:val="28"/>
        </w:rPr>
      </w:pPr>
      <w:r w:rsidRPr="0046744A">
        <w:rPr>
          <w:rFonts w:ascii="Times" w:hAnsi="Times" w:cs="Times"/>
          <w:sz w:val="28"/>
          <w:szCs w:val="28"/>
          <w:lang w:val="en-US"/>
        </w:rPr>
        <w:t>Cell Growth/ Immortality</w:t>
      </w:r>
    </w:p>
    <w:p w14:paraId="1BAF4169" w14:textId="54A9858C" w:rsidR="0046744A" w:rsidRDefault="0046744A" w:rsidP="0046744A">
      <w:pPr>
        <w:widowControl w:val="0"/>
        <w:autoSpaceDE w:val="0"/>
        <w:autoSpaceDN w:val="0"/>
        <w:adjustRightInd w:val="0"/>
        <w:spacing w:after="240"/>
        <w:rPr>
          <w:rFonts w:ascii="Times" w:hAnsi="Times" w:cs="Times"/>
          <w:lang w:val="en-US"/>
        </w:rPr>
      </w:pPr>
      <w:r w:rsidRPr="0046744A">
        <w:rPr>
          <w:rFonts w:ascii="Times" w:hAnsi="Times" w:cs="Times"/>
          <w:lang w:val="en-US"/>
        </w:rPr>
        <w:drawing>
          <wp:inline distT="0" distB="0" distL="0" distR="0" wp14:anchorId="0675404D" wp14:editId="110DC2E8">
            <wp:extent cx="5486400" cy="2716530"/>
            <wp:effectExtent l="0" t="0" r="0" b="1270"/>
            <wp:docPr id="3174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1746" name="Picture 2"/>
                    <pic:cNvPicPr>
                      <a:picLocks noGrp="1" noChangeAspect="1" noChangeArrowheads="1"/>
                    </pic:cNvPicPr>
                  </pic:nvPicPr>
                  <pic:blipFill>
                    <a:blip r:embed="rId8"/>
                    <a:srcRect/>
                    <a:stretch>
                      <a:fillRect/>
                    </a:stretch>
                  </pic:blipFill>
                  <pic:spPr>
                    <a:xfrm>
                      <a:off x="0" y="0"/>
                      <a:ext cx="5486400" cy="2716530"/>
                    </a:xfrm>
                    <a:prstGeom prst="rect">
                      <a:avLst/>
                    </a:prstGeom>
                  </pic:spPr>
                </pic:pic>
              </a:graphicData>
            </a:graphic>
          </wp:inline>
        </w:drawing>
      </w:r>
    </w:p>
    <w:p w14:paraId="5BE6417F" w14:textId="0098CBC0" w:rsidR="00A11006" w:rsidRPr="00A11006" w:rsidRDefault="00A11006" w:rsidP="00A11006">
      <w:pPr>
        <w:widowControl w:val="0"/>
        <w:autoSpaceDE w:val="0"/>
        <w:autoSpaceDN w:val="0"/>
        <w:adjustRightInd w:val="0"/>
        <w:spacing w:after="240"/>
        <w:rPr>
          <w:rFonts w:ascii="Times" w:hAnsi="Times" w:cs="Times"/>
        </w:rPr>
      </w:pPr>
      <w:r w:rsidRPr="00A11006">
        <w:rPr>
          <w:rFonts w:ascii="Times" w:hAnsi="Times" w:cs="Times"/>
          <w:lang w:val="en-US"/>
        </w:rPr>
        <w:t xml:space="preserve">Symbols:  </w:t>
      </w:r>
      <w:r>
        <w:rPr>
          <w:rFonts w:ascii="Times" w:hAnsi="Times" w:cs="Times"/>
          <w:lang w:val="en-US"/>
        </w:rPr>
        <w:t>white square-</w:t>
      </w:r>
      <w:r w:rsidRPr="00A11006">
        <w:rPr>
          <w:rFonts w:ascii="Times" w:hAnsi="Times" w:cs="Times"/>
          <w:lang w:val="en-US"/>
        </w:rPr>
        <w:t xml:space="preserve">+ </w:t>
      </w:r>
      <w:proofErr w:type="spellStart"/>
      <w:r w:rsidRPr="00A11006">
        <w:rPr>
          <w:rFonts w:ascii="Times" w:hAnsi="Times" w:cs="Times"/>
          <w:lang w:val="en-US"/>
        </w:rPr>
        <w:t>hTERT</w:t>
      </w:r>
      <w:proofErr w:type="spellEnd"/>
      <w:r w:rsidRPr="00A11006">
        <w:rPr>
          <w:rFonts w:ascii="Times" w:hAnsi="Times" w:cs="Times"/>
          <w:lang w:val="en-US"/>
        </w:rPr>
        <w:t xml:space="preserve">; </w:t>
      </w:r>
      <w:r>
        <w:rPr>
          <w:rFonts w:ascii="Times" w:hAnsi="Times" w:cs="Times"/>
          <w:lang w:val="en-US"/>
        </w:rPr>
        <w:t xml:space="preserve">black square- </w:t>
      </w:r>
      <w:r w:rsidRPr="00A11006">
        <w:rPr>
          <w:rFonts w:ascii="Times" w:hAnsi="Times" w:cs="Times"/>
          <w:lang w:val="en-US"/>
        </w:rPr>
        <w:t>+</w:t>
      </w:r>
      <w:proofErr w:type="spellStart"/>
      <w:r w:rsidRPr="00A11006">
        <w:rPr>
          <w:rFonts w:ascii="Times" w:hAnsi="Times" w:cs="Times"/>
          <w:lang w:val="en-US"/>
        </w:rPr>
        <w:t>hTERT</w:t>
      </w:r>
      <w:proofErr w:type="spellEnd"/>
      <w:r w:rsidRPr="00A11006">
        <w:rPr>
          <w:rFonts w:ascii="Times" w:hAnsi="Times" w:cs="Times"/>
          <w:lang w:val="en-US"/>
        </w:rPr>
        <w:t>, +</w:t>
      </w:r>
      <w:proofErr w:type="spellStart"/>
      <w:r w:rsidRPr="00A11006">
        <w:rPr>
          <w:rFonts w:ascii="Times" w:hAnsi="Times" w:cs="Times"/>
          <w:lang w:val="en-US"/>
        </w:rPr>
        <w:t>ras</w:t>
      </w:r>
      <w:proofErr w:type="spellEnd"/>
      <w:r w:rsidRPr="00A11006">
        <w:rPr>
          <w:rFonts w:ascii="Times" w:hAnsi="Times" w:cs="Times"/>
          <w:lang w:val="en-US"/>
        </w:rPr>
        <w:t xml:space="preserve">;     </w:t>
      </w:r>
    </w:p>
    <w:p w14:paraId="2B6B9A67" w14:textId="0346AE24" w:rsidR="00A11006" w:rsidRPr="00A11006" w:rsidRDefault="00A11006" w:rsidP="00A11006">
      <w:pPr>
        <w:widowControl w:val="0"/>
        <w:autoSpaceDE w:val="0"/>
        <w:autoSpaceDN w:val="0"/>
        <w:adjustRightInd w:val="0"/>
        <w:spacing w:after="240"/>
        <w:rPr>
          <w:rFonts w:ascii="Times" w:hAnsi="Times" w:cs="Times"/>
        </w:rPr>
      </w:pPr>
      <w:r>
        <w:rPr>
          <w:rFonts w:ascii="Times" w:hAnsi="Times" w:cs="Times"/>
          <w:lang w:val="en-US"/>
        </w:rPr>
        <w:t xml:space="preserve"> </w:t>
      </w:r>
      <w:r>
        <w:rPr>
          <w:rFonts w:ascii="Times" w:hAnsi="Times" w:cs="Times"/>
          <w:lang w:val="en-US"/>
        </w:rPr>
        <w:tab/>
        <w:t xml:space="preserve">     White circle- </w:t>
      </w:r>
      <w:r w:rsidRPr="00A11006">
        <w:rPr>
          <w:rFonts w:ascii="Times" w:hAnsi="Times" w:cs="Times"/>
          <w:lang w:val="en-US"/>
        </w:rPr>
        <w:t xml:space="preserve">no other gene; </w:t>
      </w:r>
      <w:r>
        <w:rPr>
          <w:rFonts w:ascii="Times" w:hAnsi="Times" w:cs="Times"/>
          <w:lang w:val="en-US"/>
        </w:rPr>
        <w:t xml:space="preserve">black circle- </w:t>
      </w:r>
      <w:r w:rsidRPr="00A11006">
        <w:rPr>
          <w:rFonts w:ascii="Times" w:hAnsi="Times" w:cs="Times"/>
          <w:lang w:val="en-US"/>
        </w:rPr>
        <w:t>+</w:t>
      </w:r>
      <w:proofErr w:type="spellStart"/>
      <w:r w:rsidRPr="00A11006">
        <w:rPr>
          <w:rFonts w:ascii="Times" w:hAnsi="Times" w:cs="Times"/>
          <w:lang w:val="en-US"/>
        </w:rPr>
        <w:t>ras</w:t>
      </w:r>
      <w:proofErr w:type="spellEnd"/>
    </w:p>
    <w:p w14:paraId="15ACC266" w14:textId="77777777" w:rsidR="00A11006" w:rsidRPr="00A11006" w:rsidRDefault="00F11B7D" w:rsidP="00A11006">
      <w:pPr>
        <w:pStyle w:val="ListParagraph"/>
        <w:widowControl w:val="0"/>
        <w:numPr>
          <w:ilvl w:val="0"/>
          <w:numId w:val="42"/>
        </w:numPr>
        <w:autoSpaceDE w:val="0"/>
        <w:autoSpaceDN w:val="0"/>
        <w:adjustRightInd w:val="0"/>
        <w:spacing w:after="240"/>
        <w:rPr>
          <w:rFonts w:ascii="Times" w:hAnsi="Times" w:cs="Times"/>
        </w:rPr>
      </w:pPr>
      <w:r w:rsidRPr="00A11006">
        <w:rPr>
          <w:rFonts w:ascii="Times" w:hAnsi="Times" w:cs="Times"/>
          <w:lang w:val="en-US"/>
        </w:rPr>
        <w:t xml:space="preserve">First thing that was done was they measured cell immortality and cells ability to continually grow in culture. </w:t>
      </w:r>
    </w:p>
    <w:p w14:paraId="0E7A7ADF" w14:textId="77777777" w:rsidR="00A11006" w:rsidRPr="00A11006" w:rsidRDefault="00F11B7D" w:rsidP="00A11006">
      <w:pPr>
        <w:pStyle w:val="ListParagraph"/>
        <w:widowControl w:val="0"/>
        <w:numPr>
          <w:ilvl w:val="0"/>
          <w:numId w:val="42"/>
        </w:numPr>
        <w:autoSpaceDE w:val="0"/>
        <w:autoSpaceDN w:val="0"/>
        <w:adjustRightInd w:val="0"/>
        <w:spacing w:after="240"/>
        <w:rPr>
          <w:rFonts w:ascii="Times" w:hAnsi="Times" w:cs="Times"/>
        </w:rPr>
      </w:pPr>
      <w:r w:rsidRPr="00A11006">
        <w:rPr>
          <w:rFonts w:ascii="Times" w:hAnsi="Times" w:cs="Times"/>
          <w:lang w:val="en-US"/>
        </w:rPr>
        <w:t>Y-axis= growth (measured by the number of times the cell divides)</w:t>
      </w:r>
    </w:p>
    <w:p w14:paraId="332CDE66" w14:textId="77777777" w:rsidR="00A11006" w:rsidRPr="00A11006" w:rsidRDefault="00F11B7D" w:rsidP="00A11006">
      <w:pPr>
        <w:pStyle w:val="ListParagraph"/>
        <w:widowControl w:val="0"/>
        <w:numPr>
          <w:ilvl w:val="0"/>
          <w:numId w:val="42"/>
        </w:numPr>
        <w:autoSpaceDE w:val="0"/>
        <w:autoSpaceDN w:val="0"/>
        <w:adjustRightInd w:val="0"/>
        <w:spacing w:after="240"/>
        <w:rPr>
          <w:rFonts w:ascii="Times" w:hAnsi="Times" w:cs="Times"/>
        </w:rPr>
      </w:pPr>
      <w:r w:rsidRPr="00A11006">
        <w:rPr>
          <w:rFonts w:ascii="Times" w:hAnsi="Times" w:cs="Times"/>
          <w:lang w:val="en-US"/>
        </w:rPr>
        <w:t xml:space="preserve">After about 50 days the cell dies without </w:t>
      </w:r>
      <w:proofErr w:type="spellStart"/>
      <w:r w:rsidRPr="00A11006">
        <w:rPr>
          <w:rFonts w:ascii="Times" w:hAnsi="Times" w:cs="Times"/>
          <w:lang w:val="en-US"/>
        </w:rPr>
        <w:t>ras</w:t>
      </w:r>
      <w:proofErr w:type="spellEnd"/>
      <w:r w:rsidRPr="00A11006">
        <w:rPr>
          <w:rFonts w:ascii="Times" w:hAnsi="Times" w:cs="Times"/>
          <w:lang w:val="en-US"/>
        </w:rPr>
        <w:t xml:space="preserve"> oncogene. With </w:t>
      </w:r>
      <w:proofErr w:type="spellStart"/>
      <w:r w:rsidRPr="00A11006">
        <w:rPr>
          <w:rFonts w:ascii="Times" w:hAnsi="Times" w:cs="Times"/>
          <w:lang w:val="en-US"/>
        </w:rPr>
        <w:t>ras</w:t>
      </w:r>
      <w:proofErr w:type="spellEnd"/>
      <w:r w:rsidRPr="00A11006">
        <w:rPr>
          <w:rFonts w:ascii="Times" w:hAnsi="Times" w:cs="Times"/>
          <w:lang w:val="en-US"/>
        </w:rPr>
        <w:t xml:space="preserve"> oncogene it also divides a few times and then dies.</w:t>
      </w:r>
    </w:p>
    <w:p w14:paraId="3751FEC1" w14:textId="77777777" w:rsidR="00A11006" w:rsidRPr="00A11006" w:rsidRDefault="00F11B7D" w:rsidP="00A11006">
      <w:pPr>
        <w:pStyle w:val="ListParagraph"/>
        <w:widowControl w:val="0"/>
        <w:numPr>
          <w:ilvl w:val="0"/>
          <w:numId w:val="42"/>
        </w:numPr>
        <w:autoSpaceDE w:val="0"/>
        <w:autoSpaceDN w:val="0"/>
        <w:adjustRightInd w:val="0"/>
        <w:spacing w:after="240"/>
        <w:rPr>
          <w:rFonts w:ascii="Times" w:hAnsi="Times" w:cs="Times"/>
        </w:rPr>
      </w:pPr>
      <w:r w:rsidRPr="00A11006">
        <w:rPr>
          <w:rFonts w:ascii="Times" w:hAnsi="Times" w:cs="Times"/>
          <w:lang w:val="en-US"/>
        </w:rPr>
        <w:t xml:space="preserve">If </w:t>
      </w:r>
      <w:proofErr w:type="gramStart"/>
      <w:r w:rsidRPr="00A11006">
        <w:rPr>
          <w:rFonts w:ascii="Times" w:hAnsi="Times" w:cs="Times"/>
          <w:lang w:val="en-US"/>
        </w:rPr>
        <w:t>you  have</w:t>
      </w:r>
      <w:proofErr w:type="gramEnd"/>
      <w:r w:rsidRPr="00A11006">
        <w:rPr>
          <w:rFonts w:ascii="Times" w:hAnsi="Times" w:cs="Times"/>
          <w:lang w:val="en-US"/>
        </w:rPr>
        <w:t xml:space="preserve"> </w:t>
      </w:r>
      <w:proofErr w:type="spellStart"/>
      <w:r w:rsidRPr="00A11006">
        <w:rPr>
          <w:rFonts w:ascii="Times" w:hAnsi="Times" w:cs="Times"/>
          <w:lang w:val="en-US"/>
        </w:rPr>
        <w:t>Rb</w:t>
      </w:r>
      <w:proofErr w:type="spellEnd"/>
      <w:r w:rsidRPr="00A11006">
        <w:rPr>
          <w:rFonts w:ascii="Times" w:hAnsi="Times" w:cs="Times"/>
          <w:lang w:val="en-US"/>
        </w:rPr>
        <w:t xml:space="preserve"> and P53 will inactivate with or without </w:t>
      </w:r>
      <w:proofErr w:type="spellStart"/>
      <w:r w:rsidRPr="00A11006">
        <w:rPr>
          <w:rFonts w:ascii="Times" w:hAnsi="Times" w:cs="Times"/>
          <w:lang w:val="en-US"/>
        </w:rPr>
        <w:t>ras</w:t>
      </w:r>
      <w:proofErr w:type="spellEnd"/>
      <w:r w:rsidRPr="00A11006">
        <w:rPr>
          <w:rFonts w:ascii="Times" w:hAnsi="Times" w:cs="Times"/>
          <w:lang w:val="en-US"/>
        </w:rPr>
        <w:t xml:space="preserve"> will not be immortal</w:t>
      </w:r>
    </w:p>
    <w:p w14:paraId="16BBF77A" w14:textId="77777777" w:rsidR="00A11006" w:rsidRPr="00A11006" w:rsidRDefault="00F11B7D" w:rsidP="00A11006">
      <w:pPr>
        <w:pStyle w:val="ListParagraph"/>
        <w:widowControl w:val="0"/>
        <w:numPr>
          <w:ilvl w:val="0"/>
          <w:numId w:val="42"/>
        </w:numPr>
        <w:autoSpaceDE w:val="0"/>
        <w:autoSpaceDN w:val="0"/>
        <w:adjustRightInd w:val="0"/>
        <w:spacing w:after="240"/>
        <w:rPr>
          <w:rFonts w:ascii="Times" w:hAnsi="Times" w:cs="Times"/>
        </w:rPr>
      </w:pPr>
      <w:r w:rsidRPr="00A11006">
        <w:rPr>
          <w:rFonts w:ascii="Times" w:hAnsi="Times" w:cs="Times"/>
          <w:lang w:val="en-US"/>
        </w:rPr>
        <w:t xml:space="preserve">If you add telomerase and even if you add </w:t>
      </w:r>
      <w:proofErr w:type="spellStart"/>
      <w:r w:rsidRPr="00A11006">
        <w:rPr>
          <w:rFonts w:ascii="Times" w:hAnsi="Times" w:cs="Times"/>
          <w:lang w:val="en-US"/>
        </w:rPr>
        <w:t>ras</w:t>
      </w:r>
      <w:proofErr w:type="spellEnd"/>
      <w:r w:rsidRPr="00A11006">
        <w:rPr>
          <w:rFonts w:ascii="Times" w:hAnsi="Times" w:cs="Times"/>
          <w:lang w:val="en-US"/>
        </w:rPr>
        <w:t xml:space="preserve"> </w:t>
      </w:r>
      <w:proofErr w:type="spellStart"/>
      <w:r w:rsidRPr="00A11006">
        <w:rPr>
          <w:rFonts w:ascii="Times" w:hAnsi="Times" w:cs="Times"/>
          <w:lang w:val="en-US"/>
        </w:rPr>
        <w:t>oncogogen</w:t>
      </w:r>
      <w:proofErr w:type="spellEnd"/>
      <w:r w:rsidRPr="00A11006">
        <w:rPr>
          <w:rFonts w:ascii="Times" w:hAnsi="Times" w:cs="Times"/>
          <w:lang w:val="en-US"/>
        </w:rPr>
        <w:t xml:space="preserve"> both will be immortal </w:t>
      </w:r>
    </w:p>
    <w:p w14:paraId="4F448023" w14:textId="4411B346" w:rsidR="00F11B7D" w:rsidRPr="00A11006" w:rsidRDefault="00F11B7D" w:rsidP="00A11006">
      <w:pPr>
        <w:pStyle w:val="ListParagraph"/>
        <w:widowControl w:val="0"/>
        <w:numPr>
          <w:ilvl w:val="0"/>
          <w:numId w:val="42"/>
        </w:numPr>
        <w:autoSpaceDE w:val="0"/>
        <w:autoSpaceDN w:val="0"/>
        <w:adjustRightInd w:val="0"/>
        <w:spacing w:after="240"/>
        <w:rPr>
          <w:rFonts w:ascii="Times" w:hAnsi="Times" w:cs="Times"/>
        </w:rPr>
      </w:pPr>
      <w:r w:rsidRPr="00A11006">
        <w:rPr>
          <w:rFonts w:ascii="Times" w:hAnsi="Times" w:cs="Times"/>
          <w:lang w:val="en-US"/>
        </w:rPr>
        <w:t xml:space="preserve">In order for cells to be immortal- inactivated p53 and </w:t>
      </w:r>
      <w:proofErr w:type="spellStart"/>
      <w:r w:rsidRPr="00A11006">
        <w:rPr>
          <w:rFonts w:ascii="Times" w:hAnsi="Times" w:cs="Times"/>
          <w:lang w:val="en-US"/>
        </w:rPr>
        <w:t>Rb</w:t>
      </w:r>
      <w:proofErr w:type="spellEnd"/>
      <w:r w:rsidRPr="00A11006">
        <w:rPr>
          <w:rFonts w:ascii="Times" w:hAnsi="Times" w:cs="Times"/>
          <w:lang w:val="en-US"/>
        </w:rPr>
        <w:t xml:space="preserve"> and added active telomerase gene- does not matter if it has </w:t>
      </w:r>
      <w:proofErr w:type="spellStart"/>
      <w:r w:rsidRPr="00A11006">
        <w:rPr>
          <w:rFonts w:ascii="Times" w:hAnsi="Times" w:cs="Times"/>
          <w:lang w:val="en-US"/>
        </w:rPr>
        <w:t>ras</w:t>
      </w:r>
      <w:proofErr w:type="spellEnd"/>
      <w:r w:rsidRPr="00A11006">
        <w:rPr>
          <w:rFonts w:ascii="Times" w:hAnsi="Times" w:cs="Times"/>
          <w:lang w:val="en-US"/>
        </w:rPr>
        <w:t xml:space="preserve"> or p53 </w:t>
      </w:r>
    </w:p>
    <w:p w14:paraId="0473EE05" w14:textId="77777777" w:rsidR="0046744A" w:rsidRPr="0046744A" w:rsidRDefault="0046744A" w:rsidP="0046744A">
      <w:pPr>
        <w:widowControl w:val="0"/>
        <w:autoSpaceDE w:val="0"/>
        <w:autoSpaceDN w:val="0"/>
        <w:adjustRightInd w:val="0"/>
        <w:spacing w:after="240"/>
        <w:rPr>
          <w:rFonts w:ascii="Times" w:hAnsi="Times" w:cs="Times"/>
          <w:lang w:val="en-US"/>
        </w:rPr>
      </w:pPr>
    </w:p>
    <w:p w14:paraId="75323874" w14:textId="77777777" w:rsidR="002E53F3" w:rsidRPr="00A639B7" w:rsidRDefault="002E53F3" w:rsidP="00A639B7">
      <w:pPr>
        <w:pStyle w:val="IntenseQuote"/>
        <w:rPr>
          <w:sz w:val="32"/>
          <w:lang w:val="en-US"/>
        </w:rPr>
      </w:pPr>
      <w:proofErr w:type="gramStart"/>
      <w:r w:rsidRPr="00A639B7">
        <w:rPr>
          <w:sz w:val="32"/>
          <w:lang w:val="en-US"/>
        </w:rPr>
        <w:t>Cancer and telomerase.</w:t>
      </w:r>
      <w:proofErr w:type="gramEnd"/>
    </w:p>
    <w:p w14:paraId="29D1DBDF" w14:textId="77777777" w:rsidR="00870CB8"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Study by </w:t>
      </w:r>
      <w:r w:rsidRPr="00DD4FB6">
        <w:rPr>
          <w:rFonts w:ascii="Times" w:hAnsi="Times" w:cs="Times"/>
          <w:highlight w:val="green"/>
          <w:lang w:val="en-US"/>
        </w:rPr>
        <w:t>Hahn et al. 1999:</w:t>
      </w:r>
      <w:r w:rsidRPr="00A639B7">
        <w:rPr>
          <w:rFonts w:ascii="Times" w:hAnsi="Times" w:cs="Times"/>
          <w:lang w:val="en-US"/>
        </w:rPr>
        <w:t xml:space="preserve"> </w:t>
      </w:r>
    </w:p>
    <w:p w14:paraId="0035AA46" w14:textId="77777777" w:rsidR="00870CB8" w:rsidRDefault="002E53F3" w:rsidP="008564AE">
      <w:pPr>
        <w:pStyle w:val="ListParagraph"/>
        <w:widowControl w:val="0"/>
        <w:numPr>
          <w:ilvl w:val="0"/>
          <w:numId w:val="25"/>
        </w:numPr>
        <w:autoSpaceDE w:val="0"/>
        <w:autoSpaceDN w:val="0"/>
        <w:adjustRightInd w:val="0"/>
        <w:spacing w:after="240"/>
        <w:rPr>
          <w:rFonts w:ascii="Times" w:hAnsi="Times" w:cs="Times"/>
          <w:lang w:val="en-US"/>
        </w:rPr>
      </w:pPr>
      <w:r w:rsidRPr="00870CB8">
        <w:rPr>
          <w:rFonts w:ascii="Times" w:hAnsi="Times" w:cs="Times"/>
          <w:lang w:val="en-US"/>
        </w:rPr>
        <w:t xml:space="preserve">These authors studied which gene functions are required to convert normal, senescing cells into immortal, </w:t>
      </w:r>
      <w:proofErr w:type="spellStart"/>
      <w:r w:rsidRPr="00870CB8">
        <w:rPr>
          <w:rFonts w:ascii="Times" w:hAnsi="Times" w:cs="Times"/>
          <w:lang w:val="en-US"/>
        </w:rPr>
        <w:t>tumour</w:t>
      </w:r>
      <w:proofErr w:type="spellEnd"/>
      <w:r w:rsidRPr="00870CB8">
        <w:rPr>
          <w:rFonts w:ascii="Times" w:hAnsi="Times" w:cs="Times"/>
          <w:lang w:val="en-US"/>
        </w:rPr>
        <w:t xml:space="preserve"> forming cells. </w:t>
      </w:r>
    </w:p>
    <w:p w14:paraId="01744DE5" w14:textId="77777777" w:rsidR="00F507E1" w:rsidRDefault="002E53F3" w:rsidP="008564AE">
      <w:pPr>
        <w:pStyle w:val="ListParagraph"/>
        <w:widowControl w:val="0"/>
        <w:numPr>
          <w:ilvl w:val="0"/>
          <w:numId w:val="25"/>
        </w:numPr>
        <w:autoSpaceDE w:val="0"/>
        <w:autoSpaceDN w:val="0"/>
        <w:adjustRightInd w:val="0"/>
        <w:spacing w:after="240"/>
        <w:rPr>
          <w:rFonts w:ascii="Times" w:hAnsi="Times" w:cs="Times"/>
          <w:lang w:val="en-US"/>
        </w:rPr>
      </w:pPr>
      <w:r w:rsidRPr="00870CB8">
        <w:rPr>
          <w:rFonts w:ascii="Times" w:hAnsi="Times" w:cs="Times"/>
          <w:lang w:val="en-US"/>
        </w:rPr>
        <w:t xml:space="preserve">The experimental procedures were quite similar to those used by </w:t>
      </w:r>
      <w:proofErr w:type="spellStart"/>
      <w:r w:rsidRPr="00870CB8">
        <w:rPr>
          <w:rFonts w:ascii="Times" w:hAnsi="Times" w:cs="Times"/>
          <w:highlight w:val="green"/>
          <w:lang w:val="en-US"/>
        </w:rPr>
        <w:t>Kiyono</w:t>
      </w:r>
      <w:proofErr w:type="spellEnd"/>
      <w:r w:rsidRPr="00870CB8">
        <w:rPr>
          <w:rFonts w:ascii="Times" w:hAnsi="Times" w:cs="Times"/>
          <w:highlight w:val="green"/>
          <w:lang w:val="en-US"/>
        </w:rPr>
        <w:t xml:space="preserve"> et al.</w:t>
      </w:r>
      <w:r w:rsidRPr="00870CB8">
        <w:rPr>
          <w:rFonts w:ascii="Times" w:hAnsi="Times" w:cs="Times"/>
          <w:lang w:val="en-US"/>
        </w:rPr>
        <w:t xml:space="preserve"> Epithelial (HEK) and fibroblast (BJ) cells were transfected with the large-T gene from the SV40 virus. </w:t>
      </w:r>
    </w:p>
    <w:p w14:paraId="6A5B3686" w14:textId="77777777" w:rsidR="00F507E1" w:rsidRDefault="002E53F3" w:rsidP="008564AE">
      <w:pPr>
        <w:pStyle w:val="ListParagraph"/>
        <w:widowControl w:val="0"/>
        <w:numPr>
          <w:ilvl w:val="0"/>
          <w:numId w:val="25"/>
        </w:numPr>
        <w:autoSpaceDE w:val="0"/>
        <w:autoSpaceDN w:val="0"/>
        <w:adjustRightInd w:val="0"/>
        <w:spacing w:after="240"/>
        <w:rPr>
          <w:rFonts w:ascii="Times" w:hAnsi="Times" w:cs="Times"/>
          <w:lang w:val="en-US"/>
        </w:rPr>
      </w:pPr>
      <w:r w:rsidRPr="00870CB8">
        <w:rPr>
          <w:rFonts w:ascii="Times" w:hAnsi="Times" w:cs="Times"/>
          <w:lang w:val="en-US"/>
        </w:rPr>
        <w:t xml:space="preserve">The protein encoded by this gene binds to and inactivates both </w:t>
      </w:r>
      <w:proofErr w:type="spellStart"/>
      <w:r w:rsidRPr="00870CB8">
        <w:rPr>
          <w:rFonts w:ascii="Times" w:hAnsi="Times" w:cs="Times"/>
          <w:lang w:val="en-US"/>
        </w:rPr>
        <w:t>Rb</w:t>
      </w:r>
      <w:proofErr w:type="spellEnd"/>
      <w:r w:rsidRPr="00870CB8">
        <w:rPr>
          <w:rFonts w:ascii="Times" w:hAnsi="Times" w:cs="Times"/>
          <w:lang w:val="en-US"/>
        </w:rPr>
        <w:t xml:space="preserve"> and p53 protein. A human cell containing the large-T gene, therefore, lacks both </w:t>
      </w:r>
      <w:proofErr w:type="spellStart"/>
      <w:r w:rsidRPr="00870CB8">
        <w:rPr>
          <w:rFonts w:ascii="Times" w:hAnsi="Times" w:cs="Times"/>
          <w:lang w:val="en-US"/>
        </w:rPr>
        <w:t>Rb</w:t>
      </w:r>
      <w:proofErr w:type="spellEnd"/>
      <w:r w:rsidRPr="00870CB8">
        <w:rPr>
          <w:rFonts w:ascii="Times" w:hAnsi="Times" w:cs="Times"/>
          <w:lang w:val="en-US"/>
        </w:rPr>
        <w:t xml:space="preserve"> and p53 activity and is equivalent to a cell that has mutations in both copies of both </w:t>
      </w:r>
      <w:proofErr w:type="spellStart"/>
      <w:r w:rsidRPr="00870CB8">
        <w:rPr>
          <w:rFonts w:ascii="Times" w:hAnsi="Times" w:cs="Times"/>
          <w:lang w:val="en-US"/>
        </w:rPr>
        <w:t>Rb</w:t>
      </w:r>
      <w:proofErr w:type="spellEnd"/>
      <w:r w:rsidRPr="00870CB8">
        <w:rPr>
          <w:rFonts w:ascii="Times" w:hAnsi="Times" w:cs="Times"/>
          <w:lang w:val="en-US"/>
        </w:rPr>
        <w:t xml:space="preserve"> and p53 genes. </w:t>
      </w:r>
    </w:p>
    <w:p w14:paraId="002AEAD9" w14:textId="77777777" w:rsidR="00F507E1" w:rsidRDefault="002E53F3" w:rsidP="008564AE">
      <w:pPr>
        <w:pStyle w:val="ListParagraph"/>
        <w:widowControl w:val="0"/>
        <w:numPr>
          <w:ilvl w:val="0"/>
          <w:numId w:val="25"/>
        </w:numPr>
        <w:autoSpaceDE w:val="0"/>
        <w:autoSpaceDN w:val="0"/>
        <w:adjustRightInd w:val="0"/>
        <w:spacing w:after="240"/>
        <w:rPr>
          <w:rFonts w:ascii="Times" w:hAnsi="Times" w:cs="Times"/>
          <w:lang w:val="en-US"/>
        </w:rPr>
      </w:pPr>
      <w:r w:rsidRPr="00870CB8">
        <w:rPr>
          <w:rFonts w:ascii="Times" w:hAnsi="Times" w:cs="Times"/>
          <w:lang w:val="en-US"/>
        </w:rPr>
        <w:t xml:space="preserve">Cells with the large-T gene were then transfected </w:t>
      </w:r>
      <w:proofErr w:type="gramStart"/>
      <w:r w:rsidRPr="00870CB8">
        <w:rPr>
          <w:rFonts w:ascii="Times" w:hAnsi="Times" w:cs="Times"/>
          <w:lang w:val="en-US"/>
        </w:rPr>
        <w:t>with either</w:t>
      </w:r>
      <w:proofErr w:type="gramEnd"/>
      <w:r w:rsidRPr="00870CB8">
        <w:rPr>
          <w:rFonts w:ascii="Times" w:hAnsi="Times" w:cs="Times"/>
          <w:lang w:val="en-US"/>
        </w:rPr>
        <w:t xml:space="preserve"> the </w:t>
      </w:r>
      <w:proofErr w:type="spellStart"/>
      <w:r w:rsidRPr="00870CB8">
        <w:rPr>
          <w:rFonts w:ascii="Times" w:hAnsi="Times" w:cs="Times"/>
          <w:lang w:val="en-US"/>
        </w:rPr>
        <w:t>ras</w:t>
      </w:r>
      <w:proofErr w:type="spellEnd"/>
      <w:r w:rsidRPr="00870CB8">
        <w:rPr>
          <w:rFonts w:ascii="Times" w:hAnsi="Times" w:cs="Times"/>
          <w:lang w:val="en-US"/>
        </w:rPr>
        <w:t xml:space="preserve"> oncogene, </w:t>
      </w:r>
      <w:proofErr w:type="spellStart"/>
      <w:r w:rsidRPr="00870CB8">
        <w:rPr>
          <w:rFonts w:ascii="Times" w:hAnsi="Times" w:cs="Times"/>
          <w:lang w:val="en-US"/>
        </w:rPr>
        <w:t>hTERT</w:t>
      </w:r>
      <w:proofErr w:type="spellEnd"/>
      <w:r w:rsidRPr="00870CB8">
        <w:rPr>
          <w:rFonts w:ascii="Times" w:hAnsi="Times" w:cs="Times"/>
          <w:lang w:val="en-US"/>
        </w:rPr>
        <w:t xml:space="preserve"> or both </w:t>
      </w:r>
      <w:proofErr w:type="spellStart"/>
      <w:r w:rsidRPr="00870CB8">
        <w:rPr>
          <w:rFonts w:ascii="Times" w:hAnsi="Times" w:cs="Times"/>
          <w:lang w:val="en-US"/>
        </w:rPr>
        <w:t>ras</w:t>
      </w:r>
      <w:proofErr w:type="spellEnd"/>
      <w:r w:rsidRPr="00870CB8">
        <w:rPr>
          <w:rFonts w:ascii="Times" w:hAnsi="Times" w:cs="Times"/>
          <w:lang w:val="en-US"/>
        </w:rPr>
        <w:t xml:space="preserve"> and </w:t>
      </w:r>
      <w:proofErr w:type="spellStart"/>
      <w:r w:rsidRPr="00870CB8">
        <w:rPr>
          <w:rFonts w:ascii="Times" w:hAnsi="Times" w:cs="Times"/>
          <w:lang w:val="en-US"/>
        </w:rPr>
        <w:t>hTERT</w:t>
      </w:r>
      <w:proofErr w:type="spellEnd"/>
      <w:r w:rsidRPr="00870CB8">
        <w:rPr>
          <w:rFonts w:ascii="Times" w:hAnsi="Times" w:cs="Times"/>
          <w:lang w:val="en-US"/>
        </w:rPr>
        <w:t xml:space="preserve">. </w:t>
      </w:r>
    </w:p>
    <w:p w14:paraId="1840EF41" w14:textId="77777777" w:rsidR="00F507E1" w:rsidRDefault="002E53F3" w:rsidP="008564AE">
      <w:pPr>
        <w:pStyle w:val="ListParagraph"/>
        <w:widowControl w:val="0"/>
        <w:numPr>
          <w:ilvl w:val="0"/>
          <w:numId w:val="25"/>
        </w:numPr>
        <w:autoSpaceDE w:val="0"/>
        <w:autoSpaceDN w:val="0"/>
        <w:adjustRightInd w:val="0"/>
        <w:spacing w:after="240"/>
        <w:rPr>
          <w:rFonts w:ascii="Times" w:hAnsi="Times" w:cs="Times"/>
          <w:lang w:val="en-US"/>
        </w:rPr>
      </w:pPr>
      <w:r w:rsidRPr="00870CB8">
        <w:rPr>
          <w:rFonts w:ascii="Times" w:hAnsi="Times" w:cs="Times"/>
          <w:lang w:val="en-US"/>
        </w:rPr>
        <w:t xml:space="preserve">All </w:t>
      </w:r>
      <w:proofErr w:type="gramStart"/>
      <w:r w:rsidRPr="00870CB8">
        <w:rPr>
          <w:rFonts w:ascii="Times" w:hAnsi="Times" w:cs="Times"/>
          <w:lang w:val="en-US"/>
        </w:rPr>
        <w:t>four cell</w:t>
      </w:r>
      <w:proofErr w:type="gramEnd"/>
      <w:r w:rsidRPr="00870CB8">
        <w:rPr>
          <w:rFonts w:ascii="Times" w:hAnsi="Times" w:cs="Times"/>
          <w:lang w:val="en-US"/>
        </w:rPr>
        <w:t xml:space="preserve"> types (transfected only with large-T; with large-T plus </w:t>
      </w:r>
      <w:proofErr w:type="spellStart"/>
      <w:r w:rsidRPr="00870CB8">
        <w:rPr>
          <w:rFonts w:ascii="Times" w:hAnsi="Times" w:cs="Times"/>
          <w:lang w:val="en-US"/>
        </w:rPr>
        <w:t>ras</w:t>
      </w:r>
      <w:proofErr w:type="spellEnd"/>
      <w:r w:rsidRPr="00870CB8">
        <w:rPr>
          <w:rFonts w:ascii="Times" w:hAnsi="Times" w:cs="Times"/>
          <w:lang w:val="en-US"/>
        </w:rPr>
        <w:t xml:space="preserve">; with large-T plus </w:t>
      </w:r>
      <w:proofErr w:type="spellStart"/>
      <w:r w:rsidRPr="00870CB8">
        <w:rPr>
          <w:rFonts w:ascii="Times" w:hAnsi="Times" w:cs="Times"/>
          <w:lang w:val="en-US"/>
        </w:rPr>
        <w:t>hTERT</w:t>
      </w:r>
      <w:proofErr w:type="spellEnd"/>
      <w:r w:rsidRPr="00870CB8">
        <w:rPr>
          <w:rFonts w:ascii="Times" w:hAnsi="Times" w:cs="Times"/>
          <w:lang w:val="en-US"/>
        </w:rPr>
        <w:t xml:space="preserve">; with large-T plus </w:t>
      </w:r>
      <w:proofErr w:type="spellStart"/>
      <w:r w:rsidRPr="00870CB8">
        <w:rPr>
          <w:rFonts w:ascii="Times" w:hAnsi="Times" w:cs="Times"/>
          <w:lang w:val="en-US"/>
        </w:rPr>
        <w:t>ras</w:t>
      </w:r>
      <w:proofErr w:type="spellEnd"/>
      <w:r w:rsidRPr="00870CB8">
        <w:rPr>
          <w:rFonts w:ascii="Times" w:hAnsi="Times" w:cs="Times"/>
          <w:lang w:val="en-US"/>
        </w:rPr>
        <w:t xml:space="preserve"> plus </w:t>
      </w:r>
      <w:proofErr w:type="spellStart"/>
      <w:r w:rsidRPr="00870CB8">
        <w:rPr>
          <w:rFonts w:ascii="Times" w:hAnsi="Times" w:cs="Times"/>
          <w:lang w:val="en-US"/>
        </w:rPr>
        <w:t>hTERT</w:t>
      </w:r>
      <w:proofErr w:type="spellEnd"/>
      <w:r w:rsidRPr="00870CB8">
        <w:rPr>
          <w:rFonts w:ascii="Times" w:hAnsi="Times" w:cs="Times"/>
          <w:lang w:val="en-US"/>
        </w:rPr>
        <w:t xml:space="preserve">) were then tested for immortality and for </w:t>
      </w:r>
      <w:proofErr w:type="spellStart"/>
      <w:r w:rsidRPr="00870CB8">
        <w:rPr>
          <w:rFonts w:ascii="Times" w:hAnsi="Times" w:cs="Times"/>
          <w:lang w:val="en-US"/>
        </w:rPr>
        <w:t>ablility</w:t>
      </w:r>
      <w:proofErr w:type="spellEnd"/>
      <w:r w:rsidRPr="00870CB8">
        <w:rPr>
          <w:rFonts w:ascii="Times" w:hAnsi="Times" w:cs="Times"/>
          <w:lang w:val="en-US"/>
        </w:rPr>
        <w:t xml:space="preserve"> to induce </w:t>
      </w:r>
      <w:proofErr w:type="spellStart"/>
      <w:r w:rsidRPr="00870CB8">
        <w:rPr>
          <w:rFonts w:ascii="Times" w:hAnsi="Times" w:cs="Times"/>
          <w:lang w:val="en-US"/>
        </w:rPr>
        <w:t>tumours</w:t>
      </w:r>
      <w:proofErr w:type="spellEnd"/>
      <w:r w:rsidRPr="00870CB8">
        <w:rPr>
          <w:rFonts w:ascii="Times" w:hAnsi="Times" w:cs="Times"/>
          <w:lang w:val="en-US"/>
        </w:rPr>
        <w:t xml:space="preserve"> when injected into mice subcutaneously (under the skin). </w:t>
      </w:r>
    </w:p>
    <w:p w14:paraId="142393C7" w14:textId="77777777" w:rsidR="00F507E1" w:rsidRDefault="002E53F3" w:rsidP="008564AE">
      <w:pPr>
        <w:pStyle w:val="ListParagraph"/>
        <w:widowControl w:val="0"/>
        <w:numPr>
          <w:ilvl w:val="0"/>
          <w:numId w:val="25"/>
        </w:numPr>
        <w:autoSpaceDE w:val="0"/>
        <w:autoSpaceDN w:val="0"/>
        <w:adjustRightInd w:val="0"/>
        <w:spacing w:after="240"/>
        <w:rPr>
          <w:rFonts w:ascii="Times" w:hAnsi="Times" w:cs="Times"/>
          <w:lang w:val="en-US"/>
        </w:rPr>
      </w:pPr>
      <w:r w:rsidRPr="00870CB8">
        <w:rPr>
          <w:rFonts w:ascii="Times" w:hAnsi="Times" w:cs="Times"/>
          <w:lang w:val="en-US"/>
        </w:rPr>
        <w:t xml:space="preserve">Any cell with </w:t>
      </w:r>
      <w:proofErr w:type="spellStart"/>
      <w:r w:rsidRPr="00870CB8">
        <w:rPr>
          <w:rFonts w:ascii="Times" w:hAnsi="Times" w:cs="Times"/>
          <w:lang w:val="en-US"/>
        </w:rPr>
        <w:t>hTERT</w:t>
      </w:r>
      <w:proofErr w:type="spellEnd"/>
      <w:r w:rsidRPr="00870CB8">
        <w:rPr>
          <w:rFonts w:ascii="Times" w:hAnsi="Times" w:cs="Times"/>
          <w:lang w:val="en-US"/>
        </w:rPr>
        <w:t xml:space="preserve"> was found to be immortal. Only cells with large-T plus </w:t>
      </w:r>
      <w:proofErr w:type="spellStart"/>
      <w:r w:rsidRPr="00870CB8">
        <w:rPr>
          <w:rFonts w:ascii="Times" w:hAnsi="Times" w:cs="Times"/>
          <w:lang w:val="en-US"/>
        </w:rPr>
        <w:t>ras</w:t>
      </w:r>
      <w:proofErr w:type="spellEnd"/>
      <w:r w:rsidRPr="00870CB8">
        <w:rPr>
          <w:rFonts w:ascii="Times" w:hAnsi="Times" w:cs="Times"/>
          <w:lang w:val="en-US"/>
        </w:rPr>
        <w:t xml:space="preserve"> plus </w:t>
      </w:r>
      <w:proofErr w:type="spellStart"/>
      <w:r w:rsidRPr="00870CB8">
        <w:rPr>
          <w:rFonts w:ascii="Times" w:hAnsi="Times" w:cs="Times"/>
          <w:lang w:val="en-US"/>
        </w:rPr>
        <w:t>hTERT</w:t>
      </w:r>
      <w:proofErr w:type="spellEnd"/>
      <w:r w:rsidRPr="00870CB8">
        <w:rPr>
          <w:rFonts w:ascii="Times" w:hAnsi="Times" w:cs="Times"/>
          <w:lang w:val="en-US"/>
        </w:rPr>
        <w:t xml:space="preserve"> resulted in </w:t>
      </w:r>
      <w:proofErr w:type="spellStart"/>
      <w:r w:rsidRPr="00870CB8">
        <w:rPr>
          <w:rFonts w:ascii="Times" w:hAnsi="Times" w:cs="Times"/>
          <w:lang w:val="en-US"/>
        </w:rPr>
        <w:t>tumours</w:t>
      </w:r>
      <w:proofErr w:type="spellEnd"/>
      <w:r w:rsidRPr="00870CB8">
        <w:rPr>
          <w:rFonts w:ascii="Times" w:hAnsi="Times" w:cs="Times"/>
          <w:lang w:val="en-US"/>
        </w:rPr>
        <w:t xml:space="preserve">. </w:t>
      </w:r>
    </w:p>
    <w:p w14:paraId="48F36D32" w14:textId="77777777" w:rsidR="00F507E1" w:rsidRDefault="002E53F3" w:rsidP="008564AE">
      <w:pPr>
        <w:pStyle w:val="ListParagraph"/>
        <w:widowControl w:val="0"/>
        <w:numPr>
          <w:ilvl w:val="0"/>
          <w:numId w:val="25"/>
        </w:numPr>
        <w:autoSpaceDE w:val="0"/>
        <w:autoSpaceDN w:val="0"/>
        <w:adjustRightInd w:val="0"/>
        <w:spacing w:after="240"/>
        <w:rPr>
          <w:rFonts w:ascii="Times" w:hAnsi="Times" w:cs="Times"/>
          <w:lang w:val="en-US"/>
        </w:rPr>
      </w:pPr>
      <w:r w:rsidRPr="00870CB8">
        <w:rPr>
          <w:rFonts w:ascii="Times" w:hAnsi="Times" w:cs="Times"/>
          <w:lang w:val="en-US"/>
        </w:rPr>
        <w:t>Immortality by itself therefore was not s</w:t>
      </w:r>
      <w:r w:rsidR="00F507E1">
        <w:rPr>
          <w:rFonts w:ascii="Times" w:hAnsi="Times" w:cs="Times"/>
          <w:lang w:val="en-US"/>
        </w:rPr>
        <w:t xml:space="preserve">ufficient for </w:t>
      </w:r>
      <w:proofErr w:type="spellStart"/>
      <w:r w:rsidR="00F507E1">
        <w:rPr>
          <w:rFonts w:ascii="Times" w:hAnsi="Times" w:cs="Times"/>
          <w:lang w:val="en-US"/>
        </w:rPr>
        <w:t>tumour</w:t>
      </w:r>
      <w:proofErr w:type="spellEnd"/>
      <w:r w:rsidR="00F507E1">
        <w:rPr>
          <w:rFonts w:ascii="Times" w:hAnsi="Times" w:cs="Times"/>
          <w:lang w:val="en-US"/>
        </w:rPr>
        <w:t xml:space="preserve"> formation.</w:t>
      </w:r>
    </w:p>
    <w:p w14:paraId="47C898C2" w14:textId="77777777" w:rsidR="00F507E1" w:rsidRDefault="002E53F3" w:rsidP="008564AE">
      <w:pPr>
        <w:pStyle w:val="ListParagraph"/>
        <w:widowControl w:val="0"/>
        <w:numPr>
          <w:ilvl w:val="0"/>
          <w:numId w:val="25"/>
        </w:numPr>
        <w:autoSpaceDE w:val="0"/>
        <w:autoSpaceDN w:val="0"/>
        <w:adjustRightInd w:val="0"/>
        <w:spacing w:after="240"/>
        <w:rPr>
          <w:rFonts w:ascii="Times" w:hAnsi="Times" w:cs="Times"/>
          <w:lang w:val="en-US"/>
        </w:rPr>
      </w:pPr>
      <w:r w:rsidRPr="00870CB8">
        <w:rPr>
          <w:rFonts w:ascii="Times" w:hAnsi="Times" w:cs="Times"/>
          <w:lang w:val="en-US"/>
        </w:rPr>
        <w:t xml:space="preserve">Immortality, however, was necessary for </w:t>
      </w:r>
      <w:proofErr w:type="spellStart"/>
      <w:r w:rsidRPr="00870CB8">
        <w:rPr>
          <w:rFonts w:ascii="Times" w:hAnsi="Times" w:cs="Times"/>
          <w:lang w:val="en-US"/>
        </w:rPr>
        <w:t>tumour</w:t>
      </w:r>
      <w:proofErr w:type="spellEnd"/>
      <w:r w:rsidRPr="00870CB8">
        <w:rPr>
          <w:rFonts w:ascii="Times" w:hAnsi="Times" w:cs="Times"/>
          <w:lang w:val="en-US"/>
        </w:rPr>
        <w:t xml:space="preserve"> formation in conjunction with a </w:t>
      </w:r>
      <w:proofErr w:type="spellStart"/>
      <w:r w:rsidRPr="00870CB8">
        <w:rPr>
          <w:rFonts w:ascii="Times" w:hAnsi="Times" w:cs="Times"/>
          <w:lang w:val="en-US"/>
        </w:rPr>
        <w:t>ras</w:t>
      </w:r>
      <w:proofErr w:type="spellEnd"/>
      <w:r w:rsidRPr="00870CB8">
        <w:rPr>
          <w:rFonts w:ascii="Times" w:hAnsi="Times" w:cs="Times"/>
          <w:lang w:val="en-US"/>
        </w:rPr>
        <w:t xml:space="preserve"> oncogene and inhibition of </w:t>
      </w:r>
      <w:proofErr w:type="spellStart"/>
      <w:r w:rsidRPr="00870CB8">
        <w:rPr>
          <w:rFonts w:ascii="Times" w:hAnsi="Times" w:cs="Times"/>
          <w:lang w:val="en-US"/>
        </w:rPr>
        <w:t>Rb</w:t>
      </w:r>
      <w:proofErr w:type="spellEnd"/>
      <w:r w:rsidRPr="00870CB8">
        <w:rPr>
          <w:rFonts w:ascii="Times" w:hAnsi="Times" w:cs="Times"/>
          <w:lang w:val="en-US"/>
        </w:rPr>
        <w:t xml:space="preserve"> and p53. </w:t>
      </w:r>
    </w:p>
    <w:p w14:paraId="0FE1FFCA" w14:textId="77777777" w:rsidR="00F507E1" w:rsidRDefault="002E53F3" w:rsidP="008564AE">
      <w:pPr>
        <w:pStyle w:val="ListParagraph"/>
        <w:widowControl w:val="0"/>
        <w:numPr>
          <w:ilvl w:val="0"/>
          <w:numId w:val="25"/>
        </w:numPr>
        <w:autoSpaceDE w:val="0"/>
        <w:autoSpaceDN w:val="0"/>
        <w:adjustRightInd w:val="0"/>
        <w:spacing w:after="240"/>
        <w:rPr>
          <w:rFonts w:ascii="Times" w:hAnsi="Times" w:cs="Times"/>
          <w:lang w:val="en-US"/>
        </w:rPr>
      </w:pPr>
      <w:r w:rsidRPr="00870CB8">
        <w:rPr>
          <w:rFonts w:ascii="Times" w:hAnsi="Times" w:cs="Times"/>
          <w:lang w:val="en-US"/>
        </w:rPr>
        <w:t xml:space="preserve">This study pointed out that a minimum of four mutations was necessary for the conversion of a normal cell into a cancer cell. </w:t>
      </w:r>
    </w:p>
    <w:p w14:paraId="6EC98785" w14:textId="77777777" w:rsidR="00F507E1" w:rsidRDefault="002E53F3" w:rsidP="008564AE">
      <w:pPr>
        <w:pStyle w:val="ListParagraph"/>
        <w:widowControl w:val="0"/>
        <w:numPr>
          <w:ilvl w:val="0"/>
          <w:numId w:val="25"/>
        </w:numPr>
        <w:autoSpaceDE w:val="0"/>
        <w:autoSpaceDN w:val="0"/>
        <w:adjustRightInd w:val="0"/>
        <w:spacing w:after="240"/>
        <w:rPr>
          <w:rFonts w:ascii="Times" w:hAnsi="Times" w:cs="Times"/>
          <w:lang w:val="en-US"/>
        </w:rPr>
      </w:pPr>
      <w:r w:rsidRPr="00870CB8">
        <w:rPr>
          <w:rFonts w:ascii="Times" w:hAnsi="Times" w:cs="Times"/>
          <w:lang w:val="en-US"/>
        </w:rPr>
        <w:t xml:space="preserve">These mutations are </w:t>
      </w:r>
    </w:p>
    <w:p w14:paraId="563D417A" w14:textId="4D0DDFB5" w:rsidR="00F507E1" w:rsidRPr="00F507E1" w:rsidRDefault="00F507E1" w:rsidP="008564AE">
      <w:pPr>
        <w:pStyle w:val="ListParagraph"/>
        <w:widowControl w:val="0"/>
        <w:numPr>
          <w:ilvl w:val="1"/>
          <w:numId w:val="26"/>
        </w:numPr>
        <w:autoSpaceDE w:val="0"/>
        <w:autoSpaceDN w:val="0"/>
        <w:adjustRightInd w:val="0"/>
        <w:spacing w:after="240"/>
        <w:rPr>
          <w:rFonts w:ascii="Times" w:hAnsi="Times" w:cs="Times"/>
          <w:lang w:val="en-US"/>
        </w:rPr>
      </w:pPr>
      <w:r>
        <w:rPr>
          <w:rFonts w:ascii="Times" w:hAnsi="Times" w:cs="Times"/>
          <w:lang w:val="en-US"/>
        </w:rPr>
        <w:t>P</w:t>
      </w:r>
      <w:r w:rsidR="002E53F3" w:rsidRPr="00F507E1">
        <w:rPr>
          <w:rFonts w:ascii="Times" w:hAnsi="Times" w:cs="Times"/>
          <w:lang w:val="en-US"/>
        </w:rPr>
        <w:t xml:space="preserve">roto-oncogene to oncogene, </w:t>
      </w:r>
    </w:p>
    <w:p w14:paraId="054959A0" w14:textId="55BA19EF" w:rsidR="00F507E1" w:rsidRDefault="00F507E1" w:rsidP="008564AE">
      <w:pPr>
        <w:pStyle w:val="ListParagraph"/>
        <w:widowControl w:val="0"/>
        <w:numPr>
          <w:ilvl w:val="1"/>
          <w:numId w:val="26"/>
        </w:numPr>
        <w:autoSpaceDE w:val="0"/>
        <w:autoSpaceDN w:val="0"/>
        <w:adjustRightInd w:val="0"/>
        <w:spacing w:after="240"/>
        <w:rPr>
          <w:rFonts w:ascii="Times" w:hAnsi="Times" w:cs="Times"/>
          <w:lang w:val="en-US"/>
        </w:rPr>
      </w:pPr>
      <w:r>
        <w:rPr>
          <w:rFonts w:ascii="Times" w:hAnsi="Times" w:cs="Times"/>
          <w:lang w:val="en-US"/>
        </w:rPr>
        <w:t>I</w:t>
      </w:r>
      <w:r w:rsidR="002E53F3" w:rsidRPr="00870CB8">
        <w:rPr>
          <w:rFonts w:ascii="Times" w:hAnsi="Times" w:cs="Times"/>
          <w:lang w:val="en-US"/>
        </w:rPr>
        <w:t xml:space="preserve">nactivation of one allele in a </w:t>
      </w:r>
      <w:r w:rsidRPr="00870CB8">
        <w:rPr>
          <w:rFonts w:ascii="Times" w:hAnsi="Times" w:cs="Times"/>
          <w:lang w:val="en-US"/>
        </w:rPr>
        <w:t>tumor</w:t>
      </w:r>
      <w:r w:rsidR="002E53F3" w:rsidRPr="00870CB8">
        <w:rPr>
          <w:rFonts w:ascii="Times" w:hAnsi="Times" w:cs="Times"/>
          <w:lang w:val="en-US"/>
        </w:rPr>
        <w:t xml:space="preserve"> suppressor gene, </w:t>
      </w:r>
    </w:p>
    <w:p w14:paraId="62BEAA50" w14:textId="100749E8" w:rsidR="00F507E1" w:rsidRDefault="00F507E1" w:rsidP="008564AE">
      <w:pPr>
        <w:pStyle w:val="ListParagraph"/>
        <w:widowControl w:val="0"/>
        <w:numPr>
          <w:ilvl w:val="1"/>
          <w:numId w:val="26"/>
        </w:numPr>
        <w:autoSpaceDE w:val="0"/>
        <w:autoSpaceDN w:val="0"/>
        <w:adjustRightInd w:val="0"/>
        <w:spacing w:after="240"/>
        <w:rPr>
          <w:rFonts w:ascii="Times" w:hAnsi="Times" w:cs="Times"/>
          <w:lang w:val="en-US"/>
        </w:rPr>
      </w:pPr>
      <w:r>
        <w:rPr>
          <w:rFonts w:ascii="Times" w:hAnsi="Times" w:cs="Times"/>
          <w:lang w:val="en-US"/>
        </w:rPr>
        <w:t>A</w:t>
      </w:r>
      <w:r w:rsidR="002E53F3" w:rsidRPr="00870CB8">
        <w:rPr>
          <w:rFonts w:ascii="Times" w:hAnsi="Times" w:cs="Times"/>
          <w:lang w:val="en-US"/>
        </w:rPr>
        <w:t xml:space="preserve"> mutation in the second copy of the same </w:t>
      </w:r>
      <w:r w:rsidRPr="00870CB8">
        <w:rPr>
          <w:rFonts w:ascii="Times" w:hAnsi="Times" w:cs="Times"/>
          <w:lang w:val="en-US"/>
        </w:rPr>
        <w:t>tumor</w:t>
      </w:r>
      <w:r>
        <w:rPr>
          <w:rFonts w:ascii="Times" w:hAnsi="Times" w:cs="Times"/>
          <w:lang w:val="en-US"/>
        </w:rPr>
        <w:t xml:space="preserve"> suppressor gene as in (2)</w:t>
      </w:r>
    </w:p>
    <w:p w14:paraId="77CEA8E9" w14:textId="77777777" w:rsidR="00F507E1" w:rsidRDefault="00F507E1" w:rsidP="008564AE">
      <w:pPr>
        <w:pStyle w:val="ListParagraph"/>
        <w:widowControl w:val="0"/>
        <w:numPr>
          <w:ilvl w:val="1"/>
          <w:numId w:val="26"/>
        </w:numPr>
        <w:autoSpaceDE w:val="0"/>
        <w:autoSpaceDN w:val="0"/>
        <w:adjustRightInd w:val="0"/>
        <w:spacing w:after="240"/>
        <w:rPr>
          <w:rFonts w:ascii="Times" w:hAnsi="Times" w:cs="Times"/>
          <w:lang w:val="en-US"/>
        </w:rPr>
      </w:pPr>
      <w:r>
        <w:rPr>
          <w:rFonts w:ascii="Times" w:hAnsi="Times" w:cs="Times"/>
          <w:lang w:val="en-US"/>
        </w:rPr>
        <w:t>A</w:t>
      </w:r>
      <w:r w:rsidR="002E53F3" w:rsidRPr="00870CB8">
        <w:rPr>
          <w:rFonts w:ascii="Times" w:hAnsi="Times" w:cs="Times"/>
          <w:lang w:val="en-US"/>
        </w:rPr>
        <w:t>ctivation of the telomerase gene.</w:t>
      </w:r>
    </w:p>
    <w:p w14:paraId="5889874D" w14:textId="75FFC104" w:rsidR="002E53F3" w:rsidRDefault="002E53F3" w:rsidP="008564AE">
      <w:pPr>
        <w:pStyle w:val="ListParagraph"/>
        <w:widowControl w:val="0"/>
        <w:numPr>
          <w:ilvl w:val="0"/>
          <w:numId w:val="27"/>
        </w:numPr>
        <w:autoSpaceDE w:val="0"/>
        <w:autoSpaceDN w:val="0"/>
        <w:adjustRightInd w:val="0"/>
        <w:spacing w:after="240"/>
        <w:rPr>
          <w:rFonts w:ascii="Times" w:hAnsi="Times" w:cs="Times"/>
          <w:lang w:val="en-US"/>
        </w:rPr>
      </w:pPr>
      <w:r w:rsidRPr="00F507E1">
        <w:rPr>
          <w:rFonts w:ascii="Times" w:hAnsi="Times" w:cs="Times"/>
          <w:lang w:val="en-US"/>
        </w:rPr>
        <w:t xml:space="preserve">From studies on genes in </w:t>
      </w:r>
      <w:r w:rsidR="00F507E1" w:rsidRPr="00F507E1">
        <w:rPr>
          <w:rFonts w:ascii="Times" w:hAnsi="Times" w:cs="Times"/>
          <w:lang w:val="en-US"/>
        </w:rPr>
        <w:t>tumors</w:t>
      </w:r>
      <w:r w:rsidRPr="00F507E1">
        <w:rPr>
          <w:rFonts w:ascii="Times" w:hAnsi="Times" w:cs="Times"/>
          <w:lang w:val="en-US"/>
        </w:rPr>
        <w:t>, however, most types of cancer have more than four mutations. An average of 6-7 is observed.</w:t>
      </w:r>
    </w:p>
    <w:p w14:paraId="2138E718" w14:textId="77777777" w:rsidR="00F11B7D" w:rsidRDefault="00F11B7D" w:rsidP="00F11B7D">
      <w:pPr>
        <w:widowControl w:val="0"/>
        <w:autoSpaceDE w:val="0"/>
        <w:autoSpaceDN w:val="0"/>
        <w:adjustRightInd w:val="0"/>
        <w:spacing w:after="240"/>
        <w:rPr>
          <w:rFonts w:ascii="Times" w:hAnsi="Times" w:cs="Times"/>
          <w:lang w:val="en-US"/>
        </w:rPr>
      </w:pPr>
    </w:p>
    <w:p w14:paraId="1AEB15E2" w14:textId="77777777" w:rsidR="00F11B7D" w:rsidRDefault="00F11B7D" w:rsidP="00F11B7D">
      <w:pPr>
        <w:widowControl w:val="0"/>
        <w:autoSpaceDE w:val="0"/>
        <w:autoSpaceDN w:val="0"/>
        <w:adjustRightInd w:val="0"/>
        <w:spacing w:after="240"/>
        <w:rPr>
          <w:rFonts w:ascii="Times" w:hAnsi="Times" w:cs="Times"/>
          <w:lang w:val="en-US"/>
        </w:rPr>
      </w:pPr>
    </w:p>
    <w:p w14:paraId="47B336B3" w14:textId="41464253" w:rsidR="00F11B7D" w:rsidRPr="00F11B7D" w:rsidRDefault="00F11B7D" w:rsidP="00F11B7D">
      <w:pPr>
        <w:widowControl w:val="0"/>
        <w:autoSpaceDE w:val="0"/>
        <w:autoSpaceDN w:val="0"/>
        <w:adjustRightInd w:val="0"/>
        <w:spacing w:after="240"/>
        <w:rPr>
          <w:rFonts w:ascii="Times" w:hAnsi="Times" w:cs="Times"/>
          <w:lang w:val="en-US"/>
        </w:rPr>
      </w:pPr>
      <w:r>
        <w:rPr>
          <w:rFonts w:ascii="Times" w:hAnsi="Times" w:cs="Times"/>
          <w:lang w:val="en-US"/>
        </w:rPr>
        <w:t>TUMOUR FORMATION</w:t>
      </w:r>
    </w:p>
    <w:p w14:paraId="0FD96CCC" w14:textId="232F81F6" w:rsidR="00F11B7D" w:rsidRDefault="00F11B7D" w:rsidP="00F11B7D">
      <w:pPr>
        <w:widowControl w:val="0"/>
        <w:autoSpaceDE w:val="0"/>
        <w:autoSpaceDN w:val="0"/>
        <w:adjustRightInd w:val="0"/>
        <w:spacing w:after="240"/>
        <w:rPr>
          <w:rFonts w:ascii="Times" w:hAnsi="Times" w:cs="Times"/>
          <w:lang w:val="en-US"/>
        </w:rPr>
      </w:pPr>
      <w:r w:rsidRPr="00F11B7D">
        <w:rPr>
          <w:rFonts w:ascii="Times" w:hAnsi="Times" w:cs="Times"/>
          <w:lang w:val="en-US"/>
        </w:rPr>
        <w:drawing>
          <wp:inline distT="0" distB="0" distL="0" distR="0" wp14:anchorId="0948B737" wp14:editId="4FC691EF">
            <wp:extent cx="4800600" cy="1828800"/>
            <wp:effectExtent l="0" t="0" r="0" b="0"/>
            <wp:docPr id="15" name="Picture 14"/>
            <wp:cNvGraphicFramePr/>
            <a:graphic xmlns:a="http://schemas.openxmlformats.org/drawingml/2006/main">
              <a:graphicData uri="http://schemas.openxmlformats.org/drawingml/2006/picture">
                <pic:pic xmlns:pic="http://schemas.openxmlformats.org/drawingml/2006/picture">
                  <pic:nvPicPr>
                    <pic:cNvPr id="15" name="Picture 14"/>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0600" cy="1828800"/>
                    </a:xfrm>
                    <a:prstGeom prst="rect">
                      <a:avLst/>
                    </a:prstGeom>
                    <a:noFill/>
                    <a:ln>
                      <a:noFill/>
                    </a:ln>
                  </pic:spPr>
                </pic:pic>
              </a:graphicData>
            </a:graphic>
          </wp:inline>
        </w:drawing>
      </w:r>
    </w:p>
    <w:p w14:paraId="2D58821A" w14:textId="77777777" w:rsidR="00F11B7D" w:rsidRPr="00F11B7D" w:rsidRDefault="00F11B7D" w:rsidP="00F11B7D">
      <w:pPr>
        <w:widowControl w:val="0"/>
        <w:numPr>
          <w:ilvl w:val="0"/>
          <w:numId w:val="43"/>
        </w:numPr>
        <w:autoSpaceDE w:val="0"/>
        <w:autoSpaceDN w:val="0"/>
        <w:adjustRightInd w:val="0"/>
        <w:spacing w:after="240"/>
        <w:rPr>
          <w:rFonts w:ascii="Times" w:hAnsi="Times" w:cs="Times"/>
        </w:rPr>
      </w:pPr>
      <w:r w:rsidRPr="00F11B7D">
        <w:rPr>
          <w:rFonts w:ascii="Times" w:hAnsi="Times" w:cs="Times"/>
          <w:lang w:val="en-US"/>
        </w:rPr>
        <w:t>Took each cell line and injected them into mice to see if tumors developed</w:t>
      </w:r>
    </w:p>
    <w:p w14:paraId="3783EB33" w14:textId="77777777" w:rsidR="00F11B7D" w:rsidRPr="00F11B7D" w:rsidRDefault="00F11B7D" w:rsidP="00F11B7D">
      <w:pPr>
        <w:widowControl w:val="0"/>
        <w:numPr>
          <w:ilvl w:val="0"/>
          <w:numId w:val="43"/>
        </w:numPr>
        <w:autoSpaceDE w:val="0"/>
        <w:autoSpaceDN w:val="0"/>
        <w:adjustRightInd w:val="0"/>
        <w:spacing w:after="240"/>
        <w:rPr>
          <w:rFonts w:ascii="Times" w:hAnsi="Times" w:cs="Times"/>
        </w:rPr>
      </w:pPr>
      <w:r w:rsidRPr="00F11B7D">
        <w:rPr>
          <w:rFonts w:ascii="Times" w:hAnsi="Times" w:cs="Times"/>
          <w:lang w:val="en-US"/>
        </w:rPr>
        <w:t>They took 8 mice and independently injected them</w:t>
      </w:r>
    </w:p>
    <w:p w14:paraId="5AE2CF81" w14:textId="77777777" w:rsidR="00F11B7D" w:rsidRPr="00F11B7D" w:rsidRDefault="00F11B7D" w:rsidP="00F11B7D">
      <w:pPr>
        <w:widowControl w:val="0"/>
        <w:numPr>
          <w:ilvl w:val="0"/>
          <w:numId w:val="43"/>
        </w:numPr>
        <w:autoSpaceDE w:val="0"/>
        <w:autoSpaceDN w:val="0"/>
        <w:adjustRightInd w:val="0"/>
        <w:spacing w:after="240"/>
        <w:rPr>
          <w:rFonts w:ascii="Times" w:hAnsi="Times" w:cs="Times"/>
        </w:rPr>
      </w:pPr>
      <w:r w:rsidRPr="00F11B7D">
        <w:rPr>
          <w:rFonts w:ascii="Times" w:hAnsi="Times" w:cs="Times"/>
          <w:lang w:val="en-US"/>
        </w:rPr>
        <w:t xml:space="preserve">8/8 showed tumor development </w:t>
      </w:r>
    </w:p>
    <w:p w14:paraId="4A3F68BF" w14:textId="77777777" w:rsidR="00F11B7D" w:rsidRPr="00F11B7D" w:rsidRDefault="00F11B7D" w:rsidP="00F11B7D">
      <w:pPr>
        <w:widowControl w:val="0"/>
        <w:numPr>
          <w:ilvl w:val="0"/>
          <w:numId w:val="43"/>
        </w:numPr>
        <w:autoSpaceDE w:val="0"/>
        <w:autoSpaceDN w:val="0"/>
        <w:adjustRightInd w:val="0"/>
        <w:spacing w:after="240"/>
        <w:rPr>
          <w:rFonts w:ascii="Times" w:hAnsi="Times" w:cs="Times"/>
        </w:rPr>
      </w:pPr>
      <w:r w:rsidRPr="00F11B7D">
        <w:rPr>
          <w:rFonts w:ascii="Times" w:hAnsi="Times" w:cs="Times"/>
          <w:lang w:val="en-US"/>
        </w:rPr>
        <w:t xml:space="preserve">Only when you have p53 and </w:t>
      </w:r>
      <w:proofErr w:type="spellStart"/>
      <w:r w:rsidRPr="00F11B7D">
        <w:rPr>
          <w:rFonts w:ascii="Times" w:hAnsi="Times" w:cs="Times"/>
          <w:lang w:val="en-US"/>
        </w:rPr>
        <w:t>rb</w:t>
      </w:r>
      <w:proofErr w:type="spellEnd"/>
      <w:r w:rsidRPr="00F11B7D">
        <w:rPr>
          <w:rFonts w:ascii="Times" w:hAnsi="Times" w:cs="Times"/>
          <w:lang w:val="en-US"/>
        </w:rPr>
        <w:t xml:space="preserve"> inactivated and telomerase </w:t>
      </w:r>
      <w:proofErr w:type="spellStart"/>
      <w:r w:rsidRPr="00F11B7D">
        <w:rPr>
          <w:rFonts w:ascii="Times" w:hAnsi="Times" w:cs="Times"/>
          <w:lang w:val="en-US"/>
        </w:rPr>
        <w:t>actovated</w:t>
      </w:r>
      <w:proofErr w:type="spellEnd"/>
      <w:r w:rsidRPr="00F11B7D">
        <w:rPr>
          <w:rFonts w:ascii="Times" w:hAnsi="Times" w:cs="Times"/>
          <w:lang w:val="en-US"/>
        </w:rPr>
        <w:t xml:space="preserve"> and </w:t>
      </w:r>
      <w:proofErr w:type="spellStart"/>
      <w:r w:rsidRPr="00F11B7D">
        <w:rPr>
          <w:rFonts w:ascii="Times" w:hAnsi="Times" w:cs="Times"/>
          <w:lang w:val="en-US"/>
        </w:rPr>
        <w:t>ras</w:t>
      </w:r>
      <w:proofErr w:type="spellEnd"/>
      <w:r w:rsidRPr="00F11B7D">
        <w:rPr>
          <w:rFonts w:ascii="Times" w:hAnsi="Times" w:cs="Times"/>
          <w:lang w:val="en-US"/>
        </w:rPr>
        <w:t xml:space="preserve"> oncogene will </w:t>
      </w:r>
      <w:proofErr w:type="spellStart"/>
      <w:r w:rsidRPr="00F11B7D">
        <w:rPr>
          <w:rFonts w:ascii="Times" w:hAnsi="Times" w:cs="Times"/>
          <w:lang w:val="en-US"/>
        </w:rPr>
        <w:t>tumours</w:t>
      </w:r>
      <w:proofErr w:type="spellEnd"/>
      <w:r w:rsidRPr="00F11B7D">
        <w:rPr>
          <w:rFonts w:ascii="Times" w:hAnsi="Times" w:cs="Times"/>
          <w:lang w:val="en-US"/>
        </w:rPr>
        <w:t xml:space="preserve"> develop </w:t>
      </w:r>
    </w:p>
    <w:p w14:paraId="7DA23BE7" w14:textId="77777777" w:rsidR="00F11B7D" w:rsidRPr="00F11B7D" w:rsidRDefault="00F11B7D" w:rsidP="00F11B7D">
      <w:pPr>
        <w:widowControl w:val="0"/>
        <w:numPr>
          <w:ilvl w:val="0"/>
          <w:numId w:val="43"/>
        </w:numPr>
        <w:autoSpaceDE w:val="0"/>
        <w:autoSpaceDN w:val="0"/>
        <w:adjustRightInd w:val="0"/>
        <w:spacing w:after="240"/>
        <w:rPr>
          <w:rFonts w:ascii="Times" w:hAnsi="Times" w:cs="Times"/>
        </w:rPr>
      </w:pPr>
      <w:r w:rsidRPr="00F11B7D">
        <w:rPr>
          <w:rFonts w:ascii="Times" w:hAnsi="Times" w:cs="Times"/>
          <w:lang w:val="en-US"/>
        </w:rPr>
        <w:t xml:space="preserve">Only when uncontrolled diving cells that </w:t>
      </w:r>
      <w:proofErr w:type="gramStart"/>
      <w:r w:rsidRPr="00F11B7D">
        <w:rPr>
          <w:rFonts w:ascii="Times" w:hAnsi="Times" w:cs="Times"/>
          <w:lang w:val="en-US"/>
        </w:rPr>
        <w:t>are</w:t>
      </w:r>
      <w:proofErr w:type="gramEnd"/>
      <w:r w:rsidRPr="00F11B7D">
        <w:rPr>
          <w:rFonts w:ascii="Times" w:hAnsi="Times" w:cs="Times"/>
          <w:lang w:val="en-US"/>
        </w:rPr>
        <w:t xml:space="preserve"> immortal TUMOURS WILL DEVELOP.</w:t>
      </w:r>
    </w:p>
    <w:p w14:paraId="70998884" w14:textId="77777777" w:rsidR="00F11B7D" w:rsidRPr="00F11B7D" w:rsidRDefault="00F11B7D" w:rsidP="00F11B7D">
      <w:pPr>
        <w:widowControl w:val="0"/>
        <w:autoSpaceDE w:val="0"/>
        <w:autoSpaceDN w:val="0"/>
        <w:adjustRightInd w:val="0"/>
        <w:spacing w:after="240"/>
        <w:rPr>
          <w:rFonts w:ascii="Times" w:hAnsi="Times" w:cs="Times"/>
          <w:lang w:val="en-US"/>
        </w:rPr>
      </w:pPr>
    </w:p>
    <w:p w14:paraId="2F186958" w14:textId="2A2F2C9F" w:rsidR="002E53F3" w:rsidRPr="00A639B7" w:rsidRDefault="00F507E1" w:rsidP="00A639B7">
      <w:pPr>
        <w:pStyle w:val="IntenseQuote"/>
        <w:rPr>
          <w:sz w:val="32"/>
          <w:lang w:val="en-US"/>
        </w:rPr>
      </w:pPr>
      <w:r>
        <w:rPr>
          <w:sz w:val="32"/>
          <w:lang w:val="en-US"/>
        </w:rPr>
        <w:t>Avoidance of apoptosis</w:t>
      </w:r>
    </w:p>
    <w:p w14:paraId="14D66A62" w14:textId="2EF423CD" w:rsidR="00F507E1" w:rsidRDefault="00F507E1" w:rsidP="008564AE">
      <w:pPr>
        <w:pStyle w:val="ListParagraph"/>
        <w:widowControl w:val="0"/>
        <w:numPr>
          <w:ilvl w:val="0"/>
          <w:numId w:val="27"/>
        </w:numPr>
        <w:autoSpaceDE w:val="0"/>
        <w:autoSpaceDN w:val="0"/>
        <w:adjustRightInd w:val="0"/>
        <w:spacing w:after="240"/>
        <w:rPr>
          <w:rFonts w:ascii="Times" w:hAnsi="Times" w:cs="Times"/>
          <w:lang w:val="en-US"/>
        </w:rPr>
      </w:pPr>
      <w:r w:rsidRPr="00F507E1">
        <w:rPr>
          <w:rFonts w:ascii="Times" w:hAnsi="Times" w:cs="Times"/>
          <w:lang w:val="en-US"/>
        </w:rPr>
        <w:t>Tumor</w:t>
      </w:r>
      <w:r>
        <w:rPr>
          <w:rFonts w:ascii="Times" w:hAnsi="Times" w:cs="Times"/>
          <w:lang w:val="en-US"/>
        </w:rPr>
        <w:t xml:space="preserve"> suppressor gene mutations</w:t>
      </w:r>
    </w:p>
    <w:p w14:paraId="568E1CAD" w14:textId="43FC7A2E" w:rsidR="002E53F3" w:rsidRPr="00F507E1" w:rsidRDefault="00F507E1" w:rsidP="008564AE">
      <w:pPr>
        <w:pStyle w:val="ListParagraph"/>
        <w:widowControl w:val="0"/>
        <w:numPr>
          <w:ilvl w:val="1"/>
          <w:numId w:val="27"/>
        </w:numPr>
        <w:autoSpaceDE w:val="0"/>
        <w:autoSpaceDN w:val="0"/>
        <w:adjustRightInd w:val="0"/>
        <w:spacing w:after="240"/>
        <w:rPr>
          <w:rFonts w:ascii="Times" w:hAnsi="Times" w:cs="Times"/>
          <w:lang w:val="en-US"/>
        </w:rPr>
      </w:pPr>
      <w:r>
        <w:rPr>
          <w:rFonts w:ascii="Times" w:hAnsi="Times" w:cs="Times"/>
          <w:lang w:val="en-US"/>
        </w:rPr>
        <w:t>Ex.</w:t>
      </w:r>
      <w:r w:rsidR="002E53F3" w:rsidRPr="00F507E1">
        <w:rPr>
          <w:rFonts w:ascii="Times" w:hAnsi="Times" w:cs="Times"/>
          <w:lang w:val="en-US"/>
        </w:rPr>
        <w:t xml:space="preserve"> </w:t>
      </w:r>
      <w:proofErr w:type="spellStart"/>
      <w:r w:rsidR="002E53F3" w:rsidRPr="00F507E1">
        <w:rPr>
          <w:rFonts w:ascii="Times" w:hAnsi="Times" w:cs="Times"/>
          <w:lang w:val="en-US"/>
        </w:rPr>
        <w:t>Rb</w:t>
      </w:r>
      <w:proofErr w:type="spellEnd"/>
      <w:r w:rsidR="002E53F3" w:rsidRPr="00F507E1">
        <w:rPr>
          <w:rFonts w:ascii="Times" w:hAnsi="Times" w:cs="Times"/>
          <w:lang w:val="en-US"/>
        </w:rPr>
        <w:t>, p53 allow cancerous cells to avoid apoptosis.</w:t>
      </w:r>
    </w:p>
    <w:p w14:paraId="24EEEC2B" w14:textId="2F2EB02E" w:rsidR="002E53F3" w:rsidRPr="00A639B7" w:rsidRDefault="002E53F3" w:rsidP="00A639B7">
      <w:pPr>
        <w:pStyle w:val="IntenseQuote"/>
        <w:rPr>
          <w:sz w:val="32"/>
          <w:lang w:val="en-US"/>
        </w:rPr>
      </w:pPr>
      <w:r w:rsidRPr="00A639B7">
        <w:rPr>
          <w:sz w:val="32"/>
          <w:lang w:val="en-US"/>
        </w:rPr>
        <w:t xml:space="preserve">Sustained </w:t>
      </w:r>
      <w:r w:rsidR="00F507E1">
        <w:rPr>
          <w:sz w:val="32"/>
          <w:lang w:val="en-US"/>
        </w:rPr>
        <w:t>angiogenesis</w:t>
      </w:r>
    </w:p>
    <w:p w14:paraId="79038EF0" w14:textId="77777777" w:rsidR="00C12279" w:rsidRDefault="002E53F3" w:rsidP="008564AE">
      <w:pPr>
        <w:pStyle w:val="ListParagraph"/>
        <w:widowControl w:val="0"/>
        <w:numPr>
          <w:ilvl w:val="0"/>
          <w:numId w:val="27"/>
        </w:numPr>
        <w:autoSpaceDE w:val="0"/>
        <w:autoSpaceDN w:val="0"/>
        <w:adjustRightInd w:val="0"/>
        <w:spacing w:after="240"/>
        <w:rPr>
          <w:rFonts w:ascii="Times" w:hAnsi="Times" w:cs="Times"/>
          <w:lang w:val="en-US"/>
        </w:rPr>
      </w:pPr>
      <w:r w:rsidRPr="00C12279">
        <w:rPr>
          <w:rFonts w:ascii="Times" w:hAnsi="Times" w:cs="Times"/>
          <w:lang w:val="en-US"/>
        </w:rPr>
        <w:t xml:space="preserve">Angiogenesis is determined by the frequency of vascular endothelial cells division. </w:t>
      </w:r>
    </w:p>
    <w:p w14:paraId="55AEACF8" w14:textId="78FFD935" w:rsidR="00C12279" w:rsidRPr="00C12279" w:rsidRDefault="002E53F3" w:rsidP="008564AE">
      <w:pPr>
        <w:pStyle w:val="ListParagraph"/>
        <w:widowControl w:val="0"/>
        <w:numPr>
          <w:ilvl w:val="0"/>
          <w:numId w:val="27"/>
        </w:numPr>
        <w:autoSpaceDE w:val="0"/>
        <w:autoSpaceDN w:val="0"/>
        <w:adjustRightInd w:val="0"/>
        <w:spacing w:after="240"/>
        <w:rPr>
          <w:rFonts w:ascii="Times" w:hAnsi="Times" w:cs="Times"/>
          <w:lang w:val="en-US"/>
        </w:rPr>
      </w:pPr>
      <w:r w:rsidRPr="00C12279">
        <w:rPr>
          <w:rFonts w:ascii="Times" w:hAnsi="Times" w:cs="Times"/>
          <w:lang w:val="en-US"/>
        </w:rPr>
        <w:t xml:space="preserve">Activators such as vascular endothelial growth factor (VEGF) and inhibitors such as </w:t>
      </w:r>
      <w:proofErr w:type="spellStart"/>
      <w:r w:rsidRPr="00C12279">
        <w:rPr>
          <w:rFonts w:ascii="Times" w:hAnsi="Times" w:cs="Times"/>
          <w:lang w:val="en-US"/>
        </w:rPr>
        <w:t>thrombospondin</w:t>
      </w:r>
      <w:proofErr w:type="spellEnd"/>
      <w:r w:rsidRPr="00C12279">
        <w:rPr>
          <w:rFonts w:ascii="Times" w:hAnsi="Times" w:cs="Times"/>
          <w:lang w:val="en-US"/>
        </w:rPr>
        <w:t xml:space="preserve"> control division of vascular endothelial cells and therefore angiogenesis.</w:t>
      </w:r>
    </w:p>
    <w:p w14:paraId="0A3CBE25" w14:textId="77777777" w:rsidR="00C12279" w:rsidRDefault="002E53F3" w:rsidP="008564AE">
      <w:pPr>
        <w:pStyle w:val="ListParagraph"/>
        <w:widowControl w:val="0"/>
        <w:numPr>
          <w:ilvl w:val="0"/>
          <w:numId w:val="27"/>
        </w:numPr>
        <w:autoSpaceDE w:val="0"/>
        <w:autoSpaceDN w:val="0"/>
        <w:adjustRightInd w:val="0"/>
        <w:spacing w:after="240"/>
        <w:rPr>
          <w:rFonts w:ascii="Times" w:hAnsi="Times" w:cs="Times"/>
          <w:lang w:val="en-US"/>
        </w:rPr>
      </w:pPr>
      <w:r w:rsidRPr="00C12279">
        <w:rPr>
          <w:rFonts w:ascii="Times" w:hAnsi="Times" w:cs="Times"/>
          <w:lang w:val="en-US"/>
        </w:rPr>
        <w:t xml:space="preserve">Mutations that alter amounts of inducers and inhibitors are observed in cancer cells. </w:t>
      </w:r>
    </w:p>
    <w:p w14:paraId="7CE706DB" w14:textId="57573688" w:rsidR="002E53F3" w:rsidRPr="00C12279" w:rsidRDefault="002E53F3" w:rsidP="008564AE">
      <w:pPr>
        <w:pStyle w:val="ListParagraph"/>
        <w:widowControl w:val="0"/>
        <w:numPr>
          <w:ilvl w:val="0"/>
          <w:numId w:val="27"/>
        </w:numPr>
        <w:autoSpaceDE w:val="0"/>
        <w:autoSpaceDN w:val="0"/>
        <w:adjustRightInd w:val="0"/>
        <w:spacing w:after="240"/>
        <w:rPr>
          <w:rFonts w:ascii="Times" w:hAnsi="Times" w:cs="Times"/>
          <w:lang w:val="en-US"/>
        </w:rPr>
      </w:pPr>
      <w:r w:rsidRPr="00C12279">
        <w:rPr>
          <w:rFonts w:ascii="Times" w:hAnsi="Times" w:cs="Times"/>
          <w:lang w:val="en-US"/>
        </w:rPr>
        <w:t xml:space="preserve">For example, loss of p53 activity through mutation results in an increase in the amount of VEGF and a decrease in the amount of </w:t>
      </w:r>
      <w:proofErr w:type="spellStart"/>
      <w:r w:rsidRPr="00C12279">
        <w:rPr>
          <w:rFonts w:ascii="Times" w:hAnsi="Times" w:cs="Times"/>
          <w:lang w:val="en-US"/>
        </w:rPr>
        <w:t>thrombospondin</w:t>
      </w:r>
      <w:proofErr w:type="spellEnd"/>
      <w:r w:rsidRPr="00C12279">
        <w:rPr>
          <w:rFonts w:ascii="Times" w:hAnsi="Times" w:cs="Times"/>
          <w:lang w:val="en-US"/>
        </w:rPr>
        <w:t>.</w:t>
      </w:r>
    </w:p>
    <w:p w14:paraId="45FF0C93" w14:textId="77777777" w:rsidR="00A639B7" w:rsidRPr="00A639B7" w:rsidRDefault="00A639B7" w:rsidP="002E53F3">
      <w:pPr>
        <w:widowControl w:val="0"/>
        <w:autoSpaceDE w:val="0"/>
        <w:autoSpaceDN w:val="0"/>
        <w:adjustRightInd w:val="0"/>
        <w:spacing w:after="240"/>
        <w:rPr>
          <w:rFonts w:ascii="Times" w:hAnsi="Times" w:cs="Times"/>
          <w:lang w:val="en-US"/>
        </w:rPr>
      </w:pPr>
    </w:p>
    <w:p w14:paraId="6492378B" w14:textId="30DB42C3" w:rsidR="002E53F3" w:rsidRPr="00A639B7" w:rsidRDefault="002E53F3" w:rsidP="00A639B7">
      <w:pPr>
        <w:pStyle w:val="IntenseQuote"/>
        <w:rPr>
          <w:sz w:val="32"/>
          <w:lang w:val="en-US"/>
        </w:rPr>
      </w:pPr>
      <w:r w:rsidRPr="00A639B7">
        <w:rPr>
          <w:sz w:val="32"/>
          <w:lang w:val="en-US"/>
        </w:rPr>
        <w:t>Tissue in</w:t>
      </w:r>
      <w:r w:rsidR="00F507E1">
        <w:rPr>
          <w:sz w:val="32"/>
          <w:lang w:val="en-US"/>
        </w:rPr>
        <w:t>vasion and metastasis</w:t>
      </w:r>
    </w:p>
    <w:p w14:paraId="31806B2E" w14:textId="77777777" w:rsidR="00C12279" w:rsidRDefault="002E53F3" w:rsidP="008564AE">
      <w:pPr>
        <w:pStyle w:val="ListParagraph"/>
        <w:widowControl w:val="0"/>
        <w:numPr>
          <w:ilvl w:val="0"/>
          <w:numId w:val="28"/>
        </w:numPr>
        <w:autoSpaceDE w:val="0"/>
        <w:autoSpaceDN w:val="0"/>
        <w:adjustRightInd w:val="0"/>
        <w:spacing w:after="240"/>
        <w:rPr>
          <w:rFonts w:ascii="Times" w:hAnsi="Times" w:cs="Times"/>
          <w:lang w:val="en-US"/>
        </w:rPr>
      </w:pPr>
      <w:r w:rsidRPr="00C12279">
        <w:rPr>
          <w:rFonts w:ascii="Times" w:hAnsi="Times" w:cs="Times"/>
          <w:lang w:val="en-US"/>
        </w:rPr>
        <w:t xml:space="preserve">Changes in </w:t>
      </w:r>
      <w:r w:rsidR="00C12279" w:rsidRPr="00C12279">
        <w:rPr>
          <w:rFonts w:ascii="Times" w:hAnsi="Times" w:cs="Times"/>
          <w:lang w:val="en-US"/>
        </w:rPr>
        <w:t>cell-to-cell</w:t>
      </w:r>
      <w:r w:rsidRPr="00C12279">
        <w:rPr>
          <w:rFonts w:ascii="Times" w:hAnsi="Times" w:cs="Times"/>
          <w:lang w:val="en-US"/>
        </w:rPr>
        <w:t xml:space="preserve"> and cell to substrate adhesions are very important in cancer cell invasion and metastasis. </w:t>
      </w:r>
    </w:p>
    <w:p w14:paraId="606C265E" w14:textId="77777777" w:rsidR="00C12279" w:rsidRDefault="002E53F3" w:rsidP="008564AE">
      <w:pPr>
        <w:pStyle w:val="ListParagraph"/>
        <w:widowControl w:val="0"/>
        <w:numPr>
          <w:ilvl w:val="0"/>
          <w:numId w:val="28"/>
        </w:numPr>
        <w:autoSpaceDE w:val="0"/>
        <w:autoSpaceDN w:val="0"/>
        <w:adjustRightInd w:val="0"/>
        <w:spacing w:after="240"/>
        <w:rPr>
          <w:rFonts w:ascii="Times" w:hAnsi="Times" w:cs="Times"/>
          <w:lang w:val="en-US"/>
        </w:rPr>
      </w:pPr>
      <w:r w:rsidRPr="00C12279">
        <w:rPr>
          <w:rFonts w:ascii="Times" w:hAnsi="Times" w:cs="Times"/>
          <w:lang w:val="en-US"/>
        </w:rPr>
        <w:t xml:space="preserve">Changes in </w:t>
      </w:r>
      <w:proofErr w:type="gramStart"/>
      <w:r w:rsidRPr="00C12279">
        <w:rPr>
          <w:rFonts w:ascii="Times" w:hAnsi="Times" w:cs="Times"/>
          <w:lang w:val="en-US"/>
        </w:rPr>
        <w:t>cell to cell</w:t>
      </w:r>
      <w:proofErr w:type="gramEnd"/>
      <w:r w:rsidRPr="00C12279">
        <w:rPr>
          <w:rFonts w:ascii="Times" w:hAnsi="Times" w:cs="Times"/>
          <w:lang w:val="en-US"/>
        </w:rPr>
        <w:t xml:space="preserve"> adhesion. </w:t>
      </w:r>
    </w:p>
    <w:p w14:paraId="1A88311F" w14:textId="77777777" w:rsidR="00C12279" w:rsidRDefault="002E53F3" w:rsidP="008564AE">
      <w:pPr>
        <w:pStyle w:val="ListParagraph"/>
        <w:widowControl w:val="0"/>
        <w:numPr>
          <w:ilvl w:val="0"/>
          <w:numId w:val="28"/>
        </w:numPr>
        <w:autoSpaceDE w:val="0"/>
        <w:autoSpaceDN w:val="0"/>
        <w:adjustRightInd w:val="0"/>
        <w:spacing w:after="240"/>
        <w:rPr>
          <w:rFonts w:ascii="Times" w:hAnsi="Times" w:cs="Times"/>
          <w:lang w:val="en-US"/>
        </w:rPr>
      </w:pPr>
      <w:r w:rsidRPr="00C12279">
        <w:rPr>
          <w:rFonts w:ascii="Times" w:hAnsi="Times" w:cs="Times"/>
          <w:lang w:val="en-US"/>
        </w:rPr>
        <w:t xml:space="preserve">First example. In normal cells, the protein E- cadherin is very important for binding cells together and for sending anti-growth signals to </w:t>
      </w:r>
      <w:r w:rsidR="00C12279" w:rsidRPr="00C12279">
        <w:rPr>
          <w:rFonts w:ascii="Times" w:hAnsi="Times" w:cs="Times"/>
          <w:lang w:val="en-US"/>
        </w:rPr>
        <w:t>neighboring</w:t>
      </w:r>
      <w:r w:rsidRPr="00C12279">
        <w:rPr>
          <w:rFonts w:ascii="Times" w:hAnsi="Times" w:cs="Times"/>
          <w:lang w:val="en-US"/>
        </w:rPr>
        <w:t xml:space="preserve"> cells. In many epithelial cancers E-cadherin function is lost as a result of mutation in the E-cadherin gene, loss of transcription of the E-cadherin gene (not clear how) or loss of the E-cadherin protein because of production of proteinases. </w:t>
      </w:r>
    </w:p>
    <w:p w14:paraId="5869CF06" w14:textId="75D12E80" w:rsidR="002E53F3" w:rsidRPr="00C12279" w:rsidRDefault="002E53F3" w:rsidP="008564AE">
      <w:pPr>
        <w:pStyle w:val="ListParagraph"/>
        <w:widowControl w:val="0"/>
        <w:numPr>
          <w:ilvl w:val="0"/>
          <w:numId w:val="28"/>
        </w:numPr>
        <w:autoSpaceDE w:val="0"/>
        <w:autoSpaceDN w:val="0"/>
        <w:adjustRightInd w:val="0"/>
        <w:spacing w:after="240"/>
        <w:rPr>
          <w:rFonts w:ascii="Times" w:hAnsi="Times" w:cs="Times"/>
          <w:lang w:val="en-US"/>
        </w:rPr>
      </w:pPr>
      <w:r w:rsidRPr="00C12279">
        <w:rPr>
          <w:rFonts w:ascii="Times" w:hAnsi="Times" w:cs="Times"/>
          <w:lang w:val="en-US"/>
        </w:rPr>
        <w:t xml:space="preserve">Second example. N-CAM protein exists in several different forms, some very adhesive others poorly adhesive or even repulsive. In </w:t>
      </w:r>
      <w:proofErr w:type="spellStart"/>
      <w:r w:rsidRPr="00C12279">
        <w:rPr>
          <w:rFonts w:ascii="Times" w:hAnsi="Times" w:cs="Times"/>
          <w:lang w:val="en-US"/>
        </w:rPr>
        <w:t>neuroblastoma</w:t>
      </w:r>
      <w:proofErr w:type="spellEnd"/>
      <w:r w:rsidRPr="00C12279">
        <w:rPr>
          <w:rFonts w:ascii="Times" w:hAnsi="Times" w:cs="Times"/>
          <w:lang w:val="en-US"/>
        </w:rPr>
        <w:t xml:space="preserve"> and small cell lung cancer </w:t>
      </w:r>
      <w:proofErr w:type="gramStart"/>
      <w:r w:rsidRPr="00C12279">
        <w:rPr>
          <w:rFonts w:ascii="Times" w:hAnsi="Times" w:cs="Times"/>
          <w:lang w:val="en-US"/>
        </w:rPr>
        <w:t>an adhesive form is replaced by a poorly</w:t>
      </w:r>
      <w:proofErr w:type="gramEnd"/>
      <w:r w:rsidRPr="00C12279">
        <w:rPr>
          <w:rFonts w:ascii="Times" w:hAnsi="Times" w:cs="Times"/>
          <w:lang w:val="en-US"/>
        </w:rPr>
        <w:t xml:space="preserve"> adhesive form. Changes in cell to substrate adhesion. Cancerous cells produce large amounts of “proteinases”, enzymes that breakdown other proteins. These proteinases breakdown the proteins that make up the basal lamina that normally holds cells in place. This allows the cancer cells to escape their surroundings. If they escape into the bloodstream, then they can be transported to another area of the body where a secondary </w:t>
      </w:r>
      <w:proofErr w:type="spellStart"/>
      <w:r w:rsidRPr="00C12279">
        <w:rPr>
          <w:rFonts w:ascii="Times" w:hAnsi="Times" w:cs="Times"/>
          <w:lang w:val="en-US"/>
        </w:rPr>
        <w:t>tumour</w:t>
      </w:r>
      <w:proofErr w:type="spellEnd"/>
      <w:r w:rsidRPr="00C12279">
        <w:rPr>
          <w:rFonts w:ascii="Times" w:hAnsi="Times" w:cs="Times"/>
          <w:lang w:val="en-US"/>
        </w:rPr>
        <w:t xml:space="preserve"> can be formed. This process is known as metastasis.</w:t>
      </w:r>
    </w:p>
    <w:p w14:paraId="6E37F8DC" w14:textId="7F191C8C" w:rsidR="002E53F3" w:rsidRPr="00A639B7" w:rsidRDefault="002E53F3" w:rsidP="00A639B7">
      <w:pPr>
        <w:pStyle w:val="IntenseQuote"/>
        <w:rPr>
          <w:sz w:val="32"/>
          <w:lang w:val="en-US"/>
        </w:rPr>
      </w:pPr>
      <w:r w:rsidRPr="00A639B7">
        <w:rPr>
          <w:sz w:val="32"/>
          <w:lang w:val="en-US"/>
        </w:rPr>
        <w:t xml:space="preserve">Inheritance of </w:t>
      </w:r>
      <w:r w:rsidR="00C12279">
        <w:rPr>
          <w:sz w:val="32"/>
          <w:lang w:val="en-US"/>
        </w:rPr>
        <w:t>a predisposition to cancer</w:t>
      </w:r>
    </w:p>
    <w:p w14:paraId="502F2008" w14:textId="4C7913ED" w:rsidR="00693A2E" w:rsidRDefault="002E53F3" w:rsidP="008564AE">
      <w:pPr>
        <w:pStyle w:val="ListParagraph"/>
        <w:widowControl w:val="0"/>
        <w:numPr>
          <w:ilvl w:val="0"/>
          <w:numId w:val="29"/>
        </w:numPr>
        <w:autoSpaceDE w:val="0"/>
        <w:autoSpaceDN w:val="0"/>
        <w:adjustRightInd w:val="0"/>
        <w:spacing w:after="240"/>
        <w:rPr>
          <w:rFonts w:ascii="Times" w:hAnsi="Times" w:cs="Times"/>
          <w:lang w:val="en-US"/>
        </w:rPr>
      </w:pPr>
      <w:r w:rsidRPr="00693A2E">
        <w:rPr>
          <w:rFonts w:ascii="Times" w:hAnsi="Times" w:cs="Times"/>
          <w:lang w:val="en-US"/>
        </w:rPr>
        <w:t>Between 5 and 15% of all cancers appear to have a hereditary component. Breast cancer will be used as an example of the type of study that is required for identifying genes that contribute to this predisposition.</w:t>
      </w:r>
    </w:p>
    <w:p w14:paraId="5BFE5AF7" w14:textId="77777777" w:rsidR="00693A2E" w:rsidRPr="00693A2E" w:rsidRDefault="00693A2E" w:rsidP="00693A2E">
      <w:pPr>
        <w:pStyle w:val="ListParagraph"/>
        <w:widowControl w:val="0"/>
        <w:autoSpaceDE w:val="0"/>
        <w:autoSpaceDN w:val="0"/>
        <w:adjustRightInd w:val="0"/>
        <w:spacing w:after="240"/>
        <w:rPr>
          <w:rFonts w:ascii="Times" w:hAnsi="Times" w:cs="Times"/>
          <w:lang w:val="en-US"/>
        </w:rPr>
      </w:pPr>
    </w:p>
    <w:p w14:paraId="2489A6BF" w14:textId="77777777" w:rsidR="00693A2E" w:rsidRDefault="002E53F3" w:rsidP="008564AE">
      <w:pPr>
        <w:pStyle w:val="ListParagraph"/>
        <w:widowControl w:val="0"/>
        <w:numPr>
          <w:ilvl w:val="0"/>
          <w:numId w:val="29"/>
        </w:numPr>
        <w:autoSpaceDE w:val="0"/>
        <w:autoSpaceDN w:val="0"/>
        <w:adjustRightInd w:val="0"/>
        <w:spacing w:after="240"/>
        <w:rPr>
          <w:rFonts w:ascii="Times" w:hAnsi="Times" w:cs="Times"/>
          <w:lang w:val="en-US"/>
        </w:rPr>
      </w:pPr>
      <w:r w:rsidRPr="00693A2E">
        <w:rPr>
          <w:rFonts w:ascii="Times" w:hAnsi="Times" w:cs="Times"/>
          <w:lang w:val="en-US"/>
        </w:rPr>
        <w:t xml:space="preserve">Breast cancer is not a single disease: </w:t>
      </w:r>
    </w:p>
    <w:p w14:paraId="06D2D977" w14:textId="1A9A3B5E" w:rsidR="00693A2E" w:rsidRDefault="00693A2E" w:rsidP="008564AE">
      <w:pPr>
        <w:pStyle w:val="ListParagraph"/>
        <w:widowControl w:val="0"/>
        <w:numPr>
          <w:ilvl w:val="1"/>
          <w:numId w:val="30"/>
        </w:numPr>
        <w:autoSpaceDE w:val="0"/>
        <w:autoSpaceDN w:val="0"/>
        <w:adjustRightInd w:val="0"/>
        <w:spacing w:after="240"/>
        <w:rPr>
          <w:rFonts w:ascii="Times" w:hAnsi="Times" w:cs="Times"/>
          <w:lang w:val="en-US"/>
        </w:rPr>
      </w:pPr>
      <w:r>
        <w:rPr>
          <w:rFonts w:ascii="Times" w:hAnsi="Times" w:cs="Times"/>
          <w:lang w:val="en-US"/>
        </w:rPr>
        <w:t>I</w:t>
      </w:r>
      <w:r w:rsidR="002E53F3" w:rsidRPr="00693A2E">
        <w:rPr>
          <w:rFonts w:ascii="Times" w:hAnsi="Times" w:cs="Times"/>
          <w:lang w:val="en-US"/>
        </w:rPr>
        <w:t>t can occ</w:t>
      </w:r>
      <w:r>
        <w:rPr>
          <w:rFonts w:ascii="Times" w:hAnsi="Times" w:cs="Times"/>
          <w:lang w:val="en-US"/>
        </w:rPr>
        <w:t>ur in different breast tissues</w:t>
      </w:r>
    </w:p>
    <w:p w14:paraId="52820A42" w14:textId="34D5B2DB" w:rsidR="00693A2E" w:rsidRDefault="00693A2E" w:rsidP="008564AE">
      <w:pPr>
        <w:pStyle w:val="ListParagraph"/>
        <w:widowControl w:val="0"/>
        <w:numPr>
          <w:ilvl w:val="1"/>
          <w:numId w:val="30"/>
        </w:numPr>
        <w:autoSpaceDE w:val="0"/>
        <w:autoSpaceDN w:val="0"/>
        <w:adjustRightInd w:val="0"/>
        <w:spacing w:after="240"/>
        <w:rPr>
          <w:rFonts w:ascii="Times" w:hAnsi="Times" w:cs="Times"/>
          <w:lang w:val="en-US"/>
        </w:rPr>
      </w:pPr>
      <w:r>
        <w:rPr>
          <w:rFonts w:ascii="Times" w:hAnsi="Times" w:cs="Times"/>
          <w:lang w:val="en-US"/>
        </w:rPr>
        <w:t>A</w:t>
      </w:r>
      <w:r w:rsidR="002E53F3" w:rsidRPr="00693A2E">
        <w:rPr>
          <w:rFonts w:ascii="Times" w:hAnsi="Times" w:cs="Times"/>
          <w:lang w:val="en-US"/>
        </w:rPr>
        <w:t xml:space="preserve"> person can develop cancer in one breast in her lifetime (unilateral disease) or in bo</w:t>
      </w:r>
      <w:r>
        <w:rPr>
          <w:rFonts w:ascii="Times" w:hAnsi="Times" w:cs="Times"/>
          <w:lang w:val="en-US"/>
        </w:rPr>
        <w:t>th breasts (bilateral disease)</w:t>
      </w:r>
    </w:p>
    <w:p w14:paraId="1E9D720A" w14:textId="4FCC6149" w:rsidR="00693A2E" w:rsidRDefault="00693A2E" w:rsidP="008564AE">
      <w:pPr>
        <w:pStyle w:val="ListParagraph"/>
        <w:widowControl w:val="0"/>
        <w:numPr>
          <w:ilvl w:val="1"/>
          <w:numId w:val="30"/>
        </w:numPr>
        <w:autoSpaceDE w:val="0"/>
        <w:autoSpaceDN w:val="0"/>
        <w:adjustRightInd w:val="0"/>
        <w:spacing w:after="240"/>
        <w:rPr>
          <w:rFonts w:ascii="Times" w:hAnsi="Times" w:cs="Times"/>
          <w:lang w:val="en-US"/>
        </w:rPr>
      </w:pPr>
      <w:r>
        <w:rPr>
          <w:rFonts w:ascii="Times" w:hAnsi="Times" w:cs="Times"/>
          <w:lang w:val="en-US"/>
        </w:rPr>
        <w:t>C</w:t>
      </w:r>
      <w:r w:rsidR="002E53F3" w:rsidRPr="00693A2E">
        <w:rPr>
          <w:rFonts w:ascii="Times" w:hAnsi="Times" w:cs="Times"/>
          <w:lang w:val="en-US"/>
        </w:rPr>
        <w:t xml:space="preserve">ancerous cells from different patients </w:t>
      </w:r>
      <w:r>
        <w:rPr>
          <w:rFonts w:ascii="Times" w:hAnsi="Times" w:cs="Times"/>
          <w:lang w:val="en-US"/>
        </w:rPr>
        <w:t>can have different appearances</w:t>
      </w:r>
    </w:p>
    <w:p w14:paraId="6AA24822" w14:textId="17DCE42F" w:rsidR="00693A2E" w:rsidRDefault="00693A2E" w:rsidP="008564AE">
      <w:pPr>
        <w:pStyle w:val="ListParagraph"/>
        <w:widowControl w:val="0"/>
        <w:numPr>
          <w:ilvl w:val="1"/>
          <w:numId w:val="30"/>
        </w:numPr>
        <w:autoSpaceDE w:val="0"/>
        <w:autoSpaceDN w:val="0"/>
        <w:adjustRightInd w:val="0"/>
        <w:spacing w:after="240"/>
        <w:rPr>
          <w:rFonts w:ascii="Times" w:hAnsi="Times" w:cs="Times"/>
          <w:lang w:val="en-US"/>
        </w:rPr>
      </w:pPr>
      <w:r>
        <w:rPr>
          <w:rFonts w:ascii="Times" w:hAnsi="Times" w:cs="Times"/>
          <w:lang w:val="en-US"/>
        </w:rPr>
        <w:t>B</w:t>
      </w:r>
      <w:r w:rsidR="002E53F3" w:rsidRPr="00693A2E">
        <w:rPr>
          <w:rFonts w:ascii="Times" w:hAnsi="Times" w:cs="Times"/>
          <w:lang w:val="en-US"/>
        </w:rPr>
        <w:t>reast cancer can be ass</w:t>
      </w:r>
      <w:r>
        <w:rPr>
          <w:rFonts w:ascii="Times" w:hAnsi="Times" w:cs="Times"/>
          <w:lang w:val="en-US"/>
        </w:rPr>
        <w:t>ociated with different cancers</w:t>
      </w:r>
    </w:p>
    <w:p w14:paraId="315C5046" w14:textId="4BC96275" w:rsidR="002E53F3" w:rsidRDefault="00693A2E" w:rsidP="008564AE">
      <w:pPr>
        <w:pStyle w:val="ListParagraph"/>
        <w:widowControl w:val="0"/>
        <w:numPr>
          <w:ilvl w:val="1"/>
          <w:numId w:val="30"/>
        </w:numPr>
        <w:autoSpaceDE w:val="0"/>
        <w:autoSpaceDN w:val="0"/>
        <w:adjustRightInd w:val="0"/>
        <w:spacing w:after="240"/>
        <w:rPr>
          <w:rFonts w:ascii="Times" w:hAnsi="Times" w:cs="Times"/>
          <w:lang w:val="en-US"/>
        </w:rPr>
      </w:pPr>
      <w:r>
        <w:rPr>
          <w:rFonts w:ascii="Times" w:hAnsi="Times" w:cs="Times"/>
          <w:lang w:val="en-US"/>
        </w:rPr>
        <w:t>O</w:t>
      </w:r>
      <w:r w:rsidR="002E53F3" w:rsidRPr="00693A2E">
        <w:rPr>
          <w:rFonts w:ascii="Times" w:hAnsi="Times" w:cs="Times"/>
          <w:lang w:val="en-US"/>
        </w:rPr>
        <w:t xml:space="preserve">nset can be early (pre-menopausal; 30-50 </w:t>
      </w:r>
      <w:proofErr w:type="spellStart"/>
      <w:r w:rsidR="002E53F3" w:rsidRPr="00693A2E">
        <w:rPr>
          <w:rFonts w:ascii="Times" w:hAnsi="Times" w:cs="Times"/>
          <w:lang w:val="en-US"/>
        </w:rPr>
        <w:t>yrs</w:t>
      </w:r>
      <w:proofErr w:type="spellEnd"/>
      <w:r w:rsidR="002E53F3" w:rsidRPr="00693A2E">
        <w:rPr>
          <w:rFonts w:ascii="Times" w:hAnsi="Times" w:cs="Times"/>
          <w:lang w:val="en-US"/>
        </w:rPr>
        <w:t xml:space="preserve"> old) or late (post-menopausal more than 50 </w:t>
      </w:r>
      <w:proofErr w:type="spellStart"/>
      <w:r w:rsidR="002E53F3" w:rsidRPr="00693A2E">
        <w:rPr>
          <w:rFonts w:ascii="Times" w:hAnsi="Times" w:cs="Times"/>
          <w:lang w:val="en-US"/>
        </w:rPr>
        <w:t>yrs</w:t>
      </w:r>
      <w:proofErr w:type="spellEnd"/>
      <w:r w:rsidR="002E53F3" w:rsidRPr="00693A2E">
        <w:rPr>
          <w:rFonts w:ascii="Times" w:hAnsi="Times" w:cs="Times"/>
          <w:lang w:val="en-US"/>
        </w:rPr>
        <w:t xml:space="preserve"> old).</w:t>
      </w:r>
    </w:p>
    <w:p w14:paraId="47F496D6" w14:textId="77777777" w:rsidR="00693A2E" w:rsidRPr="00693A2E" w:rsidRDefault="00693A2E" w:rsidP="00693A2E">
      <w:pPr>
        <w:pStyle w:val="ListParagraph"/>
        <w:widowControl w:val="0"/>
        <w:autoSpaceDE w:val="0"/>
        <w:autoSpaceDN w:val="0"/>
        <w:adjustRightInd w:val="0"/>
        <w:spacing w:after="240"/>
        <w:ind w:left="1440"/>
        <w:rPr>
          <w:rFonts w:ascii="Times" w:hAnsi="Times" w:cs="Times"/>
          <w:lang w:val="en-US"/>
        </w:rPr>
      </w:pPr>
    </w:p>
    <w:p w14:paraId="0D4B792B" w14:textId="77777777" w:rsidR="00693A2E" w:rsidRDefault="002E53F3" w:rsidP="008564AE">
      <w:pPr>
        <w:pStyle w:val="ListParagraph"/>
        <w:widowControl w:val="0"/>
        <w:numPr>
          <w:ilvl w:val="0"/>
          <w:numId w:val="31"/>
        </w:numPr>
        <w:autoSpaceDE w:val="0"/>
        <w:autoSpaceDN w:val="0"/>
        <w:adjustRightInd w:val="0"/>
        <w:spacing w:after="240"/>
        <w:rPr>
          <w:rFonts w:ascii="Times" w:hAnsi="Times" w:cs="Times"/>
          <w:lang w:val="en-US"/>
        </w:rPr>
      </w:pPr>
      <w:r w:rsidRPr="00693A2E">
        <w:rPr>
          <w:rFonts w:ascii="Times" w:hAnsi="Times" w:cs="Times"/>
          <w:lang w:val="en-US"/>
        </w:rPr>
        <w:t>In analysis of human pedigrees, late onset breast cancer shows no familial tendency (does not appear to be inherited).</w:t>
      </w:r>
    </w:p>
    <w:p w14:paraId="6F8AA7BE" w14:textId="77777777" w:rsidR="00693A2E" w:rsidRDefault="002E53F3" w:rsidP="008564AE">
      <w:pPr>
        <w:pStyle w:val="ListParagraph"/>
        <w:widowControl w:val="0"/>
        <w:numPr>
          <w:ilvl w:val="0"/>
          <w:numId w:val="31"/>
        </w:numPr>
        <w:autoSpaceDE w:val="0"/>
        <w:autoSpaceDN w:val="0"/>
        <w:adjustRightInd w:val="0"/>
        <w:spacing w:after="240"/>
        <w:rPr>
          <w:rFonts w:ascii="Times" w:hAnsi="Times" w:cs="Times"/>
          <w:lang w:val="en-US"/>
        </w:rPr>
      </w:pPr>
      <w:r w:rsidRPr="00693A2E">
        <w:rPr>
          <w:rFonts w:ascii="Times" w:hAnsi="Times" w:cs="Times"/>
          <w:lang w:val="en-US"/>
        </w:rPr>
        <w:t>Early onset breast cancer shows frequent occurrence in all generations,</w:t>
      </w:r>
      <w:r w:rsidR="00693A2E">
        <w:rPr>
          <w:rFonts w:ascii="Times" w:hAnsi="Times" w:cs="Times"/>
          <w:lang w:val="en-US"/>
        </w:rPr>
        <w:t xml:space="preserve"> </w:t>
      </w:r>
      <w:r w:rsidRPr="00693A2E">
        <w:rPr>
          <w:rFonts w:ascii="Times" w:hAnsi="Times" w:cs="Times"/>
          <w:lang w:val="en-US"/>
        </w:rPr>
        <w:t xml:space="preserve">an early age of diagnosis in many individuals in the family and </w:t>
      </w:r>
      <w:r w:rsidR="00693A2E" w:rsidRPr="00693A2E">
        <w:rPr>
          <w:rFonts w:ascii="Times" w:hAnsi="Times" w:cs="Times"/>
          <w:lang w:val="en-US"/>
        </w:rPr>
        <w:t>frequent</w:t>
      </w:r>
      <w:r w:rsidRPr="00693A2E">
        <w:rPr>
          <w:rFonts w:ascii="Times" w:hAnsi="Times" w:cs="Times"/>
          <w:lang w:val="en-US"/>
        </w:rPr>
        <w:t xml:space="preserve"> association with ovarian cancer. </w:t>
      </w:r>
    </w:p>
    <w:p w14:paraId="7FF39CAE" w14:textId="69A3949C" w:rsidR="00693A2E" w:rsidRDefault="002E53F3" w:rsidP="008564AE">
      <w:pPr>
        <w:pStyle w:val="ListParagraph"/>
        <w:widowControl w:val="0"/>
        <w:numPr>
          <w:ilvl w:val="0"/>
          <w:numId w:val="31"/>
        </w:numPr>
        <w:autoSpaceDE w:val="0"/>
        <w:autoSpaceDN w:val="0"/>
        <w:adjustRightInd w:val="0"/>
        <w:spacing w:after="240"/>
        <w:rPr>
          <w:rFonts w:ascii="Times" w:hAnsi="Times" w:cs="Times"/>
          <w:lang w:val="en-US"/>
        </w:rPr>
      </w:pPr>
      <w:r w:rsidRPr="00693A2E">
        <w:rPr>
          <w:rFonts w:ascii="Times" w:hAnsi="Times" w:cs="Times"/>
          <w:lang w:val="en-US"/>
        </w:rPr>
        <w:t xml:space="preserve">Thus, it appears (but does NOT prove) that some genetic factor is involved in a </w:t>
      </w:r>
      <w:proofErr w:type="spellStart"/>
      <w:r w:rsidRPr="00693A2E">
        <w:rPr>
          <w:rFonts w:ascii="Times" w:hAnsi="Times" w:cs="Times"/>
          <w:lang w:val="en-US"/>
        </w:rPr>
        <w:t>predsiposition</w:t>
      </w:r>
      <w:proofErr w:type="spellEnd"/>
      <w:r w:rsidRPr="00693A2E">
        <w:rPr>
          <w:rFonts w:ascii="Times" w:hAnsi="Times" w:cs="Times"/>
          <w:lang w:val="en-US"/>
        </w:rPr>
        <w:t xml:space="preserve"> to early onset breast cancer.</w:t>
      </w:r>
    </w:p>
    <w:p w14:paraId="2244B140" w14:textId="77777777" w:rsidR="00693A2E" w:rsidRPr="00693A2E" w:rsidRDefault="00693A2E" w:rsidP="00693A2E">
      <w:pPr>
        <w:pStyle w:val="ListParagraph"/>
        <w:widowControl w:val="0"/>
        <w:autoSpaceDE w:val="0"/>
        <w:autoSpaceDN w:val="0"/>
        <w:adjustRightInd w:val="0"/>
        <w:spacing w:after="240"/>
        <w:rPr>
          <w:rFonts w:ascii="Times" w:hAnsi="Times" w:cs="Times"/>
          <w:lang w:val="en-US"/>
        </w:rPr>
      </w:pPr>
    </w:p>
    <w:p w14:paraId="43890B40" w14:textId="77777777" w:rsidR="00693A2E" w:rsidRDefault="002E53F3" w:rsidP="008564AE">
      <w:pPr>
        <w:pStyle w:val="ListParagraph"/>
        <w:widowControl w:val="0"/>
        <w:numPr>
          <w:ilvl w:val="0"/>
          <w:numId w:val="31"/>
        </w:numPr>
        <w:autoSpaceDE w:val="0"/>
        <w:autoSpaceDN w:val="0"/>
        <w:adjustRightInd w:val="0"/>
        <w:spacing w:after="240"/>
        <w:rPr>
          <w:rFonts w:ascii="Times" w:hAnsi="Times" w:cs="Times"/>
          <w:lang w:val="en-US"/>
        </w:rPr>
      </w:pPr>
      <w:r w:rsidRPr="00693A2E">
        <w:rPr>
          <w:rFonts w:ascii="Times" w:hAnsi="Times" w:cs="Times"/>
          <w:lang w:val="en-US"/>
        </w:rPr>
        <w:t xml:space="preserve">Next step in showing that there is a genetic component: </w:t>
      </w:r>
    </w:p>
    <w:p w14:paraId="6D746939" w14:textId="4956CEB4" w:rsidR="002E53F3" w:rsidRPr="00693A2E" w:rsidRDefault="00693A2E" w:rsidP="008564AE">
      <w:pPr>
        <w:pStyle w:val="ListParagraph"/>
        <w:widowControl w:val="0"/>
        <w:numPr>
          <w:ilvl w:val="0"/>
          <w:numId w:val="31"/>
        </w:numPr>
        <w:autoSpaceDE w:val="0"/>
        <w:autoSpaceDN w:val="0"/>
        <w:adjustRightInd w:val="0"/>
        <w:spacing w:after="240"/>
        <w:rPr>
          <w:rFonts w:ascii="Times" w:hAnsi="Times" w:cs="Times"/>
          <w:lang w:val="en-US"/>
        </w:rPr>
      </w:pPr>
      <w:r>
        <w:rPr>
          <w:rFonts w:ascii="Times" w:hAnsi="Times" w:cs="Times"/>
          <w:lang w:val="en-US"/>
        </w:rPr>
        <w:t>F</w:t>
      </w:r>
      <w:r w:rsidR="002E53F3" w:rsidRPr="00693A2E">
        <w:rPr>
          <w:rFonts w:ascii="Times" w:hAnsi="Times" w:cs="Times"/>
          <w:lang w:val="en-US"/>
        </w:rPr>
        <w:t>ind an association/correlation between early onset breast cancer and known, well-studied genetic characters. In other words, look for “linkage” (indicating that the genes are carried on the same chromosome) between early onset breast cancer and another trait.</w:t>
      </w:r>
    </w:p>
    <w:p w14:paraId="46412773" w14:textId="77777777" w:rsidR="00507020"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Study by </w:t>
      </w:r>
      <w:r w:rsidRPr="004734A2">
        <w:rPr>
          <w:rFonts w:ascii="Times" w:hAnsi="Times" w:cs="Times"/>
          <w:highlight w:val="green"/>
          <w:lang w:val="en-US"/>
        </w:rPr>
        <w:t>Hall et al. 1990</w:t>
      </w:r>
      <w:r w:rsidRPr="00A639B7">
        <w:rPr>
          <w:rFonts w:ascii="Times" w:hAnsi="Times" w:cs="Times"/>
          <w:lang w:val="en-US"/>
        </w:rPr>
        <w:t xml:space="preserve">. </w:t>
      </w:r>
      <w:proofErr w:type="gramStart"/>
      <w:r w:rsidRPr="00A639B7">
        <w:rPr>
          <w:rFonts w:ascii="Times" w:hAnsi="Times" w:cs="Times"/>
          <w:lang w:val="en-US"/>
        </w:rPr>
        <w:t>“Linkage of early onset familial breast cancer to chromosome 17q21”.</w:t>
      </w:r>
      <w:proofErr w:type="gramEnd"/>
      <w:r w:rsidRPr="00A639B7">
        <w:rPr>
          <w:rFonts w:ascii="Times" w:hAnsi="Times" w:cs="Times"/>
          <w:lang w:val="en-US"/>
        </w:rPr>
        <w:t xml:space="preserve"> </w:t>
      </w:r>
      <w:proofErr w:type="gramStart"/>
      <w:r w:rsidRPr="00A639B7">
        <w:rPr>
          <w:rFonts w:ascii="Times" w:hAnsi="Times" w:cs="Times"/>
          <w:lang w:val="en-US"/>
        </w:rPr>
        <w:t>Science 250: 1684-1689.</w:t>
      </w:r>
      <w:proofErr w:type="gramEnd"/>
    </w:p>
    <w:p w14:paraId="24D4C436" w14:textId="77777777" w:rsidR="00507020" w:rsidRDefault="002E53F3" w:rsidP="008564AE">
      <w:pPr>
        <w:pStyle w:val="ListParagraph"/>
        <w:widowControl w:val="0"/>
        <w:numPr>
          <w:ilvl w:val="0"/>
          <w:numId w:val="32"/>
        </w:numPr>
        <w:autoSpaceDE w:val="0"/>
        <w:autoSpaceDN w:val="0"/>
        <w:adjustRightInd w:val="0"/>
        <w:spacing w:after="240"/>
        <w:rPr>
          <w:rFonts w:ascii="Times" w:hAnsi="Times" w:cs="Times"/>
          <w:lang w:val="en-US"/>
        </w:rPr>
      </w:pPr>
      <w:r w:rsidRPr="00507020">
        <w:rPr>
          <w:rFonts w:ascii="Times" w:hAnsi="Times" w:cs="Times"/>
          <w:lang w:val="en-US"/>
        </w:rPr>
        <w:t>Looked at 23 extended families with 146 cases of breast cancer and 329 relatives without cancer. Covered 40 US states, Puerto Rico, Canada, the United Kingdom and Columbia.</w:t>
      </w:r>
    </w:p>
    <w:p w14:paraId="6CE53639" w14:textId="77777777" w:rsidR="00507020" w:rsidRDefault="002E53F3" w:rsidP="008564AE">
      <w:pPr>
        <w:pStyle w:val="ListParagraph"/>
        <w:widowControl w:val="0"/>
        <w:numPr>
          <w:ilvl w:val="0"/>
          <w:numId w:val="32"/>
        </w:numPr>
        <w:autoSpaceDE w:val="0"/>
        <w:autoSpaceDN w:val="0"/>
        <w:adjustRightInd w:val="0"/>
        <w:spacing w:after="240"/>
        <w:rPr>
          <w:rFonts w:ascii="Times" w:hAnsi="Times" w:cs="Times"/>
          <w:lang w:val="en-US"/>
        </w:rPr>
      </w:pPr>
      <w:r w:rsidRPr="00507020">
        <w:rPr>
          <w:rFonts w:ascii="Times" w:hAnsi="Times" w:cs="Times"/>
          <w:lang w:val="en-US"/>
        </w:rPr>
        <w:t xml:space="preserve">Criteria used for inclusion in study: younger age at diagnosis, frequent bilateral disease, increased frequency of male breast cancer. </w:t>
      </w:r>
    </w:p>
    <w:p w14:paraId="26AAABF3" w14:textId="77777777" w:rsidR="00507020" w:rsidRDefault="002E53F3" w:rsidP="008564AE">
      <w:pPr>
        <w:pStyle w:val="ListParagraph"/>
        <w:widowControl w:val="0"/>
        <w:numPr>
          <w:ilvl w:val="0"/>
          <w:numId w:val="32"/>
        </w:numPr>
        <w:autoSpaceDE w:val="0"/>
        <w:autoSpaceDN w:val="0"/>
        <w:adjustRightInd w:val="0"/>
        <w:spacing w:after="240"/>
        <w:rPr>
          <w:rFonts w:ascii="Times" w:hAnsi="Times" w:cs="Times"/>
          <w:lang w:val="en-US"/>
        </w:rPr>
      </w:pPr>
      <w:r w:rsidRPr="00507020">
        <w:rPr>
          <w:rFonts w:ascii="Times" w:hAnsi="Times" w:cs="Times"/>
          <w:lang w:val="en-US"/>
        </w:rPr>
        <w:t xml:space="preserve">Compared presence of cancer to four known genetic characteristics known to be located in a linear array on chromosome 17. </w:t>
      </w:r>
    </w:p>
    <w:p w14:paraId="396E9430" w14:textId="77777777" w:rsidR="00507020" w:rsidRDefault="002E53F3" w:rsidP="008564AE">
      <w:pPr>
        <w:pStyle w:val="ListParagraph"/>
        <w:widowControl w:val="0"/>
        <w:numPr>
          <w:ilvl w:val="0"/>
          <w:numId w:val="32"/>
        </w:numPr>
        <w:autoSpaceDE w:val="0"/>
        <w:autoSpaceDN w:val="0"/>
        <w:adjustRightInd w:val="0"/>
        <w:spacing w:after="240"/>
        <w:rPr>
          <w:rFonts w:ascii="Times" w:hAnsi="Times" w:cs="Times"/>
          <w:lang w:val="en-US"/>
        </w:rPr>
      </w:pPr>
      <w:r w:rsidRPr="00507020">
        <w:rPr>
          <w:rFonts w:ascii="Times" w:hAnsi="Times" w:cs="Times"/>
          <w:lang w:val="en-US"/>
        </w:rPr>
        <w:t xml:space="preserve">Used a probability test known as a LOD analysis. In 7 of the 23 families, the strongest association (high LOD score) was found between breast cancer and two of the characteristics. </w:t>
      </w:r>
    </w:p>
    <w:p w14:paraId="6C265ED1" w14:textId="0EA7ECC0" w:rsidR="00507020" w:rsidRDefault="002E53F3" w:rsidP="008564AE">
      <w:pPr>
        <w:pStyle w:val="ListParagraph"/>
        <w:widowControl w:val="0"/>
        <w:numPr>
          <w:ilvl w:val="0"/>
          <w:numId w:val="32"/>
        </w:numPr>
        <w:autoSpaceDE w:val="0"/>
        <w:autoSpaceDN w:val="0"/>
        <w:adjustRightInd w:val="0"/>
        <w:spacing w:after="240"/>
        <w:rPr>
          <w:rFonts w:ascii="Times" w:hAnsi="Times" w:cs="Times"/>
          <w:lang w:val="en-US"/>
        </w:rPr>
      </w:pPr>
      <w:r w:rsidRPr="00507020">
        <w:rPr>
          <w:rFonts w:ascii="Times" w:hAnsi="Times" w:cs="Times"/>
          <w:lang w:val="en-US"/>
        </w:rPr>
        <w:t>This suggested the most probable location for the hypothetical gene which contribute to the predisposition to breast cancer.</w:t>
      </w:r>
    </w:p>
    <w:p w14:paraId="25D4B267" w14:textId="77777777" w:rsidR="00507020" w:rsidRPr="00507020" w:rsidRDefault="00507020" w:rsidP="00507020">
      <w:pPr>
        <w:pStyle w:val="ListParagraph"/>
        <w:widowControl w:val="0"/>
        <w:autoSpaceDE w:val="0"/>
        <w:autoSpaceDN w:val="0"/>
        <w:adjustRightInd w:val="0"/>
        <w:spacing w:after="240"/>
        <w:ind w:left="780"/>
        <w:rPr>
          <w:rFonts w:ascii="Times" w:hAnsi="Times" w:cs="Times"/>
          <w:lang w:val="en-US"/>
        </w:rPr>
      </w:pPr>
    </w:p>
    <w:p w14:paraId="5B32458F" w14:textId="77777777" w:rsidR="00507020" w:rsidRDefault="002E53F3" w:rsidP="008564AE">
      <w:pPr>
        <w:pStyle w:val="ListParagraph"/>
        <w:widowControl w:val="0"/>
        <w:numPr>
          <w:ilvl w:val="0"/>
          <w:numId w:val="32"/>
        </w:numPr>
        <w:autoSpaceDE w:val="0"/>
        <w:autoSpaceDN w:val="0"/>
        <w:adjustRightInd w:val="0"/>
        <w:spacing w:after="240"/>
        <w:rPr>
          <w:rFonts w:ascii="Times" w:hAnsi="Times" w:cs="Times"/>
          <w:lang w:val="en-US"/>
        </w:rPr>
      </w:pPr>
      <w:r w:rsidRPr="00507020">
        <w:rPr>
          <w:rFonts w:ascii="Times" w:hAnsi="Times" w:cs="Times"/>
          <w:lang w:val="en-US"/>
        </w:rPr>
        <w:t xml:space="preserve">In 1994, the hypothetical gene was found and was called BRCA1. </w:t>
      </w:r>
    </w:p>
    <w:p w14:paraId="41C85594" w14:textId="77777777" w:rsidR="00507020" w:rsidRDefault="002E53F3" w:rsidP="008564AE">
      <w:pPr>
        <w:pStyle w:val="ListParagraph"/>
        <w:widowControl w:val="0"/>
        <w:numPr>
          <w:ilvl w:val="0"/>
          <w:numId w:val="32"/>
        </w:numPr>
        <w:autoSpaceDE w:val="0"/>
        <w:autoSpaceDN w:val="0"/>
        <w:adjustRightInd w:val="0"/>
        <w:spacing w:after="240"/>
        <w:rPr>
          <w:rFonts w:ascii="Times" w:hAnsi="Times" w:cs="Times"/>
          <w:lang w:val="en-US"/>
        </w:rPr>
      </w:pPr>
      <w:r w:rsidRPr="00507020">
        <w:rPr>
          <w:rFonts w:ascii="Times" w:hAnsi="Times" w:cs="Times"/>
          <w:lang w:val="en-US"/>
        </w:rPr>
        <w:t xml:space="preserve">DNA sequences in individuals with early onset breast cancer were compared to DNA sequences form individuals without cancer. </w:t>
      </w:r>
    </w:p>
    <w:p w14:paraId="386ECD4E" w14:textId="77777777" w:rsidR="00507020" w:rsidRDefault="002E53F3" w:rsidP="008564AE">
      <w:pPr>
        <w:pStyle w:val="ListParagraph"/>
        <w:widowControl w:val="0"/>
        <w:numPr>
          <w:ilvl w:val="0"/>
          <w:numId w:val="32"/>
        </w:numPr>
        <w:autoSpaceDE w:val="0"/>
        <w:autoSpaceDN w:val="0"/>
        <w:adjustRightInd w:val="0"/>
        <w:spacing w:after="240"/>
        <w:rPr>
          <w:rFonts w:ascii="Times" w:hAnsi="Times" w:cs="Times"/>
          <w:lang w:val="en-US"/>
        </w:rPr>
      </w:pPr>
      <w:r w:rsidRPr="00507020">
        <w:rPr>
          <w:rFonts w:ascii="Times" w:hAnsi="Times" w:cs="Times"/>
          <w:lang w:val="en-US"/>
        </w:rPr>
        <w:t>Specific alleles were always found in people</w:t>
      </w:r>
      <w:r w:rsidR="00507020">
        <w:rPr>
          <w:rFonts w:ascii="Times" w:hAnsi="Times" w:cs="Times"/>
          <w:lang w:val="en-US"/>
        </w:rPr>
        <w:t xml:space="preserve"> with cancer and those without.</w:t>
      </w:r>
    </w:p>
    <w:p w14:paraId="5D700F22" w14:textId="0DC6FC96" w:rsidR="002E53F3" w:rsidRPr="00507020" w:rsidRDefault="002E53F3" w:rsidP="008564AE">
      <w:pPr>
        <w:pStyle w:val="ListParagraph"/>
        <w:widowControl w:val="0"/>
        <w:numPr>
          <w:ilvl w:val="0"/>
          <w:numId w:val="32"/>
        </w:numPr>
        <w:autoSpaceDE w:val="0"/>
        <w:autoSpaceDN w:val="0"/>
        <w:adjustRightInd w:val="0"/>
        <w:spacing w:after="240"/>
        <w:rPr>
          <w:rFonts w:ascii="Times" w:hAnsi="Times" w:cs="Times"/>
          <w:lang w:val="en-US"/>
        </w:rPr>
      </w:pPr>
      <w:r w:rsidRPr="00507020">
        <w:rPr>
          <w:rFonts w:ascii="Times" w:hAnsi="Times" w:cs="Times"/>
          <w:lang w:val="en-US"/>
        </w:rPr>
        <w:t>Therefore, the presence of a gene that contributes to early onset breast cancer was absolutely confirmed.</w:t>
      </w:r>
    </w:p>
    <w:p w14:paraId="6BCCDDD3" w14:textId="57C7B851" w:rsidR="00507020" w:rsidRDefault="002E53F3" w:rsidP="002E53F3">
      <w:pPr>
        <w:widowControl w:val="0"/>
        <w:autoSpaceDE w:val="0"/>
        <w:autoSpaceDN w:val="0"/>
        <w:adjustRightInd w:val="0"/>
        <w:spacing w:after="240"/>
        <w:rPr>
          <w:rFonts w:ascii="Times" w:hAnsi="Times" w:cs="Times"/>
          <w:lang w:val="en-US"/>
        </w:rPr>
      </w:pPr>
      <w:r w:rsidRPr="00507020">
        <w:rPr>
          <w:rFonts w:ascii="Times" w:hAnsi="Times" w:cs="Times"/>
          <w:b/>
          <w:lang w:val="en-US"/>
        </w:rPr>
        <w:t>BRCA1</w:t>
      </w:r>
      <w:r w:rsidRPr="00A639B7">
        <w:rPr>
          <w:rFonts w:ascii="Times" w:hAnsi="Times" w:cs="Times"/>
          <w:lang w:val="en-US"/>
        </w:rPr>
        <w:t xml:space="preserve"> is a </w:t>
      </w:r>
      <w:r w:rsidR="00507020" w:rsidRPr="00A639B7">
        <w:rPr>
          <w:rFonts w:ascii="Times" w:hAnsi="Times" w:cs="Times"/>
          <w:lang w:val="en-US"/>
        </w:rPr>
        <w:t>tumor</w:t>
      </w:r>
      <w:r w:rsidRPr="00A639B7">
        <w:rPr>
          <w:rFonts w:ascii="Times" w:hAnsi="Times" w:cs="Times"/>
          <w:lang w:val="en-US"/>
        </w:rPr>
        <w:t xml:space="preserve"> suppressor gene. </w:t>
      </w:r>
    </w:p>
    <w:p w14:paraId="2F016378" w14:textId="2D66E1A3" w:rsidR="002E53F3" w:rsidRPr="00507020" w:rsidRDefault="002E53F3" w:rsidP="008564AE">
      <w:pPr>
        <w:pStyle w:val="ListParagraph"/>
        <w:widowControl w:val="0"/>
        <w:numPr>
          <w:ilvl w:val="0"/>
          <w:numId w:val="33"/>
        </w:numPr>
        <w:autoSpaceDE w:val="0"/>
        <w:autoSpaceDN w:val="0"/>
        <w:adjustRightInd w:val="0"/>
        <w:spacing w:after="240"/>
        <w:rPr>
          <w:rFonts w:ascii="Times" w:hAnsi="Times" w:cs="Times"/>
          <w:lang w:val="en-US"/>
        </w:rPr>
      </w:pPr>
      <w:r w:rsidRPr="00507020">
        <w:rPr>
          <w:rFonts w:ascii="Times" w:hAnsi="Times" w:cs="Times"/>
          <w:lang w:val="en-US"/>
        </w:rPr>
        <w:t>It is involved in the recognition and response of a cell to DNA damage.</w:t>
      </w:r>
    </w:p>
    <w:p w14:paraId="2664404F" w14:textId="77777777" w:rsidR="00507020" w:rsidRDefault="002E53F3" w:rsidP="002E53F3">
      <w:pPr>
        <w:widowControl w:val="0"/>
        <w:autoSpaceDE w:val="0"/>
        <w:autoSpaceDN w:val="0"/>
        <w:adjustRightInd w:val="0"/>
        <w:spacing w:after="240"/>
        <w:rPr>
          <w:rFonts w:ascii="Times" w:hAnsi="Times" w:cs="Times"/>
          <w:lang w:val="en-US"/>
        </w:rPr>
      </w:pPr>
      <w:r w:rsidRPr="00507020">
        <w:rPr>
          <w:rFonts w:ascii="Times" w:hAnsi="Times" w:cs="Times"/>
          <w:b/>
          <w:lang w:val="en-US"/>
        </w:rPr>
        <w:t>BRCA2</w:t>
      </w:r>
      <w:r w:rsidRPr="00A639B7">
        <w:rPr>
          <w:rFonts w:ascii="Times" w:hAnsi="Times" w:cs="Times"/>
          <w:lang w:val="en-US"/>
        </w:rPr>
        <w:t xml:space="preserve"> was subsequently identified in other families. </w:t>
      </w:r>
    </w:p>
    <w:p w14:paraId="6351BD72" w14:textId="1C67259A" w:rsidR="002E53F3" w:rsidRPr="00507020" w:rsidRDefault="002E53F3" w:rsidP="008564AE">
      <w:pPr>
        <w:pStyle w:val="ListParagraph"/>
        <w:widowControl w:val="0"/>
        <w:numPr>
          <w:ilvl w:val="0"/>
          <w:numId w:val="33"/>
        </w:numPr>
        <w:autoSpaceDE w:val="0"/>
        <w:autoSpaceDN w:val="0"/>
        <w:adjustRightInd w:val="0"/>
        <w:spacing w:after="240"/>
        <w:rPr>
          <w:rFonts w:ascii="Times" w:hAnsi="Times" w:cs="Times"/>
          <w:lang w:val="en-US"/>
        </w:rPr>
      </w:pPr>
      <w:r w:rsidRPr="00507020">
        <w:rPr>
          <w:rFonts w:ascii="Times" w:hAnsi="Times" w:cs="Times"/>
          <w:lang w:val="en-US"/>
        </w:rPr>
        <w:t xml:space="preserve">It is located on chromosome 13 and is also a </w:t>
      </w:r>
      <w:r w:rsidR="00507020" w:rsidRPr="00507020">
        <w:rPr>
          <w:rFonts w:ascii="Times" w:hAnsi="Times" w:cs="Times"/>
          <w:lang w:val="en-US"/>
        </w:rPr>
        <w:t>tumor</w:t>
      </w:r>
      <w:r w:rsidRPr="00507020">
        <w:rPr>
          <w:rFonts w:ascii="Times" w:hAnsi="Times" w:cs="Times"/>
          <w:lang w:val="en-US"/>
        </w:rPr>
        <w:t xml:space="preserve"> suppressor gene and is also involved in the recognition and response of a cell to DNA damage.</w:t>
      </w:r>
    </w:p>
    <w:p w14:paraId="51DDA9DC" w14:textId="77777777" w:rsidR="002E53F3" w:rsidRPr="00A639B7"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BRCA 1 accounts for about 50% of all cases of an inherited predisposition to breast cancer and BRCA2 for about 35%. Genes involved in the remaining 15% have yet to be found.</w:t>
      </w:r>
    </w:p>
    <w:p w14:paraId="696C6B16" w14:textId="77777777" w:rsidR="00507020" w:rsidRDefault="002E53F3" w:rsidP="00507020">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What is meant by “predisposition”? </w:t>
      </w:r>
      <w:proofErr w:type="gramStart"/>
      <w:r w:rsidRPr="00507020">
        <w:rPr>
          <w:rFonts w:ascii="Times" w:hAnsi="Times" w:cs="Times"/>
          <w:lang w:val="en-US"/>
        </w:rPr>
        <w:t>An absolute guarantee?</w:t>
      </w:r>
      <w:proofErr w:type="gramEnd"/>
      <w:r w:rsidRPr="00507020">
        <w:rPr>
          <w:rFonts w:ascii="Times" w:hAnsi="Times" w:cs="Times"/>
          <w:lang w:val="en-US"/>
        </w:rPr>
        <w:t xml:space="preserve"> </w:t>
      </w:r>
    </w:p>
    <w:p w14:paraId="456B3501" w14:textId="77777777" w:rsidR="00632017" w:rsidRDefault="002E53F3" w:rsidP="008564AE">
      <w:pPr>
        <w:pStyle w:val="ListParagraph"/>
        <w:widowControl w:val="0"/>
        <w:numPr>
          <w:ilvl w:val="0"/>
          <w:numId w:val="33"/>
        </w:numPr>
        <w:autoSpaceDE w:val="0"/>
        <w:autoSpaceDN w:val="0"/>
        <w:adjustRightInd w:val="0"/>
        <w:spacing w:after="240"/>
        <w:rPr>
          <w:rFonts w:ascii="Times" w:hAnsi="Times" w:cs="Times"/>
          <w:lang w:val="en-US"/>
        </w:rPr>
      </w:pPr>
      <w:r w:rsidRPr="00507020">
        <w:rPr>
          <w:rFonts w:ascii="Times" w:hAnsi="Times" w:cs="Times"/>
          <w:lang w:val="en-US"/>
        </w:rPr>
        <w:t xml:space="preserve">NO. Estimates are that about 50- 85% (but definitely not 100%) of women who inherit a defective BRCA1 or BRCA2 allele will develop breast cancer by age 70 (see B16 of the course manual). </w:t>
      </w:r>
    </w:p>
    <w:p w14:paraId="289EE396" w14:textId="77777777" w:rsidR="00632017" w:rsidRDefault="002E53F3" w:rsidP="008564AE">
      <w:pPr>
        <w:pStyle w:val="ListParagraph"/>
        <w:widowControl w:val="0"/>
        <w:numPr>
          <w:ilvl w:val="0"/>
          <w:numId w:val="33"/>
        </w:numPr>
        <w:autoSpaceDE w:val="0"/>
        <w:autoSpaceDN w:val="0"/>
        <w:adjustRightInd w:val="0"/>
        <w:spacing w:after="240"/>
        <w:rPr>
          <w:rFonts w:ascii="Times" w:hAnsi="Times" w:cs="Times"/>
          <w:lang w:val="en-US"/>
        </w:rPr>
      </w:pPr>
      <w:r w:rsidRPr="00507020">
        <w:rPr>
          <w:rFonts w:ascii="Times" w:hAnsi="Times" w:cs="Times"/>
          <w:lang w:val="en-US"/>
        </w:rPr>
        <w:t xml:space="preserve">Most will develop it later in life (after menopause even though the gene supposedly is associated with early onset cancer). </w:t>
      </w:r>
    </w:p>
    <w:p w14:paraId="3708703E" w14:textId="77777777" w:rsidR="00632017" w:rsidRDefault="002E53F3" w:rsidP="00632017">
      <w:pPr>
        <w:widowControl w:val="0"/>
        <w:autoSpaceDE w:val="0"/>
        <w:autoSpaceDN w:val="0"/>
        <w:adjustRightInd w:val="0"/>
        <w:spacing w:after="240"/>
        <w:rPr>
          <w:rFonts w:ascii="Times" w:hAnsi="Times" w:cs="Times"/>
          <w:lang w:val="en-US"/>
        </w:rPr>
      </w:pPr>
      <w:r w:rsidRPr="00632017">
        <w:rPr>
          <w:rFonts w:ascii="Times" w:hAnsi="Times" w:cs="Times"/>
          <w:lang w:val="en-US"/>
        </w:rPr>
        <w:t xml:space="preserve">Why don’t all women who inherit a defective BRCA1 or BRCA2 allele develop breast cancer? </w:t>
      </w:r>
    </w:p>
    <w:p w14:paraId="3FCA48E5" w14:textId="1C91F589" w:rsidR="002E53F3" w:rsidRPr="00632017" w:rsidRDefault="002E53F3" w:rsidP="008564AE">
      <w:pPr>
        <w:pStyle w:val="ListParagraph"/>
        <w:widowControl w:val="0"/>
        <w:numPr>
          <w:ilvl w:val="0"/>
          <w:numId w:val="34"/>
        </w:numPr>
        <w:autoSpaceDE w:val="0"/>
        <w:autoSpaceDN w:val="0"/>
        <w:adjustRightInd w:val="0"/>
        <w:spacing w:after="240"/>
        <w:rPr>
          <w:rFonts w:ascii="Times" w:hAnsi="Times" w:cs="Times"/>
          <w:lang w:val="en-US"/>
        </w:rPr>
      </w:pPr>
      <w:r w:rsidRPr="00632017">
        <w:rPr>
          <w:rFonts w:ascii="Times" w:hAnsi="Times" w:cs="Times"/>
          <w:lang w:val="en-US"/>
        </w:rPr>
        <w:t xml:space="preserve">Several other mutations (oncogenes, other </w:t>
      </w:r>
      <w:r w:rsidR="00632017" w:rsidRPr="00632017">
        <w:rPr>
          <w:rFonts w:ascii="Times" w:hAnsi="Times" w:cs="Times"/>
          <w:lang w:val="en-US"/>
        </w:rPr>
        <w:t>tumor</w:t>
      </w:r>
      <w:r w:rsidRPr="00632017">
        <w:rPr>
          <w:rFonts w:ascii="Times" w:hAnsi="Times" w:cs="Times"/>
          <w:lang w:val="en-US"/>
        </w:rPr>
        <w:t xml:space="preserve"> suppressor genes etc.) are required and these will occur in some women but not all. In addition, environmental factors such as smoking can change the probability that cancer will happen.</w:t>
      </w:r>
    </w:p>
    <w:p w14:paraId="4F8A5940" w14:textId="77777777" w:rsidR="00632017"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Overall, cancer is the result of many sequential mutations in proto-oncogenes, </w:t>
      </w:r>
      <w:r w:rsidR="00632017" w:rsidRPr="00A639B7">
        <w:rPr>
          <w:rFonts w:ascii="Times" w:hAnsi="Times" w:cs="Times"/>
          <w:lang w:val="en-US"/>
        </w:rPr>
        <w:t>tumor</w:t>
      </w:r>
      <w:r w:rsidRPr="00A639B7">
        <w:rPr>
          <w:rFonts w:ascii="Times" w:hAnsi="Times" w:cs="Times"/>
          <w:lang w:val="en-US"/>
        </w:rPr>
        <w:t xml:space="preserve"> suppressor genes, chromosomes, genes regulating telomerase activity and a variety of other genes. </w:t>
      </w:r>
    </w:p>
    <w:p w14:paraId="1F149C86" w14:textId="4A4E6BE2" w:rsidR="002E53F3"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Sporadic</w:t>
      </w:r>
      <w:r w:rsidR="00632017">
        <w:rPr>
          <w:rFonts w:ascii="Times" w:hAnsi="Times" w:cs="Times"/>
          <w:lang w:val="en-US"/>
        </w:rPr>
        <w:t xml:space="preserve"> </w:t>
      </w:r>
      <w:r w:rsidRPr="00A639B7">
        <w:rPr>
          <w:rFonts w:ascii="Times" w:hAnsi="Times" w:cs="Times"/>
          <w:lang w:val="en-US"/>
        </w:rPr>
        <w:t xml:space="preserve">cancer results from chance mutational events in genes of these types. In cases of an inherited predisposition, one of these mutated alleles (in a </w:t>
      </w:r>
      <w:r w:rsidR="00632017" w:rsidRPr="00A639B7">
        <w:rPr>
          <w:rFonts w:ascii="Times" w:hAnsi="Times" w:cs="Times"/>
          <w:lang w:val="en-US"/>
        </w:rPr>
        <w:t>tumor</w:t>
      </w:r>
      <w:r w:rsidRPr="00A639B7">
        <w:rPr>
          <w:rFonts w:ascii="Times" w:hAnsi="Times" w:cs="Times"/>
          <w:lang w:val="en-US"/>
        </w:rPr>
        <w:t xml:space="preserve"> suppressor gene such as BRCA1) is inherited and the remaining mutations must still occur.</w:t>
      </w:r>
    </w:p>
    <w:p w14:paraId="3DB7EE29" w14:textId="77777777" w:rsidR="00491949" w:rsidRDefault="00491949" w:rsidP="002E53F3">
      <w:pPr>
        <w:widowControl w:val="0"/>
        <w:autoSpaceDE w:val="0"/>
        <w:autoSpaceDN w:val="0"/>
        <w:adjustRightInd w:val="0"/>
        <w:spacing w:after="240"/>
        <w:rPr>
          <w:rFonts w:ascii="Times" w:hAnsi="Times" w:cs="Times"/>
          <w:lang w:val="en-US"/>
        </w:rPr>
      </w:pPr>
    </w:p>
    <w:p w14:paraId="54387B2D" w14:textId="77777777" w:rsidR="00491949" w:rsidRPr="00A639B7" w:rsidRDefault="00491949" w:rsidP="002E53F3">
      <w:pPr>
        <w:widowControl w:val="0"/>
        <w:autoSpaceDE w:val="0"/>
        <w:autoSpaceDN w:val="0"/>
        <w:adjustRightInd w:val="0"/>
        <w:spacing w:after="240"/>
        <w:rPr>
          <w:rFonts w:ascii="Times" w:hAnsi="Times" w:cs="Times"/>
          <w:lang w:val="en-US"/>
        </w:rPr>
      </w:pPr>
    </w:p>
    <w:p w14:paraId="74C5767A" w14:textId="77777777" w:rsidR="002E53F3" w:rsidRPr="00A639B7" w:rsidRDefault="002E53F3" w:rsidP="00A639B7">
      <w:pPr>
        <w:pStyle w:val="IntenseQuote"/>
        <w:rPr>
          <w:sz w:val="32"/>
          <w:lang w:val="en-US"/>
        </w:rPr>
      </w:pPr>
      <w:r w:rsidRPr="00A639B7">
        <w:rPr>
          <w:sz w:val="32"/>
          <w:lang w:val="en-US"/>
        </w:rPr>
        <w:t>Environment role in cancer incidence</w:t>
      </w:r>
    </w:p>
    <w:p w14:paraId="318250BF" w14:textId="77777777" w:rsidR="001068EA"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What is the role does the environment play in breast cancer incidence? </w:t>
      </w:r>
    </w:p>
    <w:p w14:paraId="57E93483" w14:textId="77777777" w:rsidR="001068EA" w:rsidRDefault="002E53F3" w:rsidP="008564AE">
      <w:pPr>
        <w:pStyle w:val="ListParagraph"/>
        <w:widowControl w:val="0"/>
        <w:numPr>
          <w:ilvl w:val="0"/>
          <w:numId w:val="34"/>
        </w:numPr>
        <w:autoSpaceDE w:val="0"/>
        <w:autoSpaceDN w:val="0"/>
        <w:adjustRightInd w:val="0"/>
        <w:spacing w:after="240"/>
        <w:rPr>
          <w:rFonts w:ascii="Times" w:hAnsi="Times" w:cs="Times"/>
          <w:lang w:val="en-US"/>
        </w:rPr>
      </w:pPr>
      <w:r w:rsidRPr="001068EA">
        <w:rPr>
          <w:rFonts w:ascii="Times" w:hAnsi="Times" w:cs="Times"/>
          <w:lang w:val="en-US"/>
        </w:rPr>
        <w:t xml:space="preserve">A bit of background information: genotype + environment = phenotype. </w:t>
      </w:r>
    </w:p>
    <w:p w14:paraId="4E294438" w14:textId="77777777" w:rsidR="001068EA" w:rsidRDefault="002E53F3" w:rsidP="001068EA">
      <w:pPr>
        <w:widowControl w:val="0"/>
        <w:autoSpaceDE w:val="0"/>
        <w:autoSpaceDN w:val="0"/>
        <w:adjustRightInd w:val="0"/>
        <w:spacing w:after="240"/>
        <w:rPr>
          <w:rFonts w:ascii="Times" w:hAnsi="Times" w:cs="Times"/>
          <w:lang w:val="en-US"/>
        </w:rPr>
      </w:pPr>
      <w:r w:rsidRPr="001068EA">
        <w:rPr>
          <w:rFonts w:ascii="Times" w:hAnsi="Times" w:cs="Times"/>
          <w:lang w:val="en-US"/>
        </w:rPr>
        <w:t xml:space="preserve">How do we assess environmental input into a phenotype such as cancer? </w:t>
      </w:r>
    </w:p>
    <w:p w14:paraId="565F1031" w14:textId="202AFD33" w:rsidR="002E53F3" w:rsidRPr="001068EA" w:rsidRDefault="002E53F3" w:rsidP="008564AE">
      <w:pPr>
        <w:pStyle w:val="ListParagraph"/>
        <w:widowControl w:val="0"/>
        <w:numPr>
          <w:ilvl w:val="0"/>
          <w:numId w:val="34"/>
        </w:numPr>
        <w:autoSpaceDE w:val="0"/>
        <w:autoSpaceDN w:val="0"/>
        <w:adjustRightInd w:val="0"/>
        <w:spacing w:after="240"/>
        <w:rPr>
          <w:rFonts w:ascii="Times" w:hAnsi="Times" w:cs="Times"/>
          <w:lang w:val="en-US"/>
        </w:rPr>
      </w:pPr>
      <w:r w:rsidRPr="001068EA">
        <w:rPr>
          <w:rFonts w:ascii="Times" w:hAnsi="Times" w:cs="Times"/>
          <w:lang w:val="en-US"/>
        </w:rPr>
        <w:t>Common approaches: case/control and cohort (longitudinal) studies or meta-analyses that combine the results and conclusions of multiple case/control and/or cohort studies.</w:t>
      </w:r>
    </w:p>
    <w:p w14:paraId="4613B043" w14:textId="77777777" w:rsidR="001068EA"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Case/control studies: </w:t>
      </w:r>
    </w:p>
    <w:p w14:paraId="596951EE" w14:textId="77777777" w:rsidR="001068EA" w:rsidRDefault="002E53F3" w:rsidP="008564AE">
      <w:pPr>
        <w:pStyle w:val="ListParagraph"/>
        <w:widowControl w:val="0"/>
        <w:numPr>
          <w:ilvl w:val="0"/>
          <w:numId w:val="34"/>
        </w:numPr>
        <w:autoSpaceDE w:val="0"/>
        <w:autoSpaceDN w:val="0"/>
        <w:adjustRightInd w:val="0"/>
        <w:spacing w:after="240"/>
        <w:rPr>
          <w:rFonts w:ascii="Times" w:hAnsi="Times" w:cs="Times"/>
          <w:lang w:val="en-US"/>
        </w:rPr>
      </w:pPr>
      <w:r w:rsidRPr="001068EA">
        <w:rPr>
          <w:rFonts w:ascii="Times" w:hAnsi="Times" w:cs="Times"/>
          <w:lang w:val="en-US"/>
        </w:rPr>
        <w:t xml:space="preserve">A case group includes individuals with a certain characteristic (e.g. they all have breast cancer). </w:t>
      </w:r>
    </w:p>
    <w:p w14:paraId="12E7C77C" w14:textId="77777777" w:rsidR="001068EA" w:rsidRDefault="002E53F3" w:rsidP="008564AE">
      <w:pPr>
        <w:pStyle w:val="ListParagraph"/>
        <w:widowControl w:val="0"/>
        <w:numPr>
          <w:ilvl w:val="0"/>
          <w:numId w:val="34"/>
        </w:numPr>
        <w:autoSpaceDE w:val="0"/>
        <w:autoSpaceDN w:val="0"/>
        <w:adjustRightInd w:val="0"/>
        <w:spacing w:after="240"/>
        <w:rPr>
          <w:rFonts w:ascii="Times" w:hAnsi="Times" w:cs="Times"/>
          <w:lang w:val="en-US"/>
        </w:rPr>
      </w:pPr>
      <w:r w:rsidRPr="001068EA">
        <w:rPr>
          <w:rFonts w:ascii="Times" w:hAnsi="Times" w:cs="Times"/>
          <w:lang w:val="en-US"/>
        </w:rPr>
        <w:t xml:space="preserve">A corresponding control group consists of individuals who lack that characteristic (they do not have breast cancer). </w:t>
      </w:r>
    </w:p>
    <w:p w14:paraId="0933EBEF" w14:textId="77777777" w:rsidR="001068EA" w:rsidRDefault="002E53F3" w:rsidP="008564AE">
      <w:pPr>
        <w:pStyle w:val="ListParagraph"/>
        <w:widowControl w:val="0"/>
        <w:numPr>
          <w:ilvl w:val="0"/>
          <w:numId w:val="34"/>
        </w:numPr>
        <w:autoSpaceDE w:val="0"/>
        <w:autoSpaceDN w:val="0"/>
        <w:adjustRightInd w:val="0"/>
        <w:spacing w:after="240"/>
        <w:rPr>
          <w:rFonts w:ascii="Times" w:hAnsi="Times" w:cs="Times"/>
          <w:lang w:val="en-US"/>
        </w:rPr>
      </w:pPr>
      <w:r w:rsidRPr="001068EA">
        <w:rPr>
          <w:rFonts w:ascii="Times" w:hAnsi="Times" w:cs="Times"/>
          <w:lang w:val="en-US"/>
        </w:rPr>
        <w:t xml:space="preserve">The two groups are matched as closely as possible for numbers of individuals in defined age groups and with respect to important </w:t>
      </w:r>
      <w:proofErr w:type="spellStart"/>
      <w:r w:rsidRPr="001068EA">
        <w:rPr>
          <w:rFonts w:ascii="Times" w:hAnsi="Times" w:cs="Times"/>
          <w:lang w:val="en-US"/>
        </w:rPr>
        <w:t>sociodemographic</w:t>
      </w:r>
      <w:proofErr w:type="spellEnd"/>
      <w:r w:rsidRPr="001068EA">
        <w:rPr>
          <w:rFonts w:ascii="Times" w:hAnsi="Times" w:cs="Times"/>
          <w:lang w:val="en-US"/>
        </w:rPr>
        <w:t xml:space="preserve"> characteristics. </w:t>
      </w:r>
    </w:p>
    <w:p w14:paraId="11763F73" w14:textId="77777777" w:rsidR="001068EA" w:rsidRDefault="002E53F3" w:rsidP="008564AE">
      <w:pPr>
        <w:pStyle w:val="ListParagraph"/>
        <w:widowControl w:val="0"/>
        <w:numPr>
          <w:ilvl w:val="0"/>
          <w:numId w:val="34"/>
        </w:numPr>
        <w:autoSpaceDE w:val="0"/>
        <w:autoSpaceDN w:val="0"/>
        <w:adjustRightInd w:val="0"/>
        <w:spacing w:after="240"/>
        <w:rPr>
          <w:rFonts w:ascii="Times" w:hAnsi="Times" w:cs="Times"/>
          <w:lang w:val="en-US"/>
        </w:rPr>
      </w:pPr>
      <w:r w:rsidRPr="001068EA">
        <w:rPr>
          <w:rFonts w:ascii="Times" w:hAnsi="Times" w:cs="Times"/>
          <w:lang w:val="en-US"/>
        </w:rPr>
        <w:t xml:space="preserve">The two groups are then compared for various factors that might be involved in the production of the studied characteristic for example you might look for a correlation between frequency of cigarette smoking and cancer incidence. </w:t>
      </w:r>
    </w:p>
    <w:p w14:paraId="17FD1AF8" w14:textId="006CEA29" w:rsidR="002E53F3" w:rsidRPr="001068EA" w:rsidRDefault="002E53F3" w:rsidP="008564AE">
      <w:pPr>
        <w:pStyle w:val="ListParagraph"/>
        <w:widowControl w:val="0"/>
        <w:numPr>
          <w:ilvl w:val="0"/>
          <w:numId w:val="34"/>
        </w:numPr>
        <w:autoSpaceDE w:val="0"/>
        <w:autoSpaceDN w:val="0"/>
        <w:adjustRightInd w:val="0"/>
        <w:spacing w:after="240"/>
        <w:rPr>
          <w:rFonts w:ascii="Times" w:hAnsi="Times" w:cs="Times"/>
          <w:lang w:val="en-US"/>
        </w:rPr>
      </w:pPr>
      <w:r w:rsidRPr="001068EA">
        <w:rPr>
          <w:rFonts w:ascii="Times" w:hAnsi="Times" w:cs="Times"/>
          <w:lang w:val="en-US"/>
        </w:rPr>
        <w:t>Item B31 in the course manual is an example of a case/control study.</w:t>
      </w:r>
    </w:p>
    <w:p w14:paraId="6D5FD007" w14:textId="77777777" w:rsidR="001068EA"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Cohort or longitudinal studies: </w:t>
      </w:r>
    </w:p>
    <w:p w14:paraId="20C0EB41" w14:textId="77777777" w:rsidR="001068EA" w:rsidRDefault="002E53F3" w:rsidP="008564AE">
      <w:pPr>
        <w:pStyle w:val="ListParagraph"/>
        <w:widowControl w:val="0"/>
        <w:numPr>
          <w:ilvl w:val="0"/>
          <w:numId w:val="35"/>
        </w:numPr>
        <w:autoSpaceDE w:val="0"/>
        <w:autoSpaceDN w:val="0"/>
        <w:adjustRightInd w:val="0"/>
        <w:spacing w:after="240"/>
        <w:rPr>
          <w:rFonts w:ascii="Times" w:hAnsi="Times" w:cs="Times"/>
          <w:lang w:val="en-US"/>
        </w:rPr>
      </w:pPr>
      <w:r w:rsidRPr="001068EA">
        <w:rPr>
          <w:rFonts w:ascii="Times" w:hAnsi="Times" w:cs="Times"/>
          <w:lang w:val="en-US"/>
        </w:rPr>
        <w:t xml:space="preserve">A group is identified at one time and then is followed for an extended period, frequently for many years. </w:t>
      </w:r>
    </w:p>
    <w:p w14:paraId="44E2E6C3" w14:textId="77777777" w:rsidR="001068EA" w:rsidRDefault="002E53F3" w:rsidP="008564AE">
      <w:pPr>
        <w:pStyle w:val="ListParagraph"/>
        <w:widowControl w:val="0"/>
        <w:numPr>
          <w:ilvl w:val="0"/>
          <w:numId w:val="35"/>
        </w:numPr>
        <w:autoSpaceDE w:val="0"/>
        <w:autoSpaceDN w:val="0"/>
        <w:adjustRightInd w:val="0"/>
        <w:spacing w:after="240"/>
        <w:rPr>
          <w:rFonts w:ascii="Times" w:hAnsi="Times" w:cs="Times"/>
          <w:lang w:val="en-US"/>
        </w:rPr>
      </w:pPr>
      <w:r w:rsidRPr="001068EA">
        <w:rPr>
          <w:rFonts w:ascii="Times" w:hAnsi="Times" w:cs="Times"/>
          <w:lang w:val="en-US"/>
        </w:rPr>
        <w:t xml:space="preserve">With time, some individuals will develop the studied characteristic and others will not. </w:t>
      </w:r>
    </w:p>
    <w:p w14:paraId="64005689" w14:textId="4FBBAFAA" w:rsidR="002E53F3" w:rsidRPr="001068EA" w:rsidRDefault="002E53F3" w:rsidP="008564AE">
      <w:pPr>
        <w:pStyle w:val="ListParagraph"/>
        <w:widowControl w:val="0"/>
        <w:numPr>
          <w:ilvl w:val="0"/>
          <w:numId w:val="35"/>
        </w:numPr>
        <w:autoSpaceDE w:val="0"/>
        <w:autoSpaceDN w:val="0"/>
        <w:adjustRightInd w:val="0"/>
        <w:spacing w:after="240"/>
        <w:rPr>
          <w:rFonts w:ascii="Times" w:hAnsi="Times" w:cs="Times"/>
          <w:lang w:val="en-US"/>
        </w:rPr>
      </w:pPr>
      <w:r w:rsidRPr="001068EA">
        <w:rPr>
          <w:rFonts w:ascii="Times" w:hAnsi="Times" w:cs="Times"/>
          <w:lang w:val="en-US"/>
        </w:rPr>
        <w:t>These two groups are compared as above for various factors that might be involved in the production of the characteristic.</w:t>
      </w:r>
    </w:p>
    <w:p w14:paraId="7C04B9AE" w14:textId="77777777" w:rsidR="002E53F3" w:rsidRPr="00A639B7" w:rsidRDefault="002E53F3" w:rsidP="00A639B7">
      <w:pPr>
        <w:pStyle w:val="IntenseQuote"/>
        <w:rPr>
          <w:sz w:val="32"/>
          <w:lang w:val="en-US"/>
        </w:rPr>
      </w:pPr>
      <w:r w:rsidRPr="00A639B7">
        <w:rPr>
          <w:sz w:val="32"/>
          <w:lang w:val="en-US"/>
        </w:rPr>
        <w:t>Environmental factors that increase the risk of cancer</w:t>
      </w:r>
    </w:p>
    <w:p w14:paraId="6E4EEB04" w14:textId="77777777" w:rsidR="001068EA"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Most obvious: smoking. </w:t>
      </w:r>
      <w:proofErr w:type="spellStart"/>
      <w:r w:rsidRPr="004734A2">
        <w:rPr>
          <w:rFonts w:ascii="Times" w:hAnsi="Times" w:cs="Times"/>
          <w:highlight w:val="green"/>
          <w:lang w:val="en-US"/>
        </w:rPr>
        <w:t>Peto</w:t>
      </w:r>
      <w:proofErr w:type="spellEnd"/>
      <w:r w:rsidRPr="004734A2">
        <w:rPr>
          <w:rFonts w:ascii="Times" w:hAnsi="Times" w:cs="Times"/>
          <w:highlight w:val="green"/>
          <w:lang w:val="en-US"/>
        </w:rPr>
        <w:t xml:space="preserve"> et al. (2000)</w:t>
      </w:r>
      <w:r w:rsidRPr="00A639B7">
        <w:rPr>
          <w:rFonts w:ascii="Times" w:hAnsi="Times" w:cs="Times"/>
          <w:lang w:val="en-US"/>
        </w:rPr>
        <w:t xml:space="preserve"> </w:t>
      </w:r>
    </w:p>
    <w:p w14:paraId="6B416593" w14:textId="77777777" w:rsidR="001068EA" w:rsidRDefault="001068EA" w:rsidP="008564AE">
      <w:pPr>
        <w:pStyle w:val="ListParagraph"/>
        <w:widowControl w:val="0"/>
        <w:numPr>
          <w:ilvl w:val="0"/>
          <w:numId w:val="36"/>
        </w:numPr>
        <w:autoSpaceDE w:val="0"/>
        <w:autoSpaceDN w:val="0"/>
        <w:adjustRightInd w:val="0"/>
        <w:spacing w:after="240"/>
        <w:rPr>
          <w:rFonts w:ascii="Times" w:hAnsi="Times" w:cs="Times"/>
          <w:lang w:val="en-US"/>
        </w:rPr>
      </w:pPr>
      <w:r>
        <w:rPr>
          <w:rFonts w:ascii="Times" w:hAnsi="Times" w:cs="Times"/>
          <w:lang w:val="en-US"/>
        </w:rPr>
        <w:t>I</w:t>
      </w:r>
      <w:r w:rsidR="002E53F3" w:rsidRPr="001068EA">
        <w:rPr>
          <w:rFonts w:ascii="Times" w:hAnsi="Times" w:cs="Times"/>
          <w:lang w:val="en-US"/>
        </w:rPr>
        <w:t xml:space="preserve">n a summary of two case-control studies showed that current smokers who had smoked for an extended period had a greater risk of developing lung cancer than individuals who had never smoked or who had quit smoking. </w:t>
      </w:r>
    </w:p>
    <w:p w14:paraId="7FDFC5EF" w14:textId="77777777" w:rsidR="001068EA" w:rsidRDefault="002E53F3" w:rsidP="008564AE">
      <w:pPr>
        <w:pStyle w:val="ListParagraph"/>
        <w:widowControl w:val="0"/>
        <w:numPr>
          <w:ilvl w:val="0"/>
          <w:numId w:val="36"/>
        </w:numPr>
        <w:autoSpaceDE w:val="0"/>
        <w:autoSpaceDN w:val="0"/>
        <w:adjustRightInd w:val="0"/>
        <w:spacing w:after="240"/>
        <w:rPr>
          <w:rFonts w:ascii="Times" w:hAnsi="Times" w:cs="Times"/>
          <w:lang w:val="en-US"/>
        </w:rPr>
      </w:pPr>
      <w:r w:rsidRPr="001068EA">
        <w:rPr>
          <w:rFonts w:ascii="Times" w:hAnsi="Times" w:cs="Times"/>
          <w:lang w:val="en-US"/>
        </w:rPr>
        <w:t xml:space="preserve">Individuals who had quit smoking for 20 or more years had a lower risk of lung cancer than those who had quit 20 years or less. </w:t>
      </w:r>
    </w:p>
    <w:p w14:paraId="5C544856" w14:textId="46B96E17" w:rsidR="002E53F3" w:rsidRDefault="002E53F3" w:rsidP="008564AE">
      <w:pPr>
        <w:pStyle w:val="ListParagraph"/>
        <w:widowControl w:val="0"/>
        <w:numPr>
          <w:ilvl w:val="0"/>
          <w:numId w:val="36"/>
        </w:numPr>
        <w:autoSpaceDE w:val="0"/>
        <w:autoSpaceDN w:val="0"/>
        <w:adjustRightInd w:val="0"/>
        <w:spacing w:after="240"/>
        <w:rPr>
          <w:rFonts w:ascii="Times" w:hAnsi="Times" w:cs="Times"/>
          <w:lang w:val="en-US"/>
        </w:rPr>
      </w:pPr>
      <w:r w:rsidRPr="001068EA">
        <w:rPr>
          <w:rFonts w:ascii="Times" w:hAnsi="Times" w:cs="Times"/>
          <w:lang w:val="en-US"/>
        </w:rPr>
        <w:t>Risk decreased continuously with the length of time since a person had quit. Life- long risk could be reduced by cessation of smoking at almost any age.</w:t>
      </w:r>
    </w:p>
    <w:p w14:paraId="09EE1B36" w14:textId="77777777" w:rsidR="00886E5C" w:rsidRDefault="00886E5C" w:rsidP="00886E5C">
      <w:pPr>
        <w:pStyle w:val="ListParagraph"/>
        <w:widowControl w:val="0"/>
        <w:autoSpaceDE w:val="0"/>
        <w:autoSpaceDN w:val="0"/>
        <w:adjustRightInd w:val="0"/>
        <w:spacing w:after="240"/>
        <w:rPr>
          <w:rFonts w:ascii="Times" w:hAnsi="Times" w:cs="Times"/>
          <w:lang w:val="en-US"/>
        </w:rPr>
      </w:pPr>
    </w:p>
    <w:p w14:paraId="0E96900E" w14:textId="41212DB8" w:rsidR="00886E5C" w:rsidRDefault="00886E5C" w:rsidP="00886E5C">
      <w:pPr>
        <w:pStyle w:val="ListParagraph"/>
        <w:widowControl w:val="0"/>
        <w:autoSpaceDE w:val="0"/>
        <w:autoSpaceDN w:val="0"/>
        <w:adjustRightInd w:val="0"/>
        <w:spacing w:after="240"/>
        <w:rPr>
          <w:rFonts w:ascii="Times" w:hAnsi="Times" w:cs="Times"/>
          <w:lang w:val="en-US"/>
        </w:rPr>
      </w:pPr>
      <w:r>
        <w:rPr>
          <w:rFonts w:ascii="Times" w:hAnsi="Times" w:cs="Times"/>
          <w:lang w:val="en-US"/>
        </w:rPr>
        <w:t>SMOKING PREVALENCE</w:t>
      </w:r>
    </w:p>
    <w:p w14:paraId="119213A5" w14:textId="1CB7346B" w:rsidR="00F11B7D" w:rsidRDefault="00F11B7D" w:rsidP="00F11B7D">
      <w:pPr>
        <w:widowControl w:val="0"/>
        <w:autoSpaceDE w:val="0"/>
        <w:autoSpaceDN w:val="0"/>
        <w:adjustRightInd w:val="0"/>
        <w:spacing w:after="240"/>
        <w:rPr>
          <w:rFonts w:ascii="Times" w:hAnsi="Times" w:cs="Times"/>
          <w:lang w:val="en-US"/>
        </w:rPr>
      </w:pPr>
      <w:r w:rsidRPr="00F11B7D">
        <w:rPr>
          <w:rFonts w:ascii="Times" w:hAnsi="Times" w:cs="Times"/>
          <w:lang w:val="en-US"/>
        </w:rPr>
        <w:drawing>
          <wp:inline distT="0" distB="0" distL="0" distR="0" wp14:anchorId="3B62A717" wp14:editId="685A6396">
            <wp:extent cx="4686300" cy="2933819"/>
            <wp:effectExtent l="0" t="0" r="0" b="12700"/>
            <wp:docPr id="276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2" name="Picture 3"/>
                    <pic:cNvPicPr>
                      <a:picLocks noChangeAspect="1"/>
                    </pic:cNvPicPr>
                  </pic:nvPicPr>
                  <pic:blipFill>
                    <a:blip r:embed="rId10"/>
                    <a:srcRect/>
                    <a:stretch>
                      <a:fillRect/>
                    </a:stretch>
                  </pic:blipFill>
                  <pic:spPr bwMode="auto">
                    <a:xfrm>
                      <a:off x="0" y="0"/>
                      <a:ext cx="4686300" cy="2933819"/>
                    </a:xfrm>
                    <a:prstGeom prst="rect">
                      <a:avLst/>
                    </a:prstGeom>
                    <a:noFill/>
                    <a:ln w="9525">
                      <a:noFill/>
                      <a:miter lim="800000"/>
                      <a:headEnd/>
                      <a:tailEnd/>
                    </a:ln>
                  </pic:spPr>
                </pic:pic>
              </a:graphicData>
            </a:graphic>
          </wp:inline>
        </w:drawing>
      </w:r>
    </w:p>
    <w:p w14:paraId="6EAB62C8" w14:textId="77777777" w:rsidR="00F11B7D" w:rsidRDefault="00F11B7D" w:rsidP="00F11B7D">
      <w:pPr>
        <w:widowControl w:val="0"/>
        <w:autoSpaceDE w:val="0"/>
        <w:autoSpaceDN w:val="0"/>
        <w:adjustRightInd w:val="0"/>
        <w:spacing w:after="240"/>
        <w:rPr>
          <w:rFonts w:ascii="Times" w:hAnsi="Times" w:cs="Times"/>
          <w:lang w:val="en-US"/>
        </w:rPr>
      </w:pPr>
    </w:p>
    <w:p w14:paraId="5A3DB4F5" w14:textId="2F5702E6" w:rsidR="00F11B7D" w:rsidRDefault="00886E5C" w:rsidP="00F11B7D">
      <w:pPr>
        <w:widowControl w:val="0"/>
        <w:autoSpaceDE w:val="0"/>
        <w:autoSpaceDN w:val="0"/>
        <w:adjustRightInd w:val="0"/>
        <w:spacing w:after="240"/>
        <w:rPr>
          <w:rFonts w:ascii="Times" w:hAnsi="Times" w:cs="Times"/>
          <w:lang w:val="en-US"/>
        </w:rPr>
      </w:pPr>
      <w:r>
        <w:rPr>
          <w:rFonts w:ascii="Times" w:hAnsi="Times" w:cs="Times"/>
          <w:lang w:val="en-US"/>
        </w:rPr>
        <w:t>LUNG CANCER MORTALITY</w:t>
      </w:r>
    </w:p>
    <w:p w14:paraId="30E3D45F" w14:textId="77C35061" w:rsidR="00886E5C" w:rsidRPr="00F11B7D" w:rsidRDefault="00886E5C" w:rsidP="00F11B7D">
      <w:pPr>
        <w:widowControl w:val="0"/>
        <w:autoSpaceDE w:val="0"/>
        <w:autoSpaceDN w:val="0"/>
        <w:adjustRightInd w:val="0"/>
        <w:spacing w:after="240"/>
        <w:rPr>
          <w:rFonts w:ascii="Times" w:hAnsi="Times" w:cs="Times"/>
          <w:lang w:val="en-US"/>
        </w:rPr>
      </w:pPr>
      <w:r w:rsidRPr="00886E5C">
        <w:rPr>
          <w:rFonts w:ascii="Times" w:hAnsi="Times" w:cs="Times"/>
          <w:lang w:val="en-US"/>
        </w:rPr>
        <w:drawing>
          <wp:inline distT="0" distB="0" distL="0" distR="0" wp14:anchorId="1AEF81C4" wp14:editId="0B5585B9">
            <wp:extent cx="4800600" cy="2908141"/>
            <wp:effectExtent l="0" t="0" r="0" b="0"/>
            <wp:docPr id="286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4"/>
                    <pic:cNvPicPr>
                      <a:picLocks noChangeAspect="1"/>
                    </pic:cNvPicPr>
                  </pic:nvPicPr>
                  <pic:blipFill>
                    <a:blip r:embed="rId11"/>
                    <a:srcRect/>
                    <a:stretch>
                      <a:fillRect/>
                    </a:stretch>
                  </pic:blipFill>
                  <pic:spPr bwMode="auto">
                    <a:xfrm>
                      <a:off x="0" y="0"/>
                      <a:ext cx="4800600" cy="2908141"/>
                    </a:xfrm>
                    <a:prstGeom prst="rect">
                      <a:avLst/>
                    </a:prstGeom>
                    <a:noFill/>
                    <a:ln w="9525">
                      <a:noFill/>
                      <a:miter lim="800000"/>
                      <a:headEnd/>
                      <a:tailEnd/>
                    </a:ln>
                  </pic:spPr>
                </pic:pic>
              </a:graphicData>
            </a:graphic>
          </wp:inline>
        </w:drawing>
      </w:r>
      <w:bookmarkStart w:id="0" w:name="_GoBack"/>
      <w:bookmarkEnd w:id="0"/>
    </w:p>
    <w:p w14:paraId="6B0AED6B" w14:textId="77777777" w:rsidR="00240BA5" w:rsidRDefault="002E53F3" w:rsidP="002E53F3">
      <w:pPr>
        <w:widowControl w:val="0"/>
        <w:autoSpaceDE w:val="0"/>
        <w:autoSpaceDN w:val="0"/>
        <w:adjustRightInd w:val="0"/>
        <w:spacing w:after="240"/>
        <w:rPr>
          <w:rFonts w:ascii="Times" w:hAnsi="Times" w:cs="Times"/>
          <w:lang w:val="en-US"/>
        </w:rPr>
      </w:pPr>
      <w:proofErr w:type="gramStart"/>
      <w:r w:rsidRPr="00A639B7">
        <w:rPr>
          <w:rFonts w:ascii="Times" w:hAnsi="Times" w:cs="Times"/>
          <w:lang w:val="en-US"/>
        </w:rPr>
        <w:t xml:space="preserve">Some other factors that have been shown to contribute to cancer were summarized in a meta- analysis by </w:t>
      </w:r>
      <w:proofErr w:type="spellStart"/>
      <w:r w:rsidRPr="00A639B7">
        <w:rPr>
          <w:rFonts w:ascii="Times" w:hAnsi="Times" w:cs="Times"/>
          <w:lang w:val="en-US"/>
        </w:rPr>
        <w:t>Boffeta</w:t>
      </w:r>
      <w:proofErr w:type="spellEnd"/>
      <w:proofErr w:type="gramEnd"/>
      <w:r w:rsidRPr="00A639B7">
        <w:rPr>
          <w:rFonts w:ascii="Times" w:hAnsi="Times" w:cs="Times"/>
          <w:lang w:val="en-US"/>
        </w:rPr>
        <w:t xml:space="preserve"> (2006). </w:t>
      </w:r>
    </w:p>
    <w:p w14:paraId="3420E5B9" w14:textId="77777777" w:rsidR="00240BA5" w:rsidRDefault="002E53F3" w:rsidP="008564AE">
      <w:pPr>
        <w:pStyle w:val="ListParagraph"/>
        <w:widowControl w:val="0"/>
        <w:numPr>
          <w:ilvl w:val="0"/>
          <w:numId w:val="37"/>
        </w:numPr>
        <w:autoSpaceDE w:val="0"/>
        <w:autoSpaceDN w:val="0"/>
        <w:adjustRightInd w:val="0"/>
        <w:spacing w:after="240"/>
        <w:rPr>
          <w:rFonts w:ascii="Times" w:hAnsi="Times" w:cs="Times"/>
          <w:lang w:val="en-US"/>
        </w:rPr>
      </w:pPr>
      <w:r w:rsidRPr="00240BA5">
        <w:rPr>
          <w:rFonts w:ascii="Times" w:hAnsi="Times" w:cs="Times"/>
          <w:lang w:val="en-US"/>
        </w:rPr>
        <w:t xml:space="preserve">He concluded that for the European population, about 11% of the cases of lung cancer could be attributed to urban air pollution, 1.4% to second-hand smoke and 4.5% to radon exposure in homes. </w:t>
      </w:r>
    </w:p>
    <w:p w14:paraId="0EF06424" w14:textId="77777777" w:rsidR="00240BA5" w:rsidRDefault="002E53F3" w:rsidP="008564AE">
      <w:pPr>
        <w:pStyle w:val="ListParagraph"/>
        <w:widowControl w:val="0"/>
        <w:numPr>
          <w:ilvl w:val="0"/>
          <w:numId w:val="37"/>
        </w:numPr>
        <w:autoSpaceDE w:val="0"/>
        <w:autoSpaceDN w:val="0"/>
        <w:adjustRightInd w:val="0"/>
        <w:spacing w:after="240"/>
        <w:rPr>
          <w:rFonts w:ascii="Times" w:hAnsi="Times" w:cs="Times"/>
          <w:lang w:val="en-US"/>
        </w:rPr>
      </w:pPr>
      <w:r w:rsidRPr="00240BA5">
        <w:rPr>
          <w:rFonts w:ascii="Times" w:hAnsi="Times" w:cs="Times"/>
          <w:lang w:val="en-US"/>
        </w:rPr>
        <w:t xml:space="preserve">For bladder cancer, about 11% could be linked to water chlorination. </w:t>
      </w:r>
    </w:p>
    <w:p w14:paraId="2867FC76" w14:textId="373E6DC1" w:rsidR="002E53F3" w:rsidRPr="00240BA5" w:rsidRDefault="002E53F3" w:rsidP="008564AE">
      <w:pPr>
        <w:pStyle w:val="ListParagraph"/>
        <w:widowControl w:val="0"/>
        <w:numPr>
          <w:ilvl w:val="0"/>
          <w:numId w:val="37"/>
        </w:numPr>
        <w:autoSpaceDE w:val="0"/>
        <w:autoSpaceDN w:val="0"/>
        <w:adjustRightInd w:val="0"/>
        <w:spacing w:after="240"/>
        <w:rPr>
          <w:rFonts w:ascii="Times" w:hAnsi="Times" w:cs="Times"/>
          <w:lang w:val="en-US"/>
        </w:rPr>
      </w:pPr>
      <w:r w:rsidRPr="00240BA5">
        <w:rPr>
          <w:rFonts w:ascii="Times" w:hAnsi="Times" w:cs="Times"/>
          <w:lang w:val="en-US"/>
        </w:rPr>
        <w:t>No increased risk was evident for pesticides or electromagnetic radiation.</w:t>
      </w:r>
    </w:p>
    <w:p w14:paraId="384CFFF4" w14:textId="77777777" w:rsidR="002E53F3" w:rsidRPr="00A639B7" w:rsidRDefault="002E53F3" w:rsidP="00A639B7">
      <w:pPr>
        <w:pStyle w:val="IntenseQuote"/>
        <w:rPr>
          <w:sz w:val="32"/>
          <w:lang w:val="en-US"/>
        </w:rPr>
      </w:pPr>
      <w:r w:rsidRPr="00A639B7">
        <w:rPr>
          <w:sz w:val="32"/>
          <w:lang w:val="en-US"/>
        </w:rPr>
        <w:t>Environmental factors that decrease the risk of cancer</w:t>
      </w:r>
    </w:p>
    <w:p w14:paraId="71055330" w14:textId="77777777" w:rsidR="00240BA5"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 xml:space="preserve">Case-control study by </w:t>
      </w:r>
      <w:proofErr w:type="spellStart"/>
      <w:r w:rsidRPr="004734A2">
        <w:rPr>
          <w:rFonts w:ascii="Times" w:hAnsi="Times" w:cs="Times"/>
          <w:highlight w:val="green"/>
          <w:lang w:val="en-US"/>
        </w:rPr>
        <w:t>Mezzetti</w:t>
      </w:r>
      <w:proofErr w:type="spellEnd"/>
      <w:r w:rsidRPr="004734A2">
        <w:rPr>
          <w:rFonts w:ascii="Times" w:hAnsi="Times" w:cs="Times"/>
          <w:highlight w:val="green"/>
          <w:lang w:val="en-US"/>
        </w:rPr>
        <w:t xml:space="preserve"> et al. 1998</w:t>
      </w:r>
      <w:r w:rsidRPr="00A639B7">
        <w:rPr>
          <w:rFonts w:ascii="Times" w:hAnsi="Times" w:cs="Times"/>
          <w:lang w:val="en-US"/>
        </w:rPr>
        <w:t xml:space="preserve">: </w:t>
      </w:r>
    </w:p>
    <w:p w14:paraId="78A18AAF" w14:textId="49553D1D" w:rsidR="00240BA5" w:rsidRDefault="00240BA5" w:rsidP="008564AE">
      <w:pPr>
        <w:pStyle w:val="ListParagraph"/>
        <w:widowControl w:val="0"/>
        <w:numPr>
          <w:ilvl w:val="0"/>
          <w:numId w:val="38"/>
        </w:numPr>
        <w:autoSpaceDE w:val="0"/>
        <w:autoSpaceDN w:val="0"/>
        <w:adjustRightInd w:val="0"/>
        <w:spacing w:after="240"/>
        <w:rPr>
          <w:rFonts w:ascii="Times" w:hAnsi="Times" w:cs="Times"/>
          <w:lang w:val="en-US"/>
        </w:rPr>
      </w:pPr>
      <w:r w:rsidRPr="00240BA5">
        <w:rPr>
          <w:rFonts w:ascii="Times" w:hAnsi="Times" w:cs="Times"/>
          <w:lang w:val="en-US"/>
        </w:rPr>
        <w:t>Studied</w:t>
      </w:r>
      <w:r w:rsidR="002E53F3" w:rsidRPr="00240BA5">
        <w:rPr>
          <w:rFonts w:ascii="Times" w:hAnsi="Times" w:cs="Times"/>
          <w:lang w:val="en-US"/>
        </w:rPr>
        <w:t xml:space="preserve"> lifestyle factors that appeared to contribute to breast cancer in Italian women. </w:t>
      </w:r>
    </w:p>
    <w:p w14:paraId="7D03F93F" w14:textId="68525794" w:rsidR="002E53F3" w:rsidRPr="00240BA5" w:rsidRDefault="002E53F3" w:rsidP="008564AE">
      <w:pPr>
        <w:pStyle w:val="ListParagraph"/>
        <w:widowControl w:val="0"/>
        <w:numPr>
          <w:ilvl w:val="0"/>
          <w:numId w:val="38"/>
        </w:numPr>
        <w:autoSpaceDE w:val="0"/>
        <w:autoSpaceDN w:val="0"/>
        <w:adjustRightInd w:val="0"/>
        <w:spacing w:after="240"/>
        <w:rPr>
          <w:rFonts w:ascii="Times" w:hAnsi="Times" w:cs="Times"/>
          <w:lang w:val="en-US"/>
        </w:rPr>
      </w:pPr>
      <w:r w:rsidRPr="00240BA5">
        <w:rPr>
          <w:rFonts w:ascii="Times" w:hAnsi="Times" w:cs="Times"/>
          <w:lang w:val="en-US"/>
        </w:rPr>
        <w:t>Variables that were compared between the case and control groups were: B-carotene (precursor to vitamin A) daily intake; vitamin E daily intake; alcohol daily intake</w:t>
      </w:r>
      <w:proofErr w:type="gramStart"/>
      <w:r w:rsidRPr="00240BA5">
        <w:rPr>
          <w:rFonts w:ascii="Times" w:hAnsi="Times" w:cs="Times"/>
          <w:lang w:val="en-US"/>
        </w:rPr>
        <w:t>;</w:t>
      </w:r>
      <w:proofErr w:type="gramEnd"/>
      <w:r w:rsidRPr="00240BA5">
        <w:rPr>
          <w:rFonts w:ascii="Times" w:hAnsi="Times" w:cs="Times"/>
          <w:lang w:val="en-US"/>
        </w:rPr>
        <w:t xml:space="preserve"> daily physical activity and body mass index.</w:t>
      </w:r>
    </w:p>
    <w:p w14:paraId="15B8B85A" w14:textId="77777777" w:rsidR="008564AE" w:rsidRDefault="002E53F3" w:rsidP="008564AE">
      <w:pPr>
        <w:pStyle w:val="ListParagraph"/>
        <w:widowControl w:val="0"/>
        <w:numPr>
          <w:ilvl w:val="0"/>
          <w:numId w:val="38"/>
        </w:numPr>
        <w:autoSpaceDE w:val="0"/>
        <w:autoSpaceDN w:val="0"/>
        <w:adjustRightInd w:val="0"/>
        <w:spacing w:after="240"/>
        <w:rPr>
          <w:rFonts w:ascii="Times" w:hAnsi="Times" w:cs="Times"/>
          <w:lang w:val="en-US"/>
        </w:rPr>
      </w:pPr>
      <w:r w:rsidRPr="008564AE">
        <w:rPr>
          <w:rFonts w:ascii="Times" w:hAnsi="Times" w:cs="Times"/>
          <w:lang w:val="en-US"/>
        </w:rPr>
        <w:t xml:space="preserve">The odds ratios and 95% confidence intervals describing the relationships between the studied variables and breast cancer were reported. </w:t>
      </w:r>
    </w:p>
    <w:p w14:paraId="15045A1F" w14:textId="77777777" w:rsidR="008564AE" w:rsidRDefault="008564AE" w:rsidP="008564AE">
      <w:pPr>
        <w:pStyle w:val="ListParagraph"/>
        <w:widowControl w:val="0"/>
        <w:autoSpaceDE w:val="0"/>
        <w:autoSpaceDN w:val="0"/>
        <w:adjustRightInd w:val="0"/>
        <w:spacing w:after="240"/>
        <w:rPr>
          <w:rFonts w:ascii="Times" w:hAnsi="Times" w:cs="Times"/>
          <w:lang w:val="en-US"/>
        </w:rPr>
      </w:pPr>
    </w:p>
    <w:p w14:paraId="0CD0CF13" w14:textId="77777777" w:rsidR="008564AE" w:rsidRDefault="002E53F3" w:rsidP="008564AE">
      <w:pPr>
        <w:pStyle w:val="ListParagraph"/>
        <w:widowControl w:val="0"/>
        <w:numPr>
          <w:ilvl w:val="0"/>
          <w:numId w:val="38"/>
        </w:numPr>
        <w:autoSpaceDE w:val="0"/>
        <w:autoSpaceDN w:val="0"/>
        <w:adjustRightInd w:val="0"/>
        <w:spacing w:after="240"/>
        <w:rPr>
          <w:rFonts w:ascii="Times" w:hAnsi="Times" w:cs="Times"/>
          <w:lang w:val="en-US"/>
        </w:rPr>
      </w:pPr>
      <w:r w:rsidRPr="008564AE">
        <w:rPr>
          <w:rFonts w:ascii="Times" w:hAnsi="Times" w:cs="Times"/>
          <w:lang w:val="en-US"/>
        </w:rPr>
        <w:t xml:space="preserve">For each variable, one category was chosen as a standard reference and was given an odds ratio of 1. The odds ratios for the other categories were then described relative to that standard category. </w:t>
      </w:r>
    </w:p>
    <w:p w14:paraId="5D4A8200" w14:textId="77777777" w:rsidR="008564AE" w:rsidRDefault="002E53F3" w:rsidP="008564AE">
      <w:pPr>
        <w:pStyle w:val="ListParagraph"/>
        <w:widowControl w:val="0"/>
        <w:numPr>
          <w:ilvl w:val="0"/>
          <w:numId w:val="38"/>
        </w:numPr>
        <w:autoSpaceDE w:val="0"/>
        <w:autoSpaceDN w:val="0"/>
        <w:adjustRightInd w:val="0"/>
        <w:spacing w:after="240"/>
        <w:rPr>
          <w:rFonts w:ascii="Times" w:hAnsi="Times" w:cs="Times"/>
          <w:lang w:val="en-US"/>
        </w:rPr>
      </w:pPr>
      <w:r w:rsidRPr="008564AE">
        <w:rPr>
          <w:rFonts w:ascii="Times" w:hAnsi="Times" w:cs="Times"/>
          <w:lang w:val="en-US"/>
        </w:rPr>
        <w:t xml:space="preserve">For example, look at the vitamin E intake and cancer incidence data. The high intake (&gt;11.66 mg/day) category was used as the standard and an odds ratio of 1 was assigned. Odds ratios for the medium and low intake categories were calculated based upon that standard, high intake group. For the medium group, the odds ratio is 1.08, which means that there was </w:t>
      </w:r>
      <w:proofErr w:type="gramStart"/>
      <w:r w:rsidRPr="008564AE">
        <w:rPr>
          <w:rFonts w:ascii="Times" w:hAnsi="Times" w:cs="Times"/>
          <w:lang w:val="en-US"/>
        </w:rPr>
        <w:t>a</w:t>
      </w:r>
      <w:proofErr w:type="gramEnd"/>
      <w:r w:rsidRPr="008564AE">
        <w:rPr>
          <w:rFonts w:ascii="Times" w:hAnsi="Times" w:cs="Times"/>
          <w:lang w:val="en-US"/>
        </w:rPr>
        <w:t xml:space="preserve"> 8% greater incidence in breast cancer in the group of women who ingested onl</w:t>
      </w:r>
      <w:r w:rsidR="008564AE">
        <w:rPr>
          <w:rFonts w:ascii="Times" w:hAnsi="Times" w:cs="Times"/>
          <w:lang w:val="en-US"/>
        </w:rPr>
        <w:t>y a medium amount of vitamin E.</w:t>
      </w:r>
    </w:p>
    <w:p w14:paraId="15EF97A2" w14:textId="77777777" w:rsidR="008564AE" w:rsidRDefault="002E53F3" w:rsidP="008564AE">
      <w:pPr>
        <w:pStyle w:val="ListParagraph"/>
        <w:widowControl w:val="0"/>
        <w:numPr>
          <w:ilvl w:val="0"/>
          <w:numId w:val="38"/>
        </w:numPr>
        <w:autoSpaceDE w:val="0"/>
        <w:autoSpaceDN w:val="0"/>
        <w:adjustRightInd w:val="0"/>
        <w:spacing w:after="240"/>
        <w:rPr>
          <w:rFonts w:ascii="Times" w:hAnsi="Times" w:cs="Times"/>
          <w:lang w:val="en-US"/>
        </w:rPr>
      </w:pPr>
      <w:r w:rsidRPr="008564AE">
        <w:rPr>
          <w:rFonts w:ascii="Times" w:hAnsi="Times" w:cs="Times"/>
          <w:lang w:val="en-US"/>
        </w:rPr>
        <w:t xml:space="preserve">Is this result statistically significant? </w:t>
      </w:r>
    </w:p>
    <w:p w14:paraId="3D27FC0E" w14:textId="77777777" w:rsidR="008564AE" w:rsidRDefault="002E53F3" w:rsidP="008564AE">
      <w:pPr>
        <w:pStyle w:val="ListParagraph"/>
        <w:widowControl w:val="0"/>
        <w:numPr>
          <w:ilvl w:val="1"/>
          <w:numId w:val="38"/>
        </w:numPr>
        <w:autoSpaceDE w:val="0"/>
        <w:autoSpaceDN w:val="0"/>
        <w:adjustRightInd w:val="0"/>
        <w:spacing w:after="240"/>
        <w:rPr>
          <w:rFonts w:ascii="Times" w:hAnsi="Times" w:cs="Times"/>
          <w:lang w:val="en-US"/>
        </w:rPr>
      </w:pPr>
      <w:r w:rsidRPr="008564AE">
        <w:rPr>
          <w:rFonts w:ascii="Times" w:hAnsi="Times" w:cs="Times"/>
          <w:lang w:val="en-US"/>
        </w:rPr>
        <w:t xml:space="preserve">To assess this, you look at the confidence intervals in parentheses. The range indicated after the odds ratio includes the information for 95% of the women in that group. If the lower and higher numbers do not bracket the number (1) for the standard group, then the difference is statistically significant. </w:t>
      </w:r>
    </w:p>
    <w:p w14:paraId="32185D02" w14:textId="77777777" w:rsidR="008564AE" w:rsidRDefault="002E53F3" w:rsidP="008564AE">
      <w:pPr>
        <w:pStyle w:val="ListParagraph"/>
        <w:widowControl w:val="0"/>
        <w:numPr>
          <w:ilvl w:val="1"/>
          <w:numId w:val="38"/>
        </w:numPr>
        <w:autoSpaceDE w:val="0"/>
        <w:autoSpaceDN w:val="0"/>
        <w:adjustRightInd w:val="0"/>
        <w:spacing w:after="240"/>
        <w:rPr>
          <w:rFonts w:ascii="Times" w:hAnsi="Times" w:cs="Times"/>
          <w:lang w:val="en-US"/>
        </w:rPr>
      </w:pPr>
      <w:r w:rsidRPr="008564AE">
        <w:rPr>
          <w:rFonts w:ascii="Times" w:hAnsi="Times" w:cs="Times"/>
          <w:lang w:val="en-US"/>
        </w:rPr>
        <w:t xml:space="preserve">If the standard number is bracketed (in this case if the lower number is less than 1 and the higher number is greater than 1), then the result is not significant. </w:t>
      </w:r>
    </w:p>
    <w:p w14:paraId="1C7DDC47" w14:textId="6BB4E00E" w:rsidR="002E53F3" w:rsidRDefault="002E53F3" w:rsidP="008564AE">
      <w:pPr>
        <w:pStyle w:val="ListParagraph"/>
        <w:widowControl w:val="0"/>
        <w:numPr>
          <w:ilvl w:val="1"/>
          <w:numId w:val="38"/>
        </w:numPr>
        <w:autoSpaceDE w:val="0"/>
        <w:autoSpaceDN w:val="0"/>
        <w:adjustRightInd w:val="0"/>
        <w:spacing w:after="240"/>
        <w:rPr>
          <w:rFonts w:ascii="Times" w:hAnsi="Times" w:cs="Times"/>
          <w:lang w:val="en-US"/>
        </w:rPr>
      </w:pPr>
      <w:r w:rsidRPr="008564AE">
        <w:rPr>
          <w:rFonts w:ascii="Times" w:hAnsi="Times" w:cs="Times"/>
          <w:lang w:val="en-US"/>
        </w:rPr>
        <w:t>For example, in the medium vitamin E group, 95% of all women in that group have an odds ratio between 0.85 and 1.39. The numbers bracket 1, so you can conclude that the result is not significant. Vitamin E intake did not have a highly significant effect. Highly significant results were noted for beta- carotene (our bodies use this compound to produce vitamin A) consumption (more is good), physical activity (more is good) and alcohol intake (less is good).</w:t>
      </w:r>
    </w:p>
    <w:p w14:paraId="6C396C99" w14:textId="77777777" w:rsidR="008564AE" w:rsidRPr="008564AE" w:rsidRDefault="008564AE" w:rsidP="008564AE">
      <w:pPr>
        <w:pStyle w:val="ListParagraph"/>
        <w:widowControl w:val="0"/>
        <w:autoSpaceDE w:val="0"/>
        <w:autoSpaceDN w:val="0"/>
        <w:adjustRightInd w:val="0"/>
        <w:spacing w:after="240"/>
        <w:ind w:left="1440"/>
        <w:rPr>
          <w:rFonts w:ascii="Times" w:hAnsi="Times" w:cs="Times"/>
          <w:lang w:val="en-US"/>
        </w:rPr>
      </w:pPr>
    </w:p>
    <w:p w14:paraId="3C2754FC" w14:textId="77777777" w:rsidR="008564AE" w:rsidRDefault="002E53F3" w:rsidP="008564AE">
      <w:pPr>
        <w:pStyle w:val="ListParagraph"/>
        <w:widowControl w:val="0"/>
        <w:numPr>
          <w:ilvl w:val="0"/>
          <w:numId w:val="39"/>
        </w:numPr>
        <w:autoSpaceDE w:val="0"/>
        <w:autoSpaceDN w:val="0"/>
        <w:adjustRightInd w:val="0"/>
        <w:spacing w:after="240"/>
        <w:rPr>
          <w:rFonts w:ascii="Times" w:hAnsi="Times" w:cs="Times"/>
          <w:lang w:val="en-US"/>
        </w:rPr>
      </w:pPr>
      <w:r w:rsidRPr="008564AE">
        <w:rPr>
          <w:rFonts w:ascii="Times" w:hAnsi="Times" w:cs="Times"/>
          <w:lang w:val="en-US"/>
        </w:rPr>
        <w:t xml:space="preserve">Population </w:t>
      </w:r>
      <w:proofErr w:type="gramStart"/>
      <w:r w:rsidRPr="008564AE">
        <w:rPr>
          <w:rFonts w:ascii="Times" w:hAnsi="Times" w:cs="Times"/>
          <w:lang w:val="en-US"/>
        </w:rPr>
        <w:t>attributable</w:t>
      </w:r>
      <w:proofErr w:type="gramEnd"/>
      <w:r w:rsidRPr="008564AE">
        <w:rPr>
          <w:rFonts w:ascii="Times" w:hAnsi="Times" w:cs="Times"/>
          <w:lang w:val="en-US"/>
        </w:rPr>
        <w:t xml:space="preserve"> risk (PAR) for the individual variables and for selected combinations of the variables was reported. PAR is a statistical estimate of how much a problem such as breast cancer would decrease in incidence if the effects of the variable were removed. </w:t>
      </w:r>
    </w:p>
    <w:p w14:paraId="237842F9" w14:textId="4BF40A3C" w:rsidR="002E53F3" w:rsidRPr="008564AE" w:rsidRDefault="002E53F3" w:rsidP="008564AE">
      <w:pPr>
        <w:pStyle w:val="ListParagraph"/>
        <w:widowControl w:val="0"/>
        <w:numPr>
          <w:ilvl w:val="0"/>
          <w:numId w:val="39"/>
        </w:numPr>
        <w:autoSpaceDE w:val="0"/>
        <w:autoSpaceDN w:val="0"/>
        <w:adjustRightInd w:val="0"/>
        <w:spacing w:after="240"/>
        <w:rPr>
          <w:rFonts w:ascii="Times" w:hAnsi="Times" w:cs="Times"/>
          <w:lang w:val="en-US"/>
        </w:rPr>
      </w:pPr>
      <w:r w:rsidRPr="008564AE">
        <w:rPr>
          <w:rFonts w:ascii="Times" w:hAnsi="Times" w:cs="Times"/>
          <w:lang w:val="en-US"/>
        </w:rPr>
        <w:t>As an example, if all women had consumed high amounts of B-carotene, then the incidence of cancer would have been 15% lower. Combination of the B-carotene, alcohol and physical activity effects would have reduced breast cancer incidence by 33%.</w:t>
      </w:r>
    </w:p>
    <w:p w14:paraId="72080A63" w14:textId="77777777" w:rsidR="008564AE" w:rsidRDefault="002E53F3" w:rsidP="002E53F3">
      <w:pPr>
        <w:widowControl w:val="0"/>
        <w:autoSpaceDE w:val="0"/>
        <w:autoSpaceDN w:val="0"/>
        <w:adjustRightInd w:val="0"/>
        <w:spacing w:after="240"/>
        <w:rPr>
          <w:rFonts w:ascii="Times" w:hAnsi="Times" w:cs="Times"/>
          <w:lang w:val="en-US"/>
        </w:rPr>
      </w:pPr>
      <w:proofErr w:type="spellStart"/>
      <w:r w:rsidRPr="004734A2">
        <w:rPr>
          <w:rFonts w:ascii="Times" w:hAnsi="Times" w:cs="Times"/>
          <w:highlight w:val="green"/>
          <w:lang w:val="en-US"/>
        </w:rPr>
        <w:t>Rockhill</w:t>
      </w:r>
      <w:proofErr w:type="spellEnd"/>
      <w:r w:rsidRPr="004734A2">
        <w:rPr>
          <w:rFonts w:ascii="Times" w:hAnsi="Times" w:cs="Times"/>
          <w:highlight w:val="green"/>
          <w:lang w:val="en-US"/>
        </w:rPr>
        <w:t xml:space="preserve"> and colleagues (1999)</w:t>
      </w:r>
      <w:r w:rsidRPr="00A639B7">
        <w:rPr>
          <w:rFonts w:ascii="Times" w:hAnsi="Times" w:cs="Times"/>
          <w:lang w:val="en-US"/>
        </w:rPr>
        <w:t xml:space="preserve"> </w:t>
      </w:r>
    </w:p>
    <w:p w14:paraId="273EB8F4" w14:textId="77777777" w:rsidR="008564AE" w:rsidRDefault="008564AE" w:rsidP="008564AE">
      <w:pPr>
        <w:pStyle w:val="ListParagraph"/>
        <w:widowControl w:val="0"/>
        <w:numPr>
          <w:ilvl w:val="0"/>
          <w:numId w:val="40"/>
        </w:numPr>
        <w:autoSpaceDE w:val="0"/>
        <w:autoSpaceDN w:val="0"/>
        <w:adjustRightInd w:val="0"/>
        <w:spacing w:after="240"/>
        <w:rPr>
          <w:rFonts w:ascii="Times" w:hAnsi="Times" w:cs="Times"/>
          <w:lang w:val="en-US"/>
        </w:rPr>
      </w:pPr>
      <w:r>
        <w:rPr>
          <w:rFonts w:ascii="Times" w:hAnsi="Times" w:cs="Times"/>
          <w:lang w:val="en-US"/>
        </w:rPr>
        <w:t>E</w:t>
      </w:r>
      <w:r w:rsidR="002E53F3" w:rsidRPr="008564AE">
        <w:rPr>
          <w:rFonts w:ascii="Times" w:hAnsi="Times" w:cs="Times"/>
          <w:lang w:val="en-US"/>
        </w:rPr>
        <w:t xml:space="preserve">xamined the effects of physical activity on the risk of breast cancer in a cohort study. </w:t>
      </w:r>
    </w:p>
    <w:p w14:paraId="36D426A4" w14:textId="77777777" w:rsidR="008564AE" w:rsidRDefault="002E53F3" w:rsidP="008564AE">
      <w:pPr>
        <w:pStyle w:val="ListParagraph"/>
        <w:widowControl w:val="0"/>
        <w:numPr>
          <w:ilvl w:val="0"/>
          <w:numId w:val="40"/>
        </w:numPr>
        <w:autoSpaceDE w:val="0"/>
        <w:autoSpaceDN w:val="0"/>
        <w:adjustRightInd w:val="0"/>
        <w:spacing w:after="240"/>
        <w:rPr>
          <w:rFonts w:ascii="Times" w:hAnsi="Times" w:cs="Times"/>
          <w:lang w:val="en-US"/>
        </w:rPr>
      </w:pPr>
      <w:r w:rsidRPr="008564AE">
        <w:rPr>
          <w:rFonts w:ascii="Times" w:hAnsi="Times" w:cs="Times"/>
          <w:lang w:val="en-US"/>
        </w:rPr>
        <w:t xml:space="preserve">This study is very strong and conclusive because a very large group of women, close to 122,000, were included. </w:t>
      </w:r>
    </w:p>
    <w:p w14:paraId="0D9FDCBE" w14:textId="77777777" w:rsidR="008564AE" w:rsidRDefault="002E53F3" w:rsidP="008564AE">
      <w:pPr>
        <w:pStyle w:val="ListParagraph"/>
        <w:widowControl w:val="0"/>
        <w:numPr>
          <w:ilvl w:val="0"/>
          <w:numId w:val="40"/>
        </w:numPr>
        <w:autoSpaceDE w:val="0"/>
        <w:autoSpaceDN w:val="0"/>
        <w:adjustRightInd w:val="0"/>
        <w:spacing w:after="240"/>
        <w:rPr>
          <w:rFonts w:ascii="Times" w:hAnsi="Times" w:cs="Times"/>
          <w:lang w:val="en-US"/>
        </w:rPr>
      </w:pPr>
      <w:r w:rsidRPr="008564AE">
        <w:rPr>
          <w:rFonts w:ascii="Times" w:hAnsi="Times" w:cs="Times"/>
          <w:lang w:val="en-US"/>
        </w:rPr>
        <w:t xml:space="preserve">The group was initially surveyed in 1976 and the first follow up took place in 1980. Participants were surveyed </w:t>
      </w:r>
      <w:proofErr w:type="gramStart"/>
      <w:r w:rsidRPr="008564AE">
        <w:rPr>
          <w:rFonts w:ascii="Times" w:hAnsi="Times" w:cs="Times"/>
          <w:lang w:val="en-US"/>
        </w:rPr>
        <w:t>every subsequent 2 years until 1996</w:t>
      </w:r>
      <w:proofErr w:type="gramEnd"/>
      <w:r w:rsidRPr="008564AE">
        <w:rPr>
          <w:rFonts w:ascii="Times" w:hAnsi="Times" w:cs="Times"/>
          <w:lang w:val="en-US"/>
        </w:rPr>
        <w:t xml:space="preserve">. During the 1980 to 1996 period, 3137 women were diagnosed with breast cancer. </w:t>
      </w:r>
    </w:p>
    <w:p w14:paraId="739500C3" w14:textId="77777777" w:rsidR="008564AE" w:rsidRDefault="002E53F3" w:rsidP="008564AE">
      <w:pPr>
        <w:pStyle w:val="ListParagraph"/>
        <w:widowControl w:val="0"/>
        <w:numPr>
          <w:ilvl w:val="0"/>
          <w:numId w:val="40"/>
        </w:numPr>
        <w:autoSpaceDE w:val="0"/>
        <w:autoSpaceDN w:val="0"/>
        <w:adjustRightInd w:val="0"/>
        <w:spacing w:after="240"/>
        <w:rPr>
          <w:rFonts w:ascii="Times" w:hAnsi="Times" w:cs="Times"/>
          <w:lang w:val="en-US"/>
        </w:rPr>
      </w:pPr>
      <w:r w:rsidRPr="008564AE">
        <w:rPr>
          <w:rFonts w:ascii="Times" w:hAnsi="Times" w:cs="Times"/>
          <w:lang w:val="en-US"/>
        </w:rPr>
        <w:t xml:space="preserve">The physical activities of these women were compared to those who had not developed breast cancer. </w:t>
      </w:r>
    </w:p>
    <w:p w14:paraId="7C3A6AF3" w14:textId="77777777" w:rsidR="008564AE" w:rsidRDefault="002E53F3" w:rsidP="008564AE">
      <w:pPr>
        <w:pStyle w:val="ListParagraph"/>
        <w:widowControl w:val="0"/>
        <w:numPr>
          <w:ilvl w:val="0"/>
          <w:numId w:val="40"/>
        </w:numPr>
        <w:autoSpaceDE w:val="0"/>
        <w:autoSpaceDN w:val="0"/>
        <w:adjustRightInd w:val="0"/>
        <w:spacing w:after="240"/>
        <w:rPr>
          <w:rFonts w:ascii="Times" w:hAnsi="Times" w:cs="Times"/>
          <w:lang w:val="en-US"/>
        </w:rPr>
      </w:pPr>
      <w:r w:rsidRPr="008564AE">
        <w:rPr>
          <w:rFonts w:ascii="Times" w:hAnsi="Times" w:cs="Times"/>
          <w:lang w:val="en-US"/>
        </w:rPr>
        <w:t xml:space="preserve">Five categories of physical activity ranging from very active to inactive were created. </w:t>
      </w:r>
    </w:p>
    <w:p w14:paraId="0E5EC581" w14:textId="77777777" w:rsidR="008564AE" w:rsidRDefault="002E53F3" w:rsidP="008564AE">
      <w:pPr>
        <w:pStyle w:val="ListParagraph"/>
        <w:widowControl w:val="0"/>
        <w:numPr>
          <w:ilvl w:val="0"/>
          <w:numId w:val="40"/>
        </w:numPr>
        <w:autoSpaceDE w:val="0"/>
        <w:autoSpaceDN w:val="0"/>
        <w:adjustRightInd w:val="0"/>
        <w:spacing w:after="240"/>
        <w:rPr>
          <w:rFonts w:ascii="Times" w:hAnsi="Times" w:cs="Times"/>
          <w:lang w:val="en-US"/>
        </w:rPr>
      </w:pPr>
      <w:r w:rsidRPr="008564AE">
        <w:rPr>
          <w:rFonts w:ascii="Times" w:hAnsi="Times" w:cs="Times"/>
          <w:lang w:val="en-US"/>
        </w:rPr>
        <w:t xml:space="preserve">The relationship between physical activity and risk of cancer (odds ratio) was calculated for each group with the least active serving as the reference group. </w:t>
      </w:r>
    </w:p>
    <w:p w14:paraId="74197581" w14:textId="77777777" w:rsidR="008564AE" w:rsidRDefault="002E53F3" w:rsidP="008564AE">
      <w:pPr>
        <w:pStyle w:val="ListParagraph"/>
        <w:widowControl w:val="0"/>
        <w:numPr>
          <w:ilvl w:val="0"/>
          <w:numId w:val="40"/>
        </w:numPr>
        <w:autoSpaceDE w:val="0"/>
        <w:autoSpaceDN w:val="0"/>
        <w:adjustRightInd w:val="0"/>
        <w:spacing w:after="240"/>
        <w:rPr>
          <w:rFonts w:ascii="Times" w:hAnsi="Times" w:cs="Times"/>
          <w:lang w:val="en-US"/>
        </w:rPr>
      </w:pPr>
      <w:r w:rsidRPr="008564AE">
        <w:rPr>
          <w:rFonts w:ascii="Times" w:hAnsi="Times" w:cs="Times"/>
          <w:lang w:val="en-US"/>
        </w:rPr>
        <w:t xml:space="preserve">The risk of breast cancer was significantly reduced for all activity levels compared to the reference, low activity group. </w:t>
      </w:r>
    </w:p>
    <w:p w14:paraId="57AE0041" w14:textId="0FBDCC8E" w:rsidR="002E53F3" w:rsidRPr="008564AE" w:rsidRDefault="002E53F3" w:rsidP="008564AE">
      <w:pPr>
        <w:pStyle w:val="ListParagraph"/>
        <w:widowControl w:val="0"/>
        <w:numPr>
          <w:ilvl w:val="0"/>
          <w:numId w:val="40"/>
        </w:numPr>
        <w:autoSpaceDE w:val="0"/>
        <w:autoSpaceDN w:val="0"/>
        <w:adjustRightInd w:val="0"/>
        <w:spacing w:after="240"/>
        <w:rPr>
          <w:rFonts w:ascii="Times" w:hAnsi="Times" w:cs="Times"/>
          <w:lang w:val="en-US"/>
        </w:rPr>
      </w:pPr>
      <w:r w:rsidRPr="008564AE">
        <w:rPr>
          <w:rFonts w:ascii="Times" w:hAnsi="Times" w:cs="Times"/>
          <w:lang w:val="en-US"/>
        </w:rPr>
        <w:t>The results of this study suggest that if you wish to reduce your risk of breast cancer, get active and stay active.</w:t>
      </w:r>
    </w:p>
    <w:p w14:paraId="494CA77D" w14:textId="77777777" w:rsidR="002E53F3" w:rsidRPr="00A639B7"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Similar findings have been reported for many types of cancer.</w:t>
      </w:r>
    </w:p>
    <w:p w14:paraId="1CC23324" w14:textId="77777777" w:rsidR="002E53F3" w:rsidRPr="00A639B7" w:rsidRDefault="002E53F3" w:rsidP="002E53F3">
      <w:pPr>
        <w:widowControl w:val="0"/>
        <w:autoSpaceDE w:val="0"/>
        <w:autoSpaceDN w:val="0"/>
        <w:adjustRightInd w:val="0"/>
        <w:spacing w:after="240"/>
        <w:rPr>
          <w:rFonts w:ascii="Times" w:hAnsi="Times" w:cs="Times"/>
          <w:lang w:val="en-US"/>
        </w:rPr>
      </w:pPr>
      <w:r w:rsidRPr="00A639B7">
        <w:rPr>
          <w:rFonts w:ascii="Times" w:hAnsi="Times" w:cs="Times"/>
          <w:lang w:val="en-US"/>
        </w:rPr>
        <w:t>In summary, you cannot prevent cancer altogether but you can drastically reduce the risk through appropriate lifestyle choices. Eat your fruits and vegetables, stop drinking alcohol (there is a trade-off here, however, your risk of heart attack and stroke increases) and get active!!</w:t>
      </w:r>
    </w:p>
    <w:p w14:paraId="61309F8D" w14:textId="77777777" w:rsidR="002E0C5B" w:rsidRPr="00A639B7" w:rsidRDefault="002E0C5B"/>
    <w:sectPr w:rsidR="002E0C5B" w:rsidRPr="00A639B7" w:rsidSect="00A639B7">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54BD5"/>
    <w:multiLevelType w:val="hybridMultilevel"/>
    <w:tmpl w:val="E6CCA1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CE67C0"/>
    <w:multiLevelType w:val="hybridMultilevel"/>
    <w:tmpl w:val="18E8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36AC7"/>
    <w:multiLevelType w:val="hybridMultilevel"/>
    <w:tmpl w:val="C602C3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D241E5"/>
    <w:multiLevelType w:val="hybridMultilevel"/>
    <w:tmpl w:val="54B05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9148FC"/>
    <w:multiLevelType w:val="hybridMultilevel"/>
    <w:tmpl w:val="6C42A5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A727BA9"/>
    <w:multiLevelType w:val="hybridMultilevel"/>
    <w:tmpl w:val="85C094D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D4E2248"/>
    <w:multiLevelType w:val="hybridMultilevel"/>
    <w:tmpl w:val="FC6A0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813475"/>
    <w:multiLevelType w:val="hybridMultilevel"/>
    <w:tmpl w:val="51AEF39C"/>
    <w:lvl w:ilvl="0" w:tplc="5C909E14">
      <w:start w:val="1"/>
      <w:numFmt w:val="bullet"/>
      <w:lvlText w:val="•"/>
      <w:lvlJc w:val="left"/>
      <w:pPr>
        <w:tabs>
          <w:tab w:val="num" w:pos="720"/>
        </w:tabs>
        <w:ind w:left="720" w:hanging="360"/>
      </w:pPr>
      <w:rPr>
        <w:rFonts w:ascii="Arial" w:hAnsi="Arial" w:hint="default"/>
      </w:rPr>
    </w:lvl>
    <w:lvl w:ilvl="1" w:tplc="0CBE247C" w:tentative="1">
      <w:start w:val="1"/>
      <w:numFmt w:val="bullet"/>
      <w:lvlText w:val="•"/>
      <w:lvlJc w:val="left"/>
      <w:pPr>
        <w:tabs>
          <w:tab w:val="num" w:pos="1440"/>
        </w:tabs>
        <w:ind w:left="1440" w:hanging="360"/>
      </w:pPr>
      <w:rPr>
        <w:rFonts w:ascii="Arial" w:hAnsi="Arial" w:hint="default"/>
      </w:rPr>
    </w:lvl>
    <w:lvl w:ilvl="2" w:tplc="074C41C6" w:tentative="1">
      <w:start w:val="1"/>
      <w:numFmt w:val="bullet"/>
      <w:lvlText w:val="•"/>
      <w:lvlJc w:val="left"/>
      <w:pPr>
        <w:tabs>
          <w:tab w:val="num" w:pos="2160"/>
        </w:tabs>
        <w:ind w:left="2160" w:hanging="360"/>
      </w:pPr>
      <w:rPr>
        <w:rFonts w:ascii="Arial" w:hAnsi="Arial" w:hint="default"/>
      </w:rPr>
    </w:lvl>
    <w:lvl w:ilvl="3" w:tplc="C7744584" w:tentative="1">
      <w:start w:val="1"/>
      <w:numFmt w:val="bullet"/>
      <w:lvlText w:val="•"/>
      <w:lvlJc w:val="left"/>
      <w:pPr>
        <w:tabs>
          <w:tab w:val="num" w:pos="2880"/>
        </w:tabs>
        <w:ind w:left="2880" w:hanging="360"/>
      </w:pPr>
      <w:rPr>
        <w:rFonts w:ascii="Arial" w:hAnsi="Arial" w:hint="default"/>
      </w:rPr>
    </w:lvl>
    <w:lvl w:ilvl="4" w:tplc="5FA4ACF2" w:tentative="1">
      <w:start w:val="1"/>
      <w:numFmt w:val="bullet"/>
      <w:lvlText w:val="•"/>
      <w:lvlJc w:val="left"/>
      <w:pPr>
        <w:tabs>
          <w:tab w:val="num" w:pos="3600"/>
        </w:tabs>
        <w:ind w:left="3600" w:hanging="360"/>
      </w:pPr>
      <w:rPr>
        <w:rFonts w:ascii="Arial" w:hAnsi="Arial" w:hint="default"/>
      </w:rPr>
    </w:lvl>
    <w:lvl w:ilvl="5" w:tplc="5096DC4A" w:tentative="1">
      <w:start w:val="1"/>
      <w:numFmt w:val="bullet"/>
      <w:lvlText w:val="•"/>
      <w:lvlJc w:val="left"/>
      <w:pPr>
        <w:tabs>
          <w:tab w:val="num" w:pos="4320"/>
        </w:tabs>
        <w:ind w:left="4320" w:hanging="360"/>
      </w:pPr>
      <w:rPr>
        <w:rFonts w:ascii="Arial" w:hAnsi="Arial" w:hint="default"/>
      </w:rPr>
    </w:lvl>
    <w:lvl w:ilvl="6" w:tplc="B7A4AD06" w:tentative="1">
      <w:start w:val="1"/>
      <w:numFmt w:val="bullet"/>
      <w:lvlText w:val="•"/>
      <w:lvlJc w:val="left"/>
      <w:pPr>
        <w:tabs>
          <w:tab w:val="num" w:pos="5040"/>
        </w:tabs>
        <w:ind w:left="5040" w:hanging="360"/>
      </w:pPr>
      <w:rPr>
        <w:rFonts w:ascii="Arial" w:hAnsi="Arial" w:hint="default"/>
      </w:rPr>
    </w:lvl>
    <w:lvl w:ilvl="7" w:tplc="595A5212" w:tentative="1">
      <w:start w:val="1"/>
      <w:numFmt w:val="bullet"/>
      <w:lvlText w:val="•"/>
      <w:lvlJc w:val="left"/>
      <w:pPr>
        <w:tabs>
          <w:tab w:val="num" w:pos="5760"/>
        </w:tabs>
        <w:ind w:left="5760" w:hanging="360"/>
      </w:pPr>
      <w:rPr>
        <w:rFonts w:ascii="Arial" w:hAnsi="Arial" w:hint="default"/>
      </w:rPr>
    </w:lvl>
    <w:lvl w:ilvl="8" w:tplc="15D6F00A" w:tentative="1">
      <w:start w:val="1"/>
      <w:numFmt w:val="bullet"/>
      <w:lvlText w:val="•"/>
      <w:lvlJc w:val="left"/>
      <w:pPr>
        <w:tabs>
          <w:tab w:val="num" w:pos="6480"/>
        </w:tabs>
        <w:ind w:left="6480" w:hanging="360"/>
      </w:pPr>
      <w:rPr>
        <w:rFonts w:ascii="Arial" w:hAnsi="Arial" w:hint="default"/>
      </w:rPr>
    </w:lvl>
  </w:abstractNum>
  <w:abstractNum w:abstractNumId="8">
    <w:nsid w:val="0D9A70C5"/>
    <w:multiLevelType w:val="hybridMultilevel"/>
    <w:tmpl w:val="08A63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1C3C54"/>
    <w:multiLevelType w:val="hybridMultilevel"/>
    <w:tmpl w:val="B83A37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672093"/>
    <w:multiLevelType w:val="hybridMultilevel"/>
    <w:tmpl w:val="B4FA6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4F1865"/>
    <w:multiLevelType w:val="hybridMultilevel"/>
    <w:tmpl w:val="73F28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6B1F22"/>
    <w:multiLevelType w:val="hybridMultilevel"/>
    <w:tmpl w:val="308CE002"/>
    <w:lvl w:ilvl="0" w:tplc="04090017">
      <w:start w:val="1"/>
      <w:numFmt w:val="lowerLetter"/>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337A0BC9"/>
    <w:multiLevelType w:val="hybridMultilevel"/>
    <w:tmpl w:val="EF46FF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C01338"/>
    <w:multiLevelType w:val="hybridMultilevel"/>
    <w:tmpl w:val="FA567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EA2B6C"/>
    <w:multiLevelType w:val="hybridMultilevel"/>
    <w:tmpl w:val="7318E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466633"/>
    <w:multiLevelType w:val="hybridMultilevel"/>
    <w:tmpl w:val="0B0E99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4336A8"/>
    <w:multiLevelType w:val="hybridMultilevel"/>
    <w:tmpl w:val="25327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007DAD"/>
    <w:multiLevelType w:val="hybridMultilevel"/>
    <w:tmpl w:val="76C4CC08"/>
    <w:lvl w:ilvl="0" w:tplc="C554AD2C">
      <w:start w:val="1"/>
      <w:numFmt w:val="bullet"/>
      <w:lvlText w:val="•"/>
      <w:lvlJc w:val="left"/>
      <w:pPr>
        <w:tabs>
          <w:tab w:val="num" w:pos="720"/>
        </w:tabs>
        <w:ind w:left="720" w:hanging="360"/>
      </w:pPr>
      <w:rPr>
        <w:rFonts w:ascii="Arial" w:hAnsi="Arial" w:hint="default"/>
      </w:rPr>
    </w:lvl>
    <w:lvl w:ilvl="1" w:tplc="0D06E92C" w:tentative="1">
      <w:start w:val="1"/>
      <w:numFmt w:val="bullet"/>
      <w:lvlText w:val="•"/>
      <w:lvlJc w:val="left"/>
      <w:pPr>
        <w:tabs>
          <w:tab w:val="num" w:pos="1440"/>
        </w:tabs>
        <w:ind w:left="1440" w:hanging="360"/>
      </w:pPr>
      <w:rPr>
        <w:rFonts w:ascii="Arial" w:hAnsi="Arial" w:hint="default"/>
      </w:rPr>
    </w:lvl>
    <w:lvl w:ilvl="2" w:tplc="F998F4F4" w:tentative="1">
      <w:start w:val="1"/>
      <w:numFmt w:val="bullet"/>
      <w:lvlText w:val="•"/>
      <w:lvlJc w:val="left"/>
      <w:pPr>
        <w:tabs>
          <w:tab w:val="num" w:pos="2160"/>
        </w:tabs>
        <w:ind w:left="2160" w:hanging="360"/>
      </w:pPr>
      <w:rPr>
        <w:rFonts w:ascii="Arial" w:hAnsi="Arial" w:hint="default"/>
      </w:rPr>
    </w:lvl>
    <w:lvl w:ilvl="3" w:tplc="D16A4D66" w:tentative="1">
      <w:start w:val="1"/>
      <w:numFmt w:val="bullet"/>
      <w:lvlText w:val="•"/>
      <w:lvlJc w:val="left"/>
      <w:pPr>
        <w:tabs>
          <w:tab w:val="num" w:pos="2880"/>
        </w:tabs>
        <w:ind w:left="2880" w:hanging="360"/>
      </w:pPr>
      <w:rPr>
        <w:rFonts w:ascii="Arial" w:hAnsi="Arial" w:hint="default"/>
      </w:rPr>
    </w:lvl>
    <w:lvl w:ilvl="4" w:tplc="9C0A926C" w:tentative="1">
      <w:start w:val="1"/>
      <w:numFmt w:val="bullet"/>
      <w:lvlText w:val="•"/>
      <w:lvlJc w:val="left"/>
      <w:pPr>
        <w:tabs>
          <w:tab w:val="num" w:pos="3600"/>
        </w:tabs>
        <w:ind w:left="3600" w:hanging="360"/>
      </w:pPr>
      <w:rPr>
        <w:rFonts w:ascii="Arial" w:hAnsi="Arial" w:hint="default"/>
      </w:rPr>
    </w:lvl>
    <w:lvl w:ilvl="5" w:tplc="A0E60E7C" w:tentative="1">
      <w:start w:val="1"/>
      <w:numFmt w:val="bullet"/>
      <w:lvlText w:val="•"/>
      <w:lvlJc w:val="left"/>
      <w:pPr>
        <w:tabs>
          <w:tab w:val="num" w:pos="4320"/>
        </w:tabs>
        <w:ind w:left="4320" w:hanging="360"/>
      </w:pPr>
      <w:rPr>
        <w:rFonts w:ascii="Arial" w:hAnsi="Arial" w:hint="default"/>
      </w:rPr>
    </w:lvl>
    <w:lvl w:ilvl="6" w:tplc="1FB0F77A" w:tentative="1">
      <w:start w:val="1"/>
      <w:numFmt w:val="bullet"/>
      <w:lvlText w:val="•"/>
      <w:lvlJc w:val="left"/>
      <w:pPr>
        <w:tabs>
          <w:tab w:val="num" w:pos="5040"/>
        </w:tabs>
        <w:ind w:left="5040" w:hanging="360"/>
      </w:pPr>
      <w:rPr>
        <w:rFonts w:ascii="Arial" w:hAnsi="Arial" w:hint="default"/>
      </w:rPr>
    </w:lvl>
    <w:lvl w:ilvl="7" w:tplc="A978D902" w:tentative="1">
      <w:start w:val="1"/>
      <w:numFmt w:val="bullet"/>
      <w:lvlText w:val="•"/>
      <w:lvlJc w:val="left"/>
      <w:pPr>
        <w:tabs>
          <w:tab w:val="num" w:pos="5760"/>
        </w:tabs>
        <w:ind w:left="5760" w:hanging="360"/>
      </w:pPr>
      <w:rPr>
        <w:rFonts w:ascii="Arial" w:hAnsi="Arial" w:hint="default"/>
      </w:rPr>
    </w:lvl>
    <w:lvl w:ilvl="8" w:tplc="DFB496D4" w:tentative="1">
      <w:start w:val="1"/>
      <w:numFmt w:val="bullet"/>
      <w:lvlText w:val="•"/>
      <w:lvlJc w:val="left"/>
      <w:pPr>
        <w:tabs>
          <w:tab w:val="num" w:pos="6480"/>
        </w:tabs>
        <w:ind w:left="6480" w:hanging="360"/>
      </w:pPr>
      <w:rPr>
        <w:rFonts w:ascii="Arial" w:hAnsi="Arial" w:hint="default"/>
      </w:rPr>
    </w:lvl>
  </w:abstractNum>
  <w:abstractNum w:abstractNumId="19">
    <w:nsid w:val="470E1DA0"/>
    <w:multiLevelType w:val="hybridMultilevel"/>
    <w:tmpl w:val="24C4C79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nsid w:val="47D324C0"/>
    <w:multiLevelType w:val="hybridMultilevel"/>
    <w:tmpl w:val="225A5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8913E0"/>
    <w:multiLevelType w:val="hybridMultilevel"/>
    <w:tmpl w:val="549C4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CF50965"/>
    <w:multiLevelType w:val="hybridMultilevel"/>
    <w:tmpl w:val="FC341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03A068B"/>
    <w:multiLevelType w:val="hybridMultilevel"/>
    <w:tmpl w:val="46F20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894371"/>
    <w:multiLevelType w:val="hybridMultilevel"/>
    <w:tmpl w:val="1F9C1DC4"/>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599F695E"/>
    <w:multiLevelType w:val="hybridMultilevel"/>
    <w:tmpl w:val="93001128"/>
    <w:lvl w:ilvl="0" w:tplc="7A684D0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787B07"/>
    <w:multiLevelType w:val="hybridMultilevel"/>
    <w:tmpl w:val="2D6CE2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C895090"/>
    <w:multiLevelType w:val="hybridMultilevel"/>
    <w:tmpl w:val="F6CA3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EA775D"/>
    <w:multiLevelType w:val="hybridMultilevel"/>
    <w:tmpl w:val="02386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FCC6572"/>
    <w:multiLevelType w:val="hybridMultilevel"/>
    <w:tmpl w:val="3138AE6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B95AF4"/>
    <w:multiLevelType w:val="hybridMultilevel"/>
    <w:tmpl w:val="2CE49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13865E1"/>
    <w:multiLevelType w:val="hybridMultilevel"/>
    <w:tmpl w:val="5EAEC26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4FD7D31"/>
    <w:multiLevelType w:val="hybridMultilevel"/>
    <w:tmpl w:val="3C84183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94668EC"/>
    <w:multiLevelType w:val="hybridMultilevel"/>
    <w:tmpl w:val="E26CE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1FD496C"/>
    <w:multiLevelType w:val="hybridMultilevel"/>
    <w:tmpl w:val="F47A9F0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2B42378"/>
    <w:multiLevelType w:val="hybridMultilevel"/>
    <w:tmpl w:val="BE0A3826"/>
    <w:lvl w:ilvl="0" w:tplc="04090017">
      <w:start w:val="1"/>
      <w:numFmt w:val="lowerLetter"/>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6">
    <w:nsid w:val="751F691E"/>
    <w:multiLevelType w:val="hybridMultilevel"/>
    <w:tmpl w:val="A006765C"/>
    <w:lvl w:ilvl="0" w:tplc="76E00FD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6963542"/>
    <w:multiLevelType w:val="hybridMultilevel"/>
    <w:tmpl w:val="79205C26"/>
    <w:lvl w:ilvl="0" w:tplc="0409000F">
      <w:start w:val="1"/>
      <w:numFmt w:val="decimal"/>
      <w:lvlText w:val="%1."/>
      <w:lvlJc w:val="left"/>
      <w:pPr>
        <w:ind w:left="720" w:hanging="360"/>
      </w:pPr>
    </w:lvl>
    <w:lvl w:ilvl="1" w:tplc="6FC43DD6">
      <w:start w:val="1"/>
      <w:numFmt w:val="decimal"/>
      <w:lvlText w:val="%2."/>
      <w:lvlJc w:val="left"/>
      <w:pPr>
        <w:ind w:left="1440" w:hanging="360"/>
      </w:pPr>
      <w:rPr>
        <w:rFonts w:ascii="Times" w:eastAsiaTheme="minorEastAsia" w:hAnsi="Times" w:cs="Time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7DB60BB"/>
    <w:multiLevelType w:val="hybridMultilevel"/>
    <w:tmpl w:val="8258E2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BC75BE4"/>
    <w:multiLevelType w:val="hybridMultilevel"/>
    <w:tmpl w:val="79A2C3F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C616A32"/>
    <w:multiLevelType w:val="hybridMultilevel"/>
    <w:tmpl w:val="61FED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E1B12F3"/>
    <w:multiLevelType w:val="hybridMultilevel"/>
    <w:tmpl w:val="4D448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BB27EC"/>
    <w:multiLevelType w:val="hybridMultilevel"/>
    <w:tmpl w:val="C9F2B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24"/>
  </w:num>
  <w:num w:numId="3">
    <w:abstractNumId w:val="41"/>
  </w:num>
  <w:num w:numId="4">
    <w:abstractNumId w:val="40"/>
  </w:num>
  <w:num w:numId="5">
    <w:abstractNumId w:val="27"/>
  </w:num>
  <w:num w:numId="6">
    <w:abstractNumId w:val="22"/>
  </w:num>
  <w:num w:numId="7">
    <w:abstractNumId w:val="35"/>
  </w:num>
  <w:num w:numId="8">
    <w:abstractNumId w:val="5"/>
  </w:num>
  <w:num w:numId="9">
    <w:abstractNumId w:val="29"/>
  </w:num>
  <w:num w:numId="10">
    <w:abstractNumId w:val="34"/>
  </w:num>
  <w:num w:numId="11">
    <w:abstractNumId w:val="36"/>
  </w:num>
  <w:num w:numId="12">
    <w:abstractNumId w:val="30"/>
  </w:num>
  <w:num w:numId="13">
    <w:abstractNumId w:val="33"/>
  </w:num>
  <w:num w:numId="14">
    <w:abstractNumId w:val="17"/>
  </w:num>
  <w:num w:numId="15">
    <w:abstractNumId w:val="38"/>
  </w:num>
  <w:num w:numId="16">
    <w:abstractNumId w:val="12"/>
  </w:num>
  <w:num w:numId="17">
    <w:abstractNumId w:val="26"/>
  </w:num>
  <w:num w:numId="18">
    <w:abstractNumId w:val="9"/>
  </w:num>
  <w:num w:numId="19">
    <w:abstractNumId w:val="32"/>
  </w:num>
  <w:num w:numId="20">
    <w:abstractNumId w:val="16"/>
  </w:num>
  <w:num w:numId="21">
    <w:abstractNumId w:val="42"/>
  </w:num>
  <w:num w:numId="22">
    <w:abstractNumId w:val="6"/>
  </w:num>
  <w:num w:numId="23">
    <w:abstractNumId w:val="25"/>
  </w:num>
  <w:num w:numId="24">
    <w:abstractNumId w:val="8"/>
  </w:num>
  <w:num w:numId="25">
    <w:abstractNumId w:val="0"/>
  </w:num>
  <w:num w:numId="26">
    <w:abstractNumId w:val="37"/>
  </w:num>
  <w:num w:numId="27">
    <w:abstractNumId w:val="11"/>
  </w:num>
  <w:num w:numId="28">
    <w:abstractNumId w:val="20"/>
  </w:num>
  <w:num w:numId="29">
    <w:abstractNumId w:val="13"/>
  </w:num>
  <w:num w:numId="30">
    <w:abstractNumId w:val="31"/>
  </w:num>
  <w:num w:numId="31">
    <w:abstractNumId w:val="3"/>
  </w:num>
  <w:num w:numId="32">
    <w:abstractNumId w:val="19"/>
  </w:num>
  <w:num w:numId="33">
    <w:abstractNumId w:val="28"/>
  </w:num>
  <w:num w:numId="34">
    <w:abstractNumId w:val="15"/>
  </w:num>
  <w:num w:numId="35">
    <w:abstractNumId w:val="23"/>
  </w:num>
  <w:num w:numId="36">
    <w:abstractNumId w:val="10"/>
  </w:num>
  <w:num w:numId="37">
    <w:abstractNumId w:val="14"/>
  </w:num>
  <w:num w:numId="38">
    <w:abstractNumId w:val="2"/>
  </w:num>
  <w:num w:numId="39">
    <w:abstractNumId w:val="21"/>
  </w:num>
  <w:num w:numId="40">
    <w:abstractNumId w:val="1"/>
  </w:num>
  <w:num w:numId="41">
    <w:abstractNumId w:val="7"/>
  </w:num>
  <w:num w:numId="42">
    <w:abstractNumId w:val="4"/>
  </w:num>
  <w:num w:numId="43">
    <w:abstractNumId w:val="1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3F3"/>
    <w:rsid w:val="000978B2"/>
    <w:rsid w:val="001068EA"/>
    <w:rsid w:val="00120661"/>
    <w:rsid w:val="00132A0E"/>
    <w:rsid w:val="001C6C49"/>
    <w:rsid w:val="00240BA5"/>
    <w:rsid w:val="00293E9C"/>
    <w:rsid w:val="002E0C5B"/>
    <w:rsid w:val="002E53F3"/>
    <w:rsid w:val="003E4364"/>
    <w:rsid w:val="0046744A"/>
    <w:rsid w:val="004734A2"/>
    <w:rsid w:val="00491949"/>
    <w:rsid w:val="00507020"/>
    <w:rsid w:val="005A2A4C"/>
    <w:rsid w:val="005D112C"/>
    <w:rsid w:val="00607A85"/>
    <w:rsid w:val="00607EC7"/>
    <w:rsid w:val="00632017"/>
    <w:rsid w:val="00693A2E"/>
    <w:rsid w:val="007412FB"/>
    <w:rsid w:val="007A660E"/>
    <w:rsid w:val="0080363C"/>
    <w:rsid w:val="008564AE"/>
    <w:rsid w:val="00870CB8"/>
    <w:rsid w:val="00886E5C"/>
    <w:rsid w:val="008953F4"/>
    <w:rsid w:val="008E7717"/>
    <w:rsid w:val="009E35B6"/>
    <w:rsid w:val="00A11006"/>
    <w:rsid w:val="00A639B7"/>
    <w:rsid w:val="00B72E0A"/>
    <w:rsid w:val="00C12279"/>
    <w:rsid w:val="00CF3C19"/>
    <w:rsid w:val="00D3726C"/>
    <w:rsid w:val="00DD4FB6"/>
    <w:rsid w:val="00E5493F"/>
    <w:rsid w:val="00EF0889"/>
    <w:rsid w:val="00F11B7D"/>
    <w:rsid w:val="00F507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F8B3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39B7"/>
    <w:pPr>
      <w:ind w:left="720"/>
      <w:contextualSpacing/>
    </w:pPr>
  </w:style>
  <w:style w:type="paragraph" w:styleId="IntenseQuote">
    <w:name w:val="Intense Quote"/>
    <w:basedOn w:val="Normal"/>
    <w:next w:val="Normal"/>
    <w:link w:val="IntenseQuoteChar"/>
    <w:uiPriority w:val="30"/>
    <w:qFormat/>
    <w:rsid w:val="00A639B7"/>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639B7"/>
    <w:rPr>
      <w:b/>
      <w:bCs/>
      <w:i/>
      <w:iCs/>
      <w:color w:val="4F81BD" w:themeColor="accent1"/>
      <w:lang w:val="en-CA"/>
    </w:rPr>
  </w:style>
  <w:style w:type="character" w:styleId="IntenseEmphasis">
    <w:name w:val="Intense Emphasis"/>
    <w:basedOn w:val="DefaultParagraphFont"/>
    <w:uiPriority w:val="21"/>
    <w:qFormat/>
    <w:rsid w:val="00A639B7"/>
    <w:rPr>
      <w:b/>
      <w:bCs/>
      <w:i/>
      <w:iCs/>
      <w:color w:val="4F81BD" w:themeColor="accent1"/>
    </w:rPr>
  </w:style>
  <w:style w:type="paragraph" w:styleId="BalloonText">
    <w:name w:val="Balloon Text"/>
    <w:basedOn w:val="Normal"/>
    <w:link w:val="BalloonTextChar"/>
    <w:uiPriority w:val="99"/>
    <w:semiHidden/>
    <w:unhideWhenUsed/>
    <w:rsid w:val="0080363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0363C"/>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39B7"/>
    <w:pPr>
      <w:ind w:left="720"/>
      <w:contextualSpacing/>
    </w:pPr>
  </w:style>
  <w:style w:type="paragraph" w:styleId="IntenseQuote">
    <w:name w:val="Intense Quote"/>
    <w:basedOn w:val="Normal"/>
    <w:next w:val="Normal"/>
    <w:link w:val="IntenseQuoteChar"/>
    <w:uiPriority w:val="30"/>
    <w:qFormat/>
    <w:rsid w:val="00A639B7"/>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639B7"/>
    <w:rPr>
      <w:b/>
      <w:bCs/>
      <w:i/>
      <w:iCs/>
      <w:color w:val="4F81BD" w:themeColor="accent1"/>
      <w:lang w:val="en-CA"/>
    </w:rPr>
  </w:style>
  <w:style w:type="character" w:styleId="IntenseEmphasis">
    <w:name w:val="Intense Emphasis"/>
    <w:basedOn w:val="DefaultParagraphFont"/>
    <w:uiPriority w:val="21"/>
    <w:qFormat/>
    <w:rsid w:val="00A639B7"/>
    <w:rPr>
      <w:b/>
      <w:bCs/>
      <w:i/>
      <w:iCs/>
      <w:color w:val="4F81BD" w:themeColor="accent1"/>
    </w:rPr>
  </w:style>
  <w:style w:type="paragraph" w:styleId="BalloonText">
    <w:name w:val="Balloon Text"/>
    <w:basedOn w:val="Normal"/>
    <w:link w:val="BalloonTextChar"/>
    <w:uiPriority w:val="99"/>
    <w:semiHidden/>
    <w:unhideWhenUsed/>
    <w:rsid w:val="0080363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0363C"/>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39180">
      <w:bodyDiv w:val="1"/>
      <w:marLeft w:val="0"/>
      <w:marRight w:val="0"/>
      <w:marTop w:val="0"/>
      <w:marBottom w:val="0"/>
      <w:divBdr>
        <w:top w:val="none" w:sz="0" w:space="0" w:color="auto"/>
        <w:left w:val="none" w:sz="0" w:space="0" w:color="auto"/>
        <w:bottom w:val="none" w:sz="0" w:space="0" w:color="auto"/>
        <w:right w:val="none" w:sz="0" w:space="0" w:color="auto"/>
      </w:divBdr>
    </w:div>
    <w:div w:id="857348270">
      <w:bodyDiv w:val="1"/>
      <w:marLeft w:val="0"/>
      <w:marRight w:val="0"/>
      <w:marTop w:val="0"/>
      <w:marBottom w:val="0"/>
      <w:divBdr>
        <w:top w:val="none" w:sz="0" w:space="0" w:color="auto"/>
        <w:left w:val="none" w:sz="0" w:space="0" w:color="auto"/>
        <w:bottom w:val="none" w:sz="0" w:space="0" w:color="auto"/>
        <w:right w:val="none" w:sz="0" w:space="0" w:color="auto"/>
      </w:divBdr>
    </w:div>
    <w:div w:id="1676110180">
      <w:bodyDiv w:val="1"/>
      <w:marLeft w:val="0"/>
      <w:marRight w:val="0"/>
      <w:marTop w:val="0"/>
      <w:marBottom w:val="0"/>
      <w:divBdr>
        <w:top w:val="none" w:sz="0" w:space="0" w:color="auto"/>
        <w:left w:val="none" w:sz="0" w:space="0" w:color="auto"/>
        <w:bottom w:val="none" w:sz="0" w:space="0" w:color="auto"/>
        <w:right w:val="none" w:sz="0" w:space="0" w:color="auto"/>
      </w:divBdr>
      <w:divsChild>
        <w:div w:id="747843557">
          <w:marLeft w:val="274"/>
          <w:marRight w:val="0"/>
          <w:marTop w:val="0"/>
          <w:marBottom w:val="0"/>
          <w:divBdr>
            <w:top w:val="none" w:sz="0" w:space="0" w:color="auto"/>
            <w:left w:val="none" w:sz="0" w:space="0" w:color="auto"/>
            <w:bottom w:val="none" w:sz="0" w:space="0" w:color="auto"/>
            <w:right w:val="none" w:sz="0" w:space="0" w:color="auto"/>
          </w:divBdr>
        </w:div>
        <w:div w:id="1353990562">
          <w:marLeft w:val="274"/>
          <w:marRight w:val="0"/>
          <w:marTop w:val="0"/>
          <w:marBottom w:val="0"/>
          <w:divBdr>
            <w:top w:val="none" w:sz="0" w:space="0" w:color="auto"/>
            <w:left w:val="none" w:sz="0" w:space="0" w:color="auto"/>
            <w:bottom w:val="none" w:sz="0" w:space="0" w:color="auto"/>
            <w:right w:val="none" w:sz="0" w:space="0" w:color="auto"/>
          </w:divBdr>
        </w:div>
        <w:div w:id="976758558">
          <w:marLeft w:val="274"/>
          <w:marRight w:val="0"/>
          <w:marTop w:val="0"/>
          <w:marBottom w:val="0"/>
          <w:divBdr>
            <w:top w:val="none" w:sz="0" w:space="0" w:color="auto"/>
            <w:left w:val="none" w:sz="0" w:space="0" w:color="auto"/>
            <w:bottom w:val="none" w:sz="0" w:space="0" w:color="auto"/>
            <w:right w:val="none" w:sz="0" w:space="0" w:color="auto"/>
          </w:divBdr>
        </w:div>
        <w:div w:id="47188485">
          <w:marLeft w:val="274"/>
          <w:marRight w:val="0"/>
          <w:marTop w:val="0"/>
          <w:marBottom w:val="0"/>
          <w:divBdr>
            <w:top w:val="none" w:sz="0" w:space="0" w:color="auto"/>
            <w:left w:val="none" w:sz="0" w:space="0" w:color="auto"/>
            <w:bottom w:val="none" w:sz="0" w:space="0" w:color="auto"/>
            <w:right w:val="none" w:sz="0" w:space="0" w:color="auto"/>
          </w:divBdr>
        </w:div>
        <w:div w:id="1727601664">
          <w:marLeft w:val="274"/>
          <w:marRight w:val="0"/>
          <w:marTop w:val="0"/>
          <w:marBottom w:val="0"/>
          <w:divBdr>
            <w:top w:val="none" w:sz="0" w:space="0" w:color="auto"/>
            <w:left w:val="none" w:sz="0" w:space="0" w:color="auto"/>
            <w:bottom w:val="none" w:sz="0" w:space="0" w:color="auto"/>
            <w:right w:val="none" w:sz="0" w:space="0" w:color="auto"/>
          </w:divBdr>
        </w:div>
        <w:div w:id="619529447">
          <w:marLeft w:val="274"/>
          <w:marRight w:val="0"/>
          <w:marTop w:val="0"/>
          <w:marBottom w:val="0"/>
          <w:divBdr>
            <w:top w:val="none" w:sz="0" w:space="0" w:color="auto"/>
            <w:left w:val="none" w:sz="0" w:space="0" w:color="auto"/>
            <w:bottom w:val="none" w:sz="0" w:space="0" w:color="auto"/>
            <w:right w:val="none" w:sz="0" w:space="0" w:color="auto"/>
          </w:divBdr>
        </w:div>
      </w:divsChild>
    </w:div>
    <w:div w:id="1843088195">
      <w:bodyDiv w:val="1"/>
      <w:marLeft w:val="0"/>
      <w:marRight w:val="0"/>
      <w:marTop w:val="0"/>
      <w:marBottom w:val="0"/>
      <w:divBdr>
        <w:top w:val="none" w:sz="0" w:space="0" w:color="auto"/>
        <w:left w:val="none" w:sz="0" w:space="0" w:color="auto"/>
        <w:bottom w:val="none" w:sz="0" w:space="0" w:color="auto"/>
        <w:right w:val="none" w:sz="0" w:space="0" w:color="auto"/>
      </w:divBdr>
    </w:div>
    <w:div w:id="1876387244">
      <w:bodyDiv w:val="1"/>
      <w:marLeft w:val="0"/>
      <w:marRight w:val="0"/>
      <w:marTop w:val="0"/>
      <w:marBottom w:val="0"/>
      <w:divBdr>
        <w:top w:val="none" w:sz="0" w:space="0" w:color="auto"/>
        <w:left w:val="none" w:sz="0" w:space="0" w:color="auto"/>
        <w:bottom w:val="none" w:sz="0" w:space="0" w:color="auto"/>
        <w:right w:val="none" w:sz="0" w:space="0" w:color="auto"/>
      </w:divBdr>
      <w:divsChild>
        <w:div w:id="205485870">
          <w:marLeft w:val="274"/>
          <w:marRight w:val="0"/>
          <w:marTop w:val="0"/>
          <w:marBottom w:val="0"/>
          <w:divBdr>
            <w:top w:val="none" w:sz="0" w:space="0" w:color="auto"/>
            <w:left w:val="none" w:sz="0" w:space="0" w:color="auto"/>
            <w:bottom w:val="none" w:sz="0" w:space="0" w:color="auto"/>
            <w:right w:val="none" w:sz="0" w:space="0" w:color="auto"/>
          </w:divBdr>
        </w:div>
        <w:div w:id="1146819132">
          <w:marLeft w:val="274"/>
          <w:marRight w:val="0"/>
          <w:marTop w:val="0"/>
          <w:marBottom w:val="0"/>
          <w:divBdr>
            <w:top w:val="none" w:sz="0" w:space="0" w:color="auto"/>
            <w:left w:val="none" w:sz="0" w:space="0" w:color="auto"/>
            <w:bottom w:val="none" w:sz="0" w:space="0" w:color="auto"/>
            <w:right w:val="none" w:sz="0" w:space="0" w:color="auto"/>
          </w:divBdr>
        </w:div>
        <w:div w:id="1428572634">
          <w:marLeft w:val="274"/>
          <w:marRight w:val="0"/>
          <w:marTop w:val="0"/>
          <w:marBottom w:val="0"/>
          <w:divBdr>
            <w:top w:val="none" w:sz="0" w:space="0" w:color="auto"/>
            <w:left w:val="none" w:sz="0" w:space="0" w:color="auto"/>
            <w:bottom w:val="none" w:sz="0" w:space="0" w:color="auto"/>
            <w:right w:val="none" w:sz="0" w:space="0" w:color="auto"/>
          </w:divBdr>
        </w:div>
        <w:div w:id="1901211027">
          <w:marLeft w:val="274"/>
          <w:marRight w:val="0"/>
          <w:marTop w:val="0"/>
          <w:marBottom w:val="0"/>
          <w:divBdr>
            <w:top w:val="none" w:sz="0" w:space="0" w:color="auto"/>
            <w:left w:val="none" w:sz="0" w:space="0" w:color="auto"/>
            <w:bottom w:val="none" w:sz="0" w:space="0" w:color="auto"/>
            <w:right w:val="none" w:sz="0" w:space="0" w:color="auto"/>
          </w:divBdr>
        </w:div>
        <w:div w:id="949244872">
          <w:marLeft w:val="274"/>
          <w:marRight w:val="0"/>
          <w:marTop w:val="0"/>
          <w:marBottom w:val="0"/>
          <w:divBdr>
            <w:top w:val="none" w:sz="0" w:space="0" w:color="auto"/>
            <w:left w:val="none" w:sz="0" w:space="0" w:color="auto"/>
            <w:bottom w:val="none" w:sz="0" w:space="0" w:color="auto"/>
            <w:right w:val="none" w:sz="0" w:space="0" w:color="auto"/>
          </w:divBdr>
        </w:div>
        <w:div w:id="444157070">
          <w:marLeft w:val="274"/>
          <w:marRight w:val="0"/>
          <w:marTop w:val="0"/>
          <w:marBottom w:val="0"/>
          <w:divBdr>
            <w:top w:val="none" w:sz="0" w:space="0" w:color="auto"/>
            <w:left w:val="none" w:sz="0" w:space="0" w:color="auto"/>
            <w:bottom w:val="none" w:sz="0" w:space="0" w:color="auto"/>
            <w:right w:val="none" w:sz="0" w:space="0" w:color="auto"/>
          </w:divBdr>
        </w:div>
        <w:div w:id="1241019430">
          <w:marLeft w:val="274"/>
          <w:marRight w:val="0"/>
          <w:marTop w:val="0"/>
          <w:marBottom w:val="0"/>
          <w:divBdr>
            <w:top w:val="none" w:sz="0" w:space="0" w:color="auto"/>
            <w:left w:val="none" w:sz="0" w:space="0" w:color="auto"/>
            <w:bottom w:val="none" w:sz="0" w:space="0" w:color="auto"/>
            <w:right w:val="none" w:sz="0" w:space="0" w:color="auto"/>
          </w:divBdr>
        </w:div>
      </w:divsChild>
    </w:div>
    <w:div w:id="2103380248">
      <w:bodyDiv w:val="1"/>
      <w:marLeft w:val="0"/>
      <w:marRight w:val="0"/>
      <w:marTop w:val="0"/>
      <w:marBottom w:val="0"/>
      <w:divBdr>
        <w:top w:val="none" w:sz="0" w:space="0" w:color="auto"/>
        <w:left w:val="none" w:sz="0" w:space="0" w:color="auto"/>
        <w:bottom w:val="none" w:sz="0" w:space="0" w:color="auto"/>
        <w:right w:val="none" w:sz="0" w:space="0" w:color="auto"/>
      </w:divBdr>
    </w:div>
    <w:div w:id="2135902388">
      <w:bodyDiv w:val="1"/>
      <w:marLeft w:val="0"/>
      <w:marRight w:val="0"/>
      <w:marTop w:val="0"/>
      <w:marBottom w:val="0"/>
      <w:divBdr>
        <w:top w:val="none" w:sz="0" w:space="0" w:color="auto"/>
        <w:left w:val="none" w:sz="0" w:space="0" w:color="auto"/>
        <w:bottom w:val="none" w:sz="0" w:space="0" w:color="auto"/>
        <w:right w:val="none" w:sz="0" w:space="0" w:color="auto"/>
      </w:divBdr>
    </w:div>
    <w:div w:id="2140297510">
      <w:bodyDiv w:val="1"/>
      <w:marLeft w:val="0"/>
      <w:marRight w:val="0"/>
      <w:marTop w:val="0"/>
      <w:marBottom w:val="0"/>
      <w:divBdr>
        <w:top w:val="none" w:sz="0" w:space="0" w:color="auto"/>
        <w:left w:val="none" w:sz="0" w:space="0" w:color="auto"/>
        <w:bottom w:val="none" w:sz="0" w:space="0" w:color="auto"/>
        <w:right w:val="none" w:sz="0" w:space="0" w:color="auto"/>
      </w:divBdr>
      <w:divsChild>
        <w:div w:id="1812672136">
          <w:marLeft w:val="274"/>
          <w:marRight w:val="0"/>
          <w:marTop w:val="0"/>
          <w:marBottom w:val="0"/>
          <w:divBdr>
            <w:top w:val="none" w:sz="0" w:space="0" w:color="auto"/>
            <w:left w:val="none" w:sz="0" w:space="0" w:color="auto"/>
            <w:bottom w:val="none" w:sz="0" w:space="0" w:color="auto"/>
            <w:right w:val="none" w:sz="0" w:space="0" w:color="auto"/>
          </w:divBdr>
        </w:div>
        <w:div w:id="1029986159">
          <w:marLeft w:val="274"/>
          <w:marRight w:val="0"/>
          <w:marTop w:val="0"/>
          <w:marBottom w:val="0"/>
          <w:divBdr>
            <w:top w:val="none" w:sz="0" w:space="0" w:color="auto"/>
            <w:left w:val="none" w:sz="0" w:space="0" w:color="auto"/>
            <w:bottom w:val="none" w:sz="0" w:space="0" w:color="auto"/>
            <w:right w:val="none" w:sz="0" w:space="0" w:color="auto"/>
          </w:divBdr>
        </w:div>
        <w:div w:id="794062656">
          <w:marLeft w:val="274"/>
          <w:marRight w:val="0"/>
          <w:marTop w:val="0"/>
          <w:marBottom w:val="0"/>
          <w:divBdr>
            <w:top w:val="none" w:sz="0" w:space="0" w:color="auto"/>
            <w:left w:val="none" w:sz="0" w:space="0" w:color="auto"/>
            <w:bottom w:val="none" w:sz="0" w:space="0" w:color="auto"/>
            <w:right w:val="none" w:sz="0" w:space="0" w:color="auto"/>
          </w:divBdr>
        </w:div>
        <w:div w:id="1933852207">
          <w:marLeft w:val="274"/>
          <w:marRight w:val="0"/>
          <w:marTop w:val="0"/>
          <w:marBottom w:val="0"/>
          <w:divBdr>
            <w:top w:val="none" w:sz="0" w:space="0" w:color="auto"/>
            <w:left w:val="none" w:sz="0" w:space="0" w:color="auto"/>
            <w:bottom w:val="none" w:sz="0" w:space="0" w:color="auto"/>
            <w:right w:val="none" w:sz="0" w:space="0" w:color="auto"/>
          </w:divBdr>
        </w:div>
        <w:div w:id="798260563">
          <w:marLeft w:val="274"/>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252</TotalTime>
  <Pages>20</Pages>
  <Words>5384</Words>
  <Characters>30695</Characters>
  <Application>Microsoft Macintosh Word</Application>
  <DocSecurity>0</DocSecurity>
  <Lines>255</Lines>
  <Paragraphs>72</Paragraphs>
  <ScaleCrop>false</ScaleCrop>
  <Company/>
  <LinksUpToDate>false</LinksUpToDate>
  <CharactersWithSpaces>36007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Celine Da Costa</dc:creator>
  <cp:keywords/>
  <dc:description/>
  <cp:lastModifiedBy>Celine Da Costa</cp:lastModifiedBy>
  <cp:revision>12</cp:revision>
  <dcterms:created xsi:type="dcterms:W3CDTF">2014-11-29T23:41:00Z</dcterms:created>
  <dcterms:modified xsi:type="dcterms:W3CDTF">2014-12-01T03:54:00Z</dcterms:modified>
</cp:coreProperties>
</file>