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media/image25.jpg" ContentType="image/png"/>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3D66" w:rsidRDefault="00183D66">
      <w:r>
        <w:t xml:space="preserve"> </w:t>
      </w:r>
    </w:p>
    <w:sdt>
      <w:sdtPr>
        <w:id w:val="-1124308308"/>
        <w:docPartObj>
          <w:docPartGallery w:val="Cover Pages"/>
          <w:docPartUnique/>
        </w:docPartObj>
      </w:sdtPr>
      <w:sdtEndPr>
        <w:rPr>
          <w:lang w:val="en-US"/>
        </w:rPr>
      </w:sdtEndPr>
      <w:sdtContent>
        <w:p w:rsidR="00BE67E4" w:rsidRDefault="00BE67E4">
          <w:r>
            <w:rPr>
              <w:noProof/>
              <w:lang w:eastAsia="en-CA"/>
            </w:rPr>
            <mc:AlternateContent>
              <mc:Choice Requires="wps">
                <w:drawing>
                  <wp:anchor distT="0" distB="0" distL="114300" distR="114300" simplePos="0" relativeHeight="251661312" behindDoc="0" locked="0" layoutInCell="0" allowOverlap="1" wp14:anchorId="43A3E4FB" wp14:editId="0194439C">
                    <wp:simplePos x="0" y="0"/>
                    <wp:positionH relativeFrom="page">
                      <wp:align>left</wp:align>
                    </wp:positionH>
                    <mc:AlternateContent>
                      <mc:Choice Requires="wp14">
                        <wp:positionV relativeFrom="page">
                          <wp14:pctPosVOffset>25000</wp14:pctPosVOffset>
                        </wp:positionV>
                      </mc:Choice>
                      <mc:Fallback>
                        <wp:positionV relativeFrom="page">
                          <wp:posOffset>2514600</wp:posOffset>
                        </wp:positionV>
                      </mc:Fallback>
                    </mc:AlternateContent>
                    <wp:extent cx="6995160" cy="640080"/>
                    <wp:effectExtent l="0" t="0" r="0" b="7620"/>
                    <wp:wrapNone/>
                    <wp:docPr id="36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5160" cy="640080"/>
                            </a:xfrm>
                            <a:prstGeom prst="rect">
                              <a:avLst/>
                            </a:prstGeom>
                            <a:solidFill>
                              <a:schemeClr val="accent1"/>
                            </a:solidFill>
                            <a:ln w="12700">
                              <a:solidFill>
                                <a:schemeClr val="bg1"/>
                              </a:solidFill>
                              <a:miter lim="800000"/>
                              <a:headEnd/>
                              <a:tailEnd/>
                            </a:ln>
                            <a:extLst/>
                          </wps:spPr>
                          <wps:txbx>
                            <w:txbxContent>
                              <w:sdt>
                                <w:sdtPr>
                                  <w:rPr>
                                    <w:rFonts w:asciiTheme="majorHAnsi" w:eastAsiaTheme="majorEastAsia" w:hAnsiTheme="majorHAnsi" w:cstheme="majorBidi"/>
                                    <w:color w:val="FFFFFF" w:themeColor="background1"/>
                                    <w:sz w:val="72"/>
                                    <w:szCs w:val="72"/>
                                  </w:rPr>
                                  <w:alias w:val="Title"/>
                                  <w:id w:val="103676091"/>
                                  <w:dataBinding w:prefixMappings="xmlns:ns0='http://schemas.openxmlformats.org/package/2006/metadata/core-properties' xmlns:ns1='http://purl.org/dc/elements/1.1/'" w:xpath="/ns0:coreProperties[1]/ns1:title[1]" w:storeItemID="{6C3C8BC8-F283-45AE-878A-BAB7291924A1}"/>
                                  <w:text/>
                                </w:sdtPr>
                                <w:sdtContent>
                                  <w:p w:rsidR="001F29CC" w:rsidRDefault="001F29CC">
                                    <w:pPr>
                                      <w:pStyle w:val="NoSpacing"/>
                                      <w:jc w:val="right"/>
                                      <w:rPr>
                                        <w:rFonts w:asciiTheme="majorHAnsi" w:eastAsiaTheme="majorEastAsia" w:hAnsiTheme="majorHAnsi" w:cstheme="majorBidi"/>
                                        <w:color w:val="FFFFFF" w:themeColor="background1"/>
                                        <w:sz w:val="72"/>
                                        <w:szCs w:val="72"/>
                                      </w:rPr>
                                    </w:pPr>
                                    <w:r>
                                      <w:rPr>
                                        <w:rFonts w:asciiTheme="majorHAnsi" w:eastAsiaTheme="majorEastAsia" w:hAnsiTheme="majorHAnsi" w:cstheme="majorBidi"/>
                                        <w:color w:val="FFFFFF" w:themeColor="background1"/>
                                        <w:sz w:val="72"/>
                                        <w:szCs w:val="72"/>
                                      </w:rPr>
                                      <w:t>KEYWORD FOR EXAMS BIO1130</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id="Rectangle 16" o:spid="_x0000_s1026" style="position:absolute;margin-left:0;margin-top:0;width:550.8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" o:allowincell="f" fillcolor="#4f81bd [3204]" strokecolor="white [3212]" strokeweight="1pt">
                    <v:textbox style="mso-fit-shape-to-text:t" inset="14.4pt,,14.4pt">
                      <w:txbxContent>
                        <w:sdt>
                          <w:sdtPr>
                            <w:rPr>
                              <w:rFonts w:asciiTheme="majorHAnsi" w:eastAsiaTheme="majorEastAsia" w:hAnsiTheme="majorHAnsi" w:cstheme="majorBidi"/>
                              <w:color w:val="FFFFFF" w:themeColor="background1"/>
                              <w:sz w:val="72"/>
                              <w:szCs w:val="72"/>
                            </w:rPr>
                            <w:alias w:val="Title"/>
                            <w:id w:val="103676091"/>
                            <w:dataBinding w:prefixMappings="xmlns:ns0='http://schemas.openxmlformats.org/package/2006/metadata/core-properties' xmlns:ns1='http://purl.org/dc/elements/1.1/'" w:xpath="/ns0:coreProperties[1]/ns1:title[1]" w:storeItemID="{6C3C8BC8-F283-45AE-878A-BAB7291924A1}"/>
                            <w:text/>
                          </w:sdtPr>
                          <w:sdtContent>
                            <w:p w:rsidR="001F29CC" w:rsidRDefault="001F29CC">
                              <w:pPr>
                                <w:pStyle w:val="NoSpacing"/>
                                <w:jc w:val="right"/>
                                <w:rPr>
                                  <w:rFonts w:asciiTheme="majorHAnsi" w:eastAsiaTheme="majorEastAsia" w:hAnsiTheme="majorHAnsi" w:cstheme="majorBidi"/>
                                  <w:color w:val="FFFFFF" w:themeColor="background1"/>
                                  <w:sz w:val="72"/>
                                  <w:szCs w:val="72"/>
                                </w:rPr>
                              </w:pPr>
                              <w:r>
                                <w:rPr>
                                  <w:rFonts w:asciiTheme="majorHAnsi" w:eastAsiaTheme="majorEastAsia" w:hAnsiTheme="majorHAnsi" w:cstheme="majorBidi"/>
                                  <w:color w:val="FFFFFF" w:themeColor="background1"/>
                                  <w:sz w:val="72"/>
                                  <w:szCs w:val="72"/>
                                </w:rPr>
                                <w:t>KEYWORD FOR EXAMS BIO1130</w:t>
                              </w:r>
                            </w:p>
                          </w:sdtContent>
                        </w:sdt>
                      </w:txbxContent>
                    </v:textbox>
                    <w10:wrap anchorx="page" anchory="page"/>
                  </v:rect>
                </w:pict>
              </mc:Fallback>
            </mc:AlternateContent>
          </w:r>
          <w:r>
            <w:rPr>
              <w:noProof/>
              <w:lang w:eastAsia="en-CA"/>
            </w:rPr>
            <mc:AlternateContent>
              <mc:Choice Requires="wpg">
                <w:drawing>
                  <wp:anchor distT="0" distB="0" distL="114300" distR="114300" simplePos="0" relativeHeight="251659264" behindDoc="0" locked="0" layoutInCell="0" allowOverlap="1" wp14:anchorId="2FF263A8" wp14:editId="00E5EF6A">
                    <wp:simplePos x="0" y="0"/>
                    <wp:positionH relativeFrom="page">
                      <wp:align>right</wp:align>
                    </wp:positionH>
                    <wp:positionV relativeFrom="page">
                      <wp:align>top</wp:align>
                    </wp:positionV>
                    <wp:extent cx="3118485" cy="10058400"/>
                    <wp:effectExtent l="0" t="0" r="0" b="0"/>
                    <wp:wrapNone/>
                    <wp:docPr id="363"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8960" cy="10058400"/>
                              <a:chOff x="7329" y="0"/>
                              <a:chExt cx="4911" cy="15840"/>
                            </a:xfrm>
                          </wpg:grpSpPr>
                          <wpg:grpSp>
                            <wpg:cNvPr id="364" name="Group 364"/>
                            <wpg:cNvGrpSpPr>
                              <a:grpSpLocks/>
                            </wpg:cNvGrpSpPr>
                            <wpg:grpSpPr bwMode="auto">
                              <a:xfrm>
                                <a:off x="7344" y="0"/>
                                <a:ext cx="4896" cy="15840"/>
                                <a:chOff x="7560" y="0"/>
                                <a:chExt cx="4700" cy="15840"/>
                              </a:xfrm>
                            </wpg:grpSpPr>
                            <wps:wsp>
                              <wps:cNvPr id="365" name="Rectangle 365"/>
                              <wps:cNvSpPr>
                                <a:spLocks noChangeArrowheads="1"/>
                              </wps:cNvSpPr>
                              <wps:spPr bwMode="auto">
                                <a:xfrm>
                                  <a:off x="7755" y="0"/>
                                  <a:ext cx="4505" cy="15840"/>
                                </a:xfrm>
                                <a:prstGeom prst="rect">
                                  <a:avLst/>
                                </a:prstGeom>
                                <a:solidFill>
                                  <a:schemeClr val="accent3"/>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366" name="Rectangle 366" descr="Light vertical"/>
                              <wps:cNvSpPr>
                                <a:spLocks noChangeArrowheads="1"/>
                              </wps:cNvSpPr>
                              <wps:spPr bwMode="auto">
                                <a:xfrm>
                                  <a:off x="7560" y="8"/>
                                  <a:ext cx="195" cy="15825"/>
                                </a:xfrm>
                                <a:prstGeom prst="rect">
                                  <a:avLst/>
                                </a:prstGeom>
                                <a:pattFill prst="ltVert">
                                  <a:fgClr>
                                    <a:schemeClr val="accent3">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67" name="Rectangle 367"/>
                            <wps:cNvSpPr>
                              <a:spLocks noChangeArrowheads="1"/>
                            </wps:cNvSpPr>
                            <wps:spPr bwMode="auto">
                              <a:xfrm>
                                <a:off x="7344" y="0"/>
                                <a:ext cx="4896" cy="3958"/>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Theme="majorHAnsi" w:eastAsiaTheme="majorEastAsia" w:hAnsiTheme="majorHAnsi" w:cstheme="majorBidi"/>
                                      <w:b/>
                                      <w:bCs/>
                                      <w:color w:val="FFFFFF" w:themeColor="background1"/>
                                      <w:sz w:val="96"/>
                                      <w:szCs w:val="96"/>
                                    </w:rPr>
                                    <w:alias w:val="Year"/>
                                    <w:id w:val="103676087"/>
                                    <w:dataBinding w:prefixMappings="xmlns:ns0='http://schemas.microsoft.com/office/2006/coverPageProps'" w:xpath="/ns0:CoverPageProperties[1]/ns0:PublishDate[1]" w:storeItemID="{55AF091B-3C7A-41E3-B477-F2FDAA23CFDA}"/>
                                    <w:date w:fullDate="2014-01-01T00:00:00Z">
                                      <w:dateFormat w:val="yyyy"/>
                                      <w:lid w:val="en-US"/>
                                      <w:storeMappedDataAs w:val="dateTime"/>
                                      <w:calendar w:val="gregorian"/>
                                    </w:date>
                                  </w:sdtPr>
                                  <w:sdtContent>
                                    <w:p w:rsidR="001F29CC" w:rsidRDefault="001F29CC">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2014</w:t>
                                      </w:r>
                                    </w:p>
                                  </w:sdtContent>
                                </w:sdt>
                              </w:txbxContent>
                            </wps:txbx>
                            <wps:bodyPr rot="0" vert="horz" wrap="square" lIns="365760" tIns="182880" rIns="182880" bIns="182880" anchor="b" anchorCtr="0" upright="1">
                              <a:noAutofit/>
                            </wps:bodyPr>
                          </wps:wsp>
                          <wps:wsp>
                            <wps:cNvPr id="368" name="Rectangle 9"/>
                            <wps:cNvSpPr>
                              <a:spLocks noChangeArrowheads="1"/>
                            </wps:cNvSpPr>
                            <wps:spPr bwMode="auto">
                              <a:xfrm>
                                <a:off x="7329" y="10658"/>
                                <a:ext cx="4889" cy="4462"/>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03676095"/>
                                    <w:dataBinding w:prefixMappings="xmlns:ns0='http://schemas.openxmlformats.org/package/2006/metadata/core-properties' xmlns:ns1='http://purl.org/dc/elements/1.1/'" w:xpath="/ns0:coreProperties[1]/ns1:creator[1]" w:storeItemID="{6C3C8BC8-F283-45AE-878A-BAB7291924A1}"/>
                                    <w:text/>
                                  </w:sdtPr>
                                  <w:sdtContent>
                                    <w:p w:rsidR="001F29CC" w:rsidRDefault="001F29CC">
                                      <w:pPr>
                                        <w:pStyle w:val="NoSpacing"/>
                                        <w:spacing w:line="360" w:lineRule="auto"/>
                                        <w:rPr>
                                          <w:color w:val="FFFFFF" w:themeColor="background1"/>
                                        </w:rPr>
                                      </w:pPr>
                                      <w:proofErr w:type="spellStart"/>
                                      <w:r>
                                        <w:rPr>
                                          <w:color w:val="FFFFFF" w:themeColor="background1"/>
                                          <w:lang w:val="en-CA"/>
                                        </w:rPr>
                                        <w:t>Vee</w:t>
                                      </w:r>
                                      <w:proofErr w:type="spellEnd"/>
                                    </w:p>
                                  </w:sdtContent>
                                </w:sdt>
                                <w:sdt>
                                  <w:sdtPr>
                                    <w:rPr>
                                      <w:color w:val="FFFFFF" w:themeColor="background1"/>
                                    </w:rPr>
                                    <w:alias w:val="Company"/>
                                    <w:id w:val="103676099"/>
                                    <w:showingPlcHdr/>
                                    <w:dataBinding w:prefixMappings="xmlns:ns0='http://schemas.openxmlformats.org/officeDocument/2006/extended-properties'" w:xpath="/ns0:Properties[1]/ns0:Company[1]" w:storeItemID="{6668398D-A668-4E3E-A5EB-62B293D839F1}"/>
                                    <w:text/>
                                  </w:sdtPr>
                                  <w:sdtContent>
                                    <w:p w:rsidR="001F29CC" w:rsidRDefault="001F29CC">
                                      <w:pPr>
                                        <w:pStyle w:val="NoSpacing"/>
                                        <w:spacing w:line="360" w:lineRule="auto"/>
                                        <w:rPr>
                                          <w:color w:val="FFFFFF" w:themeColor="background1"/>
                                        </w:rPr>
                                      </w:pPr>
                                      <w:r>
                                        <w:rPr>
                                          <w:color w:val="FFFFFF" w:themeColor="background1"/>
                                        </w:rPr>
                                        <w:t>[Type the company name]</w:t>
                                      </w:r>
                                    </w:p>
                                  </w:sdtContent>
                                </w:sdt>
                                <w:sdt>
                                  <w:sdtPr>
                                    <w:rPr>
                                      <w:color w:val="FFFFFF" w:themeColor="background1"/>
                                    </w:rPr>
                                    <w:alias w:val="Date"/>
                                    <w:id w:val="103676103"/>
                                    <w:dataBinding w:prefixMappings="xmlns:ns0='http://schemas.microsoft.com/office/2006/coverPageProps'" w:xpath="/ns0:CoverPageProperties[1]/ns0:PublishDate[1]" w:storeItemID="{55AF091B-3C7A-41E3-B477-F2FDAA23CFDA}"/>
                                    <w:date w:fullDate="2014-01-01T00:00:00Z">
                                      <w:dateFormat w:val="M/d/yyyy"/>
                                      <w:lid w:val="en-US"/>
                                      <w:storeMappedDataAs w:val="dateTime"/>
                                      <w:calendar w:val="gregorian"/>
                                    </w:date>
                                  </w:sdtPr>
                                  <w:sdtContent>
                                    <w:p w:rsidR="001F29CC" w:rsidRDefault="001F29CC">
                                      <w:pPr>
                                        <w:pStyle w:val="NoSpacing"/>
                                        <w:spacing w:line="360" w:lineRule="auto"/>
                                        <w:rPr>
                                          <w:color w:val="FFFFFF" w:themeColor="background1"/>
                                        </w:rPr>
                                      </w:pPr>
                                      <w:r>
                                        <w:rPr>
                                          <w:color w:val="FFFFFF" w:themeColor="background1"/>
                                        </w:rPr>
                                        <w:t>1/1/2014</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id="Group 14" o:spid="_x0000_s1027" style="position:absolute;margin-left:194.35pt;margin-top:0;width:245.55pt;height:11in;z-index:251659264;mso-width-percent:400;mso-height-percent:1000;mso-position-horizontal:right;mso-position-horizontal-relative:page;mso-position-vertical:top;mso-position-vertical-relative:page;mso-width-percent:400;mso-height-percent:1000"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" o:allowincell="f">
                    <v:group id="Group 364" o:spid="_x0000_s1028" style="position:absolute;left:7344;width:4896;height:15840" coordorigin="7560" coordsize="4700,158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OQXHsYAAADcAAAADwAAAGRycy9kb3ducmV2LnhtbESPQWvCQBSE7wX/w/IK&#10;3ppNtA2SZhWRKh5CoSqU3h7ZZxLMvg3ZbRL/fbdQ6HGYmW+YfDOZVgzUu8aygiSKQRCXVjdcKbic&#10;908rEM4ja2wtk4I7OdisZw85ZtqO/EHDyVciQNhlqKD2vsukdGVNBl1kO+LgXW1v0AfZV1L3OAa4&#10;aeUijlNpsOGwUGNHu5rK2+nbKDiMOG6XydtQ3K67+9f55f2zSEip+eO0fQXhafL/4b/2UStYps/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E5BcexgAAANwA&#10;AAAPAAAAAAAAAAAAAAAAAKoCAABkcnMvZG93bnJldi54bWxQSwUGAAAAAAQABAD6AAAAnQMAAAAA&#10;">
                      <v:rect id="Rectangle 365" o:spid="_x0000_s1029" style="position:absolute;left:7755;width:4505;height:15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yVMMcA&#10;AADcAAAADwAAAGRycy9kb3ducmV2LnhtbESPT2vCQBTE7wW/w/IKXopuqhhCzEakIvQPHtRWPD6y&#10;r0kw+zZkV4399N2C0OMwM79hskVvGnGhztWWFTyPIxDEhdU1lwo+9+tRAsJ5ZI2NZVJwIweLfPCQ&#10;Yartlbd02flSBAi7FBVU3replK6oyKAb25Y4eN+2M+iD7EqpO7wGuGnkJIpiabDmsFBhSy8VFafd&#10;2Sgo3lfu52l12Gw+zFd83J+S6O2YKDV87JdzEJ56/x++t1+1gmk8g78z4QjI/B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HMlTDHAAAA3AAAAA8AAAAAAAAAAAAAAAAAmAIAAGRy&#10;cy9kb3ducmV2LnhtbFBLBQYAAAAABAAEAPUAAACMAwAAAAA=&#10;" fillcolor="#9bbb59 [3206]" stroked="f" strokecolor="#d8d8d8"/>
                      <v:rect id="Rectangle 366" o:spid="_x0000_s1030" alt="Light vertical" style="position:absolute;left:7560;top:8;width:195;height:158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pC6cQA&#10;AADcAAAADwAAAGRycy9kb3ducmV2LnhtbESPQUsDMRSE74L/ITzBm81qMci2aRGpqPTSVvH82Lxu&#10;lm5eluTZrv56Iwg9DjPzDTNfjqFXR0q5i2zhdlKBIm6i67i18PH+fPMAKguywz4yWfimDMvF5cUc&#10;axdPvKXjTlpVIJxrtOBFhlrr3HgKmCdxIC7ePqaAUmRqtUt4KvDQ67uqMjpgx2XB40BPnprD7itY&#10;+JT12/3msK6SefmZbrystmhW1l5fjY8zUEKjnMP/7VdnYWoM/J0pR0A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aQunEAAAA3AAAAA8AAAAAAAAAAAAAAAAAmAIAAGRycy9k&#10;b3ducmV2LnhtbFBLBQYAAAAABAAEAPUAAACJAwAAAAA=&#10;" fillcolor="#9bbb59 [3206]" stroked="f" strokecolor="white" strokeweight="1pt">
                        <v:fill r:id="rId10" o:title="" opacity="52428f" color2="white [3212]" o:opacity2="52428f" type="pattern"/>
                        <v:shadow color="#d8d8d8" offset="3pt,3pt"/>
                      </v:rect>
                    </v:group>
                    <v:rect id="Rectangle 367" o:spid="_x0000_s1031" style="position:absolute;left:7344;width:4896;height:3958;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HdG8UA&#10;AADcAAAADwAAAGRycy9kb3ducmV2LnhtbESPQWvCQBSE7wX/w/KE3nSjRdtGV5GKUAUpsfb+yD6T&#10;aPbtNruN6b/vCkKPw8x8w8yXnalFS42vLCsYDRMQxLnVFRcKjp+bwQsIH5A11pZJwS95WC56D3NM&#10;tb1yRu0hFCJC2KeooAzBpVL6vCSDfmgdcfROtjEYomwKqRu8Rrip5ThJptJgxXGhREdvJeWXw49R&#10;IPet+9qcX5Nj5tYfW7c7f09wrdRjv1vNQATqwn/43n7XCp6mz3A7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cd0bxQAAANwAAAAPAAAAAAAAAAAAAAAAAJgCAABkcnMv&#10;ZG93bnJldi54bWxQSwUGAAAAAAQABAD1AAAAigMAAAAA&#10;" filled="f" stroked="f" strokecolor="white" strokeweight="1pt">
                      <v:fill opacity="52428f"/>
                      <v:shadow color="#d8d8d8" offset="3pt,3pt"/>
                      <v:textbox inset="28.8pt,14.4pt,14.4pt,14.4pt">
                        <w:txbxContent>
                          <w:sdt>
                            <w:sdtPr>
                              <w:rPr>
                                <w:rFonts w:asciiTheme="majorHAnsi" w:eastAsiaTheme="majorEastAsia" w:hAnsiTheme="majorHAnsi" w:cstheme="majorBidi"/>
                                <w:b/>
                                <w:bCs/>
                                <w:color w:val="FFFFFF" w:themeColor="background1"/>
                                <w:sz w:val="96"/>
                                <w:szCs w:val="96"/>
                              </w:rPr>
                              <w:alias w:val="Year"/>
                              <w:id w:val="103676087"/>
                              <w:dataBinding w:prefixMappings="xmlns:ns0='http://schemas.microsoft.com/office/2006/coverPageProps'" w:xpath="/ns0:CoverPageProperties[1]/ns0:PublishDate[1]" w:storeItemID="{55AF091B-3C7A-41E3-B477-F2FDAA23CFDA}"/>
                              <w:date w:fullDate="2014-01-01T00:00:00Z">
                                <w:dateFormat w:val="yyyy"/>
                                <w:lid w:val="en-US"/>
                                <w:storeMappedDataAs w:val="dateTime"/>
                                <w:calendar w:val="gregorian"/>
                              </w:date>
                            </w:sdtPr>
                            <w:sdtContent>
                              <w:p w:rsidR="001F29CC" w:rsidRDefault="001F29CC">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2014</w:t>
                                </w:r>
                              </w:p>
                            </w:sdtContent>
                          </w:sdt>
                        </w:txbxContent>
                      </v:textbox>
                    </v:rect>
                    <v:rect id="Rectangle 9" o:spid="_x0000_s1032" style="position:absolute;left:7329;top:10658;width:4889;height:446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JacEA&#10;AADcAAAADwAAAGRycy9kb3ducmV2LnhtbERPW2vCMBR+F/wP4Qi+aTpl4qpRRBG2gYiXvR+aY1vX&#10;nMQmq92/Nw+Cjx/ffb5sTSUaqn1pWcHbMAFBnFldcq7gfNoOpiB8QNZYWSYF/+Rhueh25phqe+cD&#10;NceQixjCPkUFRQguldJnBRn0Q+uII3extcEQYZ1LXeM9hptKjpJkIg2WHBsKdLQuKPs9/hkFcte4&#10;n+31Izkf3Gb/5b6vt3fcKNXvtasZiEBteImf7k+tYDyJa+OZeATk4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uSWnBAAAA3AAAAA8AAAAAAAAAAAAAAAAAmAIAAGRycy9kb3du&#10;cmV2LnhtbFBLBQYAAAAABAAEAPUAAACGAwAAAAA=&#10;" filled="f" stroked="f" strokecolor="white" strokeweight="1pt">
                      <v:fill opacity="52428f"/>
                      <v:shadow color="#d8d8d8" offset="3pt,3pt"/>
                      <v:textbox inset="28.8pt,14.4pt,14.4pt,14.4pt">
                        <w:txbxContent>
                          <w:sdt>
                            <w:sdtPr>
                              <w:rPr>
                                <w:color w:val="FFFFFF" w:themeColor="background1"/>
                              </w:rPr>
                              <w:alias w:val="Author"/>
                              <w:id w:val="103676095"/>
                              <w:dataBinding w:prefixMappings="xmlns:ns0='http://schemas.openxmlformats.org/package/2006/metadata/core-properties' xmlns:ns1='http://purl.org/dc/elements/1.1/'" w:xpath="/ns0:coreProperties[1]/ns1:creator[1]" w:storeItemID="{6C3C8BC8-F283-45AE-878A-BAB7291924A1}"/>
                              <w:text/>
                            </w:sdtPr>
                            <w:sdtContent>
                              <w:p w:rsidR="001F29CC" w:rsidRDefault="001F29CC">
                                <w:pPr>
                                  <w:pStyle w:val="NoSpacing"/>
                                  <w:spacing w:line="360" w:lineRule="auto"/>
                                  <w:rPr>
                                    <w:color w:val="FFFFFF" w:themeColor="background1"/>
                                  </w:rPr>
                                </w:pPr>
                                <w:proofErr w:type="spellStart"/>
                                <w:r>
                                  <w:rPr>
                                    <w:color w:val="FFFFFF" w:themeColor="background1"/>
                                    <w:lang w:val="en-CA"/>
                                  </w:rPr>
                                  <w:t>Vee</w:t>
                                </w:r>
                                <w:proofErr w:type="spellEnd"/>
                              </w:p>
                            </w:sdtContent>
                          </w:sdt>
                          <w:sdt>
                            <w:sdtPr>
                              <w:rPr>
                                <w:color w:val="FFFFFF" w:themeColor="background1"/>
                              </w:rPr>
                              <w:alias w:val="Company"/>
                              <w:id w:val="103676099"/>
                              <w:showingPlcHdr/>
                              <w:dataBinding w:prefixMappings="xmlns:ns0='http://schemas.openxmlformats.org/officeDocument/2006/extended-properties'" w:xpath="/ns0:Properties[1]/ns0:Company[1]" w:storeItemID="{6668398D-A668-4E3E-A5EB-62B293D839F1}"/>
                              <w:text/>
                            </w:sdtPr>
                            <w:sdtContent>
                              <w:p w:rsidR="001F29CC" w:rsidRDefault="001F29CC">
                                <w:pPr>
                                  <w:pStyle w:val="NoSpacing"/>
                                  <w:spacing w:line="360" w:lineRule="auto"/>
                                  <w:rPr>
                                    <w:color w:val="FFFFFF" w:themeColor="background1"/>
                                  </w:rPr>
                                </w:pPr>
                                <w:r>
                                  <w:rPr>
                                    <w:color w:val="FFFFFF" w:themeColor="background1"/>
                                  </w:rPr>
                                  <w:t>[Type the company name]</w:t>
                                </w:r>
                              </w:p>
                            </w:sdtContent>
                          </w:sdt>
                          <w:sdt>
                            <w:sdtPr>
                              <w:rPr>
                                <w:color w:val="FFFFFF" w:themeColor="background1"/>
                              </w:rPr>
                              <w:alias w:val="Date"/>
                              <w:id w:val="103676103"/>
                              <w:dataBinding w:prefixMappings="xmlns:ns0='http://schemas.microsoft.com/office/2006/coverPageProps'" w:xpath="/ns0:CoverPageProperties[1]/ns0:PublishDate[1]" w:storeItemID="{55AF091B-3C7A-41E3-B477-F2FDAA23CFDA}"/>
                              <w:date w:fullDate="2014-01-01T00:00:00Z">
                                <w:dateFormat w:val="M/d/yyyy"/>
                                <w:lid w:val="en-US"/>
                                <w:storeMappedDataAs w:val="dateTime"/>
                                <w:calendar w:val="gregorian"/>
                              </w:date>
                            </w:sdtPr>
                            <w:sdtContent>
                              <w:p w:rsidR="001F29CC" w:rsidRDefault="001F29CC">
                                <w:pPr>
                                  <w:pStyle w:val="NoSpacing"/>
                                  <w:spacing w:line="360" w:lineRule="auto"/>
                                  <w:rPr>
                                    <w:color w:val="FFFFFF" w:themeColor="background1"/>
                                  </w:rPr>
                                </w:pPr>
                                <w:r>
                                  <w:rPr>
                                    <w:color w:val="FFFFFF" w:themeColor="background1"/>
                                  </w:rPr>
                                  <w:t>1/1/2014</w:t>
                                </w:r>
                              </w:p>
                            </w:sdtContent>
                          </w:sdt>
                        </w:txbxContent>
                      </v:textbox>
                    </v:rect>
                    <w10:wrap anchorx="page" anchory="page"/>
                  </v:group>
                </w:pict>
              </mc:Fallback>
            </mc:AlternateContent>
          </w:r>
        </w:p>
        <w:p w:rsidR="00BE67E4" w:rsidRDefault="00BE67E4">
          <w:pPr>
            <w:rPr>
              <w:lang w:val="en-US"/>
            </w:rPr>
          </w:pPr>
          <w:r>
            <w:rPr>
              <w:noProof/>
              <w:lang w:eastAsia="en-CA"/>
            </w:rPr>
            <w:drawing>
              <wp:anchor distT="0" distB="0" distL="114300" distR="114300" simplePos="0" relativeHeight="251660288" behindDoc="0" locked="0" layoutInCell="0" allowOverlap="1" wp14:anchorId="101E6A26" wp14:editId="79DAEB36">
                <wp:simplePos x="0" y="0"/>
                <wp:positionH relativeFrom="page">
                  <wp:align>right</wp:align>
                </wp:positionH>
                <wp:positionV relativeFrom="page">
                  <wp:align>center</wp:align>
                </wp:positionV>
                <wp:extent cx="5577840" cy="3706967"/>
                <wp:effectExtent l="0" t="0" r="3810" b="7783"/>
                <wp:wrapNone/>
                <wp:docPr id="369" name="Picture 1" descr="A picture of a train in a train station" title="T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1"/>
                        <a:stretch>
                          <a:fillRect/>
                        </a:stretch>
                      </pic:blipFill>
                      <pic:spPr>
                        <a:xfrm>
                          <a:off x="0" y="0"/>
                          <a:ext cx="5577840" cy="3706967"/>
                        </a:xfrm>
                        <a:prstGeom prst="rect">
                          <a:avLst/>
                        </a:prstGeom>
                        <a:ln w="12700">
                          <a:solidFill>
                            <a:schemeClr val="bg1"/>
                          </a:solidFill>
                        </a:ln>
                      </pic:spPr>
                    </pic:pic>
                  </a:graphicData>
                </a:graphic>
              </wp:anchor>
            </w:drawing>
          </w:r>
          <w:r>
            <w:rPr>
              <w:lang w:val="en-US"/>
            </w:rPr>
            <w:br w:type="page"/>
          </w:r>
        </w:p>
      </w:sdtContent>
    </w:sdt>
    <w:p w:rsidR="00BE67E4" w:rsidRPr="00BE67E4" w:rsidRDefault="00BE67E4" w:rsidP="00BE67E4">
      <w:pPr>
        <w:shd w:val="clear" w:color="auto" w:fill="FFFFFF"/>
        <w:spacing w:before="160" w:after="0" w:line="240" w:lineRule="auto"/>
        <w:textAlignment w:val="baseline"/>
        <w:outlineLvl w:val="0"/>
        <w:rPr>
          <w:rFonts w:ascii="Times New Roman" w:eastAsia="Times New Roman" w:hAnsi="Times New Roman" w:cs="Times New Roman"/>
          <w:b/>
          <w:bCs/>
          <w:color w:val="557535"/>
          <w:kern w:val="36"/>
          <w:sz w:val="24"/>
          <w:szCs w:val="24"/>
          <w:lang w:eastAsia="en-CA"/>
        </w:rPr>
      </w:pPr>
      <w:r w:rsidRPr="00BE67E4">
        <w:rPr>
          <w:rFonts w:ascii="Times New Roman" w:eastAsia="Times New Roman" w:hAnsi="Times New Roman" w:cs="Times New Roman"/>
          <w:b/>
          <w:bCs/>
          <w:color w:val="557535"/>
          <w:kern w:val="36"/>
          <w:sz w:val="24"/>
          <w:szCs w:val="24"/>
          <w:lang w:eastAsia="en-CA"/>
        </w:rPr>
        <w:lastRenderedPageBreak/>
        <w:t>Phanerozoic - Proterozoic</w:t>
      </w:r>
      <w:r w:rsidRPr="00BE67E4">
        <w:rPr>
          <w:rFonts w:ascii="Times New Roman" w:eastAsia="Times New Roman" w:hAnsi="Times New Roman" w:cs="Times New Roman"/>
          <w:b/>
          <w:bCs/>
          <w:color w:val="557535"/>
          <w:kern w:val="36"/>
          <w:sz w:val="24"/>
          <w:szCs w:val="24"/>
          <w:lang w:eastAsia="en-CA"/>
        </w:rPr>
        <w:br/>
        <w:t>Explosion of multicellular life from oceans to land and a massive extinction</w:t>
      </w:r>
    </w:p>
    <w:p w:rsidR="0061436D" w:rsidRPr="00BE67E4" w:rsidRDefault="0061436D">
      <w:pPr>
        <w:rPr>
          <w:rFonts w:ascii="Times New Roman" w:hAnsi="Times New Roman" w:cs="Times New Roman"/>
          <w:sz w:val="24"/>
          <w:szCs w:val="24"/>
          <w:lang w:val="en-US"/>
        </w:rPr>
      </w:pPr>
    </w:p>
    <w:p w:rsidR="0037330D" w:rsidRPr="0072219B" w:rsidRDefault="0072219B" w:rsidP="00721DAF">
      <w:pPr>
        <w:pStyle w:val="body"/>
        <w:numPr>
          <w:ilvl w:val="0"/>
          <w:numId w:val="1"/>
        </w:numPr>
        <w:shd w:val="clear" w:color="auto" w:fill="FFFFFF"/>
        <w:spacing w:beforeAutospacing="0" w:afterAutospacing="0"/>
        <w:jc w:val="both"/>
        <w:textAlignment w:val="baseline"/>
        <w:rPr>
          <w:b/>
          <w:color w:val="000000"/>
        </w:rPr>
      </w:pPr>
      <w:r w:rsidRPr="0072219B">
        <w:rPr>
          <w:b/>
          <w:color w:val="000000"/>
        </w:rPr>
        <w:t>Cambrian burrowers</w:t>
      </w:r>
    </w:p>
    <w:p w:rsidR="0072219B" w:rsidRPr="0072219B" w:rsidRDefault="0072219B" w:rsidP="00721DAF">
      <w:pPr>
        <w:pStyle w:val="body"/>
        <w:numPr>
          <w:ilvl w:val="0"/>
          <w:numId w:val="1"/>
        </w:numPr>
        <w:shd w:val="clear" w:color="auto" w:fill="FFFFFF"/>
        <w:spacing w:beforeAutospacing="0" w:afterAutospacing="0"/>
        <w:jc w:val="both"/>
        <w:textAlignment w:val="baseline"/>
        <w:rPr>
          <w:color w:val="000000" w:themeColor="text1"/>
        </w:rPr>
      </w:pPr>
      <w:r w:rsidRPr="0072219B">
        <w:rPr>
          <w:b/>
          <w:color w:val="000000" w:themeColor="text1"/>
        </w:rPr>
        <w:t>Cambrian explosion:</w:t>
      </w:r>
      <w:r w:rsidRPr="0072219B">
        <w:rPr>
          <w:color w:val="000000" w:themeColor="text1"/>
        </w:rPr>
        <w:t xml:space="preserve"> </w:t>
      </w:r>
      <w:r w:rsidRPr="0072219B">
        <w:rPr>
          <w:color w:val="000000" w:themeColor="text1"/>
          <w:shd w:val="clear" w:color="auto" w:fill="FFFFFF"/>
        </w:rPr>
        <w:t>The</w:t>
      </w:r>
      <w:r w:rsidRPr="0072219B">
        <w:rPr>
          <w:rStyle w:val="apple-converted-space"/>
          <w:color w:val="000000" w:themeColor="text1"/>
          <w:shd w:val="clear" w:color="auto" w:fill="FFFFFF"/>
        </w:rPr>
        <w:t> </w:t>
      </w:r>
      <w:r w:rsidRPr="0072219B">
        <w:rPr>
          <w:bCs/>
          <w:color w:val="000000" w:themeColor="text1"/>
          <w:shd w:val="clear" w:color="auto" w:fill="FFFFFF"/>
        </w:rPr>
        <w:t>Cambrian explosion</w:t>
      </w:r>
      <w:r w:rsidRPr="0072219B">
        <w:rPr>
          <w:color w:val="000000" w:themeColor="text1"/>
          <w:shd w:val="clear" w:color="auto" w:fill="FFFFFF"/>
        </w:rPr>
        <w:t>, or less commonly</w:t>
      </w:r>
      <w:r w:rsidRPr="0072219B">
        <w:rPr>
          <w:rStyle w:val="apple-converted-space"/>
          <w:color w:val="000000" w:themeColor="text1"/>
          <w:shd w:val="clear" w:color="auto" w:fill="FFFFFF"/>
        </w:rPr>
        <w:t> </w:t>
      </w:r>
      <w:r w:rsidRPr="0072219B">
        <w:rPr>
          <w:bCs/>
          <w:color w:val="000000" w:themeColor="text1"/>
          <w:shd w:val="clear" w:color="auto" w:fill="FFFFFF"/>
        </w:rPr>
        <w:t>Cambrian radiation</w:t>
      </w:r>
      <w:r w:rsidRPr="0072219B">
        <w:rPr>
          <w:color w:val="000000" w:themeColor="text1"/>
          <w:shd w:val="clear" w:color="auto" w:fill="FFFFFF"/>
        </w:rPr>
        <w:t>, was the relatively short evolutionary event, beginning around</w:t>
      </w:r>
      <w:hyperlink r:id="rId12" w:history="1">
        <w:r w:rsidRPr="0072219B">
          <w:rPr>
            <w:rStyle w:val="Hyperlink"/>
            <w:color w:val="000000" w:themeColor="text1"/>
            <w:u w:val="none"/>
            <w:shd w:val="clear" w:color="auto" w:fill="FFFFFF"/>
          </w:rPr>
          <w:t>542</w:t>
        </w:r>
      </w:hyperlink>
      <w:r w:rsidRPr="0072219B">
        <w:rPr>
          <w:rStyle w:val="apple-converted-space"/>
          <w:color w:val="000000" w:themeColor="text1"/>
          <w:shd w:val="clear" w:color="auto" w:fill="FFFFFF"/>
        </w:rPr>
        <w:t> </w:t>
      </w:r>
      <w:hyperlink r:id="rId13" w:tooltip="Myr" w:history="1">
        <w:r w:rsidRPr="0072219B">
          <w:rPr>
            <w:rStyle w:val="Hyperlink"/>
            <w:color w:val="000000" w:themeColor="text1"/>
            <w:u w:val="none"/>
            <w:shd w:val="clear" w:color="auto" w:fill="FFFFFF"/>
          </w:rPr>
          <w:t>million years ago</w:t>
        </w:r>
      </w:hyperlink>
      <w:r w:rsidRPr="0072219B">
        <w:rPr>
          <w:rStyle w:val="apple-converted-space"/>
          <w:color w:val="000000" w:themeColor="text1"/>
          <w:shd w:val="clear" w:color="auto" w:fill="FFFFFF"/>
        </w:rPr>
        <w:t> </w:t>
      </w:r>
      <w:r w:rsidRPr="0072219B">
        <w:rPr>
          <w:color w:val="000000" w:themeColor="text1"/>
          <w:shd w:val="clear" w:color="auto" w:fill="FFFFFF"/>
        </w:rPr>
        <w:t>in the</w:t>
      </w:r>
      <w:r w:rsidRPr="0072219B">
        <w:rPr>
          <w:rStyle w:val="apple-converted-space"/>
          <w:color w:val="000000" w:themeColor="text1"/>
          <w:shd w:val="clear" w:color="auto" w:fill="FFFFFF"/>
        </w:rPr>
        <w:t> </w:t>
      </w:r>
      <w:hyperlink r:id="rId14" w:tooltip="Cambrian Period" w:history="1">
        <w:r w:rsidRPr="0072219B">
          <w:rPr>
            <w:rStyle w:val="Hyperlink"/>
            <w:color w:val="000000" w:themeColor="text1"/>
            <w:u w:val="none"/>
            <w:shd w:val="clear" w:color="auto" w:fill="FFFFFF"/>
          </w:rPr>
          <w:t>Cambrian Period</w:t>
        </w:r>
      </w:hyperlink>
      <w:r w:rsidRPr="0072219B">
        <w:rPr>
          <w:color w:val="000000" w:themeColor="text1"/>
          <w:shd w:val="clear" w:color="auto" w:fill="FFFFFF"/>
        </w:rPr>
        <w:t>, during which most major animal</w:t>
      </w:r>
      <w:r w:rsidRPr="0072219B">
        <w:rPr>
          <w:rStyle w:val="apple-converted-space"/>
          <w:color w:val="000000" w:themeColor="text1"/>
          <w:shd w:val="clear" w:color="auto" w:fill="FFFFFF"/>
        </w:rPr>
        <w:t> </w:t>
      </w:r>
      <w:hyperlink r:id="rId15" w:tooltip="Phylum" w:history="1">
        <w:r w:rsidRPr="0072219B">
          <w:rPr>
            <w:rStyle w:val="Hyperlink"/>
            <w:color w:val="000000" w:themeColor="text1"/>
            <w:u w:val="none"/>
            <w:shd w:val="clear" w:color="auto" w:fill="FFFFFF"/>
          </w:rPr>
          <w:t>phyla</w:t>
        </w:r>
      </w:hyperlink>
      <w:r w:rsidRPr="0072219B">
        <w:rPr>
          <w:rStyle w:val="apple-converted-space"/>
          <w:color w:val="000000" w:themeColor="text1"/>
          <w:shd w:val="clear" w:color="auto" w:fill="FFFFFF"/>
        </w:rPr>
        <w:t> </w:t>
      </w:r>
      <w:r w:rsidRPr="0072219B">
        <w:rPr>
          <w:color w:val="000000" w:themeColor="text1"/>
          <w:shd w:val="clear" w:color="auto" w:fill="FFFFFF"/>
        </w:rPr>
        <w:t>appeared, as indicated by the fossil record.</w:t>
      </w:r>
    </w:p>
    <w:p w:rsidR="0072219B" w:rsidRPr="0072219B" w:rsidRDefault="0072219B" w:rsidP="00721DAF">
      <w:pPr>
        <w:pStyle w:val="body"/>
        <w:numPr>
          <w:ilvl w:val="0"/>
          <w:numId w:val="1"/>
        </w:numPr>
        <w:shd w:val="clear" w:color="auto" w:fill="FFFFFF"/>
        <w:spacing w:beforeAutospacing="0" w:afterAutospacing="0"/>
        <w:jc w:val="both"/>
        <w:textAlignment w:val="baseline"/>
        <w:rPr>
          <w:b/>
          <w:color w:val="000000"/>
        </w:rPr>
      </w:pPr>
      <w:r w:rsidRPr="0072219B">
        <w:rPr>
          <w:b/>
          <w:color w:val="000000"/>
        </w:rPr>
        <w:t>Cambrian swimmer</w:t>
      </w:r>
    </w:p>
    <w:p w:rsidR="00721DAF" w:rsidRDefault="00BE67E4" w:rsidP="00721DAF">
      <w:pPr>
        <w:pStyle w:val="body"/>
        <w:numPr>
          <w:ilvl w:val="0"/>
          <w:numId w:val="1"/>
        </w:numPr>
        <w:shd w:val="clear" w:color="auto" w:fill="FFFFFF"/>
        <w:spacing w:beforeAutospacing="0" w:afterAutospacing="0"/>
        <w:jc w:val="both"/>
        <w:textAlignment w:val="baseline"/>
        <w:rPr>
          <w:color w:val="000000"/>
        </w:rPr>
      </w:pPr>
      <w:r w:rsidRPr="00721DAF">
        <w:rPr>
          <w:b/>
          <w:color w:val="000000"/>
        </w:rPr>
        <w:t>Abdomen</w:t>
      </w:r>
      <w:r w:rsidR="00721DAF">
        <w:rPr>
          <w:b/>
          <w:color w:val="000000"/>
        </w:rPr>
        <w:t xml:space="preserve"> </w:t>
      </w:r>
      <w:proofErr w:type="gramStart"/>
      <w:r w:rsidR="00721DAF">
        <w:rPr>
          <w:b/>
          <w:color w:val="000000"/>
        </w:rPr>
        <w:t>( in</w:t>
      </w:r>
      <w:proofErr w:type="gramEnd"/>
      <w:r w:rsidR="00721DAF">
        <w:rPr>
          <w:b/>
          <w:color w:val="000000"/>
        </w:rPr>
        <w:t xml:space="preserve"> mammal) </w:t>
      </w:r>
      <w:r w:rsidR="00721DAF" w:rsidRPr="00721DAF">
        <w:rPr>
          <w:color w:val="000000"/>
        </w:rPr>
        <w:t>The region of the body that contains much of the digestive tract and sometimes part of the reproductive system; in insects, the region behind the thorax.</w:t>
      </w:r>
    </w:p>
    <w:p w:rsidR="00721DAF" w:rsidRDefault="00721DAF" w:rsidP="00721DAF">
      <w:pPr>
        <w:pStyle w:val="body"/>
        <w:numPr>
          <w:ilvl w:val="0"/>
          <w:numId w:val="1"/>
        </w:numPr>
        <w:shd w:val="clear" w:color="auto" w:fill="FFFFFF"/>
        <w:spacing w:beforeAutospacing="0" w:afterAutospacing="0"/>
        <w:jc w:val="both"/>
        <w:textAlignment w:val="baseline"/>
        <w:rPr>
          <w:color w:val="000000"/>
        </w:rPr>
      </w:pPr>
      <w:r w:rsidRPr="00721DAF">
        <w:rPr>
          <w:b/>
          <w:color w:val="000000"/>
        </w:rPr>
        <w:t>Absorptive heterotroph</w:t>
      </w:r>
      <w:r>
        <w:rPr>
          <w:color w:val="000000"/>
        </w:rPr>
        <w:t xml:space="preserve">: [Absorptive </w:t>
      </w:r>
      <w:r w:rsidR="00155051">
        <w:rPr>
          <w:color w:val="000000"/>
        </w:rPr>
        <w:t xml:space="preserve">Nutrition: </w:t>
      </w:r>
      <w:r w:rsidRPr="00721DAF">
        <w:rPr>
          <w:color w:val="000000"/>
        </w:rPr>
        <w:t>Mode of nutrition in which an organism secretes digestive enzymes into its environment and then absorbs the small molecules thus produced.</w:t>
      </w:r>
      <w:r w:rsidR="00155051">
        <w:rPr>
          <w:color w:val="000000"/>
        </w:rPr>
        <w:t>]  Some spiders do that too!</w:t>
      </w:r>
    </w:p>
    <w:p w:rsidR="00155051" w:rsidRDefault="00155051" w:rsidP="00155051">
      <w:pPr>
        <w:pStyle w:val="body"/>
        <w:numPr>
          <w:ilvl w:val="0"/>
          <w:numId w:val="2"/>
        </w:numPr>
        <w:shd w:val="clear" w:color="auto" w:fill="FFFFFF"/>
        <w:spacing w:beforeAutospacing="0" w:afterAutospacing="0"/>
        <w:jc w:val="both"/>
        <w:textAlignment w:val="baseline"/>
        <w:rPr>
          <w:color w:val="000000"/>
        </w:rPr>
      </w:pPr>
      <w:r>
        <w:rPr>
          <w:color w:val="000000"/>
        </w:rPr>
        <w:t>Fungi does it pretty quick</w:t>
      </w:r>
    </w:p>
    <w:p w:rsidR="00155051" w:rsidRDefault="00155051" w:rsidP="00155051">
      <w:pPr>
        <w:pStyle w:val="body"/>
        <w:numPr>
          <w:ilvl w:val="0"/>
          <w:numId w:val="2"/>
        </w:numPr>
        <w:shd w:val="clear" w:color="auto" w:fill="FFFFFF"/>
        <w:spacing w:beforeAutospacing="0" w:afterAutospacing="0"/>
        <w:jc w:val="both"/>
        <w:textAlignment w:val="baseline"/>
        <w:rPr>
          <w:color w:val="000000"/>
        </w:rPr>
      </w:pPr>
      <w:r>
        <w:rPr>
          <w:color w:val="000000"/>
        </w:rPr>
        <w:t>Thrive in moist environment =&gt; so they can directly absorb water</w:t>
      </w:r>
      <w:proofErr w:type="gramStart"/>
      <w:r>
        <w:rPr>
          <w:color w:val="000000"/>
        </w:rPr>
        <w:t>,  dissolved</w:t>
      </w:r>
      <w:proofErr w:type="gramEnd"/>
      <w:r>
        <w:rPr>
          <w:color w:val="000000"/>
        </w:rPr>
        <w:t xml:space="preserve"> ions, simple sugar, amino.</w:t>
      </w:r>
    </w:p>
    <w:p w:rsidR="00155051" w:rsidRDefault="00155051" w:rsidP="00155051">
      <w:pPr>
        <w:pStyle w:val="body"/>
        <w:numPr>
          <w:ilvl w:val="0"/>
          <w:numId w:val="2"/>
        </w:numPr>
        <w:shd w:val="clear" w:color="auto" w:fill="FFFFFF"/>
        <w:spacing w:beforeAutospacing="0" w:afterAutospacing="0"/>
        <w:jc w:val="both"/>
        <w:textAlignment w:val="baseline"/>
        <w:rPr>
          <w:color w:val="000000"/>
        </w:rPr>
      </w:pPr>
      <w:r>
        <w:rPr>
          <w:color w:val="000000"/>
        </w:rPr>
        <w:t>Parts involved in this process: Mycelium’s hyphal filament, porous tip of hyphae, septa.</w:t>
      </w:r>
    </w:p>
    <w:p w:rsidR="003C409B" w:rsidRDefault="003C409B" w:rsidP="003C409B">
      <w:pPr>
        <w:pStyle w:val="body"/>
        <w:shd w:val="clear" w:color="auto" w:fill="FFFFFF"/>
        <w:spacing w:beforeAutospacing="0" w:afterAutospacing="0"/>
        <w:jc w:val="both"/>
        <w:textAlignment w:val="baseline"/>
        <w:rPr>
          <w:color w:val="000000"/>
        </w:rPr>
      </w:pPr>
    </w:p>
    <w:p w:rsidR="00155051" w:rsidRDefault="005E7E37" w:rsidP="00155051">
      <w:pPr>
        <w:pStyle w:val="body"/>
        <w:shd w:val="clear" w:color="auto" w:fill="FFFFFF"/>
        <w:spacing w:beforeAutospacing="0" w:afterAutospacing="0"/>
        <w:ind w:left="1440"/>
        <w:jc w:val="both"/>
        <w:textAlignment w:val="baseline"/>
        <w:rPr>
          <w:color w:val="000000"/>
        </w:rPr>
      </w:pPr>
      <w:r>
        <w:rPr>
          <w:noProof/>
          <w:color w:val="000000"/>
        </w:rPr>
        <w:drawing>
          <wp:inline distT="0" distB="0" distL="0" distR="0">
            <wp:extent cx="4333875" cy="36576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elom.jpg"/>
                    <pic:cNvPicPr/>
                  </pic:nvPicPr>
                  <pic:blipFill>
                    <a:blip r:embed="rId16">
                      <a:extLst>
                        <a:ext uri="{28A0092B-C50C-407E-A947-70E740481C1C}">
                          <a14:useLocalDpi xmlns:a14="http://schemas.microsoft.com/office/drawing/2010/main" val="0"/>
                        </a:ext>
                      </a:extLst>
                    </a:blip>
                    <a:stretch>
                      <a:fillRect/>
                    </a:stretch>
                  </pic:blipFill>
                  <pic:spPr>
                    <a:xfrm>
                      <a:off x="0" y="0"/>
                      <a:ext cx="4333875" cy="3657600"/>
                    </a:xfrm>
                    <a:prstGeom prst="rect">
                      <a:avLst/>
                    </a:prstGeom>
                  </pic:spPr>
                </pic:pic>
              </a:graphicData>
            </a:graphic>
          </wp:inline>
        </w:drawing>
      </w:r>
    </w:p>
    <w:tbl>
      <w:tblPr>
        <w:tblStyle w:val="TableGrid"/>
        <w:tblW w:w="10348" w:type="dxa"/>
        <w:tblInd w:w="250" w:type="dxa"/>
        <w:tblLook w:val="04A0" w:firstRow="1" w:lastRow="0" w:firstColumn="1" w:lastColumn="0" w:noHBand="0" w:noVBand="1"/>
      </w:tblPr>
      <w:tblGrid>
        <w:gridCol w:w="3382"/>
        <w:gridCol w:w="3706"/>
        <w:gridCol w:w="3260"/>
      </w:tblGrid>
      <w:tr w:rsidR="003C409B" w:rsidTr="003C409B">
        <w:tc>
          <w:tcPr>
            <w:tcW w:w="3382" w:type="dxa"/>
          </w:tcPr>
          <w:p w:rsidR="003C409B" w:rsidRPr="003C409B" w:rsidRDefault="003C409B" w:rsidP="00155051">
            <w:pPr>
              <w:pStyle w:val="body"/>
              <w:numPr>
                <w:ilvl w:val="0"/>
                <w:numId w:val="1"/>
              </w:numPr>
              <w:spacing w:beforeAutospacing="0" w:afterAutospacing="0"/>
              <w:ind w:left="0" w:firstLine="0"/>
              <w:jc w:val="both"/>
              <w:textAlignment w:val="baseline"/>
              <w:rPr>
                <w:b/>
                <w:color w:val="000000"/>
              </w:rPr>
            </w:pPr>
            <w:r w:rsidRPr="003C409B">
              <w:rPr>
                <w:b/>
                <w:color w:val="000000"/>
              </w:rPr>
              <w:lastRenderedPageBreak/>
              <w:t>Acoelomate</w:t>
            </w:r>
          </w:p>
        </w:tc>
        <w:tc>
          <w:tcPr>
            <w:tcW w:w="3706" w:type="dxa"/>
          </w:tcPr>
          <w:p w:rsidR="003C409B" w:rsidRPr="003C409B" w:rsidRDefault="003C409B" w:rsidP="003C409B">
            <w:pPr>
              <w:pStyle w:val="body"/>
              <w:numPr>
                <w:ilvl w:val="0"/>
                <w:numId w:val="1"/>
              </w:numPr>
              <w:spacing w:beforeAutospacing="0" w:afterAutospacing="0"/>
              <w:ind w:left="0" w:firstLine="0"/>
              <w:jc w:val="both"/>
              <w:textAlignment w:val="baseline"/>
              <w:rPr>
                <w:b/>
                <w:color w:val="000000"/>
              </w:rPr>
            </w:pPr>
            <w:r w:rsidRPr="003C409B">
              <w:rPr>
                <w:b/>
                <w:color w:val="000000"/>
              </w:rPr>
              <w:t xml:space="preserve">Pseudocoelomate </w:t>
            </w:r>
          </w:p>
        </w:tc>
        <w:tc>
          <w:tcPr>
            <w:tcW w:w="3260" w:type="dxa"/>
          </w:tcPr>
          <w:p w:rsidR="003C409B" w:rsidRPr="003C409B" w:rsidRDefault="003C409B" w:rsidP="00155051">
            <w:pPr>
              <w:pStyle w:val="body"/>
              <w:numPr>
                <w:ilvl w:val="0"/>
                <w:numId w:val="1"/>
              </w:numPr>
              <w:spacing w:beforeAutospacing="0" w:afterAutospacing="0"/>
              <w:ind w:left="0" w:firstLine="0"/>
              <w:jc w:val="both"/>
              <w:textAlignment w:val="baseline"/>
              <w:rPr>
                <w:b/>
                <w:color w:val="000000"/>
              </w:rPr>
            </w:pPr>
            <w:r w:rsidRPr="003C409B">
              <w:rPr>
                <w:b/>
                <w:color w:val="000000"/>
              </w:rPr>
              <w:t>Coelomate</w:t>
            </w:r>
          </w:p>
        </w:tc>
      </w:tr>
      <w:tr w:rsidR="003C409B" w:rsidTr="003C409B">
        <w:tc>
          <w:tcPr>
            <w:tcW w:w="3382" w:type="dxa"/>
          </w:tcPr>
          <w:p w:rsidR="003C409B" w:rsidRDefault="003C409B" w:rsidP="003C409B">
            <w:pPr>
              <w:pStyle w:val="body"/>
              <w:shd w:val="clear" w:color="auto" w:fill="FFFFFF"/>
              <w:spacing w:beforeAutospacing="0" w:afterAutospacing="0"/>
              <w:ind w:left="360"/>
              <w:jc w:val="both"/>
              <w:textAlignment w:val="baseline"/>
              <w:rPr>
                <w:color w:val="000000"/>
              </w:rPr>
            </w:pPr>
            <w:r w:rsidRPr="005E7E37">
              <w:rPr>
                <w:color w:val="000000"/>
              </w:rPr>
              <w:t xml:space="preserve">A body plan of bilaterally symmetrical </w:t>
            </w:r>
            <w:r>
              <w:rPr>
                <w:color w:val="000000"/>
              </w:rPr>
              <w:t xml:space="preserve">animals that lack a body </w:t>
            </w:r>
            <w:proofErr w:type="gramStart"/>
            <w:r>
              <w:rPr>
                <w:color w:val="000000"/>
              </w:rPr>
              <w:t>cavity</w:t>
            </w:r>
            <w:r w:rsidRPr="005E7E37">
              <w:rPr>
                <w:color w:val="000000"/>
              </w:rPr>
              <w:t>(</w:t>
            </w:r>
            <w:proofErr w:type="gramEnd"/>
            <w:r w:rsidRPr="005E7E37">
              <w:rPr>
                <w:color w:val="000000"/>
              </w:rPr>
              <w:t xml:space="preserve">coelom) between the gut and the body wall. </w:t>
            </w:r>
          </w:p>
          <w:p w:rsidR="003C409B" w:rsidRDefault="003C409B" w:rsidP="00B2479E">
            <w:pPr>
              <w:pStyle w:val="body"/>
              <w:numPr>
                <w:ilvl w:val="0"/>
                <w:numId w:val="3"/>
              </w:numPr>
              <w:shd w:val="clear" w:color="auto" w:fill="FFFFFF"/>
              <w:spacing w:beforeAutospacing="0" w:afterAutospacing="0"/>
              <w:jc w:val="both"/>
              <w:textAlignment w:val="baseline"/>
              <w:rPr>
                <w:color w:val="000000"/>
              </w:rPr>
            </w:pPr>
            <w:r>
              <w:rPr>
                <w:color w:val="000000"/>
              </w:rPr>
              <w:t>Flatworm</w:t>
            </w:r>
          </w:p>
          <w:p w:rsidR="003C409B" w:rsidRDefault="003C409B" w:rsidP="003C409B">
            <w:pPr>
              <w:pStyle w:val="body"/>
              <w:spacing w:beforeAutospacing="0" w:afterAutospacing="0"/>
              <w:jc w:val="both"/>
              <w:textAlignment w:val="baseline"/>
              <w:rPr>
                <w:color w:val="000000"/>
              </w:rPr>
            </w:pPr>
          </w:p>
        </w:tc>
        <w:tc>
          <w:tcPr>
            <w:tcW w:w="3706" w:type="dxa"/>
          </w:tcPr>
          <w:p w:rsidR="003C409B" w:rsidRDefault="003C409B" w:rsidP="003C409B">
            <w:pPr>
              <w:pStyle w:val="body"/>
              <w:spacing w:beforeAutospacing="0" w:afterAutospacing="0"/>
              <w:jc w:val="both"/>
              <w:textAlignment w:val="baseline"/>
              <w:rPr>
                <w:color w:val="000000"/>
              </w:rPr>
            </w:pPr>
            <w:r>
              <w:rPr>
                <w:color w:val="000000"/>
              </w:rPr>
              <w:t xml:space="preserve">Have gut and the body wall </w:t>
            </w:r>
          </w:p>
          <w:p w:rsidR="003C409B" w:rsidRDefault="003C409B" w:rsidP="003C409B">
            <w:pPr>
              <w:pStyle w:val="body"/>
              <w:spacing w:beforeAutospacing="0" w:afterAutospacing="0"/>
              <w:jc w:val="both"/>
              <w:textAlignment w:val="baseline"/>
              <w:rPr>
                <w:color w:val="000000"/>
              </w:rPr>
            </w:pPr>
            <w:r>
              <w:rPr>
                <w:color w:val="000000"/>
              </w:rPr>
              <w:t xml:space="preserve">Lack of a complete lining derived from mesoderm </w:t>
            </w:r>
          </w:p>
          <w:p w:rsidR="003C409B" w:rsidRDefault="003C409B" w:rsidP="003C409B">
            <w:pPr>
              <w:pStyle w:val="body"/>
              <w:spacing w:beforeAutospacing="0" w:afterAutospacing="0"/>
              <w:jc w:val="both"/>
              <w:textAlignment w:val="baseline"/>
              <w:rPr>
                <w:color w:val="000000"/>
              </w:rPr>
            </w:pPr>
            <w:r>
              <w:rPr>
                <w:color w:val="000000"/>
              </w:rPr>
              <w:t xml:space="preserve">Muscle of wall (derived from mesoderm), form the outer lining, its inner lining is the gut </w:t>
            </w:r>
            <w:proofErr w:type="gramStart"/>
            <w:r>
              <w:rPr>
                <w:color w:val="000000"/>
              </w:rPr>
              <w:t>( no</w:t>
            </w:r>
            <w:proofErr w:type="gramEnd"/>
            <w:r>
              <w:rPr>
                <w:color w:val="000000"/>
              </w:rPr>
              <w:t xml:space="preserve"> muscle there) -&gt; </w:t>
            </w:r>
            <w:proofErr w:type="spellStart"/>
            <w:r>
              <w:rPr>
                <w:color w:val="000000"/>
              </w:rPr>
              <w:t>fakeeee</w:t>
            </w:r>
            <w:proofErr w:type="spellEnd"/>
            <w:r>
              <w:rPr>
                <w:color w:val="000000"/>
              </w:rPr>
              <w:t>!</w:t>
            </w:r>
          </w:p>
          <w:p w:rsidR="003C409B" w:rsidRDefault="003C409B" w:rsidP="00B2479E">
            <w:pPr>
              <w:pStyle w:val="body"/>
              <w:numPr>
                <w:ilvl w:val="0"/>
                <w:numId w:val="3"/>
              </w:numPr>
              <w:spacing w:beforeAutospacing="0" w:afterAutospacing="0"/>
              <w:jc w:val="both"/>
              <w:textAlignment w:val="baseline"/>
              <w:rPr>
                <w:color w:val="000000"/>
              </w:rPr>
            </w:pPr>
            <w:r>
              <w:rPr>
                <w:color w:val="000000"/>
              </w:rPr>
              <w:t>Roundworm</w:t>
            </w:r>
          </w:p>
        </w:tc>
        <w:tc>
          <w:tcPr>
            <w:tcW w:w="3260" w:type="dxa"/>
          </w:tcPr>
          <w:p w:rsidR="003C409B" w:rsidRPr="005E7E37" w:rsidRDefault="003C409B" w:rsidP="003C409B">
            <w:pPr>
              <w:pStyle w:val="body"/>
              <w:shd w:val="clear" w:color="auto" w:fill="FFFFFF"/>
              <w:spacing w:beforeAutospacing="0" w:afterAutospacing="0"/>
              <w:jc w:val="both"/>
              <w:textAlignment w:val="baseline"/>
              <w:rPr>
                <w:b/>
                <w:color w:val="000000"/>
              </w:rPr>
            </w:pPr>
            <w:r>
              <w:rPr>
                <w:color w:val="000000"/>
              </w:rPr>
              <w:t xml:space="preserve">Type of body cavity has a coelom ( fluid-filled body has completely lined by mesoderm) </w:t>
            </w:r>
          </w:p>
          <w:p w:rsidR="003C409B" w:rsidRDefault="003C409B" w:rsidP="003C409B">
            <w:pPr>
              <w:pStyle w:val="body"/>
              <w:spacing w:beforeAutospacing="0" w:afterAutospacing="0"/>
              <w:jc w:val="both"/>
              <w:textAlignment w:val="baseline"/>
              <w:rPr>
                <w:color w:val="000000"/>
              </w:rPr>
            </w:pPr>
            <w:r>
              <w:rPr>
                <w:color w:val="000000"/>
              </w:rPr>
              <w:t>Evolution for larger animal, cushion and protect the inner organs to allow them to move independently.</w:t>
            </w:r>
          </w:p>
        </w:tc>
      </w:tr>
    </w:tbl>
    <w:p w:rsidR="00906899" w:rsidRPr="008D3947" w:rsidRDefault="00906899" w:rsidP="00906899">
      <w:pPr>
        <w:pStyle w:val="body"/>
        <w:numPr>
          <w:ilvl w:val="0"/>
          <w:numId w:val="1"/>
        </w:numPr>
        <w:shd w:val="clear" w:color="auto" w:fill="FFFFFF"/>
        <w:spacing w:beforeAutospacing="0" w:afterAutospacing="0"/>
        <w:jc w:val="both"/>
        <w:textAlignment w:val="baseline"/>
        <w:rPr>
          <w:b/>
          <w:color w:val="000000"/>
        </w:rPr>
      </w:pPr>
      <w:r w:rsidRPr="00906899">
        <w:rPr>
          <w:b/>
          <w:color w:val="000000"/>
        </w:rPr>
        <w:t>Ag</w:t>
      </w:r>
      <w:r>
        <w:rPr>
          <w:b/>
          <w:color w:val="000000"/>
        </w:rPr>
        <w:t>n</w:t>
      </w:r>
      <w:r w:rsidRPr="00906899">
        <w:rPr>
          <w:b/>
          <w:color w:val="000000"/>
        </w:rPr>
        <w:t xml:space="preserve">atha: </w:t>
      </w:r>
      <w:r>
        <w:rPr>
          <w:color w:val="000000"/>
        </w:rPr>
        <w:t>jawless fish.</w:t>
      </w:r>
      <w:r w:rsidRPr="00906899">
        <w:rPr>
          <w:rFonts w:ascii="Arial" w:hAnsi="Arial" w:cs="Arial"/>
          <w:color w:val="252525"/>
          <w:sz w:val="21"/>
          <w:szCs w:val="21"/>
          <w:shd w:val="clear" w:color="auto" w:fill="FFFFFF"/>
        </w:rPr>
        <w:t xml:space="preserve"> </w:t>
      </w:r>
      <w:r>
        <w:rPr>
          <w:color w:val="252525"/>
          <w:shd w:val="clear" w:color="auto" w:fill="FFFFFF"/>
        </w:rPr>
        <w:t>The oldest fossil appeared in the Cambrian, and two groups still survive today: the lamprey and hagfish.</w:t>
      </w:r>
    </w:p>
    <w:p w:rsidR="008D3947" w:rsidRPr="008D3947" w:rsidRDefault="008D3947" w:rsidP="00906899">
      <w:pPr>
        <w:pStyle w:val="body"/>
        <w:numPr>
          <w:ilvl w:val="0"/>
          <w:numId w:val="1"/>
        </w:numPr>
        <w:shd w:val="clear" w:color="auto" w:fill="FFFFFF"/>
        <w:spacing w:beforeAutospacing="0" w:afterAutospacing="0"/>
        <w:jc w:val="both"/>
        <w:textAlignment w:val="baseline"/>
        <w:rPr>
          <w:b/>
          <w:color w:val="000000" w:themeColor="text1"/>
        </w:rPr>
      </w:pPr>
      <w:proofErr w:type="spellStart"/>
      <w:proofErr w:type="gramStart"/>
      <w:r w:rsidRPr="008D3947">
        <w:rPr>
          <w:b/>
          <w:bCs/>
          <w:color w:val="000000" w:themeColor="text1"/>
          <w:shd w:val="clear" w:color="auto" w:fill="FFFFFF"/>
        </w:rPr>
        <w:t>Porifera</w:t>
      </w:r>
      <w:proofErr w:type="spellEnd"/>
      <w:r w:rsidRPr="008D3947">
        <w:rPr>
          <w:bCs/>
          <w:color w:val="000000" w:themeColor="text1"/>
          <w:shd w:val="clear" w:color="auto" w:fill="FFFFFF"/>
        </w:rPr>
        <w:t>(</w:t>
      </w:r>
      <w:proofErr w:type="gramEnd"/>
      <w:r w:rsidRPr="008D3947">
        <w:rPr>
          <w:bCs/>
          <w:color w:val="000000" w:themeColor="text1"/>
          <w:shd w:val="clear" w:color="auto" w:fill="FFFFFF"/>
        </w:rPr>
        <w:t>phylum)</w:t>
      </w:r>
      <w:r w:rsidRPr="008D3947">
        <w:rPr>
          <w:rStyle w:val="apple-converted-space"/>
          <w:color w:val="000000" w:themeColor="text1"/>
          <w:shd w:val="clear" w:color="auto" w:fill="FFFFFF"/>
        </w:rPr>
        <w:t> </w:t>
      </w:r>
      <w:r w:rsidRPr="008D3947">
        <w:rPr>
          <w:color w:val="000000" w:themeColor="text1"/>
          <w:shd w:val="clear" w:color="auto" w:fill="FFFFFF"/>
        </w:rPr>
        <w:t xml:space="preserve"> They are multicellular organisms that have bodies full of pores and channels allowing water to circulate through them, consisting of jelly-like</w:t>
      </w:r>
      <w:r w:rsidRPr="008D3947">
        <w:rPr>
          <w:rStyle w:val="apple-converted-space"/>
          <w:color w:val="000000" w:themeColor="text1"/>
          <w:shd w:val="clear" w:color="auto" w:fill="FFFFFF"/>
        </w:rPr>
        <w:t> </w:t>
      </w:r>
      <w:proofErr w:type="spellStart"/>
      <w:r w:rsidRPr="008D3947">
        <w:rPr>
          <w:color w:val="000000" w:themeColor="text1"/>
        </w:rPr>
        <w:fldChar w:fldCharType="begin"/>
      </w:r>
      <w:r w:rsidRPr="008D3947">
        <w:rPr>
          <w:color w:val="000000" w:themeColor="text1"/>
        </w:rPr>
        <w:instrText xml:space="preserve"> HYPERLINK "http://en.wikipedia.org/wiki/Mesohyl" \o "Mesohyl" </w:instrText>
      </w:r>
      <w:r w:rsidRPr="008D3947">
        <w:rPr>
          <w:color w:val="000000" w:themeColor="text1"/>
        </w:rPr>
        <w:fldChar w:fldCharType="separate"/>
      </w:r>
      <w:r w:rsidRPr="008D3947">
        <w:rPr>
          <w:rStyle w:val="Hyperlink"/>
          <w:rFonts w:eastAsiaTheme="minorEastAsia"/>
          <w:color w:val="000000" w:themeColor="text1"/>
          <w:u w:val="none"/>
          <w:shd w:val="clear" w:color="auto" w:fill="FFFFFF"/>
        </w:rPr>
        <w:t>mesohyl</w:t>
      </w:r>
      <w:proofErr w:type="spellEnd"/>
      <w:r w:rsidRPr="008D3947">
        <w:rPr>
          <w:color w:val="000000" w:themeColor="text1"/>
        </w:rPr>
        <w:fldChar w:fldCharType="end"/>
      </w:r>
      <w:r w:rsidRPr="008D3947">
        <w:rPr>
          <w:rStyle w:val="apple-converted-space"/>
          <w:color w:val="000000" w:themeColor="text1"/>
          <w:shd w:val="clear" w:color="auto" w:fill="FFFFFF"/>
        </w:rPr>
        <w:t> </w:t>
      </w:r>
      <w:r w:rsidRPr="008D3947">
        <w:rPr>
          <w:color w:val="000000" w:themeColor="text1"/>
          <w:shd w:val="clear" w:color="auto" w:fill="FFFFFF"/>
        </w:rPr>
        <w:t>sandwiched between two thin layers of</w:t>
      </w:r>
      <w:r w:rsidRPr="008D3947">
        <w:rPr>
          <w:rStyle w:val="apple-converted-space"/>
          <w:color w:val="000000" w:themeColor="text1"/>
          <w:shd w:val="clear" w:color="auto" w:fill="FFFFFF"/>
        </w:rPr>
        <w:t> </w:t>
      </w:r>
      <w:hyperlink r:id="rId17" w:tooltip="Cell (biology)" w:history="1">
        <w:r w:rsidRPr="008D3947">
          <w:rPr>
            <w:rStyle w:val="Hyperlink"/>
            <w:rFonts w:eastAsiaTheme="minorEastAsia"/>
            <w:color w:val="000000" w:themeColor="text1"/>
            <w:u w:val="none"/>
            <w:shd w:val="clear" w:color="auto" w:fill="FFFFFF"/>
          </w:rPr>
          <w:t>cells</w:t>
        </w:r>
      </w:hyperlink>
      <w:r w:rsidRPr="008D3947">
        <w:rPr>
          <w:color w:val="000000" w:themeColor="text1"/>
          <w:shd w:val="clear" w:color="auto" w:fill="FFFFFF"/>
        </w:rPr>
        <w:t>.</w:t>
      </w:r>
      <w:r w:rsidRPr="008D3947">
        <w:rPr>
          <w:rStyle w:val="apple-converted-space"/>
          <w:color w:val="000000" w:themeColor="text1"/>
          <w:shd w:val="clear" w:color="auto" w:fill="FFFFFF"/>
        </w:rPr>
        <w:t> </w:t>
      </w:r>
    </w:p>
    <w:p w:rsidR="00432ADF" w:rsidRPr="00E07F5A" w:rsidRDefault="00D47A93" w:rsidP="00E07F5A">
      <w:pPr>
        <w:pStyle w:val="body"/>
        <w:numPr>
          <w:ilvl w:val="0"/>
          <w:numId w:val="1"/>
        </w:numPr>
        <w:shd w:val="clear" w:color="auto" w:fill="FFFFFF"/>
        <w:spacing w:beforeAutospacing="0" w:afterAutospacing="0"/>
        <w:jc w:val="both"/>
        <w:textAlignment w:val="baseline"/>
        <w:rPr>
          <w:color w:val="000000"/>
        </w:rPr>
      </w:pPr>
      <w:bookmarkStart w:id="0" w:name="amebocyte"/>
      <w:proofErr w:type="spellStart"/>
      <w:r w:rsidRPr="00E07F5A">
        <w:rPr>
          <w:b/>
          <w:color w:val="000000"/>
        </w:rPr>
        <w:t>Aquiferous</w:t>
      </w:r>
      <w:proofErr w:type="spellEnd"/>
      <w:r w:rsidRPr="00E07F5A">
        <w:rPr>
          <w:b/>
          <w:color w:val="000000"/>
        </w:rPr>
        <w:t xml:space="preserve"> system</w:t>
      </w:r>
      <w:r w:rsidR="001447AE" w:rsidRPr="00E07F5A">
        <w:rPr>
          <w:color w:val="000000"/>
        </w:rPr>
        <w:t xml:space="preserve">: Organism needs more than pumping and filtering water, so </w:t>
      </w:r>
      <w:r w:rsidR="00432ADF" w:rsidRPr="00E07F5A">
        <w:rPr>
          <w:color w:val="000000"/>
        </w:rPr>
        <w:t>this system extracts</w:t>
      </w:r>
      <w:r w:rsidR="001447AE" w:rsidRPr="00E07F5A">
        <w:rPr>
          <w:color w:val="000000"/>
        </w:rPr>
        <w:t xml:space="preserve"> the nutrients for them. </w:t>
      </w:r>
    </w:p>
    <w:p w:rsidR="00B3589F" w:rsidRPr="00B3589F" w:rsidRDefault="00432ADF" w:rsidP="00B2479E">
      <w:pPr>
        <w:pStyle w:val="ListParagraph"/>
        <w:numPr>
          <w:ilvl w:val="0"/>
          <w:numId w:val="3"/>
        </w:numPr>
        <w:rPr>
          <w:color w:val="000000"/>
        </w:rPr>
      </w:pPr>
      <w:r>
        <w:rPr>
          <w:rFonts w:ascii="Times New Roman" w:hAnsi="Times New Roman" w:cs="Times New Roman"/>
          <w:color w:val="000000"/>
          <w:sz w:val="24"/>
          <w:szCs w:val="24"/>
        </w:rPr>
        <w:t>Sponge: this system is arranged into three different architectures</w:t>
      </w:r>
      <w:r w:rsidR="00B3589F">
        <w:rPr>
          <w:rFonts w:ascii="Times New Roman" w:hAnsi="Times New Roman" w:cs="Times New Roman"/>
          <w:color w:val="000000"/>
          <w:sz w:val="24"/>
          <w:szCs w:val="24"/>
        </w:rPr>
        <w:t xml:space="preserve">: </w:t>
      </w:r>
    </w:p>
    <w:p w:rsidR="00B3589F" w:rsidRPr="00B3589F" w:rsidRDefault="00B3589F" w:rsidP="00B2479E">
      <w:pPr>
        <w:pStyle w:val="ListParagraph"/>
        <w:numPr>
          <w:ilvl w:val="0"/>
          <w:numId w:val="4"/>
        </w:numPr>
        <w:rPr>
          <w:color w:val="000000"/>
        </w:rPr>
      </w:pPr>
      <w:proofErr w:type="spellStart"/>
      <w:r w:rsidRPr="00B3589F">
        <w:rPr>
          <w:rFonts w:ascii="Times New Roman" w:hAnsi="Times New Roman" w:cs="Times New Roman"/>
          <w:i/>
          <w:color w:val="000000"/>
          <w:sz w:val="24"/>
          <w:szCs w:val="24"/>
        </w:rPr>
        <w:t>Asconoid</w:t>
      </w:r>
      <w:proofErr w:type="spellEnd"/>
      <w:r>
        <w:rPr>
          <w:rFonts w:ascii="Times New Roman" w:hAnsi="Times New Roman" w:cs="Times New Roman"/>
          <w:i/>
          <w:color w:val="000000"/>
          <w:sz w:val="24"/>
          <w:szCs w:val="24"/>
        </w:rPr>
        <w:t>: (filter water</w:t>
      </w:r>
      <w:proofErr w:type="gramStart"/>
      <w:r>
        <w:rPr>
          <w:rFonts w:ascii="Times New Roman" w:hAnsi="Times New Roman" w:cs="Times New Roman"/>
          <w:i/>
          <w:color w:val="000000"/>
          <w:sz w:val="24"/>
          <w:szCs w:val="24"/>
        </w:rPr>
        <w:t xml:space="preserve">) </w:t>
      </w:r>
      <w:r>
        <w:rPr>
          <w:rFonts w:ascii="Times New Roman" w:hAnsi="Times New Roman" w:cs="Times New Roman"/>
          <w:color w:val="000000"/>
          <w:sz w:val="24"/>
          <w:szCs w:val="24"/>
        </w:rPr>
        <w:t xml:space="preserve"> water</w:t>
      </w:r>
      <w:proofErr w:type="gramEnd"/>
      <w:r>
        <w:rPr>
          <w:rFonts w:ascii="Times New Roman" w:hAnsi="Times New Roman" w:cs="Times New Roman"/>
          <w:color w:val="000000"/>
          <w:sz w:val="24"/>
          <w:szCs w:val="24"/>
        </w:rPr>
        <w:t xml:space="preserve"> is drawn through </w:t>
      </w:r>
      <w:proofErr w:type="spellStart"/>
      <w:r>
        <w:rPr>
          <w:rFonts w:ascii="Times New Roman" w:hAnsi="Times New Roman" w:cs="Times New Roman"/>
          <w:color w:val="000000"/>
          <w:sz w:val="24"/>
          <w:szCs w:val="24"/>
        </w:rPr>
        <w:t>porocytes</w:t>
      </w:r>
      <w:proofErr w:type="spellEnd"/>
      <w:r>
        <w:rPr>
          <w:rFonts w:ascii="Times New Roman" w:hAnsi="Times New Roman" w:cs="Times New Roman"/>
          <w:color w:val="000000"/>
          <w:sz w:val="24"/>
          <w:szCs w:val="24"/>
        </w:rPr>
        <w:t xml:space="preserve"> in the body wall and leaves through a single osculum after passing through the </w:t>
      </w:r>
      <w:proofErr w:type="spellStart"/>
      <w:r>
        <w:rPr>
          <w:rFonts w:ascii="Times New Roman" w:hAnsi="Times New Roman" w:cs="Times New Roman"/>
          <w:color w:val="000000"/>
          <w:sz w:val="24"/>
          <w:szCs w:val="24"/>
        </w:rPr>
        <w:t>choanocytes</w:t>
      </w:r>
      <w:proofErr w:type="spellEnd"/>
      <w:r>
        <w:rPr>
          <w:rFonts w:ascii="Times New Roman" w:hAnsi="Times New Roman" w:cs="Times New Roman"/>
          <w:color w:val="000000"/>
          <w:sz w:val="24"/>
          <w:szCs w:val="24"/>
        </w:rPr>
        <w:t xml:space="preserve">-lined </w:t>
      </w:r>
      <w:proofErr w:type="spellStart"/>
      <w:r>
        <w:rPr>
          <w:rFonts w:ascii="Times New Roman" w:hAnsi="Times New Roman" w:cs="Times New Roman"/>
          <w:color w:val="000000"/>
          <w:sz w:val="24"/>
          <w:szCs w:val="24"/>
        </w:rPr>
        <w:t>spongocoel</w:t>
      </w:r>
      <w:proofErr w:type="spellEnd"/>
      <w:r>
        <w:rPr>
          <w:rFonts w:ascii="Times New Roman" w:hAnsi="Times New Roman" w:cs="Times New Roman"/>
          <w:color w:val="000000"/>
          <w:sz w:val="24"/>
          <w:szCs w:val="24"/>
        </w:rPr>
        <w:t xml:space="preserve"> ( not perfect since some water could go through without being filtered)</w:t>
      </w:r>
      <w:r w:rsidR="00FE31B6">
        <w:rPr>
          <w:rFonts w:ascii="Times New Roman" w:hAnsi="Times New Roman" w:cs="Times New Roman"/>
          <w:color w:val="000000"/>
          <w:sz w:val="24"/>
          <w:szCs w:val="24"/>
        </w:rPr>
        <w:t xml:space="preserve">. To fix it, need the smallest sponge </w:t>
      </w:r>
      <w:r w:rsidR="00FE31B6" w:rsidRPr="00FE31B6">
        <w:rPr>
          <w:rFonts w:ascii="Times New Roman" w:hAnsi="Times New Roman" w:cs="Times New Roman"/>
          <w:color w:val="000000"/>
          <w:sz w:val="24"/>
          <w:szCs w:val="24"/>
        </w:rPr>
        <w:sym w:font="Wingdings" w:char="F04C"/>
      </w:r>
    </w:p>
    <w:p w:rsidR="00B3589F" w:rsidRPr="00B3589F" w:rsidRDefault="00B3589F" w:rsidP="00B2479E">
      <w:pPr>
        <w:pStyle w:val="ListParagraph"/>
        <w:numPr>
          <w:ilvl w:val="0"/>
          <w:numId w:val="4"/>
        </w:numPr>
        <w:rPr>
          <w:i/>
          <w:color w:val="000000"/>
        </w:rPr>
      </w:pPr>
      <w:proofErr w:type="spellStart"/>
      <w:r w:rsidRPr="00B3589F">
        <w:rPr>
          <w:rFonts w:ascii="Times New Roman" w:hAnsi="Times New Roman" w:cs="Times New Roman"/>
          <w:i/>
          <w:color w:val="000000"/>
          <w:sz w:val="24"/>
          <w:szCs w:val="24"/>
        </w:rPr>
        <w:t>S</w:t>
      </w:r>
      <w:r>
        <w:rPr>
          <w:rFonts w:ascii="Times New Roman" w:hAnsi="Times New Roman" w:cs="Times New Roman"/>
          <w:i/>
          <w:color w:val="000000"/>
          <w:sz w:val="24"/>
          <w:szCs w:val="24"/>
        </w:rPr>
        <w:t>yconoid</w:t>
      </w:r>
      <w:proofErr w:type="spellEnd"/>
      <w:r>
        <w:rPr>
          <w:rFonts w:ascii="Times New Roman" w:hAnsi="Times New Roman" w:cs="Times New Roman"/>
          <w:i/>
          <w:color w:val="000000"/>
          <w:sz w:val="24"/>
          <w:szCs w:val="24"/>
        </w:rPr>
        <w:t xml:space="preserve">: (capture food) </w:t>
      </w:r>
      <w:r>
        <w:rPr>
          <w:rFonts w:ascii="Times New Roman" w:hAnsi="Times New Roman" w:cs="Times New Roman"/>
          <w:color w:val="000000"/>
          <w:sz w:val="24"/>
          <w:szCs w:val="24"/>
        </w:rPr>
        <w:t xml:space="preserve">filtering </w:t>
      </w:r>
      <w:proofErr w:type="spellStart"/>
      <w:r>
        <w:rPr>
          <w:rFonts w:ascii="Times New Roman" w:hAnsi="Times New Roman" w:cs="Times New Roman"/>
          <w:color w:val="000000"/>
          <w:sz w:val="24"/>
          <w:szCs w:val="24"/>
        </w:rPr>
        <w:t>choanocytes</w:t>
      </w:r>
      <w:proofErr w:type="spellEnd"/>
      <w:r>
        <w:rPr>
          <w:rFonts w:ascii="Times New Roman" w:hAnsi="Times New Roman" w:cs="Times New Roman"/>
          <w:color w:val="000000"/>
          <w:sz w:val="24"/>
          <w:szCs w:val="24"/>
        </w:rPr>
        <w:t xml:space="preserve"> are found in smaller radial canals that empty into the central </w:t>
      </w:r>
      <w:proofErr w:type="spellStart"/>
      <w:r>
        <w:rPr>
          <w:rFonts w:ascii="Times New Roman" w:hAnsi="Times New Roman" w:cs="Times New Roman"/>
          <w:color w:val="000000"/>
          <w:sz w:val="24"/>
          <w:szCs w:val="24"/>
        </w:rPr>
        <w:t>spongocoel</w:t>
      </w:r>
      <w:proofErr w:type="spellEnd"/>
      <w:r>
        <w:rPr>
          <w:rFonts w:ascii="Times New Roman" w:hAnsi="Times New Roman" w:cs="Times New Roman"/>
          <w:color w:val="000000"/>
          <w:sz w:val="24"/>
          <w:szCs w:val="24"/>
        </w:rPr>
        <w:t xml:space="preserve"> with a single osculum. Because they are smaller, </w:t>
      </w:r>
      <w:proofErr w:type="spellStart"/>
      <w:r>
        <w:rPr>
          <w:rFonts w:ascii="Times New Roman" w:hAnsi="Times New Roman" w:cs="Times New Roman"/>
          <w:color w:val="000000"/>
          <w:sz w:val="24"/>
          <w:szCs w:val="24"/>
        </w:rPr>
        <w:t>choanocytes</w:t>
      </w:r>
      <w:proofErr w:type="spellEnd"/>
      <w:r>
        <w:rPr>
          <w:rFonts w:ascii="Times New Roman" w:hAnsi="Times New Roman" w:cs="Times New Roman"/>
          <w:color w:val="000000"/>
          <w:sz w:val="24"/>
          <w:szCs w:val="24"/>
        </w:rPr>
        <w:t xml:space="preserve"> lining them are better than the large size. Narrow diameter =&gt; same volume pumped, water speeds up =&gt; shorten the time to capture food =&gt; better capturing and pumping than </w:t>
      </w:r>
      <w:proofErr w:type="spellStart"/>
      <w:r>
        <w:rPr>
          <w:rFonts w:ascii="Times New Roman" w:hAnsi="Times New Roman" w:cs="Times New Roman"/>
          <w:color w:val="000000"/>
          <w:sz w:val="24"/>
          <w:szCs w:val="24"/>
        </w:rPr>
        <w:t>asconoid</w:t>
      </w:r>
      <w:proofErr w:type="spellEnd"/>
      <w:r>
        <w:rPr>
          <w:rFonts w:ascii="Times New Roman" w:hAnsi="Times New Roman" w:cs="Times New Roman"/>
          <w:color w:val="000000"/>
          <w:sz w:val="24"/>
          <w:szCs w:val="24"/>
        </w:rPr>
        <w:t xml:space="preserve">. </w:t>
      </w:r>
    </w:p>
    <w:p w:rsidR="00432ADF" w:rsidRPr="00FE31B6" w:rsidRDefault="00B3589F" w:rsidP="00B2479E">
      <w:pPr>
        <w:pStyle w:val="ListParagraph"/>
        <w:numPr>
          <w:ilvl w:val="0"/>
          <w:numId w:val="4"/>
        </w:numPr>
        <w:rPr>
          <w:i/>
          <w:color w:val="000000"/>
        </w:rPr>
      </w:pPr>
      <w:proofErr w:type="spellStart"/>
      <w:r w:rsidRPr="00B3589F">
        <w:rPr>
          <w:rFonts w:ascii="Times New Roman" w:hAnsi="Times New Roman" w:cs="Times New Roman"/>
          <w:i/>
          <w:color w:val="000000"/>
          <w:sz w:val="24"/>
          <w:szCs w:val="24"/>
        </w:rPr>
        <w:t>L</w:t>
      </w:r>
      <w:r>
        <w:rPr>
          <w:rFonts w:ascii="Times New Roman" w:hAnsi="Times New Roman" w:cs="Times New Roman"/>
          <w:i/>
          <w:color w:val="000000"/>
          <w:sz w:val="24"/>
          <w:szCs w:val="24"/>
        </w:rPr>
        <w:t>euconoid</w:t>
      </w:r>
      <w:proofErr w:type="spellEnd"/>
      <w:r>
        <w:rPr>
          <w:rFonts w:ascii="Times New Roman" w:hAnsi="Times New Roman" w:cs="Times New Roman"/>
          <w:i/>
          <w:color w:val="000000"/>
          <w:sz w:val="24"/>
          <w:szCs w:val="24"/>
        </w:rPr>
        <w:t xml:space="preserve">: </w:t>
      </w:r>
      <w:proofErr w:type="gramStart"/>
      <w:r>
        <w:rPr>
          <w:rFonts w:ascii="Times New Roman" w:hAnsi="Times New Roman" w:cs="Times New Roman"/>
          <w:i/>
          <w:color w:val="000000"/>
          <w:sz w:val="24"/>
          <w:szCs w:val="24"/>
        </w:rPr>
        <w:t>( absorb</w:t>
      </w:r>
      <w:proofErr w:type="gramEnd"/>
      <w:r>
        <w:rPr>
          <w:rFonts w:ascii="Times New Roman" w:hAnsi="Times New Roman" w:cs="Times New Roman"/>
          <w:i/>
          <w:color w:val="000000"/>
          <w:sz w:val="24"/>
          <w:szCs w:val="24"/>
        </w:rPr>
        <w:t xml:space="preserve"> more stuffs)</w:t>
      </w:r>
      <w:r>
        <w:rPr>
          <w:rFonts w:ascii="Times New Roman" w:hAnsi="Times New Roman" w:cs="Times New Roman"/>
          <w:color w:val="000000"/>
          <w:sz w:val="24"/>
          <w:szCs w:val="24"/>
        </w:rPr>
        <w:t xml:space="preserve"> improvement, narrow tubes which the water flows widen into chambers, where the </w:t>
      </w:r>
      <w:proofErr w:type="spellStart"/>
      <w:r>
        <w:rPr>
          <w:rFonts w:ascii="Times New Roman" w:hAnsi="Times New Roman" w:cs="Times New Roman"/>
          <w:color w:val="000000"/>
          <w:sz w:val="24"/>
          <w:szCs w:val="24"/>
        </w:rPr>
        <w:t>choanocytes</w:t>
      </w:r>
      <w:proofErr w:type="spellEnd"/>
      <w:r>
        <w:rPr>
          <w:rFonts w:ascii="Times New Roman" w:hAnsi="Times New Roman" w:cs="Times New Roman"/>
          <w:color w:val="000000"/>
          <w:sz w:val="24"/>
          <w:szCs w:val="24"/>
        </w:rPr>
        <w:t xml:space="preserve"> are located. Water rushes through the sponge and slows in the chamber, and </w:t>
      </w:r>
      <w:proofErr w:type="gramStart"/>
      <w:r>
        <w:rPr>
          <w:rFonts w:ascii="Times New Roman" w:hAnsi="Times New Roman" w:cs="Times New Roman"/>
          <w:color w:val="000000"/>
          <w:sz w:val="24"/>
          <w:szCs w:val="24"/>
        </w:rPr>
        <w:t>go</w:t>
      </w:r>
      <w:proofErr w:type="gramEnd"/>
      <w:r>
        <w:rPr>
          <w:rFonts w:ascii="Times New Roman" w:hAnsi="Times New Roman" w:cs="Times New Roman"/>
          <w:color w:val="000000"/>
          <w:sz w:val="24"/>
          <w:szCs w:val="24"/>
        </w:rPr>
        <w:t xml:space="preserve"> through more chambers </w:t>
      </w:r>
      <w:r w:rsidR="00FE31B6">
        <w:rPr>
          <w:rFonts w:ascii="Times New Roman" w:hAnsi="Times New Roman" w:cs="Times New Roman"/>
          <w:color w:val="000000"/>
          <w:sz w:val="24"/>
          <w:szCs w:val="24"/>
        </w:rPr>
        <w:t xml:space="preserve">before leaving through the multiple oscula. Most </w:t>
      </w:r>
      <w:proofErr w:type="spellStart"/>
      <w:r w:rsidR="00FE31B6">
        <w:rPr>
          <w:rFonts w:ascii="Times New Roman" w:hAnsi="Times New Roman" w:cs="Times New Roman"/>
          <w:color w:val="000000"/>
          <w:sz w:val="24"/>
          <w:szCs w:val="24"/>
        </w:rPr>
        <w:t>diversed</w:t>
      </w:r>
      <w:proofErr w:type="spellEnd"/>
      <w:r w:rsidR="00FE31B6">
        <w:rPr>
          <w:rFonts w:ascii="Times New Roman" w:hAnsi="Times New Roman" w:cs="Times New Roman"/>
          <w:color w:val="000000"/>
          <w:sz w:val="24"/>
          <w:szCs w:val="24"/>
        </w:rPr>
        <w:t xml:space="preserve"> in the big sponge.  </w:t>
      </w:r>
      <w:r>
        <w:rPr>
          <w:rFonts w:ascii="Times New Roman" w:hAnsi="Times New Roman" w:cs="Times New Roman"/>
          <w:i/>
          <w:color w:val="000000"/>
          <w:sz w:val="24"/>
          <w:szCs w:val="24"/>
        </w:rPr>
        <w:t xml:space="preserve"> </w:t>
      </w:r>
    </w:p>
    <w:p w:rsidR="00FE31B6" w:rsidRPr="008D3947" w:rsidRDefault="00FE31B6" w:rsidP="00FE31B6">
      <w:pPr>
        <w:pStyle w:val="ListParagraph"/>
        <w:numPr>
          <w:ilvl w:val="0"/>
          <w:numId w:val="1"/>
        </w:numPr>
        <w:rPr>
          <w:rFonts w:ascii="Times New Roman" w:hAnsi="Times New Roman" w:cs="Times New Roman"/>
          <w:b/>
          <w:i/>
          <w:color w:val="000000" w:themeColor="text1"/>
          <w:sz w:val="24"/>
          <w:szCs w:val="24"/>
        </w:rPr>
      </w:pPr>
      <w:proofErr w:type="spellStart"/>
      <w:r w:rsidRPr="00FE31B6">
        <w:rPr>
          <w:rFonts w:ascii="Times New Roman" w:hAnsi="Times New Roman" w:cs="Times New Roman"/>
          <w:b/>
          <w:color w:val="000000"/>
          <w:sz w:val="24"/>
          <w:szCs w:val="24"/>
        </w:rPr>
        <w:t>Choanocytes</w:t>
      </w:r>
      <w:proofErr w:type="spellEnd"/>
      <w:r w:rsidR="00043ED5">
        <w:rPr>
          <w:rFonts w:ascii="Times New Roman" w:hAnsi="Times New Roman" w:cs="Times New Roman"/>
          <w:b/>
          <w:color w:val="000000"/>
          <w:sz w:val="24"/>
          <w:szCs w:val="24"/>
        </w:rPr>
        <w:t>:</w:t>
      </w:r>
      <w:r w:rsidR="00022F52">
        <w:rPr>
          <w:rFonts w:ascii="Times New Roman" w:hAnsi="Times New Roman" w:cs="Times New Roman"/>
          <w:b/>
          <w:color w:val="000000"/>
          <w:sz w:val="24"/>
          <w:szCs w:val="24"/>
        </w:rPr>
        <w:t xml:space="preserve"> </w:t>
      </w:r>
      <w:r w:rsidR="00022F52" w:rsidRPr="00022F52">
        <w:rPr>
          <w:rFonts w:ascii="Times New Roman" w:eastAsia="Arial Unicode MS" w:hAnsi="Times New Roman" w:cs="Times New Roman"/>
          <w:color w:val="333333"/>
          <w:sz w:val="18"/>
          <w:szCs w:val="18"/>
          <w:shd w:val="clear" w:color="auto" w:fill="FFFFFF"/>
        </w:rPr>
        <w:t>(Gr.</w:t>
      </w:r>
      <w:r w:rsidR="00022F52" w:rsidRPr="00022F52">
        <w:rPr>
          <w:rStyle w:val="apple-converted-space"/>
          <w:rFonts w:ascii="Times New Roman" w:eastAsia="Arial Unicode MS" w:hAnsi="Times New Roman" w:cs="Times New Roman"/>
          <w:color w:val="333333"/>
          <w:sz w:val="18"/>
          <w:szCs w:val="18"/>
          <w:shd w:val="clear" w:color="auto" w:fill="FFFFFF"/>
        </w:rPr>
        <w:t> </w:t>
      </w:r>
      <w:proofErr w:type="spellStart"/>
      <w:r w:rsidR="00022F52" w:rsidRPr="00022F52">
        <w:rPr>
          <w:rFonts w:ascii="Times New Roman" w:eastAsia="Arial Unicode MS" w:hAnsi="Times New Roman" w:cs="Times New Roman"/>
          <w:i/>
          <w:iCs/>
          <w:color w:val="333333"/>
          <w:sz w:val="18"/>
          <w:szCs w:val="18"/>
          <w:shd w:val="clear" w:color="auto" w:fill="FFFFFF"/>
        </w:rPr>
        <w:t>choane</w:t>
      </w:r>
      <w:proofErr w:type="spellEnd"/>
      <w:r w:rsidR="00022F52" w:rsidRPr="00022F52">
        <w:rPr>
          <w:rFonts w:ascii="Times New Roman" w:eastAsia="Arial Unicode MS" w:hAnsi="Times New Roman" w:cs="Times New Roman"/>
          <w:color w:val="333333"/>
          <w:sz w:val="18"/>
          <w:szCs w:val="18"/>
          <w:shd w:val="clear" w:color="auto" w:fill="FFFFFF"/>
        </w:rPr>
        <w:t>, funnel +</w:t>
      </w:r>
      <w:r w:rsidR="00022F52" w:rsidRPr="00022F52">
        <w:rPr>
          <w:rStyle w:val="apple-converted-space"/>
          <w:rFonts w:ascii="Times New Roman" w:eastAsia="Arial Unicode MS" w:hAnsi="Times New Roman" w:cs="Times New Roman"/>
          <w:color w:val="333333"/>
          <w:sz w:val="18"/>
          <w:szCs w:val="18"/>
          <w:shd w:val="clear" w:color="auto" w:fill="FFFFFF"/>
        </w:rPr>
        <w:t> </w:t>
      </w:r>
      <w:proofErr w:type="spellStart"/>
      <w:r w:rsidR="00022F52" w:rsidRPr="00022F52">
        <w:rPr>
          <w:rFonts w:ascii="Times New Roman" w:eastAsia="Arial Unicode MS" w:hAnsi="Times New Roman" w:cs="Times New Roman"/>
          <w:i/>
          <w:iCs/>
          <w:color w:val="333333"/>
          <w:sz w:val="18"/>
          <w:szCs w:val="18"/>
          <w:shd w:val="clear" w:color="auto" w:fill="FFFFFF"/>
        </w:rPr>
        <w:t>kytos</w:t>
      </w:r>
      <w:proofErr w:type="spellEnd"/>
      <w:r w:rsidR="00022F52" w:rsidRPr="00022F52">
        <w:rPr>
          <w:rFonts w:ascii="Times New Roman" w:eastAsia="Arial Unicode MS" w:hAnsi="Times New Roman" w:cs="Times New Roman"/>
          <w:color w:val="333333"/>
          <w:sz w:val="18"/>
          <w:szCs w:val="18"/>
          <w:shd w:val="clear" w:color="auto" w:fill="FFFFFF"/>
        </w:rPr>
        <w:t>, cavity or cell</w:t>
      </w:r>
      <w:r w:rsidR="00022F52" w:rsidRPr="008D3947">
        <w:rPr>
          <w:rFonts w:ascii="Times New Roman" w:eastAsia="Arial Unicode MS" w:hAnsi="Times New Roman" w:cs="Times New Roman"/>
          <w:color w:val="000000" w:themeColor="text1"/>
          <w:sz w:val="18"/>
          <w:szCs w:val="18"/>
          <w:shd w:val="clear" w:color="auto" w:fill="FFFFFF"/>
        </w:rPr>
        <w:t>)</w:t>
      </w:r>
      <w:r w:rsidR="00043ED5" w:rsidRPr="008D3947">
        <w:rPr>
          <w:rFonts w:ascii="Times New Roman" w:hAnsi="Times New Roman" w:cs="Times New Roman"/>
          <w:b/>
          <w:color w:val="000000" w:themeColor="text1"/>
          <w:sz w:val="24"/>
          <w:szCs w:val="24"/>
        </w:rPr>
        <w:t xml:space="preserve"> </w:t>
      </w:r>
      <w:proofErr w:type="gramStart"/>
      <w:r w:rsidR="00043ED5" w:rsidRPr="008D3947">
        <w:rPr>
          <w:rFonts w:ascii="Times New Roman" w:eastAsia="Arial Unicode MS" w:hAnsi="Times New Roman" w:cs="Times New Roman"/>
          <w:color w:val="000000" w:themeColor="text1"/>
          <w:sz w:val="24"/>
          <w:szCs w:val="24"/>
          <w:shd w:val="clear" w:color="auto" w:fill="FFFFFF"/>
        </w:rPr>
        <w:t>This</w:t>
      </w:r>
      <w:proofErr w:type="gramEnd"/>
      <w:r w:rsidR="00043ED5" w:rsidRPr="008D3947">
        <w:rPr>
          <w:rFonts w:ascii="Times New Roman" w:eastAsia="Arial Unicode MS" w:hAnsi="Times New Roman" w:cs="Times New Roman"/>
          <w:color w:val="000000" w:themeColor="text1"/>
          <w:sz w:val="24"/>
          <w:szCs w:val="24"/>
          <w:shd w:val="clear" w:color="auto" w:fill="FFFFFF"/>
        </w:rPr>
        <w:t xml:space="preserve"> unique collar-shaped cells whose flagella are responsible for generating the water current in the sponge. As the flagella beat, food particles are trapped against the microvilli that form the collar. </w:t>
      </w:r>
      <w:proofErr w:type="spellStart"/>
      <w:r w:rsidR="00043ED5" w:rsidRPr="008D3947">
        <w:rPr>
          <w:rFonts w:ascii="Times New Roman" w:eastAsia="Arial Unicode MS" w:hAnsi="Times New Roman" w:cs="Times New Roman"/>
          <w:color w:val="000000" w:themeColor="text1"/>
          <w:sz w:val="24"/>
          <w:szCs w:val="24"/>
          <w:shd w:val="clear" w:color="auto" w:fill="FFFFFF"/>
        </w:rPr>
        <w:t>Choanocytes</w:t>
      </w:r>
      <w:proofErr w:type="spellEnd"/>
      <w:r w:rsidR="00043ED5" w:rsidRPr="008D3947">
        <w:rPr>
          <w:rFonts w:ascii="Times New Roman" w:eastAsia="Arial Unicode MS" w:hAnsi="Times New Roman" w:cs="Times New Roman"/>
          <w:color w:val="000000" w:themeColor="text1"/>
          <w:sz w:val="24"/>
          <w:szCs w:val="24"/>
          <w:shd w:val="clear" w:color="auto" w:fill="FFFFFF"/>
        </w:rPr>
        <w:t xml:space="preserve"> are also found in some colonial </w:t>
      </w:r>
      <w:proofErr w:type="spellStart"/>
      <w:r w:rsidR="00043ED5" w:rsidRPr="008D3947">
        <w:rPr>
          <w:rFonts w:ascii="Times New Roman" w:eastAsia="Arial Unicode MS" w:hAnsi="Times New Roman" w:cs="Times New Roman"/>
          <w:color w:val="000000" w:themeColor="text1"/>
          <w:sz w:val="24"/>
          <w:szCs w:val="24"/>
          <w:shd w:val="clear" w:color="auto" w:fill="FFFFFF"/>
        </w:rPr>
        <w:t>protists</w:t>
      </w:r>
      <w:proofErr w:type="spellEnd"/>
      <w:r w:rsidR="00043ED5" w:rsidRPr="008D3947">
        <w:rPr>
          <w:rFonts w:ascii="Arial Unicode MS" w:eastAsia="Arial Unicode MS" w:hAnsi="Arial Unicode MS" w:cs="Arial Unicode MS" w:hint="eastAsia"/>
          <w:color w:val="000000" w:themeColor="text1"/>
          <w:sz w:val="18"/>
          <w:szCs w:val="18"/>
          <w:shd w:val="clear" w:color="auto" w:fill="FFFFFF"/>
        </w:rPr>
        <w:t>. </w:t>
      </w:r>
    </w:p>
    <w:p w:rsidR="00022F52" w:rsidRPr="00022F52" w:rsidRDefault="00043ED5" w:rsidP="00022F52">
      <w:pPr>
        <w:pStyle w:val="ListParagraph"/>
        <w:numPr>
          <w:ilvl w:val="0"/>
          <w:numId w:val="1"/>
        </w:numPr>
        <w:rPr>
          <w:rFonts w:ascii="Times New Roman" w:hAnsi="Times New Roman" w:cs="Times New Roman"/>
          <w:b/>
          <w:i/>
          <w:color w:val="000000"/>
          <w:sz w:val="24"/>
          <w:szCs w:val="24"/>
        </w:rPr>
      </w:pPr>
      <w:proofErr w:type="spellStart"/>
      <w:r>
        <w:rPr>
          <w:rFonts w:ascii="Times New Roman" w:hAnsi="Times New Roman" w:cs="Times New Roman"/>
          <w:b/>
          <w:color w:val="000000"/>
          <w:sz w:val="24"/>
          <w:szCs w:val="24"/>
        </w:rPr>
        <w:t>Choanoderm</w:t>
      </w:r>
      <w:proofErr w:type="spellEnd"/>
      <w:r w:rsidRPr="00022F52">
        <w:rPr>
          <w:rFonts w:ascii="Times New Roman" w:hAnsi="Times New Roman" w:cs="Times New Roman"/>
          <w:b/>
          <w:color w:val="000000"/>
          <w:sz w:val="24"/>
          <w:szCs w:val="24"/>
        </w:rPr>
        <w:t>:</w:t>
      </w:r>
      <w:r w:rsidR="00022F52">
        <w:rPr>
          <w:rFonts w:ascii="Times New Roman" w:hAnsi="Times New Roman" w:cs="Times New Roman"/>
          <w:b/>
          <w:color w:val="000000"/>
          <w:sz w:val="24"/>
          <w:szCs w:val="24"/>
        </w:rPr>
        <w:t xml:space="preserve"> </w:t>
      </w:r>
      <w:r w:rsidR="00022F52" w:rsidRPr="00022F52">
        <w:rPr>
          <w:rFonts w:ascii="Times New Roman" w:hAnsi="Times New Roman" w:cs="Times New Roman"/>
          <w:color w:val="000000"/>
          <w:sz w:val="18"/>
          <w:szCs w:val="18"/>
        </w:rPr>
        <w:t>(</w:t>
      </w:r>
      <w:r w:rsidR="00022F52" w:rsidRPr="00022F52">
        <w:rPr>
          <w:rFonts w:ascii="Times New Roman" w:eastAsia="Arial Unicode MS" w:hAnsi="Times New Roman" w:cs="Times New Roman"/>
          <w:color w:val="333333"/>
          <w:sz w:val="18"/>
          <w:szCs w:val="18"/>
          <w:shd w:val="clear" w:color="auto" w:fill="FFFFFF"/>
        </w:rPr>
        <w:t>Gr.</w:t>
      </w:r>
      <w:r w:rsidR="00022F52" w:rsidRPr="00022F52">
        <w:rPr>
          <w:rStyle w:val="apple-converted-space"/>
          <w:rFonts w:ascii="Times New Roman" w:eastAsia="Arial Unicode MS" w:hAnsi="Times New Roman" w:cs="Times New Roman"/>
          <w:color w:val="333333"/>
          <w:sz w:val="18"/>
          <w:szCs w:val="18"/>
          <w:shd w:val="clear" w:color="auto" w:fill="FFFFFF"/>
        </w:rPr>
        <w:t> </w:t>
      </w:r>
      <w:proofErr w:type="spellStart"/>
      <w:r w:rsidR="00022F52" w:rsidRPr="00022F52">
        <w:rPr>
          <w:rFonts w:ascii="Times New Roman" w:eastAsia="Arial Unicode MS" w:hAnsi="Times New Roman" w:cs="Times New Roman"/>
          <w:i/>
          <w:iCs/>
          <w:color w:val="333333"/>
          <w:sz w:val="18"/>
          <w:szCs w:val="18"/>
          <w:shd w:val="clear" w:color="auto" w:fill="FFFFFF"/>
        </w:rPr>
        <w:t>choane</w:t>
      </w:r>
      <w:proofErr w:type="spellEnd"/>
      <w:r w:rsidR="00022F52" w:rsidRPr="00022F52">
        <w:rPr>
          <w:rFonts w:ascii="Times New Roman" w:eastAsia="Arial Unicode MS" w:hAnsi="Times New Roman" w:cs="Times New Roman"/>
          <w:color w:val="333333"/>
          <w:sz w:val="18"/>
          <w:szCs w:val="18"/>
          <w:shd w:val="clear" w:color="auto" w:fill="FFFFFF"/>
        </w:rPr>
        <w:t>, funnel +</w:t>
      </w:r>
      <w:r w:rsidR="00022F52" w:rsidRPr="00022F52">
        <w:rPr>
          <w:rStyle w:val="apple-converted-space"/>
          <w:rFonts w:ascii="Times New Roman" w:eastAsia="Arial Unicode MS" w:hAnsi="Times New Roman" w:cs="Times New Roman"/>
          <w:color w:val="333333"/>
          <w:sz w:val="18"/>
          <w:szCs w:val="18"/>
          <w:shd w:val="clear" w:color="auto" w:fill="FFFFFF"/>
        </w:rPr>
        <w:t> </w:t>
      </w:r>
      <w:r w:rsidR="00022F52" w:rsidRPr="00022F52">
        <w:rPr>
          <w:rFonts w:ascii="Times New Roman" w:eastAsia="Arial Unicode MS" w:hAnsi="Times New Roman" w:cs="Times New Roman"/>
          <w:i/>
          <w:iCs/>
          <w:color w:val="333333"/>
          <w:sz w:val="18"/>
          <w:szCs w:val="18"/>
          <w:shd w:val="clear" w:color="auto" w:fill="FFFFFF"/>
        </w:rPr>
        <w:t>derma</w:t>
      </w:r>
      <w:r w:rsidR="00022F52" w:rsidRPr="00022F52">
        <w:rPr>
          <w:rFonts w:ascii="Times New Roman" w:eastAsia="Arial Unicode MS" w:hAnsi="Times New Roman" w:cs="Times New Roman"/>
          <w:color w:val="333333"/>
          <w:sz w:val="18"/>
          <w:szCs w:val="18"/>
          <w:shd w:val="clear" w:color="auto" w:fill="FFFFFF"/>
        </w:rPr>
        <w:t>, skin)</w:t>
      </w:r>
      <w:r w:rsidRPr="00022F52">
        <w:rPr>
          <w:rFonts w:ascii="Times New Roman" w:hAnsi="Times New Roman" w:cs="Times New Roman"/>
          <w:b/>
          <w:color w:val="000000"/>
          <w:sz w:val="24"/>
          <w:szCs w:val="24"/>
        </w:rPr>
        <w:t xml:space="preserve"> </w:t>
      </w:r>
      <w:proofErr w:type="gramStart"/>
      <w:r w:rsidRPr="00022F52">
        <w:rPr>
          <w:rFonts w:ascii="Times New Roman" w:eastAsia="Arial Unicode MS" w:hAnsi="Times New Roman" w:cs="Times New Roman"/>
          <w:color w:val="333333"/>
          <w:sz w:val="24"/>
          <w:szCs w:val="24"/>
          <w:u w:val="single"/>
          <w:shd w:val="clear" w:color="auto" w:fill="FFFFFF"/>
        </w:rPr>
        <w:t>The</w:t>
      </w:r>
      <w:proofErr w:type="gramEnd"/>
      <w:r w:rsidRPr="00022F52">
        <w:rPr>
          <w:rFonts w:ascii="Times New Roman" w:eastAsia="Arial Unicode MS" w:hAnsi="Times New Roman" w:cs="Times New Roman"/>
          <w:color w:val="333333"/>
          <w:sz w:val="24"/>
          <w:szCs w:val="24"/>
          <w:u w:val="single"/>
          <w:shd w:val="clear" w:color="auto" w:fill="FFFFFF"/>
        </w:rPr>
        <w:t xml:space="preserve"> layer of </w:t>
      </w:r>
      <w:proofErr w:type="spellStart"/>
      <w:r w:rsidRPr="00022F52">
        <w:rPr>
          <w:rFonts w:ascii="Times New Roman" w:eastAsia="Arial Unicode MS" w:hAnsi="Times New Roman" w:cs="Times New Roman"/>
          <w:color w:val="333333"/>
          <w:sz w:val="24"/>
          <w:szCs w:val="24"/>
          <w:u w:val="single"/>
          <w:shd w:val="clear" w:color="auto" w:fill="FFFFFF"/>
        </w:rPr>
        <w:t>choanocyte</w:t>
      </w:r>
      <w:proofErr w:type="spellEnd"/>
      <w:r w:rsidRPr="00022F52">
        <w:rPr>
          <w:rFonts w:ascii="Times New Roman" w:eastAsia="Arial Unicode MS" w:hAnsi="Times New Roman" w:cs="Times New Roman"/>
          <w:color w:val="333333"/>
          <w:sz w:val="24"/>
          <w:szCs w:val="24"/>
          <w:u w:val="single"/>
          <w:shd w:val="clear" w:color="auto" w:fill="FFFFFF"/>
        </w:rPr>
        <w:t xml:space="preserve"> cells</w:t>
      </w:r>
      <w:r w:rsidRPr="00022F52">
        <w:rPr>
          <w:rFonts w:ascii="Times New Roman" w:eastAsia="Arial Unicode MS" w:hAnsi="Times New Roman" w:cs="Times New Roman"/>
          <w:color w:val="333333"/>
          <w:sz w:val="24"/>
          <w:szCs w:val="24"/>
          <w:shd w:val="clear" w:color="auto" w:fill="FFFFFF"/>
        </w:rPr>
        <w:t xml:space="preserve"> lining the different parts of the </w:t>
      </w:r>
      <w:proofErr w:type="spellStart"/>
      <w:r w:rsidRPr="00022F52">
        <w:rPr>
          <w:rFonts w:ascii="Times New Roman" w:eastAsia="Arial Unicode MS" w:hAnsi="Times New Roman" w:cs="Times New Roman"/>
          <w:color w:val="333333"/>
          <w:sz w:val="24"/>
          <w:szCs w:val="24"/>
          <w:shd w:val="clear" w:color="auto" w:fill="FFFFFF"/>
        </w:rPr>
        <w:t>aquiferous</w:t>
      </w:r>
      <w:proofErr w:type="spellEnd"/>
      <w:r w:rsidRPr="00022F52">
        <w:rPr>
          <w:rFonts w:ascii="Times New Roman" w:eastAsia="Arial Unicode MS" w:hAnsi="Times New Roman" w:cs="Times New Roman"/>
          <w:color w:val="333333"/>
          <w:sz w:val="24"/>
          <w:szCs w:val="24"/>
          <w:shd w:val="clear" w:color="auto" w:fill="FFFFFF"/>
        </w:rPr>
        <w:t xml:space="preserve"> system in a sponge: in the </w:t>
      </w:r>
      <w:proofErr w:type="spellStart"/>
      <w:r w:rsidRPr="00022F52">
        <w:rPr>
          <w:rFonts w:ascii="Times New Roman" w:eastAsia="Arial Unicode MS" w:hAnsi="Times New Roman" w:cs="Times New Roman"/>
          <w:i/>
          <w:color w:val="333333"/>
          <w:sz w:val="24"/>
          <w:szCs w:val="24"/>
          <w:shd w:val="clear" w:color="auto" w:fill="FFFFFF"/>
        </w:rPr>
        <w:t>asconoid</w:t>
      </w:r>
      <w:proofErr w:type="spellEnd"/>
      <w:r w:rsidRPr="00022F52">
        <w:rPr>
          <w:rFonts w:ascii="Times New Roman" w:eastAsia="Arial Unicode MS" w:hAnsi="Times New Roman" w:cs="Times New Roman"/>
          <w:color w:val="333333"/>
          <w:sz w:val="24"/>
          <w:szCs w:val="24"/>
          <w:shd w:val="clear" w:color="auto" w:fill="FFFFFF"/>
        </w:rPr>
        <w:t xml:space="preserve"> architecture, the </w:t>
      </w:r>
      <w:proofErr w:type="spellStart"/>
      <w:r w:rsidRPr="00022F52">
        <w:rPr>
          <w:rFonts w:ascii="Times New Roman" w:eastAsia="Arial Unicode MS" w:hAnsi="Times New Roman" w:cs="Times New Roman"/>
          <w:i/>
          <w:color w:val="333333"/>
          <w:sz w:val="24"/>
          <w:szCs w:val="24"/>
          <w:shd w:val="clear" w:color="auto" w:fill="FFFFFF"/>
        </w:rPr>
        <w:t>spongocoel</w:t>
      </w:r>
      <w:proofErr w:type="spellEnd"/>
      <w:r w:rsidRPr="00022F52">
        <w:rPr>
          <w:rFonts w:ascii="Times New Roman" w:eastAsia="Arial Unicode MS" w:hAnsi="Times New Roman" w:cs="Times New Roman"/>
          <w:color w:val="333333"/>
          <w:sz w:val="24"/>
          <w:szCs w:val="24"/>
          <w:shd w:val="clear" w:color="auto" w:fill="FFFFFF"/>
        </w:rPr>
        <w:t xml:space="preserve">; in </w:t>
      </w:r>
      <w:proofErr w:type="spellStart"/>
      <w:r w:rsidRPr="00022F52">
        <w:rPr>
          <w:rFonts w:ascii="Times New Roman" w:eastAsia="Arial Unicode MS" w:hAnsi="Times New Roman" w:cs="Times New Roman"/>
          <w:i/>
          <w:color w:val="333333"/>
          <w:sz w:val="24"/>
          <w:szCs w:val="24"/>
          <w:shd w:val="clear" w:color="auto" w:fill="FFFFFF"/>
        </w:rPr>
        <w:t>syconoid</w:t>
      </w:r>
      <w:proofErr w:type="spellEnd"/>
      <w:r w:rsidRPr="00022F52">
        <w:rPr>
          <w:rFonts w:ascii="Times New Roman" w:eastAsia="Arial Unicode MS" w:hAnsi="Times New Roman" w:cs="Times New Roman"/>
          <w:color w:val="333333"/>
          <w:sz w:val="24"/>
          <w:szCs w:val="24"/>
          <w:shd w:val="clear" w:color="auto" w:fill="FFFFFF"/>
        </w:rPr>
        <w:t xml:space="preserve">, the </w:t>
      </w:r>
      <w:r w:rsidRPr="00022F52">
        <w:rPr>
          <w:rFonts w:ascii="Times New Roman" w:eastAsia="Arial Unicode MS" w:hAnsi="Times New Roman" w:cs="Times New Roman"/>
          <w:i/>
          <w:color w:val="333333"/>
          <w:sz w:val="24"/>
          <w:szCs w:val="24"/>
          <w:shd w:val="clear" w:color="auto" w:fill="FFFFFF"/>
        </w:rPr>
        <w:t>radial canals</w:t>
      </w:r>
      <w:r w:rsidRPr="00022F52">
        <w:rPr>
          <w:rFonts w:ascii="Times New Roman" w:eastAsia="Arial Unicode MS" w:hAnsi="Times New Roman" w:cs="Times New Roman"/>
          <w:color w:val="333333"/>
          <w:sz w:val="24"/>
          <w:szCs w:val="24"/>
          <w:shd w:val="clear" w:color="auto" w:fill="FFFFFF"/>
        </w:rPr>
        <w:t xml:space="preserve">; and in </w:t>
      </w:r>
      <w:proofErr w:type="spellStart"/>
      <w:r w:rsidRPr="00022F52">
        <w:rPr>
          <w:rFonts w:ascii="Times New Roman" w:eastAsia="Arial Unicode MS" w:hAnsi="Times New Roman" w:cs="Times New Roman"/>
          <w:i/>
          <w:color w:val="333333"/>
          <w:sz w:val="24"/>
          <w:szCs w:val="24"/>
          <w:shd w:val="clear" w:color="auto" w:fill="FFFFFF"/>
        </w:rPr>
        <w:t>leuconoid</w:t>
      </w:r>
      <w:proofErr w:type="spellEnd"/>
      <w:r w:rsidRPr="00022F52">
        <w:rPr>
          <w:rFonts w:ascii="Times New Roman" w:eastAsia="Arial Unicode MS" w:hAnsi="Times New Roman" w:cs="Times New Roman"/>
          <w:color w:val="333333"/>
          <w:sz w:val="24"/>
          <w:szCs w:val="24"/>
          <w:shd w:val="clear" w:color="auto" w:fill="FFFFFF"/>
        </w:rPr>
        <w:t xml:space="preserve"> sponges, the </w:t>
      </w:r>
      <w:proofErr w:type="spellStart"/>
      <w:r w:rsidRPr="00022F52">
        <w:rPr>
          <w:rFonts w:ascii="Times New Roman" w:eastAsia="Arial Unicode MS" w:hAnsi="Times New Roman" w:cs="Times New Roman"/>
          <w:i/>
          <w:color w:val="333333"/>
          <w:sz w:val="24"/>
          <w:szCs w:val="24"/>
          <w:shd w:val="clear" w:color="auto" w:fill="FFFFFF"/>
        </w:rPr>
        <w:t>choanocyte</w:t>
      </w:r>
      <w:proofErr w:type="spellEnd"/>
      <w:r w:rsidRPr="00022F52">
        <w:rPr>
          <w:rFonts w:ascii="Times New Roman" w:eastAsia="Arial Unicode MS" w:hAnsi="Times New Roman" w:cs="Times New Roman"/>
          <w:i/>
          <w:color w:val="333333"/>
          <w:sz w:val="24"/>
          <w:szCs w:val="24"/>
          <w:shd w:val="clear" w:color="auto" w:fill="FFFFFF"/>
        </w:rPr>
        <w:t xml:space="preserve"> chambers.</w:t>
      </w:r>
    </w:p>
    <w:p w:rsidR="00043ED5" w:rsidRPr="00022F52" w:rsidRDefault="00043ED5" w:rsidP="00022F52">
      <w:pPr>
        <w:pStyle w:val="ListParagraph"/>
        <w:numPr>
          <w:ilvl w:val="0"/>
          <w:numId w:val="1"/>
        </w:numPr>
        <w:rPr>
          <w:rFonts w:ascii="Times New Roman" w:hAnsi="Times New Roman" w:cs="Times New Roman"/>
          <w:b/>
          <w:i/>
          <w:color w:val="000000"/>
          <w:sz w:val="24"/>
          <w:szCs w:val="24"/>
        </w:rPr>
      </w:pPr>
      <w:proofErr w:type="spellStart"/>
      <w:r w:rsidRPr="00022F52">
        <w:rPr>
          <w:rFonts w:ascii="Times New Roman" w:hAnsi="Times New Roman" w:cs="Times New Roman"/>
          <w:b/>
          <w:color w:val="000000"/>
          <w:sz w:val="24"/>
          <w:szCs w:val="24"/>
        </w:rPr>
        <w:lastRenderedPageBreak/>
        <w:t>Choanoflagellate</w:t>
      </w:r>
      <w:proofErr w:type="spellEnd"/>
      <w:r w:rsidR="00022F52">
        <w:rPr>
          <w:rFonts w:ascii="Times New Roman" w:hAnsi="Times New Roman" w:cs="Times New Roman"/>
          <w:b/>
          <w:color w:val="000000"/>
          <w:sz w:val="24"/>
          <w:szCs w:val="24"/>
        </w:rPr>
        <w:t xml:space="preserve">: </w:t>
      </w:r>
      <w:r w:rsidR="00022F52" w:rsidRPr="00022F52">
        <w:rPr>
          <w:rFonts w:ascii="Times New Roman" w:hAnsi="Times New Roman" w:cs="Times New Roman"/>
          <w:b/>
          <w:color w:val="000000"/>
          <w:sz w:val="18"/>
          <w:szCs w:val="18"/>
        </w:rPr>
        <w:t>(</w:t>
      </w:r>
      <w:r w:rsidR="00022F52" w:rsidRPr="00022F52">
        <w:rPr>
          <w:rFonts w:ascii="Times New Roman" w:eastAsia="Arial Unicode MS" w:hAnsi="Times New Roman" w:cs="Times New Roman"/>
          <w:color w:val="333333"/>
          <w:sz w:val="18"/>
          <w:szCs w:val="18"/>
          <w:shd w:val="clear" w:color="auto" w:fill="FFFFFF"/>
        </w:rPr>
        <w:t>Gr.</w:t>
      </w:r>
      <w:r w:rsidR="00022F52" w:rsidRPr="00022F52">
        <w:rPr>
          <w:rStyle w:val="apple-converted-space"/>
          <w:rFonts w:ascii="Times New Roman" w:eastAsia="Arial Unicode MS" w:hAnsi="Times New Roman" w:cs="Times New Roman"/>
          <w:color w:val="333333"/>
          <w:sz w:val="18"/>
          <w:szCs w:val="18"/>
          <w:shd w:val="clear" w:color="auto" w:fill="FFFFFF"/>
        </w:rPr>
        <w:t> </w:t>
      </w:r>
      <w:proofErr w:type="spellStart"/>
      <w:r w:rsidR="00022F52" w:rsidRPr="00022F52">
        <w:rPr>
          <w:rFonts w:ascii="Times New Roman" w:eastAsia="Arial Unicode MS" w:hAnsi="Times New Roman" w:cs="Times New Roman"/>
          <w:i/>
          <w:iCs/>
          <w:color w:val="333333"/>
          <w:sz w:val="18"/>
          <w:szCs w:val="18"/>
          <w:shd w:val="clear" w:color="auto" w:fill="FFFFFF"/>
        </w:rPr>
        <w:t>choane</w:t>
      </w:r>
      <w:proofErr w:type="spellEnd"/>
      <w:r w:rsidR="00022F52" w:rsidRPr="00022F52">
        <w:rPr>
          <w:rFonts w:ascii="Times New Roman" w:eastAsia="Arial Unicode MS" w:hAnsi="Times New Roman" w:cs="Times New Roman"/>
          <w:color w:val="333333"/>
          <w:sz w:val="18"/>
          <w:szCs w:val="18"/>
          <w:shd w:val="clear" w:color="auto" w:fill="FFFFFF"/>
        </w:rPr>
        <w:t>, funnel + L.</w:t>
      </w:r>
      <w:r w:rsidR="00022F52" w:rsidRPr="00022F52">
        <w:rPr>
          <w:rStyle w:val="apple-converted-space"/>
          <w:rFonts w:ascii="Times New Roman" w:eastAsia="Arial Unicode MS" w:hAnsi="Times New Roman" w:cs="Times New Roman"/>
          <w:color w:val="333333"/>
          <w:sz w:val="18"/>
          <w:szCs w:val="18"/>
          <w:shd w:val="clear" w:color="auto" w:fill="FFFFFF"/>
        </w:rPr>
        <w:t> </w:t>
      </w:r>
      <w:r w:rsidR="00022F52" w:rsidRPr="00022F52">
        <w:rPr>
          <w:rFonts w:ascii="Times New Roman" w:eastAsia="Arial Unicode MS" w:hAnsi="Times New Roman" w:cs="Times New Roman"/>
          <w:i/>
          <w:iCs/>
          <w:color w:val="333333"/>
          <w:sz w:val="18"/>
          <w:szCs w:val="18"/>
          <w:shd w:val="clear" w:color="auto" w:fill="FFFFFF"/>
        </w:rPr>
        <w:t>flagellum</w:t>
      </w:r>
      <w:r w:rsidR="00022F52" w:rsidRPr="00022F52">
        <w:rPr>
          <w:rFonts w:ascii="Times New Roman" w:eastAsia="Arial Unicode MS" w:hAnsi="Times New Roman" w:cs="Times New Roman"/>
          <w:color w:val="333333"/>
          <w:sz w:val="18"/>
          <w:szCs w:val="18"/>
          <w:shd w:val="clear" w:color="auto" w:fill="FFFFFF"/>
        </w:rPr>
        <w:t xml:space="preserve">, </w:t>
      </w:r>
      <w:proofErr w:type="gramStart"/>
      <w:r w:rsidR="00022F52" w:rsidRPr="00022F52">
        <w:rPr>
          <w:rFonts w:ascii="Times New Roman" w:eastAsia="Arial Unicode MS" w:hAnsi="Times New Roman" w:cs="Times New Roman"/>
          <w:color w:val="333333"/>
          <w:sz w:val="18"/>
          <w:szCs w:val="18"/>
          <w:shd w:val="clear" w:color="auto" w:fill="FFFFFF"/>
        </w:rPr>
        <w:t>whip</w:t>
      </w:r>
      <w:proofErr w:type="gramEnd"/>
      <w:r w:rsidR="00022F52" w:rsidRPr="00022F52">
        <w:rPr>
          <w:rFonts w:ascii="Times New Roman" w:eastAsia="Arial Unicode MS" w:hAnsi="Times New Roman" w:cs="Times New Roman"/>
          <w:color w:val="333333"/>
          <w:sz w:val="18"/>
          <w:szCs w:val="18"/>
          <w:shd w:val="clear" w:color="auto" w:fill="FFFFFF"/>
        </w:rPr>
        <w:t>)</w:t>
      </w:r>
      <w:r w:rsidR="00022F52">
        <w:rPr>
          <w:rFonts w:ascii="Times New Roman" w:eastAsia="Arial Unicode MS" w:hAnsi="Times New Roman" w:cs="Times New Roman"/>
          <w:color w:val="333333"/>
          <w:sz w:val="18"/>
          <w:szCs w:val="18"/>
          <w:shd w:val="clear" w:color="auto" w:fill="FFFFFF"/>
        </w:rPr>
        <w:t xml:space="preserve"> </w:t>
      </w:r>
      <w:r w:rsidR="00022F52" w:rsidRPr="00022F52">
        <w:rPr>
          <w:rFonts w:ascii="Times New Roman" w:eastAsia="Arial Unicode MS" w:hAnsi="Times New Roman" w:cs="Times New Roman"/>
          <w:color w:val="333333"/>
          <w:sz w:val="24"/>
          <w:szCs w:val="24"/>
          <w:shd w:val="clear" w:color="auto" w:fill="FFFFFF"/>
        </w:rPr>
        <w:t xml:space="preserve">The protozoans that resemble the </w:t>
      </w:r>
      <w:proofErr w:type="spellStart"/>
      <w:r w:rsidR="00022F52" w:rsidRPr="00022F52">
        <w:rPr>
          <w:rFonts w:ascii="Times New Roman" w:eastAsia="Arial Unicode MS" w:hAnsi="Times New Roman" w:cs="Times New Roman"/>
          <w:color w:val="333333"/>
          <w:sz w:val="24"/>
          <w:szCs w:val="24"/>
          <w:shd w:val="clear" w:color="auto" w:fill="FFFFFF"/>
        </w:rPr>
        <w:t>choanocyte</w:t>
      </w:r>
      <w:proofErr w:type="spellEnd"/>
      <w:r w:rsidR="00022F52" w:rsidRPr="00022F52">
        <w:rPr>
          <w:rFonts w:ascii="Times New Roman" w:eastAsia="Arial Unicode MS" w:hAnsi="Times New Roman" w:cs="Times New Roman"/>
          <w:color w:val="333333"/>
          <w:sz w:val="24"/>
          <w:szCs w:val="24"/>
          <w:shd w:val="clear" w:color="auto" w:fill="FFFFFF"/>
        </w:rPr>
        <w:t xml:space="preserve"> cells found in sponges. They have a collar of microvilli that surround a central flagellum. When the flagellum beats, food is trapped against the collar and consumed by phagocytosis. </w:t>
      </w:r>
    </w:p>
    <w:p w:rsidR="00CC714A" w:rsidRPr="00CC714A" w:rsidRDefault="00043ED5" w:rsidP="00FE31B6">
      <w:pPr>
        <w:pStyle w:val="ListParagraph"/>
        <w:numPr>
          <w:ilvl w:val="0"/>
          <w:numId w:val="1"/>
        </w:numPr>
        <w:rPr>
          <w:rFonts w:ascii="Times New Roman" w:hAnsi="Times New Roman" w:cs="Times New Roman"/>
          <w:b/>
          <w:i/>
          <w:color w:val="000000"/>
          <w:sz w:val="24"/>
          <w:szCs w:val="24"/>
        </w:rPr>
      </w:pPr>
      <w:r w:rsidRPr="00CC714A">
        <w:rPr>
          <w:rFonts w:ascii="Times New Roman" w:hAnsi="Times New Roman" w:cs="Times New Roman"/>
          <w:b/>
          <w:color w:val="000000"/>
          <w:sz w:val="24"/>
          <w:szCs w:val="24"/>
        </w:rPr>
        <w:t xml:space="preserve">Colonial </w:t>
      </w:r>
      <w:proofErr w:type="spellStart"/>
      <w:r w:rsidRPr="00CC714A">
        <w:rPr>
          <w:rFonts w:ascii="Times New Roman" w:hAnsi="Times New Roman" w:cs="Times New Roman"/>
          <w:b/>
          <w:color w:val="000000"/>
          <w:sz w:val="24"/>
          <w:szCs w:val="24"/>
        </w:rPr>
        <w:t>choanoflagellate</w:t>
      </w:r>
      <w:proofErr w:type="spellEnd"/>
      <w:r w:rsidR="00022F52" w:rsidRPr="00CC714A">
        <w:rPr>
          <w:rFonts w:ascii="Times New Roman" w:hAnsi="Times New Roman" w:cs="Times New Roman"/>
          <w:b/>
          <w:color w:val="000000"/>
          <w:sz w:val="24"/>
          <w:szCs w:val="24"/>
        </w:rPr>
        <w:t xml:space="preserve">: </w:t>
      </w:r>
      <w:r w:rsidR="00022F52" w:rsidRPr="00CC714A">
        <w:rPr>
          <w:rFonts w:ascii="Times New Roman" w:hAnsi="Times New Roman" w:cs="Times New Roman"/>
          <w:color w:val="000000"/>
          <w:sz w:val="24"/>
          <w:szCs w:val="24"/>
        </w:rPr>
        <w:t>a colony of choanoflagellate found in the cell of sponges to help it generate the water current in the sponge.</w:t>
      </w:r>
      <w:r w:rsidR="00CC714A" w:rsidRPr="00CC714A">
        <w:rPr>
          <w:rFonts w:ascii="Times New Roman" w:hAnsi="Times New Roman" w:cs="Times New Roman"/>
          <w:color w:val="000000"/>
          <w:sz w:val="24"/>
          <w:szCs w:val="24"/>
        </w:rPr>
        <w:t xml:space="preserve"> </w:t>
      </w:r>
      <w:r w:rsidR="00CC714A" w:rsidRPr="00CC714A">
        <w:rPr>
          <w:rFonts w:ascii="Times New Roman" w:eastAsia="Arial Unicode MS" w:hAnsi="Times New Roman" w:cs="Times New Roman"/>
          <w:color w:val="333333"/>
          <w:sz w:val="24"/>
          <w:szCs w:val="24"/>
          <w:shd w:val="clear" w:color="auto" w:fill="FFFFFF"/>
        </w:rPr>
        <w:t xml:space="preserve">The origins of the </w:t>
      </w:r>
      <w:proofErr w:type="spellStart"/>
      <w:r w:rsidR="00CC714A" w:rsidRPr="00CC714A">
        <w:rPr>
          <w:rFonts w:ascii="Times New Roman" w:eastAsia="Arial Unicode MS" w:hAnsi="Times New Roman" w:cs="Times New Roman"/>
          <w:color w:val="333333"/>
          <w:sz w:val="24"/>
          <w:szCs w:val="24"/>
          <w:shd w:val="clear" w:color="auto" w:fill="FFFFFF"/>
        </w:rPr>
        <w:t>Porifera</w:t>
      </w:r>
      <w:proofErr w:type="spellEnd"/>
      <w:r w:rsidR="00CC714A" w:rsidRPr="00CC714A">
        <w:rPr>
          <w:rFonts w:ascii="Times New Roman" w:eastAsia="Arial Unicode MS" w:hAnsi="Times New Roman" w:cs="Times New Roman"/>
          <w:color w:val="333333"/>
          <w:sz w:val="24"/>
          <w:szCs w:val="24"/>
          <w:shd w:val="clear" w:color="auto" w:fill="FFFFFF"/>
        </w:rPr>
        <w:t xml:space="preserve"> are colonial</w:t>
      </w:r>
      <w:r w:rsidR="00CC714A" w:rsidRPr="00CC714A">
        <w:rPr>
          <w:rStyle w:val="apple-converted-space"/>
          <w:rFonts w:ascii="Times New Roman" w:eastAsia="Arial Unicode MS" w:hAnsi="Times New Roman" w:cs="Times New Roman"/>
          <w:color w:val="333333"/>
          <w:sz w:val="24"/>
          <w:szCs w:val="24"/>
          <w:shd w:val="clear" w:color="auto" w:fill="FFFFFF"/>
        </w:rPr>
        <w:t> </w:t>
      </w:r>
      <w:proofErr w:type="spellStart"/>
      <w:r w:rsidR="00CC714A" w:rsidRPr="00CC714A">
        <w:rPr>
          <w:rFonts w:ascii="Times New Roman" w:hAnsi="Times New Roman" w:cs="Times New Roman"/>
          <w:sz w:val="24"/>
          <w:szCs w:val="24"/>
        </w:rPr>
        <w:t>choanoflagellates</w:t>
      </w:r>
      <w:proofErr w:type="spellEnd"/>
      <w:r w:rsidR="00CC714A" w:rsidRPr="00CC714A">
        <w:rPr>
          <w:rFonts w:ascii="Times New Roman" w:eastAsia="Arial Unicode MS" w:hAnsi="Times New Roman" w:cs="Times New Roman"/>
          <w:color w:val="333333"/>
          <w:sz w:val="24"/>
          <w:szCs w:val="24"/>
          <w:shd w:val="clear" w:color="auto" w:fill="FFFFFF"/>
        </w:rPr>
        <w:t>.</w:t>
      </w:r>
      <w:r w:rsidR="00CC714A" w:rsidRPr="00CC714A">
        <w:rPr>
          <w:rStyle w:val="apple-converted-space"/>
          <w:rFonts w:ascii="Times New Roman" w:eastAsia="Arial Unicode MS" w:hAnsi="Times New Roman" w:cs="Times New Roman"/>
          <w:color w:val="333333"/>
          <w:sz w:val="24"/>
          <w:szCs w:val="24"/>
          <w:shd w:val="clear" w:color="auto" w:fill="FFFFFF"/>
        </w:rPr>
        <w:t> </w:t>
      </w:r>
      <w:r w:rsidR="00CC714A" w:rsidRPr="00CC714A">
        <w:rPr>
          <w:rFonts w:ascii="Times New Roman" w:hAnsi="Times New Roman" w:cs="Times New Roman"/>
          <w:b/>
          <w:color w:val="000000"/>
          <w:sz w:val="24"/>
          <w:szCs w:val="24"/>
        </w:rPr>
        <w:t xml:space="preserve"> </w:t>
      </w:r>
    </w:p>
    <w:p w:rsidR="00043ED5" w:rsidRPr="00CC714A" w:rsidRDefault="00043ED5" w:rsidP="00FE31B6">
      <w:pPr>
        <w:pStyle w:val="ListParagraph"/>
        <w:numPr>
          <w:ilvl w:val="0"/>
          <w:numId w:val="1"/>
        </w:numPr>
        <w:rPr>
          <w:rFonts w:ascii="Times New Roman" w:hAnsi="Times New Roman" w:cs="Times New Roman"/>
          <w:b/>
          <w:i/>
          <w:color w:val="000000"/>
          <w:sz w:val="24"/>
          <w:szCs w:val="24"/>
        </w:rPr>
      </w:pPr>
      <w:r w:rsidRPr="00CC714A">
        <w:rPr>
          <w:rFonts w:ascii="Times New Roman" w:hAnsi="Times New Roman" w:cs="Times New Roman"/>
          <w:b/>
          <w:color w:val="000000"/>
          <w:sz w:val="24"/>
          <w:szCs w:val="24"/>
        </w:rPr>
        <w:t>Hermaphrodite</w:t>
      </w:r>
      <w:r w:rsidR="00CC714A">
        <w:rPr>
          <w:rFonts w:ascii="Times New Roman" w:hAnsi="Times New Roman" w:cs="Times New Roman"/>
          <w:b/>
          <w:color w:val="000000"/>
          <w:sz w:val="24"/>
          <w:szCs w:val="24"/>
        </w:rPr>
        <w:t xml:space="preserve">: </w:t>
      </w:r>
    </w:p>
    <w:p w:rsidR="00CC714A" w:rsidRDefault="00CC714A" w:rsidP="00CC714A">
      <w:pPr>
        <w:pStyle w:val="body"/>
        <w:numPr>
          <w:ilvl w:val="0"/>
          <w:numId w:val="1"/>
        </w:numPr>
        <w:shd w:val="clear" w:color="auto" w:fill="FFFFFF"/>
        <w:spacing w:beforeAutospacing="0" w:afterAutospacing="0"/>
        <w:jc w:val="both"/>
        <w:textAlignment w:val="baseline"/>
        <w:rPr>
          <w:color w:val="000000"/>
        </w:rPr>
      </w:pPr>
      <w:proofErr w:type="spellStart"/>
      <w:r>
        <w:rPr>
          <w:b/>
          <w:color w:val="000000"/>
        </w:rPr>
        <w:t>Amebocyte</w:t>
      </w:r>
      <w:proofErr w:type="spellEnd"/>
      <w:r w:rsidRPr="00712A07">
        <w:rPr>
          <w:color w:val="000000"/>
        </w:rPr>
        <w:t>:</w:t>
      </w:r>
      <w:r>
        <w:rPr>
          <w:color w:val="000000"/>
        </w:rPr>
        <w:t xml:space="preserve"> mobile cell in the body of invertebrates such as sponges </w:t>
      </w:r>
      <w:proofErr w:type="gramStart"/>
      <w:r>
        <w:rPr>
          <w:color w:val="000000"/>
        </w:rPr>
        <w:t>( move</w:t>
      </w:r>
      <w:proofErr w:type="gramEnd"/>
      <w:r>
        <w:rPr>
          <w:color w:val="000000"/>
        </w:rPr>
        <w:t xml:space="preserve"> like pseudopodia). They are found in the blood of body fluid -&gt; defense of the pathogens &amp; digest, distribute food, dispose of wastes, skeleton fibers, fight infection and change to another cell type. In sponge, they found in the mesophyll that can transform into any the animals more specialized the cell types.</w:t>
      </w:r>
    </w:p>
    <w:p w:rsidR="00043ED5" w:rsidRPr="00CC714A" w:rsidRDefault="00043ED5" w:rsidP="00CC714A">
      <w:pPr>
        <w:pStyle w:val="body"/>
        <w:numPr>
          <w:ilvl w:val="0"/>
          <w:numId w:val="1"/>
        </w:numPr>
        <w:shd w:val="clear" w:color="auto" w:fill="FFFFFF"/>
        <w:spacing w:beforeAutospacing="0" w:afterAutospacing="0"/>
        <w:jc w:val="both"/>
        <w:textAlignment w:val="baseline"/>
        <w:rPr>
          <w:color w:val="000000"/>
        </w:rPr>
      </w:pPr>
      <w:proofErr w:type="spellStart"/>
      <w:r w:rsidRPr="00CC714A">
        <w:rPr>
          <w:b/>
          <w:color w:val="000000"/>
        </w:rPr>
        <w:t>Archeocyte</w:t>
      </w:r>
      <w:proofErr w:type="spellEnd"/>
      <w:r w:rsidR="00CC714A" w:rsidRPr="00CC714A">
        <w:rPr>
          <w:b/>
          <w:color w:val="000000"/>
        </w:rPr>
        <w:t xml:space="preserve">: </w:t>
      </w:r>
      <w:r w:rsidR="00CC714A" w:rsidRPr="00CC714A">
        <w:rPr>
          <w:rFonts w:eastAsia="Arial Unicode MS"/>
          <w:color w:val="333333"/>
          <w:shd w:val="clear" w:color="auto" w:fill="FFFFFF"/>
        </w:rPr>
        <w:t>(Gr.</w:t>
      </w:r>
      <w:r w:rsidR="00CC714A" w:rsidRPr="00CC714A">
        <w:rPr>
          <w:rStyle w:val="apple-converted-space"/>
          <w:rFonts w:eastAsia="Arial Unicode MS"/>
          <w:color w:val="333333"/>
          <w:shd w:val="clear" w:color="auto" w:fill="FFFFFF"/>
        </w:rPr>
        <w:t> </w:t>
      </w:r>
      <w:proofErr w:type="spellStart"/>
      <w:r w:rsidR="00CC714A" w:rsidRPr="00CC714A">
        <w:rPr>
          <w:rFonts w:eastAsia="Arial Unicode MS"/>
          <w:i/>
          <w:iCs/>
          <w:color w:val="333333"/>
          <w:shd w:val="clear" w:color="auto" w:fill="FFFFFF"/>
        </w:rPr>
        <w:t>archein</w:t>
      </w:r>
      <w:proofErr w:type="spellEnd"/>
      <w:r w:rsidR="00CC714A" w:rsidRPr="00CC714A">
        <w:rPr>
          <w:rFonts w:eastAsia="Arial Unicode MS"/>
          <w:color w:val="333333"/>
          <w:shd w:val="clear" w:color="auto" w:fill="FFFFFF"/>
        </w:rPr>
        <w:t>, to begin +</w:t>
      </w:r>
      <w:r w:rsidR="00CC714A" w:rsidRPr="00CC714A">
        <w:rPr>
          <w:rStyle w:val="apple-converted-space"/>
          <w:rFonts w:eastAsia="Arial Unicode MS"/>
          <w:color w:val="333333"/>
          <w:shd w:val="clear" w:color="auto" w:fill="FFFFFF"/>
        </w:rPr>
        <w:t> </w:t>
      </w:r>
      <w:proofErr w:type="spellStart"/>
      <w:r w:rsidR="00CC714A" w:rsidRPr="00CC714A">
        <w:rPr>
          <w:rFonts w:eastAsia="Arial Unicode MS"/>
          <w:i/>
          <w:iCs/>
          <w:color w:val="333333"/>
          <w:shd w:val="clear" w:color="auto" w:fill="FFFFFF"/>
        </w:rPr>
        <w:t>kytos</w:t>
      </w:r>
      <w:proofErr w:type="spellEnd"/>
      <w:r w:rsidR="00CC714A" w:rsidRPr="00CC714A">
        <w:rPr>
          <w:rFonts w:eastAsia="Arial Unicode MS"/>
          <w:color w:val="333333"/>
          <w:shd w:val="clear" w:color="auto" w:fill="FFFFFF"/>
        </w:rPr>
        <w:t>, cavity or cell</w:t>
      </w:r>
      <w:proofErr w:type="gramStart"/>
      <w:r w:rsidR="00CC714A" w:rsidRPr="00CC714A">
        <w:rPr>
          <w:rFonts w:eastAsia="Arial Unicode MS"/>
          <w:color w:val="333333"/>
          <w:shd w:val="clear" w:color="auto" w:fill="FFFFFF"/>
        </w:rPr>
        <w:t>)Cell</w:t>
      </w:r>
      <w:proofErr w:type="gramEnd"/>
      <w:r w:rsidR="00CC714A" w:rsidRPr="00CC714A">
        <w:rPr>
          <w:rFonts w:eastAsia="Arial Unicode MS"/>
          <w:color w:val="333333"/>
          <w:shd w:val="clear" w:color="auto" w:fill="FFFFFF"/>
        </w:rPr>
        <w:t xml:space="preserve"> capable of a variety of functions or of differentiating into a variety of cell types with different functions. Examples include the wandering </w:t>
      </w:r>
      <w:proofErr w:type="spellStart"/>
      <w:r w:rsidR="00CC714A" w:rsidRPr="00CC714A">
        <w:rPr>
          <w:rFonts w:eastAsia="Arial Unicode MS"/>
          <w:color w:val="333333"/>
          <w:shd w:val="clear" w:color="auto" w:fill="FFFFFF"/>
        </w:rPr>
        <w:t>amebocytes</w:t>
      </w:r>
      <w:proofErr w:type="spellEnd"/>
      <w:r w:rsidR="00CC714A" w:rsidRPr="00CC714A">
        <w:rPr>
          <w:rFonts w:eastAsia="Arial Unicode MS"/>
          <w:color w:val="333333"/>
          <w:shd w:val="clear" w:color="auto" w:fill="FFFFFF"/>
        </w:rPr>
        <w:t xml:space="preserve"> in the </w:t>
      </w:r>
      <w:proofErr w:type="spellStart"/>
      <w:r w:rsidR="00CC714A" w:rsidRPr="00CC714A">
        <w:rPr>
          <w:rFonts w:eastAsia="Arial Unicode MS"/>
          <w:color w:val="333333"/>
          <w:shd w:val="clear" w:color="auto" w:fill="FFFFFF"/>
        </w:rPr>
        <w:t>mesohyl</w:t>
      </w:r>
      <w:proofErr w:type="spellEnd"/>
      <w:r w:rsidR="00CC714A" w:rsidRPr="00CC714A">
        <w:rPr>
          <w:rFonts w:eastAsia="Arial Unicode MS"/>
          <w:color w:val="333333"/>
          <w:shd w:val="clear" w:color="auto" w:fill="FFFFFF"/>
        </w:rPr>
        <w:t xml:space="preserve"> of a sponge. </w:t>
      </w:r>
    </w:p>
    <w:p w:rsidR="00CC714A" w:rsidRPr="00CC714A" w:rsidRDefault="00CC714A" w:rsidP="00FE31B6">
      <w:pPr>
        <w:pStyle w:val="ListParagraph"/>
        <w:numPr>
          <w:ilvl w:val="0"/>
          <w:numId w:val="1"/>
        </w:numPr>
        <w:rPr>
          <w:rFonts w:ascii="Times New Roman" w:hAnsi="Times New Roman" w:cs="Times New Roman"/>
          <w:b/>
          <w:i/>
          <w:color w:val="000000"/>
          <w:sz w:val="24"/>
          <w:szCs w:val="24"/>
        </w:rPr>
      </w:pPr>
      <w:proofErr w:type="spellStart"/>
      <w:r w:rsidRPr="00CC714A">
        <w:rPr>
          <w:rFonts w:ascii="Times New Roman" w:hAnsi="Times New Roman" w:cs="Times New Roman"/>
          <w:b/>
          <w:color w:val="000000"/>
          <w:sz w:val="24"/>
          <w:szCs w:val="24"/>
        </w:rPr>
        <w:t>Pinacocyte</w:t>
      </w:r>
      <w:proofErr w:type="spellEnd"/>
      <w:r w:rsidRPr="00CC714A">
        <w:rPr>
          <w:rFonts w:ascii="Times New Roman" w:hAnsi="Times New Roman" w:cs="Times New Roman"/>
          <w:b/>
          <w:color w:val="000000"/>
          <w:sz w:val="24"/>
          <w:szCs w:val="24"/>
        </w:rPr>
        <w:t xml:space="preserve">:  </w:t>
      </w:r>
      <w:r w:rsidRPr="00CC714A">
        <w:rPr>
          <w:rFonts w:ascii="Times New Roman" w:eastAsia="Arial Unicode MS" w:hAnsi="Times New Roman" w:cs="Times New Roman"/>
          <w:color w:val="333333"/>
          <w:sz w:val="18"/>
          <w:szCs w:val="18"/>
          <w:lang w:eastAsia="en-CA"/>
        </w:rPr>
        <w:t>(Gr. </w:t>
      </w:r>
      <w:proofErr w:type="spellStart"/>
      <w:r w:rsidRPr="00CC714A">
        <w:rPr>
          <w:rFonts w:ascii="Times New Roman" w:eastAsia="Arial Unicode MS" w:hAnsi="Times New Roman" w:cs="Times New Roman"/>
          <w:i/>
          <w:iCs/>
          <w:color w:val="333333"/>
          <w:sz w:val="18"/>
          <w:szCs w:val="18"/>
          <w:lang w:eastAsia="en-CA"/>
        </w:rPr>
        <w:t>pinax</w:t>
      </w:r>
      <w:proofErr w:type="spellEnd"/>
      <w:r w:rsidRPr="00CC714A">
        <w:rPr>
          <w:rFonts w:ascii="Times New Roman" w:eastAsia="Arial Unicode MS" w:hAnsi="Times New Roman" w:cs="Times New Roman"/>
          <w:color w:val="333333"/>
          <w:sz w:val="18"/>
          <w:szCs w:val="18"/>
          <w:lang w:eastAsia="en-CA"/>
        </w:rPr>
        <w:t>, plank or tablet + </w:t>
      </w:r>
      <w:proofErr w:type="spellStart"/>
      <w:r w:rsidRPr="00CC714A">
        <w:rPr>
          <w:rFonts w:ascii="Times New Roman" w:eastAsia="Arial Unicode MS" w:hAnsi="Times New Roman" w:cs="Times New Roman"/>
          <w:i/>
          <w:iCs/>
          <w:color w:val="333333"/>
          <w:sz w:val="18"/>
          <w:szCs w:val="18"/>
          <w:lang w:eastAsia="en-CA"/>
        </w:rPr>
        <w:t>kytos</w:t>
      </w:r>
      <w:proofErr w:type="spellEnd"/>
      <w:r w:rsidRPr="00CC714A">
        <w:rPr>
          <w:rFonts w:ascii="Times New Roman" w:eastAsia="Arial Unicode MS" w:hAnsi="Times New Roman" w:cs="Times New Roman"/>
          <w:color w:val="333333"/>
          <w:sz w:val="18"/>
          <w:szCs w:val="18"/>
          <w:lang w:eastAsia="en-CA"/>
        </w:rPr>
        <w:t xml:space="preserve">, cavity or cell) </w:t>
      </w:r>
      <w:r w:rsidRPr="00CC714A">
        <w:rPr>
          <w:rFonts w:ascii="Times New Roman" w:eastAsia="Arial Unicode MS" w:hAnsi="Times New Roman" w:cs="Times New Roman"/>
          <w:color w:val="333333"/>
          <w:sz w:val="24"/>
          <w:szCs w:val="24"/>
          <w:lang w:eastAsia="en-CA"/>
        </w:rPr>
        <w:t xml:space="preserve">Flattened cells that cover the surface of a sponge. Collectively they form the </w:t>
      </w:r>
      <w:proofErr w:type="spellStart"/>
      <w:r w:rsidRPr="00CC714A">
        <w:rPr>
          <w:rFonts w:ascii="Times New Roman" w:eastAsia="Arial Unicode MS" w:hAnsi="Times New Roman" w:cs="Times New Roman"/>
          <w:color w:val="333333"/>
          <w:sz w:val="24"/>
          <w:szCs w:val="24"/>
          <w:lang w:eastAsia="en-CA"/>
        </w:rPr>
        <w:t>pinacoderm</w:t>
      </w:r>
      <w:proofErr w:type="spellEnd"/>
      <w:r w:rsidRPr="00CC714A">
        <w:rPr>
          <w:rFonts w:ascii="Times New Roman" w:eastAsia="Arial Unicode MS" w:hAnsi="Times New Roman" w:cs="Times New Roman"/>
          <w:color w:val="333333"/>
          <w:sz w:val="24"/>
          <w:szCs w:val="24"/>
          <w:lang w:eastAsia="en-CA"/>
        </w:rPr>
        <w:t>.</w:t>
      </w:r>
    </w:p>
    <w:p w:rsidR="00CC714A" w:rsidRPr="00CC714A" w:rsidRDefault="00CC714A" w:rsidP="00FE31B6">
      <w:pPr>
        <w:pStyle w:val="ListParagraph"/>
        <w:numPr>
          <w:ilvl w:val="0"/>
          <w:numId w:val="1"/>
        </w:numPr>
        <w:rPr>
          <w:rFonts w:ascii="Times New Roman" w:hAnsi="Times New Roman" w:cs="Times New Roman"/>
          <w:b/>
          <w:i/>
          <w:color w:val="000000"/>
          <w:sz w:val="24"/>
          <w:szCs w:val="24"/>
        </w:rPr>
      </w:pPr>
      <w:proofErr w:type="spellStart"/>
      <w:r w:rsidRPr="00CC714A">
        <w:rPr>
          <w:rFonts w:ascii="Times New Roman" w:hAnsi="Times New Roman" w:cs="Times New Roman"/>
          <w:b/>
          <w:color w:val="000000"/>
          <w:sz w:val="24"/>
          <w:szCs w:val="24"/>
        </w:rPr>
        <w:t>Spongocoel</w:t>
      </w:r>
      <w:proofErr w:type="spellEnd"/>
      <w:r w:rsidRPr="00CC714A">
        <w:rPr>
          <w:rFonts w:ascii="Times New Roman" w:hAnsi="Times New Roman" w:cs="Times New Roman"/>
          <w:b/>
          <w:color w:val="000000"/>
          <w:sz w:val="24"/>
          <w:szCs w:val="24"/>
        </w:rPr>
        <w:t xml:space="preserve">: </w:t>
      </w:r>
      <w:r w:rsidRPr="00CC714A">
        <w:rPr>
          <w:rFonts w:ascii="Times New Roman" w:eastAsia="Arial Unicode MS" w:hAnsi="Times New Roman" w:cs="Times New Roman"/>
          <w:color w:val="333333"/>
          <w:sz w:val="18"/>
          <w:szCs w:val="18"/>
          <w:shd w:val="clear" w:color="auto" w:fill="FFFFFF"/>
        </w:rPr>
        <w:t>(Gr.</w:t>
      </w:r>
      <w:r w:rsidRPr="00CC714A">
        <w:rPr>
          <w:rStyle w:val="apple-converted-space"/>
          <w:rFonts w:ascii="Times New Roman" w:eastAsia="Arial Unicode MS" w:hAnsi="Times New Roman" w:cs="Times New Roman"/>
          <w:color w:val="333333"/>
          <w:sz w:val="18"/>
          <w:szCs w:val="18"/>
          <w:shd w:val="clear" w:color="auto" w:fill="FFFFFF"/>
        </w:rPr>
        <w:t> </w:t>
      </w:r>
      <w:proofErr w:type="spellStart"/>
      <w:r w:rsidRPr="00CC714A">
        <w:rPr>
          <w:rFonts w:ascii="Times New Roman" w:eastAsia="Arial Unicode MS" w:hAnsi="Times New Roman" w:cs="Times New Roman"/>
          <w:i/>
          <w:iCs/>
          <w:color w:val="333333"/>
          <w:sz w:val="18"/>
          <w:szCs w:val="18"/>
          <w:shd w:val="clear" w:color="auto" w:fill="FFFFFF"/>
        </w:rPr>
        <w:t>spongos</w:t>
      </w:r>
      <w:proofErr w:type="spellEnd"/>
      <w:r w:rsidRPr="00CC714A">
        <w:rPr>
          <w:rFonts w:ascii="Times New Roman" w:eastAsia="Arial Unicode MS" w:hAnsi="Times New Roman" w:cs="Times New Roman"/>
          <w:color w:val="333333"/>
          <w:sz w:val="18"/>
          <w:szCs w:val="18"/>
          <w:shd w:val="clear" w:color="auto" w:fill="FFFFFF"/>
        </w:rPr>
        <w:t>, sponge +</w:t>
      </w:r>
      <w:r w:rsidRPr="00CC714A">
        <w:rPr>
          <w:rStyle w:val="apple-converted-space"/>
          <w:rFonts w:ascii="Times New Roman" w:eastAsia="Arial Unicode MS" w:hAnsi="Times New Roman" w:cs="Times New Roman"/>
          <w:color w:val="333333"/>
          <w:sz w:val="18"/>
          <w:szCs w:val="18"/>
          <w:shd w:val="clear" w:color="auto" w:fill="FFFFFF"/>
        </w:rPr>
        <w:t> </w:t>
      </w:r>
      <w:proofErr w:type="spellStart"/>
      <w:r w:rsidRPr="00CC714A">
        <w:rPr>
          <w:rFonts w:ascii="Times New Roman" w:eastAsia="Arial Unicode MS" w:hAnsi="Times New Roman" w:cs="Times New Roman"/>
          <w:i/>
          <w:iCs/>
          <w:color w:val="333333"/>
          <w:sz w:val="18"/>
          <w:szCs w:val="18"/>
          <w:shd w:val="clear" w:color="auto" w:fill="FFFFFF"/>
        </w:rPr>
        <w:t>koilos</w:t>
      </w:r>
      <w:proofErr w:type="spellEnd"/>
      <w:r w:rsidRPr="00CC714A">
        <w:rPr>
          <w:rFonts w:ascii="Times New Roman" w:eastAsia="Arial Unicode MS" w:hAnsi="Times New Roman" w:cs="Times New Roman"/>
          <w:color w:val="333333"/>
          <w:sz w:val="18"/>
          <w:szCs w:val="18"/>
          <w:shd w:val="clear" w:color="auto" w:fill="FFFFFF"/>
        </w:rPr>
        <w:t>, hollow</w:t>
      </w:r>
      <w:proofErr w:type="gramStart"/>
      <w:r w:rsidRPr="00CC714A">
        <w:rPr>
          <w:rFonts w:ascii="Times New Roman" w:eastAsia="Arial Unicode MS" w:hAnsi="Times New Roman" w:cs="Times New Roman"/>
          <w:color w:val="333333"/>
          <w:sz w:val="18"/>
          <w:szCs w:val="18"/>
          <w:shd w:val="clear" w:color="auto" w:fill="FFFFFF"/>
        </w:rPr>
        <w:t>)</w:t>
      </w:r>
      <w:r w:rsidRPr="00CC714A">
        <w:rPr>
          <w:rFonts w:ascii="Times New Roman" w:eastAsia="Arial Unicode MS" w:hAnsi="Times New Roman" w:cs="Times New Roman"/>
          <w:color w:val="333333"/>
          <w:sz w:val="24"/>
          <w:szCs w:val="24"/>
          <w:shd w:val="clear" w:color="auto" w:fill="FFFFFF"/>
        </w:rPr>
        <w:t>The</w:t>
      </w:r>
      <w:proofErr w:type="gramEnd"/>
      <w:r w:rsidRPr="00CC714A">
        <w:rPr>
          <w:rFonts w:ascii="Times New Roman" w:eastAsia="Arial Unicode MS" w:hAnsi="Times New Roman" w:cs="Times New Roman"/>
          <w:color w:val="333333"/>
          <w:sz w:val="24"/>
          <w:szCs w:val="24"/>
          <w:shd w:val="clear" w:color="auto" w:fill="FFFFFF"/>
        </w:rPr>
        <w:t xml:space="preserve"> internal cavity of </w:t>
      </w:r>
      <w:proofErr w:type="spellStart"/>
      <w:r w:rsidRPr="00CC714A">
        <w:rPr>
          <w:rFonts w:ascii="Times New Roman" w:eastAsia="Arial Unicode MS" w:hAnsi="Times New Roman" w:cs="Times New Roman"/>
          <w:color w:val="333333"/>
          <w:sz w:val="24"/>
          <w:szCs w:val="24"/>
          <w:shd w:val="clear" w:color="auto" w:fill="FFFFFF"/>
        </w:rPr>
        <w:t>asconoid</w:t>
      </w:r>
      <w:proofErr w:type="spellEnd"/>
      <w:r w:rsidRPr="00CC714A">
        <w:rPr>
          <w:rFonts w:ascii="Times New Roman" w:eastAsia="Arial Unicode MS" w:hAnsi="Times New Roman" w:cs="Times New Roman"/>
          <w:color w:val="333333"/>
          <w:sz w:val="24"/>
          <w:szCs w:val="24"/>
          <w:shd w:val="clear" w:color="auto" w:fill="FFFFFF"/>
        </w:rPr>
        <w:t xml:space="preserve"> and </w:t>
      </w:r>
      <w:proofErr w:type="spellStart"/>
      <w:r w:rsidRPr="00CC714A">
        <w:rPr>
          <w:rFonts w:ascii="Times New Roman" w:eastAsia="Arial Unicode MS" w:hAnsi="Times New Roman" w:cs="Times New Roman"/>
          <w:color w:val="333333"/>
          <w:sz w:val="24"/>
          <w:szCs w:val="24"/>
          <w:shd w:val="clear" w:color="auto" w:fill="FFFFFF"/>
        </w:rPr>
        <w:t>syconoid</w:t>
      </w:r>
      <w:proofErr w:type="spellEnd"/>
      <w:r w:rsidRPr="00CC714A">
        <w:rPr>
          <w:rFonts w:ascii="Times New Roman" w:eastAsia="Arial Unicode MS" w:hAnsi="Times New Roman" w:cs="Times New Roman"/>
          <w:color w:val="333333"/>
          <w:sz w:val="24"/>
          <w:szCs w:val="24"/>
          <w:shd w:val="clear" w:color="auto" w:fill="FFFFFF"/>
        </w:rPr>
        <w:t xml:space="preserve"> sponges that opens to the outside through the osculum. There is no </w:t>
      </w:r>
      <w:proofErr w:type="spellStart"/>
      <w:r w:rsidRPr="00CC714A">
        <w:rPr>
          <w:rFonts w:ascii="Times New Roman" w:eastAsia="Arial Unicode MS" w:hAnsi="Times New Roman" w:cs="Times New Roman"/>
          <w:color w:val="333333"/>
          <w:sz w:val="24"/>
          <w:szCs w:val="24"/>
          <w:shd w:val="clear" w:color="auto" w:fill="FFFFFF"/>
        </w:rPr>
        <w:t>spongocoel</w:t>
      </w:r>
      <w:proofErr w:type="spellEnd"/>
      <w:r w:rsidRPr="00CC714A">
        <w:rPr>
          <w:rFonts w:ascii="Times New Roman" w:eastAsia="Arial Unicode MS" w:hAnsi="Times New Roman" w:cs="Times New Roman"/>
          <w:color w:val="333333"/>
          <w:sz w:val="24"/>
          <w:szCs w:val="24"/>
          <w:shd w:val="clear" w:color="auto" w:fill="FFFFFF"/>
        </w:rPr>
        <w:t xml:space="preserve"> in a </w:t>
      </w:r>
      <w:proofErr w:type="spellStart"/>
      <w:r w:rsidRPr="00CC714A">
        <w:rPr>
          <w:rFonts w:ascii="Times New Roman" w:eastAsia="Arial Unicode MS" w:hAnsi="Times New Roman" w:cs="Times New Roman"/>
          <w:color w:val="333333"/>
          <w:sz w:val="24"/>
          <w:szCs w:val="24"/>
          <w:shd w:val="clear" w:color="auto" w:fill="FFFFFF"/>
        </w:rPr>
        <w:t>leuconoid</w:t>
      </w:r>
      <w:proofErr w:type="spellEnd"/>
      <w:r w:rsidRPr="00CC714A">
        <w:rPr>
          <w:rFonts w:ascii="Times New Roman" w:eastAsia="Arial Unicode MS" w:hAnsi="Times New Roman" w:cs="Times New Roman"/>
          <w:color w:val="333333"/>
          <w:sz w:val="24"/>
          <w:szCs w:val="24"/>
          <w:shd w:val="clear" w:color="auto" w:fill="FFFFFF"/>
        </w:rPr>
        <w:t xml:space="preserve"> sponge. </w:t>
      </w:r>
    </w:p>
    <w:p w:rsidR="00E86708" w:rsidRPr="00E86708" w:rsidRDefault="00E86708" w:rsidP="00E86708">
      <w:pPr>
        <w:pStyle w:val="ListParagraph"/>
        <w:numPr>
          <w:ilvl w:val="0"/>
          <w:numId w:val="1"/>
        </w:numPr>
        <w:rPr>
          <w:rFonts w:ascii="Times New Roman" w:hAnsi="Times New Roman" w:cs="Times New Roman"/>
          <w:b/>
          <w:i/>
          <w:color w:val="000000"/>
          <w:sz w:val="24"/>
          <w:szCs w:val="24"/>
        </w:rPr>
      </w:pPr>
      <w:r w:rsidRPr="00E86708">
        <w:rPr>
          <w:rFonts w:ascii="Times New Roman" w:hAnsi="Times New Roman" w:cs="Times New Roman"/>
          <w:b/>
          <w:color w:val="000000"/>
          <w:sz w:val="24"/>
          <w:szCs w:val="24"/>
        </w:rPr>
        <w:t xml:space="preserve">Asymmetric Body Plan: </w:t>
      </w:r>
      <w:r w:rsidRPr="00E86708">
        <w:rPr>
          <w:rFonts w:ascii="Times New Roman" w:eastAsia="Arial Unicode MS" w:hAnsi="Times New Roman" w:cs="Times New Roman"/>
          <w:color w:val="333333"/>
          <w:sz w:val="24"/>
          <w:szCs w:val="24"/>
          <w:shd w:val="clear" w:color="auto" w:fill="FFFFFF"/>
        </w:rPr>
        <w:t>Animals that have no axis of symmetry. Examples are sponges and gastropods.</w:t>
      </w:r>
    </w:p>
    <w:p w:rsidR="00E86708" w:rsidRPr="00E86708" w:rsidRDefault="00E86708" w:rsidP="00E86708">
      <w:pPr>
        <w:pStyle w:val="ListParagraph"/>
        <w:numPr>
          <w:ilvl w:val="0"/>
          <w:numId w:val="1"/>
        </w:numPr>
        <w:rPr>
          <w:rFonts w:ascii="Times New Roman" w:hAnsi="Times New Roman" w:cs="Times New Roman"/>
          <w:b/>
          <w:color w:val="000000"/>
          <w:sz w:val="24"/>
          <w:szCs w:val="24"/>
        </w:rPr>
      </w:pPr>
      <w:r w:rsidRPr="00E86708">
        <w:rPr>
          <w:rFonts w:ascii="Times New Roman" w:hAnsi="Times New Roman" w:cs="Times New Roman"/>
          <w:b/>
          <w:color w:val="000000"/>
          <w:sz w:val="24"/>
          <w:szCs w:val="24"/>
        </w:rPr>
        <w:t>Bilateral Body Plan:</w:t>
      </w:r>
      <w:r w:rsidRPr="00E86708">
        <w:rPr>
          <w:rFonts w:ascii="Arial Unicode MS" w:eastAsia="Arial Unicode MS" w:hAnsi="Arial Unicode MS" w:cs="Arial Unicode MS" w:hint="eastAsia"/>
          <w:color w:val="333333"/>
          <w:sz w:val="24"/>
          <w:szCs w:val="24"/>
          <w:lang w:eastAsia="en-CA"/>
        </w:rPr>
        <w:t xml:space="preserve"> </w:t>
      </w:r>
      <w:r w:rsidRPr="00E86708">
        <w:rPr>
          <w:rFonts w:ascii="Arial Unicode MS" w:eastAsia="Arial Unicode MS" w:hAnsi="Arial Unicode MS" w:cs="Arial Unicode MS" w:hint="eastAsia"/>
          <w:color w:val="333333"/>
          <w:sz w:val="18"/>
          <w:szCs w:val="18"/>
          <w:lang w:eastAsia="en-CA"/>
        </w:rPr>
        <w:t>(L. </w:t>
      </w:r>
      <w:proofErr w:type="spellStart"/>
      <w:r w:rsidRPr="00E86708">
        <w:rPr>
          <w:rFonts w:ascii="Arial Unicode MS" w:eastAsia="Arial Unicode MS" w:hAnsi="Arial Unicode MS" w:cs="Arial Unicode MS" w:hint="eastAsia"/>
          <w:color w:val="333333"/>
          <w:sz w:val="18"/>
          <w:szCs w:val="18"/>
          <w:lang w:eastAsia="en-CA"/>
        </w:rPr>
        <w:t>bis</w:t>
      </w:r>
      <w:proofErr w:type="spellEnd"/>
      <w:r w:rsidRPr="00E86708">
        <w:rPr>
          <w:rFonts w:ascii="Arial Unicode MS" w:eastAsia="Arial Unicode MS" w:hAnsi="Arial Unicode MS" w:cs="Arial Unicode MS" w:hint="eastAsia"/>
          <w:color w:val="333333"/>
          <w:sz w:val="18"/>
          <w:szCs w:val="18"/>
          <w:lang w:eastAsia="en-CA"/>
        </w:rPr>
        <w:t>, twice + </w:t>
      </w:r>
      <w:proofErr w:type="spellStart"/>
      <w:r w:rsidRPr="00E86708">
        <w:rPr>
          <w:rFonts w:ascii="Arial Unicode MS" w:eastAsia="Arial Unicode MS" w:hAnsi="Arial Unicode MS" w:cs="Arial Unicode MS" w:hint="eastAsia"/>
          <w:color w:val="333333"/>
          <w:sz w:val="18"/>
          <w:szCs w:val="18"/>
          <w:lang w:eastAsia="en-CA"/>
        </w:rPr>
        <w:t>latus</w:t>
      </w:r>
      <w:proofErr w:type="spellEnd"/>
      <w:r w:rsidRPr="00E86708">
        <w:rPr>
          <w:rFonts w:ascii="Arial Unicode MS" w:eastAsia="Arial Unicode MS" w:hAnsi="Arial Unicode MS" w:cs="Arial Unicode MS" w:hint="eastAsia"/>
          <w:color w:val="333333"/>
          <w:sz w:val="18"/>
          <w:szCs w:val="18"/>
          <w:lang w:eastAsia="en-CA"/>
        </w:rPr>
        <w:t>, side)</w:t>
      </w:r>
      <w:r w:rsidRPr="00E86708">
        <w:rPr>
          <w:rFonts w:ascii="Times New Roman" w:eastAsia="Arial Unicode MS" w:hAnsi="Times New Roman" w:cs="Times New Roman"/>
          <w:color w:val="333333"/>
          <w:sz w:val="18"/>
          <w:szCs w:val="18"/>
          <w:shd w:val="clear" w:color="auto" w:fill="FFFFFF"/>
        </w:rPr>
        <w:t xml:space="preserve"> </w:t>
      </w:r>
      <w:r w:rsidRPr="00E86708">
        <w:rPr>
          <w:rFonts w:ascii="Times New Roman" w:eastAsia="Arial Unicode MS" w:hAnsi="Times New Roman" w:cs="Times New Roman"/>
          <w:color w:val="333333"/>
          <w:sz w:val="24"/>
          <w:szCs w:val="24"/>
          <w:shd w:val="clear" w:color="auto" w:fill="FFFFFF"/>
        </w:rPr>
        <w:t xml:space="preserve">one way that the axis of symmetry can pass through the longitudinal axis and create two identical halves </w:t>
      </w:r>
    </w:p>
    <w:tbl>
      <w:tblPr>
        <w:tblW w:w="9356" w:type="dxa"/>
        <w:tblCellSpacing w:w="0" w:type="dxa"/>
        <w:shd w:val="clear" w:color="auto" w:fill="FFFFFF"/>
        <w:tblCellMar>
          <w:left w:w="0" w:type="dxa"/>
          <w:right w:w="0" w:type="dxa"/>
        </w:tblCellMar>
        <w:tblLook w:val="04A0" w:firstRow="1" w:lastRow="0" w:firstColumn="1" w:lastColumn="0" w:noHBand="0" w:noVBand="1"/>
      </w:tblPr>
      <w:tblGrid>
        <w:gridCol w:w="9356"/>
      </w:tblGrid>
      <w:tr w:rsidR="00E86708" w:rsidRPr="00E86708" w:rsidTr="0020709E">
        <w:trPr>
          <w:tblCellSpacing w:w="0" w:type="dxa"/>
        </w:trPr>
        <w:tc>
          <w:tcPr>
            <w:tcW w:w="9356" w:type="dxa"/>
            <w:shd w:val="clear" w:color="auto" w:fill="FFFFFF"/>
          </w:tcPr>
          <w:p w:rsidR="0020709E" w:rsidRPr="0020709E" w:rsidRDefault="0020709E" w:rsidP="0020709E">
            <w:pPr>
              <w:pStyle w:val="ListParagraph"/>
              <w:numPr>
                <w:ilvl w:val="0"/>
                <w:numId w:val="1"/>
              </w:numPr>
              <w:rPr>
                <w:rFonts w:ascii="Times New Roman" w:hAnsi="Times New Roman" w:cs="Times New Roman"/>
                <w:b/>
                <w:color w:val="000000"/>
                <w:sz w:val="24"/>
                <w:szCs w:val="24"/>
              </w:rPr>
            </w:pPr>
            <w:r w:rsidRPr="0020709E">
              <w:rPr>
                <w:rFonts w:ascii="Times New Roman" w:hAnsi="Times New Roman" w:cs="Times New Roman"/>
                <w:b/>
                <w:color w:val="000000"/>
                <w:sz w:val="24"/>
                <w:szCs w:val="24"/>
              </w:rPr>
              <w:t>Radial symmetry body plan</w:t>
            </w:r>
            <w:r w:rsidRPr="0020709E">
              <w:rPr>
                <w:rFonts w:ascii="Arial Unicode MS" w:eastAsia="Arial Unicode MS" w:hAnsi="Arial Unicode MS" w:cs="Arial Unicode MS" w:hint="eastAsia"/>
                <w:color w:val="333333"/>
                <w:sz w:val="24"/>
                <w:szCs w:val="24"/>
                <w:shd w:val="clear" w:color="auto" w:fill="FFFFFF"/>
              </w:rPr>
              <w:t xml:space="preserve"> </w:t>
            </w:r>
            <w:r w:rsidRPr="0020709E">
              <w:rPr>
                <w:rFonts w:ascii="Times New Roman" w:eastAsia="Arial Unicode MS" w:hAnsi="Times New Roman" w:cs="Times New Roman"/>
                <w:color w:val="333333"/>
                <w:sz w:val="18"/>
                <w:szCs w:val="18"/>
                <w:shd w:val="clear" w:color="auto" w:fill="FFFFFF"/>
              </w:rPr>
              <w:t>(L.</w:t>
            </w:r>
            <w:r w:rsidRPr="0020709E">
              <w:rPr>
                <w:rStyle w:val="apple-converted-space"/>
                <w:rFonts w:ascii="Times New Roman" w:eastAsia="Arial Unicode MS" w:hAnsi="Times New Roman" w:cs="Times New Roman"/>
                <w:color w:val="333333"/>
                <w:sz w:val="18"/>
                <w:szCs w:val="18"/>
                <w:shd w:val="clear" w:color="auto" w:fill="FFFFFF"/>
              </w:rPr>
              <w:t> </w:t>
            </w:r>
            <w:r w:rsidRPr="0020709E">
              <w:rPr>
                <w:rFonts w:ascii="Times New Roman" w:eastAsia="Arial Unicode MS" w:hAnsi="Times New Roman" w:cs="Times New Roman"/>
                <w:i/>
                <w:iCs/>
                <w:color w:val="333333"/>
                <w:sz w:val="18"/>
                <w:szCs w:val="18"/>
                <w:shd w:val="clear" w:color="auto" w:fill="FFFFFF"/>
              </w:rPr>
              <w:t>radius</w:t>
            </w:r>
            <w:r w:rsidRPr="0020709E">
              <w:rPr>
                <w:rFonts w:ascii="Times New Roman" w:eastAsia="Arial Unicode MS" w:hAnsi="Times New Roman" w:cs="Times New Roman"/>
                <w:color w:val="333333"/>
                <w:sz w:val="18"/>
                <w:szCs w:val="18"/>
                <w:shd w:val="clear" w:color="auto" w:fill="FFFFFF"/>
              </w:rPr>
              <w:t>, ray or spoke)</w:t>
            </w:r>
            <w:r w:rsidRPr="0020709E">
              <w:rPr>
                <w:rFonts w:ascii="Times New Roman" w:eastAsia="Arial Unicode MS" w:hAnsi="Times New Roman" w:cs="Times New Roman"/>
                <w:color w:val="333333"/>
                <w:sz w:val="24"/>
                <w:szCs w:val="24"/>
                <w:shd w:val="clear" w:color="auto" w:fill="FFFFFF"/>
              </w:rPr>
              <w:t>When an organism's body parts are arranged around the oral-</w:t>
            </w:r>
            <w:proofErr w:type="spellStart"/>
            <w:r w:rsidRPr="0020709E">
              <w:rPr>
                <w:rFonts w:ascii="Times New Roman" w:eastAsia="Arial Unicode MS" w:hAnsi="Times New Roman" w:cs="Times New Roman"/>
                <w:color w:val="333333"/>
                <w:sz w:val="24"/>
                <w:szCs w:val="24"/>
                <w:shd w:val="clear" w:color="auto" w:fill="FFFFFF"/>
              </w:rPr>
              <w:t>aboral</w:t>
            </w:r>
            <w:proofErr w:type="spellEnd"/>
            <w:r w:rsidRPr="0020709E">
              <w:rPr>
                <w:rFonts w:ascii="Times New Roman" w:eastAsia="Arial Unicode MS" w:hAnsi="Times New Roman" w:cs="Times New Roman"/>
                <w:color w:val="333333"/>
                <w:sz w:val="24"/>
                <w:szCs w:val="24"/>
                <w:shd w:val="clear" w:color="auto" w:fill="FFFFFF"/>
              </w:rPr>
              <w:t xml:space="preserve"> axis so that any plane passing through this axis results in two identical halves. </w:t>
            </w:r>
          </w:p>
          <w:p w:rsidR="0020709E" w:rsidRPr="0020709E" w:rsidRDefault="0020709E" w:rsidP="0020709E">
            <w:pPr>
              <w:pStyle w:val="ListParagraph"/>
              <w:numPr>
                <w:ilvl w:val="0"/>
                <w:numId w:val="1"/>
              </w:numP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Cephalization: </w:t>
            </w:r>
            <w:r w:rsidRPr="0020709E">
              <w:rPr>
                <w:rFonts w:ascii="Times New Roman" w:eastAsia="Arial Unicode MS" w:hAnsi="Times New Roman" w:cs="Times New Roman"/>
                <w:color w:val="333333"/>
                <w:sz w:val="24"/>
                <w:szCs w:val="24"/>
                <w:shd w:val="clear" w:color="auto" w:fill="FFFFFF"/>
              </w:rPr>
              <w:t>Evolution of a distinct anterior region of the body, the head, with specialized sensory structures.</w:t>
            </w:r>
          </w:p>
          <w:p w:rsidR="00E86708" w:rsidRPr="0020709E" w:rsidRDefault="0081059F" w:rsidP="0081059F">
            <w:pPr>
              <w:pStyle w:val="ListParagraph"/>
              <w:numPr>
                <w:ilvl w:val="0"/>
                <w:numId w:val="1"/>
              </w:numPr>
              <w:rPr>
                <w:rFonts w:ascii="Arial Unicode MS" w:eastAsia="Arial Unicode MS" w:hAnsi="Arial Unicode MS" w:cs="Arial Unicode MS"/>
                <w:color w:val="333333"/>
                <w:sz w:val="24"/>
                <w:szCs w:val="24"/>
                <w:lang w:eastAsia="en-CA"/>
              </w:rPr>
            </w:pPr>
            <w:r w:rsidRPr="0081059F">
              <w:rPr>
                <w:rFonts w:ascii="Times New Roman" w:hAnsi="Times New Roman" w:cs="Times New Roman"/>
                <w:b/>
                <w:color w:val="000000"/>
                <w:sz w:val="24"/>
                <w:szCs w:val="24"/>
              </w:rPr>
              <w:t xml:space="preserve">Hydrostatic </w:t>
            </w:r>
            <w:proofErr w:type="gramStart"/>
            <w:r w:rsidRPr="0081059F">
              <w:rPr>
                <w:rFonts w:ascii="Times New Roman" w:hAnsi="Times New Roman" w:cs="Times New Roman"/>
                <w:b/>
                <w:color w:val="000000"/>
                <w:sz w:val="24"/>
                <w:szCs w:val="24"/>
              </w:rPr>
              <w:t>skeleton</w:t>
            </w:r>
            <w:r w:rsidRPr="0081059F">
              <w:rPr>
                <w:rFonts w:ascii="Times New Roman" w:eastAsia="Arial Unicode MS" w:hAnsi="Times New Roman" w:cs="Times New Roman"/>
                <w:color w:val="333333"/>
                <w:sz w:val="18"/>
                <w:szCs w:val="18"/>
                <w:shd w:val="clear" w:color="auto" w:fill="FFFFFF"/>
              </w:rPr>
              <w:t>(</w:t>
            </w:r>
            <w:proofErr w:type="gramEnd"/>
            <w:r w:rsidRPr="0081059F">
              <w:rPr>
                <w:rFonts w:ascii="Times New Roman" w:eastAsia="Arial Unicode MS" w:hAnsi="Times New Roman" w:cs="Times New Roman"/>
                <w:color w:val="333333"/>
                <w:sz w:val="18"/>
                <w:szCs w:val="18"/>
                <w:shd w:val="clear" w:color="auto" w:fill="FFFFFF"/>
              </w:rPr>
              <w:t>Gr.</w:t>
            </w:r>
            <w:r w:rsidRPr="0081059F">
              <w:rPr>
                <w:rStyle w:val="apple-converted-space"/>
                <w:rFonts w:ascii="Times New Roman" w:eastAsia="Arial Unicode MS" w:hAnsi="Times New Roman" w:cs="Times New Roman"/>
                <w:color w:val="333333"/>
                <w:sz w:val="18"/>
                <w:szCs w:val="18"/>
                <w:shd w:val="clear" w:color="auto" w:fill="FFFFFF"/>
              </w:rPr>
              <w:t> </w:t>
            </w:r>
            <w:r w:rsidRPr="0081059F">
              <w:rPr>
                <w:rFonts w:ascii="Times New Roman" w:eastAsia="Arial Unicode MS" w:hAnsi="Times New Roman" w:cs="Times New Roman"/>
                <w:i/>
                <w:iCs/>
                <w:color w:val="333333"/>
                <w:sz w:val="18"/>
                <w:szCs w:val="18"/>
                <w:shd w:val="clear" w:color="auto" w:fill="FFFFFF"/>
              </w:rPr>
              <w:t>hydro</w:t>
            </w:r>
            <w:r w:rsidRPr="0081059F">
              <w:rPr>
                <w:rFonts w:ascii="Times New Roman" w:eastAsia="Arial Unicode MS" w:hAnsi="Times New Roman" w:cs="Times New Roman"/>
                <w:color w:val="333333"/>
                <w:sz w:val="18"/>
                <w:szCs w:val="18"/>
                <w:shd w:val="clear" w:color="auto" w:fill="FFFFFF"/>
              </w:rPr>
              <w:t>, water +</w:t>
            </w:r>
            <w:r w:rsidRPr="0081059F">
              <w:rPr>
                <w:rStyle w:val="apple-converted-space"/>
                <w:rFonts w:ascii="Times New Roman" w:eastAsia="Arial Unicode MS" w:hAnsi="Times New Roman" w:cs="Times New Roman"/>
                <w:color w:val="333333"/>
                <w:sz w:val="18"/>
                <w:szCs w:val="18"/>
                <w:shd w:val="clear" w:color="auto" w:fill="FFFFFF"/>
              </w:rPr>
              <w:t> </w:t>
            </w:r>
            <w:proofErr w:type="spellStart"/>
            <w:r w:rsidRPr="0081059F">
              <w:rPr>
                <w:rFonts w:ascii="Times New Roman" w:eastAsia="Arial Unicode MS" w:hAnsi="Times New Roman" w:cs="Times New Roman"/>
                <w:i/>
                <w:iCs/>
                <w:color w:val="333333"/>
                <w:sz w:val="18"/>
                <w:szCs w:val="18"/>
                <w:shd w:val="clear" w:color="auto" w:fill="FFFFFF"/>
              </w:rPr>
              <w:t>statikos</w:t>
            </w:r>
            <w:proofErr w:type="spellEnd"/>
            <w:r w:rsidRPr="0081059F">
              <w:rPr>
                <w:rFonts w:ascii="Times New Roman" w:eastAsia="Arial Unicode MS" w:hAnsi="Times New Roman" w:cs="Times New Roman"/>
                <w:color w:val="333333"/>
                <w:sz w:val="18"/>
                <w:szCs w:val="18"/>
                <w:shd w:val="clear" w:color="auto" w:fill="FFFFFF"/>
              </w:rPr>
              <w:t>, standing</w:t>
            </w:r>
            <w:r w:rsidRPr="0081059F">
              <w:rPr>
                <w:rFonts w:ascii="Times New Roman" w:eastAsia="Arial Unicode MS" w:hAnsi="Times New Roman" w:cs="Times New Roman"/>
                <w:color w:val="333333"/>
                <w:sz w:val="24"/>
                <w:szCs w:val="24"/>
                <w:shd w:val="clear" w:color="auto" w:fill="FFFFFF"/>
              </w:rPr>
              <w:t>)</w:t>
            </w:r>
            <w:r w:rsidRPr="0081059F">
              <w:rPr>
                <w:rFonts w:ascii="Times New Roman" w:hAnsi="Times New Roman" w:cs="Times New Roman"/>
                <w:b/>
                <w:color w:val="000000"/>
                <w:sz w:val="24"/>
                <w:szCs w:val="24"/>
              </w:rPr>
              <w:t xml:space="preserve"> </w:t>
            </w:r>
            <w:r w:rsidRPr="0081059F">
              <w:rPr>
                <w:rFonts w:ascii="Times New Roman" w:eastAsia="Arial Unicode MS" w:hAnsi="Times New Roman" w:cs="Times New Roman"/>
                <w:color w:val="333333"/>
                <w:sz w:val="24"/>
                <w:szCs w:val="24"/>
                <w:shd w:val="clear" w:color="auto" w:fill="FFFFFF"/>
              </w:rPr>
              <w:t>Formed from a fluid-filled and closed cavity surrounded by a body wall containing muscles oriented in different directions. Muscular contractions maintain the rigid form or change the shape of the organisms allowing movement</w:t>
            </w:r>
          </w:p>
        </w:tc>
      </w:tr>
    </w:tbl>
    <w:p w:rsidR="00E07F5A" w:rsidRPr="0092578F" w:rsidRDefault="00E07F5A" w:rsidP="00CC714A">
      <w:pPr>
        <w:pStyle w:val="ListParagraph"/>
        <w:numPr>
          <w:ilvl w:val="0"/>
          <w:numId w:val="1"/>
        </w:numPr>
        <w:rPr>
          <w:rFonts w:ascii="Times New Roman" w:hAnsi="Times New Roman" w:cs="Times New Roman"/>
          <w:b/>
          <w:i/>
          <w:color w:val="000000"/>
          <w:sz w:val="24"/>
          <w:szCs w:val="24"/>
        </w:rPr>
      </w:pPr>
      <w:r>
        <w:rPr>
          <w:rFonts w:ascii="Times New Roman" w:hAnsi="Times New Roman" w:cs="Times New Roman"/>
          <w:b/>
          <w:color w:val="000000"/>
          <w:sz w:val="24"/>
          <w:szCs w:val="24"/>
        </w:rPr>
        <w:t>Axial skeleton</w:t>
      </w:r>
      <w:r w:rsidR="0092578F">
        <w:rPr>
          <w:rFonts w:ascii="Times New Roman" w:hAnsi="Times New Roman" w:cs="Times New Roman"/>
          <w:b/>
          <w:color w:val="000000"/>
          <w:sz w:val="24"/>
          <w:szCs w:val="24"/>
        </w:rPr>
        <w:t xml:space="preserve">: </w:t>
      </w:r>
      <w:r w:rsidR="0092578F" w:rsidRPr="0092578F">
        <w:rPr>
          <w:rFonts w:ascii="Times New Roman" w:eastAsia="Arial Unicode MS" w:hAnsi="Times New Roman" w:cs="Times New Roman"/>
          <w:color w:val="333333"/>
          <w:sz w:val="24"/>
          <w:szCs w:val="24"/>
          <w:shd w:val="clear" w:color="auto" w:fill="FFFFFF"/>
        </w:rPr>
        <w:t xml:space="preserve">The bones, or cartilage, </w:t>
      </w:r>
      <w:proofErr w:type="gramStart"/>
      <w:r w:rsidR="0092578F" w:rsidRPr="0092578F">
        <w:rPr>
          <w:rFonts w:ascii="Times New Roman" w:eastAsia="Arial Unicode MS" w:hAnsi="Times New Roman" w:cs="Times New Roman"/>
          <w:color w:val="333333"/>
          <w:sz w:val="24"/>
          <w:szCs w:val="24"/>
          <w:shd w:val="clear" w:color="auto" w:fill="FFFFFF"/>
        </w:rPr>
        <w:t>that make</w:t>
      </w:r>
      <w:proofErr w:type="gramEnd"/>
      <w:r w:rsidR="0092578F" w:rsidRPr="0092578F">
        <w:rPr>
          <w:rFonts w:ascii="Times New Roman" w:eastAsia="Arial Unicode MS" w:hAnsi="Times New Roman" w:cs="Times New Roman"/>
          <w:color w:val="333333"/>
          <w:sz w:val="24"/>
          <w:szCs w:val="24"/>
          <w:shd w:val="clear" w:color="auto" w:fill="FFFFFF"/>
        </w:rPr>
        <w:t xml:space="preserve"> up the skeleton of the main body axis of vertebrates. It includes the cranium, vertebral column, and the rib cages, although not all of these may be present in each of the vertebrate groups.</w:t>
      </w:r>
      <w:r w:rsidR="0092578F">
        <w:rPr>
          <w:rFonts w:ascii="Times New Roman" w:eastAsia="Arial Unicode MS" w:hAnsi="Times New Roman" w:cs="Times New Roman"/>
          <w:color w:val="333333"/>
          <w:sz w:val="24"/>
          <w:szCs w:val="24"/>
          <w:shd w:val="clear" w:color="auto" w:fill="FFFFFF"/>
        </w:rPr>
        <w:t xml:space="preserve"> Ex: human skeleton</w:t>
      </w:r>
    </w:p>
    <w:p w:rsidR="00E07F5A" w:rsidRPr="0092578F" w:rsidRDefault="00E07F5A" w:rsidP="00CC714A">
      <w:pPr>
        <w:pStyle w:val="ListParagraph"/>
        <w:numPr>
          <w:ilvl w:val="0"/>
          <w:numId w:val="1"/>
        </w:numPr>
        <w:rPr>
          <w:rFonts w:ascii="Times New Roman" w:hAnsi="Times New Roman" w:cs="Times New Roman"/>
          <w:b/>
          <w:i/>
          <w:color w:val="000000"/>
          <w:sz w:val="24"/>
          <w:szCs w:val="24"/>
        </w:rPr>
      </w:pPr>
      <w:r>
        <w:rPr>
          <w:rFonts w:ascii="Times New Roman" w:hAnsi="Times New Roman" w:cs="Times New Roman"/>
          <w:b/>
          <w:color w:val="000000"/>
          <w:sz w:val="24"/>
          <w:szCs w:val="24"/>
        </w:rPr>
        <w:lastRenderedPageBreak/>
        <w:t>Endoskeleton</w:t>
      </w:r>
      <w:r w:rsidR="0092578F" w:rsidRPr="0092578F">
        <w:rPr>
          <w:rFonts w:ascii="Times New Roman" w:eastAsia="Arial Unicode MS" w:hAnsi="Times New Roman" w:cs="Times New Roman"/>
          <w:color w:val="333333"/>
          <w:sz w:val="18"/>
          <w:szCs w:val="18"/>
          <w:shd w:val="clear" w:color="auto" w:fill="FFFFFF"/>
        </w:rPr>
        <w:t>. (Gr.</w:t>
      </w:r>
      <w:r w:rsidR="0092578F" w:rsidRPr="0092578F">
        <w:rPr>
          <w:rStyle w:val="apple-converted-space"/>
          <w:rFonts w:ascii="Times New Roman" w:eastAsia="Arial Unicode MS" w:hAnsi="Times New Roman" w:cs="Times New Roman"/>
          <w:color w:val="333333"/>
          <w:sz w:val="18"/>
          <w:szCs w:val="18"/>
          <w:shd w:val="clear" w:color="auto" w:fill="FFFFFF"/>
        </w:rPr>
        <w:t> </w:t>
      </w:r>
      <w:proofErr w:type="spellStart"/>
      <w:r w:rsidR="0092578F" w:rsidRPr="0092578F">
        <w:rPr>
          <w:rFonts w:ascii="Times New Roman" w:eastAsia="Arial Unicode MS" w:hAnsi="Times New Roman" w:cs="Times New Roman"/>
          <w:i/>
          <w:iCs/>
          <w:color w:val="333333"/>
          <w:sz w:val="18"/>
          <w:szCs w:val="18"/>
          <w:shd w:val="clear" w:color="auto" w:fill="FFFFFF"/>
        </w:rPr>
        <w:t>endon</w:t>
      </w:r>
      <w:proofErr w:type="spellEnd"/>
      <w:r w:rsidR="0092578F" w:rsidRPr="0092578F">
        <w:rPr>
          <w:rFonts w:ascii="Times New Roman" w:eastAsia="Arial Unicode MS" w:hAnsi="Times New Roman" w:cs="Times New Roman"/>
          <w:color w:val="333333"/>
          <w:sz w:val="18"/>
          <w:szCs w:val="18"/>
          <w:shd w:val="clear" w:color="auto" w:fill="FFFFFF"/>
        </w:rPr>
        <w:t>, within +</w:t>
      </w:r>
      <w:r w:rsidR="0092578F" w:rsidRPr="0092578F">
        <w:rPr>
          <w:rStyle w:val="apple-converted-space"/>
          <w:rFonts w:ascii="Times New Roman" w:eastAsia="Arial Unicode MS" w:hAnsi="Times New Roman" w:cs="Times New Roman"/>
          <w:color w:val="333333"/>
          <w:sz w:val="18"/>
          <w:szCs w:val="18"/>
          <w:shd w:val="clear" w:color="auto" w:fill="FFFFFF"/>
        </w:rPr>
        <w:t> </w:t>
      </w:r>
      <w:proofErr w:type="spellStart"/>
      <w:r w:rsidR="0092578F" w:rsidRPr="0092578F">
        <w:rPr>
          <w:rFonts w:ascii="Times New Roman" w:eastAsia="Arial Unicode MS" w:hAnsi="Times New Roman" w:cs="Times New Roman"/>
          <w:i/>
          <w:iCs/>
          <w:color w:val="333333"/>
          <w:sz w:val="18"/>
          <w:szCs w:val="18"/>
          <w:shd w:val="clear" w:color="auto" w:fill="FFFFFF"/>
        </w:rPr>
        <w:t>skeletos</w:t>
      </w:r>
      <w:proofErr w:type="spellEnd"/>
      <w:r w:rsidR="0092578F" w:rsidRPr="0092578F">
        <w:rPr>
          <w:rFonts w:ascii="Times New Roman" w:eastAsia="Arial Unicode MS" w:hAnsi="Times New Roman" w:cs="Times New Roman"/>
          <w:color w:val="333333"/>
          <w:sz w:val="18"/>
          <w:szCs w:val="18"/>
          <w:shd w:val="clear" w:color="auto" w:fill="FFFFFF"/>
        </w:rPr>
        <w:t>, hard)</w:t>
      </w:r>
      <w:r w:rsidR="0092578F" w:rsidRPr="0092578F">
        <w:rPr>
          <w:rFonts w:ascii="Times New Roman" w:eastAsia="Arial Unicode MS" w:hAnsi="Times New Roman" w:cs="Times New Roman"/>
          <w:color w:val="333333"/>
          <w:sz w:val="24"/>
          <w:szCs w:val="24"/>
          <w:shd w:val="clear" w:color="auto" w:fill="FFFFFF"/>
        </w:rPr>
        <w:t xml:space="preserve">Supporting structures of the skeleton surrounded by the body tissues. As a consequence, there is living tissue on all sides of </w:t>
      </w:r>
      <w:proofErr w:type="spellStart"/>
      <w:r w:rsidR="0092578F" w:rsidRPr="0092578F">
        <w:rPr>
          <w:rFonts w:ascii="Times New Roman" w:eastAsia="Arial Unicode MS" w:hAnsi="Times New Roman" w:cs="Times New Roman"/>
          <w:color w:val="333333"/>
          <w:sz w:val="24"/>
          <w:szCs w:val="24"/>
          <w:shd w:val="clear" w:color="auto" w:fill="FFFFFF"/>
        </w:rPr>
        <w:t>endoskeletal</w:t>
      </w:r>
      <w:proofErr w:type="spellEnd"/>
      <w:r w:rsidR="0092578F" w:rsidRPr="0092578F">
        <w:rPr>
          <w:rFonts w:ascii="Times New Roman" w:eastAsia="Arial Unicode MS" w:hAnsi="Times New Roman" w:cs="Times New Roman"/>
          <w:color w:val="333333"/>
          <w:sz w:val="24"/>
          <w:szCs w:val="24"/>
          <w:shd w:val="clear" w:color="auto" w:fill="FFFFFF"/>
        </w:rPr>
        <w:t xml:space="preserve"> structures. </w:t>
      </w:r>
      <w:proofErr w:type="spellStart"/>
      <w:r w:rsidR="0092578F" w:rsidRPr="0092578F">
        <w:rPr>
          <w:rFonts w:ascii="Times New Roman" w:eastAsia="Arial Unicode MS" w:hAnsi="Times New Roman" w:cs="Times New Roman"/>
          <w:color w:val="333333"/>
          <w:sz w:val="24"/>
          <w:szCs w:val="24"/>
          <w:shd w:val="clear" w:color="auto" w:fill="FFFFFF"/>
        </w:rPr>
        <w:t>Endoskeltons</w:t>
      </w:r>
      <w:proofErr w:type="spellEnd"/>
      <w:r w:rsidR="0092578F" w:rsidRPr="0092578F">
        <w:rPr>
          <w:rFonts w:ascii="Times New Roman" w:eastAsia="Arial Unicode MS" w:hAnsi="Times New Roman" w:cs="Times New Roman"/>
          <w:color w:val="333333"/>
          <w:sz w:val="24"/>
          <w:szCs w:val="24"/>
          <w:shd w:val="clear" w:color="auto" w:fill="FFFFFF"/>
        </w:rPr>
        <w:t xml:space="preserve"> are found, for example, in echinoderms and chordates</w:t>
      </w:r>
    </w:p>
    <w:p w:rsidR="00E07F5A" w:rsidRPr="003347A2" w:rsidRDefault="00E07F5A" w:rsidP="00CC714A">
      <w:pPr>
        <w:pStyle w:val="ListParagraph"/>
        <w:numPr>
          <w:ilvl w:val="0"/>
          <w:numId w:val="1"/>
        </w:numPr>
        <w:rPr>
          <w:rFonts w:ascii="Times New Roman" w:hAnsi="Times New Roman" w:cs="Times New Roman"/>
          <w:b/>
          <w:i/>
          <w:color w:val="000000"/>
          <w:sz w:val="24"/>
          <w:szCs w:val="24"/>
        </w:rPr>
      </w:pPr>
      <w:r w:rsidRPr="0092578F">
        <w:rPr>
          <w:rFonts w:ascii="Times New Roman" w:hAnsi="Times New Roman" w:cs="Times New Roman"/>
          <w:b/>
          <w:color w:val="000000"/>
          <w:sz w:val="24"/>
          <w:szCs w:val="24"/>
        </w:rPr>
        <w:t>Exoskeleton</w:t>
      </w:r>
      <w:r w:rsidR="0092578F">
        <w:rPr>
          <w:rFonts w:ascii="Times New Roman" w:hAnsi="Times New Roman" w:cs="Times New Roman"/>
          <w:b/>
          <w:color w:val="000000"/>
          <w:sz w:val="24"/>
          <w:szCs w:val="24"/>
        </w:rPr>
        <w:t xml:space="preserve"> </w:t>
      </w:r>
      <w:r w:rsidR="003347A2" w:rsidRPr="003347A2">
        <w:rPr>
          <w:rFonts w:ascii="Times New Roman" w:eastAsia="Arial Unicode MS" w:hAnsi="Times New Roman" w:cs="Times New Roman"/>
          <w:color w:val="333333"/>
          <w:sz w:val="18"/>
          <w:szCs w:val="18"/>
          <w:shd w:val="clear" w:color="auto" w:fill="FFFFFF"/>
        </w:rPr>
        <w:t>(Gr.</w:t>
      </w:r>
      <w:r w:rsidR="003347A2" w:rsidRPr="003347A2">
        <w:rPr>
          <w:rStyle w:val="apple-converted-space"/>
          <w:rFonts w:ascii="Times New Roman" w:eastAsia="Arial Unicode MS" w:hAnsi="Times New Roman" w:cs="Times New Roman"/>
          <w:color w:val="333333"/>
          <w:sz w:val="18"/>
          <w:szCs w:val="18"/>
          <w:shd w:val="clear" w:color="auto" w:fill="FFFFFF"/>
        </w:rPr>
        <w:t> </w:t>
      </w:r>
      <w:proofErr w:type="spellStart"/>
      <w:r w:rsidR="003347A2" w:rsidRPr="003347A2">
        <w:rPr>
          <w:rFonts w:ascii="Times New Roman" w:eastAsia="Arial Unicode MS" w:hAnsi="Times New Roman" w:cs="Times New Roman"/>
          <w:i/>
          <w:iCs/>
          <w:color w:val="333333"/>
          <w:sz w:val="18"/>
          <w:szCs w:val="18"/>
          <w:shd w:val="clear" w:color="auto" w:fill="FFFFFF"/>
        </w:rPr>
        <w:t>exo</w:t>
      </w:r>
      <w:proofErr w:type="spellEnd"/>
      <w:r w:rsidR="003347A2" w:rsidRPr="003347A2">
        <w:rPr>
          <w:rFonts w:ascii="Times New Roman" w:eastAsia="Arial Unicode MS" w:hAnsi="Times New Roman" w:cs="Times New Roman"/>
          <w:color w:val="333333"/>
          <w:sz w:val="18"/>
          <w:szCs w:val="18"/>
          <w:shd w:val="clear" w:color="auto" w:fill="FFFFFF"/>
        </w:rPr>
        <w:t>, out or outside +</w:t>
      </w:r>
      <w:r w:rsidR="003347A2" w:rsidRPr="003347A2">
        <w:rPr>
          <w:rStyle w:val="apple-converted-space"/>
          <w:rFonts w:ascii="Times New Roman" w:eastAsia="Arial Unicode MS" w:hAnsi="Times New Roman" w:cs="Times New Roman"/>
          <w:color w:val="333333"/>
          <w:sz w:val="18"/>
          <w:szCs w:val="18"/>
          <w:shd w:val="clear" w:color="auto" w:fill="FFFFFF"/>
        </w:rPr>
        <w:t> </w:t>
      </w:r>
      <w:proofErr w:type="spellStart"/>
      <w:r w:rsidR="003347A2" w:rsidRPr="003347A2">
        <w:rPr>
          <w:rFonts w:ascii="Times New Roman" w:eastAsia="Arial Unicode MS" w:hAnsi="Times New Roman" w:cs="Times New Roman"/>
          <w:i/>
          <w:iCs/>
          <w:color w:val="333333"/>
          <w:sz w:val="18"/>
          <w:szCs w:val="18"/>
          <w:shd w:val="clear" w:color="auto" w:fill="FFFFFF"/>
        </w:rPr>
        <w:t>skeletos</w:t>
      </w:r>
      <w:proofErr w:type="spellEnd"/>
      <w:r w:rsidR="003347A2" w:rsidRPr="003347A2">
        <w:rPr>
          <w:rFonts w:ascii="Times New Roman" w:eastAsia="Arial Unicode MS" w:hAnsi="Times New Roman" w:cs="Times New Roman"/>
          <w:color w:val="333333"/>
          <w:sz w:val="18"/>
          <w:szCs w:val="18"/>
          <w:shd w:val="clear" w:color="auto" w:fill="FFFFFF"/>
        </w:rPr>
        <w:t>, hard</w:t>
      </w:r>
      <w:proofErr w:type="gramStart"/>
      <w:r w:rsidR="003347A2" w:rsidRPr="003347A2">
        <w:rPr>
          <w:rFonts w:ascii="Times New Roman" w:eastAsia="Arial Unicode MS" w:hAnsi="Times New Roman" w:cs="Times New Roman"/>
          <w:color w:val="333333"/>
          <w:sz w:val="24"/>
          <w:szCs w:val="24"/>
          <w:shd w:val="clear" w:color="auto" w:fill="FFFFFF"/>
        </w:rPr>
        <w:t>)</w:t>
      </w:r>
      <w:r w:rsidR="0092578F" w:rsidRPr="003347A2">
        <w:rPr>
          <w:rFonts w:ascii="Times New Roman" w:eastAsia="Arial Unicode MS" w:hAnsi="Times New Roman" w:cs="Times New Roman"/>
          <w:color w:val="333333"/>
          <w:sz w:val="24"/>
          <w:szCs w:val="24"/>
          <w:shd w:val="clear" w:color="auto" w:fill="FFFFFF"/>
        </w:rPr>
        <w:t>Supporting</w:t>
      </w:r>
      <w:proofErr w:type="gramEnd"/>
      <w:r w:rsidR="0092578F" w:rsidRPr="003347A2">
        <w:rPr>
          <w:rFonts w:ascii="Times New Roman" w:eastAsia="Arial Unicode MS" w:hAnsi="Times New Roman" w:cs="Times New Roman"/>
          <w:color w:val="333333"/>
          <w:sz w:val="24"/>
          <w:szCs w:val="24"/>
          <w:shd w:val="clear" w:color="auto" w:fill="FFFFFF"/>
        </w:rPr>
        <w:t xml:space="preserve"> structures of the skeleton not surrounded by the body. </w:t>
      </w:r>
      <w:proofErr w:type="spellStart"/>
      <w:r w:rsidR="0092578F" w:rsidRPr="003347A2">
        <w:rPr>
          <w:rFonts w:ascii="Times New Roman" w:eastAsia="Arial Unicode MS" w:hAnsi="Times New Roman" w:cs="Times New Roman"/>
          <w:color w:val="333333"/>
          <w:sz w:val="24"/>
          <w:szCs w:val="24"/>
          <w:shd w:val="clear" w:color="auto" w:fill="FFFFFF"/>
        </w:rPr>
        <w:t>Endoskeletal</w:t>
      </w:r>
      <w:proofErr w:type="spellEnd"/>
      <w:r w:rsidR="0092578F" w:rsidRPr="003347A2">
        <w:rPr>
          <w:rFonts w:ascii="Times New Roman" w:eastAsia="Arial Unicode MS" w:hAnsi="Times New Roman" w:cs="Times New Roman"/>
          <w:color w:val="333333"/>
          <w:sz w:val="24"/>
          <w:szCs w:val="24"/>
          <w:shd w:val="clear" w:color="auto" w:fill="FFFFFF"/>
        </w:rPr>
        <w:t xml:space="preserve"> elements are secreted by an underlying epidermis and one side of the skeletal structures is exposed outside the body. Found, for example, in arthropods. </w:t>
      </w:r>
    </w:p>
    <w:p w:rsidR="006A2334" w:rsidRPr="006A2334" w:rsidRDefault="003347A2" w:rsidP="00CC714A">
      <w:pPr>
        <w:pStyle w:val="ListParagraph"/>
        <w:numPr>
          <w:ilvl w:val="0"/>
          <w:numId w:val="1"/>
        </w:numPr>
        <w:rPr>
          <w:rFonts w:ascii="Times New Roman" w:hAnsi="Times New Roman" w:cs="Times New Roman"/>
          <w:b/>
          <w:i/>
          <w:color w:val="000000"/>
          <w:sz w:val="24"/>
          <w:szCs w:val="24"/>
        </w:rPr>
      </w:pPr>
      <w:r w:rsidRPr="003347A2">
        <w:rPr>
          <w:rFonts w:ascii="Times New Roman" w:hAnsi="Times New Roman" w:cs="Times New Roman"/>
          <w:b/>
          <w:color w:val="000000"/>
          <w:sz w:val="24"/>
          <w:szCs w:val="24"/>
        </w:rPr>
        <w:t>Diploblastic:</w:t>
      </w:r>
      <w:r>
        <w:rPr>
          <w:rFonts w:ascii="Times New Roman" w:hAnsi="Times New Roman" w:cs="Times New Roman"/>
          <w:b/>
          <w:color w:val="000000"/>
          <w:sz w:val="24"/>
          <w:szCs w:val="24"/>
        </w:rPr>
        <w:t xml:space="preserve"> </w:t>
      </w:r>
      <w:r w:rsidRPr="003347A2">
        <w:rPr>
          <w:rFonts w:ascii="Times New Roman" w:eastAsia="Arial Unicode MS" w:hAnsi="Times New Roman" w:cs="Times New Roman"/>
          <w:color w:val="333333"/>
          <w:sz w:val="18"/>
          <w:szCs w:val="18"/>
          <w:shd w:val="clear" w:color="auto" w:fill="FFFFFF"/>
        </w:rPr>
        <w:t>(Gr.</w:t>
      </w:r>
      <w:r w:rsidRPr="003347A2">
        <w:rPr>
          <w:rStyle w:val="apple-converted-space"/>
          <w:rFonts w:ascii="Times New Roman" w:eastAsia="Arial Unicode MS" w:hAnsi="Times New Roman" w:cs="Times New Roman"/>
          <w:color w:val="333333"/>
          <w:sz w:val="18"/>
          <w:szCs w:val="18"/>
          <w:shd w:val="clear" w:color="auto" w:fill="FFFFFF"/>
        </w:rPr>
        <w:t> </w:t>
      </w:r>
      <w:proofErr w:type="spellStart"/>
      <w:r w:rsidRPr="003347A2">
        <w:rPr>
          <w:rFonts w:ascii="Times New Roman" w:eastAsia="Arial Unicode MS" w:hAnsi="Times New Roman" w:cs="Times New Roman"/>
          <w:i/>
          <w:iCs/>
          <w:color w:val="333333"/>
          <w:sz w:val="18"/>
          <w:szCs w:val="18"/>
          <w:shd w:val="clear" w:color="auto" w:fill="FFFFFF"/>
        </w:rPr>
        <w:t>Diploos</w:t>
      </w:r>
      <w:proofErr w:type="spellEnd"/>
      <w:r w:rsidRPr="003347A2">
        <w:rPr>
          <w:rFonts w:ascii="Times New Roman" w:eastAsia="Arial Unicode MS" w:hAnsi="Times New Roman" w:cs="Times New Roman"/>
          <w:color w:val="333333"/>
          <w:sz w:val="18"/>
          <w:szCs w:val="18"/>
          <w:shd w:val="clear" w:color="auto" w:fill="FFFFFF"/>
        </w:rPr>
        <w:t>, double +</w:t>
      </w:r>
      <w:r w:rsidRPr="003347A2">
        <w:rPr>
          <w:rStyle w:val="apple-converted-space"/>
          <w:rFonts w:ascii="Times New Roman" w:eastAsia="Arial Unicode MS" w:hAnsi="Times New Roman" w:cs="Times New Roman"/>
          <w:color w:val="333333"/>
          <w:sz w:val="18"/>
          <w:szCs w:val="18"/>
          <w:shd w:val="clear" w:color="auto" w:fill="FFFFFF"/>
        </w:rPr>
        <w:t> </w:t>
      </w:r>
      <w:proofErr w:type="spellStart"/>
      <w:r w:rsidRPr="003347A2">
        <w:rPr>
          <w:rFonts w:ascii="Times New Roman" w:eastAsia="Arial Unicode MS" w:hAnsi="Times New Roman" w:cs="Times New Roman"/>
          <w:i/>
          <w:iCs/>
          <w:color w:val="333333"/>
          <w:sz w:val="18"/>
          <w:szCs w:val="18"/>
          <w:shd w:val="clear" w:color="auto" w:fill="FFFFFF"/>
        </w:rPr>
        <w:t>blastos</w:t>
      </w:r>
      <w:proofErr w:type="spellEnd"/>
      <w:r w:rsidRPr="003347A2">
        <w:rPr>
          <w:rFonts w:ascii="Times New Roman" w:eastAsia="Arial Unicode MS" w:hAnsi="Times New Roman" w:cs="Times New Roman"/>
          <w:color w:val="333333"/>
          <w:sz w:val="18"/>
          <w:szCs w:val="18"/>
          <w:shd w:val="clear" w:color="auto" w:fill="FFFFFF"/>
        </w:rPr>
        <w:t>, germ or shoot)</w:t>
      </w:r>
      <w:r w:rsidRPr="003347A2">
        <w:rPr>
          <w:rFonts w:ascii="Times New Roman" w:hAnsi="Times New Roman" w:cs="Times New Roman"/>
          <w:b/>
          <w:color w:val="000000"/>
          <w:sz w:val="24"/>
          <w:szCs w:val="24"/>
        </w:rPr>
        <w:t xml:space="preserve"> </w:t>
      </w:r>
      <w:r w:rsidRPr="003347A2">
        <w:rPr>
          <w:rFonts w:ascii="Times New Roman" w:eastAsia="Arial Unicode MS" w:hAnsi="Times New Roman" w:cs="Times New Roman"/>
          <w:color w:val="333333"/>
          <w:sz w:val="24"/>
          <w:szCs w:val="24"/>
          <w:shd w:val="clear" w:color="auto" w:fill="FFFFFF"/>
        </w:rPr>
        <w:t>Organisms formed from only the two primitive cell layers--endoderm and ectoderm. Although there may be some type of a matrix between the two cell layers, often referred to as mesoglea or mesenchyme, it is not a true tissue layer. </w:t>
      </w:r>
    </w:p>
    <w:p w:rsidR="003347A2" w:rsidRPr="003347A2" w:rsidRDefault="003347A2" w:rsidP="00CC714A">
      <w:pPr>
        <w:pStyle w:val="ListParagraph"/>
        <w:numPr>
          <w:ilvl w:val="0"/>
          <w:numId w:val="1"/>
        </w:numPr>
        <w:rPr>
          <w:rFonts w:ascii="Times New Roman" w:hAnsi="Times New Roman" w:cs="Times New Roman"/>
          <w:b/>
          <w:i/>
          <w:color w:val="000000"/>
          <w:sz w:val="24"/>
          <w:szCs w:val="24"/>
        </w:rPr>
      </w:pPr>
      <w:r w:rsidRPr="003347A2">
        <w:rPr>
          <w:rFonts w:ascii="Times New Roman" w:hAnsi="Times New Roman" w:cs="Times New Roman"/>
          <w:b/>
          <w:color w:val="000000"/>
          <w:sz w:val="24"/>
          <w:szCs w:val="24"/>
        </w:rPr>
        <w:t xml:space="preserve"> </w:t>
      </w:r>
      <w:r w:rsidR="006A2334">
        <w:rPr>
          <w:rFonts w:ascii="Times New Roman" w:hAnsi="Times New Roman" w:cs="Times New Roman"/>
          <w:b/>
          <w:color w:val="000000"/>
          <w:sz w:val="24"/>
          <w:szCs w:val="24"/>
        </w:rPr>
        <w:t>Triploblastic:</w:t>
      </w:r>
      <w:r w:rsidR="006A2334" w:rsidRPr="00231AE0">
        <w:rPr>
          <w:rFonts w:ascii="Arial Unicode MS" w:eastAsia="Arial Unicode MS" w:hAnsi="Arial Unicode MS" w:cs="Arial Unicode MS" w:hint="eastAsia"/>
          <w:color w:val="333333"/>
          <w:sz w:val="18"/>
          <w:szCs w:val="18"/>
          <w:shd w:val="clear" w:color="auto" w:fill="FFFFFF"/>
        </w:rPr>
        <w:t xml:space="preserve"> </w:t>
      </w:r>
      <w:r w:rsidR="006A2334" w:rsidRPr="00231AE0">
        <w:rPr>
          <w:rFonts w:ascii="Times New Roman" w:eastAsia="Arial Unicode MS" w:hAnsi="Times New Roman" w:cs="Times New Roman"/>
          <w:color w:val="333333"/>
          <w:sz w:val="18"/>
          <w:szCs w:val="18"/>
          <w:shd w:val="clear" w:color="auto" w:fill="FFFFFF"/>
        </w:rPr>
        <w:t>(L.</w:t>
      </w:r>
      <w:r w:rsidR="006A2334" w:rsidRPr="00231AE0">
        <w:rPr>
          <w:rStyle w:val="apple-converted-space"/>
          <w:rFonts w:ascii="Times New Roman" w:eastAsia="Arial Unicode MS" w:hAnsi="Times New Roman" w:cs="Times New Roman"/>
          <w:color w:val="333333"/>
          <w:sz w:val="18"/>
          <w:szCs w:val="18"/>
          <w:shd w:val="clear" w:color="auto" w:fill="FFFFFF"/>
        </w:rPr>
        <w:t> </w:t>
      </w:r>
      <w:proofErr w:type="spellStart"/>
      <w:r w:rsidR="006A2334" w:rsidRPr="00231AE0">
        <w:rPr>
          <w:rFonts w:ascii="Times New Roman" w:eastAsia="Arial Unicode MS" w:hAnsi="Times New Roman" w:cs="Times New Roman"/>
          <w:i/>
          <w:iCs/>
          <w:color w:val="333333"/>
          <w:sz w:val="18"/>
          <w:szCs w:val="18"/>
          <w:shd w:val="clear" w:color="auto" w:fill="FFFFFF"/>
        </w:rPr>
        <w:t>tres</w:t>
      </w:r>
      <w:proofErr w:type="spellEnd"/>
      <w:r w:rsidR="006A2334" w:rsidRPr="00231AE0">
        <w:rPr>
          <w:rStyle w:val="apple-converted-space"/>
          <w:rFonts w:ascii="Times New Roman" w:eastAsia="Arial Unicode MS" w:hAnsi="Times New Roman" w:cs="Times New Roman"/>
          <w:color w:val="333333"/>
          <w:sz w:val="18"/>
          <w:szCs w:val="18"/>
          <w:shd w:val="clear" w:color="auto" w:fill="FFFFFF"/>
        </w:rPr>
        <w:t> </w:t>
      </w:r>
      <w:r w:rsidR="006A2334" w:rsidRPr="00231AE0">
        <w:rPr>
          <w:rFonts w:ascii="Times New Roman" w:eastAsia="Arial Unicode MS" w:hAnsi="Times New Roman" w:cs="Times New Roman"/>
          <w:color w:val="333333"/>
          <w:sz w:val="18"/>
          <w:szCs w:val="18"/>
          <w:shd w:val="clear" w:color="auto" w:fill="FFFFFF"/>
        </w:rPr>
        <w:t>or</w:t>
      </w:r>
      <w:r w:rsidR="006A2334" w:rsidRPr="00231AE0">
        <w:rPr>
          <w:rStyle w:val="apple-converted-space"/>
          <w:rFonts w:ascii="Times New Roman" w:eastAsia="Arial Unicode MS" w:hAnsi="Times New Roman" w:cs="Times New Roman"/>
          <w:color w:val="333333"/>
          <w:sz w:val="18"/>
          <w:szCs w:val="18"/>
          <w:shd w:val="clear" w:color="auto" w:fill="FFFFFF"/>
        </w:rPr>
        <w:t> </w:t>
      </w:r>
      <w:proofErr w:type="spellStart"/>
      <w:r w:rsidR="006A2334" w:rsidRPr="00231AE0">
        <w:rPr>
          <w:rFonts w:ascii="Times New Roman" w:eastAsia="Arial Unicode MS" w:hAnsi="Times New Roman" w:cs="Times New Roman"/>
          <w:i/>
          <w:iCs/>
          <w:color w:val="333333"/>
          <w:sz w:val="18"/>
          <w:szCs w:val="18"/>
          <w:shd w:val="clear" w:color="auto" w:fill="FFFFFF"/>
        </w:rPr>
        <w:t>tria</w:t>
      </w:r>
      <w:proofErr w:type="spellEnd"/>
      <w:r w:rsidR="006A2334" w:rsidRPr="00231AE0">
        <w:rPr>
          <w:rFonts w:ascii="Times New Roman" w:eastAsia="Arial Unicode MS" w:hAnsi="Times New Roman" w:cs="Times New Roman"/>
          <w:color w:val="333333"/>
          <w:sz w:val="18"/>
          <w:szCs w:val="18"/>
          <w:shd w:val="clear" w:color="auto" w:fill="FFFFFF"/>
        </w:rPr>
        <w:t>, three +</w:t>
      </w:r>
      <w:r w:rsidR="006A2334" w:rsidRPr="00231AE0">
        <w:rPr>
          <w:rStyle w:val="apple-converted-space"/>
          <w:rFonts w:ascii="Times New Roman" w:eastAsia="Arial Unicode MS" w:hAnsi="Times New Roman" w:cs="Times New Roman"/>
          <w:color w:val="333333"/>
          <w:sz w:val="18"/>
          <w:szCs w:val="18"/>
          <w:shd w:val="clear" w:color="auto" w:fill="FFFFFF"/>
        </w:rPr>
        <w:t> </w:t>
      </w:r>
      <w:proofErr w:type="spellStart"/>
      <w:r w:rsidR="006A2334" w:rsidRPr="00231AE0">
        <w:rPr>
          <w:rFonts w:ascii="Times New Roman" w:eastAsia="Arial Unicode MS" w:hAnsi="Times New Roman" w:cs="Times New Roman"/>
          <w:i/>
          <w:iCs/>
          <w:color w:val="333333"/>
          <w:sz w:val="18"/>
          <w:szCs w:val="18"/>
          <w:shd w:val="clear" w:color="auto" w:fill="FFFFFF"/>
        </w:rPr>
        <w:t>blastos</w:t>
      </w:r>
      <w:proofErr w:type="spellEnd"/>
      <w:r w:rsidR="006A2334" w:rsidRPr="00231AE0">
        <w:rPr>
          <w:rFonts w:ascii="Times New Roman" w:eastAsia="Arial Unicode MS" w:hAnsi="Times New Roman" w:cs="Times New Roman"/>
          <w:color w:val="333333"/>
          <w:sz w:val="18"/>
          <w:szCs w:val="18"/>
          <w:shd w:val="clear" w:color="auto" w:fill="FFFFFF"/>
        </w:rPr>
        <w:t>, germ or bud</w:t>
      </w:r>
      <w:r w:rsidR="006A2334" w:rsidRPr="00231AE0">
        <w:rPr>
          <w:rFonts w:ascii="Times New Roman" w:eastAsia="Arial Unicode MS" w:hAnsi="Times New Roman" w:cs="Times New Roman"/>
          <w:color w:val="333333"/>
          <w:sz w:val="24"/>
          <w:szCs w:val="24"/>
          <w:shd w:val="clear" w:color="auto" w:fill="FFFFFF"/>
        </w:rPr>
        <w:t>)</w:t>
      </w:r>
      <w:r w:rsidR="006A2334" w:rsidRPr="00231AE0">
        <w:rPr>
          <w:rFonts w:ascii="Times New Roman" w:hAnsi="Times New Roman" w:cs="Times New Roman"/>
          <w:b/>
          <w:color w:val="000000"/>
          <w:sz w:val="24"/>
          <w:szCs w:val="24"/>
        </w:rPr>
        <w:t xml:space="preserve"> </w:t>
      </w:r>
      <w:r w:rsidR="006A2334" w:rsidRPr="00231AE0">
        <w:rPr>
          <w:rFonts w:ascii="Times New Roman" w:eastAsia="Arial Unicode MS" w:hAnsi="Times New Roman" w:cs="Times New Roman"/>
          <w:color w:val="333333"/>
          <w:sz w:val="24"/>
          <w:szCs w:val="24"/>
          <w:shd w:val="clear" w:color="auto" w:fill="FFFFFF"/>
        </w:rPr>
        <w:t>Organisms formed from the three cell layers: endoderm, ectoderm, and mesoderm. </w:t>
      </w:r>
    </w:p>
    <w:p w:rsidR="003347A2" w:rsidRPr="003347A2" w:rsidRDefault="003347A2" w:rsidP="00CC714A">
      <w:pPr>
        <w:pStyle w:val="ListParagraph"/>
        <w:numPr>
          <w:ilvl w:val="0"/>
          <w:numId w:val="1"/>
        </w:numPr>
        <w:rPr>
          <w:rFonts w:ascii="Times New Roman" w:hAnsi="Times New Roman" w:cs="Times New Roman"/>
          <w:b/>
          <w:color w:val="000000"/>
          <w:sz w:val="24"/>
          <w:szCs w:val="24"/>
        </w:rPr>
      </w:pPr>
      <w:r w:rsidRPr="003347A2">
        <w:rPr>
          <w:rFonts w:ascii="Times New Roman" w:hAnsi="Times New Roman" w:cs="Times New Roman"/>
          <w:b/>
          <w:color w:val="000000"/>
          <w:sz w:val="24"/>
          <w:szCs w:val="24"/>
        </w:rPr>
        <w:t>Ectoderm</w:t>
      </w:r>
      <w:r>
        <w:rPr>
          <w:rFonts w:ascii="Times New Roman" w:hAnsi="Times New Roman" w:cs="Times New Roman"/>
          <w:b/>
          <w:color w:val="000000"/>
          <w:sz w:val="24"/>
          <w:szCs w:val="24"/>
        </w:rPr>
        <w:t xml:space="preserve"> </w:t>
      </w:r>
      <w:r w:rsidRPr="003347A2">
        <w:rPr>
          <w:rFonts w:ascii="Arial Unicode MS" w:eastAsia="Arial Unicode MS" w:hAnsi="Arial Unicode MS" w:cs="Arial Unicode MS" w:hint="eastAsia"/>
          <w:color w:val="333333"/>
          <w:sz w:val="18"/>
          <w:szCs w:val="18"/>
          <w:lang w:eastAsia="en-CA"/>
        </w:rPr>
        <w:t>(</w:t>
      </w:r>
      <w:r w:rsidRPr="003347A2">
        <w:rPr>
          <w:rFonts w:ascii="Times New Roman" w:eastAsia="Arial Unicode MS" w:hAnsi="Times New Roman" w:cs="Times New Roman"/>
          <w:color w:val="333333"/>
          <w:sz w:val="18"/>
          <w:szCs w:val="18"/>
          <w:lang w:eastAsia="en-CA"/>
        </w:rPr>
        <w:t>Gr. </w:t>
      </w:r>
      <w:proofErr w:type="spellStart"/>
      <w:r w:rsidRPr="003347A2">
        <w:rPr>
          <w:rFonts w:ascii="Times New Roman" w:eastAsia="Arial Unicode MS" w:hAnsi="Times New Roman" w:cs="Times New Roman"/>
          <w:i/>
          <w:iCs/>
          <w:color w:val="333333"/>
          <w:sz w:val="18"/>
          <w:szCs w:val="18"/>
          <w:lang w:eastAsia="en-CA"/>
        </w:rPr>
        <w:t>ektos</w:t>
      </w:r>
      <w:proofErr w:type="spellEnd"/>
      <w:r w:rsidRPr="003347A2">
        <w:rPr>
          <w:rFonts w:ascii="Times New Roman" w:eastAsia="Arial Unicode MS" w:hAnsi="Times New Roman" w:cs="Times New Roman"/>
          <w:color w:val="333333"/>
          <w:sz w:val="18"/>
          <w:szCs w:val="18"/>
          <w:lang w:eastAsia="en-CA"/>
        </w:rPr>
        <w:t>, outside + </w:t>
      </w:r>
      <w:r w:rsidRPr="003347A2">
        <w:rPr>
          <w:rFonts w:ascii="Times New Roman" w:eastAsia="Arial Unicode MS" w:hAnsi="Times New Roman" w:cs="Times New Roman"/>
          <w:i/>
          <w:iCs/>
          <w:color w:val="333333"/>
          <w:sz w:val="18"/>
          <w:szCs w:val="18"/>
          <w:lang w:eastAsia="en-CA"/>
        </w:rPr>
        <w:t>derma</w:t>
      </w:r>
      <w:r w:rsidRPr="003347A2">
        <w:rPr>
          <w:rFonts w:ascii="Times New Roman" w:eastAsia="Arial Unicode MS" w:hAnsi="Times New Roman" w:cs="Times New Roman"/>
          <w:color w:val="333333"/>
          <w:sz w:val="18"/>
          <w:szCs w:val="18"/>
          <w:lang w:eastAsia="en-CA"/>
        </w:rPr>
        <w:t>, skin</w:t>
      </w:r>
      <w:proofErr w:type="gramStart"/>
      <w:r w:rsidRPr="003347A2">
        <w:rPr>
          <w:rFonts w:ascii="Times New Roman" w:eastAsia="Arial Unicode MS" w:hAnsi="Times New Roman" w:cs="Times New Roman"/>
          <w:color w:val="333333"/>
          <w:sz w:val="18"/>
          <w:szCs w:val="18"/>
          <w:lang w:eastAsia="en-CA"/>
        </w:rPr>
        <w:t>)</w:t>
      </w:r>
      <w:r w:rsidRPr="003347A2">
        <w:rPr>
          <w:rFonts w:ascii="Times New Roman" w:eastAsia="Arial Unicode MS" w:hAnsi="Times New Roman" w:cs="Times New Roman"/>
          <w:color w:val="333333"/>
          <w:sz w:val="24"/>
          <w:szCs w:val="24"/>
          <w:lang w:eastAsia="en-CA"/>
        </w:rPr>
        <w:t>The</w:t>
      </w:r>
      <w:proofErr w:type="gramEnd"/>
      <w:r w:rsidRPr="003347A2">
        <w:rPr>
          <w:rFonts w:ascii="Times New Roman" w:eastAsia="Arial Unicode MS" w:hAnsi="Times New Roman" w:cs="Times New Roman"/>
          <w:color w:val="333333"/>
          <w:sz w:val="24"/>
          <w:szCs w:val="24"/>
          <w:lang w:eastAsia="en-CA"/>
        </w:rPr>
        <w:t xml:space="preserve"> outermost cell layer that forms the epithelium and nervous systems of an animal. The ectoderm and endoderm are the two primary germ layers</w:t>
      </w:r>
      <w:r w:rsidRPr="003347A2">
        <w:rPr>
          <w:rFonts w:ascii="Arial Unicode MS" w:eastAsia="Arial Unicode MS" w:hAnsi="Arial Unicode MS" w:cs="Arial Unicode MS" w:hint="eastAsia"/>
          <w:color w:val="333333"/>
          <w:sz w:val="24"/>
          <w:szCs w:val="24"/>
          <w:lang w:eastAsia="en-CA"/>
        </w:rPr>
        <w:t>.</w:t>
      </w:r>
    </w:p>
    <w:p w:rsidR="003347A2" w:rsidRPr="003347A2" w:rsidRDefault="006A2334" w:rsidP="00CC714A">
      <w:pPr>
        <w:pStyle w:val="ListParagraph"/>
        <w:numPr>
          <w:ilvl w:val="0"/>
          <w:numId w:val="1"/>
        </w:numPr>
        <w:rPr>
          <w:rFonts w:ascii="Times New Roman" w:hAnsi="Times New Roman" w:cs="Times New Roman"/>
          <w:b/>
          <w:color w:val="000000"/>
          <w:sz w:val="24"/>
          <w:szCs w:val="24"/>
        </w:rPr>
      </w:pPr>
      <w:r>
        <w:rPr>
          <w:rFonts w:ascii="Times New Roman" w:hAnsi="Times New Roman" w:cs="Times New Roman"/>
          <w:b/>
          <w:color w:val="000000"/>
          <w:sz w:val="24"/>
          <w:szCs w:val="24"/>
        </w:rPr>
        <w:t>Endoderm</w:t>
      </w:r>
      <w:r w:rsidRPr="003347A2">
        <w:rPr>
          <w:rFonts w:ascii="Arial Unicode MS" w:eastAsia="Arial Unicode MS" w:hAnsi="Arial Unicode MS" w:cs="Arial Unicode MS"/>
          <w:color w:val="333333"/>
          <w:sz w:val="24"/>
          <w:szCs w:val="24"/>
          <w:lang w:eastAsia="en-CA"/>
        </w:rPr>
        <w:t>. </w:t>
      </w:r>
      <w:r w:rsidR="003347A2" w:rsidRPr="003347A2">
        <w:rPr>
          <w:rFonts w:ascii="Times New Roman" w:eastAsia="Arial Unicode MS" w:hAnsi="Times New Roman" w:cs="Times New Roman"/>
          <w:color w:val="333333"/>
          <w:sz w:val="18"/>
          <w:szCs w:val="18"/>
          <w:lang w:eastAsia="en-CA"/>
        </w:rPr>
        <w:t>(Gr. </w:t>
      </w:r>
      <w:proofErr w:type="spellStart"/>
      <w:r w:rsidR="003347A2" w:rsidRPr="003347A2">
        <w:rPr>
          <w:rFonts w:ascii="Times New Roman" w:eastAsia="Arial Unicode MS" w:hAnsi="Times New Roman" w:cs="Times New Roman"/>
          <w:color w:val="333333"/>
          <w:sz w:val="18"/>
          <w:szCs w:val="18"/>
          <w:lang w:eastAsia="en-CA"/>
        </w:rPr>
        <w:t>ektos</w:t>
      </w:r>
      <w:proofErr w:type="spellEnd"/>
      <w:r w:rsidR="003347A2" w:rsidRPr="003347A2">
        <w:rPr>
          <w:rFonts w:ascii="Times New Roman" w:eastAsia="Arial Unicode MS" w:hAnsi="Times New Roman" w:cs="Times New Roman"/>
          <w:color w:val="333333"/>
          <w:sz w:val="18"/>
          <w:szCs w:val="18"/>
          <w:lang w:eastAsia="en-CA"/>
        </w:rPr>
        <w:t>, outside + derma, skin)</w:t>
      </w:r>
      <w:r w:rsidR="003347A2" w:rsidRPr="003347A2">
        <w:rPr>
          <w:rFonts w:ascii="Times New Roman" w:eastAsia="Arial Unicode MS" w:hAnsi="Times New Roman" w:cs="Times New Roman"/>
          <w:color w:val="333333"/>
          <w:sz w:val="24"/>
          <w:szCs w:val="24"/>
          <w:lang w:eastAsia="en-CA"/>
        </w:rPr>
        <w:t>The outermost cell layer that forms the epithelium and nervous systems of an animal. The ectoderm and endoderm are the two primary germ layers</w:t>
      </w:r>
    </w:p>
    <w:tbl>
      <w:tblPr>
        <w:tblW w:w="6000" w:type="dxa"/>
        <w:tblCellSpacing w:w="0" w:type="dxa"/>
        <w:shd w:val="clear" w:color="auto" w:fill="FFFFFF"/>
        <w:tblCellMar>
          <w:left w:w="0" w:type="dxa"/>
          <w:right w:w="0" w:type="dxa"/>
        </w:tblCellMar>
        <w:tblLook w:val="04A0" w:firstRow="1" w:lastRow="0" w:firstColumn="1" w:lastColumn="0" w:noHBand="0" w:noVBand="1"/>
      </w:tblPr>
      <w:tblGrid>
        <w:gridCol w:w="6000"/>
      </w:tblGrid>
      <w:tr w:rsidR="003347A2" w:rsidRPr="003347A2" w:rsidTr="003347A2">
        <w:trPr>
          <w:tblCellSpacing w:w="0" w:type="dxa"/>
        </w:trPr>
        <w:tc>
          <w:tcPr>
            <w:tcW w:w="0" w:type="auto"/>
            <w:shd w:val="clear" w:color="auto" w:fill="FFFFFF"/>
            <w:hideMark/>
          </w:tcPr>
          <w:p w:rsidR="003347A2" w:rsidRPr="003347A2" w:rsidRDefault="003347A2" w:rsidP="003347A2">
            <w:pPr>
              <w:spacing w:after="0" w:line="240" w:lineRule="auto"/>
              <w:rPr>
                <w:rFonts w:ascii="Arial Unicode MS" w:eastAsia="Arial Unicode MS" w:hAnsi="Arial Unicode MS" w:cs="Arial Unicode MS"/>
                <w:color w:val="333333"/>
                <w:sz w:val="18"/>
                <w:szCs w:val="18"/>
                <w:lang w:eastAsia="en-CA"/>
              </w:rPr>
            </w:pPr>
          </w:p>
        </w:tc>
      </w:tr>
      <w:tr w:rsidR="003347A2" w:rsidRPr="003347A2" w:rsidTr="003347A2">
        <w:trPr>
          <w:tblCellSpacing w:w="0" w:type="dxa"/>
        </w:trPr>
        <w:tc>
          <w:tcPr>
            <w:tcW w:w="0" w:type="auto"/>
            <w:shd w:val="clear" w:color="auto" w:fill="FFFFFF"/>
            <w:hideMark/>
          </w:tcPr>
          <w:p w:rsidR="003347A2" w:rsidRPr="003347A2" w:rsidRDefault="003347A2" w:rsidP="003347A2">
            <w:pPr>
              <w:spacing w:after="0" w:line="240" w:lineRule="auto"/>
              <w:rPr>
                <w:rFonts w:ascii="Arial Unicode MS" w:eastAsia="Arial Unicode MS" w:hAnsi="Arial Unicode MS" w:cs="Arial Unicode MS"/>
                <w:color w:val="333333"/>
                <w:sz w:val="18"/>
                <w:szCs w:val="18"/>
                <w:lang w:eastAsia="en-CA"/>
              </w:rPr>
            </w:pPr>
          </w:p>
        </w:tc>
      </w:tr>
      <w:tr w:rsidR="003347A2" w:rsidRPr="003347A2" w:rsidTr="003347A2">
        <w:trPr>
          <w:tblCellSpacing w:w="0" w:type="dxa"/>
        </w:trPr>
        <w:tc>
          <w:tcPr>
            <w:tcW w:w="0" w:type="auto"/>
            <w:shd w:val="clear" w:color="auto" w:fill="FFFFFF"/>
            <w:hideMark/>
          </w:tcPr>
          <w:p w:rsidR="003347A2" w:rsidRPr="003347A2" w:rsidRDefault="003347A2" w:rsidP="003347A2">
            <w:pPr>
              <w:spacing w:after="0" w:line="240" w:lineRule="auto"/>
              <w:rPr>
                <w:rFonts w:ascii="Arial Unicode MS" w:eastAsia="Arial Unicode MS" w:hAnsi="Arial Unicode MS" w:cs="Arial Unicode MS"/>
                <w:color w:val="333333"/>
                <w:sz w:val="18"/>
                <w:szCs w:val="18"/>
                <w:lang w:eastAsia="en-CA"/>
              </w:rPr>
            </w:pPr>
          </w:p>
        </w:tc>
      </w:tr>
      <w:tr w:rsidR="003347A2" w:rsidRPr="003347A2" w:rsidTr="003347A2">
        <w:trPr>
          <w:tblCellSpacing w:w="0" w:type="dxa"/>
        </w:trPr>
        <w:tc>
          <w:tcPr>
            <w:tcW w:w="0" w:type="auto"/>
            <w:shd w:val="clear" w:color="auto" w:fill="FFFFFF"/>
            <w:hideMark/>
          </w:tcPr>
          <w:p w:rsidR="003347A2" w:rsidRPr="003347A2" w:rsidRDefault="003347A2" w:rsidP="003347A2">
            <w:pPr>
              <w:spacing w:after="0" w:line="240" w:lineRule="auto"/>
              <w:rPr>
                <w:rFonts w:ascii="Arial Unicode MS" w:eastAsia="Arial Unicode MS" w:hAnsi="Arial Unicode MS" w:cs="Arial Unicode MS"/>
                <w:color w:val="333333"/>
                <w:sz w:val="24"/>
                <w:szCs w:val="24"/>
                <w:lang w:eastAsia="en-CA"/>
              </w:rPr>
            </w:pPr>
          </w:p>
        </w:tc>
      </w:tr>
    </w:tbl>
    <w:p w:rsidR="00B372E7" w:rsidRPr="00B372E7" w:rsidRDefault="006E1FCF" w:rsidP="00B372E7">
      <w:pPr>
        <w:pStyle w:val="ListParagraph"/>
        <w:numPr>
          <w:ilvl w:val="0"/>
          <w:numId w:val="1"/>
        </w:numPr>
        <w:rPr>
          <w:rFonts w:ascii="Times New Roman" w:hAnsi="Times New Roman" w:cs="Times New Roman"/>
          <w:b/>
          <w:i/>
          <w:color w:val="000000"/>
          <w:sz w:val="24"/>
          <w:szCs w:val="24"/>
        </w:rPr>
      </w:pPr>
      <w:r w:rsidRPr="006E1FCF">
        <w:rPr>
          <w:rFonts w:ascii="Times New Roman" w:hAnsi="Times New Roman" w:cs="Times New Roman"/>
          <w:b/>
          <w:color w:val="000000"/>
          <w:sz w:val="24"/>
          <w:szCs w:val="24"/>
        </w:rPr>
        <w:t xml:space="preserve">Mesoderm: </w:t>
      </w:r>
      <w:r w:rsidRPr="006E1FCF">
        <w:rPr>
          <w:rFonts w:ascii="Times New Roman" w:eastAsia="Arial Unicode MS" w:hAnsi="Times New Roman" w:cs="Times New Roman"/>
          <w:color w:val="333333"/>
          <w:sz w:val="18"/>
          <w:szCs w:val="18"/>
          <w:shd w:val="clear" w:color="auto" w:fill="FFFFFF"/>
        </w:rPr>
        <w:t>(L.</w:t>
      </w:r>
      <w:r w:rsidRPr="006E1FCF">
        <w:rPr>
          <w:rStyle w:val="apple-converted-space"/>
          <w:rFonts w:ascii="Times New Roman" w:eastAsia="Arial Unicode MS" w:hAnsi="Times New Roman" w:cs="Times New Roman"/>
          <w:color w:val="333333"/>
          <w:sz w:val="18"/>
          <w:szCs w:val="18"/>
          <w:shd w:val="clear" w:color="auto" w:fill="FFFFFF"/>
        </w:rPr>
        <w:t> </w:t>
      </w:r>
      <w:proofErr w:type="spellStart"/>
      <w:r w:rsidRPr="006E1FCF">
        <w:rPr>
          <w:rFonts w:ascii="Times New Roman" w:eastAsia="Arial Unicode MS" w:hAnsi="Times New Roman" w:cs="Times New Roman"/>
          <w:i/>
          <w:iCs/>
          <w:color w:val="333333"/>
          <w:sz w:val="18"/>
          <w:szCs w:val="18"/>
          <w:shd w:val="clear" w:color="auto" w:fill="FFFFFF"/>
        </w:rPr>
        <w:t>tres</w:t>
      </w:r>
      <w:proofErr w:type="spellEnd"/>
      <w:r w:rsidRPr="006E1FCF">
        <w:rPr>
          <w:rStyle w:val="apple-converted-space"/>
          <w:rFonts w:ascii="Times New Roman" w:eastAsia="Arial Unicode MS" w:hAnsi="Times New Roman" w:cs="Times New Roman"/>
          <w:color w:val="333333"/>
          <w:sz w:val="18"/>
          <w:szCs w:val="18"/>
          <w:shd w:val="clear" w:color="auto" w:fill="FFFFFF"/>
        </w:rPr>
        <w:t> </w:t>
      </w:r>
      <w:r w:rsidRPr="006E1FCF">
        <w:rPr>
          <w:rFonts w:ascii="Times New Roman" w:eastAsia="Arial Unicode MS" w:hAnsi="Times New Roman" w:cs="Times New Roman"/>
          <w:color w:val="333333"/>
          <w:sz w:val="18"/>
          <w:szCs w:val="18"/>
          <w:shd w:val="clear" w:color="auto" w:fill="FFFFFF"/>
        </w:rPr>
        <w:t>or</w:t>
      </w:r>
      <w:r w:rsidRPr="006E1FCF">
        <w:rPr>
          <w:rStyle w:val="apple-converted-space"/>
          <w:rFonts w:ascii="Times New Roman" w:eastAsia="Arial Unicode MS" w:hAnsi="Times New Roman" w:cs="Times New Roman"/>
          <w:color w:val="333333"/>
          <w:sz w:val="18"/>
          <w:szCs w:val="18"/>
          <w:shd w:val="clear" w:color="auto" w:fill="FFFFFF"/>
        </w:rPr>
        <w:t> </w:t>
      </w:r>
      <w:proofErr w:type="spellStart"/>
      <w:r w:rsidRPr="006E1FCF">
        <w:rPr>
          <w:rFonts w:ascii="Times New Roman" w:eastAsia="Arial Unicode MS" w:hAnsi="Times New Roman" w:cs="Times New Roman"/>
          <w:i/>
          <w:iCs/>
          <w:color w:val="333333"/>
          <w:sz w:val="18"/>
          <w:szCs w:val="18"/>
          <w:shd w:val="clear" w:color="auto" w:fill="FFFFFF"/>
        </w:rPr>
        <w:t>tria</w:t>
      </w:r>
      <w:proofErr w:type="spellEnd"/>
      <w:r w:rsidRPr="006E1FCF">
        <w:rPr>
          <w:rFonts w:ascii="Times New Roman" w:eastAsia="Arial Unicode MS" w:hAnsi="Times New Roman" w:cs="Times New Roman"/>
          <w:color w:val="333333"/>
          <w:sz w:val="18"/>
          <w:szCs w:val="18"/>
          <w:shd w:val="clear" w:color="auto" w:fill="FFFFFF"/>
        </w:rPr>
        <w:t>, three +</w:t>
      </w:r>
      <w:r w:rsidRPr="006E1FCF">
        <w:rPr>
          <w:rStyle w:val="apple-converted-space"/>
          <w:rFonts w:ascii="Times New Roman" w:eastAsia="Arial Unicode MS" w:hAnsi="Times New Roman" w:cs="Times New Roman"/>
          <w:color w:val="333333"/>
          <w:sz w:val="18"/>
          <w:szCs w:val="18"/>
          <w:shd w:val="clear" w:color="auto" w:fill="FFFFFF"/>
        </w:rPr>
        <w:t> </w:t>
      </w:r>
      <w:proofErr w:type="spellStart"/>
      <w:r w:rsidRPr="006E1FCF">
        <w:rPr>
          <w:rFonts w:ascii="Times New Roman" w:eastAsia="Arial Unicode MS" w:hAnsi="Times New Roman" w:cs="Times New Roman"/>
          <w:i/>
          <w:iCs/>
          <w:color w:val="333333"/>
          <w:sz w:val="18"/>
          <w:szCs w:val="18"/>
          <w:shd w:val="clear" w:color="auto" w:fill="FFFFFF"/>
        </w:rPr>
        <w:t>blastos</w:t>
      </w:r>
      <w:proofErr w:type="spellEnd"/>
      <w:r w:rsidRPr="006E1FCF">
        <w:rPr>
          <w:rFonts w:ascii="Times New Roman" w:eastAsia="Arial Unicode MS" w:hAnsi="Times New Roman" w:cs="Times New Roman"/>
          <w:color w:val="333333"/>
          <w:sz w:val="18"/>
          <w:szCs w:val="18"/>
          <w:shd w:val="clear" w:color="auto" w:fill="FFFFFF"/>
        </w:rPr>
        <w:t xml:space="preserve">, germ or bud) </w:t>
      </w:r>
      <w:r w:rsidRPr="006E1FCF">
        <w:rPr>
          <w:rFonts w:ascii="Times New Roman" w:eastAsia="Arial Unicode MS" w:hAnsi="Times New Roman" w:cs="Times New Roman"/>
          <w:color w:val="333333"/>
          <w:sz w:val="24"/>
          <w:szCs w:val="24"/>
          <w:shd w:val="clear" w:color="auto" w:fill="FFFFFF"/>
        </w:rPr>
        <w:t>Organisms formed from the three cell layers: endoderm, ectoderm, and mesoderm. </w:t>
      </w:r>
    </w:p>
    <w:p w:rsidR="00B372E7" w:rsidRPr="00DA506B" w:rsidRDefault="00B372E7" w:rsidP="00B372E7">
      <w:pPr>
        <w:pStyle w:val="ListParagraph"/>
        <w:numPr>
          <w:ilvl w:val="0"/>
          <w:numId w:val="1"/>
        </w:numPr>
        <w:rPr>
          <w:rFonts w:ascii="Times New Roman" w:hAnsi="Times New Roman" w:cs="Times New Roman"/>
          <w:b/>
          <w:i/>
          <w:color w:val="000000"/>
          <w:sz w:val="24"/>
          <w:szCs w:val="24"/>
        </w:rPr>
      </w:pPr>
      <w:proofErr w:type="spellStart"/>
      <w:proofErr w:type="gramStart"/>
      <w:r w:rsidRPr="00973224">
        <w:rPr>
          <w:rFonts w:ascii="Times New Roman" w:hAnsi="Times New Roman" w:cs="Times New Roman"/>
          <w:b/>
          <w:color w:val="000000"/>
          <w:sz w:val="24"/>
          <w:szCs w:val="24"/>
        </w:rPr>
        <w:t>Lophophore</w:t>
      </w:r>
      <w:proofErr w:type="spellEnd"/>
      <w:r w:rsidRPr="00973224">
        <w:rPr>
          <w:rFonts w:ascii="Times New Roman" w:hAnsi="Times New Roman" w:cs="Times New Roman"/>
          <w:b/>
          <w:color w:val="000000"/>
          <w:sz w:val="24"/>
          <w:szCs w:val="24"/>
        </w:rPr>
        <w:t xml:space="preserve"> :</w:t>
      </w:r>
      <w:proofErr w:type="gramEnd"/>
      <w:r w:rsidRPr="00973224">
        <w:rPr>
          <w:rFonts w:ascii="Times New Roman" w:hAnsi="Times New Roman" w:cs="Times New Roman"/>
          <w:b/>
          <w:color w:val="000000"/>
          <w:sz w:val="24"/>
          <w:szCs w:val="24"/>
        </w:rPr>
        <w:t xml:space="preserve"> </w:t>
      </w:r>
      <w:r w:rsidRPr="00973224">
        <w:rPr>
          <w:rFonts w:ascii="Times New Roman" w:eastAsia="Arial Unicode MS" w:hAnsi="Times New Roman" w:cs="Times New Roman"/>
          <w:i/>
          <w:color w:val="333333"/>
          <w:sz w:val="24"/>
          <w:szCs w:val="24"/>
          <w:shd w:val="clear" w:color="auto" w:fill="FFFFFF"/>
        </w:rPr>
        <w:t>A unique double ring</w:t>
      </w:r>
      <w:r w:rsidRPr="00973224">
        <w:rPr>
          <w:rFonts w:ascii="Times New Roman" w:eastAsia="Arial Unicode MS" w:hAnsi="Times New Roman" w:cs="Times New Roman"/>
          <w:color w:val="333333"/>
          <w:sz w:val="24"/>
          <w:szCs w:val="24"/>
          <w:shd w:val="clear" w:color="auto" w:fill="FFFFFF"/>
        </w:rPr>
        <w:t xml:space="preserve"> of hollow ciliated tentacles that </w:t>
      </w:r>
      <w:r w:rsidRPr="00973224">
        <w:rPr>
          <w:rFonts w:ascii="Times New Roman" w:eastAsia="Arial Unicode MS" w:hAnsi="Times New Roman" w:cs="Times New Roman"/>
          <w:i/>
          <w:color w:val="333333"/>
          <w:sz w:val="24"/>
          <w:szCs w:val="24"/>
          <w:shd w:val="clear" w:color="auto" w:fill="FFFFFF"/>
        </w:rPr>
        <w:t>surround the oral opening</w:t>
      </w:r>
      <w:r w:rsidRPr="00973224">
        <w:rPr>
          <w:rFonts w:ascii="Times New Roman" w:eastAsia="Arial Unicode MS" w:hAnsi="Times New Roman" w:cs="Times New Roman"/>
          <w:color w:val="333333"/>
          <w:sz w:val="24"/>
          <w:szCs w:val="24"/>
          <w:shd w:val="clear" w:color="auto" w:fill="FFFFFF"/>
        </w:rPr>
        <w:t xml:space="preserve"> in a number of animal phyla. There is some debate as to whether these should be separate phyla, and many consider the </w:t>
      </w:r>
      <w:proofErr w:type="spellStart"/>
      <w:r w:rsidRPr="00973224">
        <w:rPr>
          <w:rFonts w:ascii="Times New Roman" w:eastAsia="Arial Unicode MS" w:hAnsi="Times New Roman" w:cs="Times New Roman"/>
          <w:color w:val="333333"/>
          <w:sz w:val="24"/>
          <w:szCs w:val="24"/>
          <w:shd w:val="clear" w:color="auto" w:fill="FFFFFF"/>
        </w:rPr>
        <w:t>lophophore</w:t>
      </w:r>
      <w:proofErr w:type="spellEnd"/>
      <w:r w:rsidRPr="00973224">
        <w:rPr>
          <w:rFonts w:ascii="Times New Roman" w:eastAsia="Arial Unicode MS" w:hAnsi="Times New Roman" w:cs="Times New Roman"/>
          <w:color w:val="333333"/>
          <w:sz w:val="24"/>
          <w:szCs w:val="24"/>
          <w:shd w:val="clear" w:color="auto" w:fill="FFFFFF"/>
        </w:rPr>
        <w:t xml:space="preserve"> to be a unique character of the phylum </w:t>
      </w:r>
      <w:proofErr w:type="spellStart"/>
      <w:r w:rsidRPr="00973224">
        <w:rPr>
          <w:rFonts w:ascii="Times New Roman" w:eastAsia="Arial Unicode MS" w:hAnsi="Times New Roman" w:cs="Times New Roman"/>
          <w:color w:val="333333"/>
          <w:sz w:val="24"/>
          <w:szCs w:val="24"/>
          <w:shd w:val="clear" w:color="auto" w:fill="FFFFFF"/>
        </w:rPr>
        <w:t>Lophophorata</w:t>
      </w:r>
      <w:proofErr w:type="spellEnd"/>
    </w:p>
    <w:p w:rsidR="00B372E7" w:rsidRPr="00DA506B" w:rsidRDefault="00B372E7" w:rsidP="00B372E7">
      <w:pPr>
        <w:pStyle w:val="ListParagraph"/>
        <w:numPr>
          <w:ilvl w:val="0"/>
          <w:numId w:val="1"/>
        </w:numPr>
        <w:rPr>
          <w:rFonts w:ascii="Times New Roman" w:hAnsi="Times New Roman" w:cs="Times New Roman"/>
          <w:i/>
          <w:color w:val="000000" w:themeColor="text1"/>
          <w:sz w:val="24"/>
          <w:szCs w:val="24"/>
        </w:rPr>
      </w:pPr>
      <w:proofErr w:type="spellStart"/>
      <w:r>
        <w:rPr>
          <w:rFonts w:ascii="Times New Roman" w:hAnsi="Times New Roman" w:cs="Times New Roman"/>
          <w:b/>
          <w:color w:val="000000"/>
          <w:sz w:val="24"/>
          <w:szCs w:val="24"/>
        </w:rPr>
        <w:t>Bryozoa</w:t>
      </w:r>
      <w:proofErr w:type="spellEnd"/>
      <w:r>
        <w:rPr>
          <w:rFonts w:ascii="Times New Roman" w:hAnsi="Times New Roman" w:cs="Times New Roman"/>
          <w:b/>
          <w:color w:val="000000"/>
          <w:sz w:val="24"/>
          <w:szCs w:val="24"/>
        </w:rPr>
        <w:t xml:space="preserve">: </w:t>
      </w:r>
      <w:r w:rsidRPr="00DA506B">
        <w:rPr>
          <w:rFonts w:ascii="Times New Roman" w:hAnsi="Times New Roman" w:cs="Times New Roman"/>
          <w:color w:val="000000" w:themeColor="text1"/>
          <w:sz w:val="24"/>
          <w:szCs w:val="24"/>
          <w:shd w:val="clear" w:color="auto" w:fill="FFFFFF"/>
        </w:rPr>
        <w:t>The</w:t>
      </w:r>
      <w:r w:rsidRPr="00DA506B">
        <w:rPr>
          <w:rStyle w:val="apple-converted-space"/>
          <w:rFonts w:ascii="Times New Roman" w:hAnsi="Times New Roman" w:cs="Times New Roman"/>
          <w:color w:val="000000" w:themeColor="text1"/>
          <w:sz w:val="24"/>
          <w:szCs w:val="24"/>
          <w:shd w:val="clear" w:color="auto" w:fill="FFFFFF"/>
        </w:rPr>
        <w:t> </w:t>
      </w:r>
      <w:proofErr w:type="spellStart"/>
      <w:r w:rsidRPr="00DA506B">
        <w:rPr>
          <w:rFonts w:ascii="Times New Roman" w:hAnsi="Times New Roman" w:cs="Times New Roman"/>
          <w:bCs/>
          <w:color w:val="000000" w:themeColor="text1"/>
          <w:sz w:val="24"/>
          <w:szCs w:val="24"/>
          <w:shd w:val="clear" w:color="auto" w:fill="FFFFFF"/>
        </w:rPr>
        <w:t>Bryozoa</w:t>
      </w:r>
      <w:proofErr w:type="spellEnd"/>
      <w:r w:rsidRPr="00DA506B">
        <w:rPr>
          <w:rFonts w:ascii="Times New Roman" w:hAnsi="Times New Roman" w:cs="Times New Roman"/>
          <w:color w:val="000000" w:themeColor="text1"/>
          <w:sz w:val="24"/>
          <w:szCs w:val="24"/>
          <w:shd w:val="clear" w:color="auto" w:fill="FFFFFF"/>
        </w:rPr>
        <w:t>, also known as</w:t>
      </w:r>
      <w:r w:rsidRPr="00DA506B">
        <w:rPr>
          <w:rStyle w:val="apple-converted-space"/>
          <w:rFonts w:ascii="Times New Roman" w:hAnsi="Times New Roman" w:cs="Times New Roman"/>
          <w:color w:val="000000" w:themeColor="text1"/>
          <w:sz w:val="24"/>
          <w:szCs w:val="24"/>
          <w:shd w:val="clear" w:color="auto" w:fill="FFFFFF"/>
        </w:rPr>
        <w:t> </w:t>
      </w:r>
      <w:proofErr w:type="spellStart"/>
      <w:r w:rsidRPr="00DA506B">
        <w:rPr>
          <w:rFonts w:ascii="Times New Roman" w:hAnsi="Times New Roman" w:cs="Times New Roman"/>
          <w:bCs/>
          <w:color w:val="000000" w:themeColor="text1"/>
          <w:sz w:val="24"/>
          <w:szCs w:val="24"/>
          <w:shd w:val="clear" w:color="auto" w:fill="FFFFFF"/>
        </w:rPr>
        <w:t>Polyzoa</w:t>
      </w:r>
      <w:proofErr w:type="spellEnd"/>
      <w:r w:rsidRPr="00DA506B">
        <w:rPr>
          <w:rFonts w:ascii="Times New Roman" w:hAnsi="Times New Roman" w:cs="Times New Roman"/>
          <w:color w:val="000000" w:themeColor="text1"/>
          <w:sz w:val="24"/>
          <w:szCs w:val="24"/>
          <w:shd w:val="clear" w:color="auto" w:fill="FFFFFF"/>
        </w:rPr>
        <w:t>,</w:t>
      </w:r>
      <w:r w:rsidRPr="00DA506B">
        <w:rPr>
          <w:rStyle w:val="apple-converted-space"/>
          <w:rFonts w:ascii="Times New Roman" w:hAnsi="Times New Roman" w:cs="Times New Roman"/>
          <w:color w:val="000000" w:themeColor="text1"/>
          <w:sz w:val="24"/>
          <w:szCs w:val="24"/>
          <w:shd w:val="clear" w:color="auto" w:fill="FFFFFF"/>
        </w:rPr>
        <w:t> </w:t>
      </w:r>
      <w:proofErr w:type="spellStart"/>
      <w:r w:rsidRPr="00DA506B">
        <w:rPr>
          <w:rFonts w:ascii="Times New Roman" w:hAnsi="Times New Roman" w:cs="Times New Roman"/>
          <w:bCs/>
          <w:color w:val="000000" w:themeColor="text1"/>
          <w:sz w:val="24"/>
          <w:szCs w:val="24"/>
          <w:shd w:val="clear" w:color="auto" w:fill="FFFFFF"/>
        </w:rPr>
        <w:t>Ectoprocta</w:t>
      </w:r>
      <w:proofErr w:type="spellEnd"/>
      <w:r w:rsidRPr="00DA506B">
        <w:rPr>
          <w:rStyle w:val="apple-converted-space"/>
          <w:rFonts w:ascii="Times New Roman" w:hAnsi="Times New Roman" w:cs="Times New Roman"/>
          <w:color w:val="000000" w:themeColor="text1"/>
          <w:sz w:val="24"/>
          <w:szCs w:val="24"/>
          <w:shd w:val="clear" w:color="auto" w:fill="FFFFFF"/>
        </w:rPr>
        <w:t> </w:t>
      </w:r>
      <w:r w:rsidRPr="00DA506B">
        <w:rPr>
          <w:rFonts w:ascii="Times New Roman" w:hAnsi="Times New Roman" w:cs="Times New Roman"/>
          <w:color w:val="000000" w:themeColor="text1"/>
          <w:sz w:val="24"/>
          <w:szCs w:val="24"/>
          <w:shd w:val="clear" w:color="auto" w:fill="FFFFFF"/>
        </w:rPr>
        <w:t>or commonly as</w:t>
      </w:r>
      <w:r w:rsidRPr="00DA506B">
        <w:rPr>
          <w:rStyle w:val="apple-converted-space"/>
          <w:rFonts w:ascii="Times New Roman" w:hAnsi="Times New Roman" w:cs="Times New Roman"/>
          <w:color w:val="000000" w:themeColor="text1"/>
          <w:sz w:val="24"/>
          <w:szCs w:val="24"/>
          <w:shd w:val="clear" w:color="auto" w:fill="FFFFFF"/>
        </w:rPr>
        <w:t> </w:t>
      </w:r>
      <w:r w:rsidRPr="00DA506B">
        <w:rPr>
          <w:rFonts w:ascii="Times New Roman" w:hAnsi="Times New Roman" w:cs="Times New Roman"/>
          <w:bCs/>
          <w:color w:val="000000" w:themeColor="text1"/>
          <w:sz w:val="24"/>
          <w:szCs w:val="24"/>
          <w:shd w:val="clear" w:color="auto" w:fill="FFFFFF"/>
        </w:rPr>
        <w:t>moss animals</w:t>
      </w:r>
      <w:r w:rsidRPr="00DA506B">
        <w:rPr>
          <w:rFonts w:ascii="Times New Roman" w:hAnsi="Times New Roman" w:cs="Times New Roman"/>
          <w:color w:val="000000" w:themeColor="text1"/>
          <w:sz w:val="24"/>
          <w:szCs w:val="24"/>
          <w:shd w:val="clear" w:color="auto" w:fill="FFFFFF"/>
        </w:rPr>
        <w:t>,</w:t>
      </w:r>
      <w:r w:rsidRPr="00DA506B">
        <w:rPr>
          <w:rStyle w:val="apple-converted-space"/>
          <w:rFonts w:ascii="Times New Roman" w:hAnsi="Times New Roman" w:cs="Times New Roman"/>
          <w:color w:val="000000" w:themeColor="text1"/>
          <w:sz w:val="24"/>
          <w:szCs w:val="24"/>
          <w:shd w:val="clear" w:color="auto" w:fill="FFFFFF"/>
        </w:rPr>
        <w:t> </w:t>
      </w:r>
      <w:r w:rsidRPr="00DA506B">
        <w:rPr>
          <w:rFonts w:ascii="Times New Roman" w:hAnsi="Times New Roman" w:cs="Times New Roman"/>
          <w:color w:val="000000" w:themeColor="text1"/>
          <w:sz w:val="24"/>
          <w:szCs w:val="24"/>
          <w:shd w:val="clear" w:color="auto" w:fill="FFFFFF"/>
        </w:rPr>
        <w:t>are a</w:t>
      </w:r>
      <w:r w:rsidRPr="00DA506B">
        <w:rPr>
          <w:rStyle w:val="apple-converted-space"/>
          <w:rFonts w:ascii="Times New Roman" w:hAnsi="Times New Roman" w:cs="Times New Roman"/>
          <w:color w:val="000000" w:themeColor="text1"/>
          <w:sz w:val="24"/>
          <w:szCs w:val="24"/>
          <w:shd w:val="clear" w:color="auto" w:fill="FFFFFF"/>
        </w:rPr>
        <w:t> </w:t>
      </w:r>
      <w:hyperlink r:id="rId18" w:tooltip="Phylum" w:history="1">
        <w:r w:rsidRPr="00DA506B">
          <w:rPr>
            <w:rStyle w:val="Hyperlink"/>
            <w:rFonts w:ascii="Times New Roman" w:hAnsi="Times New Roman" w:cs="Times New Roman"/>
            <w:color w:val="000000" w:themeColor="text1"/>
            <w:sz w:val="24"/>
            <w:szCs w:val="24"/>
            <w:u w:val="none"/>
            <w:shd w:val="clear" w:color="auto" w:fill="FFFFFF"/>
          </w:rPr>
          <w:t>phylum</w:t>
        </w:r>
      </w:hyperlink>
      <w:r w:rsidRPr="00DA506B">
        <w:rPr>
          <w:rStyle w:val="apple-converted-space"/>
          <w:rFonts w:ascii="Times New Roman" w:hAnsi="Times New Roman" w:cs="Times New Roman"/>
          <w:color w:val="000000" w:themeColor="text1"/>
          <w:sz w:val="24"/>
          <w:szCs w:val="24"/>
          <w:shd w:val="clear" w:color="auto" w:fill="FFFFFF"/>
        </w:rPr>
        <w:t> </w:t>
      </w:r>
      <w:r w:rsidRPr="00DA506B">
        <w:rPr>
          <w:rFonts w:ascii="Times New Roman" w:hAnsi="Times New Roman" w:cs="Times New Roman"/>
          <w:color w:val="000000" w:themeColor="text1"/>
          <w:sz w:val="24"/>
          <w:szCs w:val="24"/>
          <w:shd w:val="clear" w:color="auto" w:fill="FFFFFF"/>
        </w:rPr>
        <w:t>of</w:t>
      </w:r>
      <w:r w:rsidRPr="00DA506B">
        <w:rPr>
          <w:rStyle w:val="apple-converted-space"/>
          <w:rFonts w:ascii="Times New Roman" w:hAnsi="Times New Roman" w:cs="Times New Roman"/>
          <w:color w:val="000000" w:themeColor="text1"/>
          <w:sz w:val="24"/>
          <w:szCs w:val="24"/>
          <w:shd w:val="clear" w:color="auto" w:fill="FFFFFF"/>
        </w:rPr>
        <w:t> </w:t>
      </w:r>
      <w:hyperlink r:id="rId19" w:tooltip="Aquatic animal" w:history="1">
        <w:r w:rsidRPr="00DA506B">
          <w:rPr>
            <w:rStyle w:val="Hyperlink"/>
            <w:rFonts w:ascii="Times New Roman" w:hAnsi="Times New Roman" w:cs="Times New Roman"/>
            <w:color w:val="000000" w:themeColor="text1"/>
            <w:sz w:val="24"/>
            <w:szCs w:val="24"/>
            <w:u w:val="none"/>
            <w:shd w:val="clear" w:color="auto" w:fill="FFFFFF"/>
          </w:rPr>
          <w:t>aquatic</w:t>
        </w:r>
      </w:hyperlink>
      <w:r w:rsidRPr="00DA506B">
        <w:rPr>
          <w:rStyle w:val="apple-converted-space"/>
          <w:rFonts w:ascii="Times New Roman" w:hAnsi="Times New Roman" w:cs="Times New Roman"/>
          <w:color w:val="000000" w:themeColor="text1"/>
          <w:sz w:val="24"/>
          <w:szCs w:val="24"/>
          <w:shd w:val="clear" w:color="auto" w:fill="FFFFFF"/>
        </w:rPr>
        <w:t> </w:t>
      </w:r>
      <w:hyperlink r:id="rId20" w:tooltip="Invertebrate" w:history="1">
        <w:r w:rsidRPr="00DA506B">
          <w:rPr>
            <w:rStyle w:val="Hyperlink"/>
            <w:rFonts w:ascii="Times New Roman" w:hAnsi="Times New Roman" w:cs="Times New Roman"/>
            <w:color w:val="000000" w:themeColor="text1"/>
            <w:sz w:val="24"/>
            <w:szCs w:val="24"/>
            <w:u w:val="none"/>
            <w:shd w:val="clear" w:color="auto" w:fill="FFFFFF"/>
          </w:rPr>
          <w:t>invertebrate</w:t>
        </w:r>
      </w:hyperlink>
      <w:r w:rsidRPr="00DA506B">
        <w:rPr>
          <w:rStyle w:val="apple-converted-space"/>
          <w:rFonts w:ascii="Times New Roman" w:hAnsi="Times New Roman" w:cs="Times New Roman"/>
          <w:color w:val="000000" w:themeColor="text1"/>
          <w:sz w:val="24"/>
          <w:szCs w:val="24"/>
          <w:shd w:val="clear" w:color="auto" w:fill="FFFFFF"/>
        </w:rPr>
        <w:t> </w:t>
      </w:r>
      <w:hyperlink r:id="rId21" w:tooltip="Animal" w:history="1">
        <w:r w:rsidRPr="00DA506B">
          <w:rPr>
            <w:rStyle w:val="Hyperlink"/>
            <w:rFonts w:ascii="Times New Roman" w:hAnsi="Times New Roman" w:cs="Times New Roman"/>
            <w:color w:val="000000" w:themeColor="text1"/>
            <w:sz w:val="24"/>
            <w:szCs w:val="24"/>
            <w:u w:val="none"/>
            <w:shd w:val="clear" w:color="auto" w:fill="FFFFFF"/>
          </w:rPr>
          <w:t>a</w:t>
        </w:r>
      </w:hyperlink>
      <w:r w:rsidRPr="00DA506B">
        <w:rPr>
          <w:rFonts w:ascii="Times New Roman" w:hAnsi="Times New Roman" w:cs="Times New Roman"/>
          <w:color w:val="000000" w:themeColor="text1"/>
          <w:sz w:val="24"/>
          <w:szCs w:val="24"/>
        </w:rPr>
        <w:t>nimal</w:t>
      </w:r>
    </w:p>
    <w:p w:rsidR="00B372E7" w:rsidRPr="00787C10" w:rsidRDefault="00B372E7" w:rsidP="00B372E7">
      <w:pPr>
        <w:pStyle w:val="ListParagraph"/>
        <w:numPr>
          <w:ilvl w:val="0"/>
          <w:numId w:val="1"/>
        </w:numPr>
        <w:rPr>
          <w:rFonts w:ascii="Times New Roman" w:hAnsi="Times New Roman" w:cs="Times New Roman"/>
          <w:b/>
          <w:i/>
          <w:color w:val="000000"/>
          <w:sz w:val="24"/>
          <w:szCs w:val="24"/>
        </w:rPr>
      </w:pPr>
      <w:r w:rsidRPr="00787C10">
        <w:rPr>
          <w:rFonts w:ascii="Times New Roman" w:hAnsi="Times New Roman" w:cs="Times New Roman"/>
          <w:b/>
          <w:color w:val="000000"/>
          <w:sz w:val="24"/>
          <w:szCs w:val="24"/>
        </w:rPr>
        <w:t>Gap (</w:t>
      </w:r>
      <w:proofErr w:type="spellStart"/>
      <w:r w:rsidRPr="00787C10">
        <w:rPr>
          <w:rFonts w:ascii="Times New Roman" w:hAnsi="Times New Roman" w:cs="Times New Roman"/>
          <w:b/>
          <w:color w:val="000000"/>
          <w:sz w:val="24"/>
          <w:szCs w:val="24"/>
        </w:rPr>
        <w:t>Septate</w:t>
      </w:r>
      <w:proofErr w:type="spellEnd"/>
      <w:r w:rsidRPr="00787C10">
        <w:rPr>
          <w:rFonts w:ascii="Times New Roman" w:hAnsi="Times New Roman" w:cs="Times New Roman"/>
          <w:b/>
          <w:color w:val="000000"/>
          <w:sz w:val="24"/>
          <w:szCs w:val="24"/>
        </w:rPr>
        <w:t>) junctions</w:t>
      </w:r>
      <w:r>
        <w:rPr>
          <w:rFonts w:ascii="Times New Roman" w:hAnsi="Times New Roman" w:cs="Times New Roman"/>
          <w:b/>
          <w:color w:val="000000"/>
          <w:sz w:val="24"/>
          <w:szCs w:val="24"/>
        </w:rPr>
        <w:t xml:space="preserve">: </w:t>
      </w:r>
    </w:p>
    <w:p w:rsidR="00B372E7" w:rsidRPr="00787C10" w:rsidRDefault="00B372E7" w:rsidP="00B2479E">
      <w:pPr>
        <w:pStyle w:val="ListParagraph"/>
        <w:numPr>
          <w:ilvl w:val="0"/>
          <w:numId w:val="3"/>
        </w:numPr>
        <w:rPr>
          <w:rFonts w:ascii="Times New Roman" w:hAnsi="Times New Roman" w:cs="Times New Roman"/>
          <w:b/>
          <w:i/>
          <w:color w:val="000000"/>
          <w:sz w:val="24"/>
          <w:szCs w:val="24"/>
        </w:rPr>
      </w:pPr>
      <w:r>
        <w:rPr>
          <w:rFonts w:ascii="Times New Roman" w:hAnsi="Times New Roman" w:cs="Times New Roman"/>
          <w:color w:val="000000"/>
          <w:sz w:val="24"/>
          <w:szCs w:val="24"/>
        </w:rPr>
        <w:t xml:space="preserve">Before </w:t>
      </w:r>
      <w:proofErr w:type="spellStart"/>
      <w:r>
        <w:rPr>
          <w:rFonts w:ascii="Times New Roman" w:hAnsi="Times New Roman" w:cs="Times New Roman"/>
          <w:color w:val="000000"/>
          <w:sz w:val="24"/>
          <w:szCs w:val="24"/>
        </w:rPr>
        <w:t>Cnidaria</w:t>
      </w:r>
      <w:proofErr w:type="spellEnd"/>
      <w:r>
        <w:rPr>
          <w:rFonts w:ascii="Times New Roman" w:hAnsi="Times New Roman" w:cs="Times New Roman"/>
          <w:color w:val="000000"/>
          <w:sz w:val="24"/>
          <w:szCs w:val="24"/>
        </w:rPr>
        <w:t xml:space="preserve"> and appearance of tissues, cells were arranged in layer, but missing the interactions and connections between adjacent cells.</w:t>
      </w:r>
    </w:p>
    <w:p w:rsidR="00B372E7" w:rsidRPr="00787C10" w:rsidRDefault="00B372E7" w:rsidP="00B2479E">
      <w:pPr>
        <w:pStyle w:val="ListParagraph"/>
        <w:numPr>
          <w:ilvl w:val="0"/>
          <w:numId w:val="3"/>
        </w:numPr>
        <w:rPr>
          <w:rFonts w:ascii="Times New Roman" w:hAnsi="Times New Roman" w:cs="Times New Roman"/>
          <w:b/>
          <w:i/>
          <w:color w:val="000000"/>
          <w:sz w:val="24"/>
          <w:szCs w:val="24"/>
        </w:rPr>
      </w:pPr>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Synapormorphy</w:t>
      </w:r>
      <w:proofErr w:type="spellEnd"/>
      <w:r>
        <w:rPr>
          <w:rFonts w:ascii="Times New Roman" w:hAnsi="Times New Roman" w:cs="Times New Roman"/>
          <w:color w:val="000000"/>
          <w:sz w:val="24"/>
          <w:szCs w:val="24"/>
        </w:rPr>
        <w:t>” This holds cells together and prevent material from moving between the cell</w:t>
      </w:r>
    </w:p>
    <w:p w:rsidR="00B372E7" w:rsidRPr="00787C10" w:rsidRDefault="00B372E7" w:rsidP="00B2479E">
      <w:pPr>
        <w:pStyle w:val="ListParagraph"/>
        <w:numPr>
          <w:ilvl w:val="0"/>
          <w:numId w:val="3"/>
        </w:numPr>
        <w:rPr>
          <w:rFonts w:ascii="Times New Roman" w:hAnsi="Times New Roman" w:cs="Times New Roman"/>
          <w:b/>
          <w:i/>
          <w:color w:val="000000"/>
          <w:sz w:val="24"/>
          <w:szCs w:val="24"/>
        </w:rPr>
      </w:pPr>
      <w:proofErr w:type="spellStart"/>
      <w:r>
        <w:rPr>
          <w:rFonts w:ascii="Times New Roman" w:hAnsi="Times New Roman" w:cs="Times New Roman"/>
          <w:color w:val="000000"/>
          <w:sz w:val="24"/>
          <w:szCs w:val="24"/>
        </w:rPr>
        <w:t>Cytoplasim</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mvm</w:t>
      </w:r>
      <w:proofErr w:type="spellEnd"/>
      <w:r>
        <w:rPr>
          <w:rFonts w:ascii="Times New Roman" w:hAnsi="Times New Roman" w:cs="Times New Roman"/>
          <w:color w:val="000000"/>
          <w:sz w:val="24"/>
          <w:szCs w:val="24"/>
        </w:rPr>
        <w:t xml:space="preserve"> through the gap junction is regulated by two connexion protein complexes (embedded in cell membrane).</w:t>
      </w:r>
    </w:p>
    <w:p w:rsidR="00B372E7" w:rsidRPr="00787C10" w:rsidRDefault="00B372E7" w:rsidP="00B2479E">
      <w:pPr>
        <w:pStyle w:val="ListParagraph"/>
        <w:numPr>
          <w:ilvl w:val="0"/>
          <w:numId w:val="3"/>
        </w:numPr>
        <w:rPr>
          <w:rFonts w:ascii="Times New Roman" w:hAnsi="Times New Roman" w:cs="Times New Roman"/>
          <w:b/>
          <w:i/>
          <w:color w:val="000000"/>
          <w:sz w:val="24"/>
          <w:szCs w:val="24"/>
        </w:rPr>
      </w:pPr>
      <w:r>
        <w:rPr>
          <w:rFonts w:ascii="Times New Roman" w:hAnsi="Times New Roman" w:cs="Times New Roman"/>
          <w:color w:val="000000"/>
          <w:sz w:val="24"/>
          <w:szCs w:val="24"/>
        </w:rPr>
        <w:t>The pore at the center is either open or closed</w:t>
      </w:r>
    </w:p>
    <w:p w:rsidR="00B372E7" w:rsidRPr="008E6D90" w:rsidRDefault="00B372E7" w:rsidP="00B372E7">
      <w:pPr>
        <w:pStyle w:val="ListParagraph"/>
        <w:numPr>
          <w:ilvl w:val="0"/>
          <w:numId w:val="1"/>
        </w:numPr>
        <w:rPr>
          <w:rFonts w:ascii="Times New Roman" w:hAnsi="Times New Roman" w:cs="Times New Roman"/>
          <w:b/>
          <w:i/>
          <w:color w:val="000000"/>
          <w:sz w:val="24"/>
          <w:szCs w:val="24"/>
        </w:rPr>
      </w:pPr>
      <w:r w:rsidRPr="0020709E">
        <w:rPr>
          <w:rFonts w:ascii="Times New Roman" w:hAnsi="Times New Roman" w:cs="Times New Roman"/>
          <w:b/>
          <w:color w:val="000000"/>
          <w:sz w:val="24"/>
          <w:szCs w:val="24"/>
        </w:rPr>
        <w:t xml:space="preserve">Gastrulation: </w:t>
      </w:r>
      <w:r w:rsidRPr="0020709E">
        <w:rPr>
          <w:rFonts w:ascii="Times New Roman" w:eastAsia="Arial Unicode MS" w:hAnsi="Times New Roman" w:cs="Times New Roman"/>
          <w:color w:val="333333"/>
          <w:sz w:val="18"/>
          <w:szCs w:val="18"/>
          <w:lang w:eastAsia="en-CA"/>
        </w:rPr>
        <w:t>(Gr. </w:t>
      </w:r>
      <w:proofErr w:type="spellStart"/>
      <w:r w:rsidRPr="0020709E">
        <w:rPr>
          <w:rFonts w:ascii="Times New Roman" w:eastAsia="Arial Unicode MS" w:hAnsi="Times New Roman" w:cs="Times New Roman"/>
          <w:i/>
          <w:iCs/>
          <w:color w:val="333333"/>
          <w:sz w:val="18"/>
          <w:szCs w:val="18"/>
          <w:lang w:eastAsia="en-CA"/>
        </w:rPr>
        <w:t>gaster</w:t>
      </w:r>
      <w:proofErr w:type="spellEnd"/>
      <w:r w:rsidRPr="0020709E">
        <w:rPr>
          <w:rFonts w:ascii="Times New Roman" w:eastAsia="Arial Unicode MS" w:hAnsi="Times New Roman" w:cs="Times New Roman"/>
          <w:color w:val="333333"/>
          <w:sz w:val="18"/>
          <w:szCs w:val="18"/>
          <w:lang w:eastAsia="en-CA"/>
        </w:rPr>
        <w:t>, belly or stomach)</w:t>
      </w:r>
      <w:r>
        <w:rPr>
          <w:rFonts w:ascii="Times New Roman" w:eastAsia="Arial Unicode MS" w:hAnsi="Times New Roman" w:cs="Times New Roman"/>
          <w:color w:val="333333"/>
          <w:sz w:val="18"/>
          <w:szCs w:val="18"/>
          <w:lang w:eastAsia="en-CA"/>
        </w:rPr>
        <w:t xml:space="preserve"> </w:t>
      </w:r>
      <w:r>
        <w:rPr>
          <w:rFonts w:ascii="Times New Roman" w:eastAsia="Arial Unicode MS" w:hAnsi="Times New Roman" w:cs="Times New Roman"/>
          <w:color w:val="333333"/>
          <w:sz w:val="24"/>
          <w:szCs w:val="24"/>
          <w:lang w:eastAsia="en-CA"/>
        </w:rPr>
        <w:t>Cell migrate toward the inside of embryo from the region where the blastopore will form to create the 2</w:t>
      </w:r>
      <w:r w:rsidRPr="0020709E">
        <w:rPr>
          <w:rFonts w:ascii="Times New Roman" w:eastAsia="Arial Unicode MS" w:hAnsi="Times New Roman" w:cs="Times New Roman"/>
          <w:color w:val="333333"/>
          <w:sz w:val="24"/>
          <w:szCs w:val="24"/>
          <w:vertAlign w:val="superscript"/>
          <w:lang w:eastAsia="en-CA"/>
        </w:rPr>
        <w:t>nd</w:t>
      </w:r>
      <w:r>
        <w:rPr>
          <w:rFonts w:ascii="Times New Roman" w:eastAsia="Arial Unicode MS" w:hAnsi="Times New Roman" w:cs="Times New Roman"/>
          <w:color w:val="333333"/>
          <w:sz w:val="24"/>
          <w:szCs w:val="24"/>
          <w:lang w:eastAsia="en-CA"/>
        </w:rPr>
        <w:t xml:space="preserve"> germ layer </w:t>
      </w:r>
      <w:proofErr w:type="gramStart"/>
      <w:r>
        <w:rPr>
          <w:rFonts w:ascii="Times New Roman" w:eastAsia="Arial Unicode MS" w:hAnsi="Times New Roman" w:cs="Times New Roman"/>
          <w:color w:val="333333"/>
          <w:sz w:val="24"/>
          <w:szCs w:val="24"/>
          <w:lang w:eastAsia="en-CA"/>
        </w:rPr>
        <w:t>( endoderm</w:t>
      </w:r>
      <w:proofErr w:type="gramEnd"/>
      <w:r>
        <w:rPr>
          <w:rFonts w:ascii="Times New Roman" w:eastAsia="Arial Unicode MS" w:hAnsi="Times New Roman" w:cs="Times New Roman"/>
          <w:color w:val="333333"/>
          <w:sz w:val="24"/>
          <w:szCs w:val="24"/>
          <w:lang w:eastAsia="en-CA"/>
        </w:rPr>
        <w:t>) They embryo changes from having one cells layer to two.</w:t>
      </w:r>
    </w:p>
    <w:p w:rsidR="00B372E7" w:rsidRPr="008E6D90" w:rsidRDefault="00B372E7" w:rsidP="00B372E7">
      <w:pPr>
        <w:pStyle w:val="ListParagraph"/>
        <w:numPr>
          <w:ilvl w:val="0"/>
          <w:numId w:val="1"/>
        </w:numPr>
        <w:rPr>
          <w:rFonts w:ascii="Times New Roman" w:hAnsi="Times New Roman" w:cs="Times New Roman"/>
          <w:b/>
          <w:i/>
          <w:color w:val="000000"/>
          <w:sz w:val="24"/>
          <w:szCs w:val="24"/>
        </w:rPr>
      </w:pPr>
      <w:r>
        <w:rPr>
          <w:rFonts w:ascii="Times New Roman" w:hAnsi="Times New Roman" w:cs="Times New Roman"/>
          <w:b/>
          <w:color w:val="000000"/>
          <w:sz w:val="24"/>
          <w:szCs w:val="24"/>
        </w:rPr>
        <w:t>Blastopore</w:t>
      </w:r>
      <w:proofErr w:type="gramStart"/>
      <w:r>
        <w:rPr>
          <w:rFonts w:ascii="Times New Roman" w:hAnsi="Times New Roman" w:cs="Times New Roman"/>
          <w:b/>
          <w:color w:val="000000"/>
          <w:sz w:val="24"/>
          <w:szCs w:val="24"/>
        </w:rPr>
        <w:t>:</w:t>
      </w:r>
      <w:r w:rsidRPr="008E6D90">
        <w:rPr>
          <w:rFonts w:ascii="Arial Unicode MS" w:eastAsia="Arial Unicode MS" w:hAnsi="Arial Unicode MS" w:cs="Arial Unicode MS" w:hint="eastAsia"/>
          <w:color w:val="333333"/>
          <w:sz w:val="18"/>
          <w:szCs w:val="18"/>
          <w:shd w:val="clear" w:color="auto" w:fill="FFFFFF"/>
        </w:rPr>
        <w:t xml:space="preserve"> </w:t>
      </w:r>
      <w:r w:rsidRPr="008E6D90">
        <w:rPr>
          <w:rFonts w:ascii="Times New Roman" w:eastAsia="Arial Unicode MS" w:hAnsi="Times New Roman" w:cs="Times New Roman"/>
          <w:color w:val="333333"/>
          <w:sz w:val="18"/>
          <w:szCs w:val="18"/>
          <w:shd w:val="clear" w:color="auto" w:fill="FFFFFF"/>
        </w:rPr>
        <w:t>. </w:t>
      </w:r>
      <w:proofErr w:type="gramEnd"/>
      <w:r w:rsidRPr="008E6D90">
        <w:rPr>
          <w:rFonts w:ascii="Times New Roman" w:eastAsia="Arial Unicode MS" w:hAnsi="Times New Roman" w:cs="Times New Roman"/>
          <w:color w:val="333333"/>
          <w:sz w:val="18"/>
          <w:szCs w:val="18"/>
          <w:shd w:val="clear" w:color="auto" w:fill="FFFFFF"/>
        </w:rPr>
        <w:t>(Gr.</w:t>
      </w:r>
      <w:r w:rsidRPr="008E6D90">
        <w:rPr>
          <w:rStyle w:val="apple-converted-space"/>
          <w:rFonts w:ascii="Times New Roman" w:eastAsia="Arial Unicode MS" w:hAnsi="Times New Roman" w:cs="Times New Roman"/>
          <w:color w:val="333333"/>
          <w:sz w:val="18"/>
          <w:szCs w:val="18"/>
          <w:shd w:val="clear" w:color="auto" w:fill="FFFFFF"/>
        </w:rPr>
        <w:t> </w:t>
      </w:r>
      <w:proofErr w:type="spellStart"/>
      <w:r w:rsidRPr="008E6D90">
        <w:rPr>
          <w:rFonts w:ascii="Times New Roman" w:eastAsia="Arial Unicode MS" w:hAnsi="Times New Roman" w:cs="Times New Roman"/>
          <w:i/>
          <w:iCs/>
          <w:color w:val="333333"/>
          <w:sz w:val="18"/>
          <w:szCs w:val="18"/>
          <w:shd w:val="clear" w:color="auto" w:fill="FFFFFF"/>
        </w:rPr>
        <w:t>blastos</w:t>
      </w:r>
      <w:proofErr w:type="spellEnd"/>
      <w:r w:rsidRPr="008E6D90">
        <w:rPr>
          <w:rFonts w:ascii="Times New Roman" w:eastAsia="Arial Unicode MS" w:hAnsi="Times New Roman" w:cs="Times New Roman"/>
          <w:color w:val="333333"/>
          <w:sz w:val="18"/>
          <w:szCs w:val="18"/>
          <w:shd w:val="clear" w:color="auto" w:fill="FFFFFF"/>
        </w:rPr>
        <w:t>, germ or shoot +</w:t>
      </w:r>
      <w:r w:rsidRPr="008E6D90">
        <w:rPr>
          <w:rStyle w:val="apple-converted-space"/>
          <w:rFonts w:ascii="Times New Roman" w:eastAsia="Arial Unicode MS" w:hAnsi="Times New Roman" w:cs="Times New Roman"/>
          <w:color w:val="333333"/>
          <w:sz w:val="18"/>
          <w:szCs w:val="18"/>
          <w:shd w:val="clear" w:color="auto" w:fill="FFFFFF"/>
        </w:rPr>
        <w:t> </w:t>
      </w:r>
      <w:proofErr w:type="spellStart"/>
      <w:r w:rsidRPr="008E6D90">
        <w:rPr>
          <w:rFonts w:ascii="Times New Roman" w:eastAsia="Arial Unicode MS" w:hAnsi="Times New Roman" w:cs="Times New Roman"/>
          <w:i/>
          <w:iCs/>
          <w:color w:val="333333"/>
          <w:sz w:val="18"/>
          <w:szCs w:val="18"/>
          <w:shd w:val="clear" w:color="auto" w:fill="FFFFFF"/>
        </w:rPr>
        <w:t>poros</w:t>
      </w:r>
      <w:proofErr w:type="spellEnd"/>
      <w:r w:rsidRPr="008E6D90">
        <w:rPr>
          <w:rFonts w:ascii="Times New Roman" w:eastAsia="Arial Unicode MS" w:hAnsi="Times New Roman" w:cs="Times New Roman"/>
          <w:color w:val="333333"/>
          <w:sz w:val="18"/>
          <w:szCs w:val="18"/>
          <w:shd w:val="clear" w:color="auto" w:fill="FFFFFF"/>
        </w:rPr>
        <w:t>, opening or pore)</w:t>
      </w:r>
      <w:r w:rsidRPr="008E6D90">
        <w:rPr>
          <w:rFonts w:ascii="Times New Roman" w:hAnsi="Times New Roman" w:cs="Times New Roman"/>
          <w:b/>
          <w:color w:val="000000"/>
          <w:sz w:val="24"/>
          <w:szCs w:val="24"/>
        </w:rPr>
        <w:t xml:space="preserve"> </w:t>
      </w:r>
      <w:r w:rsidRPr="008E6D90">
        <w:rPr>
          <w:rFonts w:ascii="Times New Roman" w:eastAsia="Arial Unicode MS" w:hAnsi="Times New Roman" w:cs="Times New Roman"/>
          <w:color w:val="333333"/>
          <w:sz w:val="24"/>
          <w:szCs w:val="24"/>
          <w:shd w:val="clear" w:color="auto" w:fill="FFFFFF"/>
        </w:rPr>
        <w:t>The opening to the primitive gut (archenteron) that will develop into either the mouth or anus. The blastopore forms during gastrulation</w:t>
      </w:r>
    </w:p>
    <w:p w:rsidR="00B372E7" w:rsidRPr="00B372E7" w:rsidRDefault="00B372E7" w:rsidP="00B372E7">
      <w:pPr>
        <w:pStyle w:val="ListParagraph"/>
        <w:numPr>
          <w:ilvl w:val="0"/>
          <w:numId w:val="1"/>
        </w:numPr>
        <w:rPr>
          <w:rFonts w:ascii="Times New Roman" w:hAnsi="Times New Roman" w:cs="Times New Roman"/>
          <w:b/>
          <w:i/>
          <w:color w:val="000000"/>
          <w:sz w:val="24"/>
          <w:szCs w:val="24"/>
        </w:rPr>
      </w:pPr>
      <w:r>
        <w:rPr>
          <w:rFonts w:ascii="Times New Roman" w:hAnsi="Times New Roman" w:cs="Times New Roman"/>
          <w:b/>
          <w:color w:val="000000"/>
          <w:sz w:val="24"/>
          <w:szCs w:val="24"/>
        </w:rPr>
        <w:lastRenderedPageBreak/>
        <w:t>Archenteron:</w:t>
      </w:r>
      <w:r w:rsidRPr="0020709E">
        <w:rPr>
          <w:rFonts w:ascii="Arial Unicode MS" w:eastAsia="Arial Unicode MS" w:hAnsi="Arial Unicode MS" w:cs="Arial Unicode MS" w:hint="eastAsia"/>
          <w:color w:val="333333"/>
          <w:sz w:val="18"/>
          <w:szCs w:val="18"/>
          <w:shd w:val="clear" w:color="auto" w:fill="FFFFFF"/>
        </w:rPr>
        <w:t xml:space="preserve"> </w:t>
      </w:r>
      <w:r w:rsidRPr="0020709E">
        <w:rPr>
          <w:rFonts w:ascii="Times New Roman" w:eastAsia="Arial Unicode MS" w:hAnsi="Times New Roman" w:cs="Times New Roman"/>
          <w:color w:val="333333"/>
          <w:sz w:val="18"/>
          <w:szCs w:val="18"/>
          <w:shd w:val="clear" w:color="auto" w:fill="FFFFFF"/>
        </w:rPr>
        <w:t>(Gr.</w:t>
      </w:r>
      <w:r w:rsidRPr="0020709E">
        <w:rPr>
          <w:rStyle w:val="apple-converted-space"/>
          <w:rFonts w:ascii="Times New Roman" w:eastAsia="Arial Unicode MS" w:hAnsi="Times New Roman" w:cs="Times New Roman"/>
          <w:color w:val="333333"/>
          <w:sz w:val="18"/>
          <w:szCs w:val="18"/>
          <w:shd w:val="clear" w:color="auto" w:fill="FFFFFF"/>
        </w:rPr>
        <w:t> </w:t>
      </w:r>
      <w:proofErr w:type="spellStart"/>
      <w:r w:rsidRPr="0020709E">
        <w:rPr>
          <w:rFonts w:ascii="Times New Roman" w:eastAsia="Arial Unicode MS" w:hAnsi="Times New Roman" w:cs="Times New Roman"/>
          <w:i/>
          <w:iCs/>
          <w:color w:val="333333"/>
          <w:sz w:val="18"/>
          <w:szCs w:val="18"/>
          <w:shd w:val="clear" w:color="auto" w:fill="FFFFFF"/>
        </w:rPr>
        <w:t>archein</w:t>
      </w:r>
      <w:proofErr w:type="spellEnd"/>
      <w:r w:rsidRPr="0020709E">
        <w:rPr>
          <w:rFonts w:ascii="Times New Roman" w:eastAsia="Arial Unicode MS" w:hAnsi="Times New Roman" w:cs="Times New Roman"/>
          <w:color w:val="333333"/>
          <w:sz w:val="18"/>
          <w:szCs w:val="18"/>
          <w:shd w:val="clear" w:color="auto" w:fill="FFFFFF"/>
        </w:rPr>
        <w:t>, to begin +</w:t>
      </w:r>
      <w:proofErr w:type="spellStart"/>
      <w:r w:rsidRPr="0020709E">
        <w:rPr>
          <w:rFonts w:ascii="Times New Roman" w:eastAsia="Arial Unicode MS" w:hAnsi="Times New Roman" w:cs="Times New Roman"/>
          <w:i/>
          <w:iCs/>
          <w:color w:val="333333"/>
          <w:sz w:val="18"/>
          <w:szCs w:val="18"/>
          <w:shd w:val="clear" w:color="auto" w:fill="FFFFFF"/>
        </w:rPr>
        <w:t>enteron</w:t>
      </w:r>
      <w:proofErr w:type="spellEnd"/>
      <w:r w:rsidRPr="0020709E">
        <w:rPr>
          <w:rFonts w:ascii="Times New Roman" w:eastAsia="Arial Unicode MS" w:hAnsi="Times New Roman" w:cs="Times New Roman"/>
          <w:color w:val="333333"/>
          <w:sz w:val="18"/>
          <w:szCs w:val="18"/>
          <w:shd w:val="clear" w:color="auto" w:fill="FFFFFF"/>
        </w:rPr>
        <w:t>, intestine)</w:t>
      </w:r>
      <w:r>
        <w:rPr>
          <w:rFonts w:ascii="Times New Roman" w:hAnsi="Times New Roman" w:cs="Times New Roman"/>
          <w:b/>
          <w:color w:val="000000"/>
          <w:sz w:val="24"/>
          <w:szCs w:val="24"/>
        </w:rPr>
        <w:t xml:space="preserve"> </w:t>
      </w:r>
      <w:proofErr w:type="gramStart"/>
      <w:r w:rsidRPr="0020709E">
        <w:rPr>
          <w:rFonts w:ascii="Times New Roman" w:eastAsia="Arial Unicode MS" w:hAnsi="Times New Roman" w:cs="Times New Roman"/>
          <w:color w:val="333333"/>
          <w:sz w:val="24"/>
          <w:szCs w:val="24"/>
          <w:shd w:val="clear" w:color="auto" w:fill="FFFFFF"/>
        </w:rPr>
        <w:t>The</w:t>
      </w:r>
      <w:proofErr w:type="gramEnd"/>
      <w:r w:rsidRPr="0020709E">
        <w:rPr>
          <w:rFonts w:ascii="Times New Roman" w:eastAsia="Arial Unicode MS" w:hAnsi="Times New Roman" w:cs="Times New Roman"/>
          <w:color w:val="333333"/>
          <w:sz w:val="24"/>
          <w:szCs w:val="24"/>
          <w:shd w:val="clear" w:color="auto" w:fill="FFFFFF"/>
        </w:rPr>
        <w:t xml:space="preserve"> name given to the primitive gut, the first tube that runs through the developing embryo and is open to the external environment. Formed during gastrulation, it is surrounded by the new endoderm and it will develop into the digestive system of the organism. </w:t>
      </w:r>
    </w:p>
    <w:tbl>
      <w:tblPr>
        <w:tblW w:w="6000" w:type="dxa"/>
        <w:tblCellSpacing w:w="0" w:type="dxa"/>
        <w:shd w:val="clear" w:color="auto" w:fill="FFFFFF"/>
        <w:tblCellMar>
          <w:left w:w="0" w:type="dxa"/>
          <w:right w:w="0" w:type="dxa"/>
        </w:tblCellMar>
        <w:tblLook w:val="04A0" w:firstRow="1" w:lastRow="0" w:firstColumn="1" w:lastColumn="0" w:noHBand="0" w:noVBand="1"/>
      </w:tblPr>
      <w:tblGrid>
        <w:gridCol w:w="6000"/>
      </w:tblGrid>
      <w:tr w:rsidR="003347A2" w:rsidRPr="003347A2" w:rsidTr="003347A2">
        <w:trPr>
          <w:tblCellSpacing w:w="0" w:type="dxa"/>
        </w:trPr>
        <w:tc>
          <w:tcPr>
            <w:tcW w:w="0" w:type="auto"/>
            <w:shd w:val="clear" w:color="auto" w:fill="FFFFFF"/>
            <w:hideMark/>
          </w:tcPr>
          <w:p w:rsidR="003347A2" w:rsidRPr="003347A2" w:rsidRDefault="003347A2" w:rsidP="003347A2">
            <w:pPr>
              <w:spacing w:after="0" w:line="240" w:lineRule="auto"/>
              <w:rPr>
                <w:rFonts w:ascii="Arial Unicode MS" w:eastAsia="Arial Unicode MS" w:hAnsi="Arial Unicode MS" w:cs="Arial Unicode MS"/>
                <w:color w:val="333333"/>
                <w:sz w:val="18"/>
                <w:szCs w:val="18"/>
                <w:lang w:eastAsia="en-CA"/>
              </w:rPr>
            </w:pPr>
          </w:p>
        </w:tc>
      </w:tr>
      <w:tr w:rsidR="003347A2" w:rsidRPr="003347A2" w:rsidTr="003347A2">
        <w:trPr>
          <w:tblCellSpacing w:w="0" w:type="dxa"/>
        </w:trPr>
        <w:tc>
          <w:tcPr>
            <w:tcW w:w="0" w:type="auto"/>
            <w:shd w:val="clear" w:color="auto" w:fill="FFFFFF"/>
            <w:hideMark/>
          </w:tcPr>
          <w:p w:rsidR="003347A2" w:rsidRPr="003347A2" w:rsidRDefault="003347A2" w:rsidP="003347A2">
            <w:pPr>
              <w:spacing w:after="0" w:line="240" w:lineRule="auto"/>
              <w:rPr>
                <w:rFonts w:ascii="Arial Unicode MS" w:eastAsia="Arial Unicode MS" w:hAnsi="Arial Unicode MS" w:cs="Arial Unicode MS"/>
                <w:color w:val="333333"/>
                <w:sz w:val="24"/>
                <w:szCs w:val="24"/>
                <w:lang w:eastAsia="en-CA"/>
              </w:rPr>
            </w:pPr>
          </w:p>
        </w:tc>
      </w:tr>
    </w:tbl>
    <w:tbl>
      <w:tblPr>
        <w:tblStyle w:val="TableGrid"/>
        <w:tblpPr w:leftFromText="180" w:rightFromText="180" w:vertAnchor="text" w:horzAnchor="margin" w:tblpY="1"/>
        <w:tblW w:w="9862" w:type="dxa"/>
        <w:tblLook w:val="04A0" w:firstRow="1" w:lastRow="0" w:firstColumn="1" w:lastColumn="0" w:noHBand="0" w:noVBand="1"/>
      </w:tblPr>
      <w:tblGrid>
        <w:gridCol w:w="4726"/>
        <w:gridCol w:w="5136"/>
      </w:tblGrid>
      <w:tr w:rsidR="00B372E7" w:rsidTr="00B372E7">
        <w:trPr>
          <w:trHeight w:val="324"/>
        </w:trPr>
        <w:tc>
          <w:tcPr>
            <w:tcW w:w="4726" w:type="dxa"/>
          </w:tcPr>
          <w:p w:rsidR="00B372E7" w:rsidRDefault="00B372E7" w:rsidP="00B372E7">
            <w:pPr>
              <w:pStyle w:val="ListParagraph"/>
              <w:numPr>
                <w:ilvl w:val="0"/>
                <w:numId w:val="1"/>
              </w:numPr>
              <w:ind w:left="0" w:firstLine="0"/>
              <w:rPr>
                <w:rFonts w:ascii="Times New Roman" w:hAnsi="Times New Roman" w:cs="Times New Roman"/>
                <w:b/>
                <w:i/>
                <w:color w:val="000000"/>
                <w:sz w:val="24"/>
                <w:szCs w:val="24"/>
              </w:rPr>
            </w:pPr>
            <w:r w:rsidRPr="003347A2">
              <w:rPr>
                <w:rFonts w:ascii="Times New Roman" w:hAnsi="Times New Roman" w:cs="Times New Roman"/>
                <w:b/>
                <w:color w:val="000000"/>
                <w:sz w:val="24"/>
                <w:szCs w:val="24"/>
              </w:rPr>
              <w:t>Protos</w:t>
            </w:r>
            <w:r>
              <w:rPr>
                <w:rFonts w:ascii="Times New Roman" w:hAnsi="Times New Roman" w:cs="Times New Roman"/>
                <w:b/>
                <w:color w:val="000000"/>
                <w:sz w:val="24"/>
                <w:szCs w:val="24"/>
              </w:rPr>
              <w:t>t</w:t>
            </w:r>
            <w:r w:rsidRPr="003347A2">
              <w:rPr>
                <w:rFonts w:ascii="Times New Roman" w:hAnsi="Times New Roman" w:cs="Times New Roman"/>
                <w:b/>
                <w:color w:val="000000"/>
                <w:sz w:val="24"/>
                <w:szCs w:val="24"/>
              </w:rPr>
              <w:t>ome</w:t>
            </w:r>
          </w:p>
        </w:tc>
        <w:tc>
          <w:tcPr>
            <w:tcW w:w="5136" w:type="dxa"/>
          </w:tcPr>
          <w:p w:rsidR="00B372E7" w:rsidRDefault="00B372E7" w:rsidP="00B372E7">
            <w:pPr>
              <w:pStyle w:val="ListParagraph"/>
              <w:numPr>
                <w:ilvl w:val="0"/>
                <w:numId w:val="1"/>
              </w:numPr>
              <w:ind w:left="0" w:firstLine="0"/>
              <w:rPr>
                <w:rFonts w:ascii="Times New Roman" w:hAnsi="Times New Roman" w:cs="Times New Roman"/>
                <w:b/>
                <w:i/>
                <w:color w:val="000000"/>
                <w:sz w:val="24"/>
                <w:szCs w:val="24"/>
              </w:rPr>
            </w:pPr>
            <w:proofErr w:type="spellStart"/>
            <w:r>
              <w:rPr>
                <w:rFonts w:ascii="Times New Roman" w:hAnsi="Times New Roman" w:cs="Times New Roman"/>
                <w:b/>
                <w:color w:val="000000"/>
                <w:sz w:val="24"/>
                <w:szCs w:val="24"/>
              </w:rPr>
              <w:t>Deuterostome</w:t>
            </w:r>
            <w:proofErr w:type="spellEnd"/>
          </w:p>
        </w:tc>
      </w:tr>
      <w:tr w:rsidR="00B372E7" w:rsidTr="00B372E7">
        <w:trPr>
          <w:trHeight w:val="5718"/>
        </w:trPr>
        <w:tc>
          <w:tcPr>
            <w:tcW w:w="4726" w:type="dxa"/>
          </w:tcPr>
          <w:p w:rsidR="00B372E7" w:rsidRDefault="00B372E7" w:rsidP="00B372E7">
            <w:pPr>
              <w:pStyle w:val="ListParagraph"/>
              <w:ind w:left="0"/>
              <w:rPr>
                <w:rFonts w:ascii="Times New Roman" w:eastAsia="Arial Unicode MS" w:hAnsi="Times New Roman" w:cs="Times New Roman"/>
                <w:color w:val="333333"/>
                <w:sz w:val="24"/>
                <w:szCs w:val="24"/>
                <w:shd w:val="clear" w:color="auto" w:fill="FFFFFF"/>
              </w:rPr>
            </w:pPr>
            <w:r w:rsidRPr="00787C10">
              <w:rPr>
                <w:rFonts w:ascii="Times New Roman" w:eastAsia="Arial Unicode MS" w:hAnsi="Times New Roman" w:cs="Times New Roman"/>
                <w:color w:val="333333"/>
                <w:sz w:val="18"/>
                <w:szCs w:val="18"/>
                <w:shd w:val="clear" w:color="auto" w:fill="FFFFFF"/>
              </w:rPr>
              <w:t>(L.</w:t>
            </w:r>
            <w:r w:rsidRPr="00787C10">
              <w:rPr>
                <w:rStyle w:val="apple-converted-space"/>
                <w:rFonts w:ascii="Times New Roman" w:eastAsia="Arial Unicode MS" w:hAnsi="Times New Roman" w:cs="Times New Roman"/>
                <w:color w:val="333333"/>
                <w:sz w:val="18"/>
                <w:szCs w:val="18"/>
                <w:shd w:val="clear" w:color="auto" w:fill="FFFFFF"/>
              </w:rPr>
              <w:t> </w:t>
            </w:r>
            <w:proofErr w:type="spellStart"/>
            <w:r w:rsidRPr="00787C10">
              <w:rPr>
                <w:rFonts w:ascii="Times New Roman" w:eastAsia="Arial Unicode MS" w:hAnsi="Times New Roman" w:cs="Times New Roman"/>
                <w:i/>
                <w:iCs/>
                <w:color w:val="333333"/>
                <w:sz w:val="18"/>
                <w:szCs w:val="18"/>
                <w:shd w:val="clear" w:color="auto" w:fill="FFFFFF"/>
              </w:rPr>
              <w:t>tres</w:t>
            </w:r>
            <w:proofErr w:type="spellEnd"/>
            <w:r w:rsidRPr="00787C10">
              <w:rPr>
                <w:rStyle w:val="apple-converted-space"/>
                <w:rFonts w:ascii="Times New Roman" w:eastAsia="Arial Unicode MS" w:hAnsi="Times New Roman" w:cs="Times New Roman"/>
                <w:color w:val="333333"/>
                <w:sz w:val="18"/>
                <w:szCs w:val="18"/>
                <w:shd w:val="clear" w:color="auto" w:fill="FFFFFF"/>
              </w:rPr>
              <w:t> </w:t>
            </w:r>
            <w:r w:rsidRPr="00787C10">
              <w:rPr>
                <w:rFonts w:ascii="Times New Roman" w:eastAsia="Arial Unicode MS" w:hAnsi="Times New Roman" w:cs="Times New Roman"/>
                <w:color w:val="333333"/>
                <w:sz w:val="18"/>
                <w:szCs w:val="18"/>
                <w:shd w:val="clear" w:color="auto" w:fill="FFFFFF"/>
              </w:rPr>
              <w:t>or</w:t>
            </w:r>
            <w:r w:rsidRPr="00787C10">
              <w:rPr>
                <w:rStyle w:val="apple-converted-space"/>
                <w:rFonts w:ascii="Times New Roman" w:eastAsia="Arial Unicode MS" w:hAnsi="Times New Roman" w:cs="Times New Roman"/>
                <w:color w:val="333333"/>
                <w:sz w:val="18"/>
                <w:szCs w:val="18"/>
                <w:shd w:val="clear" w:color="auto" w:fill="FFFFFF"/>
              </w:rPr>
              <w:t> </w:t>
            </w:r>
            <w:proofErr w:type="spellStart"/>
            <w:r w:rsidRPr="00787C10">
              <w:rPr>
                <w:rFonts w:ascii="Times New Roman" w:eastAsia="Arial Unicode MS" w:hAnsi="Times New Roman" w:cs="Times New Roman"/>
                <w:i/>
                <w:iCs/>
                <w:color w:val="333333"/>
                <w:sz w:val="18"/>
                <w:szCs w:val="18"/>
                <w:shd w:val="clear" w:color="auto" w:fill="FFFFFF"/>
              </w:rPr>
              <w:t>tria</w:t>
            </w:r>
            <w:proofErr w:type="spellEnd"/>
            <w:r w:rsidRPr="00787C10">
              <w:rPr>
                <w:rFonts w:ascii="Times New Roman" w:eastAsia="Arial Unicode MS" w:hAnsi="Times New Roman" w:cs="Times New Roman"/>
                <w:color w:val="333333"/>
                <w:sz w:val="18"/>
                <w:szCs w:val="18"/>
                <w:shd w:val="clear" w:color="auto" w:fill="FFFFFF"/>
              </w:rPr>
              <w:t>, three +</w:t>
            </w:r>
            <w:r w:rsidRPr="00787C10">
              <w:rPr>
                <w:rStyle w:val="apple-converted-space"/>
                <w:rFonts w:ascii="Times New Roman" w:eastAsia="Arial Unicode MS" w:hAnsi="Times New Roman" w:cs="Times New Roman"/>
                <w:color w:val="333333"/>
                <w:sz w:val="18"/>
                <w:szCs w:val="18"/>
                <w:shd w:val="clear" w:color="auto" w:fill="FFFFFF"/>
              </w:rPr>
              <w:t> </w:t>
            </w:r>
            <w:proofErr w:type="spellStart"/>
            <w:r w:rsidRPr="00787C10">
              <w:rPr>
                <w:rFonts w:ascii="Times New Roman" w:eastAsia="Arial Unicode MS" w:hAnsi="Times New Roman" w:cs="Times New Roman"/>
                <w:i/>
                <w:iCs/>
                <w:color w:val="333333"/>
                <w:sz w:val="18"/>
                <w:szCs w:val="18"/>
                <w:shd w:val="clear" w:color="auto" w:fill="FFFFFF"/>
              </w:rPr>
              <w:t>blastos</w:t>
            </w:r>
            <w:proofErr w:type="spellEnd"/>
            <w:r w:rsidRPr="00787C10">
              <w:rPr>
                <w:rFonts w:ascii="Times New Roman" w:eastAsia="Arial Unicode MS" w:hAnsi="Times New Roman" w:cs="Times New Roman"/>
                <w:color w:val="333333"/>
                <w:sz w:val="18"/>
                <w:szCs w:val="18"/>
                <w:shd w:val="clear" w:color="auto" w:fill="FFFFFF"/>
              </w:rPr>
              <w:t>, germ or bud)</w:t>
            </w:r>
            <w:r w:rsidRPr="00787C10">
              <w:rPr>
                <w:rFonts w:ascii="Times New Roman" w:eastAsia="Arial Unicode MS" w:hAnsi="Times New Roman" w:cs="Times New Roman"/>
                <w:color w:val="333333"/>
                <w:sz w:val="24"/>
                <w:szCs w:val="24"/>
                <w:shd w:val="clear" w:color="auto" w:fill="FFFFFF"/>
              </w:rPr>
              <w:t>Organisms formed from the three cell layers: endoderm, ectoderm, and mesoderm</w:t>
            </w:r>
          </w:p>
          <w:p w:rsidR="00B372E7" w:rsidRPr="006A2334" w:rsidRDefault="00B372E7" w:rsidP="00B2479E">
            <w:pPr>
              <w:pStyle w:val="ListParagraph"/>
              <w:numPr>
                <w:ilvl w:val="0"/>
                <w:numId w:val="3"/>
              </w:numPr>
              <w:rPr>
                <w:rFonts w:ascii="Times New Roman" w:hAnsi="Times New Roman" w:cs="Times New Roman"/>
                <w:b/>
                <w:i/>
                <w:color w:val="000000"/>
                <w:sz w:val="24"/>
                <w:szCs w:val="24"/>
              </w:rPr>
            </w:pPr>
            <w:r>
              <w:rPr>
                <w:rFonts w:ascii="Times New Roman" w:hAnsi="Times New Roman" w:cs="Times New Roman"/>
                <w:color w:val="000000"/>
                <w:sz w:val="24"/>
                <w:szCs w:val="24"/>
              </w:rPr>
              <w:t>Blastopore mouth</w:t>
            </w:r>
          </w:p>
          <w:p w:rsidR="00B372E7" w:rsidRPr="006A2334" w:rsidRDefault="00B372E7" w:rsidP="00B2479E">
            <w:pPr>
              <w:pStyle w:val="ListParagraph"/>
              <w:numPr>
                <w:ilvl w:val="0"/>
                <w:numId w:val="3"/>
              </w:numPr>
              <w:rPr>
                <w:rFonts w:ascii="Times New Roman" w:hAnsi="Times New Roman" w:cs="Times New Roman"/>
                <w:b/>
                <w:i/>
                <w:color w:val="000000"/>
                <w:sz w:val="24"/>
                <w:szCs w:val="24"/>
              </w:rPr>
            </w:pPr>
            <w:r w:rsidRPr="00C45DBD">
              <w:rPr>
                <w:rFonts w:ascii="Times New Roman" w:hAnsi="Times New Roman" w:cs="Times New Roman"/>
                <w:b/>
                <w:color w:val="000000"/>
                <w:sz w:val="24"/>
                <w:szCs w:val="24"/>
              </w:rPr>
              <w:t xml:space="preserve">Spiral </w:t>
            </w:r>
            <w:proofErr w:type="gramStart"/>
            <w:r w:rsidRPr="00C45DBD">
              <w:rPr>
                <w:rFonts w:ascii="Times New Roman" w:hAnsi="Times New Roman" w:cs="Times New Roman"/>
                <w:b/>
                <w:color w:val="000000"/>
                <w:sz w:val="24"/>
                <w:szCs w:val="24"/>
              </w:rPr>
              <w:t>cleavage</w:t>
            </w:r>
            <w:r w:rsidRPr="00C45DBD">
              <w:rPr>
                <w:rFonts w:ascii="Times New Roman" w:eastAsia="Arial Unicode MS" w:hAnsi="Times New Roman" w:cs="Times New Roman"/>
                <w:color w:val="333333"/>
                <w:sz w:val="18"/>
                <w:szCs w:val="18"/>
                <w:shd w:val="clear" w:color="auto" w:fill="FFFFFF"/>
              </w:rPr>
              <w:t>(</w:t>
            </w:r>
            <w:proofErr w:type="gramEnd"/>
            <w:r w:rsidRPr="00C45DBD">
              <w:rPr>
                <w:rFonts w:ascii="Times New Roman" w:eastAsia="Arial Unicode MS" w:hAnsi="Times New Roman" w:cs="Times New Roman"/>
                <w:color w:val="333333"/>
                <w:sz w:val="18"/>
                <w:szCs w:val="18"/>
                <w:shd w:val="clear" w:color="auto" w:fill="FFFFFF"/>
              </w:rPr>
              <w:t>L.</w:t>
            </w:r>
            <w:r w:rsidRPr="00C45DBD">
              <w:rPr>
                <w:rStyle w:val="apple-converted-space"/>
                <w:rFonts w:ascii="Times New Roman" w:eastAsia="Arial Unicode MS" w:hAnsi="Times New Roman" w:cs="Times New Roman"/>
                <w:color w:val="333333"/>
                <w:sz w:val="18"/>
                <w:szCs w:val="18"/>
                <w:shd w:val="clear" w:color="auto" w:fill="FFFFFF"/>
              </w:rPr>
              <w:t> </w:t>
            </w:r>
            <w:proofErr w:type="spellStart"/>
            <w:r w:rsidRPr="00C45DBD">
              <w:rPr>
                <w:rFonts w:ascii="Times New Roman" w:eastAsia="Arial Unicode MS" w:hAnsi="Times New Roman" w:cs="Times New Roman"/>
                <w:i/>
                <w:iCs/>
                <w:color w:val="333333"/>
                <w:sz w:val="18"/>
                <w:szCs w:val="18"/>
                <w:shd w:val="clear" w:color="auto" w:fill="FFFFFF"/>
              </w:rPr>
              <w:t>spiralis</w:t>
            </w:r>
            <w:proofErr w:type="spellEnd"/>
            <w:r w:rsidRPr="00C45DBD">
              <w:rPr>
                <w:rFonts w:ascii="Times New Roman" w:eastAsia="Arial Unicode MS" w:hAnsi="Times New Roman" w:cs="Times New Roman"/>
                <w:color w:val="333333"/>
                <w:sz w:val="18"/>
                <w:szCs w:val="18"/>
                <w:shd w:val="clear" w:color="auto" w:fill="FFFFFF"/>
              </w:rPr>
              <w:t>, coil or spiral).</w:t>
            </w:r>
            <w:r w:rsidRPr="00C45DBD">
              <w:rPr>
                <w:rFonts w:ascii="Times New Roman" w:eastAsia="Arial Unicode MS" w:hAnsi="Times New Roman" w:cs="Times New Roman"/>
                <w:color w:val="333333"/>
                <w:sz w:val="24"/>
                <w:szCs w:val="24"/>
                <w:shd w:val="clear" w:color="auto" w:fill="FFFFFF"/>
              </w:rPr>
              <w:t xml:space="preserve">Pattern of cell division in the developing embryo where the products of the cell divisions shift by rotating either clockwise or </w:t>
            </w:r>
            <w:proofErr w:type="spellStart"/>
            <w:r w:rsidRPr="00C45DBD">
              <w:rPr>
                <w:rFonts w:ascii="Times New Roman" w:eastAsia="Arial Unicode MS" w:hAnsi="Times New Roman" w:cs="Times New Roman"/>
                <w:color w:val="333333"/>
                <w:sz w:val="24"/>
                <w:szCs w:val="24"/>
                <w:shd w:val="clear" w:color="auto" w:fill="FFFFFF"/>
              </w:rPr>
              <w:t>counterclockwise</w:t>
            </w:r>
            <w:proofErr w:type="spellEnd"/>
            <w:r w:rsidRPr="00C45DBD">
              <w:rPr>
                <w:rFonts w:ascii="Times New Roman" w:eastAsia="Arial Unicode MS" w:hAnsi="Times New Roman" w:cs="Times New Roman"/>
                <w:color w:val="333333"/>
                <w:sz w:val="24"/>
                <w:szCs w:val="24"/>
                <w:shd w:val="clear" w:color="auto" w:fill="FFFFFF"/>
              </w:rPr>
              <w:t xml:space="preserve"> so that the resulting daughter cells lie in the furrow of the underlying pair of cell. The opposite of radial cleavage.  </w:t>
            </w:r>
          </w:p>
          <w:p w:rsidR="00B372E7" w:rsidRPr="00B372E7" w:rsidRDefault="00B372E7" w:rsidP="00B2479E">
            <w:pPr>
              <w:pStyle w:val="ListParagraph"/>
              <w:numPr>
                <w:ilvl w:val="0"/>
                <w:numId w:val="3"/>
              </w:numPr>
              <w:rPr>
                <w:rFonts w:ascii="Times New Roman" w:hAnsi="Times New Roman" w:cs="Times New Roman"/>
                <w:b/>
                <w:i/>
                <w:color w:val="000000"/>
                <w:sz w:val="24"/>
                <w:szCs w:val="24"/>
              </w:rPr>
            </w:pPr>
            <w:proofErr w:type="spellStart"/>
            <w:r w:rsidRPr="00C45DBD">
              <w:rPr>
                <w:rFonts w:ascii="Times New Roman" w:hAnsi="Times New Roman" w:cs="Times New Roman"/>
                <w:color w:val="000000"/>
                <w:sz w:val="24"/>
                <w:szCs w:val="24"/>
              </w:rPr>
              <w:t>Schiozocoely</w:t>
            </w:r>
            <w:proofErr w:type="spellEnd"/>
            <w:r w:rsidRPr="00C45DBD">
              <w:rPr>
                <w:rFonts w:ascii="Times New Roman" w:hAnsi="Times New Roman" w:cs="Times New Roman"/>
                <w:color w:val="000000"/>
                <w:sz w:val="24"/>
                <w:szCs w:val="24"/>
              </w:rPr>
              <w:t xml:space="preserve"> (</w:t>
            </w:r>
            <w:r w:rsidRPr="00C45DBD">
              <w:rPr>
                <w:rFonts w:ascii="Times New Roman" w:eastAsia="Arial Unicode MS" w:hAnsi="Times New Roman" w:cs="Times New Roman"/>
                <w:color w:val="333333"/>
                <w:sz w:val="24"/>
                <w:szCs w:val="24"/>
                <w:shd w:val="clear" w:color="auto" w:fill="FFFFFF"/>
              </w:rPr>
              <w:t xml:space="preserve">A true body cavity that forms by </w:t>
            </w:r>
            <w:proofErr w:type="spellStart"/>
            <w:r w:rsidRPr="00C45DBD">
              <w:rPr>
                <w:rFonts w:ascii="Times New Roman" w:eastAsia="Arial Unicode MS" w:hAnsi="Times New Roman" w:cs="Times New Roman"/>
                <w:color w:val="333333"/>
                <w:sz w:val="24"/>
                <w:szCs w:val="24"/>
                <w:shd w:val="clear" w:color="auto" w:fill="FFFFFF"/>
              </w:rPr>
              <w:t>schizocoelus</w:t>
            </w:r>
            <w:proofErr w:type="spellEnd"/>
            <w:r w:rsidRPr="00C45DBD">
              <w:rPr>
                <w:rFonts w:ascii="Times New Roman" w:eastAsia="Arial Unicode MS" w:hAnsi="Times New Roman" w:cs="Times New Roman"/>
                <w:color w:val="333333"/>
                <w:sz w:val="24"/>
                <w:szCs w:val="24"/>
                <w:shd w:val="clear" w:color="auto" w:fill="FFFFFF"/>
              </w:rPr>
              <w:t xml:space="preserve"> </w:t>
            </w:r>
          </w:p>
          <w:p w:rsidR="00B372E7" w:rsidRPr="00B372E7" w:rsidRDefault="00B372E7" w:rsidP="00B372E7">
            <w:pPr>
              <w:pStyle w:val="ListParagraph"/>
              <w:ind w:left="1080"/>
              <w:rPr>
                <w:rFonts w:ascii="Times New Roman" w:hAnsi="Times New Roman" w:cs="Times New Roman"/>
                <w:b/>
                <w:i/>
                <w:color w:val="000000"/>
                <w:sz w:val="24"/>
                <w:szCs w:val="24"/>
              </w:rPr>
            </w:pPr>
            <w:proofErr w:type="gramStart"/>
            <w:r w:rsidRPr="00B372E7">
              <w:rPr>
                <w:rFonts w:ascii="Times New Roman" w:eastAsia="Arial Unicode MS" w:hAnsi="Times New Roman" w:cs="Times New Roman"/>
                <w:color w:val="333333"/>
                <w:sz w:val="24"/>
                <w:szCs w:val="24"/>
                <w:shd w:val="clear" w:color="auto" w:fill="FFFFFF"/>
              </w:rPr>
              <w:t>splitting</w:t>
            </w:r>
            <w:proofErr w:type="gramEnd"/>
            <w:r w:rsidRPr="00B372E7">
              <w:rPr>
                <w:rFonts w:ascii="Times New Roman" w:eastAsia="Arial Unicode MS" w:hAnsi="Times New Roman" w:cs="Times New Roman"/>
                <w:color w:val="333333"/>
                <w:sz w:val="24"/>
                <w:szCs w:val="24"/>
                <w:shd w:val="clear" w:color="auto" w:fill="FFFFFF"/>
              </w:rPr>
              <w:t xml:space="preserve"> of the mesoderm. )</w:t>
            </w:r>
          </w:p>
        </w:tc>
        <w:tc>
          <w:tcPr>
            <w:tcW w:w="5136" w:type="dxa"/>
          </w:tcPr>
          <w:p w:rsidR="00B372E7" w:rsidRDefault="00B372E7" w:rsidP="00B372E7">
            <w:pPr>
              <w:pStyle w:val="ListParagraph"/>
              <w:ind w:left="0"/>
              <w:rPr>
                <w:rFonts w:ascii="Times New Roman" w:eastAsia="Arial Unicode MS" w:hAnsi="Times New Roman" w:cs="Times New Roman"/>
                <w:color w:val="333333"/>
                <w:sz w:val="24"/>
                <w:szCs w:val="24"/>
                <w:shd w:val="clear" w:color="auto" w:fill="FFFFFF"/>
              </w:rPr>
            </w:pPr>
            <w:r w:rsidRPr="00787C10">
              <w:rPr>
                <w:rFonts w:ascii="Times New Roman" w:eastAsia="Arial Unicode MS" w:hAnsi="Times New Roman" w:cs="Times New Roman"/>
                <w:color w:val="333333"/>
                <w:sz w:val="18"/>
                <w:szCs w:val="18"/>
                <w:shd w:val="clear" w:color="auto" w:fill="FFFFFF"/>
              </w:rPr>
              <w:t>. (L.</w:t>
            </w:r>
            <w:r w:rsidRPr="00787C10">
              <w:rPr>
                <w:rStyle w:val="apple-converted-space"/>
                <w:rFonts w:ascii="Times New Roman" w:eastAsia="Arial Unicode MS" w:hAnsi="Times New Roman" w:cs="Times New Roman"/>
                <w:color w:val="333333"/>
                <w:sz w:val="18"/>
                <w:szCs w:val="18"/>
                <w:shd w:val="clear" w:color="auto" w:fill="FFFFFF"/>
              </w:rPr>
              <w:t> </w:t>
            </w:r>
            <w:proofErr w:type="spellStart"/>
            <w:r w:rsidRPr="00787C10">
              <w:rPr>
                <w:rFonts w:ascii="Times New Roman" w:eastAsia="Arial Unicode MS" w:hAnsi="Times New Roman" w:cs="Times New Roman"/>
                <w:i/>
                <w:iCs/>
                <w:color w:val="333333"/>
                <w:sz w:val="18"/>
                <w:szCs w:val="18"/>
                <w:shd w:val="clear" w:color="auto" w:fill="FFFFFF"/>
              </w:rPr>
              <w:t>tres</w:t>
            </w:r>
            <w:proofErr w:type="spellEnd"/>
            <w:r w:rsidRPr="00787C10">
              <w:rPr>
                <w:rStyle w:val="apple-converted-space"/>
                <w:rFonts w:ascii="Times New Roman" w:eastAsia="Arial Unicode MS" w:hAnsi="Times New Roman" w:cs="Times New Roman"/>
                <w:color w:val="333333"/>
                <w:sz w:val="18"/>
                <w:szCs w:val="18"/>
                <w:shd w:val="clear" w:color="auto" w:fill="FFFFFF"/>
              </w:rPr>
              <w:t> </w:t>
            </w:r>
            <w:r w:rsidRPr="00787C10">
              <w:rPr>
                <w:rFonts w:ascii="Times New Roman" w:eastAsia="Arial Unicode MS" w:hAnsi="Times New Roman" w:cs="Times New Roman"/>
                <w:color w:val="333333"/>
                <w:sz w:val="18"/>
                <w:szCs w:val="18"/>
                <w:shd w:val="clear" w:color="auto" w:fill="FFFFFF"/>
              </w:rPr>
              <w:t>or</w:t>
            </w:r>
            <w:r w:rsidRPr="00787C10">
              <w:rPr>
                <w:rStyle w:val="apple-converted-space"/>
                <w:rFonts w:ascii="Times New Roman" w:eastAsia="Arial Unicode MS" w:hAnsi="Times New Roman" w:cs="Times New Roman"/>
                <w:color w:val="333333"/>
                <w:sz w:val="18"/>
                <w:szCs w:val="18"/>
                <w:shd w:val="clear" w:color="auto" w:fill="FFFFFF"/>
              </w:rPr>
              <w:t> </w:t>
            </w:r>
            <w:proofErr w:type="spellStart"/>
            <w:r w:rsidRPr="00787C10">
              <w:rPr>
                <w:rFonts w:ascii="Times New Roman" w:eastAsia="Arial Unicode MS" w:hAnsi="Times New Roman" w:cs="Times New Roman"/>
                <w:i/>
                <w:iCs/>
                <w:color w:val="333333"/>
                <w:sz w:val="18"/>
                <w:szCs w:val="18"/>
                <w:shd w:val="clear" w:color="auto" w:fill="FFFFFF"/>
              </w:rPr>
              <w:t>tria</w:t>
            </w:r>
            <w:proofErr w:type="spellEnd"/>
            <w:r w:rsidRPr="00787C10">
              <w:rPr>
                <w:rFonts w:ascii="Times New Roman" w:eastAsia="Arial Unicode MS" w:hAnsi="Times New Roman" w:cs="Times New Roman"/>
                <w:color w:val="333333"/>
                <w:sz w:val="18"/>
                <w:szCs w:val="18"/>
                <w:shd w:val="clear" w:color="auto" w:fill="FFFFFF"/>
              </w:rPr>
              <w:t>, three +</w:t>
            </w:r>
            <w:r w:rsidRPr="00787C10">
              <w:rPr>
                <w:rStyle w:val="apple-converted-space"/>
                <w:rFonts w:ascii="Times New Roman" w:eastAsia="Arial Unicode MS" w:hAnsi="Times New Roman" w:cs="Times New Roman"/>
                <w:color w:val="333333"/>
                <w:sz w:val="18"/>
                <w:szCs w:val="18"/>
                <w:shd w:val="clear" w:color="auto" w:fill="FFFFFF"/>
              </w:rPr>
              <w:t> </w:t>
            </w:r>
            <w:proofErr w:type="spellStart"/>
            <w:r w:rsidRPr="00787C10">
              <w:rPr>
                <w:rFonts w:ascii="Times New Roman" w:eastAsia="Arial Unicode MS" w:hAnsi="Times New Roman" w:cs="Times New Roman"/>
                <w:i/>
                <w:iCs/>
                <w:color w:val="333333"/>
                <w:sz w:val="18"/>
                <w:szCs w:val="18"/>
                <w:shd w:val="clear" w:color="auto" w:fill="FFFFFF"/>
              </w:rPr>
              <w:t>blastos</w:t>
            </w:r>
            <w:proofErr w:type="spellEnd"/>
            <w:r w:rsidRPr="00787C10">
              <w:rPr>
                <w:rFonts w:ascii="Times New Roman" w:eastAsia="Arial Unicode MS" w:hAnsi="Times New Roman" w:cs="Times New Roman"/>
                <w:color w:val="333333"/>
                <w:sz w:val="18"/>
                <w:szCs w:val="18"/>
                <w:shd w:val="clear" w:color="auto" w:fill="FFFFFF"/>
              </w:rPr>
              <w:t>, germ or bud)</w:t>
            </w:r>
            <w:r w:rsidRPr="00787C10">
              <w:rPr>
                <w:rFonts w:ascii="Times New Roman" w:eastAsia="Arial Unicode MS" w:hAnsi="Times New Roman" w:cs="Times New Roman"/>
                <w:color w:val="333333"/>
                <w:sz w:val="24"/>
                <w:szCs w:val="24"/>
                <w:shd w:val="clear" w:color="auto" w:fill="FFFFFF"/>
              </w:rPr>
              <w:t>Organisms formed from the three cell layers: endoderm, ectoderm, and mesoderm</w:t>
            </w:r>
          </w:p>
          <w:p w:rsidR="00B372E7" w:rsidRPr="006A2334" w:rsidRDefault="00B372E7" w:rsidP="00B2479E">
            <w:pPr>
              <w:pStyle w:val="ListParagraph"/>
              <w:numPr>
                <w:ilvl w:val="0"/>
                <w:numId w:val="5"/>
              </w:numPr>
              <w:rPr>
                <w:rFonts w:ascii="Times New Roman" w:hAnsi="Times New Roman" w:cs="Times New Roman"/>
                <w:b/>
                <w:i/>
                <w:color w:val="000000"/>
                <w:sz w:val="24"/>
                <w:szCs w:val="24"/>
              </w:rPr>
            </w:pPr>
            <w:r>
              <w:rPr>
                <w:rFonts w:ascii="Times New Roman" w:hAnsi="Times New Roman" w:cs="Times New Roman"/>
                <w:color w:val="000000"/>
                <w:sz w:val="24"/>
                <w:szCs w:val="24"/>
              </w:rPr>
              <w:t>Blastopore anus</w:t>
            </w:r>
          </w:p>
          <w:p w:rsidR="00B372E7" w:rsidRPr="006A2334" w:rsidRDefault="00B372E7" w:rsidP="00B2479E">
            <w:pPr>
              <w:pStyle w:val="ListParagraph"/>
              <w:numPr>
                <w:ilvl w:val="0"/>
                <w:numId w:val="5"/>
              </w:numPr>
              <w:rPr>
                <w:rFonts w:ascii="Times New Roman" w:hAnsi="Times New Roman" w:cs="Times New Roman"/>
                <w:b/>
                <w:i/>
                <w:color w:val="000000"/>
                <w:sz w:val="24"/>
                <w:szCs w:val="24"/>
              </w:rPr>
            </w:pPr>
            <w:r w:rsidRPr="00973224">
              <w:rPr>
                <w:rFonts w:ascii="Times New Roman" w:hAnsi="Times New Roman" w:cs="Times New Roman"/>
                <w:b/>
                <w:color w:val="000000"/>
                <w:sz w:val="24"/>
                <w:szCs w:val="24"/>
              </w:rPr>
              <w:t>Radial cleavage:</w:t>
            </w:r>
            <w:r w:rsidRPr="00C45DBD">
              <w:rPr>
                <w:rFonts w:ascii="Arial Unicode MS" w:eastAsia="Arial Unicode MS" w:hAnsi="Arial Unicode MS" w:cs="Arial Unicode MS" w:hint="eastAsia"/>
                <w:color w:val="333333"/>
                <w:sz w:val="18"/>
                <w:szCs w:val="18"/>
                <w:shd w:val="clear" w:color="auto" w:fill="FFFFFF"/>
              </w:rPr>
              <w:t xml:space="preserve"> </w:t>
            </w:r>
            <w:r w:rsidRPr="00C45DBD">
              <w:rPr>
                <w:rFonts w:ascii="Times New Roman" w:eastAsia="Arial Unicode MS" w:hAnsi="Times New Roman" w:cs="Times New Roman"/>
                <w:color w:val="333333"/>
                <w:sz w:val="18"/>
                <w:szCs w:val="18"/>
                <w:shd w:val="clear" w:color="auto" w:fill="FFFFFF"/>
              </w:rPr>
              <w:t>(L.</w:t>
            </w:r>
            <w:r w:rsidRPr="00C45DBD">
              <w:rPr>
                <w:rStyle w:val="apple-converted-space"/>
                <w:rFonts w:ascii="Times New Roman" w:eastAsia="Arial Unicode MS" w:hAnsi="Times New Roman" w:cs="Times New Roman"/>
                <w:color w:val="333333"/>
                <w:sz w:val="18"/>
                <w:szCs w:val="18"/>
                <w:shd w:val="clear" w:color="auto" w:fill="FFFFFF"/>
              </w:rPr>
              <w:t> </w:t>
            </w:r>
            <w:r w:rsidRPr="00C45DBD">
              <w:rPr>
                <w:rFonts w:ascii="Times New Roman" w:eastAsia="Arial Unicode MS" w:hAnsi="Times New Roman" w:cs="Times New Roman"/>
                <w:i/>
                <w:iCs/>
                <w:color w:val="333333"/>
                <w:sz w:val="18"/>
                <w:szCs w:val="18"/>
                <w:shd w:val="clear" w:color="auto" w:fill="FFFFFF"/>
              </w:rPr>
              <w:t>radius</w:t>
            </w:r>
            <w:r w:rsidRPr="00C45DBD">
              <w:rPr>
                <w:rFonts w:ascii="Times New Roman" w:eastAsia="Arial Unicode MS" w:hAnsi="Times New Roman" w:cs="Times New Roman"/>
                <w:color w:val="333333"/>
                <w:sz w:val="18"/>
                <w:szCs w:val="18"/>
                <w:shd w:val="clear" w:color="auto" w:fill="FFFFFF"/>
              </w:rPr>
              <w:t>, ray or spoke</w:t>
            </w:r>
            <w:r w:rsidRPr="00C45DBD">
              <w:rPr>
                <w:rFonts w:ascii="Times New Roman" w:eastAsia="Arial Unicode MS" w:hAnsi="Times New Roman" w:cs="Times New Roman"/>
                <w:color w:val="333333"/>
                <w:sz w:val="24"/>
                <w:szCs w:val="24"/>
                <w:shd w:val="clear" w:color="auto" w:fill="FFFFFF"/>
              </w:rPr>
              <w:t>)</w:t>
            </w:r>
            <w:r w:rsidRPr="00C45DBD">
              <w:rPr>
                <w:rFonts w:ascii="Times New Roman" w:hAnsi="Times New Roman" w:cs="Times New Roman"/>
                <w:b/>
                <w:color w:val="000000"/>
                <w:sz w:val="24"/>
                <w:szCs w:val="24"/>
              </w:rPr>
              <w:t xml:space="preserve"> </w:t>
            </w:r>
            <w:r w:rsidRPr="00C45DBD">
              <w:rPr>
                <w:rFonts w:ascii="Times New Roman" w:eastAsia="Arial Unicode MS" w:hAnsi="Times New Roman" w:cs="Times New Roman"/>
                <w:color w:val="333333"/>
                <w:sz w:val="24"/>
                <w:szCs w:val="24"/>
                <w:shd w:val="clear" w:color="auto" w:fill="FFFFFF"/>
              </w:rPr>
              <w:t>During development as the cells of the zygote divide, the products of the cell division remain stacked directly on top of each other</w:t>
            </w:r>
          </w:p>
          <w:p w:rsidR="00B372E7" w:rsidRPr="00B372E7" w:rsidRDefault="00B372E7" w:rsidP="00B2479E">
            <w:pPr>
              <w:numPr>
                <w:ilvl w:val="0"/>
                <w:numId w:val="14"/>
              </w:numPr>
              <w:shd w:val="clear" w:color="auto" w:fill="FFFFFF"/>
              <w:ind w:left="0"/>
              <w:rPr>
                <w:rFonts w:ascii="Arial" w:eastAsia="Times New Roman" w:hAnsi="Arial" w:cs="Arial"/>
                <w:color w:val="222222"/>
                <w:sz w:val="24"/>
                <w:szCs w:val="24"/>
                <w:lang w:eastAsia="en-CA"/>
              </w:rPr>
            </w:pPr>
            <w:proofErr w:type="spellStart"/>
            <w:r>
              <w:rPr>
                <w:rFonts w:ascii="Times New Roman" w:hAnsi="Times New Roman" w:cs="Times New Roman"/>
                <w:color w:val="000000"/>
                <w:sz w:val="24"/>
                <w:szCs w:val="24"/>
              </w:rPr>
              <w:t>Enterocoley</w:t>
            </w:r>
            <w:proofErr w:type="spellEnd"/>
            <w:r>
              <w:rPr>
                <w:rFonts w:ascii="Times New Roman" w:hAnsi="Times New Roman" w:cs="Times New Roman"/>
                <w:color w:val="000000"/>
                <w:sz w:val="24"/>
                <w:szCs w:val="24"/>
              </w:rPr>
              <w:t xml:space="preserve"> </w:t>
            </w:r>
            <w:proofErr w:type="gramStart"/>
            <w:r>
              <w:rPr>
                <w:rFonts w:ascii="Times New Roman" w:hAnsi="Times New Roman" w:cs="Times New Roman"/>
                <w:color w:val="000000"/>
                <w:sz w:val="24"/>
                <w:szCs w:val="24"/>
              </w:rPr>
              <w:t>( the</w:t>
            </w:r>
            <w:proofErr w:type="gramEnd"/>
            <w:r>
              <w:rPr>
                <w:rFonts w:ascii="Times New Roman" w:hAnsi="Times New Roman" w:cs="Times New Roman"/>
                <w:color w:val="000000"/>
                <w:sz w:val="24"/>
                <w:szCs w:val="24"/>
              </w:rPr>
              <w:t xml:space="preserve"> right one</w:t>
            </w:r>
            <w:r w:rsidRPr="00B372E7">
              <w:rPr>
                <w:rFonts w:ascii="Times New Roman" w:hAnsi="Times New Roman" w:cs="Times New Roman"/>
                <w:color w:val="000000"/>
                <w:sz w:val="24"/>
                <w:szCs w:val="24"/>
              </w:rPr>
              <w:t xml:space="preserve">) </w:t>
            </w:r>
            <w:r w:rsidRPr="00B372E7">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w:t>
            </w:r>
            <w:r w:rsidRPr="00B372E7">
              <w:rPr>
                <w:rFonts w:ascii="Times New Roman" w:hAnsi="Times New Roman" w:cs="Times New Roman"/>
                <w:color w:val="222222"/>
              </w:rPr>
              <w:t xml:space="preserve"> </w:t>
            </w:r>
            <w:r w:rsidRPr="00B372E7">
              <w:rPr>
                <w:rFonts w:ascii="Times New Roman" w:eastAsia="Times New Roman" w:hAnsi="Times New Roman" w:cs="Times New Roman"/>
                <w:color w:val="222222"/>
                <w:sz w:val="24"/>
                <w:szCs w:val="24"/>
                <w:lang w:eastAsia="en-CA"/>
              </w:rPr>
              <w:t xml:space="preserve">a coelom or </w:t>
            </w:r>
            <w:proofErr w:type="spellStart"/>
            <w:r w:rsidRPr="00B372E7">
              <w:rPr>
                <w:rFonts w:ascii="Times New Roman" w:eastAsia="Times New Roman" w:hAnsi="Times New Roman" w:cs="Times New Roman"/>
                <w:color w:val="222222"/>
                <w:sz w:val="24"/>
                <w:szCs w:val="24"/>
                <w:lang w:eastAsia="en-CA"/>
              </w:rPr>
              <w:t>coelomic</w:t>
            </w:r>
            <w:proofErr w:type="spellEnd"/>
            <w:r w:rsidRPr="00B372E7">
              <w:rPr>
                <w:rFonts w:ascii="Times New Roman" w:eastAsia="Times New Roman" w:hAnsi="Times New Roman" w:cs="Times New Roman"/>
                <w:color w:val="222222"/>
                <w:sz w:val="24"/>
                <w:szCs w:val="24"/>
                <w:lang w:eastAsia="en-CA"/>
              </w:rPr>
              <w:t xml:space="preserve"> cavity developed from the wall of the archenteron in some invertebrates.</w:t>
            </w:r>
            <w:r>
              <w:rPr>
                <w:rFonts w:ascii="Times New Roman" w:eastAsia="Times New Roman" w:hAnsi="Times New Roman" w:cs="Times New Roman"/>
                <w:color w:val="222222"/>
                <w:sz w:val="24"/>
                <w:szCs w:val="24"/>
                <w:lang w:eastAsia="en-CA"/>
              </w:rPr>
              <w:t>)</w:t>
            </w:r>
          </w:p>
          <w:p w:rsidR="00B372E7" w:rsidRDefault="00B372E7" w:rsidP="00B2479E">
            <w:pPr>
              <w:pStyle w:val="ListParagraph"/>
              <w:numPr>
                <w:ilvl w:val="0"/>
                <w:numId w:val="5"/>
              </w:numPr>
              <w:rPr>
                <w:rFonts w:ascii="Times New Roman" w:hAnsi="Times New Roman" w:cs="Times New Roman"/>
                <w:b/>
                <w:i/>
                <w:color w:val="000000"/>
                <w:sz w:val="24"/>
                <w:szCs w:val="24"/>
              </w:rPr>
            </w:pPr>
            <w:r>
              <w:rPr>
                <w:rFonts w:ascii="Times New Roman" w:hAnsi="Times New Roman" w:cs="Times New Roman"/>
                <w:b/>
                <w:i/>
                <w:noProof/>
                <w:color w:val="000000"/>
                <w:sz w:val="24"/>
                <w:szCs w:val="24"/>
                <w:lang w:eastAsia="en-CA"/>
              </w:rPr>
              <w:drawing>
                <wp:inline distT="0" distB="0" distL="0" distR="0" wp14:anchorId="2A9925C6" wp14:editId="504AE83B">
                  <wp:extent cx="2428875" cy="12668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PLOBLASTIC+1.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428875" cy="1266825"/>
                          </a:xfrm>
                          <a:prstGeom prst="rect">
                            <a:avLst/>
                          </a:prstGeom>
                        </pic:spPr>
                      </pic:pic>
                    </a:graphicData>
                  </a:graphic>
                </wp:inline>
              </w:drawing>
            </w:r>
          </w:p>
        </w:tc>
      </w:tr>
    </w:tbl>
    <w:p w:rsidR="00B372E7" w:rsidRPr="00533C43" w:rsidRDefault="00B372E7" w:rsidP="00B372E7">
      <w:pPr>
        <w:pStyle w:val="ListParagraph"/>
        <w:numPr>
          <w:ilvl w:val="0"/>
          <w:numId w:val="1"/>
        </w:numPr>
        <w:rPr>
          <w:rFonts w:ascii="Times New Roman" w:hAnsi="Times New Roman" w:cs="Times New Roman"/>
          <w:i/>
          <w:color w:val="000000"/>
          <w:sz w:val="24"/>
          <w:szCs w:val="24"/>
        </w:rPr>
      </w:pPr>
      <w:proofErr w:type="spellStart"/>
      <w:r>
        <w:rPr>
          <w:rFonts w:ascii="Times New Roman" w:hAnsi="Times New Roman" w:cs="Times New Roman"/>
          <w:b/>
          <w:color w:val="000000"/>
          <w:sz w:val="24"/>
          <w:szCs w:val="24"/>
        </w:rPr>
        <w:t>Cnidaria</w:t>
      </w:r>
      <w:proofErr w:type="spellEnd"/>
      <w:r>
        <w:rPr>
          <w:rFonts w:ascii="Times New Roman" w:hAnsi="Times New Roman" w:cs="Times New Roman"/>
          <w:b/>
          <w:color w:val="000000"/>
          <w:sz w:val="24"/>
          <w:szCs w:val="24"/>
        </w:rPr>
        <w:t xml:space="preserve"> </w:t>
      </w:r>
      <w:r w:rsidRPr="00533C43">
        <w:rPr>
          <w:rFonts w:ascii="Times New Roman" w:hAnsi="Times New Roman" w:cs="Times New Roman"/>
          <w:color w:val="000000"/>
          <w:sz w:val="24"/>
          <w:szCs w:val="24"/>
        </w:rPr>
        <w:t>(Jelly-fish</w:t>
      </w:r>
      <w:r>
        <w:rPr>
          <w:rFonts w:ascii="Times New Roman" w:hAnsi="Times New Roman" w:cs="Times New Roman"/>
          <w:color w:val="000000"/>
          <w:sz w:val="24"/>
          <w:szCs w:val="24"/>
        </w:rPr>
        <w:t>, coral</w:t>
      </w:r>
      <w:r w:rsidRPr="00533C43">
        <w:rPr>
          <w:rFonts w:ascii="Times New Roman" w:hAnsi="Times New Roman" w:cs="Times New Roman"/>
          <w:color w:val="000000"/>
          <w:sz w:val="24"/>
          <w:szCs w:val="24"/>
        </w:rPr>
        <w:t xml:space="preserve"> like)</w:t>
      </w:r>
      <w:r>
        <w:rPr>
          <w:rFonts w:ascii="Times New Roman" w:hAnsi="Times New Roman" w:cs="Times New Roman"/>
          <w:color w:val="000000"/>
          <w:sz w:val="24"/>
          <w:szCs w:val="24"/>
        </w:rPr>
        <w:t xml:space="preserve">: phylum has species which are able to sting </w:t>
      </w:r>
      <w:r w:rsidRPr="00533C43">
        <w:rPr>
          <w:rFonts w:ascii="Times New Roman" w:hAnsi="Times New Roman" w:cs="Times New Roman"/>
          <w:color w:val="000000"/>
          <w:sz w:val="24"/>
          <w:szCs w:val="24"/>
        </w:rPr>
        <w:sym w:font="Wingdings" w:char="F04C"/>
      </w:r>
    </w:p>
    <w:p w:rsidR="00B372E7" w:rsidRPr="002C2871" w:rsidRDefault="00B372E7" w:rsidP="00B372E7">
      <w:pPr>
        <w:pStyle w:val="ListParagraph"/>
        <w:numPr>
          <w:ilvl w:val="0"/>
          <w:numId w:val="1"/>
        </w:numPr>
        <w:rPr>
          <w:rFonts w:ascii="Times New Roman" w:hAnsi="Times New Roman" w:cs="Times New Roman"/>
          <w:b/>
          <w:i/>
          <w:color w:val="000000"/>
          <w:sz w:val="24"/>
          <w:szCs w:val="24"/>
        </w:rPr>
      </w:pPr>
      <w:proofErr w:type="spellStart"/>
      <w:proofErr w:type="gramStart"/>
      <w:r>
        <w:rPr>
          <w:rFonts w:ascii="Times New Roman" w:hAnsi="Times New Roman" w:cs="Times New Roman"/>
          <w:b/>
          <w:color w:val="000000"/>
          <w:sz w:val="24"/>
          <w:szCs w:val="24"/>
        </w:rPr>
        <w:t>Cnidocil</w:t>
      </w:r>
      <w:proofErr w:type="spellEnd"/>
      <w:r w:rsidRPr="002C2871">
        <w:rPr>
          <w:rFonts w:ascii="Times New Roman" w:eastAsia="Arial Unicode MS" w:hAnsi="Times New Roman" w:cs="Times New Roman"/>
          <w:color w:val="333333"/>
          <w:sz w:val="18"/>
          <w:szCs w:val="18"/>
          <w:shd w:val="clear" w:color="auto" w:fill="FFFFFF"/>
        </w:rPr>
        <w:t>(</w:t>
      </w:r>
      <w:proofErr w:type="gramEnd"/>
      <w:r w:rsidRPr="002C2871">
        <w:rPr>
          <w:rFonts w:ascii="Times New Roman" w:eastAsia="Arial Unicode MS" w:hAnsi="Times New Roman" w:cs="Times New Roman"/>
          <w:color w:val="333333"/>
          <w:sz w:val="18"/>
          <w:szCs w:val="18"/>
          <w:shd w:val="clear" w:color="auto" w:fill="FFFFFF"/>
        </w:rPr>
        <w:t>Gr.</w:t>
      </w:r>
      <w:r w:rsidRPr="002C2871">
        <w:rPr>
          <w:rStyle w:val="apple-converted-space"/>
          <w:rFonts w:ascii="Times New Roman" w:eastAsia="Arial Unicode MS" w:hAnsi="Times New Roman" w:cs="Times New Roman"/>
          <w:color w:val="333333"/>
          <w:sz w:val="18"/>
          <w:szCs w:val="18"/>
          <w:shd w:val="clear" w:color="auto" w:fill="FFFFFF"/>
        </w:rPr>
        <w:t> </w:t>
      </w:r>
      <w:proofErr w:type="spellStart"/>
      <w:r w:rsidRPr="002C2871">
        <w:rPr>
          <w:rFonts w:ascii="Times New Roman" w:eastAsia="Arial Unicode MS" w:hAnsi="Times New Roman" w:cs="Times New Roman"/>
          <w:i/>
          <w:iCs/>
          <w:color w:val="333333"/>
          <w:sz w:val="18"/>
          <w:szCs w:val="18"/>
          <w:shd w:val="clear" w:color="auto" w:fill="FFFFFF"/>
        </w:rPr>
        <w:t>knide</w:t>
      </w:r>
      <w:proofErr w:type="spellEnd"/>
      <w:r w:rsidRPr="002C2871">
        <w:rPr>
          <w:rFonts w:ascii="Times New Roman" w:eastAsia="Arial Unicode MS" w:hAnsi="Times New Roman" w:cs="Times New Roman"/>
          <w:color w:val="333333"/>
          <w:sz w:val="18"/>
          <w:szCs w:val="18"/>
          <w:shd w:val="clear" w:color="auto" w:fill="FFFFFF"/>
        </w:rPr>
        <w:t>, nettle + L.</w:t>
      </w:r>
      <w:r w:rsidRPr="002C2871">
        <w:rPr>
          <w:rStyle w:val="apple-converted-space"/>
          <w:rFonts w:ascii="Times New Roman" w:eastAsia="Arial Unicode MS" w:hAnsi="Times New Roman" w:cs="Times New Roman"/>
          <w:color w:val="333333"/>
          <w:sz w:val="18"/>
          <w:szCs w:val="18"/>
          <w:shd w:val="clear" w:color="auto" w:fill="FFFFFF"/>
        </w:rPr>
        <w:t> </w:t>
      </w:r>
      <w:r w:rsidRPr="002C2871">
        <w:rPr>
          <w:rFonts w:ascii="Times New Roman" w:eastAsia="Arial Unicode MS" w:hAnsi="Times New Roman" w:cs="Times New Roman"/>
          <w:i/>
          <w:iCs/>
          <w:color w:val="333333"/>
          <w:sz w:val="18"/>
          <w:szCs w:val="18"/>
          <w:shd w:val="clear" w:color="auto" w:fill="FFFFFF"/>
        </w:rPr>
        <w:t>cilium</w:t>
      </w:r>
      <w:r w:rsidRPr="002C2871">
        <w:rPr>
          <w:rFonts w:ascii="Times New Roman" w:eastAsia="Arial Unicode MS" w:hAnsi="Times New Roman" w:cs="Times New Roman"/>
          <w:color w:val="333333"/>
          <w:sz w:val="18"/>
          <w:szCs w:val="18"/>
          <w:shd w:val="clear" w:color="auto" w:fill="FFFFFF"/>
        </w:rPr>
        <w:t>, eyelash or eyelid)</w:t>
      </w:r>
      <w:r>
        <w:rPr>
          <w:rFonts w:ascii="Times New Roman" w:hAnsi="Times New Roman" w:cs="Times New Roman"/>
          <w:b/>
          <w:color w:val="000000"/>
          <w:sz w:val="24"/>
          <w:szCs w:val="24"/>
        </w:rPr>
        <w:t xml:space="preserve"> </w:t>
      </w:r>
      <w:r w:rsidRPr="002C2871">
        <w:rPr>
          <w:rFonts w:ascii="Times New Roman" w:eastAsia="Arial Unicode MS" w:hAnsi="Times New Roman" w:cs="Times New Roman"/>
          <w:color w:val="333333"/>
          <w:sz w:val="24"/>
          <w:szCs w:val="24"/>
          <w:shd w:val="clear" w:color="auto" w:fill="FFFFFF"/>
        </w:rPr>
        <w:t xml:space="preserve">A modified flagellum on the </w:t>
      </w:r>
      <w:proofErr w:type="spellStart"/>
      <w:r w:rsidRPr="002C2871">
        <w:rPr>
          <w:rFonts w:ascii="Times New Roman" w:eastAsia="Arial Unicode MS" w:hAnsi="Times New Roman" w:cs="Times New Roman"/>
          <w:color w:val="333333"/>
          <w:sz w:val="24"/>
          <w:szCs w:val="24"/>
          <w:shd w:val="clear" w:color="auto" w:fill="FFFFFF"/>
        </w:rPr>
        <w:t>cnidocyte</w:t>
      </w:r>
      <w:proofErr w:type="spellEnd"/>
      <w:r w:rsidRPr="002C2871">
        <w:rPr>
          <w:rFonts w:ascii="Times New Roman" w:eastAsia="Arial Unicode MS" w:hAnsi="Times New Roman" w:cs="Times New Roman"/>
          <w:color w:val="333333"/>
          <w:sz w:val="24"/>
          <w:szCs w:val="24"/>
          <w:shd w:val="clear" w:color="auto" w:fill="FFFFFF"/>
        </w:rPr>
        <w:t xml:space="preserve"> that causes the nematocyst inside to fire. The stimulus involves some sort of chemical cue; touching the </w:t>
      </w:r>
      <w:proofErr w:type="spellStart"/>
      <w:r w:rsidRPr="002C2871">
        <w:rPr>
          <w:rFonts w:ascii="Times New Roman" w:eastAsia="Arial Unicode MS" w:hAnsi="Times New Roman" w:cs="Times New Roman"/>
          <w:color w:val="333333"/>
          <w:sz w:val="24"/>
          <w:szCs w:val="24"/>
          <w:shd w:val="clear" w:color="auto" w:fill="FFFFFF"/>
        </w:rPr>
        <w:t>cnidocil</w:t>
      </w:r>
      <w:proofErr w:type="spellEnd"/>
      <w:r w:rsidRPr="002C2871">
        <w:rPr>
          <w:rFonts w:ascii="Times New Roman" w:eastAsia="Arial Unicode MS" w:hAnsi="Times New Roman" w:cs="Times New Roman"/>
          <w:color w:val="333333"/>
          <w:sz w:val="24"/>
          <w:szCs w:val="24"/>
          <w:shd w:val="clear" w:color="auto" w:fill="FFFFFF"/>
        </w:rPr>
        <w:t xml:space="preserve"> doesn't fire the nematocyst. </w:t>
      </w:r>
    </w:p>
    <w:p w:rsidR="00B372E7" w:rsidRPr="002C2871" w:rsidRDefault="00B372E7" w:rsidP="00B372E7">
      <w:pPr>
        <w:pStyle w:val="ListParagraph"/>
        <w:numPr>
          <w:ilvl w:val="0"/>
          <w:numId w:val="1"/>
        </w:numPr>
        <w:rPr>
          <w:rFonts w:ascii="Times New Roman" w:hAnsi="Times New Roman" w:cs="Times New Roman"/>
          <w:b/>
          <w:i/>
          <w:color w:val="000000"/>
          <w:sz w:val="24"/>
          <w:szCs w:val="24"/>
        </w:rPr>
      </w:pPr>
      <w:r>
        <w:rPr>
          <w:rFonts w:ascii="Times New Roman" w:hAnsi="Times New Roman" w:cs="Times New Roman"/>
          <w:b/>
          <w:color w:val="000000"/>
          <w:sz w:val="24"/>
          <w:szCs w:val="24"/>
        </w:rPr>
        <w:t>Nematocyst</w:t>
      </w:r>
      <w:r w:rsidRPr="00533C43">
        <w:rPr>
          <w:rFonts w:ascii="Times New Roman" w:eastAsia="Arial Unicode MS" w:hAnsi="Times New Roman" w:cs="Times New Roman"/>
          <w:color w:val="333333"/>
          <w:sz w:val="18"/>
          <w:szCs w:val="18"/>
          <w:lang w:eastAsia="en-CA"/>
        </w:rPr>
        <w:t xml:space="preserve"> (Gr.</w:t>
      </w:r>
      <w:r w:rsidRPr="002C2871">
        <w:rPr>
          <w:rFonts w:ascii="Times New Roman" w:eastAsia="Arial Unicode MS" w:hAnsi="Times New Roman" w:cs="Times New Roman"/>
          <w:color w:val="333333"/>
          <w:sz w:val="18"/>
          <w:szCs w:val="18"/>
          <w:lang w:eastAsia="en-CA"/>
        </w:rPr>
        <w:t> </w:t>
      </w:r>
      <w:proofErr w:type="spellStart"/>
      <w:proofErr w:type="gramStart"/>
      <w:r w:rsidRPr="00533C43">
        <w:rPr>
          <w:rFonts w:ascii="Times New Roman" w:eastAsia="Arial Unicode MS" w:hAnsi="Times New Roman" w:cs="Times New Roman"/>
          <w:i/>
          <w:iCs/>
          <w:color w:val="333333"/>
          <w:sz w:val="18"/>
          <w:szCs w:val="18"/>
          <w:lang w:eastAsia="en-CA"/>
        </w:rPr>
        <w:t>nema</w:t>
      </w:r>
      <w:proofErr w:type="spellEnd"/>
      <w:proofErr w:type="gramEnd"/>
      <w:r w:rsidRPr="00533C43">
        <w:rPr>
          <w:rFonts w:ascii="Times New Roman" w:eastAsia="Arial Unicode MS" w:hAnsi="Times New Roman" w:cs="Times New Roman"/>
          <w:color w:val="333333"/>
          <w:sz w:val="18"/>
          <w:szCs w:val="18"/>
          <w:lang w:eastAsia="en-CA"/>
        </w:rPr>
        <w:t>, thread +</w:t>
      </w:r>
      <w:r w:rsidRPr="002C2871">
        <w:rPr>
          <w:rFonts w:ascii="Times New Roman" w:eastAsia="Arial Unicode MS" w:hAnsi="Times New Roman" w:cs="Times New Roman"/>
          <w:color w:val="333333"/>
          <w:sz w:val="18"/>
          <w:szCs w:val="18"/>
          <w:lang w:eastAsia="en-CA"/>
        </w:rPr>
        <w:t> </w:t>
      </w:r>
      <w:proofErr w:type="spellStart"/>
      <w:r w:rsidRPr="00533C43">
        <w:rPr>
          <w:rFonts w:ascii="Times New Roman" w:eastAsia="Arial Unicode MS" w:hAnsi="Times New Roman" w:cs="Times New Roman"/>
          <w:i/>
          <w:iCs/>
          <w:color w:val="333333"/>
          <w:sz w:val="18"/>
          <w:szCs w:val="18"/>
          <w:lang w:eastAsia="en-CA"/>
        </w:rPr>
        <w:t>kystis</w:t>
      </w:r>
      <w:proofErr w:type="spellEnd"/>
      <w:r w:rsidRPr="00533C43">
        <w:rPr>
          <w:rFonts w:ascii="Times New Roman" w:eastAsia="Arial Unicode MS" w:hAnsi="Times New Roman" w:cs="Times New Roman"/>
          <w:color w:val="333333"/>
          <w:sz w:val="18"/>
          <w:szCs w:val="18"/>
          <w:lang w:eastAsia="en-CA"/>
        </w:rPr>
        <w:t>, sac or bladder</w:t>
      </w:r>
      <w:r>
        <w:rPr>
          <w:rFonts w:ascii="Times New Roman" w:eastAsia="Arial Unicode MS" w:hAnsi="Times New Roman" w:cs="Times New Roman"/>
          <w:color w:val="333333"/>
          <w:sz w:val="18"/>
          <w:szCs w:val="18"/>
          <w:lang w:eastAsia="en-CA"/>
        </w:rPr>
        <w:t>)</w:t>
      </w:r>
      <w:r w:rsidRPr="002C2871">
        <w:rPr>
          <w:rFonts w:ascii="Arial Unicode MS" w:eastAsia="Arial Unicode MS" w:hAnsi="Arial Unicode MS" w:cs="Arial Unicode MS" w:hint="eastAsia"/>
          <w:color w:val="333333"/>
          <w:sz w:val="18"/>
          <w:szCs w:val="18"/>
          <w:lang w:eastAsia="en-CA"/>
        </w:rPr>
        <w:t xml:space="preserve"> </w:t>
      </w:r>
      <w:r w:rsidRPr="00533C43">
        <w:rPr>
          <w:rFonts w:ascii="Times New Roman" w:eastAsia="Arial Unicode MS" w:hAnsi="Times New Roman" w:cs="Times New Roman"/>
          <w:color w:val="333333"/>
          <w:sz w:val="24"/>
          <w:szCs w:val="24"/>
          <w:lang w:eastAsia="en-CA"/>
        </w:rPr>
        <w:t xml:space="preserve">This organelle is part of the </w:t>
      </w:r>
      <w:proofErr w:type="spellStart"/>
      <w:r w:rsidRPr="00533C43">
        <w:rPr>
          <w:rFonts w:ascii="Times New Roman" w:eastAsia="Arial Unicode MS" w:hAnsi="Times New Roman" w:cs="Times New Roman"/>
          <w:color w:val="333333"/>
          <w:sz w:val="24"/>
          <w:szCs w:val="24"/>
          <w:lang w:eastAsia="en-CA"/>
        </w:rPr>
        <w:t>cnidocyte</w:t>
      </w:r>
      <w:proofErr w:type="spellEnd"/>
      <w:r w:rsidRPr="00533C43">
        <w:rPr>
          <w:rFonts w:ascii="Times New Roman" w:eastAsia="Arial Unicode MS" w:hAnsi="Times New Roman" w:cs="Times New Roman"/>
          <w:color w:val="333333"/>
          <w:sz w:val="24"/>
          <w:szCs w:val="24"/>
          <w:lang w:eastAsia="en-CA"/>
        </w:rPr>
        <w:t xml:space="preserve"> unique to the Cnidarians. It is the stinging, or eversible, portion of the cell, and it can drill into, entangle, and or stick to potential prey. </w:t>
      </w:r>
    </w:p>
    <w:p w:rsidR="00B372E7" w:rsidRPr="002C2871" w:rsidRDefault="00B372E7" w:rsidP="00B372E7">
      <w:pPr>
        <w:pStyle w:val="ListParagraph"/>
        <w:numPr>
          <w:ilvl w:val="0"/>
          <w:numId w:val="1"/>
        </w:numPr>
        <w:rPr>
          <w:rFonts w:ascii="Times New Roman" w:hAnsi="Times New Roman" w:cs="Times New Roman"/>
          <w:b/>
          <w:i/>
          <w:color w:val="000000"/>
          <w:sz w:val="24"/>
          <w:szCs w:val="24"/>
        </w:rPr>
      </w:pPr>
      <w:proofErr w:type="spellStart"/>
      <w:r w:rsidRPr="002C2871">
        <w:rPr>
          <w:rFonts w:ascii="Times New Roman" w:hAnsi="Times New Roman" w:cs="Times New Roman"/>
          <w:b/>
          <w:color w:val="000000"/>
          <w:sz w:val="24"/>
          <w:szCs w:val="24"/>
        </w:rPr>
        <w:t>Cnidocyte</w:t>
      </w:r>
      <w:proofErr w:type="spellEnd"/>
      <w:r w:rsidRPr="002C2871">
        <w:rPr>
          <w:rFonts w:ascii="Times New Roman" w:hAnsi="Times New Roman" w:cs="Times New Roman"/>
          <w:b/>
          <w:color w:val="000000"/>
          <w:sz w:val="24"/>
          <w:szCs w:val="24"/>
        </w:rPr>
        <w:t xml:space="preserve"> </w:t>
      </w:r>
      <w:r w:rsidRPr="002C2871">
        <w:rPr>
          <w:rFonts w:ascii="Times New Roman" w:eastAsia="Arial Unicode MS" w:hAnsi="Times New Roman" w:cs="Times New Roman"/>
          <w:color w:val="333333"/>
          <w:sz w:val="18"/>
          <w:szCs w:val="18"/>
          <w:shd w:val="clear" w:color="auto" w:fill="FFFFFF"/>
        </w:rPr>
        <w:t>(Gr.</w:t>
      </w:r>
      <w:r w:rsidRPr="002C2871">
        <w:rPr>
          <w:rStyle w:val="apple-converted-space"/>
          <w:rFonts w:ascii="Times New Roman" w:eastAsia="Arial Unicode MS" w:hAnsi="Times New Roman" w:cs="Times New Roman"/>
          <w:color w:val="333333"/>
          <w:sz w:val="18"/>
          <w:szCs w:val="18"/>
          <w:shd w:val="clear" w:color="auto" w:fill="FFFFFF"/>
        </w:rPr>
        <w:t> </w:t>
      </w:r>
      <w:proofErr w:type="spellStart"/>
      <w:r w:rsidRPr="002C2871">
        <w:rPr>
          <w:rFonts w:ascii="Times New Roman" w:eastAsia="Arial Unicode MS" w:hAnsi="Times New Roman" w:cs="Times New Roman"/>
          <w:i/>
          <w:iCs/>
          <w:color w:val="333333"/>
          <w:sz w:val="18"/>
          <w:szCs w:val="18"/>
          <w:shd w:val="clear" w:color="auto" w:fill="FFFFFF"/>
        </w:rPr>
        <w:t>knide</w:t>
      </w:r>
      <w:proofErr w:type="spellEnd"/>
      <w:r w:rsidRPr="002C2871">
        <w:rPr>
          <w:rFonts w:ascii="Times New Roman" w:eastAsia="Arial Unicode MS" w:hAnsi="Times New Roman" w:cs="Times New Roman"/>
          <w:color w:val="333333"/>
          <w:sz w:val="18"/>
          <w:szCs w:val="18"/>
          <w:shd w:val="clear" w:color="auto" w:fill="FFFFFF"/>
        </w:rPr>
        <w:t>, nettle +</w:t>
      </w:r>
      <w:r w:rsidRPr="002C2871">
        <w:rPr>
          <w:rStyle w:val="apple-converted-space"/>
          <w:rFonts w:ascii="Times New Roman" w:eastAsia="Arial Unicode MS" w:hAnsi="Times New Roman" w:cs="Times New Roman"/>
          <w:color w:val="333333"/>
          <w:sz w:val="18"/>
          <w:szCs w:val="18"/>
          <w:shd w:val="clear" w:color="auto" w:fill="FFFFFF"/>
        </w:rPr>
        <w:t> </w:t>
      </w:r>
      <w:proofErr w:type="spellStart"/>
      <w:r w:rsidRPr="002C2871">
        <w:rPr>
          <w:rFonts w:ascii="Times New Roman" w:eastAsia="Arial Unicode MS" w:hAnsi="Times New Roman" w:cs="Times New Roman"/>
          <w:i/>
          <w:iCs/>
          <w:color w:val="333333"/>
          <w:sz w:val="18"/>
          <w:szCs w:val="18"/>
          <w:shd w:val="clear" w:color="auto" w:fill="FFFFFF"/>
        </w:rPr>
        <w:t>kytos</w:t>
      </w:r>
      <w:proofErr w:type="spellEnd"/>
      <w:r w:rsidRPr="002C2871">
        <w:rPr>
          <w:rFonts w:ascii="Times New Roman" w:eastAsia="Arial Unicode MS" w:hAnsi="Times New Roman" w:cs="Times New Roman"/>
          <w:color w:val="333333"/>
          <w:sz w:val="18"/>
          <w:szCs w:val="18"/>
          <w:shd w:val="clear" w:color="auto" w:fill="FFFFFF"/>
        </w:rPr>
        <w:t>, cavity or cell</w:t>
      </w:r>
      <w:proofErr w:type="gramStart"/>
      <w:r w:rsidRPr="002C2871">
        <w:rPr>
          <w:rFonts w:ascii="Times New Roman" w:eastAsia="Arial Unicode MS" w:hAnsi="Times New Roman" w:cs="Times New Roman"/>
          <w:color w:val="333333"/>
          <w:sz w:val="18"/>
          <w:szCs w:val="18"/>
          <w:shd w:val="clear" w:color="auto" w:fill="FFFFFF"/>
        </w:rPr>
        <w:t>)</w:t>
      </w:r>
      <w:r w:rsidRPr="002C2871">
        <w:rPr>
          <w:rFonts w:ascii="Times New Roman" w:eastAsia="Arial Unicode MS" w:hAnsi="Times New Roman" w:cs="Times New Roman"/>
          <w:color w:val="333333"/>
          <w:sz w:val="24"/>
          <w:szCs w:val="18"/>
          <w:shd w:val="clear" w:color="auto" w:fill="FFFFFF"/>
        </w:rPr>
        <w:t>Specialized</w:t>
      </w:r>
      <w:proofErr w:type="gramEnd"/>
      <w:r w:rsidRPr="002C2871">
        <w:rPr>
          <w:rFonts w:ascii="Times New Roman" w:eastAsia="Arial Unicode MS" w:hAnsi="Times New Roman" w:cs="Times New Roman"/>
          <w:color w:val="333333"/>
          <w:sz w:val="24"/>
          <w:szCs w:val="18"/>
          <w:shd w:val="clear" w:color="auto" w:fill="FFFFFF"/>
        </w:rPr>
        <w:t xml:space="preserve"> cells found only in the </w:t>
      </w:r>
      <w:proofErr w:type="spellStart"/>
      <w:r w:rsidRPr="002C2871">
        <w:rPr>
          <w:rFonts w:ascii="Times New Roman" w:eastAsia="Arial Unicode MS" w:hAnsi="Times New Roman" w:cs="Times New Roman"/>
          <w:color w:val="333333"/>
          <w:sz w:val="24"/>
          <w:szCs w:val="18"/>
          <w:shd w:val="clear" w:color="auto" w:fill="FFFFFF"/>
        </w:rPr>
        <w:t>Cnidaria</w:t>
      </w:r>
      <w:proofErr w:type="spellEnd"/>
      <w:r w:rsidRPr="002C2871">
        <w:rPr>
          <w:rFonts w:ascii="Times New Roman" w:eastAsia="Arial Unicode MS" w:hAnsi="Times New Roman" w:cs="Times New Roman"/>
          <w:color w:val="333333"/>
          <w:sz w:val="24"/>
          <w:szCs w:val="18"/>
          <w:shd w:val="clear" w:color="auto" w:fill="FFFFFF"/>
        </w:rPr>
        <w:t>. When these cells evert, a nematocyst is discharged. The nematocyst may act as a stinger or a sticky thread to entangle and capture prey. </w:t>
      </w:r>
    </w:p>
    <w:p w:rsidR="00B372E7" w:rsidRPr="002C2871" w:rsidRDefault="00B372E7" w:rsidP="00B372E7">
      <w:pPr>
        <w:pStyle w:val="ListParagraph"/>
        <w:numPr>
          <w:ilvl w:val="0"/>
          <w:numId w:val="1"/>
        </w:numPr>
        <w:rPr>
          <w:rFonts w:ascii="Times New Roman" w:hAnsi="Times New Roman" w:cs="Times New Roman"/>
          <w:b/>
          <w:i/>
          <w:color w:val="000000"/>
          <w:sz w:val="24"/>
          <w:szCs w:val="24"/>
        </w:rPr>
      </w:pPr>
      <w:proofErr w:type="spellStart"/>
      <w:r w:rsidRPr="002C2871">
        <w:rPr>
          <w:rFonts w:ascii="Times New Roman" w:hAnsi="Times New Roman" w:cs="Times New Roman"/>
          <w:b/>
          <w:color w:val="000000"/>
          <w:sz w:val="24"/>
          <w:szCs w:val="24"/>
        </w:rPr>
        <w:t>Epithelimousculature</w:t>
      </w:r>
      <w:proofErr w:type="spellEnd"/>
      <w:r>
        <w:rPr>
          <w:rFonts w:ascii="Times New Roman" w:hAnsi="Times New Roman" w:cs="Times New Roman"/>
          <w:b/>
          <w:color w:val="000000"/>
          <w:sz w:val="24"/>
          <w:szCs w:val="24"/>
        </w:rPr>
        <w:t xml:space="preserve"> </w:t>
      </w:r>
      <w:r w:rsidRPr="002C2871">
        <w:rPr>
          <w:rFonts w:ascii="Times New Roman" w:eastAsia="Arial Unicode MS" w:hAnsi="Times New Roman" w:cs="Times New Roman"/>
          <w:color w:val="333333"/>
          <w:sz w:val="24"/>
          <w:szCs w:val="24"/>
          <w:shd w:val="clear" w:color="auto" w:fill="FFFFFF"/>
        </w:rPr>
        <w:t xml:space="preserve">Cells that line the outer surface of cnidarians. These </w:t>
      </w:r>
      <w:proofErr w:type="gramStart"/>
      <w:r w:rsidRPr="002C2871">
        <w:rPr>
          <w:rFonts w:ascii="Times New Roman" w:eastAsia="Arial Unicode MS" w:hAnsi="Times New Roman" w:cs="Times New Roman"/>
          <w:color w:val="333333"/>
          <w:sz w:val="24"/>
          <w:szCs w:val="24"/>
          <w:shd w:val="clear" w:color="auto" w:fill="FFFFFF"/>
        </w:rPr>
        <w:t>cell</w:t>
      </w:r>
      <w:proofErr w:type="gramEnd"/>
      <w:r w:rsidRPr="002C2871">
        <w:rPr>
          <w:rFonts w:ascii="Times New Roman" w:eastAsia="Arial Unicode MS" w:hAnsi="Times New Roman" w:cs="Times New Roman"/>
          <w:color w:val="333333"/>
          <w:sz w:val="24"/>
          <w:szCs w:val="24"/>
          <w:shd w:val="clear" w:color="auto" w:fill="FFFFFF"/>
        </w:rPr>
        <w:t xml:space="preserve"> have two functions: the first is to form the outer body covering of the animal, the second is in movement by contraction of the </w:t>
      </w:r>
      <w:proofErr w:type="spellStart"/>
      <w:r w:rsidRPr="002C2871">
        <w:rPr>
          <w:rFonts w:ascii="Times New Roman" w:eastAsia="Arial Unicode MS" w:hAnsi="Times New Roman" w:cs="Times New Roman"/>
          <w:color w:val="333333"/>
          <w:sz w:val="24"/>
          <w:szCs w:val="24"/>
          <w:shd w:val="clear" w:color="auto" w:fill="FFFFFF"/>
        </w:rPr>
        <w:t>myoneme</w:t>
      </w:r>
      <w:proofErr w:type="spellEnd"/>
      <w:r w:rsidRPr="002C2871">
        <w:rPr>
          <w:rFonts w:ascii="Times New Roman" w:eastAsia="Arial Unicode MS" w:hAnsi="Times New Roman" w:cs="Times New Roman"/>
          <w:color w:val="333333"/>
          <w:sz w:val="24"/>
          <w:szCs w:val="24"/>
          <w:shd w:val="clear" w:color="auto" w:fill="FFFFFF"/>
        </w:rPr>
        <w:t xml:space="preserve"> portion of the cell.</w:t>
      </w:r>
    </w:p>
    <w:p w:rsidR="00B372E7" w:rsidRPr="00B372E7" w:rsidRDefault="00B372E7" w:rsidP="00B372E7">
      <w:pPr>
        <w:pStyle w:val="ListParagraph"/>
        <w:numPr>
          <w:ilvl w:val="0"/>
          <w:numId w:val="1"/>
        </w:numPr>
        <w:rPr>
          <w:rFonts w:ascii="Times New Roman" w:hAnsi="Times New Roman" w:cs="Times New Roman"/>
          <w:b/>
          <w:i/>
          <w:color w:val="000000"/>
          <w:sz w:val="24"/>
          <w:szCs w:val="24"/>
        </w:rPr>
      </w:pPr>
      <w:proofErr w:type="spellStart"/>
      <w:r w:rsidRPr="00B372E7">
        <w:rPr>
          <w:rFonts w:ascii="Times New Roman" w:hAnsi="Times New Roman" w:cs="Times New Roman"/>
          <w:b/>
          <w:color w:val="000000"/>
          <w:sz w:val="24"/>
          <w:szCs w:val="24"/>
        </w:rPr>
        <w:t>Gastrodermis</w:t>
      </w:r>
      <w:proofErr w:type="spellEnd"/>
      <w:r w:rsidRPr="00B372E7">
        <w:rPr>
          <w:rFonts w:ascii="Times New Roman" w:hAnsi="Times New Roman" w:cs="Times New Roman"/>
          <w:b/>
          <w:color w:val="000000"/>
          <w:sz w:val="24"/>
          <w:szCs w:val="24"/>
        </w:rPr>
        <w:t xml:space="preserve">: </w:t>
      </w:r>
      <w:r w:rsidRPr="00B372E7">
        <w:rPr>
          <w:rFonts w:ascii="Times New Roman" w:eastAsia="Arial Unicode MS" w:hAnsi="Times New Roman" w:cs="Times New Roman"/>
          <w:color w:val="333333"/>
          <w:sz w:val="24"/>
          <w:szCs w:val="24"/>
          <w:shd w:val="clear" w:color="auto" w:fill="FFFFFF"/>
        </w:rPr>
        <w:t xml:space="preserve">Cells that line the outer surface of cnidarians. These </w:t>
      </w:r>
      <w:proofErr w:type="gramStart"/>
      <w:r w:rsidRPr="00B372E7">
        <w:rPr>
          <w:rFonts w:ascii="Times New Roman" w:eastAsia="Arial Unicode MS" w:hAnsi="Times New Roman" w:cs="Times New Roman"/>
          <w:color w:val="333333"/>
          <w:sz w:val="24"/>
          <w:szCs w:val="24"/>
          <w:shd w:val="clear" w:color="auto" w:fill="FFFFFF"/>
        </w:rPr>
        <w:t>cell</w:t>
      </w:r>
      <w:proofErr w:type="gramEnd"/>
      <w:r w:rsidRPr="00B372E7">
        <w:rPr>
          <w:rFonts w:ascii="Times New Roman" w:eastAsia="Arial Unicode MS" w:hAnsi="Times New Roman" w:cs="Times New Roman"/>
          <w:color w:val="333333"/>
          <w:sz w:val="24"/>
          <w:szCs w:val="24"/>
          <w:shd w:val="clear" w:color="auto" w:fill="FFFFFF"/>
        </w:rPr>
        <w:t xml:space="preserve"> have two functions: the first is to form the outer body covering of the animal, the second is in movement by contraction of the </w:t>
      </w:r>
      <w:proofErr w:type="spellStart"/>
      <w:r w:rsidRPr="00B372E7">
        <w:rPr>
          <w:rFonts w:ascii="Times New Roman" w:eastAsia="Arial Unicode MS" w:hAnsi="Times New Roman" w:cs="Times New Roman"/>
          <w:color w:val="333333"/>
          <w:sz w:val="24"/>
          <w:szCs w:val="24"/>
          <w:shd w:val="clear" w:color="auto" w:fill="FFFFFF"/>
        </w:rPr>
        <w:t>myoneme</w:t>
      </w:r>
      <w:proofErr w:type="spellEnd"/>
      <w:r w:rsidRPr="00B372E7">
        <w:rPr>
          <w:rFonts w:ascii="Times New Roman" w:eastAsia="Arial Unicode MS" w:hAnsi="Times New Roman" w:cs="Times New Roman"/>
          <w:color w:val="333333"/>
          <w:sz w:val="24"/>
          <w:szCs w:val="24"/>
          <w:shd w:val="clear" w:color="auto" w:fill="FFFFFF"/>
        </w:rPr>
        <w:t xml:space="preserve"> portion of the cell. They have internal cavity that a blind-ended </w:t>
      </w:r>
      <w:r w:rsidRPr="00B372E7">
        <w:rPr>
          <w:rFonts w:ascii="Times New Roman" w:eastAsia="Arial Unicode MS" w:hAnsi="Times New Roman" w:cs="Times New Roman"/>
          <w:color w:val="333333"/>
          <w:sz w:val="24"/>
          <w:szCs w:val="24"/>
          <w:shd w:val="clear" w:color="auto" w:fill="FFFFFF"/>
        </w:rPr>
        <w:lastRenderedPageBreak/>
        <w:t xml:space="preserve">(incomplete) gut with only one opening. Food is digested and undigested food that must be eliminated pass through the mouth.  The cavity is lined by </w:t>
      </w:r>
      <w:proofErr w:type="spellStart"/>
      <w:r w:rsidRPr="00B372E7">
        <w:rPr>
          <w:rFonts w:ascii="Times New Roman" w:eastAsia="Arial Unicode MS" w:hAnsi="Times New Roman" w:cs="Times New Roman"/>
          <w:color w:val="333333"/>
          <w:sz w:val="24"/>
          <w:szCs w:val="24"/>
          <w:shd w:val="clear" w:color="auto" w:fill="FFFFFF"/>
        </w:rPr>
        <w:t>gastrodermid</w:t>
      </w:r>
      <w:proofErr w:type="spellEnd"/>
    </w:p>
    <w:tbl>
      <w:tblPr>
        <w:tblStyle w:val="TableGrid"/>
        <w:tblpPr w:leftFromText="180" w:rightFromText="180" w:vertAnchor="text" w:horzAnchor="margin" w:tblpX="392" w:tblpY="321"/>
        <w:tblW w:w="9229" w:type="dxa"/>
        <w:tblLook w:val="04A0" w:firstRow="1" w:lastRow="0" w:firstColumn="1" w:lastColumn="0" w:noHBand="0" w:noVBand="1"/>
      </w:tblPr>
      <w:tblGrid>
        <w:gridCol w:w="3252"/>
        <w:gridCol w:w="2846"/>
        <w:gridCol w:w="3131"/>
      </w:tblGrid>
      <w:tr w:rsidR="00973224" w:rsidTr="00973224">
        <w:trPr>
          <w:trHeight w:val="273"/>
        </w:trPr>
        <w:tc>
          <w:tcPr>
            <w:tcW w:w="3252" w:type="dxa"/>
          </w:tcPr>
          <w:p w:rsidR="00973224" w:rsidRDefault="00973224" w:rsidP="00973224">
            <w:pPr>
              <w:pStyle w:val="ListParagraph"/>
              <w:numPr>
                <w:ilvl w:val="0"/>
                <w:numId w:val="1"/>
              </w:numPr>
              <w:rPr>
                <w:rFonts w:ascii="Times New Roman" w:hAnsi="Times New Roman" w:cs="Times New Roman"/>
                <w:b/>
                <w:i/>
                <w:color w:val="000000"/>
                <w:sz w:val="24"/>
                <w:szCs w:val="24"/>
              </w:rPr>
            </w:pPr>
            <w:proofErr w:type="spellStart"/>
            <w:r w:rsidRPr="00C45DBD">
              <w:rPr>
                <w:rFonts w:ascii="Times New Roman" w:hAnsi="Times New Roman" w:cs="Times New Roman"/>
                <w:b/>
                <w:color w:val="000000"/>
                <w:sz w:val="24"/>
                <w:szCs w:val="24"/>
              </w:rPr>
              <w:t>Ecdysozoa</w:t>
            </w:r>
            <w:proofErr w:type="spellEnd"/>
          </w:p>
        </w:tc>
        <w:tc>
          <w:tcPr>
            <w:tcW w:w="2846" w:type="dxa"/>
          </w:tcPr>
          <w:p w:rsidR="00973224" w:rsidRDefault="00973224" w:rsidP="00973224">
            <w:pPr>
              <w:pStyle w:val="ListParagraph"/>
              <w:numPr>
                <w:ilvl w:val="0"/>
                <w:numId w:val="1"/>
              </w:numPr>
              <w:ind w:left="0" w:firstLine="0"/>
              <w:rPr>
                <w:rFonts w:ascii="Times New Roman" w:hAnsi="Times New Roman" w:cs="Times New Roman"/>
                <w:b/>
                <w:i/>
                <w:color w:val="000000"/>
                <w:sz w:val="24"/>
                <w:szCs w:val="24"/>
              </w:rPr>
            </w:pPr>
            <w:proofErr w:type="spellStart"/>
            <w:r>
              <w:rPr>
                <w:rFonts w:ascii="Times New Roman" w:hAnsi="Times New Roman" w:cs="Times New Roman"/>
                <w:b/>
                <w:color w:val="000000"/>
                <w:sz w:val="24"/>
                <w:szCs w:val="24"/>
              </w:rPr>
              <w:t>Platyzoa</w:t>
            </w:r>
            <w:proofErr w:type="spellEnd"/>
          </w:p>
        </w:tc>
        <w:tc>
          <w:tcPr>
            <w:tcW w:w="3131" w:type="dxa"/>
          </w:tcPr>
          <w:p w:rsidR="00973224" w:rsidRDefault="00973224" w:rsidP="00973224">
            <w:pPr>
              <w:pStyle w:val="ListParagraph"/>
              <w:numPr>
                <w:ilvl w:val="0"/>
                <w:numId w:val="1"/>
              </w:numPr>
              <w:ind w:left="0" w:firstLine="0"/>
              <w:rPr>
                <w:rFonts w:ascii="Times New Roman" w:hAnsi="Times New Roman" w:cs="Times New Roman"/>
                <w:b/>
                <w:i/>
                <w:color w:val="000000"/>
                <w:sz w:val="24"/>
                <w:szCs w:val="24"/>
              </w:rPr>
            </w:pPr>
            <w:proofErr w:type="spellStart"/>
            <w:r>
              <w:rPr>
                <w:rFonts w:ascii="Times New Roman" w:hAnsi="Times New Roman" w:cs="Times New Roman"/>
                <w:b/>
                <w:color w:val="000000"/>
                <w:sz w:val="24"/>
                <w:szCs w:val="24"/>
              </w:rPr>
              <w:t>Lophochozoa</w:t>
            </w:r>
            <w:proofErr w:type="spellEnd"/>
          </w:p>
        </w:tc>
      </w:tr>
      <w:tr w:rsidR="00973224" w:rsidTr="00973224">
        <w:trPr>
          <w:trHeight w:val="5591"/>
        </w:trPr>
        <w:tc>
          <w:tcPr>
            <w:tcW w:w="3252" w:type="dxa"/>
          </w:tcPr>
          <w:p w:rsidR="00973224" w:rsidRPr="00C45DBD" w:rsidRDefault="00973224" w:rsidP="00973224">
            <w:pPr>
              <w:rPr>
                <w:rFonts w:ascii="Times New Roman" w:hAnsi="Times New Roman" w:cs="Times New Roman"/>
                <w:b/>
                <w:i/>
                <w:color w:val="000000"/>
                <w:sz w:val="24"/>
                <w:szCs w:val="24"/>
              </w:rPr>
            </w:pPr>
            <w:r w:rsidRPr="00C45DBD">
              <w:rPr>
                <w:rFonts w:ascii="Times New Roman" w:eastAsia="Arial Unicode MS" w:hAnsi="Times New Roman" w:cs="Times New Roman"/>
                <w:color w:val="333333"/>
                <w:sz w:val="24"/>
                <w:szCs w:val="24"/>
                <w:shd w:val="clear" w:color="auto" w:fill="FFFFFF"/>
              </w:rPr>
              <w:t xml:space="preserve">Taxon of animals that have a </w:t>
            </w:r>
            <w:proofErr w:type="spellStart"/>
            <w:r w:rsidRPr="00C45DBD">
              <w:rPr>
                <w:rFonts w:ascii="Times New Roman" w:eastAsia="Arial Unicode MS" w:hAnsi="Times New Roman" w:cs="Times New Roman"/>
                <w:color w:val="333333"/>
                <w:sz w:val="24"/>
                <w:szCs w:val="24"/>
                <w:u w:val="single"/>
                <w:shd w:val="clear" w:color="auto" w:fill="FFFFFF"/>
              </w:rPr>
              <w:t>chitinous</w:t>
            </w:r>
            <w:proofErr w:type="spellEnd"/>
            <w:r w:rsidRPr="00C45DBD">
              <w:rPr>
                <w:rFonts w:ascii="Times New Roman" w:eastAsia="Arial Unicode MS" w:hAnsi="Times New Roman" w:cs="Times New Roman"/>
                <w:color w:val="333333"/>
                <w:sz w:val="24"/>
                <w:szCs w:val="24"/>
                <w:u w:val="single"/>
                <w:shd w:val="clear" w:color="auto" w:fill="FFFFFF"/>
              </w:rPr>
              <w:t xml:space="preserve"> or </w:t>
            </w:r>
            <w:r w:rsidRPr="00973224">
              <w:rPr>
                <w:rFonts w:ascii="Times New Roman" w:eastAsia="Arial Unicode MS" w:hAnsi="Times New Roman" w:cs="Times New Roman"/>
                <w:color w:val="333333"/>
                <w:sz w:val="24"/>
                <w:szCs w:val="24"/>
                <w:highlight w:val="yellow"/>
                <w:u w:val="single"/>
                <w:shd w:val="clear" w:color="auto" w:fill="FFFFFF"/>
              </w:rPr>
              <w:t>collagenous cuticle</w:t>
            </w:r>
            <w:r w:rsidRPr="00973224">
              <w:rPr>
                <w:rFonts w:ascii="Times New Roman" w:eastAsia="Arial Unicode MS" w:hAnsi="Times New Roman" w:cs="Times New Roman"/>
                <w:color w:val="333333"/>
                <w:sz w:val="24"/>
                <w:szCs w:val="24"/>
                <w:highlight w:val="yellow"/>
                <w:shd w:val="clear" w:color="auto" w:fill="FFFFFF"/>
              </w:rPr>
              <w:t>,</w:t>
            </w:r>
            <w:r w:rsidRPr="00C45DBD">
              <w:rPr>
                <w:rFonts w:ascii="Times New Roman" w:eastAsia="Arial Unicode MS" w:hAnsi="Times New Roman" w:cs="Times New Roman"/>
                <w:color w:val="333333"/>
                <w:sz w:val="24"/>
                <w:szCs w:val="24"/>
                <w:shd w:val="clear" w:color="auto" w:fill="FFFFFF"/>
              </w:rPr>
              <w:t xml:space="preserve"> </w:t>
            </w:r>
            <w:r w:rsidRPr="00973224">
              <w:rPr>
                <w:rFonts w:ascii="Times New Roman" w:eastAsia="Arial Unicode MS" w:hAnsi="Times New Roman" w:cs="Times New Roman"/>
                <w:color w:val="333333"/>
                <w:sz w:val="24"/>
                <w:szCs w:val="24"/>
                <w:highlight w:val="yellow"/>
                <w:shd w:val="clear" w:color="auto" w:fill="FFFFFF"/>
              </w:rPr>
              <w:t>molt, and no epithelia cilia</w:t>
            </w:r>
            <w:r w:rsidRPr="00C45DBD">
              <w:rPr>
                <w:rFonts w:ascii="Times New Roman" w:eastAsia="Arial Unicode MS" w:hAnsi="Times New Roman" w:cs="Times New Roman"/>
                <w:color w:val="333333"/>
                <w:sz w:val="24"/>
                <w:szCs w:val="24"/>
                <w:shd w:val="clear" w:color="auto" w:fill="FFFFFF"/>
              </w:rPr>
              <w:t xml:space="preserve">. The </w:t>
            </w:r>
            <w:proofErr w:type="spellStart"/>
            <w:r w:rsidRPr="00C45DBD">
              <w:rPr>
                <w:rFonts w:ascii="Times New Roman" w:eastAsia="Arial Unicode MS" w:hAnsi="Times New Roman" w:cs="Times New Roman"/>
                <w:color w:val="333333"/>
                <w:sz w:val="24"/>
                <w:szCs w:val="24"/>
                <w:shd w:val="clear" w:color="auto" w:fill="FFFFFF"/>
              </w:rPr>
              <w:t>Ecdysozoa</w:t>
            </w:r>
            <w:proofErr w:type="spellEnd"/>
            <w:r w:rsidRPr="00C45DBD">
              <w:rPr>
                <w:rFonts w:ascii="Times New Roman" w:eastAsia="Arial Unicode MS" w:hAnsi="Times New Roman" w:cs="Times New Roman"/>
                <w:color w:val="333333"/>
                <w:sz w:val="24"/>
                <w:szCs w:val="24"/>
                <w:shd w:val="clear" w:color="auto" w:fill="FFFFFF"/>
              </w:rPr>
              <w:t xml:space="preserve"> is a new taxon identified by molecular </w:t>
            </w:r>
            <w:proofErr w:type="gramStart"/>
            <w:r w:rsidRPr="00C45DBD">
              <w:rPr>
                <w:rFonts w:ascii="Times New Roman" w:eastAsia="Arial Unicode MS" w:hAnsi="Times New Roman" w:cs="Times New Roman"/>
                <w:color w:val="333333"/>
                <w:sz w:val="24"/>
                <w:szCs w:val="24"/>
                <w:shd w:val="clear" w:color="auto" w:fill="FFFFFF"/>
              </w:rPr>
              <w:t>techniques,</w:t>
            </w:r>
            <w:proofErr w:type="gramEnd"/>
            <w:r w:rsidRPr="00C45DBD">
              <w:rPr>
                <w:rFonts w:ascii="Times New Roman" w:eastAsia="Arial Unicode MS" w:hAnsi="Times New Roman" w:cs="Times New Roman"/>
                <w:color w:val="333333"/>
                <w:sz w:val="24"/>
                <w:szCs w:val="24"/>
                <w:shd w:val="clear" w:color="auto" w:fill="FFFFFF"/>
              </w:rPr>
              <w:t xml:space="preserve"> and it breaks the link between the Annelida and </w:t>
            </w:r>
            <w:proofErr w:type="spellStart"/>
            <w:r w:rsidRPr="00C45DBD">
              <w:rPr>
                <w:rFonts w:ascii="Times New Roman" w:eastAsia="Arial Unicode MS" w:hAnsi="Times New Roman" w:cs="Times New Roman"/>
                <w:color w:val="333333"/>
                <w:sz w:val="24"/>
                <w:szCs w:val="24"/>
                <w:shd w:val="clear" w:color="auto" w:fill="FFFFFF"/>
              </w:rPr>
              <w:t>Arthropoda</w:t>
            </w:r>
            <w:proofErr w:type="spellEnd"/>
            <w:r w:rsidRPr="00C45DBD">
              <w:rPr>
                <w:rFonts w:ascii="Times New Roman" w:eastAsia="Arial Unicode MS" w:hAnsi="Times New Roman" w:cs="Times New Roman"/>
                <w:color w:val="333333"/>
                <w:sz w:val="24"/>
                <w:szCs w:val="24"/>
                <w:shd w:val="clear" w:color="auto" w:fill="FFFFFF"/>
              </w:rPr>
              <w:t xml:space="preserve"> (</w:t>
            </w:r>
            <w:proofErr w:type="spellStart"/>
            <w:r w:rsidRPr="00C45DBD">
              <w:rPr>
                <w:rFonts w:ascii="Times New Roman" w:eastAsia="Arial Unicode MS" w:hAnsi="Times New Roman" w:cs="Times New Roman"/>
                <w:color w:val="333333"/>
                <w:sz w:val="24"/>
                <w:szCs w:val="24"/>
                <w:shd w:val="clear" w:color="auto" w:fill="FFFFFF"/>
              </w:rPr>
              <w:t>Articulata</w:t>
            </w:r>
            <w:proofErr w:type="spellEnd"/>
            <w:r w:rsidRPr="00C45DBD">
              <w:rPr>
                <w:rFonts w:ascii="Times New Roman" w:eastAsia="Arial Unicode MS" w:hAnsi="Times New Roman" w:cs="Times New Roman"/>
                <w:color w:val="333333"/>
                <w:sz w:val="24"/>
                <w:szCs w:val="24"/>
                <w:shd w:val="clear" w:color="auto" w:fill="FFFFFF"/>
              </w:rPr>
              <w:t>) used in traditional evolutionary classification of animals.</w:t>
            </w:r>
          </w:p>
          <w:p w:rsidR="00973224" w:rsidRDefault="00973224" w:rsidP="00973224">
            <w:pPr>
              <w:pStyle w:val="ListParagraph"/>
              <w:ind w:left="0"/>
              <w:rPr>
                <w:rFonts w:ascii="Times New Roman" w:hAnsi="Times New Roman" w:cs="Times New Roman"/>
                <w:b/>
                <w:i/>
                <w:color w:val="000000"/>
                <w:sz w:val="24"/>
                <w:szCs w:val="24"/>
              </w:rPr>
            </w:pPr>
          </w:p>
        </w:tc>
        <w:tc>
          <w:tcPr>
            <w:tcW w:w="2846" w:type="dxa"/>
          </w:tcPr>
          <w:p w:rsidR="00973224" w:rsidRDefault="00973224" w:rsidP="00973224">
            <w:pPr>
              <w:pStyle w:val="ListParagraph"/>
              <w:ind w:left="0"/>
              <w:rPr>
                <w:rFonts w:ascii="Times New Roman" w:hAnsi="Times New Roman" w:cs="Times New Roman"/>
                <w:b/>
                <w:i/>
                <w:color w:val="000000"/>
                <w:sz w:val="24"/>
                <w:szCs w:val="24"/>
              </w:rPr>
            </w:pPr>
            <w:r w:rsidRPr="00C45DBD">
              <w:rPr>
                <w:rFonts w:ascii="Times New Roman" w:eastAsia="Arial Unicode MS" w:hAnsi="Times New Roman" w:cs="Times New Roman"/>
                <w:color w:val="333333"/>
                <w:sz w:val="24"/>
                <w:szCs w:val="24"/>
                <w:shd w:val="clear" w:color="auto" w:fill="FFFFFF"/>
              </w:rPr>
              <w:t xml:space="preserve">The </w:t>
            </w:r>
            <w:proofErr w:type="spellStart"/>
            <w:r w:rsidRPr="00C45DBD">
              <w:rPr>
                <w:rFonts w:ascii="Times New Roman" w:eastAsia="Arial Unicode MS" w:hAnsi="Times New Roman" w:cs="Times New Roman"/>
                <w:color w:val="333333"/>
                <w:sz w:val="24"/>
                <w:szCs w:val="24"/>
                <w:shd w:val="clear" w:color="auto" w:fill="FFFFFF"/>
              </w:rPr>
              <w:t>infrakingdom</w:t>
            </w:r>
            <w:proofErr w:type="spellEnd"/>
            <w:r w:rsidRPr="00C45DBD">
              <w:rPr>
                <w:rFonts w:ascii="Times New Roman" w:eastAsia="Arial Unicode MS" w:hAnsi="Times New Roman" w:cs="Times New Roman"/>
                <w:color w:val="333333"/>
                <w:sz w:val="24"/>
                <w:szCs w:val="24"/>
                <w:shd w:val="clear" w:color="auto" w:fill="FFFFFF"/>
              </w:rPr>
              <w:t xml:space="preserve"> of animals that </w:t>
            </w:r>
            <w:r w:rsidRPr="00973224">
              <w:rPr>
                <w:rFonts w:ascii="Times New Roman" w:eastAsia="Arial Unicode MS" w:hAnsi="Times New Roman" w:cs="Times New Roman"/>
                <w:color w:val="333333"/>
                <w:sz w:val="24"/>
                <w:szCs w:val="24"/>
                <w:highlight w:val="yellow"/>
                <w:shd w:val="clear" w:color="auto" w:fill="FFFFFF"/>
              </w:rPr>
              <w:t>have three tissue layers but lack a coelom.</w:t>
            </w:r>
            <w:r w:rsidRPr="00C45DBD">
              <w:rPr>
                <w:rFonts w:ascii="Times New Roman" w:eastAsia="Arial Unicode MS" w:hAnsi="Times New Roman" w:cs="Times New Roman"/>
                <w:color w:val="333333"/>
                <w:sz w:val="24"/>
                <w:szCs w:val="24"/>
                <w:shd w:val="clear" w:color="auto" w:fill="FFFFFF"/>
              </w:rPr>
              <w:t xml:space="preserve"> Molecular evidence supports the taxon that includes Platyhelminthes, </w:t>
            </w:r>
            <w:proofErr w:type="spellStart"/>
            <w:r w:rsidRPr="00C45DBD">
              <w:rPr>
                <w:rFonts w:ascii="Times New Roman" w:eastAsia="Arial Unicode MS" w:hAnsi="Times New Roman" w:cs="Times New Roman"/>
                <w:color w:val="333333"/>
                <w:sz w:val="24"/>
                <w:szCs w:val="24"/>
                <w:shd w:val="clear" w:color="auto" w:fill="FFFFFF"/>
              </w:rPr>
              <w:t>Gastrotricha</w:t>
            </w:r>
            <w:proofErr w:type="spellEnd"/>
            <w:r w:rsidRPr="00C45DBD">
              <w:rPr>
                <w:rFonts w:ascii="Times New Roman" w:eastAsia="Arial Unicode MS" w:hAnsi="Times New Roman" w:cs="Times New Roman"/>
                <w:color w:val="333333"/>
                <w:sz w:val="24"/>
                <w:szCs w:val="24"/>
                <w:shd w:val="clear" w:color="auto" w:fill="FFFFFF"/>
              </w:rPr>
              <w:t xml:space="preserve">, </w:t>
            </w:r>
            <w:proofErr w:type="spellStart"/>
            <w:r w:rsidRPr="00C45DBD">
              <w:rPr>
                <w:rFonts w:ascii="Times New Roman" w:eastAsia="Arial Unicode MS" w:hAnsi="Times New Roman" w:cs="Times New Roman"/>
                <w:color w:val="333333"/>
                <w:sz w:val="24"/>
                <w:szCs w:val="24"/>
                <w:shd w:val="clear" w:color="auto" w:fill="FFFFFF"/>
              </w:rPr>
              <w:t>Gnathostomulida</w:t>
            </w:r>
            <w:proofErr w:type="spellEnd"/>
            <w:r w:rsidRPr="00C45DBD">
              <w:rPr>
                <w:rFonts w:ascii="Times New Roman" w:eastAsia="Arial Unicode MS" w:hAnsi="Times New Roman" w:cs="Times New Roman"/>
                <w:color w:val="333333"/>
                <w:sz w:val="24"/>
                <w:szCs w:val="24"/>
                <w:shd w:val="clear" w:color="auto" w:fill="FFFFFF"/>
              </w:rPr>
              <w:t xml:space="preserve">, </w:t>
            </w:r>
            <w:proofErr w:type="spellStart"/>
            <w:r w:rsidRPr="00C45DBD">
              <w:rPr>
                <w:rFonts w:ascii="Times New Roman" w:eastAsia="Arial Unicode MS" w:hAnsi="Times New Roman" w:cs="Times New Roman"/>
                <w:color w:val="333333"/>
                <w:sz w:val="24"/>
                <w:szCs w:val="24"/>
                <w:shd w:val="clear" w:color="auto" w:fill="FFFFFF"/>
              </w:rPr>
              <w:t>Rotifera</w:t>
            </w:r>
            <w:proofErr w:type="spellEnd"/>
            <w:r w:rsidRPr="00C45DBD">
              <w:rPr>
                <w:rFonts w:ascii="Times New Roman" w:eastAsia="Arial Unicode MS" w:hAnsi="Times New Roman" w:cs="Times New Roman"/>
                <w:color w:val="333333"/>
                <w:sz w:val="24"/>
                <w:szCs w:val="24"/>
                <w:shd w:val="clear" w:color="auto" w:fill="FFFFFF"/>
              </w:rPr>
              <w:t xml:space="preserve">, and the recently discovered </w:t>
            </w:r>
            <w:proofErr w:type="spellStart"/>
            <w:r w:rsidRPr="00C45DBD">
              <w:rPr>
                <w:rFonts w:ascii="Times New Roman" w:eastAsia="Arial Unicode MS" w:hAnsi="Times New Roman" w:cs="Times New Roman"/>
                <w:color w:val="333333"/>
                <w:sz w:val="24"/>
                <w:szCs w:val="24"/>
                <w:shd w:val="clear" w:color="auto" w:fill="FFFFFF"/>
              </w:rPr>
              <w:t>Cycliophora</w:t>
            </w:r>
            <w:proofErr w:type="spellEnd"/>
          </w:p>
        </w:tc>
        <w:tc>
          <w:tcPr>
            <w:tcW w:w="3131" w:type="dxa"/>
          </w:tcPr>
          <w:tbl>
            <w:tblPr>
              <w:tblW w:w="2163" w:type="dxa"/>
              <w:tblCellSpacing w:w="0" w:type="dxa"/>
              <w:shd w:val="clear" w:color="auto" w:fill="FFFFFF"/>
              <w:tblCellMar>
                <w:left w:w="0" w:type="dxa"/>
                <w:right w:w="0" w:type="dxa"/>
              </w:tblCellMar>
              <w:tblLook w:val="04A0" w:firstRow="1" w:lastRow="0" w:firstColumn="1" w:lastColumn="0" w:noHBand="0" w:noVBand="1"/>
            </w:tblPr>
            <w:tblGrid>
              <w:gridCol w:w="2163"/>
            </w:tblGrid>
            <w:tr w:rsidR="00973224" w:rsidRPr="00973224" w:rsidTr="00973224">
              <w:trPr>
                <w:trHeight w:val="5591"/>
                <w:tblCellSpacing w:w="0" w:type="dxa"/>
              </w:trPr>
              <w:tc>
                <w:tcPr>
                  <w:tcW w:w="0" w:type="auto"/>
                  <w:shd w:val="clear" w:color="auto" w:fill="FFFFFF"/>
                  <w:hideMark/>
                </w:tcPr>
                <w:tbl>
                  <w:tblPr>
                    <w:tblW w:w="2162" w:type="dxa"/>
                    <w:tblCellSpacing w:w="0" w:type="dxa"/>
                    <w:tblCellMar>
                      <w:left w:w="0" w:type="dxa"/>
                      <w:right w:w="0" w:type="dxa"/>
                    </w:tblCellMar>
                    <w:tblLook w:val="04A0" w:firstRow="1" w:lastRow="0" w:firstColumn="1" w:lastColumn="0" w:noHBand="0" w:noVBand="1"/>
                  </w:tblPr>
                  <w:tblGrid>
                    <w:gridCol w:w="6"/>
                    <w:gridCol w:w="6"/>
                    <w:gridCol w:w="6"/>
                    <w:gridCol w:w="2144"/>
                  </w:tblGrid>
                  <w:tr w:rsidR="00973224" w:rsidRPr="00973224" w:rsidTr="00973224">
                    <w:trPr>
                      <w:trHeight w:val="5576"/>
                      <w:tblCellSpacing w:w="0" w:type="dxa"/>
                    </w:trPr>
                    <w:tc>
                      <w:tcPr>
                        <w:tcW w:w="0" w:type="auto"/>
                      </w:tcPr>
                      <w:p w:rsidR="00973224" w:rsidRPr="00973224" w:rsidRDefault="00973224" w:rsidP="005E14E5">
                        <w:pPr>
                          <w:framePr w:hSpace="180" w:wrap="around" w:vAnchor="text" w:hAnchor="margin" w:x="392" w:y="321"/>
                          <w:spacing w:after="0" w:line="240" w:lineRule="auto"/>
                          <w:rPr>
                            <w:rFonts w:ascii="Times New Roman" w:eastAsia="Arial Unicode MS" w:hAnsi="Times New Roman" w:cs="Times New Roman"/>
                            <w:b/>
                            <w:bCs/>
                            <w:color w:val="723448"/>
                            <w:sz w:val="24"/>
                            <w:szCs w:val="24"/>
                            <w:lang w:eastAsia="en-CA"/>
                          </w:rPr>
                        </w:pPr>
                      </w:p>
                    </w:tc>
                    <w:tc>
                      <w:tcPr>
                        <w:tcW w:w="0" w:type="auto"/>
                      </w:tcPr>
                      <w:p w:rsidR="00973224" w:rsidRPr="00973224" w:rsidRDefault="00973224" w:rsidP="005E14E5">
                        <w:pPr>
                          <w:framePr w:hSpace="180" w:wrap="around" w:vAnchor="text" w:hAnchor="margin" w:x="392" w:y="321"/>
                          <w:spacing w:after="0" w:line="240" w:lineRule="auto"/>
                          <w:rPr>
                            <w:rFonts w:ascii="Times New Roman" w:eastAsia="Arial Unicode MS" w:hAnsi="Times New Roman" w:cs="Times New Roman"/>
                            <w:color w:val="333333"/>
                            <w:sz w:val="24"/>
                            <w:szCs w:val="24"/>
                            <w:lang w:eastAsia="en-CA"/>
                          </w:rPr>
                        </w:pPr>
                      </w:p>
                    </w:tc>
                    <w:tc>
                      <w:tcPr>
                        <w:tcW w:w="0" w:type="auto"/>
                      </w:tcPr>
                      <w:p w:rsidR="00973224" w:rsidRPr="00973224" w:rsidRDefault="00973224" w:rsidP="005E14E5">
                        <w:pPr>
                          <w:framePr w:hSpace="180" w:wrap="around" w:vAnchor="text" w:hAnchor="margin" w:x="392" w:y="321"/>
                          <w:spacing w:after="0" w:line="240" w:lineRule="auto"/>
                          <w:rPr>
                            <w:rFonts w:ascii="Times New Roman" w:eastAsia="Arial Unicode MS" w:hAnsi="Times New Roman" w:cs="Times New Roman"/>
                            <w:color w:val="333333"/>
                            <w:sz w:val="24"/>
                            <w:szCs w:val="24"/>
                            <w:lang w:eastAsia="en-CA"/>
                          </w:rPr>
                        </w:pPr>
                      </w:p>
                    </w:tc>
                    <w:tc>
                      <w:tcPr>
                        <w:tcW w:w="0" w:type="auto"/>
                      </w:tcPr>
                      <w:p w:rsidR="00973224" w:rsidRDefault="00973224" w:rsidP="005E14E5">
                        <w:pPr>
                          <w:framePr w:hSpace="180" w:wrap="around" w:vAnchor="text" w:hAnchor="margin" w:x="392" w:y="321"/>
                          <w:spacing w:after="0" w:line="240" w:lineRule="auto"/>
                          <w:rPr>
                            <w:rFonts w:ascii="Times New Roman" w:eastAsia="Arial Unicode MS" w:hAnsi="Times New Roman" w:cs="Times New Roman"/>
                            <w:color w:val="333333"/>
                            <w:sz w:val="24"/>
                            <w:szCs w:val="24"/>
                            <w:lang w:eastAsia="en-CA"/>
                          </w:rPr>
                        </w:pPr>
                        <w:r w:rsidRPr="00973224">
                          <w:rPr>
                            <w:rFonts w:ascii="Times New Roman" w:eastAsia="Arial Unicode MS" w:hAnsi="Times New Roman" w:cs="Times New Roman"/>
                            <w:color w:val="333333"/>
                            <w:sz w:val="24"/>
                            <w:szCs w:val="24"/>
                            <w:lang w:eastAsia="en-CA"/>
                          </w:rPr>
                          <w:t xml:space="preserve">A new taxon supported by molecular evidence and includes all the animals </w:t>
                        </w:r>
                        <w:r w:rsidRPr="00973224">
                          <w:rPr>
                            <w:rFonts w:ascii="Times New Roman" w:eastAsia="Arial Unicode MS" w:hAnsi="Times New Roman" w:cs="Times New Roman"/>
                            <w:color w:val="333333"/>
                            <w:sz w:val="24"/>
                            <w:szCs w:val="24"/>
                            <w:highlight w:val="yellow"/>
                            <w:lang w:eastAsia="en-CA"/>
                          </w:rPr>
                          <w:t xml:space="preserve">with a </w:t>
                        </w:r>
                        <w:proofErr w:type="spellStart"/>
                        <w:r w:rsidRPr="00973224">
                          <w:rPr>
                            <w:rFonts w:ascii="Times New Roman" w:eastAsia="Arial Unicode MS" w:hAnsi="Times New Roman" w:cs="Times New Roman"/>
                            <w:color w:val="333333"/>
                            <w:sz w:val="24"/>
                            <w:szCs w:val="24"/>
                            <w:highlight w:val="yellow"/>
                            <w:lang w:eastAsia="en-CA"/>
                          </w:rPr>
                          <w:t>lophophore</w:t>
                        </w:r>
                        <w:proofErr w:type="spellEnd"/>
                        <w:r w:rsidRPr="00973224">
                          <w:rPr>
                            <w:rFonts w:ascii="Times New Roman" w:eastAsia="Arial Unicode MS" w:hAnsi="Times New Roman" w:cs="Times New Roman"/>
                            <w:color w:val="333333"/>
                            <w:sz w:val="24"/>
                            <w:szCs w:val="24"/>
                            <w:highlight w:val="yellow"/>
                            <w:lang w:eastAsia="en-CA"/>
                          </w:rPr>
                          <w:t xml:space="preserve"> or a </w:t>
                        </w:r>
                        <w:proofErr w:type="spellStart"/>
                        <w:r w:rsidRPr="00973224">
                          <w:rPr>
                            <w:rFonts w:ascii="Times New Roman" w:eastAsia="Arial Unicode MS" w:hAnsi="Times New Roman" w:cs="Times New Roman"/>
                            <w:color w:val="333333"/>
                            <w:sz w:val="24"/>
                            <w:szCs w:val="24"/>
                            <w:highlight w:val="yellow"/>
                            <w:lang w:eastAsia="en-CA"/>
                          </w:rPr>
                          <w:t>trochophore</w:t>
                        </w:r>
                        <w:proofErr w:type="spellEnd"/>
                        <w:r w:rsidRPr="00973224">
                          <w:rPr>
                            <w:rFonts w:ascii="Times New Roman" w:eastAsia="Arial Unicode MS" w:hAnsi="Times New Roman" w:cs="Times New Roman"/>
                            <w:color w:val="333333"/>
                            <w:sz w:val="24"/>
                            <w:szCs w:val="24"/>
                            <w:highlight w:val="yellow"/>
                            <w:lang w:eastAsia="en-CA"/>
                          </w:rPr>
                          <w:t xml:space="preserve"> larval stage.</w:t>
                        </w:r>
                        <w:r w:rsidRPr="00973224">
                          <w:rPr>
                            <w:rFonts w:ascii="Times New Roman" w:eastAsia="Arial Unicode MS" w:hAnsi="Times New Roman" w:cs="Times New Roman"/>
                            <w:color w:val="333333"/>
                            <w:sz w:val="24"/>
                            <w:szCs w:val="24"/>
                            <w:lang w:eastAsia="en-CA"/>
                          </w:rPr>
                          <w:t xml:space="preserve"> </w:t>
                        </w:r>
                        <w:proofErr w:type="spellStart"/>
                        <w:r w:rsidRPr="00973224">
                          <w:rPr>
                            <w:rFonts w:ascii="Times New Roman" w:eastAsia="Arial Unicode MS" w:hAnsi="Times New Roman" w:cs="Times New Roman"/>
                            <w:color w:val="333333"/>
                            <w:sz w:val="24"/>
                            <w:szCs w:val="24"/>
                            <w:lang w:eastAsia="en-CA"/>
                          </w:rPr>
                          <w:t>Lophotrochozoans</w:t>
                        </w:r>
                        <w:proofErr w:type="spellEnd"/>
                        <w:r w:rsidRPr="00973224">
                          <w:rPr>
                            <w:rFonts w:ascii="Times New Roman" w:eastAsia="Arial Unicode MS" w:hAnsi="Times New Roman" w:cs="Times New Roman"/>
                            <w:color w:val="333333"/>
                            <w:sz w:val="24"/>
                            <w:szCs w:val="24"/>
                            <w:lang w:eastAsia="en-CA"/>
                          </w:rPr>
                          <w:t xml:space="preserve"> and </w:t>
                        </w:r>
                        <w:proofErr w:type="spellStart"/>
                        <w:r w:rsidRPr="00973224">
                          <w:rPr>
                            <w:rFonts w:ascii="Times New Roman" w:eastAsia="Arial Unicode MS" w:hAnsi="Times New Roman" w:cs="Times New Roman"/>
                            <w:color w:val="333333"/>
                            <w:sz w:val="24"/>
                            <w:szCs w:val="24"/>
                            <w:lang w:eastAsia="en-CA"/>
                          </w:rPr>
                          <w:t>ecdysozoans</w:t>
                        </w:r>
                        <w:proofErr w:type="spellEnd"/>
                        <w:r w:rsidRPr="00973224">
                          <w:rPr>
                            <w:rFonts w:ascii="Times New Roman" w:eastAsia="Arial Unicode MS" w:hAnsi="Times New Roman" w:cs="Times New Roman"/>
                            <w:color w:val="333333"/>
                            <w:sz w:val="24"/>
                            <w:szCs w:val="24"/>
                            <w:lang w:eastAsia="en-CA"/>
                          </w:rPr>
                          <w:t xml:space="preserve">, animals </w:t>
                        </w:r>
                        <w:r w:rsidRPr="00973224">
                          <w:rPr>
                            <w:rFonts w:ascii="Times New Roman" w:eastAsia="Arial Unicode MS" w:hAnsi="Times New Roman" w:cs="Times New Roman"/>
                            <w:color w:val="333333"/>
                            <w:sz w:val="24"/>
                            <w:szCs w:val="24"/>
                            <w:highlight w:val="yellow"/>
                            <w:lang w:eastAsia="en-CA"/>
                          </w:rPr>
                          <w:t xml:space="preserve">with a cuticle, no epidermal </w:t>
                        </w:r>
                        <w:proofErr w:type="spellStart"/>
                        <w:r w:rsidRPr="00973224">
                          <w:rPr>
                            <w:rFonts w:ascii="Times New Roman" w:eastAsia="Arial Unicode MS" w:hAnsi="Times New Roman" w:cs="Times New Roman"/>
                            <w:color w:val="333333"/>
                            <w:sz w:val="24"/>
                            <w:szCs w:val="24"/>
                            <w:highlight w:val="yellow"/>
                            <w:lang w:eastAsia="en-CA"/>
                          </w:rPr>
                          <w:t>ciliature</w:t>
                        </w:r>
                        <w:proofErr w:type="spellEnd"/>
                        <w:r w:rsidRPr="00973224">
                          <w:rPr>
                            <w:rFonts w:ascii="Times New Roman" w:eastAsia="Arial Unicode MS" w:hAnsi="Times New Roman" w:cs="Times New Roman"/>
                            <w:color w:val="333333"/>
                            <w:sz w:val="24"/>
                            <w:szCs w:val="24"/>
                            <w:highlight w:val="yellow"/>
                            <w:lang w:eastAsia="en-CA"/>
                          </w:rPr>
                          <w:t>, and who molt, are combined as the protostomes</w:t>
                        </w:r>
                        <w:r w:rsidRPr="00973224">
                          <w:rPr>
                            <w:rFonts w:ascii="Times New Roman" w:eastAsia="Arial Unicode MS" w:hAnsi="Times New Roman" w:cs="Times New Roman"/>
                            <w:color w:val="333333"/>
                            <w:sz w:val="24"/>
                            <w:szCs w:val="24"/>
                            <w:lang w:eastAsia="en-CA"/>
                          </w:rPr>
                          <w:t xml:space="preserve"> in traditional evolutionary classification of animals.</w:t>
                        </w:r>
                      </w:p>
                      <w:p w:rsidR="00973224" w:rsidRPr="00973224" w:rsidRDefault="00973224" w:rsidP="005E14E5">
                        <w:pPr>
                          <w:pStyle w:val="ListParagraph"/>
                          <w:framePr w:hSpace="180" w:wrap="around" w:vAnchor="text" w:hAnchor="margin" w:x="392" w:y="321"/>
                          <w:spacing w:after="0" w:line="240" w:lineRule="auto"/>
                          <w:rPr>
                            <w:rFonts w:ascii="Times New Roman" w:eastAsia="Arial Unicode MS" w:hAnsi="Times New Roman" w:cs="Times New Roman"/>
                            <w:color w:val="333333"/>
                            <w:sz w:val="24"/>
                            <w:szCs w:val="24"/>
                            <w:lang w:eastAsia="en-CA"/>
                          </w:rPr>
                        </w:pPr>
                      </w:p>
                    </w:tc>
                  </w:tr>
                </w:tbl>
                <w:p w:rsidR="00973224" w:rsidRPr="00973224" w:rsidRDefault="00973224" w:rsidP="005E14E5">
                  <w:pPr>
                    <w:framePr w:hSpace="180" w:wrap="around" w:vAnchor="text" w:hAnchor="margin" w:x="392" w:y="321"/>
                    <w:spacing w:after="0" w:line="240" w:lineRule="auto"/>
                    <w:rPr>
                      <w:rFonts w:ascii="Arial Unicode MS" w:eastAsia="Arial Unicode MS" w:hAnsi="Arial Unicode MS" w:cs="Arial Unicode MS"/>
                      <w:color w:val="333333"/>
                      <w:sz w:val="24"/>
                      <w:szCs w:val="24"/>
                      <w:lang w:eastAsia="en-CA"/>
                    </w:rPr>
                  </w:pPr>
                </w:p>
              </w:tc>
            </w:tr>
          </w:tbl>
          <w:p w:rsidR="00973224" w:rsidRDefault="00973224" w:rsidP="00973224">
            <w:pPr>
              <w:pStyle w:val="ListParagraph"/>
              <w:ind w:left="0"/>
              <w:rPr>
                <w:rFonts w:ascii="Times New Roman" w:hAnsi="Times New Roman" w:cs="Times New Roman"/>
                <w:b/>
                <w:i/>
                <w:color w:val="000000"/>
                <w:sz w:val="24"/>
                <w:szCs w:val="24"/>
              </w:rPr>
            </w:pPr>
          </w:p>
        </w:tc>
      </w:tr>
    </w:tbl>
    <w:p w:rsidR="00973224" w:rsidRPr="00973224" w:rsidRDefault="00973224" w:rsidP="00973224">
      <w:pPr>
        <w:rPr>
          <w:rFonts w:ascii="Times New Roman" w:hAnsi="Times New Roman" w:cs="Times New Roman"/>
          <w:b/>
          <w:color w:val="000000"/>
          <w:sz w:val="24"/>
          <w:szCs w:val="24"/>
        </w:rPr>
      </w:pPr>
    </w:p>
    <w:p w:rsidR="00E03052" w:rsidRPr="00E03052" w:rsidRDefault="00E03052" w:rsidP="00787C10">
      <w:pPr>
        <w:pStyle w:val="ListParagraph"/>
        <w:numPr>
          <w:ilvl w:val="0"/>
          <w:numId w:val="1"/>
        </w:numPr>
        <w:rPr>
          <w:rFonts w:ascii="Times New Roman" w:hAnsi="Times New Roman" w:cs="Times New Roman"/>
          <w:b/>
          <w:i/>
          <w:color w:val="000000"/>
          <w:sz w:val="24"/>
          <w:szCs w:val="24"/>
        </w:rPr>
      </w:pPr>
      <w:proofErr w:type="spellStart"/>
      <w:r>
        <w:rPr>
          <w:rFonts w:ascii="Times New Roman" w:hAnsi="Times New Roman" w:cs="Times New Roman"/>
          <w:b/>
          <w:color w:val="000000"/>
          <w:sz w:val="24"/>
          <w:szCs w:val="24"/>
        </w:rPr>
        <w:t>Incompleted</w:t>
      </w:r>
      <w:proofErr w:type="spellEnd"/>
      <w:r>
        <w:rPr>
          <w:rFonts w:ascii="Times New Roman" w:hAnsi="Times New Roman" w:cs="Times New Roman"/>
          <w:b/>
          <w:color w:val="000000"/>
          <w:sz w:val="24"/>
          <w:szCs w:val="24"/>
        </w:rPr>
        <w:t xml:space="preserve"> gut: </w:t>
      </w:r>
      <w:r w:rsidRPr="00E03052">
        <w:rPr>
          <w:rFonts w:ascii="Times New Roman" w:eastAsia="Arial Unicode MS" w:hAnsi="Times New Roman" w:cs="Times New Roman"/>
          <w:color w:val="333333"/>
          <w:sz w:val="24"/>
          <w:szCs w:val="24"/>
          <w:shd w:val="clear" w:color="auto" w:fill="FFFFFF"/>
        </w:rPr>
        <w:t>A digestive system that has only a mouth and no anal opening. Both ingested food and the undigested food must pass through the same opening to the alimentary tract.</w:t>
      </w:r>
      <w:r w:rsidRPr="00E03052">
        <w:rPr>
          <w:rFonts w:ascii="Times New Roman" w:hAnsi="Times New Roman" w:cs="Times New Roman"/>
          <w:b/>
          <w:color w:val="000000"/>
          <w:sz w:val="24"/>
          <w:szCs w:val="24"/>
        </w:rPr>
        <w:t xml:space="preserve"> </w:t>
      </w:r>
    </w:p>
    <w:p w:rsidR="00E03052" w:rsidRPr="00E03052" w:rsidRDefault="00E03052" w:rsidP="00E03052">
      <w:pPr>
        <w:pStyle w:val="ListParagraph"/>
        <w:numPr>
          <w:ilvl w:val="0"/>
          <w:numId w:val="1"/>
        </w:numPr>
        <w:rPr>
          <w:rFonts w:ascii="Times New Roman" w:hAnsi="Times New Roman" w:cs="Times New Roman"/>
          <w:b/>
          <w:i/>
          <w:color w:val="000000"/>
          <w:sz w:val="24"/>
          <w:szCs w:val="24"/>
        </w:rPr>
      </w:pPr>
      <w:r w:rsidRPr="00E03052">
        <w:rPr>
          <w:rFonts w:ascii="Times New Roman" w:hAnsi="Times New Roman" w:cs="Times New Roman"/>
          <w:b/>
          <w:color w:val="000000"/>
          <w:sz w:val="24"/>
          <w:szCs w:val="24"/>
        </w:rPr>
        <w:t xml:space="preserve">Mesoglea: </w:t>
      </w:r>
      <w:r w:rsidRPr="00E03052">
        <w:rPr>
          <w:rFonts w:ascii="Times New Roman" w:eastAsia="Arial Unicode MS" w:hAnsi="Times New Roman" w:cs="Times New Roman"/>
          <w:color w:val="333333"/>
          <w:sz w:val="18"/>
          <w:szCs w:val="18"/>
          <w:shd w:val="clear" w:color="auto" w:fill="FFFFFF"/>
        </w:rPr>
        <w:t>(</w:t>
      </w:r>
      <w:proofErr w:type="spellStart"/>
      <w:r w:rsidRPr="00E03052">
        <w:rPr>
          <w:rFonts w:ascii="Times New Roman" w:eastAsia="Arial Unicode MS" w:hAnsi="Times New Roman" w:cs="Times New Roman"/>
          <w:color w:val="333333"/>
          <w:sz w:val="18"/>
          <w:szCs w:val="18"/>
          <w:shd w:val="clear" w:color="auto" w:fill="FFFFFF"/>
        </w:rPr>
        <w:t>Gr.</w:t>
      </w:r>
      <w:r w:rsidRPr="00E03052">
        <w:rPr>
          <w:rFonts w:ascii="Times New Roman" w:eastAsia="Arial Unicode MS" w:hAnsi="Times New Roman" w:cs="Times New Roman"/>
          <w:i/>
          <w:iCs/>
          <w:color w:val="333333"/>
          <w:sz w:val="18"/>
          <w:szCs w:val="18"/>
          <w:shd w:val="clear" w:color="auto" w:fill="FFFFFF"/>
        </w:rPr>
        <w:t>meso</w:t>
      </w:r>
      <w:proofErr w:type="spellEnd"/>
      <w:r w:rsidRPr="00E03052">
        <w:rPr>
          <w:rFonts w:ascii="Times New Roman" w:eastAsia="Arial Unicode MS" w:hAnsi="Times New Roman" w:cs="Times New Roman"/>
          <w:color w:val="333333"/>
          <w:sz w:val="18"/>
          <w:szCs w:val="18"/>
          <w:shd w:val="clear" w:color="auto" w:fill="FFFFFF"/>
        </w:rPr>
        <w:t>, middle +</w:t>
      </w:r>
      <w:r w:rsidRPr="00E03052">
        <w:rPr>
          <w:rStyle w:val="apple-converted-space"/>
          <w:rFonts w:ascii="Times New Roman" w:eastAsia="Arial Unicode MS" w:hAnsi="Times New Roman" w:cs="Times New Roman"/>
          <w:color w:val="333333"/>
          <w:sz w:val="18"/>
          <w:szCs w:val="18"/>
          <w:shd w:val="clear" w:color="auto" w:fill="FFFFFF"/>
        </w:rPr>
        <w:t> </w:t>
      </w:r>
      <w:proofErr w:type="spellStart"/>
      <w:r w:rsidRPr="00E03052">
        <w:rPr>
          <w:rFonts w:ascii="Times New Roman" w:eastAsia="Arial Unicode MS" w:hAnsi="Times New Roman" w:cs="Times New Roman"/>
          <w:i/>
          <w:iCs/>
          <w:color w:val="333333"/>
          <w:sz w:val="18"/>
          <w:szCs w:val="18"/>
          <w:shd w:val="clear" w:color="auto" w:fill="FFFFFF"/>
        </w:rPr>
        <w:t>gloia</w:t>
      </w:r>
      <w:proofErr w:type="spellEnd"/>
      <w:r w:rsidRPr="00E03052">
        <w:rPr>
          <w:rFonts w:ascii="Times New Roman" w:eastAsia="Arial Unicode MS" w:hAnsi="Times New Roman" w:cs="Times New Roman"/>
          <w:color w:val="333333"/>
          <w:sz w:val="18"/>
          <w:szCs w:val="18"/>
          <w:shd w:val="clear" w:color="auto" w:fill="FFFFFF"/>
        </w:rPr>
        <w:t>, glue</w:t>
      </w:r>
      <w:proofErr w:type="gramStart"/>
      <w:r w:rsidRPr="00E03052">
        <w:rPr>
          <w:rFonts w:ascii="Times New Roman" w:eastAsia="Arial Unicode MS" w:hAnsi="Times New Roman" w:cs="Times New Roman"/>
          <w:color w:val="333333"/>
          <w:sz w:val="18"/>
          <w:szCs w:val="18"/>
          <w:shd w:val="clear" w:color="auto" w:fill="FFFFFF"/>
        </w:rPr>
        <w:t>)</w:t>
      </w:r>
      <w:r w:rsidRPr="00E03052">
        <w:rPr>
          <w:rFonts w:ascii="Times New Roman" w:eastAsia="Arial Unicode MS" w:hAnsi="Times New Roman" w:cs="Times New Roman"/>
          <w:color w:val="333333"/>
          <w:sz w:val="24"/>
          <w:szCs w:val="24"/>
          <w:shd w:val="clear" w:color="auto" w:fill="FFFFFF"/>
        </w:rPr>
        <w:t>The</w:t>
      </w:r>
      <w:proofErr w:type="gramEnd"/>
      <w:r w:rsidRPr="00E03052">
        <w:rPr>
          <w:rFonts w:ascii="Times New Roman" w:eastAsia="Arial Unicode MS" w:hAnsi="Times New Roman" w:cs="Times New Roman"/>
          <w:color w:val="333333"/>
          <w:sz w:val="24"/>
          <w:szCs w:val="24"/>
          <w:shd w:val="clear" w:color="auto" w:fill="FFFFFF"/>
        </w:rPr>
        <w:t xml:space="preserve"> jellylike layer found between the ectodermal and endodermal cell layers of diploblastic organisms. It acts as a type of cement holding the two layers together but, unlike mesenchyme, has few, if any, cells. </w:t>
      </w:r>
    </w:p>
    <w:p w:rsidR="00E03052" w:rsidRPr="00E03052" w:rsidRDefault="00E03052" w:rsidP="00E03052">
      <w:pPr>
        <w:pStyle w:val="ListParagraph"/>
        <w:numPr>
          <w:ilvl w:val="0"/>
          <w:numId w:val="1"/>
        </w:numPr>
        <w:rPr>
          <w:rFonts w:ascii="Times New Roman" w:hAnsi="Times New Roman" w:cs="Times New Roman"/>
          <w:b/>
          <w:i/>
          <w:color w:val="000000"/>
          <w:sz w:val="24"/>
          <w:szCs w:val="24"/>
        </w:rPr>
      </w:pPr>
      <w:r w:rsidRPr="00E03052">
        <w:rPr>
          <w:rFonts w:ascii="Times New Roman" w:hAnsi="Times New Roman" w:cs="Times New Roman"/>
          <w:b/>
          <w:color w:val="000000"/>
          <w:sz w:val="24"/>
          <w:szCs w:val="24"/>
        </w:rPr>
        <w:t>Medusa</w:t>
      </w:r>
      <w:r>
        <w:rPr>
          <w:rFonts w:ascii="Times New Roman" w:hAnsi="Times New Roman" w:cs="Times New Roman"/>
          <w:b/>
          <w:color w:val="000000"/>
          <w:sz w:val="24"/>
          <w:szCs w:val="24"/>
        </w:rPr>
        <w:t>:</w:t>
      </w:r>
      <w:r w:rsidRPr="00E03052">
        <w:rPr>
          <w:rFonts w:ascii="Times New Roman" w:eastAsia="Arial Unicode MS" w:hAnsi="Times New Roman" w:cs="Times New Roman"/>
          <w:color w:val="333333"/>
          <w:sz w:val="24"/>
          <w:szCs w:val="24"/>
          <w:shd w:val="clear" w:color="auto" w:fill="FFFFFF"/>
        </w:rPr>
        <w:t xml:space="preserve"> </w:t>
      </w:r>
      <w:r w:rsidRPr="00E03052">
        <w:rPr>
          <w:rFonts w:ascii="Times New Roman" w:eastAsia="Arial Unicode MS" w:hAnsi="Times New Roman" w:cs="Times New Roman"/>
          <w:color w:val="333333"/>
          <w:sz w:val="18"/>
          <w:szCs w:val="18"/>
          <w:shd w:val="clear" w:color="auto" w:fill="FFFFFF"/>
        </w:rPr>
        <w:t>(Gr.</w:t>
      </w:r>
      <w:r w:rsidRPr="00E03052">
        <w:rPr>
          <w:rStyle w:val="apple-converted-space"/>
          <w:rFonts w:ascii="Times New Roman" w:eastAsia="Arial Unicode MS" w:hAnsi="Times New Roman" w:cs="Times New Roman"/>
          <w:color w:val="333333"/>
          <w:sz w:val="18"/>
          <w:szCs w:val="18"/>
          <w:shd w:val="clear" w:color="auto" w:fill="FFFFFF"/>
        </w:rPr>
        <w:t> </w:t>
      </w:r>
      <w:r w:rsidRPr="00E03052">
        <w:rPr>
          <w:rFonts w:ascii="Times New Roman" w:eastAsia="Arial Unicode MS" w:hAnsi="Times New Roman" w:cs="Times New Roman"/>
          <w:i/>
          <w:iCs/>
          <w:color w:val="333333"/>
          <w:sz w:val="18"/>
          <w:szCs w:val="18"/>
          <w:shd w:val="clear" w:color="auto" w:fill="FFFFFF"/>
        </w:rPr>
        <w:t>Medusa</w:t>
      </w:r>
      <w:r w:rsidRPr="00E03052">
        <w:rPr>
          <w:rFonts w:ascii="Times New Roman" w:eastAsia="Arial Unicode MS" w:hAnsi="Times New Roman" w:cs="Times New Roman"/>
          <w:color w:val="333333"/>
          <w:sz w:val="18"/>
          <w:szCs w:val="18"/>
          <w:shd w:val="clear" w:color="auto" w:fill="FFFFFF"/>
        </w:rPr>
        <w:t>, creature in Greek mythology)</w:t>
      </w:r>
      <w:r>
        <w:rPr>
          <w:rFonts w:ascii="Times New Roman" w:hAnsi="Times New Roman" w:cs="Times New Roman"/>
          <w:b/>
          <w:color w:val="000000"/>
          <w:sz w:val="24"/>
          <w:szCs w:val="24"/>
        </w:rPr>
        <w:t xml:space="preserve"> </w:t>
      </w:r>
      <w:proofErr w:type="gramStart"/>
      <w:r w:rsidRPr="00E03052">
        <w:rPr>
          <w:rFonts w:ascii="Times New Roman" w:eastAsia="Arial Unicode MS" w:hAnsi="Times New Roman" w:cs="Times New Roman"/>
          <w:color w:val="333333"/>
          <w:sz w:val="24"/>
          <w:szCs w:val="24"/>
          <w:shd w:val="clear" w:color="auto" w:fill="FFFFFF"/>
        </w:rPr>
        <w:t>The</w:t>
      </w:r>
      <w:proofErr w:type="gramEnd"/>
      <w:r w:rsidRPr="00E03052">
        <w:rPr>
          <w:rFonts w:ascii="Times New Roman" w:eastAsia="Arial Unicode MS" w:hAnsi="Times New Roman" w:cs="Times New Roman"/>
          <w:color w:val="333333"/>
          <w:sz w:val="24"/>
          <w:szCs w:val="24"/>
          <w:shd w:val="clear" w:color="auto" w:fill="FFFFFF"/>
        </w:rPr>
        <w:t xml:space="preserve"> free-swimming, mobile stage of the cnidarian life cycle. This stage, when present, is reproductive and mature gonads form on either male or female </w:t>
      </w:r>
      <w:proofErr w:type="spellStart"/>
      <w:r w:rsidRPr="00E03052">
        <w:rPr>
          <w:rFonts w:ascii="Times New Roman" w:eastAsia="Arial Unicode MS" w:hAnsi="Times New Roman" w:cs="Times New Roman"/>
          <w:color w:val="333333"/>
          <w:sz w:val="24"/>
          <w:szCs w:val="24"/>
          <w:shd w:val="clear" w:color="auto" w:fill="FFFFFF"/>
        </w:rPr>
        <w:t>medusae</w:t>
      </w:r>
      <w:proofErr w:type="spellEnd"/>
      <w:r w:rsidRPr="00E03052">
        <w:rPr>
          <w:rFonts w:ascii="Times New Roman" w:eastAsia="Arial Unicode MS" w:hAnsi="Times New Roman" w:cs="Times New Roman"/>
          <w:color w:val="333333"/>
          <w:sz w:val="24"/>
          <w:szCs w:val="24"/>
          <w:shd w:val="clear" w:color="auto" w:fill="FFFFFF"/>
        </w:rPr>
        <w:t>. A common example is the jellyfish. </w:t>
      </w:r>
    </w:p>
    <w:p w:rsidR="00E03052" w:rsidRPr="00E03052" w:rsidRDefault="00E03052" w:rsidP="00E03052">
      <w:pPr>
        <w:pStyle w:val="ListParagraph"/>
        <w:numPr>
          <w:ilvl w:val="0"/>
          <w:numId w:val="1"/>
        </w:numPr>
        <w:rPr>
          <w:rFonts w:ascii="Times New Roman" w:hAnsi="Times New Roman" w:cs="Times New Roman"/>
          <w:b/>
          <w:i/>
          <w:color w:val="000000"/>
          <w:sz w:val="24"/>
          <w:szCs w:val="24"/>
        </w:rPr>
      </w:pPr>
      <w:proofErr w:type="gramStart"/>
      <w:r w:rsidRPr="00E03052">
        <w:rPr>
          <w:rFonts w:ascii="Times New Roman" w:hAnsi="Times New Roman" w:cs="Times New Roman"/>
          <w:b/>
          <w:color w:val="000000"/>
          <w:sz w:val="24"/>
          <w:szCs w:val="24"/>
        </w:rPr>
        <w:t>Gonad</w:t>
      </w:r>
      <w:r w:rsidRPr="00E03052">
        <w:rPr>
          <w:rFonts w:ascii="Times New Roman" w:eastAsia="Arial Unicode MS" w:hAnsi="Times New Roman" w:cs="Times New Roman"/>
          <w:color w:val="333333"/>
          <w:sz w:val="18"/>
          <w:szCs w:val="18"/>
          <w:shd w:val="clear" w:color="auto" w:fill="FFFFFF"/>
        </w:rPr>
        <w:t>(</w:t>
      </w:r>
      <w:proofErr w:type="gramEnd"/>
      <w:r w:rsidRPr="00E03052">
        <w:rPr>
          <w:rFonts w:ascii="Times New Roman" w:eastAsia="Arial Unicode MS" w:hAnsi="Times New Roman" w:cs="Times New Roman"/>
          <w:color w:val="333333"/>
          <w:sz w:val="18"/>
          <w:szCs w:val="18"/>
          <w:shd w:val="clear" w:color="auto" w:fill="FFFFFF"/>
        </w:rPr>
        <w:t>Gr.</w:t>
      </w:r>
      <w:r w:rsidRPr="00E03052">
        <w:rPr>
          <w:rStyle w:val="apple-converted-space"/>
          <w:rFonts w:ascii="Times New Roman" w:eastAsia="Arial Unicode MS" w:hAnsi="Times New Roman" w:cs="Times New Roman"/>
          <w:color w:val="333333"/>
          <w:sz w:val="18"/>
          <w:szCs w:val="18"/>
          <w:shd w:val="clear" w:color="auto" w:fill="FFFFFF"/>
        </w:rPr>
        <w:t> </w:t>
      </w:r>
      <w:r w:rsidRPr="00E03052">
        <w:rPr>
          <w:rFonts w:ascii="Times New Roman" w:eastAsia="Arial Unicode MS" w:hAnsi="Times New Roman" w:cs="Times New Roman"/>
          <w:i/>
          <w:iCs/>
          <w:color w:val="333333"/>
          <w:sz w:val="18"/>
          <w:szCs w:val="18"/>
          <w:shd w:val="clear" w:color="auto" w:fill="FFFFFF"/>
        </w:rPr>
        <w:t>gone</w:t>
      </w:r>
      <w:r w:rsidRPr="00E03052">
        <w:rPr>
          <w:rFonts w:ascii="Times New Roman" w:eastAsia="Arial Unicode MS" w:hAnsi="Times New Roman" w:cs="Times New Roman"/>
          <w:color w:val="333333"/>
          <w:sz w:val="18"/>
          <w:szCs w:val="18"/>
          <w:shd w:val="clear" w:color="auto" w:fill="FFFFFF"/>
        </w:rPr>
        <w:t>, seed)</w:t>
      </w:r>
      <w:r w:rsidRPr="00E03052">
        <w:rPr>
          <w:rFonts w:ascii="Times New Roman" w:hAnsi="Times New Roman" w:cs="Times New Roman"/>
          <w:b/>
          <w:color w:val="000000"/>
          <w:sz w:val="24"/>
          <w:szCs w:val="24"/>
        </w:rPr>
        <w:t xml:space="preserve"> </w:t>
      </w:r>
      <w:r w:rsidRPr="00E03052">
        <w:rPr>
          <w:rFonts w:ascii="Times New Roman" w:eastAsia="Arial Unicode MS" w:hAnsi="Times New Roman" w:cs="Times New Roman"/>
          <w:color w:val="333333"/>
          <w:sz w:val="24"/>
          <w:szCs w:val="24"/>
          <w:shd w:val="clear" w:color="auto" w:fill="FFFFFF"/>
        </w:rPr>
        <w:t>The reproductive organ that produces gametes - eggs or sperm -, by meiotic reduction of the chromosome content.</w:t>
      </w:r>
      <w:r w:rsidRPr="00E03052">
        <w:rPr>
          <w:rFonts w:ascii="Times New Roman" w:eastAsia="Arial Unicode MS" w:hAnsi="Times New Roman" w:cs="Times New Roman"/>
          <w:color w:val="333333"/>
          <w:sz w:val="18"/>
          <w:szCs w:val="18"/>
          <w:shd w:val="clear" w:color="auto" w:fill="FFFFFF"/>
        </w:rPr>
        <w:t> </w:t>
      </w:r>
    </w:p>
    <w:p w:rsidR="008E6D90" w:rsidRPr="008E6D90" w:rsidRDefault="00E03052" w:rsidP="00E03052">
      <w:pPr>
        <w:pStyle w:val="ListParagraph"/>
        <w:numPr>
          <w:ilvl w:val="0"/>
          <w:numId w:val="1"/>
        </w:numPr>
        <w:rPr>
          <w:rFonts w:ascii="Times New Roman" w:hAnsi="Times New Roman" w:cs="Times New Roman"/>
          <w:b/>
          <w:i/>
          <w:color w:val="000000"/>
          <w:sz w:val="24"/>
          <w:szCs w:val="24"/>
        </w:rPr>
      </w:pPr>
      <w:r w:rsidRPr="008E6D90">
        <w:rPr>
          <w:rFonts w:ascii="Times New Roman" w:hAnsi="Times New Roman" w:cs="Times New Roman"/>
          <w:b/>
          <w:color w:val="000000"/>
          <w:sz w:val="24"/>
          <w:szCs w:val="24"/>
        </w:rPr>
        <w:t xml:space="preserve">Polyp: </w:t>
      </w:r>
      <w:r w:rsidR="008E6D90" w:rsidRPr="008E6D90">
        <w:rPr>
          <w:rFonts w:ascii="Times New Roman" w:eastAsia="Arial Unicode MS" w:hAnsi="Times New Roman" w:cs="Times New Roman"/>
          <w:color w:val="333333"/>
          <w:sz w:val="18"/>
          <w:szCs w:val="18"/>
          <w:shd w:val="clear" w:color="auto" w:fill="FFFFFF"/>
        </w:rPr>
        <w:t>(Gr.</w:t>
      </w:r>
      <w:r w:rsidR="008E6D90" w:rsidRPr="008E6D90">
        <w:rPr>
          <w:rStyle w:val="apple-converted-space"/>
          <w:rFonts w:ascii="Times New Roman" w:eastAsia="Arial Unicode MS" w:hAnsi="Times New Roman" w:cs="Times New Roman"/>
          <w:color w:val="333333"/>
          <w:sz w:val="18"/>
          <w:szCs w:val="18"/>
          <w:shd w:val="clear" w:color="auto" w:fill="FFFFFF"/>
        </w:rPr>
        <w:t> </w:t>
      </w:r>
      <w:proofErr w:type="spellStart"/>
      <w:r w:rsidR="008E6D90" w:rsidRPr="008E6D90">
        <w:rPr>
          <w:rFonts w:ascii="Times New Roman" w:eastAsia="Arial Unicode MS" w:hAnsi="Times New Roman" w:cs="Times New Roman"/>
          <w:i/>
          <w:iCs/>
          <w:color w:val="333333"/>
          <w:sz w:val="18"/>
          <w:szCs w:val="18"/>
          <w:shd w:val="clear" w:color="auto" w:fill="FFFFFF"/>
        </w:rPr>
        <w:t>polypous</w:t>
      </w:r>
      <w:proofErr w:type="spellEnd"/>
      <w:r w:rsidR="008E6D90" w:rsidRPr="008E6D90">
        <w:rPr>
          <w:rFonts w:ascii="Times New Roman" w:eastAsia="Arial Unicode MS" w:hAnsi="Times New Roman" w:cs="Times New Roman"/>
          <w:color w:val="333333"/>
          <w:sz w:val="18"/>
          <w:szCs w:val="18"/>
          <w:shd w:val="clear" w:color="auto" w:fill="FFFFFF"/>
        </w:rPr>
        <w:t>, many footed</w:t>
      </w:r>
      <w:proofErr w:type="gramStart"/>
      <w:r w:rsidR="008E6D90" w:rsidRPr="008E6D90">
        <w:rPr>
          <w:rFonts w:ascii="Times New Roman" w:eastAsia="Arial Unicode MS" w:hAnsi="Times New Roman" w:cs="Times New Roman"/>
          <w:color w:val="333333"/>
          <w:sz w:val="18"/>
          <w:szCs w:val="18"/>
          <w:shd w:val="clear" w:color="auto" w:fill="FFFFFF"/>
        </w:rPr>
        <w:t>)</w:t>
      </w:r>
      <w:r w:rsidR="008E6D90" w:rsidRPr="008E6D90">
        <w:rPr>
          <w:rFonts w:ascii="Times New Roman" w:hAnsi="Times New Roman" w:cs="Times New Roman"/>
          <w:color w:val="000000"/>
          <w:sz w:val="24"/>
          <w:szCs w:val="24"/>
        </w:rPr>
        <w:t>T</w:t>
      </w:r>
      <w:r w:rsidR="008E6D90" w:rsidRPr="008E6D90">
        <w:rPr>
          <w:rFonts w:ascii="Times New Roman" w:eastAsia="Arial Unicode MS" w:hAnsi="Times New Roman" w:cs="Times New Roman"/>
          <w:color w:val="333333"/>
          <w:sz w:val="24"/>
          <w:szCs w:val="24"/>
          <w:shd w:val="clear" w:color="auto" w:fill="FFFFFF"/>
        </w:rPr>
        <w:t>he</w:t>
      </w:r>
      <w:proofErr w:type="gramEnd"/>
      <w:r w:rsidR="008E6D90" w:rsidRPr="008E6D90">
        <w:rPr>
          <w:rFonts w:ascii="Times New Roman" w:eastAsia="Arial Unicode MS" w:hAnsi="Times New Roman" w:cs="Times New Roman"/>
          <w:color w:val="333333"/>
          <w:sz w:val="24"/>
          <w:szCs w:val="24"/>
          <w:shd w:val="clear" w:color="auto" w:fill="FFFFFF"/>
        </w:rPr>
        <w:t xml:space="preserve"> sessile, asexual stage in the cnidarian life cycle. In some species they are independent organisms; in others, they form colonies where some polyps are involved in food gathering (</w:t>
      </w:r>
      <w:proofErr w:type="spellStart"/>
      <w:r w:rsidR="008E6D90" w:rsidRPr="008E6D90">
        <w:rPr>
          <w:rFonts w:ascii="Times New Roman" w:eastAsia="Arial Unicode MS" w:hAnsi="Times New Roman" w:cs="Times New Roman"/>
          <w:color w:val="333333"/>
          <w:sz w:val="24"/>
          <w:szCs w:val="24"/>
          <w:shd w:val="clear" w:color="auto" w:fill="FFFFFF"/>
        </w:rPr>
        <w:t>gastrozooids</w:t>
      </w:r>
      <w:proofErr w:type="spellEnd"/>
      <w:r w:rsidR="008E6D90" w:rsidRPr="008E6D90">
        <w:rPr>
          <w:rFonts w:ascii="Times New Roman" w:eastAsia="Arial Unicode MS" w:hAnsi="Times New Roman" w:cs="Times New Roman"/>
          <w:color w:val="333333"/>
          <w:sz w:val="24"/>
          <w:szCs w:val="24"/>
          <w:shd w:val="clear" w:color="auto" w:fill="FFFFFF"/>
        </w:rPr>
        <w:t>) and other polyps (</w:t>
      </w:r>
      <w:proofErr w:type="spellStart"/>
      <w:r w:rsidR="008E6D90" w:rsidRPr="008E6D90">
        <w:rPr>
          <w:rFonts w:ascii="Times New Roman" w:eastAsia="Arial Unicode MS" w:hAnsi="Times New Roman" w:cs="Times New Roman"/>
          <w:color w:val="333333"/>
          <w:sz w:val="24"/>
          <w:szCs w:val="24"/>
          <w:shd w:val="clear" w:color="auto" w:fill="FFFFFF"/>
        </w:rPr>
        <w:t>gonozooids</w:t>
      </w:r>
      <w:proofErr w:type="spellEnd"/>
      <w:r w:rsidR="008E6D90" w:rsidRPr="008E6D90">
        <w:rPr>
          <w:rFonts w:ascii="Times New Roman" w:eastAsia="Arial Unicode MS" w:hAnsi="Times New Roman" w:cs="Times New Roman"/>
          <w:color w:val="333333"/>
          <w:sz w:val="24"/>
          <w:szCs w:val="24"/>
          <w:shd w:val="clear" w:color="auto" w:fill="FFFFFF"/>
        </w:rPr>
        <w:t>) produce the reproductive stage.</w:t>
      </w:r>
      <w:r w:rsidR="008E6D90">
        <w:rPr>
          <w:rFonts w:ascii="Arial Unicode MS" w:eastAsia="Arial Unicode MS" w:hAnsi="Arial Unicode MS" w:cs="Arial Unicode MS" w:hint="eastAsia"/>
          <w:color w:val="333333"/>
          <w:sz w:val="18"/>
          <w:szCs w:val="18"/>
          <w:shd w:val="clear" w:color="auto" w:fill="FFFFFF"/>
        </w:rPr>
        <w:t> </w:t>
      </w:r>
    </w:p>
    <w:p w:rsidR="00E03052" w:rsidRPr="008E6D90" w:rsidRDefault="00E03052" w:rsidP="00E03052">
      <w:pPr>
        <w:pStyle w:val="ListParagraph"/>
        <w:numPr>
          <w:ilvl w:val="0"/>
          <w:numId w:val="1"/>
        </w:numPr>
        <w:rPr>
          <w:rFonts w:ascii="Times New Roman" w:hAnsi="Times New Roman" w:cs="Times New Roman"/>
          <w:b/>
          <w:i/>
          <w:color w:val="000000"/>
          <w:sz w:val="24"/>
          <w:szCs w:val="24"/>
        </w:rPr>
      </w:pPr>
      <w:proofErr w:type="spellStart"/>
      <w:r w:rsidRPr="008E6D90">
        <w:rPr>
          <w:rFonts w:ascii="Times New Roman" w:hAnsi="Times New Roman" w:cs="Times New Roman"/>
          <w:b/>
          <w:color w:val="000000"/>
          <w:sz w:val="24"/>
          <w:szCs w:val="24"/>
        </w:rPr>
        <w:t>Gonozooid</w:t>
      </w:r>
      <w:proofErr w:type="spellEnd"/>
      <w:r w:rsidR="008E6D90">
        <w:rPr>
          <w:rFonts w:ascii="Times New Roman" w:hAnsi="Times New Roman" w:cs="Times New Roman"/>
          <w:b/>
          <w:color w:val="000000"/>
          <w:sz w:val="24"/>
          <w:szCs w:val="24"/>
        </w:rPr>
        <w:t xml:space="preserve">:  </w:t>
      </w:r>
      <w:r w:rsidR="008E6D90">
        <w:rPr>
          <w:rFonts w:ascii="Times New Roman" w:hAnsi="Times New Roman" w:cs="Times New Roman"/>
          <w:color w:val="000000"/>
          <w:sz w:val="24"/>
          <w:szCs w:val="24"/>
        </w:rPr>
        <w:t>produce gametes.</w:t>
      </w:r>
    </w:p>
    <w:p w:rsidR="00E03052" w:rsidRPr="00E03052" w:rsidRDefault="00E03052" w:rsidP="00E03052">
      <w:pPr>
        <w:pStyle w:val="ListParagraph"/>
        <w:numPr>
          <w:ilvl w:val="0"/>
          <w:numId w:val="1"/>
        </w:numPr>
        <w:rPr>
          <w:rFonts w:ascii="Times New Roman" w:hAnsi="Times New Roman" w:cs="Times New Roman"/>
          <w:b/>
          <w:i/>
          <w:color w:val="000000"/>
          <w:sz w:val="24"/>
          <w:szCs w:val="24"/>
        </w:rPr>
      </w:pPr>
      <w:proofErr w:type="spellStart"/>
      <w:r>
        <w:rPr>
          <w:rFonts w:ascii="Times New Roman" w:hAnsi="Times New Roman" w:cs="Times New Roman"/>
          <w:b/>
          <w:color w:val="000000"/>
          <w:sz w:val="24"/>
          <w:szCs w:val="24"/>
        </w:rPr>
        <w:t>Gastrozooid</w:t>
      </w:r>
      <w:proofErr w:type="spellEnd"/>
      <w:r w:rsidR="008E6D90">
        <w:rPr>
          <w:rFonts w:ascii="Times New Roman" w:hAnsi="Times New Roman" w:cs="Times New Roman"/>
          <w:b/>
          <w:color w:val="000000"/>
          <w:sz w:val="24"/>
          <w:szCs w:val="24"/>
        </w:rPr>
        <w:t xml:space="preserve">: </w:t>
      </w:r>
      <w:r w:rsidR="008E6D90">
        <w:rPr>
          <w:rFonts w:ascii="Times New Roman" w:hAnsi="Times New Roman" w:cs="Times New Roman"/>
          <w:color w:val="000000"/>
          <w:sz w:val="24"/>
          <w:szCs w:val="24"/>
        </w:rPr>
        <w:t>carries out the digestive function</w:t>
      </w:r>
    </w:p>
    <w:p w:rsidR="006A2334" w:rsidRPr="006A2334" w:rsidRDefault="006A2334" w:rsidP="00E03052">
      <w:pPr>
        <w:pStyle w:val="ListParagraph"/>
        <w:numPr>
          <w:ilvl w:val="0"/>
          <w:numId w:val="1"/>
        </w:numPr>
        <w:rPr>
          <w:rFonts w:ascii="Times New Roman" w:hAnsi="Times New Roman" w:cs="Times New Roman"/>
          <w:b/>
          <w:i/>
          <w:color w:val="000000"/>
          <w:sz w:val="24"/>
          <w:szCs w:val="24"/>
        </w:rPr>
      </w:pPr>
      <w:r>
        <w:rPr>
          <w:rFonts w:ascii="Times New Roman" w:hAnsi="Times New Roman" w:cs="Times New Roman"/>
          <w:b/>
          <w:color w:val="000000"/>
          <w:sz w:val="24"/>
          <w:szCs w:val="24"/>
        </w:rPr>
        <w:lastRenderedPageBreak/>
        <w:t xml:space="preserve">Coelom: </w:t>
      </w:r>
      <w:r w:rsidRPr="006A2334">
        <w:rPr>
          <w:rFonts w:ascii="Times New Roman" w:eastAsia="Arial Unicode MS" w:hAnsi="Times New Roman" w:cs="Times New Roman"/>
          <w:color w:val="333333"/>
          <w:sz w:val="18"/>
          <w:szCs w:val="18"/>
          <w:shd w:val="clear" w:color="auto" w:fill="FFFFFF"/>
        </w:rPr>
        <w:t>(Gr.</w:t>
      </w:r>
      <w:r w:rsidRPr="006A2334">
        <w:rPr>
          <w:rStyle w:val="apple-converted-space"/>
          <w:rFonts w:ascii="Times New Roman" w:eastAsia="Arial Unicode MS" w:hAnsi="Times New Roman" w:cs="Times New Roman"/>
          <w:color w:val="333333"/>
          <w:sz w:val="18"/>
          <w:szCs w:val="18"/>
          <w:shd w:val="clear" w:color="auto" w:fill="FFFFFF"/>
        </w:rPr>
        <w:t> </w:t>
      </w:r>
      <w:proofErr w:type="spellStart"/>
      <w:r w:rsidRPr="006A2334">
        <w:rPr>
          <w:rFonts w:ascii="Times New Roman" w:eastAsia="Arial Unicode MS" w:hAnsi="Times New Roman" w:cs="Times New Roman"/>
          <w:i/>
          <w:iCs/>
          <w:color w:val="333333"/>
          <w:sz w:val="18"/>
          <w:szCs w:val="18"/>
          <w:shd w:val="clear" w:color="auto" w:fill="FFFFFF"/>
        </w:rPr>
        <w:t>koiloma</w:t>
      </w:r>
      <w:proofErr w:type="spellEnd"/>
      <w:r w:rsidRPr="006A2334">
        <w:rPr>
          <w:rFonts w:ascii="Times New Roman" w:eastAsia="Arial Unicode MS" w:hAnsi="Times New Roman" w:cs="Times New Roman"/>
          <w:color w:val="333333"/>
          <w:sz w:val="18"/>
          <w:szCs w:val="18"/>
          <w:shd w:val="clear" w:color="auto" w:fill="FFFFFF"/>
        </w:rPr>
        <w:t xml:space="preserve">, </w:t>
      </w:r>
      <w:proofErr w:type="gramStart"/>
      <w:r w:rsidRPr="006A2334">
        <w:rPr>
          <w:rFonts w:ascii="Times New Roman" w:eastAsia="Arial Unicode MS" w:hAnsi="Times New Roman" w:cs="Times New Roman"/>
          <w:color w:val="333333"/>
          <w:sz w:val="18"/>
          <w:szCs w:val="18"/>
          <w:shd w:val="clear" w:color="auto" w:fill="FFFFFF"/>
        </w:rPr>
        <w:t>cavity )</w:t>
      </w:r>
      <w:r w:rsidRPr="006A2334">
        <w:rPr>
          <w:rFonts w:ascii="Times New Roman" w:eastAsia="Arial Unicode MS" w:hAnsi="Times New Roman" w:cs="Times New Roman"/>
          <w:color w:val="333333"/>
          <w:sz w:val="24"/>
          <w:szCs w:val="24"/>
          <w:shd w:val="clear" w:color="auto" w:fill="FFFFFF"/>
        </w:rPr>
        <w:t>A</w:t>
      </w:r>
      <w:proofErr w:type="gramEnd"/>
      <w:r w:rsidRPr="006A2334">
        <w:rPr>
          <w:rFonts w:ascii="Times New Roman" w:eastAsia="Arial Unicode MS" w:hAnsi="Times New Roman" w:cs="Times New Roman"/>
          <w:color w:val="333333"/>
          <w:sz w:val="24"/>
          <w:szCs w:val="24"/>
          <w:shd w:val="clear" w:color="auto" w:fill="FFFFFF"/>
        </w:rPr>
        <w:t xml:space="preserve"> true body cavity completely lined by mesoderm, which forms the peritoneum. Animals with true coeloms are referred to as </w:t>
      </w:r>
      <w:proofErr w:type="spellStart"/>
      <w:r w:rsidRPr="006A2334">
        <w:rPr>
          <w:rFonts w:ascii="Times New Roman" w:eastAsia="Arial Unicode MS" w:hAnsi="Times New Roman" w:cs="Times New Roman"/>
          <w:color w:val="333333"/>
          <w:sz w:val="24"/>
          <w:szCs w:val="24"/>
          <w:shd w:val="clear" w:color="auto" w:fill="FFFFFF"/>
        </w:rPr>
        <w:t>eucolomates</w:t>
      </w:r>
      <w:proofErr w:type="spellEnd"/>
      <w:r w:rsidRPr="006A2334">
        <w:rPr>
          <w:rFonts w:ascii="Times New Roman" w:eastAsia="Arial Unicode MS" w:hAnsi="Times New Roman" w:cs="Times New Roman"/>
          <w:color w:val="333333"/>
          <w:sz w:val="24"/>
          <w:szCs w:val="24"/>
          <w:shd w:val="clear" w:color="auto" w:fill="FFFFFF"/>
        </w:rPr>
        <w:t>. </w:t>
      </w:r>
    </w:p>
    <w:p w:rsidR="008E6D90" w:rsidRPr="00EA01B0" w:rsidRDefault="0079050B" w:rsidP="00787C10">
      <w:pPr>
        <w:pStyle w:val="ListParagraph"/>
        <w:numPr>
          <w:ilvl w:val="0"/>
          <w:numId w:val="1"/>
        </w:numPr>
        <w:rPr>
          <w:rFonts w:ascii="Times New Roman" w:hAnsi="Times New Roman" w:cs="Times New Roman"/>
          <w:b/>
          <w:i/>
          <w:color w:val="000000"/>
          <w:sz w:val="24"/>
          <w:szCs w:val="24"/>
        </w:rPr>
      </w:pPr>
      <w:r>
        <w:rPr>
          <w:rFonts w:ascii="Times New Roman" w:hAnsi="Times New Roman" w:cs="Times New Roman"/>
          <w:b/>
          <w:color w:val="000000"/>
          <w:sz w:val="24"/>
          <w:szCs w:val="24"/>
        </w:rPr>
        <w:t>Cuticle</w:t>
      </w:r>
      <w:r w:rsidR="00EA01B0">
        <w:rPr>
          <w:rFonts w:ascii="Times New Roman" w:hAnsi="Times New Roman" w:cs="Times New Roman"/>
          <w:b/>
          <w:color w:val="000000"/>
          <w:sz w:val="24"/>
          <w:szCs w:val="24"/>
        </w:rPr>
        <w:t xml:space="preserve">: </w:t>
      </w:r>
      <w:r w:rsidR="00EA01B0" w:rsidRPr="00EA01B0">
        <w:rPr>
          <w:rFonts w:ascii="Times New Roman" w:eastAsia="Arial Unicode MS" w:hAnsi="Times New Roman" w:cs="Times New Roman"/>
          <w:color w:val="333333"/>
          <w:sz w:val="18"/>
          <w:szCs w:val="18"/>
          <w:shd w:val="clear" w:color="auto" w:fill="FFFFFF"/>
        </w:rPr>
        <w:t>(L.</w:t>
      </w:r>
      <w:r w:rsidR="00EA01B0" w:rsidRPr="00EA01B0">
        <w:rPr>
          <w:rStyle w:val="apple-converted-space"/>
          <w:rFonts w:ascii="Times New Roman" w:eastAsia="Arial Unicode MS" w:hAnsi="Times New Roman" w:cs="Times New Roman"/>
          <w:color w:val="333333"/>
          <w:sz w:val="18"/>
          <w:szCs w:val="18"/>
          <w:shd w:val="clear" w:color="auto" w:fill="FFFFFF"/>
        </w:rPr>
        <w:t> </w:t>
      </w:r>
      <w:r w:rsidR="00EA01B0" w:rsidRPr="00EA01B0">
        <w:rPr>
          <w:rFonts w:ascii="Times New Roman" w:eastAsia="Arial Unicode MS" w:hAnsi="Times New Roman" w:cs="Times New Roman"/>
          <w:i/>
          <w:iCs/>
          <w:color w:val="333333"/>
          <w:sz w:val="18"/>
          <w:szCs w:val="18"/>
          <w:shd w:val="clear" w:color="auto" w:fill="FFFFFF"/>
        </w:rPr>
        <w:t>cutis</w:t>
      </w:r>
      <w:r w:rsidR="00EA01B0" w:rsidRPr="00EA01B0">
        <w:rPr>
          <w:rFonts w:ascii="Times New Roman" w:eastAsia="Arial Unicode MS" w:hAnsi="Times New Roman" w:cs="Times New Roman"/>
          <w:color w:val="333333"/>
          <w:sz w:val="18"/>
          <w:szCs w:val="18"/>
          <w:shd w:val="clear" w:color="auto" w:fill="FFFFFF"/>
        </w:rPr>
        <w:t>, skin</w:t>
      </w:r>
      <w:proofErr w:type="gramStart"/>
      <w:r w:rsidR="00EA01B0" w:rsidRPr="00EA01B0">
        <w:rPr>
          <w:rFonts w:ascii="Times New Roman" w:eastAsia="Arial Unicode MS" w:hAnsi="Times New Roman" w:cs="Times New Roman"/>
          <w:color w:val="333333"/>
          <w:sz w:val="18"/>
          <w:szCs w:val="18"/>
          <w:shd w:val="clear" w:color="auto" w:fill="FFFFFF"/>
        </w:rPr>
        <w:t>)</w:t>
      </w:r>
      <w:r w:rsidR="00EA01B0" w:rsidRPr="00EA01B0">
        <w:rPr>
          <w:rFonts w:ascii="Times New Roman" w:eastAsia="Arial Unicode MS" w:hAnsi="Times New Roman" w:cs="Times New Roman"/>
          <w:color w:val="333333"/>
          <w:sz w:val="24"/>
          <w:szCs w:val="24"/>
          <w:shd w:val="clear" w:color="auto" w:fill="FFFFFF"/>
        </w:rPr>
        <w:t>The</w:t>
      </w:r>
      <w:proofErr w:type="gramEnd"/>
      <w:r w:rsidR="00EA01B0" w:rsidRPr="00EA01B0">
        <w:rPr>
          <w:rFonts w:ascii="Times New Roman" w:eastAsia="Arial Unicode MS" w:hAnsi="Times New Roman" w:cs="Times New Roman"/>
          <w:color w:val="333333"/>
          <w:sz w:val="24"/>
          <w:szCs w:val="24"/>
          <w:shd w:val="clear" w:color="auto" w:fill="FFFFFF"/>
        </w:rPr>
        <w:t xml:space="preserve"> nonliving, </w:t>
      </w:r>
      <w:proofErr w:type="spellStart"/>
      <w:r w:rsidR="00EA01B0" w:rsidRPr="00EA01B0">
        <w:rPr>
          <w:rFonts w:ascii="Times New Roman" w:eastAsia="Arial Unicode MS" w:hAnsi="Times New Roman" w:cs="Times New Roman"/>
          <w:color w:val="333333"/>
          <w:sz w:val="24"/>
          <w:szCs w:val="24"/>
          <w:shd w:val="clear" w:color="auto" w:fill="FFFFFF"/>
        </w:rPr>
        <w:t>noncellular</w:t>
      </w:r>
      <w:proofErr w:type="spellEnd"/>
      <w:r w:rsidR="00EA01B0" w:rsidRPr="00EA01B0">
        <w:rPr>
          <w:rFonts w:ascii="Times New Roman" w:eastAsia="Arial Unicode MS" w:hAnsi="Times New Roman" w:cs="Times New Roman"/>
          <w:color w:val="333333"/>
          <w:sz w:val="24"/>
          <w:szCs w:val="24"/>
          <w:shd w:val="clear" w:color="auto" w:fill="FFFFFF"/>
        </w:rPr>
        <w:t xml:space="preserve"> outer layer of an organism secreted by the underlying epidermis. Cuticles are common in a variety of animals including nematodes, annelids, and arthropods. The presence of a cuticle precludes the presence of cilia. </w:t>
      </w:r>
    </w:p>
    <w:p w:rsidR="00EA01B0" w:rsidRPr="00EA01B0" w:rsidRDefault="0079050B" w:rsidP="00787C10">
      <w:pPr>
        <w:pStyle w:val="ListParagraph"/>
        <w:numPr>
          <w:ilvl w:val="0"/>
          <w:numId w:val="1"/>
        </w:numPr>
        <w:rPr>
          <w:rFonts w:ascii="Times New Roman" w:hAnsi="Times New Roman" w:cs="Times New Roman"/>
          <w:b/>
          <w:i/>
          <w:color w:val="000000"/>
          <w:sz w:val="24"/>
          <w:szCs w:val="24"/>
        </w:rPr>
      </w:pPr>
      <w:r>
        <w:rPr>
          <w:rFonts w:ascii="Times New Roman" w:hAnsi="Times New Roman" w:cs="Times New Roman"/>
          <w:b/>
          <w:color w:val="000000"/>
          <w:sz w:val="24"/>
          <w:szCs w:val="24"/>
        </w:rPr>
        <w:t>Limb</w:t>
      </w:r>
      <w:r w:rsidR="00EA01B0">
        <w:rPr>
          <w:rFonts w:ascii="Times New Roman" w:hAnsi="Times New Roman" w:cs="Times New Roman"/>
          <w:b/>
          <w:color w:val="000000"/>
          <w:sz w:val="24"/>
          <w:szCs w:val="24"/>
        </w:rPr>
        <w:t xml:space="preserve"> for </w:t>
      </w:r>
      <w:proofErr w:type="spellStart"/>
      <w:r w:rsidR="00EA01B0">
        <w:rPr>
          <w:rFonts w:ascii="Times New Roman" w:hAnsi="Times New Roman" w:cs="Times New Roman"/>
          <w:b/>
          <w:color w:val="000000"/>
          <w:sz w:val="24"/>
          <w:szCs w:val="24"/>
        </w:rPr>
        <w:t>onychophora</w:t>
      </w:r>
      <w:proofErr w:type="spellEnd"/>
      <w:r w:rsidR="00EA01B0">
        <w:rPr>
          <w:rFonts w:ascii="Times New Roman" w:hAnsi="Times New Roman" w:cs="Times New Roman"/>
          <w:b/>
          <w:color w:val="000000"/>
          <w:sz w:val="24"/>
          <w:szCs w:val="24"/>
        </w:rPr>
        <w:t xml:space="preserve">: </w:t>
      </w:r>
      <w:r w:rsidR="00EA01B0">
        <w:rPr>
          <w:rFonts w:ascii="Times New Roman" w:hAnsi="Times New Roman" w:cs="Times New Roman"/>
          <w:color w:val="000000"/>
          <w:sz w:val="24"/>
          <w:szCs w:val="24"/>
        </w:rPr>
        <w:t>no rigid cuticle. Using hydrostatic skeleton combines fluid and structure of the leg and body wall. Elongated body -&gt; legs lift off -&gt; move forward. Then shortened, lower, touch the ground -&gt; pull forward</w:t>
      </w:r>
    </w:p>
    <w:p w:rsidR="00EA01B0" w:rsidRPr="00EA01B0" w:rsidRDefault="00EA01B0" w:rsidP="00EA01B0">
      <w:pPr>
        <w:pStyle w:val="ListParagraph"/>
        <w:numPr>
          <w:ilvl w:val="0"/>
          <w:numId w:val="1"/>
        </w:numPr>
        <w:rPr>
          <w:rFonts w:ascii="Times New Roman" w:hAnsi="Times New Roman" w:cs="Times New Roman"/>
          <w:b/>
          <w:i/>
          <w:color w:val="000000"/>
          <w:sz w:val="24"/>
          <w:szCs w:val="24"/>
        </w:rPr>
      </w:pPr>
      <w:proofErr w:type="spellStart"/>
      <w:r>
        <w:rPr>
          <w:rFonts w:ascii="Times New Roman" w:hAnsi="Times New Roman" w:cs="Times New Roman"/>
          <w:b/>
          <w:color w:val="000000"/>
          <w:sz w:val="24"/>
          <w:szCs w:val="24"/>
        </w:rPr>
        <w:t>Onychophora</w:t>
      </w:r>
      <w:proofErr w:type="spellEnd"/>
      <w:r>
        <w:rPr>
          <w:rFonts w:ascii="Times New Roman" w:hAnsi="Times New Roman" w:cs="Times New Roman"/>
          <w:b/>
          <w:color w:val="000000"/>
          <w:sz w:val="24"/>
          <w:szCs w:val="24"/>
        </w:rPr>
        <w:t xml:space="preserve">: </w:t>
      </w:r>
      <w:proofErr w:type="gramStart"/>
      <w:r>
        <w:rPr>
          <w:rFonts w:ascii="Times New Roman" w:hAnsi="Times New Roman" w:cs="Times New Roman"/>
          <w:color w:val="000000"/>
          <w:sz w:val="24"/>
          <w:szCs w:val="24"/>
        </w:rPr>
        <w:t>predators eats</w:t>
      </w:r>
      <w:proofErr w:type="gramEnd"/>
      <w:r>
        <w:rPr>
          <w:rFonts w:ascii="Times New Roman" w:hAnsi="Times New Roman" w:cs="Times New Roman"/>
          <w:color w:val="000000"/>
          <w:sz w:val="24"/>
          <w:szCs w:val="24"/>
        </w:rPr>
        <w:t xml:space="preserve"> small arthropods, and other small invertebrates. 3</w:t>
      </w:r>
      <w:r w:rsidRPr="00EA01B0">
        <w:rPr>
          <w:rFonts w:ascii="Times New Roman" w:hAnsi="Times New Roman" w:cs="Times New Roman"/>
          <w:color w:val="000000"/>
          <w:sz w:val="24"/>
          <w:szCs w:val="24"/>
          <w:vertAlign w:val="superscript"/>
        </w:rPr>
        <w:t>rd</w:t>
      </w:r>
      <w:r>
        <w:rPr>
          <w:rFonts w:ascii="Times New Roman" w:hAnsi="Times New Roman" w:cs="Times New Roman"/>
          <w:color w:val="000000"/>
          <w:sz w:val="24"/>
          <w:szCs w:val="24"/>
        </w:rPr>
        <w:t xml:space="preserve"> set of appendages on the head are oral papillae containing the slime glands =&gt; to capture prey up to 30cm away at night. Shot the gland to prey, secretion harden and traps the prey, also this is effective defensive way.</w:t>
      </w:r>
    </w:p>
    <w:p w:rsidR="0079050B" w:rsidRPr="0079050B" w:rsidRDefault="0079050B" w:rsidP="00787C10">
      <w:pPr>
        <w:pStyle w:val="ListParagraph"/>
        <w:numPr>
          <w:ilvl w:val="0"/>
          <w:numId w:val="1"/>
        </w:numPr>
        <w:rPr>
          <w:rFonts w:ascii="Times New Roman" w:hAnsi="Times New Roman" w:cs="Times New Roman"/>
          <w:b/>
          <w:i/>
          <w:color w:val="000000"/>
          <w:sz w:val="24"/>
          <w:szCs w:val="24"/>
        </w:rPr>
      </w:pPr>
      <w:r>
        <w:rPr>
          <w:rFonts w:ascii="Times New Roman" w:hAnsi="Times New Roman" w:cs="Times New Roman"/>
          <w:b/>
          <w:color w:val="000000"/>
          <w:sz w:val="24"/>
          <w:szCs w:val="24"/>
        </w:rPr>
        <w:t>Jaw</w:t>
      </w:r>
      <w:r w:rsidR="00EA01B0">
        <w:rPr>
          <w:rFonts w:ascii="Times New Roman" w:hAnsi="Times New Roman" w:cs="Times New Roman"/>
          <w:b/>
          <w:color w:val="000000"/>
          <w:sz w:val="24"/>
          <w:szCs w:val="24"/>
        </w:rPr>
        <w:t xml:space="preserve">: </w:t>
      </w:r>
      <w:r w:rsidR="00EA01B0" w:rsidRPr="00EA01B0">
        <w:rPr>
          <w:rFonts w:ascii="Times New Roman" w:eastAsia="Arial Unicode MS" w:hAnsi="Times New Roman" w:cs="Times New Roman"/>
          <w:color w:val="333333"/>
          <w:sz w:val="24"/>
          <w:szCs w:val="24"/>
          <w:shd w:val="clear" w:color="auto" w:fill="FFFFFF"/>
        </w:rPr>
        <w:t>Made of either cartilage or bone, the jaw is a modified gill arch used for feeding. It may be armed with teeth or hardened plates, and it forms a part of the vertebrate mouth.</w:t>
      </w:r>
    </w:p>
    <w:p w:rsidR="0079050B" w:rsidRPr="0079050B" w:rsidRDefault="0079050B" w:rsidP="00787C10">
      <w:pPr>
        <w:pStyle w:val="ListParagraph"/>
        <w:numPr>
          <w:ilvl w:val="0"/>
          <w:numId w:val="1"/>
        </w:numPr>
        <w:rPr>
          <w:rFonts w:ascii="Times New Roman" w:hAnsi="Times New Roman" w:cs="Times New Roman"/>
          <w:b/>
          <w:i/>
          <w:color w:val="000000"/>
          <w:sz w:val="24"/>
          <w:szCs w:val="24"/>
        </w:rPr>
      </w:pPr>
      <w:r>
        <w:rPr>
          <w:rFonts w:ascii="Times New Roman" w:hAnsi="Times New Roman" w:cs="Times New Roman"/>
          <w:b/>
          <w:color w:val="000000"/>
          <w:sz w:val="24"/>
          <w:szCs w:val="24"/>
        </w:rPr>
        <w:t>Claw</w:t>
      </w:r>
      <w:r w:rsidR="00EA01B0">
        <w:rPr>
          <w:rFonts w:ascii="Times New Roman" w:hAnsi="Times New Roman" w:cs="Times New Roman"/>
          <w:b/>
          <w:color w:val="000000"/>
          <w:sz w:val="24"/>
          <w:szCs w:val="24"/>
        </w:rPr>
        <w:t xml:space="preserve">: </w:t>
      </w:r>
      <w:r w:rsidR="00EA01B0" w:rsidRPr="009E0DA6">
        <w:rPr>
          <w:rFonts w:ascii="Times New Roman" w:hAnsi="Times New Roman" w:cs="Times New Roman"/>
          <w:color w:val="222222"/>
          <w:sz w:val="24"/>
          <w:szCs w:val="24"/>
          <w:shd w:val="clear" w:color="auto" w:fill="FFFFFF"/>
        </w:rPr>
        <w:t>A</w:t>
      </w:r>
      <w:r w:rsidR="00EA01B0" w:rsidRPr="009E0DA6">
        <w:rPr>
          <w:rStyle w:val="apple-converted-space"/>
          <w:rFonts w:ascii="Times New Roman" w:hAnsi="Times New Roman" w:cs="Times New Roman"/>
          <w:color w:val="222222"/>
          <w:sz w:val="24"/>
          <w:szCs w:val="24"/>
          <w:shd w:val="clear" w:color="auto" w:fill="FFFFFF"/>
        </w:rPr>
        <w:t> </w:t>
      </w:r>
      <w:r w:rsidR="00EA01B0" w:rsidRPr="009E0DA6">
        <w:rPr>
          <w:rFonts w:ascii="Times New Roman" w:hAnsi="Times New Roman" w:cs="Times New Roman"/>
          <w:b/>
          <w:bCs/>
          <w:color w:val="222222"/>
          <w:sz w:val="24"/>
          <w:szCs w:val="24"/>
          <w:shd w:val="clear" w:color="auto" w:fill="FFFFFF"/>
        </w:rPr>
        <w:t>claw</w:t>
      </w:r>
      <w:r w:rsidR="00EA01B0" w:rsidRPr="009E0DA6">
        <w:rPr>
          <w:rStyle w:val="apple-converted-space"/>
          <w:rFonts w:ascii="Times New Roman" w:hAnsi="Times New Roman" w:cs="Times New Roman"/>
          <w:color w:val="222222"/>
          <w:sz w:val="24"/>
          <w:szCs w:val="24"/>
          <w:shd w:val="clear" w:color="auto" w:fill="FFFFFF"/>
        </w:rPr>
        <w:t> </w:t>
      </w:r>
      <w:r w:rsidR="00EA01B0" w:rsidRPr="009E0DA6">
        <w:rPr>
          <w:rFonts w:ascii="Times New Roman" w:hAnsi="Times New Roman" w:cs="Times New Roman"/>
          <w:color w:val="222222"/>
          <w:sz w:val="24"/>
          <w:szCs w:val="24"/>
          <w:shd w:val="clear" w:color="auto" w:fill="FFFFFF"/>
        </w:rPr>
        <w:t>is a curved, pointed appendage, found at the end of a toe or finger in most amniotes (mammals, reptiles, birds). However, the word "</w:t>
      </w:r>
      <w:r w:rsidR="00EA01B0" w:rsidRPr="009E0DA6">
        <w:rPr>
          <w:rFonts w:ascii="Times New Roman" w:hAnsi="Times New Roman" w:cs="Times New Roman"/>
          <w:b/>
          <w:bCs/>
          <w:color w:val="222222"/>
          <w:sz w:val="24"/>
          <w:szCs w:val="24"/>
          <w:shd w:val="clear" w:color="auto" w:fill="FFFFFF"/>
        </w:rPr>
        <w:t>claw</w:t>
      </w:r>
      <w:r w:rsidR="00EA01B0" w:rsidRPr="009E0DA6">
        <w:rPr>
          <w:rFonts w:ascii="Times New Roman" w:hAnsi="Times New Roman" w:cs="Times New Roman"/>
          <w:color w:val="222222"/>
          <w:sz w:val="24"/>
          <w:szCs w:val="24"/>
          <w:shd w:val="clear" w:color="auto" w:fill="FFFFFF"/>
        </w:rPr>
        <w:t>" is also often used in reference to an invertebrate</w:t>
      </w:r>
    </w:p>
    <w:p w:rsidR="0079050B" w:rsidRPr="009E0DA6" w:rsidRDefault="0079050B" w:rsidP="00787C10">
      <w:pPr>
        <w:pStyle w:val="ListParagraph"/>
        <w:numPr>
          <w:ilvl w:val="0"/>
          <w:numId w:val="1"/>
        </w:numPr>
        <w:rPr>
          <w:rFonts w:ascii="Times New Roman" w:hAnsi="Times New Roman" w:cs="Times New Roman"/>
          <w:b/>
          <w:i/>
          <w:color w:val="000000"/>
          <w:sz w:val="24"/>
          <w:szCs w:val="24"/>
        </w:rPr>
      </w:pPr>
      <w:proofErr w:type="spellStart"/>
      <w:r>
        <w:rPr>
          <w:rFonts w:ascii="Times New Roman" w:hAnsi="Times New Roman" w:cs="Times New Roman"/>
          <w:b/>
          <w:color w:val="000000"/>
          <w:sz w:val="24"/>
          <w:szCs w:val="24"/>
        </w:rPr>
        <w:t>Arthopod</w:t>
      </w:r>
      <w:proofErr w:type="spellEnd"/>
      <w:r w:rsidR="009E0DA6">
        <w:rPr>
          <w:rFonts w:ascii="Times New Roman" w:hAnsi="Times New Roman" w:cs="Times New Roman"/>
          <w:b/>
          <w:color w:val="000000"/>
          <w:sz w:val="24"/>
          <w:szCs w:val="24"/>
        </w:rPr>
        <w:t xml:space="preserve">: </w:t>
      </w:r>
      <w:r w:rsidR="009E0DA6" w:rsidRPr="009E0DA6">
        <w:rPr>
          <w:rFonts w:ascii="Times New Roman" w:eastAsia="Arial Unicode MS" w:hAnsi="Times New Roman" w:cs="Times New Roman"/>
          <w:color w:val="333333"/>
          <w:sz w:val="24"/>
          <w:szCs w:val="24"/>
          <w:shd w:val="clear" w:color="auto" w:fill="FFFFFF"/>
        </w:rPr>
        <w:t>Arthropods are the largest phylum of animals and include over 1,100,000 different species.</w:t>
      </w:r>
      <w:r w:rsidR="009E0DA6" w:rsidRPr="009E0DA6">
        <w:rPr>
          <w:rStyle w:val="apple-converted-space"/>
          <w:rFonts w:ascii="Times New Roman" w:eastAsia="Arial Unicode MS" w:hAnsi="Times New Roman" w:cs="Times New Roman"/>
          <w:color w:val="333333"/>
          <w:sz w:val="24"/>
          <w:szCs w:val="24"/>
          <w:shd w:val="clear" w:color="auto" w:fill="FFFFFF"/>
        </w:rPr>
        <w:t> </w:t>
      </w:r>
      <w:r w:rsidR="009E0DA6" w:rsidRPr="009E0DA6">
        <w:rPr>
          <w:rFonts w:ascii="Times New Roman" w:eastAsia="Arial Unicode MS" w:hAnsi="Times New Roman" w:cs="Times New Roman"/>
          <w:color w:val="333333"/>
          <w:sz w:val="24"/>
          <w:szCs w:val="24"/>
          <w:shd w:val="clear" w:color="auto" w:fill="FFFFFF"/>
        </w:rPr>
        <w:t xml:space="preserve">Arthropods are found in all major environments. From the deepest parts of the oceans to the tops of the highest mountains, and just about everywhere in between, is home to an arthropod of some sort. </w:t>
      </w:r>
    </w:p>
    <w:p w:rsidR="0079050B" w:rsidRPr="009E0DA6" w:rsidRDefault="0079050B" w:rsidP="00787C10">
      <w:pPr>
        <w:pStyle w:val="ListParagraph"/>
        <w:numPr>
          <w:ilvl w:val="0"/>
          <w:numId w:val="1"/>
        </w:numPr>
        <w:rPr>
          <w:rFonts w:ascii="Times New Roman" w:hAnsi="Times New Roman" w:cs="Times New Roman"/>
          <w:b/>
          <w:i/>
          <w:color w:val="000000"/>
          <w:sz w:val="24"/>
          <w:szCs w:val="24"/>
        </w:rPr>
      </w:pPr>
      <w:r>
        <w:rPr>
          <w:rFonts w:ascii="Times New Roman" w:hAnsi="Times New Roman" w:cs="Times New Roman"/>
          <w:b/>
          <w:color w:val="000000"/>
          <w:sz w:val="24"/>
          <w:szCs w:val="24"/>
        </w:rPr>
        <w:t>Crustacean</w:t>
      </w:r>
      <w:r w:rsidR="009E0DA6">
        <w:rPr>
          <w:rFonts w:ascii="Times New Roman" w:hAnsi="Times New Roman" w:cs="Times New Roman"/>
          <w:b/>
          <w:color w:val="000000"/>
          <w:sz w:val="24"/>
          <w:szCs w:val="24"/>
        </w:rPr>
        <w:t xml:space="preserve">: </w:t>
      </w:r>
      <w:r w:rsidR="009E0DA6" w:rsidRPr="009E0DA6">
        <w:rPr>
          <w:rFonts w:ascii="Times New Roman" w:eastAsia="Arial Unicode MS" w:hAnsi="Times New Roman" w:cs="Times New Roman"/>
          <w:color w:val="333333"/>
          <w:sz w:val="24"/>
          <w:szCs w:val="24"/>
          <w:shd w:val="clear" w:color="auto" w:fill="FFFFFF"/>
        </w:rPr>
        <w:t>Crustaceans are important marine arthropods but not because of the animals you may already be familiar with: lobster, crab, shrimp, or crayfish</w:t>
      </w:r>
    </w:p>
    <w:p w:rsidR="00650845" w:rsidRPr="00650845" w:rsidRDefault="0079050B" w:rsidP="00650845">
      <w:pPr>
        <w:pStyle w:val="ListParagraph"/>
        <w:numPr>
          <w:ilvl w:val="0"/>
          <w:numId w:val="1"/>
        </w:numPr>
        <w:rPr>
          <w:rFonts w:ascii="Times New Roman" w:hAnsi="Times New Roman" w:cs="Times New Roman"/>
          <w:b/>
          <w:i/>
          <w:color w:val="000000"/>
          <w:sz w:val="24"/>
          <w:szCs w:val="24"/>
        </w:rPr>
      </w:pPr>
      <w:r>
        <w:rPr>
          <w:rFonts w:ascii="Times New Roman" w:hAnsi="Times New Roman" w:cs="Times New Roman"/>
          <w:b/>
          <w:color w:val="000000"/>
          <w:sz w:val="24"/>
          <w:szCs w:val="24"/>
        </w:rPr>
        <w:t>Filter feeding</w:t>
      </w:r>
      <w:r w:rsidR="009E0DA6">
        <w:rPr>
          <w:rFonts w:ascii="Times New Roman" w:hAnsi="Times New Roman" w:cs="Times New Roman"/>
          <w:b/>
          <w:color w:val="000000"/>
          <w:sz w:val="24"/>
          <w:szCs w:val="24"/>
        </w:rPr>
        <w:t xml:space="preserve">: </w:t>
      </w:r>
      <w:r w:rsidR="009E0DA6" w:rsidRPr="009E0DA6">
        <w:rPr>
          <w:rFonts w:ascii="Times New Roman" w:hAnsi="Times New Roman" w:cs="Times New Roman"/>
          <w:b/>
          <w:sz w:val="24"/>
          <w:szCs w:val="24"/>
        </w:rPr>
        <w:t>s</w:t>
      </w:r>
      <w:r w:rsidR="009E0DA6" w:rsidRPr="009E0DA6">
        <w:rPr>
          <w:rFonts w:ascii="Times New Roman" w:hAnsi="Times New Roman" w:cs="Times New Roman"/>
          <w:sz w:val="24"/>
          <w:szCs w:val="24"/>
          <w:shd w:val="clear" w:color="auto" w:fill="FFFFFF"/>
        </w:rPr>
        <w:t>uspended matter and food particles from water, typically by passing the water over a specialized filtering structure. Some animals that use this method of feeding are</w:t>
      </w:r>
      <w:r w:rsidR="009E0DA6" w:rsidRPr="009E0DA6">
        <w:rPr>
          <w:rStyle w:val="apple-converted-space"/>
          <w:rFonts w:ascii="Times New Roman" w:hAnsi="Times New Roman" w:cs="Times New Roman"/>
          <w:sz w:val="24"/>
          <w:szCs w:val="24"/>
          <w:shd w:val="clear" w:color="auto" w:fill="FFFFFF"/>
        </w:rPr>
        <w:t> </w:t>
      </w:r>
      <w:hyperlink r:id="rId23" w:tooltip="Clam" w:history="1">
        <w:r w:rsidR="009E0DA6" w:rsidRPr="009E0DA6">
          <w:rPr>
            <w:rStyle w:val="Hyperlink"/>
            <w:rFonts w:ascii="Times New Roman" w:hAnsi="Times New Roman" w:cs="Times New Roman"/>
            <w:color w:val="auto"/>
            <w:sz w:val="24"/>
            <w:szCs w:val="24"/>
            <w:shd w:val="clear" w:color="auto" w:fill="FFFFFF"/>
          </w:rPr>
          <w:t>clams</w:t>
        </w:r>
      </w:hyperlink>
      <w:r w:rsidR="009E0DA6" w:rsidRPr="009E0DA6">
        <w:rPr>
          <w:rFonts w:ascii="Times New Roman" w:hAnsi="Times New Roman" w:cs="Times New Roman"/>
          <w:sz w:val="24"/>
          <w:szCs w:val="24"/>
          <w:shd w:val="clear" w:color="auto" w:fill="FFFFFF"/>
        </w:rPr>
        <w:t>,</w:t>
      </w:r>
      <w:r w:rsidR="009E0DA6" w:rsidRPr="009E0DA6">
        <w:rPr>
          <w:rStyle w:val="apple-converted-space"/>
          <w:rFonts w:ascii="Times New Roman" w:hAnsi="Times New Roman" w:cs="Times New Roman"/>
          <w:sz w:val="24"/>
          <w:szCs w:val="24"/>
          <w:shd w:val="clear" w:color="auto" w:fill="FFFFFF"/>
        </w:rPr>
        <w:t> </w:t>
      </w:r>
      <w:hyperlink r:id="rId24" w:tooltip="Krill" w:history="1">
        <w:r w:rsidR="009E0DA6" w:rsidRPr="009E0DA6">
          <w:rPr>
            <w:rStyle w:val="Hyperlink"/>
            <w:rFonts w:ascii="Times New Roman" w:hAnsi="Times New Roman" w:cs="Times New Roman"/>
            <w:color w:val="auto"/>
            <w:sz w:val="24"/>
            <w:szCs w:val="24"/>
            <w:shd w:val="clear" w:color="auto" w:fill="FFFFFF"/>
          </w:rPr>
          <w:t>krill</w:t>
        </w:r>
      </w:hyperlink>
      <w:r w:rsidR="009E0DA6" w:rsidRPr="009E0DA6">
        <w:rPr>
          <w:rFonts w:ascii="Times New Roman" w:hAnsi="Times New Roman" w:cs="Times New Roman"/>
          <w:sz w:val="24"/>
          <w:szCs w:val="24"/>
          <w:shd w:val="clear" w:color="auto" w:fill="FFFFFF"/>
        </w:rPr>
        <w:t>,</w:t>
      </w:r>
      <w:r w:rsidR="009E0DA6" w:rsidRPr="009E0DA6">
        <w:rPr>
          <w:rStyle w:val="apple-converted-space"/>
          <w:rFonts w:ascii="Times New Roman" w:hAnsi="Times New Roman" w:cs="Times New Roman"/>
          <w:sz w:val="24"/>
          <w:szCs w:val="24"/>
          <w:shd w:val="clear" w:color="auto" w:fill="FFFFFF"/>
        </w:rPr>
        <w:t> </w:t>
      </w:r>
      <w:hyperlink r:id="rId25" w:tooltip="Sponge" w:history="1">
        <w:r w:rsidR="009E0DA6" w:rsidRPr="009E0DA6">
          <w:rPr>
            <w:rStyle w:val="Hyperlink"/>
            <w:rFonts w:ascii="Times New Roman" w:hAnsi="Times New Roman" w:cs="Times New Roman"/>
            <w:color w:val="auto"/>
            <w:sz w:val="24"/>
            <w:szCs w:val="24"/>
            <w:shd w:val="clear" w:color="auto" w:fill="FFFFFF"/>
          </w:rPr>
          <w:t>sponges</w:t>
        </w:r>
      </w:hyperlink>
      <w:r w:rsidR="009E0DA6" w:rsidRPr="009E0DA6">
        <w:rPr>
          <w:rFonts w:ascii="Times New Roman" w:hAnsi="Times New Roman" w:cs="Times New Roman"/>
          <w:sz w:val="24"/>
          <w:szCs w:val="24"/>
          <w:shd w:val="clear" w:color="auto" w:fill="FFFFFF"/>
        </w:rPr>
        <w:t>,</w:t>
      </w:r>
      <w:r w:rsidR="009E0DA6" w:rsidRPr="009E0DA6">
        <w:rPr>
          <w:rStyle w:val="apple-converted-space"/>
          <w:rFonts w:ascii="Times New Roman" w:hAnsi="Times New Roman" w:cs="Times New Roman"/>
          <w:sz w:val="24"/>
          <w:szCs w:val="24"/>
          <w:shd w:val="clear" w:color="auto" w:fill="FFFFFF"/>
        </w:rPr>
        <w:t> </w:t>
      </w:r>
      <w:hyperlink r:id="rId26" w:tooltip="Baleen whale" w:history="1">
        <w:r w:rsidR="009E0DA6" w:rsidRPr="009E0DA6">
          <w:rPr>
            <w:rStyle w:val="Hyperlink"/>
            <w:rFonts w:ascii="Times New Roman" w:hAnsi="Times New Roman" w:cs="Times New Roman"/>
            <w:color w:val="auto"/>
            <w:sz w:val="24"/>
            <w:szCs w:val="24"/>
            <w:shd w:val="clear" w:color="auto" w:fill="FFFFFF"/>
          </w:rPr>
          <w:t>baleen whales</w:t>
        </w:r>
      </w:hyperlink>
      <w:r w:rsidR="009E0DA6" w:rsidRPr="009E0DA6">
        <w:rPr>
          <w:rFonts w:ascii="Times New Roman" w:hAnsi="Times New Roman" w:cs="Times New Roman"/>
          <w:sz w:val="24"/>
          <w:szCs w:val="24"/>
          <w:shd w:val="clear" w:color="auto" w:fill="FFFFFF"/>
        </w:rPr>
        <w:t>, and many</w:t>
      </w:r>
      <w:r w:rsidR="009E0DA6" w:rsidRPr="009E0DA6">
        <w:rPr>
          <w:rStyle w:val="apple-converted-space"/>
          <w:rFonts w:ascii="Times New Roman" w:hAnsi="Times New Roman" w:cs="Times New Roman"/>
          <w:sz w:val="24"/>
          <w:szCs w:val="24"/>
          <w:shd w:val="clear" w:color="auto" w:fill="FFFFFF"/>
        </w:rPr>
        <w:t> </w:t>
      </w:r>
      <w:hyperlink r:id="rId27" w:tooltip="Fish" w:history="1">
        <w:r w:rsidR="009E0DA6" w:rsidRPr="009E0DA6">
          <w:rPr>
            <w:rStyle w:val="Hyperlink"/>
            <w:rFonts w:ascii="Times New Roman" w:hAnsi="Times New Roman" w:cs="Times New Roman"/>
            <w:color w:val="auto"/>
            <w:sz w:val="24"/>
            <w:szCs w:val="24"/>
            <w:shd w:val="clear" w:color="auto" w:fill="FFFFFF"/>
          </w:rPr>
          <w:t>fish</w:t>
        </w:r>
      </w:hyperlink>
      <w:r w:rsidR="009E0DA6" w:rsidRPr="009E0DA6">
        <w:rPr>
          <w:rStyle w:val="apple-converted-space"/>
          <w:rFonts w:ascii="Times New Roman" w:hAnsi="Times New Roman" w:cs="Times New Roman"/>
          <w:sz w:val="24"/>
          <w:szCs w:val="24"/>
          <w:shd w:val="clear" w:color="auto" w:fill="FFFFFF"/>
        </w:rPr>
        <w:t> </w:t>
      </w:r>
      <w:r w:rsidR="009E0DA6" w:rsidRPr="009E0DA6">
        <w:rPr>
          <w:rFonts w:ascii="Times New Roman" w:hAnsi="Times New Roman" w:cs="Times New Roman"/>
          <w:sz w:val="24"/>
          <w:szCs w:val="24"/>
          <w:shd w:val="clear" w:color="auto" w:fill="FFFFFF"/>
        </w:rPr>
        <w:t>(including some</w:t>
      </w:r>
      <w:r w:rsidR="009E0DA6" w:rsidRPr="009E0DA6">
        <w:rPr>
          <w:rStyle w:val="apple-converted-space"/>
          <w:rFonts w:ascii="Times New Roman" w:hAnsi="Times New Roman" w:cs="Times New Roman"/>
          <w:sz w:val="24"/>
          <w:szCs w:val="24"/>
          <w:shd w:val="clear" w:color="auto" w:fill="FFFFFF"/>
        </w:rPr>
        <w:t> </w:t>
      </w:r>
      <w:hyperlink r:id="rId28" w:tooltip="Shark" w:history="1">
        <w:r w:rsidR="009E0DA6" w:rsidRPr="009E0DA6">
          <w:rPr>
            <w:rStyle w:val="Hyperlink"/>
            <w:rFonts w:ascii="Times New Roman" w:hAnsi="Times New Roman" w:cs="Times New Roman"/>
            <w:color w:val="auto"/>
            <w:sz w:val="24"/>
            <w:szCs w:val="24"/>
            <w:shd w:val="clear" w:color="auto" w:fill="FFFFFF"/>
          </w:rPr>
          <w:t>sharks</w:t>
        </w:r>
      </w:hyperlink>
      <w:r w:rsidR="009E0DA6" w:rsidRPr="009E0DA6">
        <w:rPr>
          <w:rFonts w:ascii="Times New Roman" w:hAnsi="Times New Roman" w:cs="Times New Roman"/>
          <w:sz w:val="24"/>
          <w:szCs w:val="24"/>
          <w:shd w:val="clear" w:color="auto" w:fill="FFFFFF"/>
        </w:rPr>
        <w:t>).</w:t>
      </w:r>
    </w:p>
    <w:p w:rsidR="006E32FC" w:rsidRPr="006E32FC" w:rsidRDefault="0081059F" w:rsidP="006E32FC">
      <w:pPr>
        <w:pStyle w:val="ListParagraph"/>
        <w:numPr>
          <w:ilvl w:val="0"/>
          <w:numId w:val="1"/>
        </w:numPr>
        <w:rPr>
          <w:rFonts w:ascii="Times New Roman" w:hAnsi="Times New Roman" w:cs="Times New Roman"/>
          <w:b/>
          <w:i/>
          <w:color w:val="000000"/>
          <w:sz w:val="24"/>
          <w:szCs w:val="24"/>
        </w:rPr>
      </w:pPr>
      <w:r>
        <w:rPr>
          <w:rFonts w:ascii="Times New Roman" w:hAnsi="Times New Roman" w:cs="Times New Roman"/>
          <w:b/>
          <w:color w:val="000000"/>
          <w:sz w:val="24"/>
          <w:szCs w:val="24"/>
        </w:rPr>
        <w:t>U-shaped gut</w:t>
      </w:r>
      <w:r w:rsidR="00C45DBD" w:rsidRPr="00C45DBD">
        <w:rPr>
          <w:rFonts w:ascii="Arial Unicode MS" w:eastAsia="Arial Unicode MS" w:hAnsi="Arial Unicode MS" w:cs="Arial Unicode MS" w:hint="eastAsia"/>
          <w:color w:val="333333"/>
          <w:sz w:val="18"/>
          <w:szCs w:val="18"/>
          <w:lang w:eastAsia="en-CA"/>
        </w:rPr>
        <w:t xml:space="preserve"> </w:t>
      </w:r>
      <w:proofErr w:type="gramStart"/>
      <w:r w:rsidR="00C45DBD" w:rsidRPr="006E32FC">
        <w:rPr>
          <w:rFonts w:ascii="Times New Roman" w:eastAsia="Arial Unicode MS" w:hAnsi="Times New Roman" w:cs="Times New Roman"/>
          <w:color w:val="000000" w:themeColor="text1"/>
          <w:sz w:val="24"/>
          <w:szCs w:val="24"/>
          <w:lang w:eastAsia="en-CA"/>
        </w:rPr>
        <w:t>Sessile</w:t>
      </w:r>
      <w:proofErr w:type="gramEnd"/>
      <w:r w:rsidR="00C45DBD" w:rsidRPr="006E32FC">
        <w:rPr>
          <w:rFonts w:ascii="Times New Roman" w:eastAsia="Arial Unicode MS" w:hAnsi="Times New Roman" w:cs="Times New Roman"/>
          <w:color w:val="000000" w:themeColor="text1"/>
          <w:sz w:val="24"/>
          <w:szCs w:val="24"/>
          <w:lang w:eastAsia="en-CA"/>
        </w:rPr>
        <w:t xml:space="preserve"> animals that live in burrows or shells by necessity have a U-shaped gut with the mouth and anus located close to each other -&gt; position of anus -&gt; water can’t mistakenly enter the </w:t>
      </w:r>
      <w:proofErr w:type="spellStart"/>
      <w:r w:rsidR="00C45DBD" w:rsidRPr="006E32FC">
        <w:rPr>
          <w:rFonts w:ascii="Times New Roman" w:eastAsia="Arial Unicode MS" w:hAnsi="Times New Roman" w:cs="Times New Roman"/>
          <w:color w:val="000000" w:themeColor="text1"/>
          <w:sz w:val="24"/>
          <w:szCs w:val="24"/>
          <w:lang w:eastAsia="en-CA"/>
        </w:rPr>
        <w:t>moutj</w:t>
      </w:r>
      <w:proofErr w:type="spellEnd"/>
      <w:r w:rsidR="00C45DBD" w:rsidRPr="006E32FC">
        <w:rPr>
          <w:rFonts w:ascii="Times New Roman" w:eastAsia="Arial Unicode MS" w:hAnsi="Times New Roman" w:cs="Times New Roman"/>
          <w:color w:val="000000" w:themeColor="text1"/>
          <w:sz w:val="24"/>
          <w:szCs w:val="24"/>
          <w:lang w:eastAsia="en-CA"/>
        </w:rPr>
        <w:t xml:space="preserve">. </w:t>
      </w:r>
      <w:r w:rsidR="009E0DA6" w:rsidRPr="006E32FC">
        <w:rPr>
          <w:rFonts w:ascii="Times New Roman" w:eastAsia="Arial Unicode MS" w:hAnsi="Times New Roman" w:cs="Times New Roman"/>
          <w:color w:val="000000" w:themeColor="text1"/>
          <w:sz w:val="24"/>
          <w:szCs w:val="24"/>
          <w:lang w:eastAsia="en-CA"/>
        </w:rPr>
        <w:t>In </w:t>
      </w:r>
      <w:proofErr w:type="spellStart"/>
      <w:r w:rsidR="009E0DA6" w:rsidRPr="006E32FC">
        <w:rPr>
          <w:rFonts w:ascii="Times New Roman" w:eastAsia="Arial Unicode MS" w:hAnsi="Times New Roman" w:cs="Times New Roman"/>
          <w:color w:val="000000" w:themeColor="text1"/>
          <w:sz w:val="24"/>
          <w:szCs w:val="24"/>
          <w:lang w:eastAsia="en-CA"/>
        </w:rPr>
        <w:t>lophophorate</w:t>
      </w:r>
      <w:proofErr w:type="spellEnd"/>
      <w:r w:rsidR="009E0DA6" w:rsidRPr="006E32FC">
        <w:rPr>
          <w:rFonts w:ascii="Times New Roman" w:eastAsia="Arial Unicode MS" w:hAnsi="Times New Roman" w:cs="Times New Roman"/>
          <w:color w:val="000000" w:themeColor="text1"/>
          <w:sz w:val="24"/>
          <w:szCs w:val="24"/>
          <w:lang w:eastAsia="en-CA"/>
        </w:rPr>
        <w:t> animals, the anus is located outside the </w:t>
      </w:r>
      <w:proofErr w:type="spellStart"/>
      <w:r w:rsidR="009E0DA6" w:rsidRPr="006E32FC">
        <w:rPr>
          <w:rFonts w:ascii="Times New Roman" w:eastAsia="Arial Unicode MS" w:hAnsi="Times New Roman" w:cs="Times New Roman"/>
          <w:color w:val="000000" w:themeColor="text1"/>
          <w:sz w:val="24"/>
          <w:szCs w:val="24"/>
          <w:lang w:eastAsia="en-CA"/>
        </w:rPr>
        <w:t>lophophore</w:t>
      </w:r>
      <w:proofErr w:type="spellEnd"/>
      <w:r w:rsidR="009E0DA6" w:rsidRPr="006E32FC">
        <w:rPr>
          <w:rFonts w:ascii="Times New Roman" w:eastAsia="Arial Unicode MS" w:hAnsi="Times New Roman" w:cs="Times New Roman"/>
          <w:color w:val="000000" w:themeColor="text1"/>
          <w:sz w:val="24"/>
          <w:szCs w:val="24"/>
          <w:lang w:eastAsia="en-CA"/>
        </w:rPr>
        <w:t xml:space="preserve"> ring and wastes are flushed away from the animal as water passes between the tentacles and out of </w:t>
      </w:r>
      <w:proofErr w:type="spellStart"/>
      <w:r w:rsidR="009E0DA6" w:rsidRPr="006E32FC">
        <w:rPr>
          <w:rFonts w:ascii="Times New Roman" w:eastAsia="Arial Unicode MS" w:hAnsi="Times New Roman" w:cs="Times New Roman"/>
          <w:color w:val="000000" w:themeColor="text1"/>
          <w:sz w:val="24"/>
          <w:szCs w:val="24"/>
          <w:lang w:eastAsia="en-CA"/>
        </w:rPr>
        <w:t>thelophophore</w:t>
      </w:r>
      <w:proofErr w:type="spellEnd"/>
      <w:r w:rsidR="009E0DA6" w:rsidRPr="006E32FC">
        <w:rPr>
          <w:rFonts w:ascii="Times New Roman" w:eastAsia="Arial Unicode MS" w:hAnsi="Times New Roman" w:cs="Times New Roman"/>
          <w:color w:val="000000" w:themeColor="text1"/>
          <w:sz w:val="24"/>
          <w:szCs w:val="24"/>
          <w:lang w:eastAsia="en-CA"/>
        </w:rPr>
        <w:t>.</w:t>
      </w:r>
    </w:p>
    <w:p w:rsidR="006E32FC" w:rsidRPr="006E32FC" w:rsidRDefault="006E32FC" w:rsidP="006E32FC">
      <w:pPr>
        <w:pStyle w:val="ListParagraph"/>
        <w:numPr>
          <w:ilvl w:val="0"/>
          <w:numId w:val="1"/>
        </w:numPr>
        <w:rPr>
          <w:rFonts w:ascii="Times New Roman" w:hAnsi="Times New Roman" w:cs="Times New Roman"/>
          <w:b/>
          <w:i/>
          <w:color w:val="000000"/>
          <w:sz w:val="24"/>
          <w:szCs w:val="24"/>
        </w:rPr>
      </w:pPr>
      <w:proofErr w:type="spellStart"/>
      <w:r w:rsidRPr="006E32FC">
        <w:rPr>
          <w:rFonts w:ascii="Times New Roman" w:hAnsi="Times New Roman" w:cs="Times New Roman"/>
          <w:b/>
          <w:color w:val="000000"/>
          <w:sz w:val="24"/>
          <w:szCs w:val="24"/>
        </w:rPr>
        <w:t>Ecdysis</w:t>
      </w:r>
      <w:proofErr w:type="spellEnd"/>
      <w:r w:rsidRPr="006E32FC">
        <w:rPr>
          <w:rFonts w:ascii="Times New Roman" w:hAnsi="Times New Roman" w:cs="Times New Roman"/>
          <w:b/>
          <w:color w:val="000000"/>
          <w:sz w:val="24"/>
          <w:szCs w:val="24"/>
        </w:rPr>
        <w:t xml:space="preserve">: </w:t>
      </w:r>
      <w:r w:rsidRPr="006E32FC">
        <w:rPr>
          <w:rFonts w:ascii="Times New Roman" w:hAnsi="Times New Roman" w:cs="Times New Roman"/>
          <w:color w:val="000000"/>
          <w:sz w:val="24"/>
          <w:szCs w:val="24"/>
        </w:rPr>
        <w:t>the periodic molting, or shedding, of the outer exoskeleton of an arthropod</w:t>
      </w:r>
    </w:p>
    <w:p w:rsidR="0081059F" w:rsidRPr="003163A7" w:rsidRDefault="003163A7" w:rsidP="00787C10">
      <w:pPr>
        <w:pStyle w:val="ListParagraph"/>
        <w:numPr>
          <w:ilvl w:val="0"/>
          <w:numId w:val="1"/>
        </w:numPr>
        <w:rPr>
          <w:rFonts w:ascii="Times New Roman" w:hAnsi="Times New Roman" w:cs="Times New Roman"/>
          <w:b/>
          <w:i/>
          <w:color w:val="000000"/>
          <w:sz w:val="24"/>
          <w:szCs w:val="24"/>
        </w:rPr>
      </w:pPr>
      <w:r>
        <w:rPr>
          <w:rFonts w:ascii="Times New Roman" w:hAnsi="Times New Roman" w:cs="Times New Roman"/>
          <w:b/>
          <w:color w:val="000000"/>
          <w:sz w:val="24"/>
          <w:szCs w:val="24"/>
        </w:rPr>
        <w:t xml:space="preserve">Larvae: </w:t>
      </w:r>
      <w:r w:rsidRPr="003163A7">
        <w:rPr>
          <w:rFonts w:ascii="Times New Roman" w:hAnsi="Times New Roman" w:cs="Times New Roman"/>
          <w:color w:val="000000"/>
          <w:sz w:val="24"/>
          <w:szCs w:val="24"/>
          <w:shd w:val="clear" w:color="auto" w:fill="FFFFFF"/>
        </w:rPr>
        <w:t>Part of the larval period of most crustaceans is spent</w:t>
      </w:r>
      <w:r w:rsidRPr="003163A7">
        <w:rPr>
          <w:rStyle w:val="apple-converted-space"/>
          <w:rFonts w:ascii="Times New Roman" w:hAnsi="Times New Roman" w:cs="Times New Roman"/>
          <w:color w:val="000000"/>
          <w:sz w:val="24"/>
          <w:szCs w:val="24"/>
          <w:shd w:val="clear" w:color="auto" w:fill="FFFFFF"/>
        </w:rPr>
        <w:t> </w:t>
      </w:r>
      <w:r w:rsidRPr="003163A7">
        <w:rPr>
          <w:rFonts w:ascii="Times New Roman" w:hAnsi="Times New Roman" w:cs="Times New Roman"/>
          <w:b/>
          <w:bCs/>
          <w:color w:val="000000"/>
          <w:sz w:val="24"/>
          <w:szCs w:val="24"/>
          <w:shd w:val="clear" w:color="auto" w:fill="FFFFFF"/>
        </w:rPr>
        <w:t>in the plankton</w:t>
      </w:r>
      <w:r w:rsidRPr="003163A7">
        <w:rPr>
          <w:rStyle w:val="apple-converted-space"/>
          <w:rFonts w:ascii="Times New Roman" w:hAnsi="Times New Roman" w:cs="Times New Roman"/>
          <w:color w:val="000000"/>
          <w:sz w:val="24"/>
          <w:szCs w:val="24"/>
          <w:shd w:val="clear" w:color="auto" w:fill="FFFFFF"/>
        </w:rPr>
        <w:t> </w:t>
      </w:r>
      <w:r w:rsidRPr="003163A7">
        <w:rPr>
          <w:rFonts w:ascii="Times New Roman" w:hAnsi="Times New Roman" w:cs="Times New Roman"/>
          <w:color w:val="000000"/>
          <w:sz w:val="24"/>
          <w:szCs w:val="24"/>
          <w:shd w:val="clear" w:color="auto" w:fill="FFFFFF"/>
        </w:rPr>
        <w:t>(swimming or floating up in the water). While living in the plankton, they either feed on planktonic algae or animals, or they live off of yolk retained from the egg. Larvae spend varying amounts of time in the plankton, from minutes to over a year. The difference in time spent there heavily impacts how far from the parents the larvae are spread.</w:t>
      </w:r>
    </w:p>
    <w:p w:rsidR="0081059F" w:rsidRPr="00E05220" w:rsidRDefault="0081059F" w:rsidP="00787C10">
      <w:pPr>
        <w:pStyle w:val="ListParagraph"/>
        <w:numPr>
          <w:ilvl w:val="0"/>
          <w:numId w:val="1"/>
        </w:numPr>
        <w:rPr>
          <w:rFonts w:ascii="Times New Roman" w:hAnsi="Times New Roman" w:cs="Times New Roman"/>
          <w:b/>
          <w:i/>
          <w:color w:val="000000"/>
          <w:sz w:val="24"/>
          <w:szCs w:val="24"/>
        </w:rPr>
      </w:pPr>
      <w:r>
        <w:rPr>
          <w:rFonts w:ascii="Times New Roman" w:hAnsi="Times New Roman" w:cs="Times New Roman"/>
          <w:b/>
          <w:color w:val="000000"/>
          <w:sz w:val="24"/>
          <w:szCs w:val="24"/>
        </w:rPr>
        <w:t>Pericardial cavity</w:t>
      </w:r>
      <w:r w:rsidR="000619FC">
        <w:rPr>
          <w:rFonts w:ascii="Times New Roman" w:hAnsi="Times New Roman" w:cs="Times New Roman"/>
          <w:b/>
          <w:color w:val="000000"/>
          <w:sz w:val="24"/>
          <w:szCs w:val="24"/>
        </w:rPr>
        <w:t xml:space="preserve"> (related to clam, </w:t>
      </w:r>
      <w:r w:rsidR="000619FC" w:rsidRPr="000619FC">
        <w:rPr>
          <w:rFonts w:ascii="Times New Roman" w:eastAsia="Arial Unicode MS" w:hAnsi="Times New Roman" w:cs="Times New Roman"/>
          <w:b/>
          <w:bCs/>
          <w:sz w:val="24"/>
          <w:szCs w:val="24"/>
          <w:shd w:val="clear" w:color="auto" w:fill="FFFFFF"/>
        </w:rPr>
        <w:t xml:space="preserve">Class </w:t>
      </w:r>
      <w:proofErr w:type="spellStart"/>
      <w:r w:rsidR="000619FC" w:rsidRPr="000619FC">
        <w:rPr>
          <w:rFonts w:ascii="Times New Roman" w:eastAsia="Arial Unicode MS" w:hAnsi="Times New Roman" w:cs="Times New Roman"/>
          <w:b/>
          <w:bCs/>
          <w:sz w:val="24"/>
          <w:szCs w:val="24"/>
          <w:shd w:val="clear" w:color="auto" w:fill="FFFFFF"/>
        </w:rPr>
        <w:t>Bivalvia</w:t>
      </w:r>
      <w:proofErr w:type="spellEnd"/>
      <w:r w:rsidR="00E05220">
        <w:rPr>
          <w:rFonts w:ascii="Times New Roman" w:hAnsi="Times New Roman" w:cs="Times New Roman"/>
          <w:b/>
          <w:color w:val="000000"/>
          <w:sz w:val="24"/>
          <w:szCs w:val="24"/>
        </w:rPr>
        <w:t>):</w:t>
      </w:r>
      <w:r w:rsidR="00E05220" w:rsidRPr="00E05220">
        <w:rPr>
          <w:rFonts w:ascii="Arial Unicode MS" w:eastAsia="Arial Unicode MS" w:hAnsi="Arial Unicode MS" w:cs="Arial Unicode MS" w:hint="eastAsia"/>
          <w:color w:val="333333"/>
          <w:sz w:val="18"/>
          <w:szCs w:val="18"/>
          <w:shd w:val="clear" w:color="auto" w:fill="FFFFFF"/>
        </w:rPr>
        <w:t xml:space="preserve"> </w:t>
      </w:r>
      <w:r w:rsidR="00E05220" w:rsidRPr="00E05220">
        <w:rPr>
          <w:rFonts w:ascii="Times New Roman" w:eastAsia="Arial Unicode MS" w:hAnsi="Times New Roman" w:cs="Times New Roman"/>
          <w:color w:val="333333"/>
          <w:sz w:val="18"/>
          <w:szCs w:val="18"/>
          <w:shd w:val="clear" w:color="auto" w:fill="FFFFFF"/>
        </w:rPr>
        <w:t>(Gr.</w:t>
      </w:r>
      <w:r w:rsidR="00E05220" w:rsidRPr="00E05220">
        <w:rPr>
          <w:rStyle w:val="apple-converted-space"/>
          <w:rFonts w:ascii="Times New Roman" w:eastAsia="Arial Unicode MS" w:hAnsi="Times New Roman" w:cs="Times New Roman"/>
          <w:color w:val="333333"/>
          <w:sz w:val="18"/>
          <w:szCs w:val="18"/>
          <w:shd w:val="clear" w:color="auto" w:fill="FFFFFF"/>
        </w:rPr>
        <w:t> </w:t>
      </w:r>
      <w:proofErr w:type="spellStart"/>
      <w:r w:rsidR="00E05220" w:rsidRPr="00E05220">
        <w:rPr>
          <w:rFonts w:ascii="Times New Roman" w:eastAsia="Arial Unicode MS" w:hAnsi="Times New Roman" w:cs="Times New Roman"/>
          <w:i/>
          <w:iCs/>
          <w:color w:val="333333"/>
          <w:sz w:val="18"/>
          <w:szCs w:val="18"/>
          <w:shd w:val="clear" w:color="auto" w:fill="FFFFFF"/>
        </w:rPr>
        <w:t>perikardion</w:t>
      </w:r>
      <w:proofErr w:type="spellEnd"/>
      <w:r w:rsidR="00E05220" w:rsidRPr="00E05220">
        <w:rPr>
          <w:rFonts w:ascii="Times New Roman" w:eastAsia="Arial Unicode MS" w:hAnsi="Times New Roman" w:cs="Times New Roman"/>
          <w:color w:val="333333"/>
          <w:sz w:val="18"/>
          <w:szCs w:val="18"/>
          <w:shd w:val="clear" w:color="auto" w:fill="FFFFFF"/>
        </w:rPr>
        <w:t>, around the heart)</w:t>
      </w:r>
      <w:r w:rsidR="00E05220" w:rsidRPr="00E05220">
        <w:rPr>
          <w:rFonts w:ascii="Times New Roman" w:hAnsi="Times New Roman" w:cs="Times New Roman"/>
          <w:b/>
          <w:color w:val="000000"/>
          <w:sz w:val="24"/>
          <w:szCs w:val="24"/>
        </w:rPr>
        <w:t xml:space="preserve"> </w:t>
      </w:r>
      <w:proofErr w:type="gramStart"/>
      <w:r w:rsidR="00E05220" w:rsidRPr="00E05220">
        <w:rPr>
          <w:rFonts w:ascii="Times New Roman" w:eastAsia="Arial Unicode MS" w:hAnsi="Times New Roman" w:cs="Times New Roman"/>
          <w:color w:val="333333"/>
          <w:sz w:val="24"/>
          <w:szCs w:val="24"/>
          <w:shd w:val="clear" w:color="auto" w:fill="FFFFFF"/>
        </w:rPr>
        <w:t>The</w:t>
      </w:r>
      <w:proofErr w:type="gramEnd"/>
      <w:r w:rsidR="00E05220" w:rsidRPr="00E05220">
        <w:rPr>
          <w:rFonts w:ascii="Times New Roman" w:eastAsia="Arial Unicode MS" w:hAnsi="Times New Roman" w:cs="Times New Roman"/>
          <w:color w:val="333333"/>
          <w:sz w:val="24"/>
          <w:szCs w:val="24"/>
          <w:shd w:val="clear" w:color="auto" w:fill="FFFFFF"/>
        </w:rPr>
        <w:t xml:space="preserve"> part of the coelom that forms a </w:t>
      </w:r>
      <w:proofErr w:type="spellStart"/>
      <w:r w:rsidR="00E05220" w:rsidRPr="00E05220">
        <w:rPr>
          <w:rFonts w:ascii="Times New Roman" w:eastAsia="Arial Unicode MS" w:hAnsi="Times New Roman" w:cs="Times New Roman"/>
          <w:color w:val="333333"/>
          <w:sz w:val="24"/>
          <w:szCs w:val="24"/>
          <w:shd w:val="clear" w:color="auto" w:fill="FFFFFF"/>
        </w:rPr>
        <w:t>sac</w:t>
      </w:r>
      <w:proofErr w:type="spellEnd"/>
      <w:r w:rsidR="00E05220" w:rsidRPr="00E05220">
        <w:rPr>
          <w:rFonts w:ascii="Times New Roman" w:eastAsia="Arial Unicode MS" w:hAnsi="Times New Roman" w:cs="Times New Roman"/>
          <w:color w:val="333333"/>
          <w:sz w:val="24"/>
          <w:szCs w:val="24"/>
          <w:shd w:val="clear" w:color="auto" w:fill="FFFFFF"/>
        </w:rPr>
        <w:t xml:space="preserve">, or space, that surrounds the heart. In invertebrates with a </w:t>
      </w:r>
      <w:proofErr w:type="spellStart"/>
      <w:r w:rsidR="00E05220" w:rsidRPr="00E05220">
        <w:rPr>
          <w:rFonts w:ascii="Times New Roman" w:eastAsia="Arial Unicode MS" w:hAnsi="Times New Roman" w:cs="Times New Roman"/>
          <w:color w:val="333333"/>
          <w:sz w:val="24"/>
          <w:szCs w:val="24"/>
          <w:shd w:val="clear" w:color="auto" w:fill="FFFFFF"/>
        </w:rPr>
        <w:t>hemocoel</w:t>
      </w:r>
      <w:proofErr w:type="spellEnd"/>
      <w:r w:rsidR="00E05220" w:rsidRPr="00E05220">
        <w:rPr>
          <w:rFonts w:ascii="Times New Roman" w:eastAsia="Arial Unicode MS" w:hAnsi="Times New Roman" w:cs="Times New Roman"/>
          <w:color w:val="333333"/>
          <w:sz w:val="24"/>
          <w:szCs w:val="24"/>
          <w:shd w:val="clear" w:color="auto" w:fill="FFFFFF"/>
        </w:rPr>
        <w:t xml:space="preserve">, the pericardial cavity is all that remains of the true </w:t>
      </w:r>
      <w:proofErr w:type="spellStart"/>
      <w:r w:rsidR="00E05220" w:rsidRPr="00E05220">
        <w:rPr>
          <w:rFonts w:ascii="Times New Roman" w:eastAsia="Arial Unicode MS" w:hAnsi="Times New Roman" w:cs="Times New Roman"/>
          <w:color w:val="333333"/>
          <w:sz w:val="24"/>
          <w:szCs w:val="24"/>
          <w:shd w:val="clear" w:color="auto" w:fill="FFFFFF"/>
        </w:rPr>
        <w:t>coleom</w:t>
      </w:r>
      <w:proofErr w:type="spellEnd"/>
      <w:r w:rsidR="00E05220" w:rsidRPr="00E05220">
        <w:rPr>
          <w:rFonts w:ascii="Times New Roman" w:eastAsia="Arial Unicode MS" w:hAnsi="Times New Roman" w:cs="Times New Roman"/>
          <w:color w:val="333333"/>
          <w:sz w:val="24"/>
          <w:szCs w:val="24"/>
          <w:shd w:val="clear" w:color="auto" w:fill="FFFFFF"/>
        </w:rPr>
        <w:t>. </w:t>
      </w:r>
    </w:p>
    <w:p w:rsidR="00E05220" w:rsidRPr="00E05220" w:rsidRDefault="0081059F" w:rsidP="00787C10">
      <w:pPr>
        <w:pStyle w:val="ListParagraph"/>
        <w:numPr>
          <w:ilvl w:val="0"/>
          <w:numId w:val="1"/>
        </w:numPr>
        <w:rPr>
          <w:rFonts w:ascii="Times New Roman" w:hAnsi="Times New Roman" w:cs="Times New Roman"/>
          <w:b/>
          <w:i/>
          <w:color w:val="000000"/>
          <w:sz w:val="24"/>
          <w:szCs w:val="24"/>
        </w:rPr>
      </w:pPr>
      <w:r>
        <w:rPr>
          <w:rFonts w:ascii="Times New Roman" w:hAnsi="Times New Roman" w:cs="Times New Roman"/>
          <w:b/>
          <w:color w:val="000000"/>
          <w:sz w:val="24"/>
          <w:szCs w:val="24"/>
        </w:rPr>
        <w:lastRenderedPageBreak/>
        <w:t>Mollusc</w:t>
      </w:r>
      <w:r w:rsidR="00E05220">
        <w:rPr>
          <w:rFonts w:ascii="Times New Roman" w:hAnsi="Times New Roman" w:cs="Times New Roman"/>
          <w:b/>
          <w:color w:val="000000"/>
          <w:sz w:val="24"/>
          <w:szCs w:val="24"/>
        </w:rPr>
        <w:t xml:space="preserve">a: </w:t>
      </w:r>
      <w:r w:rsidR="00E05220">
        <w:rPr>
          <w:rFonts w:ascii="Times New Roman" w:hAnsi="Times New Roman" w:cs="Times New Roman"/>
          <w:color w:val="000000"/>
          <w:sz w:val="24"/>
          <w:szCs w:val="24"/>
        </w:rPr>
        <w:t>the large p</w:t>
      </w:r>
      <w:r w:rsidR="009F3892">
        <w:rPr>
          <w:rFonts w:ascii="Times New Roman" w:hAnsi="Times New Roman" w:cs="Times New Roman"/>
          <w:color w:val="000000"/>
          <w:sz w:val="24"/>
          <w:szCs w:val="24"/>
        </w:rPr>
        <w:t>hylum of invertebrate animals</w:t>
      </w:r>
    </w:p>
    <w:p w:rsidR="00C03A92" w:rsidRPr="00C03A92" w:rsidRDefault="0081059F" w:rsidP="00787C10">
      <w:pPr>
        <w:pStyle w:val="ListParagraph"/>
        <w:numPr>
          <w:ilvl w:val="0"/>
          <w:numId w:val="1"/>
        </w:numPr>
        <w:rPr>
          <w:rFonts w:ascii="Times New Roman" w:hAnsi="Times New Roman" w:cs="Times New Roman"/>
          <w:b/>
          <w:i/>
          <w:color w:val="000000"/>
          <w:sz w:val="24"/>
          <w:szCs w:val="24"/>
        </w:rPr>
      </w:pPr>
      <w:r w:rsidRPr="00C03A92">
        <w:rPr>
          <w:rFonts w:ascii="Times New Roman" w:hAnsi="Times New Roman" w:cs="Times New Roman"/>
          <w:b/>
          <w:color w:val="000000"/>
          <w:sz w:val="24"/>
          <w:szCs w:val="24"/>
        </w:rPr>
        <w:t>Mantle</w:t>
      </w:r>
      <w:r w:rsidR="00C03A92" w:rsidRPr="00C03A92">
        <w:rPr>
          <w:rFonts w:ascii="Times New Roman" w:hAnsi="Times New Roman" w:cs="Times New Roman"/>
          <w:b/>
          <w:color w:val="000000"/>
          <w:sz w:val="24"/>
          <w:szCs w:val="24"/>
        </w:rPr>
        <w:t xml:space="preserve"> </w:t>
      </w:r>
      <w:proofErr w:type="gramStart"/>
      <w:r w:rsidR="00C03A92" w:rsidRPr="00C03A92">
        <w:rPr>
          <w:rFonts w:ascii="Times New Roman" w:hAnsi="Times New Roman" w:cs="Times New Roman"/>
          <w:b/>
          <w:color w:val="000000"/>
          <w:sz w:val="24"/>
          <w:szCs w:val="24"/>
        </w:rPr>
        <w:t>( or</w:t>
      </w:r>
      <w:proofErr w:type="gramEnd"/>
      <w:r w:rsidR="00C03A92" w:rsidRPr="00C03A92">
        <w:rPr>
          <w:rFonts w:ascii="Times New Roman" w:hAnsi="Times New Roman" w:cs="Times New Roman"/>
          <w:b/>
          <w:color w:val="000000"/>
          <w:sz w:val="24"/>
          <w:szCs w:val="24"/>
        </w:rPr>
        <w:t xml:space="preserve"> shell) </w:t>
      </w:r>
      <w:r w:rsidR="00C03A92" w:rsidRPr="00C03A92">
        <w:rPr>
          <w:rFonts w:ascii="Times New Roman" w:eastAsia="Arial Unicode MS" w:hAnsi="Times New Roman" w:cs="Times New Roman"/>
          <w:color w:val="333333"/>
          <w:sz w:val="18"/>
          <w:szCs w:val="18"/>
          <w:shd w:val="clear" w:color="auto" w:fill="FFFFFF"/>
        </w:rPr>
        <w:t>(L.</w:t>
      </w:r>
      <w:r w:rsidR="00C03A92" w:rsidRPr="00C03A92">
        <w:rPr>
          <w:rStyle w:val="apple-converted-space"/>
          <w:rFonts w:ascii="Times New Roman" w:eastAsia="Arial Unicode MS" w:hAnsi="Times New Roman" w:cs="Times New Roman"/>
          <w:color w:val="333333"/>
          <w:sz w:val="18"/>
          <w:szCs w:val="18"/>
          <w:shd w:val="clear" w:color="auto" w:fill="FFFFFF"/>
        </w:rPr>
        <w:t> </w:t>
      </w:r>
      <w:proofErr w:type="spellStart"/>
      <w:r w:rsidR="00C03A92" w:rsidRPr="00C03A92">
        <w:rPr>
          <w:rFonts w:ascii="Times New Roman" w:eastAsia="Arial Unicode MS" w:hAnsi="Times New Roman" w:cs="Times New Roman"/>
          <w:i/>
          <w:iCs/>
          <w:color w:val="333333"/>
          <w:sz w:val="18"/>
          <w:szCs w:val="18"/>
          <w:shd w:val="clear" w:color="auto" w:fill="FFFFFF"/>
        </w:rPr>
        <w:t>mantellum</w:t>
      </w:r>
      <w:proofErr w:type="spellEnd"/>
      <w:r w:rsidR="00C03A92" w:rsidRPr="00C03A92">
        <w:rPr>
          <w:rFonts w:ascii="Times New Roman" w:eastAsia="Arial Unicode MS" w:hAnsi="Times New Roman" w:cs="Times New Roman"/>
          <w:color w:val="333333"/>
          <w:sz w:val="18"/>
          <w:szCs w:val="18"/>
          <w:shd w:val="clear" w:color="auto" w:fill="FFFFFF"/>
        </w:rPr>
        <w:t>, clock or mantle)</w:t>
      </w:r>
      <w:r w:rsidR="00C03A92" w:rsidRPr="00C03A92">
        <w:rPr>
          <w:rFonts w:ascii="Times New Roman" w:eastAsia="Arial Unicode MS" w:hAnsi="Times New Roman" w:cs="Times New Roman"/>
          <w:color w:val="333333"/>
          <w:sz w:val="24"/>
          <w:szCs w:val="24"/>
          <w:shd w:val="clear" w:color="auto" w:fill="FFFFFF"/>
        </w:rPr>
        <w:t xml:space="preserve">A thin </w:t>
      </w:r>
      <w:proofErr w:type="spellStart"/>
      <w:r w:rsidR="00C03A92" w:rsidRPr="00C03A92">
        <w:rPr>
          <w:rFonts w:ascii="Times New Roman" w:eastAsia="Arial Unicode MS" w:hAnsi="Times New Roman" w:cs="Times New Roman"/>
          <w:color w:val="333333"/>
          <w:sz w:val="24"/>
          <w:szCs w:val="24"/>
          <w:shd w:val="clear" w:color="auto" w:fill="FFFFFF"/>
        </w:rPr>
        <w:t>sheetlike</w:t>
      </w:r>
      <w:proofErr w:type="spellEnd"/>
      <w:r w:rsidR="00C03A92" w:rsidRPr="00C03A92">
        <w:rPr>
          <w:rFonts w:ascii="Times New Roman" w:eastAsia="Arial Unicode MS" w:hAnsi="Times New Roman" w:cs="Times New Roman"/>
          <w:color w:val="333333"/>
          <w:sz w:val="24"/>
          <w:szCs w:val="24"/>
          <w:shd w:val="clear" w:color="auto" w:fill="FFFFFF"/>
        </w:rPr>
        <w:t xml:space="preserve"> membranous extension of the visceral mass of molluscs and brachiopods that forms two flaps of skin. The mantle secretes the shell on the dorsal side and the space between the two flaps of skin is referred to as the mantle cavity. </w:t>
      </w:r>
      <w:r w:rsidR="00C03A92">
        <w:rPr>
          <w:rFonts w:ascii="Times New Roman" w:eastAsia="Arial Unicode MS" w:hAnsi="Times New Roman" w:cs="Times New Roman"/>
          <w:color w:val="333333"/>
          <w:sz w:val="24"/>
          <w:szCs w:val="24"/>
          <w:shd w:val="clear" w:color="auto" w:fill="FFFFFF"/>
        </w:rPr>
        <w:t xml:space="preserve"> Something stick to the shell, snails don’t have that!</w:t>
      </w:r>
    </w:p>
    <w:p w:rsidR="009F3892" w:rsidRPr="009F3892" w:rsidRDefault="0081059F" w:rsidP="009F3892">
      <w:pPr>
        <w:pStyle w:val="ListParagraph"/>
        <w:numPr>
          <w:ilvl w:val="0"/>
          <w:numId w:val="1"/>
        </w:numPr>
        <w:rPr>
          <w:rFonts w:ascii="Times New Roman" w:hAnsi="Times New Roman" w:cs="Times New Roman"/>
          <w:b/>
          <w:i/>
          <w:color w:val="000000"/>
          <w:sz w:val="24"/>
          <w:szCs w:val="24"/>
        </w:rPr>
      </w:pPr>
      <w:r w:rsidRPr="00C03A92">
        <w:rPr>
          <w:rFonts w:ascii="Times New Roman" w:hAnsi="Times New Roman" w:cs="Times New Roman"/>
          <w:b/>
          <w:color w:val="000000"/>
          <w:sz w:val="24"/>
          <w:szCs w:val="24"/>
        </w:rPr>
        <w:t>Radula</w:t>
      </w:r>
      <w:r w:rsidR="00C03A92" w:rsidRPr="00C03A92">
        <w:rPr>
          <w:rFonts w:ascii="Times New Roman" w:hAnsi="Times New Roman" w:cs="Times New Roman"/>
          <w:b/>
          <w:color w:val="000000"/>
          <w:sz w:val="24"/>
          <w:szCs w:val="24"/>
        </w:rPr>
        <w:t xml:space="preserve"> </w:t>
      </w:r>
      <w:r w:rsidR="00C03A92" w:rsidRPr="00C03A92">
        <w:rPr>
          <w:rFonts w:ascii="Times New Roman" w:eastAsia="Arial Unicode MS" w:hAnsi="Times New Roman" w:cs="Times New Roman"/>
          <w:color w:val="333333"/>
          <w:sz w:val="18"/>
          <w:szCs w:val="18"/>
          <w:shd w:val="clear" w:color="auto" w:fill="FFFFFF"/>
        </w:rPr>
        <w:t>(L.</w:t>
      </w:r>
      <w:r w:rsidR="00C03A92" w:rsidRPr="00C03A92">
        <w:rPr>
          <w:rStyle w:val="apple-converted-space"/>
          <w:rFonts w:ascii="Times New Roman" w:eastAsia="Arial Unicode MS" w:hAnsi="Times New Roman" w:cs="Times New Roman"/>
          <w:color w:val="333333"/>
          <w:sz w:val="18"/>
          <w:szCs w:val="18"/>
          <w:shd w:val="clear" w:color="auto" w:fill="FFFFFF"/>
        </w:rPr>
        <w:t> </w:t>
      </w:r>
      <w:r w:rsidR="00C03A92" w:rsidRPr="00C03A92">
        <w:rPr>
          <w:rFonts w:ascii="Times New Roman" w:eastAsia="Arial Unicode MS" w:hAnsi="Times New Roman" w:cs="Times New Roman"/>
          <w:i/>
          <w:iCs/>
          <w:color w:val="333333"/>
          <w:sz w:val="18"/>
          <w:szCs w:val="18"/>
          <w:shd w:val="clear" w:color="auto" w:fill="FFFFFF"/>
        </w:rPr>
        <w:t>radula</w:t>
      </w:r>
      <w:r w:rsidR="00C03A92" w:rsidRPr="00C03A92">
        <w:rPr>
          <w:rFonts w:ascii="Times New Roman" w:eastAsia="Arial Unicode MS" w:hAnsi="Times New Roman" w:cs="Times New Roman"/>
          <w:color w:val="333333"/>
          <w:sz w:val="18"/>
          <w:szCs w:val="18"/>
          <w:shd w:val="clear" w:color="auto" w:fill="FFFFFF"/>
        </w:rPr>
        <w:t>, scrapper</w:t>
      </w:r>
      <w:proofErr w:type="gramStart"/>
      <w:r w:rsidR="00C03A92" w:rsidRPr="00C03A92">
        <w:rPr>
          <w:rFonts w:ascii="Times New Roman" w:eastAsia="Arial Unicode MS" w:hAnsi="Times New Roman" w:cs="Times New Roman"/>
          <w:color w:val="333333"/>
          <w:sz w:val="24"/>
          <w:szCs w:val="24"/>
          <w:shd w:val="clear" w:color="auto" w:fill="FFFFFF"/>
        </w:rPr>
        <w:t>)This</w:t>
      </w:r>
      <w:proofErr w:type="gramEnd"/>
      <w:r w:rsidR="00C03A92" w:rsidRPr="00C03A92">
        <w:rPr>
          <w:rFonts w:ascii="Times New Roman" w:eastAsia="Arial Unicode MS" w:hAnsi="Times New Roman" w:cs="Times New Roman"/>
          <w:color w:val="333333"/>
          <w:sz w:val="24"/>
          <w:szCs w:val="24"/>
          <w:shd w:val="clear" w:color="auto" w:fill="FFFFFF"/>
        </w:rPr>
        <w:t xml:space="preserve"> unique feeding structure is an ancestral characteristic of all animals in the phylum Mollusca. It looks like a tongue covered with teeth and works like a file to rasp food off the substrate.</w:t>
      </w:r>
      <w:r w:rsidR="00C03A92" w:rsidRPr="00C03A92">
        <w:rPr>
          <w:rFonts w:ascii="Times New Roman" w:eastAsia="Arial Unicode MS" w:hAnsi="Times New Roman" w:cs="Times New Roman"/>
          <w:color w:val="333333"/>
          <w:sz w:val="18"/>
          <w:szCs w:val="18"/>
          <w:shd w:val="clear" w:color="auto" w:fill="FFFFFF"/>
        </w:rPr>
        <w:t> </w:t>
      </w:r>
    </w:p>
    <w:p w:rsidR="0081059F" w:rsidRPr="009F3892" w:rsidRDefault="0081059F" w:rsidP="009F3892">
      <w:pPr>
        <w:pStyle w:val="ListParagraph"/>
        <w:numPr>
          <w:ilvl w:val="0"/>
          <w:numId w:val="1"/>
        </w:numPr>
        <w:rPr>
          <w:rFonts w:ascii="Times New Roman" w:hAnsi="Times New Roman" w:cs="Times New Roman"/>
          <w:b/>
          <w:i/>
          <w:color w:val="000000"/>
          <w:sz w:val="24"/>
          <w:szCs w:val="24"/>
        </w:rPr>
      </w:pPr>
      <w:proofErr w:type="spellStart"/>
      <w:r w:rsidRPr="009F3892">
        <w:rPr>
          <w:rFonts w:ascii="Times New Roman" w:hAnsi="Times New Roman" w:cs="Times New Roman"/>
          <w:b/>
          <w:color w:val="000000"/>
          <w:sz w:val="24"/>
          <w:szCs w:val="24"/>
        </w:rPr>
        <w:t>Gastropod</w:t>
      </w:r>
      <w:r w:rsidR="009F3892" w:rsidRPr="009F3892">
        <w:rPr>
          <w:rFonts w:ascii="Times New Roman" w:hAnsi="Times New Roman" w:cs="Times New Roman"/>
          <w:b/>
          <w:color w:val="000000"/>
          <w:sz w:val="24"/>
          <w:szCs w:val="24"/>
        </w:rPr>
        <w:t>a</w:t>
      </w:r>
      <w:proofErr w:type="spellEnd"/>
      <w:r w:rsidR="009F3892" w:rsidRPr="009F3892">
        <w:rPr>
          <w:rFonts w:ascii="Times New Roman" w:hAnsi="Times New Roman" w:cs="Times New Roman"/>
          <w:b/>
          <w:color w:val="000000"/>
          <w:sz w:val="24"/>
          <w:szCs w:val="24"/>
        </w:rPr>
        <w:t xml:space="preserve">: </w:t>
      </w:r>
      <w:r w:rsidR="009F3892" w:rsidRPr="009F3892">
        <w:rPr>
          <w:rFonts w:ascii="Times New Roman" w:eastAsia="Arial Unicode MS" w:hAnsi="Times New Roman" w:cs="Times New Roman"/>
          <w:color w:val="333333"/>
          <w:sz w:val="24"/>
          <w:szCs w:val="18"/>
          <w:shd w:val="clear" w:color="auto" w:fill="FFFFFF"/>
        </w:rPr>
        <w:t xml:space="preserve">Gastropods are the most abundant of the molluscs and include snails, slugs, and nudibranchs to name a few, </w:t>
      </w:r>
      <w:proofErr w:type="spellStart"/>
      <w:r w:rsidR="009F3892" w:rsidRPr="009F3892">
        <w:rPr>
          <w:rFonts w:ascii="Times New Roman" w:eastAsia="Arial Unicode MS" w:hAnsi="Times New Roman" w:cs="Times New Roman"/>
          <w:color w:val="333333"/>
          <w:sz w:val="24"/>
          <w:szCs w:val="18"/>
          <w:shd w:val="clear" w:color="auto" w:fill="FFFFFF"/>
        </w:rPr>
        <w:t>assymetric</w:t>
      </w:r>
      <w:proofErr w:type="spellEnd"/>
      <w:r w:rsidR="009F3892" w:rsidRPr="009F3892">
        <w:rPr>
          <w:rFonts w:ascii="Times New Roman" w:eastAsia="Arial Unicode MS" w:hAnsi="Times New Roman" w:cs="Times New Roman"/>
          <w:color w:val="333333"/>
          <w:sz w:val="24"/>
          <w:szCs w:val="18"/>
          <w:shd w:val="clear" w:color="auto" w:fill="FFFFFF"/>
        </w:rPr>
        <w:t>.</w:t>
      </w:r>
    </w:p>
    <w:p w:rsidR="009F3892" w:rsidRPr="007A733E" w:rsidRDefault="0081059F" w:rsidP="009F3892">
      <w:pPr>
        <w:pStyle w:val="ListParagraph"/>
        <w:numPr>
          <w:ilvl w:val="0"/>
          <w:numId w:val="1"/>
        </w:numPr>
        <w:rPr>
          <w:rStyle w:val="apple-converted-space"/>
          <w:rFonts w:ascii="Times New Roman" w:hAnsi="Times New Roman" w:cs="Times New Roman"/>
          <w:b/>
          <w:i/>
          <w:color w:val="000000" w:themeColor="text1"/>
          <w:sz w:val="24"/>
          <w:szCs w:val="24"/>
        </w:rPr>
      </w:pPr>
      <w:r>
        <w:rPr>
          <w:rFonts w:ascii="Times New Roman" w:hAnsi="Times New Roman" w:cs="Times New Roman"/>
          <w:b/>
          <w:color w:val="000000"/>
          <w:sz w:val="24"/>
          <w:szCs w:val="24"/>
        </w:rPr>
        <w:t>Cephalopod</w:t>
      </w:r>
      <w:r w:rsidR="009F3892">
        <w:rPr>
          <w:rFonts w:ascii="Times New Roman" w:hAnsi="Times New Roman" w:cs="Times New Roman"/>
          <w:b/>
          <w:color w:val="000000"/>
          <w:sz w:val="24"/>
          <w:szCs w:val="24"/>
        </w:rPr>
        <w:t xml:space="preserve">: </w:t>
      </w:r>
      <w:r w:rsidR="009F3892" w:rsidRPr="007A733E">
        <w:rPr>
          <w:rFonts w:ascii="Times New Roman" w:eastAsia="Arial Unicode MS" w:hAnsi="Times New Roman" w:cs="Times New Roman"/>
          <w:color w:val="000000" w:themeColor="text1"/>
          <w:sz w:val="24"/>
          <w:szCs w:val="24"/>
          <w:shd w:val="clear" w:color="auto" w:fill="FFFFFF"/>
        </w:rPr>
        <w:t xml:space="preserve">Cephalopods are the most complex of the molluscs and include squids, octopods, cuttlefish, and </w:t>
      </w:r>
      <w:proofErr w:type="spellStart"/>
      <w:r w:rsidR="009F3892" w:rsidRPr="007A733E">
        <w:rPr>
          <w:rFonts w:ascii="Times New Roman" w:eastAsia="Arial Unicode MS" w:hAnsi="Times New Roman" w:cs="Times New Roman"/>
          <w:color w:val="000000" w:themeColor="text1"/>
          <w:sz w:val="24"/>
          <w:szCs w:val="24"/>
          <w:shd w:val="clear" w:color="auto" w:fill="FFFFFF"/>
        </w:rPr>
        <w:t>nautiloids</w:t>
      </w:r>
      <w:proofErr w:type="spellEnd"/>
      <w:r w:rsidR="009F3892" w:rsidRPr="007A733E">
        <w:rPr>
          <w:rFonts w:ascii="Times New Roman" w:eastAsia="Arial Unicode MS" w:hAnsi="Times New Roman" w:cs="Times New Roman"/>
          <w:color w:val="000000" w:themeColor="text1"/>
          <w:sz w:val="24"/>
          <w:szCs w:val="24"/>
          <w:shd w:val="clear" w:color="auto" w:fill="FFFFFF"/>
        </w:rPr>
        <w:t>.</w:t>
      </w:r>
      <w:r w:rsidR="009F3892" w:rsidRPr="007A733E">
        <w:rPr>
          <w:rStyle w:val="apple-converted-space"/>
          <w:rFonts w:ascii="Times New Roman" w:eastAsia="Arial Unicode MS" w:hAnsi="Times New Roman" w:cs="Times New Roman"/>
          <w:color w:val="000000" w:themeColor="text1"/>
          <w:sz w:val="24"/>
          <w:szCs w:val="24"/>
          <w:shd w:val="clear" w:color="auto" w:fill="FFFFFF"/>
        </w:rPr>
        <w:t> </w:t>
      </w:r>
    </w:p>
    <w:p w:rsidR="006E32FC" w:rsidRPr="00B372E7" w:rsidRDefault="006E32FC" w:rsidP="009F3892">
      <w:pPr>
        <w:pStyle w:val="ListParagraph"/>
        <w:numPr>
          <w:ilvl w:val="0"/>
          <w:numId w:val="1"/>
        </w:numPr>
        <w:rPr>
          <w:rStyle w:val="apple-converted-space"/>
          <w:rFonts w:ascii="Times New Roman" w:hAnsi="Times New Roman" w:cs="Times New Roman"/>
          <w:b/>
          <w:i/>
          <w:color w:val="000000"/>
          <w:sz w:val="24"/>
          <w:szCs w:val="24"/>
        </w:rPr>
      </w:pPr>
      <w:r w:rsidRPr="00B372E7">
        <w:rPr>
          <w:rFonts w:ascii="Times New Roman" w:hAnsi="Times New Roman" w:cs="Times New Roman"/>
          <w:b/>
          <w:color w:val="000000" w:themeColor="text1"/>
          <w:sz w:val="24"/>
          <w:szCs w:val="24"/>
          <w:shd w:val="clear" w:color="auto" w:fill="FFFDDD"/>
        </w:rPr>
        <w:t>A Deposit Feeder</w:t>
      </w:r>
      <w:r w:rsidRPr="00B372E7">
        <w:rPr>
          <w:rFonts w:ascii="Times New Roman" w:hAnsi="Times New Roman" w:cs="Times New Roman"/>
          <w:color w:val="000000" w:themeColor="text1"/>
          <w:sz w:val="24"/>
          <w:szCs w:val="24"/>
          <w:shd w:val="clear" w:color="auto" w:fill="FFFDDD"/>
        </w:rPr>
        <w:t xml:space="preserve"> is an</w:t>
      </w:r>
      <w:r w:rsidRPr="00B372E7">
        <w:rPr>
          <w:rStyle w:val="apple-converted-space"/>
          <w:rFonts w:ascii="Times New Roman" w:hAnsi="Times New Roman" w:cs="Times New Roman"/>
          <w:color w:val="000000" w:themeColor="text1"/>
          <w:sz w:val="24"/>
          <w:szCs w:val="24"/>
          <w:shd w:val="clear" w:color="auto" w:fill="FFFDDD"/>
        </w:rPr>
        <w:t> </w:t>
      </w:r>
      <w:hyperlink r:id="rId29" w:history="1">
        <w:r w:rsidRPr="00B372E7">
          <w:rPr>
            <w:rStyle w:val="Hyperlink"/>
            <w:rFonts w:ascii="Times New Roman" w:hAnsi="Times New Roman" w:cs="Times New Roman"/>
            <w:color w:val="000000" w:themeColor="text1"/>
            <w:sz w:val="24"/>
            <w:szCs w:val="24"/>
            <w:u w:val="none"/>
            <w:shd w:val="clear" w:color="auto" w:fill="FFFDDD"/>
          </w:rPr>
          <w:t>aquatic</w:t>
        </w:r>
      </w:hyperlink>
      <w:r w:rsidRPr="00B372E7">
        <w:rPr>
          <w:rStyle w:val="apple-converted-space"/>
          <w:rFonts w:ascii="Times New Roman" w:hAnsi="Times New Roman" w:cs="Times New Roman"/>
          <w:color w:val="000000" w:themeColor="text1"/>
          <w:sz w:val="24"/>
          <w:szCs w:val="24"/>
          <w:shd w:val="clear" w:color="auto" w:fill="FFFDDD"/>
        </w:rPr>
        <w:t> </w:t>
      </w:r>
      <w:r w:rsidRPr="00B372E7">
        <w:rPr>
          <w:rFonts w:ascii="Times New Roman" w:hAnsi="Times New Roman" w:cs="Times New Roman"/>
          <w:color w:val="000000" w:themeColor="text1"/>
          <w:sz w:val="24"/>
          <w:szCs w:val="24"/>
          <w:shd w:val="clear" w:color="auto" w:fill="FFFDDD"/>
        </w:rPr>
        <w:t xml:space="preserve">animal that feeds on small specks of organic matter that have drifted down through the water and settled on the </w:t>
      </w:r>
      <w:proofErr w:type="spellStart"/>
      <w:r w:rsidRPr="00B372E7">
        <w:rPr>
          <w:rFonts w:ascii="Times New Roman" w:hAnsi="Times New Roman" w:cs="Times New Roman"/>
          <w:color w:val="000000" w:themeColor="text1"/>
          <w:sz w:val="24"/>
          <w:szCs w:val="24"/>
          <w:shd w:val="clear" w:color="auto" w:fill="FFFDDD"/>
        </w:rPr>
        <w:t>bottom.Examples</w:t>
      </w:r>
      <w:proofErr w:type="spellEnd"/>
      <w:r w:rsidRPr="00B372E7">
        <w:rPr>
          <w:rFonts w:ascii="Times New Roman" w:hAnsi="Times New Roman" w:cs="Times New Roman"/>
          <w:color w:val="000000" w:themeColor="text1"/>
          <w:sz w:val="24"/>
          <w:szCs w:val="24"/>
          <w:shd w:val="clear" w:color="auto" w:fill="FFFDDD"/>
        </w:rPr>
        <w:t xml:space="preserve"> of deposit feeders are flounders, eels, haddock, bass, crabs, shellfish, snails and sea cucumbers</w:t>
      </w:r>
      <w:r w:rsidRPr="00B372E7">
        <w:rPr>
          <w:rStyle w:val="apple-converted-space"/>
          <w:rFonts w:ascii="Times New Roman" w:hAnsi="Times New Roman" w:cs="Times New Roman"/>
          <w:color w:val="000000" w:themeColor="text1"/>
          <w:sz w:val="24"/>
          <w:szCs w:val="24"/>
          <w:shd w:val="clear" w:color="auto" w:fill="FFFDDD"/>
        </w:rPr>
        <w:t> </w:t>
      </w:r>
    </w:p>
    <w:p w:rsidR="0081059F" w:rsidRPr="007A733E" w:rsidRDefault="0081059F" w:rsidP="009F3892">
      <w:pPr>
        <w:pStyle w:val="ListParagraph"/>
        <w:numPr>
          <w:ilvl w:val="0"/>
          <w:numId w:val="1"/>
        </w:numPr>
        <w:rPr>
          <w:rFonts w:ascii="Times New Roman" w:hAnsi="Times New Roman" w:cs="Times New Roman"/>
          <w:b/>
          <w:i/>
          <w:color w:val="000000" w:themeColor="text1"/>
          <w:sz w:val="24"/>
          <w:szCs w:val="24"/>
        </w:rPr>
      </w:pPr>
      <w:r w:rsidRPr="009F3892">
        <w:rPr>
          <w:rFonts w:ascii="Times New Roman" w:hAnsi="Times New Roman" w:cs="Times New Roman"/>
          <w:b/>
          <w:color w:val="000000"/>
          <w:sz w:val="24"/>
          <w:szCs w:val="24"/>
        </w:rPr>
        <w:t>Bivalves</w:t>
      </w:r>
      <w:r w:rsidR="009F3892">
        <w:rPr>
          <w:rFonts w:ascii="Times New Roman" w:hAnsi="Times New Roman" w:cs="Times New Roman"/>
          <w:b/>
          <w:color w:val="000000"/>
          <w:sz w:val="24"/>
          <w:szCs w:val="24"/>
        </w:rPr>
        <w:t>:</w:t>
      </w:r>
      <w:r w:rsidR="009F3892">
        <w:rPr>
          <w:rFonts w:ascii="Times New Roman" w:hAnsi="Times New Roman" w:cs="Times New Roman"/>
          <w:b/>
          <w:i/>
          <w:color w:val="000000"/>
          <w:sz w:val="24"/>
          <w:szCs w:val="24"/>
        </w:rPr>
        <w:t xml:space="preserve"> </w:t>
      </w:r>
      <w:proofErr w:type="gramStart"/>
      <w:r w:rsidR="009F3892">
        <w:rPr>
          <w:rFonts w:ascii="Times New Roman" w:hAnsi="Times New Roman" w:cs="Times New Roman"/>
          <w:color w:val="000000"/>
          <w:sz w:val="24"/>
          <w:szCs w:val="24"/>
        </w:rPr>
        <w:t>( for</w:t>
      </w:r>
      <w:proofErr w:type="gramEnd"/>
      <w:r w:rsidR="009F3892">
        <w:rPr>
          <w:rFonts w:ascii="Times New Roman" w:hAnsi="Times New Roman" w:cs="Times New Roman"/>
          <w:color w:val="000000"/>
          <w:sz w:val="24"/>
          <w:szCs w:val="24"/>
        </w:rPr>
        <w:t xml:space="preserve"> ex: clam) </w:t>
      </w:r>
      <w:r w:rsidR="009F3892" w:rsidRPr="007A733E">
        <w:rPr>
          <w:rFonts w:ascii="Times New Roman" w:eastAsia="Arial Unicode MS" w:hAnsi="Times New Roman" w:cs="Times New Roman"/>
          <w:color w:val="000000" w:themeColor="text1"/>
          <w:sz w:val="24"/>
          <w:szCs w:val="24"/>
          <w:shd w:val="clear" w:color="auto" w:fill="FFFFFF"/>
        </w:rPr>
        <w:t>Bivalves are usually found in shallow marine environments but some live in waters as deep as 5 kilometers and anywhere in between. There are a few freshwater species but none terrestrial. Their most distinguishing feature is a shell folded in half and surrounding the sides of the laterally compressed foot and</w:t>
      </w:r>
      <w:r w:rsidR="009F3892" w:rsidRPr="007A733E">
        <w:rPr>
          <w:rStyle w:val="apple-converted-space"/>
          <w:rFonts w:ascii="Times New Roman" w:eastAsia="Arial Unicode MS" w:hAnsi="Times New Roman" w:cs="Times New Roman"/>
          <w:color w:val="000000" w:themeColor="text1"/>
          <w:sz w:val="24"/>
          <w:szCs w:val="24"/>
          <w:shd w:val="clear" w:color="auto" w:fill="FFFFFF"/>
        </w:rPr>
        <w:t> </w:t>
      </w:r>
      <w:r w:rsidR="009F3892" w:rsidRPr="007A733E">
        <w:rPr>
          <w:rFonts w:ascii="Times New Roman" w:hAnsi="Times New Roman" w:cs="Times New Roman"/>
          <w:color w:val="000000" w:themeColor="text1"/>
          <w:sz w:val="24"/>
          <w:szCs w:val="24"/>
        </w:rPr>
        <w:t>visceral mass</w:t>
      </w:r>
      <w:r w:rsidR="009F3892" w:rsidRPr="007A733E">
        <w:rPr>
          <w:rStyle w:val="apple-converted-space"/>
          <w:rFonts w:ascii="Times New Roman" w:eastAsia="Arial Unicode MS" w:hAnsi="Times New Roman" w:cs="Times New Roman"/>
          <w:color w:val="000000" w:themeColor="text1"/>
          <w:sz w:val="24"/>
          <w:szCs w:val="24"/>
          <w:shd w:val="clear" w:color="auto" w:fill="FFFFFF"/>
        </w:rPr>
        <w:t> </w:t>
      </w:r>
      <w:r w:rsidR="009F3892" w:rsidRPr="007A733E">
        <w:rPr>
          <w:rFonts w:ascii="Times New Roman" w:eastAsia="Arial Unicode MS" w:hAnsi="Times New Roman" w:cs="Times New Roman"/>
          <w:color w:val="000000" w:themeColor="text1"/>
          <w:sz w:val="24"/>
          <w:szCs w:val="24"/>
          <w:shd w:val="clear" w:color="auto" w:fill="FFFFFF"/>
        </w:rPr>
        <w:t>inside</w:t>
      </w:r>
    </w:p>
    <w:p w:rsidR="0081059F" w:rsidRPr="009F3892" w:rsidRDefault="0081059F" w:rsidP="00787C10">
      <w:pPr>
        <w:pStyle w:val="ListParagraph"/>
        <w:numPr>
          <w:ilvl w:val="0"/>
          <w:numId w:val="1"/>
        </w:numPr>
        <w:rPr>
          <w:rFonts w:ascii="Times New Roman" w:hAnsi="Times New Roman" w:cs="Times New Roman"/>
          <w:i/>
          <w:sz w:val="24"/>
          <w:szCs w:val="24"/>
        </w:rPr>
      </w:pPr>
      <w:r w:rsidRPr="007A733E">
        <w:rPr>
          <w:rFonts w:ascii="Times New Roman" w:hAnsi="Times New Roman" w:cs="Times New Roman"/>
          <w:b/>
          <w:color w:val="000000" w:themeColor="text1"/>
          <w:sz w:val="24"/>
          <w:szCs w:val="24"/>
        </w:rPr>
        <w:t>Ammonites</w:t>
      </w:r>
      <w:r w:rsidR="009F3892" w:rsidRPr="007A733E">
        <w:rPr>
          <w:rFonts w:ascii="Times New Roman" w:hAnsi="Times New Roman" w:cs="Times New Roman"/>
          <w:b/>
          <w:color w:val="000000" w:themeColor="text1"/>
          <w:sz w:val="24"/>
          <w:szCs w:val="24"/>
        </w:rPr>
        <w:t xml:space="preserve">: </w:t>
      </w:r>
      <w:r w:rsidR="009F3892" w:rsidRPr="007A733E">
        <w:rPr>
          <w:rFonts w:ascii="Times New Roman" w:hAnsi="Times New Roman" w:cs="Times New Roman"/>
          <w:color w:val="000000" w:themeColor="text1"/>
          <w:sz w:val="24"/>
          <w:szCs w:val="24"/>
          <w:shd w:val="clear" w:color="auto" w:fill="FFFFFF"/>
        </w:rPr>
        <w:t>are an</w:t>
      </w:r>
      <w:r w:rsidR="009F3892" w:rsidRPr="007A733E">
        <w:rPr>
          <w:rStyle w:val="apple-converted-space"/>
          <w:rFonts w:ascii="Times New Roman" w:hAnsi="Times New Roman" w:cs="Times New Roman"/>
          <w:color w:val="000000" w:themeColor="text1"/>
          <w:sz w:val="24"/>
          <w:szCs w:val="24"/>
          <w:shd w:val="clear" w:color="auto" w:fill="FFFFFF"/>
        </w:rPr>
        <w:t> </w:t>
      </w:r>
      <w:hyperlink r:id="rId30" w:tooltip="Extinction" w:history="1">
        <w:r w:rsidR="009F3892" w:rsidRPr="007A733E">
          <w:rPr>
            <w:rStyle w:val="Hyperlink"/>
            <w:rFonts w:ascii="Times New Roman" w:hAnsi="Times New Roman" w:cs="Times New Roman"/>
            <w:color w:val="000000" w:themeColor="text1"/>
            <w:sz w:val="24"/>
            <w:szCs w:val="24"/>
            <w:u w:val="none"/>
            <w:shd w:val="clear" w:color="auto" w:fill="FFFFFF"/>
          </w:rPr>
          <w:t>extinct</w:t>
        </w:r>
      </w:hyperlink>
      <w:r w:rsidR="009F3892" w:rsidRPr="007A733E">
        <w:rPr>
          <w:rStyle w:val="apple-converted-space"/>
          <w:rFonts w:ascii="Times New Roman" w:hAnsi="Times New Roman" w:cs="Times New Roman"/>
          <w:color w:val="000000" w:themeColor="text1"/>
          <w:sz w:val="24"/>
          <w:szCs w:val="24"/>
          <w:shd w:val="clear" w:color="auto" w:fill="FFFFFF"/>
        </w:rPr>
        <w:t> </w:t>
      </w:r>
      <w:r w:rsidR="009F3892" w:rsidRPr="007A733E">
        <w:rPr>
          <w:rFonts w:ascii="Times New Roman" w:hAnsi="Times New Roman" w:cs="Times New Roman"/>
          <w:color w:val="000000" w:themeColor="text1"/>
          <w:sz w:val="24"/>
          <w:szCs w:val="24"/>
          <w:shd w:val="clear" w:color="auto" w:fill="FFFFFF"/>
        </w:rPr>
        <w:t>group of marine</w:t>
      </w:r>
      <w:r w:rsidR="009F3892" w:rsidRPr="007A733E">
        <w:rPr>
          <w:rStyle w:val="apple-converted-space"/>
          <w:rFonts w:ascii="Times New Roman" w:hAnsi="Times New Roman" w:cs="Times New Roman"/>
          <w:color w:val="000000" w:themeColor="text1"/>
          <w:sz w:val="24"/>
          <w:szCs w:val="24"/>
          <w:shd w:val="clear" w:color="auto" w:fill="FFFFFF"/>
        </w:rPr>
        <w:t> </w:t>
      </w:r>
      <w:hyperlink r:id="rId31" w:tooltip="Invertebrate" w:history="1">
        <w:r w:rsidR="009F3892" w:rsidRPr="007A733E">
          <w:rPr>
            <w:rStyle w:val="Hyperlink"/>
            <w:rFonts w:ascii="Times New Roman" w:hAnsi="Times New Roman" w:cs="Times New Roman"/>
            <w:color w:val="000000" w:themeColor="text1"/>
            <w:sz w:val="24"/>
            <w:szCs w:val="24"/>
            <w:u w:val="none"/>
            <w:shd w:val="clear" w:color="auto" w:fill="FFFFFF"/>
          </w:rPr>
          <w:t>invertebrate</w:t>
        </w:r>
      </w:hyperlink>
      <w:r w:rsidR="009F3892" w:rsidRPr="007A733E">
        <w:rPr>
          <w:rStyle w:val="apple-converted-space"/>
          <w:rFonts w:ascii="Times New Roman" w:hAnsi="Times New Roman" w:cs="Times New Roman"/>
          <w:color w:val="000000" w:themeColor="text1"/>
          <w:sz w:val="24"/>
          <w:szCs w:val="24"/>
          <w:shd w:val="clear" w:color="auto" w:fill="FFFFFF"/>
        </w:rPr>
        <w:t> </w:t>
      </w:r>
      <w:r w:rsidR="009F3892" w:rsidRPr="007A733E">
        <w:rPr>
          <w:rFonts w:ascii="Times New Roman" w:hAnsi="Times New Roman" w:cs="Times New Roman"/>
          <w:color w:val="000000" w:themeColor="text1"/>
          <w:sz w:val="24"/>
          <w:szCs w:val="24"/>
          <w:shd w:val="clear" w:color="auto" w:fill="FFFFFF"/>
        </w:rPr>
        <w:t xml:space="preserve">animals in </w:t>
      </w:r>
      <w:r w:rsidR="009F3892" w:rsidRPr="009F3892">
        <w:rPr>
          <w:rFonts w:ascii="Times New Roman" w:hAnsi="Times New Roman" w:cs="Times New Roman"/>
          <w:sz w:val="24"/>
          <w:szCs w:val="24"/>
          <w:shd w:val="clear" w:color="auto" w:fill="FFFFFF"/>
        </w:rPr>
        <w:t>the</w:t>
      </w:r>
      <w:r w:rsidR="009F3892" w:rsidRPr="009F3892">
        <w:rPr>
          <w:rStyle w:val="apple-converted-space"/>
          <w:rFonts w:ascii="Times New Roman" w:hAnsi="Times New Roman" w:cs="Times New Roman"/>
          <w:sz w:val="24"/>
          <w:szCs w:val="24"/>
          <w:shd w:val="clear" w:color="auto" w:fill="FFFFFF"/>
        </w:rPr>
        <w:t> </w:t>
      </w:r>
      <w:hyperlink r:id="rId32" w:tooltip="Subclass (biology)" w:history="1">
        <w:r w:rsidR="009F3892" w:rsidRPr="009F3892">
          <w:rPr>
            <w:rStyle w:val="Hyperlink"/>
            <w:rFonts w:ascii="Times New Roman" w:hAnsi="Times New Roman" w:cs="Times New Roman"/>
            <w:color w:val="auto"/>
            <w:sz w:val="24"/>
            <w:szCs w:val="24"/>
            <w:u w:val="none"/>
            <w:shd w:val="clear" w:color="auto" w:fill="FFFFFF"/>
          </w:rPr>
          <w:t>subclass</w:t>
        </w:r>
      </w:hyperlink>
      <w:r w:rsidR="009F3892" w:rsidRPr="009F3892">
        <w:rPr>
          <w:rStyle w:val="apple-converted-space"/>
          <w:rFonts w:ascii="Times New Roman" w:hAnsi="Times New Roman" w:cs="Times New Roman"/>
          <w:sz w:val="24"/>
          <w:szCs w:val="24"/>
          <w:shd w:val="clear" w:color="auto" w:fill="FFFFFF"/>
        </w:rPr>
        <w:t> </w:t>
      </w:r>
      <w:proofErr w:type="spellStart"/>
      <w:r w:rsidR="009F3892" w:rsidRPr="009F3892">
        <w:rPr>
          <w:rFonts w:ascii="Times New Roman" w:hAnsi="Times New Roman" w:cs="Times New Roman"/>
          <w:bCs/>
          <w:sz w:val="24"/>
          <w:szCs w:val="24"/>
          <w:shd w:val="clear" w:color="auto" w:fill="FFFFFF"/>
        </w:rPr>
        <w:t>Ammonoidea</w:t>
      </w:r>
      <w:proofErr w:type="spellEnd"/>
      <w:r w:rsidR="009F3892" w:rsidRPr="009F3892">
        <w:rPr>
          <w:rStyle w:val="apple-converted-space"/>
          <w:rFonts w:ascii="Times New Roman" w:hAnsi="Times New Roman" w:cs="Times New Roman"/>
          <w:sz w:val="24"/>
          <w:szCs w:val="24"/>
          <w:shd w:val="clear" w:color="auto" w:fill="FFFFFF"/>
        </w:rPr>
        <w:t> </w:t>
      </w:r>
      <w:r w:rsidR="009F3892" w:rsidRPr="009F3892">
        <w:rPr>
          <w:rFonts w:ascii="Times New Roman" w:hAnsi="Times New Roman" w:cs="Times New Roman"/>
          <w:sz w:val="24"/>
          <w:szCs w:val="24"/>
          <w:shd w:val="clear" w:color="auto" w:fill="FFFFFF"/>
        </w:rPr>
        <w:t>of the</w:t>
      </w:r>
      <w:r w:rsidR="009F3892" w:rsidRPr="009F3892">
        <w:rPr>
          <w:rStyle w:val="apple-converted-space"/>
          <w:rFonts w:ascii="Times New Roman" w:hAnsi="Times New Roman" w:cs="Times New Roman"/>
          <w:sz w:val="24"/>
          <w:szCs w:val="24"/>
          <w:shd w:val="clear" w:color="auto" w:fill="FFFFFF"/>
        </w:rPr>
        <w:t> </w:t>
      </w:r>
      <w:hyperlink r:id="rId33" w:tooltip="Class (biology)" w:history="1">
        <w:r w:rsidR="009F3892" w:rsidRPr="009F3892">
          <w:rPr>
            <w:rStyle w:val="Hyperlink"/>
            <w:rFonts w:ascii="Times New Roman" w:hAnsi="Times New Roman" w:cs="Times New Roman"/>
            <w:color w:val="auto"/>
            <w:sz w:val="24"/>
            <w:szCs w:val="24"/>
            <w:u w:val="none"/>
            <w:shd w:val="clear" w:color="auto" w:fill="FFFFFF"/>
          </w:rPr>
          <w:t>class</w:t>
        </w:r>
      </w:hyperlink>
      <w:r w:rsidR="009F3892" w:rsidRPr="009F3892">
        <w:rPr>
          <w:rStyle w:val="apple-converted-space"/>
          <w:rFonts w:ascii="Times New Roman" w:hAnsi="Times New Roman" w:cs="Times New Roman"/>
          <w:sz w:val="24"/>
          <w:szCs w:val="24"/>
          <w:shd w:val="clear" w:color="auto" w:fill="FFFFFF"/>
        </w:rPr>
        <w:t> </w:t>
      </w:r>
      <w:proofErr w:type="spellStart"/>
      <w:r w:rsidR="009F3892" w:rsidRPr="009F3892">
        <w:rPr>
          <w:rFonts w:ascii="Times New Roman" w:hAnsi="Times New Roman" w:cs="Times New Roman"/>
          <w:sz w:val="24"/>
          <w:szCs w:val="24"/>
        </w:rPr>
        <w:fldChar w:fldCharType="begin"/>
      </w:r>
      <w:r w:rsidR="009F3892" w:rsidRPr="009F3892">
        <w:rPr>
          <w:rFonts w:ascii="Times New Roman" w:hAnsi="Times New Roman" w:cs="Times New Roman"/>
          <w:sz w:val="24"/>
          <w:szCs w:val="24"/>
        </w:rPr>
        <w:instrText xml:space="preserve"> HYPERLINK "http://en.wikipedia.org/wiki/Cephalopod" \o "Cephalopod" </w:instrText>
      </w:r>
      <w:r w:rsidR="009F3892" w:rsidRPr="009F3892">
        <w:rPr>
          <w:rFonts w:ascii="Times New Roman" w:hAnsi="Times New Roman" w:cs="Times New Roman"/>
          <w:sz w:val="24"/>
          <w:szCs w:val="24"/>
        </w:rPr>
        <w:fldChar w:fldCharType="separate"/>
      </w:r>
      <w:r w:rsidR="009F3892" w:rsidRPr="009F3892">
        <w:rPr>
          <w:rStyle w:val="Hyperlink"/>
          <w:rFonts w:ascii="Times New Roman" w:hAnsi="Times New Roman" w:cs="Times New Roman"/>
          <w:color w:val="auto"/>
          <w:sz w:val="24"/>
          <w:szCs w:val="24"/>
          <w:u w:val="none"/>
          <w:shd w:val="clear" w:color="auto" w:fill="FFFFFF"/>
        </w:rPr>
        <w:t>Cephalopoda</w:t>
      </w:r>
      <w:proofErr w:type="spellEnd"/>
      <w:r w:rsidR="009F3892" w:rsidRPr="009F3892">
        <w:rPr>
          <w:rFonts w:ascii="Times New Roman" w:hAnsi="Times New Roman" w:cs="Times New Roman"/>
          <w:sz w:val="24"/>
          <w:szCs w:val="24"/>
        </w:rPr>
        <w:fldChar w:fldCharType="end"/>
      </w:r>
      <w:r w:rsidR="009F3892" w:rsidRPr="009F3892">
        <w:rPr>
          <w:rFonts w:ascii="Times New Roman" w:hAnsi="Times New Roman" w:cs="Times New Roman"/>
          <w:sz w:val="24"/>
          <w:szCs w:val="24"/>
          <w:shd w:val="clear" w:color="auto" w:fill="FFFFFF"/>
        </w:rPr>
        <w:t>. These</w:t>
      </w:r>
      <w:r w:rsidR="009F3892" w:rsidRPr="009F3892">
        <w:rPr>
          <w:rStyle w:val="apple-converted-space"/>
          <w:rFonts w:ascii="Times New Roman" w:hAnsi="Times New Roman" w:cs="Times New Roman"/>
          <w:sz w:val="24"/>
          <w:szCs w:val="24"/>
          <w:shd w:val="clear" w:color="auto" w:fill="FFFFFF"/>
        </w:rPr>
        <w:t> </w:t>
      </w:r>
      <w:hyperlink r:id="rId34" w:tooltip="Mollusc" w:history="1">
        <w:r w:rsidR="009F3892" w:rsidRPr="009F3892">
          <w:rPr>
            <w:rStyle w:val="Hyperlink"/>
            <w:rFonts w:ascii="Times New Roman" w:hAnsi="Times New Roman" w:cs="Times New Roman"/>
            <w:color w:val="auto"/>
            <w:sz w:val="24"/>
            <w:szCs w:val="24"/>
            <w:u w:val="none"/>
            <w:shd w:val="clear" w:color="auto" w:fill="FFFFFF"/>
          </w:rPr>
          <w:t>molluscs</w:t>
        </w:r>
      </w:hyperlink>
      <w:r w:rsidR="009F3892" w:rsidRPr="009F3892">
        <w:rPr>
          <w:rStyle w:val="apple-converted-space"/>
          <w:rFonts w:ascii="Times New Roman" w:hAnsi="Times New Roman" w:cs="Times New Roman"/>
          <w:sz w:val="24"/>
          <w:szCs w:val="24"/>
          <w:shd w:val="clear" w:color="auto" w:fill="FFFFFF"/>
        </w:rPr>
        <w:t> </w:t>
      </w:r>
      <w:r w:rsidR="009F3892" w:rsidRPr="009F3892">
        <w:rPr>
          <w:rFonts w:ascii="Times New Roman" w:hAnsi="Times New Roman" w:cs="Times New Roman"/>
          <w:sz w:val="24"/>
          <w:szCs w:val="24"/>
          <w:shd w:val="clear" w:color="auto" w:fill="FFFFFF"/>
        </w:rPr>
        <w:t>are more closely related to living</w:t>
      </w:r>
      <w:r w:rsidR="009F3892" w:rsidRPr="009F3892">
        <w:rPr>
          <w:rStyle w:val="apple-converted-space"/>
          <w:rFonts w:ascii="Times New Roman" w:hAnsi="Times New Roman" w:cs="Times New Roman"/>
          <w:sz w:val="24"/>
          <w:szCs w:val="24"/>
          <w:shd w:val="clear" w:color="auto" w:fill="FFFFFF"/>
        </w:rPr>
        <w:t> </w:t>
      </w:r>
      <w:proofErr w:type="spellStart"/>
      <w:r w:rsidR="009F3892" w:rsidRPr="009F3892">
        <w:rPr>
          <w:rFonts w:ascii="Times New Roman" w:hAnsi="Times New Roman" w:cs="Times New Roman"/>
          <w:sz w:val="24"/>
          <w:szCs w:val="24"/>
        </w:rPr>
        <w:fldChar w:fldCharType="begin"/>
      </w:r>
      <w:r w:rsidR="009F3892" w:rsidRPr="009F3892">
        <w:rPr>
          <w:rFonts w:ascii="Times New Roman" w:hAnsi="Times New Roman" w:cs="Times New Roman"/>
          <w:sz w:val="24"/>
          <w:szCs w:val="24"/>
        </w:rPr>
        <w:instrText xml:space="preserve"> HYPERLINK "http://en.wikipedia.org/wiki/Coleoid" \o "Coleoid" </w:instrText>
      </w:r>
      <w:r w:rsidR="009F3892" w:rsidRPr="009F3892">
        <w:rPr>
          <w:rFonts w:ascii="Times New Roman" w:hAnsi="Times New Roman" w:cs="Times New Roman"/>
          <w:sz w:val="24"/>
          <w:szCs w:val="24"/>
        </w:rPr>
        <w:fldChar w:fldCharType="separate"/>
      </w:r>
      <w:r w:rsidR="009F3892" w:rsidRPr="009F3892">
        <w:rPr>
          <w:rStyle w:val="Hyperlink"/>
          <w:rFonts w:ascii="Times New Roman" w:hAnsi="Times New Roman" w:cs="Times New Roman"/>
          <w:color w:val="auto"/>
          <w:sz w:val="24"/>
          <w:szCs w:val="24"/>
          <w:u w:val="none"/>
          <w:shd w:val="clear" w:color="auto" w:fill="FFFFFF"/>
        </w:rPr>
        <w:t>coleoids</w:t>
      </w:r>
      <w:proofErr w:type="spellEnd"/>
      <w:r w:rsidR="009F3892" w:rsidRPr="009F3892">
        <w:rPr>
          <w:rFonts w:ascii="Times New Roman" w:hAnsi="Times New Roman" w:cs="Times New Roman"/>
          <w:sz w:val="24"/>
          <w:szCs w:val="24"/>
        </w:rPr>
        <w:fldChar w:fldCharType="end"/>
      </w:r>
      <w:r w:rsidR="009F3892" w:rsidRPr="009F3892">
        <w:rPr>
          <w:rStyle w:val="apple-converted-space"/>
          <w:rFonts w:ascii="Times New Roman" w:hAnsi="Times New Roman" w:cs="Times New Roman"/>
          <w:sz w:val="24"/>
          <w:szCs w:val="24"/>
          <w:shd w:val="clear" w:color="auto" w:fill="FFFFFF"/>
        </w:rPr>
        <w:t> </w:t>
      </w:r>
      <w:r w:rsidR="009F3892" w:rsidRPr="009F3892">
        <w:rPr>
          <w:rFonts w:ascii="Times New Roman" w:hAnsi="Times New Roman" w:cs="Times New Roman"/>
          <w:sz w:val="24"/>
          <w:szCs w:val="24"/>
          <w:shd w:val="clear" w:color="auto" w:fill="FFFFFF"/>
        </w:rPr>
        <w:t>(i.e.</w:t>
      </w:r>
      <w:r w:rsidR="009F3892" w:rsidRPr="009F3892">
        <w:rPr>
          <w:rStyle w:val="apple-converted-space"/>
          <w:rFonts w:ascii="Times New Roman" w:hAnsi="Times New Roman" w:cs="Times New Roman"/>
          <w:sz w:val="24"/>
          <w:szCs w:val="24"/>
          <w:shd w:val="clear" w:color="auto" w:fill="FFFFFF"/>
        </w:rPr>
        <w:t> </w:t>
      </w:r>
      <w:hyperlink r:id="rId35" w:tooltip="Octopus" w:history="1">
        <w:r w:rsidR="009F3892" w:rsidRPr="009F3892">
          <w:rPr>
            <w:rStyle w:val="Hyperlink"/>
            <w:rFonts w:ascii="Times New Roman" w:hAnsi="Times New Roman" w:cs="Times New Roman"/>
            <w:color w:val="auto"/>
            <w:sz w:val="24"/>
            <w:szCs w:val="24"/>
            <w:u w:val="none"/>
            <w:shd w:val="clear" w:color="auto" w:fill="FFFFFF"/>
          </w:rPr>
          <w:t>octopuses</w:t>
        </w:r>
      </w:hyperlink>
      <w:r w:rsidR="009F3892" w:rsidRPr="009F3892">
        <w:rPr>
          <w:rFonts w:ascii="Times New Roman" w:hAnsi="Times New Roman" w:cs="Times New Roman"/>
          <w:sz w:val="24"/>
          <w:szCs w:val="24"/>
          <w:shd w:val="clear" w:color="auto" w:fill="FFFFFF"/>
        </w:rPr>
        <w:t>,</w:t>
      </w:r>
      <w:r w:rsidR="009F3892" w:rsidRPr="009F3892">
        <w:rPr>
          <w:rStyle w:val="apple-converted-space"/>
          <w:rFonts w:ascii="Times New Roman" w:hAnsi="Times New Roman" w:cs="Times New Roman"/>
          <w:sz w:val="24"/>
          <w:szCs w:val="24"/>
          <w:shd w:val="clear" w:color="auto" w:fill="FFFFFF"/>
        </w:rPr>
        <w:t> </w:t>
      </w:r>
      <w:hyperlink r:id="rId36" w:tooltip="Squid" w:history="1">
        <w:r w:rsidR="009F3892" w:rsidRPr="009F3892">
          <w:rPr>
            <w:rStyle w:val="Hyperlink"/>
            <w:rFonts w:ascii="Times New Roman" w:hAnsi="Times New Roman" w:cs="Times New Roman"/>
            <w:color w:val="auto"/>
            <w:sz w:val="24"/>
            <w:szCs w:val="24"/>
            <w:u w:val="none"/>
            <w:shd w:val="clear" w:color="auto" w:fill="FFFFFF"/>
          </w:rPr>
          <w:t>squid</w:t>
        </w:r>
      </w:hyperlink>
      <w:r w:rsidR="009F3892" w:rsidRPr="009F3892">
        <w:rPr>
          <w:rFonts w:ascii="Times New Roman" w:hAnsi="Times New Roman" w:cs="Times New Roman"/>
          <w:sz w:val="24"/>
          <w:szCs w:val="24"/>
          <w:shd w:val="clear" w:color="auto" w:fill="FFFFFF"/>
        </w:rPr>
        <w:t>, and</w:t>
      </w:r>
      <w:r w:rsidR="009F3892" w:rsidRPr="009F3892">
        <w:rPr>
          <w:rStyle w:val="apple-converted-space"/>
          <w:rFonts w:ascii="Times New Roman" w:hAnsi="Times New Roman" w:cs="Times New Roman"/>
          <w:sz w:val="24"/>
          <w:szCs w:val="24"/>
          <w:shd w:val="clear" w:color="auto" w:fill="FFFFFF"/>
        </w:rPr>
        <w:t> </w:t>
      </w:r>
      <w:hyperlink r:id="rId37" w:tooltip="Cuttlefish" w:history="1">
        <w:r w:rsidR="009F3892" w:rsidRPr="009F3892">
          <w:rPr>
            <w:rStyle w:val="Hyperlink"/>
            <w:rFonts w:ascii="Times New Roman" w:hAnsi="Times New Roman" w:cs="Times New Roman"/>
            <w:color w:val="auto"/>
            <w:sz w:val="24"/>
            <w:szCs w:val="24"/>
            <w:u w:val="none"/>
            <w:shd w:val="clear" w:color="auto" w:fill="FFFFFF"/>
          </w:rPr>
          <w:t>cuttlefish</w:t>
        </w:r>
      </w:hyperlink>
      <w:r w:rsidR="009F3892" w:rsidRPr="009F3892">
        <w:rPr>
          <w:rFonts w:ascii="Times New Roman" w:hAnsi="Times New Roman" w:cs="Times New Roman"/>
          <w:sz w:val="24"/>
          <w:szCs w:val="24"/>
          <w:shd w:val="clear" w:color="auto" w:fill="FFFFFF"/>
        </w:rPr>
        <w:t>) than they are to shelled</w:t>
      </w:r>
      <w:r w:rsidR="009F3892" w:rsidRPr="009F3892">
        <w:rPr>
          <w:rStyle w:val="apple-converted-space"/>
          <w:rFonts w:ascii="Times New Roman" w:hAnsi="Times New Roman" w:cs="Times New Roman"/>
          <w:sz w:val="24"/>
          <w:szCs w:val="24"/>
          <w:shd w:val="clear" w:color="auto" w:fill="FFFFFF"/>
        </w:rPr>
        <w:t> </w:t>
      </w:r>
      <w:proofErr w:type="spellStart"/>
      <w:r w:rsidR="009F3892" w:rsidRPr="009F3892">
        <w:rPr>
          <w:rFonts w:ascii="Times New Roman" w:hAnsi="Times New Roman" w:cs="Times New Roman"/>
          <w:sz w:val="24"/>
          <w:szCs w:val="24"/>
        </w:rPr>
        <w:fldChar w:fldCharType="begin"/>
      </w:r>
      <w:r w:rsidR="009F3892" w:rsidRPr="009F3892">
        <w:rPr>
          <w:rFonts w:ascii="Times New Roman" w:hAnsi="Times New Roman" w:cs="Times New Roman"/>
          <w:sz w:val="24"/>
          <w:szCs w:val="24"/>
        </w:rPr>
        <w:instrText xml:space="preserve"> HYPERLINK "http://en.wikipedia.org/wiki/Nautiloidea" \o "Nautiloidea" </w:instrText>
      </w:r>
      <w:r w:rsidR="009F3892" w:rsidRPr="009F3892">
        <w:rPr>
          <w:rFonts w:ascii="Times New Roman" w:hAnsi="Times New Roman" w:cs="Times New Roman"/>
          <w:sz w:val="24"/>
          <w:szCs w:val="24"/>
        </w:rPr>
        <w:fldChar w:fldCharType="separate"/>
      </w:r>
      <w:r w:rsidR="009F3892" w:rsidRPr="009F3892">
        <w:rPr>
          <w:rStyle w:val="Hyperlink"/>
          <w:rFonts w:ascii="Times New Roman" w:hAnsi="Times New Roman" w:cs="Times New Roman"/>
          <w:color w:val="auto"/>
          <w:sz w:val="24"/>
          <w:szCs w:val="24"/>
          <w:u w:val="none"/>
          <w:shd w:val="clear" w:color="auto" w:fill="FFFFFF"/>
        </w:rPr>
        <w:t>nautiloids</w:t>
      </w:r>
      <w:proofErr w:type="spellEnd"/>
      <w:r w:rsidR="009F3892" w:rsidRPr="009F3892">
        <w:rPr>
          <w:rFonts w:ascii="Times New Roman" w:hAnsi="Times New Roman" w:cs="Times New Roman"/>
          <w:sz w:val="24"/>
          <w:szCs w:val="24"/>
        </w:rPr>
        <w:fldChar w:fldCharType="end"/>
      </w:r>
      <w:r w:rsidR="009F3892" w:rsidRPr="009F3892">
        <w:rPr>
          <w:rStyle w:val="apple-converted-space"/>
          <w:rFonts w:ascii="Times New Roman" w:hAnsi="Times New Roman" w:cs="Times New Roman"/>
          <w:sz w:val="24"/>
          <w:szCs w:val="24"/>
          <w:shd w:val="clear" w:color="auto" w:fill="FFFFFF"/>
        </w:rPr>
        <w:t> </w:t>
      </w:r>
      <w:r w:rsidR="009F3892" w:rsidRPr="009F3892">
        <w:rPr>
          <w:rFonts w:ascii="Times New Roman" w:hAnsi="Times New Roman" w:cs="Times New Roman"/>
          <w:sz w:val="24"/>
          <w:szCs w:val="24"/>
          <w:shd w:val="clear" w:color="auto" w:fill="FFFFFF"/>
        </w:rPr>
        <w:t>such as the living</w:t>
      </w:r>
      <w:r w:rsidR="009F3892" w:rsidRPr="009F3892">
        <w:rPr>
          <w:rStyle w:val="apple-converted-space"/>
          <w:rFonts w:ascii="Times New Roman" w:hAnsi="Times New Roman" w:cs="Times New Roman"/>
          <w:sz w:val="24"/>
          <w:szCs w:val="24"/>
          <w:shd w:val="clear" w:color="auto" w:fill="FFFFFF"/>
        </w:rPr>
        <w:t> </w:t>
      </w:r>
      <w:hyperlink r:id="rId38" w:tooltip="Nautilus" w:history="1">
        <w:r w:rsidR="009F3892" w:rsidRPr="009F3892">
          <w:rPr>
            <w:rStyle w:val="Hyperlink"/>
            <w:rFonts w:ascii="Times New Roman" w:hAnsi="Times New Roman" w:cs="Times New Roman"/>
            <w:i/>
            <w:iCs/>
            <w:color w:val="auto"/>
            <w:sz w:val="24"/>
            <w:szCs w:val="24"/>
            <w:u w:val="none"/>
            <w:shd w:val="clear" w:color="auto" w:fill="FFFFFF"/>
          </w:rPr>
          <w:t>Nautilus</w:t>
        </w:r>
      </w:hyperlink>
      <w:r w:rsidR="009F3892" w:rsidRPr="009F3892">
        <w:rPr>
          <w:rStyle w:val="apple-converted-space"/>
          <w:rFonts w:ascii="Times New Roman" w:hAnsi="Times New Roman" w:cs="Times New Roman"/>
          <w:sz w:val="24"/>
          <w:szCs w:val="24"/>
          <w:shd w:val="clear" w:color="auto" w:fill="FFFFFF"/>
        </w:rPr>
        <w:t> </w:t>
      </w:r>
      <w:r w:rsidR="009F3892" w:rsidRPr="009F3892">
        <w:rPr>
          <w:rFonts w:ascii="Times New Roman" w:hAnsi="Times New Roman" w:cs="Times New Roman"/>
          <w:sz w:val="24"/>
          <w:szCs w:val="24"/>
          <w:shd w:val="clear" w:color="auto" w:fill="FFFFFF"/>
        </w:rPr>
        <w:t>species. The earliest ammonites appear during the</w:t>
      </w:r>
      <w:r w:rsidR="009F3892" w:rsidRPr="009F3892">
        <w:rPr>
          <w:rStyle w:val="apple-converted-space"/>
          <w:rFonts w:ascii="Times New Roman" w:hAnsi="Times New Roman" w:cs="Times New Roman"/>
          <w:sz w:val="24"/>
          <w:szCs w:val="24"/>
          <w:shd w:val="clear" w:color="auto" w:fill="FFFFFF"/>
        </w:rPr>
        <w:t> </w:t>
      </w:r>
      <w:hyperlink r:id="rId39" w:tooltip="Devonian" w:history="1">
        <w:r w:rsidR="009F3892" w:rsidRPr="009F3892">
          <w:rPr>
            <w:rStyle w:val="Hyperlink"/>
            <w:rFonts w:ascii="Times New Roman" w:hAnsi="Times New Roman" w:cs="Times New Roman"/>
            <w:color w:val="auto"/>
            <w:sz w:val="24"/>
            <w:szCs w:val="24"/>
            <w:u w:val="none"/>
            <w:shd w:val="clear" w:color="auto" w:fill="FFFFFF"/>
          </w:rPr>
          <w:t>Devonian</w:t>
        </w:r>
      </w:hyperlink>
      <w:r w:rsidR="009F3892" w:rsidRPr="009F3892">
        <w:rPr>
          <w:rFonts w:ascii="Times New Roman" w:hAnsi="Times New Roman" w:cs="Times New Roman"/>
          <w:sz w:val="24"/>
          <w:szCs w:val="24"/>
          <w:shd w:val="clear" w:color="auto" w:fill="FFFFFF"/>
        </w:rPr>
        <w:t>, and the last species died out during the</w:t>
      </w:r>
      <w:r w:rsidR="009F3892" w:rsidRPr="009F3892">
        <w:rPr>
          <w:rStyle w:val="apple-converted-space"/>
          <w:rFonts w:ascii="Times New Roman" w:hAnsi="Times New Roman" w:cs="Times New Roman"/>
          <w:sz w:val="24"/>
          <w:szCs w:val="24"/>
          <w:shd w:val="clear" w:color="auto" w:fill="FFFFFF"/>
        </w:rPr>
        <w:t> </w:t>
      </w:r>
      <w:hyperlink r:id="rId40" w:tooltip="Cretaceous–Paleogene extinction event" w:history="1">
        <w:r w:rsidR="009F3892" w:rsidRPr="009F3892">
          <w:rPr>
            <w:rStyle w:val="Hyperlink"/>
            <w:rFonts w:ascii="Times New Roman" w:hAnsi="Times New Roman" w:cs="Times New Roman"/>
            <w:color w:val="auto"/>
            <w:sz w:val="24"/>
            <w:szCs w:val="24"/>
            <w:u w:val="none"/>
            <w:shd w:val="clear" w:color="auto" w:fill="FFFFFF"/>
          </w:rPr>
          <w:t>Cretaceous–Paleogene extinction event</w:t>
        </w:r>
      </w:hyperlink>
      <w:r w:rsidR="009F3892" w:rsidRPr="009F3892">
        <w:rPr>
          <w:rFonts w:ascii="Times New Roman" w:hAnsi="Times New Roman" w:cs="Times New Roman"/>
          <w:sz w:val="24"/>
          <w:szCs w:val="24"/>
          <w:shd w:val="clear" w:color="auto" w:fill="FFFFFF"/>
        </w:rPr>
        <w:t>.</w:t>
      </w:r>
    </w:p>
    <w:p w:rsidR="006E32FC" w:rsidRPr="007A733E" w:rsidRDefault="0081059F" w:rsidP="006E32FC">
      <w:pPr>
        <w:pStyle w:val="ListParagraph"/>
        <w:numPr>
          <w:ilvl w:val="0"/>
          <w:numId w:val="1"/>
        </w:numPr>
        <w:rPr>
          <w:rFonts w:ascii="Times New Roman" w:hAnsi="Times New Roman" w:cs="Times New Roman"/>
          <w:i/>
          <w:sz w:val="24"/>
          <w:szCs w:val="24"/>
        </w:rPr>
      </w:pPr>
      <w:r>
        <w:rPr>
          <w:rFonts w:ascii="Times New Roman" w:hAnsi="Times New Roman" w:cs="Times New Roman"/>
          <w:b/>
          <w:color w:val="000000"/>
          <w:sz w:val="24"/>
          <w:szCs w:val="24"/>
        </w:rPr>
        <w:t>Annelida</w:t>
      </w:r>
      <w:r w:rsidR="009F3892">
        <w:rPr>
          <w:rFonts w:ascii="Times New Roman" w:hAnsi="Times New Roman" w:cs="Times New Roman"/>
          <w:b/>
          <w:color w:val="000000"/>
          <w:sz w:val="24"/>
          <w:szCs w:val="24"/>
        </w:rPr>
        <w:t xml:space="preserve">: </w:t>
      </w:r>
      <w:r w:rsidR="009F3892" w:rsidRPr="009F3892">
        <w:rPr>
          <w:rFonts w:ascii="Times New Roman" w:hAnsi="Times New Roman" w:cs="Times New Roman"/>
          <w:sz w:val="24"/>
          <w:szCs w:val="24"/>
          <w:shd w:val="clear" w:color="auto" w:fill="FFFFFF"/>
        </w:rPr>
        <w:t>The</w:t>
      </w:r>
      <w:r w:rsidR="009F3892" w:rsidRPr="009F3892">
        <w:rPr>
          <w:rStyle w:val="apple-converted-space"/>
          <w:rFonts w:ascii="Times New Roman" w:hAnsi="Times New Roman" w:cs="Times New Roman"/>
          <w:sz w:val="24"/>
          <w:szCs w:val="24"/>
          <w:shd w:val="clear" w:color="auto" w:fill="FFFFFF"/>
        </w:rPr>
        <w:t> </w:t>
      </w:r>
      <w:r w:rsidR="009F3892" w:rsidRPr="009F3892">
        <w:rPr>
          <w:rFonts w:ascii="Times New Roman" w:hAnsi="Times New Roman" w:cs="Times New Roman"/>
          <w:bCs/>
          <w:sz w:val="24"/>
          <w:szCs w:val="24"/>
          <w:shd w:val="clear" w:color="auto" w:fill="FFFFFF"/>
        </w:rPr>
        <w:t>annelids</w:t>
      </w:r>
      <w:r w:rsidR="009F3892" w:rsidRPr="009F3892">
        <w:rPr>
          <w:rStyle w:val="apple-converted-space"/>
          <w:rFonts w:ascii="Times New Roman" w:hAnsi="Times New Roman" w:cs="Times New Roman"/>
          <w:sz w:val="24"/>
          <w:szCs w:val="24"/>
          <w:shd w:val="clear" w:color="auto" w:fill="FFFFFF"/>
        </w:rPr>
        <w:t> </w:t>
      </w:r>
      <w:r w:rsidR="009F3892" w:rsidRPr="009F3892">
        <w:rPr>
          <w:rFonts w:ascii="Times New Roman" w:hAnsi="Times New Roman" w:cs="Times New Roman"/>
          <w:sz w:val="24"/>
          <w:szCs w:val="24"/>
          <w:shd w:val="clear" w:color="auto" w:fill="FFFFFF"/>
        </w:rPr>
        <w:t>(also called "</w:t>
      </w:r>
      <w:r w:rsidR="009F3892" w:rsidRPr="009F3892">
        <w:rPr>
          <w:rFonts w:ascii="Times New Roman" w:hAnsi="Times New Roman" w:cs="Times New Roman"/>
          <w:bCs/>
          <w:sz w:val="24"/>
          <w:szCs w:val="24"/>
          <w:shd w:val="clear" w:color="auto" w:fill="FFFFFF"/>
        </w:rPr>
        <w:t>ringed worms</w:t>
      </w:r>
      <w:r w:rsidR="009F3892">
        <w:rPr>
          <w:rFonts w:ascii="Times New Roman" w:hAnsi="Times New Roman" w:cs="Times New Roman"/>
          <w:sz w:val="24"/>
          <w:szCs w:val="24"/>
          <w:shd w:val="clear" w:color="auto" w:fill="FFFFFF"/>
        </w:rPr>
        <w:t xml:space="preserve">"), formally  </w:t>
      </w:r>
      <w:r w:rsidR="009F3892" w:rsidRPr="009F3892">
        <w:rPr>
          <w:rFonts w:ascii="Times New Roman" w:hAnsi="Times New Roman" w:cs="Times New Roman"/>
          <w:sz w:val="24"/>
          <w:szCs w:val="24"/>
          <w:shd w:val="clear" w:color="auto" w:fill="FFFFFF"/>
        </w:rPr>
        <w:t>called</w:t>
      </w:r>
      <w:r w:rsidR="009F3892" w:rsidRPr="009F3892">
        <w:rPr>
          <w:rStyle w:val="apple-converted-space"/>
          <w:rFonts w:ascii="Times New Roman" w:hAnsi="Times New Roman" w:cs="Times New Roman"/>
          <w:sz w:val="24"/>
          <w:szCs w:val="24"/>
          <w:shd w:val="clear" w:color="auto" w:fill="FFFFFF"/>
        </w:rPr>
        <w:t> </w:t>
      </w:r>
      <w:proofErr w:type="spellStart"/>
      <w:r w:rsidR="009F3892" w:rsidRPr="009F3892">
        <w:rPr>
          <w:rFonts w:ascii="Times New Roman" w:hAnsi="Times New Roman" w:cs="Times New Roman"/>
          <w:bCs/>
          <w:sz w:val="24"/>
          <w:szCs w:val="24"/>
          <w:shd w:val="clear" w:color="auto" w:fill="FFFFFF"/>
        </w:rPr>
        <w:t>Annelida</w:t>
      </w:r>
      <w:r w:rsidR="009F3892">
        <w:rPr>
          <w:rStyle w:val="apple-converted-space"/>
          <w:rFonts w:ascii="Times New Roman" w:hAnsi="Times New Roman" w:cs="Times New Roman"/>
          <w:sz w:val="24"/>
          <w:szCs w:val="24"/>
          <w:shd w:val="clear" w:color="auto" w:fill="FFFFFF"/>
        </w:rPr>
        <w:t>.</w:t>
      </w:r>
      <w:r w:rsidR="009F3892" w:rsidRPr="009F3892">
        <w:rPr>
          <w:rFonts w:ascii="Times New Roman" w:hAnsi="Times New Roman" w:cs="Times New Roman"/>
          <w:sz w:val="24"/>
          <w:szCs w:val="24"/>
          <w:shd w:val="clear" w:color="auto" w:fill="FFFFFF"/>
        </w:rPr>
        <w:t>are</w:t>
      </w:r>
      <w:proofErr w:type="spellEnd"/>
      <w:r w:rsidR="009F3892" w:rsidRPr="009F3892">
        <w:rPr>
          <w:rFonts w:ascii="Times New Roman" w:hAnsi="Times New Roman" w:cs="Times New Roman"/>
          <w:sz w:val="24"/>
          <w:szCs w:val="24"/>
          <w:shd w:val="clear" w:color="auto" w:fill="FFFFFF"/>
        </w:rPr>
        <w:t xml:space="preserve"> a </w:t>
      </w:r>
      <w:r w:rsidR="009F3892" w:rsidRPr="009F3892">
        <w:rPr>
          <w:rFonts w:ascii="Times New Roman" w:hAnsi="Times New Roman" w:cs="Times New Roman"/>
          <w:i/>
          <w:sz w:val="24"/>
          <w:szCs w:val="24"/>
          <w:shd w:val="clear" w:color="auto" w:fill="FFFFFF"/>
        </w:rPr>
        <w:t>large</w:t>
      </w:r>
      <w:r w:rsidR="009F3892" w:rsidRPr="009F3892">
        <w:rPr>
          <w:rStyle w:val="apple-converted-space"/>
          <w:rFonts w:ascii="Times New Roman" w:hAnsi="Times New Roman" w:cs="Times New Roman"/>
          <w:i/>
          <w:sz w:val="24"/>
          <w:szCs w:val="24"/>
          <w:shd w:val="clear" w:color="auto" w:fill="FFFFFF"/>
        </w:rPr>
        <w:t> </w:t>
      </w:r>
      <w:hyperlink r:id="rId41" w:tooltip="Phylum" w:history="1">
        <w:r w:rsidR="009F3892" w:rsidRPr="009F3892">
          <w:rPr>
            <w:rStyle w:val="Hyperlink"/>
            <w:rFonts w:ascii="Times New Roman" w:hAnsi="Times New Roman" w:cs="Times New Roman"/>
            <w:i/>
            <w:color w:val="auto"/>
            <w:sz w:val="24"/>
            <w:szCs w:val="24"/>
            <w:u w:val="none"/>
            <w:shd w:val="clear" w:color="auto" w:fill="FFFFFF"/>
          </w:rPr>
          <w:t>phylum</w:t>
        </w:r>
      </w:hyperlink>
      <w:r w:rsidR="009F3892" w:rsidRPr="009F3892">
        <w:rPr>
          <w:rStyle w:val="apple-converted-space"/>
          <w:rFonts w:ascii="Times New Roman" w:hAnsi="Times New Roman" w:cs="Times New Roman"/>
          <w:i/>
          <w:sz w:val="24"/>
          <w:szCs w:val="24"/>
          <w:shd w:val="clear" w:color="auto" w:fill="FFFFFF"/>
        </w:rPr>
        <w:t> </w:t>
      </w:r>
      <w:r w:rsidR="009F3892" w:rsidRPr="009F3892">
        <w:rPr>
          <w:rFonts w:ascii="Times New Roman" w:hAnsi="Times New Roman" w:cs="Times New Roman"/>
          <w:i/>
          <w:sz w:val="24"/>
          <w:szCs w:val="24"/>
          <w:shd w:val="clear" w:color="auto" w:fill="FFFFFF"/>
        </w:rPr>
        <w:t xml:space="preserve">of </w:t>
      </w:r>
      <w:proofErr w:type="spellStart"/>
      <w:r w:rsidR="009F3892" w:rsidRPr="009F3892">
        <w:rPr>
          <w:rFonts w:ascii="Times New Roman" w:hAnsi="Times New Roman" w:cs="Times New Roman"/>
          <w:i/>
          <w:sz w:val="24"/>
          <w:szCs w:val="24"/>
          <w:shd w:val="clear" w:color="auto" w:fill="FFFFFF"/>
        </w:rPr>
        <w:t>segmented</w:t>
      </w:r>
      <w:hyperlink r:id="rId42" w:tooltip="Worm" w:history="1">
        <w:r w:rsidR="009F3892" w:rsidRPr="009F3892">
          <w:rPr>
            <w:rStyle w:val="Hyperlink"/>
            <w:rFonts w:ascii="Times New Roman" w:hAnsi="Times New Roman" w:cs="Times New Roman"/>
            <w:i/>
            <w:color w:val="auto"/>
            <w:sz w:val="24"/>
            <w:szCs w:val="24"/>
            <w:u w:val="none"/>
            <w:shd w:val="clear" w:color="auto" w:fill="FFFFFF"/>
          </w:rPr>
          <w:t>worms</w:t>
        </w:r>
        <w:proofErr w:type="spellEnd"/>
      </w:hyperlink>
      <w:r w:rsidR="009F3892" w:rsidRPr="009F3892">
        <w:rPr>
          <w:rFonts w:ascii="Times New Roman" w:hAnsi="Times New Roman" w:cs="Times New Roman"/>
          <w:sz w:val="24"/>
          <w:szCs w:val="24"/>
          <w:shd w:val="clear" w:color="auto" w:fill="FFFFFF"/>
        </w:rPr>
        <w:t>, with over 17,000 modern species including</w:t>
      </w:r>
      <w:r w:rsidR="009F3892" w:rsidRPr="009F3892">
        <w:rPr>
          <w:rStyle w:val="apple-converted-space"/>
          <w:rFonts w:ascii="Times New Roman" w:hAnsi="Times New Roman" w:cs="Times New Roman"/>
          <w:sz w:val="24"/>
          <w:szCs w:val="24"/>
          <w:shd w:val="clear" w:color="auto" w:fill="FFFFFF"/>
        </w:rPr>
        <w:t> </w:t>
      </w:r>
      <w:proofErr w:type="spellStart"/>
      <w:r w:rsidR="009F3892" w:rsidRPr="009F3892">
        <w:rPr>
          <w:rFonts w:ascii="Times New Roman" w:hAnsi="Times New Roman" w:cs="Times New Roman"/>
          <w:sz w:val="24"/>
          <w:szCs w:val="24"/>
        </w:rPr>
        <w:fldChar w:fldCharType="begin"/>
      </w:r>
      <w:r w:rsidR="009F3892" w:rsidRPr="009F3892">
        <w:rPr>
          <w:rFonts w:ascii="Times New Roman" w:hAnsi="Times New Roman" w:cs="Times New Roman"/>
          <w:sz w:val="24"/>
          <w:szCs w:val="24"/>
        </w:rPr>
        <w:instrText xml:space="preserve"> HYPERLINK "http://en.wikipedia.org/wiki/Ragworm" \o "Ragworm" </w:instrText>
      </w:r>
      <w:r w:rsidR="009F3892" w:rsidRPr="009F3892">
        <w:rPr>
          <w:rFonts w:ascii="Times New Roman" w:hAnsi="Times New Roman" w:cs="Times New Roman"/>
          <w:sz w:val="24"/>
          <w:szCs w:val="24"/>
        </w:rPr>
        <w:fldChar w:fldCharType="separate"/>
      </w:r>
      <w:r w:rsidR="009F3892" w:rsidRPr="009F3892">
        <w:rPr>
          <w:rStyle w:val="Hyperlink"/>
          <w:rFonts w:ascii="Times New Roman" w:hAnsi="Times New Roman" w:cs="Times New Roman"/>
          <w:color w:val="auto"/>
          <w:sz w:val="24"/>
          <w:szCs w:val="24"/>
          <w:u w:val="none"/>
          <w:shd w:val="clear" w:color="auto" w:fill="FFFFFF"/>
        </w:rPr>
        <w:t>ragworms</w:t>
      </w:r>
      <w:proofErr w:type="spellEnd"/>
      <w:r w:rsidR="009F3892" w:rsidRPr="009F3892">
        <w:rPr>
          <w:rFonts w:ascii="Times New Roman" w:hAnsi="Times New Roman" w:cs="Times New Roman"/>
          <w:sz w:val="24"/>
          <w:szCs w:val="24"/>
        </w:rPr>
        <w:fldChar w:fldCharType="end"/>
      </w:r>
      <w:r w:rsidR="009F3892" w:rsidRPr="009F3892">
        <w:rPr>
          <w:rFonts w:ascii="Times New Roman" w:hAnsi="Times New Roman" w:cs="Times New Roman"/>
          <w:sz w:val="24"/>
          <w:szCs w:val="24"/>
          <w:shd w:val="clear" w:color="auto" w:fill="FFFFFF"/>
        </w:rPr>
        <w:t>,</w:t>
      </w:r>
      <w:r w:rsidR="009F3892" w:rsidRPr="009F3892">
        <w:rPr>
          <w:rStyle w:val="apple-converted-space"/>
          <w:rFonts w:ascii="Times New Roman" w:hAnsi="Times New Roman" w:cs="Times New Roman"/>
          <w:sz w:val="24"/>
          <w:szCs w:val="24"/>
          <w:shd w:val="clear" w:color="auto" w:fill="FFFFFF"/>
        </w:rPr>
        <w:t> </w:t>
      </w:r>
      <w:hyperlink r:id="rId43" w:tooltip="Earthworm" w:history="1">
        <w:r w:rsidR="009F3892" w:rsidRPr="009F3892">
          <w:rPr>
            <w:rStyle w:val="Hyperlink"/>
            <w:rFonts w:ascii="Times New Roman" w:hAnsi="Times New Roman" w:cs="Times New Roman"/>
            <w:color w:val="auto"/>
            <w:sz w:val="24"/>
            <w:szCs w:val="24"/>
            <w:u w:val="none"/>
            <w:shd w:val="clear" w:color="auto" w:fill="FFFFFF"/>
          </w:rPr>
          <w:t>earthworms</w:t>
        </w:r>
      </w:hyperlink>
      <w:r w:rsidR="009F3892" w:rsidRPr="009F3892">
        <w:rPr>
          <w:rStyle w:val="apple-converted-space"/>
          <w:rFonts w:ascii="Times New Roman" w:hAnsi="Times New Roman" w:cs="Times New Roman"/>
          <w:sz w:val="24"/>
          <w:szCs w:val="24"/>
          <w:shd w:val="clear" w:color="auto" w:fill="FFFFFF"/>
        </w:rPr>
        <w:t> </w:t>
      </w:r>
      <w:r w:rsidR="009F3892" w:rsidRPr="009F3892">
        <w:rPr>
          <w:rFonts w:ascii="Times New Roman" w:hAnsi="Times New Roman" w:cs="Times New Roman"/>
          <w:sz w:val="24"/>
          <w:szCs w:val="24"/>
          <w:shd w:val="clear" w:color="auto" w:fill="FFFFFF"/>
        </w:rPr>
        <w:t>and</w:t>
      </w:r>
      <w:r w:rsidR="009F3892" w:rsidRPr="009F3892">
        <w:rPr>
          <w:rStyle w:val="apple-converted-space"/>
          <w:rFonts w:ascii="Times New Roman" w:hAnsi="Times New Roman" w:cs="Times New Roman"/>
          <w:sz w:val="24"/>
          <w:szCs w:val="24"/>
          <w:shd w:val="clear" w:color="auto" w:fill="FFFFFF"/>
        </w:rPr>
        <w:t> </w:t>
      </w:r>
      <w:hyperlink r:id="rId44" w:tooltip="Leech" w:history="1">
        <w:r w:rsidR="009F3892" w:rsidRPr="009F3892">
          <w:rPr>
            <w:rStyle w:val="Hyperlink"/>
            <w:rFonts w:ascii="Times New Roman" w:hAnsi="Times New Roman" w:cs="Times New Roman"/>
            <w:color w:val="auto"/>
            <w:sz w:val="24"/>
            <w:szCs w:val="24"/>
            <w:u w:val="none"/>
            <w:shd w:val="clear" w:color="auto" w:fill="FFFFFF"/>
          </w:rPr>
          <w:t>leeches</w:t>
        </w:r>
      </w:hyperlink>
      <w:r w:rsidR="009F3892" w:rsidRPr="009F3892">
        <w:rPr>
          <w:rFonts w:ascii="Times New Roman" w:hAnsi="Times New Roman" w:cs="Times New Roman"/>
          <w:sz w:val="24"/>
          <w:szCs w:val="24"/>
          <w:shd w:val="clear" w:color="auto" w:fill="FFFFFF"/>
        </w:rPr>
        <w:t>.</w:t>
      </w:r>
      <w:hyperlink r:id="rId45" w:anchor="cite_note-3" w:history="1">
        <w:r w:rsidR="009F3892" w:rsidRPr="009F3892">
          <w:rPr>
            <w:rStyle w:val="Hyperlink"/>
            <w:rFonts w:ascii="Times New Roman" w:hAnsi="Times New Roman" w:cs="Times New Roman"/>
            <w:color w:val="auto"/>
            <w:sz w:val="24"/>
            <w:szCs w:val="24"/>
            <w:u w:val="none"/>
            <w:shd w:val="clear" w:color="auto" w:fill="FFFFFF"/>
            <w:vertAlign w:val="superscript"/>
          </w:rPr>
          <w:t>[3]</w:t>
        </w:r>
      </w:hyperlink>
      <w:r w:rsidR="009F3892" w:rsidRPr="009F3892">
        <w:rPr>
          <w:rStyle w:val="apple-converted-space"/>
          <w:rFonts w:ascii="Times New Roman" w:hAnsi="Times New Roman" w:cs="Times New Roman"/>
          <w:sz w:val="24"/>
          <w:szCs w:val="24"/>
          <w:shd w:val="clear" w:color="auto" w:fill="FFFFFF"/>
        </w:rPr>
        <w:t> </w:t>
      </w:r>
      <w:r w:rsidR="009F3892" w:rsidRPr="009F3892">
        <w:rPr>
          <w:rFonts w:ascii="Times New Roman" w:hAnsi="Times New Roman" w:cs="Times New Roman"/>
          <w:sz w:val="24"/>
          <w:szCs w:val="24"/>
          <w:shd w:val="clear" w:color="auto" w:fill="FFFFFF"/>
        </w:rPr>
        <w:t>Various forms specialise in their respective ecologies; some in marine environments as distinct as</w:t>
      </w:r>
      <w:r w:rsidR="009F3892" w:rsidRPr="009F3892">
        <w:rPr>
          <w:rStyle w:val="apple-converted-space"/>
          <w:rFonts w:ascii="Times New Roman" w:hAnsi="Times New Roman" w:cs="Times New Roman"/>
          <w:sz w:val="24"/>
          <w:szCs w:val="24"/>
          <w:shd w:val="clear" w:color="auto" w:fill="FFFFFF"/>
        </w:rPr>
        <w:t> </w:t>
      </w:r>
      <w:hyperlink r:id="rId46" w:tooltip="Tidal zone" w:history="1">
        <w:r w:rsidR="009F3892" w:rsidRPr="009F3892">
          <w:rPr>
            <w:rStyle w:val="Hyperlink"/>
            <w:rFonts w:ascii="Times New Roman" w:hAnsi="Times New Roman" w:cs="Times New Roman"/>
            <w:color w:val="auto"/>
            <w:sz w:val="24"/>
            <w:szCs w:val="24"/>
            <w:u w:val="none"/>
            <w:shd w:val="clear" w:color="auto" w:fill="FFFFFF"/>
          </w:rPr>
          <w:t>tidal zones</w:t>
        </w:r>
      </w:hyperlink>
      <w:r w:rsidR="009F3892" w:rsidRPr="009F3892">
        <w:rPr>
          <w:rStyle w:val="apple-converted-space"/>
          <w:rFonts w:ascii="Times New Roman" w:hAnsi="Times New Roman" w:cs="Times New Roman"/>
          <w:sz w:val="24"/>
          <w:szCs w:val="24"/>
          <w:shd w:val="clear" w:color="auto" w:fill="FFFFFF"/>
        </w:rPr>
        <w:t> </w:t>
      </w:r>
      <w:r w:rsidR="009F3892" w:rsidRPr="009F3892">
        <w:rPr>
          <w:rFonts w:ascii="Times New Roman" w:hAnsi="Times New Roman" w:cs="Times New Roman"/>
          <w:sz w:val="24"/>
          <w:szCs w:val="24"/>
          <w:shd w:val="clear" w:color="auto" w:fill="FFFFFF"/>
        </w:rPr>
        <w:t>and</w:t>
      </w:r>
      <w:r w:rsidR="009F3892" w:rsidRPr="009F3892">
        <w:rPr>
          <w:rStyle w:val="apple-converted-space"/>
          <w:rFonts w:ascii="Times New Roman" w:hAnsi="Times New Roman" w:cs="Times New Roman"/>
          <w:sz w:val="24"/>
          <w:szCs w:val="24"/>
          <w:shd w:val="clear" w:color="auto" w:fill="FFFFFF"/>
        </w:rPr>
        <w:t> </w:t>
      </w:r>
      <w:hyperlink r:id="rId47" w:tooltip="Hydrothermal vent" w:history="1">
        <w:r w:rsidR="009F3892" w:rsidRPr="009F3892">
          <w:rPr>
            <w:rStyle w:val="Hyperlink"/>
            <w:rFonts w:ascii="Times New Roman" w:hAnsi="Times New Roman" w:cs="Times New Roman"/>
            <w:color w:val="auto"/>
            <w:sz w:val="24"/>
            <w:szCs w:val="24"/>
            <w:u w:val="none"/>
            <w:shd w:val="clear" w:color="auto" w:fill="FFFFFF"/>
          </w:rPr>
          <w:t>hydrothermal vents</w:t>
        </w:r>
      </w:hyperlink>
      <w:r w:rsidR="009F3892" w:rsidRPr="009F3892">
        <w:rPr>
          <w:rFonts w:ascii="Times New Roman" w:hAnsi="Times New Roman" w:cs="Times New Roman"/>
          <w:sz w:val="24"/>
          <w:szCs w:val="24"/>
          <w:shd w:val="clear" w:color="auto" w:fill="FFFFFF"/>
        </w:rPr>
        <w:t xml:space="preserve">, others in fresh water, and yet others in moist terrestrial </w:t>
      </w:r>
      <w:r w:rsidR="006E32FC">
        <w:rPr>
          <w:rFonts w:ascii="Times New Roman" w:hAnsi="Times New Roman" w:cs="Times New Roman"/>
          <w:sz w:val="24"/>
          <w:szCs w:val="24"/>
          <w:shd w:val="clear" w:color="auto" w:fill="FFFFFF"/>
        </w:rPr>
        <w:t>environment</w:t>
      </w:r>
    </w:p>
    <w:p w:rsidR="008D3947" w:rsidRPr="008D3947" w:rsidRDefault="007A733E" w:rsidP="006E32FC">
      <w:pPr>
        <w:pStyle w:val="ListParagraph"/>
        <w:numPr>
          <w:ilvl w:val="0"/>
          <w:numId w:val="1"/>
        </w:numPr>
        <w:rPr>
          <w:rFonts w:ascii="Times New Roman" w:hAnsi="Times New Roman" w:cs="Times New Roman"/>
          <w:i/>
          <w:sz w:val="24"/>
          <w:szCs w:val="24"/>
        </w:rPr>
      </w:pPr>
      <w:r>
        <w:rPr>
          <w:rFonts w:ascii="Arial" w:hAnsi="Arial" w:cs="Arial"/>
          <w:b/>
          <w:bCs/>
          <w:color w:val="252525"/>
          <w:sz w:val="21"/>
          <w:szCs w:val="21"/>
          <w:shd w:val="clear" w:color="auto" w:fill="FFFFFF"/>
        </w:rPr>
        <w:t>Platyhelminthes</w:t>
      </w:r>
      <w:r w:rsidR="008D3947">
        <w:rPr>
          <w:rFonts w:ascii="Arial" w:hAnsi="Arial" w:cs="Arial"/>
          <w:color w:val="252525"/>
          <w:sz w:val="21"/>
          <w:szCs w:val="21"/>
          <w:shd w:val="clear" w:color="auto" w:fill="FFFFFF"/>
        </w:rPr>
        <w:t xml:space="preserve"> </w:t>
      </w:r>
      <w:r w:rsidR="008D3947" w:rsidRPr="008D3947">
        <w:rPr>
          <w:rFonts w:ascii="Times New Roman" w:hAnsi="Times New Roman" w:cs="Times New Roman"/>
          <w:color w:val="000000" w:themeColor="text1"/>
          <w:sz w:val="24"/>
          <w:szCs w:val="24"/>
          <w:shd w:val="clear" w:color="auto" w:fill="FFFFFF"/>
        </w:rPr>
        <w:t xml:space="preserve">(flatworm) </w:t>
      </w:r>
    </w:p>
    <w:p w:rsidR="008D3947" w:rsidRPr="008D3947" w:rsidRDefault="008D3947" w:rsidP="008D3947">
      <w:pPr>
        <w:pStyle w:val="ListParagraph"/>
        <w:numPr>
          <w:ilvl w:val="0"/>
          <w:numId w:val="39"/>
        </w:numPr>
        <w:rPr>
          <w:rFonts w:ascii="Times New Roman" w:hAnsi="Times New Roman" w:cs="Times New Roman"/>
          <w:i/>
          <w:sz w:val="24"/>
          <w:szCs w:val="24"/>
        </w:rPr>
      </w:pPr>
      <w:proofErr w:type="gramStart"/>
      <w:r>
        <w:rPr>
          <w:rFonts w:ascii="Times New Roman" w:hAnsi="Times New Roman" w:cs="Times New Roman"/>
          <w:color w:val="000000" w:themeColor="text1"/>
          <w:sz w:val="24"/>
          <w:szCs w:val="24"/>
          <w:shd w:val="clear" w:color="auto" w:fill="FFFFFF"/>
        </w:rPr>
        <w:t>A</w:t>
      </w:r>
      <w:r w:rsidR="007A733E" w:rsidRPr="008D3947">
        <w:rPr>
          <w:rFonts w:ascii="Times New Roman" w:hAnsi="Times New Roman" w:cs="Times New Roman"/>
          <w:color w:val="000000" w:themeColor="text1"/>
          <w:sz w:val="24"/>
          <w:szCs w:val="24"/>
          <w:shd w:val="clear" w:color="auto" w:fill="FFFFFF"/>
        </w:rPr>
        <w:t>re a</w:t>
      </w:r>
      <w:r w:rsidR="007A733E" w:rsidRPr="008D3947">
        <w:rPr>
          <w:rStyle w:val="apple-converted-space"/>
          <w:rFonts w:ascii="Times New Roman" w:hAnsi="Times New Roman" w:cs="Times New Roman"/>
          <w:color w:val="000000" w:themeColor="text1"/>
          <w:sz w:val="24"/>
          <w:szCs w:val="24"/>
          <w:shd w:val="clear" w:color="auto" w:fill="FFFFFF"/>
        </w:rPr>
        <w:t> </w:t>
      </w:r>
      <w:hyperlink r:id="rId48" w:tooltip="Phylum (biology)" w:history="1">
        <w:r w:rsidR="007A733E" w:rsidRPr="008D3947">
          <w:rPr>
            <w:rStyle w:val="Hyperlink"/>
            <w:rFonts w:ascii="Times New Roman" w:hAnsi="Times New Roman" w:cs="Times New Roman"/>
            <w:color w:val="000000" w:themeColor="text1"/>
            <w:sz w:val="24"/>
            <w:szCs w:val="24"/>
            <w:u w:val="none"/>
            <w:shd w:val="clear" w:color="auto" w:fill="FFFFFF"/>
          </w:rPr>
          <w:t>phylum</w:t>
        </w:r>
        <w:proofErr w:type="gramEnd"/>
      </w:hyperlink>
      <w:r w:rsidR="007A733E" w:rsidRPr="008D3947">
        <w:rPr>
          <w:rStyle w:val="apple-converted-space"/>
          <w:rFonts w:ascii="Times New Roman" w:hAnsi="Times New Roman" w:cs="Times New Roman"/>
          <w:color w:val="000000" w:themeColor="text1"/>
          <w:sz w:val="24"/>
          <w:szCs w:val="24"/>
          <w:shd w:val="clear" w:color="auto" w:fill="FFFFFF"/>
        </w:rPr>
        <w:t> </w:t>
      </w:r>
      <w:r w:rsidR="007A733E" w:rsidRPr="008D3947">
        <w:rPr>
          <w:rFonts w:ascii="Times New Roman" w:hAnsi="Times New Roman" w:cs="Times New Roman"/>
          <w:color w:val="000000" w:themeColor="text1"/>
          <w:sz w:val="24"/>
          <w:szCs w:val="24"/>
          <w:shd w:val="clear" w:color="auto" w:fill="FFFFFF"/>
        </w:rPr>
        <w:t>of relatively simple</w:t>
      </w:r>
      <w:r w:rsidR="007A733E" w:rsidRPr="008D3947">
        <w:rPr>
          <w:rStyle w:val="apple-converted-space"/>
          <w:rFonts w:ascii="Times New Roman" w:hAnsi="Times New Roman" w:cs="Times New Roman"/>
          <w:color w:val="000000" w:themeColor="text1"/>
          <w:sz w:val="24"/>
          <w:szCs w:val="24"/>
          <w:shd w:val="clear" w:color="auto" w:fill="FFFFFF"/>
        </w:rPr>
        <w:t> </w:t>
      </w:r>
      <w:proofErr w:type="spellStart"/>
      <w:r w:rsidR="007A733E" w:rsidRPr="008D3947">
        <w:rPr>
          <w:rFonts w:ascii="Times New Roman" w:hAnsi="Times New Roman" w:cs="Times New Roman"/>
          <w:color w:val="000000" w:themeColor="text1"/>
          <w:sz w:val="24"/>
          <w:szCs w:val="24"/>
        </w:rPr>
        <w:fldChar w:fldCharType="begin"/>
      </w:r>
      <w:r w:rsidR="007A733E" w:rsidRPr="008D3947">
        <w:rPr>
          <w:rFonts w:ascii="Times New Roman" w:hAnsi="Times New Roman" w:cs="Times New Roman"/>
          <w:color w:val="000000" w:themeColor="text1"/>
          <w:sz w:val="24"/>
          <w:szCs w:val="24"/>
        </w:rPr>
        <w:instrText xml:space="preserve"> HYPERLINK "http://en.wikipedia.org/wiki/Bilaterian" \o "Bilaterian" </w:instrText>
      </w:r>
      <w:r w:rsidR="007A733E" w:rsidRPr="008D3947">
        <w:rPr>
          <w:rFonts w:ascii="Times New Roman" w:hAnsi="Times New Roman" w:cs="Times New Roman"/>
          <w:color w:val="000000" w:themeColor="text1"/>
          <w:sz w:val="24"/>
          <w:szCs w:val="24"/>
        </w:rPr>
        <w:fldChar w:fldCharType="separate"/>
      </w:r>
      <w:r w:rsidR="007A733E" w:rsidRPr="008D3947">
        <w:rPr>
          <w:rStyle w:val="Hyperlink"/>
          <w:rFonts w:ascii="Times New Roman" w:hAnsi="Times New Roman" w:cs="Times New Roman"/>
          <w:color w:val="000000" w:themeColor="text1"/>
          <w:sz w:val="24"/>
          <w:szCs w:val="24"/>
          <w:u w:val="none"/>
          <w:shd w:val="clear" w:color="auto" w:fill="FFFFFF"/>
        </w:rPr>
        <w:t>bilaterian</w:t>
      </w:r>
      <w:proofErr w:type="spellEnd"/>
      <w:r w:rsidR="007A733E" w:rsidRPr="008D3947">
        <w:rPr>
          <w:rFonts w:ascii="Times New Roman" w:hAnsi="Times New Roman" w:cs="Times New Roman"/>
          <w:color w:val="000000" w:themeColor="text1"/>
          <w:sz w:val="24"/>
          <w:szCs w:val="24"/>
        </w:rPr>
        <w:fldChar w:fldCharType="end"/>
      </w:r>
      <w:r w:rsidR="007A733E" w:rsidRPr="008D3947">
        <w:rPr>
          <w:rFonts w:ascii="Times New Roman" w:hAnsi="Times New Roman" w:cs="Times New Roman"/>
          <w:color w:val="000000" w:themeColor="text1"/>
          <w:sz w:val="24"/>
          <w:szCs w:val="24"/>
          <w:shd w:val="clear" w:color="auto" w:fill="FFFFFF"/>
        </w:rPr>
        <w:t>,</w:t>
      </w:r>
      <w:r w:rsidR="007A733E" w:rsidRPr="008D3947">
        <w:rPr>
          <w:rStyle w:val="apple-converted-space"/>
          <w:rFonts w:ascii="Times New Roman" w:hAnsi="Times New Roman" w:cs="Times New Roman"/>
          <w:color w:val="000000" w:themeColor="text1"/>
          <w:sz w:val="24"/>
          <w:szCs w:val="24"/>
          <w:shd w:val="clear" w:color="auto" w:fill="FFFFFF"/>
        </w:rPr>
        <w:t> </w:t>
      </w:r>
      <w:proofErr w:type="spellStart"/>
      <w:r w:rsidR="007A733E" w:rsidRPr="008D3947">
        <w:rPr>
          <w:rFonts w:ascii="Times New Roman" w:hAnsi="Times New Roman" w:cs="Times New Roman"/>
          <w:color w:val="000000" w:themeColor="text1"/>
          <w:sz w:val="24"/>
          <w:szCs w:val="24"/>
        </w:rPr>
        <w:fldChar w:fldCharType="begin"/>
      </w:r>
      <w:r w:rsidR="007A733E" w:rsidRPr="008D3947">
        <w:rPr>
          <w:rFonts w:ascii="Times New Roman" w:hAnsi="Times New Roman" w:cs="Times New Roman"/>
          <w:color w:val="000000" w:themeColor="text1"/>
          <w:sz w:val="24"/>
          <w:szCs w:val="24"/>
        </w:rPr>
        <w:instrText xml:space="preserve"> HYPERLINK "http://en.wikipedia.org/wiki/Segmentation_(biology)" \o "Segmentation (biology)" </w:instrText>
      </w:r>
      <w:r w:rsidR="007A733E" w:rsidRPr="008D3947">
        <w:rPr>
          <w:rFonts w:ascii="Times New Roman" w:hAnsi="Times New Roman" w:cs="Times New Roman"/>
          <w:color w:val="000000" w:themeColor="text1"/>
          <w:sz w:val="24"/>
          <w:szCs w:val="24"/>
        </w:rPr>
        <w:fldChar w:fldCharType="separate"/>
      </w:r>
      <w:r w:rsidR="007A733E" w:rsidRPr="008D3947">
        <w:rPr>
          <w:rStyle w:val="Hyperlink"/>
          <w:rFonts w:ascii="Times New Roman" w:hAnsi="Times New Roman" w:cs="Times New Roman"/>
          <w:color w:val="000000" w:themeColor="text1"/>
          <w:sz w:val="24"/>
          <w:szCs w:val="24"/>
          <w:u w:val="none"/>
          <w:shd w:val="clear" w:color="auto" w:fill="FFFFFF"/>
        </w:rPr>
        <w:t>unsegmented</w:t>
      </w:r>
      <w:proofErr w:type="spellEnd"/>
      <w:r w:rsidR="007A733E" w:rsidRPr="008D3947">
        <w:rPr>
          <w:rFonts w:ascii="Times New Roman" w:hAnsi="Times New Roman" w:cs="Times New Roman"/>
          <w:color w:val="000000" w:themeColor="text1"/>
          <w:sz w:val="24"/>
          <w:szCs w:val="24"/>
        </w:rPr>
        <w:fldChar w:fldCharType="end"/>
      </w:r>
      <w:r w:rsidR="007A733E" w:rsidRPr="008D3947">
        <w:rPr>
          <w:rFonts w:ascii="Times New Roman" w:hAnsi="Times New Roman" w:cs="Times New Roman"/>
          <w:color w:val="000000" w:themeColor="text1"/>
          <w:sz w:val="24"/>
          <w:szCs w:val="24"/>
          <w:shd w:val="clear" w:color="auto" w:fill="FFFFFF"/>
        </w:rPr>
        <w:t>, soft-bodied</w:t>
      </w:r>
      <w:r w:rsidR="007A733E" w:rsidRPr="008D3947">
        <w:rPr>
          <w:rStyle w:val="apple-converted-space"/>
          <w:rFonts w:ascii="Times New Roman" w:hAnsi="Times New Roman" w:cs="Times New Roman"/>
          <w:color w:val="000000" w:themeColor="text1"/>
          <w:sz w:val="24"/>
          <w:szCs w:val="24"/>
          <w:shd w:val="clear" w:color="auto" w:fill="FFFFFF"/>
        </w:rPr>
        <w:t> </w:t>
      </w:r>
      <w:hyperlink r:id="rId49" w:tooltip="Invertebrate" w:history="1">
        <w:r w:rsidR="007A733E" w:rsidRPr="008D3947">
          <w:rPr>
            <w:rStyle w:val="Hyperlink"/>
            <w:rFonts w:ascii="Times New Roman" w:hAnsi="Times New Roman" w:cs="Times New Roman"/>
            <w:color w:val="000000" w:themeColor="text1"/>
            <w:sz w:val="24"/>
            <w:szCs w:val="24"/>
            <w:u w:val="none"/>
            <w:shd w:val="clear" w:color="auto" w:fill="FFFFFF"/>
          </w:rPr>
          <w:t>invertebrates</w:t>
        </w:r>
      </w:hyperlink>
      <w:r w:rsidR="007A733E" w:rsidRPr="008D3947">
        <w:rPr>
          <w:rFonts w:ascii="Times New Roman" w:hAnsi="Times New Roman" w:cs="Times New Roman"/>
          <w:color w:val="000000" w:themeColor="text1"/>
          <w:sz w:val="24"/>
          <w:szCs w:val="24"/>
          <w:shd w:val="clear" w:color="auto" w:fill="FFFFFF"/>
        </w:rPr>
        <w:t>.</w:t>
      </w:r>
    </w:p>
    <w:p w:rsidR="008D3947" w:rsidRPr="008D3947" w:rsidRDefault="008D3947" w:rsidP="008D3947">
      <w:pPr>
        <w:pStyle w:val="ListParagraph"/>
        <w:numPr>
          <w:ilvl w:val="0"/>
          <w:numId w:val="39"/>
        </w:numPr>
        <w:rPr>
          <w:rFonts w:ascii="Times New Roman" w:hAnsi="Times New Roman" w:cs="Times New Roman"/>
          <w:i/>
          <w:sz w:val="24"/>
          <w:szCs w:val="24"/>
        </w:rPr>
      </w:pPr>
      <w:r>
        <w:rPr>
          <w:rFonts w:ascii="Times New Roman" w:hAnsi="Times New Roman" w:cs="Times New Roman"/>
          <w:color w:val="000000" w:themeColor="text1"/>
          <w:sz w:val="24"/>
          <w:szCs w:val="24"/>
          <w:shd w:val="clear" w:color="auto" w:fill="FFFFFF"/>
        </w:rPr>
        <w:t>T</w:t>
      </w:r>
      <w:r w:rsidR="007A733E" w:rsidRPr="008D3947">
        <w:rPr>
          <w:rFonts w:ascii="Times New Roman" w:hAnsi="Times New Roman" w:cs="Times New Roman"/>
          <w:color w:val="000000" w:themeColor="text1"/>
          <w:sz w:val="24"/>
          <w:szCs w:val="24"/>
          <w:shd w:val="clear" w:color="auto" w:fill="FFFFFF"/>
        </w:rPr>
        <w:t>hey are</w:t>
      </w:r>
      <w:r w:rsidR="007A733E" w:rsidRPr="008D3947">
        <w:rPr>
          <w:rStyle w:val="apple-converted-space"/>
          <w:rFonts w:ascii="Times New Roman" w:hAnsi="Times New Roman" w:cs="Times New Roman"/>
          <w:color w:val="000000" w:themeColor="text1"/>
          <w:sz w:val="24"/>
          <w:szCs w:val="24"/>
          <w:shd w:val="clear" w:color="auto" w:fill="FFFFFF"/>
        </w:rPr>
        <w:t> </w:t>
      </w:r>
      <w:hyperlink r:id="rId50" w:tooltip="Acoelomate" w:history="1">
        <w:r w:rsidR="007A733E" w:rsidRPr="008D3947">
          <w:rPr>
            <w:rStyle w:val="Hyperlink"/>
            <w:rFonts w:ascii="Times New Roman" w:hAnsi="Times New Roman" w:cs="Times New Roman"/>
            <w:color w:val="000000" w:themeColor="text1"/>
            <w:sz w:val="24"/>
            <w:szCs w:val="24"/>
            <w:u w:val="none"/>
            <w:shd w:val="clear" w:color="auto" w:fill="FFFFFF"/>
          </w:rPr>
          <w:t>acoelomates</w:t>
        </w:r>
      </w:hyperlink>
      <w:r w:rsidR="007A733E" w:rsidRPr="008D3947">
        <w:rPr>
          <w:rStyle w:val="apple-converted-space"/>
          <w:rFonts w:ascii="Times New Roman" w:hAnsi="Times New Roman" w:cs="Times New Roman"/>
          <w:color w:val="000000" w:themeColor="text1"/>
          <w:sz w:val="24"/>
          <w:szCs w:val="24"/>
          <w:shd w:val="clear" w:color="auto" w:fill="FFFFFF"/>
        </w:rPr>
        <w:t> </w:t>
      </w:r>
      <w:r w:rsidR="007A733E" w:rsidRPr="008D3947">
        <w:rPr>
          <w:rFonts w:ascii="Times New Roman" w:hAnsi="Times New Roman" w:cs="Times New Roman"/>
          <w:color w:val="000000" w:themeColor="text1"/>
          <w:sz w:val="24"/>
          <w:szCs w:val="24"/>
          <w:shd w:val="clear" w:color="auto" w:fill="FFFFFF"/>
        </w:rPr>
        <w:t>(having no</w:t>
      </w:r>
      <w:r w:rsidR="007A733E" w:rsidRPr="008D3947">
        <w:rPr>
          <w:rStyle w:val="apple-converted-space"/>
          <w:rFonts w:ascii="Times New Roman" w:hAnsi="Times New Roman" w:cs="Times New Roman"/>
          <w:color w:val="000000" w:themeColor="text1"/>
          <w:sz w:val="24"/>
          <w:szCs w:val="24"/>
          <w:shd w:val="clear" w:color="auto" w:fill="FFFFFF"/>
        </w:rPr>
        <w:t> </w:t>
      </w:r>
      <w:hyperlink r:id="rId51" w:tooltip="Coelom" w:history="1">
        <w:r w:rsidR="007A733E" w:rsidRPr="008D3947">
          <w:rPr>
            <w:rStyle w:val="Hyperlink"/>
            <w:rFonts w:ascii="Times New Roman" w:hAnsi="Times New Roman" w:cs="Times New Roman"/>
            <w:color w:val="000000" w:themeColor="text1"/>
            <w:sz w:val="24"/>
            <w:szCs w:val="24"/>
            <w:u w:val="none"/>
            <w:shd w:val="clear" w:color="auto" w:fill="FFFFFF"/>
          </w:rPr>
          <w:t>body cavity</w:t>
        </w:r>
      </w:hyperlink>
      <w:r w:rsidR="007A733E" w:rsidRPr="008D3947">
        <w:rPr>
          <w:rFonts w:ascii="Times New Roman" w:hAnsi="Times New Roman" w:cs="Times New Roman"/>
          <w:color w:val="000000" w:themeColor="text1"/>
          <w:sz w:val="24"/>
          <w:szCs w:val="24"/>
          <w:shd w:val="clear" w:color="auto" w:fill="FFFFFF"/>
        </w:rPr>
        <w:t>), and have no specialized</w:t>
      </w:r>
      <w:r w:rsidR="007A733E" w:rsidRPr="008D3947">
        <w:rPr>
          <w:rStyle w:val="apple-converted-space"/>
          <w:rFonts w:ascii="Times New Roman" w:hAnsi="Times New Roman" w:cs="Times New Roman"/>
          <w:color w:val="000000" w:themeColor="text1"/>
          <w:sz w:val="24"/>
          <w:szCs w:val="24"/>
          <w:shd w:val="clear" w:color="auto" w:fill="FFFFFF"/>
        </w:rPr>
        <w:t> </w:t>
      </w:r>
      <w:hyperlink r:id="rId52" w:tooltip="Circulatory system" w:history="1">
        <w:r w:rsidR="007A733E" w:rsidRPr="008D3947">
          <w:rPr>
            <w:rStyle w:val="Hyperlink"/>
            <w:rFonts w:ascii="Times New Roman" w:hAnsi="Times New Roman" w:cs="Times New Roman"/>
            <w:color w:val="000000" w:themeColor="text1"/>
            <w:sz w:val="24"/>
            <w:szCs w:val="24"/>
            <w:u w:val="none"/>
            <w:shd w:val="clear" w:color="auto" w:fill="FFFFFF"/>
          </w:rPr>
          <w:t>circulatory</w:t>
        </w:r>
      </w:hyperlink>
      <w:r w:rsidR="007A733E" w:rsidRPr="008D3947">
        <w:rPr>
          <w:rStyle w:val="apple-converted-space"/>
          <w:rFonts w:ascii="Times New Roman" w:hAnsi="Times New Roman" w:cs="Times New Roman"/>
          <w:color w:val="000000" w:themeColor="text1"/>
          <w:sz w:val="24"/>
          <w:szCs w:val="24"/>
          <w:shd w:val="clear" w:color="auto" w:fill="FFFFFF"/>
        </w:rPr>
        <w:t> </w:t>
      </w:r>
      <w:r w:rsidR="007A733E" w:rsidRPr="008D3947">
        <w:rPr>
          <w:rFonts w:ascii="Times New Roman" w:hAnsi="Times New Roman" w:cs="Times New Roman"/>
          <w:color w:val="000000" w:themeColor="text1"/>
          <w:sz w:val="24"/>
          <w:szCs w:val="24"/>
          <w:shd w:val="clear" w:color="auto" w:fill="FFFFFF"/>
        </w:rPr>
        <w:t>and</w:t>
      </w:r>
      <w:r w:rsidR="007A733E" w:rsidRPr="008D3947">
        <w:rPr>
          <w:rStyle w:val="apple-converted-space"/>
          <w:rFonts w:ascii="Times New Roman" w:hAnsi="Times New Roman" w:cs="Times New Roman"/>
          <w:color w:val="000000" w:themeColor="text1"/>
          <w:sz w:val="24"/>
          <w:szCs w:val="24"/>
          <w:shd w:val="clear" w:color="auto" w:fill="FFFFFF"/>
        </w:rPr>
        <w:t> </w:t>
      </w:r>
      <w:hyperlink r:id="rId53" w:tooltip="Respiratory system" w:history="1">
        <w:r w:rsidR="007A733E" w:rsidRPr="008D3947">
          <w:rPr>
            <w:rStyle w:val="Hyperlink"/>
            <w:rFonts w:ascii="Times New Roman" w:hAnsi="Times New Roman" w:cs="Times New Roman"/>
            <w:color w:val="000000" w:themeColor="text1"/>
            <w:sz w:val="24"/>
            <w:szCs w:val="24"/>
            <w:u w:val="none"/>
            <w:shd w:val="clear" w:color="auto" w:fill="FFFFFF"/>
          </w:rPr>
          <w:t>respiratory</w:t>
        </w:r>
      </w:hyperlink>
      <w:r w:rsidR="007A733E" w:rsidRPr="008D3947">
        <w:rPr>
          <w:rStyle w:val="apple-converted-space"/>
          <w:rFonts w:ascii="Times New Roman" w:hAnsi="Times New Roman" w:cs="Times New Roman"/>
          <w:color w:val="000000" w:themeColor="text1"/>
          <w:sz w:val="24"/>
          <w:szCs w:val="24"/>
          <w:shd w:val="clear" w:color="auto" w:fill="FFFFFF"/>
        </w:rPr>
        <w:t> </w:t>
      </w:r>
      <w:hyperlink r:id="rId54" w:tooltip="Organ (anatomy)" w:history="1">
        <w:r w:rsidR="007A733E" w:rsidRPr="008D3947">
          <w:rPr>
            <w:rStyle w:val="Hyperlink"/>
            <w:rFonts w:ascii="Times New Roman" w:hAnsi="Times New Roman" w:cs="Times New Roman"/>
            <w:color w:val="000000" w:themeColor="text1"/>
            <w:sz w:val="24"/>
            <w:szCs w:val="24"/>
            <w:u w:val="none"/>
            <w:shd w:val="clear" w:color="auto" w:fill="FFFFFF"/>
          </w:rPr>
          <w:t>organs</w:t>
        </w:r>
      </w:hyperlink>
      <w:r w:rsidR="007A733E" w:rsidRPr="008D3947">
        <w:rPr>
          <w:rFonts w:ascii="Times New Roman" w:hAnsi="Times New Roman" w:cs="Times New Roman"/>
          <w:color w:val="000000" w:themeColor="text1"/>
          <w:sz w:val="24"/>
          <w:szCs w:val="24"/>
          <w:shd w:val="clear" w:color="auto" w:fill="FFFFFF"/>
        </w:rPr>
        <w:t>, which restricts them to having flattened shapes that allow</w:t>
      </w:r>
      <w:r w:rsidR="007A733E" w:rsidRPr="008D3947">
        <w:rPr>
          <w:rStyle w:val="apple-converted-space"/>
          <w:rFonts w:ascii="Times New Roman" w:hAnsi="Times New Roman" w:cs="Times New Roman"/>
          <w:color w:val="000000" w:themeColor="text1"/>
          <w:sz w:val="24"/>
          <w:szCs w:val="24"/>
          <w:shd w:val="clear" w:color="auto" w:fill="FFFFFF"/>
        </w:rPr>
        <w:t> </w:t>
      </w:r>
      <w:hyperlink r:id="rId55" w:tooltip="Oxygen" w:history="1">
        <w:r w:rsidR="007A733E" w:rsidRPr="008D3947">
          <w:rPr>
            <w:rStyle w:val="Hyperlink"/>
            <w:rFonts w:ascii="Times New Roman" w:hAnsi="Times New Roman" w:cs="Times New Roman"/>
            <w:color w:val="000000" w:themeColor="text1"/>
            <w:sz w:val="24"/>
            <w:szCs w:val="24"/>
            <w:u w:val="none"/>
            <w:shd w:val="clear" w:color="auto" w:fill="FFFFFF"/>
          </w:rPr>
          <w:t>oxygen</w:t>
        </w:r>
      </w:hyperlink>
      <w:r w:rsidR="007A733E" w:rsidRPr="008D3947">
        <w:rPr>
          <w:rStyle w:val="apple-converted-space"/>
          <w:rFonts w:ascii="Times New Roman" w:hAnsi="Times New Roman" w:cs="Times New Roman"/>
          <w:color w:val="000000" w:themeColor="text1"/>
          <w:sz w:val="24"/>
          <w:szCs w:val="24"/>
          <w:shd w:val="clear" w:color="auto" w:fill="FFFFFF"/>
        </w:rPr>
        <w:t> </w:t>
      </w:r>
      <w:r w:rsidR="007A733E" w:rsidRPr="008D3947">
        <w:rPr>
          <w:rFonts w:ascii="Times New Roman" w:hAnsi="Times New Roman" w:cs="Times New Roman"/>
          <w:color w:val="000000" w:themeColor="text1"/>
          <w:sz w:val="24"/>
          <w:szCs w:val="24"/>
          <w:shd w:val="clear" w:color="auto" w:fill="FFFFFF"/>
        </w:rPr>
        <w:t>and nutrients to pass through their bodies by</w:t>
      </w:r>
      <w:r w:rsidR="007A733E" w:rsidRPr="008D3947">
        <w:rPr>
          <w:rStyle w:val="apple-converted-space"/>
          <w:rFonts w:ascii="Times New Roman" w:hAnsi="Times New Roman" w:cs="Times New Roman"/>
          <w:color w:val="000000" w:themeColor="text1"/>
          <w:sz w:val="24"/>
          <w:szCs w:val="24"/>
          <w:shd w:val="clear" w:color="auto" w:fill="FFFFFF"/>
        </w:rPr>
        <w:t> </w:t>
      </w:r>
      <w:hyperlink r:id="rId56" w:tooltip="Diffusion" w:history="1">
        <w:r w:rsidR="007A733E" w:rsidRPr="008D3947">
          <w:rPr>
            <w:rStyle w:val="Hyperlink"/>
            <w:rFonts w:ascii="Times New Roman" w:hAnsi="Times New Roman" w:cs="Times New Roman"/>
            <w:color w:val="000000" w:themeColor="text1"/>
            <w:sz w:val="24"/>
            <w:szCs w:val="24"/>
            <w:u w:val="none"/>
            <w:shd w:val="clear" w:color="auto" w:fill="FFFFFF"/>
          </w:rPr>
          <w:t>diffusion</w:t>
        </w:r>
      </w:hyperlink>
      <w:r w:rsidR="007A733E" w:rsidRPr="008D3947">
        <w:rPr>
          <w:rFonts w:ascii="Times New Roman" w:hAnsi="Times New Roman" w:cs="Times New Roman"/>
          <w:color w:val="000000" w:themeColor="text1"/>
          <w:sz w:val="24"/>
          <w:szCs w:val="24"/>
          <w:shd w:val="clear" w:color="auto" w:fill="FFFFFF"/>
        </w:rPr>
        <w:t xml:space="preserve">. </w:t>
      </w:r>
    </w:p>
    <w:p w:rsidR="007A733E" w:rsidRPr="007A733E" w:rsidRDefault="007A733E" w:rsidP="008D3947">
      <w:pPr>
        <w:pStyle w:val="ListParagraph"/>
        <w:numPr>
          <w:ilvl w:val="0"/>
          <w:numId w:val="39"/>
        </w:numPr>
        <w:rPr>
          <w:rFonts w:ascii="Times New Roman" w:hAnsi="Times New Roman" w:cs="Times New Roman"/>
          <w:i/>
          <w:sz w:val="24"/>
          <w:szCs w:val="24"/>
        </w:rPr>
      </w:pPr>
      <w:r w:rsidRPr="008D3947">
        <w:rPr>
          <w:rFonts w:ascii="Times New Roman" w:hAnsi="Times New Roman" w:cs="Times New Roman"/>
          <w:color w:val="000000" w:themeColor="text1"/>
          <w:sz w:val="24"/>
          <w:szCs w:val="24"/>
          <w:shd w:val="clear" w:color="auto" w:fill="FFFFFF"/>
        </w:rPr>
        <w:t>The digestive cavity has only one opening for both the ingestion (intake of nutrients) and egestion (removal of undigested wastes); as a result, the food cannot be processed continuously</w:t>
      </w:r>
      <w:r>
        <w:rPr>
          <w:rFonts w:ascii="Arial" w:hAnsi="Arial" w:cs="Arial"/>
          <w:color w:val="252525"/>
          <w:sz w:val="21"/>
          <w:szCs w:val="21"/>
          <w:shd w:val="clear" w:color="auto" w:fill="FFFFFF"/>
        </w:rPr>
        <w:t>.</w:t>
      </w:r>
    </w:p>
    <w:p w:rsidR="007A733E" w:rsidRPr="007A733E" w:rsidRDefault="007A733E" w:rsidP="007A733E">
      <w:pPr>
        <w:pStyle w:val="NormalWeb"/>
        <w:numPr>
          <w:ilvl w:val="0"/>
          <w:numId w:val="1"/>
        </w:numPr>
        <w:shd w:val="clear" w:color="auto" w:fill="FFFFFF"/>
        <w:rPr>
          <w:rFonts w:eastAsia="Arial Unicode MS"/>
          <w:b/>
          <w:color w:val="000000" w:themeColor="text1"/>
        </w:rPr>
      </w:pPr>
      <w:r>
        <w:rPr>
          <w:rFonts w:eastAsia="Arial Unicode MS"/>
          <w:b/>
          <w:color w:val="000000" w:themeColor="text1"/>
        </w:rPr>
        <w:lastRenderedPageBreak/>
        <w:t xml:space="preserve">Longitudinal muscle: </w:t>
      </w:r>
      <w:proofErr w:type="gramStart"/>
      <w:r>
        <w:rPr>
          <w:rFonts w:eastAsia="Arial Unicode MS"/>
          <w:color w:val="000000" w:themeColor="text1"/>
        </w:rPr>
        <w:t>( in</w:t>
      </w:r>
      <w:proofErr w:type="gramEnd"/>
      <w:r>
        <w:rPr>
          <w:rFonts w:eastAsia="Arial Unicode MS"/>
          <w:color w:val="000000" w:themeColor="text1"/>
        </w:rPr>
        <w:t xml:space="preserve"> Earthworm for locomotion) are the inner layer of the muscular series and cradle the coelom, the innards of the earth worm (noble). When the LM </w:t>
      </w:r>
      <w:proofErr w:type="gramStart"/>
      <w:r>
        <w:rPr>
          <w:rFonts w:eastAsia="Arial Unicode MS"/>
          <w:color w:val="000000" w:themeColor="text1"/>
        </w:rPr>
        <w:t>are</w:t>
      </w:r>
      <w:proofErr w:type="gramEnd"/>
      <w:r>
        <w:rPr>
          <w:rFonts w:eastAsia="Arial Unicode MS"/>
          <w:color w:val="000000" w:themeColor="text1"/>
        </w:rPr>
        <w:t xml:space="preserve"> contracted, the length of the body is reduced, making the worm short.</w:t>
      </w:r>
    </w:p>
    <w:p w:rsidR="007A733E" w:rsidRDefault="007A733E" w:rsidP="007A733E">
      <w:pPr>
        <w:pStyle w:val="NormalWeb"/>
        <w:numPr>
          <w:ilvl w:val="0"/>
          <w:numId w:val="1"/>
        </w:numPr>
        <w:shd w:val="clear" w:color="auto" w:fill="FFFFFF"/>
        <w:rPr>
          <w:rFonts w:eastAsia="Arial Unicode MS"/>
          <w:b/>
          <w:color w:val="000000" w:themeColor="text1"/>
        </w:rPr>
      </w:pPr>
      <w:r>
        <w:rPr>
          <w:rFonts w:eastAsia="Arial Unicode MS"/>
          <w:b/>
          <w:color w:val="000000" w:themeColor="text1"/>
        </w:rPr>
        <w:t xml:space="preserve">Circular muscle: </w:t>
      </w:r>
      <w:r>
        <w:rPr>
          <w:rFonts w:eastAsia="Arial Unicode MS"/>
          <w:color w:val="000000" w:themeColor="text1"/>
        </w:rPr>
        <w:t xml:space="preserve">when the circular muscles are contracted, the diameter of the body is reduced, making the worm thin. So, if an </w:t>
      </w:r>
      <w:proofErr w:type="gramStart"/>
      <w:r>
        <w:rPr>
          <w:rFonts w:eastAsia="Arial Unicode MS"/>
          <w:color w:val="000000" w:themeColor="text1"/>
        </w:rPr>
        <w:t>earthworm  is</w:t>
      </w:r>
      <w:proofErr w:type="gramEnd"/>
      <w:r>
        <w:rPr>
          <w:rFonts w:eastAsia="Arial Unicode MS"/>
          <w:color w:val="000000" w:themeColor="text1"/>
        </w:rPr>
        <w:t xml:space="preserve"> short and thin, which is a common reaction, both types of their muscles are contracted. The contraction of an earthworm’s muscles resembles a wave, </w:t>
      </w:r>
      <w:proofErr w:type="spellStart"/>
      <w:r>
        <w:rPr>
          <w:rFonts w:eastAsia="Arial Unicode MS"/>
          <w:color w:val="000000" w:themeColor="text1"/>
        </w:rPr>
        <w:t>contractiong</w:t>
      </w:r>
      <w:proofErr w:type="spellEnd"/>
      <w:r>
        <w:rPr>
          <w:rFonts w:eastAsia="Arial Unicode MS"/>
          <w:color w:val="000000" w:themeColor="text1"/>
        </w:rPr>
        <w:t xml:space="preserve"> and relaxing a few segments at a time.</w:t>
      </w:r>
    </w:p>
    <w:p w:rsidR="006E32FC" w:rsidRPr="007A733E" w:rsidRDefault="006E32FC" w:rsidP="006E32FC">
      <w:pPr>
        <w:pStyle w:val="ListParagraph"/>
        <w:numPr>
          <w:ilvl w:val="0"/>
          <w:numId w:val="1"/>
        </w:numPr>
        <w:rPr>
          <w:rFonts w:ascii="Times New Roman" w:hAnsi="Times New Roman" w:cs="Times New Roman"/>
          <w:i/>
          <w:sz w:val="24"/>
          <w:szCs w:val="24"/>
        </w:rPr>
      </w:pPr>
      <w:r w:rsidRPr="006E32FC">
        <w:rPr>
          <w:rFonts w:ascii="Times New Roman" w:hAnsi="Times New Roman" w:cs="Times New Roman"/>
          <w:b/>
          <w:color w:val="000000"/>
          <w:sz w:val="24"/>
          <w:szCs w:val="24"/>
        </w:rPr>
        <w:t>Complete gut</w:t>
      </w:r>
      <w:r w:rsidRPr="006E32FC">
        <w:rPr>
          <w:rFonts w:ascii="Times New Roman" w:hAnsi="Times New Roman" w:cs="Times New Roman"/>
          <w:b/>
          <w:color w:val="000000" w:themeColor="text1"/>
          <w:sz w:val="24"/>
          <w:szCs w:val="24"/>
        </w:rPr>
        <w:t>:</w:t>
      </w:r>
      <w:r w:rsidRPr="006E32FC">
        <w:rPr>
          <w:rFonts w:ascii="Times New Roman" w:hAnsi="Times New Roman" w:cs="Times New Roman"/>
          <w:i/>
          <w:color w:val="000000" w:themeColor="text1"/>
          <w:sz w:val="24"/>
          <w:szCs w:val="24"/>
        </w:rPr>
        <w:t xml:space="preserve"> </w:t>
      </w:r>
      <w:proofErr w:type="gramStart"/>
      <w:r w:rsidRPr="006E32FC">
        <w:rPr>
          <w:rFonts w:ascii="Times New Roman" w:hAnsi="Times New Roman" w:cs="Times New Roman"/>
          <w:color w:val="000000" w:themeColor="text1"/>
          <w:sz w:val="24"/>
          <w:szCs w:val="24"/>
        </w:rPr>
        <w:t>has</w:t>
      </w:r>
      <w:proofErr w:type="gramEnd"/>
      <w:r w:rsidRPr="006E32FC">
        <w:rPr>
          <w:rFonts w:ascii="Times New Roman" w:hAnsi="Times New Roman" w:cs="Times New Roman"/>
          <w:color w:val="000000" w:themeColor="text1"/>
          <w:sz w:val="24"/>
          <w:szCs w:val="24"/>
        </w:rPr>
        <w:t xml:space="preserve"> two openings, a mouth and an anus. It is sometimes referred to as a tube-within-a-tube. This type of gut allows for the specialization of parts along the tube. For example, part of the gut can become specialized for food storage, other parts can become specialized for secreting</w:t>
      </w:r>
      <w:r w:rsidRPr="006E32FC">
        <w:rPr>
          <w:rStyle w:val="apple-converted-space"/>
          <w:rFonts w:ascii="Times New Roman" w:eastAsiaTheme="minorEastAsia" w:hAnsi="Times New Roman" w:cs="Times New Roman"/>
          <w:color w:val="000000" w:themeColor="text1"/>
          <w:sz w:val="24"/>
          <w:szCs w:val="24"/>
        </w:rPr>
        <w:t> </w:t>
      </w:r>
      <w:hyperlink r:id="rId57" w:anchor="Enzymes involved in Digestion" w:history="1">
        <w:r w:rsidRPr="006E32FC">
          <w:rPr>
            <w:rStyle w:val="Hyperlink"/>
            <w:rFonts w:ascii="Times New Roman" w:hAnsi="Times New Roman" w:cs="Times New Roman"/>
            <w:color w:val="000000" w:themeColor="text1"/>
            <w:sz w:val="24"/>
            <w:szCs w:val="24"/>
            <w:u w:val="none"/>
          </w:rPr>
          <w:t>digestive enzymes</w:t>
        </w:r>
      </w:hyperlink>
      <w:r w:rsidR="007A733E">
        <w:rPr>
          <w:rStyle w:val="Hyperlink"/>
          <w:rFonts w:ascii="Times New Roman" w:hAnsi="Times New Roman" w:cs="Times New Roman"/>
          <w:color w:val="000000" w:themeColor="text1"/>
          <w:sz w:val="24"/>
          <w:szCs w:val="24"/>
          <w:u w:val="none"/>
        </w:rPr>
        <w:t xml:space="preserve"> </w:t>
      </w:r>
      <w:r w:rsidRPr="006E32FC">
        <w:rPr>
          <w:rFonts w:ascii="Times New Roman" w:hAnsi="Times New Roman" w:cs="Times New Roman"/>
          <w:color w:val="000000" w:themeColor="text1"/>
          <w:sz w:val="24"/>
          <w:szCs w:val="24"/>
        </w:rPr>
        <w:t>and other parts for</w:t>
      </w:r>
      <w:r w:rsidRPr="006E32FC">
        <w:rPr>
          <w:rStyle w:val="apple-converted-space"/>
          <w:rFonts w:ascii="Times New Roman" w:eastAsiaTheme="minorEastAsia" w:hAnsi="Times New Roman" w:cs="Times New Roman"/>
          <w:color w:val="000000" w:themeColor="text1"/>
          <w:sz w:val="24"/>
          <w:szCs w:val="24"/>
        </w:rPr>
        <w:t> </w:t>
      </w:r>
      <w:hyperlink r:id="rId58" w:anchor="Absorption" w:history="1">
        <w:r w:rsidRPr="006E32FC">
          <w:rPr>
            <w:rStyle w:val="Hyperlink"/>
            <w:rFonts w:ascii="Times New Roman" w:hAnsi="Times New Roman" w:cs="Times New Roman"/>
            <w:color w:val="000000" w:themeColor="text1"/>
            <w:sz w:val="24"/>
            <w:szCs w:val="24"/>
            <w:u w:val="none"/>
          </w:rPr>
          <w:t>absorbing nutrients</w:t>
        </w:r>
      </w:hyperlink>
      <w:r w:rsidRPr="006E32FC">
        <w:rPr>
          <w:color w:val="000000" w:themeColor="text1"/>
          <w:sz w:val="24"/>
          <w:szCs w:val="24"/>
        </w:rPr>
        <w:t>.</w:t>
      </w:r>
    </w:p>
    <w:p w:rsidR="007A733E" w:rsidRPr="007A733E" w:rsidRDefault="007A733E" w:rsidP="006E32FC">
      <w:pPr>
        <w:pStyle w:val="ListParagraph"/>
        <w:numPr>
          <w:ilvl w:val="0"/>
          <w:numId w:val="1"/>
        </w:numPr>
        <w:rPr>
          <w:rFonts w:ascii="Times New Roman" w:hAnsi="Times New Roman" w:cs="Times New Roman"/>
          <w:i/>
          <w:color w:val="000000" w:themeColor="text1"/>
          <w:sz w:val="24"/>
          <w:szCs w:val="24"/>
        </w:rPr>
      </w:pPr>
      <w:proofErr w:type="spellStart"/>
      <w:r w:rsidRPr="007A733E">
        <w:rPr>
          <w:rFonts w:ascii="Times New Roman" w:hAnsi="Times New Roman" w:cs="Times New Roman"/>
          <w:b/>
          <w:color w:val="000000"/>
          <w:sz w:val="24"/>
          <w:szCs w:val="24"/>
          <w:shd w:val="clear" w:color="auto" w:fill="FFFFFF"/>
        </w:rPr>
        <w:t>Pentaramous</w:t>
      </w:r>
      <w:proofErr w:type="spellEnd"/>
      <w:r w:rsidRPr="007A733E">
        <w:rPr>
          <w:color w:val="000000"/>
          <w:sz w:val="23"/>
          <w:szCs w:val="23"/>
          <w:shd w:val="clear" w:color="auto" w:fill="FFFFFF"/>
        </w:rPr>
        <w:t xml:space="preserve"> </w:t>
      </w:r>
      <w:r w:rsidRPr="007A733E">
        <w:rPr>
          <w:rFonts w:ascii="Times New Roman" w:hAnsi="Times New Roman" w:cs="Times New Roman"/>
          <w:color w:val="000000"/>
          <w:sz w:val="24"/>
          <w:szCs w:val="24"/>
          <w:shd w:val="clear" w:color="auto" w:fill="FFFFFF"/>
        </w:rPr>
        <w:t xml:space="preserve">(5-radial) body symmetry, meaning they can be approximately divided into five equal parts from a central point. All living species share these characteristics; and yet the group has considerable diversity. They are the only phylum with no known parasitic members, though they are often hosts themselves. </w:t>
      </w:r>
    </w:p>
    <w:p w:rsidR="0081059F" w:rsidRPr="007A733E" w:rsidRDefault="0081059F" w:rsidP="006E32FC">
      <w:pPr>
        <w:pStyle w:val="ListParagraph"/>
        <w:numPr>
          <w:ilvl w:val="0"/>
          <w:numId w:val="1"/>
        </w:numPr>
        <w:rPr>
          <w:rFonts w:ascii="Times New Roman" w:hAnsi="Times New Roman" w:cs="Times New Roman"/>
          <w:i/>
          <w:color w:val="000000" w:themeColor="text1"/>
          <w:sz w:val="24"/>
          <w:szCs w:val="24"/>
        </w:rPr>
      </w:pPr>
      <w:r w:rsidRPr="007A733E">
        <w:rPr>
          <w:rFonts w:ascii="Times New Roman" w:hAnsi="Times New Roman" w:cs="Times New Roman"/>
          <w:b/>
          <w:color w:val="000000" w:themeColor="text1"/>
          <w:sz w:val="24"/>
          <w:szCs w:val="24"/>
        </w:rPr>
        <w:t xml:space="preserve">Water vascular system: </w:t>
      </w:r>
      <w:r w:rsidRPr="007A733E">
        <w:rPr>
          <w:rFonts w:ascii="Times New Roman" w:eastAsia="Arial Unicode MS" w:hAnsi="Times New Roman" w:cs="Times New Roman"/>
          <w:color w:val="000000" w:themeColor="text1"/>
          <w:sz w:val="24"/>
          <w:szCs w:val="24"/>
          <w:shd w:val="clear" w:color="auto" w:fill="FFFFFF"/>
        </w:rPr>
        <w:t>A characteristic of echinoderms. It is a modification of the coelom, and this closed, water-filled system forms canals and branches throughout the body. In one part, the tube feet, it acts as hydrostatic skeleton permitting locomotion.</w:t>
      </w:r>
    </w:p>
    <w:p w:rsidR="0081059F" w:rsidRPr="007A733E" w:rsidRDefault="00734046" w:rsidP="00787C10">
      <w:pPr>
        <w:pStyle w:val="ListParagraph"/>
        <w:numPr>
          <w:ilvl w:val="0"/>
          <w:numId w:val="1"/>
        </w:numPr>
        <w:pBdr>
          <w:bottom w:val="single" w:sz="6" w:space="1" w:color="auto"/>
        </w:pBdr>
        <w:rPr>
          <w:rFonts w:ascii="Times New Roman" w:hAnsi="Times New Roman" w:cs="Times New Roman"/>
          <w:b/>
          <w:i/>
          <w:color w:val="000000" w:themeColor="text1"/>
          <w:sz w:val="24"/>
          <w:szCs w:val="24"/>
        </w:rPr>
      </w:pPr>
      <w:r>
        <w:rPr>
          <w:rFonts w:ascii="Times New Roman" w:hAnsi="Times New Roman" w:cs="Times New Roman"/>
          <w:b/>
          <w:color w:val="000000"/>
          <w:sz w:val="24"/>
          <w:szCs w:val="24"/>
        </w:rPr>
        <w:t>Tube feet</w:t>
      </w:r>
      <w:r w:rsidR="00CB36CD">
        <w:rPr>
          <w:rFonts w:ascii="Times New Roman" w:hAnsi="Times New Roman" w:cs="Times New Roman"/>
          <w:b/>
          <w:color w:val="000000"/>
          <w:sz w:val="24"/>
          <w:szCs w:val="24"/>
        </w:rPr>
        <w:t xml:space="preserve">: </w:t>
      </w:r>
      <w:r w:rsidR="00CB36CD" w:rsidRPr="007A733E">
        <w:rPr>
          <w:rFonts w:ascii="Times New Roman" w:eastAsia="Arial Unicode MS" w:hAnsi="Times New Roman" w:cs="Times New Roman"/>
          <w:color w:val="000000" w:themeColor="text1"/>
          <w:sz w:val="24"/>
          <w:szCs w:val="24"/>
          <w:shd w:val="clear" w:color="auto" w:fill="FFFFFF"/>
        </w:rPr>
        <w:t xml:space="preserve">The tube feet are the only part of the water vascular system that is seen externally; the rest of the system is internal. </w:t>
      </w:r>
      <w:r w:rsidR="00CB36CD" w:rsidRPr="007A733E">
        <w:rPr>
          <w:rStyle w:val="apple-converted-space"/>
          <w:rFonts w:ascii="Times New Roman" w:eastAsia="Arial Unicode MS" w:hAnsi="Times New Roman" w:cs="Times New Roman"/>
          <w:color w:val="000000" w:themeColor="text1"/>
          <w:sz w:val="24"/>
          <w:szCs w:val="24"/>
          <w:shd w:val="clear" w:color="auto" w:fill="FFFFFF"/>
        </w:rPr>
        <w:t> </w:t>
      </w:r>
      <w:r w:rsidR="00CB36CD" w:rsidRPr="007A733E">
        <w:rPr>
          <w:rFonts w:ascii="Times New Roman" w:eastAsia="Arial Unicode MS" w:hAnsi="Times New Roman" w:cs="Times New Roman"/>
          <w:color w:val="000000" w:themeColor="text1"/>
          <w:sz w:val="24"/>
          <w:szCs w:val="24"/>
          <w:shd w:val="clear" w:color="auto" w:fill="FFFFFF"/>
        </w:rPr>
        <w:t>Tube foot to see the disk-shaped</w:t>
      </w:r>
      <w:r w:rsidR="00CB36CD" w:rsidRPr="007A733E">
        <w:rPr>
          <w:rStyle w:val="apple-converted-space"/>
          <w:rFonts w:ascii="Times New Roman" w:eastAsia="Arial Unicode MS" w:hAnsi="Times New Roman" w:cs="Times New Roman"/>
          <w:color w:val="000000" w:themeColor="text1"/>
          <w:sz w:val="24"/>
          <w:szCs w:val="24"/>
          <w:shd w:val="clear" w:color="auto" w:fill="FFFFFF"/>
        </w:rPr>
        <w:t> </w:t>
      </w:r>
      <w:r w:rsidR="00CB36CD" w:rsidRPr="007A733E">
        <w:rPr>
          <w:rStyle w:val="Strong"/>
          <w:rFonts w:ascii="Times New Roman" w:eastAsia="Arial Unicode MS" w:hAnsi="Times New Roman" w:cs="Times New Roman"/>
          <w:color w:val="000000" w:themeColor="text1"/>
          <w:sz w:val="24"/>
          <w:szCs w:val="24"/>
          <w:shd w:val="clear" w:color="auto" w:fill="FFFFFF"/>
        </w:rPr>
        <w:t xml:space="preserve">sucker </w:t>
      </w:r>
      <w:r w:rsidR="00CB36CD" w:rsidRPr="007A733E">
        <w:rPr>
          <w:rFonts w:ascii="Times New Roman" w:eastAsia="Arial Unicode MS" w:hAnsi="Times New Roman" w:cs="Times New Roman"/>
          <w:color w:val="000000" w:themeColor="text1"/>
          <w:sz w:val="24"/>
          <w:szCs w:val="24"/>
          <w:shd w:val="clear" w:color="auto" w:fill="FFFFFF"/>
        </w:rPr>
        <w:t>used to attach to the substrate during locomotion. As a sea star walks across the substrate, the suction pad sticks to the substrate and muscles inside the tube foot contract to lever the foot and the starfish across the substrate</w:t>
      </w:r>
      <w:r w:rsidR="00CB36CD" w:rsidRPr="007A733E">
        <w:rPr>
          <w:rFonts w:ascii="Arial Unicode MS" w:eastAsia="Arial Unicode MS" w:hAnsi="Arial Unicode MS" w:cs="Arial Unicode MS" w:hint="eastAsia"/>
          <w:color w:val="000000" w:themeColor="text1"/>
          <w:sz w:val="18"/>
          <w:szCs w:val="18"/>
          <w:shd w:val="clear" w:color="auto" w:fill="FFFFFF"/>
        </w:rPr>
        <w:t>.</w:t>
      </w:r>
    </w:p>
    <w:p w:rsidR="007A733E" w:rsidRPr="007A733E" w:rsidRDefault="007A733E" w:rsidP="00787C10">
      <w:pPr>
        <w:pStyle w:val="ListParagraph"/>
        <w:numPr>
          <w:ilvl w:val="0"/>
          <w:numId w:val="1"/>
        </w:numPr>
        <w:pBdr>
          <w:bottom w:val="single" w:sz="6" w:space="1" w:color="auto"/>
        </w:pBdr>
        <w:rPr>
          <w:rFonts w:ascii="Times New Roman" w:hAnsi="Times New Roman" w:cs="Times New Roman"/>
          <w:b/>
          <w:i/>
          <w:color w:val="000000" w:themeColor="text1"/>
          <w:sz w:val="24"/>
          <w:szCs w:val="24"/>
        </w:rPr>
      </w:pPr>
      <w:r w:rsidRPr="007A733E">
        <w:rPr>
          <w:rStyle w:val="Strong"/>
          <w:rFonts w:ascii="Times New Roman" w:hAnsi="Times New Roman" w:cs="Times New Roman"/>
          <w:color w:val="000000" w:themeColor="text1"/>
          <w:sz w:val="24"/>
          <w:szCs w:val="24"/>
          <w:shd w:val="clear" w:color="auto" w:fill="FFFFFF"/>
        </w:rPr>
        <w:t xml:space="preserve">Mutable collagenous tissue </w:t>
      </w:r>
      <w:proofErr w:type="spellStart"/>
      <w:r w:rsidRPr="007A733E">
        <w:rPr>
          <w:rFonts w:ascii="Times New Roman" w:hAnsi="Times New Roman" w:cs="Times New Roman"/>
          <w:color w:val="000000"/>
          <w:sz w:val="24"/>
          <w:szCs w:val="24"/>
          <w:shd w:val="clear" w:color="auto" w:fill="FFFFFF"/>
        </w:rPr>
        <w:t>ossicles</w:t>
      </w:r>
      <w:proofErr w:type="spellEnd"/>
      <w:r w:rsidRPr="007A733E">
        <w:rPr>
          <w:rFonts w:ascii="Times New Roman" w:hAnsi="Times New Roman" w:cs="Times New Roman"/>
          <w:color w:val="000000"/>
          <w:sz w:val="24"/>
          <w:szCs w:val="24"/>
          <w:shd w:val="clear" w:color="auto" w:fill="FFFFFF"/>
        </w:rPr>
        <w:t xml:space="preserve"> of echinoderms are connected by ligaments composed predominantly of collagen. The material properties of this connective tissue are mutable on short timescales, under neuronal control. Ligaments are normally "locked" (rigid), but can be temporarily "unlocked" (loosened). This provides some interesting mechanical advantages, including the ability to maintain a variety of postures with no muscular effort. In holothuroids, which contain only microscopic </w:t>
      </w:r>
      <w:proofErr w:type="spellStart"/>
      <w:r w:rsidRPr="007A733E">
        <w:rPr>
          <w:rFonts w:ascii="Times New Roman" w:hAnsi="Times New Roman" w:cs="Times New Roman"/>
          <w:color w:val="000000"/>
          <w:sz w:val="24"/>
          <w:szCs w:val="24"/>
          <w:shd w:val="clear" w:color="auto" w:fill="FFFFFF"/>
        </w:rPr>
        <w:t>ossicles</w:t>
      </w:r>
      <w:proofErr w:type="spellEnd"/>
      <w:r w:rsidRPr="007A733E">
        <w:rPr>
          <w:rFonts w:ascii="Times New Roman" w:hAnsi="Times New Roman" w:cs="Times New Roman"/>
          <w:color w:val="000000"/>
          <w:sz w:val="24"/>
          <w:szCs w:val="24"/>
          <w:shd w:val="clear" w:color="auto" w:fill="FFFFFF"/>
        </w:rPr>
        <w:t>, the entire body wall contains mutable collagenous tissue.</w:t>
      </w:r>
    </w:p>
    <w:p w:rsidR="00312711" w:rsidRDefault="00312711" w:rsidP="00312711">
      <w:pPr>
        <w:pStyle w:val="ListParagraph"/>
        <w:ind w:left="360"/>
        <w:rPr>
          <w:rFonts w:ascii="Times New Roman" w:hAnsi="Times New Roman" w:cs="Times New Roman"/>
          <w:b/>
          <w:i/>
          <w:color w:val="000000"/>
          <w:sz w:val="24"/>
          <w:szCs w:val="24"/>
        </w:rPr>
      </w:pPr>
    </w:p>
    <w:p w:rsidR="00183D66" w:rsidRPr="00CB36CD" w:rsidRDefault="00183D66" w:rsidP="00183D66">
      <w:pPr>
        <w:pStyle w:val="ListParagraph"/>
        <w:ind w:left="360"/>
        <w:rPr>
          <w:rFonts w:ascii="Times New Roman" w:hAnsi="Times New Roman" w:cs="Times New Roman"/>
          <w:b/>
          <w:i/>
          <w:color w:val="000000"/>
          <w:sz w:val="24"/>
          <w:szCs w:val="24"/>
        </w:rPr>
      </w:pPr>
    </w:p>
    <w:tbl>
      <w:tblPr>
        <w:tblStyle w:val="TableGrid"/>
        <w:tblW w:w="0" w:type="auto"/>
        <w:tblInd w:w="360" w:type="dxa"/>
        <w:tblLook w:val="04A0" w:firstRow="1" w:lastRow="0" w:firstColumn="1" w:lastColumn="0" w:noHBand="0" w:noVBand="1"/>
      </w:tblPr>
      <w:tblGrid>
        <w:gridCol w:w="4575"/>
        <w:gridCol w:w="4641"/>
      </w:tblGrid>
      <w:tr w:rsidR="00183D66" w:rsidTr="00183D66">
        <w:tc>
          <w:tcPr>
            <w:tcW w:w="4788" w:type="dxa"/>
          </w:tcPr>
          <w:p w:rsidR="00183D66" w:rsidRDefault="00183D66" w:rsidP="00787C10">
            <w:pPr>
              <w:pStyle w:val="ListParagraph"/>
              <w:numPr>
                <w:ilvl w:val="0"/>
                <w:numId w:val="1"/>
              </w:numPr>
              <w:ind w:left="0" w:firstLine="0"/>
              <w:rPr>
                <w:rFonts w:ascii="Times New Roman" w:hAnsi="Times New Roman" w:cs="Times New Roman"/>
                <w:b/>
                <w:i/>
                <w:color w:val="000000"/>
                <w:sz w:val="24"/>
                <w:szCs w:val="24"/>
              </w:rPr>
            </w:pPr>
            <w:r>
              <w:rPr>
                <w:rFonts w:ascii="Times New Roman" w:hAnsi="Times New Roman" w:cs="Times New Roman"/>
                <w:b/>
                <w:color w:val="000000"/>
                <w:sz w:val="24"/>
                <w:szCs w:val="24"/>
              </w:rPr>
              <w:t>Snowball Earth</w:t>
            </w:r>
          </w:p>
        </w:tc>
        <w:tc>
          <w:tcPr>
            <w:tcW w:w="4788" w:type="dxa"/>
          </w:tcPr>
          <w:p w:rsidR="00183D66" w:rsidRDefault="00183D66" w:rsidP="00787C10">
            <w:pPr>
              <w:pStyle w:val="ListParagraph"/>
              <w:numPr>
                <w:ilvl w:val="0"/>
                <w:numId w:val="1"/>
              </w:numPr>
              <w:ind w:left="0" w:firstLine="0"/>
              <w:rPr>
                <w:rFonts w:ascii="Times New Roman" w:hAnsi="Times New Roman" w:cs="Times New Roman"/>
                <w:b/>
                <w:i/>
                <w:color w:val="000000"/>
                <w:sz w:val="24"/>
                <w:szCs w:val="24"/>
              </w:rPr>
            </w:pPr>
            <w:proofErr w:type="spellStart"/>
            <w:r>
              <w:rPr>
                <w:rFonts w:ascii="Times New Roman" w:hAnsi="Times New Roman" w:cs="Times New Roman"/>
                <w:b/>
                <w:color w:val="000000"/>
                <w:sz w:val="24"/>
                <w:szCs w:val="24"/>
              </w:rPr>
              <w:t>Slushball</w:t>
            </w:r>
            <w:proofErr w:type="spellEnd"/>
            <w:r>
              <w:rPr>
                <w:rFonts w:ascii="Times New Roman" w:hAnsi="Times New Roman" w:cs="Times New Roman"/>
                <w:b/>
                <w:color w:val="000000"/>
                <w:sz w:val="24"/>
                <w:szCs w:val="24"/>
              </w:rPr>
              <w:t xml:space="preserve"> Earth</w:t>
            </w:r>
          </w:p>
        </w:tc>
      </w:tr>
      <w:tr w:rsidR="00183D66" w:rsidTr="00183D66">
        <w:tc>
          <w:tcPr>
            <w:tcW w:w="4788" w:type="dxa"/>
          </w:tcPr>
          <w:p w:rsidR="002415E1" w:rsidRPr="002415E1" w:rsidRDefault="002415E1" w:rsidP="00B2479E">
            <w:pPr>
              <w:numPr>
                <w:ilvl w:val="0"/>
                <w:numId w:val="6"/>
              </w:numPr>
              <w:shd w:val="clear" w:color="auto" w:fill="FFFFFF"/>
              <w:ind w:left="0"/>
              <w:rPr>
                <w:rFonts w:ascii="Times New Roman" w:eastAsia="Times New Roman" w:hAnsi="Times New Roman" w:cs="Times New Roman"/>
                <w:sz w:val="24"/>
                <w:szCs w:val="24"/>
                <w:lang w:eastAsia="en-CA"/>
              </w:rPr>
            </w:pPr>
            <w:r w:rsidRPr="002415E1">
              <w:rPr>
                <w:rFonts w:ascii="Times New Roman" w:eastAsia="Times New Roman" w:hAnsi="Times New Roman" w:cs="Times New Roman"/>
                <w:sz w:val="24"/>
                <w:szCs w:val="24"/>
                <w:lang w:eastAsia="en-CA"/>
              </w:rPr>
              <w:t>The </w:t>
            </w:r>
            <w:r w:rsidRPr="002415E1">
              <w:rPr>
                <w:rFonts w:ascii="Times New Roman" w:eastAsia="Times New Roman" w:hAnsi="Times New Roman" w:cs="Times New Roman"/>
                <w:bCs/>
                <w:sz w:val="24"/>
                <w:szCs w:val="24"/>
                <w:lang w:eastAsia="en-CA"/>
              </w:rPr>
              <w:t>Snowball Earth</w:t>
            </w:r>
            <w:r w:rsidRPr="002415E1">
              <w:rPr>
                <w:rFonts w:ascii="Times New Roman" w:eastAsia="Times New Roman" w:hAnsi="Times New Roman" w:cs="Times New Roman"/>
                <w:sz w:val="24"/>
                <w:szCs w:val="24"/>
                <w:lang w:eastAsia="en-CA"/>
              </w:rPr>
              <w:t xml:space="preserve"> hypothesis posits that </w:t>
            </w:r>
            <w:proofErr w:type="spellStart"/>
            <w:r w:rsidRPr="002415E1">
              <w:rPr>
                <w:rFonts w:ascii="Times New Roman" w:eastAsia="Times New Roman" w:hAnsi="Times New Roman" w:cs="Times New Roman"/>
                <w:sz w:val="24"/>
                <w:szCs w:val="24"/>
                <w:lang w:eastAsia="en-CA"/>
              </w:rPr>
              <w:t>the</w:t>
            </w:r>
            <w:r w:rsidRPr="002415E1">
              <w:rPr>
                <w:rFonts w:ascii="Times New Roman" w:eastAsia="Times New Roman" w:hAnsi="Times New Roman" w:cs="Times New Roman"/>
                <w:bCs/>
                <w:sz w:val="24"/>
                <w:szCs w:val="24"/>
                <w:lang w:eastAsia="en-CA"/>
              </w:rPr>
              <w:t>Earth's</w:t>
            </w:r>
            <w:proofErr w:type="spellEnd"/>
            <w:r w:rsidRPr="002415E1">
              <w:rPr>
                <w:rFonts w:ascii="Times New Roman" w:eastAsia="Times New Roman" w:hAnsi="Times New Roman" w:cs="Times New Roman"/>
                <w:sz w:val="24"/>
                <w:szCs w:val="24"/>
                <w:lang w:eastAsia="en-CA"/>
              </w:rPr>
              <w:t xml:space="preserve"> surface became entirely or nearly entirely frozen at least once, </w:t>
            </w:r>
            <w:proofErr w:type="spellStart"/>
            <w:r w:rsidRPr="002415E1">
              <w:rPr>
                <w:rFonts w:ascii="Times New Roman" w:eastAsia="Times New Roman" w:hAnsi="Times New Roman" w:cs="Times New Roman"/>
                <w:sz w:val="24"/>
                <w:szCs w:val="24"/>
                <w:lang w:eastAsia="en-CA"/>
              </w:rPr>
              <w:t>some time</w:t>
            </w:r>
            <w:proofErr w:type="spellEnd"/>
            <w:r w:rsidRPr="002415E1">
              <w:rPr>
                <w:rFonts w:ascii="Times New Roman" w:eastAsia="Times New Roman" w:hAnsi="Times New Roman" w:cs="Times New Roman"/>
                <w:sz w:val="24"/>
                <w:szCs w:val="24"/>
                <w:lang w:eastAsia="en-CA"/>
              </w:rPr>
              <w:t xml:space="preserve"> earlier than 650 Ma (million years ago).</w:t>
            </w:r>
          </w:p>
          <w:p w:rsidR="00183D66" w:rsidRPr="002415E1" w:rsidRDefault="00183D66" w:rsidP="00183D66">
            <w:pPr>
              <w:pStyle w:val="ListParagraph"/>
              <w:ind w:left="0"/>
              <w:rPr>
                <w:rFonts w:ascii="Times New Roman" w:hAnsi="Times New Roman" w:cs="Times New Roman"/>
                <w:sz w:val="24"/>
                <w:szCs w:val="24"/>
              </w:rPr>
            </w:pPr>
          </w:p>
        </w:tc>
        <w:tc>
          <w:tcPr>
            <w:tcW w:w="4788" w:type="dxa"/>
          </w:tcPr>
          <w:p w:rsidR="00183D66" w:rsidRPr="002415E1" w:rsidRDefault="002415E1" w:rsidP="00183D66">
            <w:pPr>
              <w:pStyle w:val="ListParagraph"/>
              <w:ind w:left="0"/>
              <w:rPr>
                <w:rFonts w:ascii="Times New Roman" w:hAnsi="Times New Roman" w:cs="Times New Roman"/>
                <w:sz w:val="24"/>
                <w:szCs w:val="24"/>
              </w:rPr>
            </w:pPr>
            <w:r w:rsidRPr="002415E1">
              <w:rPr>
                <w:rStyle w:val="apple-converted-space"/>
                <w:rFonts w:ascii="Times New Roman" w:hAnsi="Times New Roman" w:cs="Times New Roman"/>
                <w:sz w:val="24"/>
                <w:szCs w:val="24"/>
                <w:shd w:val="clear" w:color="auto" w:fill="FFFFFF"/>
              </w:rPr>
              <w:t> </w:t>
            </w:r>
            <w:hyperlink r:id="rId59" w:history="1">
              <w:r w:rsidRPr="002415E1">
                <w:rPr>
                  <w:rStyle w:val="Hyperlink"/>
                  <w:rFonts w:ascii="Times New Roman" w:hAnsi="Times New Roman" w:cs="Times New Roman"/>
                  <w:color w:val="auto"/>
                  <w:sz w:val="24"/>
                  <w:szCs w:val="24"/>
                  <w:u w:val="none"/>
                  <w:bdr w:val="none" w:sz="0" w:space="0" w:color="auto" w:frame="1"/>
                </w:rPr>
                <w:t>Earth</w:t>
              </w:r>
            </w:hyperlink>
            <w:r w:rsidRPr="002415E1">
              <w:rPr>
                <w:rStyle w:val="apple-converted-space"/>
                <w:rFonts w:ascii="Times New Roman" w:hAnsi="Times New Roman" w:cs="Times New Roman"/>
                <w:sz w:val="24"/>
                <w:szCs w:val="24"/>
                <w:shd w:val="clear" w:color="auto" w:fill="FFFFFF"/>
              </w:rPr>
              <w:t> </w:t>
            </w:r>
            <w:r w:rsidRPr="002415E1">
              <w:rPr>
                <w:rFonts w:ascii="Times New Roman" w:hAnsi="Times New Roman" w:cs="Times New Roman"/>
                <w:sz w:val="24"/>
                <w:szCs w:val="24"/>
                <w:shd w:val="clear" w:color="auto" w:fill="FFFFFF"/>
              </w:rPr>
              <w:t>was not completely frozen over during periods of extreme glaciation in</w:t>
            </w:r>
            <w:r w:rsidRPr="002415E1">
              <w:rPr>
                <w:rStyle w:val="apple-converted-space"/>
                <w:rFonts w:ascii="Times New Roman" w:hAnsi="Times New Roman" w:cs="Times New Roman"/>
                <w:sz w:val="24"/>
                <w:szCs w:val="24"/>
                <w:shd w:val="clear" w:color="auto" w:fill="FFFFFF"/>
              </w:rPr>
              <w:t> </w:t>
            </w:r>
            <w:hyperlink r:id="rId60" w:history="1">
              <w:r w:rsidRPr="002415E1">
                <w:rPr>
                  <w:rStyle w:val="Hyperlink"/>
                  <w:rFonts w:ascii="Times New Roman" w:hAnsi="Times New Roman" w:cs="Times New Roman"/>
                  <w:color w:val="auto"/>
                  <w:sz w:val="24"/>
                  <w:szCs w:val="24"/>
                  <w:u w:val="none"/>
                  <w:bdr w:val="none" w:sz="0" w:space="0" w:color="auto" w:frame="1"/>
                </w:rPr>
                <w:t>Precambrian times</w:t>
              </w:r>
            </w:hyperlink>
            <w:r w:rsidRPr="002415E1">
              <w:rPr>
                <w:rFonts w:ascii="Times New Roman" w:hAnsi="Times New Roman" w:cs="Times New Roman"/>
                <w:sz w:val="24"/>
                <w:szCs w:val="24"/>
                <w:shd w:val="clear" w:color="auto" w:fill="FFFFFF"/>
              </w:rPr>
              <w:t>. Rather, in addition to massive ice sheets covering the continents, parts of the planet (especially ocean areas near the Equator) could have been draped only by a thin, watery layer of</w:t>
            </w:r>
            <w:r w:rsidRPr="002415E1">
              <w:rPr>
                <w:rStyle w:val="apple-converted-space"/>
                <w:rFonts w:ascii="Times New Roman" w:hAnsi="Times New Roman" w:cs="Times New Roman"/>
                <w:sz w:val="24"/>
                <w:szCs w:val="24"/>
                <w:shd w:val="clear" w:color="auto" w:fill="FFFFFF"/>
              </w:rPr>
              <w:t> </w:t>
            </w:r>
            <w:hyperlink r:id="rId61" w:history="1">
              <w:r w:rsidRPr="002415E1">
                <w:rPr>
                  <w:rStyle w:val="Hyperlink"/>
                  <w:rFonts w:ascii="Times New Roman" w:hAnsi="Times New Roman" w:cs="Times New Roman"/>
                  <w:color w:val="auto"/>
                  <w:sz w:val="24"/>
                  <w:szCs w:val="24"/>
                  <w:u w:val="none"/>
                  <w:bdr w:val="none" w:sz="0" w:space="0" w:color="auto" w:frame="1"/>
                </w:rPr>
                <w:t>ice</w:t>
              </w:r>
            </w:hyperlink>
            <w:r w:rsidRPr="002415E1">
              <w:rPr>
                <w:rStyle w:val="apple-converted-space"/>
                <w:rFonts w:ascii="Times New Roman" w:hAnsi="Times New Roman" w:cs="Times New Roman"/>
                <w:sz w:val="24"/>
                <w:szCs w:val="24"/>
                <w:shd w:val="clear" w:color="auto" w:fill="FFFFFF"/>
              </w:rPr>
              <w:t> </w:t>
            </w:r>
            <w:r w:rsidRPr="002415E1">
              <w:rPr>
                <w:rFonts w:ascii="Times New Roman" w:hAnsi="Times New Roman" w:cs="Times New Roman"/>
                <w:sz w:val="24"/>
                <w:szCs w:val="24"/>
                <w:shd w:val="clear" w:color="auto" w:fill="FFFFFF"/>
              </w:rPr>
              <w:t xml:space="preserve">amid areas of open sea. Under this scenario, photosynthetic organisms in low-ice or ice-free regions </w:t>
            </w:r>
            <w:r w:rsidRPr="002415E1">
              <w:rPr>
                <w:rFonts w:ascii="Times New Roman" w:hAnsi="Times New Roman" w:cs="Times New Roman"/>
                <w:sz w:val="24"/>
                <w:szCs w:val="24"/>
                <w:shd w:val="clear" w:color="auto" w:fill="FFFFFF"/>
              </w:rPr>
              <w:lastRenderedPageBreak/>
              <w:t>could continue to capture</w:t>
            </w:r>
            <w:r w:rsidRPr="002415E1">
              <w:rPr>
                <w:rStyle w:val="apple-converted-space"/>
                <w:rFonts w:ascii="Times New Roman" w:hAnsi="Times New Roman" w:cs="Times New Roman"/>
                <w:sz w:val="24"/>
                <w:szCs w:val="24"/>
                <w:shd w:val="clear" w:color="auto" w:fill="FFFFFF"/>
              </w:rPr>
              <w:t> </w:t>
            </w:r>
            <w:hyperlink r:id="rId62" w:history="1">
              <w:r w:rsidRPr="002415E1">
                <w:rPr>
                  <w:rStyle w:val="Hyperlink"/>
                  <w:rFonts w:ascii="Times New Roman" w:hAnsi="Times New Roman" w:cs="Times New Roman"/>
                  <w:color w:val="auto"/>
                  <w:sz w:val="24"/>
                  <w:szCs w:val="24"/>
                  <w:u w:val="none"/>
                  <w:bdr w:val="none" w:sz="0" w:space="0" w:color="auto" w:frame="1"/>
                </w:rPr>
                <w:t>sunlight</w:t>
              </w:r>
            </w:hyperlink>
            <w:r w:rsidRPr="002415E1">
              <w:rPr>
                <w:rStyle w:val="apple-converted-space"/>
                <w:rFonts w:ascii="Times New Roman" w:hAnsi="Times New Roman" w:cs="Times New Roman"/>
                <w:sz w:val="24"/>
                <w:szCs w:val="24"/>
                <w:shd w:val="clear" w:color="auto" w:fill="FFFFFF"/>
              </w:rPr>
              <w:t> </w:t>
            </w:r>
            <w:r w:rsidRPr="002415E1">
              <w:rPr>
                <w:rFonts w:ascii="Times New Roman" w:hAnsi="Times New Roman" w:cs="Times New Roman"/>
                <w:sz w:val="24"/>
                <w:szCs w:val="24"/>
                <w:shd w:val="clear" w:color="auto" w:fill="FFFFFF"/>
              </w:rPr>
              <w:t>efficiently and survive long periods of extreme cold.</w:t>
            </w:r>
          </w:p>
        </w:tc>
      </w:tr>
    </w:tbl>
    <w:p w:rsidR="007808B2" w:rsidRPr="007808B2" w:rsidRDefault="00CB36CD" w:rsidP="007808B2">
      <w:pPr>
        <w:pStyle w:val="ListParagraph"/>
        <w:numPr>
          <w:ilvl w:val="0"/>
          <w:numId w:val="1"/>
        </w:numPr>
        <w:rPr>
          <w:rFonts w:ascii="Times New Roman" w:hAnsi="Times New Roman" w:cs="Times New Roman"/>
          <w:i/>
          <w:color w:val="000000" w:themeColor="text1"/>
          <w:sz w:val="24"/>
          <w:szCs w:val="24"/>
        </w:rPr>
      </w:pPr>
      <w:r>
        <w:rPr>
          <w:rFonts w:ascii="Times New Roman" w:hAnsi="Times New Roman" w:cs="Times New Roman"/>
          <w:b/>
          <w:color w:val="000000"/>
          <w:sz w:val="24"/>
          <w:szCs w:val="24"/>
        </w:rPr>
        <w:lastRenderedPageBreak/>
        <w:t>Burgess shell fossils</w:t>
      </w:r>
      <w:r w:rsidR="002415E1" w:rsidRPr="007808B2">
        <w:rPr>
          <w:rFonts w:ascii="Times New Roman" w:hAnsi="Times New Roman" w:cs="Times New Roman"/>
          <w:b/>
          <w:color w:val="000000" w:themeColor="text1"/>
          <w:sz w:val="24"/>
          <w:szCs w:val="24"/>
        </w:rPr>
        <w:t>:</w:t>
      </w:r>
      <w:r w:rsidR="007808B2">
        <w:rPr>
          <w:rFonts w:ascii="Times New Roman" w:hAnsi="Times New Roman" w:cs="Times New Roman"/>
          <w:b/>
          <w:color w:val="000000" w:themeColor="text1"/>
          <w:sz w:val="24"/>
          <w:szCs w:val="24"/>
        </w:rPr>
        <w:t xml:space="preserve"> </w:t>
      </w:r>
      <w:r w:rsidR="007808B2" w:rsidRPr="007808B2">
        <w:rPr>
          <w:rFonts w:ascii="Times New Roman" w:hAnsi="Times New Roman" w:cs="Times New Roman"/>
          <w:color w:val="000000" w:themeColor="text1"/>
          <w:sz w:val="24"/>
          <w:szCs w:val="24"/>
        </w:rPr>
        <w:t xml:space="preserve">famous for its exquisite fossils of soft-bodied organisms. It is exceptional to find complete animal preserved, especially ones that had only soft tissues and no mineralized structures. The Burgess Shale is such a site, providing the best window  on animal communities during the end of the Cambrian Explosion </w:t>
      </w:r>
      <w:r w:rsidR="002415E1" w:rsidRPr="007808B2">
        <w:rPr>
          <w:rFonts w:ascii="Times New Roman" w:hAnsi="Times New Roman" w:cs="Times New Roman"/>
          <w:color w:val="000000" w:themeColor="text1"/>
          <w:sz w:val="24"/>
          <w:szCs w:val="24"/>
        </w:rPr>
        <w:t xml:space="preserve"> </w:t>
      </w:r>
      <w:r w:rsidR="007808B2" w:rsidRPr="007808B2">
        <w:rPr>
          <w:rFonts w:ascii="Times New Roman" w:eastAsia="Times New Roman" w:hAnsi="Times New Roman" w:cs="Times New Roman"/>
          <w:color w:val="000000" w:themeColor="text1"/>
          <w:sz w:val="24"/>
          <w:szCs w:val="24"/>
          <w:lang w:eastAsia="en-CA"/>
        </w:rPr>
        <w:t>.The Burgess Shale fossils merit special interest for several reasons:</w:t>
      </w:r>
    </w:p>
    <w:p w:rsidR="007808B2" w:rsidRPr="007808B2" w:rsidRDefault="007808B2" w:rsidP="00B2479E">
      <w:pPr>
        <w:numPr>
          <w:ilvl w:val="0"/>
          <w:numId w:val="7"/>
        </w:numPr>
        <w:shd w:val="clear" w:color="auto" w:fill="FFFFFF"/>
        <w:spacing w:before="30" w:after="30" w:line="360" w:lineRule="atLeast"/>
        <w:ind w:left="375"/>
        <w:rPr>
          <w:rFonts w:ascii="Times New Roman" w:eastAsia="Times New Roman" w:hAnsi="Times New Roman" w:cs="Times New Roman"/>
          <w:color w:val="000000" w:themeColor="text1"/>
          <w:sz w:val="24"/>
          <w:szCs w:val="24"/>
          <w:lang w:eastAsia="en-CA"/>
        </w:rPr>
      </w:pPr>
      <w:r w:rsidRPr="007808B2">
        <w:rPr>
          <w:rFonts w:ascii="Times New Roman" w:eastAsia="Times New Roman" w:hAnsi="Times New Roman" w:cs="Times New Roman"/>
          <w:color w:val="000000" w:themeColor="text1"/>
          <w:sz w:val="24"/>
          <w:szCs w:val="24"/>
          <w:lang w:eastAsia="en-CA"/>
        </w:rPr>
        <w:t>Their age - from the Cambrian period, 505 million years ago, shortly after an astonishing burst of biodiversity occurred in the ancient oceans.</w:t>
      </w:r>
    </w:p>
    <w:p w:rsidR="007808B2" w:rsidRPr="007808B2" w:rsidRDefault="007808B2" w:rsidP="00B2479E">
      <w:pPr>
        <w:numPr>
          <w:ilvl w:val="0"/>
          <w:numId w:val="7"/>
        </w:numPr>
        <w:shd w:val="clear" w:color="auto" w:fill="FFFFFF"/>
        <w:spacing w:before="30" w:after="30" w:line="360" w:lineRule="atLeast"/>
        <w:ind w:left="375"/>
        <w:rPr>
          <w:rFonts w:ascii="Times New Roman" w:eastAsia="Times New Roman" w:hAnsi="Times New Roman" w:cs="Times New Roman"/>
          <w:color w:val="000000" w:themeColor="text1"/>
          <w:sz w:val="24"/>
          <w:szCs w:val="24"/>
          <w:lang w:eastAsia="en-CA"/>
        </w:rPr>
      </w:pPr>
      <w:r w:rsidRPr="007808B2">
        <w:rPr>
          <w:rFonts w:ascii="Times New Roman" w:eastAsia="Times New Roman" w:hAnsi="Times New Roman" w:cs="Times New Roman"/>
          <w:color w:val="000000" w:themeColor="text1"/>
          <w:sz w:val="24"/>
          <w:szCs w:val="24"/>
          <w:lang w:eastAsia="en-CA"/>
        </w:rPr>
        <w:t>Their exquisite preservation - amazingly fine details of the structure of the animals are seen in the fossils, which tell paleontologists much more about what the ancient animals looked like, and how they lived.</w:t>
      </w:r>
    </w:p>
    <w:p w:rsidR="007808B2" w:rsidRPr="007808B2" w:rsidRDefault="007808B2" w:rsidP="00B2479E">
      <w:pPr>
        <w:numPr>
          <w:ilvl w:val="0"/>
          <w:numId w:val="7"/>
        </w:numPr>
        <w:shd w:val="clear" w:color="auto" w:fill="FFFFFF"/>
        <w:spacing w:before="30" w:after="30" w:line="360" w:lineRule="atLeast"/>
        <w:ind w:left="375"/>
        <w:rPr>
          <w:rFonts w:ascii="Verdana" w:eastAsia="Times New Roman" w:hAnsi="Verdana" w:cs="Lucida Sans Unicode"/>
          <w:color w:val="000000" w:themeColor="text1"/>
          <w:sz w:val="18"/>
          <w:szCs w:val="18"/>
          <w:lang w:eastAsia="en-CA"/>
        </w:rPr>
      </w:pPr>
      <w:r w:rsidRPr="007808B2">
        <w:rPr>
          <w:rFonts w:ascii="Times New Roman" w:eastAsia="Times New Roman" w:hAnsi="Times New Roman" w:cs="Times New Roman"/>
          <w:color w:val="000000" w:themeColor="text1"/>
          <w:sz w:val="24"/>
          <w:szCs w:val="24"/>
          <w:lang w:eastAsia="en-CA"/>
        </w:rPr>
        <w:t>The fossils reveal important clues to the nature of evolution - all of the major types of animals (phyla) known today are represented in the Burgess Shale, plus others that cannot be placed in our modern classification system.</w:t>
      </w:r>
    </w:p>
    <w:p w:rsidR="007808B2" w:rsidRPr="00CB36CD" w:rsidRDefault="007808B2" w:rsidP="007808B2">
      <w:pPr>
        <w:pStyle w:val="ListParagraph"/>
        <w:ind w:left="360"/>
        <w:rPr>
          <w:rFonts w:ascii="Times New Roman" w:hAnsi="Times New Roman" w:cs="Times New Roman"/>
          <w:b/>
          <w:i/>
          <w:color w:val="000000"/>
          <w:sz w:val="24"/>
          <w:szCs w:val="24"/>
        </w:rPr>
      </w:pPr>
    </w:p>
    <w:p w:rsidR="007808B2" w:rsidRPr="00192DC7" w:rsidRDefault="00CB36CD" w:rsidP="00787C10">
      <w:pPr>
        <w:pStyle w:val="ListParagraph"/>
        <w:numPr>
          <w:ilvl w:val="0"/>
          <w:numId w:val="1"/>
        </w:numPr>
        <w:rPr>
          <w:rFonts w:ascii="Times New Roman" w:hAnsi="Times New Roman" w:cs="Times New Roman"/>
          <w:i/>
          <w:color w:val="000000"/>
          <w:sz w:val="24"/>
          <w:szCs w:val="24"/>
        </w:rPr>
      </w:pPr>
      <w:proofErr w:type="spellStart"/>
      <w:r>
        <w:rPr>
          <w:rFonts w:ascii="Times New Roman" w:hAnsi="Times New Roman" w:cs="Times New Roman"/>
          <w:b/>
          <w:color w:val="000000"/>
          <w:sz w:val="24"/>
          <w:szCs w:val="24"/>
        </w:rPr>
        <w:t>Doushantuo</w:t>
      </w:r>
      <w:proofErr w:type="spellEnd"/>
      <w:r>
        <w:rPr>
          <w:rFonts w:ascii="Times New Roman" w:hAnsi="Times New Roman" w:cs="Times New Roman"/>
          <w:b/>
          <w:color w:val="000000"/>
          <w:sz w:val="24"/>
          <w:szCs w:val="24"/>
        </w:rPr>
        <w:t xml:space="preserve"> fossils</w:t>
      </w:r>
      <w:r w:rsidR="007808B2">
        <w:rPr>
          <w:rFonts w:ascii="Times New Roman" w:hAnsi="Times New Roman" w:cs="Times New Roman"/>
          <w:b/>
          <w:color w:val="000000"/>
          <w:sz w:val="24"/>
          <w:szCs w:val="24"/>
        </w:rPr>
        <w:t xml:space="preserve">: </w:t>
      </w:r>
      <w:r w:rsidR="007808B2" w:rsidRPr="00192DC7">
        <w:rPr>
          <w:rFonts w:ascii="Times New Roman" w:hAnsi="Times New Roman" w:cs="Times New Roman"/>
          <w:color w:val="000000"/>
          <w:sz w:val="24"/>
          <w:szCs w:val="24"/>
        </w:rPr>
        <w:t xml:space="preserve">notable for its </w:t>
      </w:r>
      <w:proofErr w:type="spellStart"/>
      <w:r w:rsidR="007808B2" w:rsidRPr="00192DC7">
        <w:rPr>
          <w:rFonts w:ascii="Times New Roman" w:hAnsi="Times New Roman" w:cs="Times New Roman"/>
          <w:color w:val="000000"/>
          <w:sz w:val="24"/>
          <w:szCs w:val="24"/>
        </w:rPr>
        <w:t>sceinctific</w:t>
      </w:r>
      <w:proofErr w:type="spellEnd"/>
      <w:r w:rsidR="007808B2" w:rsidRPr="00192DC7">
        <w:rPr>
          <w:rFonts w:ascii="Times New Roman" w:hAnsi="Times New Roman" w:cs="Times New Roman"/>
          <w:color w:val="000000"/>
          <w:sz w:val="24"/>
          <w:szCs w:val="24"/>
        </w:rPr>
        <w:t xml:space="preserve"> contributions in the hunt for Pre-Cambrian life. Some DF are so exquisitely preserved through </w:t>
      </w:r>
      <w:proofErr w:type="spellStart"/>
      <w:r w:rsidR="007808B2" w:rsidRPr="00192DC7">
        <w:rPr>
          <w:rFonts w:ascii="Times New Roman" w:hAnsi="Times New Roman" w:cs="Times New Roman"/>
          <w:color w:val="000000"/>
          <w:sz w:val="24"/>
          <w:szCs w:val="24"/>
        </w:rPr>
        <w:t>Phosphatic</w:t>
      </w:r>
      <w:proofErr w:type="spellEnd"/>
      <w:r w:rsidR="007808B2" w:rsidRPr="00192DC7">
        <w:rPr>
          <w:rFonts w:ascii="Times New Roman" w:hAnsi="Times New Roman" w:cs="Times New Roman"/>
          <w:color w:val="000000"/>
          <w:sz w:val="24"/>
          <w:szCs w:val="24"/>
        </w:rPr>
        <w:t xml:space="preserve"> fossilization that </w:t>
      </w:r>
      <w:proofErr w:type="spellStart"/>
      <w:r w:rsidR="007808B2" w:rsidRPr="00192DC7">
        <w:rPr>
          <w:rFonts w:ascii="Times New Roman" w:hAnsi="Times New Roman" w:cs="Times New Roman"/>
          <w:color w:val="000000"/>
          <w:sz w:val="24"/>
          <w:szCs w:val="24"/>
        </w:rPr>
        <w:t>celluar</w:t>
      </w:r>
      <w:proofErr w:type="spellEnd"/>
      <w:r w:rsidR="007808B2" w:rsidRPr="00192DC7">
        <w:rPr>
          <w:rFonts w:ascii="Times New Roman" w:hAnsi="Times New Roman" w:cs="Times New Roman"/>
          <w:color w:val="000000"/>
          <w:sz w:val="24"/>
          <w:szCs w:val="24"/>
        </w:rPr>
        <w:t xml:space="preserve"> structures are visible under magnification, including soft tissues of putative metazoan embryos and algae. Perhaps, the mist significant and still contentious finding from the DF is evidence of bilateral symmetry, a key characteristic in many modern </w:t>
      </w:r>
      <w:proofErr w:type="gramStart"/>
      <w:r w:rsidR="007808B2" w:rsidRPr="00192DC7">
        <w:rPr>
          <w:rFonts w:ascii="Times New Roman" w:hAnsi="Times New Roman" w:cs="Times New Roman"/>
          <w:color w:val="000000"/>
          <w:sz w:val="24"/>
          <w:szCs w:val="24"/>
        </w:rPr>
        <w:t>animal</w:t>
      </w:r>
      <w:proofErr w:type="gramEnd"/>
      <w:r w:rsidR="007808B2" w:rsidRPr="00192DC7">
        <w:rPr>
          <w:rFonts w:ascii="Times New Roman" w:hAnsi="Times New Roman" w:cs="Times New Roman"/>
          <w:color w:val="000000"/>
          <w:sz w:val="24"/>
          <w:szCs w:val="24"/>
        </w:rPr>
        <w:t>. BS is an important of evolutionary questions.</w:t>
      </w:r>
    </w:p>
    <w:p w:rsidR="007808B2" w:rsidRPr="007808B2" w:rsidRDefault="007808B2" w:rsidP="007808B2">
      <w:pPr>
        <w:pStyle w:val="ListParagraph"/>
        <w:ind w:left="360"/>
        <w:rPr>
          <w:rFonts w:ascii="Times New Roman" w:hAnsi="Times New Roman" w:cs="Times New Roman"/>
          <w:b/>
          <w:i/>
          <w:color w:val="000000"/>
          <w:sz w:val="24"/>
          <w:szCs w:val="24"/>
        </w:rPr>
      </w:pPr>
    </w:p>
    <w:p w:rsidR="00CB36CD" w:rsidRPr="007808B2" w:rsidRDefault="00CB36CD" w:rsidP="00787C10">
      <w:pPr>
        <w:pStyle w:val="ListParagraph"/>
        <w:numPr>
          <w:ilvl w:val="0"/>
          <w:numId w:val="1"/>
        </w:numPr>
        <w:rPr>
          <w:rFonts w:ascii="Times New Roman" w:hAnsi="Times New Roman" w:cs="Times New Roman"/>
          <w:b/>
          <w:i/>
          <w:color w:val="000000"/>
          <w:sz w:val="24"/>
          <w:szCs w:val="24"/>
        </w:rPr>
      </w:pPr>
      <w:r>
        <w:rPr>
          <w:rFonts w:ascii="Times New Roman" w:hAnsi="Times New Roman" w:cs="Times New Roman"/>
          <w:b/>
          <w:color w:val="000000"/>
          <w:sz w:val="24"/>
          <w:szCs w:val="24"/>
        </w:rPr>
        <w:t>Ediacaran fossils</w:t>
      </w:r>
      <w:r w:rsidR="0037330D" w:rsidRPr="0037330D">
        <w:rPr>
          <w:rFonts w:ascii="Times New Roman" w:hAnsi="Times New Roman" w:cs="Times New Roman"/>
          <w:b/>
          <w:color w:val="000000" w:themeColor="text1"/>
          <w:sz w:val="24"/>
          <w:szCs w:val="24"/>
        </w:rPr>
        <w:t xml:space="preserve">: </w:t>
      </w:r>
      <w:r w:rsidR="0037330D" w:rsidRPr="0037330D">
        <w:rPr>
          <w:rStyle w:val="apple-converted-space"/>
          <w:rFonts w:ascii="Times New Roman" w:hAnsi="Times New Roman" w:cs="Times New Roman"/>
          <w:color w:val="000000" w:themeColor="text1"/>
          <w:sz w:val="24"/>
          <w:szCs w:val="24"/>
          <w:shd w:val="clear" w:color="auto" w:fill="FFFFFF"/>
        </w:rPr>
        <w:t> </w:t>
      </w:r>
      <w:r w:rsidR="0037330D" w:rsidRPr="0037330D">
        <w:rPr>
          <w:rFonts w:ascii="Times New Roman" w:hAnsi="Times New Roman" w:cs="Times New Roman"/>
          <w:color w:val="000000" w:themeColor="text1"/>
          <w:sz w:val="24"/>
          <w:szCs w:val="24"/>
          <w:shd w:val="clear" w:color="auto" w:fill="FFFFFF"/>
        </w:rPr>
        <w:t>consisted of enigmatic tubular and frond-shaped, mostly</w:t>
      </w:r>
      <w:r w:rsidR="0037330D" w:rsidRPr="0037330D">
        <w:rPr>
          <w:rStyle w:val="apple-converted-space"/>
          <w:rFonts w:ascii="Times New Roman" w:hAnsi="Times New Roman" w:cs="Times New Roman"/>
          <w:color w:val="000000" w:themeColor="text1"/>
          <w:sz w:val="24"/>
          <w:szCs w:val="24"/>
          <w:shd w:val="clear" w:color="auto" w:fill="FFFFFF"/>
        </w:rPr>
        <w:t> </w:t>
      </w:r>
      <w:hyperlink r:id="rId63" w:tooltip="Sessility (zoology)" w:history="1">
        <w:r w:rsidR="0037330D" w:rsidRPr="0037330D">
          <w:rPr>
            <w:rStyle w:val="Hyperlink"/>
            <w:rFonts w:ascii="Times New Roman" w:hAnsi="Times New Roman" w:cs="Times New Roman"/>
            <w:color w:val="000000" w:themeColor="text1"/>
            <w:sz w:val="24"/>
            <w:szCs w:val="24"/>
            <w:u w:val="none"/>
            <w:shd w:val="clear" w:color="auto" w:fill="FFFFFF"/>
          </w:rPr>
          <w:t>sessile</w:t>
        </w:r>
      </w:hyperlink>
      <w:r w:rsidR="0037330D" w:rsidRPr="0037330D">
        <w:rPr>
          <w:rStyle w:val="apple-converted-space"/>
          <w:rFonts w:ascii="Times New Roman" w:hAnsi="Times New Roman" w:cs="Times New Roman"/>
          <w:color w:val="000000" w:themeColor="text1"/>
          <w:sz w:val="24"/>
          <w:szCs w:val="24"/>
          <w:shd w:val="clear" w:color="auto" w:fill="FFFFFF"/>
        </w:rPr>
        <w:t> </w:t>
      </w:r>
      <w:r w:rsidR="0037330D" w:rsidRPr="0037330D">
        <w:rPr>
          <w:rFonts w:ascii="Times New Roman" w:hAnsi="Times New Roman" w:cs="Times New Roman"/>
          <w:color w:val="000000" w:themeColor="text1"/>
          <w:sz w:val="24"/>
          <w:szCs w:val="24"/>
          <w:shd w:val="clear" w:color="auto" w:fill="FFFFFF"/>
        </w:rPr>
        <w:t>organisms that lived during the</w:t>
      </w:r>
      <w:r w:rsidR="0037330D" w:rsidRPr="0037330D">
        <w:rPr>
          <w:rStyle w:val="apple-converted-space"/>
          <w:rFonts w:ascii="Times New Roman" w:hAnsi="Times New Roman" w:cs="Times New Roman"/>
          <w:color w:val="000000" w:themeColor="text1"/>
          <w:sz w:val="24"/>
          <w:szCs w:val="24"/>
          <w:shd w:val="clear" w:color="auto" w:fill="FFFFFF"/>
        </w:rPr>
        <w:t> </w:t>
      </w:r>
      <w:hyperlink r:id="rId64" w:tooltip="Ediacaran" w:history="1">
        <w:r w:rsidR="0037330D" w:rsidRPr="0037330D">
          <w:rPr>
            <w:rStyle w:val="Hyperlink"/>
            <w:rFonts w:ascii="Times New Roman" w:hAnsi="Times New Roman" w:cs="Times New Roman"/>
            <w:color w:val="000000" w:themeColor="text1"/>
            <w:sz w:val="24"/>
            <w:szCs w:val="24"/>
            <w:u w:val="none"/>
            <w:shd w:val="clear" w:color="auto" w:fill="FFFFFF"/>
          </w:rPr>
          <w:t>Ediacaran</w:t>
        </w:r>
      </w:hyperlink>
      <w:r w:rsidR="0037330D" w:rsidRPr="0037330D">
        <w:rPr>
          <w:rStyle w:val="apple-converted-space"/>
          <w:rFonts w:ascii="Times New Roman" w:hAnsi="Times New Roman" w:cs="Times New Roman"/>
          <w:color w:val="000000" w:themeColor="text1"/>
          <w:sz w:val="24"/>
          <w:szCs w:val="24"/>
          <w:shd w:val="clear" w:color="auto" w:fill="FFFFFF"/>
        </w:rPr>
        <w:t> </w:t>
      </w:r>
      <w:r w:rsidR="0037330D" w:rsidRPr="0037330D">
        <w:rPr>
          <w:rFonts w:ascii="Times New Roman" w:hAnsi="Times New Roman" w:cs="Times New Roman"/>
          <w:color w:val="000000" w:themeColor="text1"/>
          <w:sz w:val="24"/>
          <w:szCs w:val="24"/>
          <w:shd w:val="clear" w:color="auto" w:fill="FFFFFF"/>
        </w:rPr>
        <w:t>Period (ca. 635–542 Ma).</w:t>
      </w:r>
      <w:r w:rsidR="0037330D" w:rsidRPr="0037330D">
        <w:rPr>
          <w:rStyle w:val="apple-converted-space"/>
          <w:rFonts w:ascii="Times New Roman" w:hAnsi="Times New Roman" w:cs="Times New Roman"/>
          <w:color w:val="000000" w:themeColor="text1"/>
          <w:sz w:val="24"/>
          <w:szCs w:val="24"/>
          <w:shd w:val="clear" w:color="auto" w:fill="FFFFFF"/>
        </w:rPr>
        <w:t> </w:t>
      </w:r>
      <w:hyperlink r:id="rId65" w:tooltip="Trace fossil" w:history="1">
        <w:r w:rsidR="0037330D" w:rsidRPr="0037330D">
          <w:rPr>
            <w:rStyle w:val="Hyperlink"/>
            <w:rFonts w:ascii="Times New Roman" w:hAnsi="Times New Roman" w:cs="Times New Roman"/>
            <w:color w:val="000000" w:themeColor="text1"/>
            <w:sz w:val="24"/>
            <w:szCs w:val="24"/>
            <w:u w:val="none"/>
            <w:shd w:val="clear" w:color="auto" w:fill="FFFFFF"/>
          </w:rPr>
          <w:t>Trace fossils</w:t>
        </w:r>
      </w:hyperlink>
      <w:r w:rsidR="0037330D" w:rsidRPr="0037330D">
        <w:rPr>
          <w:rStyle w:val="apple-converted-space"/>
          <w:rFonts w:ascii="Times New Roman" w:hAnsi="Times New Roman" w:cs="Times New Roman"/>
          <w:color w:val="000000" w:themeColor="text1"/>
          <w:sz w:val="24"/>
          <w:szCs w:val="24"/>
          <w:shd w:val="clear" w:color="auto" w:fill="FFFFFF"/>
        </w:rPr>
        <w:t> </w:t>
      </w:r>
      <w:r w:rsidR="0037330D" w:rsidRPr="0037330D">
        <w:rPr>
          <w:rFonts w:ascii="Times New Roman" w:hAnsi="Times New Roman" w:cs="Times New Roman"/>
          <w:color w:val="000000" w:themeColor="text1"/>
          <w:sz w:val="24"/>
          <w:szCs w:val="24"/>
          <w:shd w:val="clear" w:color="auto" w:fill="FFFFFF"/>
        </w:rPr>
        <w:t>of these organisms have been found worldwide, and represent the earliest known complex</w:t>
      </w:r>
      <w:r w:rsidR="0037330D" w:rsidRPr="0037330D">
        <w:rPr>
          <w:rStyle w:val="apple-converted-space"/>
          <w:rFonts w:ascii="Times New Roman" w:hAnsi="Times New Roman" w:cs="Times New Roman"/>
          <w:color w:val="000000" w:themeColor="text1"/>
          <w:sz w:val="24"/>
          <w:szCs w:val="24"/>
          <w:shd w:val="clear" w:color="auto" w:fill="FFFFFF"/>
        </w:rPr>
        <w:t> </w:t>
      </w:r>
      <w:hyperlink r:id="rId66" w:tooltip="Multicellular organism" w:history="1">
        <w:r w:rsidR="0037330D" w:rsidRPr="0037330D">
          <w:rPr>
            <w:rStyle w:val="Hyperlink"/>
            <w:rFonts w:ascii="Times New Roman" w:hAnsi="Times New Roman" w:cs="Times New Roman"/>
            <w:color w:val="000000" w:themeColor="text1"/>
            <w:sz w:val="24"/>
            <w:szCs w:val="24"/>
            <w:u w:val="none"/>
            <w:shd w:val="clear" w:color="auto" w:fill="FFFFFF"/>
          </w:rPr>
          <w:t>multicellular organisms</w:t>
        </w:r>
      </w:hyperlink>
    </w:p>
    <w:p w:rsidR="007808B2" w:rsidRPr="00CB36CD" w:rsidRDefault="007808B2" w:rsidP="00787C10">
      <w:pPr>
        <w:pStyle w:val="ListParagraph"/>
        <w:numPr>
          <w:ilvl w:val="0"/>
          <w:numId w:val="1"/>
        </w:numPr>
        <w:rPr>
          <w:rFonts w:ascii="Times New Roman" w:hAnsi="Times New Roman" w:cs="Times New Roman"/>
          <w:b/>
          <w:i/>
          <w:color w:val="000000"/>
          <w:sz w:val="24"/>
          <w:szCs w:val="24"/>
        </w:rPr>
      </w:pPr>
      <w:r>
        <w:rPr>
          <w:rFonts w:ascii="Times New Roman" w:hAnsi="Times New Roman" w:cs="Times New Roman"/>
          <w:b/>
          <w:color w:val="000000"/>
          <w:sz w:val="24"/>
          <w:szCs w:val="24"/>
        </w:rPr>
        <w:t>Ediacaran period</w:t>
      </w:r>
      <w:r w:rsidR="0037330D">
        <w:rPr>
          <w:rFonts w:ascii="Times New Roman" w:hAnsi="Times New Roman" w:cs="Times New Roman"/>
          <w:b/>
          <w:color w:val="000000"/>
          <w:sz w:val="24"/>
          <w:szCs w:val="24"/>
        </w:rPr>
        <w:t xml:space="preserve">: </w:t>
      </w:r>
      <w:r w:rsidR="0037330D" w:rsidRPr="0037330D">
        <w:rPr>
          <w:rFonts w:ascii="Times New Roman" w:hAnsi="Times New Roman" w:cs="Times New Roman"/>
          <w:color w:val="000000" w:themeColor="text1"/>
          <w:sz w:val="24"/>
          <w:szCs w:val="24"/>
          <w:shd w:val="clear" w:color="auto" w:fill="FFFFFF"/>
        </w:rPr>
        <w:t>The Ediacaran is the youngest period of three that make up the Neoproterozoic Era, which in turn is the youngest of three eras within the</w:t>
      </w:r>
      <w:r w:rsidR="0037330D" w:rsidRPr="0037330D">
        <w:rPr>
          <w:rStyle w:val="apple-converted-space"/>
          <w:rFonts w:ascii="Times New Roman" w:hAnsi="Times New Roman" w:cs="Times New Roman"/>
          <w:color w:val="000000" w:themeColor="text1"/>
          <w:sz w:val="24"/>
          <w:szCs w:val="24"/>
          <w:shd w:val="clear" w:color="auto" w:fill="FFFFFF"/>
        </w:rPr>
        <w:t> </w:t>
      </w:r>
      <w:hyperlink r:id="rId67" w:history="1">
        <w:r w:rsidR="0037330D" w:rsidRPr="0037330D">
          <w:rPr>
            <w:rStyle w:val="Hyperlink"/>
            <w:rFonts w:ascii="Times New Roman" w:hAnsi="Times New Roman" w:cs="Times New Roman"/>
            <w:color w:val="000000" w:themeColor="text1"/>
            <w:sz w:val="24"/>
            <w:szCs w:val="24"/>
            <w:u w:val="none"/>
            <w:shd w:val="clear" w:color="auto" w:fill="FFFFFF"/>
          </w:rPr>
          <w:t>Proterozoic Eon</w:t>
        </w:r>
      </w:hyperlink>
      <w:r w:rsidR="0037330D" w:rsidRPr="0037330D">
        <w:rPr>
          <w:rFonts w:ascii="Times New Roman" w:hAnsi="Times New Roman" w:cs="Times New Roman"/>
          <w:color w:val="000000" w:themeColor="text1"/>
          <w:sz w:val="24"/>
          <w:szCs w:val="24"/>
          <w:shd w:val="clear" w:color="auto" w:fill="FFFFFF"/>
        </w:rPr>
        <w:t xml:space="preserve">. The Ediacaran is sandwiched between the older </w:t>
      </w:r>
      <w:proofErr w:type="spellStart"/>
      <w:r w:rsidR="0037330D" w:rsidRPr="0037330D">
        <w:rPr>
          <w:rFonts w:ascii="Times New Roman" w:hAnsi="Times New Roman" w:cs="Times New Roman"/>
          <w:color w:val="000000" w:themeColor="text1"/>
          <w:sz w:val="24"/>
          <w:szCs w:val="24"/>
          <w:shd w:val="clear" w:color="auto" w:fill="FFFFFF"/>
        </w:rPr>
        <w:t>Cryogenian</w:t>
      </w:r>
      <w:proofErr w:type="spellEnd"/>
      <w:r w:rsidR="0037330D" w:rsidRPr="0037330D">
        <w:rPr>
          <w:rFonts w:ascii="Times New Roman" w:hAnsi="Times New Roman" w:cs="Times New Roman"/>
          <w:color w:val="000000" w:themeColor="text1"/>
          <w:sz w:val="24"/>
          <w:szCs w:val="24"/>
          <w:shd w:val="clear" w:color="auto" w:fill="FFFFFF"/>
        </w:rPr>
        <w:t xml:space="preserve"> Period and the younger</w:t>
      </w:r>
      <w:r w:rsidR="0037330D" w:rsidRPr="0037330D">
        <w:rPr>
          <w:rStyle w:val="apple-converted-space"/>
          <w:rFonts w:ascii="Times New Roman" w:hAnsi="Times New Roman" w:cs="Times New Roman"/>
          <w:color w:val="000000" w:themeColor="text1"/>
          <w:sz w:val="24"/>
          <w:szCs w:val="24"/>
          <w:shd w:val="clear" w:color="auto" w:fill="FFFFFF"/>
        </w:rPr>
        <w:t> </w:t>
      </w:r>
      <w:hyperlink r:id="rId68" w:history="1">
        <w:r w:rsidR="0037330D" w:rsidRPr="0037330D">
          <w:rPr>
            <w:rStyle w:val="Hyperlink"/>
            <w:rFonts w:ascii="Times New Roman" w:hAnsi="Times New Roman" w:cs="Times New Roman"/>
            <w:color w:val="000000" w:themeColor="text1"/>
            <w:sz w:val="24"/>
            <w:szCs w:val="24"/>
            <w:u w:val="none"/>
            <w:shd w:val="clear" w:color="auto" w:fill="FFFFFF"/>
          </w:rPr>
          <w:t>Cambrian Period</w:t>
        </w:r>
      </w:hyperlink>
      <w:r w:rsidR="0037330D">
        <w:rPr>
          <w:rFonts w:ascii="Verdana" w:hAnsi="Verdana"/>
          <w:color w:val="000000"/>
          <w:sz w:val="20"/>
          <w:szCs w:val="20"/>
          <w:shd w:val="clear" w:color="auto" w:fill="FFFFFF"/>
        </w:rPr>
        <w:t>.</w:t>
      </w:r>
    </w:p>
    <w:p w:rsidR="00BF5BF8" w:rsidRPr="00BF5BF8" w:rsidRDefault="00CB36CD" w:rsidP="00BF5BF8">
      <w:pPr>
        <w:pStyle w:val="ListParagraph"/>
        <w:numPr>
          <w:ilvl w:val="0"/>
          <w:numId w:val="1"/>
        </w:numPr>
        <w:rPr>
          <w:rFonts w:ascii="Times New Roman" w:hAnsi="Times New Roman" w:cs="Times New Roman"/>
          <w:b/>
          <w:i/>
          <w:color w:val="000000"/>
          <w:sz w:val="24"/>
          <w:szCs w:val="24"/>
        </w:rPr>
      </w:pPr>
      <w:r>
        <w:rPr>
          <w:rFonts w:ascii="Times New Roman" w:hAnsi="Times New Roman" w:cs="Times New Roman"/>
          <w:b/>
          <w:color w:val="000000"/>
          <w:sz w:val="24"/>
          <w:szCs w:val="24"/>
        </w:rPr>
        <w:t>Cambrian burrower</w:t>
      </w:r>
      <w:r w:rsidR="0072219B">
        <w:rPr>
          <w:rFonts w:ascii="Times New Roman" w:hAnsi="Times New Roman" w:cs="Times New Roman"/>
          <w:b/>
          <w:color w:val="000000"/>
          <w:sz w:val="24"/>
          <w:szCs w:val="24"/>
        </w:rPr>
        <w:t xml:space="preserve">: </w:t>
      </w:r>
      <w:r w:rsidR="0072219B">
        <w:rPr>
          <w:rFonts w:ascii="Times New Roman" w:hAnsi="Times New Roman" w:cs="Times New Roman"/>
          <w:color w:val="000000"/>
          <w:sz w:val="24"/>
          <w:szCs w:val="24"/>
        </w:rPr>
        <w:t>opened up new ecological niches beneath the sea floor as water and oxygen could now get into the sediment layers. At the same time, bacterial mats were progressively destroyed and forced into more restricted habitats (</w:t>
      </w:r>
      <w:proofErr w:type="spellStart"/>
      <w:r w:rsidR="0072219B">
        <w:rPr>
          <w:rFonts w:ascii="Times New Roman" w:hAnsi="Times New Roman" w:cs="Times New Roman"/>
          <w:color w:val="000000"/>
          <w:sz w:val="24"/>
          <w:szCs w:val="24"/>
        </w:rPr>
        <w:t>i.e</w:t>
      </w:r>
      <w:proofErr w:type="spellEnd"/>
      <w:r w:rsidR="0072219B">
        <w:rPr>
          <w:rFonts w:ascii="Times New Roman" w:hAnsi="Times New Roman" w:cs="Times New Roman"/>
          <w:color w:val="000000"/>
          <w:sz w:val="24"/>
          <w:szCs w:val="24"/>
        </w:rPr>
        <w:t xml:space="preserve">: in environments unfavourable for animals). The change in the substrate is thought to be partly responsible for the demise of the Ediacaran biota. Other factors </w:t>
      </w:r>
      <w:proofErr w:type="gramStart"/>
      <w:r w:rsidR="0072219B">
        <w:rPr>
          <w:rFonts w:ascii="Times New Roman" w:hAnsi="Times New Roman" w:cs="Times New Roman"/>
          <w:color w:val="000000"/>
          <w:sz w:val="24"/>
          <w:szCs w:val="24"/>
        </w:rPr>
        <w:t>( such</w:t>
      </w:r>
      <w:proofErr w:type="gramEnd"/>
      <w:r w:rsidR="0072219B">
        <w:rPr>
          <w:rFonts w:ascii="Times New Roman" w:hAnsi="Times New Roman" w:cs="Times New Roman"/>
          <w:color w:val="000000"/>
          <w:sz w:val="24"/>
          <w:szCs w:val="24"/>
        </w:rPr>
        <w:t xml:space="preserve"> as a change in water chemistry or an increase of predators) may also have played important roles in their extinction. The revolution turned the once-uniform sea floor into heterogeneous patchwork</w:t>
      </w:r>
      <w:r w:rsidR="00BF5BF8">
        <w:rPr>
          <w:rFonts w:ascii="Times New Roman" w:hAnsi="Times New Roman" w:cs="Times New Roman"/>
          <w:color w:val="000000"/>
          <w:sz w:val="24"/>
          <w:szCs w:val="24"/>
        </w:rPr>
        <w:t>, open up a variety of new niches for animals – including those of the Burgess Shale – to exploit.</w:t>
      </w:r>
    </w:p>
    <w:p w:rsidR="00CB36CD" w:rsidRPr="00BF5BF8" w:rsidRDefault="00CB36CD" w:rsidP="00BF5BF8">
      <w:pPr>
        <w:pStyle w:val="ListParagraph"/>
        <w:numPr>
          <w:ilvl w:val="0"/>
          <w:numId w:val="1"/>
        </w:numPr>
        <w:rPr>
          <w:rFonts w:ascii="Times New Roman" w:hAnsi="Times New Roman" w:cs="Times New Roman"/>
          <w:b/>
          <w:i/>
          <w:color w:val="000000"/>
          <w:sz w:val="24"/>
          <w:szCs w:val="24"/>
        </w:rPr>
      </w:pPr>
      <w:r w:rsidRPr="00BF5BF8">
        <w:rPr>
          <w:rFonts w:ascii="Times New Roman" w:hAnsi="Times New Roman" w:cs="Times New Roman"/>
          <w:b/>
          <w:color w:val="000000"/>
          <w:sz w:val="24"/>
          <w:szCs w:val="24"/>
        </w:rPr>
        <w:lastRenderedPageBreak/>
        <w:t>Homoeotic genes</w:t>
      </w:r>
      <w:r w:rsidR="001E5DB5" w:rsidRPr="00BF5BF8">
        <w:rPr>
          <w:rFonts w:ascii="Times New Roman" w:hAnsi="Times New Roman" w:cs="Times New Roman"/>
          <w:color w:val="000000"/>
          <w:sz w:val="24"/>
          <w:szCs w:val="24"/>
        </w:rPr>
        <w:t xml:space="preserve"> relate to evolutionary branching, developmental control </w:t>
      </w:r>
      <w:proofErr w:type="spellStart"/>
      <w:r w:rsidR="001E5DB5" w:rsidRPr="00BF5BF8">
        <w:rPr>
          <w:rFonts w:ascii="Times New Roman" w:hAnsi="Times New Roman" w:cs="Times New Roman"/>
          <w:color w:val="000000"/>
          <w:sz w:val="24"/>
          <w:szCs w:val="24"/>
        </w:rPr>
        <w:t>henes</w:t>
      </w:r>
      <w:proofErr w:type="spellEnd"/>
      <w:r w:rsidR="001E5DB5" w:rsidRPr="00BF5BF8">
        <w:rPr>
          <w:rFonts w:ascii="Times New Roman" w:hAnsi="Times New Roman" w:cs="Times New Roman"/>
          <w:color w:val="000000"/>
          <w:sz w:val="24"/>
          <w:szCs w:val="24"/>
        </w:rPr>
        <w:t xml:space="preserve"> such as HOX genes for metazoan body plans. Control and regulate interlinked cascades of biological pathways during development, resulting in body or finer tuning of </w:t>
      </w:r>
      <w:proofErr w:type="spellStart"/>
      <w:r w:rsidR="001E5DB5" w:rsidRPr="00BF5BF8">
        <w:rPr>
          <w:rFonts w:ascii="Times New Roman" w:hAnsi="Times New Roman" w:cs="Times New Roman"/>
          <w:color w:val="000000"/>
          <w:sz w:val="24"/>
          <w:szCs w:val="24"/>
        </w:rPr>
        <w:t>exisiting</w:t>
      </w:r>
      <w:proofErr w:type="spellEnd"/>
      <w:r w:rsidR="001E5DB5" w:rsidRPr="00BF5BF8">
        <w:rPr>
          <w:rFonts w:ascii="Times New Roman" w:hAnsi="Times New Roman" w:cs="Times New Roman"/>
          <w:color w:val="000000"/>
          <w:sz w:val="24"/>
          <w:szCs w:val="24"/>
        </w:rPr>
        <w:t xml:space="preserve"> body plan to changing physical, chemical and </w:t>
      </w:r>
      <w:proofErr w:type="spellStart"/>
      <w:r w:rsidR="001E5DB5" w:rsidRPr="00BF5BF8">
        <w:rPr>
          <w:rFonts w:ascii="Times New Roman" w:hAnsi="Times New Roman" w:cs="Times New Roman"/>
          <w:color w:val="000000"/>
          <w:sz w:val="24"/>
          <w:szCs w:val="24"/>
        </w:rPr>
        <w:t>biospheric</w:t>
      </w:r>
      <w:proofErr w:type="spellEnd"/>
      <w:r w:rsidR="001E5DB5" w:rsidRPr="00BF5BF8">
        <w:rPr>
          <w:rFonts w:ascii="Times New Roman" w:hAnsi="Times New Roman" w:cs="Times New Roman"/>
          <w:color w:val="000000"/>
          <w:sz w:val="24"/>
          <w:szCs w:val="24"/>
        </w:rPr>
        <w:t xml:space="preserve"> selective pressure. These regulatory genes produce proteins that bind to and affect the activity of other genes.</w:t>
      </w:r>
    </w:p>
    <w:p w:rsidR="00CB36CD" w:rsidRPr="00E16575" w:rsidRDefault="00CB36CD" w:rsidP="00787C10">
      <w:pPr>
        <w:pStyle w:val="ListParagraph"/>
        <w:numPr>
          <w:ilvl w:val="0"/>
          <w:numId w:val="1"/>
        </w:numPr>
        <w:rPr>
          <w:rFonts w:ascii="Times New Roman" w:hAnsi="Times New Roman" w:cs="Times New Roman"/>
          <w:b/>
          <w:i/>
          <w:color w:val="000000"/>
          <w:sz w:val="24"/>
          <w:szCs w:val="24"/>
        </w:rPr>
      </w:pPr>
      <w:proofErr w:type="spellStart"/>
      <w:r>
        <w:rPr>
          <w:rFonts w:ascii="Times New Roman" w:hAnsi="Times New Roman" w:cs="Times New Roman"/>
          <w:b/>
          <w:color w:val="000000"/>
          <w:sz w:val="24"/>
          <w:szCs w:val="24"/>
        </w:rPr>
        <w:t>Hox</w:t>
      </w:r>
      <w:proofErr w:type="spellEnd"/>
      <w:r>
        <w:rPr>
          <w:rFonts w:ascii="Times New Roman" w:hAnsi="Times New Roman" w:cs="Times New Roman"/>
          <w:b/>
          <w:color w:val="000000"/>
          <w:sz w:val="24"/>
          <w:szCs w:val="24"/>
        </w:rPr>
        <w:t xml:space="preserve"> genes</w:t>
      </w:r>
      <w:r w:rsidR="001E5DB5">
        <w:rPr>
          <w:rFonts w:ascii="Times New Roman" w:hAnsi="Times New Roman" w:cs="Times New Roman"/>
          <w:b/>
          <w:color w:val="000000"/>
          <w:sz w:val="24"/>
          <w:szCs w:val="24"/>
        </w:rPr>
        <w:t xml:space="preserve">: </w:t>
      </w:r>
      <w:r w:rsidR="001E5DB5">
        <w:rPr>
          <w:rStyle w:val="apple-converted-space"/>
          <w:rFonts w:ascii="Arial" w:hAnsi="Arial" w:cs="Arial"/>
          <w:color w:val="252525"/>
          <w:sz w:val="21"/>
          <w:szCs w:val="21"/>
          <w:shd w:val="clear" w:color="auto" w:fill="FFFFFF"/>
        </w:rPr>
        <w:t> </w:t>
      </w:r>
      <w:r w:rsidR="001E5DB5" w:rsidRPr="001E5DB5">
        <w:rPr>
          <w:rFonts w:ascii="Times New Roman" w:hAnsi="Times New Roman" w:cs="Times New Roman"/>
          <w:color w:val="000000" w:themeColor="text1"/>
          <w:sz w:val="24"/>
          <w:szCs w:val="24"/>
          <w:shd w:val="clear" w:color="auto" w:fill="FFFFFF"/>
        </w:rPr>
        <w:t>are a</w:t>
      </w:r>
      <w:r w:rsidR="001E5DB5" w:rsidRPr="001E5DB5">
        <w:rPr>
          <w:rStyle w:val="apple-converted-space"/>
          <w:rFonts w:ascii="Times New Roman" w:hAnsi="Times New Roman" w:cs="Times New Roman"/>
          <w:color w:val="000000" w:themeColor="text1"/>
          <w:sz w:val="24"/>
          <w:szCs w:val="24"/>
          <w:shd w:val="clear" w:color="auto" w:fill="FFFFFF"/>
        </w:rPr>
        <w:t> </w:t>
      </w:r>
      <w:hyperlink r:id="rId69" w:tooltip="Gene cluster" w:history="1">
        <w:r w:rsidR="001E5DB5" w:rsidRPr="001E5DB5">
          <w:rPr>
            <w:rStyle w:val="Hyperlink"/>
            <w:rFonts w:ascii="Times New Roman" w:hAnsi="Times New Roman" w:cs="Times New Roman"/>
            <w:color w:val="000000" w:themeColor="text1"/>
            <w:sz w:val="24"/>
            <w:szCs w:val="24"/>
            <w:u w:val="none"/>
            <w:shd w:val="clear" w:color="auto" w:fill="FFFFFF"/>
          </w:rPr>
          <w:t>group of related genes</w:t>
        </w:r>
      </w:hyperlink>
      <w:r w:rsidR="001E5DB5" w:rsidRPr="001E5DB5">
        <w:rPr>
          <w:rStyle w:val="apple-converted-space"/>
          <w:rFonts w:ascii="Times New Roman" w:hAnsi="Times New Roman" w:cs="Times New Roman"/>
          <w:color w:val="000000" w:themeColor="text1"/>
          <w:sz w:val="24"/>
          <w:szCs w:val="24"/>
          <w:shd w:val="clear" w:color="auto" w:fill="FFFFFF"/>
        </w:rPr>
        <w:t> </w:t>
      </w:r>
      <w:r w:rsidR="001E5DB5" w:rsidRPr="001E5DB5">
        <w:rPr>
          <w:rFonts w:ascii="Times New Roman" w:hAnsi="Times New Roman" w:cs="Times New Roman"/>
          <w:color w:val="000000" w:themeColor="text1"/>
          <w:sz w:val="24"/>
          <w:szCs w:val="24"/>
          <w:shd w:val="clear" w:color="auto" w:fill="FFFFFF"/>
        </w:rPr>
        <w:t>that control the body plan of an</w:t>
      </w:r>
      <w:r w:rsidR="001E5DB5" w:rsidRPr="001E5DB5">
        <w:rPr>
          <w:rStyle w:val="apple-converted-space"/>
          <w:rFonts w:ascii="Times New Roman" w:hAnsi="Times New Roman" w:cs="Times New Roman"/>
          <w:color w:val="000000" w:themeColor="text1"/>
          <w:sz w:val="24"/>
          <w:szCs w:val="24"/>
          <w:shd w:val="clear" w:color="auto" w:fill="FFFFFF"/>
        </w:rPr>
        <w:t> </w:t>
      </w:r>
      <w:hyperlink r:id="rId70" w:tooltip="Embryo" w:history="1">
        <w:r w:rsidR="001E5DB5" w:rsidRPr="001E5DB5">
          <w:rPr>
            <w:rStyle w:val="Hyperlink"/>
            <w:rFonts w:ascii="Times New Roman" w:hAnsi="Times New Roman" w:cs="Times New Roman"/>
            <w:color w:val="000000" w:themeColor="text1"/>
            <w:sz w:val="24"/>
            <w:szCs w:val="24"/>
            <w:u w:val="none"/>
            <w:shd w:val="clear" w:color="auto" w:fill="FFFFFF"/>
          </w:rPr>
          <w:t>embryo</w:t>
        </w:r>
      </w:hyperlink>
      <w:r w:rsidR="001E5DB5" w:rsidRPr="001E5DB5">
        <w:rPr>
          <w:rStyle w:val="apple-converted-space"/>
          <w:rFonts w:ascii="Times New Roman" w:hAnsi="Times New Roman" w:cs="Times New Roman"/>
          <w:color w:val="000000" w:themeColor="text1"/>
          <w:sz w:val="24"/>
          <w:szCs w:val="24"/>
          <w:shd w:val="clear" w:color="auto" w:fill="FFFFFF"/>
        </w:rPr>
        <w:t> </w:t>
      </w:r>
      <w:r w:rsidR="001E5DB5" w:rsidRPr="001E5DB5">
        <w:rPr>
          <w:rFonts w:ascii="Times New Roman" w:hAnsi="Times New Roman" w:cs="Times New Roman"/>
          <w:color w:val="000000" w:themeColor="text1"/>
          <w:sz w:val="24"/>
          <w:szCs w:val="24"/>
          <w:shd w:val="clear" w:color="auto" w:fill="FFFFFF"/>
        </w:rPr>
        <w:t xml:space="preserve">along the anterior-posterior (head-tail) axis. After the embryonic segments have formed, the </w:t>
      </w:r>
      <w:proofErr w:type="spellStart"/>
      <w:r w:rsidR="001E5DB5" w:rsidRPr="001E5DB5">
        <w:rPr>
          <w:rFonts w:ascii="Times New Roman" w:hAnsi="Times New Roman" w:cs="Times New Roman"/>
          <w:color w:val="000000" w:themeColor="text1"/>
          <w:sz w:val="24"/>
          <w:szCs w:val="24"/>
          <w:shd w:val="clear" w:color="auto" w:fill="FFFFFF"/>
        </w:rPr>
        <w:t>Hox</w:t>
      </w:r>
      <w:proofErr w:type="spellEnd"/>
      <w:r w:rsidR="001E5DB5" w:rsidRPr="001E5DB5">
        <w:rPr>
          <w:rStyle w:val="apple-converted-space"/>
          <w:rFonts w:ascii="Times New Roman" w:hAnsi="Times New Roman" w:cs="Times New Roman"/>
          <w:color w:val="000000" w:themeColor="text1"/>
          <w:sz w:val="24"/>
          <w:szCs w:val="24"/>
          <w:shd w:val="clear" w:color="auto" w:fill="FFFFFF"/>
        </w:rPr>
        <w:t> </w:t>
      </w:r>
      <w:hyperlink r:id="rId71" w:tooltip="Proteins" w:history="1">
        <w:r w:rsidR="001E5DB5" w:rsidRPr="001E5DB5">
          <w:rPr>
            <w:rStyle w:val="Hyperlink"/>
            <w:rFonts w:ascii="Times New Roman" w:hAnsi="Times New Roman" w:cs="Times New Roman"/>
            <w:color w:val="000000" w:themeColor="text1"/>
            <w:sz w:val="24"/>
            <w:szCs w:val="24"/>
            <w:u w:val="none"/>
            <w:shd w:val="clear" w:color="auto" w:fill="FFFFFF"/>
          </w:rPr>
          <w:t>proteins</w:t>
        </w:r>
      </w:hyperlink>
      <w:r w:rsidR="001E5DB5" w:rsidRPr="001E5DB5">
        <w:rPr>
          <w:rStyle w:val="apple-converted-space"/>
          <w:rFonts w:ascii="Times New Roman" w:hAnsi="Times New Roman" w:cs="Times New Roman"/>
          <w:color w:val="000000" w:themeColor="text1"/>
          <w:sz w:val="24"/>
          <w:szCs w:val="24"/>
          <w:shd w:val="clear" w:color="auto" w:fill="FFFFFF"/>
        </w:rPr>
        <w:t> </w:t>
      </w:r>
      <w:r w:rsidR="001E5DB5" w:rsidRPr="001E5DB5">
        <w:rPr>
          <w:rFonts w:ascii="Times New Roman" w:hAnsi="Times New Roman" w:cs="Times New Roman"/>
          <w:color w:val="000000" w:themeColor="text1"/>
          <w:sz w:val="24"/>
          <w:szCs w:val="24"/>
          <w:shd w:val="clear" w:color="auto" w:fill="FFFFFF"/>
        </w:rPr>
        <w:t>determine the type of</w:t>
      </w:r>
      <w:r w:rsidR="001E5DB5" w:rsidRPr="001E5DB5">
        <w:rPr>
          <w:rStyle w:val="apple-converted-space"/>
          <w:rFonts w:ascii="Times New Roman" w:hAnsi="Times New Roman" w:cs="Times New Roman"/>
          <w:color w:val="000000" w:themeColor="text1"/>
          <w:sz w:val="24"/>
          <w:szCs w:val="24"/>
          <w:shd w:val="clear" w:color="auto" w:fill="FFFFFF"/>
        </w:rPr>
        <w:t> </w:t>
      </w:r>
      <w:hyperlink r:id="rId72" w:tooltip="Segmentation (biology)" w:history="1">
        <w:r w:rsidR="001E5DB5" w:rsidRPr="001E5DB5">
          <w:rPr>
            <w:rStyle w:val="Hyperlink"/>
            <w:rFonts w:ascii="Times New Roman" w:hAnsi="Times New Roman" w:cs="Times New Roman"/>
            <w:color w:val="000000" w:themeColor="text1"/>
            <w:sz w:val="24"/>
            <w:szCs w:val="24"/>
            <w:u w:val="none"/>
            <w:shd w:val="clear" w:color="auto" w:fill="FFFFFF"/>
          </w:rPr>
          <w:t>segment structures</w:t>
        </w:r>
      </w:hyperlink>
      <w:r w:rsidR="001E5DB5" w:rsidRPr="001E5DB5">
        <w:rPr>
          <w:rStyle w:val="apple-converted-space"/>
          <w:rFonts w:ascii="Times New Roman" w:hAnsi="Times New Roman" w:cs="Times New Roman"/>
          <w:color w:val="000000" w:themeColor="text1"/>
          <w:sz w:val="24"/>
          <w:szCs w:val="24"/>
          <w:shd w:val="clear" w:color="auto" w:fill="FFFFFF"/>
        </w:rPr>
        <w:t> </w:t>
      </w:r>
      <w:r w:rsidR="001E5DB5" w:rsidRPr="001E5DB5">
        <w:rPr>
          <w:rFonts w:ascii="Times New Roman" w:hAnsi="Times New Roman" w:cs="Times New Roman"/>
          <w:color w:val="000000" w:themeColor="text1"/>
          <w:sz w:val="24"/>
          <w:szCs w:val="24"/>
          <w:shd w:val="clear" w:color="auto" w:fill="FFFFFF"/>
        </w:rPr>
        <w:t xml:space="preserve">(e.g. legs, antennae, and wings in fruit </w:t>
      </w:r>
      <w:r w:rsidR="00F410C3">
        <w:rPr>
          <w:rFonts w:ascii="Times New Roman" w:hAnsi="Times New Roman" w:cs="Times New Roman"/>
          <w:b/>
          <w:i/>
          <w:noProof/>
          <w:color w:val="000000" w:themeColor="text1"/>
          <w:sz w:val="24"/>
          <w:szCs w:val="24"/>
          <w:lang w:eastAsia="en-CA"/>
        </w:rPr>
        <w:drawing>
          <wp:anchor distT="0" distB="0" distL="114300" distR="114300" simplePos="0" relativeHeight="251667456" behindDoc="0" locked="0" layoutInCell="1" allowOverlap="1" wp14:anchorId="64BC0E53" wp14:editId="1D7E7FC3">
            <wp:simplePos x="0" y="0"/>
            <wp:positionH relativeFrom="column">
              <wp:posOffset>3251200</wp:posOffset>
            </wp:positionH>
            <wp:positionV relativeFrom="paragraph">
              <wp:posOffset>95250</wp:posOffset>
            </wp:positionV>
            <wp:extent cx="2926080" cy="1231900"/>
            <wp:effectExtent l="0" t="0" r="7620" b="635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ggenes.jpg"/>
                    <pic:cNvPicPr/>
                  </pic:nvPicPr>
                  <pic:blipFill>
                    <a:blip r:embed="rId73" cstate="print">
                      <a:extLst>
                        <a:ext uri="{28A0092B-C50C-407E-A947-70E740481C1C}">
                          <a14:useLocalDpi xmlns:a14="http://schemas.microsoft.com/office/drawing/2010/main" val="0"/>
                        </a:ext>
                      </a:extLst>
                    </a:blip>
                    <a:stretch>
                      <a:fillRect/>
                    </a:stretch>
                  </pic:blipFill>
                  <pic:spPr>
                    <a:xfrm>
                      <a:off x="0" y="0"/>
                      <a:ext cx="2926080" cy="1231900"/>
                    </a:xfrm>
                    <a:prstGeom prst="rect">
                      <a:avLst/>
                    </a:prstGeom>
                  </pic:spPr>
                </pic:pic>
              </a:graphicData>
            </a:graphic>
            <wp14:sizeRelH relativeFrom="page">
              <wp14:pctWidth>0</wp14:pctWidth>
            </wp14:sizeRelH>
            <wp14:sizeRelV relativeFrom="page">
              <wp14:pctHeight>0</wp14:pctHeight>
            </wp14:sizeRelV>
          </wp:anchor>
        </w:drawing>
      </w:r>
      <w:r w:rsidR="001E5DB5" w:rsidRPr="001E5DB5">
        <w:rPr>
          <w:rFonts w:ascii="Times New Roman" w:hAnsi="Times New Roman" w:cs="Times New Roman"/>
          <w:color w:val="000000" w:themeColor="text1"/>
          <w:sz w:val="24"/>
          <w:szCs w:val="24"/>
          <w:shd w:val="clear" w:color="auto" w:fill="FFFFFF"/>
        </w:rPr>
        <w:t xml:space="preserve">flies or the different types of vertebrae in humans) that will form on a given segment. </w:t>
      </w:r>
      <w:proofErr w:type="spellStart"/>
      <w:r w:rsidR="001E5DB5" w:rsidRPr="001E5DB5">
        <w:rPr>
          <w:rFonts w:ascii="Times New Roman" w:hAnsi="Times New Roman" w:cs="Times New Roman"/>
          <w:color w:val="000000" w:themeColor="text1"/>
          <w:sz w:val="24"/>
          <w:szCs w:val="24"/>
          <w:shd w:val="clear" w:color="auto" w:fill="FFFFFF"/>
        </w:rPr>
        <w:t>Hox</w:t>
      </w:r>
      <w:proofErr w:type="spellEnd"/>
      <w:r w:rsidR="001E5DB5" w:rsidRPr="001E5DB5">
        <w:rPr>
          <w:rFonts w:ascii="Times New Roman" w:hAnsi="Times New Roman" w:cs="Times New Roman"/>
          <w:color w:val="000000" w:themeColor="text1"/>
          <w:sz w:val="24"/>
          <w:szCs w:val="24"/>
          <w:shd w:val="clear" w:color="auto" w:fill="FFFFFF"/>
        </w:rPr>
        <w:t xml:space="preserve"> proteins thus confer segmental identity, but do not form the actual segments themselves</w:t>
      </w:r>
    </w:p>
    <w:p w:rsidR="00E16575" w:rsidRPr="00367C98" w:rsidRDefault="00E16575" w:rsidP="00787C10">
      <w:pPr>
        <w:pStyle w:val="ListParagraph"/>
        <w:numPr>
          <w:ilvl w:val="0"/>
          <w:numId w:val="1"/>
        </w:numPr>
        <w:rPr>
          <w:rFonts w:ascii="Times New Roman" w:hAnsi="Times New Roman" w:cs="Times New Roman"/>
          <w:b/>
          <w:i/>
          <w:color w:val="000000" w:themeColor="text1"/>
          <w:sz w:val="24"/>
          <w:szCs w:val="24"/>
        </w:rPr>
      </w:pPr>
      <w:r w:rsidRPr="00997A7C">
        <w:rPr>
          <w:rFonts w:ascii="Times New Roman" w:hAnsi="Times New Roman" w:cs="Times New Roman"/>
          <w:b/>
          <w:color w:val="000000" w:themeColor="text1"/>
          <w:sz w:val="24"/>
          <w:szCs w:val="24"/>
        </w:rPr>
        <w:t>Segmentation</w:t>
      </w:r>
      <w:r w:rsidR="00997A7C" w:rsidRPr="00997A7C">
        <w:rPr>
          <w:rFonts w:ascii="Times New Roman" w:hAnsi="Times New Roman" w:cs="Times New Roman"/>
          <w:b/>
          <w:color w:val="000000" w:themeColor="text1"/>
          <w:sz w:val="24"/>
          <w:szCs w:val="24"/>
        </w:rPr>
        <w:t xml:space="preserve"> </w:t>
      </w:r>
      <w:r w:rsidR="00997A7C" w:rsidRPr="00997A7C">
        <w:rPr>
          <w:rFonts w:ascii="Times New Roman" w:hAnsi="Times New Roman" w:cs="Times New Roman"/>
          <w:color w:val="000000" w:themeColor="text1"/>
          <w:sz w:val="24"/>
          <w:szCs w:val="24"/>
          <w:shd w:val="clear" w:color="auto" w:fill="FFFFFF"/>
        </w:rPr>
        <w:t>the division of some</w:t>
      </w:r>
      <w:r w:rsidR="00997A7C" w:rsidRPr="00997A7C">
        <w:rPr>
          <w:rStyle w:val="apple-converted-space"/>
          <w:rFonts w:ascii="Times New Roman" w:hAnsi="Times New Roman" w:cs="Times New Roman"/>
          <w:color w:val="000000" w:themeColor="text1"/>
          <w:sz w:val="24"/>
          <w:szCs w:val="24"/>
          <w:shd w:val="clear" w:color="auto" w:fill="FFFFFF"/>
        </w:rPr>
        <w:t> </w:t>
      </w:r>
      <w:hyperlink r:id="rId74" w:tooltip="Animal" w:history="1">
        <w:r w:rsidR="00997A7C" w:rsidRPr="00997A7C">
          <w:rPr>
            <w:rStyle w:val="Hyperlink"/>
            <w:rFonts w:ascii="Times New Roman" w:hAnsi="Times New Roman" w:cs="Times New Roman"/>
            <w:color w:val="000000" w:themeColor="text1"/>
            <w:sz w:val="24"/>
            <w:szCs w:val="24"/>
            <w:u w:val="none"/>
            <w:shd w:val="clear" w:color="auto" w:fill="FFFFFF"/>
          </w:rPr>
          <w:t>animal</w:t>
        </w:r>
      </w:hyperlink>
      <w:r w:rsidR="00997A7C" w:rsidRPr="00997A7C">
        <w:rPr>
          <w:rStyle w:val="apple-converted-space"/>
          <w:rFonts w:ascii="Times New Roman" w:hAnsi="Times New Roman" w:cs="Times New Roman"/>
          <w:color w:val="000000" w:themeColor="text1"/>
          <w:sz w:val="24"/>
          <w:szCs w:val="24"/>
          <w:shd w:val="clear" w:color="auto" w:fill="FFFFFF"/>
        </w:rPr>
        <w:t> </w:t>
      </w:r>
      <w:r w:rsidR="00997A7C" w:rsidRPr="00997A7C">
        <w:rPr>
          <w:rFonts w:ascii="Times New Roman" w:hAnsi="Times New Roman" w:cs="Times New Roman"/>
          <w:color w:val="000000" w:themeColor="text1"/>
          <w:sz w:val="24"/>
          <w:szCs w:val="24"/>
          <w:shd w:val="clear" w:color="auto" w:fill="FFFFFF"/>
        </w:rPr>
        <w:t>and</w:t>
      </w:r>
      <w:r w:rsidR="00997A7C" w:rsidRPr="00997A7C">
        <w:rPr>
          <w:rStyle w:val="apple-converted-space"/>
          <w:rFonts w:ascii="Times New Roman" w:hAnsi="Times New Roman" w:cs="Times New Roman"/>
          <w:color w:val="000000" w:themeColor="text1"/>
          <w:sz w:val="24"/>
          <w:szCs w:val="24"/>
          <w:shd w:val="clear" w:color="auto" w:fill="FFFFFF"/>
        </w:rPr>
        <w:t> </w:t>
      </w:r>
      <w:hyperlink r:id="rId75" w:tooltip="Plant" w:history="1">
        <w:r w:rsidR="00997A7C" w:rsidRPr="00997A7C">
          <w:rPr>
            <w:rStyle w:val="Hyperlink"/>
            <w:rFonts w:ascii="Times New Roman" w:hAnsi="Times New Roman" w:cs="Times New Roman"/>
            <w:color w:val="000000" w:themeColor="text1"/>
            <w:sz w:val="24"/>
            <w:szCs w:val="24"/>
            <w:u w:val="none"/>
            <w:shd w:val="clear" w:color="auto" w:fill="FFFFFF"/>
          </w:rPr>
          <w:t>plant</w:t>
        </w:r>
      </w:hyperlink>
      <w:r w:rsidR="00997A7C" w:rsidRPr="00997A7C">
        <w:rPr>
          <w:rStyle w:val="apple-converted-space"/>
          <w:rFonts w:ascii="Times New Roman" w:hAnsi="Times New Roman" w:cs="Times New Roman"/>
          <w:color w:val="000000" w:themeColor="text1"/>
          <w:sz w:val="24"/>
          <w:szCs w:val="24"/>
          <w:shd w:val="clear" w:color="auto" w:fill="FFFFFF"/>
        </w:rPr>
        <w:t> </w:t>
      </w:r>
      <w:r w:rsidR="00997A7C" w:rsidRPr="00997A7C">
        <w:rPr>
          <w:rFonts w:ascii="Times New Roman" w:hAnsi="Times New Roman" w:cs="Times New Roman"/>
          <w:color w:val="000000" w:themeColor="text1"/>
          <w:sz w:val="24"/>
          <w:szCs w:val="24"/>
          <w:shd w:val="clear" w:color="auto" w:fill="FFFFFF"/>
        </w:rPr>
        <w:t>body plans into a series of repetitive segments. This article focuses on the segmentation of</w:t>
      </w:r>
      <w:r w:rsidR="00997A7C" w:rsidRPr="00997A7C">
        <w:rPr>
          <w:rStyle w:val="apple-converted-space"/>
          <w:rFonts w:ascii="Times New Roman" w:hAnsi="Times New Roman" w:cs="Times New Roman"/>
          <w:color w:val="000000" w:themeColor="text1"/>
          <w:sz w:val="24"/>
          <w:szCs w:val="24"/>
          <w:shd w:val="clear" w:color="auto" w:fill="FFFFFF"/>
        </w:rPr>
        <w:t> </w:t>
      </w:r>
      <w:hyperlink r:id="rId76" w:tooltip="Animal" w:history="1">
        <w:r w:rsidR="00997A7C" w:rsidRPr="00997A7C">
          <w:rPr>
            <w:rStyle w:val="Hyperlink"/>
            <w:rFonts w:ascii="Times New Roman" w:hAnsi="Times New Roman" w:cs="Times New Roman"/>
            <w:color w:val="000000" w:themeColor="text1"/>
            <w:sz w:val="24"/>
            <w:szCs w:val="24"/>
            <w:u w:val="none"/>
            <w:shd w:val="clear" w:color="auto" w:fill="FFFFFF"/>
          </w:rPr>
          <w:t>animal</w:t>
        </w:r>
      </w:hyperlink>
      <w:r w:rsidR="00997A7C" w:rsidRPr="00997A7C">
        <w:rPr>
          <w:rStyle w:val="apple-converted-space"/>
          <w:rFonts w:ascii="Times New Roman" w:hAnsi="Times New Roman" w:cs="Times New Roman"/>
          <w:color w:val="000000" w:themeColor="text1"/>
          <w:sz w:val="24"/>
          <w:szCs w:val="24"/>
          <w:shd w:val="clear" w:color="auto" w:fill="FFFFFF"/>
        </w:rPr>
        <w:t> </w:t>
      </w:r>
      <w:r w:rsidR="00997A7C" w:rsidRPr="00997A7C">
        <w:rPr>
          <w:rFonts w:ascii="Times New Roman" w:hAnsi="Times New Roman" w:cs="Times New Roman"/>
          <w:color w:val="000000" w:themeColor="text1"/>
          <w:sz w:val="24"/>
          <w:szCs w:val="24"/>
          <w:shd w:val="clear" w:color="auto" w:fill="FFFFFF"/>
        </w:rPr>
        <w:t>body plans, specifically using the examples of the phyla</w:t>
      </w:r>
      <w:r w:rsidR="00997A7C" w:rsidRPr="00997A7C">
        <w:rPr>
          <w:rStyle w:val="apple-converted-space"/>
          <w:rFonts w:ascii="Times New Roman" w:hAnsi="Times New Roman" w:cs="Times New Roman"/>
          <w:color w:val="000000" w:themeColor="text1"/>
          <w:sz w:val="24"/>
          <w:szCs w:val="24"/>
          <w:shd w:val="clear" w:color="auto" w:fill="FFFFFF"/>
        </w:rPr>
        <w:t> </w:t>
      </w:r>
      <w:hyperlink r:id="rId77" w:tooltip="Arthropoda" w:history="1">
        <w:r w:rsidR="00367C98" w:rsidRPr="00997A7C">
          <w:rPr>
            <w:rStyle w:val="Hyperlink"/>
            <w:rFonts w:ascii="Times New Roman" w:hAnsi="Times New Roman" w:cs="Times New Roman"/>
            <w:color w:val="000000" w:themeColor="text1"/>
            <w:sz w:val="24"/>
            <w:szCs w:val="24"/>
            <w:u w:val="none"/>
            <w:shd w:val="clear" w:color="auto" w:fill="FFFFFF"/>
          </w:rPr>
          <w:t>Arthropod</w:t>
        </w:r>
      </w:hyperlink>
      <w:r w:rsidR="00997A7C" w:rsidRPr="00997A7C">
        <w:rPr>
          <w:rFonts w:ascii="Times New Roman" w:hAnsi="Times New Roman" w:cs="Times New Roman"/>
          <w:color w:val="000000" w:themeColor="text1"/>
          <w:sz w:val="24"/>
          <w:szCs w:val="24"/>
          <w:shd w:val="clear" w:color="auto" w:fill="FFFFFF"/>
        </w:rPr>
        <w:t>,</w:t>
      </w:r>
      <w:r w:rsidR="00997A7C" w:rsidRPr="00997A7C">
        <w:rPr>
          <w:rStyle w:val="apple-converted-space"/>
          <w:rFonts w:ascii="Times New Roman" w:hAnsi="Times New Roman" w:cs="Times New Roman"/>
          <w:color w:val="000000" w:themeColor="text1"/>
          <w:sz w:val="24"/>
          <w:szCs w:val="24"/>
          <w:shd w:val="clear" w:color="auto" w:fill="FFFFFF"/>
        </w:rPr>
        <w:t> </w:t>
      </w:r>
      <w:hyperlink r:id="rId78" w:tooltip="Chordata" w:history="1">
        <w:r w:rsidR="00997A7C" w:rsidRPr="00997A7C">
          <w:rPr>
            <w:rStyle w:val="Hyperlink"/>
            <w:rFonts w:ascii="Times New Roman" w:hAnsi="Times New Roman" w:cs="Times New Roman"/>
            <w:color w:val="000000" w:themeColor="text1"/>
            <w:sz w:val="24"/>
            <w:szCs w:val="24"/>
            <w:u w:val="none"/>
            <w:shd w:val="clear" w:color="auto" w:fill="FFFFFF"/>
          </w:rPr>
          <w:t>Chordata</w:t>
        </w:r>
      </w:hyperlink>
      <w:r w:rsidR="00997A7C" w:rsidRPr="00997A7C">
        <w:rPr>
          <w:rFonts w:ascii="Times New Roman" w:hAnsi="Times New Roman" w:cs="Times New Roman"/>
          <w:color w:val="000000" w:themeColor="text1"/>
          <w:sz w:val="24"/>
          <w:szCs w:val="24"/>
          <w:shd w:val="clear" w:color="auto" w:fill="FFFFFF"/>
        </w:rPr>
        <w:t>, and</w:t>
      </w:r>
      <w:r w:rsidR="00997A7C" w:rsidRPr="00997A7C">
        <w:rPr>
          <w:rStyle w:val="apple-converted-space"/>
          <w:rFonts w:ascii="Times New Roman" w:hAnsi="Times New Roman" w:cs="Times New Roman"/>
          <w:color w:val="000000" w:themeColor="text1"/>
          <w:sz w:val="24"/>
          <w:szCs w:val="24"/>
          <w:shd w:val="clear" w:color="auto" w:fill="FFFFFF"/>
        </w:rPr>
        <w:t> </w:t>
      </w:r>
      <w:hyperlink r:id="rId79" w:tooltip="Annelida" w:history="1">
        <w:r w:rsidR="00997A7C" w:rsidRPr="00997A7C">
          <w:rPr>
            <w:rStyle w:val="Hyperlink"/>
            <w:rFonts w:ascii="Times New Roman" w:hAnsi="Times New Roman" w:cs="Times New Roman"/>
            <w:color w:val="000000" w:themeColor="text1"/>
            <w:sz w:val="24"/>
            <w:szCs w:val="24"/>
            <w:u w:val="none"/>
            <w:shd w:val="clear" w:color="auto" w:fill="FFFFFF"/>
          </w:rPr>
          <w:t>Annelida</w:t>
        </w:r>
      </w:hyperlink>
      <w:r w:rsidR="00997A7C" w:rsidRPr="00997A7C">
        <w:rPr>
          <w:rFonts w:ascii="Times New Roman" w:hAnsi="Times New Roman" w:cs="Times New Roman"/>
          <w:color w:val="000000" w:themeColor="text1"/>
          <w:sz w:val="24"/>
          <w:szCs w:val="24"/>
          <w:shd w:val="clear" w:color="auto" w:fill="FFFFFF"/>
        </w:rPr>
        <w:t>.</w:t>
      </w:r>
    </w:p>
    <w:p w:rsidR="00367C98" w:rsidRPr="00997A7C" w:rsidRDefault="00F410C3" w:rsidP="00367C98">
      <w:pPr>
        <w:pStyle w:val="ListParagraph"/>
        <w:ind w:left="360"/>
        <w:rPr>
          <w:rFonts w:ascii="Times New Roman" w:hAnsi="Times New Roman" w:cs="Times New Roman"/>
          <w:b/>
          <w:i/>
          <w:color w:val="000000" w:themeColor="text1"/>
          <w:sz w:val="24"/>
          <w:szCs w:val="24"/>
        </w:rPr>
      </w:pPr>
      <w:r>
        <w:rPr>
          <w:b/>
          <w:i/>
          <w:noProof/>
          <w:lang w:eastAsia="en-CA"/>
        </w:rPr>
        <w:drawing>
          <wp:anchor distT="0" distB="0" distL="114300" distR="114300" simplePos="0" relativeHeight="251668480" behindDoc="0" locked="0" layoutInCell="1" allowOverlap="1" wp14:anchorId="18F82E1D" wp14:editId="040DD2F3">
            <wp:simplePos x="0" y="0"/>
            <wp:positionH relativeFrom="column">
              <wp:posOffset>190500</wp:posOffset>
            </wp:positionH>
            <wp:positionV relativeFrom="paragraph">
              <wp:posOffset>88900</wp:posOffset>
            </wp:positionV>
            <wp:extent cx="2926080" cy="1073150"/>
            <wp:effectExtent l="0" t="0" r="762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_02_11_13_1_17_58.jpeg"/>
                    <pic:cNvPicPr/>
                  </pic:nvPicPr>
                  <pic:blipFill>
                    <a:blip r:embed="rId80">
                      <a:extLst>
                        <a:ext uri="{28A0092B-C50C-407E-A947-70E740481C1C}">
                          <a14:useLocalDpi xmlns:a14="http://schemas.microsoft.com/office/drawing/2010/main" val="0"/>
                        </a:ext>
                      </a:extLst>
                    </a:blip>
                    <a:stretch>
                      <a:fillRect/>
                    </a:stretch>
                  </pic:blipFill>
                  <pic:spPr>
                    <a:xfrm>
                      <a:off x="0" y="0"/>
                      <a:ext cx="2926080" cy="1073150"/>
                    </a:xfrm>
                    <a:prstGeom prst="rect">
                      <a:avLst/>
                    </a:prstGeom>
                  </pic:spPr>
                </pic:pic>
              </a:graphicData>
            </a:graphic>
            <wp14:sizeRelH relativeFrom="page">
              <wp14:pctWidth>0</wp14:pctWidth>
            </wp14:sizeRelH>
            <wp14:sizeRelV relativeFrom="page">
              <wp14:pctHeight>0</wp14:pctHeight>
            </wp14:sizeRelV>
          </wp:anchor>
        </w:drawing>
      </w:r>
    </w:p>
    <w:p w:rsidR="00CB36CD" w:rsidRPr="001E5DB5" w:rsidRDefault="001E5DB5" w:rsidP="001E5DB5">
      <w:pPr>
        <w:pStyle w:val="ListParagraph"/>
        <w:numPr>
          <w:ilvl w:val="0"/>
          <w:numId w:val="1"/>
        </w:numPr>
        <w:rPr>
          <w:rFonts w:ascii="Times New Roman" w:hAnsi="Times New Roman" w:cs="Times New Roman"/>
          <w:b/>
          <w:i/>
          <w:color w:val="000000"/>
          <w:sz w:val="24"/>
          <w:szCs w:val="24"/>
        </w:rPr>
      </w:pPr>
      <w:r w:rsidRPr="001E5DB5">
        <w:rPr>
          <w:rFonts w:ascii="Times New Roman" w:hAnsi="Times New Roman" w:cs="Times New Roman"/>
          <w:b/>
          <w:color w:val="000000"/>
          <w:sz w:val="24"/>
          <w:szCs w:val="24"/>
        </w:rPr>
        <w:t xml:space="preserve">Homoeotic mutant </w:t>
      </w:r>
      <w:r w:rsidRPr="001E5DB5">
        <w:rPr>
          <w:rStyle w:val="hvr"/>
          <w:rFonts w:ascii="Times New Roman" w:hAnsi="Times New Roman" w:cs="Times New Roman"/>
          <w:color w:val="000000"/>
          <w:sz w:val="24"/>
          <w:szCs w:val="24"/>
          <w:shd w:val="clear" w:color="auto" w:fill="FFFFFF"/>
        </w:rPr>
        <w:t>a</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color w:val="000000"/>
          <w:sz w:val="24"/>
          <w:szCs w:val="24"/>
          <w:shd w:val="clear" w:color="auto" w:fill="FFFFFF"/>
        </w:rPr>
        <w:t>mutation</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color w:val="000000"/>
          <w:sz w:val="24"/>
          <w:szCs w:val="24"/>
          <w:shd w:val="clear" w:color="auto" w:fill="FFFFFF"/>
        </w:rPr>
        <w:t>that</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color w:val="000000"/>
          <w:sz w:val="24"/>
          <w:szCs w:val="24"/>
          <w:shd w:val="clear" w:color="auto" w:fill="FFFFFF"/>
        </w:rPr>
        <w:t>causes</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color w:val="000000"/>
          <w:sz w:val="24"/>
          <w:szCs w:val="24"/>
          <w:shd w:val="clear" w:color="auto" w:fill="FFFFFF"/>
        </w:rPr>
        <w:t>tissues</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color w:val="000000"/>
          <w:sz w:val="24"/>
          <w:szCs w:val="24"/>
          <w:shd w:val="clear" w:color="auto" w:fill="FFFFFF"/>
        </w:rPr>
        <w:t>to</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color w:val="000000"/>
          <w:sz w:val="24"/>
          <w:szCs w:val="24"/>
          <w:shd w:val="clear" w:color="auto" w:fill="FFFFFF"/>
        </w:rPr>
        <w:t>alter</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color w:val="000000"/>
          <w:sz w:val="24"/>
          <w:szCs w:val="24"/>
          <w:shd w:val="clear" w:color="auto" w:fill="FFFFFF"/>
        </w:rPr>
        <w:t>their</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color w:val="000000"/>
          <w:sz w:val="24"/>
          <w:szCs w:val="24"/>
          <w:shd w:val="clear" w:color="auto" w:fill="FFFFFF"/>
        </w:rPr>
        <w:t>normal</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color w:val="000000"/>
          <w:sz w:val="24"/>
          <w:szCs w:val="24"/>
          <w:shd w:val="clear" w:color="auto" w:fill="FFFFFF"/>
        </w:rPr>
        <w:t>differentiation</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color w:val="000000"/>
          <w:sz w:val="24"/>
          <w:szCs w:val="24"/>
          <w:shd w:val="clear" w:color="auto" w:fill="FFFFFF"/>
        </w:rPr>
        <w:t>pattern,</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color w:val="000000"/>
          <w:sz w:val="24"/>
          <w:szCs w:val="24"/>
          <w:shd w:val="clear" w:color="auto" w:fill="FFFFFF"/>
        </w:rPr>
        <w:t>producing</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color w:val="000000"/>
          <w:sz w:val="24"/>
          <w:szCs w:val="24"/>
          <w:shd w:val="clear" w:color="auto" w:fill="FFFFFF"/>
        </w:rPr>
        <w:t>integrated</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color w:val="000000"/>
          <w:sz w:val="24"/>
          <w:szCs w:val="24"/>
          <w:shd w:val="clear" w:color="auto" w:fill="FFFFFF"/>
        </w:rPr>
        <w:t>structures</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color w:val="000000"/>
          <w:sz w:val="24"/>
          <w:szCs w:val="24"/>
          <w:shd w:val="clear" w:color="auto" w:fill="FFFFFF"/>
        </w:rPr>
        <w:t>but</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color w:val="000000"/>
          <w:sz w:val="24"/>
          <w:szCs w:val="24"/>
          <w:shd w:val="clear" w:color="auto" w:fill="FFFFFF"/>
        </w:rPr>
        <w:t>in</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color w:val="000000"/>
          <w:sz w:val="24"/>
          <w:szCs w:val="24"/>
          <w:shd w:val="clear" w:color="auto" w:fill="FFFFFF"/>
        </w:rPr>
        <w:t>unusual</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color w:val="000000"/>
          <w:sz w:val="24"/>
          <w:szCs w:val="24"/>
          <w:shd w:val="clear" w:color="auto" w:fill="FFFFFF"/>
        </w:rPr>
        <w:t>locations.</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color w:val="000000"/>
          <w:sz w:val="24"/>
          <w:szCs w:val="24"/>
          <w:shd w:val="clear" w:color="auto" w:fill="FFFFFF"/>
        </w:rPr>
        <w:t>Forexample,</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color w:val="000000"/>
          <w:sz w:val="24"/>
          <w:szCs w:val="24"/>
          <w:shd w:val="clear" w:color="auto" w:fill="FFFFFF"/>
        </w:rPr>
        <w:t>a</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color w:val="000000"/>
          <w:sz w:val="24"/>
          <w:szCs w:val="24"/>
          <w:shd w:val="clear" w:color="auto" w:fill="FFFFFF"/>
        </w:rPr>
        <w:t>homeotic</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color w:val="000000"/>
          <w:sz w:val="24"/>
          <w:szCs w:val="24"/>
          <w:shd w:val="clear" w:color="auto" w:fill="FFFFFF"/>
        </w:rPr>
        <w:t>mutation</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color w:val="000000"/>
          <w:sz w:val="24"/>
          <w:szCs w:val="24"/>
          <w:shd w:val="clear" w:color="auto" w:fill="FFFFFF"/>
        </w:rPr>
        <w:t>in</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color w:val="000000"/>
          <w:sz w:val="24"/>
          <w:szCs w:val="24"/>
          <w:shd w:val="clear" w:color="auto" w:fill="FFFFFF"/>
        </w:rPr>
        <w:t>the</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color w:val="000000"/>
          <w:sz w:val="24"/>
          <w:szCs w:val="24"/>
          <w:shd w:val="clear" w:color="auto" w:fill="FFFFFF"/>
        </w:rPr>
        <w:t>fruit</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color w:val="000000"/>
          <w:sz w:val="24"/>
          <w:szCs w:val="24"/>
          <w:shd w:val="clear" w:color="auto" w:fill="FFFFFF"/>
        </w:rPr>
        <w:t>fly,</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i/>
          <w:iCs/>
          <w:color w:val="000000"/>
          <w:sz w:val="24"/>
          <w:szCs w:val="24"/>
          <w:shd w:val="clear" w:color="auto" w:fill="FFFFFF"/>
        </w:rPr>
        <w:t>Drosphila,</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color w:val="000000"/>
          <w:sz w:val="24"/>
          <w:szCs w:val="24"/>
          <w:shd w:val="clear" w:color="auto" w:fill="FFFFFF"/>
        </w:rPr>
        <w:t>causes</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color w:val="000000"/>
          <w:sz w:val="24"/>
          <w:szCs w:val="24"/>
          <w:shd w:val="clear" w:color="auto" w:fill="FFFFFF"/>
        </w:rPr>
        <w:t>legs</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color w:val="000000"/>
          <w:sz w:val="24"/>
          <w:szCs w:val="24"/>
          <w:shd w:val="clear" w:color="auto" w:fill="FFFFFF"/>
        </w:rPr>
        <w:t>to</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color w:val="000000"/>
          <w:sz w:val="24"/>
          <w:szCs w:val="24"/>
          <w:shd w:val="clear" w:color="auto" w:fill="FFFFFF"/>
        </w:rPr>
        <w:t>develop</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color w:val="000000"/>
          <w:sz w:val="24"/>
          <w:szCs w:val="24"/>
          <w:shd w:val="clear" w:color="auto" w:fill="FFFFFF"/>
        </w:rPr>
        <w:t>where</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color w:val="000000"/>
          <w:sz w:val="24"/>
          <w:szCs w:val="24"/>
          <w:shd w:val="clear" w:color="auto" w:fill="FFFFFF"/>
        </w:rPr>
        <w:t>antennae</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color w:val="000000"/>
          <w:sz w:val="24"/>
          <w:szCs w:val="24"/>
          <w:shd w:val="clear" w:color="auto" w:fill="FFFFFF"/>
        </w:rPr>
        <w:t>normally</w:t>
      </w:r>
      <w:r w:rsidRPr="001E5DB5">
        <w:rPr>
          <w:rStyle w:val="apple-converted-space"/>
          <w:rFonts w:ascii="Times New Roman" w:hAnsi="Times New Roman" w:cs="Times New Roman"/>
          <w:color w:val="000000"/>
          <w:sz w:val="24"/>
          <w:szCs w:val="24"/>
          <w:shd w:val="clear" w:color="auto" w:fill="FFFFFF"/>
        </w:rPr>
        <w:t> </w:t>
      </w:r>
      <w:r w:rsidRPr="001E5DB5">
        <w:rPr>
          <w:rStyle w:val="hvr"/>
          <w:rFonts w:ascii="Times New Roman" w:hAnsi="Times New Roman" w:cs="Times New Roman"/>
          <w:color w:val="000000"/>
          <w:sz w:val="24"/>
          <w:szCs w:val="24"/>
          <w:shd w:val="clear" w:color="auto" w:fill="FFFFFF"/>
        </w:rPr>
        <w:t>form.</w:t>
      </w:r>
    </w:p>
    <w:p w:rsidR="00650845" w:rsidRPr="00650845" w:rsidRDefault="00850819" w:rsidP="00650845">
      <w:pPr>
        <w:pStyle w:val="ListParagraph"/>
        <w:numPr>
          <w:ilvl w:val="0"/>
          <w:numId w:val="1"/>
        </w:numPr>
        <w:rPr>
          <w:rFonts w:ascii="Times New Roman" w:hAnsi="Times New Roman" w:cs="Times New Roman"/>
          <w:b/>
          <w:i/>
          <w:color w:val="000000" w:themeColor="text1"/>
          <w:sz w:val="24"/>
          <w:szCs w:val="24"/>
        </w:rPr>
      </w:pPr>
      <w:r>
        <w:rPr>
          <w:rFonts w:ascii="Times New Roman" w:hAnsi="Times New Roman" w:cs="Times New Roman"/>
          <w:b/>
          <w:color w:val="000000"/>
          <w:sz w:val="24"/>
          <w:szCs w:val="24"/>
        </w:rPr>
        <w:t>Pharyngeal gill</w:t>
      </w:r>
      <w:r w:rsidR="00650845">
        <w:rPr>
          <w:rFonts w:ascii="Times New Roman" w:hAnsi="Times New Roman" w:cs="Times New Roman"/>
          <w:b/>
          <w:color w:val="000000"/>
          <w:sz w:val="24"/>
          <w:szCs w:val="24"/>
        </w:rPr>
        <w:t xml:space="preserve">: </w:t>
      </w:r>
      <w:r w:rsidR="00650845" w:rsidRPr="00650845">
        <w:rPr>
          <w:rFonts w:ascii="Times New Roman" w:hAnsi="Times New Roman" w:cs="Times New Roman"/>
          <w:color w:val="000000" w:themeColor="text1"/>
          <w:sz w:val="24"/>
          <w:szCs w:val="24"/>
        </w:rPr>
        <w:t xml:space="preserve">cilia and mucus are involved, </w:t>
      </w:r>
      <w:r w:rsidR="00650845" w:rsidRPr="00650845">
        <w:rPr>
          <w:rFonts w:ascii="Times New Roman" w:eastAsia="Arial Unicode MS" w:hAnsi="Times New Roman" w:cs="Times New Roman"/>
          <w:color w:val="000000" w:themeColor="text1"/>
          <w:sz w:val="24"/>
          <w:szCs w:val="24"/>
          <w:lang w:eastAsia="en-CA"/>
        </w:rPr>
        <w:t xml:space="preserve">the difference occurs in the most anterior part of the tract, the pharynx. </w:t>
      </w:r>
    </w:p>
    <w:p w:rsidR="00650845" w:rsidRPr="00650845" w:rsidRDefault="00650845" w:rsidP="00B2479E">
      <w:pPr>
        <w:pStyle w:val="ListParagraph"/>
        <w:numPr>
          <w:ilvl w:val="0"/>
          <w:numId w:val="8"/>
        </w:numPr>
        <w:shd w:val="clear" w:color="auto" w:fill="FFFFFF"/>
        <w:spacing w:before="100" w:beforeAutospacing="1" w:after="100" w:afterAutospacing="1" w:line="240" w:lineRule="auto"/>
        <w:rPr>
          <w:rFonts w:ascii="Times New Roman" w:eastAsia="Arial Unicode MS" w:hAnsi="Times New Roman" w:cs="Times New Roman"/>
          <w:color w:val="000000" w:themeColor="text1"/>
          <w:sz w:val="24"/>
          <w:szCs w:val="24"/>
          <w:lang w:eastAsia="en-CA"/>
        </w:rPr>
      </w:pPr>
      <w:r w:rsidRPr="00650845">
        <w:rPr>
          <w:rFonts w:ascii="Times New Roman" w:eastAsia="Arial Unicode MS" w:hAnsi="Times New Roman" w:cs="Times New Roman"/>
          <w:color w:val="000000" w:themeColor="text1"/>
          <w:sz w:val="24"/>
          <w:szCs w:val="24"/>
          <w:lang w:eastAsia="en-CA"/>
        </w:rPr>
        <w:t>In chordates, the pharynx is perforated with openings, gill slits, so that water can pass from inside the pharynx to outside the animal. The inner surface of the pharynx is covered by a mucous net produced by the </w:t>
      </w:r>
      <w:proofErr w:type="spellStart"/>
      <w:r w:rsidRPr="00650845">
        <w:rPr>
          <w:rFonts w:ascii="Times New Roman" w:eastAsia="Arial Unicode MS" w:hAnsi="Times New Roman" w:cs="Times New Roman"/>
          <w:color w:val="000000" w:themeColor="text1"/>
          <w:sz w:val="24"/>
          <w:szCs w:val="24"/>
          <w:lang w:eastAsia="en-CA"/>
        </w:rPr>
        <w:t>endostyle</w:t>
      </w:r>
      <w:proofErr w:type="spellEnd"/>
      <w:r w:rsidRPr="00650845">
        <w:rPr>
          <w:rFonts w:ascii="Times New Roman" w:eastAsia="Arial Unicode MS" w:hAnsi="Times New Roman" w:cs="Times New Roman"/>
          <w:color w:val="000000" w:themeColor="text1"/>
          <w:sz w:val="24"/>
          <w:szCs w:val="24"/>
          <w:lang w:eastAsia="en-CA"/>
        </w:rPr>
        <w:t>, and as water passes through the net, food particles are trapped in it.</w:t>
      </w:r>
    </w:p>
    <w:p w:rsidR="00650845" w:rsidRDefault="00650845" w:rsidP="00B2479E">
      <w:pPr>
        <w:pStyle w:val="ListParagraph"/>
        <w:numPr>
          <w:ilvl w:val="0"/>
          <w:numId w:val="8"/>
        </w:numPr>
        <w:shd w:val="clear" w:color="auto" w:fill="FFFFFF"/>
        <w:spacing w:before="100" w:beforeAutospacing="1" w:after="100" w:afterAutospacing="1" w:line="240" w:lineRule="auto"/>
        <w:rPr>
          <w:rFonts w:ascii="Times New Roman" w:eastAsia="Arial Unicode MS" w:hAnsi="Times New Roman" w:cs="Times New Roman"/>
          <w:color w:val="000000" w:themeColor="text1"/>
          <w:sz w:val="24"/>
          <w:szCs w:val="24"/>
          <w:lang w:eastAsia="en-CA"/>
        </w:rPr>
      </w:pPr>
      <w:r>
        <w:rPr>
          <w:rFonts w:ascii="Times New Roman" w:eastAsia="Arial Unicode MS" w:hAnsi="Times New Roman" w:cs="Times New Roman"/>
          <w:noProof/>
          <w:color w:val="000000" w:themeColor="text1"/>
          <w:sz w:val="24"/>
          <w:szCs w:val="24"/>
          <w:lang w:eastAsia="en-CA"/>
        </w:rPr>
        <w:lastRenderedPageBreak/>
        <w:drawing>
          <wp:anchor distT="0" distB="0" distL="114300" distR="114300" simplePos="0" relativeHeight="251662336" behindDoc="1" locked="0" layoutInCell="1" allowOverlap="1" wp14:anchorId="21626189" wp14:editId="56449385">
            <wp:simplePos x="0" y="0"/>
            <wp:positionH relativeFrom="column">
              <wp:posOffset>-371475</wp:posOffset>
            </wp:positionH>
            <wp:positionV relativeFrom="paragraph">
              <wp:posOffset>-635</wp:posOffset>
            </wp:positionV>
            <wp:extent cx="6229350" cy="1762125"/>
            <wp:effectExtent l="0" t="0" r="0" b="952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81">
                      <a:extLst>
                        <a:ext uri="{28A0092B-C50C-407E-A947-70E740481C1C}">
                          <a14:useLocalDpi xmlns:a14="http://schemas.microsoft.com/office/drawing/2010/main" val="0"/>
                        </a:ext>
                      </a:extLst>
                    </a:blip>
                    <a:stretch>
                      <a:fillRect/>
                    </a:stretch>
                  </pic:blipFill>
                  <pic:spPr>
                    <a:xfrm>
                      <a:off x="0" y="0"/>
                      <a:ext cx="6229350" cy="1762125"/>
                    </a:xfrm>
                    <a:prstGeom prst="rect">
                      <a:avLst/>
                    </a:prstGeom>
                  </pic:spPr>
                </pic:pic>
              </a:graphicData>
            </a:graphic>
            <wp14:sizeRelH relativeFrom="page">
              <wp14:pctWidth>0</wp14:pctWidth>
            </wp14:sizeRelH>
            <wp14:sizeRelV relativeFrom="page">
              <wp14:pctHeight>0</wp14:pctHeight>
            </wp14:sizeRelV>
          </wp:anchor>
        </w:drawing>
      </w:r>
      <w:r w:rsidRPr="00650845">
        <w:rPr>
          <w:rFonts w:ascii="Times New Roman" w:eastAsia="Arial Unicode MS" w:hAnsi="Times New Roman" w:cs="Times New Roman"/>
          <w:color w:val="000000" w:themeColor="text1"/>
          <w:sz w:val="24"/>
          <w:szCs w:val="24"/>
          <w:lang w:eastAsia="en-CA"/>
        </w:rPr>
        <w:t xml:space="preserve">Trapped food is passed back to the digestive system when the net is wound up by the cilia lining the </w:t>
      </w:r>
      <w:proofErr w:type="spellStart"/>
      <w:r w:rsidRPr="00650845">
        <w:rPr>
          <w:rFonts w:ascii="Times New Roman" w:eastAsia="Arial Unicode MS" w:hAnsi="Times New Roman" w:cs="Times New Roman"/>
          <w:color w:val="000000" w:themeColor="text1"/>
          <w:sz w:val="24"/>
          <w:szCs w:val="24"/>
          <w:lang w:eastAsia="en-CA"/>
        </w:rPr>
        <w:t>epipharyngeal</w:t>
      </w:r>
      <w:proofErr w:type="spellEnd"/>
      <w:r w:rsidRPr="00650845">
        <w:rPr>
          <w:rFonts w:ascii="Times New Roman" w:eastAsia="Arial Unicode MS" w:hAnsi="Times New Roman" w:cs="Times New Roman"/>
          <w:color w:val="000000" w:themeColor="text1"/>
          <w:sz w:val="24"/>
          <w:szCs w:val="24"/>
          <w:lang w:eastAsia="en-CA"/>
        </w:rPr>
        <w:t xml:space="preserve"> groove along the dorsal surface of the pharynx. The gill bars between the gill </w:t>
      </w:r>
      <w:proofErr w:type="spellStart"/>
      <w:r w:rsidRPr="00650845">
        <w:rPr>
          <w:rFonts w:ascii="Times New Roman" w:eastAsia="Arial Unicode MS" w:hAnsi="Times New Roman" w:cs="Times New Roman"/>
          <w:color w:val="000000" w:themeColor="text1"/>
          <w:sz w:val="24"/>
          <w:szCs w:val="24"/>
          <w:lang w:eastAsia="en-CA"/>
        </w:rPr>
        <w:t>slitscontain</w:t>
      </w:r>
      <w:proofErr w:type="spellEnd"/>
      <w:r w:rsidRPr="00650845">
        <w:rPr>
          <w:rFonts w:ascii="Times New Roman" w:eastAsia="Arial Unicode MS" w:hAnsi="Times New Roman" w:cs="Times New Roman"/>
          <w:color w:val="000000" w:themeColor="text1"/>
          <w:sz w:val="24"/>
          <w:szCs w:val="24"/>
          <w:lang w:eastAsia="en-CA"/>
        </w:rPr>
        <w:t xml:space="preserve"> blood vessels, and as the water moves across their surface, it is oxygenated. The result is </w:t>
      </w:r>
      <w:proofErr w:type="spellStart"/>
      <w:r w:rsidRPr="00650845">
        <w:rPr>
          <w:rFonts w:ascii="Times New Roman" w:eastAsia="Arial Unicode MS" w:hAnsi="Times New Roman" w:cs="Times New Roman"/>
          <w:color w:val="000000" w:themeColor="text1"/>
          <w:sz w:val="24"/>
          <w:szCs w:val="24"/>
          <w:lang w:eastAsia="en-CA"/>
        </w:rPr>
        <w:t>thatpharyngeal</w:t>
      </w:r>
      <w:proofErr w:type="spellEnd"/>
      <w:r w:rsidRPr="00650845">
        <w:rPr>
          <w:rFonts w:ascii="Times New Roman" w:eastAsia="Arial Unicode MS" w:hAnsi="Times New Roman" w:cs="Times New Roman"/>
          <w:color w:val="000000" w:themeColor="text1"/>
          <w:sz w:val="24"/>
          <w:szCs w:val="24"/>
          <w:lang w:eastAsia="en-CA"/>
        </w:rPr>
        <w:t xml:space="preserve"> gill slits are important in feeding and respiration.</w:t>
      </w:r>
    </w:p>
    <w:p w:rsidR="000D52E5" w:rsidRPr="00650845" w:rsidRDefault="000D52E5" w:rsidP="00650845">
      <w:pPr>
        <w:pStyle w:val="ListParagraph"/>
        <w:numPr>
          <w:ilvl w:val="0"/>
          <w:numId w:val="1"/>
        </w:numPr>
        <w:shd w:val="clear" w:color="auto" w:fill="FFFFFF"/>
        <w:spacing w:before="100" w:beforeAutospacing="1" w:after="100" w:afterAutospacing="1" w:line="240" w:lineRule="auto"/>
        <w:rPr>
          <w:rFonts w:ascii="Times New Roman" w:eastAsia="Arial Unicode MS" w:hAnsi="Times New Roman" w:cs="Times New Roman"/>
          <w:color w:val="000000" w:themeColor="text1"/>
          <w:sz w:val="24"/>
          <w:szCs w:val="24"/>
          <w:lang w:eastAsia="en-CA"/>
        </w:rPr>
      </w:pPr>
      <w:proofErr w:type="spellStart"/>
      <w:r w:rsidRPr="00650845">
        <w:rPr>
          <w:rFonts w:ascii="Times New Roman" w:hAnsi="Times New Roman" w:cs="Times New Roman"/>
          <w:b/>
          <w:color w:val="000000"/>
          <w:sz w:val="24"/>
          <w:szCs w:val="24"/>
        </w:rPr>
        <w:t>Endostyle</w:t>
      </w:r>
      <w:proofErr w:type="spellEnd"/>
      <w:r w:rsidR="00650845">
        <w:rPr>
          <w:rFonts w:ascii="Times New Roman" w:hAnsi="Times New Roman" w:cs="Times New Roman"/>
          <w:b/>
          <w:color w:val="000000"/>
          <w:sz w:val="24"/>
          <w:szCs w:val="24"/>
        </w:rPr>
        <w:t xml:space="preserve">: </w:t>
      </w:r>
      <w:r w:rsidR="00650845" w:rsidRPr="00650845">
        <w:rPr>
          <w:rFonts w:ascii="Times New Roman" w:eastAsia="Arial Unicode MS" w:hAnsi="Times New Roman" w:cs="Times New Roman"/>
          <w:color w:val="000000" w:themeColor="text1"/>
          <w:sz w:val="18"/>
          <w:szCs w:val="18"/>
          <w:shd w:val="clear" w:color="auto" w:fill="FFFFFF"/>
        </w:rPr>
        <w:t>(Gr.</w:t>
      </w:r>
      <w:r w:rsidR="00650845" w:rsidRPr="00650845">
        <w:rPr>
          <w:rStyle w:val="apple-converted-space"/>
          <w:rFonts w:ascii="Times New Roman" w:eastAsia="Arial Unicode MS" w:hAnsi="Times New Roman" w:cs="Times New Roman"/>
          <w:color w:val="000000" w:themeColor="text1"/>
          <w:sz w:val="18"/>
          <w:szCs w:val="18"/>
          <w:shd w:val="clear" w:color="auto" w:fill="FFFFFF"/>
        </w:rPr>
        <w:t> </w:t>
      </w:r>
      <w:proofErr w:type="spellStart"/>
      <w:r w:rsidR="00650845" w:rsidRPr="00650845">
        <w:rPr>
          <w:rFonts w:ascii="Times New Roman" w:eastAsia="Arial Unicode MS" w:hAnsi="Times New Roman" w:cs="Times New Roman"/>
          <w:i/>
          <w:iCs/>
          <w:color w:val="000000" w:themeColor="text1"/>
          <w:sz w:val="18"/>
          <w:szCs w:val="18"/>
          <w:shd w:val="clear" w:color="auto" w:fill="FFFFFF"/>
        </w:rPr>
        <w:t>endon</w:t>
      </w:r>
      <w:proofErr w:type="spellEnd"/>
      <w:r w:rsidR="00650845" w:rsidRPr="00650845">
        <w:rPr>
          <w:rFonts w:ascii="Times New Roman" w:eastAsia="Arial Unicode MS" w:hAnsi="Times New Roman" w:cs="Times New Roman"/>
          <w:color w:val="000000" w:themeColor="text1"/>
          <w:sz w:val="18"/>
          <w:szCs w:val="18"/>
          <w:shd w:val="clear" w:color="auto" w:fill="FFFFFF"/>
        </w:rPr>
        <w:t>, within +</w:t>
      </w:r>
      <w:proofErr w:type="spellStart"/>
      <w:r w:rsidR="00650845" w:rsidRPr="00650845">
        <w:rPr>
          <w:rFonts w:ascii="Times New Roman" w:eastAsia="Arial Unicode MS" w:hAnsi="Times New Roman" w:cs="Times New Roman"/>
          <w:i/>
          <w:iCs/>
          <w:color w:val="000000" w:themeColor="text1"/>
          <w:sz w:val="18"/>
          <w:szCs w:val="18"/>
          <w:shd w:val="clear" w:color="auto" w:fill="FFFFFF"/>
        </w:rPr>
        <w:t>stylos</w:t>
      </w:r>
      <w:proofErr w:type="spellEnd"/>
      <w:r w:rsidR="00650845" w:rsidRPr="00650845">
        <w:rPr>
          <w:rFonts w:ascii="Times New Roman" w:eastAsia="Arial Unicode MS" w:hAnsi="Times New Roman" w:cs="Times New Roman"/>
          <w:color w:val="000000" w:themeColor="text1"/>
          <w:sz w:val="18"/>
          <w:szCs w:val="18"/>
          <w:shd w:val="clear" w:color="auto" w:fill="FFFFFF"/>
        </w:rPr>
        <w:t>, pillar)</w:t>
      </w:r>
      <w:r w:rsidR="00650845" w:rsidRPr="00650845">
        <w:rPr>
          <w:rFonts w:ascii="Times New Roman" w:eastAsia="Arial Unicode MS" w:hAnsi="Times New Roman" w:cs="Times New Roman"/>
          <w:color w:val="000000" w:themeColor="text1"/>
          <w:sz w:val="24"/>
          <w:szCs w:val="24"/>
          <w:shd w:val="clear" w:color="auto" w:fill="FFFFFF"/>
        </w:rPr>
        <w:t>The lack of a</w:t>
      </w:r>
      <w:r w:rsidR="00650845" w:rsidRPr="00650845">
        <w:rPr>
          <w:rStyle w:val="apple-converted-space"/>
          <w:rFonts w:ascii="Times New Roman" w:hAnsi="Times New Roman" w:cs="Times New Roman"/>
          <w:color w:val="000000" w:themeColor="text1"/>
          <w:sz w:val="24"/>
          <w:szCs w:val="24"/>
        </w:rPr>
        <w:t> </w:t>
      </w:r>
      <w:r w:rsidR="00650845" w:rsidRPr="00650845">
        <w:rPr>
          <w:rFonts w:ascii="Times New Roman" w:hAnsi="Times New Roman" w:cs="Times New Roman"/>
          <w:color w:val="000000" w:themeColor="text1"/>
          <w:sz w:val="24"/>
          <w:szCs w:val="24"/>
        </w:rPr>
        <w:t>jaw</w:t>
      </w:r>
      <w:r w:rsidR="00650845" w:rsidRPr="00650845">
        <w:rPr>
          <w:rFonts w:ascii="Times New Roman" w:eastAsia="Arial Unicode MS" w:hAnsi="Times New Roman" w:cs="Times New Roman"/>
          <w:color w:val="000000" w:themeColor="text1"/>
          <w:sz w:val="24"/>
          <w:szCs w:val="24"/>
          <w:shd w:val="clear" w:color="auto" w:fill="FFFFFF"/>
        </w:rPr>
        <w:t>, the role of the</w:t>
      </w:r>
      <w:r w:rsidR="00650845" w:rsidRPr="00650845">
        <w:rPr>
          <w:rStyle w:val="apple-converted-space"/>
          <w:rFonts w:ascii="Times New Roman" w:hAnsi="Times New Roman" w:cs="Times New Roman"/>
          <w:color w:val="000000" w:themeColor="text1"/>
          <w:sz w:val="24"/>
          <w:szCs w:val="24"/>
        </w:rPr>
        <w:t> </w:t>
      </w:r>
      <w:proofErr w:type="spellStart"/>
      <w:r w:rsidR="00650845" w:rsidRPr="00650845">
        <w:rPr>
          <w:rFonts w:ascii="Times New Roman" w:hAnsi="Times New Roman" w:cs="Times New Roman"/>
          <w:color w:val="000000" w:themeColor="text1"/>
          <w:sz w:val="24"/>
          <w:szCs w:val="24"/>
        </w:rPr>
        <w:t>endostyle</w:t>
      </w:r>
      <w:proofErr w:type="spellEnd"/>
      <w:r w:rsidR="00650845" w:rsidRPr="00650845">
        <w:rPr>
          <w:rStyle w:val="apple-converted-space"/>
          <w:rFonts w:ascii="Times New Roman" w:hAnsi="Times New Roman" w:cs="Times New Roman"/>
          <w:color w:val="000000" w:themeColor="text1"/>
          <w:sz w:val="24"/>
          <w:szCs w:val="24"/>
        </w:rPr>
        <w:t> </w:t>
      </w:r>
      <w:r w:rsidR="00650845" w:rsidRPr="00650845">
        <w:rPr>
          <w:rFonts w:ascii="Times New Roman" w:eastAsia="Arial Unicode MS" w:hAnsi="Times New Roman" w:cs="Times New Roman"/>
          <w:color w:val="000000" w:themeColor="text1"/>
          <w:sz w:val="24"/>
          <w:szCs w:val="24"/>
          <w:shd w:val="clear" w:color="auto" w:fill="FFFFFF"/>
        </w:rPr>
        <w:t>in feeding, absence of paired fins, single</w:t>
      </w:r>
      <w:r w:rsidR="00650845" w:rsidRPr="00650845">
        <w:rPr>
          <w:rStyle w:val="apple-converted-space"/>
          <w:rFonts w:ascii="Times New Roman" w:hAnsi="Times New Roman" w:cs="Times New Roman"/>
          <w:color w:val="000000" w:themeColor="text1"/>
          <w:sz w:val="24"/>
          <w:szCs w:val="24"/>
        </w:rPr>
        <w:t> </w:t>
      </w:r>
      <w:r w:rsidR="00650845" w:rsidRPr="00650845">
        <w:rPr>
          <w:rFonts w:ascii="Times New Roman" w:hAnsi="Times New Roman" w:cs="Times New Roman"/>
          <w:color w:val="000000" w:themeColor="text1"/>
          <w:sz w:val="24"/>
          <w:szCs w:val="24"/>
        </w:rPr>
        <w:t>gonad</w:t>
      </w:r>
      <w:r w:rsidR="00650845" w:rsidRPr="00650845">
        <w:rPr>
          <w:rFonts w:ascii="Times New Roman" w:eastAsia="Arial Unicode MS" w:hAnsi="Times New Roman" w:cs="Times New Roman"/>
          <w:color w:val="000000" w:themeColor="text1"/>
          <w:sz w:val="24"/>
          <w:szCs w:val="24"/>
          <w:shd w:val="clear" w:color="auto" w:fill="FFFFFF"/>
        </w:rPr>
        <w:t xml:space="preserve">, and the structure of the brain are all still present in their primitive form. A ciliated groove on the ventral surface of the pharynx in early chordates and related taxa. Mucous produced by the </w:t>
      </w:r>
      <w:proofErr w:type="spellStart"/>
      <w:r w:rsidR="00650845" w:rsidRPr="00650845">
        <w:rPr>
          <w:rFonts w:ascii="Times New Roman" w:eastAsia="Arial Unicode MS" w:hAnsi="Times New Roman" w:cs="Times New Roman"/>
          <w:color w:val="000000" w:themeColor="text1"/>
          <w:sz w:val="24"/>
          <w:szCs w:val="24"/>
          <w:shd w:val="clear" w:color="auto" w:fill="FFFFFF"/>
        </w:rPr>
        <w:t>endostyle</w:t>
      </w:r>
      <w:proofErr w:type="spellEnd"/>
      <w:r w:rsidR="00650845" w:rsidRPr="00650845">
        <w:rPr>
          <w:rFonts w:ascii="Times New Roman" w:eastAsia="Arial Unicode MS" w:hAnsi="Times New Roman" w:cs="Times New Roman"/>
          <w:color w:val="000000" w:themeColor="text1"/>
          <w:sz w:val="24"/>
          <w:szCs w:val="24"/>
          <w:shd w:val="clear" w:color="auto" w:fill="FFFFFF"/>
        </w:rPr>
        <w:t xml:space="preserve"> traps particulate food, and the cilia propel it into the digestive tract. </w:t>
      </w:r>
    </w:p>
    <w:p w:rsidR="002C6B39" w:rsidRPr="00A23DFF" w:rsidRDefault="002C6B39" w:rsidP="000D52E5">
      <w:pPr>
        <w:pStyle w:val="ListParagraph"/>
        <w:numPr>
          <w:ilvl w:val="0"/>
          <w:numId w:val="1"/>
        </w:numPr>
        <w:rPr>
          <w:rFonts w:ascii="Times New Roman" w:hAnsi="Times New Roman" w:cs="Times New Roman"/>
          <w:b/>
          <w:i/>
          <w:color w:val="000000"/>
          <w:sz w:val="24"/>
          <w:szCs w:val="24"/>
        </w:rPr>
      </w:pPr>
      <w:r>
        <w:rPr>
          <w:rFonts w:ascii="Times New Roman" w:hAnsi="Times New Roman" w:cs="Times New Roman"/>
          <w:b/>
          <w:color w:val="000000"/>
          <w:sz w:val="24"/>
          <w:szCs w:val="24"/>
        </w:rPr>
        <w:t>Metamorphosis</w:t>
      </w:r>
      <w:proofErr w:type="gramStart"/>
      <w:r>
        <w:rPr>
          <w:rFonts w:ascii="Times New Roman" w:hAnsi="Times New Roman" w:cs="Times New Roman"/>
          <w:b/>
          <w:color w:val="000000"/>
          <w:sz w:val="24"/>
          <w:szCs w:val="24"/>
        </w:rPr>
        <w:t>:</w:t>
      </w:r>
      <w:r w:rsidRPr="002C6B39">
        <w:rPr>
          <w:rFonts w:ascii="Times New Roman" w:eastAsia="Arial Unicode MS" w:hAnsi="Times New Roman" w:cs="Times New Roman"/>
          <w:color w:val="333333"/>
          <w:sz w:val="24"/>
          <w:szCs w:val="24"/>
          <w:lang w:eastAsia="en-CA"/>
        </w:rPr>
        <w:t xml:space="preserve"> </w:t>
      </w:r>
      <w:r w:rsidRPr="002C6B39">
        <w:rPr>
          <w:rFonts w:ascii="Times New Roman" w:eastAsia="Arial Unicode MS" w:hAnsi="Times New Roman" w:cs="Times New Roman"/>
          <w:color w:val="333333"/>
          <w:sz w:val="18"/>
          <w:szCs w:val="18"/>
          <w:lang w:eastAsia="en-CA"/>
        </w:rPr>
        <w:t>. </w:t>
      </w:r>
      <w:proofErr w:type="gramEnd"/>
      <w:r w:rsidRPr="002C6B39">
        <w:rPr>
          <w:rFonts w:ascii="Times New Roman" w:eastAsia="Arial Unicode MS" w:hAnsi="Times New Roman" w:cs="Times New Roman"/>
          <w:color w:val="333333"/>
          <w:sz w:val="18"/>
          <w:szCs w:val="18"/>
          <w:lang w:eastAsia="en-CA"/>
        </w:rPr>
        <w:t>(Gr. </w:t>
      </w:r>
      <w:r w:rsidRPr="002C6B39">
        <w:rPr>
          <w:rFonts w:ascii="Times New Roman" w:eastAsia="Arial Unicode MS" w:hAnsi="Times New Roman" w:cs="Times New Roman"/>
          <w:i/>
          <w:iCs/>
          <w:color w:val="333333"/>
          <w:sz w:val="18"/>
          <w:szCs w:val="18"/>
          <w:lang w:eastAsia="en-CA"/>
        </w:rPr>
        <w:t>meta</w:t>
      </w:r>
      <w:r w:rsidRPr="002C6B39">
        <w:rPr>
          <w:rFonts w:ascii="Times New Roman" w:eastAsia="Arial Unicode MS" w:hAnsi="Times New Roman" w:cs="Times New Roman"/>
          <w:color w:val="333333"/>
          <w:sz w:val="18"/>
          <w:szCs w:val="18"/>
          <w:lang w:eastAsia="en-CA"/>
        </w:rPr>
        <w:t>, after, among, or between + </w:t>
      </w:r>
      <w:proofErr w:type="spellStart"/>
      <w:r w:rsidRPr="002C6B39">
        <w:rPr>
          <w:rFonts w:ascii="Times New Roman" w:eastAsia="Arial Unicode MS" w:hAnsi="Times New Roman" w:cs="Times New Roman"/>
          <w:i/>
          <w:iCs/>
          <w:color w:val="333333"/>
          <w:sz w:val="18"/>
          <w:szCs w:val="18"/>
          <w:lang w:eastAsia="en-CA"/>
        </w:rPr>
        <w:t>morphosis</w:t>
      </w:r>
      <w:proofErr w:type="spellEnd"/>
      <w:r w:rsidRPr="002C6B39">
        <w:rPr>
          <w:rFonts w:ascii="Times New Roman" w:eastAsia="Arial Unicode MS" w:hAnsi="Times New Roman" w:cs="Times New Roman"/>
          <w:color w:val="333333"/>
          <w:sz w:val="18"/>
          <w:szCs w:val="18"/>
          <w:lang w:eastAsia="en-CA"/>
        </w:rPr>
        <w:t>, to form or shape)</w:t>
      </w:r>
      <w:r>
        <w:rPr>
          <w:rFonts w:ascii="Times New Roman" w:hAnsi="Times New Roman" w:cs="Times New Roman"/>
          <w:b/>
          <w:color w:val="000000"/>
          <w:sz w:val="24"/>
          <w:szCs w:val="24"/>
        </w:rPr>
        <w:t xml:space="preserve"> </w:t>
      </w:r>
      <w:r w:rsidRPr="002C6B39">
        <w:rPr>
          <w:rFonts w:ascii="Times New Roman" w:eastAsia="Arial Unicode MS" w:hAnsi="Times New Roman" w:cs="Times New Roman"/>
          <w:color w:val="333333"/>
          <w:sz w:val="24"/>
          <w:szCs w:val="24"/>
          <w:lang w:eastAsia="en-CA"/>
        </w:rPr>
        <w:t>Distinct and marked changes that occur between two stages in the life cycle of an organism. Examples are caterpillars and butterflies or tadpoles and frogs</w:t>
      </w:r>
    </w:p>
    <w:p w:rsidR="00A23DFF" w:rsidRPr="002C6B39" w:rsidRDefault="00F410C3" w:rsidP="00A23DFF">
      <w:pPr>
        <w:pStyle w:val="ListParagraph"/>
        <w:ind w:left="360"/>
        <w:rPr>
          <w:rFonts w:ascii="Times New Roman" w:hAnsi="Times New Roman" w:cs="Times New Roman"/>
          <w:b/>
          <w:i/>
          <w:color w:val="000000"/>
          <w:sz w:val="24"/>
          <w:szCs w:val="24"/>
        </w:rPr>
      </w:pPr>
      <w:r>
        <w:rPr>
          <w:rFonts w:ascii="Times New Roman" w:hAnsi="Times New Roman" w:cs="Times New Roman"/>
          <w:b/>
          <w:i/>
          <w:noProof/>
          <w:color w:val="000000"/>
          <w:sz w:val="24"/>
          <w:szCs w:val="24"/>
          <w:lang w:eastAsia="en-CA"/>
        </w:rPr>
        <w:drawing>
          <wp:anchor distT="0" distB="0" distL="114300" distR="114300" simplePos="0" relativeHeight="251669504" behindDoc="0" locked="0" layoutInCell="1" allowOverlap="1" wp14:anchorId="1FDC2B7C" wp14:editId="5C7D098A">
            <wp:simplePos x="0" y="0"/>
            <wp:positionH relativeFrom="column">
              <wp:posOffset>4030980</wp:posOffset>
            </wp:positionH>
            <wp:positionV relativeFrom="paragraph">
              <wp:posOffset>140970</wp:posOffset>
            </wp:positionV>
            <wp:extent cx="2337435" cy="1247775"/>
            <wp:effectExtent l="0" t="0" r="5715"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cus_placoderm.jpg"/>
                    <pic:cNvPicPr/>
                  </pic:nvPicPr>
                  <pic:blipFill>
                    <a:blip r:embed="rId82">
                      <a:extLst>
                        <a:ext uri="{28A0092B-C50C-407E-A947-70E740481C1C}">
                          <a14:useLocalDpi xmlns:a14="http://schemas.microsoft.com/office/drawing/2010/main" val="0"/>
                        </a:ext>
                      </a:extLst>
                    </a:blip>
                    <a:stretch>
                      <a:fillRect/>
                    </a:stretch>
                  </pic:blipFill>
                  <pic:spPr>
                    <a:xfrm>
                      <a:off x="0" y="0"/>
                      <a:ext cx="2337435" cy="1247775"/>
                    </a:xfrm>
                    <a:prstGeom prst="rect">
                      <a:avLst/>
                    </a:prstGeom>
                  </pic:spPr>
                </pic:pic>
              </a:graphicData>
            </a:graphic>
            <wp14:sizeRelH relativeFrom="page">
              <wp14:pctWidth>0</wp14:pctWidth>
            </wp14:sizeRelH>
            <wp14:sizeRelV relativeFrom="page">
              <wp14:pctHeight>0</wp14:pctHeight>
            </wp14:sizeRelV>
          </wp:anchor>
        </w:drawing>
      </w:r>
    </w:p>
    <w:tbl>
      <w:tblPr>
        <w:tblW w:w="6000" w:type="dxa"/>
        <w:tblCellSpacing w:w="0" w:type="dxa"/>
        <w:shd w:val="clear" w:color="auto" w:fill="FFFFFF"/>
        <w:tblCellMar>
          <w:left w:w="0" w:type="dxa"/>
          <w:right w:w="0" w:type="dxa"/>
        </w:tblCellMar>
        <w:tblLook w:val="04A0" w:firstRow="1" w:lastRow="0" w:firstColumn="1" w:lastColumn="0" w:noHBand="0" w:noVBand="1"/>
      </w:tblPr>
      <w:tblGrid>
        <w:gridCol w:w="6000"/>
      </w:tblGrid>
      <w:tr w:rsidR="002C6B39" w:rsidRPr="002C6B39" w:rsidTr="002C6B39">
        <w:trPr>
          <w:tblCellSpacing w:w="0" w:type="dxa"/>
        </w:trPr>
        <w:tc>
          <w:tcPr>
            <w:tcW w:w="0" w:type="auto"/>
            <w:shd w:val="clear" w:color="auto" w:fill="FFFFFF"/>
            <w:hideMark/>
          </w:tcPr>
          <w:p w:rsidR="002C6B39" w:rsidRPr="002C6B39" w:rsidRDefault="002C6B39" w:rsidP="002C6B39">
            <w:pPr>
              <w:spacing w:after="0" w:line="240" w:lineRule="auto"/>
              <w:rPr>
                <w:rFonts w:ascii="Arial Unicode MS" w:eastAsia="Arial Unicode MS" w:hAnsi="Arial Unicode MS" w:cs="Arial Unicode MS"/>
                <w:color w:val="333333"/>
                <w:sz w:val="18"/>
                <w:szCs w:val="18"/>
                <w:lang w:eastAsia="en-CA"/>
              </w:rPr>
            </w:pPr>
          </w:p>
        </w:tc>
      </w:tr>
      <w:tr w:rsidR="002C6B39" w:rsidRPr="002C6B39" w:rsidTr="002C6B39">
        <w:trPr>
          <w:tblCellSpacing w:w="0" w:type="dxa"/>
        </w:trPr>
        <w:tc>
          <w:tcPr>
            <w:tcW w:w="0" w:type="auto"/>
            <w:shd w:val="clear" w:color="auto" w:fill="FFFFFF"/>
            <w:hideMark/>
          </w:tcPr>
          <w:p w:rsidR="002C6B39" w:rsidRPr="002C6B39" w:rsidRDefault="002C6B39" w:rsidP="002C6B39">
            <w:pPr>
              <w:spacing w:after="0" w:line="240" w:lineRule="auto"/>
              <w:rPr>
                <w:rFonts w:ascii="Arial Unicode MS" w:eastAsia="Arial Unicode MS" w:hAnsi="Arial Unicode MS" w:cs="Arial Unicode MS"/>
                <w:color w:val="333333"/>
                <w:sz w:val="24"/>
                <w:szCs w:val="24"/>
                <w:lang w:eastAsia="en-CA"/>
              </w:rPr>
            </w:pPr>
          </w:p>
        </w:tc>
      </w:tr>
    </w:tbl>
    <w:p w:rsidR="002C6B39" w:rsidRPr="002C6B39" w:rsidRDefault="000D52E5" w:rsidP="002C6B39">
      <w:pPr>
        <w:pStyle w:val="ListParagraph"/>
        <w:numPr>
          <w:ilvl w:val="0"/>
          <w:numId w:val="1"/>
        </w:numPr>
        <w:rPr>
          <w:rFonts w:ascii="Times New Roman" w:hAnsi="Times New Roman" w:cs="Times New Roman"/>
          <w:i/>
          <w:color w:val="000000"/>
          <w:sz w:val="24"/>
          <w:szCs w:val="24"/>
        </w:rPr>
      </w:pPr>
      <w:r w:rsidRPr="002C6B39">
        <w:rPr>
          <w:rFonts w:ascii="Times New Roman" w:hAnsi="Times New Roman" w:cs="Times New Roman"/>
          <w:b/>
          <w:color w:val="000000"/>
          <w:sz w:val="24"/>
          <w:szCs w:val="24"/>
        </w:rPr>
        <w:t>Placoderm</w:t>
      </w:r>
      <w:r w:rsidR="002C6B39" w:rsidRPr="002C6B39">
        <w:rPr>
          <w:rFonts w:ascii="Times New Roman" w:hAnsi="Times New Roman" w:cs="Times New Roman"/>
          <w:color w:val="000000" w:themeColor="text1"/>
          <w:sz w:val="24"/>
          <w:szCs w:val="24"/>
        </w:rPr>
        <w:t>:</w:t>
      </w:r>
      <w:r w:rsidR="002C6B39" w:rsidRPr="002C6B39">
        <w:rPr>
          <w:rFonts w:ascii="Times New Roman" w:hAnsi="Times New Roman" w:cs="Times New Roman"/>
          <w:color w:val="000000" w:themeColor="text1"/>
          <w:sz w:val="24"/>
          <w:szCs w:val="24"/>
          <w:shd w:val="clear" w:color="auto" w:fill="FFFFFF"/>
        </w:rPr>
        <w:t xml:space="preserve"> First </w:t>
      </w:r>
      <w:proofErr w:type="spellStart"/>
      <w:r w:rsidR="002C6B39" w:rsidRPr="002C6B39">
        <w:rPr>
          <w:rFonts w:ascii="Times New Roman" w:hAnsi="Times New Roman" w:cs="Times New Roman"/>
          <w:color w:val="000000" w:themeColor="text1"/>
          <w:sz w:val="24"/>
          <w:szCs w:val="24"/>
          <w:shd w:val="clear" w:color="auto" w:fill="FFFFFF"/>
        </w:rPr>
        <w:t>jawfish</w:t>
      </w:r>
      <w:proofErr w:type="spellEnd"/>
      <w:r w:rsidR="002C6B39" w:rsidRPr="002C6B39">
        <w:rPr>
          <w:rFonts w:ascii="Times New Roman" w:hAnsi="Times New Roman" w:cs="Times New Roman"/>
          <w:color w:val="000000" w:themeColor="text1"/>
          <w:sz w:val="24"/>
          <w:szCs w:val="24"/>
          <w:shd w:val="clear" w:color="auto" w:fill="FFFFFF"/>
        </w:rPr>
        <w:t>(from the Greek π</w:t>
      </w:r>
      <w:proofErr w:type="spellStart"/>
      <w:r w:rsidR="002C6B39" w:rsidRPr="002C6B39">
        <w:rPr>
          <w:rFonts w:ascii="Times New Roman" w:hAnsi="Times New Roman" w:cs="Times New Roman"/>
          <w:color w:val="000000" w:themeColor="text1"/>
          <w:sz w:val="24"/>
          <w:szCs w:val="24"/>
          <w:shd w:val="clear" w:color="auto" w:fill="FFFFFF"/>
        </w:rPr>
        <w:t>λάξ</w:t>
      </w:r>
      <w:proofErr w:type="spellEnd"/>
      <w:r w:rsidR="002C6B39" w:rsidRPr="002C6B39">
        <w:rPr>
          <w:rFonts w:ascii="Times New Roman" w:hAnsi="Times New Roman" w:cs="Times New Roman"/>
          <w:color w:val="000000" w:themeColor="text1"/>
          <w:sz w:val="24"/>
          <w:szCs w:val="24"/>
          <w:shd w:val="clear" w:color="auto" w:fill="FFFFFF"/>
        </w:rPr>
        <w:t xml:space="preserve"> = plate and </w:t>
      </w:r>
      <w:proofErr w:type="spellStart"/>
      <w:r w:rsidR="002C6B39" w:rsidRPr="002C6B39">
        <w:rPr>
          <w:rFonts w:ascii="Times New Roman" w:hAnsi="Times New Roman" w:cs="Times New Roman"/>
          <w:color w:val="000000" w:themeColor="text1"/>
          <w:sz w:val="24"/>
          <w:szCs w:val="24"/>
          <w:shd w:val="clear" w:color="auto" w:fill="FFFFFF"/>
        </w:rPr>
        <w:t>δέρμ</w:t>
      </w:r>
      <w:proofErr w:type="spellEnd"/>
      <w:r w:rsidR="002C6B39" w:rsidRPr="002C6B39">
        <w:rPr>
          <w:rFonts w:ascii="Times New Roman" w:hAnsi="Times New Roman" w:cs="Times New Roman"/>
          <w:color w:val="000000" w:themeColor="text1"/>
          <w:sz w:val="24"/>
          <w:szCs w:val="24"/>
          <w:shd w:val="clear" w:color="auto" w:fill="FFFFFF"/>
        </w:rPr>
        <w:t>α = skin, literally "plate-skinned") is an</w:t>
      </w:r>
      <w:r w:rsidR="002C6B39" w:rsidRPr="002C6B39">
        <w:rPr>
          <w:rStyle w:val="apple-converted-space"/>
          <w:rFonts w:ascii="Times New Roman" w:hAnsi="Times New Roman" w:cs="Times New Roman"/>
          <w:color w:val="000000" w:themeColor="text1"/>
          <w:sz w:val="24"/>
          <w:szCs w:val="24"/>
          <w:shd w:val="clear" w:color="auto" w:fill="FFFFFF"/>
        </w:rPr>
        <w:t> </w:t>
      </w:r>
      <w:hyperlink r:id="rId83" w:tooltip="Extinction (biology)" w:history="1">
        <w:r w:rsidR="002C6B39" w:rsidRPr="002C6B39">
          <w:rPr>
            <w:rStyle w:val="Hyperlink"/>
            <w:rFonts w:ascii="Times New Roman" w:hAnsi="Times New Roman" w:cs="Times New Roman"/>
            <w:color w:val="000000" w:themeColor="text1"/>
            <w:sz w:val="24"/>
            <w:szCs w:val="24"/>
            <w:u w:val="none"/>
            <w:shd w:val="clear" w:color="auto" w:fill="FFFFFF"/>
          </w:rPr>
          <w:t>extinct</w:t>
        </w:r>
      </w:hyperlink>
      <w:r w:rsidR="002C6B39" w:rsidRPr="002C6B39">
        <w:rPr>
          <w:rStyle w:val="apple-converted-space"/>
          <w:rFonts w:ascii="Times New Roman" w:hAnsi="Times New Roman" w:cs="Times New Roman"/>
          <w:color w:val="000000" w:themeColor="text1"/>
          <w:sz w:val="24"/>
          <w:szCs w:val="24"/>
          <w:shd w:val="clear" w:color="auto" w:fill="FFFFFF"/>
        </w:rPr>
        <w:t> </w:t>
      </w:r>
      <w:hyperlink r:id="rId84" w:tooltip="Class (biology)" w:history="1">
        <w:r w:rsidR="002C6B39" w:rsidRPr="002C6B39">
          <w:rPr>
            <w:rStyle w:val="Hyperlink"/>
            <w:rFonts w:ascii="Times New Roman" w:hAnsi="Times New Roman" w:cs="Times New Roman"/>
            <w:color w:val="000000" w:themeColor="text1"/>
            <w:sz w:val="24"/>
            <w:szCs w:val="24"/>
            <w:u w:val="none"/>
            <w:shd w:val="clear" w:color="auto" w:fill="FFFFFF"/>
          </w:rPr>
          <w:t>class</w:t>
        </w:r>
      </w:hyperlink>
      <w:r w:rsidR="002C6B39" w:rsidRPr="002C6B39">
        <w:rPr>
          <w:rStyle w:val="apple-converted-space"/>
          <w:rFonts w:ascii="Times New Roman" w:hAnsi="Times New Roman" w:cs="Times New Roman"/>
          <w:color w:val="000000" w:themeColor="text1"/>
          <w:sz w:val="24"/>
          <w:szCs w:val="24"/>
          <w:shd w:val="clear" w:color="auto" w:fill="FFFFFF"/>
        </w:rPr>
        <w:t> </w:t>
      </w:r>
      <w:r w:rsidR="002C6B39" w:rsidRPr="002C6B39">
        <w:rPr>
          <w:rFonts w:ascii="Times New Roman" w:hAnsi="Times New Roman" w:cs="Times New Roman"/>
          <w:color w:val="000000" w:themeColor="text1"/>
          <w:sz w:val="24"/>
          <w:szCs w:val="24"/>
          <w:shd w:val="clear" w:color="auto" w:fill="FFFFFF"/>
        </w:rPr>
        <w:t>of armoured</w:t>
      </w:r>
      <w:r w:rsidR="002C6B39" w:rsidRPr="002C6B39">
        <w:rPr>
          <w:rStyle w:val="apple-converted-space"/>
          <w:rFonts w:ascii="Times New Roman" w:hAnsi="Times New Roman" w:cs="Times New Roman"/>
          <w:color w:val="000000" w:themeColor="text1"/>
          <w:sz w:val="24"/>
          <w:szCs w:val="24"/>
          <w:shd w:val="clear" w:color="auto" w:fill="FFFFFF"/>
        </w:rPr>
        <w:t> </w:t>
      </w:r>
      <w:hyperlink r:id="rId85" w:tooltip="Prehistoric fish" w:history="1">
        <w:r w:rsidR="002C6B39" w:rsidRPr="002C6B39">
          <w:rPr>
            <w:rStyle w:val="Hyperlink"/>
            <w:rFonts w:ascii="Times New Roman" w:hAnsi="Times New Roman" w:cs="Times New Roman"/>
            <w:color w:val="000000" w:themeColor="text1"/>
            <w:sz w:val="24"/>
            <w:szCs w:val="24"/>
            <w:u w:val="none"/>
            <w:shd w:val="clear" w:color="auto" w:fill="FFFFFF"/>
          </w:rPr>
          <w:t>prehistoric fish</w:t>
        </w:r>
      </w:hyperlink>
      <w:r w:rsidR="002C6B39" w:rsidRPr="002C6B39">
        <w:rPr>
          <w:rFonts w:ascii="Times New Roman" w:hAnsi="Times New Roman" w:cs="Times New Roman"/>
          <w:color w:val="000000" w:themeColor="text1"/>
          <w:sz w:val="24"/>
          <w:szCs w:val="24"/>
          <w:shd w:val="clear" w:color="auto" w:fill="FFFFFF"/>
        </w:rPr>
        <w:t>, known from</w:t>
      </w:r>
      <w:r w:rsidR="002C6B39" w:rsidRPr="002C6B39">
        <w:rPr>
          <w:rStyle w:val="apple-converted-space"/>
          <w:rFonts w:ascii="Times New Roman" w:hAnsi="Times New Roman" w:cs="Times New Roman"/>
          <w:color w:val="000000" w:themeColor="text1"/>
          <w:sz w:val="24"/>
          <w:szCs w:val="24"/>
          <w:shd w:val="clear" w:color="auto" w:fill="FFFFFF"/>
        </w:rPr>
        <w:t> </w:t>
      </w:r>
      <w:hyperlink r:id="rId86" w:tooltip="Fossil" w:history="1">
        <w:r w:rsidR="002C6B39" w:rsidRPr="002C6B39">
          <w:rPr>
            <w:rStyle w:val="Hyperlink"/>
            <w:rFonts w:ascii="Times New Roman" w:hAnsi="Times New Roman" w:cs="Times New Roman"/>
            <w:color w:val="000000" w:themeColor="text1"/>
            <w:sz w:val="24"/>
            <w:szCs w:val="24"/>
            <w:u w:val="none"/>
            <w:shd w:val="clear" w:color="auto" w:fill="FFFFFF"/>
          </w:rPr>
          <w:t>fossils</w:t>
        </w:r>
      </w:hyperlink>
      <w:r w:rsidR="002C6B39" w:rsidRPr="002C6B39">
        <w:rPr>
          <w:rFonts w:ascii="Times New Roman" w:hAnsi="Times New Roman" w:cs="Times New Roman"/>
          <w:color w:val="000000" w:themeColor="text1"/>
          <w:sz w:val="24"/>
          <w:szCs w:val="24"/>
          <w:shd w:val="clear" w:color="auto" w:fill="FFFFFF"/>
        </w:rPr>
        <w:t>, which lived from the</w:t>
      </w:r>
      <w:r w:rsidR="002C6B39" w:rsidRPr="002C6B39">
        <w:rPr>
          <w:rStyle w:val="apple-converted-space"/>
          <w:rFonts w:ascii="Times New Roman" w:hAnsi="Times New Roman" w:cs="Times New Roman"/>
          <w:color w:val="000000" w:themeColor="text1"/>
          <w:sz w:val="24"/>
          <w:szCs w:val="24"/>
          <w:shd w:val="clear" w:color="auto" w:fill="FFFFFF"/>
        </w:rPr>
        <w:t> </w:t>
      </w:r>
      <w:hyperlink r:id="rId87" w:tooltip="Silurian" w:history="1">
        <w:r w:rsidR="002C6B39" w:rsidRPr="002C6B39">
          <w:rPr>
            <w:rStyle w:val="Hyperlink"/>
            <w:rFonts w:ascii="Times New Roman" w:hAnsi="Times New Roman" w:cs="Times New Roman"/>
            <w:color w:val="000000" w:themeColor="text1"/>
            <w:sz w:val="24"/>
            <w:szCs w:val="24"/>
            <w:u w:val="none"/>
            <w:shd w:val="clear" w:color="auto" w:fill="FFFFFF"/>
          </w:rPr>
          <w:t>Silurian</w:t>
        </w:r>
      </w:hyperlink>
      <w:r w:rsidR="002C6B39" w:rsidRPr="002C6B39">
        <w:rPr>
          <w:rStyle w:val="apple-converted-space"/>
          <w:rFonts w:ascii="Times New Roman" w:hAnsi="Times New Roman" w:cs="Times New Roman"/>
          <w:color w:val="000000" w:themeColor="text1"/>
          <w:sz w:val="24"/>
          <w:szCs w:val="24"/>
          <w:shd w:val="clear" w:color="auto" w:fill="FFFFFF"/>
        </w:rPr>
        <w:t> </w:t>
      </w:r>
      <w:r w:rsidR="002C6B39" w:rsidRPr="002C6B39">
        <w:rPr>
          <w:rFonts w:ascii="Times New Roman" w:hAnsi="Times New Roman" w:cs="Times New Roman"/>
          <w:color w:val="000000" w:themeColor="text1"/>
          <w:sz w:val="24"/>
          <w:szCs w:val="24"/>
          <w:shd w:val="clear" w:color="auto" w:fill="FFFFFF"/>
        </w:rPr>
        <w:t>to the end of the</w:t>
      </w:r>
      <w:r w:rsidR="002C6B39" w:rsidRPr="002C6B39">
        <w:rPr>
          <w:rStyle w:val="apple-converted-space"/>
          <w:rFonts w:ascii="Times New Roman" w:hAnsi="Times New Roman" w:cs="Times New Roman"/>
          <w:color w:val="000000" w:themeColor="text1"/>
          <w:sz w:val="24"/>
          <w:szCs w:val="24"/>
          <w:shd w:val="clear" w:color="auto" w:fill="FFFFFF"/>
        </w:rPr>
        <w:t> </w:t>
      </w:r>
      <w:hyperlink r:id="rId88" w:tooltip="Devonian" w:history="1">
        <w:r w:rsidR="002C6B39" w:rsidRPr="002C6B39">
          <w:rPr>
            <w:rStyle w:val="Hyperlink"/>
            <w:rFonts w:ascii="Times New Roman" w:hAnsi="Times New Roman" w:cs="Times New Roman"/>
            <w:color w:val="000000" w:themeColor="text1"/>
            <w:sz w:val="24"/>
            <w:szCs w:val="24"/>
            <w:u w:val="none"/>
            <w:shd w:val="clear" w:color="auto" w:fill="FFFFFF"/>
          </w:rPr>
          <w:t>Devonian</w:t>
        </w:r>
      </w:hyperlink>
      <w:r w:rsidR="002C6B39" w:rsidRPr="002C6B39">
        <w:rPr>
          <w:rStyle w:val="apple-converted-space"/>
          <w:rFonts w:ascii="Times New Roman" w:hAnsi="Times New Roman" w:cs="Times New Roman"/>
          <w:color w:val="000000" w:themeColor="text1"/>
          <w:sz w:val="24"/>
          <w:szCs w:val="24"/>
          <w:shd w:val="clear" w:color="auto" w:fill="FFFFFF"/>
        </w:rPr>
        <w:t> </w:t>
      </w:r>
      <w:r w:rsidR="002C6B39" w:rsidRPr="002C6B39">
        <w:rPr>
          <w:rFonts w:ascii="Times New Roman" w:hAnsi="Times New Roman" w:cs="Times New Roman"/>
          <w:color w:val="000000" w:themeColor="text1"/>
          <w:sz w:val="24"/>
          <w:szCs w:val="24"/>
          <w:shd w:val="clear" w:color="auto" w:fill="FFFFFF"/>
        </w:rPr>
        <w:t>Period.</w:t>
      </w:r>
      <w:r w:rsidR="002C6B39" w:rsidRPr="002C6B39">
        <w:rPr>
          <w:rFonts w:ascii="Times New Roman" w:hAnsi="Times New Roman" w:cs="Times New Roman"/>
          <w:b/>
          <w:color w:val="000000"/>
          <w:sz w:val="24"/>
          <w:szCs w:val="24"/>
        </w:rPr>
        <w:t xml:space="preserve"> </w:t>
      </w:r>
      <w:r w:rsidR="002C6B39" w:rsidRPr="002C6B39">
        <w:rPr>
          <w:rFonts w:ascii="Times New Roman" w:hAnsi="Times New Roman" w:cs="Times New Roman"/>
          <w:color w:val="000000"/>
          <w:sz w:val="24"/>
          <w:szCs w:val="24"/>
        </w:rPr>
        <w:t>Armoured fish</w:t>
      </w:r>
      <w:r w:rsidR="002C6B39">
        <w:rPr>
          <w:rFonts w:ascii="Times New Roman" w:hAnsi="Times New Roman" w:cs="Times New Roman"/>
          <w:color w:val="000000"/>
          <w:sz w:val="24"/>
          <w:szCs w:val="24"/>
        </w:rPr>
        <w:t xml:space="preserve"> is one of their orders.</w:t>
      </w:r>
    </w:p>
    <w:p w:rsidR="002C6B39" w:rsidRPr="002C6B39" w:rsidRDefault="00F410C3" w:rsidP="002C6B39">
      <w:pPr>
        <w:pStyle w:val="NormalWeb"/>
        <w:numPr>
          <w:ilvl w:val="0"/>
          <w:numId w:val="1"/>
        </w:numPr>
        <w:shd w:val="clear" w:color="auto" w:fill="FFFFFF"/>
        <w:spacing w:before="120" w:beforeAutospacing="0" w:after="120" w:afterAutospacing="0" w:line="336" w:lineRule="atLeast"/>
        <w:rPr>
          <w:color w:val="000000" w:themeColor="text1"/>
        </w:rPr>
      </w:pPr>
      <w:r>
        <w:rPr>
          <w:i/>
          <w:noProof/>
          <w:color w:val="000000"/>
        </w:rPr>
        <w:drawing>
          <wp:anchor distT="0" distB="0" distL="114300" distR="114300" simplePos="0" relativeHeight="251666432" behindDoc="0" locked="0" layoutInCell="1" allowOverlap="1" wp14:anchorId="43E3D6A3" wp14:editId="16AE0D73">
            <wp:simplePos x="0" y="0"/>
            <wp:positionH relativeFrom="column">
              <wp:posOffset>294005</wp:posOffset>
            </wp:positionH>
            <wp:positionV relativeFrom="paragraph">
              <wp:posOffset>873125</wp:posOffset>
            </wp:positionV>
            <wp:extent cx="2114550" cy="1080770"/>
            <wp:effectExtent l="0" t="0" r="0" b="508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stracoderms.jpg"/>
                    <pic:cNvPicPr/>
                  </pic:nvPicPr>
                  <pic:blipFill>
                    <a:blip r:embed="rId89" cstate="print">
                      <a:extLst>
                        <a:ext uri="{28A0092B-C50C-407E-A947-70E740481C1C}">
                          <a14:useLocalDpi xmlns:a14="http://schemas.microsoft.com/office/drawing/2010/main" val="0"/>
                        </a:ext>
                      </a:extLst>
                    </a:blip>
                    <a:stretch>
                      <a:fillRect/>
                    </a:stretch>
                  </pic:blipFill>
                  <pic:spPr>
                    <a:xfrm>
                      <a:off x="0" y="0"/>
                      <a:ext cx="2114550" cy="1080770"/>
                    </a:xfrm>
                    <a:prstGeom prst="rect">
                      <a:avLst/>
                    </a:prstGeom>
                  </pic:spPr>
                </pic:pic>
              </a:graphicData>
            </a:graphic>
            <wp14:sizeRelH relativeFrom="page">
              <wp14:pctWidth>0</wp14:pctWidth>
            </wp14:sizeRelH>
            <wp14:sizeRelV relativeFrom="page">
              <wp14:pctHeight>0</wp14:pctHeight>
            </wp14:sizeRelV>
          </wp:anchor>
        </w:drawing>
      </w:r>
      <w:proofErr w:type="spellStart"/>
      <w:r w:rsidR="000D52E5" w:rsidRPr="002C6B39">
        <w:rPr>
          <w:b/>
          <w:color w:val="000000"/>
        </w:rPr>
        <w:t>Ostracoderm</w:t>
      </w:r>
      <w:proofErr w:type="spellEnd"/>
      <w:r w:rsidR="002C6B39">
        <w:rPr>
          <w:b/>
          <w:color w:val="000000"/>
        </w:rPr>
        <w:t>:</w:t>
      </w:r>
      <w:r w:rsidR="002C6B39">
        <w:rPr>
          <w:i/>
          <w:color w:val="000000"/>
        </w:rPr>
        <w:t xml:space="preserve"> </w:t>
      </w:r>
      <w:r w:rsidR="002C6B39">
        <w:rPr>
          <w:rStyle w:val="apple-converted-space"/>
          <w:rFonts w:ascii="Arial" w:eastAsiaTheme="minorEastAsia" w:hAnsi="Arial" w:cs="Arial"/>
          <w:color w:val="252525"/>
          <w:sz w:val="21"/>
          <w:szCs w:val="21"/>
        </w:rPr>
        <w:t> </w:t>
      </w:r>
      <w:r w:rsidR="002C6B39" w:rsidRPr="002C6B39">
        <w:rPr>
          <w:color w:val="000000" w:themeColor="text1"/>
        </w:rPr>
        <w:t>("shell-skinned") refers to the</w:t>
      </w:r>
      <w:r w:rsidR="002C6B39" w:rsidRPr="002C6B39">
        <w:rPr>
          <w:rStyle w:val="apple-converted-space"/>
          <w:rFonts w:eastAsiaTheme="minorEastAsia"/>
          <w:color w:val="000000" w:themeColor="text1"/>
        </w:rPr>
        <w:t> </w:t>
      </w:r>
      <w:hyperlink r:id="rId90" w:tooltip="Armour (zoology)" w:history="1">
        <w:r w:rsidR="002C6B39" w:rsidRPr="002C6B39">
          <w:rPr>
            <w:rStyle w:val="Hyperlink"/>
            <w:color w:val="000000" w:themeColor="text1"/>
            <w:u w:val="none"/>
          </w:rPr>
          <w:t>armored</w:t>
        </w:r>
      </w:hyperlink>
      <w:r w:rsidR="002C6B39" w:rsidRPr="002C6B39">
        <w:rPr>
          <w:rStyle w:val="apple-converted-space"/>
          <w:rFonts w:eastAsiaTheme="minorEastAsia"/>
          <w:color w:val="000000" w:themeColor="text1"/>
        </w:rPr>
        <w:t> </w:t>
      </w:r>
      <w:hyperlink r:id="rId91" w:tooltip="Agnatha" w:history="1">
        <w:r w:rsidR="002C6B39" w:rsidRPr="002C6B39">
          <w:rPr>
            <w:rStyle w:val="Hyperlink"/>
            <w:color w:val="000000" w:themeColor="text1"/>
            <w:u w:val="none"/>
          </w:rPr>
          <w:t>jawless fishes</w:t>
        </w:r>
      </w:hyperlink>
      <w:r w:rsidR="002C6B39" w:rsidRPr="002C6B39">
        <w:rPr>
          <w:rStyle w:val="apple-converted-space"/>
          <w:rFonts w:eastAsiaTheme="minorEastAsia"/>
          <w:color w:val="000000" w:themeColor="text1"/>
        </w:rPr>
        <w:t> </w:t>
      </w:r>
      <w:r w:rsidR="002C6B39" w:rsidRPr="002C6B39">
        <w:rPr>
          <w:color w:val="000000" w:themeColor="text1"/>
        </w:rPr>
        <w:t>of the</w:t>
      </w:r>
      <w:r w:rsidR="002C6B39" w:rsidRPr="002C6B39">
        <w:rPr>
          <w:rStyle w:val="apple-converted-space"/>
          <w:rFonts w:eastAsiaTheme="minorEastAsia"/>
          <w:color w:val="000000" w:themeColor="text1"/>
        </w:rPr>
        <w:t> </w:t>
      </w:r>
      <w:hyperlink r:id="rId92" w:tooltip="Paleozoic" w:history="1">
        <w:r w:rsidR="002C6B39" w:rsidRPr="002C6B39">
          <w:rPr>
            <w:rStyle w:val="Hyperlink"/>
            <w:color w:val="000000" w:themeColor="text1"/>
            <w:u w:val="none"/>
          </w:rPr>
          <w:t>Paleozoic</w:t>
        </w:r>
      </w:hyperlink>
      <w:r w:rsidR="002C6B39" w:rsidRPr="002C6B39">
        <w:rPr>
          <w:color w:val="000000" w:themeColor="text1"/>
        </w:rPr>
        <w:t>. The term does not often appear in classifications today because it is</w:t>
      </w:r>
      <w:r w:rsidR="002C6B39" w:rsidRPr="002C6B39">
        <w:rPr>
          <w:rStyle w:val="apple-converted-space"/>
          <w:rFonts w:eastAsiaTheme="minorEastAsia"/>
          <w:color w:val="000000" w:themeColor="text1"/>
        </w:rPr>
        <w:t> </w:t>
      </w:r>
      <w:hyperlink r:id="rId93" w:tooltip="Paraphyletic" w:history="1">
        <w:r w:rsidR="002C6B39" w:rsidRPr="002C6B39">
          <w:rPr>
            <w:rStyle w:val="Hyperlink"/>
            <w:color w:val="000000" w:themeColor="text1"/>
            <w:u w:val="none"/>
          </w:rPr>
          <w:t>paraphyletic</w:t>
        </w:r>
      </w:hyperlink>
      <w:r w:rsidR="002C6B39" w:rsidRPr="002C6B39">
        <w:rPr>
          <w:rStyle w:val="apple-converted-space"/>
          <w:rFonts w:eastAsiaTheme="minorEastAsia"/>
          <w:color w:val="000000" w:themeColor="text1"/>
        </w:rPr>
        <w:t> </w:t>
      </w:r>
      <w:r w:rsidR="002C6B39" w:rsidRPr="002C6B39">
        <w:rPr>
          <w:color w:val="000000" w:themeColor="text1"/>
        </w:rPr>
        <w:t>or</w:t>
      </w:r>
      <w:r w:rsidR="002C6B39" w:rsidRPr="002C6B39">
        <w:rPr>
          <w:rStyle w:val="apple-converted-space"/>
          <w:rFonts w:eastAsiaTheme="minorEastAsia"/>
          <w:color w:val="000000" w:themeColor="text1"/>
        </w:rPr>
        <w:t> </w:t>
      </w:r>
      <w:hyperlink r:id="rId94" w:tooltip="Polyphyletic" w:history="1">
        <w:r w:rsidR="002C6B39" w:rsidRPr="002C6B39">
          <w:rPr>
            <w:rStyle w:val="Hyperlink"/>
            <w:color w:val="000000" w:themeColor="text1"/>
            <w:u w:val="none"/>
          </w:rPr>
          <w:t>polyphyletic</w:t>
        </w:r>
      </w:hyperlink>
      <w:r w:rsidR="002C6B39" w:rsidRPr="002C6B39">
        <w:rPr>
          <w:color w:val="000000" w:themeColor="text1"/>
        </w:rPr>
        <w:t>, and has no phylogenetic meaning. However, the term is still used as an informal way of loosely grouping together the armored jawless fishes.</w:t>
      </w:r>
    </w:p>
    <w:p w:rsidR="002C6B39" w:rsidRDefault="002C6B39" w:rsidP="002C6B39">
      <w:pPr>
        <w:pStyle w:val="NormalWeb"/>
        <w:shd w:val="clear" w:color="auto" w:fill="FFFFFF"/>
        <w:spacing w:before="120" w:beforeAutospacing="0" w:after="120" w:afterAutospacing="0" w:line="336" w:lineRule="atLeast"/>
        <w:ind w:left="360"/>
        <w:rPr>
          <w:b/>
          <w:i/>
          <w:noProof/>
          <w:color w:val="000000"/>
        </w:rPr>
      </w:pPr>
      <w:r w:rsidRPr="002C6B39">
        <w:rPr>
          <w:color w:val="000000" w:themeColor="text1"/>
        </w:rPr>
        <w:t xml:space="preserve">An innovation of </w:t>
      </w:r>
      <w:proofErr w:type="spellStart"/>
      <w:r w:rsidRPr="002C6B39">
        <w:rPr>
          <w:color w:val="000000" w:themeColor="text1"/>
        </w:rPr>
        <w:t>ostracoderms</w:t>
      </w:r>
      <w:proofErr w:type="spellEnd"/>
      <w:r w:rsidRPr="002C6B39">
        <w:rPr>
          <w:color w:val="000000" w:themeColor="text1"/>
        </w:rPr>
        <w:t xml:space="preserve"> was the use of gills not for feeding, but exclusively for</w:t>
      </w:r>
      <w:r w:rsidRPr="002C6B39">
        <w:rPr>
          <w:rStyle w:val="apple-converted-space"/>
          <w:rFonts w:eastAsiaTheme="minorEastAsia"/>
          <w:color w:val="000000" w:themeColor="text1"/>
        </w:rPr>
        <w:t> </w:t>
      </w:r>
      <w:hyperlink r:id="rId95" w:tooltip="Respiration (physiology)" w:history="1">
        <w:r w:rsidRPr="002C6B39">
          <w:rPr>
            <w:rStyle w:val="Hyperlink"/>
            <w:color w:val="000000" w:themeColor="text1"/>
            <w:u w:val="none"/>
          </w:rPr>
          <w:t>respiration</w:t>
        </w:r>
      </w:hyperlink>
      <w:r w:rsidRPr="002C6B39">
        <w:rPr>
          <w:color w:val="000000" w:themeColor="text1"/>
        </w:rPr>
        <w:t>. Earlier</w:t>
      </w:r>
      <w:r w:rsidRPr="002C6B39">
        <w:rPr>
          <w:rStyle w:val="apple-converted-space"/>
          <w:rFonts w:eastAsiaTheme="minorEastAsia"/>
          <w:color w:val="000000" w:themeColor="text1"/>
        </w:rPr>
        <w:t> </w:t>
      </w:r>
      <w:hyperlink r:id="rId96" w:tooltip="Chordates" w:history="1">
        <w:r w:rsidRPr="002C6B39">
          <w:rPr>
            <w:rStyle w:val="Hyperlink"/>
            <w:color w:val="000000" w:themeColor="text1"/>
            <w:u w:val="none"/>
          </w:rPr>
          <w:t>chordates</w:t>
        </w:r>
      </w:hyperlink>
      <w:r w:rsidRPr="002C6B39">
        <w:rPr>
          <w:rStyle w:val="apple-converted-space"/>
          <w:rFonts w:eastAsiaTheme="minorEastAsia"/>
          <w:color w:val="000000" w:themeColor="text1"/>
        </w:rPr>
        <w:t> </w:t>
      </w:r>
      <w:r w:rsidRPr="002C6B39">
        <w:rPr>
          <w:color w:val="000000" w:themeColor="text1"/>
        </w:rPr>
        <w:t>with</w:t>
      </w:r>
      <w:r w:rsidRPr="002C6B39">
        <w:rPr>
          <w:rStyle w:val="apple-converted-space"/>
          <w:rFonts w:eastAsiaTheme="minorEastAsia"/>
          <w:color w:val="000000" w:themeColor="text1"/>
        </w:rPr>
        <w:t> </w:t>
      </w:r>
      <w:hyperlink r:id="rId97" w:tooltip="Gill" w:history="1">
        <w:r w:rsidRPr="002C6B39">
          <w:rPr>
            <w:rStyle w:val="Hyperlink"/>
            <w:color w:val="000000" w:themeColor="text1"/>
            <w:u w:val="none"/>
          </w:rPr>
          <w:t>gills</w:t>
        </w:r>
      </w:hyperlink>
      <w:r w:rsidRPr="002C6B39">
        <w:rPr>
          <w:rStyle w:val="apple-converted-space"/>
          <w:rFonts w:eastAsiaTheme="minorEastAsia"/>
          <w:color w:val="000000" w:themeColor="text1"/>
        </w:rPr>
        <w:t> </w:t>
      </w:r>
      <w:r w:rsidRPr="002C6B39">
        <w:rPr>
          <w:color w:val="000000" w:themeColor="text1"/>
        </w:rPr>
        <w:t xml:space="preserve">used them for both respiration and feeding. </w:t>
      </w:r>
      <w:proofErr w:type="spellStart"/>
      <w:r w:rsidRPr="002C6B39">
        <w:rPr>
          <w:color w:val="000000" w:themeColor="text1"/>
        </w:rPr>
        <w:t>Ostracoderms</w:t>
      </w:r>
      <w:proofErr w:type="spellEnd"/>
      <w:r w:rsidRPr="002C6B39">
        <w:rPr>
          <w:color w:val="000000" w:themeColor="text1"/>
        </w:rPr>
        <w:t xml:space="preserve"> had separate pharyngeal gill pouches along the side of the head, which were permanently open with no protective</w:t>
      </w:r>
      <w:r w:rsidRPr="002C6B39">
        <w:rPr>
          <w:rStyle w:val="apple-converted-space"/>
          <w:rFonts w:eastAsiaTheme="minorEastAsia"/>
          <w:color w:val="000000" w:themeColor="text1"/>
        </w:rPr>
        <w:t> </w:t>
      </w:r>
      <w:hyperlink r:id="rId98" w:tooltip="Operculum (fish)" w:history="1">
        <w:r w:rsidRPr="002C6B39">
          <w:rPr>
            <w:rStyle w:val="Hyperlink"/>
            <w:color w:val="000000" w:themeColor="text1"/>
            <w:u w:val="none"/>
          </w:rPr>
          <w:t>operculum</w:t>
        </w:r>
      </w:hyperlink>
      <w:r w:rsidRPr="002C6B39">
        <w:rPr>
          <w:color w:val="000000" w:themeColor="text1"/>
        </w:rPr>
        <w:t>. Unlike</w:t>
      </w:r>
      <w:r w:rsidRPr="002C6B39">
        <w:rPr>
          <w:rStyle w:val="apple-converted-space"/>
          <w:rFonts w:eastAsiaTheme="minorEastAsia"/>
          <w:color w:val="000000" w:themeColor="text1"/>
        </w:rPr>
        <w:t> </w:t>
      </w:r>
      <w:hyperlink r:id="rId99" w:tooltip="Invertebrate" w:history="1">
        <w:r w:rsidRPr="002C6B39">
          <w:rPr>
            <w:rStyle w:val="Hyperlink"/>
            <w:color w:val="000000" w:themeColor="text1"/>
            <w:u w:val="none"/>
          </w:rPr>
          <w:t>invertebrates</w:t>
        </w:r>
      </w:hyperlink>
      <w:r w:rsidRPr="002C6B39">
        <w:rPr>
          <w:rStyle w:val="apple-converted-space"/>
          <w:rFonts w:eastAsiaTheme="minorEastAsia"/>
          <w:color w:val="000000" w:themeColor="text1"/>
        </w:rPr>
        <w:t> </w:t>
      </w:r>
      <w:r w:rsidRPr="002C6B39">
        <w:rPr>
          <w:color w:val="000000" w:themeColor="text1"/>
        </w:rPr>
        <w:t>that use</w:t>
      </w:r>
      <w:r w:rsidRPr="002C6B39">
        <w:rPr>
          <w:rStyle w:val="apple-converted-space"/>
          <w:rFonts w:eastAsiaTheme="minorEastAsia"/>
          <w:color w:val="000000" w:themeColor="text1"/>
        </w:rPr>
        <w:t> </w:t>
      </w:r>
      <w:hyperlink r:id="rId100" w:tooltip="Cilium" w:history="1">
        <w:r w:rsidRPr="002C6B39">
          <w:rPr>
            <w:rStyle w:val="Hyperlink"/>
            <w:color w:val="000000" w:themeColor="text1"/>
            <w:u w:val="none"/>
          </w:rPr>
          <w:t>ciliated</w:t>
        </w:r>
      </w:hyperlink>
      <w:r w:rsidRPr="002C6B39">
        <w:rPr>
          <w:rStyle w:val="apple-converted-space"/>
          <w:rFonts w:eastAsiaTheme="minorEastAsia"/>
          <w:color w:val="000000" w:themeColor="text1"/>
        </w:rPr>
        <w:t> </w:t>
      </w:r>
      <w:r w:rsidRPr="002C6B39">
        <w:rPr>
          <w:color w:val="000000" w:themeColor="text1"/>
        </w:rPr>
        <w:t xml:space="preserve">motion to move food, </w:t>
      </w:r>
      <w:proofErr w:type="spellStart"/>
      <w:r w:rsidRPr="002C6B39">
        <w:rPr>
          <w:color w:val="000000" w:themeColor="text1"/>
        </w:rPr>
        <w:lastRenderedPageBreak/>
        <w:t>ostracoderms</w:t>
      </w:r>
      <w:proofErr w:type="spellEnd"/>
      <w:r w:rsidRPr="002C6B39">
        <w:rPr>
          <w:color w:val="000000" w:themeColor="text1"/>
        </w:rPr>
        <w:t xml:space="preserve"> used their muscular pharynx to create a suction that pulled small and slow moving</w:t>
      </w:r>
      <w:r w:rsidRPr="002C6B39">
        <w:rPr>
          <w:rStyle w:val="apple-converted-space"/>
          <w:rFonts w:eastAsiaTheme="minorEastAsia"/>
          <w:color w:val="000000" w:themeColor="text1"/>
        </w:rPr>
        <w:t> </w:t>
      </w:r>
      <w:hyperlink r:id="rId101" w:tooltip="Prey" w:history="1">
        <w:r w:rsidRPr="002C6B39">
          <w:rPr>
            <w:rStyle w:val="Hyperlink"/>
            <w:color w:val="000000" w:themeColor="text1"/>
            <w:u w:val="none"/>
          </w:rPr>
          <w:t>prey</w:t>
        </w:r>
      </w:hyperlink>
      <w:r w:rsidRPr="002C6B39">
        <w:rPr>
          <w:rStyle w:val="apple-converted-space"/>
          <w:rFonts w:eastAsiaTheme="minorEastAsia"/>
          <w:color w:val="000000" w:themeColor="text1"/>
        </w:rPr>
        <w:t> </w:t>
      </w:r>
      <w:r w:rsidRPr="002C6B39">
        <w:rPr>
          <w:color w:val="000000" w:themeColor="text1"/>
        </w:rPr>
        <w:t>into their mouths.</w:t>
      </w:r>
      <w:r w:rsidR="00A23DFF" w:rsidRPr="00A23DFF">
        <w:rPr>
          <w:b/>
          <w:i/>
          <w:noProof/>
          <w:color w:val="000000"/>
        </w:rPr>
        <w:t xml:space="preserve"> </w:t>
      </w:r>
    </w:p>
    <w:p w:rsidR="008D3947" w:rsidRPr="008D3947" w:rsidRDefault="008D3947" w:rsidP="008D3947">
      <w:pPr>
        <w:pStyle w:val="NormalWeb"/>
        <w:numPr>
          <w:ilvl w:val="0"/>
          <w:numId w:val="1"/>
        </w:numPr>
        <w:shd w:val="clear" w:color="auto" w:fill="FFFFFF"/>
        <w:spacing w:before="120" w:beforeAutospacing="0" w:after="120" w:afterAutospacing="0" w:line="336" w:lineRule="atLeast"/>
        <w:rPr>
          <w:color w:val="000000" w:themeColor="text1"/>
        </w:rPr>
      </w:pPr>
      <w:r w:rsidRPr="008D3947">
        <w:rPr>
          <w:b/>
          <w:color w:val="000000" w:themeColor="text1"/>
          <w:shd w:val="clear" w:color="auto" w:fill="FFFFFF"/>
        </w:rPr>
        <w:t>Spiracle</w:t>
      </w:r>
      <w:r w:rsidRPr="008D3947">
        <w:rPr>
          <w:color w:val="000000" w:themeColor="text1"/>
          <w:shd w:val="clear" w:color="auto" w:fill="FFFFFF"/>
        </w:rPr>
        <w:t xml:space="preserve"> is a small hole behind each eye that opens to the mouth in some</w:t>
      </w:r>
      <w:r w:rsidRPr="008D3947">
        <w:rPr>
          <w:rStyle w:val="apple-converted-space"/>
          <w:color w:val="000000" w:themeColor="text1"/>
          <w:shd w:val="clear" w:color="auto" w:fill="FFFFFF"/>
        </w:rPr>
        <w:t> </w:t>
      </w:r>
      <w:hyperlink r:id="rId102" w:tooltip="Fish" w:history="1">
        <w:r w:rsidRPr="008D3947">
          <w:rPr>
            <w:rStyle w:val="Hyperlink"/>
            <w:color w:val="000000" w:themeColor="text1"/>
            <w:u w:val="none"/>
            <w:shd w:val="clear" w:color="auto" w:fill="FFFFFF"/>
          </w:rPr>
          <w:t>fish</w:t>
        </w:r>
      </w:hyperlink>
      <w:r w:rsidRPr="008D3947">
        <w:rPr>
          <w:color w:val="000000" w:themeColor="text1"/>
          <w:shd w:val="clear" w:color="auto" w:fill="FFFFFF"/>
        </w:rPr>
        <w:t>. In the primitive</w:t>
      </w:r>
      <w:r w:rsidRPr="008D3947">
        <w:rPr>
          <w:rStyle w:val="apple-converted-space"/>
          <w:color w:val="000000" w:themeColor="text1"/>
          <w:shd w:val="clear" w:color="auto" w:fill="FFFFFF"/>
        </w:rPr>
        <w:t> </w:t>
      </w:r>
      <w:hyperlink r:id="rId103" w:tooltip="Agnatha" w:history="1">
        <w:r w:rsidRPr="008D3947">
          <w:rPr>
            <w:rStyle w:val="Hyperlink"/>
            <w:color w:val="000000" w:themeColor="text1"/>
            <w:u w:val="none"/>
            <w:shd w:val="clear" w:color="auto" w:fill="FFFFFF"/>
          </w:rPr>
          <w:t>jawless fish</w:t>
        </w:r>
      </w:hyperlink>
      <w:r w:rsidRPr="008D3947">
        <w:rPr>
          <w:rStyle w:val="apple-converted-space"/>
          <w:color w:val="000000" w:themeColor="text1"/>
          <w:shd w:val="clear" w:color="auto" w:fill="FFFFFF"/>
        </w:rPr>
        <w:t> </w:t>
      </w:r>
      <w:r w:rsidRPr="008D3947">
        <w:rPr>
          <w:color w:val="000000" w:themeColor="text1"/>
          <w:shd w:val="clear" w:color="auto" w:fill="FFFFFF"/>
        </w:rPr>
        <w:t>the first gill opening immediately behind the mouth is essentially similar to the other gill opening.</w:t>
      </w:r>
      <w:r w:rsidRPr="008D3947">
        <w:rPr>
          <w:rStyle w:val="apple-converted-space"/>
          <w:color w:val="000000" w:themeColor="text1"/>
          <w:shd w:val="clear" w:color="auto" w:fill="FFFFFF"/>
        </w:rPr>
        <w:t> </w:t>
      </w:r>
    </w:p>
    <w:p w:rsidR="002C6B39" w:rsidRPr="002C6B39" w:rsidRDefault="000D52E5" w:rsidP="002C6B39">
      <w:pPr>
        <w:pStyle w:val="NormalWeb"/>
        <w:numPr>
          <w:ilvl w:val="0"/>
          <w:numId w:val="1"/>
        </w:numPr>
        <w:shd w:val="clear" w:color="auto" w:fill="FFFFFF"/>
        <w:spacing w:before="120" w:beforeAutospacing="0" w:after="120" w:afterAutospacing="0" w:line="336" w:lineRule="atLeast"/>
        <w:rPr>
          <w:color w:val="000000" w:themeColor="text1"/>
        </w:rPr>
      </w:pPr>
      <w:r w:rsidRPr="002C6B39">
        <w:rPr>
          <w:b/>
          <w:color w:val="000000"/>
        </w:rPr>
        <w:t>Lamprey</w:t>
      </w:r>
      <w:r w:rsidR="002C6B39" w:rsidRPr="002C6B39">
        <w:rPr>
          <w:b/>
          <w:color w:val="000000"/>
        </w:rPr>
        <w:t xml:space="preserve">: </w:t>
      </w:r>
      <w:r w:rsidR="002C6B39" w:rsidRPr="002C6B39">
        <w:rPr>
          <w:rFonts w:eastAsia="Arial Unicode MS"/>
          <w:color w:val="000000" w:themeColor="text1"/>
        </w:rPr>
        <w:t xml:space="preserve">The lamprey is an excellent specimen because it’s </w:t>
      </w:r>
      <w:proofErr w:type="gramStart"/>
      <w:r w:rsidR="002C6B39" w:rsidRPr="002C6B39">
        <w:rPr>
          <w:rFonts w:eastAsia="Arial Unicode MS"/>
          <w:color w:val="000000" w:themeColor="text1"/>
        </w:rPr>
        <w:t>an</w:t>
      </w:r>
      <w:proofErr w:type="gramEnd"/>
      <w:r w:rsidR="002C6B39" w:rsidRPr="002C6B39">
        <w:rPr>
          <w:rFonts w:eastAsia="Arial Unicode MS"/>
          <w:color w:val="000000" w:themeColor="text1"/>
        </w:rPr>
        <w:t xml:space="preserve"> mix of both primitive and derived characters. The larval stage, the </w:t>
      </w:r>
      <w:proofErr w:type="spellStart"/>
      <w:r w:rsidR="002C6B39" w:rsidRPr="002C6B39">
        <w:rPr>
          <w:rFonts w:eastAsia="Arial Unicode MS"/>
          <w:color w:val="000000" w:themeColor="text1"/>
        </w:rPr>
        <w:t>ammocoete</w:t>
      </w:r>
      <w:proofErr w:type="spellEnd"/>
      <w:r w:rsidR="002C6B39" w:rsidRPr="002C6B39">
        <w:rPr>
          <w:rFonts w:eastAsia="Arial Unicode MS"/>
          <w:color w:val="000000" w:themeColor="text1"/>
        </w:rPr>
        <w:t xml:space="preserve">, retains many of the chordate </w:t>
      </w:r>
      <w:proofErr w:type="spellStart"/>
      <w:r w:rsidR="002C6B39" w:rsidRPr="002C6B39">
        <w:rPr>
          <w:rFonts w:eastAsia="Arial Unicode MS"/>
          <w:color w:val="000000" w:themeColor="text1"/>
        </w:rPr>
        <w:t>autapomorphies</w:t>
      </w:r>
      <w:proofErr w:type="spellEnd"/>
      <w:r w:rsidR="002C6B39" w:rsidRPr="002C6B39">
        <w:rPr>
          <w:rFonts w:eastAsia="Arial Unicode MS"/>
          <w:color w:val="000000" w:themeColor="text1"/>
        </w:rPr>
        <w:t xml:space="preserve"> defining the phylum. Even though molecular techniques have removed the cephalochordates as the</w:t>
      </w:r>
      <w:r w:rsidR="002C6B39" w:rsidRPr="002C6B39">
        <w:rPr>
          <w:rStyle w:val="apple-converted-space"/>
          <w:rFonts w:eastAsia="Arial Unicode MS"/>
          <w:color w:val="000000" w:themeColor="text1"/>
        </w:rPr>
        <w:t> </w:t>
      </w:r>
      <w:r w:rsidR="002C6B39" w:rsidRPr="002C6B39">
        <w:rPr>
          <w:rFonts w:eastAsia="Arial Unicode MS"/>
          <w:color w:val="000000" w:themeColor="text1"/>
        </w:rPr>
        <w:t>sister group</w:t>
      </w:r>
      <w:r w:rsidR="002C6B39" w:rsidRPr="002C6B39">
        <w:rPr>
          <w:rStyle w:val="apple-converted-space"/>
          <w:rFonts w:eastAsia="Arial Unicode MS"/>
          <w:color w:val="000000" w:themeColor="text1"/>
        </w:rPr>
        <w:t> </w:t>
      </w:r>
      <w:r w:rsidR="002C6B39" w:rsidRPr="002C6B39">
        <w:rPr>
          <w:rFonts w:eastAsia="Arial Unicode MS"/>
          <w:color w:val="000000" w:themeColor="text1"/>
        </w:rPr>
        <w:t xml:space="preserve">to the vertebrates the comparison between the two is still a good one to make because we now know that the </w:t>
      </w:r>
      <w:proofErr w:type="spellStart"/>
      <w:r w:rsidR="002C6B39" w:rsidRPr="002C6B39">
        <w:rPr>
          <w:rFonts w:eastAsia="Arial Unicode MS"/>
          <w:color w:val="000000" w:themeColor="text1"/>
        </w:rPr>
        <w:t>Urochordate</w:t>
      </w:r>
      <w:proofErr w:type="spellEnd"/>
      <w:r w:rsidR="002C6B39" w:rsidRPr="002C6B39">
        <w:rPr>
          <w:rStyle w:val="apple-converted-space"/>
          <w:rFonts w:eastAsia="Arial Unicode MS"/>
          <w:color w:val="000000" w:themeColor="text1"/>
        </w:rPr>
        <w:t> </w:t>
      </w:r>
      <w:r w:rsidR="002C6B39" w:rsidRPr="002C6B39">
        <w:rPr>
          <w:rFonts w:eastAsia="Arial Unicode MS"/>
          <w:color w:val="000000" w:themeColor="text1"/>
        </w:rPr>
        <w:t>sister group</w:t>
      </w:r>
      <w:r w:rsidR="002C6B39" w:rsidRPr="002C6B39">
        <w:rPr>
          <w:rStyle w:val="apple-converted-space"/>
          <w:rFonts w:eastAsia="Arial Unicode MS"/>
          <w:color w:val="000000" w:themeColor="text1"/>
        </w:rPr>
        <w:t> </w:t>
      </w:r>
      <w:r w:rsidR="002C6B39" w:rsidRPr="002C6B39">
        <w:rPr>
          <w:rFonts w:eastAsia="Arial Unicode MS"/>
          <w:color w:val="000000" w:themeColor="text1"/>
        </w:rPr>
        <w:t>has undergone drastic genome reduction making such comparisons difficult.</w:t>
      </w:r>
    </w:p>
    <w:p w:rsidR="00A23DFF" w:rsidRDefault="002C6B39" w:rsidP="00A23DFF">
      <w:pPr>
        <w:pStyle w:val="NormalWeb"/>
        <w:shd w:val="clear" w:color="auto" w:fill="FFFFFF"/>
        <w:ind w:left="360"/>
        <w:rPr>
          <w:b/>
          <w:i/>
          <w:noProof/>
          <w:color w:val="000000"/>
        </w:rPr>
      </w:pPr>
      <w:r w:rsidRPr="002C6B39">
        <w:rPr>
          <w:rFonts w:eastAsia="Arial Unicode MS"/>
          <w:color w:val="000000" w:themeColor="text1"/>
        </w:rPr>
        <w:t xml:space="preserve">The adult lamprey and its close relative the hagfish are both excellent examples of a very specialized </w:t>
      </w:r>
      <w:proofErr w:type="spellStart"/>
      <w:r w:rsidRPr="002C6B39">
        <w:rPr>
          <w:rFonts w:eastAsia="Arial Unicode MS"/>
          <w:color w:val="000000" w:themeColor="text1"/>
        </w:rPr>
        <w:t>agnathans</w:t>
      </w:r>
      <w:proofErr w:type="spellEnd"/>
      <w:r w:rsidRPr="002C6B39">
        <w:rPr>
          <w:rFonts w:eastAsia="Arial Unicode MS"/>
          <w:color w:val="000000" w:themeColor="text1"/>
        </w:rPr>
        <w:t xml:space="preserve">. Many of the </w:t>
      </w:r>
      <w:proofErr w:type="spellStart"/>
      <w:r w:rsidRPr="002C6B39">
        <w:rPr>
          <w:rFonts w:eastAsia="Arial Unicode MS"/>
          <w:color w:val="000000" w:themeColor="text1"/>
        </w:rPr>
        <w:t>agnathan</w:t>
      </w:r>
      <w:proofErr w:type="spellEnd"/>
      <w:r w:rsidRPr="002C6B39">
        <w:rPr>
          <w:rFonts w:eastAsia="Arial Unicode MS"/>
          <w:color w:val="000000" w:themeColor="text1"/>
        </w:rPr>
        <w:t xml:space="preserve"> characters associated with fossil species have been lost as the lamprey developed an </w:t>
      </w:r>
      <w:proofErr w:type="spellStart"/>
      <w:r w:rsidRPr="002C6B39">
        <w:rPr>
          <w:rFonts w:eastAsia="Arial Unicode MS"/>
          <w:color w:val="000000" w:themeColor="text1"/>
        </w:rPr>
        <w:t>ectoparasitic</w:t>
      </w:r>
      <w:proofErr w:type="spellEnd"/>
      <w:r w:rsidRPr="002C6B39">
        <w:rPr>
          <w:rFonts w:eastAsia="Arial Unicode MS"/>
          <w:color w:val="000000" w:themeColor="text1"/>
        </w:rPr>
        <w:t xml:space="preserve"> life cycle that includes a freshwater larval form and a marine adult. The lack of a</w:t>
      </w:r>
      <w:r w:rsidRPr="002C6B39">
        <w:rPr>
          <w:rStyle w:val="apple-converted-space"/>
          <w:rFonts w:eastAsia="Arial Unicode MS"/>
          <w:color w:val="000000" w:themeColor="text1"/>
        </w:rPr>
        <w:t> </w:t>
      </w:r>
      <w:r w:rsidRPr="002C6B39">
        <w:rPr>
          <w:rFonts w:eastAsia="Arial Unicode MS"/>
          <w:color w:val="000000" w:themeColor="text1"/>
        </w:rPr>
        <w:t>jaw, the role of the</w:t>
      </w:r>
      <w:r w:rsidRPr="002C6B39">
        <w:rPr>
          <w:rStyle w:val="apple-converted-space"/>
          <w:rFonts w:eastAsia="Arial Unicode MS"/>
          <w:color w:val="000000" w:themeColor="text1"/>
        </w:rPr>
        <w:t> </w:t>
      </w:r>
      <w:proofErr w:type="spellStart"/>
      <w:r w:rsidRPr="002C6B39">
        <w:rPr>
          <w:rFonts w:eastAsia="Arial Unicode MS"/>
          <w:color w:val="000000" w:themeColor="text1"/>
        </w:rPr>
        <w:t>endostyle</w:t>
      </w:r>
      <w:proofErr w:type="spellEnd"/>
      <w:r w:rsidRPr="002C6B39">
        <w:rPr>
          <w:rStyle w:val="apple-converted-space"/>
          <w:rFonts w:eastAsia="Arial Unicode MS"/>
          <w:color w:val="000000" w:themeColor="text1"/>
        </w:rPr>
        <w:t> </w:t>
      </w:r>
      <w:r w:rsidRPr="002C6B39">
        <w:rPr>
          <w:rFonts w:eastAsia="Arial Unicode MS"/>
          <w:color w:val="000000" w:themeColor="text1"/>
        </w:rPr>
        <w:t>in feeding, absence of paired fins, single</w:t>
      </w:r>
      <w:r w:rsidRPr="002C6B39">
        <w:rPr>
          <w:rStyle w:val="apple-converted-space"/>
          <w:rFonts w:eastAsia="Arial Unicode MS"/>
          <w:color w:val="000000" w:themeColor="text1"/>
        </w:rPr>
        <w:t> </w:t>
      </w:r>
      <w:r w:rsidRPr="002C6B39">
        <w:rPr>
          <w:rFonts w:eastAsia="Arial Unicode MS"/>
          <w:color w:val="000000" w:themeColor="text1"/>
        </w:rPr>
        <w:t>gonad, and the structure of the brain are all still present in their primitive form.</w:t>
      </w:r>
    </w:p>
    <w:p w:rsidR="00A23DFF" w:rsidRPr="00A23DFF" w:rsidRDefault="00F410C3" w:rsidP="00A23DFF">
      <w:pPr>
        <w:pStyle w:val="NormalWeb"/>
        <w:numPr>
          <w:ilvl w:val="0"/>
          <w:numId w:val="1"/>
        </w:numPr>
        <w:shd w:val="clear" w:color="auto" w:fill="FFFFFF"/>
        <w:rPr>
          <w:b/>
          <w:noProof/>
          <w:color w:val="000000"/>
        </w:rPr>
      </w:pPr>
      <w:r>
        <w:rPr>
          <w:rFonts w:eastAsia="Arial Unicode MS"/>
          <w:noProof/>
          <w:color w:val="000000" w:themeColor="text1"/>
        </w:rPr>
        <w:drawing>
          <wp:anchor distT="0" distB="0" distL="114300" distR="114300" simplePos="0" relativeHeight="251670528" behindDoc="0" locked="0" layoutInCell="1" allowOverlap="1" wp14:anchorId="2E46AD46" wp14:editId="68722E9E">
            <wp:simplePos x="0" y="0"/>
            <wp:positionH relativeFrom="column">
              <wp:posOffset>1995170</wp:posOffset>
            </wp:positionH>
            <wp:positionV relativeFrom="paragraph">
              <wp:posOffset>-365760</wp:posOffset>
            </wp:positionV>
            <wp:extent cx="3911600" cy="100965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gfish_final-2.jpg"/>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3911600" cy="1009650"/>
                    </a:xfrm>
                    <a:prstGeom prst="rect">
                      <a:avLst/>
                    </a:prstGeom>
                  </pic:spPr>
                </pic:pic>
              </a:graphicData>
            </a:graphic>
            <wp14:sizeRelH relativeFrom="page">
              <wp14:pctWidth>0</wp14:pctWidth>
            </wp14:sizeRelH>
            <wp14:sizeRelV relativeFrom="page">
              <wp14:pctHeight>0</wp14:pctHeight>
            </wp14:sizeRelV>
          </wp:anchor>
        </w:drawing>
      </w:r>
      <w:r w:rsidR="00A23DFF">
        <w:rPr>
          <w:b/>
          <w:noProof/>
          <w:color w:val="000000"/>
        </w:rPr>
        <w:t>Hagfish:</w:t>
      </w:r>
    </w:p>
    <w:p w:rsidR="00A23DFF" w:rsidRDefault="00A23DFF" w:rsidP="00A23DFF">
      <w:pPr>
        <w:pStyle w:val="NormalWeb"/>
        <w:shd w:val="clear" w:color="auto" w:fill="FFFFFF"/>
        <w:ind w:left="360"/>
        <w:rPr>
          <w:rFonts w:eastAsia="Arial Unicode MS"/>
          <w:color w:val="000000" w:themeColor="text1"/>
        </w:rPr>
      </w:pPr>
    </w:p>
    <w:p w:rsidR="00A23DFF" w:rsidRPr="00367C98" w:rsidRDefault="00A23DFF" w:rsidP="00A23DFF">
      <w:pPr>
        <w:pStyle w:val="NormalWeb"/>
        <w:numPr>
          <w:ilvl w:val="0"/>
          <w:numId w:val="1"/>
        </w:numPr>
        <w:shd w:val="clear" w:color="auto" w:fill="FFFFFF"/>
        <w:rPr>
          <w:rFonts w:eastAsia="Arial Unicode MS"/>
          <w:b/>
          <w:color w:val="000000" w:themeColor="text1"/>
        </w:rPr>
      </w:pPr>
      <w:proofErr w:type="spellStart"/>
      <w:proofErr w:type="gramStart"/>
      <w:r w:rsidRPr="00367C98">
        <w:rPr>
          <w:rFonts w:eastAsia="Arial Unicode MS"/>
          <w:b/>
          <w:color w:val="000000" w:themeColor="text1"/>
        </w:rPr>
        <w:t>Gnathostomata</w:t>
      </w:r>
      <w:proofErr w:type="spellEnd"/>
      <w:r w:rsidR="00367C98" w:rsidRPr="00367C98">
        <w:rPr>
          <w:color w:val="000000" w:themeColor="text1"/>
          <w:shd w:val="clear" w:color="auto" w:fill="FFFFFF"/>
        </w:rPr>
        <w:t xml:space="preserve"> </w:t>
      </w:r>
      <w:r w:rsidR="00367C98" w:rsidRPr="00367C98">
        <w:rPr>
          <w:rStyle w:val="apple-converted-space"/>
          <w:color w:val="000000" w:themeColor="text1"/>
          <w:shd w:val="clear" w:color="auto" w:fill="FFFFFF"/>
        </w:rPr>
        <w:t> </w:t>
      </w:r>
      <w:r w:rsidR="00367C98" w:rsidRPr="00367C98">
        <w:rPr>
          <w:color w:val="000000" w:themeColor="text1"/>
          <w:shd w:val="clear" w:color="auto" w:fill="FFFFFF"/>
        </w:rPr>
        <w:t>are</w:t>
      </w:r>
      <w:proofErr w:type="gramEnd"/>
      <w:r w:rsidR="00367C98" w:rsidRPr="00367C98">
        <w:rPr>
          <w:color w:val="000000" w:themeColor="text1"/>
          <w:shd w:val="clear" w:color="auto" w:fill="FFFFFF"/>
        </w:rPr>
        <w:t xml:space="preserve"> the</w:t>
      </w:r>
      <w:r w:rsidR="00367C98" w:rsidRPr="00367C98">
        <w:rPr>
          <w:rStyle w:val="apple-converted-space"/>
          <w:color w:val="000000" w:themeColor="text1"/>
          <w:shd w:val="clear" w:color="auto" w:fill="FFFFFF"/>
        </w:rPr>
        <w:t> </w:t>
      </w:r>
      <w:hyperlink r:id="rId105" w:tooltip="Jaw" w:history="1">
        <w:r w:rsidR="00367C98" w:rsidRPr="00367C98">
          <w:rPr>
            <w:rStyle w:val="Hyperlink"/>
            <w:rFonts w:eastAsiaTheme="minorEastAsia"/>
            <w:color w:val="000000" w:themeColor="text1"/>
            <w:u w:val="none"/>
            <w:shd w:val="clear" w:color="auto" w:fill="FFFFFF"/>
          </w:rPr>
          <w:t>jawed</w:t>
        </w:r>
      </w:hyperlink>
      <w:r w:rsidR="00367C98" w:rsidRPr="00367C98">
        <w:rPr>
          <w:rStyle w:val="apple-converted-space"/>
          <w:color w:val="000000" w:themeColor="text1"/>
          <w:shd w:val="clear" w:color="auto" w:fill="FFFFFF"/>
        </w:rPr>
        <w:t> </w:t>
      </w:r>
      <w:hyperlink r:id="rId106" w:tooltip="Vertebrate" w:history="1">
        <w:r w:rsidR="00367C98" w:rsidRPr="00367C98">
          <w:rPr>
            <w:rStyle w:val="Hyperlink"/>
            <w:rFonts w:eastAsiaTheme="minorEastAsia"/>
            <w:color w:val="000000" w:themeColor="text1"/>
            <w:u w:val="none"/>
            <w:shd w:val="clear" w:color="auto" w:fill="FFFFFF"/>
          </w:rPr>
          <w:t>vertebrates</w:t>
        </w:r>
      </w:hyperlink>
      <w:r w:rsidR="00367C98" w:rsidRPr="00367C98">
        <w:rPr>
          <w:color w:val="000000" w:themeColor="text1"/>
          <w:shd w:val="clear" w:color="auto" w:fill="FFFFFF"/>
        </w:rPr>
        <w:t>.</w:t>
      </w:r>
      <w:r w:rsidR="002578B9">
        <w:rPr>
          <w:color w:val="000000" w:themeColor="text1"/>
          <w:shd w:val="clear" w:color="auto" w:fill="FFFFFF"/>
        </w:rPr>
        <w:t xml:space="preserve"> </w:t>
      </w:r>
      <w:proofErr w:type="spellStart"/>
      <w:r w:rsidR="00367C98" w:rsidRPr="00367C98">
        <w:rPr>
          <w:color w:val="000000" w:themeColor="text1"/>
          <w:shd w:val="clear" w:color="auto" w:fill="FFFFFF"/>
        </w:rPr>
        <w:t>Gnathostome</w:t>
      </w:r>
      <w:proofErr w:type="spellEnd"/>
      <w:r w:rsidR="00367C98" w:rsidRPr="00367C98">
        <w:rPr>
          <w:color w:val="000000" w:themeColor="text1"/>
          <w:shd w:val="clear" w:color="auto" w:fill="FFFFFF"/>
        </w:rPr>
        <w:t xml:space="preserve"> diversity comprises roughly 60,000 species, which accounts for 99% of all living vertebrates. In addition to opposing jaws, living </w:t>
      </w:r>
      <w:proofErr w:type="spellStart"/>
      <w:r w:rsidR="00367C98" w:rsidRPr="00367C98">
        <w:rPr>
          <w:color w:val="000000" w:themeColor="text1"/>
          <w:shd w:val="clear" w:color="auto" w:fill="FFFFFF"/>
        </w:rPr>
        <w:t>gnathostomes</w:t>
      </w:r>
      <w:proofErr w:type="spellEnd"/>
      <w:r w:rsidR="00367C98" w:rsidRPr="00367C98">
        <w:rPr>
          <w:color w:val="000000" w:themeColor="text1"/>
          <w:shd w:val="clear" w:color="auto" w:fill="FFFFFF"/>
        </w:rPr>
        <w:t xml:space="preserve"> also have teeth, paired appendages, and a horizontal</w:t>
      </w:r>
      <w:r w:rsidR="00367C98" w:rsidRPr="00367C98">
        <w:rPr>
          <w:rStyle w:val="apple-converted-space"/>
          <w:color w:val="000000" w:themeColor="text1"/>
          <w:shd w:val="clear" w:color="auto" w:fill="FFFFFF"/>
        </w:rPr>
        <w:t> </w:t>
      </w:r>
      <w:hyperlink r:id="rId107" w:tooltip="Semicircular canal" w:history="1">
        <w:r w:rsidR="00367C98" w:rsidRPr="00367C98">
          <w:rPr>
            <w:rStyle w:val="Hyperlink"/>
            <w:rFonts w:eastAsiaTheme="minorEastAsia"/>
            <w:color w:val="000000" w:themeColor="text1"/>
            <w:u w:val="none"/>
            <w:shd w:val="clear" w:color="auto" w:fill="FFFFFF"/>
          </w:rPr>
          <w:t>semicircular canal</w:t>
        </w:r>
      </w:hyperlink>
      <w:r w:rsidR="00367C98" w:rsidRPr="00367C98">
        <w:rPr>
          <w:rStyle w:val="apple-converted-space"/>
          <w:color w:val="000000" w:themeColor="text1"/>
          <w:shd w:val="clear" w:color="auto" w:fill="FFFFFF"/>
        </w:rPr>
        <w:t> </w:t>
      </w:r>
      <w:r w:rsidR="00367C98" w:rsidRPr="00367C98">
        <w:rPr>
          <w:color w:val="000000" w:themeColor="text1"/>
          <w:shd w:val="clear" w:color="auto" w:fill="FFFFFF"/>
        </w:rPr>
        <w:t>of the inner ear, along with physiological and cellular anatomical characters such as the</w:t>
      </w:r>
      <w:r w:rsidR="00367C98" w:rsidRPr="00367C98">
        <w:rPr>
          <w:rStyle w:val="apple-converted-space"/>
          <w:color w:val="000000" w:themeColor="text1"/>
          <w:shd w:val="clear" w:color="auto" w:fill="FFFFFF"/>
        </w:rPr>
        <w:t> </w:t>
      </w:r>
      <w:hyperlink r:id="rId108" w:tooltip="Myelin" w:history="1">
        <w:r w:rsidR="00367C98" w:rsidRPr="00367C98">
          <w:rPr>
            <w:rStyle w:val="Hyperlink"/>
            <w:rFonts w:eastAsiaTheme="minorEastAsia"/>
            <w:color w:val="000000" w:themeColor="text1"/>
            <w:u w:val="none"/>
            <w:shd w:val="clear" w:color="auto" w:fill="FFFFFF"/>
          </w:rPr>
          <w:t>myelin</w:t>
        </w:r>
      </w:hyperlink>
      <w:r w:rsidR="00367C98" w:rsidRPr="00367C98">
        <w:rPr>
          <w:rStyle w:val="apple-converted-space"/>
          <w:color w:val="000000" w:themeColor="text1"/>
          <w:shd w:val="clear" w:color="auto" w:fill="FFFFFF"/>
        </w:rPr>
        <w:t> </w:t>
      </w:r>
      <w:r w:rsidR="00367C98" w:rsidRPr="00367C98">
        <w:rPr>
          <w:color w:val="000000" w:themeColor="text1"/>
          <w:shd w:val="clear" w:color="auto" w:fill="FFFFFF"/>
        </w:rPr>
        <w:t>sheathes of</w:t>
      </w:r>
      <w:r w:rsidR="00367C98" w:rsidRPr="00367C98">
        <w:rPr>
          <w:rStyle w:val="apple-converted-space"/>
          <w:color w:val="000000" w:themeColor="text1"/>
          <w:shd w:val="clear" w:color="auto" w:fill="FFFFFF"/>
        </w:rPr>
        <w:t> </w:t>
      </w:r>
      <w:hyperlink r:id="rId109" w:tooltip="Neuron" w:history="1">
        <w:r w:rsidR="00367C98" w:rsidRPr="00367C98">
          <w:rPr>
            <w:rStyle w:val="Hyperlink"/>
            <w:rFonts w:eastAsiaTheme="minorEastAsia"/>
            <w:color w:val="000000" w:themeColor="text1"/>
            <w:u w:val="none"/>
            <w:shd w:val="clear" w:color="auto" w:fill="FFFFFF"/>
          </w:rPr>
          <w:t>neurons</w:t>
        </w:r>
      </w:hyperlink>
      <w:r w:rsidR="00367C98" w:rsidRPr="00367C98">
        <w:rPr>
          <w:color w:val="000000" w:themeColor="text1"/>
          <w:shd w:val="clear" w:color="auto" w:fill="FFFFFF"/>
        </w:rPr>
        <w:t>.</w:t>
      </w:r>
    </w:p>
    <w:p w:rsidR="00A23DFF" w:rsidRPr="002578B9" w:rsidRDefault="00A23DFF" w:rsidP="00A23DFF">
      <w:pPr>
        <w:pStyle w:val="NormalWeb"/>
        <w:numPr>
          <w:ilvl w:val="0"/>
          <w:numId w:val="1"/>
        </w:numPr>
        <w:shd w:val="clear" w:color="auto" w:fill="FFFFFF"/>
        <w:rPr>
          <w:rFonts w:eastAsia="Arial Unicode MS"/>
          <w:b/>
          <w:color w:val="000000" w:themeColor="text1"/>
        </w:rPr>
      </w:pPr>
      <w:r w:rsidRPr="00A23DFF">
        <w:rPr>
          <w:rFonts w:eastAsia="Arial Unicode MS"/>
          <w:b/>
          <w:color w:val="000000" w:themeColor="text1"/>
        </w:rPr>
        <w:t>Genome duplication</w:t>
      </w:r>
      <w:r w:rsidR="002578B9">
        <w:rPr>
          <w:rFonts w:eastAsia="Arial Unicode MS"/>
          <w:b/>
          <w:color w:val="000000" w:themeColor="text1"/>
        </w:rPr>
        <w:t xml:space="preserve"> </w:t>
      </w:r>
      <w:r w:rsidR="002578B9" w:rsidRPr="002578B9">
        <w:rPr>
          <w:rFonts w:eastAsia="Arial Unicode MS"/>
          <w:color w:val="333333"/>
          <w:shd w:val="clear" w:color="auto" w:fill="FFFFFF"/>
        </w:rPr>
        <w:t>Gene and genome duplication are two mechanisms for increasing genome size. The large size of the eukaryotes compared to the bacteria is good evidence that some form of genome duplication happened during the evolution of eukaryotes. An obvious result of duplication is the increase in genetic material that could undergo changes such as mutation, drift, and selection. These changes can potentially create increased diversity or complexity within a population, which could ultimately lead to speciation.</w:t>
      </w:r>
    </w:p>
    <w:p w:rsidR="002578B9" w:rsidRPr="002578B9" w:rsidRDefault="002578B9" w:rsidP="002578B9">
      <w:pPr>
        <w:pStyle w:val="NormalWeb"/>
        <w:shd w:val="clear" w:color="auto" w:fill="FFFFFF"/>
        <w:ind w:left="360"/>
        <w:rPr>
          <w:rFonts w:eastAsia="Arial Unicode MS"/>
          <w:color w:val="333333"/>
        </w:rPr>
      </w:pPr>
      <w:r w:rsidRPr="002578B9">
        <w:rPr>
          <w:rFonts w:eastAsia="Arial Unicode MS"/>
          <w:color w:val="333333"/>
        </w:rPr>
        <w:t>In evolutionary history the first round of duplication (1R) occurred after the invertebrate chordates and prior to the jawless fishes. There is no evidence of genome duplication in the cephalochordate amphioxus.</w:t>
      </w:r>
    </w:p>
    <w:p w:rsidR="002578B9" w:rsidRPr="002578B9" w:rsidRDefault="002578B9" w:rsidP="002578B9">
      <w:pPr>
        <w:pStyle w:val="NormalWeb"/>
        <w:shd w:val="clear" w:color="auto" w:fill="FFFFFF"/>
        <w:ind w:left="360"/>
        <w:rPr>
          <w:rFonts w:eastAsia="Arial Unicode MS"/>
          <w:color w:val="333333"/>
        </w:rPr>
      </w:pPr>
      <w:r w:rsidRPr="002578B9">
        <w:rPr>
          <w:rFonts w:eastAsia="Arial Unicode MS"/>
          <w:color w:val="333333"/>
        </w:rPr>
        <w:t xml:space="preserve">The traditional view is that the second round of genetic duplication (2R) coincided with the appearance of the </w:t>
      </w:r>
      <w:proofErr w:type="spellStart"/>
      <w:r w:rsidRPr="002578B9">
        <w:rPr>
          <w:rFonts w:eastAsia="Arial Unicode MS"/>
          <w:color w:val="333333"/>
        </w:rPr>
        <w:t>gnathostomes</w:t>
      </w:r>
      <w:proofErr w:type="spellEnd"/>
      <w:r w:rsidRPr="002578B9">
        <w:rPr>
          <w:rFonts w:eastAsia="Arial Unicode MS"/>
          <w:color w:val="333333"/>
        </w:rPr>
        <w:t xml:space="preserve">, but increasing evidence related to the phylogenetic position </w:t>
      </w:r>
      <w:r w:rsidRPr="002578B9">
        <w:rPr>
          <w:rFonts w:eastAsia="Arial Unicode MS"/>
          <w:color w:val="333333"/>
        </w:rPr>
        <w:lastRenderedPageBreak/>
        <w:t>of the hagfish and lampreys is changing this interpretation.</w:t>
      </w:r>
      <w:r w:rsidRPr="002578B9">
        <w:rPr>
          <w:rFonts w:eastAsia="Arial Unicode MS"/>
          <w:color w:val="333333"/>
          <w:shd w:val="clear" w:color="auto" w:fill="FFFFFF"/>
        </w:rPr>
        <w:t xml:space="preserve"> </w:t>
      </w:r>
      <w:r w:rsidRPr="002578B9">
        <w:rPr>
          <w:rStyle w:val="apple-converted-space"/>
          <w:rFonts w:eastAsia="Arial Unicode MS"/>
          <w:color w:val="333333"/>
          <w:shd w:val="clear" w:color="auto" w:fill="FFFFFF"/>
        </w:rPr>
        <w:t> </w:t>
      </w:r>
      <w:r w:rsidRPr="002578B9">
        <w:rPr>
          <w:rFonts w:eastAsia="Arial Unicode MS"/>
          <w:color w:val="333333"/>
          <w:shd w:val="clear" w:color="auto" w:fill="FFFFFF"/>
        </w:rPr>
        <w:t xml:space="preserve">Hagfish are placed in the </w:t>
      </w:r>
      <w:proofErr w:type="spellStart"/>
      <w:r w:rsidRPr="002578B9">
        <w:rPr>
          <w:rFonts w:eastAsia="Arial Unicode MS"/>
          <w:color w:val="333333"/>
          <w:shd w:val="clear" w:color="auto" w:fill="FFFFFF"/>
        </w:rPr>
        <w:t>Craniata</w:t>
      </w:r>
      <w:proofErr w:type="spellEnd"/>
      <w:r w:rsidRPr="002578B9">
        <w:rPr>
          <w:rFonts w:eastAsia="Arial Unicode MS"/>
          <w:color w:val="333333"/>
          <w:shd w:val="clear" w:color="auto" w:fill="FFFFFF"/>
        </w:rPr>
        <w:t>, not in the Vertebrata with the lampreys: both have a</w:t>
      </w:r>
      <w:r w:rsidRPr="002578B9">
        <w:rPr>
          <w:rStyle w:val="apple-converted-space"/>
        </w:rPr>
        <w:t> </w:t>
      </w:r>
      <w:r w:rsidRPr="002578B9">
        <w:t>cranium</w:t>
      </w:r>
      <w:r w:rsidRPr="002578B9">
        <w:rPr>
          <w:rStyle w:val="apple-converted-space"/>
        </w:rPr>
        <w:t> </w:t>
      </w:r>
      <w:r w:rsidRPr="002578B9">
        <w:rPr>
          <w:rFonts w:eastAsia="Arial Unicode MS"/>
          <w:color w:val="333333"/>
          <w:shd w:val="clear" w:color="auto" w:fill="FFFFFF"/>
        </w:rPr>
        <w:t>that protects the brain, but hagfish don’t have a backbone.</w:t>
      </w:r>
      <w:r w:rsidRPr="002578B9">
        <w:rPr>
          <w:rStyle w:val="apple-converted-space"/>
          <w:rFonts w:eastAsia="Arial Unicode MS"/>
          <w:color w:val="333333"/>
          <w:shd w:val="clear" w:color="auto" w:fill="FFFFFF"/>
        </w:rPr>
        <w:t> </w:t>
      </w:r>
    </w:p>
    <w:p w:rsidR="002578B9" w:rsidRPr="00A23DFF" w:rsidRDefault="0037330D" w:rsidP="002578B9">
      <w:pPr>
        <w:pStyle w:val="NormalWeb"/>
        <w:shd w:val="clear" w:color="auto" w:fill="FFFFFF"/>
        <w:ind w:left="360"/>
        <w:rPr>
          <w:rFonts w:eastAsia="Arial Unicode MS"/>
          <w:b/>
          <w:color w:val="000000" w:themeColor="text1"/>
        </w:rPr>
      </w:pPr>
      <w:r>
        <w:rPr>
          <w:rFonts w:eastAsia="Arial Unicode MS"/>
          <w:b/>
          <w:noProof/>
          <w:color w:val="000000" w:themeColor="text1"/>
        </w:rPr>
        <w:drawing>
          <wp:inline distT="0" distB="0" distL="0" distR="0" wp14:anchorId="7F735B94" wp14:editId="078D4A75">
            <wp:extent cx="6003235" cy="2449002"/>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aws5.gif"/>
                    <pic:cNvPicPr/>
                  </pic:nvPicPr>
                  <pic:blipFill>
                    <a:blip r:embed="rId110">
                      <a:extLst>
                        <a:ext uri="{28A0092B-C50C-407E-A947-70E740481C1C}">
                          <a14:useLocalDpi xmlns:a14="http://schemas.microsoft.com/office/drawing/2010/main" val="0"/>
                        </a:ext>
                      </a:extLst>
                    </a:blip>
                    <a:stretch>
                      <a:fillRect/>
                    </a:stretch>
                  </pic:blipFill>
                  <pic:spPr>
                    <a:xfrm>
                      <a:off x="0" y="0"/>
                      <a:ext cx="6010275" cy="2451874"/>
                    </a:xfrm>
                    <a:prstGeom prst="rect">
                      <a:avLst/>
                    </a:prstGeom>
                  </pic:spPr>
                </pic:pic>
              </a:graphicData>
            </a:graphic>
          </wp:inline>
        </w:drawing>
      </w:r>
    </w:p>
    <w:p w:rsidR="0037330D" w:rsidRPr="0037330D" w:rsidRDefault="00A23DFF" w:rsidP="0037330D">
      <w:pPr>
        <w:pStyle w:val="NormalWeb"/>
        <w:numPr>
          <w:ilvl w:val="0"/>
          <w:numId w:val="1"/>
        </w:numPr>
      </w:pPr>
      <w:r w:rsidRPr="0037330D">
        <w:rPr>
          <w:rFonts w:eastAsia="Arial Unicode MS"/>
          <w:b/>
          <w:color w:val="000000" w:themeColor="text1"/>
        </w:rPr>
        <w:t xml:space="preserve">Evolution of the jaw </w:t>
      </w:r>
      <w:proofErr w:type="gramStart"/>
      <w:r w:rsidRPr="0037330D">
        <w:rPr>
          <w:rFonts w:eastAsia="Arial Unicode MS"/>
          <w:b/>
          <w:color w:val="000000" w:themeColor="text1"/>
        </w:rPr>
        <w:t>( included</w:t>
      </w:r>
      <w:proofErr w:type="gramEnd"/>
      <w:r w:rsidRPr="0037330D">
        <w:rPr>
          <w:rFonts w:eastAsia="Arial Unicode MS"/>
          <w:b/>
          <w:color w:val="000000" w:themeColor="text1"/>
        </w:rPr>
        <w:t xml:space="preserve"> gill arches and gill slit)</w:t>
      </w:r>
      <w:r w:rsidR="003358FB" w:rsidRPr="0037330D">
        <w:rPr>
          <w:rFonts w:eastAsia="Arial Unicode MS"/>
          <w:b/>
          <w:color w:val="000000" w:themeColor="text1"/>
        </w:rPr>
        <w:t xml:space="preserve"> </w:t>
      </w:r>
      <w:bookmarkStart w:id="1" w:name="Jaws"/>
      <w:r w:rsidR="0037330D" w:rsidRPr="0037330D">
        <w:t xml:space="preserve">both the animals, the </w:t>
      </w:r>
      <w:proofErr w:type="spellStart"/>
      <w:r w:rsidR="0037330D" w:rsidRPr="0037330D">
        <w:t>ectomesenchyme</w:t>
      </w:r>
      <w:proofErr w:type="spellEnd"/>
      <w:r w:rsidR="0037330D" w:rsidRPr="0037330D">
        <w:t xml:space="preserve"> contains </w:t>
      </w:r>
      <w:proofErr w:type="spellStart"/>
      <w:r w:rsidR="0037330D" w:rsidRPr="0037330D">
        <w:t>postoptic</w:t>
      </w:r>
      <w:proofErr w:type="spellEnd"/>
      <w:r w:rsidR="0037330D" w:rsidRPr="0037330D">
        <w:t xml:space="preserve"> (</w:t>
      </w:r>
      <w:proofErr w:type="spellStart"/>
      <w:r w:rsidR="0037330D" w:rsidRPr="0037330D">
        <w:t>po</w:t>
      </w:r>
      <w:proofErr w:type="spellEnd"/>
      <w:r w:rsidR="0037330D" w:rsidRPr="0037330D">
        <w:t xml:space="preserve">) and mandibular arch (ma) subdomains. Growth factors secreted by the epidermis (blue line) induce target </w:t>
      </w:r>
      <w:proofErr w:type="spellStart"/>
      <w:r w:rsidR="0037330D" w:rsidRPr="0037330D">
        <w:t>homeobox</w:t>
      </w:r>
      <w:proofErr w:type="spellEnd"/>
      <w:r w:rsidR="0037330D" w:rsidRPr="0037330D">
        <w:t xml:space="preserve"> genes (pink and blue) in the entire lamprey </w:t>
      </w:r>
      <w:proofErr w:type="spellStart"/>
      <w:r w:rsidR="0037330D" w:rsidRPr="0037330D">
        <w:t>ectomesenchyme</w:t>
      </w:r>
      <w:proofErr w:type="spellEnd"/>
      <w:r w:rsidR="0037330D" w:rsidRPr="0037330D">
        <w:t xml:space="preserve">, whereas in </w:t>
      </w:r>
      <w:proofErr w:type="spellStart"/>
      <w:r w:rsidR="0037330D" w:rsidRPr="0037330D">
        <w:t>gnathostomes</w:t>
      </w:r>
      <w:proofErr w:type="spellEnd"/>
      <w:r w:rsidR="0037330D" w:rsidRPr="0037330D">
        <w:t xml:space="preserve"> the same signaling is effective only in the mandibular component. Thus, the phenotypically similar protrusions originate from </w:t>
      </w:r>
      <w:proofErr w:type="spellStart"/>
      <w:r w:rsidR="0037330D" w:rsidRPr="0037330D">
        <w:t>nonequivalent</w:t>
      </w:r>
      <w:proofErr w:type="spellEnd"/>
      <w:r w:rsidR="0037330D" w:rsidRPr="0037330D">
        <w:t xml:space="preserve"> cell populations in the two animals. Heterotopic shift of epithelial-mesenchymal interactions is assumed to be behind this difference. The </w:t>
      </w:r>
      <w:proofErr w:type="spellStart"/>
      <w:r w:rsidR="0037330D" w:rsidRPr="0037330D">
        <w:t>postoptic</w:t>
      </w:r>
      <w:proofErr w:type="spellEnd"/>
      <w:r w:rsidR="0037330D" w:rsidRPr="0037330D">
        <w:t xml:space="preserve"> crest cells occupy the site of </w:t>
      </w:r>
      <w:proofErr w:type="spellStart"/>
      <w:r w:rsidR="0037330D" w:rsidRPr="0037330D">
        <w:t>prechordal</w:t>
      </w:r>
      <w:proofErr w:type="spellEnd"/>
      <w:r w:rsidR="0037330D" w:rsidRPr="0037330D">
        <w:t xml:space="preserve"> cranium (</w:t>
      </w:r>
      <w:proofErr w:type="spellStart"/>
      <w:r w:rsidR="0037330D" w:rsidRPr="0037330D">
        <w:t>prc</w:t>
      </w:r>
      <w:proofErr w:type="spellEnd"/>
      <w:r w:rsidR="0037330D" w:rsidRPr="0037330D">
        <w:t xml:space="preserve">) in </w:t>
      </w:r>
      <w:proofErr w:type="spellStart"/>
      <w:r w:rsidR="0037330D" w:rsidRPr="0037330D">
        <w:t>gnathostomes</w:t>
      </w:r>
      <w:proofErr w:type="spellEnd"/>
      <w:r w:rsidR="0037330D" w:rsidRPr="0037330D">
        <w:t xml:space="preserve">. Broken lines indicate the boundary between </w:t>
      </w:r>
      <w:proofErr w:type="spellStart"/>
      <w:r w:rsidR="0037330D" w:rsidRPr="0037330D">
        <w:t>postoptic</w:t>
      </w:r>
      <w:proofErr w:type="spellEnd"/>
      <w:r w:rsidR="0037330D" w:rsidRPr="0037330D">
        <w:t xml:space="preserve"> (</w:t>
      </w:r>
      <w:proofErr w:type="spellStart"/>
      <w:r w:rsidR="0037330D" w:rsidRPr="0037330D">
        <w:t>po</w:t>
      </w:r>
      <w:proofErr w:type="spellEnd"/>
      <w:r w:rsidR="0037330D" w:rsidRPr="0037330D">
        <w:t xml:space="preserve">) and mandibular (ma) </w:t>
      </w:r>
      <w:proofErr w:type="spellStart"/>
      <w:r w:rsidR="0037330D" w:rsidRPr="0037330D">
        <w:t>ectomesenchyme</w:t>
      </w:r>
      <w:proofErr w:type="spellEnd"/>
      <w:r w:rsidR="0037330D" w:rsidRPr="0037330D">
        <w:t xml:space="preserve">. (Bottom) The evolutionary sequence of the changes in developmental patterning is summarized on the phylogenetic tree. The vertebrate ancestor had acquired neural crest-derived </w:t>
      </w:r>
      <w:proofErr w:type="spellStart"/>
      <w:r w:rsidR="0037330D" w:rsidRPr="0037330D">
        <w:t>ectomesenchyme</w:t>
      </w:r>
      <w:proofErr w:type="spellEnd"/>
      <w:r w:rsidR="0037330D" w:rsidRPr="0037330D">
        <w:t xml:space="preserve"> after the split from amphioxus, as an element for epithelial-mesenchymal interactions. The molecular cascades for the interactions may have already been present in the ancestral vertebrates. Although these genes may have already been involved in oral patterning in </w:t>
      </w:r>
      <w:proofErr w:type="spellStart"/>
      <w:r w:rsidR="0037330D" w:rsidRPr="0037330D">
        <w:t>agnathans</w:t>
      </w:r>
      <w:proofErr w:type="spellEnd"/>
      <w:r w:rsidR="0037330D" w:rsidRPr="0037330D">
        <w:t xml:space="preserve">, a heterotopic shift must be assumed in the lineage leading to </w:t>
      </w:r>
      <w:proofErr w:type="spellStart"/>
      <w:r w:rsidR="0037330D" w:rsidRPr="0037330D">
        <w:t>gnathostomes</w:t>
      </w:r>
      <w:proofErr w:type="spellEnd"/>
      <w:r w:rsidR="0037330D" w:rsidRPr="0037330D">
        <w:t xml:space="preserve"> to explain the topographic discrepancy shown at top.</w:t>
      </w:r>
    </w:p>
    <w:bookmarkEnd w:id="1"/>
    <w:p w:rsidR="00A23DFF" w:rsidRPr="0037330D" w:rsidRDefault="00064C3D" w:rsidP="00A23DFF">
      <w:pPr>
        <w:pStyle w:val="NormalWeb"/>
        <w:numPr>
          <w:ilvl w:val="0"/>
          <w:numId w:val="1"/>
        </w:numPr>
        <w:shd w:val="clear" w:color="auto" w:fill="FFFFFF"/>
        <w:rPr>
          <w:rFonts w:eastAsia="Arial Unicode MS"/>
          <w:b/>
          <w:color w:val="000000" w:themeColor="text1"/>
        </w:rPr>
      </w:pPr>
      <w:proofErr w:type="spellStart"/>
      <w:r w:rsidRPr="0037330D">
        <w:rPr>
          <w:rFonts w:eastAsia="Arial Unicode MS"/>
          <w:b/>
          <w:color w:val="000000" w:themeColor="text1"/>
        </w:rPr>
        <w:lastRenderedPageBreak/>
        <w:t>Chondrichthyes</w:t>
      </w:r>
      <w:proofErr w:type="spellEnd"/>
      <w:r w:rsidR="00E16575">
        <w:rPr>
          <w:rFonts w:eastAsia="Arial Unicode MS"/>
          <w:b/>
          <w:noProof/>
          <w:color w:val="000000" w:themeColor="text1"/>
        </w:rPr>
        <w:drawing>
          <wp:inline distT="0" distB="0" distL="0" distR="0" wp14:anchorId="526E3090" wp14:editId="6849D7C8">
            <wp:extent cx="6143625" cy="19907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1).jpg"/>
                    <pic:cNvPicPr/>
                  </pic:nvPicPr>
                  <pic:blipFill>
                    <a:blip r:embed="rId111">
                      <a:extLst>
                        <a:ext uri="{28A0092B-C50C-407E-A947-70E740481C1C}">
                          <a14:useLocalDpi xmlns:a14="http://schemas.microsoft.com/office/drawing/2010/main" val="0"/>
                        </a:ext>
                      </a:extLst>
                    </a:blip>
                    <a:stretch>
                      <a:fillRect/>
                    </a:stretch>
                  </pic:blipFill>
                  <pic:spPr>
                    <a:xfrm>
                      <a:off x="0" y="0"/>
                      <a:ext cx="6143625" cy="1990725"/>
                    </a:xfrm>
                    <a:prstGeom prst="rect">
                      <a:avLst/>
                    </a:prstGeom>
                  </pic:spPr>
                </pic:pic>
              </a:graphicData>
            </a:graphic>
          </wp:inline>
        </w:drawing>
      </w:r>
    </w:p>
    <w:p w:rsidR="00064C3D" w:rsidRPr="00BF5BF8" w:rsidRDefault="00064C3D" w:rsidP="00A23DFF">
      <w:pPr>
        <w:pStyle w:val="NormalWeb"/>
        <w:numPr>
          <w:ilvl w:val="0"/>
          <w:numId w:val="1"/>
        </w:numPr>
        <w:shd w:val="clear" w:color="auto" w:fill="FFFFFF"/>
        <w:rPr>
          <w:rFonts w:eastAsia="Arial Unicode MS"/>
          <w:b/>
          <w:color w:val="000000" w:themeColor="text1"/>
        </w:rPr>
      </w:pPr>
      <w:r>
        <w:rPr>
          <w:rFonts w:eastAsia="Arial Unicode MS"/>
          <w:b/>
          <w:color w:val="000000" w:themeColor="text1"/>
        </w:rPr>
        <w:t xml:space="preserve">Cartilaginous </w:t>
      </w:r>
      <w:r w:rsidRPr="00BF5BF8">
        <w:rPr>
          <w:rFonts w:eastAsia="Arial Unicode MS"/>
          <w:b/>
          <w:color w:val="000000" w:themeColor="text1"/>
        </w:rPr>
        <w:t>fish</w:t>
      </w:r>
      <w:r w:rsidR="00BF5BF8" w:rsidRPr="00BF5BF8">
        <w:rPr>
          <w:rFonts w:eastAsia="Arial Unicode MS"/>
          <w:b/>
          <w:color w:val="000000" w:themeColor="text1"/>
        </w:rPr>
        <w:t xml:space="preserve"> </w:t>
      </w:r>
      <w:r w:rsidR="00BF5BF8" w:rsidRPr="00BF5BF8">
        <w:rPr>
          <w:rFonts w:eastAsia="Arial Unicode MS"/>
          <w:color w:val="000000" w:themeColor="text1"/>
          <w:shd w:val="clear" w:color="auto" w:fill="FFFFFF"/>
        </w:rPr>
        <w:t xml:space="preserve">The </w:t>
      </w:r>
      <w:proofErr w:type="spellStart"/>
      <w:r w:rsidR="00BF5BF8" w:rsidRPr="00BF5BF8">
        <w:rPr>
          <w:rFonts w:eastAsia="Arial Unicode MS"/>
          <w:color w:val="000000" w:themeColor="text1"/>
          <w:shd w:val="clear" w:color="auto" w:fill="FFFFFF"/>
        </w:rPr>
        <w:t>Chondricthyes</w:t>
      </w:r>
      <w:proofErr w:type="spellEnd"/>
      <w:r w:rsidR="00BF5BF8" w:rsidRPr="00BF5BF8">
        <w:rPr>
          <w:rFonts w:eastAsia="Arial Unicode MS"/>
          <w:color w:val="000000" w:themeColor="text1"/>
          <w:shd w:val="clear" w:color="auto" w:fill="FFFFFF"/>
        </w:rPr>
        <w:t xml:space="preserve"> were the first vertebrates with jaws, and they and their descendants are collectively referred to as the </w:t>
      </w:r>
      <w:proofErr w:type="spellStart"/>
      <w:r w:rsidR="00BF5BF8" w:rsidRPr="00BF5BF8">
        <w:rPr>
          <w:rFonts w:eastAsia="Arial Unicode MS"/>
          <w:color w:val="000000" w:themeColor="text1"/>
          <w:shd w:val="clear" w:color="auto" w:fill="FFFFFF"/>
        </w:rPr>
        <w:t>Gnathostomata</w:t>
      </w:r>
      <w:proofErr w:type="spellEnd"/>
      <w:r w:rsidR="00BF5BF8" w:rsidRPr="00BF5BF8">
        <w:rPr>
          <w:rFonts w:eastAsia="Arial Unicode MS"/>
          <w:color w:val="000000" w:themeColor="text1"/>
          <w:shd w:val="clear" w:color="auto" w:fill="FFFFFF"/>
        </w:rPr>
        <w:t xml:space="preserve">. The first cartilaginous fish appear in the early Devonian fossil record, and by the end of that era they were found primarily in freshwater environments. After the Permian extinction 250 Ma, fish repopulated the oceans, and sharks returned to the oceans. The presence of cartilage in the axial and </w:t>
      </w:r>
      <w:r w:rsidR="00BF5BF8" w:rsidRPr="00BF5BF8">
        <w:rPr>
          <w:color w:val="000000" w:themeColor="text1"/>
        </w:rPr>
        <w:t>appendicular skeleton</w:t>
      </w:r>
      <w:r w:rsidR="00BF5BF8" w:rsidRPr="00BF5BF8">
        <w:rPr>
          <w:rFonts w:eastAsia="Arial Unicode MS"/>
          <w:color w:val="000000" w:themeColor="text1"/>
          <w:shd w:val="clear" w:color="auto" w:fill="FFFFFF"/>
        </w:rPr>
        <w:t xml:space="preserve">, rather than mineralized bone as found in the </w:t>
      </w:r>
      <w:proofErr w:type="spellStart"/>
      <w:r w:rsidR="00BF5BF8" w:rsidRPr="00BF5BF8">
        <w:rPr>
          <w:rFonts w:eastAsia="Arial Unicode MS"/>
          <w:color w:val="000000" w:themeColor="text1"/>
          <w:shd w:val="clear" w:color="auto" w:fill="FFFFFF"/>
        </w:rPr>
        <w:t>agnatha</w:t>
      </w:r>
      <w:proofErr w:type="spellEnd"/>
      <w:r w:rsidR="00BF5BF8" w:rsidRPr="00BF5BF8">
        <w:rPr>
          <w:rFonts w:eastAsia="Arial Unicode MS"/>
          <w:color w:val="000000" w:themeColor="text1"/>
          <w:shd w:val="clear" w:color="auto" w:fill="FFFFFF"/>
        </w:rPr>
        <w:t xml:space="preserve"> and jawed vertebrates. The perichondrium, which is the superficial layer of the skeleton, may be mineralized with calcium phosphate in some places; this is called</w:t>
      </w:r>
      <w:r w:rsidR="00BF5BF8" w:rsidRPr="00BF5BF8">
        <w:rPr>
          <w:rStyle w:val="apple-converted-space"/>
          <w:color w:val="000000" w:themeColor="text1"/>
        </w:rPr>
        <w:t> </w:t>
      </w:r>
      <w:r w:rsidR="00BF5BF8" w:rsidRPr="00BF5BF8">
        <w:rPr>
          <w:color w:val="000000" w:themeColor="text1"/>
        </w:rPr>
        <w:t>prismatic</w:t>
      </w:r>
      <w:r w:rsidR="00BF5BF8" w:rsidRPr="00BF5BF8">
        <w:rPr>
          <w:rStyle w:val="apple-converted-space"/>
          <w:color w:val="000000" w:themeColor="text1"/>
        </w:rPr>
        <w:t> </w:t>
      </w:r>
      <w:r w:rsidR="00BF5BF8" w:rsidRPr="00BF5BF8">
        <w:rPr>
          <w:rFonts w:eastAsia="Arial Unicode MS"/>
          <w:color w:val="000000" w:themeColor="text1"/>
          <w:shd w:val="clear" w:color="auto" w:fill="FFFFFF"/>
        </w:rPr>
        <w:t xml:space="preserve">calcification. The skeletal layer beneath the perichondrium has blocks of calcified cartilage that surround a non-calcified cartilaginous core. These blocks are tesserae, and so the skeleton is referred to as being </w:t>
      </w:r>
      <w:proofErr w:type="spellStart"/>
      <w:r w:rsidR="00BF5BF8" w:rsidRPr="00BF5BF8">
        <w:rPr>
          <w:rFonts w:eastAsia="Arial Unicode MS"/>
          <w:color w:val="000000" w:themeColor="text1"/>
          <w:shd w:val="clear" w:color="auto" w:fill="FFFFFF"/>
        </w:rPr>
        <w:t>tesserate</w:t>
      </w:r>
      <w:proofErr w:type="spellEnd"/>
      <w:r w:rsidR="00BF5BF8" w:rsidRPr="00BF5BF8">
        <w:rPr>
          <w:rFonts w:eastAsia="Arial Unicode MS"/>
          <w:color w:val="000000" w:themeColor="text1"/>
          <w:shd w:val="clear" w:color="auto" w:fill="FFFFFF"/>
        </w:rPr>
        <w:t xml:space="preserve"> – an </w:t>
      </w:r>
      <w:proofErr w:type="spellStart"/>
      <w:r w:rsidR="00BF5BF8" w:rsidRPr="00BF5BF8">
        <w:rPr>
          <w:rFonts w:eastAsia="Arial Unicode MS"/>
          <w:color w:val="000000" w:themeColor="text1"/>
          <w:shd w:val="clear" w:color="auto" w:fill="FFFFFF"/>
        </w:rPr>
        <w:t>autapomorphy</w:t>
      </w:r>
      <w:proofErr w:type="spellEnd"/>
      <w:r w:rsidR="00BF5BF8" w:rsidRPr="00BF5BF8">
        <w:rPr>
          <w:rFonts w:eastAsia="Arial Unicode MS"/>
          <w:color w:val="000000" w:themeColor="text1"/>
          <w:shd w:val="clear" w:color="auto" w:fill="FFFFFF"/>
        </w:rPr>
        <w:t xml:space="preserve"> that defines the </w:t>
      </w:r>
      <w:proofErr w:type="spellStart"/>
      <w:r w:rsidR="00BF5BF8" w:rsidRPr="00BF5BF8">
        <w:rPr>
          <w:rFonts w:eastAsia="Arial Unicode MS"/>
          <w:color w:val="000000" w:themeColor="text1"/>
          <w:shd w:val="clear" w:color="auto" w:fill="FFFFFF"/>
        </w:rPr>
        <w:t>Chondrichthyes</w:t>
      </w:r>
      <w:proofErr w:type="spellEnd"/>
      <w:r w:rsidR="00BF5BF8" w:rsidRPr="00BF5BF8">
        <w:rPr>
          <w:rFonts w:eastAsia="Arial Unicode MS"/>
          <w:color w:val="000000" w:themeColor="text1"/>
          <w:shd w:val="clear" w:color="auto" w:fill="FFFFFF"/>
        </w:rPr>
        <w:t xml:space="preserve">. </w:t>
      </w:r>
      <w:r w:rsidR="00BF5BF8" w:rsidRPr="00BF5BF8">
        <w:rPr>
          <w:rFonts w:eastAsia="Arial Unicode MS"/>
          <w:i/>
          <w:color w:val="000000" w:themeColor="text1"/>
          <w:shd w:val="clear" w:color="auto" w:fill="FFFFFF"/>
        </w:rPr>
        <w:t>The presence of cartilage rather than bone is a</w:t>
      </w:r>
      <w:r w:rsidR="00BF5BF8" w:rsidRPr="00BF5BF8">
        <w:rPr>
          <w:rStyle w:val="apple-converted-space"/>
          <w:i/>
          <w:color w:val="000000" w:themeColor="text1"/>
        </w:rPr>
        <w:t> </w:t>
      </w:r>
      <w:r w:rsidR="00BF5BF8" w:rsidRPr="00BF5BF8">
        <w:rPr>
          <w:i/>
          <w:color w:val="000000" w:themeColor="text1"/>
        </w:rPr>
        <w:t>derived characteristic</w:t>
      </w:r>
      <w:r w:rsidR="00BF5BF8" w:rsidRPr="00BF5BF8">
        <w:rPr>
          <w:rFonts w:eastAsia="Arial Unicode MS"/>
          <w:color w:val="000000" w:themeColor="text1"/>
          <w:shd w:val="clear" w:color="auto" w:fill="FFFFFF"/>
        </w:rPr>
        <w:t>. It decreases the body’s density, which makes cartilaginous fish more buoyant. Compared to water, which has a density of 1 g/ml, bone’s density is 2 g/ml, and cartilage is only 1.1 g/ml.</w:t>
      </w:r>
    </w:p>
    <w:p w:rsidR="001F5B9B" w:rsidRDefault="001F5B9B" w:rsidP="001F5B9B">
      <w:pPr>
        <w:pStyle w:val="NormalWeb"/>
        <w:numPr>
          <w:ilvl w:val="0"/>
          <w:numId w:val="1"/>
        </w:numPr>
        <w:shd w:val="clear" w:color="auto" w:fill="FFFFFF"/>
        <w:rPr>
          <w:rFonts w:eastAsia="Arial Unicode MS"/>
          <w:b/>
          <w:color w:val="000000" w:themeColor="text1"/>
        </w:rPr>
      </w:pPr>
      <w:proofErr w:type="spellStart"/>
      <w:r>
        <w:rPr>
          <w:rFonts w:eastAsia="Arial Unicode MS"/>
          <w:b/>
          <w:color w:val="000000" w:themeColor="text1"/>
        </w:rPr>
        <w:t>Heterocercal</w:t>
      </w:r>
      <w:proofErr w:type="spellEnd"/>
      <w:r>
        <w:rPr>
          <w:rFonts w:eastAsia="Arial Unicode MS"/>
          <w:b/>
          <w:color w:val="000000" w:themeColor="text1"/>
        </w:rPr>
        <w:t xml:space="preserve"> tail</w:t>
      </w:r>
      <w:r w:rsidRPr="001F5B9B">
        <w:rPr>
          <w:rFonts w:ascii="Arial Unicode MS" w:eastAsia="Arial Unicode MS" w:hAnsi="Arial Unicode MS" w:cs="Arial Unicode MS" w:hint="eastAsia"/>
          <w:color w:val="333333"/>
          <w:sz w:val="18"/>
          <w:szCs w:val="18"/>
          <w:shd w:val="clear" w:color="auto" w:fill="FFFFFF"/>
        </w:rPr>
        <w:t xml:space="preserve"> </w:t>
      </w:r>
      <w:r w:rsidRPr="001F5B9B">
        <w:rPr>
          <w:rFonts w:eastAsia="Arial Unicode MS"/>
          <w:color w:val="000000" w:themeColor="text1"/>
          <w:shd w:val="clear" w:color="auto" w:fill="FFFFFF"/>
        </w:rPr>
        <w:t>The</w:t>
      </w:r>
      <w:r w:rsidRPr="001F5B9B">
        <w:rPr>
          <w:rStyle w:val="apple-converted-space"/>
          <w:color w:val="000000" w:themeColor="text1"/>
        </w:rPr>
        <w:t> </w:t>
      </w:r>
      <w:proofErr w:type="spellStart"/>
      <w:r w:rsidRPr="001F5B9B">
        <w:rPr>
          <w:color w:val="000000" w:themeColor="text1"/>
        </w:rPr>
        <w:t>heterocercal</w:t>
      </w:r>
      <w:proofErr w:type="spellEnd"/>
      <w:r w:rsidRPr="001F5B9B">
        <w:rPr>
          <w:rStyle w:val="apple-converted-space"/>
          <w:color w:val="000000" w:themeColor="text1"/>
        </w:rPr>
        <w:t> </w:t>
      </w:r>
      <w:r w:rsidRPr="001F5B9B">
        <w:rPr>
          <w:rFonts w:eastAsia="Arial Unicode MS"/>
          <w:color w:val="000000" w:themeColor="text1"/>
          <w:shd w:val="clear" w:color="auto" w:fill="FFFFFF"/>
        </w:rPr>
        <w:t xml:space="preserve">tail – another </w:t>
      </w:r>
      <w:proofErr w:type="spellStart"/>
      <w:r w:rsidRPr="001F5B9B">
        <w:rPr>
          <w:rFonts w:eastAsia="Arial Unicode MS"/>
          <w:color w:val="000000" w:themeColor="text1"/>
          <w:shd w:val="clear" w:color="auto" w:fill="FFFFFF"/>
        </w:rPr>
        <w:t>autapomorphy</w:t>
      </w:r>
      <w:proofErr w:type="spellEnd"/>
      <w:r w:rsidRPr="001F5B9B">
        <w:rPr>
          <w:rFonts w:eastAsia="Arial Unicode MS"/>
          <w:color w:val="000000" w:themeColor="text1"/>
          <w:shd w:val="clear" w:color="auto" w:fill="FFFFFF"/>
        </w:rPr>
        <w:t xml:space="preserve"> of the </w:t>
      </w:r>
      <w:proofErr w:type="spellStart"/>
      <w:r w:rsidRPr="001F5B9B">
        <w:rPr>
          <w:rFonts w:eastAsia="Arial Unicode MS"/>
          <w:color w:val="000000" w:themeColor="text1"/>
          <w:shd w:val="clear" w:color="auto" w:fill="FFFFFF"/>
        </w:rPr>
        <w:t>Chondrichthyes</w:t>
      </w:r>
      <w:proofErr w:type="spellEnd"/>
      <w:r w:rsidRPr="001F5B9B">
        <w:rPr>
          <w:rFonts w:eastAsia="Arial Unicode MS"/>
          <w:color w:val="000000" w:themeColor="text1"/>
          <w:shd w:val="clear" w:color="auto" w:fill="FFFFFF"/>
        </w:rPr>
        <w:t xml:space="preserve"> – and the vertebrae extend into the upper, large, lobe of the As the tail moves from side to side it is not rigid or aligned with the dorsal-ventral axis of the body. The</w:t>
      </w:r>
      <w:r w:rsidRPr="001F5B9B">
        <w:rPr>
          <w:rStyle w:val="apple-converted-space"/>
          <w:color w:val="000000" w:themeColor="text1"/>
        </w:rPr>
        <w:t> </w:t>
      </w:r>
      <w:proofErr w:type="spellStart"/>
      <w:r w:rsidRPr="001F5B9B">
        <w:rPr>
          <w:color w:val="000000" w:themeColor="text1"/>
        </w:rPr>
        <w:t>heterocercal</w:t>
      </w:r>
      <w:proofErr w:type="spellEnd"/>
      <w:r w:rsidRPr="001F5B9B">
        <w:rPr>
          <w:rStyle w:val="apple-converted-space"/>
          <w:color w:val="000000" w:themeColor="text1"/>
        </w:rPr>
        <w:t> </w:t>
      </w:r>
      <w:r w:rsidRPr="001F5B9B">
        <w:rPr>
          <w:rFonts w:eastAsia="Arial Unicode MS"/>
          <w:color w:val="000000" w:themeColor="text1"/>
          <w:shd w:val="clear" w:color="auto" w:fill="FFFFFF"/>
        </w:rPr>
        <w:t xml:space="preserve">tail is flexible, and intrinsic muscles twist the tail from side to side in a sculling-type movement in which the top of the tail leads and the bottom trails. As well as generating a forward propulsive force, the tail’s leading edge on </w:t>
      </w:r>
      <w:proofErr w:type="spellStart"/>
      <w:r w:rsidRPr="001F5B9B">
        <w:rPr>
          <w:rFonts w:eastAsia="Arial Unicode MS"/>
          <w:color w:val="000000" w:themeColor="text1"/>
          <w:shd w:val="clear" w:color="auto" w:fill="FFFFFF"/>
        </w:rPr>
        <w:t>the</w:t>
      </w:r>
      <w:r w:rsidRPr="001F5B9B">
        <w:rPr>
          <w:color w:val="000000" w:themeColor="text1"/>
        </w:rPr>
        <w:t>dorsal</w:t>
      </w:r>
      <w:proofErr w:type="spellEnd"/>
      <w:r w:rsidRPr="001F5B9B">
        <w:rPr>
          <w:rStyle w:val="apple-converted-space"/>
          <w:color w:val="000000" w:themeColor="text1"/>
        </w:rPr>
        <w:t> </w:t>
      </w:r>
      <w:r w:rsidRPr="001F5B9B">
        <w:rPr>
          <w:rFonts w:eastAsia="Arial Unicode MS"/>
          <w:color w:val="000000" w:themeColor="text1"/>
          <w:shd w:val="clear" w:color="auto" w:fill="FFFFFF"/>
        </w:rPr>
        <w:t>side pushes down on the water, giving the shark some lift that helps to counteract sinking.</w:t>
      </w:r>
    </w:p>
    <w:p w:rsidR="00064C3D" w:rsidRDefault="00F410C3" w:rsidP="00A23DFF">
      <w:pPr>
        <w:pStyle w:val="NormalWeb"/>
        <w:numPr>
          <w:ilvl w:val="0"/>
          <w:numId w:val="1"/>
        </w:numPr>
        <w:shd w:val="clear" w:color="auto" w:fill="FFFFFF"/>
        <w:rPr>
          <w:rFonts w:eastAsia="Arial Unicode MS"/>
          <w:b/>
          <w:color w:val="000000" w:themeColor="text1"/>
        </w:rPr>
      </w:pPr>
      <w:r w:rsidRPr="005008B3">
        <w:rPr>
          <w:rFonts w:eastAsia="Arial Unicode MS"/>
          <w:b/>
          <w:noProof/>
          <w:color w:val="000000" w:themeColor="text1"/>
        </w:rPr>
        <w:drawing>
          <wp:anchor distT="0" distB="0" distL="114300" distR="114300" simplePos="0" relativeHeight="251665408" behindDoc="0" locked="0" layoutInCell="1" allowOverlap="1" wp14:anchorId="73E7FAD4" wp14:editId="258E9BCA">
            <wp:simplePos x="0" y="0"/>
            <wp:positionH relativeFrom="column">
              <wp:posOffset>4735195</wp:posOffset>
            </wp:positionH>
            <wp:positionV relativeFrom="paragraph">
              <wp:posOffset>1634490</wp:posOffset>
            </wp:positionV>
            <wp:extent cx="1812290" cy="92202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rdles.gif"/>
                    <pic:cNvPicPr/>
                  </pic:nvPicPr>
                  <pic:blipFill>
                    <a:blip r:embed="rId112">
                      <a:extLst>
                        <a:ext uri="{28A0092B-C50C-407E-A947-70E740481C1C}">
                          <a14:useLocalDpi xmlns:a14="http://schemas.microsoft.com/office/drawing/2010/main" val="0"/>
                        </a:ext>
                      </a:extLst>
                    </a:blip>
                    <a:stretch>
                      <a:fillRect/>
                    </a:stretch>
                  </pic:blipFill>
                  <pic:spPr>
                    <a:xfrm>
                      <a:off x="0" y="0"/>
                      <a:ext cx="1812290" cy="922020"/>
                    </a:xfrm>
                    <a:prstGeom prst="rect">
                      <a:avLst/>
                    </a:prstGeom>
                  </pic:spPr>
                </pic:pic>
              </a:graphicData>
            </a:graphic>
            <wp14:sizeRelH relativeFrom="page">
              <wp14:pctWidth>0</wp14:pctWidth>
            </wp14:sizeRelH>
            <wp14:sizeRelV relativeFrom="page">
              <wp14:pctHeight>0</wp14:pctHeight>
            </wp14:sizeRelV>
          </wp:anchor>
        </w:drawing>
      </w:r>
      <w:r>
        <w:rPr>
          <w:rFonts w:eastAsia="Arial Unicode MS"/>
          <w:b/>
          <w:noProof/>
          <w:color w:val="000000" w:themeColor="text1"/>
        </w:rPr>
        <w:drawing>
          <wp:anchor distT="0" distB="0" distL="114300" distR="114300" simplePos="0" relativeHeight="251664384" behindDoc="0" locked="0" layoutInCell="1" allowOverlap="1" wp14:anchorId="6AFB6920" wp14:editId="49FCDB2C">
            <wp:simplePos x="0" y="0"/>
            <wp:positionH relativeFrom="column">
              <wp:posOffset>-167005</wp:posOffset>
            </wp:positionH>
            <wp:positionV relativeFrom="paragraph">
              <wp:posOffset>1208405</wp:posOffset>
            </wp:positionV>
            <wp:extent cx="1446530" cy="1327785"/>
            <wp:effectExtent l="0" t="0" r="1270" b="571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ny-Fish-Anatomy.gif"/>
                    <pic:cNvPicPr/>
                  </pic:nvPicPr>
                  <pic:blipFill>
                    <a:blip r:embed="rId113" cstate="print">
                      <a:extLst>
                        <a:ext uri="{28A0092B-C50C-407E-A947-70E740481C1C}">
                          <a14:useLocalDpi xmlns:a14="http://schemas.microsoft.com/office/drawing/2010/main" val="0"/>
                        </a:ext>
                      </a:extLst>
                    </a:blip>
                    <a:stretch>
                      <a:fillRect/>
                    </a:stretch>
                  </pic:blipFill>
                  <pic:spPr>
                    <a:xfrm>
                      <a:off x="0" y="0"/>
                      <a:ext cx="1446530" cy="1327785"/>
                    </a:xfrm>
                    <a:prstGeom prst="rect">
                      <a:avLst/>
                    </a:prstGeom>
                  </pic:spPr>
                </pic:pic>
              </a:graphicData>
            </a:graphic>
            <wp14:sizeRelH relativeFrom="page">
              <wp14:pctWidth>0</wp14:pctWidth>
            </wp14:sizeRelH>
            <wp14:sizeRelV relativeFrom="page">
              <wp14:pctHeight>0</wp14:pctHeight>
            </wp14:sizeRelV>
          </wp:anchor>
        </w:drawing>
      </w:r>
      <w:r>
        <w:rPr>
          <w:rFonts w:eastAsia="Arial Unicode MS"/>
          <w:b/>
          <w:noProof/>
          <w:color w:val="000000" w:themeColor="text1"/>
        </w:rPr>
        <w:drawing>
          <wp:anchor distT="0" distB="0" distL="114300" distR="114300" simplePos="0" relativeHeight="251671552" behindDoc="0" locked="0" layoutInCell="1" allowOverlap="1" wp14:anchorId="04710C37" wp14:editId="7FEE5CAA">
            <wp:simplePos x="0" y="0"/>
            <wp:positionH relativeFrom="column">
              <wp:posOffset>3156585</wp:posOffset>
            </wp:positionH>
            <wp:positionV relativeFrom="paragraph">
              <wp:posOffset>-32385</wp:posOffset>
            </wp:positionV>
            <wp:extent cx="2583815" cy="1669415"/>
            <wp:effectExtent l="0" t="0" r="6985" b="698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dontode.gif"/>
                    <pic:cNvPicPr/>
                  </pic:nvPicPr>
                  <pic:blipFill>
                    <a:blip r:embed="rId114">
                      <a:extLst>
                        <a:ext uri="{28A0092B-C50C-407E-A947-70E740481C1C}">
                          <a14:useLocalDpi xmlns:a14="http://schemas.microsoft.com/office/drawing/2010/main" val="0"/>
                        </a:ext>
                      </a:extLst>
                    </a:blip>
                    <a:stretch>
                      <a:fillRect/>
                    </a:stretch>
                  </pic:blipFill>
                  <pic:spPr>
                    <a:xfrm>
                      <a:off x="0" y="0"/>
                      <a:ext cx="2583815" cy="1669415"/>
                    </a:xfrm>
                    <a:prstGeom prst="rect">
                      <a:avLst/>
                    </a:prstGeom>
                  </pic:spPr>
                </pic:pic>
              </a:graphicData>
            </a:graphic>
            <wp14:sizeRelH relativeFrom="page">
              <wp14:pctWidth>0</wp14:pctWidth>
            </wp14:sizeRelH>
            <wp14:sizeRelV relativeFrom="page">
              <wp14:pctHeight>0</wp14:pctHeight>
            </wp14:sizeRelV>
          </wp:anchor>
        </w:drawing>
      </w:r>
      <w:proofErr w:type="spellStart"/>
      <w:r w:rsidR="00064C3D">
        <w:rPr>
          <w:rFonts w:eastAsia="Arial Unicode MS"/>
          <w:b/>
          <w:color w:val="000000" w:themeColor="text1"/>
        </w:rPr>
        <w:t>Placoid</w:t>
      </w:r>
      <w:proofErr w:type="spellEnd"/>
      <w:r w:rsidR="00064C3D">
        <w:rPr>
          <w:rFonts w:eastAsia="Arial Unicode MS"/>
          <w:b/>
          <w:color w:val="000000" w:themeColor="text1"/>
        </w:rPr>
        <w:t xml:space="preserve"> </w:t>
      </w:r>
      <w:r w:rsidR="00064C3D" w:rsidRPr="001F5B9B">
        <w:rPr>
          <w:rFonts w:eastAsia="Arial Unicode MS"/>
          <w:b/>
          <w:color w:val="000000" w:themeColor="text1"/>
        </w:rPr>
        <w:t xml:space="preserve">scale </w:t>
      </w:r>
      <w:proofErr w:type="spellStart"/>
      <w:r w:rsidR="001F5B9B" w:rsidRPr="001F5B9B">
        <w:rPr>
          <w:rFonts w:eastAsia="Arial Unicode MS"/>
          <w:color w:val="000000" w:themeColor="text1"/>
          <w:shd w:val="clear" w:color="auto" w:fill="FFFFFF"/>
        </w:rPr>
        <w:t>Placoid</w:t>
      </w:r>
      <w:proofErr w:type="spellEnd"/>
      <w:r w:rsidR="001F5B9B" w:rsidRPr="001F5B9B">
        <w:rPr>
          <w:rFonts w:eastAsia="Arial Unicode MS"/>
          <w:color w:val="000000" w:themeColor="text1"/>
          <w:shd w:val="clear" w:color="auto" w:fill="FFFFFF"/>
        </w:rPr>
        <w:t xml:space="preserve"> scales cover the body surface; they’re formed in the epidermal layer from dentine and covered in enamel (The spine of the</w:t>
      </w:r>
      <w:r w:rsidR="001F5B9B" w:rsidRPr="001F5B9B">
        <w:rPr>
          <w:rStyle w:val="apple-converted-space"/>
          <w:color w:val="000000" w:themeColor="text1"/>
        </w:rPr>
        <w:t> </w:t>
      </w:r>
      <w:proofErr w:type="spellStart"/>
      <w:r w:rsidR="001F5B9B" w:rsidRPr="001F5B9B">
        <w:rPr>
          <w:color w:val="000000" w:themeColor="text1"/>
        </w:rPr>
        <w:t>placoid</w:t>
      </w:r>
      <w:proofErr w:type="spellEnd"/>
      <w:r w:rsidR="001F5B9B" w:rsidRPr="001F5B9B">
        <w:rPr>
          <w:rStyle w:val="apple-converted-space"/>
          <w:color w:val="000000" w:themeColor="text1"/>
        </w:rPr>
        <w:t> </w:t>
      </w:r>
      <w:r w:rsidR="001F5B9B" w:rsidRPr="001F5B9B">
        <w:rPr>
          <w:rFonts w:eastAsia="Arial Unicode MS"/>
          <w:color w:val="000000" w:themeColor="text1"/>
          <w:shd w:val="clear" w:color="auto" w:fill="FFFFFF"/>
        </w:rPr>
        <w:t>scale,</w:t>
      </w:r>
      <w:r w:rsidRPr="00F410C3">
        <w:rPr>
          <w:rFonts w:eastAsia="Arial Unicode MS"/>
          <w:b/>
          <w:noProof/>
          <w:color w:val="000000" w:themeColor="text1"/>
        </w:rPr>
        <w:t xml:space="preserve"> </w:t>
      </w:r>
      <w:r w:rsidR="001F5B9B" w:rsidRPr="001F5B9B">
        <w:rPr>
          <w:rFonts w:eastAsia="Arial Unicode MS"/>
          <w:color w:val="000000" w:themeColor="text1"/>
          <w:shd w:val="clear" w:color="auto" w:fill="FFFFFF"/>
        </w:rPr>
        <w:t xml:space="preserve"> directed toward the back of the shark, creates a layer of </w:t>
      </w:r>
      <w:proofErr w:type="spellStart"/>
      <w:r w:rsidR="001F5B9B" w:rsidRPr="001F5B9B">
        <w:rPr>
          <w:rFonts w:eastAsia="Arial Unicode MS"/>
          <w:color w:val="000000" w:themeColor="text1"/>
          <w:shd w:val="clear" w:color="auto" w:fill="FFFFFF"/>
        </w:rPr>
        <w:t>microturbulance</w:t>
      </w:r>
      <w:proofErr w:type="spellEnd"/>
      <w:r w:rsidR="001F5B9B" w:rsidRPr="001F5B9B">
        <w:rPr>
          <w:rFonts w:eastAsia="Arial Unicode MS"/>
          <w:color w:val="000000" w:themeColor="text1"/>
          <w:shd w:val="clear" w:color="auto" w:fill="FFFFFF"/>
        </w:rPr>
        <w:t xml:space="preserve"> close to the surface of the body as the shark swims; this decreases the friction between the shark’s body and the water</w:t>
      </w:r>
      <w:r w:rsidR="001F5B9B">
        <w:rPr>
          <w:rFonts w:ascii="Arial Unicode MS" w:eastAsia="Arial Unicode MS" w:hAnsi="Arial Unicode MS" w:cs="Arial Unicode MS" w:hint="eastAsia"/>
          <w:color w:val="333333"/>
          <w:sz w:val="18"/>
          <w:szCs w:val="18"/>
          <w:shd w:val="clear" w:color="auto" w:fill="FFFFFF"/>
        </w:rPr>
        <w:t>.</w:t>
      </w:r>
    </w:p>
    <w:p w:rsidR="00E16575" w:rsidRDefault="005008B3" w:rsidP="00A23DFF">
      <w:pPr>
        <w:pStyle w:val="NormalWeb"/>
        <w:numPr>
          <w:ilvl w:val="0"/>
          <w:numId w:val="1"/>
        </w:numPr>
        <w:shd w:val="clear" w:color="auto" w:fill="FFFFFF"/>
        <w:rPr>
          <w:rFonts w:eastAsia="Arial Unicode MS"/>
          <w:b/>
          <w:color w:val="000000" w:themeColor="text1"/>
        </w:rPr>
      </w:pPr>
      <w:r>
        <w:rPr>
          <w:rFonts w:eastAsia="Arial Unicode MS"/>
          <w:b/>
          <w:color w:val="000000" w:themeColor="text1"/>
        </w:rPr>
        <w:t>Epi</w:t>
      </w:r>
      <w:r w:rsidR="00E16575">
        <w:rPr>
          <w:rFonts w:eastAsia="Arial Unicode MS"/>
          <w:b/>
          <w:color w:val="000000" w:themeColor="text1"/>
        </w:rPr>
        <w:t>dermis</w:t>
      </w:r>
    </w:p>
    <w:p w:rsidR="00064C3D" w:rsidRPr="005008B3" w:rsidRDefault="00064C3D" w:rsidP="00A23DFF">
      <w:pPr>
        <w:pStyle w:val="NormalWeb"/>
        <w:numPr>
          <w:ilvl w:val="0"/>
          <w:numId w:val="1"/>
        </w:numPr>
        <w:shd w:val="clear" w:color="auto" w:fill="FFFFFF"/>
        <w:rPr>
          <w:rFonts w:eastAsia="Arial Unicode MS"/>
          <w:b/>
          <w:color w:val="000000" w:themeColor="text1"/>
        </w:rPr>
      </w:pPr>
      <w:r w:rsidRPr="005008B3">
        <w:rPr>
          <w:rFonts w:eastAsia="Arial Unicode MS"/>
          <w:b/>
          <w:color w:val="000000" w:themeColor="text1"/>
        </w:rPr>
        <w:t>Pelvic girdle</w:t>
      </w:r>
      <w:r w:rsidR="005008B3" w:rsidRPr="005008B3">
        <w:rPr>
          <w:rFonts w:eastAsia="Arial Unicode MS"/>
          <w:b/>
          <w:color w:val="000000" w:themeColor="text1"/>
        </w:rPr>
        <w:t xml:space="preserve"> </w:t>
      </w:r>
      <w:r w:rsidR="005008B3" w:rsidRPr="005008B3">
        <w:rPr>
          <w:color w:val="000000"/>
          <w:shd w:val="clear" w:color="auto" w:fill="FFFFFF"/>
        </w:rPr>
        <w:t>set of bones forming the pelvis.</w:t>
      </w:r>
    </w:p>
    <w:p w:rsidR="00064C3D" w:rsidRPr="005008B3" w:rsidRDefault="00064C3D" w:rsidP="00A23DFF">
      <w:pPr>
        <w:pStyle w:val="NormalWeb"/>
        <w:numPr>
          <w:ilvl w:val="0"/>
          <w:numId w:val="1"/>
        </w:numPr>
        <w:shd w:val="clear" w:color="auto" w:fill="FFFFFF"/>
        <w:rPr>
          <w:rFonts w:eastAsia="Arial Unicode MS"/>
          <w:b/>
          <w:color w:val="000000" w:themeColor="text1"/>
        </w:rPr>
      </w:pPr>
      <w:r w:rsidRPr="005008B3">
        <w:rPr>
          <w:rFonts w:eastAsia="Arial Unicode MS"/>
          <w:b/>
          <w:color w:val="000000" w:themeColor="text1"/>
        </w:rPr>
        <w:lastRenderedPageBreak/>
        <w:t>Pelvic fin</w:t>
      </w:r>
      <w:r w:rsidR="005008B3" w:rsidRPr="005008B3">
        <w:rPr>
          <w:rFonts w:eastAsia="Arial Unicode MS"/>
          <w:b/>
          <w:color w:val="000000" w:themeColor="text1"/>
        </w:rPr>
        <w:t xml:space="preserve"> </w:t>
      </w:r>
      <w:r w:rsidR="005008B3" w:rsidRPr="005008B3">
        <w:rPr>
          <w:color w:val="000000"/>
          <w:shd w:val="clear" w:color="auto" w:fill="FFFFFF"/>
        </w:rPr>
        <w:t>each of the bones forming the chest fin.</w:t>
      </w:r>
    </w:p>
    <w:p w:rsidR="00064C3D" w:rsidRPr="005008B3" w:rsidRDefault="00064C3D" w:rsidP="00A23DFF">
      <w:pPr>
        <w:pStyle w:val="NormalWeb"/>
        <w:numPr>
          <w:ilvl w:val="0"/>
          <w:numId w:val="1"/>
        </w:numPr>
        <w:shd w:val="clear" w:color="auto" w:fill="FFFFFF"/>
        <w:rPr>
          <w:rFonts w:eastAsia="Arial Unicode MS"/>
          <w:b/>
          <w:color w:val="000000" w:themeColor="text1"/>
        </w:rPr>
      </w:pPr>
      <w:r w:rsidRPr="005008B3">
        <w:rPr>
          <w:rFonts w:eastAsia="Arial Unicode MS"/>
          <w:b/>
          <w:color w:val="000000" w:themeColor="text1"/>
        </w:rPr>
        <w:t>Pectoral girdle</w:t>
      </w:r>
      <w:r w:rsidR="005008B3" w:rsidRPr="005008B3">
        <w:rPr>
          <w:rFonts w:eastAsia="Arial Unicode MS"/>
          <w:b/>
          <w:color w:val="000000" w:themeColor="text1"/>
        </w:rPr>
        <w:t xml:space="preserve"> </w:t>
      </w:r>
    </w:p>
    <w:p w:rsidR="00064C3D" w:rsidRDefault="00064C3D" w:rsidP="00A23DFF">
      <w:pPr>
        <w:pStyle w:val="NormalWeb"/>
        <w:numPr>
          <w:ilvl w:val="0"/>
          <w:numId w:val="1"/>
        </w:numPr>
        <w:shd w:val="clear" w:color="auto" w:fill="FFFFFF"/>
        <w:rPr>
          <w:rFonts w:eastAsia="Arial Unicode MS"/>
          <w:b/>
          <w:color w:val="000000" w:themeColor="text1"/>
        </w:rPr>
      </w:pPr>
      <w:proofErr w:type="gramStart"/>
      <w:r w:rsidRPr="005008B3">
        <w:rPr>
          <w:rFonts w:eastAsia="Arial Unicode MS"/>
          <w:b/>
          <w:color w:val="000000" w:themeColor="text1"/>
        </w:rPr>
        <w:t>Pectoral fin</w:t>
      </w:r>
      <w:proofErr w:type="gramEnd"/>
      <w:r w:rsidR="005008B3" w:rsidRPr="005008B3">
        <w:rPr>
          <w:rFonts w:eastAsia="Arial Unicode MS"/>
          <w:b/>
          <w:color w:val="000000" w:themeColor="text1"/>
        </w:rPr>
        <w:t xml:space="preserve"> </w:t>
      </w:r>
      <w:r w:rsidR="005008B3" w:rsidRPr="005008B3">
        <w:rPr>
          <w:color w:val="000000"/>
          <w:shd w:val="clear" w:color="auto" w:fill="FFFFFF"/>
        </w:rPr>
        <w:t>each of the bones forming the chest fin</w:t>
      </w:r>
      <w:r w:rsidR="005008B3">
        <w:rPr>
          <w:rFonts w:ascii="Arial" w:hAnsi="Arial" w:cs="Arial"/>
          <w:color w:val="000000"/>
          <w:shd w:val="clear" w:color="auto" w:fill="FFFFFF"/>
        </w:rPr>
        <w:t>.</w:t>
      </w:r>
    </w:p>
    <w:p w:rsidR="00E16575" w:rsidRDefault="00641190" w:rsidP="00A23DFF">
      <w:pPr>
        <w:pStyle w:val="NormalWeb"/>
        <w:numPr>
          <w:ilvl w:val="0"/>
          <w:numId w:val="1"/>
        </w:numPr>
        <w:shd w:val="clear" w:color="auto" w:fill="FFFFFF"/>
        <w:rPr>
          <w:rFonts w:eastAsia="Arial Unicode MS"/>
          <w:b/>
          <w:color w:val="000000" w:themeColor="text1"/>
        </w:rPr>
      </w:pPr>
      <w:r>
        <w:rPr>
          <w:rFonts w:eastAsia="Arial Unicode MS"/>
          <w:b/>
          <w:color w:val="000000" w:themeColor="text1"/>
        </w:rPr>
        <w:t xml:space="preserve">Mermaid’s </w:t>
      </w:r>
      <w:r w:rsidR="00E16575">
        <w:rPr>
          <w:rFonts w:eastAsia="Arial Unicode MS"/>
          <w:b/>
          <w:color w:val="000000" w:themeColor="text1"/>
        </w:rPr>
        <w:t>purse</w:t>
      </w:r>
      <w:r>
        <w:rPr>
          <w:rFonts w:eastAsia="Arial Unicode MS"/>
          <w:b/>
          <w:color w:val="000000" w:themeColor="text1"/>
        </w:rPr>
        <w:t xml:space="preserve"> </w:t>
      </w:r>
      <w:proofErr w:type="gramStart"/>
      <w:r w:rsidRPr="00641190">
        <w:rPr>
          <w:rFonts w:eastAsia="Arial Unicode MS"/>
          <w:color w:val="000000" w:themeColor="text1"/>
        </w:rPr>
        <w:t>T</w:t>
      </w:r>
      <w:r w:rsidRPr="00641190">
        <w:rPr>
          <w:rFonts w:eastAsia="Arial Unicode MS"/>
          <w:color w:val="000000" w:themeColor="text1"/>
          <w:shd w:val="clear" w:color="auto" w:fill="FFFFFF"/>
        </w:rPr>
        <w:t>he</w:t>
      </w:r>
      <w:proofErr w:type="gramEnd"/>
      <w:r w:rsidRPr="00641190">
        <w:rPr>
          <w:rFonts w:eastAsia="Arial Unicode MS"/>
          <w:color w:val="000000" w:themeColor="text1"/>
          <w:shd w:val="clear" w:color="auto" w:fill="FFFFFF"/>
        </w:rPr>
        <w:t xml:space="preserve"> reproductive strategy of most fish is to produce a large number of eggs that are fertilized externally and then have only a few survive to the adult stage. The cartilaginous fish demonstrate the opposite strategy. Claspers on the male – an </w:t>
      </w:r>
      <w:proofErr w:type="spellStart"/>
      <w:r w:rsidRPr="00641190">
        <w:rPr>
          <w:rFonts w:eastAsia="Arial Unicode MS"/>
          <w:color w:val="000000" w:themeColor="text1"/>
          <w:shd w:val="clear" w:color="auto" w:fill="FFFFFF"/>
        </w:rPr>
        <w:t>autapomorphy</w:t>
      </w:r>
      <w:proofErr w:type="spellEnd"/>
      <w:r w:rsidRPr="00641190">
        <w:rPr>
          <w:rFonts w:eastAsia="Arial Unicode MS"/>
          <w:color w:val="000000" w:themeColor="text1"/>
          <w:shd w:val="clear" w:color="auto" w:fill="FFFFFF"/>
        </w:rPr>
        <w:t xml:space="preserve"> for the</w:t>
      </w:r>
      <w:r w:rsidRPr="00641190">
        <w:rPr>
          <w:rStyle w:val="apple-converted-space"/>
          <w:color w:val="000000" w:themeColor="text1"/>
        </w:rPr>
        <w:t> </w:t>
      </w:r>
      <w:r w:rsidRPr="00641190">
        <w:rPr>
          <w:color w:val="000000" w:themeColor="text1"/>
        </w:rPr>
        <w:t>taxon</w:t>
      </w:r>
      <w:r w:rsidRPr="00641190">
        <w:rPr>
          <w:rStyle w:val="apple-converted-space"/>
          <w:color w:val="000000" w:themeColor="text1"/>
        </w:rPr>
        <w:t> </w:t>
      </w:r>
      <w:r w:rsidRPr="00641190">
        <w:rPr>
          <w:rFonts w:eastAsia="Arial Unicode MS"/>
          <w:color w:val="000000" w:themeColor="text1"/>
          <w:shd w:val="clear" w:color="auto" w:fill="FFFFFF"/>
        </w:rPr>
        <w:t xml:space="preserve">– transfer sperm directly to the female, which produces a few, well-provisioned eggs. The fertilized eggs may be laid, oviparity, or held inside the female, </w:t>
      </w:r>
      <w:proofErr w:type="spellStart"/>
      <w:r w:rsidRPr="00641190">
        <w:rPr>
          <w:rFonts w:eastAsia="Arial Unicode MS"/>
          <w:color w:val="000000" w:themeColor="text1"/>
          <w:shd w:val="clear" w:color="auto" w:fill="FFFFFF"/>
        </w:rPr>
        <w:t>viviparity</w:t>
      </w:r>
      <w:proofErr w:type="spellEnd"/>
      <w:r w:rsidRPr="00641190">
        <w:rPr>
          <w:rFonts w:eastAsia="Arial Unicode MS"/>
          <w:color w:val="000000" w:themeColor="text1"/>
          <w:shd w:val="clear" w:color="auto" w:fill="FFFFFF"/>
        </w:rPr>
        <w:t>. In</w:t>
      </w:r>
      <w:r w:rsidRPr="00641190">
        <w:rPr>
          <w:rStyle w:val="apple-converted-space"/>
          <w:color w:val="000000" w:themeColor="text1"/>
        </w:rPr>
        <w:t> </w:t>
      </w:r>
      <w:r w:rsidRPr="00641190">
        <w:rPr>
          <w:color w:val="000000" w:themeColor="text1"/>
        </w:rPr>
        <w:t>oviparous</w:t>
      </w:r>
      <w:r w:rsidRPr="00641190">
        <w:rPr>
          <w:rStyle w:val="apple-converted-space"/>
          <w:color w:val="000000" w:themeColor="text1"/>
        </w:rPr>
        <w:t> </w:t>
      </w:r>
      <w:r w:rsidRPr="00641190">
        <w:rPr>
          <w:rFonts w:eastAsia="Arial Unicode MS"/>
          <w:color w:val="000000" w:themeColor="text1"/>
          <w:shd w:val="clear" w:color="auto" w:fill="FFFFFF"/>
        </w:rPr>
        <w:t xml:space="preserve">species the large egg is surrounded by a </w:t>
      </w:r>
      <w:proofErr w:type="spellStart"/>
      <w:r w:rsidRPr="00641190">
        <w:rPr>
          <w:rFonts w:eastAsia="Arial Unicode MS"/>
          <w:color w:val="000000" w:themeColor="text1"/>
          <w:shd w:val="clear" w:color="auto" w:fill="FFFFFF"/>
        </w:rPr>
        <w:t>proteinaceous</w:t>
      </w:r>
      <w:proofErr w:type="spellEnd"/>
      <w:r w:rsidRPr="00641190">
        <w:rPr>
          <w:rFonts w:eastAsia="Arial Unicode MS"/>
          <w:color w:val="000000" w:themeColor="text1"/>
          <w:shd w:val="clear" w:color="auto" w:fill="FFFFFF"/>
        </w:rPr>
        <w:t>, protective case with small openings. The movement of the growing shark inside the case pumps water in and out of the openings, removing</w:t>
      </w:r>
      <w:r w:rsidRPr="00641190">
        <w:rPr>
          <w:rStyle w:val="apple-converted-space"/>
          <w:color w:val="000000" w:themeColor="text1"/>
        </w:rPr>
        <w:t> </w:t>
      </w:r>
      <w:r w:rsidRPr="00641190">
        <w:rPr>
          <w:color w:val="000000" w:themeColor="text1"/>
        </w:rPr>
        <w:t>metabolic wastes</w:t>
      </w:r>
      <w:r w:rsidRPr="00641190">
        <w:rPr>
          <w:rStyle w:val="apple-converted-space"/>
          <w:color w:val="000000" w:themeColor="text1"/>
        </w:rPr>
        <w:t> </w:t>
      </w:r>
      <w:r w:rsidRPr="00641190">
        <w:rPr>
          <w:rFonts w:eastAsia="Arial Unicode MS"/>
          <w:color w:val="000000" w:themeColor="text1"/>
          <w:shd w:val="clear" w:color="auto" w:fill="FFFFFF"/>
        </w:rPr>
        <w:t>and supplying oxygen. The cases are protected by being wedged into the sand or crevices between rocks, or by becoming entangled in the aquatic</w:t>
      </w:r>
      <w:r>
        <w:rPr>
          <w:rFonts w:eastAsia="Arial Unicode MS"/>
          <w:color w:val="000000" w:themeColor="text1"/>
          <w:shd w:val="clear" w:color="auto" w:fill="FFFFFF"/>
        </w:rPr>
        <w:t>.</w:t>
      </w:r>
      <w:r w:rsidRPr="00641190">
        <w:rPr>
          <w:rFonts w:eastAsia="Arial Unicode MS"/>
          <w:color w:val="000000" w:themeColor="text1"/>
          <w:shd w:val="clear" w:color="auto" w:fill="FFFFFF"/>
        </w:rPr>
        <w:t>When a miniature shark escapes from the case, it’s ready to start feeding, and discarded cases wash up on beaches: collectors refer to them as mermaids’ purses</w:t>
      </w:r>
      <w:r w:rsidRPr="00641190">
        <w:rPr>
          <w:rFonts w:eastAsia="Arial Unicode MS"/>
          <w:color w:val="333333"/>
          <w:sz w:val="18"/>
          <w:szCs w:val="18"/>
          <w:shd w:val="clear" w:color="auto" w:fill="FFFFFF"/>
        </w:rPr>
        <w:t>.</w:t>
      </w:r>
    </w:p>
    <w:p w:rsidR="005008B3" w:rsidRDefault="005008B3" w:rsidP="0089501D">
      <w:pPr>
        <w:pStyle w:val="NormalWeb"/>
        <w:shd w:val="clear" w:color="auto" w:fill="FFFFFF"/>
        <w:ind w:left="360"/>
        <w:rPr>
          <w:rFonts w:eastAsia="Arial Unicode MS"/>
          <w:b/>
          <w:color w:val="000000" w:themeColor="text1"/>
        </w:rPr>
      </w:pPr>
      <w:r>
        <w:rPr>
          <w:rFonts w:eastAsia="Arial Unicode MS"/>
          <w:b/>
          <w:noProof/>
          <w:color w:val="000000" w:themeColor="text1"/>
        </w:rPr>
        <w:drawing>
          <wp:inline distT="0" distB="0" distL="0" distR="0" wp14:anchorId="7665D8EB" wp14:editId="3C3FB69E">
            <wp:extent cx="6241774" cy="1876508"/>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4 skeleton of a fish.jpg"/>
                    <pic:cNvPicPr/>
                  </pic:nvPicPr>
                  <pic:blipFill>
                    <a:blip r:embed="rId115" cstate="print">
                      <a:extLst>
                        <a:ext uri="{28A0092B-C50C-407E-A947-70E740481C1C}">
                          <a14:useLocalDpi xmlns:a14="http://schemas.microsoft.com/office/drawing/2010/main" val="0"/>
                        </a:ext>
                      </a:extLst>
                    </a:blip>
                    <a:stretch>
                      <a:fillRect/>
                    </a:stretch>
                  </pic:blipFill>
                  <pic:spPr>
                    <a:xfrm>
                      <a:off x="0" y="0"/>
                      <a:ext cx="6264971" cy="1883482"/>
                    </a:xfrm>
                    <a:prstGeom prst="rect">
                      <a:avLst/>
                    </a:prstGeom>
                  </pic:spPr>
                </pic:pic>
              </a:graphicData>
            </a:graphic>
          </wp:inline>
        </w:drawing>
      </w:r>
    </w:p>
    <w:p w:rsidR="0089501D" w:rsidRPr="0089501D" w:rsidRDefault="0089501D" w:rsidP="0089501D">
      <w:pPr>
        <w:pStyle w:val="NormalWeb"/>
        <w:numPr>
          <w:ilvl w:val="0"/>
          <w:numId w:val="1"/>
        </w:numPr>
        <w:shd w:val="clear" w:color="auto" w:fill="FFFFFF"/>
        <w:rPr>
          <w:rFonts w:eastAsia="Arial Unicode MS"/>
          <w:b/>
          <w:color w:val="000000" w:themeColor="text1"/>
        </w:rPr>
      </w:pPr>
      <w:r w:rsidRPr="0089501D">
        <w:rPr>
          <w:b/>
          <w:bCs/>
          <w:color w:val="000000"/>
          <w:shd w:val="clear" w:color="auto" w:fill="FFFFFF"/>
        </w:rPr>
        <w:t>Skeleton of a fish</w:t>
      </w:r>
      <w:r w:rsidRPr="0089501D">
        <w:rPr>
          <w:color w:val="000000"/>
          <w:shd w:val="clear" w:color="auto" w:fill="FFFFFF"/>
        </w:rPr>
        <w:t>: finned vertebrate animal with skin covered with scales. It lives in water and is usually oviparous.</w:t>
      </w:r>
    </w:p>
    <w:p w:rsidR="0089501D" w:rsidRPr="0089501D" w:rsidRDefault="0089501D" w:rsidP="0089501D">
      <w:pPr>
        <w:pStyle w:val="NormalWeb"/>
        <w:numPr>
          <w:ilvl w:val="0"/>
          <w:numId w:val="1"/>
        </w:numPr>
        <w:shd w:val="clear" w:color="auto" w:fill="FFFFFF"/>
        <w:rPr>
          <w:rFonts w:eastAsia="Arial Unicode MS"/>
          <w:b/>
          <w:color w:val="000000" w:themeColor="text1"/>
        </w:rPr>
      </w:pPr>
      <w:proofErr w:type="spellStart"/>
      <w:r w:rsidRPr="0089501D">
        <w:rPr>
          <w:b/>
          <w:bCs/>
          <w:color w:val="000000"/>
          <w:shd w:val="clear" w:color="auto" w:fill="FFFFFF"/>
        </w:rPr>
        <w:t>Opercular</w:t>
      </w:r>
      <w:proofErr w:type="spellEnd"/>
      <w:r w:rsidRPr="0089501D">
        <w:rPr>
          <w:color w:val="000000"/>
          <w:shd w:val="clear" w:color="auto" w:fill="FFFFFF"/>
        </w:rPr>
        <w:t>: pair of bony plates covering the gill opening.</w:t>
      </w:r>
    </w:p>
    <w:p w:rsidR="0089501D" w:rsidRPr="0089501D" w:rsidRDefault="0089501D" w:rsidP="0089501D">
      <w:pPr>
        <w:pStyle w:val="NormalWeb"/>
        <w:numPr>
          <w:ilvl w:val="0"/>
          <w:numId w:val="1"/>
        </w:numPr>
        <w:shd w:val="clear" w:color="auto" w:fill="FFFFFF"/>
        <w:rPr>
          <w:rFonts w:eastAsia="Arial Unicode MS"/>
          <w:b/>
          <w:color w:val="000000" w:themeColor="text1"/>
        </w:rPr>
      </w:pPr>
      <w:r w:rsidRPr="0089501D">
        <w:rPr>
          <w:b/>
          <w:bCs/>
          <w:color w:val="000000"/>
          <w:shd w:val="clear" w:color="auto" w:fill="FFFFFF"/>
        </w:rPr>
        <w:t>Ray of the anterior dorsal fin</w:t>
      </w:r>
      <w:r w:rsidRPr="0089501D">
        <w:rPr>
          <w:color w:val="000000"/>
          <w:shd w:val="clear" w:color="auto" w:fill="FFFFFF"/>
        </w:rPr>
        <w:t>: each of the small bones forming the front fin on the back of a fish.</w:t>
      </w:r>
    </w:p>
    <w:p w:rsidR="0089501D" w:rsidRPr="0089501D" w:rsidRDefault="0089501D" w:rsidP="0089501D">
      <w:pPr>
        <w:pStyle w:val="NormalWeb"/>
        <w:numPr>
          <w:ilvl w:val="0"/>
          <w:numId w:val="1"/>
        </w:numPr>
        <w:shd w:val="clear" w:color="auto" w:fill="FFFFFF"/>
        <w:rPr>
          <w:rFonts w:eastAsia="Arial Unicode MS"/>
          <w:b/>
          <w:color w:val="000000" w:themeColor="text1"/>
        </w:rPr>
      </w:pPr>
      <w:r w:rsidRPr="0089501D">
        <w:rPr>
          <w:b/>
          <w:bCs/>
          <w:color w:val="000000"/>
          <w:shd w:val="clear" w:color="auto" w:fill="FFFFFF"/>
        </w:rPr>
        <w:t>Radial cartilage</w:t>
      </w:r>
      <w:r w:rsidRPr="0089501D">
        <w:rPr>
          <w:color w:val="000000"/>
          <w:shd w:val="clear" w:color="auto" w:fill="FFFFFF"/>
        </w:rPr>
        <w:t>: elastic substance of the radius.</w:t>
      </w:r>
      <w:r w:rsidRPr="0089501D">
        <w:rPr>
          <w:color w:val="000000"/>
        </w:rPr>
        <w:br/>
      </w:r>
    </w:p>
    <w:p w:rsidR="0089501D" w:rsidRPr="0089501D" w:rsidRDefault="0089501D" w:rsidP="0089501D">
      <w:pPr>
        <w:pStyle w:val="NormalWeb"/>
        <w:numPr>
          <w:ilvl w:val="0"/>
          <w:numId w:val="1"/>
        </w:numPr>
        <w:shd w:val="clear" w:color="auto" w:fill="FFFFFF"/>
        <w:rPr>
          <w:rFonts w:eastAsia="Arial Unicode MS"/>
          <w:b/>
          <w:color w:val="000000" w:themeColor="text1"/>
        </w:rPr>
      </w:pPr>
      <w:r w:rsidRPr="0089501D">
        <w:rPr>
          <w:b/>
          <w:bCs/>
          <w:color w:val="000000"/>
          <w:shd w:val="clear" w:color="auto" w:fill="FFFFFF"/>
        </w:rPr>
        <w:t>Ray of the posterior dorsal fin</w:t>
      </w:r>
      <w:r w:rsidRPr="0089501D">
        <w:rPr>
          <w:color w:val="000000"/>
          <w:shd w:val="clear" w:color="auto" w:fill="FFFFFF"/>
        </w:rPr>
        <w:t>: each of the small bones forming the rear fin on the back of a fish.</w:t>
      </w:r>
      <w:r w:rsidRPr="0089501D">
        <w:rPr>
          <w:color w:val="000000"/>
        </w:rPr>
        <w:br/>
      </w:r>
    </w:p>
    <w:p w:rsidR="0089501D" w:rsidRPr="0089501D" w:rsidRDefault="0089501D" w:rsidP="0089501D">
      <w:pPr>
        <w:pStyle w:val="NormalWeb"/>
        <w:numPr>
          <w:ilvl w:val="0"/>
          <w:numId w:val="1"/>
        </w:numPr>
        <w:shd w:val="clear" w:color="auto" w:fill="FFFFFF"/>
        <w:rPr>
          <w:rFonts w:eastAsia="Arial Unicode MS"/>
          <w:b/>
          <w:color w:val="000000" w:themeColor="text1"/>
        </w:rPr>
      </w:pPr>
      <w:r w:rsidRPr="0089501D">
        <w:rPr>
          <w:b/>
          <w:bCs/>
          <w:color w:val="000000"/>
          <w:shd w:val="clear" w:color="auto" w:fill="FFFFFF"/>
        </w:rPr>
        <w:t>Neural spine</w:t>
      </w:r>
      <w:r w:rsidRPr="0089501D">
        <w:rPr>
          <w:color w:val="000000"/>
          <w:shd w:val="clear" w:color="auto" w:fill="FFFFFF"/>
        </w:rPr>
        <w:t>: spine containing part of the nervous system.</w:t>
      </w:r>
      <w:r w:rsidRPr="0089501D">
        <w:rPr>
          <w:color w:val="000000"/>
        </w:rPr>
        <w:br/>
      </w:r>
    </w:p>
    <w:p w:rsidR="0089501D" w:rsidRPr="0089501D" w:rsidRDefault="0089501D" w:rsidP="0089501D">
      <w:pPr>
        <w:pStyle w:val="NormalWeb"/>
        <w:numPr>
          <w:ilvl w:val="0"/>
          <w:numId w:val="1"/>
        </w:numPr>
        <w:shd w:val="clear" w:color="auto" w:fill="FFFFFF"/>
        <w:rPr>
          <w:rFonts w:eastAsia="Arial Unicode MS"/>
          <w:b/>
          <w:color w:val="000000" w:themeColor="text1"/>
        </w:rPr>
      </w:pPr>
      <w:r w:rsidRPr="0089501D">
        <w:rPr>
          <w:b/>
          <w:bCs/>
          <w:color w:val="000000"/>
          <w:shd w:val="clear" w:color="auto" w:fill="FFFFFF"/>
        </w:rPr>
        <w:t>Vertebra</w:t>
      </w:r>
      <w:r w:rsidRPr="0089501D">
        <w:rPr>
          <w:color w:val="000000"/>
          <w:shd w:val="clear" w:color="auto" w:fill="FFFFFF"/>
        </w:rPr>
        <w:t>: each of the bones forming the neural spine of a fish.</w:t>
      </w:r>
      <w:r w:rsidRPr="0089501D">
        <w:rPr>
          <w:color w:val="000000"/>
        </w:rPr>
        <w:br/>
      </w:r>
    </w:p>
    <w:p w:rsidR="0089501D" w:rsidRPr="0089501D" w:rsidRDefault="0089501D" w:rsidP="0089501D">
      <w:pPr>
        <w:pStyle w:val="NormalWeb"/>
        <w:numPr>
          <w:ilvl w:val="0"/>
          <w:numId w:val="1"/>
        </w:numPr>
        <w:shd w:val="clear" w:color="auto" w:fill="FFFFFF"/>
        <w:rPr>
          <w:rFonts w:eastAsia="Arial Unicode MS"/>
          <w:b/>
          <w:color w:val="000000" w:themeColor="text1"/>
        </w:rPr>
      </w:pPr>
      <w:proofErr w:type="spellStart"/>
      <w:r w:rsidRPr="0089501D">
        <w:rPr>
          <w:b/>
          <w:bCs/>
          <w:color w:val="000000"/>
          <w:shd w:val="clear" w:color="auto" w:fill="FFFFFF"/>
        </w:rPr>
        <w:t>Hypural</w:t>
      </w:r>
      <w:proofErr w:type="spellEnd"/>
      <w:r w:rsidRPr="0089501D">
        <w:rPr>
          <w:color w:val="000000"/>
          <w:shd w:val="clear" w:color="auto" w:fill="FFFFFF"/>
        </w:rPr>
        <w:t>: bone to which are attached the spiny rays of the caudal fin of a fish.</w:t>
      </w:r>
      <w:r w:rsidRPr="0089501D">
        <w:rPr>
          <w:color w:val="000000"/>
        </w:rPr>
        <w:br/>
      </w:r>
    </w:p>
    <w:p w:rsidR="0089501D" w:rsidRPr="0089501D" w:rsidRDefault="0089501D" w:rsidP="0089501D">
      <w:pPr>
        <w:pStyle w:val="NormalWeb"/>
        <w:numPr>
          <w:ilvl w:val="0"/>
          <w:numId w:val="1"/>
        </w:numPr>
        <w:shd w:val="clear" w:color="auto" w:fill="FFFFFF"/>
        <w:rPr>
          <w:rFonts w:eastAsia="Arial Unicode MS"/>
          <w:b/>
          <w:color w:val="000000" w:themeColor="text1"/>
        </w:rPr>
      </w:pPr>
      <w:r w:rsidRPr="0089501D">
        <w:rPr>
          <w:b/>
          <w:bCs/>
          <w:color w:val="000000"/>
          <w:shd w:val="clear" w:color="auto" w:fill="FFFFFF"/>
        </w:rPr>
        <w:t>Caudal fin ray</w:t>
      </w:r>
      <w:r w:rsidRPr="0089501D">
        <w:rPr>
          <w:color w:val="000000"/>
          <w:shd w:val="clear" w:color="auto" w:fill="FFFFFF"/>
        </w:rPr>
        <w:t>: each of the small bones forming the tail fin of a fish.</w:t>
      </w:r>
      <w:r w:rsidRPr="0089501D">
        <w:rPr>
          <w:color w:val="000000"/>
        </w:rPr>
        <w:br/>
      </w:r>
    </w:p>
    <w:p w:rsidR="0089501D" w:rsidRPr="0089501D" w:rsidRDefault="0089501D" w:rsidP="0089501D">
      <w:pPr>
        <w:pStyle w:val="NormalWeb"/>
        <w:numPr>
          <w:ilvl w:val="0"/>
          <w:numId w:val="1"/>
        </w:numPr>
        <w:shd w:val="clear" w:color="auto" w:fill="FFFFFF"/>
        <w:rPr>
          <w:rFonts w:eastAsia="Arial Unicode MS"/>
          <w:b/>
          <w:color w:val="000000" w:themeColor="text1"/>
        </w:rPr>
      </w:pPr>
      <w:r w:rsidRPr="0089501D">
        <w:rPr>
          <w:b/>
          <w:bCs/>
          <w:color w:val="000000"/>
          <w:shd w:val="clear" w:color="auto" w:fill="FFFFFF"/>
        </w:rPr>
        <w:t>Anal fin ray</w:t>
      </w:r>
      <w:r w:rsidRPr="0089501D">
        <w:rPr>
          <w:color w:val="000000"/>
          <w:shd w:val="clear" w:color="auto" w:fill="FFFFFF"/>
        </w:rPr>
        <w:t>: each of the small bones forming the fin behind the anus of a fish.</w:t>
      </w:r>
      <w:r w:rsidRPr="0089501D">
        <w:rPr>
          <w:color w:val="000000"/>
        </w:rPr>
        <w:br/>
      </w:r>
    </w:p>
    <w:p w:rsidR="0089501D" w:rsidRPr="0089501D" w:rsidRDefault="0089501D" w:rsidP="0089501D">
      <w:pPr>
        <w:pStyle w:val="NormalWeb"/>
        <w:numPr>
          <w:ilvl w:val="0"/>
          <w:numId w:val="1"/>
        </w:numPr>
        <w:shd w:val="clear" w:color="auto" w:fill="FFFFFF"/>
        <w:rPr>
          <w:rFonts w:eastAsia="Arial Unicode MS"/>
          <w:b/>
          <w:color w:val="000000" w:themeColor="text1"/>
        </w:rPr>
      </w:pPr>
      <w:r w:rsidRPr="0089501D">
        <w:rPr>
          <w:b/>
          <w:bCs/>
          <w:color w:val="000000"/>
          <w:shd w:val="clear" w:color="auto" w:fill="FFFFFF"/>
        </w:rPr>
        <w:lastRenderedPageBreak/>
        <w:t>Radial cartilage</w:t>
      </w:r>
      <w:r w:rsidRPr="0089501D">
        <w:rPr>
          <w:color w:val="000000"/>
          <w:shd w:val="clear" w:color="auto" w:fill="FFFFFF"/>
        </w:rPr>
        <w:t>: elastic substance of the radius.</w:t>
      </w:r>
      <w:r w:rsidRPr="0089501D">
        <w:rPr>
          <w:color w:val="000000"/>
        </w:rPr>
        <w:br/>
      </w:r>
    </w:p>
    <w:p w:rsidR="0089501D" w:rsidRPr="0089501D" w:rsidRDefault="0089501D" w:rsidP="0089501D">
      <w:pPr>
        <w:pStyle w:val="NormalWeb"/>
        <w:numPr>
          <w:ilvl w:val="0"/>
          <w:numId w:val="1"/>
        </w:numPr>
        <w:shd w:val="clear" w:color="auto" w:fill="FFFFFF"/>
        <w:rPr>
          <w:rFonts w:eastAsia="Arial Unicode MS"/>
          <w:b/>
          <w:color w:val="000000" w:themeColor="text1"/>
        </w:rPr>
      </w:pPr>
      <w:r w:rsidRPr="0089501D">
        <w:rPr>
          <w:b/>
          <w:bCs/>
          <w:color w:val="000000"/>
          <w:shd w:val="clear" w:color="auto" w:fill="FFFFFF"/>
        </w:rPr>
        <w:t>Rib</w:t>
      </w:r>
      <w:r w:rsidRPr="0089501D">
        <w:rPr>
          <w:color w:val="000000"/>
          <w:shd w:val="clear" w:color="auto" w:fill="FFFFFF"/>
        </w:rPr>
        <w:t>: each of the bones forming the thoracic cage.</w:t>
      </w:r>
      <w:r w:rsidRPr="0089501D">
        <w:rPr>
          <w:color w:val="000000"/>
        </w:rPr>
        <w:br/>
      </w:r>
    </w:p>
    <w:p w:rsidR="0089501D" w:rsidRPr="0089501D" w:rsidRDefault="0089501D" w:rsidP="0089501D">
      <w:pPr>
        <w:pStyle w:val="NormalWeb"/>
        <w:numPr>
          <w:ilvl w:val="0"/>
          <w:numId w:val="1"/>
        </w:numPr>
        <w:shd w:val="clear" w:color="auto" w:fill="FFFFFF"/>
        <w:rPr>
          <w:rFonts w:eastAsia="Arial Unicode MS"/>
          <w:b/>
          <w:color w:val="000000" w:themeColor="text1"/>
        </w:rPr>
      </w:pPr>
      <w:r w:rsidRPr="0089501D">
        <w:rPr>
          <w:b/>
          <w:bCs/>
          <w:color w:val="000000"/>
          <w:shd w:val="clear" w:color="auto" w:fill="FFFFFF"/>
        </w:rPr>
        <w:t>Pelvic fin ray</w:t>
      </w:r>
      <w:r w:rsidRPr="0089501D">
        <w:rPr>
          <w:color w:val="000000"/>
          <w:shd w:val="clear" w:color="auto" w:fill="FFFFFF"/>
        </w:rPr>
        <w:t>: each of the bones forming the fin beneath the pelvic girdle.</w:t>
      </w:r>
      <w:r w:rsidRPr="0089501D">
        <w:rPr>
          <w:color w:val="000000"/>
        </w:rPr>
        <w:br/>
      </w:r>
    </w:p>
    <w:p w:rsidR="0089501D" w:rsidRPr="0089501D" w:rsidRDefault="0089501D" w:rsidP="0089501D">
      <w:pPr>
        <w:pStyle w:val="NormalWeb"/>
        <w:numPr>
          <w:ilvl w:val="0"/>
          <w:numId w:val="1"/>
        </w:numPr>
        <w:shd w:val="clear" w:color="auto" w:fill="FFFFFF"/>
        <w:rPr>
          <w:rFonts w:eastAsia="Arial Unicode MS"/>
          <w:b/>
          <w:color w:val="000000" w:themeColor="text1"/>
        </w:rPr>
      </w:pPr>
      <w:r w:rsidRPr="0089501D">
        <w:rPr>
          <w:b/>
          <w:bCs/>
          <w:color w:val="000000"/>
          <w:shd w:val="clear" w:color="auto" w:fill="FFFFFF"/>
        </w:rPr>
        <w:t>Pectoral fin ray</w:t>
      </w:r>
      <w:r w:rsidRPr="0089501D">
        <w:rPr>
          <w:color w:val="000000"/>
          <w:shd w:val="clear" w:color="auto" w:fill="FFFFFF"/>
        </w:rPr>
        <w:t>: each of the bones forming the chest fin.</w:t>
      </w:r>
      <w:r w:rsidRPr="0089501D">
        <w:rPr>
          <w:color w:val="000000"/>
        </w:rPr>
        <w:br/>
      </w:r>
    </w:p>
    <w:p w:rsidR="0089501D" w:rsidRPr="0089501D" w:rsidRDefault="0089501D" w:rsidP="0089501D">
      <w:pPr>
        <w:pStyle w:val="NormalWeb"/>
        <w:numPr>
          <w:ilvl w:val="0"/>
          <w:numId w:val="1"/>
        </w:numPr>
        <w:shd w:val="clear" w:color="auto" w:fill="FFFFFF"/>
        <w:rPr>
          <w:rFonts w:eastAsia="Arial Unicode MS"/>
          <w:b/>
          <w:color w:val="000000" w:themeColor="text1"/>
        </w:rPr>
      </w:pPr>
      <w:r w:rsidRPr="0089501D">
        <w:rPr>
          <w:b/>
          <w:bCs/>
          <w:color w:val="000000"/>
          <w:shd w:val="clear" w:color="auto" w:fill="FFFFFF"/>
        </w:rPr>
        <w:t>Pelvic girdle</w:t>
      </w:r>
      <w:r w:rsidRPr="0089501D">
        <w:rPr>
          <w:color w:val="000000"/>
          <w:shd w:val="clear" w:color="auto" w:fill="FFFFFF"/>
        </w:rPr>
        <w:t>: set of bones forming the pelvis.</w:t>
      </w:r>
      <w:r w:rsidRPr="0089501D">
        <w:rPr>
          <w:color w:val="000000"/>
        </w:rPr>
        <w:br/>
      </w:r>
    </w:p>
    <w:p w:rsidR="0089501D" w:rsidRPr="0089501D" w:rsidRDefault="0089501D" w:rsidP="0089501D">
      <w:pPr>
        <w:pStyle w:val="NormalWeb"/>
        <w:numPr>
          <w:ilvl w:val="0"/>
          <w:numId w:val="1"/>
        </w:numPr>
        <w:shd w:val="clear" w:color="auto" w:fill="FFFFFF"/>
        <w:rPr>
          <w:rFonts w:eastAsia="Arial Unicode MS"/>
          <w:b/>
          <w:color w:val="000000" w:themeColor="text1"/>
        </w:rPr>
      </w:pPr>
      <w:r w:rsidRPr="0089501D">
        <w:rPr>
          <w:b/>
          <w:bCs/>
          <w:color w:val="000000"/>
          <w:shd w:val="clear" w:color="auto" w:fill="FFFFFF"/>
        </w:rPr>
        <w:t>Clavicle</w:t>
      </w:r>
      <w:r w:rsidRPr="0089501D">
        <w:rPr>
          <w:color w:val="000000"/>
          <w:shd w:val="clear" w:color="auto" w:fill="FFFFFF"/>
        </w:rPr>
        <w:t>: shoulder bone.</w:t>
      </w:r>
      <w:r w:rsidRPr="0089501D">
        <w:rPr>
          <w:color w:val="000000"/>
        </w:rPr>
        <w:br/>
      </w:r>
    </w:p>
    <w:p w:rsidR="0089501D" w:rsidRPr="0089501D" w:rsidRDefault="0089501D" w:rsidP="0089501D">
      <w:pPr>
        <w:pStyle w:val="NormalWeb"/>
        <w:numPr>
          <w:ilvl w:val="0"/>
          <w:numId w:val="1"/>
        </w:numPr>
        <w:shd w:val="clear" w:color="auto" w:fill="FFFFFF"/>
        <w:rPr>
          <w:rFonts w:eastAsia="Arial Unicode MS"/>
          <w:b/>
          <w:color w:val="000000" w:themeColor="text1"/>
        </w:rPr>
      </w:pPr>
      <w:r w:rsidRPr="0089501D">
        <w:rPr>
          <w:b/>
          <w:bCs/>
          <w:color w:val="000000"/>
          <w:shd w:val="clear" w:color="auto" w:fill="FFFFFF"/>
        </w:rPr>
        <w:t>Lower jaw</w:t>
      </w:r>
      <w:r w:rsidRPr="0089501D">
        <w:rPr>
          <w:color w:val="000000"/>
          <w:shd w:val="clear" w:color="auto" w:fill="FFFFFF"/>
        </w:rPr>
        <w:t>: mandible.</w:t>
      </w:r>
      <w:r w:rsidRPr="0089501D">
        <w:rPr>
          <w:color w:val="000000"/>
        </w:rPr>
        <w:br/>
      </w:r>
    </w:p>
    <w:p w:rsidR="0089501D" w:rsidRPr="0089501D" w:rsidRDefault="0089501D" w:rsidP="0089501D">
      <w:pPr>
        <w:pStyle w:val="NormalWeb"/>
        <w:numPr>
          <w:ilvl w:val="0"/>
          <w:numId w:val="1"/>
        </w:numPr>
        <w:shd w:val="clear" w:color="auto" w:fill="FFFFFF"/>
        <w:rPr>
          <w:rFonts w:eastAsia="Arial Unicode MS"/>
          <w:b/>
          <w:color w:val="000000" w:themeColor="text1"/>
        </w:rPr>
      </w:pPr>
      <w:r w:rsidRPr="0089501D">
        <w:rPr>
          <w:b/>
          <w:bCs/>
          <w:color w:val="000000"/>
          <w:shd w:val="clear" w:color="auto" w:fill="FFFFFF"/>
        </w:rPr>
        <w:t>Upper jaw</w:t>
      </w:r>
      <w:r w:rsidRPr="0089501D">
        <w:rPr>
          <w:color w:val="000000"/>
          <w:shd w:val="clear" w:color="auto" w:fill="FFFFFF"/>
        </w:rPr>
        <w:t>: upper part of the mouth.</w:t>
      </w:r>
      <w:r w:rsidRPr="0089501D">
        <w:rPr>
          <w:color w:val="000000"/>
        </w:rPr>
        <w:br/>
      </w:r>
    </w:p>
    <w:p w:rsidR="0089501D" w:rsidRPr="0089501D" w:rsidRDefault="0089501D" w:rsidP="0089501D">
      <w:pPr>
        <w:pStyle w:val="NormalWeb"/>
        <w:numPr>
          <w:ilvl w:val="0"/>
          <w:numId w:val="1"/>
        </w:numPr>
        <w:shd w:val="clear" w:color="auto" w:fill="FFFFFF"/>
        <w:rPr>
          <w:rFonts w:eastAsia="Arial Unicode MS"/>
          <w:b/>
          <w:color w:val="000000" w:themeColor="text1"/>
        </w:rPr>
      </w:pPr>
      <w:r w:rsidRPr="0089501D">
        <w:rPr>
          <w:b/>
          <w:bCs/>
          <w:color w:val="000000"/>
          <w:shd w:val="clear" w:color="auto" w:fill="FFFFFF"/>
        </w:rPr>
        <w:t>Orbit</w:t>
      </w:r>
      <w:r w:rsidRPr="0089501D">
        <w:rPr>
          <w:color w:val="000000"/>
          <w:shd w:val="clear" w:color="auto" w:fill="FFFFFF"/>
        </w:rPr>
        <w:t>: cavity of the skull that contains the eye.</w:t>
      </w:r>
      <w:r w:rsidRPr="0089501D">
        <w:rPr>
          <w:color w:val="000000"/>
        </w:rPr>
        <w:br/>
      </w:r>
    </w:p>
    <w:p w:rsidR="00E16575" w:rsidRPr="0089501D" w:rsidRDefault="0089501D" w:rsidP="0089501D">
      <w:pPr>
        <w:pStyle w:val="NormalWeb"/>
        <w:numPr>
          <w:ilvl w:val="0"/>
          <w:numId w:val="1"/>
        </w:numPr>
        <w:shd w:val="clear" w:color="auto" w:fill="FFFFFF"/>
        <w:rPr>
          <w:rFonts w:eastAsia="Arial Unicode MS"/>
          <w:b/>
          <w:color w:val="000000" w:themeColor="text1"/>
        </w:rPr>
      </w:pPr>
      <w:r w:rsidRPr="0089501D">
        <w:rPr>
          <w:b/>
          <w:bCs/>
          <w:color w:val="000000"/>
          <w:shd w:val="clear" w:color="auto" w:fill="FFFFFF"/>
        </w:rPr>
        <w:t>Skull</w:t>
      </w:r>
      <w:r w:rsidRPr="0089501D">
        <w:rPr>
          <w:color w:val="000000"/>
          <w:shd w:val="clear" w:color="auto" w:fill="FFFFFF"/>
        </w:rPr>
        <w:t>: bony case of the brain of a fish.</w:t>
      </w:r>
    </w:p>
    <w:p w:rsidR="0089501D" w:rsidRPr="0089501D" w:rsidRDefault="0089501D" w:rsidP="00A23DFF">
      <w:pPr>
        <w:pStyle w:val="NormalWeb"/>
        <w:numPr>
          <w:ilvl w:val="0"/>
          <w:numId w:val="1"/>
        </w:numPr>
        <w:shd w:val="clear" w:color="auto" w:fill="FFFFFF"/>
        <w:rPr>
          <w:rFonts w:eastAsia="Arial Unicode MS"/>
          <w:b/>
        </w:rPr>
      </w:pPr>
      <w:proofErr w:type="spellStart"/>
      <w:r w:rsidRPr="0089501D">
        <w:rPr>
          <w:rFonts w:eastAsia="Arial Unicode MS"/>
          <w:b/>
          <w:bCs/>
          <w:shd w:val="clear" w:color="auto" w:fill="FFFFFF"/>
        </w:rPr>
        <w:t>Actinopterygii</w:t>
      </w:r>
      <w:proofErr w:type="spellEnd"/>
      <w:r w:rsidRPr="0089501D">
        <w:rPr>
          <w:rFonts w:eastAsia="Arial Unicode MS"/>
          <w:b/>
          <w:bCs/>
          <w:shd w:val="clear" w:color="auto" w:fill="FFFFFF"/>
        </w:rPr>
        <w:t xml:space="preserve"> </w:t>
      </w:r>
      <w:proofErr w:type="gramStart"/>
      <w:r w:rsidRPr="0089501D">
        <w:rPr>
          <w:rFonts w:eastAsia="Arial Unicode MS"/>
          <w:b/>
          <w:bCs/>
          <w:shd w:val="clear" w:color="auto" w:fill="FFFFFF"/>
        </w:rPr>
        <w:t xml:space="preserve">( </w:t>
      </w:r>
      <w:r>
        <w:rPr>
          <w:rFonts w:eastAsia="Arial Unicode MS"/>
          <w:b/>
          <w:bCs/>
          <w:shd w:val="clear" w:color="auto" w:fill="FFFFFF"/>
        </w:rPr>
        <w:t>ex</w:t>
      </w:r>
      <w:proofErr w:type="gramEnd"/>
      <w:r>
        <w:rPr>
          <w:rFonts w:eastAsia="Arial Unicode MS"/>
          <w:b/>
          <w:bCs/>
          <w:shd w:val="clear" w:color="auto" w:fill="FFFFFF"/>
        </w:rPr>
        <w:t xml:space="preserve">: </w:t>
      </w:r>
      <w:r w:rsidRPr="0089501D">
        <w:rPr>
          <w:rFonts w:eastAsia="Arial Unicode MS"/>
          <w:b/>
          <w:bCs/>
          <w:shd w:val="clear" w:color="auto" w:fill="FFFFFF"/>
        </w:rPr>
        <w:t>yellow perch )</w:t>
      </w:r>
      <w:r w:rsidRPr="0089501D">
        <w:rPr>
          <w:rFonts w:ascii="Arial Unicode MS" w:eastAsia="Arial Unicode MS" w:hAnsi="Arial Unicode MS" w:cs="Arial Unicode MS" w:hint="eastAsia"/>
          <w:color w:val="333333"/>
          <w:sz w:val="18"/>
          <w:szCs w:val="18"/>
          <w:shd w:val="clear" w:color="auto" w:fill="FFFFFF"/>
        </w:rPr>
        <w:t xml:space="preserve"> </w:t>
      </w:r>
      <w:r w:rsidRPr="0089501D">
        <w:rPr>
          <w:rFonts w:eastAsia="Arial Unicode MS"/>
          <w:color w:val="333333"/>
          <w:shd w:val="clear" w:color="auto" w:fill="FFFFFF"/>
        </w:rPr>
        <w:t xml:space="preserve">The common name of </w:t>
      </w:r>
      <w:r w:rsidRPr="0089501D">
        <w:rPr>
          <w:rFonts w:eastAsia="Arial Unicode MS"/>
          <w:b/>
          <w:color w:val="333333"/>
          <w:shd w:val="clear" w:color="auto" w:fill="FFFFFF"/>
        </w:rPr>
        <w:t>ray-finned fishes</w:t>
      </w:r>
      <w:r w:rsidRPr="0089501D">
        <w:rPr>
          <w:rFonts w:eastAsia="Arial Unicode MS"/>
          <w:color w:val="333333"/>
          <w:shd w:val="clear" w:color="auto" w:fill="FFFFFF"/>
        </w:rPr>
        <w:t xml:space="preserve">, </w:t>
      </w:r>
      <w:proofErr w:type="spellStart"/>
      <w:r w:rsidRPr="0089501D">
        <w:rPr>
          <w:rFonts w:eastAsia="Arial Unicode MS"/>
          <w:color w:val="333333"/>
          <w:shd w:val="clear" w:color="auto" w:fill="FFFFFF"/>
        </w:rPr>
        <w:t>Actinopterygii</w:t>
      </w:r>
      <w:proofErr w:type="spellEnd"/>
      <w:r w:rsidRPr="0089501D">
        <w:rPr>
          <w:rFonts w:eastAsia="Arial Unicode MS"/>
          <w:color w:val="333333"/>
          <w:shd w:val="clear" w:color="auto" w:fill="FFFFFF"/>
        </w:rPr>
        <w:t xml:space="preserve"> (</w:t>
      </w:r>
      <w:proofErr w:type="spellStart"/>
      <w:r w:rsidRPr="0089501D">
        <w:rPr>
          <w:rStyle w:val="Emphasis"/>
          <w:rFonts w:eastAsia="Arial Unicode MS"/>
          <w:color w:val="333333"/>
          <w:shd w:val="clear" w:color="auto" w:fill="FFFFFF"/>
        </w:rPr>
        <w:t>pteryg</w:t>
      </w:r>
      <w:proofErr w:type="spellEnd"/>
      <w:r w:rsidRPr="0089501D">
        <w:rPr>
          <w:rStyle w:val="Emphasis"/>
          <w:rFonts w:eastAsia="Arial Unicode MS"/>
          <w:color w:val="333333"/>
          <w:shd w:val="clear" w:color="auto" w:fill="FFFFFF"/>
        </w:rPr>
        <w:t>-=</w:t>
      </w:r>
      <w:r w:rsidRPr="0089501D">
        <w:rPr>
          <w:rFonts w:eastAsia="Arial Unicode MS"/>
          <w:color w:val="333333"/>
          <w:shd w:val="clear" w:color="auto" w:fill="FFFFFF"/>
        </w:rPr>
        <w:t>wing), is derived from the bony, radial rays that extend like the ribs of a hand-held fan from a central base, where they are attached to the body.</w:t>
      </w:r>
    </w:p>
    <w:p w:rsidR="0077190E" w:rsidRPr="0077190E" w:rsidRDefault="00E16575" w:rsidP="0077190E">
      <w:pPr>
        <w:pStyle w:val="NormalWeb"/>
        <w:numPr>
          <w:ilvl w:val="0"/>
          <w:numId w:val="1"/>
        </w:numPr>
        <w:shd w:val="clear" w:color="auto" w:fill="FFFFFF"/>
        <w:rPr>
          <w:rFonts w:eastAsia="Arial Unicode MS"/>
          <w:b/>
          <w:color w:val="000000" w:themeColor="text1"/>
        </w:rPr>
      </w:pPr>
      <w:r w:rsidRPr="0089501D">
        <w:rPr>
          <w:rFonts w:eastAsia="Arial Unicode MS"/>
          <w:b/>
          <w:color w:val="000000" w:themeColor="text1"/>
        </w:rPr>
        <w:t>Swim bladder</w:t>
      </w:r>
      <w:r w:rsidR="0089501D" w:rsidRPr="0077190E">
        <w:rPr>
          <w:rFonts w:eastAsia="Arial Unicode MS"/>
          <w:b/>
          <w:color w:val="000000" w:themeColor="text1"/>
        </w:rPr>
        <w:t>:</w:t>
      </w:r>
      <w:r w:rsidR="0077190E" w:rsidRPr="0077190E">
        <w:rPr>
          <w:rFonts w:eastAsia="Arial Unicode MS"/>
          <w:b/>
          <w:color w:val="000000" w:themeColor="text1"/>
        </w:rPr>
        <w:t xml:space="preserve"> </w:t>
      </w:r>
      <w:r w:rsidR="0077190E" w:rsidRPr="0077190E">
        <w:rPr>
          <w:rFonts w:eastAsia="Arial Unicode MS"/>
          <w:color w:val="333333"/>
          <w:shd w:val="clear" w:color="auto" w:fill="FFFFFF"/>
        </w:rPr>
        <w:t>Found in bony fish, this gas-filled chamber is used to main neutral buoyancy. Oxygen in the blood is added or removed as required. The swim bladder in some fishes opens into the digestive system allowing these fish to swallow air instead.</w:t>
      </w:r>
      <w:r w:rsidR="0089501D" w:rsidRPr="0077190E">
        <w:rPr>
          <w:rFonts w:eastAsia="Arial Unicode MS"/>
          <w:b/>
          <w:color w:val="000000" w:themeColor="text1"/>
        </w:rPr>
        <w:t xml:space="preserve"> </w:t>
      </w:r>
    </w:p>
    <w:p w:rsidR="0077190E" w:rsidRDefault="0077190E" w:rsidP="0077190E">
      <w:pPr>
        <w:pStyle w:val="NormalWeb"/>
        <w:shd w:val="clear" w:color="auto" w:fill="FFFFFF"/>
        <w:ind w:left="360"/>
        <w:rPr>
          <w:rFonts w:eastAsia="Arial Unicode MS"/>
          <w:color w:val="333333"/>
          <w:shd w:val="clear" w:color="auto" w:fill="FFFFFF"/>
        </w:rPr>
      </w:pPr>
      <w:r w:rsidRPr="0077190E">
        <w:rPr>
          <w:rFonts w:eastAsia="Arial Unicode MS"/>
          <w:b/>
          <w:color w:val="000000" w:themeColor="text1"/>
        </w:rPr>
        <w:t>Note:</w:t>
      </w:r>
      <w:r w:rsidRPr="0077190E">
        <w:rPr>
          <w:rFonts w:eastAsia="Arial Unicode MS"/>
          <w:color w:val="333333"/>
          <w:shd w:val="clear" w:color="auto" w:fill="FFFFFF"/>
        </w:rPr>
        <w:t xml:space="preserve"> </w:t>
      </w:r>
      <w:r w:rsidR="0089501D" w:rsidRPr="0077190E">
        <w:rPr>
          <w:rFonts w:eastAsia="Arial Unicode MS"/>
          <w:color w:val="333333"/>
          <w:shd w:val="clear" w:color="auto" w:fill="FFFFFF"/>
        </w:rPr>
        <w:t>Ancestrally,</w:t>
      </w:r>
      <w:r w:rsidR="0089501D" w:rsidRPr="0077190E">
        <w:rPr>
          <w:rStyle w:val="apple-converted-space"/>
        </w:rPr>
        <w:t> </w:t>
      </w:r>
      <w:r w:rsidR="0089501D" w:rsidRPr="0077190E">
        <w:t>bony fish</w:t>
      </w:r>
      <w:r w:rsidR="0089501D" w:rsidRPr="0077190E">
        <w:rPr>
          <w:rStyle w:val="apple-converted-space"/>
        </w:rPr>
        <w:t> </w:t>
      </w:r>
      <w:r w:rsidR="0089501D" w:rsidRPr="0077190E">
        <w:rPr>
          <w:rFonts w:eastAsia="Arial Unicode MS"/>
          <w:color w:val="333333"/>
          <w:shd w:val="clear" w:color="auto" w:fill="FFFFFF"/>
        </w:rPr>
        <w:t>had an air sac, the lung, connected to the anterior end of the digestive tract. In the ray-finned fishes this lung has been modified into the</w:t>
      </w:r>
      <w:r w:rsidR="0089501D" w:rsidRPr="0077190E">
        <w:rPr>
          <w:rStyle w:val="apple-converted-space"/>
        </w:rPr>
        <w:t> </w:t>
      </w:r>
      <w:r w:rsidR="0089501D" w:rsidRPr="0077190E">
        <w:t>swim bladder</w:t>
      </w:r>
      <w:r w:rsidR="0089501D" w:rsidRPr="0077190E">
        <w:rPr>
          <w:rStyle w:val="apple-converted-space"/>
        </w:rPr>
        <w:t> </w:t>
      </w:r>
      <w:r w:rsidR="0089501D" w:rsidRPr="0077190E">
        <w:rPr>
          <w:rFonts w:eastAsia="Arial Unicode MS"/>
          <w:color w:val="333333"/>
          <w:shd w:val="clear" w:color="auto" w:fill="FFFFFF"/>
        </w:rPr>
        <w:t>that is used to attain</w:t>
      </w:r>
      <w:r w:rsidR="0089501D" w:rsidRPr="0077190E">
        <w:rPr>
          <w:rStyle w:val="apple-converted-space"/>
        </w:rPr>
        <w:t> </w:t>
      </w:r>
      <w:r w:rsidR="0089501D" w:rsidRPr="0077190E">
        <w:t>neutral buoyancy</w:t>
      </w:r>
      <w:r w:rsidR="0089501D" w:rsidRPr="0077190E">
        <w:rPr>
          <w:rStyle w:val="apple-converted-space"/>
        </w:rPr>
        <w:t> </w:t>
      </w:r>
      <w:r w:rsidR="0089501D" w:rsidRPr="0077190E">
        <w:rPr>
          <w:rFonts w:eastAsia="Arial Unicode MS"/>
          <w:color w:val="333333"/>
          <w:shd w:val="clear" w:color="auto" w:fill="FFFFFF"/>
        </w:rPr>
        <w:t>at different depths. Technically, the</w:t>
      </w:r>
      <w:r w:rsidR="0089501D" w:rsidRPr="0077190E">
        <w:rPr>
          <w:rStyle w:val="apple-converted-space"/>
        </w:rPr>
        <w:t> </w:t>
      </w:r>
      <w:r w:rsidR="0089501D" w:rsidRPr="0077190E">
        <w:t>swim bladder</w:t>
      </w:r>
      <w:r w:rsidR="0089501D" w:rsidRPr="0077190E">
        <w:rPr>
          <w:rStyle w:val="apple-converted-space"/>
        </w:rPr>
        <w:t> </w:t>
      </w:r>
      <w:r w:rsidR="0089501D" w:rsidRPr="0077190E">
        <w:rPr>
          <w:rFonts w:eastAsia="Arial Unicode MS"/>
          <w:color w:val="333333"/>
          <w:shd w:val="clear" w:color="auto" w:fill="FFFFFF"/>
        </w:rPr>
        <w:t>should be referred to as a gas bladder because it is filled with air and has nothing to do with swimming. The bladder is located on the</w:t>
      </w:r>
      <w:r w:rsidR="0089501D" w:rsidRPr="0077190E">
        <w:rPr>
          <w:rStyle w:val="apple-converted-space"/>
        </w:rPr>
        <w:t> </w:t>
      </w:r>
      <w:r w:rsidR="0089501D" w:rsidRPr="0077190E">
        <w:t>dorsal</w:t>
      </w:r>
      <w:r w:rsidR="0089501D" w:rsidRPr="0077190E">
        <w:rPr>
          <w:rStyle w:val="apple-converted-space"/>
        </w:rPr>
        <w:t> </w:t>
      </w:r>
      <w:r w:rsidR="0089501D" w:rsidRPr="0077190E">
        <w:rPr>
          <w:rFonts w:eastAsia="Arial Unicode MS"/>
          <w:color w:val="333333"/>
          <w:shd w:val="clear" w:color="auto" w:fill="FFFFFF"/>
        </w:rPr>
        <w:t>side of the body cavity above the midline of the fish; because it’s in this position the air in the bladder keeps the fish upright in the water without any expenditure of energy. This results from a failure of the gas bladder to keep the fish upright.</w:t>
      </w:r>
    </w:p>
    <w:p w:rsidR="00FA1E90" w:rsidRPr="00FA1E90" w:rsidRDefault="00FA1E90" w:rsidP="00FA1E90">
      <w:pPr>
        <w:pStyle w:val="NormalWeb"/>
        <w:numPr>
          <w:ilvl w:val="0"/>
          <w:numId w:val="1"/>
        </w:numPr>
        <w:shd w:val="clear" w:color="auto" w:fill="FFFFFF"/>
        <w:rPr>
          <w:rFonts w:eastAsia="Arial Unicode MS"/>
          <w:b/>
          <w:color w:val="000000" w:themeColor="text1"/>
        </w:rPr>
      </w:pPr>
      <w:r>
        <w:rPr>
          <w:rFonts w:eastAsia="Arial Unicode MS"/>
          <w:b/>
          <w:color w:val="000000" w:themeColor="text1"/>
        </w:rPr>
        <w:t xml:space="preserve">Neutral </w:t>
      </w:r>
      <w:r w:rsidRPr="00FA1E90">
        <w:rPr>
          <w:rFonts w:eastAsia="Arial Unicode MS"/>
          <w:b/>
          <w:color w:val="000000" w:themeColor="text1"/>
        </w:rPr>
        <w:t xml:space="preserve">buoyancy </w:t>
      </w:r>
      <w:proofErr w:type="gramStart"/>
      <w:r w:rsidRPr="00FA1E90">
        <w:rPr>
          <w:rFonts w:eastAsia="Arial Unicode MS"/>
          <w:color w:val="333333"/>
          <w:shd w:val="clear" w:color="auto" w:fill="FFFFFF"/>
        </w:rPr>
        <w:t>During</w:t>
      </w:r>
      <w:proofErr w:type="gramEnd"/>
      <w:r w:rsidRPr="00FA1E90">
        <w:rPr>
          <w:rFonts w:eastAsia="Arial Unicode MS"/>
          <w:color w:val="333333"/>
          <w:shd w:val="clear" w:color="auto" w:fill="FFFFFF"/>
        </w:rPr>
        <w:t xml:space="preserve"> embryological development this stage results in the blastula is converted into a gastrula. Cells migrate toward the inside of the embryo from the region where the blastopore will form to create the second germ layer (endoderm). The embryo changes from having only one cell layer to having two cell layers.</w:t>
      </w:r>
    </w:p>
    <w:p w:rsidR="00E16575" w:rsidRDefault="00E16575" w:rsidP="0077190E">
      <w:pPr>
        <w:pStyle w:val="NormalWeb"/>
        <w:numPr>
          <w:ilvl w:val="0"/>
          <w:numId w:val="1"/>
        </w:numPr>
        <w:shd w:val="clear" w:color="auto" w:fill="FFFFFF"/>
        <w:rPr>
          <w:rFonts w:eastAsia="Arial Unicode MS"/>
          <w:b/>
          <w:color w:val="000000" w:themeColor="text1"/>
        </w:rPr>
      </w:pPr>
      <w:r w:rsidRPr="0077190E">
        <w:rPr>
          <w:rFonts w:eastAsia="Arial Unicode MS"/>
          <w:b/>
          <w:color w:val="000000" w:themeColor="text1"/>
        </w:rPr>
        <w:t>Suction feeding</w:t>
      </w:r>
      <w:r w:rsidR="0077190E">
        <w:rPr>
          <w:rFonts w:eastAsia="Arial Unicode MS"/>
          <w:b/>
          <w:color w:val="000000" w:themeColor="text1"/>
        </w:rPr>
        <w:t xml:space="preserve">: </w:t>
      </w:r>
    </w:p>
    <w:p w:rsidR="0077190E" w:rsidRPr="0077190E" w:rsidRDefault="0077190E" w:rsidP="00B2479E">
      <w:pPr>
        <w:pStyle w:val="NormalWeb"/>
        <w:numPr>
          <w:ilvl w:val="0"/>
          <w:numId w:val="15"/>
        </w:numPr>
        <w:shd w:val="clear" w:color="auto" w:fill="FFFFFF"/>
        <w:rPr>
          <w:rFonts w:eastAsia="Arial Unicode MS"/>
          <w:b/>
          <w:color w:val="000000" w:themeColor="text1"/>
        </w:rPr>
      </w:pPr>
      <w:proofErr w:type="gramStart"/>
      <w:r>
        <w:rPr>
          <w:rFonts w:eastAsia="Arial Unicode MS"/>
          <w:color w:val="000000" w:themeColor="text1"/>
        </w:rPr>
        <w:t>Jaw of ancient ray-finned fish were</w:t>
      </w:r>
      <w:proofErr w:type="gramEnd"/>
      <w:r>
        <w:rPr>
          <w:rFonts w:eastAsia="Arial Unicode MS"/>
          <w:color w:val="000000" w:themeColor="text1"/>
        </w:rPr>
        <w:t xml:space="preserve"> hinged at the back, and open like scissors, snapped on grey. The changes make the jaw open much wider, snap faster. It </w:t>
      </w:r>
      <w:proofErr w:type="gramStart"/>
      <w:r>
        <w:rPr>
          <w:rFonts w:eastAsia="Arial Unicode MS"/>
          <w:color w:val="000000" w:themeColor="text1"/>
        </w:rPr>
        <w:t>suck</w:t>
      </w:r>
      <w:proofErr w:type="gramEnd"/>
      <w:r>
        <w:rPr>
          <w:rFonts w:eastAsia="Arial Unicode MS"/>
          <w:color w:val="000000" w:themeColor="text1"/>
        </w:rPr>
        <w:t xml:space="preserve"> water into the cavity of the mouth and the branchial </w:t>
      </w:r>
      <w:proofErr w:type="spellStart"/>
      <w:r>
        <w:rPr>
          <w:rFonts w:eastAsia="Arial Unicode MS"/>
          <w:color w:val="000000" w:themeColor="text1"/>
        </w:rPr>
        <w:t>champer</w:t>
      </w:r>
      <w:proofErr w:type="spellEnd"/>
      <w:r>
        <w:rPr>
          <w:rFonts w:eastAsia="Arial Unicode MS"/>
          <w:color w:val="000000" w:themeColor="text1"/>
        </w:rPr>
        <w:t>.</w:t>
      </w:r>
    </w:p>
    <w:p w:rsidR="0077190E" w:rsidRPr="00FA1E90" w:rsidRDefault="0077190E" w:rsidP="00B2479E">
      <w:pPr>
        <w:pStyle w:val="NormalWeb"/>
        <w:numPr>
          <w:ilvl w:val="0"/>
          <w:numId w:val="15"/>
        </w:numPr>
        <w:shd w:val="clear" w:color="auto" w:fill="FFFFFF"/>
        <w:rPr>
          <w:rFonts w:eastAsia="Arial Unicode MS"/>
          <w:b/>
        </w:rPr>
      </w:pPr>
      <w:r w:rsidRPr="00FA1E90">
        <w:rPr>
          <w:rFonts w:eastAsia="Arial Unicode MS"/>
        </w:rPr>
        <w:t xml:space="preserve">Suction and suspension feeding pull meal plus water. Suction </w:t>
      </w:r>
      <w:proofErr w:type="spellStart"/>
      <w:r w:rsidRPr="00FA1E90">
        <w:rPr>
          <w:rFonts w:eastAsia="Arial Unicode MS"/>
        </w:rPr>
        <w:t>differes</w:t>
      </w:r>
      <w:proofErr w:type="spellEnd"/>
      <w:r w:rsidRPr="00FA1E90">
        <w:rPr>
          <w:rFonts w:eastAsia="Arial Unicode MS"/>
        </w:rPr>
        <w:t xml:space="preserve"> b/c food is large and targeted as opposed to the microscopic scale of suspension feeding. </w:t>
      </w:r>
      <w:r w:rsidRPr="00FA1E90">
        <w:rPr>
          <w:rFonts w:ascii="Arial Unicode MS" w:eastAsia="Arial Unicode MS" w:hAnsi="Arial Unicode MS" w:cs="Arial Unicode MS" w:hint="eastAsia"/>
          <w:sz w:val="18"/>
          <w:szCs w:val="18"/>
          <w:shd w:val="clear" w:color="auto" w:fill="FFFFFF"/>
        </w:rPr>
        <w:t xml:space="preserve">. </w:t>
      </w:r>
      <w:r w:rsidRPr="00FA1E90">
        <w:rPr>
          <w:rFonts w:eastAsia="Arial Unicode MS"/>
          <w:shd w:val="clear" w:color="auto" w:fill="FFFFFF"/>
        </w:rPr>
        <w:lastRenderedPageBreak/>
        <w:t xml:space="preserve">Suction was important because when a predator is approaching its prey, it pushes the water in front to the sides, creating a kind of underwater bow wave, and the prey can easily be swept to the </w:t>
      </w:r>
      <w:proofErr w:type="spellStart"/>
      <w:r w:rsidRPr="00FA1E90">
        <w:rPr>
          <w:rFonts w:eastAsia="Arial Unicode MS"/>
          <w:shd w:val="clear" w:color="auto" w:fill="FFFFFF"/>
        </w:rPr>
        <w:t>sides.The</w:t>
      </w:r>
      <w:proofErr w:type="spellEnd"/>
      <w:r w:rsidRPr="00FA1E90">
        <w:rPr>
          <w:rFonts w:eastAsia="Arial Unicode MS"/>
          <w:shd w:val="clear" w:color="auto" w:fill="FFFFFF"/>
        </w:rPr>
        <w:t xml:space="preserve"> powerful suction of the mouth guaranteed that water and the prey would be ingested and not be swept aside.</w:t>
      </w:r>
    </w:p>
    <w:p w:rsidR="00E16575" w:rsidRPr="0077190E" w:rsidRDefault="00E16575" w:rsidP="00A23DFF">
      <w:pPr>
        <w:pStyle w:val="NormalWeb"/>
        <w:numPr>
          <w:ilvl w:val="0"/>
          <w:numId w:val="1"/>
        </w:numPr>
        <w:shd w:val="clear" w:color="auto" w:fill="FFFFFF"/>
        <w:rPr>
          <w:rFonts w:eastAsia="Arial Unicode MS"/>
          <w:b/>
          <w:color w:val="000000" w:themeColor="text1"/>
        </w:rPr>
      </w:pPr>
      <w:r>
        <w:rPr>
          <w:rFonts w:eastAsia="Arial Unicode MS"/>
          <w:b/>
          <w:color w:val="000000" w:themeColor="text1"/>
        </w:rPr>
        <w:t>Bony fin ray</w:t>
      </w:r>
      <w:r w:rsidR="0077190E">
        <w:rPr>
          <w:rFonts w:eastAsia="Arial Unicode MS"/>
          <w:b/>
          <w:color w:val="000000" w:themeColor="text1"/>
        </w:rPr>
        <w:t xml:space="preserve">: </w:t>
      </w:r>
      <w:r w:rsidR="0077190E">
        <w:rPr>
          <w:rStyle w:val="apple-converted-space"/>
          <w:rFonts w:ascii="Arial Unicode MS" w:eastAsia="Arial Unicode MS" w:hAnsi="Arial Unicode MS" w:cs="Arial Unicode MS" w:hint="eastAsia"/>
          <w:color w:val="333333"/>
          <w:sz w:val="18"/>
          <w:szCs w:val="18"/>
          <w:shd w:val="clear" w:color="auto" w:fill="FFFFFF"/>
        </w:rPr>
        <w:t> </w:t>
      </w:r>
      <w:r w:rsidR="0077190E" w:rsidRPr="0077190E">
        <w:rPr>
          <w:rFonts w:eastAsia="Arial Unicode MS"/>
          <w:color w:val="333333"/>
          <w:shd w:val="clear" w:color="auto" w:fill="FFFFFF"/>
        </w:rPr>
        <w:t xml:space="preserve">The fins of the </w:t>
      </w:r>
      <w:proofErr w:type="spellStart"/>
      <w:r w:rsidR="0077190E" w:rsidRPr="0077190E">
        <w:rPr>
          <w:rFonts w:eastAsia="Arial Unicode MS"/>
          <w:color w:val="333333"/>
          <w:shd w:val="clear" w:color="auto" w:fill="FFFFFF"/>
        </w:rPr>
        <w:t>Actinopterygii</w:t>
      </w:r>
      <w:proofErr w:type="spellEnd"/>
      <w:r w:rsidR="0077190E" w:rsidRPr="0077190E">
        <w:rPr>
          <w:rFonts w:eastAsia="Arial Unicode MS"/>
          <w:color w:val="333333"/>
          <w:shd w:val="clear" w:color="auto" w:fill="FFFFFF"/>
        </w:rPr>
        <w:t xml:space="preserve"> are supported by needle-like bony rays seen here in the dorsal fin of a Perch.</w:t>
      </w:r>
    </w:p>
    <w:p w:rsidR="0077190E" w:rsidRDefault="00E16575" w:rsidP="0077190E">
      <w:pPr>
        <w:pStyle w:val="NormalWeb"/>
        <w:numPr>
          <w:ilvl w:val="0"/>
          <w:numId w:val="1"/>
        </w:numPr>
        <w:shd w:val="clear" w:color="auto" w:fill="FFFFFF"/>
        <w:rPr>
          <w:rFonts w:eastAsia="Arial Unicode MS"/>
          <w:b/>
          <w:color w:val="000000" w:themeColor="text1"/>
        </w:rPr>
      </w:pPr>
      <w:proofErr w:type="spellStart"/>
      <w:r w:rsidRPr="0077190E">
        <w:rPr>
          <w:rFonts w:eastAsia="Arial Unicode MS"/>
          <w:b/>
          <w:color w:val="000000" w:themeColor="text1"/>
        </w:rPr>
        <w:t>Opercular</w:t>
      </w:r>
      <w:proofErr w:type="spellEnd"/>
      <w:r w:rsidRPr="0077190E">
        <w:rPr>
          <w:rFonts w:eastAsia="Arial Unicode MS"/>
          <w:b/>
          <w:color w:val="000000" w:themeColor="text1"/>
        </w:rPr>
        <w:t xml:space="preserve"> </w:t>
      </w:r>
      <w:r w:rsidR="0077190E" w:rsidRPr="0077190E">
        <w:rPr>
          <w:rFonts w:eastAsia="Arial Unicode MS"/>
          <w:color w:val="333333"/>
          <w:sz w:val="18"/>
          <w:shd w:val="clear" w:color="auto" w:fill="FFFFFF"/>
        </w:rPr>
        <w:t>(L.</w:t>
      </w:r>
      <w:r w:rsidR="0077190E" w:rsidRPr="0077190E">
        <w:rPr>
          <w:rStyle w:val="apple-converted-space"/>
          <w:rFonts w:eastAsia="Arial Unicode MS"/>
          <w:color w:val="333333"/>
          <w:sz w:val="18"/>
          <w:shd w:val="clear" w:color="auto" w:fill="FFFFFF"/>
        </w:rPr>
        <w:t> </w:t>
      </w:r>
      <w:r w:rsidR="0077190E" w:rsidRPr="0077190E">
        <w:rPr>
          <w:rFonts w:eastAsia="Arial Unicode MS"/>
          <w:i/>
          <w:iCs/>
          <w:color w:val="333333"/>
          <w:sz w:val="18"/>
          <w:shd w:val="clear" w:color="auto" w:fill="FFFFFF"/>
        </w:rPr>
        <w:t>opercula</w:t>
      </w:r>
      <w:r w:rsidR="0077190E" w:rsidRPr="0077190E">
        <w:rPr>
          <w:rFonts w:eastAsia="Arial Unicode MS"/>
          <w:color w:val="333333"/>
          <w:sz w:val="18"/>
          <w:shd w:val="clear" w:color="auto" w:fill="FFFFFF"/>
        </w:rPr>
        <w:t>, cover or lid</w:t>
      </w:r>
      <w:proofErr w:type="gramStart"/>
      <w:r w:rsidR="0077190E" w:rsidRPr="0077190E">
        <w:rPr>
          <w:rFonts w:eastAsia="Arial Unicode MS"/>
          <w:color w:val="333333"/>
          <w:sz w:val="18"/>
          <w:shd w:val="clear" w:color="auto" w:fill="FFFFFF"/>
        </w:rPr>
        <w:t>)</w:t>
      </w:r>
      <w:r w:rsidR="0077190E" w:rsidRPr="0077190E">
        <w:rPr>
          <w:rFonts w:eastAsia="Arial Unicode MS"/>
          <w:color w:val="333333"/>
          <w:shd w:val="clear" w:color="auto" w:fill="FFFFFF"/>
        </w:rPr>
        <w:t>The</w:t>
      </w:r>
      <w:proofErr w:type="gramEnd"/>
      <w:r w:rsidR="0077190E" w:rsidRPr="0077190E">
        <w:rPr>
          <w:rFonts w:eastAsia="Arial Unicode MS"/>
          <w:color w:val="333333"/>
          <w:shd w:val="clear" w:color="auto" w:fill="FFFFFF"/>
        </w:rPr>
        <w:t xml:space="preserve"> gill found in bony fish. The operculum is the outer covering of the gill. When it is drawn away from the body, it pulls water inside the buccal cavity across the gills. This motion, in combination with the opening and closing of the mouth, aerates the fish gills. </w:t>
      </w:r>
    </w:p>
    <w:p w:rsidR="0077190E" w:rsidRPr="00077391" w:rsidRDefault="00E16575" w:rsidP="0077190E">
      <w:pPr>
        <w:pStyle w:val="NormalWeb"/>
        <w:numPr>
          <w:ilvl w:val="0"/>
          <w:numId w:val="1"/>
        </w:numPr>
        <w:shd w:val="clear" w:color="auto" w:fill="FFFFFF"/>
        <w:rPr>
          <w:rFonts w:eastAsia="Arial Unicode MS"/>
          <w:b/>
          <w:color w:val="000000" w:themeColor="text1"/>
        </w:rPr>
      </w:pPr>
      <w:r w:rsidRPr="0077190E">
        <w:rPr>
          <w:rFonts w:eastAsia="Arial Unicode MS"/>
          <w:b/>
          <w:color w:val="000000" w:themeColor="text1"/>
        </w:rPr>
        <w:t>Lobed finned fish</w:t>
      </w:r>
      <w:r w:rsidR="0077190E" w:rsidRPr="0077190E">
        <w:rPr>
          <w:rFonts w:eastAsia="Arial Unicode MS"/>
          <w:b/>
          <w:color w:val="000000" w:themeColor="text1"/>
        </w:rPr>
        <w:t xml:space="preserve">: </w:t>
      </w:r>
      <w:r w:rsidR="0077190E" w:rsidRPr="0077190E">
        <w:rPr>
          <w:rFonts w:eastAsia="Arial Unicode MS"/>
          <w:color w:val="333333"/>
        </w:rPr>
        <w:t xml:space="preserve">The </w:t>
      </w:r>
      <w:proofErr w:type="spellStart"/>
      <w:r w:rsidR="0077190E" w:rsidRPr="0077190E">
        <w:rPr>
          <w:rFonts w:eastAsia="Arial Unicode MS"/>
          <w:color w:val="333333"/>
        </w:rPr>
        <w:t>Sarcopterygii</w:t>
      </w:r>
      <w:proofErr w:type="spellEnd"/>
      <w:r w:rsidR="0077190E" w:rsidRPr="0077190E">
        <w:rPr>
          <w:rFonts w:eastAsia="Arial Unicode MS"/>
          <w:color w:val="333333"/>
        </w:rPr>
        <w:t xml:space="preserve"> are commonly called the lobe-finned fishes because of the shape of their paired fins due to the muscle tissue surrounding the central </w:t>
      </w:r>
      <w:proofErr w:type="spellStart"/>
      <w:r w:rsidR="0077190E" w:rsidRPr="0077190E">
        <w:rPr>
          <w:rFonts w:eastAsia="Arial Unicode MS"/>
          <w:color w:val="333333"/>
        </w:rPr>
        <w:t>bones.The</w:t>
      </w:r>
      <w:proofErr w:type="spellEnd"/>
      <w:r w:rsidR="0077190E" w:rsidRPr="0077190E">
        <w:rPr>
          <w:rFonts w:eastAsia="Arial Unicode MS"/>
          <w:color w:val="333333"/>
        </w:rPr>
        <w:t xml:space="preserve"> lobe-finned fishes are included among the bony fishes, </w:t>
      </w:r>
      <w:proofErr w:type="spellStart"/>
      <w:r w:rsidR="0077190E" w:rsidRPr="0077190E">
        <w:rPr>
          <w:rFonts w:eastAsia="Arial Unicode MS"/>
          <w:color w:val="333333"/>
        </w:rPr>
        <w:t>Osteichthyes</w:t>
      </w:r>
      <w:proofErr w:type="spellEnd"/>
      <w:r w:rsidR="0077190E" w:rsidRPr="0077190E">
        <w:rPr>
          <w:rFonts w:eastAsia="Arial Unicode MS"/>
          <w:color w:val="333333"/>
        </w:rPr>
        <w:t>, and similar to the ray-finned fishes (</w:t>
      </w:r>
      <w:proofErr w:type="spellStart"/>
      <w:r w:rsidR="0077190E" w:rsidRPr="0077190E">
        <w:rPr>
          <w:rFonts w:eastAsia="Arial Unicode MS"/>
          <w:color w:val="333333"/>
        </w:rPr>
        <w:t>Actinopterygii</w:t>
      </w:r>
      <w:proofErr w:type="spellEnd"/>
      <w:r w:rsidR="0077190E" w:rsidRPr="0077190E">
        <w:rPr>
          <w:rFonts w:eastAsia="Arial Unicode MS"/>
          <w:color w:val="333333"/>
        </w:rPr>
        <w:t>), they have fins supported by bony structures. Lungfish first appeared during the Devonian 416 Ma, and they differ from the ray-finned fishes because the dorsal, caudal, and anal fins are fused into a single fin that surrounds the dorsal and ventral margin of the posterior part of the body </w:t>
      </w:r>
    </w:p>
    <w:p w:rsidR="00E16575" w:rsidRPr="0077190E" w:rsidRDefault="00077391" w:rsidP="00077391">
      <w:pPr>
        <w:pStyle w:val="NormalWeb"/>
        <w:shd w:val="clear" w:color="auto" w:fill="FFFFFF"/>
        <w:ind w:left="360"/>
        <w:rPr>
          <w:rFonts w:eastAsia="Arial Unicode MS"/>
          <w:b/>
          <w:color w:val="000000" w:themeColor="text1"/>
        </w:rPr>
      </w:pPr>
      <w:r>
        <w:rPr>
          <w:rFonts w:eastAsia="Arial Unicode MS"/>
          <w:b/>
          <w:noProof/>
          <w:color w:val="000000" w:themeColor="text1"/>
        </w:rPr>
        <w:drawing>
          <wp:inline distT="0" distB="0" distL="0" distR="0" wp14:anchorId="734D9FFD" wp14:editId="03FFAFE4">
            <wp:extent cx="2641600" cy="1346200"/>
            <wp:effectExtent l="0" t="0" r="635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ST2LUNGFISH.jpg"/>
                    <pic:cNvPicPr/>
                  </pic:nvPicPr>
                  <pic:blipFill>
                    <a:blip r:embed="rId116">
                      <a:extLst>
                        <a:ext uri="{28A0092B-C50C-407E-A947-70E740481C1C}">
                          <a14:useLocalDpi xmlns:a14="http://schemas.microsoft.com/office/drawing/2010/main" val="0"/>
                        </a:ext>
                      </a:extLst>
                    </a:blip>
                    <a:stretch>
                      <a:fillRect/>
                    </a:stretch>
                  </pic:blipFill>
                  <pic:spPr>
                    <a:xfrm>
                      <a:off x="0" y="0"/>
                      <a:ext cx="2641600" cy="1346200"/>
                    </a:xfrm>
                    <a:prstGeom prst="rect">
                      <a:avLst/>
                    </a:prstGeom>
                  </pic:spPr>
                </pic:pic>
              </a:graphicData>
            </a:graphic>
          </wp:inline>
        </w:drawing>
      </w:r>
      <w:r>
        <w:rPr>
          <w:rFonts w:eastAsia="Arial Unicode MS"/>
          <w:b/>
          <w:noProof/>
          <w:color w:val="000000" w:themeColor="text1"/>
        </w:rPr>
        <w:drawing>
          <wp:inline distT="0" distB="0" distL="0" distR="0" wp14:anchorId="030B5E6D" wp14:editId="66322F99">
            <wp:extent cx="2790825" cy="1415415"/>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NLAND.jpg"/>
                    <pic:cNvPicPr/>
                  </pic:nvPicPr>
                  <pic:blipFill>
                    <a:blip r:embed="rId117">
                      <a:extLst>
                        <a:ext uri="{28A0092B-C50C-407E-A947-70E740481C1C}">
                          <a14:useLocalDpi xmlns:a14="http://schemas.microsoft.com/office/drawing/2010/main" val="0"/>
                        </a:ext>
                      </a:extLst>
                    </a:blip>
                    <a:stretch>
                      <a:fillRect/>
                    </a:stretch>
                  </pic:blipFill>
                  <pic:spPr>
                    <a:xfrm>
                      <a:off x="0" y="0"/>
                      <a:ext cx="2790825" cy="1415415"/>
                    </a:xfrm>
                    <a:prstGeom prst="rect">
                      <a:avLst/>
                    </a:prstGeom>
                  </pic:spPr>
                </pic:pic>
              </a:graphicData>
            </a:graphic>
          </wp:inline>
        </w:drawing>
      </w:r>
    </w:p>
    <w:p w:rsidR="00E16575" w:rsidRPr="00077391" w:rsidRDefault="00E16575" w:rsidP="00A23DFF">
      <w:pPr>
        <w:pStyle w:val="NormalWeb"/>
        <w:numPr>
          <w:ilvl w:val="0"/>
          <w:numId w:val="1"/>
        </w:numPr>
        <w:pBdr>
          <w:bottom w:val="single" w:sz="6" w:space="1" w:color="auto"/>
        </w:pBdr>
        <w:shd w:val="clear" w:color="auto" w:fill="FFFFFF"/>
        <w:rPr>
          <w:rFonts w:eastAsia="Arial Unicode MS"/>
          <w:b/>
          <w:color w:val="000000" w:themeColor="text1"/>
        </w:rPr>
      </w:pPr>
      <w:proofErr w:type="gramStart"/>
      <w:r w:rsidRPr="00077391">
        <w:rPr>
          <w:rFonts w:eastAsia="Arial Unicode MS"/>
          <w:b/>
          <w:color w:val="000000" w:themeColor="text1"/>
        </w:rPr>
        <w:t>Tetrapod</w:t>
      </w:r>
      <w:r w:rsidR="00077391" w:rsidRPr="00077391">
        <w:rPr>
          <w:rFonts w:eastAsia="Arial Unicode MS"/>
          <w:color w:val="333333"/>
          <w:sz w:val="18"/>
          <w:szCs w:val="18"/>
          <w:shd w:val="clear" w:color="auto" w:fill="FFFFFF"/>
        </w:rPr>
        <w:t>(</w:t>
      </w:r>
      <w:proofErr w:type="gramEnd"/>
      <w:r w:rsidR="00077391" w:rsidRPr="00077391">
        <w:rPr>
          <w:rFonts w:eastAsia="Arial Unicode MS"/>
          <w:color w:val="333333"/>
          <w:sz w:val="18"/>
          <w:szCs w:val="18"/>
          <w:shd w:val="clear" w:color="auto" w:fill="FFFFFF"/>
        </w:rPr>
        <w:t>L.</w:t>
      </w:r>
      <w:r w:rsidR="00077391" w:rsidRPr="00077391">
        <w:rPr>
          <w:rStyle w:val="apple-converted-space"/>
          <w:rFonts w:eastAsia="Arial Unicode MS"/>
          <w:color w:val="333333"/>
          <w:sz w:val="18"/>
          <w:szCs w:val="18"/>
          <w:shd w:val="clear" w:color="auto" w:fill="FFFFFF"/>
        </w:rPr>
        <w:t> </w:t>
      </w:r>
      <w:proofErr w:type="spellStart"/>
      <w:r w:rsidR="00077391" w:rsidRPr="00077391">
        <w:rPr>
          <w:rFonts w:eastAsia="Arial Unicode MS"/>
          <w:i/>
          <w:iCs/>
          <w:color w:val="333333"/>
          <w:sz w:val="18"/>
          <w:szCs w:val="18"/>
          <w:shd w:val="clear" w:color="auto" w:fill="FFFFFF"/>
        </w:rPr>
        <w:t>trados</w:t>
      </w:r>
      <w:proofErr w:type="spellEnd"/>
      <w:r w:rsidR="00077391" w:rsidRPr="00077391">
        <w:rPr>
          <w:rFonts w:eastAsia="Arial Unicode MS"/>
          <w:color w:val="333333"/>
          <w:sz w:val="18"/>
          <w:szCs w:val="18"/>
          <w:shd w:val="clear" w:color="auto" w:fill="FFFFFF"/>
        </w:rPr>
        <w:t>, four +</w:t>
      </w:r>
      <w:r w:rsidR="00077391" w:rsidRPr="00077391">
        <w:rPr>
          <w:rStyle w:val="apple-converted-space"/>
          <w:rFonts w:eastAsia="Arial Unicode MS"/>
          <w:color w:val="333333"/>
          <w:sz w:val="18"/>
          <w:szCs w:val="18"/>
          <w:shd w:val="clear" w:color="auto" w:fill="FFFFFF"/>
        </w:rPr>
        <w:t> </w:t>
      </w:r>
      <w:proofErr w:type="spellStart"/>
      <w:r w:rsidR="00077391" w:rsidRPr="00077391">
        <w:rPr>
          <w:rFonts w:eastAsia="Arial Unicode MS"/>
          <w:i/>
          <w:iCs/>
          <w:color w:val="333333"/>
          <w:sz w:val="18"/>
          <w:szCs w:val="18"/>
          <w:shd w:val="clear" w:color="auto" w:fill="FFFFFF"/>
        </w:rPr>
        <w:t>podos</w:t>
      </w:r>
      <w:proofErr w:type="spellEnd"/>
      <w:r w:rsidR="00077391" w:rsidRPr="00077391">
        <w:rPr>
          <w:rFonts w:eastAsia="Arial Unicode MS"/>
          <w:color w:val="333333"/>
          <w:sz w:val="18"/>
          <w:szCs w:val="18"/>
          <w:shd w:val="clear" w:color="auto" w:fill="FFFFFF"/>
        </w:rPr>
        <w:t>, foot)</w:t>
      </w:r>
      <w:r w:rsidR="00077391" w:rsidRPr="00077391">
        <w:rPr>
          <w:rFonts w:eastAsia="Arial Unicode MS"/>
          <w:color w:val="333333"/>
          <w:shd w:val="clear" w:color="auto" w:fill="FFFFFF"/>
        </w:rPr>
        <w:t xml:space="preserve">Vertebrates that have four limbs, or appendages. The forward pair is attached to the pectoral girdle, and the posterior pair to the pelvic girdles. </w:t>
      </w:r>
      <w:proofErr w:type="spellStart"/>
      <w:r w:rsidR="00077391" w:rsidRPr="00077391">
        <w:rPr>
          <w:rFonts w:eastAsia="Arial Unicode MS"/>
          <w:color w:val="333333"/>
          <w:shd w:val="clear" w:color="auto" w:fill="FFFFFF"/>
        </w:rPr>
        <w:t>Tetrapods</w:t>
      </w:r>
      <w:proofErr w:type="spellEnd"/>
      <w:r w:rsidR="00077391" w:rsidRPr="00077391">
        <w:rPr>
          <w:rFonts w:eastAsia="Arial Unicode MS"/>
          <w:color w:val="333333"/>
          <w:shd w:val="clear" w:color="auto" w:fill="FFFFFF"/>
        </w:rPr>
        <w:t xml:space="preserve"> include amphibians, reptiles, birds and mammals. </w:t>
      </w:r>
    </w:p>
    <w:p w:rsidR="00077391" w:rsidRPr="00077391" w:rsidRDefault="00077391" w:rsidP="00077391">
      <w:pPr>
        <w:pStyle w:val="NormalWeb"/>
        <w:numPr>
          <w:ilvl w:val="0"/>
          <w:numId w:val="1"/>
        </w:numPr>
        <w:pBdr>
          <w:bottom w:val="single" w:sz="6" w:space="1" w:color="auto"/>
        </w:pBdr>
        <w:shd w:val="clear" w:color="auto" w:fill="FFFFFF"/>
        <w:rPr>
          <w:rFonts w:eastAsia="Arial Unicode MS"/>
          <w:b/>
          <w:color w:val="000000" w:themeColor="text1"/>
        </w:rPr>
      </w:pPr>
      <w:r>
        <w:rPr>
          <w:rFonts w:eastAsia="Arial Unicode MS"/>
          <w:b/>
          <w:color w:val="000000" w:themeColor="text1"/>
        </w:rPr>
        <w:t xml:space="preserve">Limb: </w:t>
      </w:r>
      <w:r>
        <w:rPr>
          <w:rFonts w:eastAsia="Arial Unicode MS"/>
          <w:color w:val="000000" w:themeColor="text1"/>
        </w:rPr>
        <w:t>a jointed, prehensile, appendage of the human or other animal body. In the human body, the upper and lower limbs are commonly called the arms and the legs.</w:t>
      </w:r>
    </w:p>
    <w:p w:rsidR="00F410C3" w:rsidRDefault="00F410C3" w:rsidP="00F410C3">
      <w:pPr>
        <w:pStyle w:val="NormalWeb"/>
        <w:numPr>
          <w:ilvl w:val="0"/>
          <w:numId w:val="1"/>
        </w:numPr>
        <w:shd w:val="clear" w:color="auto" w:fill="FFFFFF"/>
        <w:rPr>
          <w:rFonts w:eastAsia="Arial Unicode MS"/>
          <w:b/>
          <w:color w:val="000000" w:themeColor="text1"/>
        </w:rPr>
      </w:pPr>
      <w:r>
        <w:rPr>
          <w:rFonts w:eastAsia="Arial Unicode MS"/>
          <w:b/>
          <w:noProof/>
          <w:color w:val="000000" w:themeColor="text1"/>
        </w:rPr>
        <w:drawing>
          <wp:anchor distT="0" distB="0" distL="114300" distR="114300" simplePos="0" relativeHeight="251663360" behindDoc="0" locked="0" layoutInCell="1" allowOverlap="1" wp14:anchorId="2E58DCAC" wp14:editId="22168608">
            <wp:simplePos x="0" y="0"/>
            <wp:positionH relativeFrom="column">
              <wp:posOffset>3648710</wp:posOffset>
            </wp:positionH>
            <wp:positionV relativeFrom="paragraph">
              <wp:posOffset>40005</wp:posOffset>
            </wp:positionV>
            <wp:extent cx="2901950" cy="1692275"/>
            <wp:effectExtent l="0" t="0" r="0" b="317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1).jpg"/>
                    <pic:cNvPicPr/>
                  </pic:nvPicPr>
                  <pic:blipFill>
                    <a:blip r:embed="rId118">
                      <a:extLst>
                        <a:ext uri="{28A0092B-C50C-407E-A947-70E740481C1C}">
                          <a14:useLocalDpi xmlns:a14="http://schemas.microsoft.com/office/drawing/2010/main" val="0"/>
                        </a:ext>
                      </a:extLst>
                    </a:blip>
                    <a:stretch>
                      <a:fillRect/>
                    </a:stretch>
                  </pic:blipFill>
                  <pic:spPr>
                    <a:xfrm>
                      <a:off x="0" y="0"/>
                      <a:ext cx="2901950" cy="1692275"/>
                    </a:xfrm>
                    <a:prstGeom prst="rect">
                      <a:avLst/>
                    </a:prstGeom>
                  </pic:spPr>
                </pic:pic>
              </a:graphicData>
            </a:graphic>
            <wp14:sizeRelH relativeFrom="page">
              <wp14:pctWidth>0</wp14:pctWidth>
            </wp14:sizeRelH>
            <wp14:sizeRelV relativeFrom="page">
              <wp14:pctHeight>0</wp14:pctHeight>
            </wp14:sizeRelV>
          </wp:anchor>
        </w:drawing>
      </w:r>
      <w:r w:rsidR="00312711">
        <w:rPr>
          <w:rFonts w:eastAsia="Arial Unicode MS"/>
          <w:b/>
          <w:color w:val="000000" w:themeColor="text1"/>
        </w:rPr>
        <w:t>Alternation of generation</w:t>
      </w:r>
      <w:r w:rsidR="00746E75">
        <w:rPr>
          <w:rFonts w:eastAsia="Arial Unicode MS"/>
          <w:b/>
          <w:color w:val="000000" w:themeColor="text1"/>
        </w:rPr>
        <w:t>:</w:t>
      </w:r>
    </w:p>
    <w:p w:rsidR="00746E75" w:rsidRPr="00F410C3" w:rsidRDefault="00746E75" w:rsidP="00B2479E">
      <w:pPr>
        <w:pStyle w:val="NormalWeb"/>
        <w:numPr>
          <w:ilvl w:val="0"/>
          <w:numId w:val="15"/>
        </w:numPr>
        <w:shd w:val="clear" w:color="auto" w:fill="FFFFFF"/>
        <w:rPr>
          <w:rFonts w:eastAsia="Arial Unicode MS"/>
          <w:b/>
          <w:color w:val="000000" w:themeColor="text1"/>
        </w:rPr>
      </w:pPr>
      <w:r w:rsidRPr="00F410C3">
        <w:rPr>
          <w:rFonts w:eastAsia="Arial Unicode MS"/>
          <w:color w:val="000000" w:themeColor="text1"/>
        </w:rPr>
        <w:t>Life cycle of plan</w:t>
      </w:r>
    </w:p>
    <w:p w:rsidR="00746E75" w:rsidRPr="00746E75" w:rsidRDefault="00746E75" w:rsidP="00B2479E">
      <w:pPr>
        <w:pStyle w:val="NormalWeb"/>
        <w:numPr>
          <w:ilvl w:val="0"/>
          <w:numId w:val="15"/>
        </w:numPr>
        <w:shd w:val="clear" w:color="auto" w:fill="FFFFFF"/>
        <w:rPr>
          <w:rFonts w:eastAsia="Arial Unicode MS"/>
          <w:b/>
          <w:color w:val="000000" w:themeColor="text1"/>
        </w:rPr>
      </w:pPr>
      <w:r>
        <w:rPr>
          <w:rFonts w:eastAsia="Arial Unicode MS"/>
          <w:color w:val="000000" w:themeColor="text1"/>
        </w:rPr>
        <w:t>Haploid and Diploid stage is equal</w:t>
      </w:r>
    </w:p>
    <w:p w:rsidR="00746E75" w:rsidRPr="00746E75" w:rsidRDefault="00746E75" w:rsidP="00B2479E">
      <w:pPr>
        <w:pStyle w:val="NormalWeb"/>
        <w:numPr>
          <w:ilvl w:val="0"/>
          <w:numId w:val="15"/>
        </w:numPr>
        <w:shd w:val="clear" w:color="auto" w:fill="FFFFFF"/>
        <w:rPr>
          <w:rFonts w:eastAsia="Arial Unicode MS"/>
          <w:b/>
          <w:color w:val="000000" w:themeColor="text1"/>
        </w:rPr>
      </w:pPr>
      <w:r>
        <w:rPr>
          <w:rFonts w:eastAsia="Arial Unicode MS"/>
          <w:color w:val="000000" w:themeColor="text1"/>
        </w:rPr>
        <w:t>Meiosis produces haploid cells.</w:t>
      </w:r>
    </w:p>
    <w:p w:rsidR="00746E75" w:rsidRPr="00746E75" w:rsidRDefault="00746E75" w:rsidP="00B2479E">
      <w:pPr>
        <w:pStyle w:val="NormalWeb"/>
        <w:numPr>
          <w:ilvl w:val="0"/>
          <w:numId w:val="15"/>
        </w:numPr>
        <w:shd w:val="clear" w:color="auto" w:fill="FFFFFF"/>
        <w:rPr>
          <w:rFonts w:eastAsia="Arial Unicode MS"/>
          <w:b/>
          <w:color w:val="000000" w:themeColor="text1"/>
        </w:rPr>
      </w:pPr>
      <w:r>
        <w:rPr>
          <w:rFonts w:eastAsia="Arial Unicode MS"/>
          <w:color w:val="000000" w:themeColor="text1"/>
        </w:rPr>
        <w:t>And haploid individual make a lot of copy in Mitosis.</w:t>
      </w:r>
    </w:p>
    <w:p w:rsidR="00746E75" w:rsidRPr="00746E75" w:rsidRDefault="00746E75" w:rsidP="00B2479E">
      <w:pPr>
        <w:pStyle w:val="NormalWeb"/>
        <w:numPr>
          <w:ilvl w:val="0"/>
          <w:numId w:val="15"/>
        </w:numPr>
        <w:shd w:val="clear" w:color="auto" w:fill="FFFFFF"/>
        <w:rPr>
          <w:rFonts w:eastAsia="Arial Unicode MS"/>
          <w:b/>
          <w:color w:val="000000" w:themeColor="text1"/>
        </w:rPr>
      </w:pPr>
      <w:r>
        <w:rPr>
          <w:rFonts w:eastAsia="Arial Unicode MS"/>
          <w:color w:val="000000" w:themeColor="text1"/>
        </w:rPr>
        <w:t>The gametes fertilize and develop by Mitosis.</w:t>
      </w:r>
      <w:r w:rsidR="00F410C3" w:rsidRPr="00F410C3">
        <w:rPr>
          <w:rFonts w:eastAsia="Arial Unicode MS"/>
          <w:b/>
          <w:noProof/>
          <w:color w:val="000000" w:themeColor="text1"/>
        </w:rPr>
        <w:t xml:space="preserve"> </w:t>
      </w:r>
    </w:p>
    <w:p w:rsidR="004A540E" w:rsidRPr="00F410C3" w:rsidRDefault="00746E75" w:rsidP="00B2479E">
      <w:pPr>
        <w:pStyle w:val="NormalWeb"/>
        <w:numPr>
          <w:ilvl w:val="0"/>
          <w:numId w:val="15"/>
        </w:numPr>
        <w:shd w:val="clear" w:color="auto" w:fill="FFFFFF"/>
        <w:rPr>
          <w:rFonts w:eastAsia="Arial Unicode MS"/>
          <w:b/>
          <w:color w:val="000000" w:themeColor="text1"/>
        </w:rPr>
      </w:pPr>
      <w:r>
        <w:rPr>
          <w:rFonts w:eastAsia="Arial Unicode MS"/>
          <w:color w:val="000000" w:themeColor="text1"/>
        </w:rPr>
        <w:t>Become diploid individual and start the cycle again.</w:t>
      </w:r>
    </w:p>
    <w:p w:rsidR="00746E75" w:rsidRDefault="00746E75" w:rsidP="00746E75">
      <w:pPr>
        <w:pStyle w:val="NormalWeb"/>
        <w:numPr>
          <w:ilvl w:val="0"/>
          <w:numId w:val="1"/>
        </w:numPr>
        <w:shd w:val="clear" w:color="auto" w:fill="FFFFFF"/>
        <w:rPr>
          <w:rFonts w:eastAsia="Arial Unicode MS"/>
          <w:b/>
          <w:color w:val="000000" w:themeColor="text1"/>
        </w:rPr>
      </w:pPr>
      <w:proofErr w:type="spellStart"/>
      <w:r>
        <w:rPr>
          <w:rFonts w:eastAsia="Arial Unicode MS"/>
          <w:b/>
          <w:color w:val="000000" w:themeColor="text1"/>
        </w:rPr>
        <w:t>Phagmoplastic</w:t>
      </w:r>
      <w:proofErr w:type="spellEnd"/>
      <w:r>
        <w:rPr>
          <w:rFonts w:eastAsia="Arial Unicode MS"/>
          <w:b/>
          <w:color w:val="000000" w:themeColor="text1"/>
        </w:rPr>
        <w:t xml:space="preserve"> cell division</w:t>
      </w:r>
      <w:r w:rsidR="00360B57">
        <w:rPr>
          <w:rFonts w:eastAsia="Arial Unicode MS"/>
          <w:b/>
          <w:color w:val="000000" w:themeColor="text1"/>
        </w:rPr>
        <w:t xml:space="preserve"> </w:t>
      </w:r>
    </w:p>
    <w:p w:rsidR="00360B57" w:rsidRPr="00F410C3" w:rsidRDefault="00360B57" w:rsidP="00B2479E">
      <w:pPr>
        <w:pStyle w:val="NormalWeb"/>
        <w:numPr>
          <w:ilvl w:val="0"/>
          <w:numId w:val="16"/>
        </w:numPr>
        <w:shd w:val="clear" w:color="auto" w:fill="FFFFFF"/>
        <w:spacing w:before="120" w:beforeAutospacing="0" w:after="120" w:afterAutospacing="0"/>
        <w:rPr>
          <w:sz w:val="22"/>
          <w:szCs w:val="22"/>
        </w:rPr>
      </w:pPr>
      <w:r w:rsidRPr="00F410C3">
        <w:rPr>
          <w:sz w:val="22"/>
          <w:szCs w:val="22"/>
        </w:rPr>
        <w:lastRenderedPageBreak/>
        <w:t>The</w:t>
      </w:r>
      <w:r w:rsidRPr="00F410C3">
        <w:rPr>
          <w:rStyle w:val="apple-converted-space"/>
          <w:rFonts w:eastAsiaTheme="minorEastAsia"/>
          <w:sz w:val="22"/>
          <w:szCs w:val="22"/>
        </w:rPr>
        <w:t> </w:t>
      </w:r>
      <w:proofErr w:type="spellStart"/>
      <w:r w:rsidRPr="00F410C3">
        <w:rPr>
          <w:bCs/>
          <w:sz w:val="22"/>
          <w:szCs w:val="22"/>
        </w:rPr>
        <w:t>phragmoplast</w:t>
      </w:r>
      <w:proofErr w:type="spellEnd"/>
      <w:r w:rsidRPr="00F410C3">
        <w:rPr>
          <w:rStyle w:val="apple-converted-space"/>
          <w:rFonts w:eastAsiaTheme="minorEastAsia"/>
          <w:sz w:val="22"/>
          <w:szCs w:val="22"/>
        </w:rPr>
        <w:t> </w:t>
      </w:r>
      <w:r w:rsidRPr="00F410C3">
        <w:rPr>
          <w:sz w:val="22"/>
          <w:szCs w:val="22"/>
        </w:rPr>
        <w:t>is a</w:t>
      </w:r>
      <w:r w:rsidRPr="00F410C3">
        <w:rPr>
          <w:rStyle w:val="apple-converted-space"/>
          <w:rFonts w:eastAsiaTheme="minorEastAsia"/>
          <w:sz w:val="22"/>
          <w:szCs w:val="22"/>
        </w:rPr>
        <w:t> </w:t>
      </w:r>
      <w:hyperlink r:id="rId119" w:tooltip="Plant cell" w:history="1">
        <w:r w:rsidRPr="00F410C3">
          <w:rPr>
            <w:rStyle w:val="Hyperlink"/>
            <w:color w:val="auto"/>
            <w:sz w:val="22"/>
            <w:szCs w:val="22"/>
            <w:u w:val="none"/>
          </w:rPr>
          <w:t>plant cell</w:t>
        </w:r>
      </w:hyperlink>
      <w:r w:rsidRPr="00F410C3">
        <w:rPr>
          <w:rStyle w:val="apple-converted-space"/>
          <w:rFonts w:eastAsiaTheme="minorEastAsia"/>
          <w:sz w:val="22"/>
          <w:szCs w:val="22"/>
        </w:rPr>
        <w:t> </w:t>
      </w:r>
      <w:r w:rsidRPr="00F410C3">
        <w:rPr>
          <w:sz w:val="22"/>
          <w:szCs w:val="22"/>
        </w:rPr>
        <w:t>specific structure that forms during late</w:t>
      </w:r>
      <w:r w:rsidRPr="00F410C3">
        <w:rPr>
          <w:rStyle w:val="apple-converted-space"/>
          <w:rFonts w:eastAsiaTheme="minorEastAsia"/>
          <w:sz w:val="22"/>
          <w:szCs w:val="22"/>
        </w:rPr>
        <w:t> </w:t>
      </w:r>
      <w:hyperlink r:id="rId120" w:tooltip="Cytokinesis" w:history="1">
        <w:r w:rsidRPr="00F410C3">
          <w:rPr>
            <w:rStyle w:val="Hyperlink"/>
            <w:color w:val="auto"/>
            <w:sz w:val="22"/>
            <w:szCs w:val="22"/>
            <w:u w:val="none"/>
          </w:rPr>
          <w:t>cytokinesis</w:t>
        </w:r>
      </w:hyperlink>
      <w:r w:rsidRPr="00F410C3">
        <w:rPr>
          <w:sz w:val="22"/>
          <w:szCs w:val="22"/>
        </w:rPr>
        <w:t>. It serves as a scaffold for</w:t>
      </w:r>
      <w:r w:rsidRPr="00F410C3">
        <w:rPr>
          <w:rStyle w:val="apple-converted-space"/>
          <w:rFonts w:eastAsiaTheme="minorEastAsia"/>
          <w:sz w:val="22"/>
          <w:szCs w:val="22"/>
        </w:rPr>
        <w:t> </w:t>
      </w:r>
      <w:hyperlink r:id="rId121" w:tooltip="Cell plate" w:history="1">
        <w:r w:rsidRPr="00F410C3">
          <w:rPr>
            <w:rStyle w:val="Hyperlink"/>
            <w:color w:val="auto"/>
            <w:sz w:val="22"/>
            <w:szCs w:val="22"/>
            <w:u w:val="none"/>
          </w:rPr>
          <w:t>cell plate</w:t>
        </w:r>
      </w:hyperlink>
      <w:r w:rsidRPr="00F410C3">
        <w:rPr>
          <w:sz w:val="22"/>
          <w:szCs w:val="22"/>
        </w:rPr>
        <w:t xml:space="preserve"> assembly and subsequent formation of a new</w:t>
      </w:r>
      <w:r w:rsidRPr="00F410C3">
        <w:rPr>
          <w:rStyle w:val="apple-converted-space"/>
          <w:rFonts w:eastAsiaTheme="minorEastAsia"/>
          <w:sz w:val="22"/>
          <w:szCs w:val="22"/>
        </w:rPr>
        <w:t> </w:t>
      </w:r>
      <w:hyperlink r:id="rId122" w:tooltip="Cell wall" w:history="1">
        <w:r w:rsidRPr="00F410C3">
          <w:rPr>
            <w:rStyle w:val="Hyperlink"/>
            <w:color w:val="auto"/>
            <w:sz w:val="22"/>
            <w:szCs w:val="22"/>
            <w:u w:val="none"/>
          </w:rPr>
          <w:t>cell wall</w:t>
        </w:r>
      </w:hyperlink>
      <w:r w:rsidRPr="00F410C3">
        <w:rPr>
          <w:rStyle w:val="apple-converted-space"/>
          <w:rFonts w:eastAsiaTheme="minorEastAsia"/>
          <w:sz w:val="22"/>
          <w:szCs w:val="22"/>
        </w:rPr>
        <w:t> </w:t>
      </w:r>
      <w:r w:rsidRPr="00F410C3">
        <w:rPr>
          <w:sz w:val="22"/>
          <w:szCs w:val="22"/>
        </w:rPr>
        <w:t>separating the two daughter cells.</w:t>
      </w:r>
    </w:p>
    <w:p w:rsidR="00360B57" w:rsidRPr="00F410C3" w:rsidRDefault="00F410C3" w:rsidP="00B2479E">
      <w:pPr>
        <w:pStyle w:val="NormalWeb"/>
        <w:numPr>
          <w:ilvl w:val="0"/>
          <w:numId w:val="16"/>
        </w:numPr>
        <w:shd w:val="clear" w:color="auto" w:fill="FFFFFF"/>
        <w:spacing w:before="120" w:beforeAutospacing="0" w:after="120" w:afterAutospacing="0"/>
        <w:rPr>
          <w:sz w:val="22"/>
          <w:szCs w:val="22"/>
        </w:rPr>
      </w:pPr>
      <w:r w:rsidRPr="00F410C3">
        <w:rPr>
          <w:rFonts w:eastAsia="Arial Unicode MS"/>
          <w:b/>
          <w:noProof/>
          <w:color w:val="000000" w:themeColor="text1"/>
          <w:sz w:val="22"/>
          <w:szCs w:val="22"/>
        </w:rPr>
        <w:drawing>
          <wp:anchor distT="0" distB="0" distL="114300" distR="114300" simplePos="0" relativeHeight="251672576" behindDoc="0" locked="0" layoutInCell="1" allowOverlap="1" wp14:anchorId="5520A8B0" wp14:editId="60F44239">
            <wp:simplePos x="0" y="0"/>
            <wp:positionH relativeFrom="column">
              <wp:posOffset>3641090</wp:posOffset>
            </wp:positionH>
            <wp:positionV relativeFrom="paragraph">
              <wp:posOffset>615315</wp:posOffset>
            </wp:positionV>
            <wp:extent cx="3211830" cy="3148330"/>
            <wp:effectExtent l="0" t="0" r="762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123">
                      <a:extLst>
                        <a:ext uri="{28A0092B-C50C-407E-A947-70E740481C1C}">
                          <a14:useLocalDpi xmlns:a14="http://schemas.microsoft.com/office/drawing/2010/main" val="0"/>
                        </a:ext>
                      </a:extLst>
                    </a:blip>
                    <a:stretch>
                      <a:fillRect/>
                    </a:stretch>
                  </pic:blipFill>
                  <pic:spPr>
                    <a:xfrm>
                      <a:off x="0" y="0"/>
                      <a:ext cx="3211830" cy="3148330"/>
                    </a:xfrm>
                    <a:prstGeom prst="rect">
                      <a:avLst/>
                    </a:prstGeom>
                  </pic:spPr>
                </pic:pic>
              </a:graphicData>
            </a:graphic>
            <wp14:sizeRelH relativeFrom="page">
              <wp14:pctWidth>0</wp14:pctWidth>
            </wp14:sizeRelH>
            <wp14:sizeRelV relativeFrom="page">
              <wp14:pctHeight>0</wp14:pctHeight>
            </wp14:sizeRelV>
          </wp:anchor>
        </w:drawing>
      </w:r>
      <w:r w:rsidR="00360B57" w:rsidRPr="00F410C3">
        <w:rPr>
          <w:sz w:val="22"/>
          <w:szCs w:val="22"/>
        </w:rPr>
        <w:t xml:space="preserve">The </w:t>
      </w:r>
      <w:proofErr w:type="spellStart"/>
      <w:r w:rsidR="00360B57" w:rsidRPr="00F410C3">
        <w:rPr>
          <w:sz w:val="22"/>
          <w:szCs w:val="22"/>
        </w:rPr>
        <w:t>phragmoplast</w:t>
      </w:r>
      <w:proofErr w:type="spellEnd"/>
      <w:r w:rsidR="00360B57" w:rsidRPr="00F410C3">
        <w:rPr>
          <w:sz w:val="22"/>
          <w:szCs w:val="22"/>
        </w:rPr>
        <w:t xml:space="preserve"> is a complex assembly of</w:t>
      </w:r>
      <w:r w:rsidR="00360B57" w:rsidRPr="00F410C3">
        <w:rPr>
          <w:rStyle w:val="apple-converted-space"/>
          <w:rFonts w:eastAsiaTheme="minorEastAsia"/>
          <w:sz w:val="22"/>
          <w:szCs w:val="22"/>
        </w:rPr>
        <w:t> </w:t>
      </w:r>
      <w:hyperlink r:id="rId124" w:tooltip="Microtubules" w:history="1">
        <w:r w:rsidR="00360B57" w:rsidRPr="00F410C3">
          <w:rPr>
            <w:rStyle w:val="Hyperlink"/>
            <w:color w:val="auto"/>
            <w:sz w:val="22"/>
            <w:szCs w:val="22"/>
            <w:u w:val="none"/>
          </w:rPr>
          <w:t>microtubules</w:t>
        </w:r>
      </w:hyperlink>
      <w:r w:rsidR="00360B57" w:rsidRPr="00F410C3">
        <w:rPr>
          <w:rStyle w:val="apple-converted-space"/>
          <w:rFonts w:eastAsiaTheme="minorEastAsia"/>
          <w:sz w:val="22"/>
          <w:szCs w:val="22"/>
        </w:rPr>
        <w:t> </w:t>
      </w:r>
      <w:r w:rsidR="00360B57" w:rsidRPr="00F410C3">
        <w:rPr>
          <w:sz w:val="22"/>
          <w:szCs w:val="22"/>
        </w:rPr>
        <w:t>(MTs),</w:t>
      </w:r>
      <w:r w:rsidR="00360B57" w:rsidRPr="00F410C3">
        <w:rPr>
          <w:rStyle w:val="apple-converted-space"/>
          <w:rFonts w:eastAsiaTheme="minorEastAsia"/>
          <w:sz w:val="22"/>
          <w:szCs w:val="22"/>
        </w:rPr>
        <w:t> </w:t>
      </w:r>
      <w:hyperlink r:id="rId125" w:tooltip="Microfilaments" w:history="1">
        <w:r w:rsidR="00360B57" w:rsidRPr="00F410C3">
          <w:rPr>
            <w:rStyle w:val="Hyperlink"/>
            <w:color w:val="auto"/>
            <w:sz w:val="22"/>
            <w:szCs w:val="22"/>
            <w:u w:val="none"/>
          </w:rPr>
          <w:t>microfilaments</w:t>
        </w:r>
      </w:hyperlink>
      <w:r w:rsidR="00360B57" w:rsidRPr="00F410C3">
        <w:rPr>
          <w:rStyle w:val="apple-converted-space"/>
          <w:rFonts w:eastAsiaTheme="minorEastAsia"/>
          <w:sz w:val="22"/>
          <w:szCs w:val="22"/>
        </w:rPr>
        <w:t> </w:t>
      </w:r>
      <w:r w:rsidR="00360B57" w:rsidRPr="00F410C3">
        <w:rPr>
          <w:sz w:val="22"/>
          <w:szCs w:val="22"/>
        </w:rPr>
        <w:t>(MFs), and</w:t>
      </w:r>
      <w:r w:rsidR="00360B57" w:rsidRPr="00F410C3">
        <w:rPr>
          <w:rStyle w:val="apple-converted-space"/>
          <w:rFonts w:eastAsiaTheme="minorEastAsia"/>
          <w:sz w:val="22"/>
          <w:szCs w:val="22"/>
        </w:rPr>
        <w:t> </w:t>
      </w:r>
      <w:hyperlink r:id="rId126" w:tooltip="Endoplasmic reticulum" w:history="1">
        <w:r w:rsidR="00360B57" w:rsidRPr="00F410C3">
          <w:rPr>
            <w:rStyle w:val="Hyperlink"/>
            <w:color w:val="auto"/>
            <w:sz w:val="22"/>
            <w:szCs w:val="22"/>
            <w:u w:val="none"/>
          </w:rPr>
          <w:t>endoplasmic reticulum</w:t>
        </w:r>
      </w:hyperlink>
      <w:r w:rsidR="00360B57" w:rsidRPr="00F410C3">
        <w:rPr>
          <w:rStyle w:val="apple-converted-space"/>
          <w:rFonts w:eastAsiaTheme="minorEastAsia"/>
          <w:sz w:val="22"/>
          <w:szCs w:val="22"/>
        </w:rPr>
        <w:t> </w:t>
      </w:r>
      <w:r w:rsidR="00360B57" w:rsidRPr="00F410C3">
        <w:rPr>
          <w:sz w:val="22"/>
          <w:szCs w:val="22"/>
        </w:rPr>
        <w:t>(ER) elements, that assemble in two opposing sets perpendicular to the plane of the future</w:t>
      </w:r>
      <w:r w:rsidR="00360B57" w:rsidRPr="00F410C3">
        <w:rPr>
          <w:rStyle w:val="apple-converted-space"/>
          <w:rFonts w:eastAsiaTheme="minorEastAsia"/>
          <w:sz w:val="22"/>
          <w:szCs w:val="22"/>
        </w:rPr>
        <w:t> </w:t>
      </w:r>
      <w:hyperlink r:id="rId127" w:tooltip="Cell plate" w:history="1">
        <w:r w:rsidR="00360B57" w:rsidRPr="00F410C3">
          <w:rPr>
            <w:rStyle w:val="Hyperlink"/>
            <w:color w:val="auto"/>
            <w:sz w:val="22"/>
            <w:szCs w:val="22"/>
            <w:u w:val="none"/>
          </w:rPr>
          <w:t>cell plate</w:t>
        </w:r>
      </w:hyperlink>
      <w:r w:rsidR="00360B57" w:rsidRPr="00F410C3">
        <w:rPr>
          <w:rStyle w:val="apple-converted-space"/>
          <w:rFonts w:eastAsiaTheme="minorEastAsia"/>
          <w:sz w:val="22"/>
          <w:szCs w:val="22"/>
        </w:rPr>
        <w:t> </w:t>
      </w:r>
      <w:r w:rsidR="00360B57" w:rsidRPr="00F410C3">
        <w:rPr>
          <w:sz w:val="22"/>
          <w:szCs w:val="22"/>
        </w:rPr>
        <w:t>during</w:t>
      </w:r>
      <w:r w:rsidR="00360B57" w:rsidRPr="00F410C3">
        <w:rPr>
          <w:rStyle w:val="apple-converted-space"/>
          <w:rFonts w:eastAsiaTheme="minorEastAsia"/>
          <w:sz w:val="22"/>
          <w:szCs w:val="22"/>
        </w:rPr>
        <w:t> </w:t>
      </w:r>
      <w:hyperlink r:id="rId128" w:tooltip="Anaphase" w:history="1">
        <w:r w:rsidR="00360B57" w:rsidRPr="00F410C3">
          <w:rPr>
            <w:rStyle w:val="Hyperlink"/>
            <w:color w:val="auto"/>
            <w:sz w:val="22"/>
            <w:szCs w:val="22"/>
            <w:u w:val="none"/>
          </w:rPr>
          <w:t>anaphase</w:t>
        </w:r>
      </w:hyperlink>
      <w:r w:rsidR="00360B57" w:rsidRPr="00F410C3">
        <w:rPr>
          <w:rStyle w:val="apple-converted-space"/>
          <w:rFonts w:eastAsiaTheme="minorEastAsia"/>
          <w:sz w:val="22"/>
          <w:szCs w:val="22"/>
        </w:rPr>
        <w:t> </w:t>
      </w:r>
      <w:r w:rsidR="00360B57" w:rsidRPr="00F410C3">
        <w:rPr>
          <w:sz w:val="22"/>
          <w:szCs w:val="22"/>
        </w:rPr>
        <w:t xml:space="preserve">and </w:t>
      </w:r>
      <w:hyperlink r:id="rId129" w:tooltip="Telophase" w:history="1">
        <w:r w:rsidR="00360B57" w:rsidRPr="00F410C3">
          <w:rPr>
            <w:rStyle w:val="Hyperlink"/>
            <w:color w:val="auto"/>
            <w:sz w:val="22"/>
            <w:szCs w:val="22"/>
            <w:u w:val="none"/>
          </w:rPr>
          <w:t>telophase</w:t>
        </w:r>
      </w:hyperlink>
      <w:r w:rsidR="00360B57" w:rsidRPr="00F410C3">
        <w:rPr>
          <w:sz w:val="22"/>
          <w:szCs w:val="22"/>
        </w:rPr>
        <w:t xml:space="preserve">. </w:t>
      </w:r>
    </w:p>
    <w:p w:rsidR="00F410C3" w:rsidRPr="00F410C3" w:rsidRDefault="00360B57" w:rsidP="00B2479E">
      <w:pPr>
        <w:pStyle w:val="NormalWeb"/>
        <w:numPr>
          <w:ilvl w:val="0"/>
          <w:numId w:val="16"/>
        </w:numPr>
        <w:shd w:val="clear" w:color="auto" w:fill="FFFFFF"/>
        <w:spacing w:before="120" w:beforeAutospacing="0" w:after="120" w:afterAutospacing="0"/>
        <w:rPr>
          <w:sz w:val="22"/>
          <w:szCs w:val="22"/>
        </w:rPr>
      </w:pPr>
      <w:r w:rsidRPr="00F410C3">
        <w:rPr>
          <w:sz w:val="22"/>
          <w:szCs w:val="22"/>
        </w:rPr>
        <w:t>It is initially barrel-shaped and forms from the</w:t>
      </w:r>
      <w:r w:rsidRPr="00F410C3">
        <w:rPr>
          <w:rStyle w:val="apple-converted-space"/>
          <w:rFonts w:eastAsiaTheme="minorEastAsia"/>
          <w:sz w:val="22"/>
          <w:szCs w:val="22"/>
        </w:rPr>
        <w:t> </w:t>
      </w:r>
      <w:hyperlink r:id="rId130" w:tooltip="Mitotic spindle" w:history="1">
        <w:r w:rsidRPr="00F410C3">
          <w:rPr>
            <w:rStyle w:val="Hyperlink"/>
            <w:color w:val="auto"/>
            <w:sz w:val="22"/>
            <w:szCs w:val="22"/>
            <w:u w:val="none"/>
          </w:rPr>
          <w:t>mitotic spindle</w:t>
        </w:r>
      </w:hyperlink>
      <w:r w:rsidRPr="00F410C3">
        <w:rPr>
          <w:rStyle w:val="apple-converted-space"/>
          <w:rFonts w:eastAsiaTheme="minorEastAsia"/>
          <w:sz w:val="22"/>
          <w:szCs w:val="22"/>
        </w:rPr>
        <w:t> </w:t>
      </w:r>
      <w:r w:rsidRPr="00F410C3">
        <w:rPr>
          <w:sz w:val="22"/>
          <w:szCs w:val="22"/>
        </w:rPr>
        <w:t>between the two daughter nuclei while</w:t>
      </w:r>
      <w:r w:rsidRPr="00F410C3">
        <w:rPr>
          <w:rStyle w:val="apple-converted-space"/>
          <w:rFonts w:eastAsiaTheme="minorEastAsia"/>
          <w:sz w:val="22"/>
          <w:szCs w:val="22"/>
        </w:rPr>
        <w:t> </w:t>
      </w:r>
      <w:hyperlink r:id="rId131" w:tooltip="Nuclear envelope" w:history="1">
        <w:r w:rsidRPr="00F410C3">
          <w:rPr>
            <w:rStyle w:val="Hyperlink"/>
            <w:color w:val="auto"/>
            <w:sz w:val="22"/>
            <w:szCs w:val="22"/>
            <w:u w:val="none"/>
          </w:rPr>
          <w:t>nuclear envelopes</w:t>
        </w:r>
      </w:hyperlink>
      <w:r w:rsidRPr="00F410C3">
        <w:rPr>
          <w:rStyle w:val="apple-converted-space"/>
          <w:rFonts w:eastAsiaTheme="minorEastAsia"/>
          <w:sz w:val="22"/>
          <w:szCs w:val="22"/>
        </w:rPr>
        <w:t> </w:t>
      </w:r>
      <w:r w:rsidRPr="00F410C3">
        <w:rPr>
          <w:sz w:val="22"/>
          <w:szCs w:val="22"/>
        </w:rPr>
        <w:t xml:space="preserve">reassemble around them. The cell plate initially forms as a disc between the two halves of the </w:t>
      </w:r>
      <w:proofErr w:type="spellStart"/>
      <w:r w:rsidRPr="00F410C3">
        <w:rPr>
          <w:sz w:val="22"/>
          <w:szCs w:val="22"/>
        </w:rPr>
        <w:t>phragmoplast</w:t>
      </w:r>
      <w:proofErr w:type="spellEnd"/>
      <w:r w:rsidRPr="00F410C3">
        <w:rPr>
          <w:sz w:val="22"/>
          <w:szCs w:val="22"/>
        </w:rPr>
        <w:t xml:space="preserve"> structure.</w:t>
      </w:r>
    </w:p>
    <w:p w:rsidR="00F410C3" w:rsidRPr="00F410C3" w:rsidRDefault="00360B57" w:rsidP="00B2479E">
      <w:pPr>
        <w:pStyle w:val="NormalWeb"/>
        <w:numPr>
          <w:ilvl w:val="0"/>
          <w:numId w:val="16"/>
        </w:numPr>
        <w:shd w:val="clear" w:color="auto" w:fill="FFFFFF"/>
        <w:spacing w:before="120" w:beforeAutospacing="0" w:after="120" w:afterAutospacing="0"/>
        <w:rPr>
          <w:sz w:val="22"/>
          <w:szCs w:val="22"/>
        </w:rPr>
      </w:pPr>
      <w:r w:rsidRPr="00F410C3">
        <w:rPr>
          <w:sz w:val="22"/>
          <w:szCs w:val="22"/>
        </w:rPr>
        <w:t xml:space="preserve"> While new cell plate material is added to the edges of the growing plate, the </w:t>
      </w:r>
      <w:proofErr w:type="spellStart"/>
      <w:r w:rsidRPr="00F410C3">
        <w:rPr>
          <w:sz w:val="22"/>
          <w:szCs w:val="22"/>
        </w:rPr>
        <w:t>phragmoplast</w:t>
      </w:r>
      <w:proofErr w:type="spellEnd"/>
      <w:r w:rsidRPr="00F410C3">
        <w:rPr>
          <w:sz w:val="22"/>
          <w:szCs w:val="22"/>
        </w:rPr>
        <w:t xml:space="preserve"> microtubules disappear in the center and regenerate at the edges of the growing cell plate. </w:t>
      </w:r>
    </w:p>
    <w:p w:rsidR="00360B57" w:rsidRPr="00F410C3" w:rsidRDefault="00360B57" w:rsidP="00B2479E">
      <w:pPr>
        <w:pStyle w:val="NormalWeb"/>
        <w:numPr>
          <w:ilvl w:val="0"/>
          <w:numId w:val="16"/>
        </w:numPr>
        <w:shd w:val="clear" w:color="auto" w:fill="FFFFFF"/>
        <w:spacing w:before="120" w:beforeAutospacing="0" w:after="120" w:afterAutospacing="0"/>
        <w:rPr>
          <w:sz w:val="22"/>
          <w:szCs w:val="22"/>
        </w:rPr>
      </w:pPr>
      <w:r w:rsidRPr="00F410C3">
        <w:rPr>
          <w:sz w:val="22"/>
          <w:szCs w:val="22"/>
        </w:rPr>
        <w:t>The two structures grow outwards until they reach the outer wall of the dividing cell. If a</w:t>
      </w:r>
      <w:r w:rsidRPr="00F410C3">
        <w:rPr>
          <w:rStyle w:val="apple-converted-space"/>
          <w:rFonts w:eastAsiaTheme="minorEastAsia"/>
          <w:sz w:val="22"/>
          <w:szCs w:val="22"/>
        </w:rPr>
        <w:t> </w:t>
      </w:r>
      <w:proofErr w:type="spellStart"/>
      <w:r w:rsidRPr="00F410C3">
        <w:rPr>
          <w:sz w:val="22"/>
          <w:szCs w:val="22"/>
        </w:rPr>
        <w:fldChar w:fldCharType="begin"/>
      </w:r>
      <w:r w:rsidRPr="00F410C3">
        <w:rPr>
          <w:sz w:val="22"/>
          <w:szCs w:val="22"/>
        </w:rPr>
        <w:instrText xml:space="preserve"> HYPERLINK "http://en.wikipedia.org/wiki/Phragmosome" \o "Phragmosome" </w:instrText>
      </w:r>
      <w:r w:rsidRPr="00F410C3">
        <w:rPr>
          <w:sz w:val="22"/>
          <w:szCs w:val="22"/>
        </w:rPr>
        <w:fldChar w:fldCharType="separate"/>
      </w:r>
      <w:r w:rsidRPr="00F410C3">
        <w:rPr>
          <w:rStyle w:val="Hyperlink"/>
          <w:color w:val="auto"/>
          <w:sz w:val="22"/>
          <w:szCs w:val="22"/>
          <w:u w:val="none"/>
        </w:rPr>
        <w:t>phragmosome</w:t>
      </w:r>
      <w:proofErr w:type="spellEnd"/>
      <w:r w:rsidRPr="00F410C3">
        <w:rPr>
          <w:sz w:val="22"/>
          <w:szCs w:val="22"/>
        </w:rPr>
        <w:fldChar w:fldCharType="end"/>
      </w:r>
      <w:r w:rsidRPr="00F410C3">
        <w:rPr>
          <w:rStyle w:val="apple-converted-space"/>
          <w:rFonts w:eastAsiaTheme="minorEastAsia"/>
          <w:sz w:val="22"/>
          <w:szCs w:val="22"/>
        </w:rPr>
        <w:t> </w:t>
      </w:r>
      <w:r w:rsidRPr="00F410C3">
        <w:rPr>
          <w:sz w:val="22"/>
          <w:szCs w:val="22"/>
        </w:rPr>
        <w:t xml:space="preserve">was present in the cell, the </w:t>
      </w:r>
      <w:proofErr w:type="spellStart"/>
      <w:r w:rsidRPr="00F410C3">
        <w:rPr>
          <w:sz w:val="22"/>
          <w:szCs w:val="22"/>
        </w:rPr>
        <w:t>phragmoplast</w:t>
      </w:r>
      <w:proofErr w:type="spellEnd"/>
      <w:r w:rsidRPr="00F410C3">
        <w:rPr>
          <w:sz w:val="22"/>
          <w:szCs w:val="22"/>
        </w:rPr>
        <w:t xml:space="preserve"> and cell plate will grow through the space occupied by the </w:t>
      </w:r>
      <w:proofErr w:type="spellStart"/>
      <w:r w:rsidRPr="00F410C3">
        <w:rPr>
          <w:sz w:val="22"/>
          <w:szCs w:val="22"/>
        </w:rPr>
        <w:t>phragmosome</w:t>
      </w:r>
      <w:proofErr w:type="spellEnd"/>
      <w:r w:rsidRPr="00F410C3">
        <w:rPr>
          <w:sz w:val="22"/>
          <w:szCs w:val="22"/>
        </w:rPr>
        <w:t xml:space="preserve">. They will reach the parent cell wall exactly at the position formerly occupied by </w:t>
      </w:r>
      <w:proofErr w:type="spellStart"/>
      <w:r w:rsidRPr="00F410C3">
        <w:rPr>
          <w:sz w:val="22"/>
          <w:szCs w:val="22"/>
        </w:rPr>
        <w:t>the</w:t>
      </w:r>
      <w:hyperlink r:id="rId132" w:tooltip="Preprophase band" w:history="1">
        <w:r w:rsidRPr="00F410C3">
          <w:rPr>
            <w:rStyle w:val="Hyperlink"/>
            <w:color w:val="auto"/>
            <w:sz w:val="22"/>
            <w:szCs w:val="22"/>
            <w:u w:val="none"/>
          </w:rPr>
          <w:t>preprophase</w:t>
        </w:r>
        <w:proofErr w:type="spellEnd"/>
        <w:r w:rsidRPr="00F410C3">
          <w:rPr>
            <w:rStyle w:val="Hyperlink"/>
            <w:color w:val="auto"/>
            <w:sz w:val="22"/>
            <w:szCs w:val="22"/>
            <w:u w:val="none"/>
          </w:rPr>
          <w:t xml:space="preserve"> band</w:t>
        </w:r>
      </w:hyperlink>
      <w:r w:rsidRPr="00F410C3">
        <w:rPr>
          <w:sz w:val="22"/>
          <w:szCs w:val="22"/>
        </w:rPr>
        <w:t>.</w:t>
      </w:r>
    </w:p>
    <w:p w:rsidR="00360B57" w:rsidRPr="00F410C3" w:rsidRDefault="00360B57" w:rsidP="00B2479E">
      <w:pPr>
        <w:pStyle w:val="NormalWeb"/>
        <w:numPr>
          <w:ilvl w:val="0"/>
          <w:numId w:val="16"/>
        </w:numPr>
        <w:shd w:val="clear" w:color="auto" w:fill="FFFFFF"/>
        <w:rPr>
          <w:sz w:val="22"/>
          <w:szCs w:val="22"/>
          <w:shd w:val="clear" w:color="auto" w:fill="FFFFFF"/>
        </w:rPr>
      </w:pPr>
      <w:r w:rsidRPr="00F410C3">
        <w:rPr>
          <w:sz w:val="22"/>
          <w:szCs w:val="22"/>
          <w:shd w:val="clear" w:color="auto" w:fill="FFFFFF"/>
        </w:rPr>
        <w:t xml:space="preserve">The </w:t>
      </w:r>
      <w:proofErr w:type="spellStart"/>
      <w:r w:rsidRPr="00F410C3">
        <w:rPr>
          <w:sz w:val="22"/>
          <w:szCs w:val="22"/>
          <w:shd w:val="clear" w:color="auto" w:fill="FFFFFF"/>
        </w:rPr>
        <w:t>phragmoplast</w:t>
      </w:r>
      <w:proofErr w:type="spellEnd"/>
      <w:r w:rsidRPr="00F410C3">
        <w:rPr>
          <w:sz w:val="22"/>
          <w:szCs w:val="22"/>
          <w:shd w:val="clear" w:color="auto" w:fill="FFFFFF"/>
        </w:rPr>
        <w:t xml:space="preserve"> can only be observed in</w:t>
      </w:r>
      <w:r w:rsidRPr="00F410C3">
        <w:rPr>
          <w:rStyle w:val="apple-converted-space"/>
          <w:sz w:val="22"/>
          <w:szCs w:val="22"/>
          <w:shd w:val="clear" w:color="auto" w:fill="FFFFFF"/>
        </w:rPr>
        <w:t> </w:t>
      </w:r>
      <w:proofErr w:type="spellStart"/>
      <w:r w:rsidRPr="00F410C3">
        <w:rPr>
          <w:sz w:val="22"/>
          <w:szCs w:val="22"/>
        </w:rPr>
        <w:fldChar w:fldCharType="begin"/>
      </w:r>
      <w:r w:rsidRPr="00F410C3">
        <w:rPr>
          <w:sz w:val="22"/>
          <w:szCs w:val="22"/>
        </w:rPr>
        <w:instrText xml:space="preserve"> HYPERLINK "http://en.wikipedia.org/wiki/Embryophytes" \o "Embryophytes" </w:instrText>
      </w:r>
      <w:r w:rsidRPr="00F410C3">
        <w:rPr>
          <w:sz w:val="22"/>
          <w:szCs w:val="22"/>
        </w:rPr>
        <w:fldChar w:fldCharType="separate"/>
      </w:r>
      <w:r w:rsidRPr="00F410C3">
        <w:rPr>
          <w:rStyle w:val="Hyperlink"/>
          <w:rFonts w:eastAsiaTheme="minorEastAsia"/>
          <w:color w:val="auto"/>
          <w:sz w:val="22"/>
          <w:szCs w:val="22"/>
          <w:u w:val="none"/>
          <w:shd w:val="clear" w:color="auto" w:fill="FFFFFF"/>
        </w:rPr>
        <w:t>Embryophytes</w:t>
      </w:r>
      <w:proofErr w:type="spellEnd"/>
      <w:r w:rsidRPr="00F410C3">
        <w:rPr>
          <w:sz w:val="22"/>
          <w:szCs w:val="22"/>
        </w:rPr>
        <w:fldChar w:fldCharType="end"/>
      </w:r>
      <w:r w:rsidRPr="00F410C3">
        <w:rPr>
          <w:sz w:val="22"/>
          <w:szCs w:val="22"/>
          <w:shd w:val="clear" w:color="auto" w:fill="FFFFFF"/>
        </w:rPr>
        <w:t>, that is the</w:t>
      </w:r>
      <w:r w:rsidRPr="00F410C3">
        <w:rPr>
          <w:rStyle w:val="apple-converted-space"/>
          <w:sz w:val="22"/>
          <w:szCs w:val="22"/>
          <w:shd w:val="clear" w:color="auto" w:fill="FFFFFF"/>
        </w:rPr>
        <w:t> </w:t>
      </w:r>
      <w:hyperlink r:id="rId133" w:tooltip="Bryophyte" w:history="1">
        <w:r w:rsidRPr="00F410C3">
          <w:rPr>
            <w:rStyle w:val="Hyperlink"/>
            <w:rFonts w:eastAsiaTheme="minorEastAsia"/>
            <w:color w:val="auto"/>
            <w:sz w:val="22"/>
            <w:szCs w:val="22"/>
            <w:u w:val="none"/>
            <w:shd w:val="clear" w:color="auto" w:fill="FFFFFF"/>
          </w:rPr>
          <w:t>bryophytes</w:t>
        </w:r>
      </w:hyperlink>
      <w:r w:rsidRPr="00F410C3">
        <w:rPr>
          <w:rStyle w:val="apple-converted-space"/>
          <w:sz w:val="22"/>
          <w:szCs w:val="22"/>
          <w:shd w:val="clear" w:color="auto" w:fill="FFFFFF"/>
        </w:rPr>
        <w:t> </w:t>
      </w:r>
      <w:r w:rsidRPr="00F410C3">
        <w:rPr>
          <w:sz w:val="22"/>
          <w:szCs w:val="22"/>
          <w:shd w:val="clear" w:color="auto" w:fill="FFFFFF"/>
        </w:rPr>
        <w:t>and</w:t>
      </w:r>
      <w:r w:rsidRPr="00F410C3">
        <w:rPr>
          <w:rStyle w:val="apple-converted-space"/>
          <w:sz w:val="22"/>
          <w:szCs w:val="22"/>
          <w:shd w:val="clear" w:color="auto" w:fill="FFFFFF"/>
        </w:rPr>
        <w:t> </w:t>
      </w:r>
      <w:hyperlink r:id="rId134" w:tooltip="Vascular plant" w:history="1">
        <w:r w:rsidRPr="00F410C3">
          <w:rPr>
            <w:rStyle w:val="Hyperlink"/>
            <w:rFonts w:eastAsiaTheme="minorEastAsia"/>
            <w:color w:val="auto"/>
            <w:sz w:val="22"/>
            <w:szCs w:val="22"/>
            <w:u w:val="none"/>
            <w:shd w:val="clear" w:color="auto" w:fill="FFFFFF"/>
          </w:rPr>
          <w:t>vascular plants</w:t>
        </w:r>
      </w:hyperlink>
      <w:r w:rsidRPr="00F410C3">
        <w:rPr>
          <w:rStyle w:val="apple-converted-space"/>
          <w:sz w:val="22"/>
          <w:szCs w:val="22"/>
          <w:shd w:val="clear" w:color="auto" w:fill="FFFFFF"/>
        </w:rPr>
        <w:t> </w:t>
      </w:r>
      <w:r w:rsidRPr="00F410C3">
        <w:rPr>
          <w:sz w:val="22"/>
          <w:szCs w:val="22"/>
          <w:shd w:val="clear" w:color="auto" w:fill="FFFFFF"/>
        </w:rPr>
        <w:t xml:space="preserve">and a few </w:t>
      </w:r>
      <w:proofErr w:type="spellStart"/>
      <w:r w:rsidRPr="00F410C3">
        <w:rPr>
          <w:sz w:val="22"/>
          <w:szCs w:val="22"/>
          <w:shd w:val="clear" w:color="auto" w:fill="FFFFFF"/>
        </w:rPr>
        <w:t>advanced</w:t>
      </w:r>
      <w:hyperlink r:id="rId135" w:tooltip="Green algae" w:history="1">
        <w:r w:rsidRPr="00F410C3">
          <w:rPr>
            <w:rStyle w:val="Hyperlink"/>
            <w:rFonts w:eastAsiaTheme="minorEastAsia"/>
            <w:color w:val="auto"/>
            <w:sz w:val="22"/>
            <w:szCs w:val="22"/>
            <w:u w:val="none"/>
            <w:shd w:val="clear" w:color="auto" w:fill="FFFFFF"/>
          </w:rPr>
          <w:t>green</w:t>
        </w:r>
        <w:proofErr w:type="spellEnd"/>
        <w:r w:rsidRPr="00F410C3">
          <w:rPr>
            <w:rStyle w:val="Hyperlink"/>
            <w:rFonts w:eastAsiaTheme="minorEastAsia"/>
            <w:color w:val="auto"/>
            <w:sz w:val="22"/>
            <w:szCs w:val="22"/>
            <w:u w:val="none"/>
            <w:shd w:val="clear" w:color="auto" w:fill="FFFFFF"/>
          </w:rPr>
          <w:t xml:space="preserve"> algae</w:t>
        </w:r>
      </w:hyperlink>
      <w:r w:rsidRPr="00F410C3">
        <w:rPr>
          <w:sz w:val="22"/>
          <w:szCs w:val="22"/>
          <w:shd w:val="clear" w:color="auto" w:fill="FFFFFF"/>
        </w:rPr>
        <w:t>, specifically</w:t>
      </w:r>
      <w:r w:rsidRPr="00F410C3">
        <w:rPr>
          <w:rStyle w:val="apple-converted-space"/>
          <w:sz w:val="22"/>
          <w:szCs w:val="22"/>
          <w:shd w:val="clear" w:color="auto" w:fill="FFFFFF"/>
        </w:rPr>
        <w:t> </w:t>
      </w:r>
      <w:proofErr w:type="spellStart"/>
      <w:r w:rsidRPr="00F410C3">
        <w:rPr>
          <w:i/>
          <w:iCs/>
          <w:sz w:val="22"/>
          <w:szCs w:val="22"/>
          <w:shd w:val="clear" w:color="auto" w:fill="FFFFFF"/>
        </w:rPr>
        <w:fldChar w:fldCharType="begin"/>
      </w:r>
      <w:r w:rsidRPr="00F410C3">
        <w:rPr>
          <w:i/>
          <w:iCs/>
          <w:sz w:val="22"/>
          <w:szCs w:val="22"/>
          <w:shd w:val="clear" w:color="auto" w:fill="FFFFFF"/>
        </w:rPr>
        <w:instrText xml:space="preserve"> HYPERLINK "http://en.wikipedia.org/wiki/Coleochaete" \o "Coleochaete" </w:instrText>
      </w:r>
      <w:r w:rsidRPr="00F410C3">
        <w:rPr>
          <w:i/>
          <w:iCs/>
          <w:sz w:val="22"/>
          <w:szCs w:val="22"/>
          <w:shd w:val="clear" w:color="auto" w:fill="FFFFFF"/>
        </w:rPr>
        <w:fldChar w:fldCharType="separate"/>
      </w:r>
      <w:r w:rsidRPr="00F410C3">
        <w:rPr>
          <w:rStyle w:val="Hyperlink"/>
          <w:rFonts w:eastAsiaTheme="minorEastAsia"/>
          <w:i/>
          <w:iCs/>
          <w:color w:val="auto"/>
          <w:sz w:val="22"/>
          <w:szCs w:val="22"/>
          <w:u w:val="none"/>
          <w:shd w:val="clear" w:color="auto" w:fill="FFFFFF"/>
        </w:rPr>
        <w:t>Coleochaete</w:t>
      </w:r>
      <w:proofErr w:type="spellEnd"/>
      <w:r w:rsidRPr="00F410C3">
        <w:rPr>
          <w:i/>
          <w:iCs/>
          <w:sz w:val="22"/>
          <w:szCs w:val="22"/>
          <w:shd w:val="clear" w:color="auto" w:fill="FFFFFF"/>
        </w:rPr>
        <w:fldChar w:fldCharType="end"/>
      </w:r>
      <w:r w:rsidRPr="00F410C3">
        <w:rPr>
          <w:rStyle w:val="apple-converted-space"/>
          <w:sz w:val="22"/>
          <w:szCs w:val="22"/>
          <w:shd w:val="clear" w:color="auto" w:fill="FFFFFF"/>
        </w:rPr>
        <w:t> </w:t>
      </w:r>
      <w:r w:rsidRPr="00F410C3">
        <w:rPr>
          <w:sz w:val="22"/>
          <w:szCs w:val="22"/>
          <w:shd w:val="clear" w:color="auto" w:fill="FFFFFF"/>
        </w:rPr>
        <w:t>in the Division</w:t>
      </w:r>
      <w:r w:rsidRPr="00F410C3">
        <w:rPr>
          <w:rStyle w:val="apple-converted-space"/>
          <w:sz w:val="22"/>
          <w:szCs w:val="22"/>
          <w:shd w:val="clear" w:color="auto" w:fill="FFFFFF"/>
        </w:rPr>
        <w:t> </w:t>
      </w:r>
      <w:proofErr w:type="spellStart"/>
      <w:r w:rsidRPr="00F410C3">
        <w:rPr>
          <w:sz w:val="22"/>
          <w:szCs w:val="22"/>
        </w:rPr>
        <w:fldChar w:fldCharType="begin"/>
      </w:r>
      <w:r w:rsidRPr="00F410C3">
        <w:rPr>
          <w:sz w:val="22"/>
          <w:szCs w:val="22"/>
        </w:rPr>
        <w:instrText xml:space="preserve"> HYPERLINK "http://en.wikipedia.org/wiki/Charophyta" \o "Charophyta" </w:instrText>
      </w:r>
      <w:r w:rsidRPr="00F410C3">
        <w:rPr>
          <w:sz w:val="22"/>
          <w:szCs w:val="22"/>
        </w:rPr>
        <w:fldChar w:fldCharType="separate"/>
      </w:r>
      <w:r w:rsidRPr="00F410C3">
        <w:rPr>
          <w:rStyle w:val="Hyperlink"/>
          <w:rFonts w:eastAsiaTheme="minorEastAsia"/>
          <w:color w:val="auto"/>
          <w:sz w:val="22"/>
          <w:szCs w:val="22"/>
          <w:u w:val="none"/>
          <w:shd w:val="clear" w:color="auto" w:fill="FFFFFF"/>
        </w:rPr>
        <w:t>Charophyta</w:t>
      </w:r>
      <w:proofErr w:type="spellEnd"/>
      <w:r w:rsidRPr="00F410C3">
        <w:rPr>
          <w:sz w:val="22"/>
          <w:szCs w:val="22"/>
        </w:rPr>
        <w:fldChar w:fldCharType="end"/>
      </w:r>
      <w:r w:rsidRPr="00F410C3">
        <w:rPr>
          <w:sz w:val="22"/>
          <w:szCs w:val="22"/>
          <w:shd w:val="clear" w:color="auto" w:fill="FFFFFF"/>
        </w:rPr>
        <w:t xml:space="preserve">. Some algae use another type of microtubule array, </w:t>
      </w:r>
      <w:proofErr w:type="spellStart"/>
      <w:r w:rsidRPr="00F410C3">
        <w:rPr>
          <w:sz w:val="22"/>
          <w:szCs w:val="22"/>
          <w:shd w:val="clear" w:color="auto" w:fill="FFFFFF"/>
        </w:rPr>
        <w:t>a</w:t>
      </w:r>
      <w:hyperlink r:id="rId136" w:tooltip="Phycoplast" w:history="1">
        <w:r w:rsidRPr="00F410C3">
          <w:rPr>
            <w:rStyle w:val="Hyperlink"/>
            <w:rFonts w:eastAsiaTheme="minorEastAsia"/>
            <w:color w:val="auto"/>
            <w:sz w:val="22"/>
            <w:szCs w:val="22"/>
            <w:u w:val="none"/>
            <w:shd w:val="clear" w:color="auto" w:fill="FFFFFF"/>
          </w:rPr>
          <w:t>phycoplast</w:t>
        </w:r>
        <w:proofErr w:type="spellEnd"/>
      </w:hyperlink>
      <w:r w:rsidRPr="00F410C3">
        <w:rPr>
          <w:sz w:val="22"/>
          <w:szCs w:val="22"/>
          <w:shd w:val="clear" w:color="auto" w:fill="FFFFFF"/>
        </w:rPr>
        <w:t>, during cytokinesis</w:t>
      </w:r>
    </w:p>
    <w:p w:rsidR="00F410C3" w:rsidRPr="00F410C3" w:rsidRDefault="00F410C3" w:rsidP="00F410C3">
      <w:pPr>
        <w:pStyle w:val="ListParagraph"/>
        <w:numPr>
          <w:ilvl w:val="0"/>
          <w:numId w:val="1"/>
        </w:numPr>
        <w:shd w:val="clear" w:color="auto" w:fill="FFFFFF"/>
        <w:spacing w:after="0" w:line="240" w:lineRule="auto"/>
        <w:rPr>
          <w:rFonts w:ascii="Times New Roman" w:eastAsia="Times New Roman" w:hAnsi="Times New Roman" w:cs="Times New Roman"/>
          <w:color w:val="222222"/>
          <w:lang w:eastAsia="en-CA"/>
        </w:rPr>
      </w:pPr>
      <w:r w:rsidRPr="00F410C3">
        <w:rPr>
          <w:rFonts w:ascii="Times New Roman" w:eastAsia="Arial Unicode MS" w:hAnsi="Times New Roman" w:cs="Times New Roman"/>
          <w:b/>
          <w:color w:val="000000" w:themeColor="text1"/>
          <w:sz w:val="24"/>
        </w:rPr>
        <w:t>Cell plate</w:t>
      </w:r>
      <w:r w:rsidRPr="00F410C3">
        <w:rPr>
          <w:rFonts w:ascii="Times New Roman" w:eastAsia="Arial Unicode MS" w:hAnsi="Times New Roman" w:cs="Times New Roman"/>
          <w:color w:val="000000" w:themeColor="text1"/>
          <w:sz w:val="24"/>
        </w:rPr>
        <w:t xml:space="preserve"> </w:t>
      </w:r>
      <w:r w:rsidRPr="00F410C3">
        <w:rPr>
          <w:rFonts w:ascii="Times New Roman" w:eastAsia="Times New Roman" w:hAnsi="Times New Roman" w:cs="Times New Roman"/>
          <w:color w:val="222222"/>
          <w:lang w:eastAsia="en-CA"/>
        </w:rPr>
        <w:t>Cytokinesis in terrestrial plants occurs by </w:t>
      </w:r>
      <w:r w:rsidRPr="00F410C3">
        <w:rPr>
          <w:rFonts w:ascii="Times New Roman" w:eastAsia="Times New Roman" w:hAnsi="Times New Roman" w:cs="Times New Roman"/>
          <w:bCs/>
          <w:color w:val="222222"/>
          <w:lang w:eastAsia="en-CA"/>
        </w:rPr>
        <w:t xml:space="preserve">cell plate </w:t>
      </w:r>
      <w:r w:rsidRPr="00F410C3">
        <w:rPr>
          <w:rFonts w:ascii="Times New Roman" w:eastAsia="Times New Roman" w:hAnsi="Times New Roman" w:cs="Times New Roman"/>
          <w:color w:val="222222"/>
          <w:lang w:eastAsia="en-CA"/>
        </w:rPr>
        <w:t>formation. This process entails the delivery of Golgi-derived and endosomal vesicles carrying </w:t>
      </w:r>
      <w:r w:rsidRPr="00F410C3">
        <w:rPr>
          <w:rFonts w:ascii="Times New Roman" w:eastAsia="Times New Roman" w:hAnsi="Times New Roman" w:cs="Times New Roman"/>
          <w:bCs/>
          <w:color w:val="222222"/>
          <w:lang w:eastAsia="en-CA"/>
        </w:rPr>
        <w:t xml:space="preserve">cell </w:t>
      </w:r>
      <w:r w:rsidRPr="00F410C3">
        <w:rPr>
          <w:rFonts w:ascii="Times New Roman" w:eastAsia="Times New Roman" w:hAnsi="Times New Roman" w:cs="Times New Roman"/>
          <w:color w:val="222222"/>
          <w:lang w:eastAsia="en-CA"/>
        </w:rPr>
        <w:t>wall and </w:t>
      </w:r>
      <w:r w:rsidRPr="00F410C3">
        <w:rPr>
          <w:rFonts w:ascii="Times New Roman" w:eastAsia="Times New Roman" w:hAnsi="Times New Roman" w:cs="Times New Roman"/>
          <w:bCs/>
          <w:color w:val="222222"/>
          <w:lang w:eastAsia="en-CA"/>
        </w:rPr>
        <w:t>cell</w:t>
      </w:r>
      <w:r w:rsidRPr="00F410C3">
        <w:rPr>
          <w:rFonts w:ascii="Times New Roman" w:eastAsia="Times New Roman" w:hAnsi="Times New Roman" w:cs="Times New Roman"/>
          <w:color w:val="222222"/>
          <w:lang w:eastAsia="en-CA"/>
        </w:rPr>
        <w:t xml:space="preserve"> membrane components to the plane of </w:t>
      </w:r>
      <w:r w:rsidRPr="00F410C3">
        <w:rPr>
          <w:rFonts w:ascii="Times New Roman" w:eastAsia="Times New Roman" w:hAnsi="Times New Roman" w:cs="Times New Roman"/>
          <w:bCs/>
          <w:color w:val="222222"/>
          <w:lang w:eastAsia="en-CA"/>
        </w:rPr>
        <w:t>cell</w:t>
      </w:r>
      <w:r w:rsidRPr="00F410C3">
        <w:rPr>
          <w:rFonts w:ascii="Times New Roman" w:eastAsia="Times New Roman" w:hAnsi="Times New Roman" w:cs="Times New Roman"/>
          <w:color w:val="222222"/>
          <w:lang w:eastAsia="en-CA"/>
        </w:rPr>
        <w:t> division and the subsequent fusion of these vesicles within this </w:t>
      </w:r>
      <w:r w:rsidRPr="00F410C3">
        <w:rPr>
          <w:rFonts w:ascii="Times New Roman" w:eastAsia="Times New Roman" w:hAnsi="Times New Roman" w:cs="Times New Roman"/>
          <w:bCs/>
          <w:color w:val="222222"/>
          <w:lang w:eastAsia="en-CA"/>
        </w:rPr>
        <w:t>plate</w:t>
      </w:r>
      <w:r w:rsidRPr="00F410C3">
        <w:rPr>
          <w:rFonts w:ascii="Times New Roman" w:eastAsia="Times New Roman" w:hAnsi="Times New Roman" w:cs="Times New Roman"/>
          <w:color w:val="222222"/>
          <w:lang w:eastAsia="en-CA"/>
        </w:rPr>
        <w:t>.</w:t>
      </w:r>
    </w:p>
    <w:p w:rsidR="00360B57" w:rsidRDefault="00360B57" w:rsidP="00360B57">
      <w:pPr>
        <w:pStyle w:val="NormalWeb"/>
        <w:shd w:val="clear" w:color="auto" w:fill="FFFFFF"/>
        <w:ind w:left="360"/>
        <w:rPr>
          <w:rFonts w:eastAsia="Arial Unicode MS"/>
          <w:b/>
          <w:color w:val="000000" w:themeColor="text1"/>
        </w:rPr>
      </w:pPr>
    </w:p>
    <w:p w:rsidR="007A2023" w:rsidRPr="007A2023" w:rsidRDefault="00F410C3" w:rsidP="007A2023">
      <w:pPr>
        <w:pStyle w:val="ListParagraph"/>
        <w:numPr>
          <w:ilvl w:val="0"/>
          <w:numId w:val="1"/>
        </w:numPr>
        <w:shd w:val="clear" w:color="auto" w:fill="FFFFFF"/>
        <w:spacing w:after="0" w:line="240" w:lineRule="auto"/>
        <w:rPr>
          <w:rFonts w:ascii="Times New Roman" w:eastAsia="Times New Roman" w:hAnsi="Times New Roman" w:cs="Times New Roman"/>
          <w:color w:val="222222"/>
          <w:sz w:val="24"/>
          <w:szCs w:val="24"/>
          <w:lang w:eastAsia="en-CA"/>
        </w:rPr>
      </w:pPr>
      <w:r w:rsidRPr="007A2023">
        <w:rPr>
          <w:rFonts w:ascii="Times New Roman" w:eastAsia="Times New Roman" w:hAnsi="Times New Roman" w:cs="Times New Roman"/>
          <w:noProof/>
          <w:color w:val="222222"/>
          <w:sz w:val="24"/>
          <w:szCs w:val="24"/>
          <w:lang w:eastAsia="en-CA"/>
        </w:rPr>
        <w:drawing>
          <wp:anchor distT="0" distB="0" distL="114300" distR="114300" simplePos="0" relativeHeight="251673600" behindDoc="0" locked="0" layoutInCell="1" allowOverlap="1" wp14:anchorId="159D8031" wp14:editId="564B9876">
            <wp:simplePos x="0" y="0"/>
            <wp:positionH relativeFrom="column">
              <wp:posOffset>3140710</wp:posOffset>
            </wp:positionH>
            <wp:positionV relativeFrom="paragraph">
              <wp:posOffset>-238760</wp:posOffset>
            </wp:positionV>
            <wp:extent cx="2543810" cy="1025525"/>
            <wp:effectExtent l="0" t="0" r="8890" b="317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2).jpg"/>
                    <pic:cNvPicPr/>
                  </pic:nvPicPr>
                  <pic:blipFill>
                    <a:blip r:embed="rId137">
                      <a:extLst>
                        <a:ext uri="{28A0092B-C50C-407E-A947-70E740481C1C}">
                          <a14:useLocalDpi xmlns:a14="http://schemas.microsoft.com/office/drawing/2010/main" val="0"/>
                        </a:ext>
                      </a:extLst>
                    </a:blip>
                    <a:stretch>
                      <a:fillRect/>
                    </a:stretch>
                  </pic:blipFill>
                  <pic:spPr>
                    <a:xfrm>
                      <a:off x="0" y="0"/>
                      <a:ext cx="2543810" cy="1025525"/>
                    </a:xfrm>
                    <a:prstGeom prst="rect">
                      <a:avLst/>
                    </a:prstGeom>
                  </pic:spPr>
                </pic:pic>
              </a:graphicData>
            </a:graphic>
            <wp14:sizeRelH relativeFrom="page">
              <wp14:pctWidth>0</wp14:pctWidth>
            </wp14:sizeRelH>
            <wp14:sizeRelV relativeFrom="page">
              <wp14:pctHeight>0</wp14:pctHeight>
            </wp14:sizeRelV>
          </wp:anchor>
        </w:drawing>
      </w:r>
      <w:proofErr w:type="spellStart"/>
      <w:r w:rsidR="00746E75" w:rsidRPr="007A2023">
        <w:rPr>
          <w:rFonts w:ascii="Times New Roman" w:eastAsia="Arial Unicode MS" w:hAnsi="Times New Roman" w:cs="Times New Roman"/>
          <w:b/>
          <w:color w:val="000000" w:themeColor="text1"/>
          <w:sz w:val="24"/>
          <w:szCs w:val="24"/>
        </w:rPr>
        <w:t>Plasmodestama</w:t>
      </w:r>
      <w:proofErr w:type="spellEnd"/>
      <w:r w:rsidRPr="007A2023">
        <w:rPr>
          <w:rFonts w:ascii="Times New Roman" w:eastAsia="Arial Unicode MS" w:hAnsi="Times New Roman" w:cs="Times New Roman"/>
          <w:b/>
          <w:color w:val="000000" w:themeColor="text1"/>
          <w:sz w:val="24"/>
          <w:szCs w:val="24"/>
        </w:rPr>
        <w:t xml:space="preserve"> </w:t>
      </w:r>
      <w:r w:rsidRPr="007A2023">
        <w:rPr>
          <w:rFonts w:ascii="Times New Roman" w:hAnsi="Times New Roman" w:cs="Times New Roman"/>
          <w:color w:val="222222"/>
          <w:sz w:val="24"/>
          <w:szCs w:val="24"/>
          <w:shd w:val="clear" w:color="auto" w:fill="FFFFFF"/>
        </w:rPr>
        <w:t xml:space="preserve">(singular: </w:t>
      </w:r>
      <w:proofErr w:type="spellStart"/>
      <w:r w:rsidRPr="007A2023">
        <w:rPr>
          <w:rFonts w:ascii="Times New Roman" w:hAnsi="Times New Roman" w:cs="Times New Roman"/>
          <w:color w:val="222222"/>
          <w:sz w:val="24"/>
          <w:szCs w:val="24"/>
          <w:shd w:val="clear" w:color="auto" w:fill="FFFFFF"/>
        </w:rPr>
        <w:t>plasmodesma</w:t>
      </w:r>
      <w:proofErr w:type="spellEnd"/>
      <w:r w:rsidRPr="007A2023">
        <w:rPr>
          <w:rFonts w:ascii="Times New Roman" w:hAnsi="Times New Roman" w:cs="Times New Roman"/>
          <w:color w:val="222222"/>
          <w:sz w:val="24"/>
          <w:szCs w:val="24"/>
          <w:shd w:val="clear" w:color="auto" w:fill="FFFFFF"/>
        </w:rPr>
        <w:t>) are microscopic channels which traverse the cell walls of plant cells and some algal cells, enabling transport and communication between them.</w:t>
      </w:r>
    </w:p>
    <w:p w:rsidR="007A2023" w:rsidRPr="007A2023" w:rsidRDefault="007A2023" w:rsidP="007A2023">
      <w:pPr>
        <w:pStyle w:val="ListParagraph"/>
        <w:rPr>
          <w:rFonts w:ascii="Arial Unicode MS" w:eastAsia="Arial Unicode MS" w:hAnsi="Arial Unicode MS" w:cs="Arial Unicode MS"/>
          <w:color w:val="333333"/>
          <w:sz w:val="18"/>
          <w:szCs w:val="18"/>
          <w:shd w:val="clear" w:color="auto" w:fill="FFFFFF"/>
        </w:rPr>
      </w:pPr>
    </w:p>
    <w:p w:rsidR="007A2023" w:rsidRPr="007A2023" w:rsidRDefault="007A2023" w:rsidP="007A2023">
      <w:pPr>
        <w:pStyle w:val="ListParagraph"/>
        <w:shd w:val="clear" w:color="auto" w:fill="FFFFFF"/>
        <w:spacing w:after="0" w:line="240" w:lineRule="auto"/>
        <w:ind w:left="360"/>
        <w:rPr>
          <w:rFonts w:ascii="Times New Roman" w:eastAsia="Times New Roman" w:hAnsi="Times New Roman" w:cs="Times New Roman"/>
          <w:color w:val="222222"/>
          <w:sz w:val="24"/>
          <w:szCs w:val="24"/>
          <w:lang w:eastAsia="en-CA"/>
        </w:rPr>
      </w:pPr>
      <w:r w:rsidRPr="007A2023">
        <w:rPr>
          <w:rFonts w:ascii="Times New Roman" w:eastAsia="Arial Unicode MS" w:hAnsi="Times New Roman" w:cs="Times New Roman"/>
          <w:color w:val="333333"/>
          <w:sz w:val="24"/>
          <w:szCs w:val="24"/>
          <w:shd w:val="clear" w:color="auto" w:fill="FFFFFF"/>
        </w:rPr>
        <w:t xml:space="preserve">When cell division is complete, the trapped materials form the </w:t>
      </w:r>
      <w:proofErr w:type="spellStart"/>
      <w:r w:rsidRPr="007A2023">
        <w:rPr>
          <w:rFonts w:ascii="Times New Roman" w:eastAsia="Arial Unicode MS" w:hAnsi="Times New Roman" w:cs="Times New Roman"/>
          <w:color w:val="333333"/>
          <w:sz w:val="24"/>
          <w:szCs w:val="24"/>
          <w:shd w:val="clear" w:color="auto" w:fill="FFFFFF"/>
        </w:rPr>
        <w:t>plasmodesmata</w:t>
      </w:r>
      <w:proofErr w:type="spellEnd"/>
      <w:r w:rsidRPr="007A2023">
        <w:rPr>
          <w:rFonts w:ascii="Times New Roman" w:eastAsia="Arial Unicode MS" w:hAnsi="Times New Roman" w:cs="Times New Roman"/>
          <w:color w:val="333333"/>
          <w:sz w:val="24"/>
          <w:szCs w:val="24"/>
          <w:shd w:val="clear" w:color="auto" w:fill="FFFFFF"/>
        </w:rPr>
        <w:t xml:space="preserve"> of the cell wall, which consist of a core composed of desmotubules of endoplasmic reticular tubules surrounded by a cytoplasmic s</w:t>
      </w:r>
      <w:r>
        <w:rPr>
          <w:rFonts w:ascii="Times New Roman" w:eastAsia="Arial Unicode MS" w:hAnsi="Times New Roman" w:cs="Times New Roman"/>
          <w:color w:val="333333"/>
          <w:sz w:val="24"/>
          <w:szCs w:val="24"/>
          <w:shd w:val="clear" w:color="auto" w:fill="FFFFFF"/>
        </w:rPr>
        <w:t xml:space="preserve">leeve and outer plasma </w:t>
      </w:r>
      <w:proofErr w:type="spellStart"/>
      <w:r>
        <w:rPr>
          <w:rFonts w:ascii="Times New Roman" w:eastAsia="Arial Unicode MS" w:hAnsi="Times New Roman" w:cs="Times New Roman"/>
          <w:color w:val="333333"/>
          <w:sz w:val="24"/>
          <w:szCs w:val="24"/>
          <w:shd w:val="clear" w:color="auto" w:fill="FFFFFF"/>
        </w:rPr>
        <w:t>membrane.</w:t>
      </w:r>
      <w:r w:rsidRPr="007A2023">
        <w:rPr>
          <w:rFonts w:ascii="Times New Roman" w:eastAsia="Arial Unicode MS" w:hAnsi="Times New Roman" w:cs="Times New Roman"/>
          <w:color w:val="333333"/>
          <w:sz w:val="24"/>
          <w:szCs w:val="24"/>
          <w:shd w:val="clear" w:color="auto" w:fill="FFFFFF"/>
        </w:rPr>
        <w:t>The</w:t>
      </w:r>
      <w:proofErr w:type="spellEnd"/>
      <w:r w:rsidRPr="007A2023">
        <w:rPr>
          <w:rFonts w:ascii="Times New Roman" w:eastAsia="Arial Unicode MS" w:hAnsi="Times New Roman" w:cs="Times New Roman"/>
          <w:color w:val="333333"/>
          <w:sz w:val="24"/>
          <w:szCs w:val="24"/>
          <w:shd w:val="clear" w:color="auto" w:fill="FFFFFF"/>
        </w:rPr>
        <w:t xml:space="preserve"> core of the desmotubule is continuous with the lumen of the endoplasmic reticulum of adjacent cells; this, in addition to cytoplasmic sleeve, means that both the cytoplasmic and endomembrane </w:t>
      </w:r>
      <w:r w:rsidRPr="007A2023">
        <w:rPr>
          <w:rFonts w:ascii="Times New Roman" w:eastAsia="Arial Unicode MS" w:hAnsi="Times New Roman" w:cs="Times New Roman"/>
          <w:color w:val="333333"/>
          <w:sz w:val="24"/>
          <w:szCs w:val="24"/>
          <w:shd w:val="clear" w:color="auto" w:fill="FFFFFF"/>
        </w:rPr>
        <w:lastRenderedPageBreak/>
        <w:t xml:space="preserve">compartments of adjacent cells are connected to each other. Every plant cell maintains a connection with all the other cells. The </w:t>
      </w:r>
      <w:r w:rsidRPr="007A2023">
        <w:rPr>
          <w:rFonts w:ascii="Times New Roman" w:eastAsia="Arial Unicode MS" w:hAnsi="Times New Roman" w:cs="Times New Roman"/>
          <w:i/>
          <w:color w:val="333333"/>
          <w:sz w:val="24"/>
          <w:szCs w:val="24"/>
          <w:shd w:val="clear" w:color="auto" w:fill="FFFFFF"/>
        </w:rPr>
        <w:t>interconnected cytoplasm</w:t>
      </w:r>
      <w:r w:rsidRPr="007A2023">
        <w:rPr>
          <w:rFonts w:ascii="Times New Roman" w:eastAsia="Arial Unicode MS" w:hAnsi="Times New Roman" w:cs="Times New Roman"/>
          <w:color w:val="333333"/>
          <w:sz w:val="24"/>
          <w:szCs w:val="24"/>
          <w:shd w:val="clear" w:color="auto" w:fill="FFFFFF"/>
        </w:rPr>
        <w:t xml:space="preserve"> is the </w:t>
      </w:r>
      <w:proofErr w:type="spellStart"/>
      <w:r w:rsidRPr="007A2023">
        <w:rPr>
          <w:rFonts w:ascii="Times New Roman" w:eastAsia="Arial Unicode MS" w:hAnsi="Times New Roman" w:cs="Times New Roman"/>
          <w:color w:val="333333"/>
          <w:sz w:val="24"/>
          <w:szCs w:val="24"/>
          <w:shd w:val="clear" w:color="auto" w:fill="FFFFFF"/>
        </w:rPr>
        <w:t>symplast</w:t>
      </w:r>
      <w:proofErr w:type="spellEnd"/>
      <w:r w:rsidRPr="007A2023">
        <w:rPr>
          <w:rFonts w:ascii="Times New Roman" w:eastAsia="Arial Unicode MS" w:hAnsi="Times New Roman" w:cs="Times New Roman"/>
          <w:color w:val="333333"/>
          <w:sz w:val="24"/>
          <w:szCs w:val="24"/>
          <w:shd w:val="clear" w:color="auto" w:fill="FFFFFF"/>
        </w:rPr>
        <w:t xml:space="preserve"> of a plant, and the movement of materials in the living part of the plant is referred to as </w:t>
      </w:r>
      <w:proofErr w:type="spellStart"/>
      <w:r w:rsidRPr="007A2023">
        <w:rPr>
          <w:rFonts w:ascii="Times New Roman" w:eastAsia="Arial Unicode MS" w:hAnsi="Times New Roman" w:cs="Times New Roman"/>
          <w:b/>
          <w:color w:val="333333"/>
          <w:sz w:val="24"/>
          <w:szCs w:val="24"/>
          <w:shd w:val="clear" w:color="auto" w:fill="FFFFFF"/>
        </w:rPr>
        <w:t>symplastic</w:t>
      </w:r>
      <w:proofErr w:type="spellEnd"/>
      <w:r w:rsidRPr="007A2023">
        <w:rPr>
          <w:rFonts w:ascii="Times New Roman" w:eastAsia="Arial Unicode MS" w:hAnsi="Times New Roman" w:cs="Times New Roman"/>
          <w:b/>
          <w:color w:val="333333"/>
          <w:sz w:val="24"/>
          <w:szCs w:val="24"/>
          <w:shd w:val="clear" w:color="auto" w:fill="FFFFFF"/>
        </w:rPr>
        <w:t xml:space="preserve"> transport.</w:t>
      </w:r>
      <w:r w:rsidRPr="007A2023">
        <w:rPr>
          <w:rFonts w:ascii="Times New Roman" w:eastAsia="Arial Unicode MS" w:hAnsi="Times New Roman" w:cs="Times New Roman"/>
          <w:color w:val="333333"/>
          <w:sz w:val="24"/>
          <w:szCs w:val="24"/>
          <w:shd w:val="clear" w:color="auto" w:fill="FFFFFF"/>
        </w:rPr>
        <w:t xml:space="preserve"> There is also </w:t>
      </w:r>
      <w:proofErr w:type="spellStart"/>
      <w:r w:rsidRPr="007A2023">
        <w:rPr>
          <w:rFonts w:ascii="Times New Roman" w:eastAsia="Arial Unicode MS" w:hAnsi="Times New Roman" w:cs="Times New Roman"/>
          <w:b/>
          <w:color w:val="333333"/>
          <w:sz w:val="24"/>
          <w:szCs w:val="24"/>
          <w:shd w:val="clear" w:color="auto" w:fill="FFFFFF"/>
        </w:rPr>
        <w:t>apoplastic</w:t>
      </w:r>
      <w:proofErr w:type="spellEnd"/>
      <w:r w:rsidRPr="007A2023">
        <w:rPr>
          <w:rFonts w:ascii="Times New Roman" w:eastAsia="Arial Unicode MS" w:hAnsi="Times New Roman" w:cs="Times New Roman"/>
          <w:b/>
          <w:color w:val="333333"/>
          <w:sz w:val="24"/>
          <w:szCs w:val="24"/>
          <w:shd w:val="clear" w:color="auto" w:fill="FFFFFF"/>
        </w:rPr>
        <w:t xml:space="preserve"> transport</w:t>
      </w:r>
      <w:r w:rsidRPr="007A2023">
        <w:rPr>
          <w:rFonts w:ascii="Times New Roman" w:eastAsia="Arial Unicode MS" w:hAnsi="Times New Roman" w:cs="Times New Roman"/>
          <w:color w:val="333333"/>
          <w:sz w:val="24"/>
          <w:szCs w:val="24"/>
          <w:shd w:val="clear" w:color="auto" w:fill="FFFFFF"/>
        </w:rPr>
        <w:t xml:space="preserve">: movement of materials through non-living components of the </w:t>
      </w:r>
      <w:r w:rsidRPr="007A2023">
        <w:rPr>
          <w:rFonts w:ascii="Times New Roman" w:eastAsia="Arial Unicode MS" w:hAnsi="Times New Roman" w:cs="Times New Roman"/>
          <w:i/>
          <w:color w:val="333333"/>
          <w:sz w:val="24"/>
          <w:szCs w:val="24"/>
          <w:shd w:val="clear" w:color="auto" w:fill="FFFFFF"/>
        </w:rPr>
        <w:t>interconnected cell walls</w:t>
      </w:r>
      <w:r w:rsidRPr="007A2023">
        <w:rPr>
          <w:rFonts w:ascii="Times New Roman" w:eastAsia="Arial Unicode MS" w:hAnsi="Times New Roman" w:cs="Times New Roman"/>
          <w:color w:val="333333"/>
          <w:sz w:val="24"/>
          <w:szCs w:val="24"/>
          <w:shd w:val="clear" w:color="auto" w:fill="FFFFFF"/>
        </w:rPr>
        <w:t xml:space="preserve">, the </w:t>
      </w:r>
      <w:proofErr w:type="spellStart"/>
      <w:r w:rsidRPr="007A2023">
        <w:rPr>
          <w:rFonts w:ascii="Times New Roman" w:eastAsia="Arial Unicode MS" w:hAnsi="Times New Roman" w:cs="Times New Roman"/>
          <w:color w:val="333333"/>
          <w:sz w:val="24"/>
          <w:szCs w:val="24"/>
          <w:shd w:val="clear" w:color="auto" w:fill="FFFFFF"/>
        </w:rPr>
        <w:t>apoplast</w:t>
      </w:r>
      <w:proofErr w:type="spellEnd"/>
      <w:r w:rsidRPr="007A2023">
        <w:rPr>
          <w:rStyle w:val="apple-converted-space"/>
          <w:rFonts w:ascii="Times New Roman" w:eastAsia="Arial Unicode MS" w:hAnsi="Times New Roman" w:cs="Times New Roman"/>
          <w:color w:val="333333"/>
          <w:sz w:val="24"/>
          <w:szCs w:val="24"/>
          <w:shd w:val="clear" w:color="auto" w:fill="FFFFFF"/>
        </w:rPr>
        <w:t> </w:t>
      </w:r>
    </w:p>
    <w:p w:rsidR="00746E75" w:rsidRPr="007A2023" w:rsidRDefault="00746E75" w:rsidP="00746E75">
      <w:pPr>
        <w:pStyle w:val="NormalWeb"/>
        <w:numPr>
          <w:ilvl w:val="0"/>
          <w:numId w:val="1"/>
        </w:numPr>
        <w:shd w:val="clear" w:color="auto" w:fill="FFFFFF"/>
        <w:rPr>
          <w:rFonts w:eastAsia="Arial Unicode MS"/>
          <w:b/>
        </w:rPr>
      </w:pPr>
      <w:r>
        <w:rPr>
          <w:rFonts w:eastAsia="Arial Unicode MS"/>
          <w:b/>
          <w:color w:val="000000" w:themeColor="text1"/>
        </w:rPr>
        <w:t>Cellulose synthase</w:t>
      </w:r>
      <w:r w:rsidR="007A2023" w:rsidRPr="007A2023">
        <w:rPr>
          <w:rFonts w:ascii="Arial Unicode MS" w:eastAsia="Arial Unicode MS" w:hAnsi="Arial Unicode MS" w:cs="Arial Unicode MS" w:hint="eastAsia"/>
          <w:color w:val="333333"/>
          <w:sz w:val="18"/>
          <w:szCs w:val="18"/>
          <w:shd w:val="clear" w:color="auto" w:fill="FFFFFF"/>
        </w:rPr>
        <w:t xml:space="preserve"> </w:t>
      </w:r>
      <w:r w:rsidR="007A2023" w:rsidRPr="007A2023">
        <w:rPr>
          <w:rFonts w:eastAsia="Arial Unicode MS"/>
          <w:shd w:val="clear" w:color="auto" w:fill="FFFFFF"/>
        </w:rPr>
        <w:t>Cellulose is a carbohydrate polymer of D-glucose molecules connected end to end by ß-1</w:t>
      </w:r>
      <w:proofErr w:type="gramStart"/>
      <w:r w:rsidR="007A2023" w:rsidRPr="007A2023">
        <w:rPr>
          <w:rFonts w:eastAsia="Arial Unicode MS"/>
          <w:shd w:val="clear" w:color="auto" w:fill="FFFFFF"/>
        </w:rPr>
        <w:t>,4</w:t>
      </w:r>
      <w:proofErr w:type="gramEnd"/>
      <w:r w:rsidR="007A2023" w:rsidRPr="007A2023">
        <w:rPr>
          <w:rFonts w:eastAsia="Arial Unicode MS"/>
          <w:shd w:val="clear" w:color="auto" w:fill="FFFFFF"/>
        </w:rPr>
        <w:t xml:space="preserve"> bonds to form unbranched </w:t>
      </w:r>
      <w:proofErr w:type="spellStart"/>
      <w:r w:rsidR="007A2023" w:rsidRPr="007A2023">
        <w:rPr>
          <w:rFonts w:eastAsia="Arial Unicode MS"/>
          <w:shd w:val="clear" w:color="auto" w:fill="FFFFFF"/>
        </w:rPr>
        <w:t>glucans</w:t>
      </w:r>
      <w:proofErr w:type="spellEnd"/>
      <w:r w:rsidR="007A2023" w:rsidRPr="007A2023">
        <w:rPr>
          <w:rFonts w:eastAsia="Arial Unicode MS"/>
          <w:shd w:val="clear" w:color="auto" w:fill="FFFFFF"/>
        </w:rPr>
        <w:t>.</w:t>
      </w:r>
      <w:r w:rsidR="007A2023" w:rsidRPr="007A2023">
        <w:rPr>
          <w:rStyle w:val="apple-converted-space"/>
          <w:rFonts w:eastAsia="Arial Unicode MS"/>
          <w:shd w:val="clear" w:color="auto" w:fill="FFFFFF"/>
        </w:rPr>
        <w:t>  </w:t>
      </w:r>
      <w:r w:rsidR="007A2023" w:rsidRPr="007A2023">
        <w:rPr>
          <w:rFonts w:eastAsia="Arial Unicode MS"/>
          <w:shd w:val="clear" w:color="auto" w:fill="FFFFFF"/>
        </w:rPr>
        <w:t xml:space="preserve">Along the length of the </w:t>
      </w:r>
      <w:proofErr w:type="spellStart"/>
      <w:r w:rsidR="007A2023" w:rsidRPr="007A2023">
        <w:rPr>
          <w:rFonts w:eastAsia="Arial Unicode MS"/>
          <w:shd w:val="clear" w:color="auto" w:fill="FFFFFF"/>
        </w:rPr>
        <w:t>glucans</w:t>
      </w:r>
      <w:proofErr w:type="spellEnd"/>
      <w:r w:rsidR="007A2023" w:rsidRPr="007A2023">
        <w:rPr>
          <w:rFonts w:eastAsia="Arial Unicode MS"/>
          <w:shd w:val="clear" w:color="auto" w:fill="FFFFFF"/>
        </w:rPr>
        <w:t xml:space="preserve"> every other glucose molecule is upside down relative to its neighbor, and each pair of glucose molecules is a </w:t>
      </w:r>
      <w:proofErr w:type="spellStart"/>
      <w:r w:rsidR="007A2023" w:rsidRPr="007A2023">
        <w:rPr>
          <w:rFonts w:eastAsia="Arial Unicode MS"/>
          <w:shd w:val="clear" w:color="auto" w:fill="FFFFFF"/>
        </w:rPr>
        <w:t>cellobiose</w:t>
      </w:r>
      <w:proofErr w:type="spellEnd"/>
      <w:r w:rsidR="007A2023" w:rsidRPr="007A2023">
        <w:rPr>
          <w:rFonts w:eastAsia="Arial Unicode MS"/>
          <w:shd w:val="clear" w:color="auto" w:fill="FFFFFF"/>
        </w:rPr>
        <w:t xml:space="preserve"> unit of the cellulose molecule. This arrangement of the glucose molecules allows for a tighter packing of the </w:t>
      </w:r>
      <w:proofErr w:type="spellStart"/>
      <w:r w:rsidR="007A2023" w:rsidRPr="007A2023">
        <w:rPr>
          <w:rFonts w:eastAsia="Arial Unicode MS"/>
          <w:shd w:val="clear" w:color="auto" w:fill="FFFFFF"/>
        </w:rPr>
        <w:t>glucans</w:t>
      </w:r>
      <w:proofErr w:type="spellEnd"/>
      <w:r w:rsidR="007A2023" w:rsidRPr="007A2023">
        <w:rPr>
          <w:rFonts w:eastAsia="Arial Unicode MS"/>
          <w:shd w:val="clear" w:color="auto" w:fill="FFFFFF"/>
        </w:rPr>
        <w:t xml:space="preserve">, and hydrogen bonding between the hydroxyl and the oxygen molecules of adjacent strands creates the crystalline cellulose </w:t>
      </w:r>
      <w:proofErr w:type="spellStart"/>
      <w:r w:rsidR="007A2023" w:rsidRPr="007A2023">
        <w:rPr>
          <w:rFonts w:eastAsia="Arial Unicode MS"/>
          <w:shd w:val="clear" w:color="auto" w:fill="FFFFFF"/>
        </w:rPr>
        <w:t>microfibrils.In</w:t>
      </w:r>
      <w:proofErr w:type="spellEnd"/>
      <w:r w:rsidR="007A2023" w:rsidRPr="007A2023">
        <w:rPr>
          <w:rFonts w:eastAsia="Arial Unicode MS"/>
          <w:shd w:val="clear" w:color="auto" w:fill="FFFFFF"/>
        </w:rPr>
        <w:t xml:space="preserve"> plants, </w:t>
      </w:r>
      <w:proofErr w:type="spellStart"/>
      <w:r w:rsidR="007A2023" w:rsidRPr="007A2023">
        <w:rPr>
          <w:rFonts w:eastAsia="Arial Unicode MS"/>
          <w:shd w:val="clear" w:color="auto" w:fill="FFFFFF"/>
        </w:rPr>
        <w:t>microfibrils</w:t>
      </w:r>
      <w:proofErr w:type="spellEnd"/>
      <w:r w:rsidR="007A2023" w:rsidRPr="007A2023">
        <w:rPr>
          <w:rFonts w:eastAsia="Arial Unicode MS"/>
          <w:shd w:val="clear" w:color="auto" w:fill="FFFFFF"/>
        </w:rPr>
        <w:t xml:space="preserve"> are between 10 and 25 nm in diameter and crystallized from 36 </w:t>
      </w:r>
      <w:proofErr w:type="spellStart"/>
      <w:r w:rsidR="007A2023" w:rsidRPr="007A2023">
        <w:rPr>
          <w:rFonts w:eastAsia="Arial Unicode MS"/>
          <w:shd w:val="clear" w:color="auto" w:fill="FFFFFF"/>
        </w:rPr>
        <w:t>glucans</w:t>
      </w:r>
      <w:proofErr w:type="spellEnd"/>
      <w:r w:rsidR="007A2023" w:rsidRPr="007A2023">
        <w:rPr>
          <w:rFonts w:eastAsia="Arial Unicode MS"/>
          <w:shd w:val="clear" w:color="auto" w:fill="FFFFFF"/>
        </w:rPr>
        <w:t xml:space="preserve">. The number results from the organization of the cellulose synthase molecules into a </w:t>
      </w:r>
      <w:proofErr w:type="spellStart"/>
      <w:r w:rsidR="007A2023" w:rsidRPr="007A2023">
        <w:rPr>
          <w:rFonts w:eastAsia="Arial Unicode MS"/>
          <w:shd w:val="clear" w:color="auto" w:fill="FFFFFF"/>
        </w:rPr>
        <w:t>hexameric</w:t>
      </w:r>
      <w:proofErr w:type="spellEnd"/>
      <w:r w:rsidR="007A2023" w:rsidRPr="007A2023">
        <w:rPr>
          <w:rFonts w:eastAsia="Arial Unicode MS"/>
          <w:shd w:val="clear" w:color="auto" w:fill="FFFFFF"/>
        </w:rPr>
        <w:t xml:space="preserve"> complex. </w:t>
      </w:r>
    </w:p>
    <w:p w:rsidR="00746E75" w:rsidRPr="007A2023" w:rsidRDefault="00746E75" w:rsidP="00746E75">
      <w:pPr>
        <w:pStyle w:val="NormalWeb"/>
        <w:numPr>
          <w:ilvl w:val="0"/>
          <w:numId w:val="1"/>
        </w:numPr>
        <w:shd w:val="clear" w:color="auto" w:fill="FFFFFF"/>
        <w:rPr>
          <w:rFonts w:eastAsia="Arial Unicode MS"/>
          <w:b/>
        </w:rPr>
      </w:pPr>
      <w:r w:rsidRPr="007A2023">
        <w:rPr>
          <w:rFonts w:eastAsia="Arial Unicode MS"/>
          <w:b/>
        </w:rPr>
        <w:t xml:space="preserve">Cellulose </w:t>
      </w:r>
      <w:r w:rsidR="007A2023" w:rsidRPr="007A2023">
        <w:rPr>
          <w:rFonts w:eastAsia="Arial Unicode MS"/>
          <w:b/>
        </w:rPr>
        <w:t xml:space="preserve">fibril </w:t>
      </w:r>
      <w:r w:rsidR="007A2023" w:rsidRPr="007A2023">
        <w:rPr>
          <w:rFonts w:eastAsia="Arial Unicode MS"/>
          <w:shd w:val="clear" w:color="auto" w:fill="FFFFFF"/>
        </w:rPr>
        <w:t xml:space="preserve">Hydroxyl groups along the cellulose molecule hydrogen bond to adjacent molecules to create the cellulose </w:t>
      </w:r>
      <w:proofErr w:type="spellStart"/>
      <w:r w:rsidR="007A2023" w:rsidRPr="007A2023">
        <w:rPr>
          <w:rFonts w:eastAsia="Arial Unicode MS"/>
          <w:shd w:val="clear" w:color="auto" w:fill="FFFFFF"/>
        </w:rPr>
        <w:t>microfibril</w:t>
      </w:r>
      <w:proofErr w:type="spellEnd"/>
      <w:r w:rsidR="007A2023" w:rsidRPr="007A2023">
        <w:rPr>
          <w:rFonts w:eastAsia="Arial Unicode MS"/>
          <w:shd w:val="clear" w:color="auto" w:fill="FFFFFF"/>
        </w:rPr>
        <w:t xml:space="preserve">. Because of the configuration of the cellulose synthase molecules in the rosette </w:t>
      </w:r>
      <w:proofErr w:type="gramStart"/>
      <w:r w:rsidR="007A2023" w:rsidRPr="007A2023">
        <w:rPr>
          <w:rFonts w:eastAsia="Arial Unicode MS"/>
          <w:shd w:val="clear" w:color="auto" w:fill="FFFFFF"/>
        </w:rPr>
        <w:t>a plant</w:t>
      </w:r>
      <w:proofErr w:type="gramEnd"/>
      <w:r w:rsidR="007A2023" w:rsidRPr="007A2023">
        <w:rPr>
          <w:rFonts w:eastAsia="Arial Unicode MS"/>
          <w:shd w:val="clear" w:color="auto" w:fill="FFFFFF"/>
        </w:rPr>
        <w:t xml:space="preserve"> cellulose </w:t>
      </w:r>
      <w:proofErr w:type="spellStart"/>
      <w:r w:rsidR="007A2023" w:rsidRPr="007A2023">
        <w:rPr>
          <w:rFonts w:eastAsia="Arial Unicode MS"/>
          <w:shd w:val="clear" w:color="auto" w:fill="FFFFFF"/>
        </w:rPr>
        <w:t>microfibril</w:t>
      </w:r>
      <w:proofErr w:type="spellEnd"/>
      <w:r w:rsidR="007A2023" w:rsidRPr="007A2023">
        <w:rPr>
          <w:rFonts w:eastAsia="Arial Unicode MS"/>
          <w:shd w:val="clear" w:color="auto" w:fill="FFFFFF"/>
        </w:rPr>
        <w:t xml:space="preserve"> has 36 cellulose molecules.</w:t>
      </w:r>
    </w:p>
    <w:p w:rsidR="007A2023" w:rsidRPr="007A2023" w:rsidRDefault="007A2023" w:rsidP="007A2023">
      <w:pPr>
        <w:pStyle w:val="NormalWeb"/>
        <w:numPr>
          <w:ilvl w:val="0"/>
          <w:numId w:val="1"/>
        </w:numPr>
        <w:shd w:val="clear" w:color="auto" w:fill="FFFFFF"/>
        <w:rPr>
          <w:rFonts w:eastAsia="Arial Unicode MS"/>
        </w:rPr>
      </w:pPr>
      <w:r>
        <w:rPr>
          <w:noProof/>
        </w:rPr>
        <w:drawing>
          <wp:anchor distT="0" distB="0" distL="114300" distR="114300" simplePos="0" relativeHeight="251674624" behindDoc="0" locked="0" layoutInCell="1" allowOverlap="1" wp14:anchorId="2D24DDB4" wp14:editId="7A5A1F60">
            <wp:simplePos x="0" y="0"/>
            <wp:positionH relativeFrom="column">
              <wp:posOffset>4253865</wp:posOffset>
            </wp:positionH>
            <wp:positionV relativeFrom="paragraph">
              <wp:posOffset>689610</wp:posOffset>
            </wp:positionV>
            <wp:extent cx="2448560" cy="2178050"/>
            <wp:effectExtent l="0" t="0" r="889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smodesmatafigure1.jpg"/>
                    <pic:cNvPicPr/>
                  </pic:nvPicPr>
                  <pic:blipFill>
                    <a:blip r:embed="rId138">
                      <a:extLst>
                        <a:ext uri="{28A0092B-C50C-407E-A947-70E740481C1C}">
                          <a14:useLocalDpi xmlns:a14="http://schemas.microsoft.com/office/drawing/2010/main" val="0"/>
                        </a:ext>
                      </a:extLst>
                    </a:blip>
                    <a:stretch>
                      <a:fillRect/>
                    </a:stretch>
                  </pic:blipFill>
                  <pic:spPr>
                    <a:xfrm>
                      <a:off x="0" y="0"/>
                      <a:ext cx="2448560" cy="2178050"/>
                    </a:xfrm>
                    <a:prstGeom prst="rect">
                      <a:avLst/>
                    </a:prstGeom>
                  </pic:spPr>
                </pic:pic>
              </a:graphicData>
            </a:graphic>
            <wp14:sizeRelH relativeFrom="page">
              <wp14:pctWidth>0</wp14:pctWidth>
            </wp14:sizeRelH>
            <wp14:sizeRelV relativeFrom="page">
              <wp14:pctHeight>0</wp14:pctHeight>
            </wp14:sizeRelV>
          </wp:anchor>
        </w:drawing>
      </w:r>
      <w:r w:rsidR="00746E75" w:rsidRPr="007A2023">
        <w:rPr>
          <w:rFonts w:eastAsia="Arial Unicode MS"/>
          <w:b/>
        </w:rPr>
        <w:t>Primary cell wall</w:t>
      </w:r>
      <w:r>
        <w:rPr>
          <w:rFonts w:eastAsia="Arial Unicode MS"/>
          <w:b/>
        </w:rPr>
        <w:t xml:space="preserve"> </w:t>
      </w:r>
      <w:r w:rsidRPr="007A2023">
        <w:rPr>
          <w:color w:val="000000"/>
          <w:shd w:val="clear" w:color="auto" w:fill="FFFFFF"/>
        </w:rPr>
        <w:t xml:space="preserve">Growing plant cells are surrounded by a polysaccharide-rich primary wall. This wall is part of the </w:t>
      </w:r>
      <w:proofErr w:type="spellStart"/>
      <w:r w:rsidRPr="007A2023">
        <w:rPr>
          <w:color w:val="000000"/>
          <w:shd w:val="clear" w:color="auto" w:fill="FFFFFF"/>
        </w:rPr>
        <w:t>apoplast</w:t>
      </w:r>
      <w:proofErr w:type="spellEnd"/>
      <w:r w:rsidRPr="007A2023">
        <w:rPr>
          <w:color w:val="000000"/>
          <w:shd w:val="clear" w:color="auto" w:fill="FFFFFF"/>
        </w:rPr>
        <w:t xml:space="preserve"> which itself is largely self-contiguous and contains everything that is located between the plasma membrane and the cuticle.</w:t>
      </w:r>
      <w:r w:rsidRPr="007A2023">
        <w:rPr>
          <w:rStyle w:val="apple-converted-space"/>
          <w:color w:val="000000"/>
          <w:shd w:val="clear" w:color="auto" w:fill="FFFFFF"/>
        </w:rPr>
        <w:t> </w:t>
      </w:r>
      <w:r w:rsidRPr="007A2023">
        <w:rPr>
          <w:bCs/>
          <w:color w:val="000000"/>
        </w:rPr>
        <w:t>Some of the functions of the primary wall:</w:t>
      </w:r>
    </w:p>
    <w:p w:rsidR="007A2023" w:rsidRPr="007A2023" w:rsidRDefault="007A2023" w:rsidP="00B2479E">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CA"/>
        </w:rPr>
      </w:pPr>
      <w:r w:rsidRPr="007A2023">
        <w:rPr>
          <w:rFonts w:ascii="Times New Roman" w:eastAsia="Times New Roman" w:hAnsi="Times New Roman" w:cs="Times New Roman"/>
          <w:color w:val="000000"/>
          <w:sz w:val="24"/>
          <w:szCs w:val="24"/>
          <w:lang w:eastAsia="en-CA"/>
        </w:rPr>
        <w:t>Structural and mechanical support.</w:t>
      </w:r>
    </w:p>
    <w:p w:rsidR="007A2023" w:rsidRPr="007A2023" w:rsidRDefault="007A2023" w:rsidP="00B2479E">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7A2023">
        <w:rPr>
          <w:rFonts w:ascii="Times New Roman" w:eastAsia="Times New Roman" w:hAnsi="Times New Roman" w:cs="Times New Roman"/>
          <w:color w:val="000000"/>
          <w:sz w:val="24"/>
          <w:szCs w:val="24"/>
          <w:lang w:eastAsia="en-CA"/>
        </w:rPr>
        <w:t>maintain</w:t>
      </w:r>
      <w:proofErr w:type="gramEnd"/>
      <w:r w:rsidRPr="007A2023">
        <w:rPr>
          <w:rFonts w:ascii="Times New Roman" w:eastAsia="Times New Roman" w:hAnsi="Times New Roman" w:cs="Times New Roman"/>
          <w:color w:val="000000"/>
          <w:sz w:val="24"/>
          <w:szCs w:val="24"/>
          <w:lang w:eastAsia="en-CA"/>
        </w:rPr>
        <w:t xml:space="preserve"> and determine cell shape.</w:t>
      </w:r>
    </w:p>
    <w:p w:rsidR="007A2023" w:rsidRPr="007A2023" w:rsidRDefault="007A2023" w:rsidP="00B2479E">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7A2023">
        <w:rPr>
          <w:rFonts w:ascii="Times New Roman" w:eastAsia="Times New Roman" w:hAnsi="Times New Roman" w:cs="Times New Roman"/>
          <w:color w:val="000000"/>
          <w:sz w:val="24"/>
          <w:szCs w:val="24"/>
          <w:lang w:eastAsia="en-CA"/>
        </w:rPr>
        <w:t>resist</w:t>
      </w:r>
      <w:proofErr w:type="gramEnd"/>
      <w:r w:rsidRPr="007A2023">
        <w:rPr>
          <w:rFonts w:ascii="Times New Roman" w:eastAsia="Times New Roman" w:hAnsi="Times New Roman" w:cs="Times New Roman"/>
          <w:color w:val="000000"/>
          <w:sz w:val="24"/>
          <w:szCs w:val="24"/>
          <w:lang w:eastAsia="en-CA"/>
        </w:rPr>
        <w:t xml:space="preserve"> internal turgor pressure of cell.</w:t>
      </w:r>
    </w:p>
    <w:p w:rsidR="007A2023" w:rsidRPr="007A2023" w:rsidRDefault="007A2023" w:rsidP="00B2479E">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7A2023">
        <w:rPr>
          <w:rFonts w:ascii="Times New Roman" w:eastAsia="Times New Roman" w:hAnsi="Times New Roman" w:cs="Times New Roman"/>
          <w:color w:val="000000"/>
          <w:sz w:val="24"/>
          <w:szCs w:val="24"/>
          <w:lang w:eastAsia="en-CA"/>
        </w:rPr>
        <w:t>control</w:t>
      </w:r>
      <w:proofErr w:type="gramEnd"/>
      <w:r w:rsidRPr="007A2023">
        <w:rPr>
          <w:rFonts w:ascii="Times New Roman" w:eastAsia="Times New Roman" w:hAnsi="Times New Roman" w:cs="Times New Roman"/>
          <w:color w:val="000000"/>
          <w:sz w:val="24"/>
          <w:szCs w:val="24"/>
          <w:lang w:eastAsia="en-CA"/>
        </w:rPr>
        <w:t xml:space="preserve"> rate and direction of growth.</w:t>
      </w:r>
    </w:p>
    <w:p w:rsidR="007A2023" w:rsidRPr="007A2023" w:rsidRDefault="007A2023" w:rsidP="00B2479E">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7A2023">
        <w:rPr>
          <w:rFonts w:ascii="Times New Roman" w:eastAsia="Times New Roman" w:hAnsi="Times New Roman" w:cs="Times New Roman"/>
          <w:color w:val="000000"/>
          <w:sz w:val="24"/>
          <w:szCs w:val="24"/>
          <w:lang w:eastAsia="en-CA"/>
        </w:rPr>
        <w:t>ultimately</w:t>
      </w:r>
      <w:proofErr w:type="gramEnd"/>
      <w:r w:rsidRPr="007A2023">
        <w:rPr>
          <w:rFonts w:ascii="Times New Roman" w:eastAsia="Times New Roman" w:hAnsi="Times New Roman" w:cs="Times New Roman"/>
          <w:color w:val="000000"/>
          <w:sz w:val="24"/>
          <w:szCs w:val="24"/>
          <w:lang w:eastAsia="en-CA"/>
        </w:rPr>
        <w:t xml:space="preserve"> responsible for plant architecture and form.</w:t>
      </w:r>
    </w:p>
    <w:p w:rsidR="007A2023" w:rsidRPr="007A2023" w:rsidRDefault="007A2023" w:rsidP="00B2479E">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7A2023">
        <w:rPr>
          <w:rFonts w:ascii="Times New Roman" w:eastAsia="Times New Roman" w:hAnsi="Times New Roman" w:cs="Times New Roman"/>
          <w:color w:val="000000"/>
          <w:sz w:val="24"/>
          <w:szCs w:val="24"/>
          <w:lang w:eastAsia="en-CA"/>
        </w:rPr>
        <w:t>regulate</w:t>
      </w:r>
      <w:proofErr w:type="gramEnd"/>
      <w:r w:rsidRPr="007A2023">
        <w:rPr>
          <w:rFonts w:ascii="Times New Roman" w:eastAsia="Times New Roman" w:hAnsi="Times New Roman" w:cs="Times New Roman"/>
          <w:color w:val="000000"/>
          <w:sz w:val="24"/>
          <w:szCs w:val="24"/>
          <w:lang w:eastAsia="en-CA"/>
        </w:rPr>
        <w:t xml:space="preserve"> diffusion of material through the </w:t>
      </w:r>
      <w:proofErr w:type="spellStart"/>
      <w:r w:rsidRPr="007A2023">
        <w:rPr>
          <w:rFonts w:ascii="Times New Roman" w:eastAsia="Times New Roman" w:hAnsi="Times New Roman" w:cs="Times New Roman"/>
          <w:color w:val="000000"/>
          <w:sz w:val="24"/>
          <w:szCs w:val="24"/>
          <w:lang w:eastAsia="en-CA"/>
        </w:rPr>
        <w:t>apoplast</w:t>
      </w:r>
      <w:proofErr w:type="spellEnd"/>
      <w:r w:rsidRPr="007A2023">
        <w:rPr>
          <w:rFonts w:ascii="Times New Roman" w:eastAsia="Times New Roman" w:hAnsi="Times New Roman" w:cs="Times New Roman"/>
          <w:color w:val="000000"/>
          <w:sz w:val="24"/>
          <w:szCs w:val="24"/>
          <w:lang w:eastAsia="en-CA"/>
        </w:rPr>
        <w:t>.</w:t>
      </w:r>
    </w:p>
    <w:p w:rsidR="007A2023" w:rsidRPr="007A2023" w:rsidRDefault="007A2023" w:rsidP="00B2479E">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7A2023">
        <w:rPr>
          <w:rFonts w:ascii="Times New Roman" w:eastAsia="Times New Roman" w:hAnsi="Times New Roman" w:cs="Times New Roman"/>
          <w:color w:val="000000"/>
          <w:sz w:val="24"/>
          <w:szCs w:val="24"/>
          <w:lang w:eastAsia="en-CA"/>
        </w:rPr>
        <w:t>carbohydrate</w:t>
      </w:r>
      <w:proofErr w:type="gramEnd"/>
      <w:r w:rsidRPr="007A2023">
        <w:rPr>
          <w:rFonts w:ascii="Times New Roman" w:eastAsia="Times New Roman" w:hAnsi="Times New Roman" w:cs="Times New Roman"/>
          <w:color w:val="000000"/>
          <w:sz w:val="24"/>
          <w:szCs w:val="24"/>
          <w:lang w:eastAsia="en-CA"/>
        </w:rPr>
        <w:t xml:space="preserve"> storage - walls of seeds may be metabolized.</w:t>
      </w:r>
    </w:p>
    <w:p w:rsidR="007A2023" w:rsidRPr="007A2023" w:rsidRDefault="007A2023" w:rsidP="00B2479E">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7A2023">
        <w:rPr>
          <w:rFonts w:ascii="Times New Roman" w:eastAsia="Times New Roman" w:hAnsi="Times New Roman" w:cs="Times New Roman"/>
          <w:color w:val="000000"/>
          <w:sz w:val="24"/>
          <w:szCs w:val="24"/>
          <w:lang w:eastAsia="en-CA"/>
        </w:rPr>
        <w:t>protect</w:t>
      </w:r>
      <w:proofErr w:type="gramEnd"/>
      <w:r w:rsidRPr="007A2023">
        <w:rPr>
          <w:rFonts w:ascii="Times New Roman" w:eastAsia="Times New Roman" w:hAnsi="Times New Roman" w:cs="Times New Roman"/>
          <w:color w:val="000000"/>
          <w:sz w:val="24"/>
          <w:szCs w:val="24"/>
          <w:lang w:eastAsia="en-CA"/>
        </w:rPr>
        <w:t xml:space="preserve"> against pathogens, dehydration, and other environmental factors.</w:t>
      </w:r>
    </w:p>
    <w:p w:rsidR="007A2023" w:rsidRPr="007A2023" w:rsidRDefault="007A2023" w:rsidP="00B2479E">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7A2023">
        <w:rPr>
          <w:rFonts w:ascii="Times New Roman" w:eastAsia="Times New Roman" w:hAnsi="Times New Roman" w:cs="Times New Roman"/>
          <w:color w:val="000000"/>
          <w:sz w:val="24"/>
          <w:szCs w:val="24"/>
          <w:lang w:eastAsia="en-CA"/>
        </w:rPr>
        <w:t>source</w:t>
      </w:r>
      <w:proofErr w:type="gramEnd"/>
      <w:r w:rsidRPr="007A2023">
        <w:rPr>
          <w:rFonts w:ascii="Times New Roman" w:eastAsia="Times New Roman" w:hAnsi="Times New Roman" w:cs="Times New Roman"/>
          <w:color w:val="000000"/>
          <w:sz w:val="24"/>
          <w:szCs w:val="24"/>
          <w:lang w:eastAsia="en-CA"/>
        </w:rPr>
        <w:t xml:space="preserve"> of biologically active signalling molecules.</w:t>
      </w:r>
    </w:p>
    <w:p w:rsidR="007A2023" w:rsidRPr="007A2023" w:rsidRDefault="007A2023" w:rsidP="00B2479E">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7A2023">
        <w:rPr>
          <w:rFonts w:ascii="Times New Roman" w:eastAsia="Times New Roman" w:hAnsi="Times New Roman" w:cs="Times New Roman"/>
          <w:color w:val="000000"/>
          <w:sz w:val="24"/>
          <w:szCs w:val="24"/>
          <w:lang w:eastAsia="en-CA"/>
        </w:rPr>
        <w:t>cell-cell</w:t>
      </w:r>
      <w:proofErr w:type="gramEnd"/>
      <w:r w:rsidRPr="007A2023">
        <w:rPr>
          <w:rFonts w:ascii="Times New Roman" w:eastAsia="Times New Roman" w:hAnsi="Times New Roman" w:cs="Times New Roman"/>
          <w:color w:val="000000"/>
          <w:sz w:val="24"/>
          <w:szCs w:val="24"/>
          <w:lang w:eastAsia="en-CA"/>
        </w:rPr>
        <w:t xml:space="preserve"> interactions.</w:t>
      </w:r>
    </w:p>
    <w:tbl>
      <w:tblPr>
        <w:tblStyle w:val="TableGrid"/>
        <w:tblW w:w="0" w:type="auto"/>
        <w:tblInd w:w="1080" w:type="dxa"/>
        <w:tblLook w:val="04A0" w:firstRow="1" w:lastRow="0" w:firstColumn="1" w:lastColumn="0" w:noHBand="0" w:noVBand="1"/>
      </w:tblPr>
      <w:tblGrid>
        <w:gridCol w:w="4090"/>
        <w:gridCol w:w="4406"/>
      </w:tblGrid>
      <w:tr w:rsidR="004B237F" w:rsidTr="004B237F">
        <w:tc>
          <w:tcPr>
            <w:tcW w:w="4788" w:type="dxa"/>
          </w:tcPr>
          <w:p w:rsidR="004B237F" w:rsidRDefault="004B237F" w:rsidP="004B237F">
            <w:pPr>
              <w:pStyle w:val="NormalWeb"/>
              <w:numPr>
                <w:ilvl w:val="0"/>
                <w:numId w:val="1"/>
              </w:numPr>
              <w:rPr>
                <w:rFonts w:eastAsia="Arial Unicode MS"/>
                <w:b/>
              </w:rPr>
            </w:pPr>
            <w:r>
              <w:rPr>
                <w:rFonts w:eastAsia="Arial Unicode MS"/>
                <w:b/>
              </w:rPr>
              <w:t>Gametophyte</w:t>
            </w:r>
          </w:p>
        </w:tc>
        <w:tc>
          <w:tcPr>
            <w:tcW w:w="4788" w:type="dxa"/>
          </w:tcPr>
          <w:p w:rsidR="004B237F" w:rsidRDefault="004B237F" w:rsidP="004B237F">
            <w:pPr>
              <w:pStyle w:val="NormalWeb"/>
              <w:numPr>
                <w:ilvl w:val="0"/>
                <w:numId w:val="1"/>
              </w:numPr>
              <w:rPr>
                <w:rFonts w:eastAsia="Arial Unicode MS"/>
                <w:b/>
              </w:rPr>
            </w:pPr>
            <w:r>
              <w:rPr>
                <w:rFonts w:eastAsia="Arial Unicode MS"/>
                <w:b/>
              </w:rPr>
              <w:t>Sporophyte</w:t>
            </w:r>
          </w:p>
        </w:tc>
      </w:tr>
      <w:tr w:rsidR="004B237F" w:rsidTr="004B237F">
        <w:tc>
          <w:tcPr>
            <w:tcW w:w="4788" w:type="dxa"/>
          </w:tcPr>
          <w:p w:rsidR="004B237F" w:rsidRPr="004B237F" w:rsidRDefault="004B237F" w:rsidP="00B2479E">
            <w:pPr>
              <w:pStyle w:val="NormalWeb"/>
              <w:numPr>
                <w:ilvl w:val="0"/>
                <w:numId w:val="18"/>
              </w:numPr>
              <w:rPr>
                <w:rFonts w:eastAsia="Arial Unicode MS"/>
                <w:b/>
              </w:rPr>
            </w:pPr>
            <w:proofErr w:type="gramStart"/>
            <w:r w:rsidRPr="004B237F">
              <w:rPr>
                <w:shd w:val="clear" w:color="auto" w:fill="FFFFFF"/>
              </w:rPr>
              <w:t>the</w:t>
            </w:r>
            <w:proofErr w:type="gramEnd"/>
            <w:r w:rsidRPr="004B237F">
              <w:rPr>
                <w:rStyle w:val="apple-converted-space"/>
                <w:shd w:val="clear" w:color="auto" w:fill="FFFFFF"/>
              </w:rPr>
              <w:t> </w:t>
            </w:r>
            <w:hyperlink r:id="rId139" w:tooltip="Haploid" w:history="1">
              <w:r w:rsidRPr="004B237F">
                <w:rPr>
                  <w:rStyle w:val="Hyperlink"/>
                  <w:rFonts w:eastAsiaTheme="minorEastAsia"/>
                  <w:color w:val="auto"/>
                  <w:u w:val="none"/>
                  <w:shd w:val="clear" w:color="auto" w:fill="FFFFFF"/>
                </w:rPr>
                <w:t>haploid</w:t>
              </w:r>
            </w:hyperlink>
            <w:r w:rsidRPr="004B237F">
              <w:rPr>
                <w:rStyle w:val="apple-converted-space"/>
                <w:shd w:val="clear" w:color="auto" w:fill="FFFFFF"/>
              </w:rPr>
              <w:t> </w:t>
            </w:r>
            <w:r w:rsidRPr="004B237F">
              <w:rPr>
                <w:shd w:val="clear" w:color="auto" w:fill="FFFFFF"/>
              </w:rPr>
              <w:t>multicellular stage in the</w:t>
            </w:r>
            <w:r w:rsidRPr="004B237F">
              <w:rPr>
                <w:rStyle w:val="apple-converted-space"/>
                <w:shd w:val="clear" w:color="auto" w:fill="FFFFFF"/>
              </w:rPr>
              <w:t> </w:t>
            </w:r>
            <w:hyperlink r:id="rId140" w:tooltip="Alternation of generations" w:history="1">
              <w:r w:rsidRPr="004B237F">
                <w:rPr>
                  <w:rStyle w:val="Hyperlink"/>
                  <w:rFonts w:eastAsiaTheme="minorEastAsia"/>
                  <w:color w:val="auto"/>
                  <w:u w:val="none"/>
                  <w:shd w:val="clear" w:color="auto" w:fill="FFFFFF"/>
                </w:rPr>
                <w:t>alternation of generations</w:t>
              </w:r>
            </w:hyperlink>
            <w:r w:rsidRPr="004B237F">
              <w:rPr>
                <w:rStyle w:val="apple-converted-space"/>
                <w:shd w:val="clear" w:color="auto" w:fill="FFFFFF"/>
              </w:rPr>
              <w:t> </w:t>
            </w:r>
            <w:r w:rsidRPr="004B237F">
              <w:rPr>
                <w:shd w:val="clear" w:color="auto" w:fill="FFFFFF"/>
              </w:rPr>
              <w:t>during the life cycle of land</w:t>
            </w:r>
            <w:r w:rsidRPr="004B237F">
              <w:rPr>
                <w:rStyle w:val="apple-converted-space"/>
                <w:shd w:val="clear" w:color="auto" w:fill="FFFFFF"/>
              </w:rPr>
              <w:t> </w:t>
            </w:r>
            <w:hyperlink r:id="rId141" w:tooltip="Plant" w:history="1">
              <w:r w:rsidRPr="004B237F">
                <w:rPr>
                  <w:rStyle w:val="Hyperlink"/>
                  <w:rFonts w:eastAsiaTheme="minorEastAsia"/>
                  <w:color w:val="auto"/>
                  <w:u w:val="none"/>
                  <w:shd w:val="clear" w:color="auto" w:fill="FFFFFF"/>
                </w:rPr>
                <w:t>plants</w:t>
              </w:r>
            </w:hyperlink>
            <w:r w:rsidRPr="004B237F">
              <w:rPr>
                <w:rStyle w:val="apple-converted-space"/>
                <w:shd w:val="clear" w:color="auto" w:fill="FFFFFF"/>
              </w:rPr>
              <w:t> </w:t>
            </w:r>
            <w:r w:rsidRPr="004B237F">
              <w:rPr>
                <w:shd w:val="clear" w:color="auto" w:fill="FFFFFF"/>
              </w:rPr>
              <w:t>and</w:t>
            </w:r>
            <w:r w:rsidRPr="004B237F">
              <w:rPr>
                <w:rStyle w:val="apple-converted-space"/>
                <w:shd w:val="clear" w:color="auto" w:fill="FFFFFF"/>
              </w:rPr>
              <w:t> </w:t>
            </w:r>
            <w:hyperlink r:id="rId142" w:tooltip="Algae" w:history="1">
              <w:r w:rsidRPr="004B237F">
                <w:rPr>
                  <w:rStyle w:val="Hyperlink"/>
                  <w:rFonts w:eastAsiaTheme="minorEastAsia"/>
                  <w:color w:val="auto"/>
                  <w:u w:val="none"/>
                  <w:shd w:val="clear" w:color="auto" w:fill="FFFFFF"/>
                </w:rPr>
                <w:t>algae</w:t>
              </w:r>
            </w:hyperlink>
            <w:r w:rsidRPr="004B237F">
              <w:rPr>
                <w:shd w:val="clear" w:color="auto" w:fill="FFFFFF"/>
              </w:rPr>
              <w:t xml:space="preserve">. </w:t>
            </w:r>
          </w:p>
          <w:p w:rsidR="004B237F" w:rsidRPr="004B237F" w:rsidRDefault="004B237F" w:rsidP="00B2479E">
            <w:pPr>
              <w:pStyle w:val="NormalWeb"/>
              <w:numPr>
                <w:ilvl w:val="0"/>
                <w:numId w:val="18"/>
              </w:numPr>
              <w:rPr>
                <w:rFonts w:eastAsia="Arial Unicode MS"/>
                <w:b/>
              </w:rPr>
            </w:pPr>
            <w:r w:rsidRPr="004B237F">
              <w:rPr>
                <w:shd w:val="clear" w:color="auto" w:fill="FFFFFF"/>
              </w:rPr>
              <w:t>It is produced from</w:t>
            </w:r>
            <w:r w:rsidRPr="004B237F">
              <w:rPr>
                <w:rStyle w:val="apple-converted-space"/>
                <w:shd w:val="clear" w:color="auto" w:fill="FFFFFF"/>
              </w:rPr>
              <w:t> </w:t>
            </w:r>
            <w:hyperlink r:id="rId143" w:tooltip="Mitosis" w:history="1">
              <w:r w:rsidRPr="004B237F">
                <w:rPr>
                  <w:rStyle w:val="Hyperlink"/>
                  <w:rFonts w:eastAsiaTheme="minorEastAsia"/>
                  <w:color w:val="auto"/>
                  <w:u w:val="none"/>
                  <w:shd w:val="clear" w:color="auto" w:fill="FFFFFF"/>
                </w:rPr>
                <w:t>mitotic cell division</w:t>
              </w:r>
            </w:hyperlink>
            <w:r w:rsidRPr="004B237F">
              <w:rPr>
                <w:rStyle w:val="apple-converted-space"/>
                <w:shd w:val="clear" w:color="auto" w:fill="FFFFFF"/>
              </w:rPr>
              <w:t> </w:t>
            </w:r>
            <w:r>
              <w:rPr>
                <w:shd w:val="clear" w:color="auto" w:fill="FFFFFF"/>
              </w:rPr>
              <w:t xml:space="preserve">of spores, which are produced </w:t>
            </w:r>
            <w:r w:rsidRPr="004B237F">
              <w:rPr>
                <w:shd w:val="clear" w:color="auto" w:fill="FFFFFF"/>
              </w:rPr>
              <w:t>by</w:t>
            </w:r>
            <w:r w:rsidRPr="004B237F">
              <w:rPr>
                <w:rStyle w:val="apple-converted-space"/>
                <w:shd w:val="clear" w:color="auto" w:fill="FFFFFF"/>
              </w:rPr>
              <w:t> </w:t>
            </w:r>
            <w:hyperlink r:id="rId144" w:tooltip="Meiosis" w:history="1">
              <w:r w:rsidRPr="004B237F">
                <w:rPr>
                  <w:rStyle w:val="Hyperlink"/>
                  <w:rFonts w:eastAsiaTheme="minorEastAsia"/>
                  <w:color w:val="auto"/>
                  <w:u w:val="none"/>
                  <w:shd w:val="clear" w:color="auto" w:fill="FFFFFF"/>
                </w:rPr>
                <w:t>meiosis</w:t>
              </w:r>
            </w:hyperlink>
            <w:r w:rsidRPr="004B237F">
              <w:rPr>
                <w:rStyle w:val="apple-converted-space"/>
                <w:shd w:val="clear" w:color="auto" w:fill="FFFFFF"/>
              </w:rPr>
              <w:t> </w:t>
            </w:r>
            <w:r w:rsidRPr="004B237F">
              <w:rPr>
                <w:shd w:val="clear" w:color="auto" w:fill="FFFFFF"/>
              </w:rPr>
              <w:t>in</w:t>
            </w:r>
            <w:r w:rsidRPr="004B237F">
              <w:rPr>
                <w:rStyle w:val="apple-converted-space"/>
                <w:shd w:val="clear" w:color="auto" w:fill="FFFFFF"/>
              </w:rPr>
              <w:t> </w:t>
            </w:r>
            <w:hyperlink r:id="rId145" w:tooltip="Sporophyte" w:history="1">
              <w:r w:rsidRPr="004B237F">
                <w:rPr>
                  <w:rStyle w:val="Hyperlink"/>
                  <w:rFonts w:eastAsiaTheme="minorEastAsia"/>
                  <w:color w:val="auto"/>
                  <w:u w:val="none"/>
                  <w:shd w:val="clear" w:color="auto" w:fill="FFFFFF"/>
                </w:rPr>
                <w:t>sporophytes</w:t>
              </w:r>
            </w:hyperlink>
            <w:r>
              <w:rPr>
                <w:shd w:val="clear" w:color="auto" w:fill="FFFFFF"/>
              </w:rPr>
              <w:t>.</w:t>
            </w:r>
          </w:p>
          <w:p w:rsidR="004B237F" w:rsidRDefault="004B237F" w:rsidP="00B2479E">
            <w:pPr>
              <w:pStyle w:val="NormalWeb"/>
              <w:numPr>
                <w:ilvl w:val="0"/>
                <w:numId w:val="18"/>
              </w:numPr>
              <w:rPr>
                <w:rFonts w:eastAsia="Arial Unicode MS"/>
                <w:b/>
              </w:rPr>
            </w:pPr>
            <w:r w:rsidRPr="004B237F">
              <w:rPr>
                <w:shd w:val="clear" w:color="auto" w:fill="FFFFFF"/>
              </w:rPr>
              <w:t xml:space="preserve">Gametophytes produce haploid </w:t>
            </w:r>
            <w:r w:rsidRPr="004B237F">
              <w:rPr>
                <w:shd w:val="clear" w:color="auto" w:fill="FFFFFF"/>
              </w:rPr>
              <w:lastRenderedPageBreak/>
              <w:t>male or female</w:t>
            </w:r>
            <w:r w:rsidRPr="004B237F">
              <w:rPr>
                <w:rStyle w:val="apple-converted-space"/>
                <w:shd w:val="clear" w:color="auto" w:fill="FFFFFF"/>
              </w:rPr>
              <w:t> </w:t>
            </w:r>
            <w:hyperlink r:id="rId146" w:tooltip="Gamete" w:history="1">
              <w:r w:rsidRPr="004B237F">
                <w:rPr>
                  <w:rStyle w:val="Hyperlink"/>
                  <w:rFonts w:eastAsiaTheme="minorEastAsia"/>
                  <w:color w:val="auto"/>
                  <w:u w:val="none"/>
                  <w:shd w:val="clear" w:color="auto" w:fill="FFFFFF"/>
                </w:rPr>
                <w:t>gametes</w:t>
              </w:r>
            </w:hyperlink>
            <w:r w:rsidRPr="004B237F">
              <w:rPr>
                <w:rStyle w:val="apple-converted-space"/>
                <w:shd w:val="clear" w:color="auto" w:fill="FFFFFF"/>
              </w:rPr>
              <w:t> </w:t>
            </w:r>
            <w:r w:rsidRPr="004B237F">
              <w:rPr>
                <w:shd w:val="clear" w:color="auto" w:fill="FFFFFF"/>
              </w:rPr>
              <w:t>(or both), by mitosis</w:t>
            </w:r>
          </w:p>
        </w:tc>
        <w:tc>
          <w:tcPr>
            <w:tcW w:w="4788" w:type="dxa"/>
          </w:tcPr>
          <w:p w:rsidR="004B237F" w:rsidRPr="004B237F" w:rsidRDefault="004B237F" w:rsidP="00B2479E">
            <w:pPr>
              <w:pStyle w:val="NormalWeb"/>
              <w:numPr>
                <w:ilvl w:val="0"/>
                <w:numId w:val="18"/>
              </w:numPr>
              <w:rPr>
                <w:rFonts w:eastAsia="Arial Unicode MS"/>
                <w:b/>
              </w:rPr>
            </w:pPr>
            <w:proofErr w:type="gramStart"/>
            <w:r w:rsidRPr="004B237F">
              <w:rPr>
                <w:shd w:val="clear" w:color="auto" w:fill="FFFFFF"/>
              </w:rPr>
              <w:lastRenderedPageBreak/>
              <w:t>the</w:t>
            </w:r>
            <w:proofErr w:type="gramEnd"/>
            <w:r w:rsidRPr="004B237F">
              <w:rPr>
                <w:rStyle w:val="apple-converted-space"/>
                <w:shd w:val="clear" w:color="auto" w:fill="FFFFFF"/>
              </w:rPr>
              <w:t> </w:t>
            </w:r>
            <w:hyperlink r:id="rId147" w:tooltip="Diploid" w:history="1">
              <w:r w:rsidRPr="004B237F">
                <w:rPr>
                  <w:rStyle w:val="Hyperlink"/>
                  <w:rFonts w:eastAsiaTheme="minorEastAsia"/>
                  <w:color w:val="auto"/>
                  <w:u w:val="none"/>
                  <w:shd w:val="clear" w:color="auto" w:fill="FFFFFF"/>
                </w:rPr>
                <w:t>diploid</w:t>
              </w:r>
            </w:hyperlink>
            <w:r w:rsidRPr="004B237F">
              <w:rPr>
                <w:rStyle w:val="apple-converted-space"/>
                <w:shd w:val="clear" w:color="auto" w:fill="FFFFFF"/>
              </w:rPr>
              <w:t> </w:t>
            </w:r>
            <w:hyperlink r:id="rId148" w:tooltip="Multicellular" w:history="1">
              <w:r w:rsidRPr="004B237F">
                <w:rPr>
                  <w:rStyle w:val="Hyperlink"/>
                  <w:rFonts w:eastAsiaTheme="minorEastAsia"/>
                  <w:color w:val="auto"/>
                  <w:u w:val="none"/>
                  <w:shd w:val="clear" w:color="auto" w:fill="FFFFFF"/>
                </w:rPr>
                <w:t>multicellular</w:t>
              </w:r>
            </w:hyperlink>
            <w:r w:rsidRPr="004B237F">
              <w:rPr>
                <w:rStyle w:val="apple-converted-space"/>
                <w:shd w:val="clear" w:color="auto" w:fill="FFFFFF"/>
              </w:rPr>
              <w:t> </w:t>
            </w:r>
            <w:r w:rsidRPr="004B237F">
              <w:rPr>
                <w:shd w:val="clear" w:color="auto" w:fill="FFFFFF"/>
              </w:rPr>
              <w:t>stage in the</w:t>
            </w:r>
            <w:r w:rsidRPr="004B237F">
              <w:rPr>
                <w:rStyle w:val="apple-converted-space"/>
                <w:shd w:val="clear" w:color="auto" w:fill="FFFFFF"/>
              </w:rPr>
              <w:t> </w:t>
            </w:r>
            <w:hyperlink r:id="rId149" w:tooltip="Biological life cycle" w:history="1">
              <w:r w:rsidRPr="004B237F">
                <w:rPr>
                  <w:rStyle w:val="Hyperlink"/>
                  <w:rFonts w:eastAsiaTheme="minorEastAsia"/>
                  <w:color w:val="auto"/>
                  <w:u w:val="none"/>
                  <w:shd w:val="clear" w:color="auto" w:fill="FFFFFF"/>
                </w:rPr>
                <w:t>life cycle</w:t>
              </w:r>
            </w:hyperlink>
            <w:r w:rsidRPr="004B237F">
              <w:rPr>
                <w:rStyle w:val="apple-converted-space"/>
                <w:shd w:val="clear" w:color="auto" w:fill="FFFFFF"/>
              </w:rPr>
              <w:t> </w:t>
            </w:r>
            <w:r w:rsidRPr="004B237F">
              <w:rPr>
                <w:shd w:val="clear" w:color="auto" w:fill="FFFFFF"/>
              </w:rPr>
              <w:t>of a</w:t>
            </w:r>
            <w:r w:rsidRPr="004B237F">
              <w:rPr>
                <w:rStyle w:val="apple-converted-space"/>
                <w:shd w:val="clear" w:color="auto" w:fill="FFFFFF"/>
              </w:rPr>
              <w:t> </w:t>
            </w:r>
            <w:hyperlink r:id="rId150" w:tooltip="Plant" w:history="1">
              <w:r w:rsidRPr="004B237F">
                <w:rPr>
                  <w:rStyle w:val="Hyperlink"/>
                  <w:rFonts w:eastAsiaTheme="minorEastAsia"/>
                  <w:color w:val="auto"/>
                  <w:u w:val="none"/>
                  <w:shd w:val="clear" w:color="auto" w:fill="FFFFFF"/>
                </w:rPr>
                <w:t>plant</w:t>
              </w:r>
            </w:hyperlink>
            <w:r w:rsidRPr="004B237F">
              <w:rPr>
                <w:rStyle w:val="apple-converted-space"/>
                <w:shd w:val="clear" w:color="auto" w:fill="FFFFFF"/>
              </w:rPr>
              <w:t> </w:t>
            </w:r>
            <w:r w:rsidRPr="004B237F">
              <w:rPr>
                <w:shd w:val="clear" w:color="auto" w:fill="FFFFFF"/>
              </w:rPr>
              <w:t>or</w:t>
            </w:r>
            <w:r w:rsidRPr="004B237F">
              <w:rPr>
                <w:rStyle w:val="apple-converted-space"/>
                <w:shd w:val="clear" w:color="auto" w:fill="FFFFFF"/>
              </w:rPr>
              <w:t> </w:t>
            </w:r>
            <w:hyperlink r:id="rId151" w:tooltip="Alga" w:history="1">
              <w:r w:rsidRPr="004B237F">
                <w:rPr>
                  <w:rStyle w:val="Hyperlink"/>
                  <w:rFonts w:eastAsiaTheme="minorEastAsia"/>
                  <w:color w:val="auto"/>
                  <w:u w:val="none"/>
                  <w:shd w:val="clear" w:color="auto" w:fill="FFFFFF"/>
                </w:rPr>
                <w:t>alga</w:t>
              </w:r>
            </w:hyperlink>
            <w:r w:rsidRPr="004B237F">
              <w:rPr>
                <w:shd w:val="clear" w:color="auto" w:fill="FFFFFF"/>
              </w:rPr>
              <w:t xml:space="preserve">. </w:t>
            </w:r>
          </w:p>
          <w:p w:rsidR="004B237F" w:rsidRPr="004B237F" w:rsidRDefault="004B237F" w:rsidP="00B2479E">
            <w:pPr>
              <w:pStyle w:val="NormalWeb"/>
              <w:numPr>
                <w:ilvl w:val="0"/>
                <w:numId w:val="18"/>
              </w:numPr>
              <w:rPr>
                <w:rStyle w:val="apple-converted-space"/>
                <w:rFonts w:eastAsia="Arial Unicode MS"/>
                <w:b/>
              </w:rPr>
            </w:pPr>
            <w:r w:rsidRPr="004B237F">
              <w:rPr>
                <w:shd w:val="clear" w:color="auto" w:fill="FFFFFF"/>
              </w:rPr>
              <w:t>It develops from the</w:t>
            </w:r>
            <w:r>
              <w:rPr>
                <w:shd w:val="clear" w:color="auto" w:fill="FFFFFF"/>
              </w:rPr>
              <w:t xml:space="preserve"> </w:t>
            </w:r>
            <w:hyperlink r:id="rId152" w:tooltip="Zygote" w:history="1">
              <w:r w:rsidRPr="004B237F">
                <w:rPr>
                  <w:rStyle w:val="Hyperlink"/>
                  <w:rFonts w:eastAsiaTheme="minorEastAsia"/>
                  <w:color w:val="auto"/>
                  <w:u w:val="none"/>
                  <w:shd w:val="clear" w:color="auto" w:fill="FFFFFF"/>
                </w:rPr>
                <w:t>zygote</w:t>
              </w:r>
            </w:hyperlink>
            <w:r w:rsidRPr="004B237F">
              <w:rPr>
                <w:rStyle w:val="apple-converted-space"/>
                <w:shd w:val="clear" w:color="auto" w:fill="FFFFFF"/>
              </w:rPr>
              <w:t> </w:t>
            </w:r>
            <w:r w:rsidRPr="004B237F">
              <w:rPr>
                <w:shd w:val="clear" w:color="auto" w:fill="FFFFFF"/>
              </w:rPr>
              <w:t>produced when a</w:t>
            </w:r>
            <w:r w:rsidRPr="004B237F">
              <w:rPr>
                <w:rStyle w:val="apple-converted-space"/>
                <w:shd w:val="clear" w:color="auto" w:fill="FFFFFF"/>
              </w:rPr>
              <w:t> </w:t>
            </w:r>
            <w:hyperlink r:id="rId153" w:tooltip="Haploid" w:history="1">
              <w:r w:rsidRPr="004B237F">
                <w:rPr>
                  <w:rStyle w:val="Hyperlink"/>
                  <w:rFonts w:eastAsiaTheme="minorEastAsia"/>
                  <w:color w:val="auto"/>
                  <w:u w:val="none"/>
                  <w:shd w:val="clear" w:color="auto" w:fill="FFFFFF"/>
                </w:rPr>
                <w:t>haploid</w:t>
              </w:r>
            </w:hyperlink>
            <w:r w:rsidRPr="004B237F">
              <w:rPr>
                <w:rStyle w:val="apple-converted-space"/>
                <w:shd w:val="clear" w:color="auto" w:fill="FFFFFF"/>
              </w:rPr>
              <w:t> </w:t>
            </w:r>
            <w:r w:rsidRPr="004B237F">
              <w:rPr>
                <w:shd w:val="clear" w:color="auto" w:fill="FFFFFF"/>
              </w:rPr>
              <w:t>egg cell is fertilized by a haploid</w:t>
            </w:r>
            <w:r w:rsidRPr="004B237F">
              <w:rPr>
                <w:rStyle w:val="apple-converted-space"/>
                <w:shd w:val="clear" w:color="auto" w:fill="FFFFFF"/>
              </w:rPr>
              <w:t> </w:t>
            </w:r>
            <w:hyperlink r:id="rId154" w:tooltip="Sperm" w:history="1">
              <w:r w:rsidRPr="004B237F">
                <w:rPr>
                  <w:rStyle w:val="Hyperlink"/>
                  <w:rFonts w:eastAsiaTheme="minorEastAsia"/>
                  <w:color w:val="auto"/>
                  <w:u w:val="none"/>
                  <w:shd w:val="clear" w:color="auto" w:fill="FFFFFF"/>
                </w:rPr>
                <w:t>sperm</w:t>
              </w:r>
            </w:hyperlink>
          </w:p>
          <w:p w:rsidR="004B237F" w:rsidRPr="004B237F" w:rsidRDefault="004B237F" w:rsidP="00B2479E">
            <w:pPr>
              <w:pStyle w:val="NormalWeb"/>
              <w:numPr>
                <w:ilvl w:val="0"/>
                <w:numId w:val="18"/>
              </w:numPr>
              <w:rPr>
                <w:rFonts w:eastAsia="Arial Unicode MS"/>
                <w:b/>
              </w:rPr>
            </w:pPr>
            <w:r w:rsidRPr="004B237F">
              <w:rPr>
                <w:shd w:val="clear" w:color="auto" w:fill="FFFFFF"/>
              </w:rPr>
              <w:t xml:space="preserve"> </w:t>
            </w:r>
            <w:proofErr w:type="gramStart"/>
            <w:r w:rsidRPr="004B237F">
              <w:rPr>
                <w:shd w:val="clear" w:color="auto" w:fill="FFFFFF"/>
              </w:rPr>
              <w:t>each</w:t>
            </w:r>
            <w:proofErr w:type="gramEnd"/>
            <w:r w:rsidRPr="004B237F">
              <w:rPr>
                <w:shd w:val="clear" w:color="auto" w:fill="FFFFFF"/>
              </w:rPr>
              <w:t xml:space="preserve"> sporophyte cell therefore has a double set of</w:t>
            </w:r>
            <w:r w:rsidRPr="004B237F">
              <w:rPr>
                <w:rStyle w:val="apple-converted-space"/>
                <w:shd w:val="clear" w:color="auto" w:fill="FFFFFF"/>
              </w:rPr>
              <w:t> </w:t>
            </w:r>
            <w:hyperlink r:id="rId155" w:tooltip="Chromosome" w:history="1">
              <w:r w:rsidRPr="004B237F">
                <w:rPr>
                  <w:rStyle w:val="Hyperlink"/>
                  <w:rFonts w:eastAsiaTheme="minorEastAsia"/>
                  <w:color w:val="auto"/>
                  <w:u w:val="none"/>
                  <w:shd w:val="clear" w:color="auto" w:fill="FFFFFF"/>
                </w:rPr>
                <w:t>chromosomes</w:t>
              </w:r>
            </w:hyperlink>
            <w:r w:rsidRPr="004B237F">
              <w:rPr>
                <w:shd w:val="clear" w:color="auto" w:fill="FFFFFF"/>
              </w:rPr>
              <w:t xml:space="preserve">, one </w:t>
            </w:r>
            <w:r w:rsidRPr="004B237F">
              <w:rPr>
                <w:shd w:val="clear" w:color="auto" w:fill="FFFFFF"/>
              </w:rPr>
              <w:lastRenderedPageBreak/>
              <w:t>set from each parent.</w:t>
            </w:r>
          </w:p>
        </w:tc>
      </w:tr>
    </w:tbl>
    <w:p w:rsidR="00746E75" w:rsidRPr="003274C1" w:rsidRDefault="003274C1" w:rsidP="00746E75">
      <w:pPr>
        <w:pStyle w:val="NormalWeb"/>
        <w:numPr>
          <w:ilvl w:val="0"/>
          <w:numId w:val="1"/>
        </w:numPr>
        <w:shd w:val="clear" w:color="auto" w:fill="FFFFFF"/>
        <w:rPr>
          <w:rFonts w:eastAsia="Arial Unicode MS"/>
          <w:b/>
        </w:rPr>
      </w:pPr>
      <w:r w:rsidRPr="003274C1">
        <w:rPr>
          <w:rFonts w:eastAsia="Arial Unicode MS"/>
          <w:b/>
          <w:noProof/>
        </w:rPr>
        <w:lastRenderedPageBreak/>
        <w:drawing>
          <wp:anchor distT="0" distB="0" distL="114300" distR="114300" simplePos="0" relativeHeight="251675648" behindDoc="0" locked="0" layoutInCell="1" allowOverlap="1" wp14:anchorId="6E728FAC" wp14:editId="3BFEA59B">
            <wp:simplePos x="0" y="0"/>
            <wp:positionH relativeFrom="column">
              <wp:posOffset>3983355</wp:posOffset>
            </wp:positionH>
            <wp:positionV relativeFrom="paragraph">
              <wp:posOffset>100965</wp:posOffset>
            </wp:positionV>
            <wp:extent cx="2576195" cy="2512060"/>
            <wp:effectExtent l="0" t="0" r="0" b="254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_05Gamet.jpg"/>
                    <pic:cNvPicPr/>
                  </pic:nvPicPr>
                  <pic:blipFill>
                    <a:blip r:embed="rId156">
                      <a:extLst>
                        <a:ext uri="{28A0092B-C50C-407E-A947-70E740481C1C}">
                          <a14:useLocalDpi xmlns:a14="http://schemas.microsoft.com/office/drawing/2010/main" val="0"/>
                        </a:ext>
                      </a:extLst>
                    </a:blip>
                    <a:stretch>
                      <a:fillRect/>
                    </a:stretch>
                  </pic:blipFill>
                  <pic:spPr>
                    <a:xfrm>
                      <a:off x="0" y="0"/>
                      <a:ext cx="2576195" cy="2512060"/>
                    </a:xfrm>
                    <a:prstGeom prst="rect">
                      <a:avLst/>
                    </a:prstGeom>
                  </pic:spPr>
                </pic:pic>
              </a:graphicData>
            </a:graphic>
            <wp14:sizeRelH relativeFrom="page">
              <wp14:pctWidth>0</wp14:pctWidth>
            </wp14:sizeRelH>
            <wp14:sizeRelV relativeFrom="page">
              <wp14:pctHeight>0</wp14:pctHeight>
            </wp14:sizeRelV>
          </wp:anchor>
        </w:drawing>
      </w:r>
      <w:proofErr w:type="spellStart"/>
      <w:r w:rsidR="00746E75" w:rsidRPr="003274C1">
        <w:rPr>
          <w:rFonts w:eastAsia="Arial Unicode MS"/>
          <w:b/>
          <w:color w:val="000000" w:themeColor="text1"/>
        </w:rPr>
        <w:t>Gametangia</w:t>
      </w:r>
      <w:proofErr w:type="spellEnd"/>
      <w:r w:rsidR="004B237F" w:rsidRPr="003274C1">
        <w:rPr>
          <w:rFonts w:eastAsia="Arial Unicode MS"/>
          <w:b/>
          <w:color w:val="000000" w:themeColor="text1"/>
        </w:rPr>
        <w:t xml:space="preserve"> </w:t>
      </w:r>
      <w:r w:rsidR="004B237F" w:rsidRPr="003274C1">
        <w:rPr>
          <w:shd w:val="clear" w:color="auto" w:fill="FFFFFF"/>
        </w:rPr>
        <w:t>is an</w:t>
      </w:r>
      <w:r w:rsidR="004B237F" w:rsidRPr="003274C1">
        <w:rPr>
          <w:rStyle w:val="apple-converted-space"/>
          <w:shd w:val="clear" w:color="auto" w:fill="FFFFFF"/>
        </w:rPr>
        <w:t> </w:t>
      </w:r>
      <w:hyperlink r:id="rId157" w:tooltip="Organ (anatomy)" w:history="1">
        <w:r w:rsidR="004B237F" w:rsidRPr="003274C1">
          <w:rPr>
            <w:rStyle w:val="Hyperlink"/>
            <w:rFonts w:eastAsiaTheme="minorEastAsia"/>
            <w:color w:val="auto"/>
            <w:u w:val="none"/>
            <w:shd w:val="clear" w:color="auto" w:fill="FFFFFF"/>
          </w:rPr>
          <w:t>organ</w:t>
        </w:r>
      </w:hyperlink>
      <w:r w:rsidR="004B237F" w:rsidRPr="003274C1">
        <w:rPr>
          <w:rStyle w:val="apple-converted-space"/>
          <w:shd w:val="clear" w:color="auto" w:fill="FFFFFF"/>
        </w:rPr>
        <w:t> </w:t>
      </w:r>
      <w:r w:rsidR="004B237F" w:rsidRPr="003274C1">
        <w:rPr>
          <w:shd w:val="clear" w:color="auto" w:fill="FFFFFF"/>
        </w:rPr>
        <w:t>or</w:t>
      </w:r>
      <w:r w:rsidR="004B237F" w:rsidRPr="003274C1">
        <w:rPr>
          <w:rStyle w:val="apple-converted-space"/>
          <w:shd w:val="clear" w:color="auto" w:fill="FFFFFF"/>
        </w:rPr>
        <w:t> </w:t>
      </w:r>
      <w:hyperlink r:id="rId158" w:tooltip="Cell (biology)" w:history="1">
        <w:r w:rsidR="004B237F" w:rsidRPr="003274C1">
          <w:rPr>
            <w:rStyle w:val="Hyperlink"/>
            <w:rFonts w:eastAsiaTheme="minorEastAsia"/>
            <w:color w:val="auto"/>
            <w:u w:val="none"/>
            <w:shd w:val="clear" w:color="auto" w:fill="FFFFFF"/>
          </w:rPr>
          <w:t>cell</w:t>
        </w:r>
      </w:hyperlink>
      <w:r w:rsidR="004B237F" w:rsidRPr="003274C1">
        <w:rPr>
          <w:rStyle w:val="apple-converted-space"/>
          <w:shd w:val="clear" w:color="auto" w:fill="FFFFFF"/>
        </w:rPr>
        <w:t> </w:t>
      </w:r>
      <w:r w:rsidR="004B237F" w:rsidRPr="003274C1">
        <w:rPr>
          <w:shd w:val="clear" w:color="auto" w:fill="FFFFFF"/>
        </w:rPr>
        <w:t>in which</w:t>
      </w:r>
      <w:r w:rsidR="004B237F" w:rsidRPr="003274C1">
        <w:rPr>
          <w:rStyle w:val="apple-converted-space"/>
          <w:shd w:val="clear" w:color="auto" w:fill="FFFFFF"/>
        </w:rPr>
        <w:t> </w:t>
      </w:r>
      <w:hyperlink r:id="rId159" w:tooltip="Gamete" w:history="1">
        <w:r w:rsidR="004B237F" w:rsidRPr="003274C1">
          <w:rPr>
            <w:rStyle w:val="Hyperlink"/>
            <w:rFonts w:eastAsiaTheme="minorEastAsia"/>
            <w:color w:val="auto"/>
            <w:u w:val="none"/>
            <w:shd w:val="clear" w:color="auto" w:fill="FFFFFF"/>
          </w:rPr>
          <w:t>gametes</w:t>
        </w:r>
      </w:hyperlink>
      <w:r w:rsidR="004B237F" w:rsidRPr="003274C1">
        <w:rPr>
          <w:rStyle w:val="apple-converted-space"/>
          <w:shd w:val="clear" w:color="auto" w:fill="FFFFFF"/>
        </w:rPr>
        <w:t> </w:t>
      </w:r>
      <w:r w:rsidR="004B237F" w:rsidRPr="003274C1">
        <w:rPr>
          <w:shd w:val="clear" w:color="auto" w:fill="FFFFFF"/>
        </w:rPr>
        <w:t>are produced that is found in many multicellular</w:t>
      </w:r>
      <w:r w:rsidR="004B237F" w:rsidRPr="003274C1">
        <w:rPr>
          <w:rStyle w:val="apple-converted-space"/>
          <w:shd w:val="clear" w:color="auto" w:fill="FFFFFF"/>
        </w:rPr>
        <w:t> </w:t>
      </w:r>
      <w:proofErr w:type="spellStart"/>
      <w:r w:rsidR="004B237F" w:rsidRPr="003274C1">
        <w:fldChar w:fldCharType="begin"/>
      </w:r>
      <w:r w:rsidR="004B237F" w:rsidRPr="003274C1">
        <w:instrText xml:space="preserve"> HYPERLINK "http://en.wikipedia.org/wiki/Protist" \o "Protist" </w:instrText>
      </w:r>
      <w:r w:rsidR="004B237F" w:rsidRPr="003274C1">
        <w:fldChar w:fldCharType="separate"/>
      </w:r>
      <w:r w:rsidR="004B237F" w:rsidRPr="003274C1">
        <w:rPr>
          <w:rStyle w:val="Hyperlink"/>
          <w:rFonts w:eastAsiaTheme="minorEastAsia"/>
          <w:color w:val="auto"/>
          <w:u w:val="none"/>
          <w:shd w:val="clear" w:color="auto" w:fill="FFFFFF"/>
        </w:rPr>
        <w:t>protists</w:t>
      </w:r>
      <w:proofErr w:type="spellEnd"/>
      <w:r w:rsidR="004B237F" w:rsidRPr="003274C1">
        <w:fldChar w:fldCharType="end"/>
      </w:r>
      <w:r w:rsidR="004B237F" w:rsidRPr="003274C1">
        <w:rPr>
          <w:shd w:val="clear" w:color="auto" w:fill="FFFFFF"/>
        </w:rPr>
        <w:t>,</w:t>
      </w:r>
      <w:r w:rsidR="004B237F" w:rsidRPr="003274C1">
        <w:rPr>
          <w:rStyle w:val="apple-converted-space"/>
          <w:shd w:val="clear" w:color="auto" w:fill="FFFFFF"/>
        </w:rPr>
        <w:t> </w:t>
      </w:r>
      <w:hyperlink r:id="rId160" w:tooltip="Algae" w:history="1">
        <w:r w:rsidR="004B237F" w:rsidRPr="003274C1">
          <w:rPr>
            <w:rStyle w:val="Hyperlink"/>
            <w:rFonts w:eastAsiaTheme="minorEastAsia"/>
            <w:color w:val="auto"/>
            <w:u w:val="none"/>
            <w:shd w:val="clear" w:color="auto" w:fill="FFFFFF"/>
          </w:rPr>
          <w:t>algae</w:t>
        </w:r>
      </w:hyperlink>
      <w:r w:rsidR="004B237F" w:rsidRPr="003274C1">
        <w:rPr>
          <w:shd w:val="clear" w:color="auto" w:fill="FFFFFF"/>
        </w:rPr>
        <w:t>,</w:t>
      </w:r>
      <w:r w:rsidR="004B237F" w:rsidRPr="003274C1">
        <w:rPr>
          <w:rStyle w:val="apple-converted-space"/>
          <w:shd w:val="clear" w:color="auto" w:fill="FFFFFF"/>
        </w:rPr>
        <w:t> </w:t>
      </w:r>
      <w:hyperlink r:id="rId161" w:tooltip="Fungus" w:history="1">
        <w:r w:rsidR="004B237F" w:rsidRPr="003274C1">
          <w:rPr>
            <w:rStyle w:val="Hyperlink"/>
            <w:rFonts w:eastAsiaTheme="minorEastAsia"/>
            <w:color w:val="auto"/>
            <w:u w:val="none"/>
            <w:shd w:val="clear" w:color="auto" w:fill="FFFFFF"/>
          </w:rPr>
          <w:t>fungi</w:t>
        </w:r>
      </w:hyperlink>
      <w:r w:rsidR="004B237F" w:rsidRPr="003274C1">
        <w:rPr>
          <w:shd w:val="clear" w:color="auto" w:fill="FFFFFF"/>
        </w:rPr>
        <w:t>, and the</w:t>
      </w:r>
      <w:r w:rsidR="004B237F" w:rsidRPr="003274C1">
        <w:rPr>
          <w:rStyle w:val="apple-converted-space"/>
          <w:shd w:val="clear" w:color="auto" w:fill="FFFFFF"/>
        </w:rPr>
        <w:t> </w:t>
      </w:r>
      <w:hyperlink r:id="rId162" w:tooltip="Gametophyte" w:history="1">
        <w:r w:rsidR="004B237F" w:rsidRPr="003274C1">
          <w:rPr>
            <w:rStyle w:val="Hyperlink"/>
            <w:rFonts w:eastAsiaTheme="minorEastAsia"/>
            <w:color w:val="auto"/>
            <w:u w:val="none"/>
            <w:shd w:val="clear" w:color="auto" w:fill="FFFFFF"/>
          </w:rPr>
          <w:t>gametophytes</w:t>
        </w:r>
      </w:hyperlink>
      <w:r w:rsidR="004B237F" w:rsidRPr="003274C1">
        <w:rPr>
          <w:rStyle w:val="apple-converted-space"/>
          <w:shd w:val="clear" w:color="auto" w:fill="FFFFFF"/>
        </w:rPr>
        <w:t> </w:t>
      </w:r>
      <w:r w:rsidR="004B237F" w:rsidRPr="003274C1">
        <w:rPr>
          <w:shd w:val="clear" w:color="auto" w:fill="FFFFFF"/>
        </w:rPr>
        <w:t>of</w:t>
      </w:r>
      <w:r w:rsidR="004B237F" w:rsidRPr="003274C1">
        <w:rPr>
          <w:rStyle w:val="apple-converted-space"/>
          <w:shd w:val="clear" w:color="auto" w:fill="FFFFFF"/>
        </w:rPr>
        <w:t> </w:t>
      </w:r>
      <w:hyperlink r:id="rId163" w:tooltip="Plant" w:history="1">
        <w:r w:rsidR="004B237F" w:rsidRPr="003274C1">
          <w:rPr>
            <w:rStyle w:val="Hyperlink"/>
            <w:rFonts w:eastAsiaTheme="minorEastAsia"/>
            <w:color w:val="auto"/>
            <w:u w:val="none"/>
            <w:shd w:val="clear" w:color="auto" w:fill="FFFFFF"/>
          </w:rPr>
          <w:t>plants</w:t>
        </w:r>
      </w:hyperlink>
      <w:r w:rsidR="004B237F" w:rsidRPr="003274C1">
        <w:rPr>
          <w:shd w:val="clear" w:color="auto" w:fill="FFFFFF"/>
        </w:rPr>
        <w:t>. In contrast to</w:t>
      </w:r>
      <w:r w:rsidR="004B237F" w:rsidRPr="003274C1">
        <w:rPr>
          <w:rStyle w:val="apple-converted-space"/>
          <w:shd w:val="clear" w:color="auto" w:fill="FFFFFF"/>
        </w:rPr>
        <w:t> </w:t>
      </w:r>
      <w:hyperlink r:id="rId164" w:tooltip="Gametogenesis" w:history="1">
        <w:r w:rsidR="004B237F" w:rsidRPr="003274C1">
          <w:rPr>
            <w:rStyle w:val="Hyperlink"/>
            <w:rFonts w:eastAsiaTheme="minorEastAsia"/>
            <w:color w:val="auto"/>
            <w:u w:val="none"/>
            <w:shd w:val="clear" w:color="auto" w:fill="FFFFFF"/>
          </w:rPr>
          <w:t>gametogenesis</w:t>
        </w:r>
      </w:hyperlink>
      <w:r w:rsidR="004B237F" w:rsidRPr="003274C1">
        <w:rPr>
          <w:rStyle w:val="apple-converted-space"/>
          <w:shd w:val="clear" w:color="auto" w:fill="FFFFFF"/>
        </w:rPr>
        <w:t> </w:t>
      </w:r>
      <w:r w:rsidR="004B237F" w:rsidRPr="003274C1">
        <w:rPr>
          <w:shd w:val="clear" w:color="auto" w:fill="FFFFFF"/>
        </w:rPr>
        <w:t>in</w:t>
      </w:r>
      <w:r w:rsidR="004B237F" w:rsidRPr="003274C1">
        <w:rPr>
          <w:rStyle w:val="apple-converted-space"/>
          <w:shd w:val="clear" w:color="auto" w:fill="FFFFFF"/>
        </w:rPr>
        <w:t> </w:t>
      </w:r>
      <w:hyperlink r:id="rId165" w:tooltip="Animal" w:history="1">
        <w:r w:rsidR="004B237F" w:rsidRPr="003274C1">
          <w:rPr>
            <w:rStyle w:val="Hyperlink"/>
            <w:rFonts w:eastAsiaTheme="minorEastAsia"/>
            <w:color w:val="auto"/>
            <w:u w:val="none"/>
            <w:shd w:val="clear" w:color="auto" w:fill="FFFFFF"/>
          </w:rPr>
          <w:t>animals</w:t>
        </w:r>
      </w:hyperlink>
      <w:r w:rsidR="004B237F" w:rsidRPr="003274C1">
        <w:rPr>
          <w:shd w:val="clear" w:color="auto" w:fill="FFFFFF"/>
        </w:rPr>
        <w:t xml:space="preserve">, a </w:t>
      </w:r>
      <w:proofErr w:type="spellStart"/>
      <w:r w:rsidR="004B237F" w:rsidRPr="003274C1">
        <w:rPr>
          <w:shd w:val="clear" w:color="auto" w:fill="FFFFFF"/>
        </w:rPr>
        <w:t>gametangium</w:t>
      </w:r>
      <w:proofErr w:type="spellEnd"/>
      <w:r w:rsidR="004B237F" w:rsidRPr="003274C1">
        <w:rPr>
          <w:shd w:val="clear" w:color="auto" w:fill="FFFFFF"/>
        </w:rPr>
        <w:t xml:space="preserve"> is a</w:t>
      </w:r>
      <w:r w:rsidR="004B237F" w:rsidRPr="003274C1">
        <w:rPr>
          <w:rStyle w:val="apple-converted-space"/>
          <w:shd w:val="clear" w:color="auto" w:fill="FFFFFF"/>
        </w:rPr>
        <w:t> </w:t>
      </w:r>
      <w:hyperlink r:id="rId166" w:tooltip="Haploid" w:history="1">
        <w:r w:rsidR="004B237F" w:rsidRPr="003274C1">
          <w:rPr>
            <w:rStyle w:val="Hyperlink"/>
            <w:rFonts w:eastAsiaTheme="minorEastAsia"/>
            <w:color w:val="auto"/>
            <w:u w:val="none"/>
            <w:shd w:val="clear" w:color="auto" w:fill="FFFFFF"/>
          </w:rPr>
          <w:t>haploid</w:t>
        </w:r>
      </w:hyperlink>
      <w:r w:rsidR="004B237F" w:rsidRPr="003274C1">
        <w:rPr>
          <w:rStyle w:val="apple-converted-space"/>
          <w:shd w:val="clear" w:color="auto" w:fill="FFFFFF"/>
        </w:rPr>
        <w:t> </w:t>
      </w:r>
      <w:r w:rsidR="004B237F" w:rsidRPr="003274C1">
        <w:rPr>
          <w:shd w:val="clear" w:color="auto" w:fill="FFFFFF"/>
        </w:rPr>
        <w:t>structure and formation of gametes does not involve</w:t>
      </w:r>
      <w:r w:rsidR="004B237F" w:rsidRPr="003274C1">
        <w:rPr>
          <w:rStyle w:val="apple-converted-space"/>
          <w:shd w:val="clear" w:color="auto" w:fill="FFFFFF"/>
        </w:rPr>
        <w:t> </w:t>
      </w:r>
      <w:hyperlink r:id="rId167" w:tooltip="Meiosis" w:history="1">
        <w:r w:rsidR="004B237F" w:rsidRPr="003274C1">
          <w:rPr>
            <w:rStyle w:val="Hyperlink"/>
            <w:rFonts w:eastAsiaTheme="minorEastAsia"/>
            <w:color w:val="auto"/>
            <w:u w:val="none"/>
            <w:shd w:val="clear" w:color="auto" w:fill="FFFFFF"/>
          </w:rPr>
          <w:t>meiosis</w:t>
        </w:r>
      </w:hyperlink>
      <w:r w:rsidR="004B237F" w:rsidRPr="003274C1">
        <w:rPr>
          <w:shd w:val="clear" w:color="auto" w:fill="FFFFFF"/>
        </w:rPr>
        <w:t>.</w:t>
      </w:r>
    </w:p>
    <w:p w:rsidR="006334E2" w:rsidRPr="00746E75" w:rsidRDefault="006334E2" w:rsidP="00746E75">
      <w:pPr>
        <w:pStyle w:val="NormalWeb"/>
        <w:numPr>
          <w:ilvl w:val="0"/>
          <w:numId w:val="1"/>
        </w:numPr>
        <w:shd w:val="clear" w:color="auto" w:fill="FFFFFF"/>
        <w:rPr>
          <w:rFonts w:eastAsia="Arial Unicode MS"/>
          <w:b/>
          <w:color w:val="000000" w:themeColor="text1"/>
        </w:rPr>
      </w:pPr>
      <w:r w:rsidRPr="00746E75">
        <w:rPr>
          <w:rFonts w:eastAsia="Arial Unicode MS"/>
          <w:b/>
          <w:color w:val="000000" w:themeColor="text1"/>
        </w:rPr>
        <w:t>Antheridia (- sperm)</w:t>
      </w:r>
      <w:r w:rsidR="004B237F">
        <w:rPr>
          <w:rFonts w:eastAsia="Arial Unicode MS"/>
          <w:b/>
          <w:color w:val="000000" w:themeColor="text1"/>
        </w:rPr>
        <w:t xml:space="preserve"> </w:t>
      </w:r>
      <w:r w:rsidR="004B237F" w:rsidRPr="004B237F">
        <w:rPr>
          <w:shd w:val="clear" w:color="auto" w:fill="FFFFFF"/>
        </w:rPr>
        <w:t>(plural:</w:t>
      </w:r>
      <w:r w:rsidR="004B237F" w:rsidRPr="004B237F">
        <w:rPr>
          <w:rStyle w:val="apple-converted-space"/>
          <w:shd w:val="clear" w:color="auto" w:fill="FFFFFF"/>
        </w:rPr>
        <w:t> </w:t>
      </w:r>
      <w:r w:rsidR="004B237F" w:rsidRPr="004B237F">
        <w:rPr>
          <w:b/>
          <w:bCs/>
          <w:shd w:val="clear" w:color="auto" w:fill="FFFFFF"/>
        </w:rPr>
        <w:t>antheridia</w:t>
      </w:r>
      <w:r w:rsidR="004B237F" w:rsidRPr="004B237F">
        <w:rPr>
          <w:shd w:val="clear" w:color="auto" w:fill="FFFFFF"/>
        </w:rPr>
        <w:t>) is a</w:t>
      </w:r>
      <w:r w:rsidR="004B237F" w:rsidRPr="004B237F">
        <w:rPr>
          <w:rStyle w:val="apple-converted-space"/>
          <w:shd w:val="clear" w:color="auto" w:fill="FFFFFF"/>
        </w:rPr>
        <w:t> </w:t>
      </w:r>
      <w:hyperlink r:id="rId168" w:tooltip="Haploid" w:history="1">
        <w:r w:rsidR="004B237F" w:rsidRPr="004B237F">
          <w:rPr>
            <w:rStyle w:val="Hyperlink"/>
            <w:rFonts w:eastAsiaTheme="minorEastAsia"/>
            <w:color w:val="auto"/>
            <w:u w:val="none"/>
            <w:shd w:val="clear" w:color="auto" w:fill="FFFFFF"/>
          </w:rPr>
          <w:t>haploid</w:t>
        </w:r>
      </w:hyperlink>
      <w:r w:rsidR="004B237F" w:rsidRPr="004B237F">
        <w:rPr>
          <w:rStyle w:val="apple-converted-space"/>
          <w:shd w:val="clear" w:color="auto" w:fill="FFFFFF"/>
        </w:rPr>
        <w:t> </w:t>
      </w:r>
      <w:r w:rsidR="004B237F" w:rsidRPr="004B237F">
        <w:rPr>
          <w:shd w:val="clear" w:color="auto" w:fill="FFFFFF"/>
        </w:rPr>
        <w:t>structure or organ producing and containing male</w:t>
      </w:r>
      <w:r w:rsidR="004B237F" w:rsidRPr="004B237F">
        <w:rPr>
          <w:rStyle w:val="apple-converted-space"/>
          <w:shd w:val="clear" w:color="auto" w:fill="FFFFFF"/>
        </w:rPr>
        <w:t> </w:t>
      </w:r>
      <w:hyperlink r:id="rId169" w:tooltip="Gamete" w:history="1">
        <w:r w:rsidR="004B237F" w:rsidRPr="004B237F">
          <w:rPr>
            <w:rStyle w:val="Hyperlink"/>
            <w:rFonts w:eastAsiaTheme="minorEastAsia"/>
            <w:color w:val="auto"/>
            <w:u w:val="none"/>
            <w:shd w:val="clear" w:color="auto" w:fill="FFFFFF"/>
          </w:rPr>
          <w:t>gametes</w:t>
        </w:r>
      </w:hyperlink>
      <w:r w:rsidR="004B237F" w:rsidRPr="004B237F">
        <w:rPr>
          <w:rStyle w:val="apple-converted-space"/>
          <w:shd w:val="clear" w:color="auto" w:fill="FFFFFF"/>
        </w:rPr>
        <w:t> </w:t>
      </w:r>
      <w:r w:rsidR="004B237F" w:rsidRPr="004B237F">
        <w:rPr>
          <w:shd w:val="clear" w:color="auto" w:fill="FFFFFF"/>
        </w:rPr>
        <w:t>(called</w:t>
      </w:r>
      <w:r w:rsidR="004B237F">
        <w:rPr>
          <w:shd w:val="clear" w:color="auto" w:fill="FFFFFF"/>
        </w:rPr>
        <w:t xml:space="preserve"> </w:t>
      </w:r>
      <w:proofErr w:type="spellStart"/>
      <w:r w:rsidR="004B237F" w:rsidRPr="004B237F">
        <w:rPr>
          <w:i/>
          <w:iCs/>
          <w:shd w:val="clear" w:color="auto" w:fill="FFFFFF"/>
        </w:rPr>
        <w:t>antherozoids</w:t>
      </w:r>
      <w:proofErr w:type="spellEnd"/>
      <w:r w:rsidR="004B237F" w:rsidRPr="004B237F">
        <w:rPr>
          <w:rStyle w:val="apple-converted-space"/>
          <w:shd w:val="clear" w:color="auto" w:fill="FFFFFF"/>
        </w:rPr>
        <w:t> </w:t>
      </w:r>
      <w:r w:rsidR="004B237F" w:rsidRPr="004B237F">
        <w:rPr>
          <w:shd w:val="clear" w:color="auto" w:fill="FFFFFF"/>
        </w:rPr>
        <w:t>or</w:t>
      </w:r>
      <w:r w:rsidR="004B237F" w:rsidRPr="004B237F">
        <w:rPr>
          <w:rStyle w:val="apple-converted-space"/>
          <w:shd w:val="clear" w:color="auto" w:fill="FFFFFF"/>
        </w:rPr>
        <w:t> </w:t>
      </w:r>
      <w:hyperlink r:id="rId170" w:tooltip="Sperm" w:history="1">
        <w:r w:rsidR="004B237F" w:rsidRPr="004B237F">
          <w:rPr>
            <w:rStyle w:val="Hyperlink"/>
            <w:rFonts w:eastAsiaTheme="minorEastAsia"/>
            <w:color w:val="auto"/>
            <w:u w:val="none"/>
            <w:shd w:val="clear" w:color="auto" w:fill="FFFFFF"/>
          </w:rPr>
          <w:t>sperm</w:t>
        </w:r>
      </w:hyperlink>
      <w:r w:rsidR="004B237F" w:rsidRPr="004B237F">
        <w:rPr>
          <w:shd w:val="clear" w:color="auto" w:fill="FFFFFF"/>
        </w:rPr>
        <w:t>). It is present in the</w:t>
      </w:r>
      <w:r w:rsidR="004B237F" w:rsidRPr="004B237F">
        <w:rPr>
          <w:rStyle w:val="apple-converted-space"/>
          <w:shd w:val="clear" w:color="auto" w:fill="FFFFFF"/>
        </w:rPr>
        <w:t> </w:t>
      </w:r>
      <w:hyperlink r:id="rId171" w:tooltip="Gametophyte" w:history="1">
        <w:r w:rsidR="004B237F" w:rsidRPr="004B237F">
          <w:rPr>
            <w:rStyle w:val="Hyperlink"/>
            <w:rFonts w:eastAsiaTheme="minorEastAsia"/>
            <w:color w:val="auto"/>
            <w:u w:val="none"/>
            <w:shd w:val="clear" w:color="auto" w:fill="FFFFFF"/>
          </w:rPr>
          <w:t>gametophyte</w:t>
        </w:r>
      </w:hyperlink>
      <w:r w:rsidR="004B237F" w:rsidRPr="004B237F">
        <w:rPr>
          <w:rStyle w:val="apple-converted-space"/>
          <w:shd w:val="clear" w:color="auto" w:fill="FFFFFF"/>
        </w:rPr>
        <w:t> </w:t>
      </w:r>
      <w:r w:rsidR="004B237F" w:rsidRPr="004B237F">
        <w:rPr>
          <w:shd w:val="clear" w:color="auto" w:fill="FFFFFF"/>
        </w:rPr>
        <w:t>phase of</w:t>
      </w:r>
      <w:r w:rsidR="004B237F" w:rsidRPr="004B237F">
        <w:rPr>
          <w:rStyle w:val="apple-converted-space"/>
          <w:shd w:val="clear" w:color="auto" w:fill="FFFFFF"/>
        </w:rPr>
        <w:t> </w:t>
      </w:r>
      <w:hyperlink r:id="rId172" w:tooltip="Cryptogam" w:history="1">
        <w:r w:rsidR="004B237F" w:rsidRPr="004B237F">
          <w:rPr>
            <w:rStyle w:val="Hyperlink"/>
            <w:rFonts w:eastAsiaTheme="minorEastAsia"/>
            <w:color w:val="auto"/>
            <w:u w:val="none"/>
            <w:shd w:val="clear" w:color="auto" w:fill="FFFFFF"/>
          </w:rPr>
          <w:t>cryptogams</w:t>
        </w:r>
      </w:hyperlink>
      <w:r w:rsidR="004B237F" w:rsidRPr="004B237F">
        <w:rPr>
          <w:rStyle w:val="apple-converted-space"/>
          <w:shd w:val="clear" w:color="auto" w:fill="FFFFFF"/>
        </w:rPr>
        <w:t> </w:t>
      </w:r>
      <w:r w:rsidR="004B237F" w:rsidRPr="004B237F">
        <w:rPr>
          <w:shd w:val="clear" w:color="auto" w:fill="FFFFFF"/>
        </w:rPr>
        <w:t>like</w:t>
      </w:r>
      <w:r w:rsidR="004B237F" w:rsidRPr="004B237F">
        <w:rPr>
          <w:rStyle w:val="apple-converted-space"/>
          <w:shd w:val="clear" w:color="auto" w:fill="FFFFFF"/>
        </w:rPr>
        <w:t> </w:t>
      </w:r>
      <w:hyperlink r:id="rId173" w:tooltip="Bryophyte" w:history="1">
        <w:r w:rsidR="004B237F" w:rsidRPr="004B237F">
          <w:rPr>
            <w:rStyle w:val="Hyperlink"/>
            <w:rFonts w:eastAsiaTheme="minorEastAsia"/>
            <w:color w:val="auto"/>
            <w:u w:val="none"/>
            <w:shd w:val="clear" w:color="auto" w:fill="FFFFFF"/>
          </w:rPr>
          <w:t>bryophytes</w:t>
        </w:r>
      </w:hyperlink>
      <w:r w:rsidR="004B237F" w:rsidRPr="004B237F">
        <w:rPr>
          <w:rStyle w:val="apple-converted-space"/>
          <w:shd w:val="clear" w:color="auto" w:fill="FFFFFF"/>
        </w:rPr>
        <w:t> </w:t>
      </w:r>
      <w:r w:rsidR="004B237F" w:rsidRPr="004B237F">
        <w:rPr>
          <w:shd w:val="clear" w:color="auto" w:fill="FFFFFF"/>
        </w:rPr>
        <w:t>and</w:t>
      </w:r>
      <w:r w:rsidR="004B237F" w:rsidRPr="004B237F">
        <w:rPr>
          <w:rStyle w:val="apple-converted-space"/>
          <w:shd w:val="clear" w:color="auto" w:fill="FFFFFF"/>
        </w:rPr>
        <w:t> </w:t>
      </w:r>
      <w:hyperlink r:id="rId174" w:tooltip="Fern" w:history="1">
        <w:r w:rsidR="004B237F" w:rsidRPr="004B237F">
          <w:rPr>
            <w:rStyle w:val="Hyperlink"/>
            <w:rFonts w:eastAsiaTheme="minorEastAsia"/>
            <w:color w:val="auto"/>
            <w:u w:val="none"/>
            <w:shd w:val="clear" w:color="auto" w:fill="FFFFFF"/>
          </w:rPr>
          <w:t>ferns</w:t>
        </w:r>
      </w:hyperlink>
      <w:r w:rsidR="004B237F" w:rsidRPr="004B237F">
        <w:rPr>
          <w:shd w:val="clear" w:color="auto" w:fill="FFFFFF"/>
        </w:rPr>
        <w:t>, and also in the primitive vascular</w:t>
      </w:r>
      <w:r w:rsidR="004B237F" w:rsidRPr="004B237F">
        <w:rPr>
          <w:rStyle w:val="apple-converted-space"/>
          <w:shd w:val="clear" w:color="auto" w:fill="FFFFFF"/>
        </w:rPr>
        <w:t> </w:t>
      </w:r>
      <w:proofErr w:type="spellStart"/>
      <w:r w:rsidR="004B237F" w:rsidRPr="004B237F">
        <w:fldChar w:fldCharType="begin"/>
      </w:r>
      <w:r w:rsidR="004B237F" w:rsidRPr="004B237F">
        <w:instrText xml:space="preserve"> HYPERLINK "http://en.wikipedia.org/wiki/Psilotophyta" \o "Psilotophyta" </w:instrText>
      </w:r>
      <w:r w:rsidR="004B237F" w:rsidRPr="004B237F">
        <w:fldChar w:fldCharType="separate"/>
      </w:r>
      <w:r w:rsidR="004B237F" w:rsidRPr="004B237F">
        <w:rPr>
          <w:rStyle w:val="Hyperlink"/>
          <w:rFonts w:eastAsiaTheme="minorEastAsia"/>
          <w:color w:val="auto"/>
          <w:u w:val="none"/>
          <w:shd w:val="clear" w:color="auto" w:fill="FFFFFF"/>
        </w:rPr>
        <w:t>psilotophytes</w:t>
      </w:r>
      <w:proofErr w:type="spellEnd"/>
      <w:r w:rsidR="004B237F" w:rsidRPr="004B237F">
        <w:fldChar w:fldCharType="end"/>
      </w:r>
      <w:r w:rsidR="004B237F" w:rsidRPr="004B237F">
        <w:rPr>
          <w:shd w:val="clear" w:color="auto" w:fill="FFFFFF"/>
        </w:rPr>
        <w:t>. Many</w:t>
      </w:r>
      <w:r w:rsidR="004B237F" w:rsidRPr="004B237F">
        <w:rPr>
          <w:rStyle w:val="apple-converted-space"/>
          <w:shd w:val="clear" w:color="auto" w:fill="FFFFFF"/>
        </w:rPr>
        <w:t> </w:t>
      </w:r>
      <w:hyperlink r:id="rId175" w:tooltip="Alga" w:history="1">
        <w:r w:rsidR="004B237F" w:rsidRPr="004B237F">
          <w:rPr>
            <w:rStyle w:val="Hyperlink"/>
            <w:rFonts w:eastAsiaTheme="minorEastAsia"/>
            <w:color w:val="auto"/>
            <w:u w:val="none"/>
            <w:shd w:val="clear" w:color="auto" w:fill="FFFFFF"/>
          </w:rPr>
          <w:t>algae</w:t>
        </w:r>
      </w:hyperlink>
      <w:r w:rsidR="004B237F" w:rsidRPr="004B237F">
        <w:rPr>
          <w:rStyle w:val="apple-converted-space"/>
          <w:shd w:val="clear" w:color="auto" w:fill="FFFFFF"/>
        </w:rPr>
        <w:t> </w:t>
      </w:r>
      <w:r w:rsidR="004B237F" w:rsidRPr="004B237F">
        <w:rPr>
          <w:shd w:val="clear" w:color="auto" w:fill="FFFFFF"/>
        </w:rPr>
        <w:t>and some</w:t>
      </w:r>
      <w:r w:rsidR="004B237F" w:rsidRPr="004B237F">
        <w:rPr>
          <w:rStyle w:val="apple-converted-space"/>
          <w:shd w:val="clear" w:color="auto" w:fill="FFFFFF"/>
        </w:rPr>
        <w:t> </w:t>
      </w:r>
      <w:hyperlink r:id="rId176" w:tooltip="Fungus" w:history="1">
        <w:r w:rsidR="004B237F" w:rsidRPr="004B237F">
          <w:rPr>
            <w:rStyle w:val="Hyperlink"/>
            <w:rFonts w:eastAsiaTheme="minorEastAsia"/>
            <w:color w:val="auto"/>
            <w:u w:val="none"/>
            <w:shd w:val="clear" w:color="auto" w:fill="FFFFFF"/>
          </w:rPr>
          <w:t>fungi</w:t>
        </w:r>
      </w:hyperlink>
      <w:r w:rsidR="004B237F" w:rsidRPr="004B237F">
        <w:rPr>
          <w:shd w:val="clear" w:color="auto" w:fill="FFFFFF"/>
        </w:rPr>
        <w:t>, for example</w:t>
      </w:r>
      <w:r w:rsidR="004B237F" w:rsidRPr="004B237F">
        <w:rPr>
          <w:rStyle w:val="apple-converted-space"/>
          <w:shd w:val="clear" w:color="auto" w:fill="FFFFFF"/>
        </w:rPr>
        <w:t> </w:t>
      </w:r>
      <w:hyperlink r:id="rId177" w:tooltip="Ascomycete" w:history="1">
        <w:r w:rsidR="004B237F" w:rsidRPr="004B237F">
          <w:rPr>
            <w:rStyle w:val="Hyperlink"/>
            <w:rFonts w:eastAsiaTheme="minorEastAsia"/>
            <w:color w:val="auto"/>
            <w:u w:val="none"/>
            <w:shd w:val="clear" w:color="auto" w:fill="FFFFFF"/>
          </w:rPr>
          <w:t>ascomycetes</w:t>
        </w:r>
      </w:hyperlink>
      <w:r w:rsidR="004B237F" w:rsidRPr="004B237F">
        <w:rPr>
          <w:rStyle w:val="apple-converted-space"/>
          <w:shd w:val="clear" w:color="auto" w:fill="FFFFFF"/>
        </w:rPr>
        <w:t> </w:t>
      </w:r>
      <w:r w:rsidR="004B237F" w:rsidRPr="004B237F">
        <w:rPr>
          <w:shd w:val="clear" w:color="auto" w:fill="FFFFFF"/>
        </w:rPr>
        <w:t>and</w:t>
      </w:r>
      <w:r w:rsidR="004B237F" w:rsidRPr="004B237F">
        <w:rPr>
          <w:rStyle w:val="apple-converted-space"/>
          <w:shd w:val="clear" w:color="auto" w:fill="FFFFFF"/>
        </w:rPr>
        <w:t> </w:t>
      </w:r>
      <w:hyperlink r:id="rId178" w:tooltip="Water mould" w:history="1">
        <w:r w:rsidR="004B237F" w:rsidRPr="004B237F">
          <w:rPr>
            <w:rStyle w:val="Hyperlink"/>
            <w:rFonts w:eastAsiaTheme="minorEastAsia"/>
            <w:color w:val="auto"/>
            <w:u w:val="none"/>
            <w:shd w:val="clear" w:color="auto" w:fill="FFFFFF"/>
          </w:rPr>
          <w:t>water moulds</w:t>
        </w:r>
      </w:hyperlink>
      <w:r w:rsidR="004B237F" w:rsidRPr="004B237F">
        <w:rPr>
          <w:shd w:val="clear" w:color="auto" w:fill="FFFFFF"/>
        </w:rPr>
        <w:t>, also have antheridia during their</w:t>
      </w:r>
      <w:r w:rsidR="004B237F">
        <w:rPr>
          <w:shd w:val="clear" w:color="auto" w:fill="FFFFFF"/>
        </w:rPr>
        <w:t xml:space="preserve"> </w:t>
      </w:r>
      <w:hyperlink r:id="rId179" w:tooltip="Reproductive" w:history="1">
        <w:r w:rsidR="004B237F" w:rsidRPr="004B237F">
          <w:rPr>
            <w:rStyle w:val="Hyperlink"/>
            <w:rFonts w:eastAsiaTheme="minorEastAsia"/>
            <w:color w:val="auto"/>
            <w:u w:val="none"/>
            <w:shd w:val="clear" w:color="auto" w:fill="FFFFFF"/>
          </w:rPr>
          <w:t>reproductive</w:t>
        </w:r>
      </w:hyperlink>
      <w:r w:rsidR="004B237F" w:rsidRPr="004B237F">
        <w:rPr>
          <w:rStyle w:val="apple-converted-space"/>
          <w:shd w:val="clear" w:color="auto" w:fill="FFFFFF"/>
        </w:rPr>
        <w:t> </w:t>
      </w:r>
      <w:r w:rsidR="004B237F" w:rsidRPr="004B237F">
        <w:rPr>
          <w:shd w:val="clear" w:color="auto" w:fill="FFFFFF"/>
        </w:rPr>
        <w:t>stages.</w:t>
      </w:r>
    </w:p>
    <w:p w:rsidR="006334E2" w:rsidRPr="004B237F" w:rsidRDefault="006334E2" w:rsidP="004B237F">
      <w:pPr>
        <w:pStyle w:val="NormalWeb"/>
        <w:numPr>
          <w:ilvl w:val="0"/>
          <w:numId w:val="1"/>
        </w:numPr>
        <w:shd w:val="clear" w:color="auto" w:fill="FFFFFF"/>
        <w:rPr>
          <w:rFonts w:eastAsia="Arial Unicode MS"/>
          <w:b/>
        </w:rPr>
      </w:pPr>
      <w:r>
        <w:rPr>
          <w:rFonts w:eastAsia="Arial Unicode MS"/>
          <w:b/>
          <w:color w:val="000000" w:themeColor="text1"/>
        </w:rPr>
        <w:t>Archegonia (-egg)</w:t>
      </w:r>
      <w:r w:rsidR="004B237F">
        <w:rPr>
          <w:rFonts w:eastAsia="Arial Unicode MS"/>
          <w:b/>
          <w:color w:val="000000" w:themeColor="text1"/>
        </w:rPr>
        <w:t xml:space="preserve"> </w:t>
      </w:r>
      <w:r w:rsidR="004B237F" w:rsidRPr="004B237F">
        <w:rPr>
          <w:shd w:val="clear" w:color="auto" w:fill="FFFFFF"/>
        </w:rPr>
        <w:t>is a multicellular structure or organ of the</w:t>
      </w:r>
      <w:r w:rsidR="004B237F" w:rsidRPr="004B237F">
        <w:rPr>
          <w:rStyle w:val="apple-converted-space"/>
          <w:shd w:val="clear" w:color="auto" w:fill="FFFFFF"/>
        </w:rPr>
        <w:t> </w:t>
      </w:r>
      <w:hyperlink r:id="rId180" w:tooltip="Gametophyte" w:history="1">
        <w:r w:rsidR="004B237F" w:rsidRPr="004B237F">
          <w:rPr>
            <w:rStyle w:val="Hyperlink"/>
            <w:rFonts w:eastAsiaTheme="minorEastAsia"/>
            <w:color w:val="auto"/>
            <w:u w:val="none"/>
            <w:shd w:val="clear" w:color="auto" w:fill="FFFFFF"/>
          </w:rPr>
          <w:t>gametophyte</w:t>
        </w:r>
      </w:hyperlink>
      <w:r w:rsidR="004B237F" w:rsidRPr="004B237F">
        <w:rPr>
          <w:rStyle w:val="apple-converted-space"/>
          <w:shd w:val="clear" w:color="auto" w:fill="FFFFFF"/>
        </w:rPr>
        <w:t> </w:t>
      </w:r>
      <w:r w:rsidR="004B237F" w:rsidRPr="004B237F">
        <w:rPr>
          <w:shd w:val="clear" w:color="auto" w:fill="FFFFFF"/>
        </w:rPr>
        <w:t>phase of certain</w:t>
      </w:r>
      <w:r w:rsidR="004B237F" w:rsidRPr="004B237F">
        <w:rPr>
          <w:rStyle w:val="apple-converted-space"/>
          <w:shd w:val="clear" w:color="auto" w:fill="FFFFFF"/>
        </w:rPr>
        <w:t> </w:t>
      </w:r>
      <w:hyperlink r:id="rId181" w:tooltip="Plant" w:history="1">
        <w:r w:rsidR="004B237F" w:rsidRPr="004B237F">
          <w:rPr>
            <w:rStyle w:val="Hyperlink"/>
            <w:rFonts w:eastAsiaTheme="minorEastAsia"/>
            <w:color w:val="auto"/>
            <w:u w:val="none"/>
            <w:shd w:val="clear" w:color="auto" w:fill="FFFFFF"/>
          </w:rPr>
          <w:t>plants</w:t>
        </w:r>
      </w:hyperlink>
      <w:r w:rsidR="004B237F" w:rsidRPr="004B237F">
        <w:rPr>
          <w:shd w:val="clear" w:color="auto" w:fill="FFFFFF"/>
        </w:rPr>
        <w:t>, producing and containing the</w:t>
      </w:r>
      <w:r w:rsidR="004B237F" w:rsidRPr="004B237F">
        <w:rPr>
          <w:rStyle w:val="apple-converted-space"/>
          <w:shd w:val="clear" w:color="auto" w:fill="FFFFFF"/>
        </w:rPr>
        <w:t> </w:t>
      </w:r>
      <w:hyperlink r:id="rId182" w:tooltip="Ovum" w:history="1">
        <w:r w:rsidR="004B237F" w:rsidRPr="004B237F">
          <w:rPr>
            <w:rStyle w:val="Hyperlink"/>
            <w:rFonts w:eastAsiaTheme="minorEastAsia"/>
            <w:color w:val="auto"/>
            <w:u w:val="none"/>
            <w:shd w:val="clear" w:color="auto" w:fill="FFFFFF"/>
          </w:rPr>
          <w:t>ovum</w:t>
        </w:r>
      </w:hyperlink>
      <w:r w:rsidR="004B237F" w:rsidRPr="004B237F">
        <w:rPr>
          <w:rStyle w:val="apple-converted-space"/>
          <w:shd w:val="clear" w:color="auto" w:fill="FFFFFF"/>
        </w:rPr>
        <w:t> </w:t>
      </w:r>
      <w:r w:rsidR="004B237F" w:rsidRPr="004B237F">
        <w:rPr>
          <w:shd w:val="clear" w:color="auto" w:fill="FFFFFF"/>
        </w:rPr>
        <w:t>or female</w:t>
      </w:r>
      <w:r w:rsidR="004B237F" w:rsidRPr="004B237F">
        <w:rPr>
          <w:rStyle w:val="apple-converted-space"/>
          <w:shd w:val="clear" w:color="auto" w:fill="FFFFFF"/>
        </w:rPr>
        <w:t> </w:t>
      </w:r>
      <w:hyperlink r:id="rId183" w:tooltip="Gamete" w:history="1">
        <w:r w:rsidR="004B237F" w:rsidRPr="004B237F">
          <w:rPr>
            <w:rStyle w:val="Hyperlink"/>
            <w:rFonts w:eastAsiaTheme="minorEastAsia"/>
            <w:color w:val="auto"/>
            <w:u w:val="none"/>
            <w:shd w:val="clear" w:color="auto" w:fill="FFFFFF"/>
          </w:rPr>
          <w:t>gamete</w:t>
        </w:r>
      </w:hyperlink>
      <w:r w:rsidR="004B237F" w:rsidRPr="004B237F">
        <w:rPr>
          <w:shd w:val="clear" w:color="auto" w:fill="FFFFFF"/>
        </w:rPr>
        <w:t>. The corresponding male organ is called the</w:t>
      </w:r>
      <w:r w:rsidR="004B237F" w:rsidRPr="004B237F">
        <w:rPr>
          <w:rStyle w:val="apple-converted-space"/>
          <w:shd w:val="clear" w:color="auto" w:fill="FFFFFF"/>
        </w:rPr>
        <w:t> </w:t>
      </w:r>
      <w:hyperlink r:id="rId184" w:tooltip="Antheridium" w:history="1">
        <w:r w:rsidR="004B237F" w:rsidRPr="004B237F">
          <w:rPr>
            <w:rStyle w:val="Hyperlink"/>
            <w:rFonts w:eastAsiaTheme="minorEastAsia"/>
            <w:color w:val="auto"/>
            <w:u w:val="none"/>
            <w:shd w:val="clear" w:color="auto" w:fill="FFFFFF"/>
          </w:rPr>
          <w:t>antheridium</w:t>
        </w:r>
      </w:hyperlink>
      <w:r w:rsidR="004B237F" w:rsidRPr="004B237F">
        <w:rPr>
          <w:shd w:val="clear" w:color="auto" w:fill="FFFFFF"/>
        </w:rPr>
        <w:t xml:space="preserve">. The </w:t>
      </w:r>
      <w:proofErr w:type="spellStart"/>
      <w:r w:rsidR="004B237F" w:rsidRPr="004B237F">
        <w:rPr>
          <w:shd w:val="clear" w:color="auto" w:fill="FFFFFF"/>
        </w:rPr>
        <w:t>archegonium</w:t>
      </w:r>
      <w:proofErr w:type="spellEnd"/>
      <w:r w:rsidR="004B237F" w:rsidRPr="004B237F">
        <w:rPr>
          <w:shd w:val="clear" w:color="auto" w:fill="FFFFFF"/>
        </w:rPr>
        <w:t xml:space="preserve"> has a long neck canal or venter and a swollen base. Archegonia are typically located on the surface of the plant</w:t>
      </w:r>
      <w:r w:rsidR="004B237F" w:rsidRPr="004B237F">
        <w:rPr>
          <w:rStyle w:val="apple-converted-space"/>
          <w:shd w:val="clear" w:color="auto" w:fill="FFFFFF"/>
        </w:rPr>
        <w:t> </w:t>
      </w:r>
      <w:proofErr w:type="spellStart"/>
      <w:r w:rsidR="004B237F" w:rsidRPr="004B237F">
        <w:fldChar w:fldCharType="begin"/>
      </w:r>
      <w:r w:rsidR="004B237F" w:rsidRPr="004B237F">
        <w:instrText xml:space="preserve"> HYPERLINK "http://en.wikipedia.org/wiki/Thallus" \o "Thallus" </w:instrText>
      </w:r>
      <w:r w:rsidR="004B237F" w:rsidRPr="004B237F">
        <w:fldChar w:fldCharType="separate"/>
      </w:r>
      <w:r w:rsidR="004B237F" w:rsidRPr="004B237F">
        <w:rPr>
          <w:rStyle w:val="Hyperlink"/>
          <w:rFonts w:eastAsiaTheme="minorEastAsia"/>
          <w:color w:val="auto"/>
          <w:u w:val="none"/>
          <w:shd w:val="clear" w:color="auto" w:fill="FFFFFF"/>
        </w:rPr>
        <w:t>thallus</w:t>
      </w:r>
      <w:proofErr w:type="spellEnd"/>
      <w:r w:rsidR="004B237F" w:rsidRPr="004B237F">
        <w:fldChar w:fldCharType="end"/>
      </w:r>
      <w:r w:rsidR="004B237F" w:rsidRPr="004B237F">
        <w:rPr>
          <w:shd w:val="clear" w:color="auto" w:fill="FFFFFF"/>
        </w:rPr>
        <w:t>, although in the</w:t>
      </w:r>
      <w:r w:rsidR="004B237F" w:rsidRPr="004B237F">
        <w:rPr>
          <w:rStyle w:val="apple-converted-space"/>
          <w:shd w:val="clear" w:color="auto" w:fill="FFFFFF"/>
        </w:rPr>
        <w:t> </w:t>
      </w:r>
      <w:hyperlink r:id="rId185" w:tooltip="Hornwort" w:history="1">
        <w:r w:rsidR="004B237F" w:rsidRPr="004B237F">
          <w:rPr>
            <w:rStyle w:val="Hyperlink"/>
            <w:rFonts w:eastAsiaTheme="minorEastAsia"/>
            <w:color w:val="auto"/>
            <w:u w:val="none"/>
            <w:shd w:val="clear" w:color="auto" w:fill="FFFFFF"/>
          </w:rPr>
          <w:t>hornworts</w:t>
        </w:r>
      </w:hyperlink>
      <w:r w:rsidR="004B237F" w:rsidRPr="004B237F">
        <w:rPr>
          <w:rStyle w:val="apple-converted-space"/>
          <w:shd w:val="clear" w:color="auto" w:fill="FFFFFF"/>
        </w:rPr>
        <w:t> </w:t>
      </w:r>
      <w:r w:rsidR="004B237F" w:rsidRPr="004B237F">
        <w:rPr>
          <w:shd w:val="clear" w:color="auto" w:fill="FFFFFF"/>
        </w:rPr>
        <w:t>they are embedded.</w:t>
      </w:r>
    </w:p>
    <w:p w:rsidR="006334E2" w:rsidRPr="003274C1" w:rsidRDefault="006334E2" w:rsidP="004A540E">
      <w:pPr>
        <w:pStyle w:val="NormalWeb"/>
        <w:numPr>
          <w:ilvl w:val="0"/>
          <w:numId w:val="1"/>
        </w:numPr>
        <w:shd w:val="clear" w:color="auto" w:fill="FFFFFF"/>
        <w:rPr>
          <w:rFonts w:eastAsia="Arial Unicode MS"/>
        </w:rPr>
      </w:pPr>
      <w:proofErr w:type="gramStart"/>
      <w:r w:rsidRPr="003274C1">
        <w:rPr>
          <w:rFonts w:eastAsia="Arial Unicode MS"/>
          <w:b/>
        </w:rPr>
        <w:t>Sporangia</w:t>
      </w:r>
      <w:r w:rsidR="003274C1" w:rsidRPr="003274C1">
        <w:rPr>
          <w:rFonts w:eastAsia="Arial Unicode MS"/>
          <w:b/>
        </w:rPr>
        <w:t xml:space="preserve"> </w:t>
      </w:r>
      <w:r w:rsidR="003274C1" w:rsidRPr="003274C1">
        <w:rPr>
          <w:rStyle w:val="apple-converted-space"/>
          <w:b/>
          <w:shd w:val="clear" w:color="auto" w:fill="FFFFFF"/>
        </w:rPr>
        <w:t> </w:t>
      </w:r>
      <w:r w:rsidR="003274C1" w:rsidRPr="003274C1">
        <w:rPr>
          <w:shd w:val="clear" w:color="auto" w:fill="FFFFFF"/>
        </w:rPr>
        <w:t>is</w:t>
      </w:r>
      <w:proofErr w:type="gramEnd"/>
      <w:r w:rsidR="003274C1" w:rsidRPr="003274C1">
        <w:rPr>
          <w:shd w:val="clear" w:color="auto" w:fill="FFFFFF"/>
        </w:rPr>
        <w:t xml:space="preserve"> a</w:t>
      </w:r>
      <w:r w:rsidR="003274C1" w:rsidRPr="003274C1">
        <w:rPr>
          <w:rStyle w:val="apple-converted-space"/>
          <w:shd w:val="clear" w:color="auto" w:fill="FFFFFF"/>
        </w:rPr>
        <w:t> </w:t>
      </w:r>
      <w:hyperlink r:id="rId186" w:tooltip="Plant" w:history="1">
        <w:r w:rsidR="003274C1" w:rsidRPr="003274C1">
          <w:rPr>
            <w:rStyle w:val="Hyperlink"/>
            <w:rFonts w:eastAsiaTheme="minorEastAsia"/>
            <w:color w:val="auto"/>
            <w:u w:val="none"/>
            <w:shd w:val="clear" w:color="auto" w:fill="FFFFFF"/>
          </w:rPr>
          <w:t>plant</w:t>
        </w:r>
      </w:hyperlink>
      <w:r w:rsidR="003274C1" w:rsidRPr="003274C1">
        <w:rPr>
          <w:shd w:val="clear" w:color="auto" w:fill="FFFFFF"/>
        </w:rPr>
        <w:t>,</w:t>
      </w:r>
      <w:r w:rsidR="003274C1" w:rsidRPr="003274C1">
        <w:rPr>
          <w:rStyle w:val="apple-converted-space"/>
          <w:shd w:val="clear" w:color="auto" w:fill="FFFFFF"/>
        </w:rPr>
        <w:t> </w:t>
      </w:r>
      <w:hyperlink r:id="rId187" w:tooltip="Fungus" w:history="1">
        <w:r w:rsidR="003274C1" w:rsidRPr="003274C1">
          <w:rPr>
            <w:rStyle w:val="Hyperlink"/>
            <w:rFonts w:eastAsiaTheme="minorEastAsia"/>
            <w:color w:val="auto"/>
            <w:u w:val="none"/>
            <w:shd w:val="clear" w:color="auto" w:fill="FFFFFF"/>
          </w:rPr>
          <w:t>fungal</w:t>
        </w:r>
      </w:hyperlink>
      <w:r w:rsidR="003274C1" w:rsidRPr="003274C1">
        <w:rPr>
          <w:shd w:val="clear" w:color="auto" w:fill="FFFFFF"/>
        </w:rPr>
        <w:t>, or</w:t>
      </w:r>
      <w:r w:rsidR="003274C1" w:rsidRPr="003274C1">
        <w:rPr>
          <w:rStyle w:val="apple-converted-space"/>
          <w:shd w:val="clear" w:color="auto" w:fill="FFFFFF"/>
        </w:rPr>
        <w:t> </w:t>
      </w:r>
      <w:hyperlink r:id="rId188" w:tooltip="Algal" w:history="1">
        <w:r w:rsidR="003274C1" w:rsidRPr="003274C1">
          <w:rPr>
            <w:rStyle w:val="Hyperlink"/>
            <w:rFonts w:eastAsiaTheme="minorEastAsia"/>
            <w:color w:val="auto"/>
            <w:u w:val="none"/>
            <w:shd w:val="clear" w:color="auto" w:fill="FFFFFF"/>
          </w:rPr>
          <w:t>algal</w:t>
        </w:r>
      </w:hyperlink>
      <w:r w:rsidR="003274C1" w:rsidRPr="003274C1">
        <w:rPr>
          <w:rStyle w:val="apple-converted-space"/>
          <w:shd w:val="clear" w:color="auto" w:fill="FFFFFF"/>
        </w:rPr>
        <w:t> </w:t>
      </w:r>
      <w:r w:rsidR="003274C1" w:rsidRPr="003274C1">
        <w:rPr>
          <w:shd w:val="clear" w:color="auto" w:fill="FFFFFF"/>
        </w:rPr>
        <w:t>structure producing and containing</w:t>
      </w:r>
      <w:r w:rsidR="003274C1" w:rsidRPr="003274C1">
        <w:rPr>
          <w:rStyle w:val="apple-converted-space"/>
          <w:shd w:val="clear" w:color="auto" w:fill="FFFFFF"/>
        </w:rPr>
        <w:t> </w:t>
      </w:r>
      <w:hyperlink r:id="rId189" w:tooltip="Spore" w:history="1">
        <w:r w:rsidR="003274C1" w:rsidRPr="003274C1">
          <w:rPr>
            <w:rStyle w:val="Hyperlink"/>
            <w:rFonts w:eastAsiaTheme="minorEastAsia"/>
            <w:color w:val="auto"/>
            <w:u w:val="none"/>
            <w:shd w:val="clear" w:color="auto" w:fill="FFFFFF"/>
          </w:rPr>
          <w:t>spores</w:t>
        </w:r>
      </w:hyperlink>
      <w:r w:rsidR="003274C1" w:rsidRPr="003274C1">
        <w:rPr>
          <w:shd w:val="clear" w:color="auto" w:fill="FFFFFF"/>
        </w:rPr>
        <w:t>.</w:t>
      </w:r>
      <w:hyperlink r:id="rId190" w:anchor="cite_note-urlGlossary-0" w:history="1">
        <w:r w:rsidR="003274C1" w:rsidRPr="003274C1">
          <w:rPr>
            <w:rStyle w:val="Hyperlink"/>
            <w:rFonts w:eastAsiaTheme="minorEastAsia"/>
            <w:color w:val="auto"/>
            <w:u w:val="none"/>
            <w:shd w:val="clear" w:color="auto" w:fill="FFFFFF"/>
            <w:vertAlign w:val="superscript"/>
          </w:rPr>
          <w:t>[1]</w:t>
        </w:r>
      </w:hyperlink>
      <w:r w:rsidR="003274C1" w:rsidRPr="003274C1">
        <w:rPr>
          <w:rStyle w:val="apple-converted-space"/>
          <w:shd w:val="clear" w:color="auto" w:fill="FFFFFF"/>
        </w:rPr>
        <w:t> </w:t>
      </w:r>
      <w:r w:rsidR="003274C1" w:rsidRPr="003274C1">
        <w:rPr>
          <w:shd w:val="clear" w:color="auto" w:fill="FFFFFF"/>
        </w:rPr>
        <w:t xml:space="preserve">Sporangia, also known as </w:t>
      </w:r>
      <w:proofErr w:type="spellStart"/>
      <w:r w:rsidR="003274C1" w:rsidRPr="003274C1">
        <w:rPr>
          <w:shd w:val="clear" w:color="auto" w:fill="FFFFFF"/>
        </w:rPr>
        <w:t>sporanges</w:t>
      </w:r>
      <w:proofErr w:type="spellEnd"/>
      <w:r w:rsidR="003274C1" w:rsidRPr="003274C1">
        <w:rPr>
          <w:shd w:val="clear" w:color="auto" w:fill="FFFFFF"/>
        </w:rPr>
        <w:t xml:space="preserve"> (sing., </w:t>
      </w:r>
      <w:proofErr w:type="spellStart"/>
      <w:r w:rsidR="003274C1" w:rsidRPr="003274C1">
        <w:rPr>
          <w:shd w:val="clear" w:color="auto" w:fill="FFFFFF"/>
        </w:rPr>
        <w:t>sporange</w:t>
      </w:r>
      <w:proofErr w:type="spellEnd"/>
      <w:r w:rsidR="003274C1" w:rsidRPr="003274C1">
        <w:rPr>
          <w:shd w:val="clear" w:color="auto" w:fill="FFFFFF"/>
        </w:rPr>
        <w:t>)</w:t>
      </w:r>
      <w:hyperlink r:id="rId191" w:anchor="cite_note-1" w:history="1">
        <w:r w:rsidR="003274C1" w:rsidRPr="003274C1">
          <w:rPr>
            <w:rStyle w:val="Hyperlink"/>
            <w:rFonts w:eastAsiaTheme="minorEastAsia"/>
            <w:color w:val="auto"/>
            <w:u w:val="none"/>
            <w:shd w:val="clear" w:color="auto" w:fill="FFFFFF"/>
            <w:vertAlign w:val="superscript"/>
          </w:rPr>
          <w:t>[2]</w:t>
        </w:r>
      </w:hyperlink>
      <w:r w:rsidR="003274C1" w:rsidRPr="003274C1">
        <w:rPr>
          <w:shd w:val="clear" w:color="auto" w:fill="FFFFFF"/>
        </w:rPr>
        <w:t>, occur in</w:t>
      </w:r>
      <w:r w:rsidR="003274C1" w:rsidRPr="003274C1">
        <w:rPr>
          <w:rStyle w:val="apple-converted-space"/>
          <w:shd w:val="clear" w:color="auto" w:fill="FFFFFF"/>
        </w:rPr>
        <w:t> </w:t>
      </w:r>
      <w:hyperlink r:id="rId192" w:tooltip="Flowering plant" w:history="1">
        <w:r w:rsidR="003274C1" w:rsidRPr="003274C1">
          <w:rPr>
            <w:rStyle w:val="Hyperlink"/>
            <w:rFonts w:eastAsiaTheme="minorEastAsia"/>
            <w:color w:val="auto"/>
            <w:u w:val="none"/>
            <w:shd w:val="clear" w:color="auto" w:fill="FFFFFF"/>
          </w:rPr>
          <w:t>angiosperms</w:t>
        </w:r>
      </w:hyperlink>
      <w:r w:rsidR="003274C1" w:rsidRPr="003274C1">
        <w:rPr>
          <w:shd w:val="clear" w:color="auto" w:fill="FFFFFF"/>
        </w:rPr>
        <w:t>,</w:t>
      </w:r>
      <w:r w:rsidR="003274C1" w:rsidRPr="003274C1">
        <w:rPr>
          <w:rStyle w:val="apple-converted-space"/>
          <w:shd w:val="clear" w:color="auto" w:fill="FFFFFF"/>
        </w:rPr>
        <w:t> </w:t>
      </w:r>
      <w:hyperlink r:id="rId193" w:tooltip="Gymnosperm" w:history="1">
        <w:r w:rsidR="003274C1" w:rsidRPr="003274C1">
          <w:rPr>
            <w:rStyle w:val="Hyperlink"/>
            <w:rFonts w:eastAsiaTheme="minorEastAsia"/>
            <w:color w:val="auto"/>
            <w:u w:val="none"/>
            <w:shd w:val="clear" w:color="auto" w:fill="FFFFFF"/>
          </w:rPr>
          <w:t>gymnosperms</w:t>
        </w:r>
      </w:hyperlink>
      <w:r w:rsidR="003274C1" w:rsidRPr="003274C1">
        <w:rPr>
          <w:shd w:val="clear" w:color="auto" w:fill="FFFFFF"/>
        </w:rPr>
        <w:t>,</w:t>
      </w:r>
      <w:r w:rsidR="003274C1" w:rsidRPr="003274C1">
        <w:rPr>
          <w:rStyle w:val="apple-converted-space"/>
          <w:shd w:val="clear" w:color="auto" w:fill="FFFFFF"/>
        </w:rPr>
        <w:t> </w:t>
      </w:r>
      <w:hyperlink r:id="rId194" w:tooltip="Fern" w:history="1">
        <w:r w:rsidR="003274C1" w:rsidRPr="003274C1">
          <w:rPr>
            <w:rStyle w:val="Hyperlink"/>
            <w:rFonts w:eastAsiaTheme="minorEastAsia"/>
            <w:color w:val="auto"/>
            <w:u w:val="none"/>
            <w:shd w:val="clear" w:color="auto" w:fill="FFFFFF"/>
          </w:rPr>
          <w:t>ferns</w:t>
        </w:r>
      </w:hyperlink>
      <w:r w:rsidR="003274C1" w:rsidRPr="003274C1">
        <w:rPr>
          <w:shd w:val="clear" w:color="auto" w:fill="FFFFFF"/>
        </w:rPr>
        <w:t>,</w:t>
      </w:r>
      <w:r w:rsidR="003274C1" w:rsidRPr="003274C1">
        <w:rPr>
          <w:rStyle w:val="apple-converted-space"/>
          <w:shd w:val="clear" w:color="auto" w:fill="FFFFFF"/>
        </w:rPr>
        <w:t> </w:t>
      </w:r>
      <w:hyperlink r:id="rId195" w:tooltip="Fern allies" w:history="1">
        <w:r w:rsidR="003274C1" w:rsidRPr="003274C1">
          <w:rPr>
            <w:rStyle w:val="Hyperlink"/>
            <w:rFonts w:eastAsiaTheme="minorEastAsia"/>
            <w:color w:val="auto"/>
            <w:u w:val="none"/>
            <w:shd w:val="clear" w:color="auto" w:fill="FFFFFF"/>
          </w:rPr>
          <w:t>fern allies</w:t>
        </w:r>
      </w:hyperlink>
      <w:r w:rsidR="003274C1" w:rsidRPr="003274C1">
        <w:rPr>
          <w:shd w:val="clear" w:color="auto" w:fill="FFFFFF"/>
        </w:rPr>
        <w:t>,</w:t>
      </w:r>
      <w:r w:rsidR="003274C1" w:rsidRPr="003274C1">
        <w:rPr>
          <w:rStyle w:val="apple-converted-space"/>
          <w:shd w:val="clear" w:color="auto" w:fill="FFFFFF"/>
        </w:rPr>
        <w:t> </w:t>
      </w:r>
      <w:hyperlink r:id="rId196" w:tooltip="Bryophyte" w:history="1">
        <w:r w:rsidR="003274C1" w:rsidRPr="003274C1">
          <w:rPr>
            <w:rStyle w:val="Hyperlink"/>
            <w:rFonts w:eastAsiaTheme="minorEastAsia"/>
            <w:color w:val="auto"/>
            <w:u w:val="none"/>
            <w:shd w:val="clear" w:color="auto" w:fill="FFFFFF"/>
          </w:rPr>
          <w:t>bryophytes</w:t>
        </w:r>
      </w:hyperlink>
      <w:r w:rsidR="003274C1" w:rsidRPr="003274C1">
        <w:rPr>
          <w:shd w:val="clear" w:color="auto" w:fill="FFFFFF"/>
        </w:rPr>
        <w:t>,</w:t>
      </w:r>
      <w:r w:rsidR="003274C1" w:rsidRPr="003274C1">
        <w:rPr>
          <w:rStyle w:val="apple-converted-space"/>
          <w:shd w:val="clear" w:color="auto" w:fill="FFFFFF"/>
        </w:rPr>
        <w:t> </w:t>
      </w:r>
      <w:hyperlink r:id="rId197" w:tooltip="Algae" w:history="1">
        <w:r w:rsidR="003274C1" w:rsidRPr="003274C1">
          <w:rPr>
            <w:rStyle w:val="Hyperlink"/>
            <w:rFonts w:eastAsiaTheme="minorEastAsia"/>
            <w:color w:val="auto"/>
            <w:u w:val="none"/>
            <w:shd w:val="clear" w:color="auto" w:fill="FFFFFF"/>
          </w:rPr>
          <w:t>algae</w:t>
        </w:r>
      </w:hyperlink>
      <w:r w:rsidR="003274C1" w:rsidRPr="003274C1">
        <w:rPr>
          <w:shd w:val="clear" w:color="auto" w:fill="FFFFFF"/>
        </w:rPr>
        <w:t>, and</w:t>
      </w:r>
      <w:r w:rsidR="003274C1" w:rsidRPr="003274C1">
        <w:rPr>
          <w:rStyle w:val="apple-converted-space"/>
          <w:shd w:val="clear" w:color="auto" w:fill="FFFFFF"/>
        </w:rPr>
        <w:t> </w:t>
      </w:r>
      <w:hyperlink r:id="rId198" w:tooltip="Fungus" w:history="1">
        <w:r w:rsidR="003274C1" w:rsidRPr="003274C1">
          <w:rPr>
            <w:rStyle w:val="Hyperlink"/>
            <w:rFonts w:eastAsiaTheme="minorEastAsia"/>
            <w:color w:val="auto"/>
            <w:u w:val="none"/>
            <w:shd w:val="clear" w:color="auto" w:fill="FFFFFF"/>
          </w:rPr>
          <w:t>fungi</w:t>
        </w:r>
      </w:hyperlink>
      <w:r w:rsidR="003274C1" w:rsidRPr="003274C1">
        <w:rPr>
          <w:shd w:val="clear" w:color="auto" w:fill="FFFFFF"/>
        </w:rPr>
        <w:t>. Their spores are sometimes called</w:t>
      </w:r>
      <w:r w:rsidR="003274C1" w:rsidRPr="003274C1">
        <w:rPr>
          <w:rStyle w:val="apple-converted-space"/>
          <w:shd w:val="clear" w:color="auto" w:fill="FFFFFF"/>
        </w:rPr>
        <w:t> </w:t>
      </w:r>
      <w:proofErr w:type="spellStart"/>
      <w:r w:rsidR="003274C1" w:rsidRPr="003274C1">
        <w:rPr>
          <w:bCs/>
          <w:shd w:val="clear" w:color="auto" w:fill="FFFFFF"/>
        </w:rPr>
        <w:t>sporangiospores</w:t>
      </w:r>
      <w:proofErr w:type="spellEnd"/>
      <w:r w:rsidR="003274C1" w:rsidRPr="003274C1">
        <w:rPr>
          <w:shd w:val="clear" w:color="auto" w:fill="FFFFFF"/>
        </w:rPr>
        <w:t>.</w:t>
      </w:r>
    </w:p>
    <w:p w:rsidR="005F19A0" w:rsidRPr="003274C1" w:rsidRDefault="003274C1" w:rsidP="004A540E">
      <w:pPr>
        <w:pStyle w:val="NormalWeb"/>
        <w:numPr>
          <w:ilvl w:val="0"/>
          <w:numId w:val="1"/>
        </w:numPr>
        <w:shd w:val="clear" w:color="auto" w:fill="FFFFFF"/>
        <w:rPr>
          <w:rFonts w:eastAsia="Arial Unicode MS"/>
        </w:rPr>
      </w:pPr>
      <w:r>
        <w:rPr>
          <w:rFonts w:eastAsia="Arial Unicode MS"/>
          <w:b/>
          <w:color w:val="000000" w:themeColor="text1"/>
        </w:rPr>
        <w:t>Spore</w:t>
      </w:r>
      <w:r>
        <w:rPr>
          <w:rStyle w:val="apple-converted-space"/>
          <w:rFonts w:ascii="Arial" w:hAnsi="Arial" w:cs="Arial"/>
          <w:color w:val="252525"/>
          <w:sz w:val="21"/>
          <w:szCs w:val="21"/>
          <w:shd w:val="clear" w:color="auto" w:fill="FFFFFF"/>
        </w:rPr>
        <w:t> </w:t>
      </w:r>
      <w:r w:rsidRPr="003274C1">
        <w:rPr>
          <w:shd w:val="clear" w:color="auto" w:fill="FFFFFF"/>
        </w:rPr>
        <w:t>is a unit of</w:t>
      </w:r>
      <w:r w:rsidRPr="003274C1">
        <w:rPr>
          <w:rStyle w:val="apple-converted-space"/>
          <w:shd w:val="clear" w:color="auto" w:fill="FFFFFF"/>
        </w:rPr>
        <w:t> </w:t>
      </w:r>
      <w:hyperlink r:id="rId199" w:tooltip="Asexual reproduction" w:history="1">
        <w:r w:rsidRPr="003274C1">
          <w:rPr>
            <w:rStyle w:val="Hyperlink"/>
            <w:rFonts w:eastAsiaTheme="minorEastAsia"/>
            <w:color w:val="auto"/>
            <w:u w:val="none"/>
            <w:shd w:val="clear" w:color="auto" w:fill="FFFFFF"/>
          </w:rPr>
          <w:t>asexual reproduction</w:t>
        </w:r>
      </w:hyperlink>
      <w:r w:rsidRPr="003274C1">
        <w:rPr>
          <w:rStyle w:val="apple-converted-space"/>
          <w:shd w:val="clear" w:color="auto" w:fill="FFFFFF"/>
        </w:rPr>
        <w:t> </w:t>
      </w:r>
      <w:r w:rsidRPr="003274C1">
        <w:rPr>
          <w:shd w:val="clear" w:color="auto" w:fill="FFFFFF"/>
        </w:rPr>
        <w:t>that may be adapted for</w:t>
      </w:r>
      <w:r w:rsidRPr="003274C1">
        <w:rPr>
          <w:rStyle w:val="apple-converted-space"/>
          <w:shd w:val="clear" w:color="auto" w:fill="FFFFFF"/>
        </w:rPr>
        <w:t> </w:t>
      </w:r>
      <w:hyperlink r:id="rId200" w:tooltip="Biological dispersal" w:history="1">
        <w:r w:rsidRPr="003274C1">
          <w:rPr>
            <w:rStyle w:val="Hyperlink"/>
            <w:rFonts w:eastAsiaTheme="minorEastAsia"/>
            <w:color w:val="auto"/>
            <w:u w:val="none"/>
            <w:shd w:val="clear" w:color="auto" w:fill="FFFFFF"/>
          </w:rPr>
          <w:t>dispersal</w:t>
        </w:r>
      </w:hyperlink>
      <w:r w:rsidRPr="003274C1">
        <w:rPr>
          <w:rStyle w:val="apple-converted-space"/>
          <w:shd w:val="clear" w:color="auto" w:fill="FFFFFF"/>
        </w:rPr>
        <w:t> </w:t>
      </w:r>
      <w:r w:rsidRPr="003274C1">
        <w:rPr>
          <w:shd w:val="clear" w:color="auto" w:fill="FFFFFF"/>
        </w:rPr>
        <w:t>and for survival, often for extended periods of time, in unfavorable conditions. By contrast,</w:t>
      </w:r>
      <w:r w:rsidRPr="003274C1">
        <w:rPr>
          <w:rStyle w:val="apple-converted-space"/>
          <w:shd w:val="clear" w:color="auto" w:fill="FFFFFF"/>
        </w:rPr>
        <w:t> </w:t>
      </w:r>
      <w:hyperlink r:id="rId201" w:tooltip="Gamete" w:history="1">
        <w:r w:rsidRPr="003274C1">
          <w:rPr>
            <w:rStyle w:val="Hyperlink"/>
            <w:rFonts w:eastAsiaTheme="minorEastAsia"/>
            <w:color w:val="auto"/>
            <w:u w:val="none"/>
            <w:shd w:val="clear" w:color="auto" w:fill="FFFFFF"/>
          </w:rPr>
          <w:t>gametes</w:t>
        </w:r>
      </w:hyperlink>
      <w:r w:rsidRPr="003274C1">
        <w:rPr>
          <w:rStyle w:val="apple-converted-space"/>
          <w:shd w:val="clear" w:color="auto" w:fill="FFFFFF"/>
        </w:rPr>
        <w:t> </w:t>
      </w:r>
      <w:r w:rsidRPr="003274C1">
        <w:rPr>
          <w:shd w:val="clear" w:color="auto" w:fill="FFFFFF"/>
        </w:rPr>
        <w:t>are units of</w:t>
      </w:r>
      <w:r w:rsidRPr="003274C1">
        <w:rPr>
          <w:rStyle w:val="apple-converted-space"/>
          <w:shd w:val="clear" w:color="auto" w:fill="FFFFFF"/>
        </w:rPr>
        <w:t> </w:t>
      </w:r>
      <w:hyperlink r:id="rId202" w:tooltip="Sexual reproduction" w:history="1">
        <w:r w:rsidRPr="003274C1">
          <w:rPr>
            <w:rStyle w:val="Hyperlink"/>
            <w:rFonts w:eastAsiaTheme="minorEastAsia"/>
            <w:color w:val="auto"/>
            <w:u w:val="none"/>
            <w:shd w:val="clear" w:color="auto" w:fill="FFFFFF"/>
          </w:rPr>
          <w:t>sexual reproduction</w:t>
        </w:r>
      </w:hyperlink>
      <w:r w:rsidRPr="003274C1">
        <w:rPr>
          <w:shd w:val="clear" w:color="auto" w:fill="FFFFFF"/>
        </w:rPr>
        <w:t>. Spores form part of the</w:t>
      </w:r>
      <w:r w:rsidRPr="003274C1">
        <w:rPr>
          <w:rStyle w:val="apple-converted-space"/>
          <w:shd w:val="clear" w:color="auto" w:fill="FFFFFF"/>
        </w:rPr>
        <w:t> </w:t>
      </w:r>
      <w:hyperlink r:id="rId203" w:tooltip="Biological life cycle" w:history="1">
        <w:r w:rsidRPr="003274C1">
          <w:rPr>
            <w:rStyle w:val="Hyperlink"/>
            <w:rFonts w:eastAsiaTheme="minorEastAsia"/>
            <w:color w:val="auto"/>
            <w:u w:val="none"/>
            <w:shd w:val="clear" w:color="auto" w:fill="FFFFFF"/>
          </w:rPr>
          <w:t>life cycles</w:t>
        </w:r>
      </w:hyperlink>
      <w:r w:rsidRPr="003274C1">
        <w:rPr>
          <w:rStyle w:val="apple-converted-space"/>
          <w:shd w:val="clear" w:color="auto" w:fill="FFFFFF"/>
        </w:rPr>
        <w:t> </w:t>
      </w:r>
      <w:r w:rsidRPr="003274C1">
        <w:rPr>
          <w:shd w:val="clear" w:color="auto" w:fill="FFFFFF"/>
        </w:rPr>
        <w:t>of many</w:t>
      </w:r>
      <w:r w:rsidRPr="003274C1">
        <w:rPr>
          <w:rStyle w:val="apple-converted-space"/>
          <w:shd w:val="clear" w:color="auto" w:fill="FFFFFF"/>
        </w:rPr>
        <w:t> </w:t>
      </w:r>
      <w:hyperlink r:id="rId204" w:tooltip="Plant" w:history="1">
        <w:r w:rsidRPr="003274C1">
          <w:rPr>
            <w:rStyle w:val="Hyperlink"/>
            <w:rFonts w:eastAsiaTheme="minorEastAsia"/>
            <w:color w:val="auto"/>
            <w:u w:val="none"/>
            <w:shd w:val="clear" w:color="auto" w:fill="FFFFFF"/>
          </w:rPr>
          <w:t>plants</w:t>
        </w:r>
      </w:hyperlink>
      <w:r w:rsidRPr="003274C1">
        <w:rPr>
          <w:shd w:val="clear" w:color="auto" w:fill="FFFFFF"/>
        </w:rPr>
        <w:t>,</w:t>
      </w:r>
      <w:r w:rsidRPr="003274C1">
        <w:rPr>
          <w:rStyle w:val="apple-converted-space"/>
          <w:shd w:val="clear" w:color="auto" w:fill="FFFFFF"/>
        </w:rPr>
        <w:t> </w:t>
      </w:r>
      <w:hyperlink r:id="rId205" w:tooltip="Algae" w:history="1">
        <w:r w:rsidRPr="003274C1">
          <w:rPr>
            <w:rStyle w:val="Hyperlink"/>
            <w:rFonts w:eastAsiaTheme="minorEastAsia"/>
            <w:color w:val="auto"/>
            <w:u w:val="none"/>
            <w:shd w:val="clear" w:color="auto" w:fill="FFFFFF"/>
          </w:rPr>
          <w:t>algae</w:t>
        </w:r>
      </w:hyperlink>
      <w:r w:rsidRPr="003274C1">
        <w:rPr>
          <w:shd w:val="clear" w:color="auto" w:fill="FFFFFF"/>
        </w:rPr>
        <w:t>,</w:t>
      </w:r>
      <w:r w:rsidRPr="003274C1">
        <w:rPr>
          <w:rStyle w:val="apple-converted-space"/>
          <w:shd w:val="clear" w:color="auto" w:fill="FFFFFF"/>
        </w:rPr>
        <w:t> </w:t>
      </w:r>
      <w:hyperlink r:id="rId206" w:tooltip="Fungus" w:history="1">
        <w:r w:rsidRPr="003274C1">
          <w:rPr>
            <w:rStyle w:val="Hyperlink"/>
            <w:rFonts w:eastAsiaTheme="minorEastAsia"/>
            <w:color w:val="auto"/>
            <w:u w:val="none"/>
            <w:shd w:val="clear" w:color="auto" w:fill="FFFFFF"/>
          </w:rPr>
          <w:t>fungi</w:t>
        </w:r>
      </w:hyperlink>
      <w:r w:rsidRPr="003274C1">
        <w:rPr>
          <w:rStyle w:val="apple-converted-space"/>
          <w:shd w:val="clear" w:color="auto" w:fill="FFFFFF"/>
        </w:rPr>
        <w:t> </w:t>
      </w:r>
      <w:r w:rsidRPr="003274C1">
        <w:rPr>
          <w:shd w:val="clear" w:color="auto" w:fill="FFFFFF"/>
        </w:rPr>
        <w:t>and</w:t>
      </w:r>
      <w:r w:rsidRPr="003274C1">
        <w:rPr>
          <w:rStyle w:val="apple-converted-space"/>
          <w:shd w:val="clear" w:color="auto" w:fill="FFFFFF"/>
        </w:rPr>
        <w:t> </w:t>
      </w:r>
      <w:hyperlink r:id="rId207" w:tooltip="Protozoa" w:history="1">
        <w:r w:rsidRPr="003274C1">
          <w:rPr>
            <w:rStyle w:val="Hyperlink"/>
            <w:rFonts w:eastAsiaTheme="minorEastAsia"/>
            <w:color w:val="auto"/>
            <w:u w:val="none"/>
            <w:shd w:val="clear" w:color="auto" w:fill="FFFFFF"/>
          </w:rPr>
          <w:t>protozoa</w:t>
        </w:r>
      </w:hyperlink>
    </w:p>
    <w:p w:rsidR="006334E2" w:rsidRDefault="006334E2" w:rsidP="006334E2">
      <w:pPr>
        <w:pStyle w:val="NormalWeb"/>
        <w:pBdr>
          <w:top w:val="single" w:sz="4" w:space="1" w:color="auto"/>
          <w:left w:val="single" w:sz="4" w:space="4" w:color="auto"/>
          <w:bottom w:val="single" w:sz="4" w:space="1" w:color="auto"/>
          <w:right w:val="single" w:sz="4" w:space="4" w:color="auto"/>
        </w:pBdr>
        <w:shd w:val="clear" w:color="auto" w:fill="FFFFFF"/>
        <w:ind w:left="360"/>
        <w:rPr>
          <w:rFonts w:eastAsia="Arial Unicode MS"/>
          <w:color w:val="000000" w:themeColor="text1"/>
        </w:rPr>
      </w:pPr>
      <w:r>
        <w:rPr>
          <w:rFonts w:eastAsia="Arial Unicode MS"/>
          <w:color w:val="000000" w:themeColor="text1"/>
        </w:rPr>
        <w:t>Transition to plans:</w:t>
      </w:r>
    </w:p>
    <w:p w:rsidR="006334E2" w:rsidRPr="006334E2" w:rsidRDefault="006334E2" w:rsidP="00B2479E">
      <w:pPr>
        <w:pStyle w:val="NormalWeb"/>
        <w:numPr>
          <w:ilvl w:val="0"/>
          <w:numId w:val="9"/>
        </w:numPr>
        <w:pBdr>
          <w:top w:val="single" w:sz="4" w:space="1" w:color="auto"/>
          <w:left w:val="single" w:sz="4" w:space="4" w:color="auto"/>
          <w:bottom w:val="single" w:sz="4" w:space="1" w:color="auto"/>
          <w:right w:val="single" w:sz="4" w:space="4" w:color="auto"/>
        </w:pBdr>
        <w:shd w:val="clear" w:color="auto" w:fill="FFFFFF"/>
        <w:rPr>
          <w:rFonts w:eastAsia="Arial Unicode MS"/>
          <w:color w:val="000000" w:themeColor="text1"/>
        </w:rPr>
      </w:pPr>
      <w:r>
        <w:rPr>
          <w:rFonts w:eastAsia="Arial Unicode MS"/>
          <w:color w:val="000000" w:themeColor="text1"/>
        </w:rPr>
        <w:t>Water conservation ( across exchange surface and across body wall in general)</w:t>
      </w:r>
    </w:p>
    <w:p w:rsidR="006334E2" w:rsidRDefault="006334E2" w:rsidP="00B2479E">
      <w:pPr>
        <w:pStyle w:val="NormalWeb"/>
        <w:numPr>
          <w:ilvl w:val="0"/>
          <w:numId w:val="9"/>
        </w:numPr>
        <w:pBdr>
          <w:top w:val="single" w:sz="4" w:space="1" w:color="auto"/>
          <w:left w:val="single" w:sz="4" w:space="4" w:color="auto"/>
          <w:bottom w:val="single" w:sz="4" w:space="1" w:color="auto"/>
          <w:right w:val="single" w:sz="4" w:space="4" w:color="auto"/>
        </w:pBdr>
        <w:shd w:val="clear" w:color="auto" w:fill="FFFFFF"/>
        <w:rPr>
          <w:rFonts w:eastAsia="Arial Unicode MS"/>
          <w:color w:val="000000" w:themeColor="text1"/>
        </w:rPr>
      </w:pPr>
      <w:r>
        <w:rPr>
          <w:rFonts w:eastAsia="Arial Unicode MS"/>
          <w:color w:val="000000" w:themeColor="text1"/>
        </w:rPr>
        <w:t>Protect the gamete from drying out</w:t>
      </w:r>
    </w:p>
    <w:p w:rsidR="006334E2" w:rsidRPr="006334E2" w:rsidRDefault="006334E2" w:rsidP="00B2479E">
      <w:pPr>
        <w:pStyle w:val="NormalWeb"/>
        <w:numPr>
          <w:ilvl w:val="0"/>
          <w:numId w:val="9"/>
        </w:numPr>
        <w:pBdr>
          <w:top w:val="single" w:sz="4" w:space="1" w:color="auto"/>
          <w:left w:val="single" w:sz="4" w:space="4" w:color="auto"/>
          <w:bottom w:val="single" w:sz="4" w:space="1" w:color="auto"/>
          <w:right w:val="single" w:sz="4" w:space="4" w:color="auto"/>
        </w:pBdr>
        <w:shd w:val="clear" w:color="auto" w:fill="FFFFFF"/>
        <w:rPr>
          <w:rFonts w:eastAsia="Arial Unicode MS"/>
          <w:color w:val="000000" w:themeColor="text1"/>
        </w:rPr>
      </w:pPr>
      <w:r>
        <w:rPr>
          <w:rFonts w:eastAsia="Arial Unicode MS"/>
          <w:color w:val="000000" w:themeColor="text1"/>
        </w:rPr>
        <w:t>Support system ( gravity)</w:t>
      </w:r>
    </w:p>
    <w:p w:rsidR="003274C1" w:rsidRPr="003274C1" w:rsidRDefault="006334E2" w:rsidP="003274C1">
      <w:pPr>
        <w:pStyle w:val="NormalWeb"/>
        <w:numPr>
          <w:ilvl w:val="0"/>
          <w:numId w:val="1"/>
        </w:numPr>
        <w:shd w:val="clear" w:color="auto" w:fill="FFFFFF"/>
        <w:rPr>
          <w:rStyle w:val="apple-converted-space"/>
          <w:rFonts w:eastAsia="Arial Unicode MS"/>
          <w:b/>
        </w:rPr>
      </w:pPr>
      <w:proofErr w:type="spellStart"/>
      <w:r>
        <w:rPr>
          <w:rFonts w:eastAsia="Arial Unicode MS"/>
          <w:b/>
          <w:color w:val="000000" w:themeColor="text1"/>
        </w:rPr>
        <w:t>Liverworth</w:t>
      </w:r>
      <w:proofErr w:type="spellEnd"/>
      <w:r w:rsidR="003274C1">
        <w:rPr>
          <w:rFonts w:eastAsia="Arial Unicode MS"/>
          <w:b/>
          <w:color w:val="000000" w:themeColor="text1"/>
        </w:rPr>
        <w:t xml:space="preserve">: </w:t>
      </w:r>
      <w:r w:rsidR="003274C1" w:rsidRPr="003274C1">
        <w:rPr>
          <w:rFonts w:eastAsia="Arial Unicode MS"/>
          <w:shd w:val="clear" w:color="auto" w:fill="FFFFFF"/>
        </w:rPr>
        <w:t xml:space="preserve">Liverworts or hepatics, as the plants in the phylum </w:t>
      </w:r>
      <w:proofErr w:type="spellStart"/>
      <w:r w:rsidR="003274C1" w:rsidRPr="003274C1">
        <w:rPr>
          <w:rFonts w:eastAsia="Arial Unicode MS"/>
          <w:shd w:val="clear" w:color="auto" w:fill="FFFFFF"/>
        </w:rPr>
        <w:t>Marchantiophyta</w:t>
      </w:r>
      <w:proofErr w:type="spellEnd"/>
      <w:r w:rsidR="003274C1" w:rsidRPr="003274C1">
        <w:rPr>
          <w:rFonts w:eastAsia="Arial Unicode MS"/>
          <w:shd w:val="clear" w:color="auto" w:fill="FFFFFF"/>
        </w:rPr>
        <w:t xml:space="preserve"> are commonly called, have had different phylum designations. Liverworts have two morphologies: </w:t>
      </w:r>
      <w:proofErr w:type="spellStart"/>
      <w:r w:rsidR="003274C1" w:rsidRPr="003274C1">
        <w:rPr>
          <w:rFonts w:eastAsia="Arial Unicode MS"/>
          <w:shd w:val="clear" w:color="auto" w:fill="FFFFFF"/>
        </w:rPr>
        <w:t>thalloid</w:t>
      </w:r>
      <w:proofErr w:type="spellEnd"/>
      <w:r w:rsidR="003274C1" w:rsidRPr="003274C1">
        <w:rPr>
          <w:rFonts w:eastAsia="Arial Unicode MS"/>
          <w:shd w:val="clear" w:color="auto" w:fill="FFFFFF"/>
        </w:rPr>
        <w:t xml:space="preserve"> and leafy. </w:t>
      </w:r>
      <w:r w:rsidR="003274C1" w:rsidRPr="003274C1">
        <w:rPr>
          <w:rStyle w:val="apple-converted-space"/>
          <w:rFonts w:eastAsia="Arial Unicode MS"/>
          <w:shd w:val="clear" w:color="auto" w:fill="FFFFFF"/>
        </w:rPr>
        <w:t> </w:t>
      </w:r>
      <w:r w:rsidR="003274C1" w:rsidRPr="003274C1">
        <w:rPr>
          <w:rFonts w:eastAsia="Arial Unicode MS"/>
          <w:shd w:val="clear" w:color="auto" w:fill="FFFFFF"/>
        </w:rPr>
        <w:t>The upper, chlorophyll-filled cells are covered with a single layer of epidermal cells that have a waxy</w:t>
      </w:r>
      <w:r w:rsidR="003274C1" w:rsidRPr="003274C1">
        <w:rPr>
          <w:rStyle w:val="apple-converted-space"/>
        </w:rPr>
        <w:t> </w:t>
      </w:r>
      <w:r w:rsidR="003274C1" w:rsidRPr="003274C1">
        <w:t>cuticle</w:t>
      </w:r>
      <w:r w:rsidR="003274C1" w:rsidRPr="003274C1">
        <w:rPr>
          <w:rStyle w:val="apple-converted-space"/>
        </w:rPr>
        <w:t> </w:t>
      </w:r>
      <w:r w:rsidR="003274C1" w:rsidRPr="003274C1">
        <w:rPr>
          <w:rFonts w:eastAsia="Arial Unicode MS"/>
          <w:shd w:val="clear" w:color="auto" w:fill="FFFFFF"/>
        </w:rPr>
        <w:t>to prevent water loss, and pores in the</w:t>
      </w:r>
      <w:r w:rsidR="003274C1" w:rsidRPr="003274C1">
        <w:rPr>
          <w:rStyle w:val="apple-converted-space"/>
        </w:rPr>
        <w:t> </w:t>
      </w:r>
      <w:r w:rsidR="003274C1" w:rsidRPr="003274C1">
        <w:t>cuticle</w:t>
      </w:r>
      <w:r w:rsidR="003274C1" w:rsidRPr="003274C1">
        <w:rPr>
          <w:rStyle w:val="apple-converted-space"/>
        </w:rPr>
        <w:t> </w:t>
      </w:r>
      <w:r w:rsidR="003274C1" w:rsidRPr="003274C1">
        <w:rPr>
          <w:rFonts w:eastAsia="Arial Unicode MS"/>
          <w:shd w:val="clear" w:color="auto" w:fill="FFFFFF"/>
        </w:rPr>
        <w:t>lead to small chambers surrounded by</w:t>
      </w:r>
      <w:r w:rsidR="003274C1" w:rsidRPr="003274C1">
        <w:rPr>
          <w:rStyle w:val="apple-converted-space"/>
        </w:rPr>
        <w:t> </w:t>
      </w:r>
      <w:r w:rsidR="003274C1" w:rsidRPr="003274C1">
        <w:t>photosynthetic</w:t>
      </w:r>
      <w:r w:rsidR="003274C1" w:rsidRPr="003274C1">
        <w:rPr>
          <w:rStyle w:val="apple-converted-space"/>
        </w:rPr>
        <w:t> </w:t>
      </w:r>
      <w:r w:rsidR="003274C1" w:rsidRPr="003274C1">
        <w:rPr>
          <w:rFonts w:eastAsia="Arial Unicode MS"/>
          <w:shd w:val="clear" w:color="auto" w:fill="FFFFFF"/>
        </w:rPr>
        <w:t>cells</w:t>
      </w:r>
      <w:r w:rsidR="003274C1" w:rsidRPr="003274C1">
        <w:rPr>
          <w:rStyle w:val="apple-converted-space"/>
          <w:rFonts w:eastAsia="Arial Unicode MS"/>
          <w:shd w:val="clear" w:color="auto" w:fill="FFFFFF"/>
        </w:rPr>
        <w:t>.</w:t>
      </w:r>
    </w:p>
    <w:p w:rsidR="003274C1" w:rsidRPr="00342FFF" w:rsidRDefault="003274C1" w:rsidP="00B2479E">
      <w:pPr>
        <w:pStyle w:val="NormalWeb"/>
        <w:numPr>
          <w:ilvl w:val="0"/>
          <w:numId w:val="19"/>
        </w:numPr>
        <w:shd w:val="clear" w:color="auto" w:fill="FFFFFF"/>
        <w:rPr>
          <w:rFonts w:eastAsia="Arial Unicode MS"/>
          <w:b/>
        </w:rPr>
      </w:pPr>
      <w:r w:rsidRPr="00342FFF">
        <w:rPr>
          <w:rFonts w:eastAsia="Arial Unicode MS"/>
        </w:rPr>
        <w:t>No stomata</w:t>
      </w:r>
      <w:r w:rsidR="00342FFF" w:rsidRPr="00342FFF">
        <w:rPr>
          <w:rFonts w:eastAsia="Arial Unicode MS"/>
        </w:rPr>
        <w:t xml:space="preserve"> so they have</w:t>
      </w:r>
      <w:r w:rsidR="00342FFF" w:rsidRPr="00342FFF">
        <w:rPr>
          <w:rFonts w:eastAsia="Arial Unicode MS"/>
          <w:shd w:val="clear" w:color="auto" w:fill="FFFFFF"/>
        </w:rPr>
        <w:t xml:space="preserve"> impermeable waxy cuticle covering the surface of the liverwort that prevents air from entering the plant is punctured with </w:t>
      </w:r>
      <w:r w:rsidR="00342FFF" w:rsidRPr="00342FFF">
        <w:rPr>
          <w:rFonts w:eastAsia="Arial Unicode MS"/>
          <w:b/>
          <w:shd w:val="clear" w:color="auto" w:fill="FFFFFF"/>
        </w:rPr>
        <w:t>pores</w:t>
      </w:r>
      <w:r w:rsidR="00342FFF" w:rsidRPr="00342FFF">
        <w:rPr>
          <w:rFonts w:eastAsia="Arial Unicode MS"/>
          <w:shd w:val="clear" w:color="auto" w:fill="FFFFFF"/>
        </w:rPr>
        <w:t xml:space="preserve"> that lead to </w:t>
      </w:r>
      <w:r w:rsidR="00342FFF" w:rsidRPr="00342FFF">
        <w:rPr>
          <w:rFonts w:eastAsia="Arial Unicode MS"/>
          <w:shd w:val="clear" w:color="auto" w:fill="FFFFFF"/>
        </w:rPr>
        <w:lastRenderedPageBreak/>
        <w:t>air chambers surrounded by</w:t>
      </w:r>
      <w:r w:rsidR="00342FFF">
        <w:rPr>
          <w:rFonts w:eastAsia="Arial Unicode MS"/>
          <w:shd w:val="clear" w:color="auto" w:fill="FFFFFF"/>
        </w:rPr>
        <w:t xml:space="preserve"> photosynthetic cells, </w:t>
      </w:r>
      <w:r w:rsidR="00342FFF" w:rsidRPr="00342FFF">
        <w:rPr>
          <w:rFonts w:eastAsia="Arial Unicode MS"/>
          <w:shd w:val="clear" w:color="auto" w:fill="FFFFFF"/>
        </w:rPr>
        <w:t>there is no open and closing mechanism and the pore which is always open.</w:t>
      </w:r>
    </w:p>
    <w:p w:rsidR="00342FFF" w:rsidRPr="003274C1" w:rsidRDefault="00342FFF" w:rsidP="00B2479E">
      <w:pPr>
        <w:pStyle w:val="NormalWeb"/>
        <w:numPr>
          <w:ilvl w:val="0"/>
          <w:numId w:val="19"/>
        </w:numPr>
        <w:shd w:val="clear" w:color="auto" w:fill="FFFFFF"/>
        <w:rPr>
          <w:rFonts w:eastAsia="Arial Unicode MS"/>
          <w:b/>
        </w:rPr>
      </w:pPr>
      <w:proofErr w:type="spellStart"/>
      <w:r w:rsidRPr="00342FFF">
        <w:rPr>
          <w:rFonts w:eastAsia="Arial Unicode MS"/>
          <w:b/>
        </w:rPr>
        <w:t>Thallus</w:t>
      </w:r>
      <w:proofErr w:type="spellEnd"/>
      <w:r>
        <w:rPr>
          <w:rFonts w:eastAsia="Arial Unicode MS"/>
        </w:rPr>
        <w:t xml:space="preserve"> section: </w:t>
      </w:r>
      <w:r w:rsidRPr="00342FFF">
        <w:rPr>
          <w:rFonts w:eastAsia="Arial Unicode MS"/>
        </w:rPr>
        <w:t xml:space="preserve">Two layers in leaf, upper one is photosynthesis with storage tissues, has pore to </w:t>
      </w:r>
      <w:r w:rsidRPr="00342FFF">
        <w:rPr>
          <w:rFonts w:eastAsia="Arial Unicode MS"/>
          <w:shd w:val="clear" w:color="auto" w:fill="FFFFFF"/>
        </w:rPr>
        <w:t>supply the photosynthetic cells with air and rhizoids on the underside anchor the plant to the substrate and absorb water and nutrients.</w:t>
      </w:r>
    </w:p>
    <w:p w:rsidR="003274C1" w:rsidRPr="00342FFF" w:rsidRDefault="003274C1" w:rsidP="00B2479E">
      <w:pPr>
        <w:pStyle w:val="NormalWeb"/>
        <w:numPr>
          <w:ilvl w:val="0"/>
          <w:numId w:val="19"/>
        </w:numPr>
        <w:shd w:val="clear" w:color="auto" w:fill="FFFFFF"/>
        <w:rPr>
          <w:rFonts w:eastAsia="Arial Unicode MS"/>
          <w:b/>
        </w:rPr>
      </w:pPr>
      <w:r w:rsidRPr="003274C1">
        <w:rPr>
          <w:rStyle w:val="apple-converted-space"/>
          <w:rFonts w:eastAsia="Arial Unicode MS"/>
          <w:shd w:val="clear" w:color="auto" w:fill="FFFFFF"/>
        </w:rPr>
        <w:t> </w:t>
      </w:r>
      <w:r w:rsidRPr="003274C1">
        <w:rPr>
          <w:rFonts w:eastAsia="Arial Unicode MS"/>
          <w:shd w:val="clear" w:color="auto" w:fill="FFFFFF"/>
        </w:rPr>
        <w:t xml:space="preserve">Cells on the lower side of the </w:t>
      </w:r>
      <w:proofErr w:type="spellStart"/>
      <w:r w:rsidRPr="003274C1">
        <w:rPr>
          <w:rFonts w:eastAsia="Arial Unicode MS"/>
          <w:shd w:val="clear" w:color="auto" w:fill="FFFFFF"/>
        </w:rPr>
        <w:t>thallus</w:t>
      </w:r>
      <w:proofErr w:type="spellEnd"/>
      <w:r w:rsidRPr="003274C1">
        <w:rPr>
          <w:rFonts w:eastAsia="Arial Unicode MS"/>
          <w:shd w:val="clear" w:color="auto" w:fill="FFFFFF"/>
        </w:rPr>
        <w:t xml:space="preserve"> are thinner, </w:t>
      </w:r>
      <w:proofErr w:type="spellStart"/>
      <w:r w:rsidRPr="003274C1">
        <w:rPr>
          <w:rFonts w:eastAsia="Arial Unicode MS"/>
          <w:shd w:val="clear" w:color="auto" w:fill="FFFFFF"/>
        </w:rPr>
        <w:t>unpigmented</w:t>
      </w:r>
      <w:proofErr w:type="spellEnd"/>
      <w:r w:rsidRPr="003274C1">
        <w:rPr>
          <w:rFonts w:eastAsia="Arial Unicode MS"/>
          <w:shd w:val="clear" w:color="auto" w:fill="FFFFFF"/>
        </w:rPr>
        <w:t>, and involved in the absorption of water and nutrients.</w:t>
      </w:r>
    </w:p>
    <w:p w:rsidR="00342FFF" w:rsidRPr="00342FFF" w:rsidRDefault="00342FFF" w:rsidP="00B2479E">
      <w:pPr>
        <w:pStyle w:val="NormalWeb"/>
        <w:numPr>
          <w:ilvl w:val="0"/>
          <w:numId w:val="19"/>
        </w:numPr>
        <w:shd w:val="clear" w:color="auto" w:fill="FFFFFF"/>
        <w:rPr>
          <w:rFonts w:eastAsia="Arial Unicode MS"/>
          <w:b/>
        </w:rPr>
      </w:pPr>
      <w:r>
        <w:rPr>
          <w:rFonts w:eastAsia="Arial Unicode MS"/>
          <w:shd w:val="clear" w:color="auto" w:fill="FFFFFF"/>
        </w:rPr>
        <w:t xml:space="preserve">Underside: a thin layer of darky photosynthetic tissues lies above the thick one. Pore located in the </w:t>
      </w:r>
      <w:proofErr w:type="spellStart"/>
      <w:r>
        <w:rPr>
          <w:rFonts w:eastAsia="Arial Unicode MS"/>
          <w:shd w:val="clear" w:color="auto" w:fill="FFFFFF"/>
        </w:rPr>
        <w:t>upperseid</w:t>
      </w:r>
      <w:proofErr w:type="spellEnd"/>
      <w:r>
        <w:rPr>
          <w:rFonts w:eastAsia="Arial Unicode MS"/>
          <w:shd w:val="clear" w:color="auto" w:fill="FFFFFF"/>
        </w:rPr>
        <w:t xml:space="preserve"> life the </w:t>
      </w:r>
      <w:proofErr w:type="spellStart"/>
      <w:r>
        <w:rPr>
          <w:rFonts w:eastAsia="Arial Unicode MS"/>
          <w:shd w:val="clear" w:color="auto" w:fill="FFFFFF"/>
        </w:rPr>
        <w:t>the</w:t>
      </w:r>
      <w:proofErr w:type="spellEnd"/>
      <w:r>
        <w:rPr>
          <w:rFonts w:eastAsia="Arial Unicode MS"/>
          <w:shd w:val="clear" w:color="auto" w:fill="FFFFFF"/>
        </w:rPr>
        <w:t xml:space="preserve"> pore above surface. Have Rhizoid and scales there.</w:t>
      </w:r>
    </w:p>
    <w:p w:rsidR="003274C1" w:rsidRPr="00342FFF" w:rsidRDefault="003274C1" w:rsidP="00B2479E">
      <w:pPr>
        <w:pStyle w:val="NormalWeb"/>
        <w:numPr>
          <w:ilvl w:val="0"/>
          <w:numId w:val="19"/>
        </w:numPr>
        <w:shd w:val="clear" w:color="auto" w:fill="FFFFFF"/>
        <w:rPr>
          <w:rFonts w:eastAsia="Arial Unicode MS"/>
          <w:b/>
        </w:rPr>
      </w:pPr>
      <w:r w:rsidRPr="003274C1">
        <w:rPr>
          <w:rFonts w:eastAsia="Arial Unicode MS"/>
          <w:shd w:val="clear" w:color="auto" w:fill="FFFFFF"/>
        </w:rPr>
        <w:t>The leaves have a wide range of different shapes, and modified leaves assist in trapping water; in one species the leaves form water sacs with lids that open to fill with water and then close to conserve</w:t>
      </w:r>
    </w:p>
    <w:p w:rsidR="00342FFF" w:rsidRPr="00342FFF" w:rsidRDefault="00342FFF" w:rsidP="00B2479E">
      <w:pPr>
        <w:pStyle w:val="NormalWeb"/>
        <w:numPr>
          <w:ilvl w:val="0"/>
          <w:numId w:val="19"/>
        </w:numPr>
        <w:shd w:val="clear" w:color="auto" w:fill="FFFFFF"/>
        <w:rPr>
          <w:rFonts w:eastAsia="Arial Unicode MS"/>
        </w:rPr>
      </w:pPr>
      <w:r w:rsidRPr="00342FFF">
        <w:rPr>
          <w:rFonts w:eastAsia="Arial Unicode MS"/>
          <w:b/>
          <w:shd w:val="clear" w:color="auto" w:fill="FFFFFF"/>
        </w:rPr>
        <w:t>Rhizoid</w:t>
      </w:r>
      <w:r w:rsidRPr="00342FFF">
        <w:rPr>
          <w:rFonts w:eastAsia="Arial Unicode MS"/>
          <w:shd w:val="clear" w:color="auto" w:fill="FFFFFF"/>
        </w:rPr>
        <w:t>: have no vascular tissue and are usually single, large elongate cells that anchor the liverwort to the substrate and absorb water and nutrients from the substrate.</w:t>
      </w:r>
    </w:p>
    <w:p w:rsidR="003274C1" w:rsidRPr="00342FFF" w:rsidRDefault="003274C1" w:rsidP="00B2479E">
      <w:pPr>
        <w:pStyle w:val="NormalWeb"/>
        <w:numPr>
          <w:ilvl w:val="0"/>
          <w:numId w:val="19"/>
        </w:numPr>
        <w:shd w:val="clear" w:color="auto" w:fill="FFFFFF"/>
        <w:rPr>
          <w:rStyle w:val="apple-converted-space"/>
          <w:rFonts w:eastAsia="Arial Unicode MS"/>
        </w:rPr>
      </w:pPr>
      <w:r w:rsidRPr="00342FFF">
        <w:rPr>
          <w:rFonts w:eastAsia="Arial Unicode MS"/>
          <w:shd w:val="clear" w:color="auto" w:fill="FFFFFF"/>
        </w:rPr>
        <w:t xml:space="preserve">The antheridia are located on the upper surface of the </w:t>
      </w:r>
      <w:proofErr w:type="spellStart"/>
      <w:r w:rsidRPr="00342FFF">
        <w:rPr>
          <w:rFonts w:eastAsia="Arial Unicode MS"/>
          <w:shd w:val="clear" w:color="auto" w:fill="FFFFFF"/>
        </w:rPr>
        <w:t>antheridiophore</w:t>
      </w:r>
      <w:proofErr w:type="spellEnd"/>
      <w:r w:rsidRPr="00342FFF">
        <w:rPr>
          <w:rFonts w:eastAsia="Arial Unicode MS"/>
          <w:shd w:val="clear" w:color="auto" w:fill="FFFFFF"/>
        </w:rPr>
        <w:t xml:space="preserve"> .The antheridium</w:t>
      </w:r>
      <w:r w:rsidRPr="00342FFF">
        <w:rPr>
          <w:rStyle w:val="apple-converted-space"/>
          <w:rFonts w:eastAsia="Arial Unicode MS"/>
          <w:shd w:val="clear" w:color="auto" w:fill="FFFFFF"/>
        </w:rPr>
        <w:t> </w:t>
      </w:r>
      <w:r w:rsidRPr="00342FFF">
        <w:rPr>
          <w:rFonts w:eastAsia="Arial Unicode MS"/>
          <w:shd w:val="clear" w:color="auto" w:fill="FFFFFF"/>
        </w:rPr>
        <w:t xml:space="preserve">consists of a small stalk and a spherical chamber, and mature biflagellate sperm are released when the antheridium contacts water, swells, and bursts, releasing sperm that must swim through a film of water to the </w:t>
      </w:r>
      <w:proofErr w:type="spellStart"/>
      <w:r w:rsidRPr="00342FFF">
        <w:rPr>
          <w:rFonts w:eastAsia="Arial Unicode MS"/>
          <w:shd w:val="clear" w:color="auto" w:fill="FFFFFF"/>
        </w:rPr>
        <w:t>archegonium</w:t>
      </w:r>
      <w:proofErr w:type="spellEnd"/>
      <w:r w:rsidRPr="00342FFF">
        <w:rPr>
          <w:rFonts w:eastAsia="Arial Unicode MS"/>
          <w:shd w:val="clear" w:color="auto" w:fill="FFFFFF"/>
        </w:rPr>
        <w:t xml:space="preserve">. The release of oils from membrane-bound oil bodies—the only </w:t>
      </w:r>
      <w:proofErr w:type="spellStart"/>
      <w:r w:rsidRPr="00342FFF">
        <w:rPr>
          <w:rFonts w:eastAsia="Arial Unicode MS"/>
          <w:shd w:val="clear" w:color="auto" w:fill="FFFFFF"/>
        </w:rPr>
        <w:t>autapomorphy</w:t>
      </w:r>
      <w:proofErr w:type="spellEnd"/>
      <w:r w:rsidRPr="00342FFF">
        <w:rPr>
          <w:rFonts w:eastAsia="Arial Unicode MS"/>
          <w:shd w:val="clear" w:color="auto" w:fill="FFFFFF"/>
        </w:rPr>
        <w:t xml:space="preserve"> for the phylum—may be important in assisting the movement of sperm by altering the surface tension of the film of water through which they swim</w:t>
      </w:r>
      <w:r w:rsidRPr="00342FFF">
        <w:rPr>
          <w:rStyle w:val="apple-converted-space"/>
          <w:rFonts w:eastAsia="Arial Unicode MS"/>
          <w:shd w:val="clear" w:color="auto" w:fill="FFFFFF"/>
        </w:rPr>
        <w:t> </w:t>
      </w:r>
    </w:p>
    <w:p w:rsidR="003274C1" w:rsidRPr="00342FFF" w:rsidRDefault="003274C1" w:rsidP="00B2479E">
      <w:pPr>
        <w:pStyle w:val="NormalWeb"/>
        <w:numPr>
          <w:ilvl w:val="0"/>
          <w:numId w:val="19"/>
        </w:numPr>
        <w:shd w:val="clear" w:color="auto" w:fill="FFFFFF"/>
        <w:rPr>
          <w:rFonts w:eastAsia="Arial Unicode MS"/>
        </w:rPr>
      </w:pPr>
      <w:r w:rsidRPr="00342FFF">
        <w:rPr>
          <w:rStyle w:val="apple-converted-space"/>
          <w:rFonts w:eastAsia="Arial Unicode MS"/>
          <w:shd w:val="clear" w:color="auto" w:fill="FFFFFF"/>
        </w:rPr>
        <w:t> </w:t>
      </w:r>
      <w:r w:rsidRPr="00342FFF">
        <w:rPr>
          <w:rFonts w:eastAsia="Arial Unicode MS"/>
          <w:shd w:val="clear" w:color="auto" w:fill="FFFFFF"/>
        </w:rPr>
        <w:t>In one species of liverwort, when the antheridia burst they shoot small water droplets with sperm more than a meter away from the plant. The upper surface of the antheridia may be modified into splash cups, and when raindrops hit they shatter and carry sperm in the resulting droplets. </w:t>
      </w:r>
    </w:p>
    <w:p w:rsidR="00342FFF" w:rsidRPr="00E436C7" w:rsidRDefault="006334E2" w:rsidP="00E436C7">
      <w:pPr>
        <w:pStyle w:val="ListParagraph"/>
        <w:numPr>
          <w:ilvl w:val="0"/>
          <w:numId w:val="1"/>
        </w:numPr>
        <w:shd w:val="clear" w:color="auto" w:fill="FFFFFF"/>
        <w:spacing w:after="0" w:line="240" w:lineRule="auto"/>
        <w:rPr>
          <w:rFonts w:ascii="Times New Roman" w:eastAsia="Times New Roman" w:hAnsi="Times New Roman" w:cs="Times New Roman"/>
          <w:color w:val="222222"/>
          <w:sz w:val="24"/>
          <w:szCs w:val="24"/>
          <w:lang w:eastAsia="en-CA"/>
        </w:rPr>
      </w:pPr>
      <w:r w:rsidRPr="00E436C7">
        <w:rPr>
          <w:rFonts w:eastAsia="Arial Unicode MS"/>
          <w:b/>
          <w:color w:val="000000" w:themeColor="text1"/>
        </w:rPr>
        <w:t xml:space="preserve">Gemma cups </w:t>
      </w:r>
      <w:proofErr w:type="gramStart"/>
      <w:r w:rsidRPr="00E436C7">
        <w:rPr>
          <w:rFonts w:eastAsia="Arial Unicode MS"/>
          <w:b/>
          <w:color w:val="000000" w:themeColor="text1"/>
        </w:rPr>
        <w:t>( asexual</w:t>
      </w:r>
      <w:proofErr w:type="gramEnd"/>
      <w:r w:rsidRPr="00E436C7">
        <w:rPr>
          <w:rFonts w:eastAsia="Arial Unicode MS"/>
          <w:b/>
          <w:color w:val="000000" w:themeColor="text1"/>
        </w:rPr>
        <w:t>)</w:t>
      </w:r>
      <w:r w:rsidR="00342FFF" w:rsidRPr="00E436C7">
        <w:rPr>
          <w:rFonts w:eastAsia="Arial Unicode MS"/>
          <w:b/>
          <w:color w:val="000000" w:themeColor="text1"/>
        </w:rPr>
        <w:t xml:space="preserve"> </w:t>
      </w:r>
      <w:r w:rsidR="00342FFF" w:rsidRPr="00E436C7">
        <w:rPr>
          <w:rFonts w:ascii="Times New Roman" w:eastAsia="Times New Roman" w:hAnsi="Times New Roman" w:cs="Times New Roman"/>
          <w:color w:val="222222"/>
          <w:sz w:val="24"/>
          <w:szCs w:val="24"/>
          <w:lang w:eastAsia="en-CA"/>
        </w:rPr>
        <w:t>The production of </w:t>
      </w:r>
      <w:proofErr w:type="spellStart"/>
      <w:r w:rsidR="00342FFF" w:rsidRPr="00E436C7">
        <w:rPr>
          <w:rFonts w:ascii="Times New Roman" w:eastAsia="Times New Roman" w:hAnsi="Times New Roman" w:cs="Times New Roman"/>
          <w:b/>
          <w:bCs/>
          <w:color w:val="222222"/>
          <w:sz w:val="24"/>
          <w:szCs w:val="24"/>
          <w:lang w:eastAsia="en-CA"/>
        </w:rPr>
        <w:t>gemmae</w:t>
      </w:r>
      <w:proofErr w:type="spellEnd"/>
      <w:r w:rsidR="00342FFF" w:rsidRPr="00E436C7">
        <w:rPr>
          <w:rFonts w:ascii="Times New Roman" w:eastAsia="Times New Roman" w:hAnsi="Times New Roman" w:cs="Times New Roman"/>
          <w:color w:val="222222"/>
          <w:sz w:val="24"/>
          <w:szCs w:val="24"/>
          <w:lang w:eastAsia="en-CA"/>
        </w:rPr>
        <w:t xml:space="preserve"> is a </w:t>
      </w:r>
      <w:proofErr w:type="spellStart"/>
      <w:r w:rsidR="00342FFF" w:rsidRPr="00E436C7">
        <w:rPr>
          <w:rFonts w:ascii="Times New Roman" w:eastAsia="Times New Roman" w:hAnsi="Times New Roman" w:cs="Times New Roman"/>
          <w:color w:val="222222"/>
          <w:sz w:val="24"/>
          <w:szCs w:val="24"/>
          <w:lang w:eastAsia="en-CA"/>
        </w:rPr>
        <w:t>widespread</w:t>
      </w:r>
      <w:r w:rsidR="00342FFF" w:rsidRPr="00E436C7">
        <w:rPr>
          <w:rFonts w:ascii="Times New Roman" w:eastAsia="Times New Roman" w:hAnsi="Times New Roman" w:cs="Times New Roman"/>
          <w:b/>
          <w:bCs/>
          <w:color w:val="222222"/>
          <w:sz w:val="24"/>
          <w:szCs w:val="24"/>
          <w:lang w:eastAsia="en-CA"/>
        </w:rPr>
        <w:t>means</w:t>
      </w:r>
      <w:proofErr w:type="spellEnd"/>
      <w:r w:rsidR="00342FFF" w:rsidRPr="00E436C7">
        <w:rPr>
          <w:rFonts w:ascii="Times New Roman" w:eastAsia="Times New Roman" w:hAnsi="Times New Roman" w:cs="Times New Roman"/>
          <w:color w:val="222222"/>
          <w:sz w:val="24"/>
          <w:szCs w:val="24"/>
          <w:lang w:eastAsia="en-CA"/>
        </w:rPr>
        <w:t xml:space="preserve"> of asexual reproduction in both liverworts and mosses. In liverworts such as </w:t>
      </w:r>
      <w:proofErr w:type="spellStart"/>
      <w:r w:rsidR="00342FFF" w:rsidRPr="00E436C7">
        <w:rPr>
          <w:rFonts w:ascii="Times New Roman" w:eastAsia="Times New Roman" w:hAnsi="Times New Roman" w:cs="Times New Roman"/>
          <w:color w:val="222222"/>
          <w:sz w:val="24"/>
          <w:szCs w:val="24"/>
          <w:lang w:eastAsia="en-CA"/>
        </w:rPr>
        <w:t>Marchantia</w:t>
      </w:r>
      <w:proofErr w:type="spellEnd"/>
      <w:r w:rsidR="00342FFF" w:rsidRPr="00E436C7">
        <w:rPr>
          <w:rFonts w:ascii="Times New Roman" w:eastAsia="Times New Roman" w:hAnsi="Times New Roman" w:cs="Times New Roman"/>
          <w:color w:val="222222"/>
          <w:sz w:val="24"/>
          <w:szCs w:val="24"/>
          <w:lang w:eastAsia="en-CA"/>
        </w:rPr>
        <w:t xml:space="preserve">, the flattened plant body or </w:t>
      </w:r>
      <w:proofErr w:type="spellStart"/>
      <w:r w:rsidR="00342FFF" w:rsidRPr="00E436C7">
        <w:rPr>
          <w:rFonts w:ascii="Times New Roman" w:eastAsia="Times New Roman" w:hAnsi="Times New Roman" w:cs="Times New Roman"/>
          <w:color w:val="222222"/>
          <w:sz w:val="24"/>
          <w:szCs w:val="24"/>
          <w:lang w:eastAsia="en-CA"/>
        </w:rPr>
        <w:t>thallus</w:t>
      </w:r>
      <w:proofErr w:type="spellEnd"/>
      <w:r w:rsidR="00342FFF" w:rsidRPr="00E436C7">
        <w:rPr>
          <w:rFonts w:ascii="Times New Roman" w:eastAsia="Times New Roman" w:hAnsi="Times New Roman" w:cs="Times New Roman"/>
          <w:color w:val="222222"/>
          <w:sz w:val="24"/>
          <w:szCs w:val="24"/>
          <w:lang w:eastAsia="en-CA"/>
        </w:rPr>
        <w:t xml:space="preserve"> is a haploid gametophyte with </w:t>
      </w:r>
      <w:proofErr w:type="spellStart"/>
      <w:r w:rsidR="00342FFF" w:rsidRPr="00E436C7">
        <w:rPr>
          <w:rFonts w:ascii="Times New Roman" w:eastAsia="Times New Roman" w:hAnsi="Times New Roman" w:cs="Times New Roman"/>
          <w:b/>
          <w:bCs/>
          <w:color w:val="222222"/>
          <w:sz w:val="24"/>
          <w:szCs w:val="24"/>
          <w:lang w:eastAsia="en-CA"/>
        </w:rPr>
        <w:t>gemma</w:t>
      </w:r>
      <w:proofErr w:type="spellEnd"/>
      <w:r w:rsidR="00342FFF" w:rsidRPr="00E436C7">
        <w:rPr>
          <w:rFonts w:ascii="Times New Roman" w:eastAsia="Times New Roman" w:hAnsi="Times New Roman" w:cs="Times New Roman"/>
          <w:b/>
          <w:bCs/>
          <w:color w:val="222222"/>
          <w:sz w:val="24"/>
          <w:szCs w:val="24"/>
          <w:lang w:eastAsia="en-CA"/>
        </w:rPr>
        <w:t xml:space="preserve"> cups</w:t>
      </w:r>
      <w:r w:rsidR="00E436C7" w:rsidRPr="00E436C7">
        <w:rPr>
          <w:rFonts w:ascii="Times New Roman" w:eastAsia="Times New Roman" w:hAnsi="Times New Roman" w:cs="Times New Roman"/>
          <w:b/>
          <w:bCs/>
          <w:color w:val="222222"/>
          <w:sz w:val="24"/>
          <w:szCs w:val="24"/>
          <w:lang w:eastAsia="en-CA"/>
        </w:rPr>
        <w:t xml:space="preserve"> </w:t>
      </w:r>
      <w:r w:rsidR="00342FFF" w:rsidRPr="00E436C7">
        <w:rPr>
          <w:rFonts w:ascii="Times New Roman" w:eastAsia="Times New Roman" w:hAnsi="Times New Roman" w:cs="Times New Roman"/>
          <w:color w:val="222222"/>
          <w:sz w:val="24"/>
          <w:szCs w:val="24"/>
          <w:lang w:eastAsia="en-CA"/>
        </w:rPr>
        <w:t>scattered about its upper surface.</w:t>
      </w:r>
    </w:p>
    <w:p w:rsidR="00E436C7" w:rsidRDefault="005E14E5" w:rsidP="00E436C7">
      <w:pPr>
        <w:numPr>
          <w:ilvl w:val="0"/>
          <w:numId w:val="1"/>
        </w:numPr>
        <w:shd w:val="clear" w:color="auto" w:fill="FFFFFF"/>
        <w:spacing w:before="100" w:beforeAutospacing="1" w:after="24" w:line="336" w:lineRule="atLeast"/>
        <w:rPr>
          <w:rFonts w:ascii="Times New Roman" w:hAnsi="Times New Roman" w:cs="Times New Roman"/>
          <w:sz w:val="24"/>
          <w:szCs w:val="24"/>
        </w:rPr>
      </w:pPr>
      <w:hyperlink r:id="rId208" w:tooltip="Bryophyte" w:history="1">
        <w:r w:rsidR="00E436C7" w:rsidRPr="00E436C7">
          <w:rPr>
            <w:rStyle w:val="Hyperlink"/>
            <w:rFonts w:ascii="Times New Roman" w:hAnsi="Times New Roman" w:cs="Times New Roman"/>
            <w:b/>
            <w:color w:val="auto"/>
            <w:sz w:val="24"/>
            <w:szCs w:val="24"/>
            <w:u w:val="none"/>
          </w:rPr>
          <w:t>Bryophytes</w:t>
        </w:r>
      </w:hyperlink>
      <w:r w:rsidR="00E436C7" w:rsidRPr="00E436C7">
        <w:rPr>
          <w:rFonts w:ascii="Times New Roman" w:hAnsi="Times New Roman" w:cs="Times New Roman"/>
          <w:sz w:val="24"/>
          <w:szCs w:val="24"/>
        </w:rPr>
        <w:t>: a paraphyletic group of plants formerly regarded as a single division but now split into</w:t>
      </w:r>
      <w:r w:rsidR="00E436C7" w:rsidRPr="00E436C7">
        <w:rPr>
          <w:rStyle w:val="apple-converted-space"/>
          <w:rFonts w:ascii="Times New Roman" w:hAnsi="Times New Roman" w:cs="Times New Roman"/>
          <w:sz w:val="24"/>
          <w:szCs w:val="24"/>
        </w:rPr>
        <w:t> </w:t>
      </w:r>
      <w:hyperlink r:id="rId209" w:tooltip="Moss" w:history="1">
        <w:r w:rsidR="00E436C7" w:rsidRPr="00E436C7">
          <w:rPr>
            <w:rStyle w:val="Hyperlink"/>
            <w:rFonts w:ascii="Times New Roman" w:hAnsi="Times New Roman" w:cs="Times New Roman"/>
            <w:color w:val="auto"/>
            <w:sz w:val="24"/>
            <w:szCs w:val="24"/>
            <w:u w:val="none"/>
          </w:rPr>
          <w:t>mosses</w:t>
        </w:r>
      </w:hyperlink>
      <w:r w:rsidR="00E436C7" w:rsidRPr="00E436C7">
        <w:rPr>
          <w:rStyle w:val="apple-converted-space"/>
          <w:rFonts w:ascii="Times New Roman" w:hAnsi="Times New Roman" w:cs="Times New Roman"/>
          <w:sz w:val="24"/>
          <w:szCs w:val="24"/>
        </w:rPr>
        <w:t> </w:t>
      </w:r>
      <w:r w:rsidR="00E436C7" w:rsidRPr="00E436C7">
        <w:rPr>
          <w:rFonts w:ascii="Times New Roman" w:hAnsi="Times New Roman" w:cs="Times New Roman"/>
          <w:sz w:val="24"/>
          <w:szCs w:val="24"/>
        </w:rPr>
        <w:t>(</w:t>
      </w:r>
      <w:proofErr w:type="spellStart"/>
      <w:r w:rsidR="00E436C7" w:rsidRPr="00E436C7">
        <w:rPr>
          <w:rFonts w:ascii="Times New Roman" w:hAnsi="Times New Roman" w:cs="Times New Roman"/>
          <w:sz w:val="24"/>
          <w:szCs w:val="24"/>
        </w:rPr>
        <w:t>Bryophyta</w:t>
      </w:r>
      <w:proofErr w:type="spellEnd"/>
      <w:r w:rsidR="00E436C7" w:rsidRPr="00E436C7">
        <w:rPr>
          <w:rFonts w:ascii="Times New Roman" w:hAnsi="Times New Roman" w:cs="Times New Roman"/>
          <w:sz w:val="24"/>
          <w:szCs w:val="24"/>
        </w:rPr>
        <w:t>), hornworts (</w:t>
      </w:r>
      <w:proofErr w:type="spellStart"/>
      <w:r w:rsidR="00E436C7" w:rsidRPr="00E436C7">
        <w:rPr>
          <w:rFonts w:ascii="Times New Roman" w:hAnsi="Times New Roman" w:cs="Times New Roman"/>
          <w:sz w:val="24"/>
          <w:szCs w:val="24"/>
        </w:rPr>
        <w:fldChar w:fldCharType="begin"/>
      </w:r>
      <w:r w:rsidR="00E436C7" w:rsidRPr="00E436C7">
        <w:rPr>
          <w:rFonts w:ascii="Times New Roman" w:hAnsi="Times New Roman" w:cs="Times New Roman"/>
          <w:sz w:val="24"/>
          <w:szCs w:val="24"/>
        </w:rPr>
        <w:instrText xml:space="preserve"> HYPERLINK "http://en.wikipedia.org/wiki/Anthocerotophyta" \o "Anthocerotophyta" </w:instrText>
      </w:r>
      <w:r w:rsidR="00E436C7" w:rsidRPr="00E436C7">
        <w:rPr>
          <w:rFonts w:ascii="Times New Roman" w:hAnsi="Times New Roman" w:cs="Times New Roman"/>
          <w:sz w:val="24"/>
          <w:szCs w:val="24"/>
        </w:rPr>
        <w:fldChar w:fldCharType="separate"/>
      </w:r>
      <w:r w:rsidR="00E436C7" w:rsidRPr="00E436C7">
        <w:rPr>
          <w:rStyle w:val="Hyperlink"/>
          <w:rFonts w:ascii="Times New Roman" w:hAnsi="Times New Roman" w:cs="Times New Roman"/>
          <w:color w:val="auto"/>
          <w:sz w:val="24"/>
          <w:szCs w:val="24"/>
          <w:u w:val="none"/>
        </w:rPr>
        <w:t>Anthocerotophyta</w:t>
      </w:r>
      <w:proofErr w:type="spellEnd"/>
      <w:r w:rsidR="00E436C7" w:rsidRPr="00E436C7">
        <w:rPr>
          <w:rFonts w:ascii="Times New Roman" w:hAnsi="Times New Roman" w:cs="Times New Roman"/>
          <w:sz w:val="24"/>
          <w:szCs w:val="24"/>
        </w:rPr>
        <w:fldChar w:fldCharType="end"/>
      </w:r>
      <w:r w:rsidR="00E436C7" w:rsidRPr="00E436C7">
        <w:rPr>
          <w:rFonts w:ascii="Times New Roman" w:hAnsi="Times New Roman" w:cs="Times New Roman"/>
          <w:sz w:val="24"/>
          <w:szCs w:val="24"/>
        </w:rPr>
        <w:t>), and liverworts (</w:t>
      </w:r>
      <w:proofErr w:type="spellStart"/>
      <w:r w:rsidR="00E436C7" w:rsidRPr="00E436C7">
        <w:rPr>
          <w:rFonts w:ascii="Times New Roman" w:hAnsi="Times New Roman" w:cs="Times New Roman"/>
          <w:sz w:val="24"/>
          <w:szCs w:val="24"/>
        </w:rPr>
        <w:fldChar w:fldCharType="begin"/>
      </w:r>
      <w:r w:rsidR="00E436C7" w:rsidRPr="00E436C7">
        <w:rPr>
          <w:rFonts w:ascii="Times New Roman" w:hAnsi="Times New Roman" w:cs="Times New Roman"/>
          <w:sz w:val="24"/>
          <w:szCs w:val="24"/>
        </w:rPr>
        <w:instrText xml:space="preserve"> HYPERLINK "http://en.wikipedia.org/wiki/Marchantiophyta" \o "Marchantiophyta" </w:instrText>
      </w:r>
      <w:r w:rsidR="00E436C7" w:rsidRPr="00E436C7">
        <w:rPr>
          <w:rFonts w:ascii="Times New Roman" w:hAnsi="Times New Roman" w:cs="Times New Roman"/>
          <w:sz w:val="24"/>
          <w:szCs w:val="24"/>
        </w:rPr>
        <w:fldChar w:fldCharType="separate"/>
      </w:r>
      <w:r w:rsidR="00E436C7" w:rsidRPr="00E436C7">
        <w:rPr>
          <w:rStyle w:val="Hyperlink"/>
          <w:rFonts w:ascii="Times New Roman" w:hAnsi="Times New Roman" w:cs="Times New Roman"/>
          <w:color w:val="auto"/>
          <w:sz w:val="24"/>
          <w:szCs w:val="24"/>
          <w:u w:val="none"/>
        </w:rPr>
        <w:t>Marchantiophyta</w:t>
      </w:r>
      <w:proofErr w:type="spellEnd"/>
      <w:r w:rsidR="00E436C7" w:rsidRPr="00E436C7">
        <w:rPr>
          <w:rFonts w:ascii="Times New Roman" w:hAnsi="Times New Roman" w:cs="Times New Roman"/>
          <w:sz w:val="24"/>
          <w:szCs w:val="24"/>
        </w:rPr>
        <w:fldChar w:fldCharType="end"/>
      </w:r>
      <w:r w:rsidR="00E436C7" w:rsidRPr="00E436C7">
        <w:rPr>
          <w:rFonts w:ascii="Times New Roman" w:hAnsi="Times New Roman" w:cs="Times New Roman"/>
          <w:sz w:val="24"/>
          <w:szCs w:val="24"/>
        </w:rPr>
        <w:t>).</w:t>
      </w:r>
    </w:p>
    <w:p w:rsidR="00D1593E" w:rsidRPr="00693F67" w:rsidRDefault="00D1593E" w:rsidP="00B2479E">
      <w:pPr>
        <w:pStyle w:val="ListParagraph"/>
        <w:numPr>
          <w:ilvl w:val="0"/>
          <w:numId w:val="20"/>
        </w:numPr>
        <w:shd w:val="clear" w:color="auto" w:fill="FFFFFF"/>
        <w:spacing w:before="100" w:beforeAutospacing="1" w:after="24" w:line="336" w:lineRule="atLeast"/>
        <w:rPr>
          <w:rFonts w:ascii="Times New Roman" w:eastAsia="Arial Unicode MS" w:hAnsi="Times New Roman" w:cs="Times New Roman"/>
          <w:color w:val="333333"/>
          <w:sz w:val="24"/>
          <w:szCs w:val="24"/>
          <w:shd w:val="clear" w:color="auto" w:fill="FFFFFF"/>
        </w:rPr>
      </w:pPr>
      <w:r w:rsidRPr="00693F67">
        <w:rPr>
          <w:rFonts w:ascii="Times New Roman" w:eastAsia="Arial Unicode MS" w:hAnsi="Times New Roman" w:cs="Times New Roman"/>
          <w:color w:val="333333"/>
          <w:sz w:val="24"/>
          <w:szCs w:val="24"/>
          <w:shd w:val="clear" w:color="auto" w:fill="FFFFFF"/>
        </w:rPr>
        <w:t>Mosses are often described as nonvascular, but this is an inaccurate description for the phylum. At the center of the gametophyte stem and leaf midrib and at the core of the sporophyte seta are water-conducting cells: hydroid cells.</w:t>
      </w:r>
    </w:p>
    <w:p w:rsidR="00D1593E" w:rsidRPr="00693F67" w:rsidRDefault="00D1593E" w:rsidP="00B2479E">
      <w:pPr>
        <w:pStyle w:val="ListParagraph"/>
        <w:numPr>
          <w:ilvl w:val="0"/>
          <w:numId w:val="20"/>
        </w:numPr>
        <w:shd w:val="clear" w:color="auto" w:fill="FFFFFF"/>
        <w:spacing w:before="100" w:beforeAutospacing="1" w:after="24" w:line="336" w:lineRule="atLeast"/>
        <w:rPr>
          <w:rFonts w:ascii="Times New Roman" w:eastAsia="Arial Unicode MS" w:hAnsi="Times New Roman" w:cs="Times New Roman"/>
          <w:color w:val="333333"/>
          <w:sz w:val="24"/>
          <w:szCs w:val="24"/>
          <w:shd w:val="clear" w:color="auto" w:fill="FFFFFF"/>
        </w:rPr>
      </w:pPr>
      <w:r w:rsidRPr="00693F67">
        <w:rPr>
          <w:rFonts w:ascii="Times New Roman" w:eastAsia="Arial Unicode MS" w:hAnsi="Times New Roman" w:cs="Times New Roman"/>
          <w:b/>
          <w:bCs/>
          <w:color w:val="333333"/>
          <w:sz w:val="24"/>
          <w:szCs w:val="24"/>
          <w:shd w:val="clear" w:color="auto" w:fill="FFFFFF"/>
        </w:rPr>
        <w:t>.</w:t>
      </w:r>
      <w:r w:rsidRPr="00693F67">
        <w:rPr>
          <w:rStyle w:val="apple-converted-space"/>
          <w:rFonts w:ascii="Times New Roman" w:eastAsia="Arial Unicode MS" w:hAnsi="Times New Roman" w:cs="Times New Roman"/>
          <w:color w:val="333333"/>
          <w:sz w:val="24"/>
          <w:szCs w:val="24"/>
          <w:shd w:val="clear" w:color="auto" w:fill="FFFFFF"/>
        </w:rPr>
        <w:t> </w:t>
      </w:r>
      <w:r w:rsidRPr="00693F67">
        <w:rPr>
          <w:rFonts w:ascii="Times New Roman" w:eastAsia="Arial Unicode MS" w:hAnsi="Times New Roman" w:cs="Times New Roman"/>
          <w:color w:val="333333"/>
          <w:sz w:val="24"/>
          <w:szCs w:val="24"/>
          <w:shd w:val="clear" w:color="auto" w:fill="FFFFFF"/>
        </w:rPr>
        <w:t xml:space="preserve">The sporophyte, with is stalk and spore filled capsule, grows from a fertilized egg inside the archegonia of the female gametophyte. The female gametophyte provides the nutrients for the growing sporophyte. </w:t>
      </w:r>
    </w:p>
    <w:p w:rsidR="00D1593E" w:rsidRPr="00693F67" w:rsidRDefault="006137E0" w:rsidP="00D1593E">
      <w:pPr>
        <w:pStyle w:val="ListParagraph"/>
        <w:numPr>
          <w:ilvl w:val="0"/>
          <w:numId w:val="1"/>
        </w:numPr>
        <w:shd w:val="clear" w:color="auto" w:fill="FFFFFF"/>
        <w:spacing w:before="100" w:beforeAutospacing="1" w:after="24" w:line="336" w:lineRule="atLeast"/>
        <w:rPr>
          <w:rFonts w:ascii="Times New Roman" w:eastAsia="Arial Unicode MS" w:hAnsi="Times New Roman" w:cs="Times New Roman"/>
          <w:color w:val="333333"/>
          <w:sz w:val="18"/>
          <w:szCs w:val="18"/>
          <w:shd w:val="clear" w:color="auto" w:fill="FFFFFF"/>
        </w:rPr>
      </w:pPr>
      <w:r>
        <w:rPr>
          <w:rFonts w:ascii="Times New Roman" w:eastAsia="Arial Unicode MS" w:hAnsi="Times New Roman" w:cs="Times New Roman"/>
          <w:noProof/>
          <w:color w:val="333333"/>
          <w:sz w:val="18"/>
          <w:szCs w:val="18"/>
          <w:shd w:val="clear" w:color="auto" w:fill="FFFFFF"/>
          <w:lang w:eastAsia="en-CA"/>
        </w:rPr>
        <w:lastRenderedPageBreak/>
        <w:drawing>
          <wp:anchor distT="0" distB="0" distL="114300" distR="114300" simplePos="0" relativeHeight="251678720" behindDoc="0" locked="0" layoutInCell="1" allowOverlap="1" wp14:anchorId="33240958" wp14:editId="08874D3D">
            <wp:simplePos x="0" y="0"/>
            <wp:positionH relativeFrom="column">
              <wp:posOffset>254000</wp:posOffset>
            </wp:positionH>
            <wp:positionV relativeFrom="paragraph">
              <wp:posOffset>72390</wp:posOffset>
            </wp:positionV>
            <wp:extent cx="2520315" cy="2790825"/>
            <wp:effectExtent l="0" t="0" r="0" b="952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RGE_bryo1017.jpg"/>
                    <pic:cNvPicPr/>
                  </pic:nvPicPr>
                  <pic:blipFill>
                    <a:blip r:embed="rId210" cstate="print">
                      <a:extLst>
                        <a:ext uri="{28A0092B-C50C-407E-A947-70E740481C1C}">
                          <a14:useLocalDpi xmlns:a14="http://schemas.microsoft.com/office/drawing/2010/main" val="0"/>
                        </a:ext>
                      </a:extLst>
                    </a:blip>
                    <a:stretch>
                      <a:fillRect/>
                    </a:stretch>
                  </pic:blipFill>
                  <pic:spPr>
                    <a:xfrm>
                      <a:off x="0" y="0"/>
                      <a:ext cx="2520315" cy="2790825"/>
                    </a:xfrm>
                    <a:prstGeom prst="rect">
                      <a:avLst/>
                    </a:prstGeom>
                  </pic:spPr>
                </pic:pic>
              </a:graphicData>
            </a:graphic>
            <wp14:sizeRelH relativeFrom="page">
              <wp14:pctWidth>0</wp14:pctWidth>
            </wp14:sizeRelH>
            <wp14:sizeRelV relativeFrom="page">
              <wp14:pctHeight>0</wp14:pctHeight>
            </wp14:sizeRelV>
          </wp:anchor>
        </w:drawing>
      </w:r>
      <w:r w:rsidR="00D1593E" w:rsidRPr="00693F67">
        <w:rPr>
          <w:rFonts w:ascii="Times New Roman" w:eastAsia="Arial Unicode MS" w:hAnsi="Times New Roman" w:cs="Times New Roman"/>
          <w:b/>
          <w:bCs/>
          <w:color w:val="333333"/>
          <w:sz w:val="18"/>
          <w:szCs w:val="18"/>
          <w:shd w:val="clear" w:color="auto" w:fill="FFFFFF"/>
        </w:rPr>
        <w:t xml:space="preserve"> </w:t>
      </w:r>
      <w:r w:rsidR="00D1593E" w:rsidRPr="00693F67">
        <w:rPr>
          <w:rFonts w:ascii="Times New Roman" w:eastAsia="Arial Unicode MS" w:hAnsi="Times New Roman" w:cs="Times New Roman"/>
          <w:b/>
          <w:bCs/>
          <w:color w:val="333333"/>
          <w:sz w:val="24"/>
          <w:szCs w:val="24"/>
          <w:shd w:val="clear" w:color="auto" w:fill="FFFFFF"/>
        </w:rPr>
        <w:t>Capsule in Moss</w:t>
      </w:r>
    </w:p>
    <w:p w:rsidR="00D1593E" w:rsidRPr="00693F67" w:rsidRDefault="00D1593E" w:rsidP="00B2479E">
      <w:pPr>
        <w:pStyle w:val="ListParagraph"/>
        <w:numPr>
          <w:ilvl w:val="0"/>
          <w:numId w:val="21"/>
        </w:numPr>
        <w:shd w:val="clear" w:color="auto" w:fill="FFFFFF"/>
        <w:spacing w:before="100" w:beforeAutospacing="1" w:after="24" w:line="336" w:lineRule="atLeast"/>
        <w:rPr>
          <w:rFonts w:ascii="Times New Roman" w:eastAsia="Arial Unicode MS" w:hAnsi="Times New Roman" w:cs="Times New Roman"/>
          <w:color w:val="333333"/>
          <w:sz w:val="24"/>
          <w:szCs w:val="24"/>
          <w:shd w:val="clear" w:color="auto" w:fill="FFFFFF"/>
        </w:rPr>
      </w:pPr>
      <w:r w:rsidRPr="00693F67">
        <w:rPr>
          <w:rFonts w:ascii="Times New Roman" w:eastAsia="Arial Unicode MS" w:hAnsi="Times New Roman" w:cs="Times New Roman"/>
          <w:color w:val="333333"/>
          <w:sz w:val="24"/>
          <w:szCs w:val="24"/>
          <w:shd w:val="clear" w:color="auto" w:fill="FFFFFF"/>
        </w:rPr>
        <w:t xml:space="preserve">Stomata or fewer are located at its base near the connection with the stalk. Although the role of the </w:t>
      </w:r>
      <w:r w:rsidRPr="00693F67">
        <w:rPr>
          <w:rFonts w:ascii="Times New Roman" w:eastAsia="Arial Unicode MS" w:hAnsi="Times New Roman" w:cs="Times New Roman"/>
          <w:b/>
          <w:color w:val="333333"/>
          <w:sz w:val="24"/>
          <w:szCs w:val="24"/>
          <w:shd w:val="clear" w:color="auto" w:fill="FFFFFF"/>
        </w:rPr>
        <w:t xml:space="preserve">stomata </w:t>
      </w:r>
      <w:r w:rsidRPr="00693F67">
        <w:rPr>
          <w:rFonts w:ascii="Times New Roman" w:eastAsia="Arial Unicode MS" w:hAnsi="Times New Roman" w:cs="Times New Roman"/>
          <w:color w:val="333333"/>
          <w:sz w:val="24"/>
          <w:szCs w:val="24"/>
          <w:shd w:val="clear" w:color="auto" w:fill="FFFFFF"/>
        </w:rPr>
        <w:t xml:space="preserve">is uncertain, it may be important in allowing water vapor into the capsule to assist with its swelling. </w:t>
      </w:r>
    </w:p>
    <w:p w:rsidR="00D1593E" w:rsidRPr="00693F67" w:rsidRDefault="00D1593E" w:rsidP="00B2479E">
      <w:pPr>
        <w:pStyle w:val="ListParagraph"/>
        <w:numPr>
          <w:ilvl w:val="0"/>
          <w:numId w:val="21"/>
        </w:numPr>
        <w:shd w:val="clear" w:color="auto" w:fill="FFFFFF"/>
        <w:spacing w:before="100" w:beforeAutospacing="1" w:after="24" w:line="336" w:lineRule="atLeast"/>
        <w:rPr>
          <w:rFonts w:ascii="Times New Roman" w:eastAsia="Arial Unicode MS" w:hAnsi="Times New Roman" w:cs="Times New Roman"/>
          <w:color w:val="333333"/>
          <w:sz w:val="24"/>
          <w:szCs w:val="24"/>
          <w:shd w:val="clear" w:color="auto" w:fill="FFFFFF"/>
        </w:rPr>
      </w:pPr>
      <w:r w:rsidRPr="00693F67">
        <w:rPr>
          <w:rFonts w:ascii="Times New Roman" w:eastAsia="Arial Unicode MS" w:hAnsi="Times New Roman" w:cs="Times New Roman"/>
          <w:color w:val="333333"/>
          <w:sz w:val="24"/>
          <w:szCs w:val="24"/>
          <w:shd w:val="clear" w:color="auto" w:fill="FFFFFF"/>
        </w:rPr>
        <w:t>Filled with sporophyte, grows from a fertilized egg inside the archegonia of the female gametophyte, which provides the nutrients for the growth.</w:t>
      </w:r>
    </w:p>
    <w:p w:rsidR="00D1593E" w:rsidRPr="00693F67" w:rsidRDefault="00D1593E" w:rsidP="00B2479E">
      <w:pPr>
        <w:pStyle w:val="ListParagraph"/>
        <w:numPr>
          <w:ilvl w:val="0"/>
          <w:numId w:val="21"/>
        </w:numPr>
        <w:shd w:val="clear" w:color="auto" w:fill="FFFFFF"/>
        <w:spacing w:before="100" w:beforeAutospacing="1" w:after="24" w:line="336" w:lineRule="atLeast"/>
        <w:rPr>
          <w:rFonts w:ascii="Times New Roman" w:eastAsia="Arial Unicode MS" w:hAnsi="Times New Roman" w:cs="Times New Roman"/>
          <w:color w:val="333333"/>
          <w:sz w:val="24"/>
          <w:szCs w:val="24"/>
          <w:shd w:val="clear" w:color="auto" w:fill="FFFFFF"/>
        </w:rPr>
      </w:pPr>
      <w:r w:rsidRPr="00693F67">
        <w:rPr>
          <w:rFonts w:ascii="Times New Roman" w:eastAsia="Arial Unicode MS" w:hAnsi="Times New Roman" w:cs="Times New Roman"/>
          <w:color w:val="333333"/>
          <w:sz w:val="24"/>
          <w:szCs w:val="24"/>
          <w:shd w:val="clear" w:color="auto" w:fill="FFFFFF"/>
        </w:rPr>
        <w:t xml:space="preserve">Located at the tip of the gametophyte and contains the </w:t>
      </w:r>
      <w:proofErr w:type="gramStart"/>
      <w:r w:rsidRPr="00693F67">
        <w:rPr>
          <w:rFonts w:ascii="Times New Roman" w:eastAsia="Arial Unicode MS" w:hAnsi="Times New Roman" w:cs="Times New Roman"/>
          <w:color w:val="333333"/>
          <w:sz w:val="24"/>
          <w:szCs w:val="24"/>
          <w:shd w:val="clear" w:color="auto" w:fill="FFFFFF"/>
        </w:rPr>
        <w:t>spores,</w:t>
      </w:r>
      <w:proofErr w:type="gramEnd"/>
      <w:r w:rsidRPr="00693F67">
        <w:rPr>
          <w:rFonts w:ascii="Times New Roman" w:eastAsia="Arial Unicode MS" w:hAnsi="Times New Roman" w:cs="Times New Roman"/>
          <w:color w:val="333333"/>
          <w:sz w:val="24"/>
          <w:szCs w:val="24"/>
          <w:shd w:val="clear" w:color="auto" w:fill="FFFFFF"/>
        </w:rPr>
        <w:t xml:space="preserve"> and the tip forms an </w:t>
      </w:r>
      <w:r w:rsidRPr="00693F67">
        <w:rPr>
          <w:rFonts w:ascii="Times New Roman" w:eastAsia="Arial Unicode MS" w:hAnsi="Times New Roman" w:cs="Times New Roman"/>
          <w:i/>
          <w:color w:val="333333"/>
          <w:sz w:val="24"/>
          <w:szCs w:val="24"/>
          <w:shd w:val="clear" w:color="auto" w:fill="FFFFFF"/>
        </w:rPr>
        <w:t>operculum</w:t>
      </w:r>
      <w:r w:rsidRPr="00693F67">
        <w:rPr>
          <w:rFonts w:ascii="Times New Roman" w:eastAsia="Arial Unicode MS" w:hAnsi="Times New Roman" w:cs="Times New Roman"/>
          <w:color w:val="333333"/>
          <w:sz w:val="24"/>
          <w:szCs w:val="24"/>
          <w:shd w:val="clear" w:color="auto" w:fill="FFFFFF"/>
        </w:rPr>
        <w:t xml:space="preserve"> and as the capsule matures it swells with water. As pressure build inside the operculum breaks off and the spores are shot into the air. </w:t>
      </w:r>
      <w:r w:rsidRPr="00693F67">
        <w:rPr>
          <w:rFonts w:ascii="Times New Roman" w:eastAsia="Arial Unicode MS" w:hAnsi="Times New Roman" w:cs="Times New Roman"/>
          <w:b/>
          <w:color w:val="333333"/>
          <w:sz w:val="24"/>
          <w:szCs w:val="24"/>
          <w:shd w:val="clear" w:color="auto" w:fill="FFFFFF"/>
        </w:rPr>
        <w:t>( splash fertilization )</w:t>
      </w:r>
    </w:p>
    <w:p w:rsidR="00D1593E" w:rsidRPr="00693F67" w:rsidRDefault="00D1593E" w:rsidP="00B2479E">
      <w:pPr>
        <w:pStyle w:val="ListParagraph"/>
        <w:numPr>
          <w:ilvl w:val="0"/>
          <w:numId w:val="21"/>
        </w:numPr>
        <w:shd w:val="clear" w:color="auto" w:fill="FFFFFF"/>
        <w:spacing w:before="100" w:beforeAutospacing="1" w:after="24" w:line="336" w:lineRule="atLeast"/>
        <w:rPr>
          <w:rFonts w:ascii="Times New Roman" w:eastAsia="Arial Unicode MS" w:hAnsi="Times New Roman" w:cs="Times New Roman"/>
          <w:color w:val="333333"/>
          <w:sz w:val="24"/>
          <w:szCs w:val="24"/>
          <w:u w:val="single"/>
          <w:shd w:val="clear" w:color="auto" w:fill="FFFFFF"/>
        </w:rPr>
      </w:pPr>
      <w:r w:rsidRPr="00693F67">
        <w:rPr>
          <w:rFonts w:ascii="Times New Roman" w:eastAsia="Arial Unicode MS" w:hAnsi="Times New Roman" w:cs="Times New Roman"/>
          <w:color w:val="333333"/>
          <w:sz w:val="24"/>
          <w:szCs w:val="24"/>
          <w:shd w:val="clear" w:color="auto" w:fill="FFFFFF"/>
        </w:rPr>
        <w:t xml:space="preserve">The growth of the sporophyte </w:t>
      </w:r>
      <w:proofErr w:type="spellStart"/>
      <w:r w:rsidRPr="00693F67">
        <w:rPr>
          <w:rFonts w:ascii="Times New Roman" w:eastAsia="Arial Unicode MS" w:hAnsi="Times New Roman" w:cs="Times New Roman"/>
          <w:color w:val="333333"/>
          <w:sz w:val="24"/>
          <w:szCs w:val="24"/>
          <w:shd w:val="clear" w:color="auto" w:fill="FFFFFF"/>
        </w:rPr>
        <w:t>in</w:t>
      </w:r>
      <w:r w:rsidRPr="00693F67">
        <w:rPr>
          <w:rFonts w:ascii="Times New Roman" w:eastAsia="Arial Unicode MS" w:hAnsi="Times New Roman" w:cs="Times New Roman"/>
          <w:i/>
          <w:iCs/>
          <w:color w:val="333333"/>
          <w:sz w:val="24"/>
          <w:szCs w:val="24"/>
          <w:shd w:val="clear" w:color="auto" w:fill="FFFFFF"/>
        </w:rPr>
        <w:t>Sphagnum</w:t>
      </w:r>
      <w:r w:rsidRPr="00693F67">
        <w:rPr>
          <w:rFonts w:ascii="Times New Roman" w:eastAsia="Arial Unicode MS" w:hAnsi="Times New Roman" w:cs="Times New Roman"/>
          <w:color w:val="333333"/>
          <w:sz w:val="24"/>
          <w:szCs w:val="24"/>
          <w:shd w:val="clear" w:color="auto" w:fill="FFFFFF"/>
        </w:rPr>
        <w:t>differs</w:t>
      </w:r>
      <w:proofErr w:type="spellEnd"/>
      <w:r w:rsidRPr="00693F67">
        <w:rPr>
          <w:rFonts w:ascii="Times New Roman" w:eastAsia="Arial Unicode MS" w:hAnsi="Times New Roman" w:cs="Times New Roman"/>
          <w:color w:val="333333"/>
          <w:sz w:val="24"/>
          <w:szCs w:val="24"/>
          <w:shd w:val="clear" w:color="auto" w:fill="FFFFFF"/>
        </w:rPr>
        <w:t xml:space="preserve"> from the other mosses. The stalk is part of the gametophyte that has </w:t>
      </w:r>
      <w:r w:rsidRPr="00693F67">
        <w:rPr>
          <w:rFonts w:ascii="Times New Roman" w:eastAsia="Arial Unicode MS" w:hAnsi="Times New Roman" w:cs="Times New Roman"/>
          <w:color w:val="333333"/>
          <w:sz w:val="24"/>
          <w:szCs w:val="24"/>
          <w:u w:val="single"/>
          <w:shd w:val="clear" w:color="auto" w:fill="FFFFFF"/>
        </w:rPr>
        <w:t xml:space="preserve">lifted the gametophyte and its </w:t>
      </w:r>
      <w:proofErr w:type="spellStart"/>
      <w:r w:rsidRPr="00693F67">
        <w:rPr>
          <w:rFonts w:ascii="Times New Roman" w:eastAsia="Arial Unicode MS" w:hAnsi="Times New Roman" w:cs="Times New Roman"/>
          <w:color w:val="333333"/>
          <w:sz w:val="24"/>
          <w:szCs w:val="24"/>
          <w:u w:val="single"/>
          <w:shd w:val="clear" w:color="auto" w:fill="FFFFFF"/>
        </w:rPr>
        <w:t>archegonium</w:t>
      </w:r>
      <w:proofErr w:type="spellEnd"/>
      <w:r w:rsidRPr="00693F67">
        <w:rPr>
          <w:rFonts w:ascii="Times New Roman" w:eastAsia="Arial Unicode MS" w:hAnsi="Times New Roman" w:cs="Times New Roman"/>
          <w:color w:val="333333"/>
          <w:sz w:val="24"/>
          <w:szCs w:val="24"/>
          <w:u w:val="single"/>
          <w:shd w:val="clear" w:color="auto" w:fill="FFFFFF"/>
        </w:rPr>
        <w:t xml:space="preserve"> into the air.</w:t>
      </w:r>
      <w:r w:rsidRPr="00693F67">
        <w:rPr>
          <w:rFonts w:ascii="Times New Roman" w:eastAsia="Arial Unicode MS" w:hAnsi="Times New Roman" w:cs="Times New Roman"/>
          <w:color w:val="333333"/>
          <w:sz w:val="24"/>
          <w:szCs w:val="24"/>
          <w:shd w:val="clear" w:color="auto" w:fill="FFFFFF"/>
        </w:rPr>
        <w:t xml:space="preserve"> In </w:t>
      </w:r>
      <w:r w:rsidRPr="00693F67">
        <w:rPr>
          <w:rFonts w:ascii="Times New Roman" w:eastAsia="Arial Unicode MS" w:hAnsi="Times New Roman" w:cs="Times New Roman"/>
          <w:color w:val="333333"/>
          <w:sz w:val="24"/>
          <w:szCs w:val="24"/>
          <w:u w:val="single"/>
          <w:shd w:val="clear" w:color="auto" w:fill="FFFFFF"/>
        </w:rPr>
        <w:t>other mosses</w:t>
      </w:r>
      <w:r w:rsidRPr="00693F67">
        <w:rPr>
          <w:rFonts w:ascii="Times New Roman" w:eastAsia="Arial Unicode MS" w:hAnsi="Times New Roman" w:cs="Times New Roman"/>
          <w:color w:val="333333"/>
          <w:sz w:val="24"/>
          <w:szCs w:val="24"/>
          <w:shd w:val="clear" w:color="auto" w:fill="FFFFFF"/>
        </w:rPr>
        <w:t xml:space="preserve"> the base of the gametophyte </w:t>
      </w:r>
      <w:r w:rsidRPr="00693F67">
        <w:rPr>
          <w:rFonts w:ascii="Times New Roman" w:eastAsia="Arial Unicode MS" w:hAnsi="Times New Roman" w:cs="Times New Roman"/>
          <w:color w:val="333333"/>
          <w:sz w:val="24"/>
          <w:szCs w:val="24"/>
          <w:u w:val="single"/>
          <w:shd w:val="clear" w:color="auto" w:fill="FFFFFF"/>
        </w:rPr>
        <w:t>forms a foot and meristem elevates the stalk with the capsule at the tip.</w:t>
      </w:r>
    </w:p>
    <w:p w:rsidR="00693F67" w:rsidRPr="00693F67" w:rsidRDefault="00693F67" w:rsidP="00B2479E">
      <w:pPr>
        <w:pStyle w:val="ListParagraph"/>
        <w:numPr>
          <w:ilvl w:val="0"/>
          <w:numId w:val="21"/>
        </w:numPr>
        <w:shd w:val="clear" w:color="auto" w:fill="FFFFFF"/>
        <w:spacing w:before="100" w:beforeAutospacing="1" w:after="24" w:line="336" w:lineRule="atLeast"/>
        <w:rPr>
          <w:rFonts w:ascii="Times New Roman" w:eastAsia="Arial Unicode MS" w:hAnsi="Times New Roman" w:cs="Times New Roman"/>
          <w:color w:val="333333"/>
          <w:sz w:val="24"/>
          <w:szCs w:val="24"/>
          <w:u w:val="single"/>
          <w:shd w:val="clear" w:color="auto" w:fill="FFFFFF"/>
        </w:rPr>
      </w:pPr>
      <w:r w:rsidRPr="00693F67">
        <w:rPr>
          <w:rFonts w:ascii="Times New Roman" w:eastAsia="Arial Unicode MS" w:hAnsi="Times New Roman" w:cs="Times New Roman"/>
          <w:color w:val="333333"/>
          <w:sz w:val="24"/>
          <w:szCs w:val="24"/>
          <w:shd w:val="clear" w:color="auto" w:fill="FFFFFF"/>
        </w:rPr>
        <w:t>Small rounded bodies that are found at the ends of very short stalks.</w:t>
      </w:r>
    </w:p>
    <w:p w:rsidR="00693F67" w:rsidRPr="00693F67" w:rsidRDefault="00693F67" w:rsidP="00B2479E">
      <w:pPr>
        <w:pStyle w:val="ListParagraph"/>
        <w:numPr>
          <w:ilvl w:val="0"/>
          <w:numId w:val="21"/>
        </w:numPr>
        <w:shd w:val="clear" w:color="auto" w:fill="FFFFFF"/>
        <w:spacing w:before="100" w:beforeAutospacing="1" w:after="24" w:line="336" w:lineRule="atLeast"/>
        <w:rPr>
          <w:rFonts w:ascii="Times New Roman" w:eastAsia="Arial Unicode MS" w:hAnsi="Times New Roman" w:cs="Times New Roman"/>
          <w:color w:val="333333"/>
          <w:sz w:val="24"/>
          <w:szCs w:val="24"/>
          <w:u w:val="single"/>
          <w:shd w:val="clear" w:color="auto" w:fill="FFFFFF"/>
        </w:rPr>
      </w:pPr>
      <w:r w:rsidRPr="00693F67">
        <w:rPr>
          <w:rFonts w:ascii="Times New Roman" w:eastAsia="Arial Unicode MS" w:hAnsi="Times New Roman" w:cs="Times New Roman"/>
          <w:b/>
          <w:color w:val="333333"/>
          <w:sz w:val="24"/>
          <w:szCs w:val="24"/>
          <w:shd w:val="clear" w:color="auto" w:fill="FFFFFF"/>
        </w:rPr>
        <w:t>Splash fertilization</w:t>
      </w:r>
      <w:r w:rsidRPr="00693F67">
        <w:rPr>
          <w:rFonts w:ascii="Times New Roman" w:eastAsia="Arial Unicode MS" w:hAnsi="Times New Roman" w:cs="Times New Roman"/>
          <w:color w:val="333333"/>
          <w:sz w:val="24"/>
          <w:szCs w:val="24"/>
          <w:shd w:val="clear" w:color="auto" w:fill="FFFFFF"/>
        </w:rPr>
        <w:t xml:space="preserve">: In other mosses the </w:t>
      </w:r>
      <w:proofErr w:type="spellStart"/>
      <w:r w:rsidRPr="00693F67">
        <w:rPr>
          <w:rFonts w:ascii="Times New Roman" w:eastAsia="Arial Unicode MS" w:hAnsi="Times New Roman" w:cs="Times New Roman"/>
          <w:color w:val="333333"/>
          <w:sz w:val="24"/>
          <w:szCs w:val="24"/>
          <w:shd w:val="clear" w:color="auto" w:fill="FFFFFF"/>
        </w:rPr>
        <w:t>build up</w:t>
      </w:r>
      <w:proofErr w:type="spellEnd"/>
      <w:r w:rsidRPr="00693F67">
        <w:rPr>
          <w:rFonts w:ascii="Times New Roman" w:eastAsia="Arial Unicode MS" w:hAnsi="Times New Roman" w:cs="Times New Roman"/>
          <w:color w:val="333333"/>
          <w:sz w:val="24"/>
          <w:szCs w:val="24"/>
          <w:shd w:val="clear" w:color="auto" w:fill="FFFFFF"/>
        </w:rPr>
        <w:t xml:space="preserve"> water in the capsule creates the </w:t>
      </w:r>
      <w:r w:rsidR="006137E0">
        <w:rPr>
          <w:rFonts w:ascii="Times New Roman" w:eastAsia="Arial Unicode MS" w:hAnsi="Times New Roman" w:cs="Times New Roman"/>
          <w:noProof/>
          <w:color w:val="333333"/>
          <w:sz w:val="24"/>
          <w:szCs w:val="24"/>
          <w:shd w:val="clear" w:color="auto" w:fill="FFFFFF"/>
          <w:lang w:eastAsia="en-CA"/>
        </w:rPr>
        <w:drawing>
          <wp:anchor distT="0" distB="0" distL="114300" distR="114300" simplePos="0" relativeHeight="251677696" behindDoc="0" locked="0" layoutInCell="1" allowOverlap="1" wp14:anchorId="49AACF96" wp14:editId="38EA90B3">
            <wp:simplePos x="0" y="0"/>
            <wp:positionH relativeFrom="column">
              <wp:posOffset>683260</wp:posOffset>
            </wp:positionH>
            <wp:positionV relativeFrom="paragraph">
              <wp:posOffset>210185</wp:posOffset>
            </wp:positionV>
            <wp:extent cx="2019300" cy="1725295"/>
            <wp:effectExtent l="0" t="0" r="0" b="825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yo1001.jpg"/>
                    <pic:cNvPicPr/>
                  </pic:nvPicPr>
                  <pic:blipFill>
                    <a:blip r:embed="rId211" cstate="print">
                      <a:extLst>
                        <a:ext uri="{28A0092B-C50C-407E-A947-70E740481C1C}">
                          <a14:useLocalDpi xmlns:a14="http://schemas.microsoft.com/office/drawing/2010/main" val="0"/>
                        </a:ext>
                      </a:extLst>
                    </a:blip>
                    <a:stretch>
                      <a:fillRect/>
                    </a:stretch>
                  </pic:blipFill>
                  <pic:spPr>
                    <a:xfrm>
                      <a:off x="0" y="0"/>
                      <a:ext cx="2019300" cy="1725295"/>
                    </a:xfrm>
                    <a:prstGeom prst="rect">
                      <a:avLst/>
                    </a:prstGeom>
                  </pic:spPr>
                </pic:pic>
              </a:graphicData>
            </a:graphic>
            <wp14:sizeRelH relativeFrom="page">
              <wp14:pctWidth>0</wp14:pctWidth>
            </wp14:sizeRelH>
            <wp14:sizeRelV relativeFrom="page">
              <wp14:pctHeight>0</wp14:pctHeight>
            </wp14:sizeRelV>
          </wp:anchor>
        </w:drawing>
      </w:r>
      <w:r w:rsidRPr="00693F67">
        <w:rPr>
          <w:rFonts w:ascii="Times New Roman" w:eastAsia="Arial Unicode MS" w:hAnsi="Times New Roman" w:cs="Times New Roman"/>
          <w:color w:val="333333"/>
          <w:sz w:val="24"/>
          <w:szCs w:val="24"/>
          <w:shd w:val="clear" w:color="auto" w:fill="FFFFFF"/>
        </w:rPr>
        <w:t xml:space="preserve">propulsive force that ruptures the capsule and releases the spores. </w:t>
      </w:r>
      <w:proofErr w:type="spellStart"/>
      <w:r w:rsidRPr="00693F67">
        <w:rPr>
          <w:rFonts w:ascii="Times New Roman" w:eastAsia="Arial Unicode MS" w:hAnsi="Times New Roman" w:cs="Times New Roman"/>
          <w:color w:val="333333"/>
          <w:sz w:val="24"/>
          <w:szCs w:val="24"/>
          <w:shd w:val="clear" w:color="auto" w:fill="FFFFFF"/>
        </w:rPr>
        <w:t>In</w:t>
      </w:r>
      <w:r w:rsidRPr="00693F67">
        <w:rPr>
          <w:rFonts w:ascii="Times New Roman" w:eastAsia="Arial Unicode MS" w:hAnsi="Times New Roman" w:cs="Times New Roman"/>
          <w:i/>
          <w:iCs/>
          <w:color w:val="333333"/>
          <w:sz w:val="24"/>
          <w:szCs w:val="24"/>
          <w:shd w:val="clear" w:color="auto" w:fill="FFFFFF"/>
        </w:rPr>
        <w:t>Sphagnum</w:t>
      </w:r>
      <w:proofErr w:type="spellEnd"/>
      <w:r w:rsidRPr="00693F67">
        <w:rPr>
          <w:rStyle w:val="apple-converted-space"/>
          <w:rFonts w:ascii="Times New Roman" w:eastAsia="Arial Unicode MS" w:hAnsi="Times New Roman" w:cs="Times New Roman"/>
          <w:color w:val="333333"/>
          <w:sz w:val="24"/>
          <w:szCs w:val="24"/>
          <w:shd w:val="clear" w:color="auto" w:fill="FFFFFF"/>
        </w:rPr>
        <w:t> </w:t>
      </w:r>
      <w:r w:rsidRPr="00693F67">
        <w:rPr>
          <w:rFonts w:ascii="Times New Roman" w:eastAsia="Arial Unicode MS" w:hAnsi="Times New Roman" w:cs="Times New Roman"/>
          <w:color w:val="333333"/>
          <w:sz w:val="24"/>
          <w:szCs w:val="24"/>
          <w:shd w:val="clear" w:color="auto" w:fill="FFFFFF"/>
        </w:rPr>
        <w:t>the capsule dries out and shrinks. As it shrinks air pressure builds up inside until it blows the operculum off the capsule and releases the spores.</w:t>
      </w:r>
    </w:p>
    <w:p w:rsidR="00693F67" w:rsidRPr="006137E0" w:rsidRDefault="00693F67" w:rsidP="00B2479E">
      <w:pPr>
        <w:pStyle w:val="ListParagraph"/>
        <w:numPr>
          <w:ilvl w:val="0"/>
          <w:numId w:val="21"/>
        </w:numPr>
        <w:shd w:val="clear" w:color="auto" w:fill="FFFFFF"/>
        <w:spacing w:before="100" w:beforeAutospacing="1" w:after="24" w:line="336" w:lineRule="atLeast"/>
        <w:rPr>
          <w:rFonts w:ascii="Times New Roman" w:eastAsia="Arial Unicode MS" w:hAnsi="Times New Roman" w:cs="Times New Roman"/>
          <w:color w:val="333333"/>
          <w:sz w:val="24"/>
          <w:szCs w:val="18"/>
          <w:u w:val="single"/>
          <w:shd w:val="clear" w:color="auto" w:fill="FFFFFF"/>
        </w:rPr>
      </w:pPr>
      <w:r w:rsidRPr="00693F67">
        <w:rPr>
          <w:rFonts w:ascii="Times New Roman" w:eastAsia="Arial Unicode MS" w:hAnsi="Times New Roman" w:cs="Times New Roman"/>
          <w:color w:val="333333"/>
          <w:sz w:val="24"/>
          <w:szCs w:val="18"/>
          <w:shd w:val="clear" w:color="auto" w:fill="FFFFFF"/>
        </w:rPr>
        <w:t xml:space="preserve">Each </w:t>
      </w:r>
      <w:proofErr w:type="spellStart"/>
      <w:r w:rsidRPr="00693F67">
        <w:rPr>
          <w:rFonts w:ascii="Times New Roman" w:eastAsia="Arial Unicode MS" w:hAnsi="Times New Roman" w:cs="Times New Roman"/>
          <w:color w:val="333333"/>
          <w:sz w:val="24"/>
          <w:szCs w:val="18"/>
          <w:shd w:val="clear" w:color="auto" w:fill="FFFFFF"/>
        </w:rPr>
        <w:t>archegonium</w:t>
      </w:r>
      <w:proofErr w:type="spellEnd"/>
      <w:r w:rsidRPr="00693F67">
        <w:rPr>
          <w:rFonts w:ascii="Times New Roman" w:eastAsia="Arial Unicode MS" w:hAnsi="Times New Roman" w:cs="Times New Roman"/>
          <w:color w:val="333333"/>
          <w:sz w:val="24"/>
          <w:szCs w:val="18"/>
          <w:shd w:val="clear" w:color="auto" w:fill="FFFFFF"/>
        </w:rPr>
        <w:t xml:space="preserve"> connects to the </w:t>
      </w:r>
      <w:proofErr w:type="spellStart"/>
      <w:r w:rsidRPr="00693F67">
        <w:rPr>
          <w:rFonts w:ascii="Times New Roman" w:eastAsia="Arial Unicode MS" w:hAnsi="Times New Roman" w:cs="Times New Roman"/>
          <w:color w:val="333333"/>
          <w:sz w:val="24"/>
          <w:szCs w:val="18"/>
          <w:shd w:val="clear" w:color="auto" w:fill="FFFFFF"/>
        </w:rPr>
        <w:t>archegonial</w:t>
      </w:r>
      <w:proofErr w:type="spellEnd"/>
      <w:r w:rsidRPr="00693F67">
        <w:rPr>
          <w:rFonts w:ascii="Times New Roman" w:eastAsia="Arial Unicode MS" w:hAnsi="Times New Roman" w:cs="Times New Roman"/>
          <w:color w:val="333333"/>
          <w:sz w:val="24"/>
          <w:szCs w:val="18"/>
          <w:shd w:val="clear" w:color="auto" w:fill="FFFFFF"/>
        </w:rPr>
        <w:t xml:space="preserve"> head by a stalk. The venter at the base of the </w:t>
      </w:r>
      <w:proofErr w:type="spellStart"/>
      <w:r w:rsidRPr="00693F67">
        <w:rPr>
          <w:rFonts w:ascii="Times New Roman" w:eastAsia="Arial Unicode MS" w:hAnsi="Times New Roman" w:cs="Times New Roman"/>
          <w:color w:val="333333"/>
          <w:sz w:val="24"/>
          <w:szCs w:val="18"/>
          <w:shd w:val="clear" w:color="auto" w:fill="FFFFFF"/>
        </w:rPr>
        <w:t>archegonium</w:t>
      </w:r>
      <w:proofErr w:type="spellEnd"/>
      <w:r w:rsidRPr="00693F67">
        <w:rPr>
          <w:rFonts w:ascii="Times New Roman" w:eastAsia="Arial Unicode MS" w:hAnsi="Times New Roman" w:cs="Times New Roman"/>
          <w:color w:val="333333"/>
          <w:sz w:val="24"/>
          <w:szCs w:val="18"/>
          <w:shd w:val="clear" w:color="auto" w:fill="FFFFFF"/>
        </w:rPr>
        <w:t xml:space="preserve"> is surrounds the egg and above the egg neck cells will create the channel down which the sperm will swim to fertilize the egg. The sterile </w:t>
      </w:r>
      <w:proofErr w:type="spellStart"/>
      <w:r w:rsidRPr="00693F67">
        <w:rPr>
          <w:rFonts w:ascii="Times New Roman" w:eastAsia="Arial Unicode MS" w:hAnsi="Times New Roman" w:cs="Times New Roman"/>
          <w:color w:val="333333"/>
          <w:sz w:val="24"/>
          <w:szCs w:val="18"/>
          <w:shd w:val="clear" w:color="auto" w:fill="FFFFFF"/>
        </w:rPr>
        <w:t>paraphyses</w:t>
      </w:r>
      <w:proofErr w:type="spellEnd"/>
      <w:r w:rsidRPr="00693F67">
        <w:rPr>
          <w:rFonts w:ascii="Times New Roman" w:eastAsia="Arial Unicode MS" w:hAnsi="Times New Roman" w:cs="Times New Roman"/>
          <w:color w:val="333333"/>
          <w:sz w:val="24"/>
          <w:szCs w:val="18"/>
          <w:shd w:val="clear" w:color="auto" w:fill="FFFFFF"/>
        </w:rPr>
        <w:t xml:space="preserve"> are filled with mucilage that retains water to prevent the structure from drying out.</w:t>
      </w:r>
    </w:p>
    <w:p w:rsidR="006137E0" w:rsidRPr="006137E0" w:rsidRDefault="006137E0" w:rsidP="006137E0">
      <w:pPr>
        <w:pStyle w:val="ListParagraph"/>
        <w:shd w:val="clear" w:color="auto" w:fill="FFFFFF"/>
        <w:spacing w:before="100" w:beforeAutospacing="1" w:after="24" w:line="336" w:lineRule="atLeast"/>
        <w:ind w:left="360"/>
        <w:rPr>
          <w:rFonts w:ascii="Times New Roman" w:eastAsia="Arial Unicode MS" w:hAnsi="Times New Roman" w:cs="Times New Roman"/>
          <w:color w:val="333333"/>
          <w:sz w:val="24"/>
          <w:szCs w:val="24"/>
          <w:shd w:val="clear" w:color="auto" w:fill="FFFFFF"/>
        </w:rPr>
      </w:pPr>
      <w:r>
        <w:rPr>
          <w:rFonts w:ascii="Times New Roman" w:eastAsia="Arial Unicode MS" w:hAnsi="Times New Roman" w:cs="Times New Roman"/>
          <w:noProof/>
          <w:color w:val="333333"/>
          <w:sz w:val="24"/>
          <w:szCs w:val="24"/>
          <w:shd w:val="clear" w:color="auto" w:fill="FFFFFF"/>
          <w:lang w:eastAsia="en-CA"/>
        </w:rPr>
        <w:lastRenderedPageBreak/>
        <w:drawing>
          <wp:inline distT="0" distB="0" distL="0" distR="0" wp14:anchorId="19BDE963" wp14:editId="25AF43F2">
            <wp:extent cx="5693134" cy="2154803"/>
            <wp:effectExtent l="0" t="0" r="3175"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RGE_bryo1000.jpg"/>
                    <pic:cNvPicPr/>
                  </pic:nvPicPr>
                  <pic:blipFill>
                    <a:blip r:embed="rId212" cstate="print">
                      <a:extLst>
                        <a:ext uri="{28A0092B-C50C-407E-A947-70E740481C1C}">
                          <a14:useLocalDpi xmlns:a14="http://schemas.microsoft.com/office/drawing/2010/main" val="0"/>
                        </a:ext>
                      </a:extLst>
                    </a:blip>
                    <a:stretch>
                      <a:fillRect/>
                    </a:stretch>
                  </pic:blipFill>
                  <pic:spPr>
                    <a:xfrm>
                      <a:off x="0" y="0"/>
                      <a:ext cx="5683264" cy="2151067"/>
                    </a:xfrm>
                    <a:prstGeom prst="rect">
                      <a:avLst/>
                    </a:prstGeom>
                  </pic:spPr>
                </pic:pic>
              </a:graphicData>
            </a:graphic>
          </wp:inline>
        </w:drawing>
      </w:r>
    </w:p>
    <w:p w:rsidR="006334E2" w:rsidRPr="00693F67" w:rsidRDefault="006334E2" w:rsidP="00693F67">
      <w:pPr>
        <w:pStyle w:val="ListParagraph"/>
        <w:numPr>
          <w:ilvl w:val="0"/>
          <w:numId w:val="1"/>
        </w:numPr>
        <w:shd w:val="clear" w:color="auto" w:fill="FFFFFF"/>
        <w:spacing w:before="100" w:beforeAutospacing="1" w:after="24" w:line="336" w:lineRule="atLeast"/>
        <w:rPr>
          <w:rFonts w:ascii="Times New Roman" w:eastAsia="Arial Unicode MS" w:hAnsi="Times New Roman" w:cs="Times New Roman"/>
          <w:color w:val="333333"/>
          <w:sz w:val="24"/>
          <w:szCs w:val="24"/>
          <w:shd w:val="clear" w:color="auto" w:fill="FFFFFF"/>
        </w:rPr>
      </w:pPr>
      <w:r w:rsidRPr="00693F67">
        <w:rPr>
          <w:rFonts w:eastAsia="Arial Unicode MS"/>
          <w:b/>
          <w:color w:val="000000" w:themeColor="text1"/>
          <w:sz w:val="24"/>
          <w:szCs w:val="24"/>
        </w:rPr>
        <w:t>Determinate meristem</w:t>
      </w:r>
      <w:r w:rsidR="00693F67" w:rsidRPr="00693F67">
        <w:rPr>
          <w:rFonts w:eastAsia="Arial Unicode MS"/>
          <w:b/>
          <w:color w:val="000000" w:themeColor="text1"/>
        </w:rPr>
        <w:t xml:space="preserve">: </w:t>
      </w:r>
      <w:r w:rsidR="00693F67" w:rsidRPr="00693F67">
        <w:rPr>
          <w:rFonts w:ascii="Times New Roman" w:eastAsia="Arial Unicode MS" w:hAnsi="Times New Roman" w:cs="Times New Roman"/>
          <w:color w:val="333333"/>
          <w:sz w:val="24"/>
          <w:szCs w:val="24"/>
          <w:shd w:val="clear" w:color="auto" w:fill="FFFFFF"/>
        </w:rPr>
        <w:t>The intercalary meristem, meristem cells in mosses form onl</w:t>
      </w:r>
      <w:r w:rsidR="00693F67">
        <w:rPr>
          <w:rFonts w:ascii="Times New Roman" w:eastAsia="Arial Unicode MS" w:hAnsi="Times New Roman" w:cs="Times New Roman"/>
          <w:color w:val="333333"/>
          <w:sz w:val="24"/>
          <w:szCs w:val="24"/>
          <w:shd w:val="clear" w:color="auto" w:fill="FFFFFF"/>
        </w:rPr>
        <w:t xml:space="preserve">y one structure, the seta </w:t>
      </w:r>
      <w:proofErr w:type="spellStart"/>
      <w:r w:rsidR="00693F67">
        <w:rPr>
          <w:rFonts w:ascii="Times New Roman" w:eastAsia="Arial Unicode MS" w:hAnsi="Times New Roman" w:cs="Times New Roman"/>
          <w:color w:val="333333"/>
          <w:sz w:val="24"/>
          <w:szCs w:val="24"/>
          <w:shd w:val="clear" w:color="auto" w:fill="FFFFFF"/>
        </w:rPr>
        <w:t>cell</w:t>
      </w:r>
      <w:r w:rsidR="00693F67" w:rsidRPr="00693F67">
        <w:rPr>
          <w:rFonts w:ascii="Times New Roman" w:eastAsia="Arial Unicode MS" w:hAnsi="Times New Roman" w:cs="Times New Roman"/>
          <w:color w:val="333333"/>
          <w:sz w:val="24"/>
          <w:szCs w:val="24"/>
          <w:shd w:val="clear" w:color="auto" w:fill="FFFFFF"/>
        </w:rPr>
        <w:t>.The</w:t>
      </w:r>
      <w:proofErr w:type="spellEnd"/>
      <w:r w:rsidR="00693F67" w:rsidRPr="00693F67">
        <w:rPr>
          <w:rFonts w:ascii="Times New Roman" w:eastAsia="Arial Unicode MS" w:hAnsi="Times New Roman" w:cs="Times New Roman"/>
          <w:color w:val="333333"/>
          <w:sz w:val="24"/>
          <w:szCs w:val="24"/>
          <w:shd w:val="clear" w:color="auto" w:fill="FFFFFF"/>
        </w:rPr>
        <w:t xml:space="preserve"> seta is covered by an epidermal layer consisting of a single layer of cells.</w:t>
      </w:r>
      <w:r w:rsidR="00693F67">
        <w:rPr>
          <w:rStyle w:val="apple-converted-space"/>
          <w:rFonts w:ascii="Arial Unicode MS" w:eastAsia="Arial Unicode MS" w:hAnsi="Arial Unicode MS" w:cs="Arial Unicode MS" w:hint="eastAsia"/>
          <w:color w:val="333333"/>
          <w:sz w:val="18"/>
          <w:szCs w:val="18"/>
          <w:shd w:val="clear" w:color="auto" w:fill="FFFFFF"/>
        </w:rPr>
        <w:t> </w:t>
      </w:r>
    </w:p>
    <w:p w:rsidR="005F19A0" w:rsidRPr="00693F67" w:rsidRDefault="007403D2" w:rsidP="00D1593E">
      <w:pPr>
        <w:pStyle w:val="NormalWeb"/>
        <w:numPr>
          <w:ilvl w:val="0"/>
          <w:numId w:val="1"/>
        </w:numPr>
        <w:shd w:val="clear" w:color="auto" w:fill="FFFFFF"/>
        <w:rPr>
          <w:rFonts w:eastAsia="Arial Unicode MS"/>
          <w:b/>
          <w:color w:val="000000" w:themeColor="text1"/>
        </w:rPr>
      </w:pPr>
      <w:r>
        <w:rPr>
          <w:rFonts w:eastAsia="Arial Unicode MS"/>
          <w:b/>
          <w:color w:val="000000" w:themeColor="text1"/>
        </w:rPr>
        <w:t>Indeterminate meristem</w:t>
      </w:r>
      <w:r w:rsidR="00693F67">
        <w:rPr>
          <w:rFonts w:eastAsia="Arial Unicode MS"/>
          <w:b/>
          <w:color w:val="000000" w:themeColor="text1"/>
        </w:rPr>
        <w:t xml:space="preserve">: </w:t>
      </w:r>
      <w:r w:rsidR="00693F67" w:rsidRPr="00693F67">
        <w:rPr>
          <w:rFonts w:eastAsia="Arial Unicode MS"/>
          <w:color w:val="333333"/>
          <w:shd w:val="clear" w:color="auto" w:fill="FFFFFF"/>
        </w:rPr>
        <w:t xml:space="preserve">of other plants that can form stem, leaves, and reproductive structures. The determinate intercalary meristem is an </w:t>
      </w:r>
      <w:proofErr w:type="spellStart"/>
      <w:r w:rsidR="00693F67" w:rsidRPr="00693F67">
        <w:rPr>
          <w:rFonts w:eastAsia="Arial Unicode MS"/>
          <w:color w:val="333333"/>
          <w:shd w:val="clear" w:color="auto" w:fill="FFFFFF"/>
        </w:rPr>
        <w:t>autapomorphy</w:t>
      </w:r>
      <w:proofErr w:type="spellEnd"/>
      <w:r w:rsidR="00693F67" w:rsidRPr="00693F67">
        <w:rPr>
          <w:rFonts w:eastAsia="Arial Unicode MS"/>
          <w:color w:val="333333"/>
          <w:shd w:val="clear" w:color="auto" w:fill="FFFFFF"/>
        </w:rPr>
        <w:t xml:space="preserve"> for the phylum </w:t>
      </w:r>
      <w:proofErr w:type="spellStart"/>
      <w:r w:rsidR="00693F67" w:rsidRPr="00693F67">
        <w:rPr>
          <w:rFonts w:eastAsia="Arial Unicode MS"/>
          <w:color w:val="333333"/>
          <w:shd w:val="clear" w:color="auto" w:fill="FFFFFF"/>
        </w:rPr>
        <w:t>Bryophyta</w:t>
      </w:r>
      <w:proofErr w:type="spellEnd"/>
      <w:r w:rsidR="00693F67" w:rsidRPr="00693F67">
        <w:rPr>
          <w:rFonts w:eastAsia="Arial Unicode MS"/>
          <w:color w:val="333333"/>
          <w:shd w:val="clear" w:color="auto" w:fill="FFFFFF"/>
        </w:rPr>
        <w:t>.</w:t>
      </w:r>
    </w:p>
    <w:p w:rsidR="00693F67" w:rsidRDefault="006334E2" w:rsidP="00693F67">
      <w:pPr>
        <w:pStyle w:val="NormalWeb"/>
        <w:numPr>
          <w:ilvl w:val="0"/>
          <w:numId w:val="1"/>
        </w:numPr>
        <w:shd w:val="clear" w:color="auto" w:fill="FFFFFF"/>
        <w:rPr>
          <w:rStyle w:val="apple-converted-space"/>
          <w:rFonts w:eastAsia="Arial Unicode MS"/>
          <w:b/>
          <w:color w:val="000000" w:themeColor="text1"/>
        </w:rPr>
      </w:pPr>
      <w:r>
        <w:rPr>
          <w:rFonts w:eastAsia="Arial Unicode MS"/>
          <w:b/>
          <w:color w:val="000000" w:themeColor="text1"/>
        </w:rPr>
        <w:t>Guard cell</w:t>
      </w:r>
      <w:r w:rsidR="00693F67">
        <w:rPr>
          <w:rFonts w:eastAsia="Arial Unicode MS"/>
          <w:b/>
          <w:color w:val="000000" w:themeColor="text1"/>
        </w:rPr>
        <w:t xml:space="preserve">: </w:t>
      </w:r>
      <w:hyperlink r:id="rId213" w:anchor="guard cell" w:history="1">
        <w:r w:rsidR="00693F67" w:rsidRPr="00693F67">
          <w:rPr>
            <w:rStyle w:val="Hyperlink"/>
            <w:color w:val="auto"/>
            <w:u w:val="none"/>
            <w:shd w:val="clear" w:color="auto" w:fill="FFFFFF"/>
          </w:rPr>
          <w:t>Guard cells</w:t>
        </w:r>
      </w:hyperlink>
      <w:r w:rsidR="00693F67" w:rsidRPr="00693F67">
        <w:rPr>
          <w:rStyle w:val="apple-converted-space"/>
          <w:shd w:val="clear" w:color="auto" w:fill="FFFFFF"/>
        </w:rPr>
        <w:t> </w:t>
      </w:r>
      <w:r w:rsidR="00693F67" w:rsidRPr="00693F67">
        <w:rPr>
          <w:shd w:val="clear" w:color="auto" w:fill="FFFFFF"/>
        </w:rPr>
        <w:t>are cells surrounding each stoma. They help to regulate the rate of transpiration by opening and closing the stomata.</w:t>
      </w:r>
      <w:r w:rsidR="00693F67" w:rsidRPr="00693F67">
        <w:rPr>
          <w:rStyle w:val="apple-converted-space"/>
          <w:rFonts w:ascii="Verdana" w:hAnsi="Verdana"/>
          <w:sz w:val="18"/>
          <w:szCs w:val="18"/>
          <w:shd w:val="clear" w:color="auto" w:fill="FFFFFF"/>
        </w:rPr>
        <w:t> </w:t>
      </w:r>
    </w:p>
    <w:p w:rsidR="00693F67" w:rsidRPr="00693F67" w:rsidRDefault="00693F67" w:rsidP="00B2479E">
      <w:pPr>
        <w:pStyle w:val="NormalWeb"/>
        <w:numPr>
          <w:ilvl w:val="0"/>
          <w:numId w:val="22"/>
        </w:numPr>
        <w:shd w:val="clear" w:color="auto" w:fill="FFFFFF"/>
        <w:rPr>
          <w:rStyle w:val="Strong"/>
          <w:rFonts w:eastAsia="Arial Unicode MS"/>
          <w:b w:val="0"/>
          <w:bCs w:val="0"/>
          <w:color w:val="000000" w:themeColor="text1"/>
        </w:rPr>
      </w:pPr>
      <w:r w:rsidRPr="00693F67">
        <w:rPr>
          <w:rStyle w:val="Strong"/>
          <w:b w:val="0"/>
          <w:color w:val="000000"/>
        </w:rPr>
        <w:t>Regulate CO</w:t>
      </w:r>
      <w:r w:rsidRPr="00693F67">
        <w:rPr>
          <w:rStyle w:val="Strong"/>
          <w:b w:val="0"/>
          <w:color w:val="000000"/>
          <w:vertAlign w:val="subscript"/>
        </w:rPr>
        <w:t>2</w:t>
      </w:r>
      <w:r w:rsidRPr="00693F67">
        <w:rPr>
          <w:rStyle w:val="apple-converted-space"/>
          <w:rFonts w:eastAsiaTheme="minorEastAsia"/>
          <w:b/>
          <w:bCs/>
          <w:color w:val="000000"/>
        </w:rPr>
        <w:t> </w:t>
      </w:r>
      <w:r w:rsidRPr="00693F67">
        <w:rPr>
          <w:rStyle w:val="Strong"/>
          <w:b w:val="0"/>
          <w:color w:val="000000"/>
        </w:rPr>
        <w:t xml:space="preserve">influx from the atmosphere into the leaves for photosynthetic carbon fixation. </w:t>
      </w:r>
    </w:p>
    <w:p w:rsidR="00693F67" w:rsidRPr="00693F67" w:rsidRDefault="00693F67" w:rsidP="00B2479E">
      <w:pPr>
        <w:pStyle w:val="NormalWeb"/>
        <w:numPr>
          <w:ilvl w:val="0"/>
          <w:numId w:val="22"/>
        </w:numPr>
        <w:shd w:val="clear" w:color="auto" w:fill="FFFFFF"/>
        <w:rPr>
          <w:rStyle w:val="Strong"/>
          <w:rFonts w:eastAsia="Arial Unicode MS"/>
          <w:b w:val="0"/>
          <w:bCs w:val="0"/>
          <w:color w:val="000000" w:themeColor="text1"/>
        </w:rPr>
      </w:pPr>
      <w:r w:rsidRPr="00693F67">
        <w:rPr>
          <w:rStyle w:val="Strong"/>
          <w:b w:val="0"/>
          <w:color w:val="000000"/>
        </w:rPr>
        <w:t xml:space="preserve">Stomatal guard cells also regulate water loss of plants via transpiration to the atmosphere. Signal transduction mechanisms in guard cells integrate a multitude of different stimuli to modulate stomatal aperture. </w:t>
      </w:r>
    </w:p>
    <w:p w:rsidR="00693F67" w:rsidRPr="00693F67" w:rsidRDefault="00693F67" w:rsidP="00B2479E">
      <w:pPr>
        <w:pStyle w:val="NormalWeb"/>
        <w:numPr>
          <w:ilvl w:val="0"/>
          <w:numId w:val="22"/>
        </w:numPr>
        <w:shd w:val="clear" w:color="auto" w:fill="FFFFFF"/>
        <w:rPr>
          <w:rStyle w:val="Strong"/>
          <w:rFonts w:eastAsia="Arial Unicode MS"/>
          <w:b w:val="0"/>
          <w:bCs w:val="0"/>
          <w:color w:val="000000" w:themeColor="text1"/>
        </w:rPr>
      </w:pPr>
      <w:r w:rsidRPr="00693F67">
        <w:rPr>
          <w:rStyle w:val="Strong"/>
          <w:b w:val="0"/>
          <w:color w:val="000000"/>
        </w:rPr>
        <w:t xml:space="preserve">Stomata open in response to light. </w:t>
      </w:r>
    </w:p>
    <w:p w:rsidR="00693F67" w:rsidRPr="00693F67" w:rsidRDefault="00693F67" w:rsidP="00B2479E">
      <w:pPr>
        <w:pStyle w:val="NormalWeb"/>
        <w:numPr>
          <w:ilvl w:val="0"/>
          <w:numId w:val="22"/>
        </w:numPr>
        <w:shd w:val="clear" w:color="auto" w:fill="FFFFFF"/>
        <w:rPr>
          <w:rFonts w:eastAsia="Arial Unicode MS"/>
          <w:b/>
          <w:color w:val="000000" w:themeColor="text1"/>
        </w:rPr>
      </w:pPr>
      <w:r w:rsidRPr="00693F67">
        <w:rPr>
          <w:rStyle w:val="Strong"/>
          <w:b w:val="0"/>
          <w:color w:val="000000"/>
        </w:rPr>
        <w:t>Stomata close in response to drought stress, elevated CO</w:t>
      </w:r>
      <w:r w:rsidRPr="00693F67">
        <w:rPr>
          <w:rStyle w:val="Strong"/>
          <w:b w:val="0"/>
          <w:color w:val="000000"/>
          <w:vertAlign w:val="subscript"/>
        </w:rPr>
        <w:t>2</w:t>
      </w:r>
      <w:r w:rsidRPr="00693F67">
        <w:rPr>
          <w:rStyle w:val="Strong"/>
          <w:b w:val="0"/>
          <w:color w:val="000000"/>
        </w:rPr>
        <w:t>, ozone and low humidity.</w:t>
      </w:r>
      <w:r w:rsidRPr="00693F67">
        <w:rPr>
          <w:rStyle w:val="apple-converted-space"/>
          <w:rFonts w:eastAsiaTheme="minorEastAsia"/>
          <w:b/>
          <w:bCs/>
          <w:color w:val="000000"/>
        </w:rPr>
        <w:t> </w:t>
      </w:r>
    </w:p>
    <w:p w:rsidR="007403D2" w:rsidRDefault="007403D2" w:rsidP="007403D2">
      <w:pPr>
        <w:pStyle w:val="NormalWeb"/>
        <w:pBdr>
          <w:bottom w:val="single" w:sz="6" w:space="1" w:color="auto"/>
        </w:pBdr>
        <w:shd w:val="clear" w:color="auto" w:fill="FFFFFF"/>
        <w:ind w:left="360"/>
        <w:rPr>
          <w:rFonts w:eastAsia="Arial Unicode MS"/>
          <w:b/>
          <w:color w:val="000000" w:themeColor="text1"/>
        </w:rPr>
      </w:pPr>
      <w:r>
        <w:rPr>
          <w:rFonts w:eastAsia="Arial Unicode MS"/>
          <w:b/>
          <w:color w:val="000000" w:themeColor="text1"/>
        </w:rPr>
        <w:t xml:space="preserve">----------------- End </w:t>
      </w:r>
      <w:proofErr w:type="gramStart"/>
      <w:r>
        <w:rPr>
          <w:rFonts w:eastAsia="Arial Unicode MS"/>
          <w:b/>
          <w:color w:val="000000" w:themeColor="text1"/>
        </w:rPr>
        <w:t>Cambrian :</w:t>
      </w:r>
      <w:proofErr w:type="gramEnd"/>
      <w:r>
        <w:rPr>
          <w:rFonts w:eastAsia="Arial Unicode MS"/>
          <w:b/>
          <w:color w:val="000000" w:themeColor="text1"/>
        </w:rPr>
        <w:t xml:space="preserve"> -----------------------------------------------------------------------</w:t>
      </w:r>
    </w:p>
    <w:p w:rsidR="007403D2" w:rsidRDefault="007403D2" w:rsidP="007403D2">
      <w:pPr>
        <w:pStyle w:val="NormalWeb"/>
        <w:shd w:val="clear" w:color="auto" w:fill="FFFFFF"/>
        <w:ind w:left="360"/>
        <w:rPr>
          <w:rFonts w:eastAsia="Arial Unicode MS"/>
          <w:b/>
          <w:color w:val="000000" w:themeColor="text1"/>
        </w:rPr>
      </w:pPr>
      <w:r>
        <w:rPr>
          <w:rFonts w:eastAsia="Arial Unicode MS"/>
          <w:b/>
          <w:color w:val="000000" w:themeColor="text1"/>
        </w:rPr>
        <w:t xml:space="preserve"> Devonian period ---------------------------------------------------------------------</w:t>
      </w:r>
    </w:p>
    <w:p w:rsidR="007403D2" w:rsidRPr="00F123F8" w:rsidRDefault="007403D2" w:rsidP="007403D2">
      <w:pPr>
        <w:pStyle w:val="NormalWeb"/>
        <w:numPr>
          <w:ilvl w:val="0"/>
          <w:numId w:val="1"/>
        </w:numPr>
        <w:shd w:val="clear" w:color="auto" w:fill="FFFFFF"/>
        <w:rPr>
          <w:rFonts w:eastAsia="Arial Unicode MS"/>
          <w:b/>
        </w:rPr>
      </w:pPr>
      <w:r>
        <w:rPr>
          <w:rFonts w:eastAsia="Arial Unicode MS"/>
          <w:b/>
          <w:color w:val="000000" w:themeColor="text1"/>
        </w:rPr>
        <w:t xml:space="preserve">Lignin </w:t>
      </w:r>
      <w:r w:rsidRPr="00F123F8">
        <w:rPr>
          <w:rFonts w:eastAsia="Arial Unicode MS"/>
        </w:rPr>
        <w:t xml:space="preserve">(hydrophobic, indigestible, bacterial and fungal </w:t>
      </w:r>
      <w:proofErr w:type="spellStart"/>
      <w:r w:rsidRPr="00F123F8">
        <w:rPr>
          <w:rFonts w:eastAsia="Arial Unicode MS"/>
        </w:rPr>
        <w:t>lignases</w:t>
      </w:r>
      <w:proofErr w:type="spellEnd"/>
      <w:r w:rsidRPr="00F123F8">
        <w:rPr>
          <w:rFonts w:eastAsia="Arial Unicode MS"/>
        </w:rPr>
        <w:t>, toxic)</w:t>
      </w:r>
      <w:r w:rsidR="00693F67" w:rsidRPr="00F123F8">
        <w:rPr>
          <w:rFonts w:eastAsia="Arial Unicode MS"/>
        </w:rPr>
        <w:t xml:space="preserve"> </w:t>
      </w:r>
      <w:proofErr w:type="gramStart"/>
      <w:r w:rsidR="00693F67" w:rsidRPr="00F123F8">
        <w:rPr>
          <w:rFonts w:eastAsia="Arial Unicode MS"/>
          <w:shd w:val="clear" w:color="auto" w:fill="FFFFFF"/>
        </w:rPr>
        <w:t>In</w:t>
      </w:r>
      <w:proofErr w:type="gramEnd"/>
      <w:r w:rsidR="00693F67" w:rsidRPr="00F123F8">
        <w:rPr>
          <w:rFonts w:eastAsia="Arial Unicode MS"/>
          <w:shd w:val="clear" w:color="auto" w:fill="FFFFFF"/>
        </w:rPr>
        <w:t xml:space="preserve"> plants the main structural carbohydrate of the cell wall is cellulose (a polymer of glucose), combined with lignin to create a lignocellulose cell wall.</w:t>
      </w:r>
    </w:p>
    <w:p w:rsidR="00F123F8" w:rsidRPr="00F123F8" w:rsidRDefault="00F123F8" w:rsidP="00B2479E">
      <w:pPr>
        <w:pStyle w:val="NormalWeb"/>
        <w:numPr>
          <w:ilvl w:val="0"/>
          <w:numId w:val="24"/>
        </w:numPr>
        <w:shd w:val="clear" w:color="auto" w:fill="FFFFFF"/>
        <w:rPr>
          <w:rFonts w:eastAsia="Arial Unicode MS"/>
          <w:b/>
        </w:rPr>
      </w:pPr>
      <w:r w:rsidRPr="00F123F8">
        <w:rPr>
          <w:rFonts w:eastAsia="Arial Unicode MS"/>
          <w:shd w:val="clear" w:color="auto" w:fill="FFFFFF"/>
        </w:rPr>
        <w:t>Lignin is a complex polymer of phenolic compounds covalently linked to the cellulose—hemicellulose—and to components of the secondary cell wall</w:t>
      </w:r>
    </w:p>
    <w:p w:rsidR="00F123F8" w:rsidRPr="00F123F8" w:rsidRDefault="00F123F8" w:rsidP="00B2479E">
      <w:pPr>
        <w:pStyle w:val="NormalWeb"/>
        <w:numPr>
          <w:ilvl w:val="0"/>
          <w:numId w:val="24"/>
        </w:numPr>
        <w:shd w:val="clear" w:color="auto" w:fill="FFFFFF"/>
        <w:rPr>
          <w:rFonts w:eastAsia="Arial Unicode MS"/>
          <w:b/>
        </w:rPr>
      </w:pPr>
      <w:r w:rsidRPr="00F123F8">
        <w:rPr>
          <w:rFonts w:eastAsia="Arial Unicode MS"/>
          <w:shd w:val="clear" w:color="auto" w:fill="FFFFFF"/>
        </w:rPr>
        <w:t>Lignin is the second most abundant carbon biopolymer on the planet; the most abundant is cellulose.</w:t>
      </w:r>
    </w:p>
    <w:p w:rsidR="00F123F8" w:rsidRPr="00F123F8" w:rsidRDefault="00F123F8" w:rsidP="00B2479E">
      <w:pPr>
        <w:pStyle w:val="NormalWeb"/>
        <w:numPr>
          <w:ilvl w:val="0"/>
          <w:numId w:val="24"/>
        </w:numPr>
        <w:shd w:val="clear" w:color="auto" w:fill="FFFFFF"/>
        <w:rPr>
          <w:rFonts w:eastAsia="Arial Unicode MS"/>
          <w:b/>
        </w:rPr>
      </w:pPr>
      <w:r w:rsidRPr="00F123F8">
        <w:rPr>
          <w:rFonts w:eastAsia="Arial Unicode MS"/>
          <w:shd w:val="clear" w:color="auto" w:fill="FFFFFF"/>
        </w:rPr>
        <w:t xml:space="preserve">Its hydrophobicity, that is, its insolubility in water. Mature </w:t>
      </w:r>
      <w:proofErr w:type="spellStart"/>
      <w:r w:rsidRPr="00F123F8">
        <w:rPr>
          <w:rFonts w:eastAsia="Arial Unicode MS"/>
          <w:shd w:val="clear" w:color="auto" w:fill="FFFFFF"/>
        </w:rPr>
        <w:t>tracheids</w:t>
      </w:r>
      <w:proofErr w:type="spellEnd"/>
      <w:r w:rsidRPr="00F123F8">
        <w:rPr>
          <w:rFonts w:eastAsia="Arial Unicode MS"/>
          <w:shd w:val="clear" w:color="auto" w:fill="FFFFFF"/>
        </w:rPr>
        <w:t xml:space="preserve">, the water-conducting cells of vascular plants, are dead, hollow, and connected end to end to create a continuum that runs the length of the stem. Cellulose would normally absorb </w:t>
      </w:r>
      <w:r w:rsidRPr="00F123F8">
        <w:rPr>
          <w:rFonts w:eastAsia="Arial Unicode MS"/>
          <w:shd w:val="clear" w:color="auto" w:fill="FFFFFF"/>
        </w:rPr>
        <w:lastRenderedPageBreak/>
        <w:t>water in the tube, but the lignin content of the secondary cell wall prevents this because, like oil and water, nonpolar lignin doesn’t react with polar water molecules.</w:t>
      </w:r>
    </w:p>
    <w:p w:rsidR="007C5FB0" w:rsidRPr="00F123F8" w:rsidRDefault="007C5FB0" w:rsidP="007403D2">
      <w:pPr>
        <w:pStyle w:val="NormalWeb"/>
        <w:numPr>
          <w:ilvl w:val="0"/>
          <w:numId w:val="1"/>
        </w:numPr>
        <w:shd w:val="clear" w:color="auto" w:fill="FFFFFF"/>
        <w:rPr>
          <w:rFonts w:eastAsia="Arial Unicode MS"/>
          <w:b/>
          <w:color w:val="000000" w:themeColor="text1"/>
        </w:rPr>
      </w:pPr>
      <w:r w:rsidRPr="00F123F8">
        <w:rPr>
          <w:rFonts w:eastAsia="Arial Unicode MS"/>
          <w:b/>
        </w:rPr>
        <w:t>Secondary cell wall</w:t>
      </w:r>
      <w:r w:rsidR="00F123F8" w:rsidRPr="00F123F8">
        <w:rPr>
          <w:rFonts w:eastAsia="Arial Unicode MS"/>
          <w:b/>
        </w:rPr>
        <w:t xml:space="preserve">: </w:t>
      </w:r>
      <w:r w:rsidR="00F123F8" w:rsidRPr="00F123F8">
        <w:rPr>
          <w:rFonts w:eastAsia="Arial Unicode MS"/>
          <w:shd w:val="clear" w:color="auto" w:fill="FFFFFF"/>
        </w:rPr>
        <w:t>Terrestrial plants evolved from a freshwater algal ancestor, and the cell wall was an important structure that prevented cellular damage due to expansio</w:t>
      </w:r>
      <w:r w:rsidR="00F123F8" w:rsidRPr="00F123F8">
        <w:rPr>
          <w:rFonts w:eastAsia="Arial Unicode MS"/>
          <w:color w:val="333333"/>
          <w:shd w:val="clear" w:color="auto" w:fill="FFFFFF"/>
        </w:rPr>
        <w:t xml:space="preserve">n in the </w:t>
      </w:r>
      <w:proofErr w:type="spellStart"/>
      <w:r w:rsidR="00F123F8" w:rsidRPr="00F123F8">
        <w:rPr>
          <w:rFonts w:eastAsia="Arial Unicode MS"/>
          <w:color w:val="333333"/>
          <w:shd w:val="clear" w:color="auto" w:fill="FFFFFF"/>
        </w:rPr>
        <w:t>hyposmotic</w:t>
      </w:r>
      <w:proofErr w:type="spellEnd"/>
      <w:r w:rsidR="00F123F8" w:rsidRPr="00F123F8">
        <w:rPr>
          <w:rFonts w:eastAsia="Arial Unicode MS"/>
          <w:color w:val="333333"/>
          <w:shd w:val="clear" w:color="auto" w:fill="FFFFFF"/>
        </w:rPr>
        <w:t xml:space="preserve"> environment in which it lived. In the first multicellular plants, the cell wall was a potential barrier to cell-to-cell communication, and there was a solution:</w:t>
      </w:r>
    </w:p>
    <w:p w:rsidR="00F123F8" w:rsidRPr="00F123F8" w:rsidRDefault="00F123F8" w:rsidP="00B2479E">
      <w:pPr>
        <w:pStyle w:val="NormalWeb"/>
        <w:numPr>
          <w:ilvl w:val="0"/>
          <w:numId w:val="23"/>
        </w:numPr>
        <w:shd w:val="clear" w:color="auto" w:fill="FFFFFF"/>
        <w:rPr>
          <w:rFonts w:eastAsia="Arial Unicode MS"/>
          <w:b/>
          <w:color w:val="000000" w:themeColor="text1"/>
        </w:rPr>
      </w:pPr>
      <w:r w:rsidRPr="00F123F8">
        <w:rPr>
          <w:rFonts w:eastAsia="Arial Unicode MS"/>
          <w:color w:val="333333"/>
          <w:shd w:val="clear" w:color="auto" w:fill="FFFFFF"/>
        </w:rPr>
        <w:t xml:space="preserve">The secondary cell wall is thicker than the primary and also differs in terms of the presence of </w:t>
      </w:r>
      <w:proofErr w:type="spellStart"/>
      <w:r w:rsidRPr="00F123F8">
        <w:rPr>
          <w:rFonts w:eastAsia="Arial Unicode MS"/>
          <w:color w:val="333333"/>
          <w:shd w:val="clear" w:color="auto" w:fill="FFFFFF"/>
        </w:rPr>
        <w:t>xylan</w:t>
      </w:r>
      <w:proofErr w:type="spellEnd"/>
      <w:r w:rsidRPr="00F123F8">
        <w:rPr>
          <w:rFonts w:eastAsia="Arial Unicode MS"/>
          <w:color w:val="333333"/>
          <w:shd w:val="clear" w:color="auto" w:fill="FFFFFF"/>
        </w:rPr>
        <w:t xml:space="preserve"> and the absence of </w:t>
      </w:r>
      <w:proofErr w:type="spellStart"/>
      <w:r w:rsidRPr="00F123F8">
        <w:rPr>
          <w:rFonts w:eastAsia="Arial Unicode MS"/>
          <w:color w:val="333333"/>
          <w:shd w:val="clear" w:color="auto" w:fill="FFFFFF"/>
        </w:rPr>
        <w:t>pectins</w:t>
      </w:r>
      <w:proofErr w:type="spellEnd"/>
      <w:r w:rsidRPr="00F123F8">
        <w:rPr>
          <w:rFonts w:eastAsia="Arial Unicode MS"/>
          <w:color w:val="333333"/>
          <w:shd w:val="clear" w:color="auto" w:fill="FFFFFF"/>
        </w:rPr>
        <w:t>. But the difference that has the biggest impact on cell function is the lignin that fills the spaces between the cellulose microfibers</w:t>
      </w:r>
    </w:p>
    <w:p w:rsidR="00F123F8" w:rsidRPr="00F123F8" w:rsidRDefault="007403D2" w:rsidP="00F123F8">
      <w:pPr>
        <w:pStyle w:val="NormalWeb"/>
        <w:numPr>
          <w:ilvl w:val="0"/>
          <w:numId w:val="1"/>
        </w:numPr>
        <w:shd w:val="clear" w:color="auto" w:fill="FFFFFF"/>
        <w:rPr>
          <w:rFonts w:eastAsia="Arial Unicode MS"/>
          <w:b/>
          <w:color w:val="000000" w:themeColor="text1"/>
        </w:rPr>
      </w:pPr>
      <w:r w:rsidRPr="00F123F8">
        <w:rPr>
          <w:rFonts w:eastAsia="Arial Unicode MS"/>
          <w:b/>
          <w:color w:val="000000" w:themeColor="text1"/>
        </w:rPr>
        <w:t>Evolution of plant vascular tissue</w:t>
      </w:r>
      <w:r w:rsidR="00F123F8">
        <w:rPr>
          <w:rFonts w:eastAsia="Arial Unicode MS"/>
          <w:b/>
          <w:color w:val="000000" w:themeColor="text1"/>
        </w:rPr>
        <w:t xml:space="preserve">: </w:t>
      </w:r>
      <w:r w:rsidR="00F123F8" w:rsidRPr="00F123F8">
        <w:rPr>
          <w:rFonts w:eastAsia="Arial Unicode MS"/>
          <w:b/>
          <w:color w:val="000000" w:themeColor="text1"/>
        </w:rPr>
        <w:t>T</w:t>
      </w:r>
      <w:r w:rsidR="00F123F8" w:rsidRPr="00F123F8">
        <w:rPr>
          <w:rFonts w:eastAsia="Arial Unicode MS"/>
          <w:color w:val="333333"/>
          <w:shd w:val="clear" w:color="auto" w:fill="FFFFFF"/>
        </w:rPr>
        <w:t xml:space="preserve">he development of specialized cells, </w:t>
      </w:r>
      <w:proofErr w:type="spellStart"/>
      <w:r w:rsidR="00F123F8" w:rsidRPr="00F123F8">
        <w:rPr>
          <w:rFonts w:eastAsia="Arial Unicode MS"/>
          <w:color w:val="333333"/>
          <w:shd w:val="clear" w:color="auto" w:fill="FFFFFF"/>
        </w:rPr>
        <w:t>tracheids</w:t>
      </w:r>
      <w:proofErr w:type="spellEnd"/>
      <w:r w:rsidR="00F123F8" w:rsidRPr="00F123F8">
        <w:rPr>
          <w:rFonts w:eastAsia="Arial Unicode MS"/>
          <w:color w:val="333333"/>
          <w:shd w:val="clear" w:color="auto" w:fill="FFFFFF"/>
        </w:rPr>
        <w:t xml:space="preserve">, for the movement of water and dissolved nutrients and minerals was an important evolutionary step, one that gave rise to the </w:t>
      </w:r>
      <w:proofErr w:type="spellStart"/>
      <w:r w:rsidR="00F123F8" w:rsidRPr="00F123F8">
        <w:rPr>
          <w:rFonts w:eastAsia="Arial Unicode MS"/>
          <w:color w:val="333333"/>
          <w:shd w:val="clear" w:color="auto" w:fill="FFFFFF"/>
        </w:rPr>
        <w:t>tracheophyta</w:t>
      </w:r>
      <w:proofErr w:type="spellEnd"/>
      <w:r w:rsidR="00F123F8" w:rsidRPr="00F123F8">
        <w:rPr>
          <w:rFonts w:eastAsia="Arial Unicode MS"/>
          <w:color w:val="333333"/>
          <w:shd w:val="clear" w:color="auto" w:fill="FFFFFF"/>
        </w:rPr>
        <w:t>: the vascular plants named for their specialized vascular cells.</w:t>
      </w:r>
    </w:p>
    <w:p w:rsidR="00F123F8" w:rsidRPr="002B7055" w:rsidRDefault="00F123F8" w:rsidP="00B2479E">
      <w:pPr>
        <w:pStyle w:val="NormalWeb"/>
        <w:numPr>
          <w:ilvl w:val="0"/>
          <w:numId w:val="23"/>
        </w:numPr>
        <w:shd w:val="clear" w:color="auto" w:fill="FFFFFF"/>
        <w:rPr>
          <w:rStyle w:val="apple-converted-space"/>
          <w:rFonts w:eastAsia="Arial Unicode MS"/>
          <w:b/>
          <w:color w:val="000000" w:themeColor="text1"/>
        </w:rPr>
      </w:pPr>
      <w:r w:rsidRPr="002B7055">
        <w:rPr>
          <w:rFonts w:eastAsia="Arial Unicode MS"/>
          <w:color w:val="000000" w:themeColor="text1"/>
          <w:shd w:val="clear" w:color="auto" w:fill="FFFFFF"/>
        </w:rPr>
        <w:t>Once cell growth stops in vascular plants, a secondary cell wall is secreted between the primary cell wall and the plasma membrane.</w:t>
      </w:r>
      <w:r w:rsidRPr="002B7055">
        <w:rPr>
          <w:rStyle w:val="apple-converted-space"/>
          <w:rFonts w:eastAsia="Arial Unicode MS"/>
          <w:color w:val="000000" w:themeColor="text1"/>
          <w:shd w:val="clear" w:color="auto" w:fill="FFFFFF"/>
        </w:rPr>
        <w:t> </w:t>
      </w:r>
    </w:p>
    <w:p w:rsidR="00F123F8" w:rsidRPr="002B7055" w:rsidRDefault="00F123F8" w:rsidP="00B2479E">
      <w:pPr>
        <w:pStyle w:val="NormalWeb"/>
        <w:numPr>
          <w:ilvl w:val="0"/>
          <w:numId w:val="23"/>
        </w:numPr>
        <w:shd w:val="clear" w:color="auto" w:fill="FFFFFF"/>
        <w:rPr>
          <w:rFonts w:eastAsia="Arial Unicode MS"/>
          <w:b/>
          <w:color w:val="000000" w:themeColor="text1"/>
        </w:rPr>
      </w:pPr>
      <w:r w:rsidRPr="002B7055">
        <w:rPr>
          <w:rFonts w:eastAsia="Arial Unicode MS"/>
          <w:color w:val="000000" w:themeColor="text1"/>
          <w:shd w:val="clear" w:color="auto" w:fill="FFFFFF"/>
        </w:rPr>
        <w:t xml:space="preserve">This antibacterial quality increased the chemical stability of the cellulose, and the </w:t>
      </w:r>
      <w:proofErr w:type="spellStart"/>
      <w:r w:rsidRPr="002B7055">
        <w:rPr>
          <w:rFonts w:eastAsia="Arial Unicode MS"/>
          <w:color w:val="000000" w:themeColor="text1"/>
          <w:shd w:val="clear" w:color="auto" w:fill="FFFFFF"/>
        </w:rPr>
        <w:t>ligno</w:t>
      </w:r>
      <w:proofErr w:type="spellEnd"/>
      <w:r w:rsidRPr="002B7055">
        <w:rPr>
          <w:rFonts w:eastAsia="Arial Unicode MS"/>
          <w:color w:val="000000" w:themeColor="text1"/>
          <w:shd w:val="clear" w:color="auto" w:fill="FFFFFF"/>
        </w:rPr>
        <w:t>-cellulose complex in vascular plants is so stable it is almost indigestible</w:t>
      </w:r>
    </w:p>
    <w:p w:rsidR="007403D2" w:rsidRPr="002B7055" w:rsidRDefault="00F123F8" w:rsidP="00B2479E">
      <w:pPr>
        <w:pStyle w:val="NormalWeb"/>
        <w:numPr>
          <w:ilvl w:val="0"/>
          <w:numId w:val="23"/>
        </w:numPr>
        <w:shd w:val="clear" w:color="auto" w:fill="FFFFFF"/>
        <w:rPr>
          <w:rFonts w:eastAsia="Arial Unicode MS"/>
          <w:b/>
          <w:color w:val="000000" w:themeColor="text1"/>
        </w:rPr>
      </w:pPr>
      <w:r w:rsidRPr="002B7055">
        <w:rPr>
          <w:rFonts w:eastAsia="Arial Unicode MS"/>
          <w:color w:val="000000" w:themeColor="text1"/>
          <w:shd w:val="clear" w:color="auto" w:fill="FFFFFF"/>
        </w:rPr>
        <w:t>Vascular tissues allowed for an explosion of plant abundance and diversity, and although these first plants don’t look like modern plants, they grew to the same size as the trees we are familiar with. However, when these plants died, bacterial breakdown could not match the accumulation of plant material; instead, that material became fossilized.</w:t>
      </w:r>
    </w:p>
    <w:p w:rsidR="000C7D42" w:rsidRPr="002B7055" w:rsidRDefault="007403D2" w:rsidP="000C7D42">
      <w:pPr>
        <w:pStyle w:val="NormalWeb"/>
        <w:numPr>
          <w:ilvl w:val="0"/>
          <w:numId w:val="1"/>
        </w:numPr>
        <w:shd w:val="clear" w:color="auto" w:fill="FFFFFF"/>
        <w:rPr>
          <w:rFonts w:eastAsia="Arial Unicode MS"/>
          <w:b/>
          <w:color w:val="000000" w:themeColor="text1"/>
        </w:rPr>
      </w:pPr>
      <w:r w:rsidRPr="002B7055">
        <w:rPr>
          <w:rFonts w:eastAsia="Arial Unicode MS"/>
          <w:b/>
          <w:color w:val="000000" w:themeColor="text1"/>
        </w:rPr>
        <w:t>Sieve elements</w:t>
      </w:r>
    </w:p>
    <w:p w:rsidR="000C7D42" w:rsidRPr="002B7055" w:rsidRDefault="000C7D42" w:rsidP="00B2479E">
      <w:pPr>
        <w:pStyle w:val="NormalWeb"/>
        <w:numPr>
          <w:ilvl w:val="0"/>
          <w:numId w:val="25"/>
        </w:numPr>
        <w:shd w:val="clear" w:color="auto" w:fill="FFFFFF"/>
        <w:rPr>
          <w:rFonts w:eastAsia="Arial Unicode MS"/>
          <w:b/>
          <w:color w:val="000000" w:themeColor="text1"/>
        </w:rPr>
      </w:pPr>
      <w:r w:rsidRPr="002B7055">
        <w:rPr>
          <w:rFonts w:eastAsia="Arial Unicode MS"/>
          <w:color w:val="000000" w:themeColor="text1"/>
          <w:shd w:val="clear" w:color="auto" w:fill="FFFFFF"/>
        </w:rPr>
        <w:t>Transport sugars within the plant</w:t>
      </w:r>
    </w:p>
    <w:p w:rsidR="000C7D42" w:rsidRPr="002B7055" w:rsidRDefault="000C7D42" w:rsidP="00B2479E">
      <w:pPr>
        <w:pStyle w:val="NormalWeb"/>
        <w:numPr>
          <w:ilvl w:val="0"/>
          <w:numId w:val="25"/>
        </w:numPr>
        <w:shd w:val="clear" w:color="auto" w:fill="FFFFFF"/>
        <w:rPr>
          <w:rFonts w:eastAsia="Arial Unicode MS"/>
          <w:b/>
          <w:color w:val="000000" w:themeColor="text1"/>
        </w:rPr>
      </w:pPr>
      <w:r w:rsidRPr="002B7055">
        <w:rPr>
          <w:rStyle w:val="apple-converted-space"/>
          <w:rFonts w:eastAsia="Arial Unicode MS"/>
          <w:color w:val="000000" w:themeColor="text1"/>
          <w:shd w:val="clear" w:color="auto" w:fill="FFFFFF"/>
        </w:rPr>
        <w:t> </w:t>
      </w:r>
      <w:r w:rsidRPr="002B7055">
        <w:rPr>
          <w:rFonts w:eastAsia="Arial Unicode MS"/>
          <w:color w:val="000000" w:themeColor="text1"/>
          <w:shd w:val="clear" w:color="auto" w:fill="FFFFFF"/>
        </w:rPr>
        <w:t>Alive at maturity and have only a primary cell wall.</w:t>
      </w:r>
      <w:r w:rsidRPr="002B7055">
        <w:rPr>
          <w:rStyle w:val="apple-converted-space"/>
          <w:rFonts w:eastAsia="Arial Unicode MS"/>
          <w:color w:val="000000" w:themeColor="text1"/>
          <w:shd w:val="clear" w:color="auto" w:fill="FFFFFF"/>
        </w:rPr>
        <w:t> </w:t>
      </w:r>
      <w:r w:rsidRPr="002B7055">
        <w:rPr>
          <w:rFonts w:eastAsia="Arial Unicode MS"/>
          <w:color w:val="000000" w:themeColor="text1"/>
          <w:shd w:val="clear" w:color="auto" w:fill="FFFFFF"/>
        </w:rPr>
        <w:t>Although they are alive, their cellular content has become modified; the nucleus has disappeared, and the only major organelle is the endoplasmic reticulum.</w:t>
      </w:r>
    </w:p>
    <w:p w:rsidR="000C7D42" w:rsidRPr="002B7055" w:rsidRDefault="000C7D42" w:rsidP="00B2479E">
      <w:pPr>
        <w:pStyle w:val="NormalWeb"/>
        <w:numPr>
          <w:ilvl w:val="0"/>
          <w:numId w:val="25"/>
        </w:numPr>
        <w:shd w:val="clear" w:color="auto" w:fill="FFFFFF"/>
        <w:rPr>
          <w:rStyle w:val="apple-converted-space"/>
          <w:rFonts w:eastAsia="Arial Unicode MS"/>
          <w:b/>
          <w:color w:val="000000" w:themeColor="text1"/>
        </w:rPr>
      </w:pPr>
      <w:r w:rsidRPr="002B7055">
        <w:rPr>
          <w:rFonts w:eastAsia="Arial Unicode MS"/>
          <w:color w:val="000000" w:themeColor="text1"/>
        </w:rPr>
        <w:t>Sieve</w:t>
      </w:r>
      <w:r w:rsidRPr="002B7055">
        <w:rPr>
          <w:rFonts w:eastAsia="Arial Unicode MS"/>
          <w:b/>
          <w:color w:val="000000" w:themeColor="text1"/>
        </w:rPr>
        <w:t xml:space="preserve"> </w:t>
      </w:r>
      <w:r w:rsidRPr="002B7055">
        <w:rPr>
          <w:rFonts w:eastAsia="Arial Unicode MS"/>
          <w:color w:val="000000" w:themeColor="text1"/>
          <w:shd w:val="clear" w:color="auto" w:fill="FFFFFF"/>
        </w:rPr>
        <w:t>elements include simple sieve cells that have openings scattered across the connections between the adjacent cells and sieve tube elements that have larger openings located in the sieve plates found at the ends and side walls of adjacent cells.</w:t>
      </w:r>
      <w:r w:rsidRPr="002B7055">
        <w:rPr>
          <w:rStyle w:val="apple-converted-space"/>
          <w:rFonts w:eastAsia="Arial Unicode MS"/>
          <w:color w:val="000000" w:themeColor="text1"/>
          <w:shd w:val="clear" w:color="auto" w:fill="FFFFFF"/>
        </w:rPr>
        <w:t> Xylem and phloem are the conducting elements of vascular parts.</w:t>
      </w:r>
    </w:p>
    <w:p w:rsidR="000C7D42" w:rsidRPr="002B7055" w:rsidRDefault="000C7D42" w:rsidP="00B2479E">
      <w:pPr>
        <w:pStyle w:val="NormalWeb"/>
        <w:numPr>
          <w:ilvl w:val="0"/>
          <w:numId w:val="25"/>
        </w:numPr>
        <w:shd w:val="clear" w:color="auto" w:fill="FFFFFF"/>
        <w:rPr>
          <w:rStyle w:val="apple-converted-space"/>
          <w:rFonts w:eastAsia="Arial Unicode MS"/>
          <w:b/>
          <w:color w:val="000000" w:themeColor="text1"/>
        </w:rPr>
      </w:pPr>
      <w:r w:rsidRPr="002B7055">
        <w:rPr>
          <w:rFonts w:eastAsia="Arial Unicode MS"/>
          <w:color w:val="000000" w:themeColor="text1"/>
          <w:shd w:val="clear" w:color="auto" w:fill="FFFFFF"/>
        </w:rPr>
        <w:t xml:space="preserve">Create vascular bundles: </w:t>
      </w:r>
      <w:proofErr w:type="gramStart"/>
      <w:r w:rsidRPr="002B7055">
        <w:rPr>
          <w:rFonts w:eastAsia="Arial Unicode MS"/>
          <w:color w:val="000000" w:themeColor="text1"/>
          <w:shd w:val="clear" w:color="auto" w:fill="FFFFFF"/>
        </w:rPr>
        <w:t>xylem,</w:t>
      </w:r>
      <w:proofErr w:type="gramEnd"/>
      <w:r w:rsidRPr="002B7055">
        <w:rPr>
          <w:rFonts w:eastAsia="Arial Unicode MS"/>
          <w:color w:val="000000" w:themeColor="text1"/>
          <w:shd w:val="clear" w:color="auto" w:fill="FFFFFF"/>
        </w:rPr>
        <w:t xml:space="preserve"> composed of </w:t>
      </w:r>
      <w:proofErr w:type="spellStart"/>
      <w:r w:rsidRPr="002B7055">
        <w:rPr>
          <w:rFonts w:eastAsia="Arial Unicode MS"/>
          <w:color w:val="000000" w:themeColor="text1"/>
          <w:shd w:val="clear" w:color="auto" w:fill="FFFFFF"/>
        </w:rPr>
        <w:t>tracheids</w:t>
      </w:r>
      <w:proofErr w:type="spellEnd"/>
      <w:r w:rsidRPr="002B7055">
        <w:rPr>
          <w:rFonts w:eastAsia="Arial Unicode MS"/>
          <w:color w:val="000000" w:themeColor="text1"/>
          <w:shd w:val="clear" w:color="auto" w:fill="FFFFFF"/>
        </w:rPr>
        <w:t>,</w:t>
      </w:r>
      <w:r w:rsidRPr="002B7055">
        <w:rPr>
          <w:rStyle w:val="apple-converted-space"/>
          <w:color w:val="000000" w:themeColor="text1"/>
        </w:rPr>
        <w:t> </w:t>
      </w:r>
      <w:r w:rsidRPr="002B7055">
        <w:rPr>
          <w:color w:val="000000" w:themeColor="text1"/>
        </w:rPr>
        <w:t>parenchyma</w:t>
      </w:r>
      <w:r w:rsidRPr="002B7055">
        <w:rPr>
          <w:rFonts w:eastAsia="Arial Unicode MS"/>
          <w:color w:val="000000" w:themeColor="text1"/>
          <w:shd w:val="clear" w:color="auto" w:fill="FFFFFF"/>
        </w:rPr>
        <w:t>, and occasionally sclerenchyma cells; and phloem, composed of sieve elements often associated with</w:t>
      </w:r>
      <w:r w:rsidRPr="002B7055">
        <w:rPr>
          <w:rStyle w:val="apple-converted-space"/>
          <w:color w:val="000000" w:themeColor="text1"/>
        </w:rPr>
        <w:t> </w:t>
      </w:r>
      <w:r w:rsidRPr="002B7055">
        <w:rPr>
          <w:color w:val="000000" w:themeColor="text1"/>
        </w:rPr>
        <w:t>parenchyma</w:t>
      </w:r>
      <w:r w:rsidRPr="002B7055">
        <w:rPr>
          <w:rStyle w:val="apple-converted-space"/>
          <w:color w:val="000000" w:themeColor="text1"/>
        </w:rPr>
        <w:t> </w:t>
      </w:r>
      <w:r w:rsidRPr="002B7055">
        <w:rPr>
          <w:rFonts w:eastAsia="Arial Unicode MS"/>
          <w:color w:val="000000" w:themeColor="text1"/>
          <w:shd w:val="clear" w:color="auto" w:fill="FFFFFF"/>
        </w:rPr>
        <w:t>and sclerenchyma.</w:t>
      </w:r>
    </w:p>
    <w:p w:rsidR="000C7D42" w:rsidRPr="002B7055" w:rsidRDefault="000C7D42" w:rsidP="000C7D42">
      <w:pPr>
        <w:pStyle w:val="NormalWeb"/>
        <w:numPr>
          <w:ilvl w:val="0"/>
          <w:numId w:val="1"/>
        </w:numPr>
        <w:shd w:val="clear" w:color="auto" w:fill="FFFFFF"/>
        <w:rPr>
          <w:rFonts w:eastAsia="Arial Unicode MS"/>
          <w:b/>
          <w:color w:val="000000" w:themeColor="text1"/>
        </w:rPr>
      </w:pPr>
      <w:proofErr w:type="spellStart"/>
      <w:r w:rsidRPr="002B7055">
        <w:rPr>
          <w:rFonts w:eastAsia="Arial Unicode MS"/>
          <w:b/>
          <w:color w:val="000000" w:themeColor="text1"/>
          <w:shd w:val="clear" w:color="auto" w:fill="FFFFFF"/>
        </w:rPr>
        <w:t>Tracheids</w:t>
      </w:r>
      <w:proofErr w:type="spellEnd"/>
      <w:r w:rsidRPr="002B7055">
        <w:rPr>
          <w:rFonts w:eastAsia="Arial Unicode MS"/>
          <w:b/>
          <w:color w:val="000000" w:themeColor="text1"/>
          <w:shd w:val="clear" w:color="auto" w:fill="FFFFFF"/>
        </w:rPr>
        <w:t xml:space="preserve"> </w:t>
      </w:r>
      <w:r w:rsidRPr="002B7055">
        <w:rPr>
          <w:rFonts w:eastAsia="Arial Unicode MS"/>
          <w:color w:val="000000" w:themeColor="text1"/>
          <w:shd w:val="clear" w:color="auto" w:fill="FFFFFF"/>
        </w:rPr>
        <w:t xml:space="preserve">have a secondary cell wall—another </w:t>
      </w:r>
      <w:proofErr w:type="spellStart"/>
      <w:r w:rsidRPr="002B7055">
        <w:rPr>
          <w:rFonts w:eastAsia="Arial Unicode MS"/>
          <w:color w:val="000000" w:themeColor="text1"/>
          <w:shd w:val="clear" w:color="auto" w:fill="FFFFFF"/>
        </w:rPr>
        <w:t>autapomorphy</w:t>
      </w:r>
      <w:proofErr w:type="spellEnd"/>
      <w:r w:rsidRPr="002B7055">
        <w:rPr>
          <w:rFonts w:eastAsia="Arial Unicode MS"/>
          <w:color w:val="000000" w:themeColor="text1"/>
          <w:shd w:val="clear" w:color="auto" w:fill="FFFFFF"/>
        </w:rPr>
        <w:t xml:space="preserve"> for the taxon—that provides rigidity and support for the stem</w:t>
      </w:r>
    </w:p>
    <w:p w:rsidR="005F19A0" w:rsidRPr="002B7055" w:rsidRDefault="005F19A0" w:rsidP="000C7D42">
      <w:pPr>
        <w:pStyle w:val="NormalWeb"/>
        <w:numPr>
          <w:ilvl w:val="0"/>
          <w:numId w:val="1"/>
        </w:numPr>
        <w:shd w:val="clear" w:color="auto" w:fill="FFFFFF"/>
        <w:rPr>
          <w:rStyle w:val="apple-converted-space"/>
          <w:rFonts w:eastAsia="Arial Unicode MS"/>
          <w:b/>
          <w:color w:val="000000" w:themeColor="text1"/>
        </w:rPr>
      </w:pPr>
      <w:r w:rsidRPr="002B7055">
        <w:rPr>
          <w:rFonts w:eastAsia="Arial Unicode MS"/>
          <w:b/>
          <w:color w:val="000000" w:themeColor="text1"/>
        </w:rPr>
        <w:t xml:space="preserve">Vessel </w:t>
      </w:r>
      <w:proofErr w:type="gramStart"/>
      <w:r w:rsidRPr="002B7055">
        <w:rPr>
          <w:rFonts w:eastAsia="Arial Unicode MS"/>
          <w:b/>
          <w:color w:val="000000" w:themeColor="text1"/>
        </w:rPr>
        <w:t>elements</w:t>
      </w:r>
      <w:r w:rsidR="000C7D42" w:rsidRPr="002B7055">
        <w:rPr>
          <w:rStyle w:val="apple-converted-space"/>
          <w:rFonts w:eastAsia="Arial Unicode MS"/>
          <w:color w:val="000000" w:themeColor="text1"/>
          <w:shd w:val="clear" w:color="auto" w:fill="FFFFFF"/>
        </w:rPr>
        <w:t xml:space="preserve"> </w:t>
      </w:r>
      <w:r w:rsidR="000C7D42" w:rsidRPr="002B7055">
        <w:rPr>
          <w:rStyle w:val="apple-converted-space"/>
          <w:rFonts w:ascii="Arial Unicode MS" w:eastAsia="Arial Unicode MS" w:hAnsi="Arial Unicode MS" w:cs="Arial Unicode MS" w:hint="eastAsia"/>
          <w:color w:val="000000" w:themeColor="text1"/>
          <w:sz w:val="18"/>
          <w:szCs w:val="18"/>
          <w:shd w:val="clear" w:color="auto" w:fill="FFFFFF"/>
        </w:rPr>
        <w:t> </w:t>
      </w:r>
      <w:r w:rsidR="000C7D42" w:rsidRPr="002B7055">
        <w:rPr>
          <w:rFonts w:ascii="Arial Unicode MS" w:eastAsia="Arial Unicode MS" w:hAnsi="Arial Unicode MS" w:cs="Arial Unicode MS" w:hint="eastAsia"/>
          <w:color w:val="000000" w:themeColor="text1"/>
          <w:sz w:val="18"/>
          <w:szCs w:val="18"/>
          <w:shd w:val="clear" w:color="auto" w:fill="FFFFFF"/>
        </w:rPr>
        <w:t>are</w:t>
      </w:r>
      <w:proofErr w:type="gramEnd"/>
      <w:r w:rsidR="000C7D42" w:rsidRPr="002B7055">
        <w:rPr>
          <w:rFonts w:ascii="Arial Unicode MS" w:eastAsia="Arial Unicode MS" w:hAnsi="Arial Unicode MS" w:cs="Arial Unicode MS" w:hint="eastAsia"/>
          <w:color w:val="000000" w:themeColor="text1"/>
          <w:sz w:val="18"/>
          <w:szCs w:val="18"/>
          <w:shd w:val="clear" w:color="auto" w:fill="FFFFFF"/>
        </w:rPr>
        <w:t xml:space="preserve"> typically found in flowering woody plants, but they are absent in gymnosperms, which explains the designation of hard and soft woods.</w:t>
      </w:r>
    </w:p>
    <w:p w:rsidR="000C7D42" w:rsidRPr="002B7055" w:rsidRDefault="000C7D42" w:rsidP="000C7D42">
      <w:pPr>
        <w:pStyle w:val="NormalWeb"/>
        <w:numPr>
          <w:ilvl w:val="0"/>
          <w:numId w:val="1"/>
        </w:numPr>
        <w:shd w:val="clear" w:color="auto" w:fill="FFFFFF"/>
        <w:rPr>
          <w:rFonts w:eastAsia="Arial Unicode MS"/>
          <w:b/>
          <w:color w:val="000000" w:themeColor="text1"/>
        </w:rPr>
      </w:pPr>
      <w:proofErr w:type="spellStart"/>
      <w:r w:rsidRPr="002B7055">
        <w:rPr>
          <w:rFonts w:eastAsia="Arial Unicode MS"/>
          <w:b/>
          <w:color w:val="000000" w:themeColor="text1"/>
        </w:rPr>
        <w:lastRenderedPageBreak/>
        <w:t>Tracheary</w:t>
      </w:r>
      <w:proofErr w:type="spellEnd"/>
      <w:r w:rsidRPr="002B7055">
        <w:rPr>
          <w:rFonts w:eastAsia="Arial Unicode MS"/>
          <w:b/>
          <w:color w:val="000000" w:themeColor="text1"/>
        </w:rPr>
        <w:t xml:space="preserve"> vessel: </w:t>
      </w:r>
      <w:r w:rsidRPr="002B7055">
        <w:rPr>
          <w:rFonts w:ascii="Arial Unicode MS" w:eastAsia="Arial Unicode MS" w:hAnsi="Arial Unicode MS" w:cs="Arial Unicode MS" w:hint="eastAsia"/>
          <w:color w:val="000000" w:themeColor="text1"/>
          <w:sz w:val="18"/>
          <w:szCs w:val="18"/>
          <w:shd w:val="clear" w:color="auto" w:fill="FFFFFF"/>
        </w:rPr>
        <w:t xml:space="preserve">include </w:t>
      </w:r>
      <w:proofErr w:type="spellStart"/>
      <w:r w:rsidRPr="002B7055">
        <w:rPr>
          <w:rFonts w:ascii="Arial Unicode MS" w:eastAsia="Arial Unicode MS" w:hAnsi="Arial Unicode MS" w:cs="Arial Unicode MS" w:hint="eastAsia"/>
          <w:color w:val="000000" w:themeColor="text1"/>
          <w:sz w:val="18"/>
          <w:szCs w:val="18"/>
          <w:shd w:val="clear" w:color="auto" w:fill="FFFFFF"/>
        </w:rPr>
        <w:t>tracheids</w:t>
      </w:r>
      <w:proofErr w:type="spellEnd"/>
      <w:r w:rsidRPr="002B7055">
        <w:rPr>
          <w:rFonts w:ascii="Arial Unicode MS" w:eastAsia="Arial Unicode MS" w:hAnsi="Arial Unicode MS" w:cs="Arial Unicode MS" w:hint="eastAsia"/>
          <w:color w:val="000000" w:themeColor="text1"/>
          <w:sz w:val="18"/>
          <w:szCs w:val="18"/>
          <w:shd w:val="clear" w:color="auto" w:fill="FFFFFF"/>
        </w:rPr>
        <w:t xml:space="preserve"> and vessels elements. Both have the same function and cell structure, but the connections between the cells are different.</w:t>
      </w:r>
      <w:r w:rsidRPr="002B7055">
        <w:rPr>
          <w:rStyle w:val="apple-converted-space"/>
          <w:rFonts w:ascii="Arial Unicode MS" w:eastAsia="Arial Unicode MS" w:hAnsi="Arial Unicode MS" w:cs="Arial Unicode MS" w:hint="eastAsia"/>
          <w:color w:val="000000" w:themeColor="text1"/>
          <w:sz w:val="18"/>
          <w:szCs w:val="18"/>
          <w:shd w:val="clear" w:color="auto" w:fill="FFFFFF"/>
        </w:rPr>
        <w:t> </w:t>
      </w:r>
    </w:p>
    <w:p w:rsidR="007403D2" w:rsidRPr="002B7055" w:rsidRDefault="007403D2" w:rsidP="007403D2">
      <w:pPr>
        <w:pStyle w:val="NormalWeb"/>
        <w:numPr>
          <w:ilvl w:val="0"/>
          <w:numId w:val="1"/>
        </w:numPr>
        <w:shd w:val="clear" w:color="auto" w:fill="FFFFFF"/>
        <w:rPr>
          <w:rFonts w:eastAsia="Arial Unicode MS"/>
          <w:b/>
          <w:color w:val="000000" w:themeColor="text1"/>
        </w:rPr>
      </w:pPr>
      <w:r w:rsidRPr="002B7055">
        <w:rPr>
          <w:rFonts w:eastAsia="Arial Unicode MS"/>
          <w:b/>
          <w:color w:val="000000" w:themeColor="text1"/>
        </w:rPr>
        <w:t>Vascular flow</w:t>
      </w:r>
      <w:r w:rsidR="000C7D42" w:rsidRPr="002B7055">
        <w:rPr>
          <w:rFonts w:eastAsia="Arial Unicode MS"/>
          <w:b/>
          <w:noProof/>
          <w:color w:val="000000" w:themeColor="text1"/>
        </w:rPr>
        <w:drawing>
          <wp:inline distT="0" distB="0" distL="0" distR="0" wp14:anchorId="3539DE2F" wp14:editId="080D7F61">
            <wp:extent cx="6297433" cy="2878372"/>
            <wp:effectExtent l="0" t="0" r="825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piration3.gif"/>
                    <pic:cNvPicPr/>
                  </pic:nvPicPr>
                  <pic:blipFill>
                    <a:blip r:embed="rId214">
                      <a:extLst>
                        <a:ext uri="{28A0092B-C50C-407E-A947-70E740481C1C}">
                          <a14:useLocalDpi xmlns:a14="http://schemas.microsoft.com/office/drawing/2010/main" val="0"/>
                        </a:ext>
                      </a:extLst>
                    </a:blip>
                    <a:stretch>
                      <a:fillRect/>
                    </a:stretch>
                  </pic:blipFill>
                  <pic:spPr>
                    <a:xfrm>
                      <a:off x="0" y="0"/>
                      <a:ext cx="6300166" cy="2879621"/>
                    </a:xfrm>
                    <a:prstGeom prst="rect">
                      <a:avLst/>
                    </a:prstGeom>
                  </pic:spPr>
                </pic:pic>
              </a:graphicData>
            </a:graphic>
          </wp:inline>
        </w:drawing>
      </w:r>
    </w:p>
    <w:p w:rsidR="007403D2" w:rsidRPr="002B7055" w:rsidRDefault="007403D2" w:rsidP="007403D2">
      <w:pPr>
        <w:pStyle w:val="NormalWeb"/>
        <w:shd w:val="clear" w:color="auto" w:fill="FFFFFF"/>
        <w:ind w:left="360"/>
        <w:rPr>
          <w:rFonts w:eastAsia="Arial Unicode MS"/>
          <w:b/>
          <w:color w:val="000000" w:themeColor="text1"/>
        </w:rPr>
      </w:pPr>
    </w:p>
    <w:p w:rsidR="00A23DFF" w:rsidRPr="002B7055" w:rsidRDefault="007403D2" w:rsidP="00A23DFF">
      <w:pPr>
        <w:pStyle w:val="NormalWeb"/>
        <w:shd w:val="clear" w:color="auto" w:fill="FFFFFF"/>
        <w:ind w:left="360"/>
        <w:rPr>
          <w:rFonts w:eastAsia="Arial Unicode MS"/>
          <w:color w:val="000000" w:themeColor="text1"/>
        </w:rPr>
      </w:pPr>
      <w:bookmarkStart w:id="2" w:name="_GoBack"/>
      <w:r w:rsidRPr="002B7055">
        <w:rPr>
          <w:rFonts w:eastAsia="Arial Unicode MS"/>
          <w:noProof/>
          <w:color w:val="000000" w:themeColor="text1"/>
        </w:rPr>
        <w:drawing>
          <wp:inline distT="0" distB="0" distL="0" distR="0" wp14:anchorId="653C54B9" wp14:editId="568B17CB">
            <wp:extent cx="6297433" cy="4190338"/>
            <wp:effectExtent l="0" t="0" r="8255"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rland-plant-evolution-trends-8-728.jpg"/>
                    <pic:cNvPicPr/>
                  </pic:nvPicPr>
                  <pic:blipFill>
                    <a:blip r:embed="rId215">
                      <a:extLst>
                        <a:ext uri="{28A0092B-C50C-407E-A947-70E740481C1C}">
                          <a14:useLocalDpi xmlns:a14="http://schemas.microsoft.com/office/drawing/2010/main" val="0"/>
                        </a:ext>
                      </a:extLst>
                    </a:blip>
                    <a:stretch>
                      <a:fillRect/>
                    </a:stretch>
                  </pic:blipFill>
                  <pic:spPr>
                    <a:xfrm>
                      <a:off x="0" y="0"/>
                      <a:ext cx="6296025" cy="4189401"/>
                    </a:xfrm>
                    <a:prstGeom prst="rect">
                      <a:avLst/>
                    </a:prstGeom>
                  </pic:spPr>
                </pic:pic>
              </a:graphicData>
            </a:graphic>
          </wp:inline>
        </w:drawing>
      </w:r>
      <w:bookmarkEnd w:id="2"/>
    </w:p>
    <w:p w:rsidR="001C4EB6" w:rsidRDefault="001C4EB6" w:rsidP="00A23DFF">
      <w:pPr>
        <w:pStyle w:val="NormalWeb"/>
        <w:shd w:val="clear" w:color="auto" w:fill="FFFFFF"/>
        <w:ind w:left="360"/>
        <w:rPr>
          <w:rFonts w:eastAsia="Arial Unicode MS"/>
          <w:color w:val="000000" w:themeColor="text1"/>
        </w:rPr>
      </w:pPr>
    </w:p>
    <w:p w:rsidR="007403D2" w:rsidRPr="002B7055" w:rsidRDefault="007403D2" w:rsidP="00A23DFF">
      <w:pPr>
        <w:pStyle w:val="NormalWeb"/>
        <w:shd w:val="clear" w:color="auto" w:fill="FFFFFF"/>
        <w:ind w:left="360"/>
        <w:rPr>
          <w:rFonts w:eastAsia="Arial Unicode MS"/>
          <w:color w:val="000000" w:themeColor="text1"/>
        </w:rPr>
      </w:pPr>
      <w:r w:rsidRPr="002B7055">
        <w:rPr>
          <w:rFonts w:eastAsia="Arial Unicode MS"/>
          <w:color w:val="000000" w:themeColor="text1"/>
        </w:rPr>
        <w:t xml:space="preserve">------------------- </w:t>
      </w:r>
      <w:r w:rsidRPr="002B7055">
        <w:rPr>
          <w:rFonts w:eastAsia="Arial Unicode MS"/>
          <w:b/>
          <w:color w:val="000000" w:themeColor="text1"/>
        </w:rPr>
        <w:t xml:space="preserve">Carboniferous period </w:t>
      </w:r>
      <w:r w:rsidR="005C2991" w:rsidRPr="002B7055">
        <w:rPr>
          <w:rFonts w:eastAsia="Arial Unicode MS"/>
          <w:b/>
          <w:color w:val="000000" w:themeColor="text1"/>
        </w:rPr>
        <w:t>&amp; Permian period</w:t>
      </w:r>
      <w:r w:rsidR="005C2991" w:rsidRPr="002B7055">
        <w:rPr>
          <w:rFonts w:eastAsia="Arial Unicode MS"/>
          <w:color w:val="000000" w:themeColor="text1"/>
        </w:rPr>
        <w:t xml:space="preserve"> -------------------------------</w:t>
      </w:r>
    </w:p>
    <w:p w:rsidR="005C2991" w:rsidRPr="002B7055" w:rsidRDefault="005C2991" w:rsidP="00A23DFF">
      <w:pPr>
        <w:pStyle w:val="NormalWeb"/>
        <w:shd w:val="clear" w:color="auto" w:fill="FFFFFF"/>
        <w:ind w:left="360"/>
        <w:rPr>
          <w:rFonts w:eastAsia="Arial Unicode MS"/>
          <w:color w:val="000000" w:themeColor="text1"/>
        </w:rPr>
      </w:pPr>
      <w:r w:rsidRPr="002B7055">
        <w:rPr>
          <w:rFonts w:eastAsia="Arial Unicode MS"/>
          <w:color w:val="000000" w:themeColor="text1"/>
        </w:rPr>
        <w:t>Have club mosses, giant horse tails and tree ferns.</w:t>
      </w:r>
    </w:p>
    <w:p w:rsidR="007C5FB0" w:rsidRPr="002B7055" w:rsidRDefault="007C5FB0" w:rsidP="005C2991">
      <w:pPr>
        <w:pStyle w:val="NormalWeb"/>
        <w:numPr>
          <w:ilvl w:val="0"/>
          <w:numId w:val="1"/>
        </w:numPr>
        <w:shd w:val="clear" w:color="auto" w:fill="FFFFFF"/>
        <w:rPr>
          <w:rFonts w:eastAsia="Arial Unicode MS"/>
          <w:color w:val="000000" w:themeColor="text1"/>
        </w:rPr>
      </w:pPr>
      <w:r w:rsidRPr="002B7055">
        <w:rPr>
          <w:rFonts w:eastAsia="Arial Unicode MS"/>
          <w:b/>
          <w:color w:val="000000" w:themeColor="text1"/>
        </w:rPr>
        <w:t>Coal forest</w:t>
      </w:r>
      <w:r w:rsidR="000C7D42" w:rsidRPr="002B7055">
        <w:rPr>
          <w:rFonts w:eastAsia="Arial Unicode MS"/>
          <w:b/>
          <w:color w:val="000000" w:themeColor="text1"/>
        </w:rPr>
        <w:t xml:space="preserve"> </w:t>
      </w:r>
      <w:r w:rsidR="000C7D42" w:rsidRPr="002B7055">
        <w:rPr>
          <w:rFonts w:eastAsia="Arial Unicode MS"/>
          <w:color w:val="000000" w:themeColor="text1"/>
        </w:rPr>
        <w:t>w</w:t>
      </w:r>
      <w:r w:rsidR="000C7D42" w:rsidRPr="002B7055">
        <w:rPr>
          <w:color w:val="000000" w:themeColor="text1"/>
          <w:shd w:val="clear" w:color="auto" w:fill="FFFFFF"/>
        </w:rPr>
        <w:t>ere the vast swathes of</w:t>
      </w:r>
      <w:r w:rsidR="000C7D42" w:rsidRPr="002B7055">
        <w:rPr>
          <w:rStyle w:val="apple-converted-space"/>
          <w:color w:val="000000" w:themeColor="text1"/>
          <w:shd w:val="clear" w:color="auto" w:fill="FFFFFF"/>
        </w:rPr>
        <w:t> </w:t>
      </w:r>
      <w:hyperlink r:id="rId216" w:tooltip="Wetland" w:history="1">
        <w:r w:rsidR="000C7D42" w:rsidRPr="002B7055">
          <w:rPr>
            <w:rStyle w:val="Hyperlink"/>
            <w:rFonts w:eastAsiaTheme="minorEastAsia"/>
            <w:color w:val="000000" w:themeColor="text1"/>
            <w:u w:val="none"/>
            <w:shd w:val="clear" w:color="auto" w:fill="FFFFFF"/>
          </w:rPr>
          <w:t>wetlands</w:t>
        </w:r>
      </w:hyperlink>
      <w:r w:rsidR="000C7D42" w:rsidRPr="002B7055">
        <w:rPr>
          <w:rStyle w:val="apple-converted-space"/>
          <w:color w:val="000000" w:themeColor="text1"/>
          <w:shd w:val="clear" w:color="auto" w:fill="FFFFFF"/>
        </w:rPr>
        <w:t> </w:t>
      </w:r>
      <w:r w:rsidR="000C7D42" w:rsidRPr="002B7055">
        <w:rPr>
          <w:color w:val="000000" w:themeColor="text1"/>
          <w:shd w:val="clear" w:color="auto" w:fill="FFFFFF"/>
        </w:rPr>
        <w:t>that covered much of the Earth's tropical land areas during the late</w:t>
      </w:r>
      <w:r w:rsidR="000C7D42" w:rsidRPr="002B7055">
        <w:rPr>
          <w:rStyle w:val="apple-converted-space"/>
          <w:color w:val="000000" w:themeColor="text1"/>
          <w:shd w:val="clear" w:color="auto" w:fill="FFFFFF"/>
        </w:rPr>
        <w:t> </w:t>
      </w:r>
      <w:hyperlink r:id="rId217" w:tooltip="Carboniferous" w:history="1">
        <w:proofErr w:type="gramStart"/>
        <w:r w:rsidR="000C7D42" w:rsidRPr="002B7055">
          <w:rPr>
            <w:rStyle w:val="Hyperlink"/>
            <w:rFonts w:eastAsiaTheme="minorEastAsia"/>
            <w:color w:val="000000" w:themeColor="text1"/>
            <w:u w:val="none"/>
            <w:shd w:val="clear" w:color="auto" w:fill="FFFFFF"/>
          </w:rPr>
          <w:t>Carboniferous</w:t>
        </w:r>
        <w:proofErr w:type="gramEnd"/>
      </w:hyperlink>
      <w:r w:rsidR="000C7D42" w:rsidRPr="002B7055">
        <w:rPr>
          <w:color w:val="000000" w:themeColor="text1"/>
          <w:shd w:val="clear" w:color="auto" w:fill="FFFFFF"/>
        </w:rPr>
        <w:t>(</w:t>
      </w:r>
      <w:hyperlink r:id="rId218" w:tooltip="Pennsylvanian (geology)" w:history="1">
        <w:r w:rsidR="000C7D42" w:rsidRPr="002B7055">
          <w:rPr>
            <w:rStyle w:val="Hyperlink"/>
            <w:rFonts w:eastAsiaTheme="minorEastAsia"/>
            <w:color w:val="000000" w:themeColor="text1"/>
            <w:u w:val="none"/>
            <w:shd w:val="clear" w:color="auto" w:fill="FFFFFF"/>
          </w:rPr>
          <w:t>Pennsylvanian</w:t>
        </w:r>
      </w:hyperlink>
      <w:r w:rsidR="000C7D42" w:rsidRPr="002B7055">
        <w:rPr>
          <w:color w:val="000000" w:themeColor="text1"/>
          <w:shd w:val="clear" w:color="auto" w:fill="FFFFFF"/>
        </w:rPr>
        <w:t>) and</w:t>
      </w:r>
      <w:r w:rsidR="000C7D42" w:rsidRPr="002B7055">
        <w:rPr>
          <w:rStyle w:val="apple-converted-space"/>
          <w:color w:val="000000" w:themeColor="text1"/>
          <w:shd w:val="clear" w:color="auto" w:fill="FFFFFF"/>
        </w:rPr>
        <w:t> </w:t>
      </w:r>
      <w:hyperlink r:id="rId219" w:tooltip="Permian" w:history="1">
        <w:r w:rsidR="000C7D42" w:rsidRPr="002B7055">
          <w:rPr>
            <w:rStyle w:val="Hyperlink"/>
            <w:rFonts w:eastAsiaTheme="minorEastAsia"/>
            <w:color w:val="000000" w:themeColor="text1"/>
            <w:u w:val="none"/>
            <w:shd w:val="clear" w:color="auto" w:fill="FFFFFF"/>
          </w:rPr>
          <w:t>Permian</w:t>
        </w:r>
      </w:hyperlink>
      <w:r w:rsidR="000C7D42" w:rsidRPr="002B7055">
        <w:rPr>
          <w:rStyle w:val="apple-converted-space"/>
          <w:color w:val="000000" w:themeColor="text1"/>
          <w:shd w:val="clear" w:color="auto" w:fill="FFFFFF"/>
        </w:rPr>
        <w:t> </w:t>
      </w:r>
      <w:r w:rsidR="000C7D42" w:rsidRPr="002B7055">
        <w:rPr>
          <w:color w:val="000000" w:themeColor="text1"/>
          <w:shd w:val="clear" w:color="auto" w:fill="FFFFFF"/>
        </w:rPr>
        <w:t>times. As vegetable matter from these forests decayed, enormous deposits of</w:t>
      </w:r>
      <w:r w:rsidR="000C7D42" w:rsidRPr="002B7055">
        <w:rPr>
          <w:rStyle w:val="apple-converted-space"/>
          <w:color w:val="000000" w:themeColor="text1"/>
          <w:shd w:val="clear" w:color="auto" w:fill="FFFFFF"/>
        </w:rPr>
        <w:t> </w:t>
      </w:r>
      <w:hyperlink r:id="rId220" w:tooltip="Peat" w:history="1">
        <w:r w:rsidR="000C7D42" w:rsidRPr="002B7055">
          <w:rPr>
            <w:rStyle w:val="Hyperlink"/>
            <w:rFonts w:eastAsiaTheme="minorEastAsia"/>
            <w:color w:val="000000" w:themeColor="text1"/>
            <w:u w:val="none"/>
            <w:shd w:val="clear" w:color="auto" w:fill="FFFFFF"/>
          </w:rPr>
          <w:t>peat</w:t>
        </w:r>
      </w:hyperlink>
      <w:r w:rsidR="000C7D42" w:rsidRPr="002B7055">
        <w:rPr>
          <w:rStyle w:val="apple-converted-space"/>
          <w:color w:val="000000" w:themeColor="text1"/>
          <w:shd w:val="clear" w:color="auto" w:fill="FFFFFF"/>
        </w:rPr>
        <w:t> </w:t>
      </w:r>
      <w:r w:rsidR="000C7D42" w:rsidRPr="002B7055">
        <w:rPr>
          <w:color w:val="000000" w:themeColor="text1"/>
          <w:shd w:val="clear" w:color="auto" w:fill="FFFFFF"/>
        </w:rPr>
        <w:t>accumulated, which later changed into</w:t>
      </w:r>
      <w:r w:rsidR="000C7D42" w:rsidRPr="002B7055">
        <w:rPr>
          <w:rStyle w:val="apple-converted-space"/>
          <w:color w:val="000000" w:themeColor="text1"/>
          <w:shd w:val="clear" w:color="auto" w:fill="FFFFFF"/>
        </w:rPr>
        <w:t> </w:t>
      </w:r>
      <w:hyperlink r:id="rId221" w:tooltip="Coal" w:history="1">
        <w:r w:rsidR="000C7D42" w:rsidRPr="002B7055">
          <w:rPr>
            <w:rStyle w:val="Hyperlink"/>
            <w:rFonts w:eastAsiaTheme="minorEastAsia"/>
            <w:color w:val="000000" w:themeColor="text1"/>
            <w:u w:val="none"/>
            <w:shd w:val="clear" w:color="auto" w:fill="FFFFFF"/>
          </w:rPr>
          <w:t>coal</w:t>
        </w:r>
      </w:hyperlink>
      <w:r w:rsidR="000C7D42" w:rsidRPr="002B7055">
        <w:rPr>
          <w:color w:val="000000" w:themeColor="text1"/>
          <w:shd w:val="clear" w:color="auto" w:fill="FFFFFF"/>
        </w:rPr>
        <w:t>.</w:t>
      </w:r>
    </w:p>
    <w:p w:rsidR="0098320B" w:rsidRPr="002B7055" w:rsidRDefault="0098320B" w:rsidP="005C2991">
      <w:pPr>
        <w:pStyle w:val="NormalWeb"/>
        <w:numPr>
          <w:ilvl w:val="0"/>
          <w:numId w:val="1"/>
        </w:numPr>
        <w:shd w:val="clear" w:color="auto" w:fill="FFFFFF"/>
        <w:rPr>
          <w:rFonts w:eastAsia="Arial Unicode MS"/>
          <w:color w:val="000000" w:themeColor="text1"/>
        </w:rPr>
      </w:pPr>
      <w:r w:rsidRPr="002B7055">
        <w:rPr>
          <w:b/>
          <w:bCs/>
          <w:iCs/>
          <w:color w:val="000000" w:themeColor="text1"/>
          <w:shd w:val="clear" w:color="auto" w:fill="FFFFFF"/>
        </w:rPr>
        <w:t>Equisetum</w:t>
      </w:r>
      <w:r w:rsidRPr="002B7055">
        <w:rPr>
          <w:rStyle w:val="apple-converted-space"/>
          <w:color w:val="000000" w:themeColor="text1"/>
          <w:shd w:val="clear" w:color="auto" w:fill="FFFFFF"/>
        </w:rPr>
        <w:t> </w:t>
      </w:r>
      <w:r w:rsidRPr="002B7055">
        <w:rPr>
          <w:color w:val="000000" w:themeColor="text1"/>
          <w:shd w:val="clear" w:color="auto" w:fill="FFFFFF"/>
        </w:rPr>
        <w:t>(</w:t>
      </w:r>
      <w:r w:rsidRPr="002B7055">
        <w:rPr>
          <w:rStyle w:val="ipa"/>
          <w:color w:val="000000" w:themeColor="text1"/>
          <w:shd w:val="clear" w:color="auto" w:fill="FFFFFF"/>
        </w:rPr>
        <w:t>ex:</w:t>
      </w:r>
      <w:r w:rsidRPr="002B7055">
        <w:rPr>
          <w:rStyle w:val="apple-converted-space"/>
          <w:color w:val="000000" w:themeColor="text1"/>
          <w:shd w:val="clear" w:color="auto" w:fill="FFFFFF"/>
        </w:rPr>
        <w:t> </w:t>
      </w:r>
      <w:r w:rsidRPr="002B7055">
        <w:rPr>
          <w:bCs/>
          <w:color w:val="000000" w:themeColor="text1"/>
          <w:shd w:val="clear" w:color="auto" w:fill="FFFFFF"/>
        </w:rPr>
        <w:t>horsetail</w:t>
      </w:r>
      <w:r w:rsidRPr="002B7055">
        <w:rPr>
          <w:color w:val="000000" w:themeColor="text1"/>
          <w:shd w:val="clear" w:color="auto" w:fill="FFFFFF"/>
        </w:rPr>
        <w:t>,</w:t>
      </w:r>
      <w:r w:rsidRPr="002B7055">
        <w:rPr>
          <w:rStyle w:val="apple-converted-space"/>
          <w:color w:val="000000" w:themeColor="text1"/>
          <w:shd w:val="clear" w:color="auto" w:fill="FFFFFF"/>
        </w:rPr>
        <w:t> </w:t>
      </w:r>
      <w:r w:rsidRPr="002B7055">
        <w:rPr>
          <w:bCs/>
          <w:color w:val="000000" w:themeColor="text1"/>
          <w:shd w:val="clear" w:color="auto" w:fill="FFFFFF"/>
        </w:rPr>
        <w:t>snake grass</w:t>
      </w:r>
      <w:r w:rsidRPr="002B7055">
        <w:rPr>
          <w:color w:val="000000" w:themeColor="text1"/>
          <w:shd w:val="clear" w:color="auto" w:fill="FFFFFF"/>
        </w:rPr>
        <w:t>,</w:t>
      </w:r>
      <w:r w:rsidRPr="002B7055">
        <w:rPr>
          <w:rStyle w:val="apple-converted-space"/>
          <w:color w:val="000000" w:themeColor="text1"/>
          <w:shd w:val="clear" w:color="auto" w:fill="FFFFFF"/>
        </w:rPr>
        <w:t> </w:t>
      </w:r>
      <w:proofErr w:type="spellStart"/>
      <w:r w:rsidRPr="002B7055">
        <w:rPr>
          <w:bCs/>
          <w:color w:val="000000" w:themeColor="text1"/>
          <w:shd w:val="clear" w:color="auto" w:fill="FFFFFF"/>
        </w:rPr>
        <w:t>puzzlegrass</w:t>
      </w:r>
      <w:proofErr w:type="spellEnd"/>
      <w:r w:rsidRPr="002B7055">
        <w:rPr>
          <w:color w:val="000000" w:themeColor="text1"/>
          <w:shd w:val="clear" w:color="auto" w:fill="FFFFFF"/>
        </w:rPr>
        <w:t>) is the only living</w:t>
      </w:r>
      <w:r w:rsidRPr="002B7055">
        <w:rPr>
          <w:rStyle w:val="apple-converted-space"/>
          <w:color w:val="000000" w:themeColor="text1"/>
          <w:shd w:val="clear" w:color="auto" w:fill="FFFFFF"/>
        </w:rPr>
        <w:t> </w:t>
      </w:r>
      <w:hyperlink r:id="rId222" w:tooltip="Genus" w:history="1">
        <w:r w:rsidRPr="002B7055">
          <w:rPr>
            <w:rStyle w:val="Hyperlink"/>
            <w:color w:val="000000" w:themeColor="text1"/>
            <w:u w:val="none"/>
            <w:shd w:val="clear" w:color="auto" w:fill="FFFFFF"/>
          </w:rPr>
          <w:t>genus</w:t>
        </w:r>
      </w:hyperlink>
      <w:r w:rsidRPr="002B7055">
        <w:rPr>
          <w:rStyle w:val="apple-converted-space"/>
          <w:color w:val="000000" w:themeColor="text1"/>
          <w:shd w:val="clear" w:color="auto" w:fill="FFFFFF"/>
        </w:rPr>
        <w:t> </w:t>
      </w:r>
      <w:r w:rsidRPr="002B7055">
        <w:rPr>
          <w:color w:val="000000" w:themeColor="text1"/>
          <w:shd w:val="clear" w:color="auto" w:fill="FFFFFF"/>
        </w:rPr>
        <w:t>in</w:t>
      </w:r>
      <w:r w:rsidRPr="002B7055">
        <w:rPr>
          <w:rStyle w:val="apple-converted-space"/>
          <w:color w:val="000000" w:themeColor="text1"/>
          <w:shd w:val="clear" w:color="auto" w:fill="FFFFFF"/>
        </w:rPr>
        <w:t> </w:t>
      </w:r>
      <w:hyperlink r:id="rId223" w:tooltip="Equisetaceae" w:history="1">
        <w:r w:rsidRPr="002B7055">
          <w:rPr>
            <w:rStyle w:val="Hyperlink"/>
            <w:color w:val="000000" w:themeColor="text1"/>
            <w:u w:val="none"/>
            <w:shd w:val="clear" w:color="auto" w:fill="FFFFFF"/>
          </w:rPr>
          <w:t>Equisetaceae</w:t>
        </w:r>
      </w:hyperlink>
      <w:r w:rsidRPr="002B7055">
        <w:rPr>
          <w:color w:val="000000" w:themeColor="text1"/>
          <w:shd w:val="clear" w:color="auto" w:fill="FFFFFF"/>
        </w:rPr>
        <w:t>, a</w:t>
      </w:r>
      <w:r w:rsidRPr="002B7055">
        <w:rPr>
          <w:rStyle w:val="apple-converted-space"/>
          <w:color w:val="000000" w:themeColor="text1"/>
          <w:shd w:val="clear" w:color="auto" w:fill="FFFFFF"/>
        </w:rPr>
        <w:t> </w:t>
      </w:r>
      <w:hyperlink r:id="rId224" w:tooltip="Family (biology)" w:history="1">
        <w:r w:rsidRPr="002B7055">
          <w:rPr>
            <w:rStyle w:val="Hyperlink"/>
            <w:color w:val="000000" w:themeColor="text1"/>
            <w:u w:val="none"/>
            <w:shd w:val="clear" w:color="auto" w:fill="FFFFFF"/>
          </w:rPr>
          <w:t>family</w:t>
        </w:r>
      </w:hyperlink>
      <w:r w:rsidRPr="002B7055">
        <w:rPr>
          <w:rStyle w:val="apple-converted-space"/>
          <w:color w:val="000000" w:themeColor="text1"/>
          <w:shd w:val="clear" w:color="auto" w:fill="FFFFFF"/>
        </w:rPr>
        <w:t> </w:t>
      </w:r>
      <w:r w:rsidRPr="002B7055">
        <w:rPr>
          <w:color w:val="000000" w:themeColor="text1"/>
          <w:shd w:val="clear" w:color="auto" w:fill="FFFFFF"/>
        </w:rPr>
        <w:t>of</w:t>
      </w:r>
      <w:r w:rsidRPr="002B7055">
        <w:rPr>
          <w:rStyle w:val="apple-converted-space"/>
          <w:color w:val="000000" w:themeColor="text1"/>
          <w:shd w:val="clear" w:color="auto" w:fill="FFFFFF"/>
        </w:rPr>
        <w:t> </w:t>
      </w:r>
      <w:hyperlink r:id="rId225" w:tooltip="Vascular plant" w:history="1">
        <w:r w:rsidRPr="002B7055">
          <w:rPr>
            <w:rStyle w:val="Hyperlink"/>
            <w:color w:val="000000" w:themeColor="text1"/>
            <w:u w:val="none"/>
            <w:shd w:val="clear" w:color="auto" w:fill="FFFFFF"/>
          </w:rPr>
          <w:t>vascular plants</w:t>
        </w:r>
      </w:hyperlink>
      <w:r w:rsidRPr="002B7055">
        <w:rPr>
          <w:color w:val="000000" w:themeColor="text1"/>
        </w:rPr>
        <w:t xml:space="preserve"> </w:t>
      </w:r>
      <w:r w:rsidRPr="002B7055">
        <w:rPr>
          <w:color w:val="000000" w:themeColor="text1"/>
          <w:shd w:val="clear" w:color="auto" w:fill="FFFFFF"/>
        </w:rPr>
        <w:t>that reproduce by</w:t>
      </w:r>
      <w:r w:rsidRPr="002B7055">
        <w:rPr>
          <w:rStyle w:val="apple-converted-space"/>
          <w:color w:val="000000" w:themeColor="text1"/>
          <w:shd w:val="clear" w:color="auto" w:fill="FFFFFF"/>
        </w:rPr>
        <w:t> </w:t>
      </w:r>
      <w:hyperlink r:id="rId226" w:tooltip="Spore" w:history="1">
        <w:r w:rsidRPr="002B7055">
          <w:rPr>
            <w:rStyle w:val="Hyperlink"/>
            <w:color w:val="000000" w:themeColor="text1"/>
            <w:u w:val="none"/>
            <w:shd w:val="clear" w:color="auto" w:fill="FFFFFF"/>
          </w:rPr>
          <w:t>spores</w:t>
        </w:r>
      </w:hyperlink>
      <w:r w:rsidRPr="002B7055">
        <w:rPr>
          <w:rStyle w:val="apple-converted-space"/>
          <w:color w:val="000000" w:themeColor="text1"/>
          <w:shd w:val="clear" w:color="auto" w:fill="FFFFFF"/>
        </w:rPr>
        <w:t> </w:t>
      </w:r>
      <w:r w:rsidRPr="002B7055">
        <w:rPr>
          <w:color w:val="000000" w:themeColor="text1"/>
          <w:shd w:val="clear" w:color="auto" w:fill="FFFFFF"/>
        </w:rPr>
        <w:t>rather than seeds.</w:t>
      </w:r>
      <w:r w:rsidRPr="002B7055">
        <w:rPr>
          <w:rFonts w:eastAsia="Arial Unicode MS"/>
          <w:color w:val="000000" w:themeColor="text1"/>
        </w:rPr>
        <w:t xml:space="preserve"> </w:t>
      </w:r>
    </w:p>
    <w:p w:rsidR="0098320B" w:rsidRPr="002B7055" w:rsidRDefault="0098320B" w:rsidP="005C2991">
      <w:pPr>
        <w:pStyle w:val="NormalWeb"/>
        <w:numPr>
          <w:ilvl w:val="0"/>
          <w:numId w:val="1"/>
        </w:numPr>
        <w:shd w:val="clear" w:color="auto" w:fill="FFFFFF"/>
        <w:rPr>
          <w:rFonts w:eastAsia="Arial Unicode MS"/>
          <w:color w:val="000000" w:themeColor="text1"/>
        </w:rPr>
      </w:pPr>
      <w:proofErr w:type="spellStart"/>
      <w:r w:rsidRPr="002B7055">
        <w:rPr>
          <w:rFonts w:eastAsia="Arial Unicode MS"/>
          <w:b/>
          <w:color w:val="000000" w:themeColor="text1"/>
          <w:shd w:val="clear" w:color="auto" w:fill="FFFFFF"/>
        </w:rPr>
        <w:t>Monilophyta</w:t>
      </w:r>
      <w:proofErr w:type="spellEnd"/>
      <w:r w:rsidRPr="002B7055">
        <w:rPr>
          <w:rFonts w:eastAsia="Arial Unicode MS"/>
          <w:b/>
          <w:color w:val="000000" w:themeColor="text1"/>
          <w:shd w:val="clear" w:color="auto" w:fill="FFFFFF"/>
        </w:rPr>
        <w:t xml:space="preserve"> </w:t>
      </w:r>
      <w:r w:rsidRPr="002B7055">
        <w:rPr>
          <w:rFonts w:eastAsia="Arial Unicode MS"/>
          <w:color w:val="000000" w:themeColor="text1"/>
          <w:shd w:val="clear" w:color="auto" w:fill="FFFFFF"/>
        </w:rPr>
        <w:t xml:space="preserve">The phylum includes 12 000 species that are organized into five groups collectively referred to as the ferns. They are seedless, vascular plants with </w:t>
      </w:r>
      <w:proofErr w:type="spellStart"/>
      <w:r w:rsidRPr="002B7055">
        <w:rPr>
          <w:rFonts w:eastAsia="Arial Unicode MS"/>
          <w:color w:val="000000" w:themeColor="text1"/>
          <w:shd w:val="clear" w:color="auto" w:fill="FFFFFF"/>
        </w:rPr>
        <w:t>euphyll</w:t>
      </w:r>
      <w:proofErr w:type="spellEnd"/>
      <w:r w:rsidRPr="002B7055">
        <w:rPr>
          <w:rFonts w:eastAsia="Arial Unicode MS"/>
          <w:color w:val="000000" w:themeColor="text1"/>
          <w:shd w:val="clear" w:color="auto" w:fill="FFFFFF"/>
        </w:rPr>
        <w:t xml:space="preserve"> leaves, and the branching vascular system within the leaf is connected to the stem by a petiole.</w:t>
      </w:r>
    </w:p>
    <w:p w:rsidR="005C2991" w:rsidRPr="002B7055" w:rsidRDefault="005C2991" w:rsidP="005C2991">
      <w:pPr>
        <w:pStyle w:val="NormalWeb"/>
        <w:numPr>
          <w:ilvl w:val="0"/>
          <w:numId w:val="1"/>
        </w:numPr>
        <w:shd w:val="clear" w:color="auto" w:fill="FFFFFF"/>
        <w:rPr>
          <w:rFonts w:eastAsia="Arial Unicode MS"/>
          <w:b/>
          <w:color w:val="000000" w:themeColor="text1"/>
        </w:rPr>
      </w:pPr>
      <w:r w:rsidRPr="002B7055">
        <w:rPr>
          <w:rFonts w:eastAsia="Arial Unicode MS"/>
          <w:b/>
          <w:color w:val="000000" w:themeColor="text1"/>
        </w:rPr>
        <w:t>Fern</w:t>
      </w:r>
    </w:p>
    <w:p w:rsidR="0098320B" w:rsidRPr="006137E0" w:rsidRDefault="00B06862" w:rsidP="00B2479E">
      <w:pPr>
        <w:pStyle w:val="NormalWeb"/>
        <w:numPr>
          <w:ilvl w:val="0"/>
          <w:numId w:val="26"/>
        </w:numPr>
        <w:shd w:val="clear" w:color="auto" w:fill="FFFFFF"/>
        <w:rPr>
          <w:rFonts w:eastAsia="Arial Unicode MS"/>
          <w:b/>
        </w:rPr>
      </w:pPr>
      <w:r w:rsidRPr="002B7055">
        <w:rPr>
          <w:rFonts w:eastAsia="Arial Unicode MS"/>
          <w:color w:val="000000" w:themeColor="text1"/>
          <w:shd w:val="clear" w:color="auto" w:fill="FFFFFF"/>
        </w:rPr>
        <w:t>T</w:t>
      </w:r>
      <w:r w:rsidR="0098320B" w:rsidRPr="002B7055">
        <w:rPr>
          <w:rFonts w:eastAsia="Arial Unicode MS"/>
          <w:color w:val="000000" w:themeColor="text1"/>
          <w:shd w:val="clear" w:color="auto" w:fill="FFFFFF"/>
        </w:rPr>
        <w:t xml:space="preserve">he </w:t>
      </w:r>
      <w:proofErr w:type="spellStart"/>
      <w:r w:rsidR="0098320B" w:rsidRPr="002B7055">
        <w:rPr>
          <w:rFonts w:eastAsia="Arial Unicode MS"/>
          <w:color w:val="000000" w:themeColor="text1"/>
          <w:shd w:val="clear" w:color="auto" w:fill="FFFFFF"/>
        </w:rPr>
        <w:t>Marattiales</w:t>
      </w:r>
      <w:proofErr w:type="spellEnd"/>
      <w:r w:rsidR="0098320B" w:rsidRPr="002B7055">
        <w:rPr>
          <w:rFonts w:eastAsia="Arial Unicode MS"/>
          <w:color w:val="000000" w:themeColor="text1"/>
          <w:shd w:val="clear" w:color="auto" w:fill="FFFFFF"/>
        </w:rPr>
        <w:t xml:space="preserve"> and </w:t>
      </w:r>
      <w:proofErr w:type="spellStart"/>
      <w:proofErr w:type="gramStart"/>
      <w:r w:rsidR="0098320B" w:rsidRPr="002B7055">
        <w:rPr>
          <w:rFonts w:eastAsia="Arial Unicode MS"/>
          <w:color w:val="000000" w:themeColor="text1"/>
          <w:shd w:val="clear" w:color="auto" w:fill="FFFFFF"/>
        </w:rPr>
        <w:t>Polypodiales</w:t>
      </w:r>
      <w:proofErr w:type="spellEnd"/>
      <w:r w:rsidR="0098320B" w:rsidRPr="002B7055">
        <w:rPr>
          <w:rFonts w:eastAsia="Arial Unicode MS"/>
          <w:color w:val="000000" w:themeColor="text1"/>
          <w:shd w:val="clear" w:color="auto" w:fill="FFFFFF"/>
        </w:rPr>
        <w:t>,</w:t>
      </w:r>
      <w:proofErr w:type="gramEnd"/>
      <w:r w:rsidR="0098320B" w:rsidRPr="002B7055">
        <w:rPr>
          <w:rFonts w:eastAsia="Arial Unicode MS"/>
          <w:color w:val="000000" w:themeColor="text1"/>
          <w:shd w:val="clear" w:color="auto" w:fill="FFFFFF"/>
        </w:rPr>
        <w:t xml:space="preserve"> superficially resemble each other. These ferns have the large pinnate leaves, called fronds, and a feather-like appearance of small leaves on stems attached to a cent</w:t>
      </w:r>
      <w:r w:rsidR="0098320B" w:rsidRPr="006137E0">
        <w:rPr>
          <w:rFonts w:eastAsia="Arial Unicode MS"/>
          <w:shd w:val="clear" w:color="auto" w:fill="FFFFFF"/>
        </w:rPr>
        <w:t>ral stem</w:t>
      </w:r>
    </w:p>
    <w:p w:rsidR="0098320B" w:rsidRPr="006137E0" w:rsidRDefault="00B06862" w:rsidP="00B2479E">
      <w:pPr>
        <w:pStyle w:val="NormalWeb"/>
        <w:numPr>
          <w:ilvl w:val="0"/>
          <w:numId w:val="26"/>
        </w:numPr>
        <w:shd w:val="clear" w:color="auto" w:fill="FFFFFF"/>
        <w:rPr>
          <w:rFonts w:eastAsia="Arial Unicode MS"/>
          <w:b/>
        </w:rPr>
      </w:pPr>
      <w:r w:rsidRPr="006137E0">
        <w:rPr>
          <w:rStyle w:val="apple-converted-space"/>
          <w:rFonts w:eastAsia="Arial Unicode MS"/>
          <w:shd w:val="clear" w:color="auto" w:fill="FFFFFF"/>
        </w:rPr>
        <w:t> </w:t>
      </w:r>
      <w:proofErr w:type="gramStart"/>
      <w:r w:rsidRPr="006137E0">
        <w:rPr>
          <w:rFonts w:eastAsia="Arial Unicode MS"/>
          <w:b/>
          <w:bCs/>
          <w:shd w:val="clear" w:color="auto" w:fill="FFFFFF"/>
        </w:rPr>
        <w:t xml:space="preserve">Sporangia </w:t>
      </w:r>
      <w:r w:rsidRPr="006137E0">
        <w:rPr>
          <w:rFonts w:eastAsia="Arial Unicode MS"/>
          <w:shd w:val="clear" w:color="auto" w:fill="FFFFFF"/>
        </w:rPr>
        <w:t xml:space="preserve"> through</w:t>
      </w:r>
      <w:proofErr w:type="gramEnd"/>
      <w:r w:rsidRPr="006137E0">
        <w:rPr>
          <w:rFonts w:eastAsia="Arial Unicode MS"/>
          <w:shd w:val="clear" w:color="auto" w:fill="FFFFFF"/>
        </w:rPr>
        <w:t xml:space="preserve"> a pair of grape-fern sporangia shows the </w:t>
      </w:r>
      <w:proofErr w:type="spellStart"/>
      <w:r w:rsidRPr="006137E0">
        <w:rPr>
          <w:rFonts w:eastAsia="Arial Unicode MS"/>
          <w:shd w:val="clear" w:color="auto" w:fill="FFFFFF"/>
        </w:rPr>
        <w:t>eusporangium</w:t>
      </w:r>
      <w:proofErr w:type="spellEnd"/>
      <w:r w:rsidRPr="006137E0">
        <w:rPr>
          <w:rFonts w:eastAsia="Arial Unicode MS"/>
          <w:shd w:val="clear" w:color="auto" w:fill="FFFFFF"/>
        </w:rPr>
        <w:t xml:space="preserve"> (also sporangium) with a sporangial wall of multiple cells layers. This type of sporangium </w:t>
      </w:r>
      <w:r w:rsidRPr="006137E0">
        <w:rPr>
          <w:rFonts w:eastAsia="Arial Unicode MS"/>
          <w:i/>
          <w:shd w:val="clear" w:color="auto" w:fill="FFFFFF"/>
        </w:rPr>
        <w:t xml:space="preserve">is ancestral to </w:t>
      </w:r>
      <w:proofErr w:type="gramStart"/>
      <w:r w:rsidRPr="006137E0">
        <w:rPr>
          <w:rFonts w:eastAsia="Arial Unicode MS"/>
          <w:i/>
          <w:shd w:val="clear" w:color="auto" w:fill="FFFFFF"/>
        </w:rPr>
        <w:t>plants</w:t>
      </w:r>
      <w:r w:rsidRPr="006137E0">
        <w:rPr>
          <w:rFonts w:eastAsia="Arial Unicode MS"/>
          <w:shd w:val="clear" w:color="auto" w:fill="FFFFFF"/>
        </w:rPr>
        <w:t>,</w:t>
      </w:r>
      <w:proofErr w:type="gramEnd"/>
      <w:r w:rsidRPr="006137E0">
        <w:rPr>
          <w:rFonts w:eastAsia="Arial Unicode MS"/>
          <w:shd w:val="clear" w:color="auto" w:fill="FFFFFF"/>
        </w:rPr>
        <w:t xml:space="preserve"> the exception is the </w:t>
      </w:r>
      <w:proofErr w:type="spellStart"/>
      <w:r w:rsidRPr="006137E0">
        <w:rPr>
          <w:rFonts w:eastAsia="Arial Unicode MS"/>
          <w:shd w:val="clear" w:color="auto" w:fill="FFFFFF"/>
        </w:rPr>
        <w:t>polypod</w:t>
      </w:r>
      <w:proofErr w:type="spellEnd"/>
      <w:r w:rsidRPr="006137E0">
        <w:rPr>
          <w:rFonts w:eastAsia="Arial Unicode MS"/>
          <w:shd w:val="clear" w:color="auto" w:fill="FFFFFF"/>
        </w:rPr>
        <w:t xml:space="preserve"> ferns, which have </w:t>
      </w:r>
      <w:proofErr w:type="spellStart"/>
      <w:r w:rsidRPr="006137E0">
        <w:rPr>
          <w:rFonts w:eastAsia="Arial Unicode MS"/>
          <w:shd w:val="clear" w:color="auto" w:fill="FFFFFF"/>
        </w:rPr>
        <w:t>leptosporangia</w:t>
      </w:r>
      <w:proofErr w:type="spellEnd"/>
      <w:r w:rsidRPr="006137E0">
        <w:rPr>
          <w:rFonts w:eastAsia="Arial Unicode MS"/>
          <w:shd w:val="clear" w:color="auto" w:fill="FFFFFF"/>
        </w:rPr>
        <w:t>.</w:t>
      </w:r>
    </w:p>
    <w:p w:rsidR="00B06862" w:rsidRPr="006137E0" w:rsidRDefault="00B06862" w:rsidP="00B2479E">
      <w:pPr>
        <w:pStyle w:val="NormalWeb"/>
        <w:numPr>
          <w:ilvl w:val="0"/>
          <w:numId w:val="26"/>
        </w:numPr>
        <w:shd w:val="clear" w:color="auto" w:fill="FFFFFF"/>
        <w:rPr>
          <w:rFonts w:eastAsia="Arial Unicode MS"/>
          <w:b/>
        </w:rPr>
      </w:pPr>
      <w:proofErr w:type="gramStart"/>
      <w:r w:rsidRPr="006137E0">
        <w:rPr>
          <w:rFonts w:eastAsia="Arial Unicode MS"/>
          <w:shd w:val="clear" w:color="auto" w:fill="FFFFFF"/>
        </w:rPr>
        <w:t>the</w:t>
      </w:r>
      <w:proofErr w:type="gramEnd"/>
      <w:r w:rsidRPr="006137E0">
        <w:rPr>
          <w:rFonts w:eastAsia="Arial Unicode MS"/>
          <w:shd w:val="clear" w:color="auto" w:fill="FFFFFF"/>
        </w:rPr>
        <w:t xml:space="preserve"> roots and rhizome lack root hairs typically found on the roots of terrestrial plants.</w:t>
      </w:r>
    </w:p>
    <w:p w:rsidR="00B06862" w:rsidRPr="006137E0" w:rsidRDefault="00B06862" w:rsidP="00B2479E">
      <w:pPr>
        <w:pStyle w:val="NormalWeb"/>
        <w:numPr>
          <w:ilvl w:val="0"/>
          <w:numId w:val="26"/>
        </w:numPr>
        <w:shd w:val="clear" w:color="auto" w:fill="FFFFFF"/>
        <w:rPr>
          <w:rFonts w:eastAsia="Arial Unicode MS"/>
          <w:b/>
        </w:rPr>
      </w:pPr>
      <w:proofErr w:type="gramStart"/>
      <w:r w:rsidRPr="006137E0">
        <w:rPr>
          <w:rFonts w:eastAsia="Arial Unicode MS"/>
          <w:shd w:val="clear" w:color="auto" w:fill="FFFFFF"/>
        </w:rPr>
        <w:t>sporangia</w:t>
      </w:r>
      <w:proofErr w:type="gramEnd"/>
      <w:r w:rsidRPr="006137E0">
        <w:rPr>
          <w:rFonts w:eastAsia="Arial Unicode MS"/>
          <w:shd w:val="clear" w:color="auto" w:fill="FFFFFF"/>
        </w:rPr>
        <w:t xml:space="preserve"> are grouped in threes along the stem with each located above the reduced leaf, the enation.</w:t>
      </w:r>
    </w:p>
    <w:p w:rsidR="00B06862" w:rsidRPr="006137E0" w:rsidRDefault="006137E0" w:rsidP="00B2479E">
      <w:pPr>
        <w:pStyle w:val="NormalWeb"/>
        <w:numPr>
          <w:ilvl w:val="0"/>
          <w:numId w:val="26"/>
        </w:numPr>
        <w:shd w:val="clear" w:color="auto" w:fill="FFFFFF"/>
        <w:rPr>
          <w:rFonts w:eastAsia="Arial Unicode MS"/>
          <w:b/>
        </w:rPr>
      </w:pPr>
      <w:r w:rsidRPr="006137E0">
        <w:rPr>
          <w:rFonts w:eastAsia="Arial Unicode MS"/>
          <w:noProof/>
          <w:shd w:val="clear" w:color="auto" w:fill="FFFFFF"/>
        </w:rPr>
        <w:drawing>
          <wp:anchor distT="0" distB="0" distL="114300" distR="114300" simplePos="0" relativeHeight="251676672" behindDoc="0" locked="0" layoutInCell="1" allowOverlap="1" wp14:anchorId="78B99879" wp14:editId="031B5B5D">
            <wp:simplePos x="0" y="0"/>
            <wp:positionH relativeFrom="column">
              <wp:posOffset>667385</wp:posOffset>
            </wp:positionH>
            <wp:positionV relativeFrom="paragraph">
              <wp:posOffset>1083945</wp:posOffset>
            </wp:positionV>
            <wp:extent cx="2286000" cy="1654810"/>
            <wp:effectExtent l="0" t="0" r="0" b="254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RGE_moni1034.jpg"/>
                    <pic:cNvPicPr/>
                  </pic:nvPicPr>
                  <pic:blipFill>
                    <a:blip r:embed="rId227" cstate="print">
                      <a:extLst>
                        <a:ext uri="{28A0092B-C50C-407E-A947-70E740481C1C}">
                          <a14:useLocalDpi xmlns:a14="http://schemas.microsoft.com/office/drawing/2010/main" val="0"/>
                        </a:ext>
                      </a:extLst>
                    </a:blip>
                    <a:stretch>
                      <a:fillRect/>
                    </a:stretch>
                  </pic:blipFill>
                  <pic:spPr>
                    <a:xfrm>
                      <a:off x="0" y="0"/>
                      <a:ext cx="2286000" cy="1654810"/>
                    </a:xfrm>
                    <a:prstGeom prst="rect">
                      <a:avLst/>
                    </a:prstGeom>
                  </pic:spPr>
                </pic:pic>
              </a:graphicData>
            </a:graphic>
            <wp14:sizeRelH relativeFrom="page">
              <wp14:pctWidth>0</wp14:pctWidth>
            </wp14:sizeRelH>
            <wp14:sizeRelV relativeFrom="page">
              <wp14:pctHeight>0</wp14:pctHeight>
            </wp14:sizeRelV>
          </wp:anchor>
        </w:drawing>
      </w:r>
      <w:r w:rsidR="00B06862" w:rsidRPr="006137E0">
        <w:rPr>
          <w:rFonts w:eastAsia="Arial Unicode MS"/>
          <w:shd w:val="clear" w:color="auto" w:fill="FFFFFF"/>
        </w:rPr>
        <w:t xml:space="preserve">The vascular tissue in the stem is arranged as a </w:t>
      </w:r>
      <w:proofErr w:type="spellStart"/>
      <w:r w:rsidR="00B06862" w:rsidRPr="006137E0">
        <w:rPr>
          <w:rFonts w:eastAsia="Arial Unicode MS"/>
          <w:shd w:val="clear" w:color="auto" w:fill="FFFFFF"/>
        </w:rPr>
        <w:t>prostele</w:t>
      </w:r>
      <w:proofErr w:type="spellEnd"/>
      <w:r w:rsidR="00B06862" w:rsidRPr="006137E0">
        <w:rPr>
          <w:rFonts w:eastAsia="Arial Unicode MS"/>
          <w:shd w:val="clear" w:color="auto" w:fill="FFFFFF"/>
        </w:rPr>
        <w:t xml:space="preserve"> with the central xylem and surrounding phloem.</w:t>
      </w:r>
    </w:p>
    <w:p w:rsidR="00B06862" w:rsidRPr="006137E0" w:rsidRDefault="00B06862" w:rsidP="00B2479E">
      <w:pPr>
        <w:pStyle w:val="NormalWeb"/>
        <w:numPr>
          <w:ilvl w:val="0"/>
          <w:numId w:val="26"/>
        </w:numPr>
        <w:shd w:val="clear" w:color="auto" w:fill="FFFFFF"/>
        <w:rPr>
          <w:rFonts w:eastAsia="Arial Unicode MS"/>
          <w:b/>
        </w:rPr>
      </w:pPr>
      <w:r w:rsidRPr="006137E0">
        <w:rPr>
          <w:rFonts w:eastAsia="Arial Unicode MS"/>
          <w:shd w:val="clear" w:color="auto" w:fill="FFFFFF"/>
        </w:rPr>
        <w:t>Fern leaves are pinnate, like a feather, with a central stalk: the petiole where it attaches to the main plant and rachis where the leafy blades, pinnae, are attached. In some species the pinnae mat be further subdivided and the frond is referred to as compound.</w:t>
      </w:r>
    </w:p>
    <w:p w:rsidR="00B06862" w:rsidRPr="006137E0" w:rsidRDefault="00B06862" w:rsidP="00B2479E">
      <w:pPr>
        <w:pStyle w:val="NormalWeb"/>
        <w:numPr>
          <w:ilvl w:val="0"/>
          <w:numId w:val="26"/>
        </w:numPr>
        <w:shd w:val="clear" w:color="auto" w:fill="FFFFFF"/>
        <w:rPr>
          <w:rFonts w:eastAsia="Arial Unicode MS"/>
          <w:b/>
        </w:rPr>
      </w:pPr>
      <w:r w:rsidRPr="006137E0">
        <w:rPr>
          <w:rStyle w:val="apple-converted-space"/>
          <w:rFonts w:eastAsia="Arial Unicode MS"/>
          <w:shd w:val="clear" w:color="auto" w:fill="FFFFFF"/>
        </w:rPr>
        <w:t> </w:t>
      </w:r>
      <w:r w:rsidRPr="006137E0">
        <w:rPr>
          <w:rFonts w:eastAsia="Arial Unicode MS"/>
          <w:shd w:val="clear" w:color="auto" w:fill="FFFFFF"/>
        </w:rPr>
        <w:t xml:space="preserve">Firing mechanism of the </w:t>
      </w:r>
      <w:proofErr w:type="spellStart"/>
      <w:r w:rsidRPr="006137E0">
        <w:rPr>
          <w:rFonts w:eastAsia="Arial Unicode MS"/>
          <w:shd w:val="clear" w:color="auto" w:fill="FFFFFF"/>
        </w:rPr>
        <w:t>polypod</w:t>
      </w:r>
      <w:proofErr w:type="spellEnd"/>
      <w:r w:rsidRPr="006137E0">
        <w:rPr>
          <w:rFonts w:eastAsia="Arial Unicode MS"/>
          <w:shd w:val="clear" w:color="auto" w:fill="FFFFFF"/>
        </w:rPr>
        <w:t xml:space="preserve"> </w:t>
      </w:r>
      <w:proofErr w:type="spellStart"/>
      <w:r w:rsidRPr="006137E0">
        <w:rPr>
          <w:rFonts w:eastAsia="Arial Unicode MS"/>
          <w:shd w:val="clear" w:color="auto" w:fill="FFFFFF"/>
        </w:rPr>
        <w:t>leptosporangium</w:t>
      </w:r>
      <w:proofErr w:type="spellEnd"/>
      <w:r w:rsidRPr="006137E0">
        <w:rPr>
          <w:rFonts w:eastAsia="Arial Unicode MS"/>
          <w:shd w:val="clear" w:color="auto" w:fill="FFFFFF"/>
        </w:rPr>
        <w:t>. Lateral and inner cell walls of the annulus are thick and the outer cell wall is thin. As water evaporates the cell volume shrinks and the outer wall buckles inward pulling the outer edges of lateral walls together. This straightens the annulus until air fills the cells and it recoils launching the spores.</w:t>
      </w:r>
    </w:p>
    <w:p w:rsidR="00B06862" w:rsidRPr="006137E0" w:rsidRDefault="006137E0" w:rsidP="00B06862">
      <w:pPr>
        <w:pStyle w:val="NormalWeb"/>
        <w:shd w:val="clear" w:color="auto" w:fill="FFFFFF"/>
        <w:ind w:left="1146"/>
        <w:rPr>
          <w:rFonts w:eastAsia="Arial Unicode MS"/>
          <w:b/>
        </w:rPr>
      </w:pPr>
      <w:r>
        <w:rPr>
          <w:rFonts w:eastAsia="Arial Unicode MS"/>
          <w:noProof/>
          <w:shd w:val="clear" w:color="auto" w:fill="FFFFFF"/>
        </w:rPr>
        <w:drawing>
          <wp:anchor distT="0" distB="0" distL="114300" distR="114300" simplePos="0" relativeHeight="251679744" behindDoc="0" locked="0" layoutInCell="1" allowOverlap="1" wp14:anchorId="4B8CA692" wp14:editId="6DDF1A30">
            <wp:simplePos x="0" y="0"/>
            <wp:positionH relativeFrom="column">
              <wp:posOffset>230505</wp:posOffset>
            </wp:positionH>
            <wp:positionV relativeFrom="paragraph">
              <wp:posOffset>298450</wp:posOffset>
            </wp:positionV>
            <wp:extent cx="2286635" cy="2075180"/>
            <wp:effectExtent l="0" t="0" r="0" b="127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RGE_moni1026.jpg"/>
                    <pic:cNvPicPr/>
                  </pic:nvPicPr>
                  <pic:blipFill>
                    <a:blip r:embed="rId228" cstate="print">
                      <a:extLst>
                        <a:ext uri="{28A0092B-C50C-407E-A947-70E740481C1C}">
                          <a14:useLocalDpi xmlns:a14="http://schemas.microsoft.com/office/drawing/2010/main" val="0"/>
                        </a:ext>
                      </a:extLst>
                    </a:blip>
                    <a:stretch>
                      <a:fillRect/>
                    </a:stretch>
                  </pic:blipFill>
                  <pic:spPr>
                    <a:xfrm>
                      <a:off x="0" y="0"/>
                      <a:ext cx="2286635" cy="2075180"/>
                    </a:xfrm>
                    <a:prstGeom prst="rect">
                      <a:avLst/>
                    </a:prstGeom>
                  </pic:spPr>
                </pic:pic>
              </a:graphicData>
            </a:graphic>
            <wp14:sizeRelH relativeFrom="page">
              <wp14:pctWidth>0</wp14:pctWidth>
            </wp14:sizeRelH>
            <wp14:sizeRelV relativeFrom="page">
              <wp14:pctHeight>0</wp14:pctHeight>
            </wp14:sizeRelV>
          </wp:anchor>
        </w:drawing>
      </w:r>
    </w:p>
    <w:p w:rsidR="00B06862" w:rsidRPr="006137E0" w:rsidRDefault="00B06862" w:rsidP="00B06862">
      <w:pPr>
        <w:pStyle w:val="NormalWeb"/>
        <w:numPr>
          <w:ilvl w:val="0"/>
          <w:numId w:val="1"/>
        </w:numPr>
        <w:shd w:val="clear" w:color="auto" w:fill="FFFFFF"/>
        <w:rPr>
          <w:rFonts w:eastAsia="Arial Unicode MS"/>
        </w:rPr>
      </w:pPr>
      <w:r w:rsidRPr="006137E0">
        <w:rPr>
          <w:rFonts w:eastAsia="Arial Unicode MS"/>
          <w:b/>
        </w:rPr>
        <w:lastRenderedPageBreak/>
        <w:t>Horsetails</w:t>
      </w:r>
      <w:r w:rsidRPr="006137E0">
        <w:rPr>
          <w:rFonts w:eastAsia="Arial Unicode MS"/>
        </w:rPr>
        <w:t xml:space="preserve">: </w:t>
      </w:r>
      <w:r w:rsidRPr="006137E0">
        <w:rPr>
          <w:rFonts w:eastAsia="Arial Unicode MS"/>
          <w:shd w:val="clear" w:color="auto" w:fill="FFFFFF"/>
        </w:rPr>
        <w:t xml:space="preserve">survivors of a group that dominated the Carboniferous along with the </w:t>
      </w:r>
      <w:proofErr w:type="spellStart"/>
      <w:r w:rsidRPr="006137E0">
        <w:rPr>
          <w:rFonts w:eastAsia="Arial Unicode MS"/>
          <w:shd w:val="clear" w:color="auto" w:fill="FFFFFF"/>
        </w:rPr>
        <w:t>lycophytes</w:t>
      </w:r>
      <w:proofErr w:type="spellEnd"/>
      <w:r w:rsidRPr="006137E0">
        <w:rPr>
          <w:rFonts w:eastAsia="Arial Unicode MS"/>
          <w:shd w:val="clear" w:color="auto" w:fill="FFFFFF"/>
        </w:rPr>
        <w:t>. Some</w:t>
      </w:r>
      <w:r w:rsidRPr="006137E0">
        <w:rPr>
          <w:rStyle w:val="apple-converted-space"/>
        </w:rPr>
        <w:t> </w:t>
      </w:r>
      <w:r w:rsidRPr="006137E0">
        <w:t>extinct</w:t>
      </w:r>
      <w:r w:rsidRPr="006137E0">
        <w:rPr>
          <w:rStyle w:val="apple-converted-space"/>
        </w:rPr>
        <w:t> </w:t>
      </w:r>
      <w:r w:rsidRPr="006137E0">
        <w:rPr>
          <w:rFonts w:eastAsia="Arial Unicode MS"/>
          <w:shd w:val="clear" w:color="auto" w:fill="FFFFFF"/>
        </w:rPr>
        <w:t xml:space="preserve">species were as large as the </w:t>
      </w:r>
      <w:proofErr w:type="spellStart"/>
      <w:r w:rsidRPr="006137E0">
        <w:rPr>
          <w:rFonts w:eastAsia="Arial Unicode MS"/>
          <w:shd w:val="clear" w:color="auto" w:fill="FFFFFF"/>
        </w:rPr>
        <w:t>lycophyte</w:t>
      </w:r>
      <w:proofErr w:type="spellEnd"/>
      <w:r w:rsidRPr="006137E0">
        <w:rPr>
          <w:rFonts w:eastAsia="Arial Unicode MS"/>
          <w:shd w:val="clear" w:color="auto" w:fill="FFFFFF"/>
        </w:rPr>
        <w:t xml:space="preserve"> trees, but smaller species were an important component of the Carboniferous forest floor.</w:t>
      </w:r>
    </w:p>
    <w:p w:rsidR="00B06862" w:rsidRPr="006137E0" w:rsidRDefault="00B06862" w:rsidP="00B2479E">
      <w:pPr>
        <w:pStyle w:val="NormalWeb"/>
        <w:numPr>
          <w:ilvl w:val="0"/>
          <w:numId w:val="27"/>
        </w:numPr>
        <w:shd w:val="clear" w:color="auto" w:fill="FFFFFF"/>
        <w:rPr>
          <w:rFonts w:eastAsia="Arial Unicode MS"/>
          <w:b/>
        </w:rPr>
      </w:pPr>
      <w:r w:rsidRPr="006137E0">
        <w:rPr>
          <w:rFonts w:eastAsia="Arial Unicode MS"/>
          <w:b/>
          <w:bCs/>
          <w:shd w:val="clear" w:color="auto" w:fill="FFFFFF"/>
        </w:rPr>
        <w:t>Root transverse section</w:t>
      </w:r>
      <w:r w:rsidRPr="006137E0">
        <w:rPr>
          <w:rFonts w:eastAsia="Arial Unicode MS"/>
          <w:shd w:val="clear" w:color="auto" w:fill="FFFFFF"/>
        </w:rPr>
        <w:t xml:space="preserve">. This section through the rhizome shows the phloem surrounding the xylem, </w:t>
      </w:r>
      <w:proofErr w:type="spellStart"/>
      <w:r w:rsidRPr="006137E0">
        <w:rPr>
          <w:rFonts w:eastAsia="Arial Unicode MS"/>
          <w:shd w:val="clear" w:color="auto" w:fill="FFFFFF"/>
        </w:rPr>
        <w:t>prostele</w:t>
      </w:r>
      <w:proofErr w:type="spellEnd"/>
      <w:r w:rsidRPr="006137E0">
        <w:rPr>
          <w:rFonts w:eastAsia="Arial Unicode MS"/>
          <w:shd w:val="clear" w:color="auto" w:fill="FFFFFF"/>
        </w:rPr>
        <w:t xml:space="preserve"> vascular tissue.</w:t>
      </w:r>
    </w:p>
    <w:p w:rsidR="00B06862" w:rsidRPr="006137E0" w:rsidRDefault="006137E0" w:rsidP="00B2479E">
      <w:pPr>
        <w:pStyle w:val="NormalWeb"/>
        <w:numPr>
          <w:ilvl w:val="0"/>
          <w:numId w:val="27"/>
        </w:numPr>
        <w:shd w:val="clear" w:color="auto" w:fill="FFFFFF"/>
        <w:rPr>
          <w:rFonts w:eastAsia="Arial Unicode MS"/>
          <w:b/>
        </w:rPr>
      </w:pPr>
      <w:r>
        <w:rPr>
          <w:rFonts w:eastAsia="Arial Unicode MS"/>
          <w:b/>
          <w:noProof/>
        </w:rPr>
        <w:drawing>
          <wp:anchor distT="0" distB="0" distL="114300" distR="114300" simplePos="0" relativeHeight="251681792" behindDoc="0" locked="0" layoutInCell="1" allowOverlap="1" wp14:anchorId="6D712668" wp14:editId="28DB5A18">
            <wp:simplePos x="0" y="0"/>
            <wp:positionH relativeFrom="column">
              <wp:posOffset>261620</wp:posOffset>
            </wp:positionH>
            <wp:positionV relativeFrom="paragraph">
              <wp:posOffset>-501650</wp:posOffset>
            </wp:positionV>
            <wp:extent cx="5605145" cy="2369185"/>
            <wp:effectExtent l="0" t="0" r="0" b="0"/>
            <wp:wrapSquare wrapText="bothSides"/>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RGE_moni1029.jpg"/>
                    <pic:cNvPicPr/>
                  </pic:nvPicPr>
                  <pic:blipFill>
                    <a:blip r:embed="rId229" cstate="print">
                      <a:extLst>
                        <a:ext uri="{28A0092B-C50C-407E-A947-70E740481C1C}">
                          <a14:useLocalDpi xmlns:a14="http://schemas.microsoft.com/office/drawing/2010/main" val="0"/>
                        </a:ext>
                      </a:extLst>
                    </a:blip>
                    <a:stretch>
                      <a:fillRect/>
                    </a:stretch>
                  </pic:blipFill>
                  <pic:spPr>
                    <a:xfrm>
                      <a:off x="0" y="0"/>
                      <a:ext cx="5605145" cy="2369185"/>
                    </a:xfrm>
                    <a:prstGeom prst="rect">
                      <a:avLst/>
                    </a:prstGeom>
                  </pic:spPr>
                </pic:pic>
              </a:graphicData>
            </a:graphic>
            <wp14:sizeRelH relativeFrom="page">
              <wp14:pctWidth>0</wp14:pctWidth>
            </wp14:sizeRelH>
            <wp14:sizeRelV relativeFrom="page">
              <wp14:pctHeight>0</wp14:pctHeight>
            </wp14:sizeRelV>
          </wp:anchor>
        </w:drawing>
      </w:r>
      <w:r w:rsidR="00B06862" w:rsidRPr="006137E0">
        <w:rPr>
          <w:rFonts w:eastAsia="Arial Unicode MS"/>
          <w:b/>
          <w:bCs/>
          <w:shd w:val="clear" w:color="auto" w:fill="FFFFFF"/>
        </w:rPr>
        <w:t>Stem transverse section.</w:t>
      </w:r>
      <w:r w:rsidR="00B06862" w:rsidRPr="006137E0">
        <w:rPr>
          <w:rStyle w:val="apple-converted-space"/>
          <w:rFonts w:eastAsia="Arial Unicode MS"/>
          <w:shd w:val="clear" w:color="auto" w:fill="FFFFFF"/>
        </w:rPr>
        <w:t> </w:t>
      </w:r>
      <w:r w:rsidR="00B06862" w:rsidRPr="006137E0">
        <w:rPr>
          <w:rFonts w:eastAsia="Arial Unicode MS"/>
          <w:shd w:val="clear" w:color="auto" w:fill="FFFFFF"/>
        </w:rPr>
        <w:t>This section through the stem shows the hollow core and the arrangement of the vascular bundles.</w:t>
      </w:r>
    </w:p>
    <w:p w:rsidR="00B06862" w:rsidRPr="006137E0" w:rsidRDefault="00B06862" w:rsidP="00B06862">
      <w:pPr>
        <w:pStyle w:val="NormalWeb"/>
        <w:shd w:val="clear" w:color="auto" w:fill="FFFFFF"/>
        <w:ind w:left="360"/>
        <w:rPr>
          <w:rFonts w:eastAsia="Arial Unicode MS"/>
          <w:b/>
        </w:rPr>
      </w:pPr>
    </w:p>
    <w:p w:rsidR="005C2991" w:rsidRPr="006137E0" w:rsidRDefault="005C2991" w:rsidP="005C2991">
      <w:pPr>
        <w:pStyle w:val="NormalWeb"/>
        <w:numPr>
          <w:ilvl w:val="0"/>
          <w:numId w:val="1"/>
        </w:numPr>
        <w:shd w:val="clear" w:color="auto" w:fill="FFFFFF"/>
        <w:rPr>
          <w:rFonts w:eastAsia="Arial Unicode MS"/>
          <w:b/>
        </w:rPr>
      </w:pPr>
      <w:r w:rsidRPr="006137E0">
        <w:rPr>
          <w:rFonts w:eastAsia="Arial Unicode MS"/>
          <w:b/>
        </w:rPr>
        <w:t>Fern lifecycle</w:t>
      </w:r>
      <w:r w:rsidR="006137E0">
        <w:rPr>
          <w:rFonts w:eastAsia="Arial Unicode MS"/>
          <w:b/>
        </w:rPr>
        <w:t xml:space="preserve"> </w:t>
      </w:r>
    </w:p>
    <w:p w:rsidR="006137E0" w:rsidRDefault="006137E0" w:rsidP="006137E0">
      <w:pPr>
        <w:pStyle w:val="NormalWeb"/>
        <w:shd w:val="clear" w:color="auto" w:fill="FFFFFF"/>
        <w:ind w:left="360"/>
        <w:rPr>
          <w:rFonts w:eastAsia="Arial Unicode MS"/>
          <w:b/>
        </w:rPr>
      </w:pPr>
      <w:r>
        <w:rPr>
          <w:rFonts w:eastAsia="Arial Unicode MS"/>
          <w:b/>
          <w:noProof/>
        </w:rPr>
        <w:drawing>
          <wp:inline distT="0" distB="0" distL="0" distR="0" wp14:anchorId="71D341BB" wp14:editId="508D9CC4">
            <wp:extent cx="4476957" cy="2313830"/>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RGE_moni1035.jpg"/>
                    <pic:cNvPicPr/>
                  </pic:nvPicPr>
                  <pic:blipFill>
                    <a:blip r:embed="rId230" cstate="print">
                      <a:extLst>
                        <a:ext uri="{28A0092B-C50C-407E-A947-70E740481C1C}">
                          <a14:useLocalDpi xmlns:a14="http://schemas.microsoft.com/office/drawing/2010/main" val="0"/>
                        </a:ext>
                      </a:extLst>
                    </a:blip>
                    <a:stretch>
                      <a:fillRect/>
                    </a:stretch>
                  </pic:blipFill>
                  <pic:spPr>
                    <a:xfrm>
                      <a:off x="0" y="0"/>
                      <a:ext cx="4491990" cy="2321600"/>
                    </a:xfrm>
                    <a:prstGeom prst="rect">
                      <a:avLst/>
                    </a:prstGeom>
                  </pic:spPr>
                </pic:pic>
              </a:graphicData>
            </a:graphic>
          </wp:inline>
        </w:drawing>
      </w:r>
    </w:p>
    <w:p w:rsidR="00FF7C59" w:rsidRPr="00FF7C59" w:rsidRDefault="001C4EB6" w:rsidP="00FF7C59">
      <w:pPr>
        <w:pStyle w:val="NormalWeb"/>
        <w:numPr>
          <w:ilvl w:val="0"/>
          <w:numId w:val="1"/>
        </w:numPr>
        <w:shd w:val="clear" w:color="auto" w:fill="FFFFFF"/>
        <w:rPr>
          <w:rStyle w:val="hvr"/>
          <w:rFonts w:eastAsia="Arial Unicode MS"/>
          <w:b/>
        </w:rPr>
      </w:pPr>
      <w:r>
        <w:rPr>
          <w:rFonts w:eastAsia="Arial Unicode MS"/>
          <w:b/>
          <w:noProof/>
        </w:rPr>
        <w:drawing>
          <wp:anchor distT="0" distB="0" distL="114300" distR="114300" simplePos="0" relativeHeight="251682816" behindDoc="0" locked="0" layoutInCell="1" allowOverlap="1" wp14:anchorId="7688ADEB" wp14:editId="74850961">
            <wp:simplePos x="0" y="0"/>
            <wp:positionH relativeFrom="column">
              <wp:posOffset>2759075</wp:posOffset>
            </wp:positionH>
            <wp:positionV relativeFrom="paragraph">
              <wp:posOffset>67310</wp:posOffset>
            </wp:positionV>
            <wp:extent cx="3569970" cy="1362710"/>
            <wp:effectExtent l="0" t="0" r="0" b="8890"/>
            <wp:wrapSquare wrapText="bothSides"/>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RGE_Moni1040.jpg"/>
                    <pic:cNvPicPr/>
                  </pic:nvPicPr>
                  <pic:blipFill>
                    <a:blip r:embed="rId231">
                      <a:extLst>
                        <a:ext uri="{28A0092B-C50C-407E-A947-70E740481C1C}">
                          <a14:useLocalDpi xmlns:a14="http://schemas.microsoft.com/office/drawing/2010/main" val="0"/>
                        </a:ext>
                      </a:extLst>
                    </a:blip>
                    <a:stretch>
                      <a:fillRect/>
                    </a:stretch>
                  </pic:blipFill>
                  <pic:spPr>
                    <a:xfrm>
                      <a:off x="0" y="0"/>
                      <a:ext cx="3569970" cy="1362710"/>
                    </a:xfrm>
                    <a:prstGeom prst="rect">
                      <a:avLst/>
                    </a:prstGeom>
                  </pic:spPr>
                </pic:pic>
              </a:graphicData>
            </a:graphic>
            <wp14:sizeRelH relativeFrom="page">
              <wp14:pctWidth>0</wp14:pctWidth>
            </wp14:sizeRelH>
            <wp14:sizeRelV relativeFrom="page">
              <wp14:pctHeight>0</wp14:pctHeight>
            </wp14:sizeRelV>
          </wp:anchor>
        </w:drawing>
      </w:r>
      <w:proofErr w:type="spellStart"/>
      <w:r w:rsidR="005C2991" w:rsidRPr="00FF7C59">
        <w:rPr>
          <w:rFonts w:eastAsia="Arial Unicode MS"/>
          <w:b/>
        </w:rPr>
        <w:t>Leptosporangia</w:t>
      </w:r>
      <w:proofErr w:type="spellEnd"/>
      <w:r w:rsidR="00B06862" w:rsidRPr="00FF7C59">
        <w:rPr>
          <w:rFonts w:eastAsia="Arial Unicode MS"/>
          <w:b/>
        </w:rPr>
        <w:t xml:space="preserve"> </w:t>
      </w:r>
      <w:r w:rsidR="00FF7C59" w:rsidRPr="00FF7C59">
        <w:rPr>
          <w:rStyle w:val="apple-converted-space"/>
          <w:color w:val="000000"/>
          <w:shd w:val="clear" w:color="auto" w:fill="FFFFFF"/>
        </w:rPr>
        <w:t> </w:t>
      </w:r>
      <w:r w:rsidR="00FF7C59" w:rsidRPr="00FF7C59">
        <w:rPr>
          <w:rStyle w:val="hvr"/>
          <w:rFonts w:eastAsiaTheme="minorEastAsia"/>
          <w:color w:val="000000"/>
          <w:shd w:val="clear" w:color="auto" w:fill="FFFFFF"/>
        </w:rPr>
        <w:t>a</w:t>
      </w:r>
      <w:r w:rsidR="00FF7C59" w:rsidRPr="00FF7C59">
        <w:rPr>
          <w:rStyle w:val="apple-converted-space"/>
          <w:color w:val="000000"/>
          <w:shd w:val="clear" w:color="auto" w:fill="FFFFFF"/>
        </w:rPr>
        <w:t> </w:t>
      </w:r>
      <w:r w:rsidR="00FF7C59" w:rsidRPr="00FF7C59">
        <w:rPr>
          <w:rStyle w:val="hvr"/>
          <w:rFonts w:eastAsiaTheme="minorEastAsia"/>
          <w:color w:val="000000"/>
          <w:shd w:val="clear" w:color="auto" w:fill="FFFFFF"/>
        </w:rPr>
        <w:t>sporangium</w:t>
      </w:r>
      <w:r w:rsidR="00FF7C59" w:rsidRPr="00FF7C59">
        <w:rPr>
          <w:rStyle w:val="apple-converted-space"/>
          <w:color w:val="000000"/>
          <w:shd w:val="clear" w:color="auto" w:fill="FFFFFF"/>
        </w:rPr>
        <w:t> </w:t>
      </w:r>
      <w:r w:rsidR="00FF7C59" w:rsidRPr="00FF7C59">
        <w:rPr>
          <w:rStyle w:val="hvr"/>
          <w:rFonts w:eastAsiaTheme="minorEastAsia"/>
          <w:color w:val="000000"/>
          <w:shd w:val="clear" w:color="auto" w:fill="FFFFFF"/>
        </w:rPr>
        <w:t>formed</w:t>
      </w:r>
      <w:r w:rsidR="00FF7C59" w:rsidRPr="00FF7C59">
        <w:rPr>
          <w:rStyle w:val="apple-converted-space"/>
          <w:color w:val="000000"/>
          <w:shd w:val="clear" w:color="auto" w:fill="FFFFFF"/>
        </w:rPr>
        <w:t> </w:t>
      </w:r>
      <w:r w:rsidR="00FF7C59" w:rsidRPr="00FF7C59">
        <w:rPr>
          <w:rStyle w:val="hvr"/>
          <w:rFonts w:eastAsiaTheme="minorEastAsia"/>
          <w:color w:val="000000"/>
          <w:shd w:val="clear" w:color="auto" w:fill="FFFFFF"/>
        </w:rPr>
        <w:t>from</w:t>
      </w:r>
      <w:r w:rsidR="00FF7C59" w:rsidRPr="00FF7C59">
        <w:rPr>
          <w:rStyle w:val="apple-converted-space"/>
          <w:color w:val="000000"/>
          <w:shd w:val="clear" w:color="auto" w:fill="FFFFFF"/>
        </w:rPr>
        <w:t> </w:t>
      </w:r>
      <w:r w:rsidR="00FF7C59" w:rsidRPr="00FF7C59">
        <w:rPr>
          <w:rStyle w:val="hvr"/>
          <w:rFonts w:eastAsiaTheme="minorEastAsia"/>
          <w:color w:val="000000"/>
          <w:shd w:val="clear" w:color="auto" w:fill="FFFFFF"/>
        </w:rPr>
        <w:t>a</w:t>
      </w:r>
      <w:r w:rsidR="00FF7C59" w:rsidRPr="00FF7C59">
        <w:rPr>
          <w:rStyle w:val="apple-converted-space"/>
          <w:color w:val="000000"/>
          <w:shd w:val="clear" w:color="auto" w:fill="FFFFFF"/>
        </w:rPr>
        <w:t> </w:t>
      </w:r>
      <w:r w:rsidR="00FF7C59" w:rsidRPr="00FF7C59">
        <w:rPr>
          <w:rStyle w:val="hvr"/>
          <w:rFonts w:eastAsiaTheme="minorEastAsia"/>
          <w:color w:val="000000"/>
          <w:shd w:val="clear" w:color="auto" w:fill="FFFFFF"/>
        </w:rPr>
        <w:t>single</w:t>
      </w:r>
      <w:r w:rsidR="00FF7C59" w:rsidRPr="00FF7C59">
        <w:rPr>
          <w:rStyle w:val="apple-converted-space"/>
          <w:color w:val="000000"/>
          <w:shd w:val="clear" w:color="auto" w:fill="FFFFFF"/>
        </w:rPr>
        <w:t> </w:t>
      </w:r>
      <w:r w:rsidR="00FF7C59" w:rsidRPr="00FF7C59">
        <w:rPr>
          <w:rStyle w:val="hvr"/>
          <w:rFonts w:eastAsiaTheme="minorEastAsia"/>
          <w:color w:val="000000"/>
          <w:shd w:val="clear" w:color="auto" w:fill="FFFFFF"/>
        </w:rPr>
        <w:t>epidermal</w:t>
      </w:r>
      <w:r w:rsidR="00FF7C59" w:rsidRPr="00FF7C59">
        <w:rPr>
          <w:rStyle w:val="apple-converted-space"/>
          <w:color w:val="000000"/>
          <w:shd w:val="clear" w:color="auto" w:fill="FFFFFF"/>
        </w:rPr>
        <w:t> </w:t>
      </w:r>
      <w:r w:rsidR="00FF7C59" w:rsidRPr="00FF7C59">
        <w:rPr>
          <w:rStyle w:val="hvr"/>
          <w:rFonts w:eastAsiaTheme="minorEastAsia"/>
          <w:color w:val="000000"/>
          <w:shd w:val="clear" w:color="auto" w:fill="FFFFFF"/>
        </w:rPr>
        <w:t>cell;</w:t>
      </w:r>
      <w:r w:rsidR="00FF7C59" w:rsidRPr="00FF7C59">
        <w:rPr>
          <w:rStyle w:val="apple-converted-space"/>
          <w:color w:val="000000"/>
          <w:shd w:val="clear" w:color="auto" w:fill="FFFFFF"/>
        </w:rPr>
        <w:t> </w:t>
      </w:r>
      <w:r w:rsidR="00FF7C59" w:rsidRPr="00FF7C59">
        <w:rPr>
          <w:rStyle w:val="hvr"/>
          <w:rFonts w:eastAsiaTheme="minorEastAsia"/>
          <w:color w:val="000000"/>
          <w:shd w:val="clear" w:color="auto" w:fill="FFFFFF"/>
        </w:rPr>
        <w:t>char</w:t>
      </w:r>
      <w:r w:rsidR="00FF7C59" w:rsidRPr="00FF7C59">
        <w:rPr>
          <w:rStyle w:val="hvr"/>
          <w:rFonts w:eastAsiaTheme="minorEastAsia"/>
          <w:color w:val="000000"/>
          <w:shd w:val="clear" w:color="auto" w:fill="FFFFFF"/>
        </w:rPr>
        <w:lastRenderedPageBreak/>
        <w:t>acteristic</w:t>
      </w:r>
      <w:r w:rsidR="00FF7C59" w:rsidRPr="00FF7C59">
        <w:rPr>
          <w:rStyle w:val="apple-converted-space"/>
          <w:color w:val="000000"/>
          <w:shd w:val="clear" w:color="auto" w:fill="FFFFFF"/>
        </w:rPr>
        <w:t> </w:t>
      </w:r>
      <w:r w:rsidR="00FF7C59" w:rsidRPr="00FF7C59">
        <w:rPr>
          <w:rStyle w:val="hvr"/>
          <w:rFonts w:eastAsiaTheme="minorEastAsia"/>
          <w:color w:val="000000"/>
          <w:shd w:val="clear" w:color="auto" w:fill="FFFFFF"/>
        </w:rPr>
        <w:t>of</w:t>
      </w:r>
      <w:r w:rsidR="00FF7C59" w:rsidRPr="00FF7C59">
        <w:rPr>
          <w:rStyle w:val="apple-converted-space"/>
          <w:color w:val="000000"/>
          <w:shd w:val="clear" w:color="auto" w:fill="FFFFFF"/>
        </w:rPr>
        <w:t> </w:t>
      </w:r>
      <w:r w:rsidR="00FF7C59" w:rsidRPr="00FF7C59">
        <w:rPr>
          <w:rStyle w:val="hvr"/>
          <w:rFonts w:eastAsiaTheme="minorEastAsia"/>
          <w:color w:val="000000"/>
          <w:shd w:val="clear" w:color="auto" w:fill="FFFFFF"/>
        </w:rPr>
        <w:t>the</w:t>
      </w:r>
      <w:r w:rsidR="00FF7C59" w:rsidRPr="00FF7C59">
        <w:rPr>
          <w:rStyle w:val="apple-converted-space"/>
          <w:color w:val="000000"/>
          <w:shd w:val="clear" w:color="auto" w:fill="FFFFFF"/>
        </w:rPr>
        <w:t> </w:t>
      </w:r>
      <w:r w:rsidR="00FF7C59" w:rsidRPr="00FF7C59">
        <w:rPr>
          <w:rStyle w:val="hvr"/>
          <w:rFonts w:eastAsiaTheme="minorEastAsia"/>
          <w:color w:val="000000"/>
          <w:shd w:val="clear" w:color="auto" w:fill="FFFFFF"/>
        </w:rPr>
        <w:t>Filicales</w:t>
      </w:r>
      <w:r w:rsidR="00FF7C59" w:rsidRPr="00FF7C59">
        <w:rPr>
          <w:rStyle w:val="apple-converted-space"/>
          <w:color w:val="000000"/>
          <w:shd w:val="clear" w:color="auto" w:fill="FFFFFF"/>
        </w:rPr>
        <w:t> </w:t>
      </w:r>
      <w:r w:rsidR="00FF7C59" w:rsidRPr="00FF7C59">
        <w:rPr>
          <w:rStyle w:val="hvr"/>
          <w:rFonts w:eastAsiaTheme="minorEastAsia"/>
          <w:color w:val="000000"/>
          <w:shd w:val="clear" w:color="auto" w:fill="FFFFFF"/>
        </w:rPr>
        <w:t>or</w:t>
      </w:r>
      <w:r w:rsidR="00FF7C59" w:rsidRPr="00FF7C59">
        <w:rPr>
          <w:rStyle w:val="apple-converted-space"/>
          <w:color w:val="000000"/>
          <w:shd w:val="clear" w:color="auto" w:fill="FFFFFF"/>
        </w:rPr>
        <w:t> </w:t>
      </w:r>
      <w:r w:rsidR="00FF7C59" w:rsidRPr="00FF7C59">
        <w:rPr>
          <w:rStyle w:val="hvr"/>
          <w:rFonts w:eastAsiaTheme="minorEastAsia"/>
          <w:color w:val="000000"/>
          <w:shd w:val="clear" w:color="auto" w:fill="FFFFFF"/>
        </w:rPr>
        <w:t>of</w:t>
      </w:r>
      <w:r w:rsidR="00FF7C59" w:rsidRPr="00FF7C59">
        <w:rPr>
          <w:rStyle w:val="apple-converted-space"/>
          <w:color w:val="000000"/>
          <w:shd w:val="clear" w:color="auto" w:fill="FFFFFF"/>
        </w:rPr>
        <w:t> </w:t>
      </w:r>
      <w:r w:rsidR="00FF7C59" w:rsidRPr="00FF7C59">
        <w:rPr>
          <w:rStyle w:val="hvr"/>
          <w:rFonts w:eastAsiaTheme="minorEastAsia"/>
          <w:color w:val="000000"/>
          <w:shd w:val="clear" w:color="auto" w:fill="FFFFFF"/>
        </w:rPr>
        <w:t>almost</w:t>
      </w:r>
      <w:r w:rsidR="00FF7C59" w:rsidRPr="00FF7C59">
        <w:rPr>
          <w:rStyle w:val="apple-converted-space"/>
          <w:color w:val="000000"/>
          <w:shd w:val="clear" w:color="auto" w:fill="FFFFFF"/>
        </w:rPr>
        <w:t> </w:t>
      </w:r>
      <w:r w:rsidR="00FF7C59" w:rsidRPr="00FF7C59">
        <w:rPr>
          <w:rStyle w:val="hvr"/>
          <w:rFonts w:eastAsiaTheme="minorEastAsia"/>
          <w:color w:val="000000"/>
          <w:shd w:val="clear" w:color="auto" w:fill="FFFFFF"/>
        </w:rPr>
        <w:t>all</w:t>
      </w:r>
      <w:r w:rsidR="00FF7C59" w:rsidRPr="00FF7C59">
        <w:rPr>
          <w:rStyle w:val="apple-converted-space"/>
          <w:color w:val="000000"/>
          <w:shd w:val="clear" w:color="auto" w:fill="FFFFFF"/>
        </w:rPr>
        <w:t> </w:t>
      </w:r>
      <w:proofErr w:type="spellStart"/>
      <w:r w:rsidR="00FF7C59" w:rsidRPr="00FF7C59">
        <w:rPr>
          <w:rStyle w:val="hvr"/>
          <w:rFonts w:eastAsiaTheme="minorEastAsia"/>
          <w:color w:val="000000"/>
          <w:shd w:val="clear" w:color="auto" w:fill="FFFFFF"/>
        </w:rPr>
        <w:t>modernferns</w:t>
      </w:r>
      <w:proofErr w:type="spellEnd"/>
    </w:p>
    <w:tbl>
      <w:tblPr>
        <w:tblStyle w:val="TableGrid"/>
        <w:tblW w:w="0" w:type="auto"/>
        <w:tblInd w:w="360" w:type="dxa"/>
        <w:tblLook w:val="04A0" w:firstRow="1" w:lastRow="0" w:firstColumn="1" w:lastColumn="0" w:noHBand="0" w:noVBand="1"/>
      </w:tblPr>
      <w:tblGrid>
        <w:gridCol w:w="4563"/>
        <w:gridCol w:w="4653"/>
      </w:tblGrid>
      <w:tr w:rsidR="00FF7C59" w:rsidTr="00FF7C59">
        <w:tc>
          <w:tcPr>
            <w:tcW w:w="4788" w:type="dxa"/>
          </w:tcPr>
          <w:p w:rsidR="00FF7C59" w:rsidRDefault="00FF7C59" w:rsidP="00FF7C59">
            <w:pPr>
              <w:pStyle w:val="ListParagraph"/>
              <w:numPr>
                <w:ilvl w:val="0"/>
                <w:numId w:val="1"/>
              </w:numPr>
              <w:ind w:left="0" w:firstLine="0"/>
              <w:rPr>
                <w:rFonts w:ascii="Times New Roman" w:eastAsia="Arial Unicode MS" w:hAnsi="Times New Roman" w:cs="Times New Roman"/>
                <w:b/>
                <w:sz w:val="24"/>
                <w:szCs w:val="24"/>
              </w:rPr>
            </w:pPr>
            <w:proofErr w:type="spellStart"/>
            <w:r w:rsidRPr="00FF7C59">
              <w:rPr>
                <w:rFonts w:ascii="Times New Roman" w:eastAsia="Arial Unicode MS" w:hAnsi="Times New Roman" w:cs="Times New Roman"/>
                <w:b/>
                <w:sz w:val="24"/>
                <w:szCs w:val="24"/>
              </w:rPr>
              <w:t>Homosporous</w:t>
            </w:r>
            <w:proofErr w:type="spellEnd"/>
            <w:r w:rsidRPr="00FF7C59">
              <w:rPr>
                <w:rFonts w:eastAsia="Arial Unicode MS"/>
                <w:b/>
              </w:rPr>
              <w:t xml:space="preserve"> (related to spore)</w:t>
            </w:r>
          </w:p>
        </w:tc>
        <w:tc>
          <w:tcPr>
            <w:tcW w:w="4788" w:type="dxa"/>
          </w:tcPr>
          <w:p w:rsidR="00FF7C59" w:rsidRDefault="00FF7C59" w:rsidP="00FF7C59">
            <w:pPr>
              <w:pStyle w:val="ListParagraph"/>
              <w:numPr>
                <w:ilvl w:val="0"/>
                <w:numId w:val="1"/>
              </w:numPr>
              <w:ind w:left="0" w:firstLine="0"/>
              <w:rPr>
                <w:rFonts w:ascii="Times New Roman" w:eastAsia="Arial Unicode MS" w:hAnsi="Times New Roman" w:cs="Times New Roman"/>
                <w:b/>
                <w:sz w:val="24"/>
                <w:szCs w:val="24"/>
              </w:rPr>
            </w:pPr>
            <w:proofErr w:type="spellStart"/>
            <w:r w:rsidRPr="00FF7C59">
              <w:rPr>
                <w:rFonts w:ascii="Times New Roman" w:eastAsia="Arial Unicode MS" w:hAnsi="Times New Roman" w:cs="Times New Roman"/>
                <w:b/>
                <w:sz w:val="24"/>
                <w:szCs w:val="24"/>
              </w:rPr>
              <w:t>Heterosporous</w:t>
            </w:r>
            <w:proofErr w:type="spellEnd"/>
          </w:p>
        </w:tc>
      </w:tr>
      <w:tr w:rsidR="00FF7C59" w:rsidTr="00FF7C59">
        <w:tc>
          <w:tcPr>
            <w:tcW w:w="4788" w:type="dxa"/>
          </w:tcPr>
          <w:p w:rsidR="00FF7C59" w:rsidRPr="00FF7C59" w:rsidRDefault="00FF7C59" w:rsidP="00FF7C59">
            <w:pPr>
              <w:pStyle w:val="ListParagraph"/>
              <w:ind w:left="360"/>
              <w:rPr>
                <w:rFonts w:ascii="Times New Roman" w:eastAsia="Arial Unicode MS" w:hAnsi="Times New Roman" w:cs="Times New Roman"/>
                <w:sz w:val="24"/>
                <w:szCs w:val="24"/>
                <w:lang w:eastAsia="en-CA"/>
              </w:rPr>
            </w:pPr>
            <w:r w:rsidRPr="00FF7C59">
              <w:rPr>
                <w:rFonts w:ascii="Times New Roman" w:eastAsia="Arial Unicode MS" w:hAnsi="Times New Roman" w:cs="Times New Roman"/>
                <w:sz w:val="24"/>
                <w:szCs w:val="24"/>
                <w:lang w:eastAsia="en-CA"/>
              </w:rPr>
              <w:t>In the earliest plants, spores from the antheridia and archegonia were the same size</w:t>
            </w:r>
          </w:p>
          <w:p w:rsidR="00FF7C59" w:rsidRDefault="00FF7C59" w:rsidP="00FF7C59">
            <w:pPr>
              <w:pStyle w:val="ListParagraph"/>
              <w:ind w:left="0"/>
              <w:rPr>
                <w:rFonts w:ascii="Times New Roman" w:eastAsia="Arial Unicode MS" w:hAnsi="Times New Roman" w:cs="Times New Roman"/>
                <w:b/>
                <w:sz w:val="24"/>
                <w:szCs w:val="24"/>
              </w:rPr>
            </w:pPr>
          </w:p>
        </w:tc>
        <w:tc>
          <w:tcPr>
            <w:tcW w:w="4788" w:type="dxa"/>
          </w:tcPr>
          <w:p w:rsidR="00FF7C59" w:rsidRDefault="00FF7C59" w:rsidP="00FF7C59">
            <w:pPr>
              <w:pStyle w:val="NormalWeb"/>
              <w:shd w:val="clear" w:color="auto" w:fill="FFFFFF"/>
              <w:ind w:left="360"/>
              <w:rPr>
                <w:shd w:val="clear" w:color="auto" w:fill="FFFFFF"/>
              </w:rPr>
            </w:pPr>
            <w:r>
              <w:rPr>
                <w:shd w:val="clear" w:color="auto" w:fill="FFFFFF"/>
              </w:rPr>
              <w:t>T</w:t>
            </w:r>
            <w:r w:rsidRPr="00FF7C59">
              <w:rPr>
                <w:shd w:val="clear" w:color="auto" w:fill="FFFFFF"/>
              </w:rPr>
              <w:t>he production of</w:t>
            </w:r>
            <w:r w:rsidRPr="00FF7C59">
              <w:rPr>
                <w:rStyle w:val="apple-converted-space"/>
                <w:shd w:val="clear" w:color="auto" w:fill="FFFFFF"/>
              </w:rPr>
              <w:t> </w:t>
            </w:r>
            <w:hyperlink r:id="rId232" w:tooltip="Spore" w:history="1">
              <w:r w:rsidRPr="00FF7C59">
                <w:rPr>
                  <w:rStyle w:val="Hyperlink"/>
                  <w:rFonts w:eastAsiaTheme="minorEastAsia"/>
                  <w:color w:val="auto"/>
                  <w:u w:val="none"/>
                  <w:shd w:val="clear" w:color="auto" w:fill="FFFFFF"/>
                </w:rPr>
                <w:t>spores</w:t>
              </w:r>
            </w:hyperlink>
            <w:r w:rsidRPr="00FF7C59">
              <w:rPr>
                <w:rStyle w:val="apple-converted-space"/>
                <w:shd w:val="clear" w:color="auto" w:fill="FFFFFF"/>
              </w:rPr>
              <w:t> </w:t>
            </w:r>
            <w:r w:rsidRPr="00FF7C59">
              <w:rPr>
                <w:shd w:val="clear" w:color="auto" w:fill="FFFFFF"/>
              </w:rPr>
              <w:t>of two different sizes and sexes by the</w:t>
            </w:r>
            <w:r w:rsidRPr="00FF7C59">
              <w:rPr>
                <w:rStyle w:val="apple-converted-space"/>
                <w:shd w:val="clear" w:color="auto" w:fill="FFFFFF"/>
              </w:rPr>
              <w:t> </w:t>
            </w:r>
            <w:hyperlink r:id="rId233" w:tooltip="Sporophyte" w:history="1">
              <w:r w:rsidRPr="00FF7C59">
                <w:rPr>
                  <w:rStyle w:val="Hyperlink"/>
                  <w:rFonts w:eastAsiaTheme="minorEastAsia"/>
                  <w:color w:val="auto"/>
                  <w:u w:val="none"/>
                  <w:shd w:val="clear" w:color="auto" w:fill="FFFFFF"/>
                </w:rPr>
                <w:t>sporophytes</w:t>
              </w:r>
            </w:hyperlink>
            <w:r w:rsidRPr="00FF7C59">
              <w:rPr>
                <w:rStyle w:val="apple-converted-space"/>
                <w:shd w:val="clear" w:color="auto" w:fill="FFFFFF"/>
              </w:rPr>
              <w:t> </w:t>
            </w:r>
            <w:r w:rsidRPr="00FF7C59">
              <w:rPr>
                <w:shd w:val="clear" w:color="auto" w:fill="FFFFFF"/>
              </w:rPr>
              <w:t>of</w:t>
            </w:r>
            <w:r w:rsidRPr="00FF7C59">
              <w:rPr>
                <w:rStyle w:val="apple-converted-space"/>
                <w:shd w:val="clear" w:color="auto" w:fill="FFFFFF"/>
              </w:rPr>
              <w:t> </w:t>
            </w:r>
            <w:hyperlink r:id="rId234" w:tooltip="Land plant" w:history="1">
              <w:r w:rsidRPr="00FF7C59">
                <w:rPr>
                  <w:rStyle w:val="Hyperlink"/>
                  <w:rFonts w:eastAsiaTheme="minorEastAsia"/>
                  <w:color w:val="auto"/>
                  <w:u w:val="none"/>
                  <w:shd w:val="clear" w:color="auto" w:fill="FFFFFF"/>
                </w:rPr>
                <w:t>land plants</w:t>
              </w:r>
            </w:hyperlink>
            <w:r w:rsidRPr="00FF7C59">
              <w:rPr>
                <w:shd w:val="clear" w:color="auto" w:fill="FFFFFF"/>
              </w:rPr>
              <w:t xml:space="preserve">. </w:t>
            </w:r>
            <w:proofErr w:type="spellStart"/>
            <w:r w:rsidRPr="00FF7C59">
              <w:rPr>
                <w:shd w:val="clear" w:color="auto" w:fill="FFFFFF"/>
              </w:rPr>
              <w:t>Heterospory</w:t>
            </w:r>
            <w:proofErr w:type="spellEnd"/>
            <w:r w:rsidRPr="00FF7C59">
              <w:rPr>
                <w:shd w:val="clear" w:color="auto" w:fill="FFFFFF"/>
              </w:rPr>
              <w:t xml:space="preserve"> was evolved from</w:t>
            </w:r>
            <w:r w:rsidRPr="00FF7C59">
              <w:rPr>
                <w:rStyle w:val="apple-converted-space"/>
                <w:shd w:val="clear" w:color="auto" w:fill="FFFFFF"/>
              </w:rPr>
              <w:t> </w:t>
            </w:r>
            <w:proofErr w:type="spellStart"/>
            <w:r w:rsidRPr="00FF7C59">
              <w:fldChar w:fldCharType="begin"/>
            </w:r>
            <w:r w:rsidRPr="00FF7C59">
              <w:instrText xml:space="preserve"> HYPERLINK "http://en.wikipedia.org/wiki/Isospory" \o "Isospory" </w:instrText>
            </w:r>
            <w:r w:rsidRPr="00FF7C59">
              <w:fldChar w:fldCharType="separate"/>
            </w:r>
            <w:r w:rsidRPr="00FF7C59">
              <w:rPr>
                <w:rStyle w:val="Hyperlink"/>
                <w:rFonts w:eastAsiaTheme="minorEastAsia"/>
                <w:color w:val="auto"/>
                <w:u w:val="none"/>
                <w:shd w:val="clear" w:color="auto" w:fill="FFFFFF"/>
              </w:rPr>
              <w:t>isospory</w:t>
            </w:r>
            <w:proofErr w:type="spellEnd"/>
            <w:r w:rsidRPr="00FF7C59">
              <w:fldChar w:fldCharType="end"/>
            </w:r>
            <w:r w:rsidRPr="00FF7C59">
              <w:rPr>
                <w:rStyle w:val="apple-converted-space"/>
                <w:shd w:val="clear" w:color="auto" w:fill="FFFFFF"/>
              </w:rPr>
              <w:t> </w:t>
            </w:r>
            <w:r w:rsidRPr="00FF7C59">
              <w:rPr>
                <w:shd w:val="clear" w:color="auto" w:fill="FFFFFF"/>
              </w:rPr>
              <w:t>independently by several plant groups in the</w:t>
            </w:r>
            <w:r w:rsidRPr="00FF7C59">
              <w:rPr>
                <w:rStyle w:val="apple-converted-space"/>
                <w:shd w:val="clear" w:color="auto" w:fill="FFFFFF"/>
              </w:rPr>
              <w:t> </w:t>
            </w:r>
            <w:hyperlink r:id="rId235" w:tooltip="Devonian" w:history="1">
              <w:r w:rsidRPr="00FF7C59">
                <w:rPr>
                  <w:rStyle w:val="Hyperlink"/>
                  <w:rFonts w:eastAsiaTheme="minorEastAsia"/>
                  <w:color w:val="auto"/>
                  <w:u w:val="none"/>
                  <w:shd w:val="clear" w:color="auto" w:fill="FFFFFF"/>
                </w:rPr>
                <w:t>Devonian</w:t>
              </w:r>
            </w:hyperlink>
            <w:r w:rsidRPr="00FF7C59">
              <w:rPr>
                <w:rStyle w:val="apple-converted-space"/>
                <w:shd w:val="clear" w:color="auto" w:fill="FFFFFF"/>
              </w:rPr>
              <w:t> </w:t>
            </w:r>
            <w:r w:rsidRPr="00FF7C59">
              <w:rPr>
                <w:shd w:val="clear" w:color="auto" w:fill="FFFFFF"/>
              </w:rPr>
              <w:t>period</w:t>
            </w:r>
            <w:hyperlink r:id="rId236" w:anchor="cite_note-bateman-1" w:history="1">
              <w:r w:rsidRPr="00FF7C59">
                <w:rPr>
                  <w:rStyle w:val="Hyperlink"/>
                  <w:rFonts w:eastAsiaTheme="minorEastAsia"/>
                  <w:color w:val="auto"/>
                  <w:u w:val="none"/>
                  <w:shd w:val="clear" w:color="auto" w:fill="FFFFFF"/>
                  <w:vertAlign w:val="superscript"/>
                </w:rPr>
                <w:t>[1]</w:t>
              </w:r>
            </w:hyperlink>
            <w:r w:rsidRPr="00FF7C59">
              <w:rPr>
                <w:rStyle w:val="apple-converted-space"/>
                <w:shd w:val="clear" w:color="auto" w:fill="FFFFFF"/>
              </w:rPr>
              <w:t> </w:t>
            </w:r>
            <w:r w:rsidRPr="00FF7C59">
              <w:rPr>
                <w:shd w:val="clear" w:color="auto" w:fill="FFFFFF"/>
              </w:rPr>
              <w:t>as part of the process of</w:t>
            </w:r>
            <w:r w:rsidRPr="00FF7C59">
              <w:rPr>
                <w:rStyle w:val="apple-converted-space"/>
                <w:shd w:val="clear" w:color="auto" w:fill="FFFFFF"/>
              </w:rPr>
              <w:t> </w:t>
            </w:r>
            <w:hyperlink r:id="rId237" w:tooltip="Evolution" w:history="1">
              <w:r w:rsidRPr="00FF7C59">
                <w:rPr>
                  <w:rStyle w:val="Hyperlink"/>
                  <w:rFonts w:eastAsiaTheme="minorEastAsia"/>
                  <w:color w:val="auto"/>
                  <w:u w:val="none"/>
                  <w:shd w:val="clear" w:color="auto" w:fill="FFFFFF"/>
                </w:rPr>
                <w:t>evolution</w:t>
              </w:r>
            </w:hyperlink>
            <w:r w:rsidRPr="00FF7C59">
              <w:rPr>
                <w:rStyle w:val="apple-converted-space"/>
                <w:shd w:val="clear" w:color="auto" w:fill="FFFFFF"/>
              </w:rPr>
              <w:t> </w:t>
            </w:r>
            <w:r w:rsidRPr="00FF7C59">
              <w:rPr>
                <w:shd w:val="clear" w:color="auto" w:fill="FFFFFF"/>
              </w:rPr>
              <w:t>of the timing of</w:t>
            </w:r>
            <w:r w:rsidRPr="00FF7C59">
              <w:rPr>
                <w:rStyle w:val="apple-converted-space"/>
                <w:shd w:val="clear" w:color="auto" w:fill="FFFFFF"/>
              </w:rPr>
              <w:t>  </w:t>
            </w:r>
            <w:hyperlink r:id="rId238" w:tooltip="Sex" w:history="1">
              <w:r w:rsidRPr="00FF7C59">
                <w:rPr>
                  <w:rStyle w:val="Hyperlink"/>
                  <w:rFonts w:eastAsiaTheme="minorEastAsia"/>
                  <w:color w:val="auto"/>
                  <w:u w:val="none"/>
                  <w:shd w:val="clear" w:color="auto" w:fill="FFFFFF"/>
                </w:rPr>
                <w:t>sex</w:t>
              </w:r>
            </w:hyperlink>
            <w:r w:rsidRPr="00FF7C59">
              <w:rPr>
                <w:rStyle w:val="apple-converted-space"/>
                <w:shd w:val="clear" w:color="auto" w:fill="FFFFFF"/>
              </w:rPr>
              <w:t> </w:t>
            </w:r>
            <w:r w:rsidRPr="00FF7C59">
              <w:rPr>
                <w:shd w:val="clear" w:color="auto" w:fill="FFFFFF"/>
              </w:rPr>
              <w:t>differentiation.</w:t>
            </w:r>
          </w:p>
          <w:p w:rsidR="00FF7C59" w:rsidRPr="00FF7C59" w:rsidRDefault="00FF7C59" w:rsidP="00FF7C59">
            <w:pPr>
              <w:pStyle w:val="NormalWeb"/>
              <w:shd w:val="clear" w:color="auto" w:fill="FFFFFF"/>
              <w:ind w:left="360"/>
              <w:rPr>
                <w:rFonts w:eastAsia="Arial Unicode MS"/>
                <w:b/>
              </w:rPr>
            </w:pPr>
            <w:r w:rsidRPr="00FF7C59">
              <w:rPr>
                <w:rStyle w:val="apple-converted-space"/>
                <w:rFonts w:eastAsia="Arial Unicode MS"/>
                <w:shd w:val="clear" w:color="auto" w:fill="FFFFFF"/>
              </w:rPr>
              <w:t> </w:t>
            </w:r>
            <w:r w:rsidRPr="00FF7C59">
              <w:rPr>
                <w:rFonts w:eastAsia="Arial Unicode MS"/>
                <w:shd w:val="clear" w:color="auto" w:fill="FFFFFF"/>
              </w:rPr>
              <w:t xml:space="preserve">Found in </w:t>
            </w:r>
            <w:proofErr w:type="spellStart"/>
            <w:r w:rsidRPr="00FF7C59">
              <w:rPr>
                <w:rFonts w:eastAsia="Arial Unicode MS"/>
                <w:shd w:val="clear" w:color="auto" w:fill="FFFFFF"/>
              </w:rPr>
              <w:t>lycophytes</w:t>
            </w:r>
            <w:proofErr w:type="spellEnd"/>
            <w:r w:rsidRPr="00FF7C59">
              <w:rPr>
                <w:rFonts w:eastAsia="Arial Unicode MS"/>
                <w:shd w:val="clear" w:color="auto" w:fill="FFFFFF"/>
              </w:rPr>
              <w:t xml:space="preserve">, </w:t>
            </w:r>
            <w:proofErr w:type="spellStart"/>
            <w:r w:rsidRPr="00FF7C59">
              <w:rPr>
                <w:rFonts w:eastAsia="Arial Unicode MS"/>
                <w:shd w:val="clear" w:color="auto" w:fill="FFFFFF"/>
              </w:rPr>
              <w:t>leptosporangiate</w:t>
            </w:r>
            <w:proofErr w:type="spellEnd"/>
            <w:r w:rsidRPr="00FF7C59">
              <w:rPr>
                <w:rFonts w:eastAsia="Arial Unicode MS"/>
                <w:shd w:val="clear" w:color="auto" w:fill="FFFFFF"/>
              </w:rPr>
              <w:t xml:space="preserve"> ferns, water ferns, and horsetails</w:t>
            </w:r>
          </w:p>
          <w:p w:rsidR="00FF7C59" w:rsidRDefault="00FF7C59" w:rsidP="00FF7C59">
            <w:pPr>
              <w:pStyle w:val="ListParagraph"/>
              <w:ind w:left="0"/>
              <w:rPr>
                <w:rFonts w:ascii="Times New Roman" w:eastAsia="Arial Unicode MS" w:hAnsi="Times New Roman" w:cs="Times New Roman"/>
                <w:b/>
                <w:sz w:val="24"/>
                <w:szCs w:val="24"/>
              </w:rPr>
            </w:pPr>
          </w:p>
        </w:tc>
      </w:tr>
    </w:tbl>
    <w:p w:rsidR="005C2991" w:rsidRPr="00FF7C59" w:rsidRDefault="005C2991" w:rsidP="005C2991">
      <w:pPr>
        <w:pStyle w:val="NormalWeb"/>
        <w:numPr>
          <w:ilvl w:val="0"/>
          <w:numId w:val="1"/>
        </w:numPr>
        <w:shd w:val="clear" w:color="auto" w:fill="FFFFFF"/>
        <w:rPr>
          <w:rStyle w:val="apple-converted-space"/>
          <w:rFonts w:eastAsia="Arial Unicode MS"/>
          <w:b/>
        </w:rPr>
      </w:pPr>
      <w:r w:rsidRPr="006137E0">
        <w:rPr>
          <w:rFonts w:eastAsia="Arial Unicode MS"/>
          <w:b/>
        </w:rPr>
        <w:t>Gymnosperm</w:t>
      </w:r>
      <w:r w:rsidR="00FF7C59" w:rsidRPr="00FF7C59">
        <w:rPr>
          <w:rFonts w:ascii="Arial Unicode MS" w:eastAsia="Arial Unicode MS" w:hAnsi="Arial Unicode MS" w:cs="Arial Unicode MS" w:hint="eastAsia"/>
          <w:color w:val="333333"/>
          <w:sz w:val="18"/>
          <w:szCs w:val="18"/>
          <w:shd w:val="clear" w:color="auto" w:fill="FFFFFF"/>
        </w:rPr>
        <w:t xml:space="preserve"> </w:t>
      </w:r>
      <w:r w:rsidR="00FF7C59" w:rsidRPr="00FF7C59">
        <w:rPr>
          <w:rFonts w:eastAsia="Arial Unicode MS"/>
          <w:color w:val="333333"/>
          <w:shd w:val="clear" w:color="auto" w:fill="FFFFFF"/>
        </w:rPr>
        <w:t xml:space="preserve">first seed </w:t>
      </w:r>
      <w:proofErr w:type="gramStart"/>
      <w:r w:rsidR="00FF7C59" w:rsidRPr="00FF7C59">
        <w:rPr>
          <w:rFonts w:eastAsia="Arial Unicode MS"/>
          <w:color w:val="333333"/>
          <w:shd w:val="clear" w:color="auto" w:fill="FFFFFF"/>
        </w:rPr>
        <w:t>plants,</w:t>
      </w:r>
      <w:proofErr w:type="gramEnd"/>
      <w:r w:rsidR="00FF7C59" w:rsidRPr="00FF7C59">
        <w:rPr>
          <w:rFonts w:eastAsia="Arial Unicode MS"/>
          <w:color w:val="333333"/>
          <w:shd w:val="clear" w:color="auto" w:fill="FFFFFF"/>
        </w:rPr>
        <w:t xml:space="preserve"> appeared about 300 MYA. During the Mesozoic they were the dominant plant in the terrestrial environment.</w:t>
      </w:r>
      <w:r w:rsidR="00FF7C59">
        <w:rPr>
          <w:rStyle w:val="apple-converted-space"/>
          <w:rFonts w:ascii="Arial Unicode MS" w:eastAsia="Arial Unicode MS" w:hAnsi="Arial Unicode MS" w:cs="Arial Unicode MS" w:hint="eastAsia"/>
          <w:color w:val="333333"/>
          <w:sz w:val="18"/>
          <w:szCs w:val="18"/>
          <w:shd w:val="clear" w:color="auto" w:fill="FFFFFF"/>
        </w:rPr>
        <w:t> </w:t>
      </w:r>
    </w:p>
    <w:p w:rsidR="00FF7C59" w:rsidRPr="00FF7C59" w:rsidRDefault="00FF7C59" w:rsidP="00B2479E">
      <w:pPr>
        <w:pStyle w:val="NormalWeb"/>
        <w:numPr>
          <w:ilvl w:val="0"/>
          <w:numId w:val="28"/>
        </w:numPr>
        <w:shd w:val="clear" w:color="auto" w:fill="FFFFFF"/>
        <w:rPr>
          <w:rFonts w:eastAsia="Arial Unicode MS"/>
        </w:rPr>
      </w:pPr>
      <w:r w:rsidRPr="00FF7C59">
        <w:rPr>
          <w:rFonts w:eastAsia="Arial Unicode MS"/>
        </w:rPr>
        <w:t xml:space="preserve">Short-lived dominance because they </w:t>
      </w:r>
      <w:r w:rsidRPr="00FF7C59">
        <w:rPr>
          <w:rFonts w:eastAsia="Arial Unicode MS"/>
          <w:shd w:val="clear" w:color="auto" w:fill="FFFFFF"/>
        </w:rPr>
        <w:t>are dependent on the randomness of wind pollination; by contrast, the angiosperms use animals, usually insects, to transport pollen and the miniature male gametophyte inside the pollen grain to the ovule that contained t</w:t>
      </w:r>
      <w:r>
        <w:rPr>
          <w:rFonts w:eastAsia="Arial Unicode MS"/>
          <w:shd w:val="clear" w:color="auto" w:fill="FFFFFF"/>
        </w:rPr>
        <w:t>he egg</w:t>
      </w:r>
    </w:p>
    <w:p w:rsidR="00FF7C59" w:rsidRPr="00DB7BA9" w:rsidRDefault="00FF7C59" w:rsidP="00B2479E">
      <w:pPr>
        <w:pStyle w:val="NormalWeb"/>
        <w:numPr>
          <w:ilvl w:val="0"/>
          <w:numId w:val="28"/>
        </w:numPr>
        <w:shd w:val="clear" w:color="auto" w:fill="FFFFFF"/>
        <w:rPr>
          <w:rFonts w:eastAsia="Arial Unicode MS"/>
          <w:sz w:val="20"/>
          <w:szCs w:val="20"/>
        </w:rPr>
      </w:pPr>
      <w:r w:rsidRPr="00DB7BA9">
        <w:rPr>
          <w:rFonts w:eastAsia="Arial Unicode MS"/>
          <w:u w:val="single"/>
          <w:shd w:val="clear" w:color="auto" w:fill="FFFFFF"/>
        </w:rPr>
        <w:t>How do they fertilize</w:t>
      </w:r>
      <w:r>
        <w:rPr>
          <w:rFonts w:eastAsia="Arial Unicode MS"/>
          <w:shd w:val="clear" w:color="auto" w:fill="FFFFFF"/>
        </w:rPr>
        <w:t xml:space="preserve">: </w:t>
      </w:r>
      <w:r w:rsidRPr="00DB7BA9">
        <w:rPr>
          <w:rFonts w:eastAsia="Arial Unicode MS"/>
          <w:color w:val="333333"/>
          <w:sz w:val="20"/>
          <w:szCs w:val="20"/>
          <w:shd w:val="clear" w:color="auto" w:fill="FFFFFF"/>
        </w:rPr>
        <w:t xml:space="preserve">In the spring the scales of the female cone are open, and wind-blown pollen settles into the crack between the scales where the opening of the </w:t>
      </w:r>
      <w:proofErr w:type="spellStart"/>
      <w:r w:rsidRPr="00DB7BA9">
        <w:rPr>
          <w:rFonts w:eastAsia="Arial Unicode MS"/>
          <w:color w:val="333333"/>
          <w:sz w:val="20"/>
          <w:szCs w:val="20"/>
          <w:shd w:val="clear" w:color="auto" w:fill="FFFFFF"/>
        </w:rPr>
        <w:t>micropyle</w:t>
      </w:r>
      <w:proofErr w:type="spellEnd"/>
      <w:r w:rsidRPr="00DB7BA9">
        <w:rPr>
          <w:rFonts w:eastAsia="Arial Unicode MS"/>
          <w:color w:val="333333"/>
          <w:sz w:val="20"/>
          <w:szCs w:val="20"/>
          <w:shd w:val="clear" w:color="auto" w:fill="FFFFFF"/>
        </w:rPr>
        <w:t xml:space="preserve"> is located. Pollen drops help trap the pollen. As the droplets evaporate, the pollen is pulled into the </w:t>
      </w:r>
      <w:proofErr w:type="spellStart"/>
      <w:r w:rsidRPr="00DB7BA9">
        <w:rPr>
          <w:rFonts w:eastAsia="Arial Unicode MS"/>
          <w:color w:val="333333"/>
          <w:sz w:val="20"/>
          <w:szCs w:val="20"/>
          <w:shd w:val="clear" w:color="auto" w:fill="FFFFFF"/>
        </w:rPr>
        <w:t>micropyle</w:t>
      </w:r>
      <w:proofErr w:type="spellEnd"/>
      <w:r w:rsidRPr="00DB7BA9">
        <w:rPr>
          <w:rFonts w:eastAsia="Arial Unicode MS"/>
          <w:color w:val="333333"/>
          <w:sz w:val="20"/>
          <w:szCs w:val="20"/>
          <w:shd w:val="clear" w:color="auto" w:fill="FFFFFF"/>
        </w:rPr>
        <w:t xml:space="preserve"> and then into the </w:t>
      </w:r>
      <w:proofErr w:type="spellStart"/>
      <w:r w:rsidRPr="00DB7BA9">
        <w:rPr>
          <w:rFonts w:eastAsia="Arial Unicode MS"/>
          <w:color w:val="333333"/>
          <w:sz w:val="20"/>
          <w:szCs w:val="20"/>
          <w:shd w:val="clear" w:color="auto" w:fill="FFFFFF"/>
        </w:rPr>
        <w:t>megasporangium</w:t>
      </w:r>
      <w:proofErr w:type="spellEnd"/>
      <w:r w:rsidRPr="00DB7BA9">
        <w:rPr>
          <w:rFonts w:eastAsia="Arial Unicode MS"/>
          <w:color w:val="333333"/>
          <w:sz w:val="20"/>
          <w:szCs w:val="20"/>
          <w:shd w:val="clear" w:color="auto" w:fill="FFFFFF"/>
        </w:rPr>
        <w:t xml:space="preserve">, where it settles into a small depression in the surface. The pollen grain germinates forming the pollen tube, and as the pollination season ends, the scales of the cone close up to protect the ovule from desiccation. As the pollen tube slowly digests its way through the tissues of the </w:t>
      </w:r>
      <w:proofErr w:type="spellStart"/>
      <w:r w:rsidRPr="00DB7BA9">
        <w:rPr>
          <w:rFonts w:eastAsia="Arial Unicode MS"/>
          <w:color w:val="333333"/>
          <w:sz w:val="20"/>
          <w:szCs w:val="20"/>
          <w:shd w:val="clear" w:color="auto" w:fill="FFFFFF"/>
        </w:rPr>
        <w:t>megasporangium</w:t>
      </w:r>
      <w:proofErr w:type="spellEnd"/>
      <w:r w:rsidRPr="00DB7BA9">
        <w:rPr>
          <w:rFonts w:eastAsia="Arial Unicode MS"/>
          <w:color w:val="333333"/>
          <w:sz w:val="20"/>
          <w:szCs w:val="20"/>
          <w:shd w:val="clear" w:color="auto" w:fill="FFFFFF"/>
        </w:rPr>
        <w:t>, it burrows toward the megaspore mother cell (</w:t>
      </w:r>
      <w:proofErr w:type="spellStart"/>
      <w:r w:rsidRPr="00DB7BA9">
        <w:rPr>
          <w:rFonts w:eastAsia="Arial Unicode MS"/>
          <w:color w:val="333333"/>
          <w:sz w:val="20"/>
          <w:szCs w:val="20"/>
          <w:shd w:val="clear" w:color="auto" w:fill="FFFFFF"/>
        </w:rPr>
        <w:t>megasporocyte</w:t>
      </w:r>
      <w:proofErr w:type="spellEnd"/>
      <w:r w:rsidRPr="00DB7BA9">
        <w:rPr>
          <w:rFonts w:eastAsia="Arial Unicode MS"/>
          <w:color w:val="333333"/>
          <w:sz w:val="20"/>
          <w:szCs w:val="20"/>
          <w:shd w:val="clear" w:color="auto" w:fill="FFFFFF"/>
        </w:rPr>
        <w:t xml:space="preserve">) inside the </w:t>
      </w:r>
      <w:proofErr w:type="spellStart"/>
      <w:r w:rsidRPr="00DB7BA9">
        <w:rPr>
          <w:rFonts w:eastAsia="Arial Unicode MS"/>
          <w:color w:val="333333"/>
          <w:sz w:val="20"/>
          <w:szCs w:val="20"/>
          <w:shd w:val="clear" w:color="auto" w:fill="FFFFFF"/>
        </w:rPr>
        <w:t>megasporangium</w:t>
      </w:r>
      <w:proofErr w:type="spellEnd"/>
      <w:r w:rsidRPr="00DB7BA9">
        <w:rPr>
          <w:rFonts w:eastAsia="Arial Unicode MS"/>
          <w:color w:val="333333"/>
          <w:sz w:val="20"/>
          <w:szCs w:val="20"/>
          <w:shd w:val="clear" w:color="auto" w:fill="FFFFFF"/>
        </w:rPr>
        <w:t>. Reproductive events don’t move quickly: it takes one to six months after pollination before the megaspore mother cell undergoes</w:t>
      </w:r>
      <w:r w:rsidRPr="00DB7BA9">
        <w:rPr>
          <w:rStyle w:val="apple-converted-space"/>
          <w:sz w:val="20"/>
          <w:szCs w:val="20"/>
        </w:rPr>
        <w:t> </w:t>
      </w:r>
      <w:r w:rsidRPr="00DB7BA9">
        <w:rPr>
          <w:sz w:val="20"/>
          <w:szCs w:val="20"/>
        </w:rPr>
        <w:t>meiosis</w:t>
      </w:r>
      <w:r w:rsidRPr="00DB7BA9">
        <w:rPr>
          <w:rStyle w:val="apple-converted-space"/>
          <w:sz w:val="20"/>
          <w:szCs w:val="20"/>
        </w:rPr>
        <w:t> </w:t>
      </w:r>
      <w:r w:rsidRPr="00DB7BA9">
        <w:rPr>
          <w:rFonts w:eastAsia="Arial Unicode MS"/>
          <w:color w:val="333333"/>
          <w:sz w:val="20"/>
          <w:szCs w:val="20"/>
          <w:shd w:val="clear" w:color="auto" w:fill="FFFFFF"/>
        </w:rPr>
        <w:t>to produce the four</w:t>
      </w:r>
      <w:r w:rsidRPr="00DB7BA9">
        <w:rPr>
          <w:rStyle w:val="apple-converted-space"/>
          <w:sz w:val="20"/>
          <w:szCs w:val="20"/>
        </w:rPr>
        <w:t> </w:t>
      </w:r>
      <w:r w:rsidRPr="00DB7BA9">
        <w:rPr>
          <w:sz w:val="20"/>
          <w:szCs w:val="20"/>
        </w:rPr>
        <w:t>haploid</w:t>
      </w:r>
      <w:r w:rsidRPr="00DB7BA9">
        <w:rPr>
          <w:rStyle w:val="apple-converted-space"/>
          <w:sz w:val="20"/>
          <w:szCs w:val="20"/>
        </w:rPr>
        <w:t> </w:t>
      </w:r>
      <w:r w:rsidRPr="00DB7BA9">
        <w:rPr>
          <w:rFonts w:eastAsia="Arial Unicode MS"/>
          <w:color w:val="333333"/>
          <w:sz w:val="20"/>
          <w:szCs w:val="20"/>
          <w:shd w:val="clear" w:color="auto" w:fill="FFFFFF"/>
        </w:rPr>
        <w:t>megaspores that become t</w:t>
      </w:r>
      <w:r w:rsidR="00DB7BA9" w:rsidRPr="00DB7BA9">
        <w:rPr>
          <w:rFonts w:eastAsia="Arial Unicode MS"/>
          <w:color w:val="333333"/>
          <w:sz w:val="20"/>
          <w:szCs w:val="20"/>
          <w:shd w:val="clear" w:color="auto" w:fill="FFFFFF"/>
        </w:rPr>
        <w:t xml:space="preserve">he miniature female </w:t>
      </w:r>
      <w:proofErr w:type="spellStart"/>
      <w:r w:rsidR="00DB7BA9" w:rsidRPr="00DB7BA9">
        <w:rPr>
          <w:rFonts w:eastAsia="Arial Unicode MS"/>
          <w:color w:val="333333"/>
          <w:sz w:val="20"/>
          <w:szCs w:val="20"/>
          <w:shd w:val="clear" w:color="auto" w:fill="FFFFFF"/>
        </w:rPr>
        <w:t>gametophyte.</w:t>
      </w:r>
      <w:r w:rsidRPr="00DB7BA9">
        <w:rPr>
          <w:rFonts w:eastAsia="Arial Unicode MS"/>
          <w:color w:val="333333"/>
          <w:sz w:val="20"/>
          <w:szCs w:val="20"/>
          <w:shd w:val="clear" w:color="auto" w:fill="FFFFFF"/>
        </w:rPr>
        <w:t>It</w:t>
      </w:r>
      <w:proofErr w:type="spellEnd"/>
      <w:r w:rsidRPr="00DB7BA9">
        <w:rPr>
          <w:rFonts w:eastAsia="Arial Unicode MS"/>
          <w:color w:val="333333"/>
          <w:sz w:val="20"/>
          <w:szCs w:val="20"/>
          <w:shd w:val="clear" w:color="auto" w:fill="FFFFFF"/>
        </w:rPr>
        <w:t xml:space="preserve"> may take another six months for these cells to differentiate into the archegonia adjacent to the </w:t>
      </w:r>
      <w:proofErr w:type="spellStart"/>
      <w:r w:rsidRPr="00DB7BA9">
        <w:rPr>
          <w:rFonts w:eastAsia="Arial Unicode MS"/>
          <w:color w:val="333333"/>
          <w:sz w:val="20"/>
          <w:szCs w:val="20"/>
          <w:shd w:val="clear" w:color="auto" w:fill="FFFFFF"/>
        </w:rPr>
        <w:t>micropyle</w:t>
      </w:r>
      <w:proofErr w:type="spellEnd"/>
      <w:r w:rsidRPr="00DB7BA9">
        <w:rPr>
          <w:rFonts w:eastAsia="Arial Unicode MS"/>
          <w:color w:val="333333"/>
          <w:sz w:val="20"/>
          <w:szCs w:val="20"/>
          <w:shd w:val="clear" w:color="auto" w:fill="FFFFFF"/>
        </w:rPr>
        <w:t>.</w:t>
      </w:r>
    </w:p>
    <w:tbl>
      <w:tblPr>
        <w:tblStyle w:val="TableGrid"/>
        <w:tblW w:w="0" w:type="auto"/>
        <w:tblInd w:w="1080" w:type="dxa"/>
        <w:tblLook w:val="04A0" w:firstRow="1" w:lastRow="0" w:firstColumn="1" w:lastColumn="0" w:noHBand="0" w:noVBand="1"/>
      </w:tblPr>
      <w:tblGrid>
        <w:gridCol w:w="4141"/>
        <w:gridCol w:w="4355"/>
      </w:tblGrid>
      <w:tr w:rsidR="00DB7BA9" w:rsidTr="00DB7BA9">
        <w:tc>
          <w:tcPr>
            <w:tcW w:w="4788" w:type="dxa"/>
          </w:tcPr>
          <w:p w:rsidR="00DB7BA9" w:rsidRPr="00DB7BA9" w:rsidRDefault="00DB7BA9" w:rsidP="00DB7BA9">
            <w:pPr>
              <w:pStyle w:val="NormalWeb"/>
              <w:numPr>
                <w:ilvl w:val="0"/>
                <w:numId w:val="1"/>
              </w:numPr>
              <w:rPr>
                <w:rFonts w:eastAsia="Arial Unicode MS"/>
                <w:b/>
              </w:rPr>
            </w:pPr>
            <w:r w:rsidRPr="00DB7BA9">
              <w:rPr>
                <w:rFonts w:eastAsia="Arial Unicode MS"/>
                <w:b/>
              </w:rPr>
              <w:t xml:space="preserve">Megaspore </w:t>
            </w:r>
          </w:p>
        </w:tc>
        <w:tc>
          <w:tcPr>
            <w:tcW w:w="4788" w:type="dxa"/>
          </w:tcPr>
          <w:p w:rsidR="00DB7BA9" w:rsidRPr="00DB7BA9" w:rsidRDefault="00DB7BA9" w:rsidP="00DB7BA9">
            <w:pPr>
              <w:pStyle w:val="NormalWeb"/>
              <w:numPr>
                <w:ilvl w:val="0"/>
                <w:numId w:val="1"/>
              </w:numPr>
              <w:rPr>
                <w:rFonts w:eastAsia="Arial Unicode MS"/>
                <w:b/>
              </w:rPr>
            </w:pPr>
            <w:r w:rsidRPr="00DB7BA9">
              <w:rPr>
                <w:rFonts w:eastAsia="Arial Unicode MS"/>
                <w:b/>
              </w:rPr>
              <w:t>Microspore</w:t>
            </w:r>
          </w:p>
        </w:tc>
      </w:tr>
      <w:tr w:rsidR="00DB7BA9" w:rsidTr="00DB7BA9">
        <w:tc>
          <w:tcPr>
            <w:tcW w:w="4788" w:type="dxa"/>
          </w:tcPr>
          <w:p w:rsidR="00DB7BA9" w:rsidRDefault="00DB7BA9" w:rsidP="00DB7BA9">
            <w:pPr>
              <w:pStyle w:val="NormalWeb"/>
              <w:rPr>
                <w:rFonts w:eastAsia="Arial Unicode MS"/>
                <w:sz w:val="20"/>
                <w:szCs w:val="20"/>
              </w:rPr>
            </w:pPr>
            <w:proofErr w:type="gramStart"/>
            <w:r w:rsidRPr="00DB7BA9">
              <w:rPr>
                <w:shd w:val="clear" w:color="auto" w:fill="FFFFFF"/>
              </w:rPr>
              <w:t>large</w:t>
            </w:r>
            <w:proofErr w:type="gramEnd"/>
            <w:r w:rsidRPr="00DB7BA9">
              <w:rPr>
                <w:shd w:val="clear" w:color="auto" w:fill="FFFFFF"/>
              </w:rPr>
              <w:t xml:space="preserve"> spore, germinates into a female</w:t>
            </w:r>
            <w:r w:rsidRPr="00DB7BA9">
              <w:rPr>
                <w:rStyle w:val="apple-converted-space"/>
                <w:shd w:val="clear" w:color="auto" w:fill="FFFFFF"/>
              </w:rPr>
              <w:t> </w:t>
            </w:r>
            <w:hyperlink r:id="rId239" w:tooltip="Gametophyte" w:history="1">
              <w:r w:rsidRPr="00DB7BA9">
                <w:rPr>
                  <w:rStyle w:val="Hyperlink"/>
                  <w:rFonts w:eastAsiaTheme="minorEastAsia"/>
                  <w:color w:val="auto"/>
                  <w:u w:val="none"/>
                  <w:shd w:val="clear" w:color="auto" w:fill="FFFFFF"/>
                </w:rPr>
                <w:t>gametophyte</w:t>
              </w:r>
            </w:hyperlink>
            <w:r w:rsidRPr="00DB7BA9">
              <w:rPr>
                <w:shd w:val="clear" w:color="auto" w:fill="FFFFFF"/>
              </w:rPr>
              <w:t xml:space="preserve">, which produces </w:t>
            </w:r>
            <w:hyperlink r:id="rId240" w:tooltip="Egg cell" w:history="1">
              <w:r w:rsidRPr="00DB7BA9">
                <w:rPr>
                  <w:rStyle w:val="Hyperlink"/>
                  <w:rFonts w:eastAsiaTheme="minorEastAsia"/>
                  <w:color w:val="auto"/>
                  <w:u w:val="none"/>
                  <w:shd w:val="clear" w:color="auto" w:fill="FFFFFF"/>
                </w:rPr>
                <w:t>egg cells</w:t>
              </w:r>
            </w:hyperlink>
            <w:r w:rsidRPr="00DB7BA9">
              <w:rPr>
                <w:shd w:val="clear" w:color="auto" w:fill="FFFFFF"/>
              </w:rPr>
              <w:t>.</w:t>
            </w:r>
          </w:p>
        </w:tc>
        <w:tc>
          <w:tcPr>
            <w:tcW w:w="4788" w:type="dxa"/>
          </w:tcPr>
          <w:p w:rsidR="00DB7BA9" w:rsidRPr="00DB7BA9" w:rsidRDefault="00DB7BA9" w:rsidP="00DB7BA9">
            <w:pPr>
              <w:pStyle w:val="NormalWeb"/>
              <w:ind w:left="63"/>
              <w:rPr>
                <w:shd w:val="clear" w:color="auto" w:fill="FFFFFF"/>
              </w:rPr>
            </w:pPr>
            <w:proofErr w:type="gramStart"/>
            <w:r w:rsidRPr="00DB7BA9">
              <w:rPr>
                <w:shd w:val="clear" w:color="auto" w:fill="FFFFFF"/>
              </w:rPr>
              <w:t>are</w:t>
            </w:r>
            <w:proofErr w:type="gramEnd"/>
            <w:r w:rsidRPr="00DB7BA9">
              <w:rPr>
                <w:rStyle w:val="apple-converted-space"/>
                <w:shd w:val="clear" w:color="auto" w:fill="FFFFFF"/>
              </w:rPr>
              <w:t> </w:t>
            </w:r>
            <w:hyperlink r:id="rId241" w:tooltip="Land plant" w:history="1">
              <w:r w:rsidRPr="00DB7BA9">
                <w:rPr>
                  <w:rStyle w:val="Hyperlink"/>
                  <w:rFonts w:eastAsiaTheme="minorEastAsia"/>
                  <w:color w:val="auto"/>
                  <w:u w:val="none"/>
                  <w:shd w:val="clear" w:color="auto" w:fill="FFFFFF"/>
                </w:rPr>
                <w:t>land plant</w:t>
              </w:r>
            </w:hyperlink>
            <w:r w:rsidRPr="00DB7BA9">
              <w:rPr>
                <w:rStyle w:val="apple-converted-space"/>
                <w:shd w:val="clear" w:color="auto" w:fill="FFFFFF"/>
              </w:rPr>
              <w:t> </w:t>
            </w:r>
            <w:hyperlink r:id="rId242" w:tooltip="Spore" w:history="1">
              <w:r w:rsidRPr="00DB7BA9">
                <w:rPr>
                  <w:rStyle w:val="Hyperlink"/>
                  <w:rFonts w:eastAsiaTheme="minorEastAsia"/>
                  <w:color w:val="auto"/>
                  <w:u w:val="none"/>
                  <w:shd w:val="clear" w:color="auto" w:fill="FFFFFF"/>
                </w:rPr>
                <w:t>spores</w:t>
              </w:r>
            </w:hyperlink>
            <w:r w:rsidRPr="00DB7BA9">
              <w:rPr>
                <w:rStyle w:val="apple-converted-space"/>
                <w:shd w:val="clear" w:color="auto" w:fill="FFFFFF"/>
              </w:rPr>
              <w:t> </w:t>
            </w:r>
            <w:r w:rsidRPr="00DB7BA9">
              <w:rPr>
                <w:shd w:val="clear" w:color="auto" w:fill="FFFFFF"/>
              </w:rPr>
              <w:t>that develop into male</w:t>
            </w:r>
            <w:r w:rsidRPr="00DB7BA9">
              <w:rPr>
                <w:rStyle w:val="apple-converted-space"/>
                <w:shd w:val="clear" w:color="auto" w:fill="FFFFFF"/>
              </w:rPr>
              <w:t> </w:t>
            </w:r>
            <w:hyperlink r:id="rId243" w:tooltip="Gametophyte" w:history="1">
              <w:r w:rsidRPr="00DB7BA9">
                <w:rPr>
                  <w:rStyle w:val="Hyperlink"/>
                  <w:rFonts w:eastAsiaTheme="minorEastAsia"/>
                  <w:color w:val="auto"/>
                  <w:u w:val="none"/>
                  <w:shd w:val="clear" w:color="auto" w:fill="FFFFFF"/>
                </w:rPr>
                <w:t>gametophytes</w:t>
              </w:r>
            </w:hyperlink>
            <w:r w:rsidRPr="00DB7BA9">
              <w:rPr>
                <w:shd w:val="clear" w:color="auto" w:fill="FFFFFF"/>
              </w:rPr>
              <w:t>, whereas</w:t>
            </w:r>
            <w:r w:rsidRPr="00DB7BA9">
              <w:rPr>
                <w:rStyle w:val="apple-converted-space"/>
                <w:shd w:val="clear" w:color="auto" w:fill="FFFFFF"/>
              </w:rPr>
              <w:t> </w:t>
            </w:r>
            <w:hyperlink r:id="rId244" w:tooltip="Megaspore" w:history="1">
              <w:r w:rsidRPr="00DB7BA9">
                <w:rPr>
                  <w:rStyle w:val="Hyperlink"/>
                  <w:rFonts w:eastAsiaTheme="minorEastAsia"/>
                  <w:color w:val="auto"/>
                  <w:u w:val="none"/>
                  <w:shd w:val="clear" w:color="auto" w:fill="FFFFFF"/>
                </w:rPr>
                <w:t>megaspores</w:t>
              </w:r>
            </w:hyperlink>
            <w:r w:rsidRPr="00DB7BA9">
              <w:rPr>
                <w:rStyle w:val="apple-converted-space"/>
                <w:shd w:val="clear" w:color="auto" w:fill="FFFFFF"/>
              </w:rPr>
              <w:t> </w:t>
            </w:r>
            <w:r w:rsidRPr="00DB7BA9">
              <w:rPr>
                <w:shd w:val="clear" w:color="auto" w:fill="FFFFFF"/>
              </w:rPr>
              <w:t>develop into female gametophytes. The male gametophyte gives rise to sperm cells, which are used for fertilization of an egg cell to form a</w:t>
            </w:r>
            <w:r w:rsidRPr="00DB7BA9">
              <w:rPr>
                <w:rStyle w:val="apple-converted-space"/>
                <w:shd w:val="clear" w:color="auto" w:fill="FFFFFF"/>
              </w:rPr>
              <w:t> </w:t>
            </w:r>
            <w:hyperlink r:id="rId245" w:tooltip="Zygote" w:history="1">
              <w:r w:rsidRPr="00DB7BA9">
                <w:rPr>
                  <w:rStyle w:val="Hyperlink"/>
                  <w:rFonts w:eastAsiaTheme="minorEastAsia"/>
                  <w:color w:val="auto"/>
                  <w:u w:val="none"/>
                  <w:shd w:val="clear" w:color="auto" w:fill="FFFFFF"/>
                </w:rPr>
                <w:t>zygote</w:t>
              </w:r>
            </w:hyperlink>
            <w:r w:rsidRPr="00DB7BA9">
              <w:rPr>
                <w:shd w:val="clear" w:color="auto" w:fill="FFFFFF"/>
              </w:rPr>
              <w:t xml:space="preserve">. </w:t>
            </w:r>
          </w:p>
          <w:p w:rsidR="00DB7BA9" w:rsidRDefault="00DB7BA9" w:rsidP="00B2479E">
            <w:pPr>
              <w:pStyle w:val="NormalWeb"/>
              <w:numPr>
                <w:ilvl w:val="0"/>
                <w:numId w:val="29"/>
              </w:numPr>
              <w:rPr>
                <w:rFonts w:eastAsia="Arial Unicode MS"/>
                <w:sz w:val="20"/>
                <w:szCs w:val="20"/>
              </w:rPr>
            </w:pPr>
            <w:r w:rsidRPr="00DB7BA9">
              <w:rPr>
                <w:shd w:val="clear" w:color="auto" w:fill="FFFFFF"/>
              </w:rPr>
              <w:t>Microspores are structures that are part of the</w:t>
            </w:r>
            <w:r w:rsidRPr="00DB7BA9">
              <w:rPr>
                <w:rStyle w:val="apple-converted-space"/>
                <w:shd w:val="clear" w:color="auto" w:fill="FFFFFF"/>
              </w:rPr>
              <w:t> </w:t>
            </w:r>
            <w:hyperlink r:id="rId246" w:tooltip="Alternation of generations" w:history="1">
              <w:r w:rsidRPr="00DB7BA9">
                <w:rPr>
                  <w:rStyle w:val="Hyperlink"/>
                  <w:rFonts w:eastAsiaTheme="minorEastAsia"/>
                  <w:color w:val="auto"/>
                  <w:u w:val="none"/>
                  <w:shd w:val="clear" w:color="auto" w:fill="FFFFFF"/>
                </w:rPr>
                <w:t>alternation of generations</w:t>
              </w:r>
            </w:hyperlink>
            <w:r w:rsidRPr="00DB7BA9">
              <w:rPr>
                <w:rStyle w:val="apple-converted-space"/>
                <w:shd w:val="clear" w:color="auto" w:fill="FFFFFF"/>
              </w:rPr>
              <w:t> </w:t>
            </w:r>
            <w:r w:rsidRPr="00DB7BA9">
              <w:rPr>
                <w:shd w:val="clear" w:color="auto" w:fill="FFFFFF"/>
              </w:rPr>
              <w:t xml:space="preserve">in many seedless </w:t>
            </w:r>
            <w:r w:rsidRPr="00DB7BA9">
              <w:rPr>
                <w:shd w:val="clear" w:color="auto" w:fill="FFFFFF"/>
              </w:rPr>
              <w:lastRenderedPageBreak/>
              <w:t>vascular</w:t>
            </w:r>
            <w:r w:rsidRPr="00DB7BA9">
              <w:rPr>
                <w:rStyle w:val="apple-converted-space"/>
                <w:shd w:val="clear" w:color="auto" w:fill="FFFFFF"/>
              </w:rPr>
              <w:t> </w:t>
            </w:r>
            <w:hyperlink r:id="rId247" w:tooltip="Cryptogam" w:history="1">
              <w:r w:rsidRPr="00DB7BA9">
                <w:rPr>
                  <w:rStyle w:val="Hyperlink"/>
                  <w:rFonts w:eastAsiaTheme="minorEastAsia"/>
                  <w:color w:val="auto"/>
                  <w:u w:val="none"/>
                  <w:shd w:val="clear" w:color="auto" w:fill="FFFFFF"/>
                </w:rPr>
                <w:t>cryptogams</w:t>
              </w:r>
            </w:hyperlink>
            <w:r w:rsidRPr="00DB7BA9">
              <w:rPr>
                <w:shd w:val="clear" w:color="auto" w:fill="FFFFFF"/>
              </w:rPr>
              <w:t>, all</w:t>
            </w:r>
            <w:r w:rsidRPr="00DB7BA9">
              <w:rPr>
                <w:rStyle w:val="apple-converted-space"/>
                <w:shd w:val="clear" w:color="auto" w:fill="FFFFFF"/>
              </w:rPr>
              <w:t> </w:t>
            </w:r>
            <w:hyperlink r:id="rId248" w:tooltip="Gymnosperm" w:history="1">
              <w:r w:rsidRPr="00DB7BA9">
                <w:rPr>
                  <w:rStyle w:val="Hyperlink"/>
                  <w:rFonts w:eastAsiaTheme="minorEastAsia"/>
                  <w:color w:val="auto"/>
                  <w:u w:val="none"/>
                  <w:shd w:val="clear" w:color="auto" w:fill="FFFFFF"/>
                </w:rPr>
                <w:t>gymnosperms</w:t>
              </w:r>
            </w:hyperlink>
            <w:r w:rsidRPr="00DB7BA9">
              <w:rPr>
                <w:rStyle w:val="apple-converted-space"/>
                <w:shd w:val="clear" w:color="auto" w:fill="FFFFFF"/>
              </w:rPr>
              <w:t> </w:t>
            </w:r>
            <w:r w:rsidRPr="00DB7BA9">
              <w:rPr>
                <w:shd w:val="clear" w:color="auto" w:fill="FFFFFF"/>
              </w:rPr>
              <w:t>and all</w:t>
            </w:r>
            <w:r w:rsidRPr="00DB7BA9">
              <w:rPr>
                <w:rStyle w:val="apple-converted-space"/>
                <w:shd w:val="clear" w:color="auto" w:fill="FFFFFF"/>
              </w:rPr>
              <w:t> </w:t>
            </w:r>
            <w:hyperlink r:id="rId249" w:tooltip="Angiosperm" w:history="1">
              <w:r w:rsidRPr="00DB7BA9">
                <w:rPr>
                  <w:rStyle w:val="Hyperlink"/>
                  <w:rFonts w:eastAsiaTheme="minorEastAsia"/>
                  <w:color w:val="auto"/>
                  <w:u w:val="none"/>
                  <w:shd w:val="clear" w:color="auto" w:fill="FFFFFF"/>
                </w:rPr>
                <w:t>angiosperms</w:t>
              </w:r>
            </w:hyperlink>
            <w:r w:rsidRPr="00DB7BA9">
              <w:rPr>
                <w:shd w:val="clear" w:color="auto" w:fill="FFFFFF"/>
              </w:rPr>
              <w:t>.</w:t>
            </w:r>
          </w:p>
        </w:tc>
      </w:tr>
    </w:tbl>
    <w:p w:rsidR="00DB7BA9" w:rsidRDefault="005C2991" w:rsidP="00DB7BA9">
      <w:pPr>
        <w:pStyle w:val="NormalWeb"/>
        <w:numPr>
          <w:ilvl w:val="0"/>
          <w:numId w:val="1"/>
        </w:numPr>
        <w:shd w:val="clear" w:color="auto" w:fill="FFFFFF"/>
        <w:rPr>
          <w:rFonts w:eastAsia="Arial Unicode MS"/>
          <w:b/>
          <w:color w:val="000000" w:themeColor="text1"/>
        </w:rPr>
      </w:pPr>
      <w:r>
        <w:rPr>
          <w:rFonts w:eastAsia="Arial Unicode MS"/>
          <w:b/>
          <w:color w:val="000000" w:themeColor="text1"/>
        </w:rPr>
        <w:lastRenderedPageBreak/>
        <w:t>Seed</w:t>
      </w:r>
      <w:r w:rsidR="00DB7BA9">
        <w:rPr>
          <w:rFonts w:eastAsia="Arial Unicode MS"/>
          <w:b/>
          <w:color w:val="000000" w:themeColor="text1"/>
        </w:rPr>
        <w:t xml:space="preserve"> evolution</w:t>
      </w:r>
      <w:r w:rsidR="00973E9E">
        <w:rPr>
          <w:rFonts w:eastAsia="Arial Unicode MS"/>
          <w:b/>
          <w:color w:val="000000" w:themeColor="text1"/>
        </w:rPr>
        <w:t xml:space="preserve"> and formation</w:t>
      </w:r>
      <w:r w:rsidR="00DB7BA9">
        <w:rPr>
          <w:rFonts w:eastAsia="Arial Unicode MS"/>
          <w:b/>
          <w:color w:val="000000" w:themeColor="text1"/>
        </w:rPr>
        <w:t xml:space="preserve">: </w:t>
      </w:r>
    </w:p>
    <w:p w:rsidR="00DB7BA9" w:rsidRPr="00DB7BA9" w:rsidRDefault="00DB7BA9" w:rsidP="00B2479E">
      <w:pPr>
        <w:pStyle w:val="NormalWeb"/>
        <w:numPr>
          <w:ilvl w:val="0"/>
          <w:numId w:val="30"/>
        </w:numPr>
        <w:shd w:val="clear" w:color="auto" w:fill="FFFFFF"/>
        <w:rPr>
          <w:rFonts w:eastAsia="Arial Unicode MS"/>
          <w:b/>
          <w:color w:val="000000" w:themeColor="text1"/>
        </w:rPr>
      </w:pPr>
      <w:r w:rsidRPr="00DB7BA9">
        <w:rPr>
          <w:rFonts w:eastAsia="Arial Unicode MS"/>
          <w:color w:val="333333"/>
          <w:shd w:val="clear" w:color="auto" w:fill="FFFFFF"/>
        </w:rPr>
        <w:t>The egg cell was large and provisioned by the sporophyte with nutrients that initiated the growth of the sporophyte embryo. The microspore wall broke open, and the sperm swam to the egg and fertilized it.</w:t>
      </w:r>
    </w:p>
    <w:p w:rsidR="00DB7BA9" w:rsidRPr="00DB7BA9" w:rsidRDefault="00DB7BA9" w:rsidP="00B2479E">
      <w:pPr>
        <w:pStyle w:val="NormalWeb"/>
        <w:numPr>
          <w:ilvl w:val="0"/>
          <w:numId w:val="30"/>
        </w:numPr>
        <w:shd w:val="clear" w:color="auto" w:fill="FFFFFF"/>
        <w:rPr>
          <w:rFonts w:eastAsia="Arial Unicode MS"/>
          <w:b/>
          <w:color w:val="000000" w:themeColor="text1"/>
        </w:rPr>
      </w:pPr>
      <w:r w:rsidRPr="00DB7BA9">
        <w:rPr>
          <w:rFonts w:eastAsia="Arial Unicode MS"/>
          <w:color w:val="333333"/>
          <w:shd w:val="clear" w:color="auto" w:fill="FFFFFF"/>
        </w:rPr>
        <w:t xml:space="preserve">The </w:t>
      </w:r>
      <w:proofErr w:type="spellStart"/>
      <w:r w:rsidRPr="00DB7BA9">
        <w:rPr>
          <w:rFonts w:eastAsia="Arial Unicode MS"/>
          <w:color w:val="333333"/>
          <w:shd w:val="clear" w:color="auto" w:fill="FFFFFF"/>
        </w:rPr>
        <w:t>megasporangium</w:t>
      </w:r>
      <w:proofErr w:type="spellEnd"/>
      <w:r w:rsidRPr="00DB7BA9">
        <w:rPr>
          <w:rFonts w:eastAsia="Arial Unicode MS"/>
          <w:color w:val="333333"/>
          <w:shd w:val="clear" w:color="auto" w:fill="FFFFFF"/>
        </w:rPr>
        <w:t xml:space="preserve"> ultimately became the ovule containing the egg, and the microsporangium became the pollen containing the sperm nucleus.</w:t>
      </w:r>
    </w:p>
    <w:p w:rsidR="00DB7BA9" w:rsidRPr="00DB7BA9" w:rsidRDefault="00DB7BA9" w:rsidP="00B2479E">
      <w:pPr>
        <w:pStyle w:val="NormalWeb"/>
        <w:numPr>
          <w:ilvl w:val="0"/>
          <w:numId w:val="30"/>
        </w:numPr>
        <w:shd w:val="clear" w:color="auto" w:fill="FFFFFF"/>
        <w:rPr>
          <w:rFonts w:eastAsia="Arial Unicode MS"/>
          <w:b/>
          <w:color w:val="000000" w:themeColor="text1"/>
        </w:rPr>
      </w:pPr>
      <w:r w:rsidRPr="00DB7BA9">
        <w:rPr>
          <w:rFonts w:eastAsia="Arial Unicode MS"/>
          <w:color w:val="333333"/>
        </w:rPr>
        <w:t xml:space="preserve">The ovule has two components: the </w:t>
      </w:r>
      <w:proofErr w:type="spellStart"/>
      <w:r w:rsidRPr="00DB7BA9">
        <w:rPr>
          <w:rFonts w:eastAsia="Arial Unicode MS"/>
          <w:color w:val="333333"/>
        </w:rPr>
        <w:t>megasporangium</w:t>
      </w:r>
      <w:proofErr w:type="spellEnd"/>
      <w:r w:rsidRPr="00DB7BA9">
        <w:rPr>
          <w:rFonts w:eastAsia="Arial Unicode MS"/>
          <w:color w:val="333333"/>
        </w:rPr>
        <w:t xml:space="preserve"> and the integument. The </w:t>
      </w:r>
      <w:proofErr w:type="spellStart"/>
      <w:r w:rsidRPr="00DB7BA9">
        <w:rPr>
          <w:rFonts w:eastAsia="Arial Unicode MS"/>
          <w:color w:val="333333"/>
        </w:rPr>
        <w:t>megasporangium</w:t>
      </w:r>
      <w:proofErr w:type="spellEnd"/>
      <w:r w:rsidRPr="00DB7BA9">
        <w:rPr>
          <w:rFonts w:eastAsia="Arial Unicode MS"/>
          <w:color w:val="333333"/>
        </w:rPr>
        <w:t xml:space="preserve"> produces the female gametophyte that consists of the </w:t>
      </w:r>
      <w:proofErr w:type="spellStart"/>
      <w:r w:rsidRPr="00DB7BA9">
        <w:rPr>
          <w:rFonts w:eastAsia="Arial Unicode MS"/>
          <w:color w:val="333333"/>
        </w:rPr>
        <w:t>archegonium</w:t>
      </w:r>
      <w:proofErr w:type="spellEnd"/>
      <w:r w:rsidRPr="00DB7BA9">
        <w:rPr>
          <w:rFonts w:eastAsia="Arial Unicode MS"/>
          <w:color w:val="333333"/>
        </w:rPr>
        <w:t xml:space="preserve"> and egg. Because the </w:t>
      </w:r>
      <w:proofErr w:type="spellStart"/>
      <w:r w:rsidRPr="00DB7BA9">
        <w:rPr>
          <w:rFonts w:eastAsia="Arial Unicode MS"/>
          <w:color w:val="333333"/>
        </w:rPr>
        <w:t>megasporangium</w:t>
      </w:r>
      <w:proofErr w:type="spellEnd"/>
      <w:r w:rsidRPr="00DB7BA9">
        <w:rPr>
          <w:rFonts w:eastAsia="Arial Unicode MS"/>
          <w:color w:val="333333"/>
        </w:rPr>
        <w:t xml:space="preserve"> of a seed plant is fleshy and doesn’t produce spores, it is also referred to as a </w:t>
      </w:r>
      <w:proofErr w:type="spellStart"/>
      <w:r w:rsidRPr="00DB7BA9">
        <w:rPr>
          <w:rFonts w:eastAsia="Arial Unicode MS"/>
          <w:color w:val="333333"/>
        </w:rPr>
        <w:t>nucellus</w:t>
      </w:r>
      <w:proofErr w:type="spellEnd"/>
      <w:r w:rsidRPr="00DB7BA9">
        <w:rPr>
          <w:rFonts w:eastAsia="Arial Unicode MS"/>
          <w:color w:val="333333"/>
        </w:rPr>
        <w:t xml:space="preserve">. The integument surrounds the </w:t>
      </w:r>
      <w:proofErr w:type="spellStart"/>
      <w:r w:rsidRPr="00DB7BA9">
        <w:rPr>
          <w:rFonts w:eastAsia="Arial Unicode MS"/>
          <w:color w:val="333333"/>
        </w:rPr>
        <w:t>megasporangium</w:t>
      </w:r>
      <w:proofErr w:type="spellEnd"/>
      <w:r w:rsidRPr="00DB7BA9">
        <w:rPr>
          <w:rFonts w:eastAsia="Arial Unicode MS"/>
          <w:color w:val="333333"/>
        </w:rPr>
        <w:t xml:space="preserve"> and consists of one or two cell layers produced </w:t>
      </w:r>
      <w:r w:rsidRPr="00DB7BA9">
        <w:rPr>
          <w:rFonts w:eastAsia="Arial Unicode MS"/>
          <w:color w:val="333333"/>
          <w:shd w:val="clear" w:color="auto" w:fill="FFFFFF"/>
        </w:rPr>
        <w:t xml:space="preserve">by the sporophyte tissue. </w:t>
      </w:r>
    </w:p>
    <w:p w:rsidR="00DB7BA9" w:rsidRDefault="005C2991" w:rsidP="005C2991">
      <w:pPr>
        <w:pStyle w:val="NormalWeb"/>
        <w:numPr>
          <w:ilvl w:val="0"/>
          <w:numId w:val="1"/>
        </w:numPr>
        <w:shd w:val="clear" w:color="auto" w:fill="FFFFFF"/>
        <w:rPr>
          <w:rFonts w:eastAsia="Arial Unicode MS"/>
          <w:b/>
          <w:color w:val="000000" w:themeColor="text1"/>
        </w:rPr>
      </w:pPr>
      <w:r w:rsidRPr="00DB7BA9">
        <w:rPr>
          <w:rFonts w:eastAsia="Arial Unicode MS"/>
          <w:b/>
          <w:color w:val="000000" w:themeColor="text1"/>
        </w:rPr>
        <w:t>Seed coat</w:t>
      </w:r>
      <w:r w:rsidR="00DB7BA9" w:rsidRPr="00DB7BA9">
        <w:rPr>
          <w:rFonts w:eastAsia="Arial Unicode MS"/>
          <w:b/>
          <w:color w:val="000000" w:themeColor="text1"/>
        </w:rPr>
        <w:t xml:space="preserve"> </w:t>
      </w:r>
    </w:p>
    <w:p w:rsidR="00DB7BA9" w:rsidRPr="00DB7BA9" w:rsidRDefault="00DB7BA9" w:rsidP="00B2479E">
      <w:pPr>
        <w:pStyle w:val="NormalWeb"/>
        <w:numPr>
          <w:ilvl w:val="0"/>
          <w:numId w:val="31"/>
        </w:numPr>
        <w:shd w:val="clear" w:color="auto" w:fill="FFFFFF"/>
        <w:rPr>
          <w:rStyle w:val="apple-converted-space"/>
          <w:rFonts w:eastAsia="Arial Unicode MS"/>
          <w:b/>
          <w:color w:val="000000" w:themeColor="text1"/>
        </w:rPr>
      </w:pPr>
      <w:r>
        <w:rPr>
          <w:rFonts w:eastAsia="Arial Unicode MS"/>
          <w:color w:val="333333"/>
          <w:shd w:val="clear" w:color="auto" w:fill="FFFFFF"/>
        </w:rPr>
        <w:t>T</w:t>
      </w:r>
      <w:r w:rsidRPr="00DB7BA9">
        <w:rPr>
          <w:rFonts w:eastAsia="Arial Unicode MS"/>
          <w:color w:val="333333"/>
          <w:shd w:val="clear" w:color="auto" w:fill="FFFFFF"/>
        </w:rPr>
        <w:t xml:space="preserve">he second component of the </w:t>
      </w:r>
      <w:proofErr w:type="gramStart"/>
      <w:r w:rsidRPr="00DB7BA9">
        <w:rPr>
          <w:rFonts w:eastAsia="Arial Unicode MS"/>
          <w:color w:val="333333"/>
          <w:shd w:val="clear" w:color="auto" w:fill="FFFFFF"/>
        </w:rPr>
        <w:t>ovule,</w:t>
      </w:r>
      <w:proofErr w:type="gramEnd"/>
      <w:r w:rsidRPr="00DB7BA9">
        <w:rPr>
          <w:rFonts w:eastAsia="Arial Unicode MS"/>
          <w:color w:val="333333"/>
          <w:shd w:val="clear" w:color="auto" w:fill="FFFFFF"/>
        </w:rPr>
        <w:t xml:space="preserve"> surrounds the </w:t>
      </w:r>
      <w:proofErr w:type="spellStart"/>
      <w:r w:rsidRPr="00DB7BA9">
        <w:rPr>
          <w:rFonts w:eastAsia="Arial Unicode MS"/>
          <w:color w:val="333333"/>
          <w:shd w:val="clear" w:color="auto" w:fill="FFFFFF"/>
        </w:rPr>
        <w:t>megasporangium</w:t>
      </w:r>
      <w:proofErr w:type="spellEnd"/>
      <w:r w:rsidRPr="00DB7BA9">
        <w:rPr>
          <w:rFonts w:eastAsia="Arial Unicode MS"/>
          <w:color w:val="333333"/>
          <w:shd w:val="clear" w:color="auto" w:fill="FFFFFF"/>
        </w:rPr>
        <w:t xml:space="preserve"> and, in fossils, covers only the base of the </w:t>
      </w:r>
      <w:proofErr w:type="spellStart"/>
      <w:r w:rsidRPr="00DB7BA9">
        <w:rPr>
          <w:rFonts w:eastAsia="Arial Unicode MS"/>
          <w:color w:val="333333"/>
          <w:shd w:val="clear" w:color="auto" w:fill="FFFFFF"/>
        </w:rPr>
        <w:t>megasporangium</w:t>
      </w:r>
      <w:proofErr w:type="spellEnd"/>
      <w:r w:rsidRPr="00DB7BA9">
        <w:rPr>
          <w:rFonts w:eastAsia="Arial Unicode MS"/>
          <w:color w:val="333333"/>
          <w:shd w:val="clear" w:color="auto" w:fill="FFFFFF"/>
        </w:rPr>
        <w:t>. In</w:t>
      </w:r>
      <w:r w:rsidRPr="00DB7BA9">
        <w:rPr>
          <w:rStyle w:val="apple-converted-space"/>
        </w:rPr>
        <w:t> </w:t>
      </w:r>
      <w:r w:rsidRPr="00DB7BA9">
        <w:t>extant</w:t>
      </w:r>
      <w:r w:rsidRPr="00DB7BA9">
        <w:rPr>
          <w:rStyle w:val="apple-converted-space"/>
        </w:rPr>
        <w:t> </w:t>
      </w:r>
      <w:r w:rsidRPr="00DB7BA9">
        <w:rPr>
          <w:rFonts w:eastAsia="Arial Unicode MS"/>
          <w:color w:val="333333"/>
          <w:shd w:val="clear" w:color="auto" w:fill="FFFFFF"/>
        </w:rPr>
        <w:t>seed plants, the</w:t>
      </w:r>
      <w:r w:rsidRPr="00DB7BA9">
        <w:rPr>
          <w:rStyle w:val="apple-converted-space"/>
        </w:rPr>
        <w:t> </w:t>
      </w:r>
      <w:r w:rsidRPr="00DB7BA9">
        <w:t>integument</w:t>
      </w:r>
      <w:r w:rsidRPr="00DB7BA9">
        <w:rPr>
          <w:rStyle w:val="apple-converted-space"/>
        </w:rPr>
        <w:t> </w:t>
      </w:r>
      <w:r w:rsidRPr="00DB7BA9">
        <w:rPr>
          <w:rFonts w:eastAsia="Arial Unicode MS"/>
          <w:color w:val="333333"/>
          <w:shd w:val="clear" w:color="auto" w:fill="FFFFFF"/>
        </w:rPr>
        <w:t xml:space="preserve">completely covers the </w:t>
      </w:r>
      <w:proofErr w:type="spellStart"/>
      <w:r w:rsidRPr="00DB7BA9">
        <w:rPr>
          <w:rFonts w:eastAsia="Arial Unicode MS"/>
          <w:color w:val="333333"/>
          <w:shd w:val="clear" w:color="auto" w:fill="FFFFFF"/>
        </w:rPr>
        <w:t>megasporangium</w:t>
      </w:r>
      <w:proofErr w:type="spellEnd"/>
      <w:r w:rsidRPr="00DB7BA9">
        <w:rPr>
          <w:rFonts w:eastAsia="Arial Unicode MS"/>
          <w:color w:val="333333"/>
          <w:shd w:val="clear" w:color="auto" w:fill="FFFFFF"/>
        </w:rPr>
        <w:t xml:space="preserve">; it grows from the base of the ovule, up the sides, and meets at the top, where the edges form a small opening, the </w:t>
      </w:r>
      <w:proofErr w:type="spellStart"/>
      <w:r w:rsidRPr="00DB7BA9">
        <w:rPr>
          <w:rFonts w:eastAsia="Arial Unicode MS"/>
          <w:color w:val="333333"/>
          <w:shd w:val="clear" w:color="auto" w:fill="FFFFFF"/>
        </w:rPr>
        <w:t>micropyle</w:t>
      </w:r>
      <w:proofErr w:type="spellEnd"/>
      <w:r w:rsidRPr="00DB7BA9">
        <w:rPr>
          <w:rFonts w:eastAsia="Arial Unicode MS"/>
          <w:color w:val="333333"/>
          <w:shd w:val="clear" w:color="auto" w:fill="FFFFFF"/>
        </w:rPr>
        <w:t>.</w:t>
      </w:r>
      <w:r w:rsidRPr="00DB7BA9">
        <w:rPr>
          <w:rStyle w:val="apple-converted-space"/>
          <w:rFonts w:eastAsia="Arial Unicode MS"/>
          <w:color w:val="333333"/>
          <w:shd w:val="clear" w:color="auto" w:fill="FFFFFF"/>
        </w:rPr>
        <w:t> </w:t>
      </w:r>
    </w:p>
    <w:p w:rsidR="005C2991" w:rsidRPr="00DB7BA9" w:rsidRDefault="00DB7BA9" w:rsidP="00B2479E">
      <w:pPr>
        <w:pStyle w:val="NormalWeb"/>
        <w:numPr>
          <w:ilvl w:val="0"/>
          <w:numId w:val="31"/>
        </w:numPr>
        <w:shd w:val="clear" w:color="auto" w:fill="FFFFFF"/>
        <w:rPr>
          <w:rFonts w:eastAsia="Arial Unicode MS"/>
          <w:b/>
          <w:color w:val="000000" w:themeColor="text1"/>
        </w:rPr>
      </w:pPr>
      <w:r w:rsidRPr="00DB7BA9">
        <w:rPr>
          <w:rFonts w:eastAsia="Arial Unicode MS"/>
          <w:color w:val="333333"/>
          <w:shd w:val="clear" w:color="auto" w:fill="FFFFFF"/>
        </w:rPr>
        <w:t>Fertilization of the egg creates the zygote that undergoes cell division and becomes the young sporophyte embryo inside the protective seed coat that’s created by the</w:t>
      </w:r>
      <w:r w:rsidRPr="00DB7BA9">
        <w:rPr>
          <w:rStyle w:val="apple-converted-space"/>
        </w:rPr>
        <w:t> </w:t>
      </w:r>
      <w:r w:rsidRPr="00DB7BA9">
        <w:rPr>
          <w:b/>
          <w:sz w:val="32"/>
        </w:rPr>
        <w:t>integument</w:t>
      </w:r>
      <w:r w:rsidRPr="00DB7BA9">
        <w:rPr>
          <w:rFonts w:eastAsia="Arial Unicode MS"/>
          <w:color w:val="333333"/>
          <w:shd w:val="clear" w:color="auto" w:fill="FFFFFF"/>
        </w:rPr>
        <w:t>. In addition to the embryo and seed coat, a s</w:t>
      </w:r>
      <w:r>
        <w:rPr>
          <w:rFonts w:eastAsia="Arial Unicode MS"/>
          <w:color w:val="333333"/>
          <w:shd w:val="clear" w:color="auto" w:fill="FFFFFF"/>
        </w:rPr>
        <w:t xml:space="preserve">eed contains a nutrient reserve </w:t>
      </w:r>
      <w:r w:rsidRPr="00DB7BA9">
        <w:rPr>
          <w:rFonts w:eastAsia="Arial Unicode MS"/>
          <w:color w:val="333333"/>
          <w:shd w:val="clear" w:color="auto" w:fill="FFFFFF"/>
        </w:rPr>
        <w:t>that the embryo uses for growth when it germinates</w:t>
      </w:r>
      <w:r w:rsidRPr="00DB7BA9">
        <w:rPr>
          <w:rFonts w:ascii="Arial Unicode MS" w:eastAsia="Arial Unicode MS" w:hAnsi="Arial Unicode MS" w:cs="Arial Unicode MS" w:hint="eastAsia"/>
          <w:color w:val="333333"/>
          <w:shd w:val="clear" w:color="auto" w:fill="FFFFFF"/>
        </w:rPr>
        <w:t>.</w:t>
      </w:r>
      <w:r w:rsidRPr="00DB7BA9">
        <w:rPr>
          <w:rStyle w:val="apple-converted-space"/>
          <w:rFonts w:ascii="Arial Unicode MS" w:eastAsia="Arial Unicode MS" w:hAnsi="Arial Unicode MS" w:cs="Arial Unicode MS" w:hint="eastAsia"/>
          <w:color w:val="333333"/>
          <w:shd w:val="clear" w:color="auto" w:fill="FFFFFF"/>
        </w:rPr>
        <w:t> </w:t>
      </w:r>
    </w:p>
    <w:p w:rsidR="005C2991" w:rsidRDefault="007C5FB0" w:rsidP="00973E9E">
      <w:pPr>
        <w:pStyle w:val="NormalWeb"/>
        <w:numPr>
          <w:ilvl w:val="0"/>
          <w:numId w:val="1"/>
        </w:numPr>
        <w:shd w:val="clear" w:color="auto" w:fill="FFFFFF"/>
        <w:rPr>
          <w:rFonts w:eastAsia="Arial Unicode MS"/>
          <w:b/>
          <w:color w:val="000000" w:themeColor="text1"/>
        </w:rPr>
      </w:pPr>
      <w:proofErr w:type="gramStart"/>
      <w:r>
        <w:rPr>
          <w:rFonts w:eastAsia="Arial Unicode MS"/>
          <w:b/>
          <w:color w:val="000000" w:themeColor="text1"/>
        </w:rPr>
        <w:t>Fungi</w:t>
      </w:r>
      <w:r w:rsidR="00973E9E">
        <w:rPr>
          <w:rFonts w:eastAsia="Arial Unicode MS"/>
          <w:b/>
          <w:color w:val="000000" w:themeColor="text1"/>
        </w:rPr>
        <w:t xml:space="preserve"> </w:t>
      </w:r>
      <w:r w:rsidR="00973E9E" w:rsidRPr="00973E9E">
        <w:rPr>
          <w:shd w:val="clear" w:color="auto" w:fill="FFFFFF"/>
        </w:rPr>
        <w:t>is</w:t>
      </w:r>
      <w:proofErr w:type="gramEnd"/>
      <w:r w:rsidR="00973E9E" w:rsidRPr="00973E9E">
        <w:rPr>
          <w:shd w:val="clear" w:color="auto" w:fill="FFFFFF"/>
        </w:rPr>
        <w:t xml:space="preserve"> any member of a large group of</w:t>
      </w:r>
      <w:r w:rsidR="00973E9E" w:rsidRPr="00973E9E">
        <w:rPr>
          <w:rStyle w:val="apple-converted-space"/>
          <w:shd w:val="clear" w:color="auto" w:fill="FFFFFF"/>
        </w:rPr>
        <w:t> </w:t>
      </w:r>
      <w:hyperlink r:id="rId250" w:tooltip="Eukaryote" w:history="1">
        <w:r w:rsidR="00973E9E" w:rsidRPr="00973E9E">
          <w:rPr>
            <w:rStyle w:val="Hyperlink"/>
            <w:rFonts w:eastAsiaTheme="minorEastAsia"/>
            <w:color w:val="auto"/>
            <w:u w:val="none"/>
            <w:shd w:val="clear" w:color="auto" w:fill="FFFFFF"/>
          </w:rPr>
          <w:t>eukaryotic</w:t>
        </w:r>
      </w:hyperlink>
      <w:r w:rsidR="00973E9E" w:rsidRPr="00973E9E">
        <w:rPr>
          <w:rStyle w:val="apple-converted-space"/>
          <w:shd w:val="clear" w:color="auto" w:fill="FFFFFF"/>
        </w:rPr>
        <w:t> </w:t>
      </w:r>
      <w:r w:rsidR="00973E9E" w:rsidRPr="00973E9E">
        <w:rPr>
          <w:shd w:val="clear" w:color="auto" w:fill="FFFFFF"/>
        </w:rPr>
        <w:t>organisms that includes microorganisms such as</w:t>
      </w:r>
      <w:r w:rsidR="00973E9E" w:rsidRPr="00973E9E">
        <w:rPr>
          <w:rStyle w:val="apple-converted-space"/>
          <w:shd w:val="clear" w:color="auto" w:fill="FFFFFF"/>
        </w:rPr>
        <w:t> </w:t>
      </w:r>
      <w:hyperlink r:id="rId251" w:tooltip="Yeast" w:history="1">
        <w:r w:rsidR="00973E9E" w:rsidRPr="00973E9E">
          <w:rPr>
            <w:rStyle w:val="Hyperlink"/>
            <w:rFonts w:eastAsiaTheme="minorEastAsia"/>
            <w:color w:val="auto"/>
            <w:u w:val="none"/>
            <w:shd w:val="clear" w:color="auto" w:fill="FFFFFF"/>
          </w:rPr>
          <w:t>yeasts</w:t>
        </w:r>
      </w:hyperlink>
      <w:r w:rsidR="00973E9E" w:rsidRPr="00973E9E">
        <w:rPr>
          <w:rStyle w:val="apple-converted-space"/>
          <w:shd w:val="clear" w:color="auto" w:fill="FFFFFF"/>
        </w:rPr>
        <w:t> </w:t>
      </w:r>
      <w:r w:rsidR="00973E9E" w:rsidRPr="00973E9E">
        <w:rPr>
          <w:shd w:val="clear" w:color="auto" w:fill="FFFFFF"/>
        </w:rPr>
        <w:t>and</w:t>
      </w:r>
      <w:r w:rsidR="00973E9E" w:rsidRPr="00973E9E">
        <w:rPr>
          <w:rStyle w:val="apple-converted-space"/>
          <w:shd w:val="clear" w:color="auto" w:fill="FFFFFF"/>
        </w:rPr>
        <w:t> </w:t>
      </w:r>
      <w:hyperlink r:id="rId252" w:tooltip="Mold" w:history="1">
        <w:r w:rsidR="00973E9E" w:rsidRPr="00973E9E">
          <w:rPr>
            <w:rStyle w:val="Hyperlink"/>
            <w:rFonts w:eastAsiaTheme="minorEastAsia"/>
            <w:color w:val="auto"/>
            <w:u w:val="none"/>
            <w:shd w:val="clear" w:color="auto" w:fill="FFFFFF"/>
          </w:rPr>
          <w:t>molds</w:t>
        </w:r>
      </w:hyperlink>
      <w:r w:rsidR="00973E9E" w:rsidRPr="00973E9E">
        <w:rPr>
          <w:rStyle w:val="apple-converted-space"/>
          <w:shd w:val="clear" w:color="auto" w:fill="FFFFFF"/>
        </w:rPr>
        <w:t> </w:t>
      </w:r>
      <w:r w:rsidR="00973E9E" w:rsidRPr="00973E9E">
        <w:rPr>
          <w:shd w:val="clear" w:color="auto" w:fill="FFFFFF"/>
        </w:rPr>
        <w:t>as well as the more familiar</w:t>
      </w:r>
      <w:r w:rsidR="00973E9E" w:rsidRPr="00973E9E">
        <w:rPr>
          <w:rStyle w:val="apple-converted-space"/>
          <w:shd w:val="clear" w:color="auto" w:fill="FFFFFF"/>
        </w:rPr>
        <w:t> </w:t>
      </w:r>
      <w:hyperlink r:id="rId253" w:tooltip="Mushrooms" w:history="1">
        <w:r w:rsidR="00973E9E" w:rsidRPr="00973E9E">
          <w:rPr>
            <w:rStyle w:val="Hyperlink"/>
            <w:rFonts w:eastAsiaTheme="minorEastAsia"/>
            <w:color w:val="auto"/>
            <w:u w:val="none"/>
            <w:shd w:val="clear" w:color="auto" w:fill="FFFFFF"/>
          </w:rPr>
          <w:t>mushrooms</w:t>
        </w:r>
      </w:hyperlink>
      <w:r w:rsidR="00973E9E" w:rsidRPr="00973E9E">
        <w:rPr>
          <w:shd w:val="clear" w:color="auto" w:fill="FFFFFF"/>
        </w:rPr>
        <w:t>. These organisms are classified as a</w:t>
      </w:r>
      <w:r w:rsidR="00973E9E" w:rsidRPr="00973E9E">
        <w:rPr>
          <w:rStyle w:val="apple-converted-space"/>
          <w:shd w:val="clear" w:color="auto" w:fill="FFFFFF"/>
        </w:rPr>
        <w:t> </w:t>
      </w:r>
      <w:hyperlink r:id="rId254" w:tooltip="Kingdom (biology)" w:history="1">
        <w:r w:rsidR="00973E9E" w:rsidRPr="00973E9E">
          <w:rPr>
            <w:rStyle w:val="Hyperlink"/>
            <w:rFonts w:eastAsiaTheme="minorEastAsia"/>
            <w:color w:val="auto"/>
            <w:u w:val="none"/>
            <w:shd w:val="clear" w:color="auto" w:fill="FFFFFF"/>
          </w:rPr>
          <w:t>kingdom</w:t>
        </w:r>
      </w:hyperlink>
      <w:r w:rsidR="00973E9E" w:rsidRPr="00973E9E">
        <w:rPr>
          <w:shd w:val="clear" w:color="auto" w:fill="FFFFFF"/>
        </w:rPr>
        <w:t>,</w:t>
      </w:r>
      <w:r w:rsidR="00973E9E" w:rsidRPr="00973E9E">
        <w:rPr>
          <w:rStyle w:val="apple-converted-space"/>
          <w:shd w:val="clear" w:color="auto" w:fill="FFFFFF"/>
        </w:rPr>
        <w:t> </w:t>
      </w:r>
      <w:r w:rsidR="00973E9E" w:rsidRPr="00973E9E">
        <w:rPr>
          <w:bCs/>
          <w:shd w:val="clear" w:color="auto" w:fill="FFFFFF"/>
        </w:rPr>
        <w:t>Fungi</w:t>
      </w:r>
      <w:r w:rsidR="00973E9E" w:rsidRPr="00973E9E">
        <w:rPr>
          <w:shd w:val="clear" w:color="auto" w:fill="FFFFFF"/>
        </w:rPr>
        <w:t xml:space="preserve">, which </w:t>
      </w:r>
      <w:proofErr w:type="gramStart"/>
      <w:r w:rsidR="00973E9E" w:rsidRPr="00973E9E">
        <w:rPr>
          <w:shd w:val="clear" w:color="auto" w:fill="FFFFFF"/>
        </w:rPr>
        <w:t>is</w:t>
      </w:r>
      <w:proofErr w:type="gramEnd"/>
      <w:r w:rsidR="00973E9E" w:rsidRPr="00973E9E">
        <w:rPr>
          <w:shd w:val="clear" w:color="auto" w:fill="FFFFFF"/>
        </w:rPr>
        <w:t xml:space="preserve"> separate from</w:t>
      </w:r>
      <w:r w:rsidR="00973E9E" w:rsidRPr="00973E9E">
        <w:rPr>
          <w:rStyle w:val="apple-converted-space"/>
          <w:shd w:val="clear" w:color="auto" w:fill="FFFFFF"/>
        </w:rPr>
        <w:t> </w:t>
      </w:r>
      <w:hyperlink r:id="rId255" w:tooltip="Plant" w:history="1">
        <w:r w:rsidR="00973E9E" w:rsidRPr="00973E9E">
          <w:rPr>
            <w:rStyle w:val="Hyperlink"/>
            <w:rFonts w:eastAsiaTheme="minorEastAsia"/>
            <w:color w:val="auto"/>
            <w:u w:val="none"/>
            <w:shd w:val="clear" w:color="auto" w:fill="FFFFFF"/>
          </w:rPr>
          <w:t>plants</w:t>
        </w:r>
      </w:hyperlink>
      <w:r w:rsidR="00973E9E" w:rsidRPr="00973E9E">
        <w:rPr>
          <w:shd w:val="clear" w:color="auto" w:fill="FFFFFF"/>
        </w:rPr>
        <w:t>,</w:t>
      </w:r>
      <w:r w:rsidR="00973E9E" w:rsidRPr="00973E9E">
        <w:rPr>
          <w:rStyle w:val="apple-converted-space"/>
          <w:shd w:val="clear" w:color="auto" w:fill="FFFFFF"/>
        </w:rPr>
        <w:t> </w:t>
      </w:r>
      <w:hyperlink r:id="rId256" w:tooltip="Animal" w:history="1">
        <w:r w:rsidR="00973E9E" w:rsidRPr="00973E9E">
          <w:rPr>
            <w:rStyle w:val="Hyperlink"/>
            <w:rFonts w:eastAsiaTheme="minorEastAsia"/>
            <w:color w:val="auto"/>
            <w:u w:val="none"/>
            <w:shd w:val="clear" w:color="auto" w:fill="FFFFFF"/>
          </w:rPr>
          <w:t>animals</w:t>
        </w:r>
      </w:hyperlink>
      <w:r w:rsidR="00973E9E" w:rsidRPr="00973E9E">
        <w:rPr>
          <w:shd w:val="clear" w:color="auto" w:fill="FFFFFF"/>
        </w:rPr>
        <w:t>,</w:t>
      </w:r>
      <w:r w:rsidR="00973E9E" w:rsidRPr="00973E9E">
        <w:rPr>
          <w:rStyle w:val="apple-converted-space"/>
          <w:shd w:val="clear" w:color="auto" w:fill="FFFFFF"/>
        </w:rPr>
        <w:t> </w:t>
      </w:r>
      <w:proofErr w:type="spellStart"/>
      <w:r w:rsidR="00973E9E" w:rsidRPr="00973E9E">
        <w:fldChar w:fldCharType="begin"/>
      </w:r>
      <w:r w:rsidR="00973E9E" w:rsidRPr="00973E9E">
        <w:instrText xml:space="preserve"> HYPERLINK "http://en.wikipedia.org/wiki/Protist" \o "Protist" </w:instrText>
      </w:r>
      <w:r w:rsidR="00973E9E" w:rsidRPr="00973E9E">
        <w:fldChar w:fldCharType="separate"/>
      </w:r>
      <w:r w:rsidR="00973E9E" w:rsidRPr="00973E9E">
        <w:rPr>
          <w:rStyle w:val="Hyperlink"/>
          <w:rFonts w:eastAsiaTheme="minorEastAsia"/>
          <w:color w:val="auto"/>
          <w:u w:val="none"/>
          <w:shd w:val="clear" w:color="auto" w:fill="FFFFFF"/>
        </w:rPr>
        <w:t>protists</w:t>
      </w:r>
      <w:proofErr w:type="spellEnd"/>
      <w:r w:rsidR="00973E9E" w:rsidRPr="00973E9E">
        <w:fldChar w:fldCharType="end"/>
      </w:r>
      <w:r w:rsidR="00973E9E" w:rsidRPr="00973E9E">
        <w:rPr>
          <w:shd w:val="clear" w:color="auto" w:fill="FFFFFF"/>
        </w:rPr>
        <w:t>, and</w:t>
      </w:r>
      <w:r w:rsidR="00973E9E" w:rsidRPr="00973E9E">
        <w:rPr>
          <w:rStyle w:val="apple-converted-space"/>
          <w:shd w:val="clear" w:color="auto" w:fill="FFFFFF"/>
        </w:rPr>
        <w:t> </w:t>
      </w:r>
      <w:hyperlink r:id="rId257" w:tooltip="Bacteria" w:history="1">
        <w:r w:rsidR="00973E9E" w:rsidRPr="00973E9E">
          <w:rPr>
            <w:rStyle w:val="Hyperlink"/>
            <w:rFonts w:eastAsiaTheme="minorEastAsia"/>
            <w:color w:val="auto"/>
            <w:u w:val="none"/>
            <w:shd w:val="clear" w:color="auto" w:fill="FFFFFF"/>
          </w:rPr>
          <w:t>bacteria</w:t>
        </w:r>
      </w:hyperlink>
      <w:r w:rsidR="00973E9E">
        <w:rPr>
          <w:rFonts w:ascii="Arial" w:hAnsi="Arial" w:cs="Arial"/>
          <w:color w:val="252525"/>
          <w:sz w:val="21"/>
          <w:szCs w:val="21"/>
          <w:shd w:val="clear" w:color="auto" w:fill="FFFFFF"/>
        </w:rPr>
        <w:t>.</w:t>
      </w:r>
    </w:p>
    <w:p w:rsidR="007C5FB0" w:rsidRDefault="007C5FB0" w:rsidP="005C2991">
      <w:pPr>
        <w:pStyle w:val="NormalWeb"/>
        <w:numPr>
          <w:ilvl w:val="0"/>
          <w:numId w:val="1"/>
        </w:numPr>
        <w:shd w:val="clear" w:color="auto" w:fill="FFFFFF"/>
        <w:rPr>
          <w:rFonts w:eastAsia="Arial Unicode MS"/>
          <w:b/>
          <w:color w:val="000000" w:themeColor="text1"/>
        </w:rPr>
      </w:pPr>
      <w:r>
        <w:rPr>
          <w:rFonts w:eastAsia="Arial Unicode MS"/>
          <w:b/>
          <w:color w:val="000000" w:themeColor="text1"/>
        </w:rPr>
        <w:t xml:space="preserve">Septa </w:t>
      </w:r>
      <w:r w:rsidR="00973E9E" w:rsidRPr="00973E9E">
        <w:rPr>
          <w:rFonts w:eastAsia="Arial Unicode MS"/>
          <w:color w:val="333333"/>
          <w:sz w:val="18"/>
          <w:szCs w:val="18"/>
          <w:shd w:val="clear" w:color="auto" w:fill="FFFFFF"/>
        </w:rPr>
        <w:t>(L.</w:t>
      </w:r>
      <w:r w:rsidR="00973E9E" w:rsidRPr="00973E9E">
        <w:rPr>
          <w:rStyle w:val="apple-converted-space"/>
          <w:rFonts w:eastAsia="Arial Unicode MS"/>
          <w:color w:val="333333"/>
          <w:sz w:val="18"/>
          <w:szCs w:val="18"/>
          <w:shd w:val="clear" w:color="auto" w:fill="FFFFFF"/>
        </w:rPr>
        <w:t> </w:t>
      </w:r>
      <w:r w:rsidR="00973E9E" w:rsidRPr="00973E9E">
        <w:rPr>
          <w:rFonts w:eastAsia="Arial Unicode MS"/>
          <w:i/>
          <w:iCs/>
          <w:color w:val="333333"/>
          <w:sz w:val="18"/>
          <w:szCs w:val="18"/>
          <w:shd w:val="clear" w:color="auto" w:fill="FFFFFF"/>
        </w:rPr>
        <w:t>septum</w:t>
      </w:r>
      <w:r w:rsidR="00973E9E" w:rsidRPr="00973E9E">
        <w:rPr>
          <w:rFonts w:eastAsia="Arial Unicode MS"/>
          <w:color w:val="333333"/>
          <w:sz w:val="18"/>
          <w:szCs w:val="18"/>
          <w:shd w:val="clear" w:color="auto" w:fill="FFFFFF"/>
        </w:rPr>
        <w:t>, wall</w:t>
      </w:r>
      <w:proofErr w:type="gramStart"/>
      <w:r w:rsidR="00973E9E" w:rsidRPr="00973E9E">
        <w:rPr>
          <w:rFonts w:eastAsia="Arial Unicode MS"/>
          <w:color w:val="333333"/>
          <w:sz w:val="18"/>
          <w:szCs w:val="18"/>
          <w:shd w:val="clear" w:color="auto" w:fill="FFFFFF"/>
        </w:rPr>
        <w:t>)</w:t>
      </w:r>
      <w:r w:rsidR="00973E9E" w:rsidRPr="00973E9E">
        <w:rPr>
          <w:rFonts w:eastAsia="Arial Unicode MS"/>
          <w:shd w:val="clear" w:color="auto" w:fill="FFFFFF"/>
        </w:rPr>
        <w:t>Sheets</w:t>
      </w:r>
      <w:proofErr w:type="gramEnd"/>
      <w:r w:rsidR="00973E9E" w:rsidRPr="00973E9E">
        <w:rPr>
          <w:rFonts w:eastAsia="Arial Unicode MS"/>
          <w:shd w:val="clear" w:color="auto" w:fill="FFFFFF"/>
        </w:rPr>
        <w:t xml:space="preserve"> of tissue that separate two compartments or cavities. Singular is septum.</w:t>
      </w:r>
      <w:r w:rsidR="00973E9E" w:rsidRPr="00973E9E">
        <w:rPr>
          <w:rFonts w:ascii="Arial Unicode MS" w:eastAsia="Arial Unicode MS" w:hAnsi="Arial Unicode MS" w:cs="Arial Unicode MS" w:hint="eastAsia"/>
          <w:sz w:val="18"/>
          <w:szCs w:val="18"/>
          <w:shd w:val="clear" w:color="auto" w:fill="FFFFFF"/>
        </w:rPr>
        <w:t> </w:t>
      </w:r>
    </w:p>
    <w:p w:rsidR="007C5FB0" w:rsidRDefault="007C5FB0" w:rsidP="007C5FB0">
      <w:pPr>
        <w:pStyle w:val="NormalWeb"/>
        <w:numPr>
          <w:ilvl w:val="0"/>
          <w:numId w:val="1"/>
        </w:numPr>
        <w:shd w:val="clear" w:color="auto" w:fill="FFFFFF"/>
        <w:rPr>
          <w:rFonts w:eastAsia="Arial Unicode MS"/>
          <w:b/>
          <w:color w:val="000000" w:themeColor="text1"/>
        </w:rPr>
      </w:pPr>
      <w:proofErr w:type="gramStart"/>
      <w:r>
        <w:rPr>
          <w:rFonts w:eastAsia="Arial Unicode MS"/>
          <w:b/>
          <w:color w:val="000000" w:themeColor="text1"/>
        </w:rPr>
        <w:t>Hypha</w:t>
      </w:r>
      <w:r w:rsidR="005F19A0">
        <w:rPr>
          <w:rFonts w:eastAsia="Arial Unicode MS"/>
          <w:b/>
          <w:color w:val="000000" w:themeColor="text1"/>
        </w:rPr>
        <w:t>e</w:t>
      </w:r>
      <w:r w:rsidR="00973E9E">
        <w:rPr>
          <w:rFonts w:eastAsia="Arial Unicode MS"/>
          <w:b/>
          <w:color w:val="000000" w:themeColor="text1"/>
        </w:rPr>
        <w:t xml:space="preserve"> </w:t>
      </w:r>
      <w:r w:rsidR="00973E9E">
        <w:rPr>
          <w:rStyle w:val="apple-converted-space"/>
          <w:rFonts w:ascii="Arial" w:hAnsi="Arial" w:cs="Arial"/>
          <w:color w:val="252525"/>
          <w:sz w:val="21"/>
          <w:szCs w:val="21"/>
          <w:shd w:val="clear" w:color="auto" w:fill="FFFFFF"/>
        </w:rPr>
        <w:t> </w:t>
      </w:r>
      <w:r w:rsidR="00973E9E" w:rsidRPr="00973E9E">
        <w:rPr>
          <w:shd w:val="clear" w:color="auto" w:fill="FFFFFF"/>
        </w:rPr>
        <w:t>is</w:t>
      </w:r>
      <w:proofErr w:type="gramEnd"/>
      <w:r w:rsidR="00973E9E" w:rsidRPr="00973E9E">
        <w:rPr>
          <w:shd w:val="clear" w:color="auto" w:fill="FFFFFF"/>
        </w:rPr>
        <w:t xml:space="preserve"> a long, branching filamentous structure of a</w:t>
      </w:r>
      <w:r w:rsidR="00973E9E" w:rsidRPr="00973E9E">
        <w:rPr>
          <w:rStyle w:val="apple-converted-space"/>
          <w:shd w:val="clear" w:color="auto" w:fill="FFFFFF"/>
        </w:rPr>
        <w:t> </w:t>
      </w:r>
      <w:hyperlink r:id="rId258" w:tooltip="Fungus" w:history="1">
        <w:r w:rsidR="00973E9E" w:rsidRPr="00973E9E">
          <w:rPr>
            <w:rStyle w:val="Hyperlink"/>
            <w:rFonts w:eastAsiaTheme="minorEastAsia"/>
            <w:color w:val="auto"/>
            <w:u w:val="none"/>
            <w:shd w:val="clear" w:color="auto" w:fill="FFFFFF"/>
          </w:rPr>
          <w:t>fungus</w:t>
        </w:r>
      </w:hyperlink>
      <w:r w:rsidR="00973E9E" w:rsidRPr="00973E9E">
        <w:rPr>
          <w:shd w:val="clear" w:color="auto" w:fill="FFFFFF"/>
        </w:rPr>
        <w:t>,</w:t>
      </w:r>
      <w:r w:rsidR="00973E9E" w:rsidRPr="00973E9E">
        <w:rPr>
          <w:rStyle w:val="apple-converted-space"/>
          <w:shd w:val="clear" w:color="auto" w:fill="FFFFFF"/>
        </w:rPr>
        <w:t> </w:t>
      </w:r>
      <w:hyperlink r:id="rId259" w:tooltip="Oomycete" w:history="1">
        <w:r w:rsidR="00973E9E" w:rsidRPr="00973E9E">
          <w:rPr>
            <w:rStyle w:val="Hyperlink"/>
            <w:rFonts w:eastAsiaTheme="minorEastAsia"/>
            <w:color w:val="auto"/>
            <w:u w:val="none"/>
            <w:shd w:val="clear" w:color="auto" w:fill="FFFFFF"/>
          </w:rPr>
          <w:t>oomycete</w:t>
        </w:r>
      </w:hyperlink>
      <w:r w:rsidR="00973E9E" w:rsidRPr="00973E9E">
        <w:rPr>
          <w:shd w:val="clear" w:color="auto" w:fill="FFFFFF"/>
        </w:rPr>
        <w:t xml:space="preserve">, </w:t>
      </w:r>
      <w:proofErr w:type="spellStart"/>
      <w:r w:rsidR="00973E9E" w:rsidRPr="00973E9E">
        <w:rPr>
          <w:shd w:val="clear" w:color="auto" w:fill="FFFFFF"/>
        </w:rPr>
        <w:t>or</w:t>
      </w:r>
      <w:hyperlink r:id="rId260" w:tooltip="Actinobacterium" w:history="1">
        <w:r w:rsidR="00973E9E" w:rsidRPr="00973E9E">
          <w:rPr>
            <w:rStyle w:val="Hyperlink"/>
            <w:rFonts w:eastAsiaTheme="minorEastAsia"/>
            <w:color w:val="auto"/>
            <w:u w:val="none"/>
            <w:shd w:val="clear" w:color="auto" w:fill="FFFFFF"/>
          </w:rPr>
          <w:t>actinobacterium</w:t>
        </w:r>
        <w:proofErr w:type="spellEnd"/>
      </w:hyperlink>
      <w:r w:rsidR="00973E9E" w:rsidRPr="00973E9E">
        <w:rPr>
          <w:shd w:val="clear" w:color="auto" w:fill="FFFFFF"/>
        </w:rPr>
        <w:t>. In most fungi, hyphae are the main mode of vegetative growth, and are collectively called a</w:t>
      </w:r>
      <w:r w:rsidR="00973E9E" w:rsidRPr="00973E9E">
        <w:rPr>
          <w:rStyle w:val="apple-converted-space"/>
          <w:shd w:val="clear" w:color="auto" w:fill="FFFFFF"/>
        </w:rPr>
        <w:t> </w:t>
      </w:r>
      <w:hyperlink r:id="rId261" w:tooltip="Mycelium" w:history="1">
        <w:r w:rsidR="00973E9E" w:rsidRPr="00973E9E">
          <w:rPr>
            <w:rStyle w:val="Hyperlink"/>
            <w:rFonts w:eastAsiaTheme="minorEastAsia"/>
            <w:color w:val="auto"/>
            <w:u w:val="none"/>
            <w:shd w:val="clear" w:color="auto" w:fill="FFFFFF"/>
          </w:rPr>
          <w:t>mycelium</w:t>
        </w:r>
      </w:hyperlink>
      <w:r w:rsidR="00973E9E" w:rsidRPr="00973E9E">
        <w:rPr>
          <w:shd w:val="clear" w:color="auto" w:fill="FFFFFF"/>
        </w:rPr>
        <w:t>.</w:t>
      </w:r>
      <w:r w:rsidR="00973E9E" w:rsidRPr="00973E9E">
        <w:rPr>
          <w:rStyle w:val="apple-converted-space"/>
          <w:shd w:val="clear" w:color="auto" w:fill="FFFFFF"/>
        </w:rPr>
        <w:t> </w:t>
      </w:r>
      <w:hyperlink r:id="rId262" w:tooltip="Yeast" w:history="1">
        <w:r w:rsidR="00973E9E" w:rsidRPr="00973E9E">
          <w:rPr>
            <w:rStyle w:val="Hyperlink"/>
            <w:rFonts w:eastAsiaTheme="minorEastAsia"/>
            <w:color w:val="auto"/>
            <w:u w:val="none"/>
            <w:shd w:val="clear" w:color="auto" w:fill="FFFFFF"/>
          </w:rPr>
          <w:t>Yeasts</w:t>
        </w:r>
      </w:hyperlink>
      <w:r w:rsidR="00973E9E" w:rsidRPr="00973E9E">
        <w:rPr>
          <w:rStyle w:val="apple-converted-space"/>
          <w:shd w:val="clear" w:color="auto" w:fill="FFFFFF"/>
        </w:rPr>
        <w:t> </w:t>
      </w:r>
      <w:r w:rsidR="00973E9E" w:rsidRPr="00973E9E">
        <w:rPr>
          <w:shd w:val="clear" w:color="auto" w:fill="FFFFFF"/>
        </w:rPr>
        <w:t>are unicellular fungi that do not grow as hyphae</w:t>
      </w:r>
      <w:r w:rsidR="00973E9E">
        <w:rPr>
          <w:rFonts w:ascii="Arial" w:hAnsi="Arial" w:cs="Arial"/>
          <w:color w:val="252525"/>
          <w:sz w:val="21"/>
          <w:szCs w:val="21"/>
          <w:shd w:val="clear" w:color="auto" w:fill="FFFFFF"/>
        </w:rPr>
        <w:t>.</w:t>
      </w:r>
    </w:p>
    <w:p w:rsidR="007C5FB0" w:rsidRPr="00973E9E" w:rsidRDefault="007C5FB0" w:rsidP="007C5FB0">
      <w:pPr>
        <w:pStyle w:val="NormalWeb"/>
        <w:numPr>
          <w:ilvl w:val="0"/>
          <w:numId w:val="1"/>
        </w:numPr>
        <w:shd w:val="clear" w:color="auto" w:fill="FFFFFF"/>
        <w:rPr>
          <w:rFonts w:eastAsia="Arial Unicode MS"/>
          <w:b/>
        </w:rPr>
      </w:pPr>
      <w:proofErr w:type="gramStart"/>
      <w:r w:rsidRPr="00973E9E">
        <w:rPr>
          <w:rFonts w:eastAsia="Arial Unicode MS"/>
          <w:b/>
        </w:rPr>
        <w:t>Mycelia</w:t>
      </w:r>
      <w:r w:rsidR="00973E9E" w:rsidRPr="00973E9E">
        <w:rPr>
          <w:rFonts w:eastAsia="Arial Unicode MS"/>
          <w:b/>
        </w:rPr>
        <w:t xml:space="preserve"> </w:t>
      </w:r>
      <w:r w:rsidR="00973E9E" w:rsidRPr="00973E9E">
        <w:rPr>
          <w:rStyle w:val="apple-converted-space"/>
          <w:shd w:val="clear" w:color="auto" w:fill="FFFFFF"/>
        </w:rPr>
        <w:t> </w:t>
      </w:r>
      <w:r w:rsidR="00973E9E" w:rsidRPr="00973E9E">
        <w:rPr>
          <w:shd w:val="clear" w:color="auto" w:fill="FFFFFF"/>
        </w:rPr>
        <w:t>is</w:t>
      </w:r>
      <w:proofErr w:type="gramEnd"/>
      <w:r w:rsidR="00973E9E" w:rsidRPr="00973E9E">
        <w:rPr>
          <w:shd w:val="clear" w:color="auto" w:fill="FFFFFF"/>
        </w:rPr>
        <w:t xml:space="preserve"> the</w:t>
      </w:r>
      <w:r w:rsidR="00973E9E" w:rsidRPr="00973E9E">
        <w:rPr>
          <w:rStyle w:val="apple-converted-space"/>
          <w:shd w:val="clear" w:color="auto" w:fill="FFFFFF"/>
        </w:rPr>
        <w:t> </w:t>
      </w:r>
      <w:hyperlink r:id="rId263" w:tooltip="Vegetative reproduction" w:history="1">
        <w:r w:rsidR="00973E9E" w:rsidRPr="00973E9E">
          <w:rPr>
            <w:rStyle w:val="Hyperlink"/>
            <w:rFonts w:eastAsiaTheme="minorEastAsia"/>
            <w:color w:val="auto"/>
            <w:u w:val="none"/>
            <w:shd w:val="clear" w:color="auto" w:fill="FFFFFF"/>
          </w:rPr>
          <w:t>vegetative</w:t>
        </w:r>
      </w:hyperlink>
      <w:r w:rsidR="00973E9E" w:rsidRPr="00973E9E">
        <w:rPr>
          <w:rStyle w:val="apple-converted-space"/>
          <w:shd w:val="clear" w:color="auto" w:fill="FFFFFF"/>
        </w:rPr>
        <w:t> </w:t>
      </w:r>
      <w:r w:rsidR="00973E9E" w:rsidRPr="00973E9E">
        <w:rPr>
          <w:shd w:val="clear" w:color="auto" w:fill="FFFFFF"/>
        </w:rPr>
        <w:t>part of a</w:t>
      </w:r>
      <w:r w:rsidR="00973E9E" w:rsidRPr="00973E9E">
        <w:rPr>
          <w:rStyle w:val="apple-converted-space"/>
          <w:shd w:val="clear" w:color="auto" w:fill="FFFFFF"/>
        </w:rPr>
        <w:t> </w:t>
      </w:r>
      <w:hyperlink r:id="rId264" w:tooltip="Fungus" w:history="1">
        <w:r w:rsidR="00973E9E" w:rsidRPr="00973E9E">
          <w:rPr>
            <w:rStyle w:val="Hyperlink"/>
            <w:rFonts w:eastAsiaTheme="minorEastAsia"/>
            <w:color w:val="auto"/>
            <w:u w:val="none"/>
            <w:shd w:val="clear" w:color="auto" w:fill="FFFFFF"/>
          </w:rPr>
          <w:t>fungus</w:t>
        </w:r>
      </w:hyperlink>
      <w:r w:rsidR="00973E9E" w:rsidRPr="00973E9E">
        <w:rPr>
          <w:shd w:val="clear" w:color="auto" w:fill="FFFFFF"/>
        </w:rPr>
        <w:t>, consisting of a mass of branching, thread-like</w:t>
      </w:r>
      <w:r w:rsidR="00973E9E" w:rsidRPr="00973E9E">
        <w:rPr>
          <w:rStyle w:val="apple-converted-space"/>
          <w:shd w:val="clear" w:color="auto" w:fill="FFFFFF"/>
        </w:rPr>
        <w:t> </w:t>
      </w:r>
      <w:hyperlink r:id="rId265" w:tooltip="Hypha" w:history="1">
        <w:r w:rsidR="00973E9E" w:rsidRPr="00973E9E">
          <w:rPr>
            <w:rStyle w:val="Hyperlink"/>
            <w:rFonts w:eastAsiaTheme="minorEastAsia"/>
            <w:color w:val="auto"/>
            <w:u w:val="none"/>
            <w:shd w:val="clear" w:color="auto" w:fill="FFFFFF"/>
          </w:rPr>
          <w:t>hyphae</w:t>
        </w:r>
      </w:hyperlink>
      <w:r w:rsidR="00973E9E" w:rsidRPr="00973E9E">
        <w:rPr>
          <w:shd w:val="clear" w:color="auto" w:fill="FFFFFF"/>
        </w:rPr>
        <w:t>.</w:t>
      </w:r>
    </w:p>
    <w:p w:rsidR="00973E9E" w:rsidRDefault="00973E9E" w:rsidP="00973E9E">
      <w:pPr>
        <w:pStyle w:val="NormalWeb"/>
        <w:shd w:val="clear" w:color="auto" w:fill="FFFFFF"/>
        <w:ind w:left="360"/>
        <w:rPr>
          <w:rFonts w:eastAsia="Arial Unicode MS"/>
          <w:b/>
        </w:rPr>
      </w:pPr>
      <w:r>
        <w:rPr>
          <w:rFonts w:eastAsia="Arial Unicode MS"/>
          <w:b/>
        </w:rPr>
        <w:sym w:font="Wingdings" w:char="F04A"/>
      </w:r>
      <w:r>
        <w:rPr>
          <w:rFonts w:eastAsia="Arial Unicode MS"/>
          <w:b/>
        </w:rPr>
        <w:t xml:space="preserve"> Step in Fungi Life Cycle</w:t>
      </w:r>
    </w:p>
    <w:p w:rsidR="00973E9E" w:rsidRPr="00973E9E" w:rsidRDefault="00973E9E" w:rsidP="00973E9E">
      <w:pPr>
        <w:pStyle w:val="NormalWeb"/>
        <w:shd w:val="clear" w:color="auto" w:fill="FFFFFF"/>
        <w:ind w:left="360"/>
        <w:rPr>
          <w:rFonts w:eastAsia="Arial Unicode MS"/>
          <w:b/>
        </w:rPr>
      </w:pPr>
      <w:r>
        <w:rPr>
          <w:rFonts w:eastAsia="Arial Unicode MS"/>
          <w:b/>
          <w:noProof/>
        </w:rPr>
        <w:lastRenderedPageBreak/>
        <w:drawing>
          <wp:inline distT="0" distB="0" distL="0" distR="0" wp14:anchorId="7F80CF84" wp14:editId="0BA5EC9F">
            <wp:extent cx="5931673" cy="2751151"/>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comycota1362436335623.jpg"/>
                    <pic:cNvPicPr/>
                  </pic:nvPicPr>
                  <pic:blipFill>
                    <a:blip r:embed="rId266">
                      <a:extLst>
                        <a:ext uri="{28A0092B-C50C-407E-A947-70E740481C1C}">
                          <a14:useLocalDpi xmlns:a14="http://schemas.microsoft.com/office/drawing/2010/main" val="0"/>
                        </a:ext>
                      </a:extLst>
                    </a:blip>
                    <a:stretch>
                      <a:fillRect/>
                    </a:stretch>
                  </pic:blipFill>
                  <pic:spPr>
                    <a:xfrm>
                      <a:off x="0" y="0"/>
                      <a:ext cx="5929218" cy="2750012"/>
                    </a:xfrm>
                    <a:prstGeom prst="rect">
                      <a:avLst/>
                    </a:prstGeom>
                  </pic:spPr>
                </pic:pic>
              </a:graphicData>
            </a:graphic>
          </wp:inline>
        </w:drawing>
      </w:r>
    </w:p>
    <w:p w:rsidR="007C5FB0" w:rsidRPr="00973E9E" w:rsidRDefault="007C5FB0" w:rsidP="007C5FB0">
      <w:pPr>
        <w:pStyle w:val="NormalWeb"/>
        <w:numPr>
          <w:ilvl w:val="0"/>
          <w:numId w:val="1"/>
        </w:numPr>
        <w:shd w:val="clear" w:color="auto" w:fill="FFFFFF"/>
        <w:rPr>
          <w:rFonts w:eastAsia="Arial Unicode MS"/>
          <w:b/>
        </w:rPr>
      </w:pPr>
      <w:proofErr w:type="spellStart"/>
      <w:r w:rsidRPr="00973E9E">
        <w:rPr>
          <w:rFonts w:eastAsia="Arial Unicode MS"/>
          <w:b/>
        </w:rPr>
        <w:t>Plasmogamy</w:t>
      </w:r>
      <w:proofErr w:type="spellEnd"/>
      <w:r w:rsidRPr="00973E9E">
        <w:rPr>
          <w:rFonts w:eastAsia="Arial Unicode MS"/>
          <w:b/>
        </w:rPr>
        <w:t xml:space="preserve"> (</w:t>
      </w:r>
      <w:proofErr w:type="spellStart"/>
      <w:r w:rsidRPr="00973E9E">
        <w:rPr>
          <w:rFonts w:eastAsia="Arial Unicode MS"/>
          <w:b/>
        </w:rPr>
        <w:t>Dikaryote</w:t>
      </w:r>
      <w:proofErr w:type="spellEnd"/>
      <w:r w:rsidRPr="00973E9E">
        <w:rPr>
          <w:rFonts w:eastAsia="Arial Unicode MS"/>
          <w:b/>
        </w:rPr>
        <w:t xml:space="preserve"> term</w:t>
      </w:r>
      <w:proofErr w:type="gramStart"/>
      <w:r w:rsidRPr="00973E9E">
        <w:rPr>
          <w:rFonts w:eastAsia="Arial Unicode MS"/>
          <w:b/>
        </w:rPr>
        <w:t>)</w:t>
      </w:r>
      <w:r w:rsidR="00973E9E" w:rsidRPr="00973E9E">
        <w:rPr>
          <w:rFonts w:eastAsia="Arial Unicode MS"/>
          <w:b/>
        </w:rPr>
        <w:t xml:space="preserve"> </w:t>
      </w:r>
      <w:r w:rsidR="00973E9E" w:rsidRPr="00973E9E">
        <w:rPr>
          <w:rStyle w:val="apple-converted-space"/>
          <w:shd w:val="clear" w:color="auto" w:fill="FFFFFF"/>
        </w:rPr>
        <w:t> </w:t>
      </w:r>
      <w:r w:rsidR="00973E9E" w:rsidRPr="00973E9E">
        <w:rPr>
          <w:shd w:val="clear" w:color="auto" w:fill="FFFFFF"/>
        </w:rPr>
        <w:t>is</w:t>
      </w:r>
      <w:proofErr w:type="gramEnd"/>
      <w:r w:rsidR="00973E9E" w:rsidRPr="00973E9E">
        <w:rPr>
          <w:shd w:val="clear" w:color="auto" w:fill="FFFFFF"/>
        </w:rPr>
        <w:t xml:space="preserve"> a stage in the</w:t>
      </w:r>
      <w:r w:rsidR="00973E9E" w:rsidRPr="00973E9E">
        <w:rPr>
          <w:rStyle w:val="apple-converted-space"/>
          <w:shd w:val="clear" w:color="auto" w:fill="FFFFFF"/>
        </w:rPr>
        <w:t> </w:t>
      </w:r>
      <w:hyperlink r:id="rId267" w:tooltip="Sexual reproduction" w:history="1">
        <w:r w:rsidR="00973E9E" w:rsidRPr="00973E9E">
          <w:rPr>
            <w:rStyle w:val="Hyperlink"/>
            <w:rFonts w:eastAsiaTheme="minorEastAsia"/>
            <w:color w:val="auto"/>
            <w:u w:val="none"/>
            <w:shd w:val="clear" w:color="auto" w:fill="FFFFFF"/>
          </w:rPr>
          <w:t>sexual reproduction</w:t>
        </w:r>
      </w:hyperlink>
      <w:r w:rsidR="00973E9E" w:rsidRPr="00973E9E">
        <w:rPr>
          <w:rStyle w:val="apple-converted-space"/>
          <w:shd w:val="clear" w:color="auto" w:fill="FFFFFF"/>
        </w:rPr>
        <w:t> </w:t>
      </w:r>
      <w:r w:rsidR="00973E9E" w:rsidRPr="00973E9E">
        <w:rPr>
          <w:shd w:val="clear" w:color="auto" w:fill="FFFFFF"/>
        </w:rPr>
        <w:t>of</w:t>
      </w:r>
      <w:r w:rsidR="00973E9E" w:rsidRPr="00973E9E">
        <w:rPr>
          <w:rStyle w:val="apple-converted-space"/>
          <w:shd w:val="clear" w:color="auto" w:fill="FFFFFF"/>
        </w:rPr>
        <w:t> </w:t>
      </w:r>
      <w:hyperlink r:id="rId268" w:tooltip="Fungi" w:history="1">
        <w:r w:rsidR="00973E9E" w:rsidRPr="00973E9E">
          <w:rPr>
            <w:rStyle w:val="Hyperlink"/>
            <w:rFonts w:eastAsiaTheme="minorEastAsia"/>
            <w:color w:val="auto"/>
            <w:u w:val="none"/>
            <w:shd w:val="clear" w:color="auto" w:fill="FFFFFF"/>
          </w:rPr>
          <w:t>fungi</w:t>
        </w:r>
      </w:hyperlink>
      <w:r w:rsidR="00973E9E" w:rsidRPr="00973E9E">
        <w:rPr>
          <w:shd w:val="clear" w:color="auto" w:fill="FFFFFF"/>
        </w:rPr>
        <w:t>. In this stage, the</w:t>
      </w:r>
      <w:r w:rsidR="00973E9E" w:rsidRPr="00973E9E">
        <w:rPr>
          <w:rStyle w:val="apple-converted-space"/>
          <w:shd w:val="clear" w:color="auto" w:fill="FFFFFF"/>
        </w:rPr>
        <w:t> </w:t>
      </w:r>
      <w:hyperlink r:id="rId269" w:tooltip="Cytoplasm" w:history="1">
        <w:r w:rsidR="00973E9E" w:rsidRPr="00973E9E">
          <w:rPr>
            <w:rStyle w:val="Hyperlink"/>
            <w:rFonts w:eastAsiaTheme="minorEastAsia"/>
            <w:color w:val="auto"/>
            <w:u w:val="none"/>
            <w:shd w:val="clear" w:color="auto" w:fill="FFFFFF"/>
          </w:rPr>
          <w:t>cytoplasm</w:t>
        </w:r>
      </w:hyperlink>
      <w:r w:rsidR="00973E9E" w:rsidRPr="00973E9E">
        <w:rPr>
          <w:rStyle w:val="apple-converted-space"/>
          <w:shd w:val="clear" w:color="auto" w:fill="FFFFFF"/>
        </w:rPr>
        <w:t> </w:t>
      </w:r>
      <w:r w:rsidR="00973E9E" w:rsidRPr="00973E9E">
        <w:rPr>
          <w:shd w:val="clear" w:color="auto" w:fill="FFFFFF"/>
        </w:rPr>
        <w:t>of two parent cells (usually from the</w:t>
      </w:r>
      <w:r w:rsidR="00973E9E" w:rsidRPr="00973E9E">
        <w:rPr>
          <w:rStyle w:val="apple-converted-space"/>
          <w:shd w:val="clear" w:color="auto" w:fill="FFFFFF"/>
        </w:rPr>
        <w:t> </w:t>
      </w:r>
      <w:hyperlink r:id="rId270" w:tooltip="Mycelia" w:history="1">
        <w:r w:rsidR="00973E9E" w:rsidRPr="00973E9E">
          <w:rPr>
            <w:rStyle w:val="Hyperlink"/>
            <w:rFonts w:eastAsiaTheme="minorEastAsia"/>
            <w:color w:val="auto"/>
            <w:u w:val="none"/>
            <w:shd w:val="clear" w:color="auto" w:fill="FFFFFF"/>
          </w:rPr>
          <w:t>mycelia</w:t>
        </w:r>
      </w:hyperlink>
      <w:r w:rsidR="00973E9E" w:rsidRPr="00973E9E">
        <w:rPr>
          <w:shd w:val="clear" w:color="auto" w:fill="FFFFFF"/>
        </w:rPr>
        <w:t>) fuse together without the fusion of</w:t>
      </w:r>
      <w:r w:rsidR="00973E9E" w:rsidRPr="00973E9E">
        <w:rPr>
          <w:rStyle w:val="apple-converted-space"/>
          <w:shd w:val="clear" w:color="auto" w:fill="FFFFFF"/>
        </w:rPr>
        <w:t> </w:t>
      </w:r>
      <w:hyperlink r:id="rId271" w:tooltip="Nucleus (cell)" w:history="1">
        <w:r w:rsidR="00973E9E" w:rsidRPr="00973E9E">
          <w:rPr>
            <w:rStyle w:val="Hyperlink"/>
            <w:rFonts w:eastAsiaTheme="minorEastAsia"/>
            <w:color w:val="auto"/>
            <w:u w:val="none"/>
            <w:shd w:val="clear" w:color="auto" w:fill="FFFFFF"/>
          </w:rPr>
          <w:t>nuclei</w:t>
        </w:r>
      </w:hyperlink>
      <w:r w:rsidR="00973E9E" w:rsidRPr="00973E9E">
        <w:rPr>
          <w:shd w:val="clear" w:color="auto" w:fill="FFFFFF"/>
        </w:rPr>
        <w:t>, effectively bringing two</w:t>
      </w:r>
      <w:r w:rsidR="00973E9E" w:rsidRPr="00973E9E">
        <w:rPr>
          <w:rStyle w:val="apple-converted-space"/>
          <w:shd w:val="clear" w:color="auto" w:fill="FFFFFF"/>
        </w:rPr>
        <w:t> </w:t>
      </w:r>
      <w:hyperlink r:id="rId272" w:tooltip="Haploid" w:history="1">
        <w:r w:rsidR="00973E9E" w:rsidRPr="00973E9E">
          <w:rPr>
            <w:rStyle w:val="Hyperlink"/>
            <w:rFonts w:eastAsiaTheme="minorEastAsia"/>
            <w:color w:val="auto"/>
            <w:u w:val="none"/>
            <w:shd w:val="clear" w:color="auto" w:fill="FFFFFF"/>
          </w:rPr>
          <w:t>haploid</w:t>
        </w:r>
      </w:hyperlink>
      <w:r w:rsidR="00973E9E" w:rsidRPr="00973E9E">
        <w:rPr>
          <w:rStyle w:val="apple-converted-space"/>
          <w:shd w:val="clear" w:color="auto" w:fill="FFFFFF"/>
        </w:rPr>
        <w:t> </w:t>
      </w:r>
      <w:r w:rsidR="00973E9E" w:rsidRPr="00973E9E">
        <w:rPr>
          <w:shd w:val="clear" w:color="auto" w:fill="FFFFFF"/>
        </w:rPr>
        <w:t>nuclei close together in the same cell.</w:t>
      </w:r>
    </w:p>
    <w:p w:rsidR="007C5FB0" w:rsidRPr="00973E9E" w:rsidRDefault="007C5FB0" w:rsidP="00973E9E">
      <w:pPr>
        <w:pStyle w:val="NormalWeb"/>
        <w:numPr>
          <w:ilvl w:val="0"/>
          <w:numId w:val="1"/>
        </w:numPr>
        <w:shd w:val="clear" w:color="auto" w:fill="FFFFFF"/>
        <w:rPr>
          <w:rFonts w:eastAsia="Arial Unicode MS"/>
          <w:b/>
        </w:rPr>
      </w:pPr>
      <w:proofErr w:type="spellStart"/>
      <w:r w:rsidRPr="00973E9E">
        <w:rPr>
          <w:rFonts w:eastAsia="Arial Unicode MS"/>
          <w:b/>
        </w:rPr>
        <w:t>Karyogamy</w:t>
      </w:r>
      <w:proofErr w:type="spellEnd"/>
      <w:r w:rsidRPr="00973E9E">
        <w:rPr>
          <w:rFonts w:eastAsia="Arial Unicode MS"/>
          <w:b/>
        </w:rPr>
        <w:t xml:space="preserve"> (Diploid cell)</w:t>
      </w:r>
      <w:r w:rsidR="00973E9E" w:rsidRPr="00973E9E">
        <w:rPr>
          <w:rFonts w:eastAsia="Arial Unicode MS"/>
          <w:b/>
        </w:rPr>
        <w:t xml:space="preserve"> </w:t>
      </w:r>
      <w:r w:rsidR="00973E9E" w:rsidRPr="00973E9E">
        <w:rPr>
          <w:shd w:val="clear" w:color="auto" w:fill="FFFFFF"/>
        </w:rPr>
        <w:t>where the two nuclei fuse back together and then undergo</w:t>
      </w:r>
      <w:r w:rsidR="00973E9E" w:rsidRPr="00973E9E">
        <w:rPr>
          <w:rStyle w:val="apple-converted-space"/>
          <w:shd w:val="clear" w:color="auto" w:fill="FFFFFF"/>
        </w:rPr>
        <w:t> </w:t>
      </w:r>
      <w:hyperlink r:id="rId273" w:tooltip="Meiosis" w:history="1">
        <w:r w:rsidR="00973E9E" w:rsidRPr="00973E9E">
          <w:rPr>
            <w:rStyle w:val="Hyperlink"/>
            <w:rFonts w:eastAsiaTheme="minorEastAsia"/>
            <w:color w:val="auto"/>
            <w:u w:val="none"/>
            <w:shd w:val="clear" w:color="auto" w:fill="FFFFFF"/>
          </w:rPr>
          <w:t>meiosis</w:t>
        </w:r>
      </w:hyperlink>
      <w:r w:rsidR="00973E9E" w:rsidRPr="00973E9E">
        <w:rPr>
          <w:rStyle w:val="apple-converted-space"/>
          <w:shd w:val="clear" w:color="auto" w:fill="FFFFFF"/>
        </w:rPr>
        <w:t> </w:t>
      </w:r>
      <w:r w:rsidR="00973E9E" w:rsidRPr="00973E9E">
        <w:rPr>
          <w:shd w:val="clear" w:color="auto" w:fill="FFFFFF"/>
        </w:rPr>
        <w:t>to produce spores.</w:t>
      </w:r>
    </w:p>
    <w:p w:rsidR="002C236B" w:rsidRPr="002C236B" w:rsidRDefault="00973E9E" w:rsidP="002C236B">
      <w:pPr>
        <w:pStyle w:val="NormalWeb"/>
        <w:numPr>
          <w:ilvl w:val="0"/>
          <w:numId w:val="1"/>
        </w:numPr>
        <w:shd w:val="clear" w:color="auto" w:fill="FFFFFF"/>
        <w:rPr>
          <w:rFonts w:eastAsia="Arial Unicode MS"/>
          <w:b/>
        </w:rPr>
      </w:pPr>
      <w:proofErr w:type="spellStart"/>
      <w:proofErr w:type="gramStart"/>
      <w:r w:rsidRPr="00973E9E">
        <w:rPr>
          <w:rFonts w:eastAsia="Arial Unicode MS"/>
          <w:b/>
        </w:rPr>
        <w:t>Dikarya</w:t>
      </w:r>
      <w:proofErr w:type="spellEnd"/>
      <w:r w:rsidRPr="00973E9E">
        <w:rPr>
          <w:rFonts w:eastAsia="Arial Unicode MS"/>
          <w:b/>
        </w:rPr>
        <w:t xml:space="preserve"> </w:t>
      </w:r>
      <w:r w:rsidRPr="00973E9E">
        <w:rPr>
          <w:rStyle w:val="apple-converted-space"/>
          <w:shd w:val="clear" w:color="auto" w:fill="FFFFFF"/>
        </w:rPr>
        <w:t> </w:t>
      </w:r>
      <w:r w:rsidRPr="00973E9E">
        <w:rPr>
          <w:shd w:val="clear" w:color="auto" w:fill="FFFFFF"/>
        </w:rPr>
        <w:t>that</w:t>
      </w:r>
      <w:proofErr w:type="gramEnd"/>
      <w:r w:rsidRPr="00973E9E">
        <w:rPr>
          <w:shd w:val="clear" w:color="auto" w:fill="FFFFFF"/>
        </w:rPr>
        <w:t xml:space="preserve"> comes after </w:t>
      </w:r>
      <w:proofErr w:type="spellStart"/>
      <w:r w:rsidRPr="00973E9E">
        <w:rPr>
          <w:shd w:val="clear" w:color="auto" w:fill="FFFFFF"/>
        </w:rPr>
        <w:t>plasmogamy</w:t>
      </w:r>
      <w:proofErr w:type="spellEnd"/>
      <w:r w:rsidRPr="00973E9E">
        <w:rPr>
          <w:shd w:val="clear" w:color="auto" w:fill="FFFFFF"/>
        </w:rPr>
        <w:t xml:space="preserve"> will often persist for many generations before the fungi undergoes </w:t>
      </w:r>
      <w:proofErr w:type="spellStart"/>
      <w:r w:rsidRPr="00973E9E">
        <w:rPr>
          <w:shd w:val="clear" w:color="auto" w:fill="FFFFFF"/>
        </w:rPr>
        <w:t>karyogamy</w:t>
      </w:r>
      <w:proofErr w:type="spellEnd"/>
      <w:r w:rsidRPr="00973E9E">
        <w:rPr>
          <w:shd w:val="clear" w:color="auto" w:fill="FFFFFF"/>
        </w:rPr>
        <w:t xml:space="preserve">. In lower fungi however, </w:t>
      </w:r>
      <w:proofErr w:type="spellStart"/>
      <w:r w:rsidRPr="00973E9E">
        <w:rPr>
          <w:shd w:val="clear" w:color="auto" w:fill="FFFFFF"/>
        </w:rPr>
        <w:t>plasmogamy</w:t>
      </w:r>
      <w:proofErr w:type="spellEnd"/>
      <w:r w:rsidRPr="00973E9E">
        <w:rPr>
          <w:shd w:val="clear" w:color="auto" w:fill="FFFFFF"/>
        </w:rPr>
        <w:t xml:space="preserve"> is usually immediately followed by </w:t>
      </w:r>
      <w:proofErr w:type="spellStart"/>
      <w:r w:rsidRPr="00973E9E">
        <w:rPr>
          <w:shd w:val="clear" w:color="auto" w:fill="FFFFFF"/>
        </w:rPr>
        <w:t>karyogamy</w:t>
      </w:r>
      <w:proofErr w:type="spellEnd"/>
      <w:r w:rsidRPr="00973E9E">
        <w:rPr>
          <w:shd w:val="clear" w:color="auto" w:fill="FFFFFF"/>
        </w:rPr>
        <w:t>.</w:t>
      </w:r>
    </w:p>
    <w:p w:rsidR="002C236B" w:rsidRPr="002C236B" w:rsidRDefault="002C236B" w:rsidP="002C236B">
      <w:pPr>
        <w:pStyle w:val="NormalWeb"/>
        <w:numPr>
          <w:ilvl w:val="0"/>
          <w:numId w:val="1"/>
        </w:numPr>
        <w:shd w:val="clear" w:color="auto" w:fill="FFFFFF"/>
        <w:rPr>
          <w:rFonts w:eastAsia="Arial Unicode MS"/>
          <w:b/>
        </w:rPr>
      </w:pPr>
      <w:r w:rsidRPr="002C236B">
        <w:rPr>
          <w:rFonts w:eastAsia="Arial Unicode MS"/>
          <w:b/>
        </w:rPr>
        <w:t>Z</w:t>
      </w:r>
      <w:r w:rsidRPr="002C236B">
        <w:rPr>
          <w:b/>
          <w:bCs/>
          <w:color w:val="222222"/>
        </w:rPr>
        <w:t>oospore</w:t>
      </w:r>
      <w:r w:rsidRPr="002C236B">
        <w:rPr>
          <w:color w:val="222222"/>
        </w:rPr>
        <w:t> is a motile asexual spore that uses a flagellum for locomotion. Also called a swarm spore, these spores are created by some algae, bacteria and fungi to propagate themselves.</w:t>
      </w:r>
    </w:p>
    <w:p w:rsidR="00973E9E" w:rsidRPr="002C236B" w:rsidRDefault="00973E9E" w:rsidP="002C236B">
      <w:pPr>
        <w:pStyle w:val="NormalWeb"/>
        <w:numPr>
          <w:ilvl w:val="0"/>
          <w:numId w:val="1"/>
        </w:numPr>
        <w:shd w:val="clear" w:color="auto" w:fill="FFFFFF"/>
        <w:rPr>
          <w:rFonts w:eastAsia="Arial Unicode MS"/>
          <w:b/>
        </w:rPr>
      </w:pPr>
      <w:proofErr w:type="spellStart"/>
      <w:r w:rsidRPr="002C236B">
        <w:rPr>
          <w:rFonts w:eastAsia="Arial Unicode MS"/>
          <w:b/>
        </w:rPr>
        <w:t>Microspora</w:t>
      </w:r>
      <w:proofErr w:type="spellEnd"/>
      <w:r w:rsidRPr="002C236B">
        <w:rPr>
          <w:rFonts w:eastAsia="Arial Unicode MS"/>
          <w:b/>
        </w:rPr>
        <w:t xml:space="preserve"> ( phylum) </w:t>
      </w:r>
      <w:r w:rsidRPr="002C236B">
        <w:rPr>
          <w:rFonts w:eastAsia="Arial Unicode MS"/>
        </w:rPr>
        <w:t xml:space="preserve">all single-celled animal </w:t>
      </w:r>
      <w:proofErr w:type="spellStart"/>
      <w:r w:rsidRPr="002C236B">
        <w:rPr>
          <w:rFonts w:eastAsia="Arial Unicode MS"/>
        </w:rPr>
        <w:t>parasities</w:t>
      </w:r>
      <w:proofErr w:type="spellEnd"/>
    </w:p>
    <w:p w:rsidR="00973E9E" w:rsidRPr="00645284" w:rsidRDefault="002C236B" w:rsidP="00973E9E">
      <w:pPr>
        <w:pStyle w:val="NormalWeb"/>
        <w:numPr>
          <w:ilvl w:val="0"/>
          <w:numId w:val="1"/>
        </w:numPr>
        <w:shd w:val="clear" w:color="auto" w:fill="FFFFFF"/>
        <w:rPr>
          <w:rFonts w:eastAsia="Arial Unicode MS"/>
          <w:b/>
        </w:rPr>
      </w:pPr>
      <w:proofErr w:type="spellStart"/>
      <w:r w:rsidRPr="002C236B">
        <w:rPr>
          <w:rFonts w:eastAsia="Arial Unicode MS"/>
          <w:b/>
          <w:szCs w:val="18"/>
          <w:shd w:val="clear" w:color="auto" w:fill="FFFFFF"/>
        </w:rPr>
        <w:t>Chytridiomycota</w:t>
      </w:r>
      <w:proofErr w:type="spellEnd"/>
      <w:r w:rsidRPr="002C236B">
        <w:rPr>
          <w:rFonts w:eastAsia="Arial Unicode MS"/>
          <w:b/>
          <w:szCs w:val="18"/>
          <w:shd w:val="clear" w:color="auto" w:fill="FFFFFF"/>
        </w:rPr>
        <w:t xml:space="preserve"> </w:t>
      </w:r>
      <w:proofErr w:type="gramStart"/>
      <w:r w:rsidRPr="002C236B">
        <w:rPr>
          <w:rFonts w:eastAsia="Arial Unicode MS"/>
          <w:b/>
          <w:szCs w:val="18"/>
          <w:shd w:val="clear" w:color="auto" w:fill="FFFFFF"/>
        </w:rPr>
        <w:t>( phylum</w:t>
      </w:r>
      <w:proofErr w:type="gramEnd"/>
      <w:r w:rsidRPr="002C236B">
        <w:rPr>
          <w:rFonts w:eastAsia="Arial Unicode MS"/>
          <w:b/>
          <w:szCs w:val="18"/>
          <w:shd w:val="clear" w:color="auto" w:fill="FFFFFF"/>
        </w:rPr>
        <w:t xml:space="preserve"> sister of 196)</w:t>
      </w:r>
      <w:r w:rsidRPr="002C236B">
        <w:rPr>
          <w:rFonts w:ascii="Arial Unicode MS" w:eastAsia="Arial Unicode MS" w:hAnsi="Arial Unicode MS" w:cs="Arial Unicode MS"/>
          <w:szCs w:val="18"/>
          <w:shd w:val="clear" w:color="auto" w:fill="FFFFFF"/>
        </w:rPr>
        <w:t xml:space="preserve"> </w:t>
      </w:r>
      <w:r w:rsidRPr="002C236B">
        <w:rPr>
          <w:rFonts w:eastAsia="Arial Unicode MS"/>
          <w:shd w:val="clear" w:color="auto" w:fill="FFFFFF"/>
        </w:rPr>
        <w:t xml:space="preserve">Because of their motile zoospores, </w:t>
      </w:r>
      <w:proofErr w:type="spellStart"/>
      <w:r w:rsidRPr="002C236B">
        <w:rPr>
          <w:rFonts w:eastAsia="Arial Unicode MS"/>
          <w:shd w:val="clear" w:color="auto" w:fill="FFFFFF"/>
        </w:rPr>
        <w:t>chytrids</w:t>
      </w:r>
      <w:proofErr w:type="spellEnd"/>
      <w:r w:rsidRPr="002C236B">
        <w:rPr>
          <w:rFonts w:eastAsia="Arial Unicode MS"/>
          <w:shd w:val="clear" w:color="auto" w:fill="FFFFFF"/>
        </w:rPr>
        <w:t xml:space="preserve"> are often described as aquatic fungi, where they </w:t>
      </w:r>
      <w:proofErr w:type="spellStart"/>
      <w:r w:rsidRPr="002C236B">
        <w:rPr>
          <w:rFonts w:eastAsia="Arial Unicode MS"/>
          <w:shd w:val="clear" w:color="auto" w:fill="FFFFFF"/>
        </w:rPr>
        <w:t>are</w:t>
      </w:r>
      <w:r w:rsidRPr="002C236B">
        <w:t>parasites</w:t>
      </w:r>
      <w:proofErr w:type="spellEnd"/>
      <w:r w:rsidRPr="002C236B">
        <w:rPr>
          <w:rStyle w:val="apple-converted-space"/>
        </w:rPr>
        <w:t> </w:t>
      </w:r>
      <w:r w:rsidRPr="002C236B">
        <w:rPr>
          <w:rFonts w:eastAsia="Arial Unicode MS"/>
          <w:shd w:val="clear" w:color="auto" w:fill="FFFFFF"/>
        </w:rPr>
        <w:t>of algae and other components of the phytoplankton. This is however not accurate. They are also found in soils, where they are obligate</w:t>
      </w:r>
      <w:r w:rsidRPr="002C236B">
        <w:rPr>
          <w:rStyle w:val="apple-converted-space"/>
        </w:rPr>
        <w:t> </w:t>
      </w:r>
      <w:r w:rsidRPr="002C236B">
        <w:t>parasites</w:t>
      </w:r>
      <w:r w:rsidRPr="002C236B">
        <w:rPr>
          <w:rStyle w:val="apple-converted-space"/>
        </w:rPr>
        <w:t> </w:t>
      </w:r>
      <w:r w:rsidRPr="002C236B">
        <w:rPr>
          <w:rFonts w:eastAsia="Arial Unicode MS"/>
          <w:shd w:val="clear" w:color="auto" w:fill="FFFFFF"/>
        </w:rPr>
        <w:t>of plants and play an important role in the digestion of keratin, pollen, and</w:t>
      </w:r>
      <w:r w:rsidRPr="002C236B">
        <w:rPr>
          <w:rStyle w:val="apple-converted-space"/>
        </w:rPr>
        <w:t> </w:t>
      </w:r>
      <w:r w:rsidRPr="002C236B">
        <w:t>chitin</w:t>
      </w:r>
      <w:r w:rsidRPr="002C236B">
        <w:rPr>
          <w:rFonts w:eastAsia="Arial Unicode MS"/>
          <w:shd w:val="clear" w:color="auto" w:fill="FFFFFF"/>
        </w:rPr>
        <w:t>, including insect exoskeletons: all substances that are normally difficult to break dow</w:t>
      </w:r>
      <w:r>
        <w:rPr>
          <w:rFonts w:eastAsia="Arial Unicode MS"/>
          <w:shd w:val="clear" w:color="auto" w:fill="FFFFFF"/>
        </w:rPr>
        <w:t>n</w:t>
      </w:r>
    </w:p>
    <w:p w:rsidR="00645284" w:rsidRPr="002C236B" w:rsidRDefault="00645284" w:rsidP="00973E9E">
      <w:pPr>
        <w:pStyle w:val="NormalWeb"/>
        <w:numPr>
          <w:ilvl w:val="0"/>
          <w:numId w:val="1"/>
        </w:numPr>
        <w:shd w:val="clear" w:color="auto" w:fill="FFFFFF"/>
        <w:rPr>
          <w:rFonts w:eastAsia="Arial Unicode MS"/>
          <w:b/>
        </w:rPr>
      </w:pPr>
      <w:r>
        <w:rPr>
          <w:rFonts w:eastAsia="Arial Unicode MS"/>
          <w:b/>
          <w:szCs w:val="18"/>
          <w:shd w:val="clear" w:color="auto" w:fill="FFFFFF"/>
        </w:rPr>
        <w:t xml:space="preserve">Spindle Pole Body:  </w:t>
      </w:r>
      <w:r w:rsidRPr="00645284">
        <w:rPr>
          <w:rFonts w:eastAsia="Arial Unicode MS"/>
          <w:color w:val="333333"/>
          <w:shd w:val="clear" w:color="auto" w:fill="FFFFFF"/>
        </w:rPr>
        <w:t xml:space="preserve">The spindle pole body is a </w:t>
      </w:r>
      <w:proofErr w:type="spellStart"/>
      <w:r w:rsidRPr="00645284">
        <w:rPr>
          <w:rFonts w:eastAsia="Arial Unicode MS"/>
          <w:color w:val="333333"/>
          <w:shd w:val="clear" w:color="auto" w:fill="FFFFFF"/>
        </w:rPr>
        <w:t>microtubular</w:t>
      </w:r>
      <w:proofErr w:type="spellEnd"/>
      <w:r w:rsidRPr="00645284">
        <w:rPr>
          <w:rFonts w:eastAsia="Arial Unicode MS"/>
          <w:color w:val="333333"/>
          <w:shd w:val="clear" w:color="auto" w:fill="FFFFFF"/>
        </w:rPr>
        <w:t xml:space="preserve"> organizing unit found embedded in the nuclear envelope of a fungal cell. Radiating from it, an array of microtubules extend into the nucleus or out into the cytoplasm surrounding the nucleus.</w:t>
      </w:r>
    </w:p>
    <w:p w:rsidR="002C236B" w:rsidRPr="002C236B" w:rsidRDefault="002C236B" w:rsidP="00973E9E">
      <w:pPr>
        <w:pStyle w:val="NormalWeb"/>
        <w:numPr>
          <w:ilvl w:val="0"/>
          <w:numId w:val="1"/>
        </w:numPr>
        <w:shd w:val="clear" w:color="auto" w:fill="FFFFFF"/>
        <w:rPr>
          <w:rFonts w:eastAsia="Arial Unicode MS"/>
        </w:rPr>
      </w:pPr>
      <w:proofErr w:type="spellStart"/>
      <w:r>
        <w:rPr>
          <w:rFonts w:eastAsia="Arial Unicode MS"/>
          <w:b/>
          <w:color w:val="000000" w:themeColor="text1"/>
        </w:rPr>
        <w:t>Heterokaryon</w:t>
      </w:r>
      <w:proofErr w:type="spellEnd"/>
      <w:r>
        <w:rPr>
          <w:rFonts w:eastAsia="Arial Unicode MS"/>
          <w:b/>
          <w:color w:val="000000" w:themeColor="text1"/>
        </w:rPr>
        <w:t xml:space="preserve"> </w:t>
      </w:r>
      <w:r w:rsidRPr="002C236B">
        <w:rPr>
          <w:shd w:val="clear" w:color="auto" w:fill="FFFFFF"/>
        </w:rPr>
        <w:t>is a</w:t>
      </w:r>
      <w:r w:rsidRPr="002C236B">
        <w:rPr>
          <w:rStyle w:val="apple-converted-space"/>
          <w:shd w:val="clear" w:color="auto" w:fill="FFFFFF"/>
        </w:rPr>
        <w:t> </w:t>
      </w:r>
      <w:hyperlink r:id="rId274" w:tooltip="Multinucleate" w:history="1">
        <w:r w:rsidRPr="002C236B">
          <w:rPr>
            <w:rStyle w:val="Hyperlink"/>
            <w:rFonts w:eastAsiaTheme="minorEastAsia"/>
            <w:color w:val="auto"/>
            <w:u w:val="none"/>
            <w:shd w:val="clear" w:color="auto" w:fill="FFFFFF"/>
          </w:rPr>
          <w:t>multinucleate</w:t>
        </w:r>
      </w:hyperlink>
      <w:r w:rsidRPr="002C236B">
        <w:rPr>
          <w:rStyle w:val="apple-converted-space"/>
          <w:shd w:val="clear" w:color="auto" w:fill="FFFFFF"/>
        </w:rPr>
        <w:t> </w:t>
      </w:r>
      <w:hyperlink r:id="rId275" w:tooltip="Cell (biology)" w:history="1">
        <w:r w:rsidRPr="002C236B">
          <w:rPr>
            <w:rStyle w:val="Hyperlink"/>
            <w:rFonts w:eastAsiaTheme="minorEastAsia"/>
            <w:color w:val="auto"/>
            <w:u w:val="none"/>
            <w:shd w:val="clear" w:color="auto" w:fill="FFFFFF"/>
          </w:rPr>
          <w:t>cell</w:t>
        </w:r>
      </w:hyperlink>
      <w:r w:rsidRPr="002C236B">
        <w:rPr>
          <w:rStyle w:val="apple-converted-space"/>
          <w:shd w:val="clear" w:color="auto" w:fill="FFFFFF"/>
        </w:rPr>
        <w:t> </w:t>
      </w:r>
      <w:r w:rsidRPr="002C236B">
        <w:rPr>
          <w:shd w:val="clear" w:color="auto" w:fill="FFFFFF"/>
        </w:rPr>
        <w:t>that contains genetically different</w:t>
      </w:r>
      <w:r w:rsidRPr="002C236B">
        <w:rPr>
          <w:rStyle w:val="apple-converted-space"/>
          <w:shd w:val="clear" w:color="auto" w:fill="FFFFFF"/>
        </w:rPr>
        <w:t> </w:t>
      </w:r>
      <w:hyperlink r:id="rId276" w:tooltip="Cell nucleus" w:history="1">
        <w:r w:rsidRPr="002C236B">
          <w:rPr>
            <w:rStyle w:val="Hyperlink"/>
            <w:rFonts w:eastAsiaTheme="minorEastAsia"/>
            <w:color w:val="auto"/>
            <w:u w:val="none"/>
            <w:shd w:val="clear" w:color="auto" w:fill="FFFFFF"/>
          </w:rPr>
          <w:t>nuclei</w:t>
        </w:r>
      </w:hyperlink>
      <w:r w:rsidRPr="002C236B">
        <w:rPr>
          <w:shd w:val="clear" w:color="auto" w:fill="FFFFFF"/>
        </w:rPr>
        <w:t>.</w:t>
      </w:r>
      <w:r w:rsidRPr="002C236B">
        <w:rPr>
          <w:rStyle w:val="apple-converted-space"/>
          <w:shd w:val="clear" w:color="auto" w:fill="FFFFFF"/>
        </w:rPr>
        <w:t> </w:t>
      </w:r>
      <w:r w:rsidRPr="002C236B">
        <w:rPr>
          <w:bCs/>
          <w:shd w:val="clear" w:color="auto" w:fill="FFFFFF"/>
        </w:rPr>
        <w:t>Heterokaryotic</w:t>
      </w:r>
      <w:r w:rsidRPr="002C236B">
        <w:rPr>
          <w:rStyle w:val="apple-converted-space"/>
          <w:shd w:val="clear" w:color="auto" w:fill="FFFFFF"/>
        </w:rPr>
        <w:t> </w:t>
      </w:r>
      <w:r w:rsidRPr="002C236B">
        <w:rPr>
          <w:shd w:val="clear" w:color="auto" w:fill="FFFFFF"/>
        </w:rPr>
        <w:t>and</w:t>
      </w:r>
      <w:r w:rsidRPr="002C236B">
        <w:rPr>
          <w:rStyle w:val="apple-converted-space"/>
          <w:shd w:val="clear" w:color="auto" w:fill="FFFFFF"/>
        </w:rPr>
        <w:t> </w:t>
      </w:r>
      <w:proofErr w:type="spellStart"/>
      <w:r w:rsidRPr="002C236B">
        <w:rPr>
          <w:bCs/>
          <w:shd w:val="clear" w:color="auto" w:fill="FFFFFF"/>
        </w:rPr>
        <w:t>heterokaryosis</w:t>
      </w:r>
      <w:proofErr w:type="spellEnd"/>
      <w:r w:rsidRPr="002C236B">
        <w:rPr>
          <w:rStyle w:val="apple-converted-space"/>
          <w:shd w:val="clear" w:color="auto" w:fill="FFFFFF"/>
        </w:rPr>
        <w:t> </w:t>
      </w:r>
      <w:r w:rsidRPr="002C236B">
        <w:rPr>
          <w:shd w:val="clear" w:color="auto" w:fill="FFFFFF"/>
        </w:rPr>
        <w:t>are derived terms. This is a special type of</w:t>
      </w:r>
      <w:r w:rsidRPr="002C236B">
        <w:rPr>
          <w:rStyle w:val="apple-converted-space"/>
          <w:shd w:val="clear" w:color="auto" w:fill="FFFFFF"/>
        </w:rPr>
        <w:t> </w:t>
      </w:r>
      <w:hyperlink r:id="rId277" w:tooltip="Syncytium" w:history="1">
        <w:r w:rsidRPr="002C236B">
          <w:rPr>
            <w:rStyle w:val="Hyperlink"/>
            <w:rFonts w:eastAsiaTheme="minorEastAsia"/>
            <w:color w:val="auto"/>
            <w:u w:val="none"/>
            <w:shd w:val="clear" w:color="auto" w:fill="FFFFFF"/>
          </w:rPr>
          <w:t>syncytium</w:t>
        </w:r>
      </w:hyperlink>
      <w:r w:rsidRPr="002C236B">
        <w:rPr>
          <w:shd w:val="clear" w:color="auto" w:fill="FFFFFF"/>
        </w:rPr>
        <w:t>. This can occur naturally, such as in the</w:t>
      </w:r>
      <w:r w:rsidRPr="002C236B">
        <w:rPr>
          <w:rStyle w:val="apple-converted-space"/>
          <w:shd w:val="clear" w:color="auto" w:fill="FFFFFF"/>
        </w:rPr>
        <w:t> </w:t>
      </w:r>
      <w:hyperlink r:id="rId278" w:tooltip="Mycelium" w:history="1">
        <w:r w:rsidRPr="002C236B">
          <w:rPr>
            <w:rStyle w:val="Hyperlink"/>
            <w:rFonts w:eastAsiaTheme="minorEastAsia"/>
            <w:color w:val="auto"/>
            <w:u w:val="none"/>
            <w:shd w:val="clear" w:color="auto" w:fill="FFFFFF"/>
          </w:rPr>
          <w:t>mycelium</w:t>
        </w:r>
      </w:hyperlink>
      <w:r w:rsidRPr="002C236B">
        <w:rPr>
          <w:rStyle w:val="apple-converted-space"/>
          <w:shd w:val="clear" w:color="auto" w:fill="FFFFFF"/>
        </w:rPr>
        <w:t> </w:t>
      </w:r>
      <w:r w:rsidRPr="002C236B">
        <w:rPr>
          <w:shd w:val="clear" w:color="auto" w:fill="FFFFFF"/>
        </w:rPr>
        <w:t>of</w:t>
      </w:r>
      <w:r w:rsidRPr="002C236B">
        <w:rPr>
          <w:rStyle w:val="apple-converted-space"/>
          <w:shd w:val="clear" w:color="auto" w:fill="FFFFFF"/>
        </w:rPr>
        <w:t> </w:t>
      </w:r>
      <w:hyperlink r:id="rId279" w:tooltip="Fungus" w:history="1">
        <w:r w:rsidRPr="002C236B">
          <w:rPr>
            <w:rStyle w:val="Hyperlink"/>
            <w:rFonts w:eastAsiaTheme="minorEastAsia"/>
            <w:color w:val="auto"/>
            <w:u w:val="none"/>
            <w:shd w:val="clear" w:color="auto" w:fill="FFFFFF"/>
          </w:rPr>
          <w:t>fungi</w:t>
        </w:r>
      </w:hyperlink>
      <w:r w:rsidRPr="002C236B">
        <w:rPr>
          <w:rStyle w:val="apple-converted-space"/>
          <w:shd w:val="clear" w:color="auto" w:fill="FFFFFF"/>
        </w:rPr>
        <w:t> </w:t>
      </w:r>
      <w:r w:rsidRPr="002C236B">
        <w:rPr>
          <w:shd w:val="clear" w:color="auto" w:fill="FFFFFF"/>
        </w:rPr>
        <w:t>during sexual reproduction</w:t>
      </w:r>
    </w:p>
    <w:p w:rsidR="007C5FB0" w:rsidRPr="00982FE3" w:rsidRDefault="007C5FB0" w:rsidP="00982FE3">
      <w:pPr>
        <w:pStyle w:val="NormalWeb"/>
        <w:numPr>
          <w:ilvl w:val="0"/>
          <w:numId w:val="1"/>
        </w:numPr>
        <w:shd w:val="clear" w:color="auto" w:fill="FFFFFF"/>
        <w:rPr>
          <w:rFonts w:eastAsia="Arial Unicode MS"/>
          <w:b/>
          <w:color w:val="000000" w:themeColor="text1"/>
        </w:rPr>
      </w:pPr>
      <w:proofErr w:type="spellStart"/>
      <w:r w:rsidRPr="00982FE3">
        <w:rPr>
          <w:rFonts w:eastAsia="Arial Unicode MS"/>
          <w:b/>
          <w:color w:val="000000" w:themeColor="text1"/>
        </w:rPr>
        <w:t>Basidium</w:t>
      </w:r>
      <w:proofErr w:type="spellEnd"/>
      <w:r w:rsidR="002C236B">
        <w:rPr>
          <w:rFonts w:eastAsia="Arial Unicode MS"/>
          <w:b/>
          <w:color w:val="000000" w:themeColor="text1"/>
        </w:rPr>
        <w:t xml:space="preserve"> </w:t>
      </w:r>
      <w:r w:rsidR="002C236B" w:rsidRPr="002C236B">
        <w:rPr>
          <w:shd w:val="clear" w:color="auto" w:fill="FFFFFF"/>
        </w:rPr>
        <w:t xml:space="preserve">is a microscopic, spore-producing structure found on </w:t>
      </w:r>
      <w:proofErr w:type="spellStart"/>
      <w:r w:rsidR="002C236B" w:rsidRPr="002C236B">
        <w:rPr>
          <w:shd w:val="clear" w:color="auto" w:fill="FFFFFF"/>
        </w:rPr>
        <w:t>the</w:t>
      </w:r>
      <w:hyperlink r:id="rId280" w:tooltip="Hymenophore" w:history="1">
        <w:r w:rsidR="002C236B" w:rsidRPr="002C236B">
          <w:rPr>
            <w:rStyle w:val="Hyperlink"/>
            <w:rFonts w:eastAsiaTheme="minorEastAsia"/>
            <w:color w:val="auto"/>
            <w:u w:val="none"/>
            <w:shd w:val="clear" w:color="auto" w:fill="FFFFFF"/>
          </w:rPr>
          <w:t>hymenophore</w:t>
        </w:r>
        <w:proofErr w:type="spellEnd"/>
      </w:hyperlink>
      <w:r w:rsidR="002C236B" w:rsidRPr="002C236B">
        <w:rPr>
          <w:rStyle w:val="apple-converted-space"/>
          <w:shd w:val="clear" w:color="auto" w:fill="FFFFFF"/>
        </w:rPr>
        <w:t> </w:t>
      </w:r>
      <w:r w:rsidR="002C236B" w:rsidRPr="002C236B">
        <w:rPr>
          <w:shd w:val="clear" w:color="auto" w:fill="FFFFFF"/>
        </w:rPr>
        <w:t xml:space="preserve">of fruiting bodies of basidiomycete fungi. The presence of </w:t>
      </w:r>
      <w:proofErr w:type="spellStart"/>
      <w:r w:rsidR="002C236B" w:rsidRPr="002C236B">
        <w:rPr>
          <w:shd w:val="clear" w:color="auto" w:fill="FFFFFF"/>
        </w:rPr>
        <w:t>basidia</w:t>
      </w:r>
      <w:proofErr w:type="spellEnd"/>
      <w:r w:rsidR="002C236B" w:rsidRPr="002C236B">
        <w:rPr>
          <w:shd w:val="clear" w:color="auto" w:fill="FFFFFF"/>
        </w:rPr>
        <w:t xml:space="preserve"> is one of the main characteristic features of the</w:t>
      </w:r>
      <w:r w:rsidR="002C236B" w:rsidRPr="002C236B">
        <w:rPr>
          <w:rStyle w:val="apple-converted-space"/>
          <w:shd w:val="clear" w:color="auto" w:fill="FFFFFF"/>
        </w:rPr>
        <w:t> </w:t>
      </w:r>
      <w:proofErr w:type="spellStart"/>
      <w:r w:rsidR="002C236B" w:rsidRPr="002C236B">
        <w:fldChar w:fldCharType="begin"/>
      </w:r>
      <w:r w:rsidR="002C236B" w:rsidRPr="002C236B">
        <w:instrText xml:space="preserve"> HYPERLINK "http://en.wikipedia.org/wiki/Basidiomycota" \o "Basidiomycota" </w:instrText>
      </w:r>
      <w:r w:rsidR="002C236B" w:rsidRPr="002C236B">
        <w:fldChar w:fldCharType="separate"/>
      </w:r>
      <w:r w:rsidR="002C236B" w:rsidRPr="002C236B">
        <w:rPr>
          <w:rStyle w:val="Hyperlink"/>
          <w:rFonts w:eastAsiaTheme="minorEastAsia"/>
          <w:color w:val="auto"/>
          <w:u w:val="none"/>
          <w:shd w:val="clear" w:color="auto" w:fill="FFFFFF"/>
        </w:rPr>
        <w:t>Basidiomycota</w:t>
      </w:r>
      <w:proofErr w:type="spellEnd"/>
      <w:r w:rsidR="002C236B" w:rsidRPr="002C236B">
        <w:fldChar w:fldCharType="end"/>
      </w:r>
      <w:r w:rsidR="002C236B" w:rsidRPr="002C236B">
        <w:rPr>
          <w:shd w:val="clear" w:color="auto" w:fill="FFFFFF"/>
        </w:rPr>
        <w:t>.</w:t>
      </w:r>
    </w:p>
    <w:p w:rsidR="007C5FB0" w:rsidRPr="002C236B" w:rsidRDefault="007C5FB0" w:rsidP="007C5FB0">
      <w:pPr>
        <w:pStyle w:val="NormalWeb"/>
        <w:numPr>
          <w:ilvl w:val="0"/>
          <w:numId w:val="1"/>
        </w:numPr>
        <w:shd w:val="clear" w:color="auto" w:fill="FFFFFF"/>
        <w:rPr>
          <w:rFonts w:eastAsia="Arial Unicode MS"/>
          <w:b/>
          <w:i/>
          <w:color w:val="000000" w:themeColor="text1"/>
        </w:rPr>
      </w:pPr>
      <w:proofErr w:type="spellStart"/>
      <w:proofErr w:type="gramStart"/>
      <w:r>
        <w:rPr>
          <w:rFonts w:eastAsia="Arial Unicode MS"/>
          <w:b/>
          <w:color w:val="000000" w:themeColor="text1"/>
        </w:rPr>
        <w:t>Basidyomycota</w:t>
      </w:r>
      <w:proofErr w:type="spellEnd"/>
      <w:r w:rsidR="002C236B">
        <w:rPr>
          <w:rFonts w:eastAsia="Arial Unicode MS"/>
          <w:b/>
          <w:color w:val="000000" w:themeColor="text1"/>
        </w:rPr>
        <w:t xml:space="preserve"> </w:t>
      </w:r>
      <w:r w:rsidR="002C236B" w:rsidRPr="002C236B">
        <w:rPr>
          <w:rStyle w:val="apple-converted-space"/>
          <w:sz w:val="21"/>
          <w:szCs w:val="21"/>
          <w:shd w:val="clear" w:color="auto" w:fill="FFFFFF"/>
        </w:rPr>
        <w:t> </w:t>
      </w:r>
      <w:r w:rsidR="002C236B" w:rsidRPr="002C236B">
        <w:rPr>
          <w:shd w:val="clear" w:color="auto" w:fill="FFFFFF"/>
        </w:rPr>
        <w:t>is</w:t>
      </w:r>
      <w:proofErr w:type="gramEnd"/>
      <w:r w:rsidR="002C236B" w:rsidRPr="002C236B">
        <w:rPr>
          <w:shd w:val="clear" w:color="auto" w:fill="FFFFFF"/>
        </w:rPr>
        <w:t xml:space="preserve"> one of two large</w:t>
      </w:r>
      <w:r w:rsidR="002C236B" w:rsidRPr="002C236B">
        <w:rPr>
          <w:rStyle w:val="apple-converted-space"/>
          <w:shd w:val="clear" w:color="auto" w:fill="FFFFFF"/>
        </w:rPr>
        <w:t> </w:t>
      </w:r>
      <w:hyperlink r:id="rId281" w:tooltip="Phylum" w:history="1">
        <w:r w:rsidR="002C236B" w:rsidRPr="002C236B">
          <w:rPr>
            <w:rStyle w:val="Hyperlink"/>
            <w:rFonts w:eastAsiaTheme="minorEastAsia"/>
            <w:color w:val="auto"/>
            <w:u w:val="none"/>
            <w:shd w:val="clear" w:color="auto" w:fill="FFFFFF"/>
          </w:rPr>
          <w:t>phyla</w:t>
        </w:r>
      </w:hyperlink>
      <w:r w:rsidR="002C236B" w:rsidRPr="002C236B">
        <w:rPr>
          <w:rStyle w:val="apple-converted-space"/>
          <w:shd w:val="clear" w:color="auto" w:fill="FFFFFF"/>
        </w:rPr>
        <w:t> </w:t>
      </w:r>
      <w:r w:rsidR="002C236B" w:rsidRPr="002C236B">
        <w:rPr>
          <w:shd w:val="clear" w:color="auto" w:fill="FFFFFF"/>
        </w:rPr>
        <w:t>that, together with the</w:t>
      </w:r>
      <w:r w:rsidR="002C236B" w:rsidRPr="002C236B">
        <w:rPr>
          <w:rStyle w:val="apple-converted-space"/>
          <w:shd w:val="clear" w:color="auto" w:fill="FFFFFF"/>
        </w:rPr>
        <w:t> </w:t>
      </w:r>
      <w:hyperlink r:id="rId282" w:tooltip="Ascomycota" w:history="1">
        <w:r w:rsidR="002C236B" w:rsidRPr="002C236B">
          <w:rPr>
            <w:rStyle w:val="Hyperlink"/>
            <w:rFonts w:eastAsiaTheme="minorEastAsia"/>
            <w:color w:val="auto"/>
            <w:u w:val="none"/>
            <w:shd w:val="clear" w:color="auto" w:fill="FFFFFF"/>
          </w:rPr>
          <w:t>Ascomycota</w:t>
        </w:r>
      </w:hyperlink>
      <w:r w:rsidR="002C236B" w:rsidRPr="002C236B">
        <w:rPr>
          <w:shd w:val="clear" w:color="auto" w:fill="FFFFFF"/>
        </w:rPr>
        <w:t>, constitute the subkingdom</w:t>
      </w:r>
      <w:r w:rsidR="002C236B" w:rsidRPr="002C236B">
        <w:rPr>
          <w:rStyle w:val="apple-converted-space"/>
          <w:shd w:val="clear" w:color="auto" w:fill="FFFFFF"/>
        </w:rPr>
        <w:t> </w:t>
      </w:r>
      <w:proofErr w:type="spellStart"/>
      <w:r w:rsidR="002C236B" w:rsidRPr="002C236B">
        <w:fldChar w:fldCharType="begin"/>
      </w:r>
      <w:r w:rsidR="002C236B" w:rsidRPr="002C236B">
        <w:instrText xml:space="preserve"> HYPERLINK "http://en.wikipedia.org/wiki/Dikarya" \o "Dikarya" </w:instrText>
      </w:r>
      <w:r w:rsidR="002C236B" w:rsidRPr="002C236B">
        <w:fldChar w:fldCharType="separate"/>
      </w:r>
      <w:r w:rsidR="002C236B" w:rsidRPr="002C236B">
        <w:rPr>
          <w:rStyle w:val="Hyperlink"/>
          <w:rFonts w:eastAsiaTheme="minorEastAsia"/>
          <w:color w:val="auto"/>
          <w:u w:val="none"/>
          <w:shd w:val="clear" w:color="auto" w:fill="FFFFFF"/>
        </w:rPr>
        <w:t>Dikarya</w:t>
      </w:r>
      <w:proofErr w:type="spellEnd"/>
      <w:r w:rsidR="002C236B" w:rsidRPr="002C236B">
        <w:fldChar w:fldCharType="end"/>
      </w:r>
      <w:r w:rsidR="002C236B" w:rsidRPr="002C236B">
        <w:rPr>
          <w:shd w:val="clear" w:color="auto" w:fill="FFFFFF"/>
        </w:rPr>
        <w:t>(often referred to as the</w:t>
      </w:r>
      <w:r w:rsidR="002C236B" w:rsidRPr="002C236B">
        <w:rPr>
          <w:rStyle w:val="apple-converted-space"/>
          <w:shd w:val="clear" w:color="auto" w:fill="FFFFFF"/>
        </w:rPr>
        <w:t> </w:t>
      </w:r>
      <w:r w:rsidR="002C236B" w:rsidRPr="002C236B">
        <w:rPr>
          <w:bCs/>
          <w:shd w:val="clear" w:color="auto" w:fill="FFFFFF"/>
        </w:rPr>
        <w:t>"higher fungi"</w:t>
      </w:r>
      <w:r w:rsidR="002C236B" w:rsidRPr="002C236B">
        <w:rPr>
          <w:shd w:val="clear" w:color="auto" w:fill="FFFFFF"/>
        </w:rPr>
        <w:t>) within the kingdom</w:t>
      </w:r>
      <w:r w:rsidR="002C236B" w:rsidRPr="002C236B">
        <w:rPr>
          <w:rStyle w:val="apple-converted-space"/>
          <w:shd w:val="clear" w:color="auto" w:fill="FFFFFF"/>
        </w:rPr>
        <w:t> </w:t>
      </w:r>
      <w:hyperlink r:id="rId283" w:tooltip="Fungi" w:history="1">
        <w:r w:rsidR="002C236B" w:rsidRPr="002C236B">
          <w:rPr>
            <w:rStyle w:val="Hyperlink"/>
            <w:rFonts w:eastAsiaTheme="minorEastAsia"/>
            <w:color w:val="auto"/>
            <w:u w:val="none"/>
            <w:shd w:val="clear" w:color="auto" w:fill="FFFFFF"/>
          </w:rPr>
          <w:t>Fungi</w:t>
        </w:r>
      </w:hyperlink>
      <w:r w:rsidR="002C236B" w:rsidRPr="002C236B">
        <w:rPr>
          <w:shd w:val="clear" w:color="auto" w:fill="FFFFFF"/>
        </w:rPr>
        <w:t xml:space="preserve">. </w:t>
      </w:r>
      <w:r w:rsidR="002C236B" w:rsidRPr="002C236B">
        <w:rPr>
          <w:shd w:val="clear" w:color="auto" w:fill="FFFFFF"/>
        </w:rPr>
        <w:lastRenderedPageBreak/>
        <w:t xml:space="preserve">More specifically the </w:t>
      </w:r>
      <w:proofErr w:type="spellStart"/>
      <w:r w:rsidR="002C236B" w:rsidRPr="002C236B">
        <w:rPr>
          <w:shd w:val="clear" w:color="auto" w:fill="FFFFFF"/>
        </w:rPr>
        <w:t>Basidiomycota</w:t>
      </w:r>
      <w:proofErr w:type="spellEnd"/>
      <w:r w:rsidR="002C236B" w:rsidRPr="002C236B">
        <w:rPr>
          <w:shd w:val="clear" w:color="auto" w:fill="FFFFFF"/>
        </w:rPr>
        <w:t xml:space="preserve"> include these groups:</w:t>
      </w:r>
      <w:r w:rsidR="002C236B">
        <w:rPr>
          <w:shd w:val="clear" w:color="auto" w:fill="FFFFFF"/>
        </w:rPr>
        <w:t xml:space="preserve"> </w:t>
      </w:r>
      <w:hyperlink r:id="rId284" w:tooltip="Mushroom" w:history="1">
        <w:r w:rsidR="002C236B" w:rsidRPr="002C236B">
          <w:rPr>
            <w:rStyle w:val="Hyperlink"/>
            <w:rFonts w:eastAsiaTheme="minorEastAsia"/>
            <w:i/>
            <w:color w:val="auto"/>
            <w:u w:val="none"/>
            <w:shd w:val="clear" w:color="auto" w:fill="FFFFFF"/>
          </w:rPr>
          <w:t>mushrooms</w:t>
        </w:r>
      </w:hyperlink>
      <w:r w:rsidR="002C236B" w:rsidRPr="002C236B">
        <w:rPr>
          <w:i/>
          <w:shd w:val="clear" w:color="auto" w:fill="FFFFFF"/>
        </w:rPr>
        <w:t>,</w:t>
      </w:r>
      <w:r w:rsidR="002C236B" w:rsidRPr="002C236B">
        <w:rPr>
          <w:rStyle w:val="apple-converted-space"/>
          <w:i/>
          <w:shd w:val="clear" w:color="auto" w:fill="FFFFFF"/>
        </w:rPr>
        <w:t> </w:t>
      </w:r>
      <w:hyperlink r:id="rId285" w:tooltip="Puffball" w:history="1">
        <w:r w:rsidR="002C236B" w:rsidRPr="002C236B">
          <w:rPr>
            <w:rStyle w:val="Hyperlink"/>
            <w:rFonts w:eastAsiaTheme="minorEastAsia"/>
            <w:i/>
            <w:color w:val="auto"/>
            <w:u w:val="none"/>
            <w:shd w:val="clear" w:color="auto" w:fill="FFFFFF"/>
          </w:rPr>
          <w:t>puffballs</w:t>
        </w:r>
      </w:hyperlink>
      <w:r w:rsidR="002C236B" w:rsidRPr="002C236B">
        <w:rPr>
          <w:i/>
          <w:shd w:val="clear" w:color="auto" w:fill="FFFFFF"/>
        </w:rPr>
        <w:t>,</w:t>
      </w:r>
      <w:r w:rsidR="002C236B" w:rsidRPr="002C236B">
        <w:rPr>
          <w:rStyle w:val="apple-converted-space"/>
          <w:i/>
          <w:shd w:val="clear" w:color="auto" w:fill="FFFFFF"/>
        </w:rPr>
        <w:t> </w:t>
      </w:r>
      <w:hyperlink r:id="rId286" w:tooltip="Phallaceae" w:history="1">
        <w:r w:rsidR="002C236B" w:rsidRPr="002C236B">
          <w:rPr>
            <w:rStyle w:val="Hyperlink"/>
            <w:rFonts w:eastAsiaTheme="minorEastAsia"/>
            <w:i/>
            <w:color w:val="auto"/>
            <w:u w:val="none"/>
            <w:shd w:val="clear" w:color="auto" w:fill="FFFFFF"/>
          </w:rPr>
          <w:t>stinkhorns</w:t>
        </w:r>
      </w:hyperlink>
      <w:r w:rsidR="002C236B" w:rsidRPr="002C236B">
        <w:rPr>
          <w:i/>
          <w:shd w:val="clear" w:color="auto" w:fill="FFFFFF"/>
        </w:rPr>
        <w:t>,</w:t>
      </w:r>
      <w:r w:rsidR="002C236B" w:rsidRPr="002C236B">
        <w:rPr>
          <w:rStyle w:val="apple-converted-space"/>
          <w:i/>
          <w:shd w:val="clear" w:color="auto" w:fill="FFFFFF"/>
        </w:rPr>
        <w:t> </w:t>
      </w:r>
      <w:hyperlink r:id="rId287" w:tooltip="Bracket fungus" w:history="1">
        <w:r w:rsidR="002C236B" w:rsidRPr="002C236B">
          <w:rPr>
            <w:rStyle w:val="Hyperlink"/>
            <w:rFonts w:eastAsiaTheme="minorEastAsia"/>
            <w:i/>
            <w:color w:val="auto"/>
            <w:u w:val="none"/>
            <w:shd w:val="clear" w:color="auto" w:fill="FFFFFF"/>
          </w:rPr>
          <w:t>bracket fungi</w:t>
        </w:r>
      </w:hyperlink>
      <w:r w:rsidR="002C236B" w:rsidRPr="002C236B">
        <w:rPr>
          <w:i/>
          <w:shd w:val="clear" w:color="auto" w:fill="FFFFFF"/>
        </w:rPr>
        <w:t>, other</w:t>
      </w:r>
      <w:r w:rsidR="002C236B" w:rsidRPr="002C236B">
        <w:rPr>
          <w:rStyle w:val="apple-converted-space"/>
          <w:i/>
          <w:shd w:val="clear" w:color="auto" w:fill="FFFFFF"/>
        </w:rPr>
        <w:t> </w:t>
      </w:r>
      <w:proofErr w:type="spellStart"/>
      <w:r w:rsidR="002C236B" w:rsidRPr="002C236B">
        <w:rPr>
          <w:i/>
        </w:rPr>
        <w:fldChar w:fldCharType="begin"/>
      </w:r>
      <w:r w:rsidR="002C236B" w:rsidRPr="002C236B">
        <w:rPr>
          <w:i/>
        </w:rPr>
        <w:instrText xml:space="preserve"> HYPERLINK "http://en.wikipedia.org/wiki/Polypore" \o "Polypore" </w:instrText>
      </w:r>
      <w:r w:rsidR="002C236B" w:rsidRPr="002C236B">
        <w:rPr>
          <w:i/>
        </w:rPr>
        <w:fldChar w:fldCharType="separate"/>
      </w:r>
      <w:r w:rsidR="002C236B" w:rsidRPr="002C236B">
        <w:rPr>
          <w:rStyle w:val="Hyperlink"/>
          <w:rFonts w:eastAsiaTheme="minorEastAsia"/>
          <w:i/>
          <w:color w:val="auto"/>
          <w:u w:val="none"/>
          <w:shd w:val="clear" w:color="auto" w:fill="FFFFFF"/>
        </w:rPr>
        <w:t>polypores</w:t>
      </w:r>
      <w:proofErr w:type="spellEnd"/>
      <w:r w:rsidR="002C236B" w:rsidRPr="002C236B">
        <w:rPr>
          <w:i/>
        </w:rPr>
        <w:fldChar w:fldCharType="end"/>
      </w:r>
      <w:r w:rsidR="002C236B" w:rsidRPr="002C236B">
        <w:rPr>
          <w:i/>
          <w:shd w:val="clear" w:color="auto" w:fill="FFFFFF"/>
        </w:rPr>
        <w:t>,</w:t>
      </w:r>
      <w:r w:rsidR="002C236B" w:rsidRPr="002C236B">
        <w:rPr>
          <w:rStyle w:val="apple-converted-space"/>
          <w:i/>
          <w:shd w:val="clear" w:color="auto" w:fill="FFFFFF"/>
        </w:rPr>
        <w:t> </w:t>
      </w:r>
      <w:hyperlink r:id="rId288" w:tooltip="Jelly fungus" w:history="1">
        <w:r w:rsidR="002C236B" w:rsidRPr="002C236B">
          <w:rPr>
            <w:rStyle w:val="Hyperlink"/>
            <w:rFonts w:eastAsiaTheme="minorEastAsia"/>
            <w:i/>
            <w:color w:val="auto"/>
            <w:u w:val="none"/>
            <w:shd w:val="clear" w:color="auto" w:fill="FFFFFF"/>
          </w:rPr>
          <w:t>jelly fungi</w:t>
        </w:r>
      </w:hyperlink>
      <w:r w:rsidR="002C236B" w:rsidRPr="002C236B">
        <w:rPr>
          <w:i/>
          <w:shd w:val="clear" w:color="auto" w:fill="FFFFFF"/>
        </w:rPr>
        <w:t>,</w:t>
      </w:r>
      <w:r w:rsidR="002C236B" w:rsidRPr="002C236B">
        <w:rPr>
          <w:rStyle w:val="apple-converted-space"/>
          <w:i/>
          <w:shd w:val="clear" w:color="auto" w:fill="FFFFFF"/>
        </w:rPr>
        <w:t> </w:t>
      </w:r>
      <w:hyperlink r:id="rId289" w:tooltip="Bolete" w:history="1">
        <w:r w:rsidR="002C236B" w:rsidRPr="002C236B">
          <w:rPr>
            <w:rStyle w:val="Hyperlink"/>
            <w:rFonts w:eastAsiaTheme="minorEastAsia"/>
            <w:i/>
            <w:color w:val="auto"/>
            <w:u w:val="none"/>
            <w:shd w:val="clear" w:color="auto" w:fill="FFFFFF"/>
          </w:rPr>
          <w:t>boletes</w:t>
        </w:r>
      </w:hyperlink>
      <w:r w:rsidR="002C236B" w:rsidRPr="002C236B">
        <w:rPr>
          <w:i/>
          <w:shd w:val="clear" w:color="auto" w:fill="FFFFFF"/>
        </w:rPr>
        <w:t>,</w:t>
      </w:r>
      <w:r w:rsidR="002C236B" w:rsidRPr="002C236B">
        <w:rPr>
          <w:rStyle w:val="apple-converted-space"/>
          <w:i/>
          <w:shd w:val="clear" w:color="auto" w:fill="FFFFFF"/>
        </w:rPr>
        <w:t> </w:t>
      </w:r>
      <w:hyperlink r:id="rId290" w:tooltip="Cantharellus" w:history="1">
        <w:r w:rsidR="002C236B" w:rsidRPr="002C236B">
          <w:rPr>
            <w:rStyle w:val="Hyperlink"/>
            <w:rFonts w:eastAsiaTheme="minorEastAsia"/>
            <w:i/>
            <w:color w:val="auto"/>
            <w:u w:val="none"/>
            <w:shd w:val="clear" w:color="auto" w:fill="FFFFFF"/>
          </w:rPr>
          <w:t>chanterelles</w:t>
        </w:r>
      </w:hyperlink>
      <w:r w:rsidR="002C236B" w:rsidRPr="002C236B">
        <w:rPr>
          <w:i/>
          <w:shd w:val="clear" w:color="auto" w:fill="FFFFFF"/>
        </w:rPr>
        <w:t>,</w:t>
      </w:r>
      <w:r w:rsidR="002C236B" w:rsidRPr="002C236B">
        <w:rPr>
          <w:rStyle w:val="apple-converted-space"/>
          <w:i/>
          <w:shd w:val="clear" w:color="auto" w:fill="FFFFFF"/>
        </w:rPr>
        <w:t> </w:t>
      </w:r>
      <w:hyperlink r:id="rId291" w:tooltip="Geastraceae" w:history="1">
        <w:r w:rsidR="002C236B" w:rsidRPr="002C236B">
          <w:rPr>
            <w:rStyle w:val="Hyperlink"/>
            <w:rFonts w:eastAsiaTheme="minorEastAsia"/>
            <w:i/>
            <w:color w:val="auto"/>
            <w:u w:val="none"/>
            <w:shd w:val="clear" w:color="auto" w:fill="FFFFFF"/>
          </w:rPr>
          <w:t>earth stars</w:t>
        </w:r>
      </w:hyperlink>
      <w:r w:rsidR="002C236B" w:rsidRPr="002C236B">
        <w:rPr>
          <w:i/>
          <w:shd w:val="clear" w:color="auto" w:fill="FFFFFF"/>
        </w:rPr>
        <w:t>,</w:t>
      </w:r>
      <w:r w:rsidR="002C236B" w:rsidRPr="002C236B">
        <w:rPr>
          <w:rStyle w:val="apple-converted-space"/>
          <w:i/>
          <w:shd w:val="clear" w:color="auto" w:fill="FFFFFF"/>
        </w:rPr>
        <w:t> </w:t>
      </w:r>
      <w:hyperlink r:id="rId292" w:tooltip="Smut (fungus)" w:history="1">
        <w:r w:rsidR="002C236B" w:rsidRPr="002C236B">
          <w:rPr>
            <w:rStyle w:val="Hyperlink"/>
            <w:rFonts w:eastAsiaTheme="minorEastAsia"/>
            <w:i/>
            <w:color w:val="auto"/>
            <w:u w:val="none"/>
            <w:shd w:val="clear" w:color="auto" w:fill="FFFFFF"/>
          </w:rPr>
          <w:t>smuts</w:t>
        </w:r>
      </w:hyperlink>
      <w:r w:rsidR="002C236B" w:rsidRPr="002C236B">
        <w:rPr>
          <w:i/>
          <w:shd w:val="clear" w:color="auto" w:fill="FFFFFF"/>
        </w:rPr>
        <w:t>,</w:t>
      </w:r>
      <w:r w:rsidR="002C236B" w:rsidRPr="002C236B">
        <w:rPr>
          <w:rStyle w:val="apple-converted-space"/>
          <w:i/>
          <w:shd w:val="clear" w:color="auto" w:fill="FFFFFF"/>
        </w:rPr>
        <w:t> </w:t>
      </w:r>
      <w:hyperlink r:id="rId293" w:tooltip="Common bunt" w:history="1">
        <w:r w:rsidR="002C236B" w:rsidRPr="002C236B">
          <w:rPr>
            <w:rStyle w:val="Hyperlink"/>
            <w:rFonts w:eastAsiaTheme="minorEastAsia"/>
            <w:i/>
            <w:color w:val="auto"/>
            <w:u w:val="none"/>
            <w:shd w:val="clear" w:color="auto" w:fill="FFFFFF"/>
          </w:rPr>
          <w:t>bunts</w:t>
        </w:r>
      </w:hyperlink>
      <w:r w:rsidR="002C236B" w:rsidRPr="002C236B">
        <w:rPr>
          <w:i/>
          <w:shd w:val="clear" w:color="auto" w:fill="FFFFFF"/>
        </w:rPr>
        <w:t>,</w:t>
      </w:r>
      <w:r w:rsidR="002C236B" w:rsidRPr="002C236B">
        <w:rPr>
          <w:rStyle w:val="apple-converted-space"/>
          <w:i/>
          <w:shd w:val="clear" w:color="auto" w:fill="FFFFFF"/>
        </w:rPr>
        <w:t> </w:t>
      </w:r>
      <w:proofErr w:type="spellStart"/>
      <w:r w:rsidR="002C236B" w:rsidRPr="002C236B">
        <w:rPr>
          <w:i/>
        </w:rPr>
        <w:fldChar w:fldCharType="begin"/>
      </w:r>
      <w:r w:rsidR="002C236B" w:rsidRPr="002C236B">
        <w:rPr>
          <w:i/>
        </w:rPr>
        <w:instrText xml:space="preserve"> HYPERLINK "http://en.wikipedia.org/wiki/Rust_(fungus)" \o "Rust (fungus)" </w:instrText>
      </w:r>
      <w:r w:rsidR="002C236B" w:rsidRPr="002C236B">
        <w:rPr>
          <w:i/>
        </w:rPr>
        <w:fldChar w:fldCharType="separate"/>
      </w:r>
      <w:r w:rsidR="002C236B" w:rsidRPr="002C236B">
        <w:rPr>
          <w:rStyle w:val="Hyperlink"/>
          <w:rFonts w:eastAsiaTheme="minorEastAsia"/>
          <w:i/>
          <w:color w:val="auto"/>
          <w:u w:val="none"/>
          <w:shd w:val="clear" w:color="auto" w:fill="FFFFFF"/>
        </w:rPr>
        <w:t>rusts</w:t>
      </w:r>
      <w:r w:rsidR="002C236B" w:rsidRPr="002C236B">
        <w:rPr>
          <w:i/>
        </w:rPr>
        <w:fldChar w:fldCharType="end"/>
      </w:r>
      <w:r w:rsidR="002C236B" w:rsidRPr="002C236B">
        <w:rPr>
          <w:i/>
          <w:shd w:val="clear" w:color="auto" w:fill="FFFFFF"/>
        </w:rPr>
        <w:t>,</w:t>
      </w:r>
      <w:hyperlink r:id="rId294" w:tooltip="Mirror yeast (page does not exist)" w:history="1">
        <w:r w:rsidR="002C236B" w:rsidRPr="002C236B">
          <w:rPr>
            <w:rStyle w:val="Hyperlink"/>
            <w:rFonts w:eastAsiaTheme="minorEastAsia"/>
            <w:i/>
            <w:color w:val="auto"/>
            <w:u w:val="none"/>
            <w:shd w:val="clear" w:color="auto" w:fill="FFFFFF"/>
          </w:rPr>
          <w:t>mirror</w:t>
        </w:r>
        <w:proofErr w:type="spellEnd"/>
        <w:r w:rsidR="002C236B" w:rsidRPr="002C236B">
          <w:rPr>
            <w:rStyle w:val="Hyperlink"/>
            <w:rFonts w:eastAsiaTheme="minorEastAsia"/>
            <w:i/>
            <w:color w:val="auto"/>
            <w:u w:val="none"/>
            <w:shd w:val="clear" w:color="auto" w:fill="FFFFFF"/>
          </w:rPr>
          <w:t xml:space="preserve"> yeasts</w:t>
        </w:r>
      </w:hyperlink>
      <w:r w:rsidR="002C236B" w:rsidRPr="002C236B">
        <w:rPr>
          <w:i/>
          <w:shd w:val="clear" w:color="auto" w:fill="FFFFFF"/>
        </w:rPr>
        <w:t>, and the human pathogenic yeast</w:t>
      </w:r>
      <w:r w:rsidR="002C236B" w:rsidRPr="002C236B">
        <w:rPr>
          <w:rStyle w:val="apple-converted-space"/>
          <w:i/>
          <w:shd w:val="clear" w:color="auto" w:fill="FFFFFF"/>
        </w:rPr>
        <w:t> </w:t>
      </w:r>
      <w:hyperlink r:id="rId295" w:tooltip="Cryptococcus (fungus)" w:history="1">
        <w:r w:rsidR="002C236B" w:rsidRPr="002C236B">
          <w:rPr>
            <w:rStyle w:val="Hyperlink"/>
            <w:rFonts w:eastAsiaTheme="minorEastAsia"/>
            <w:i/>
            <w:iCs/>
            <w:color w:val="auto"/>
            <w:u w:val="none"/>
            <w:shd w:val="clear" w:color="auto" w:fill="FFFFFF"/>
          </w:rPr>
          <w:t>Cryptococcus</w:t>
        </w:r>
      </w:hyperlink>
      <w:r w:rsidR="002C236B" w:rsidRPr="002C236B">
        <w:rPr>
          <w:i/>
          <w:shd w:val="clear" w:color="auto" w:fill="FFFFFF"/>
        </w:rPr>
        <w:t>.</w:t>
      </w:r>
    </w:p>
    <w:p w:rsidR="007C5FB0" w:rsidRDefault="007C5FB0" w:rsidP="007C5FB0">
      <w:pPr>
        <w:pStyle w:val="NormalWeb"/>
        <w:numPr>
          <w:ilvl w:val="0"/>
          <w:numId w:val="1"/>
        </w:numPr>
        <w:shd w:val="clear" w:color="auto" w:fill="FFFFFF"/>
        <w:rPr>
          <w:rFonts w:eastAsia="Arial Unicode MS"/>
          <w:b/>
          <w:color w:val="000000" w:themeColor="text1"/>
        </w:rPr>
      </w:pPr>
      <w:r>
        <w:rPr>
          <w:rFonts w:eastAsia="Arial Unicode MS"/>
          <w:b/>
          <w:color w:val="000000" w:themeColor="text1"/>
        </w:rPr>
        <w:t>Type of fungi mutualism</w:t>
      </w:r>
    </w:p>
    <w:p w:rsidR="00772755" w:rsidRDefault="00772755" w:rsidP="00B2479E">
      <w:pPr>
        <w:pStyle w:val="NormalWeb"/>
        <w:numPr>
          <w:ilvl w:val="0"/>
          <w:numId w:val="10"/>
        </w:numPr>
        <w:shd w:val="clear" w:color="auto" w:fill="FFFFFF"/>
        <w:rPr>
          <w:rFonts w:eastAsia="Arial Unicode MS"/>
          <w:b/>
          <w:color w:val="000000" w:themeColor="text1"/>
        </w:rPr>
      </w:pPr>
      <w:proofErr w:type="spellStart"/>
      <w:r>
        <w:rPr>
          <w:rFonts w:eastAsia="Arial Unicode MS"/>
          <w:b/>
          <w:color w:val="000000" w:themeColor="text1"/>
        </w:rPr>
        <w:t>Arbuscular</w:t>
      </w:r>
      <w:proofErr w:type="spellEnd"/>
      <w:r>
        <w:rPr>
          <w:rFonts w:eastAsia="Arial Unicode MS"/>
          <w:b/>
          <w:color w:val="000000" w:themeColor="text1"/>
        </w:rPr>
        <w:t xml:space="preserve"> </w:t>
      </w:r>
      <w:proofErr w:type="spellStart"/>
      <w:r>
        <w:rPr>
          <w:rFonts w:eastAsia="Arial Unicode MS"/>
          <w:b/>
          <w:color w:val="000000" w:themeColor="text1"/>
        </w:rPr>
        <w:t>mycorrhizal</w:t>
      </w:r>
      <w:proofErr w:type="spellEnd"/>
      <w:r>
        <w:rPr>
          <w:rFonts w:eastAsia="Arial Unicode MS"/>
          <w:b/>
          <w:color w:val="000000" w:themeColor="text1"/>
        </w:rPr>
        <w:t xml:space="preserve"> fungi </w:t>
      </w:r>
    </w:p>
    <w:p w:rsidR="00772755" w:rsidRPr="00772755" w:rsidRDefault="00772755" w:rsidP="00B2479E">
      <w:pPr>
        <w:pStyle w:val="NormalWeb"/>
        <w:numPr>
          <w:ilvl w:val="0"/>
          <w:numId w:val="33"/>
        </w:numPr>
        <w:shd w:val="clear" w:color="auto" w:fill="FFFFFF"/>
        <w:rPr>
          <w:rFonts w:eastAsia="Arial Unicode MS"/>
          <w:color w:val="000000" w:themeColor="text1"/>
        </w:rPr>
      </w:pPr>
      <w:r>
        <w:rPr>
          <w:rFonts w:eastAsia="Arial Unicode MS"/>
          <w:color w:val="000000" w:themeColor="text1"/>
        </w:rPr>
        <w:t>A</w:t>
      </w:r>
      <w:r w:rsidRPr="00772755">
        <w:rPr>
          <w:rFonts w:eastAsia="Arial Unicode MS"/>
          <w:color w:val="000000" w:themeColor="text1"/>
        </w:rPr>
        <w:t>MF presence may indirectly influence the competitive ability of a plant and thus alter plant species composition and interactions in an ecosystem</w:t>
      </w:r>
    </w:p>
    <w:p w:rsidR="00772755" w:rsidRPr="00772755" w:rsidRDefault="00772755" w:rsidP="00B2479E">
      <w:pPr>
        <w:pStyle w:val="NormalWeb"/>
        <w:numPr>
          <w:ilvl w:val="0"/>
          <w:numId w:val="33"/>
        </w:numPr>
        <w:shd w:val="clear" w:color="auto" w:fill="FFFFFF"/>
        <w:rPr>
          <w:rFonts w:eastAsia="Arial Unicode MS"/>
          <w:color w:val="000000" w:themeColor="text1"/>
        </w:rPr>
      </w:pPr>
      <w:r w:rsidRPr="00772755">
        <w:rPr>
          <w:rFonts w:eastAsia="Arial Unicode MS"/>
          <w:color w:val="000000" w:themeColor="text1"/>
        </w:rPr>
        <w:t>their mycelia can extend from one plant’s roots to another and establish common mycelial networks (CMNs) that can transfer nutrients, metabolites, and even defense signals between connected plants</w:t>
      </w:r>
    </w:p>
    <w:p w:rsidR="00607BEE" w:rsidRDefault="007C5FB0" w:rsidP="00B2479E">
      <w:pPr>
        <w:pStyle w:val="NormalWeb"/>
        <w:numPr>
          <w:ilvl w:val="0"/>
          <w:numId w:val="10"/>
        </w:numPr>
        <w:shd w:val="clear" w:color="auto" w:fill="FFFFFF"/>
        <w:rPr>
          <w:rFonts w:eastAsia="Arial Unicode MS"/>
          <w:b/>
          <w:color w:val="000000" w:themeColor="text1"/>
        </w:rPr>
      </w:pPr>
      <w:proofErr w:type="spellStart"/>
      <w:r>
        <w:rPr>
          <w:rFonts w:eastAsia="Arial Unicode MS"/>
          <w:b/>
          <w:color w:val="000000" w:themeColor="text1"/>
        </w:rPr>
        <w:t>Ectomycorrhiyzal</w:t>
      </w:r>
      <w:proofErr w:type="spellEnd"/>
      <w:r w:rsidR="005F19A0">
        <w:rPr>
          <w:rFonts w:eastAsia="Arial Unicode MS"/>
          <w:b/>
          <w:color w:val="000000" w:themeColor="text1"/>
        </w:rPr>
        <w:t xml:space="preserve"> fungi</w:t>
      </w:r>
    </w:p>
    <w:p w:rsidR="00772755" w:rsidRPr="00607BEE" w:rsidRDefault="00772755" w:rsidP="00B2479E">
      <w:pPr>
        <w:pStyle w:val="NormalWeb"/>
        <w:numPr>
          <w:ilvl w:val="0"/>
          <w:numId w:val="32"/>
        </w:numPr>
        <w:shd w:val="clear" w:color="auto" w:fill="FFFFFF"/>
        <w:rPr>
          <w:rFonts w:eastAsia="Arial Unicode MS"/>
          <w:b/>
        </w:rPr>
      </w:pPr>
      <w:r w:rsidRPr="00607BEE">
        <w:rPr>
          <w:shd w:val="clear" w:color="auto" w:fill="FFFFFF"/>
        </w:rPr>
        <w:t>association between a</w:t>
      </w:r>
      <w:r w:rsidRPr="00607BEE">
        <w:rPr>
          <w:rStyle w:val="apple-converted-space"/>
          <w:shd w:val="clear" w:color="auto" w:fill="FFFFFF"/>
        </w:rPr>
        <w:t> </w:t>
      </w:r>
      <w:hyperlink r:id="rId296" w:tooltip="Fungus" w:history="1">
        <w:r w:rsidRPr="00607BEE">
          <w:rPr>
            <w:rStyle w:val="Hyperlink"/>
            <w:rFonts w:eastAsiaTheme="minorEastAsia"/>
            <w:color w:val="auto"/>
            <w:u w:val="none"/>
            <w:shd w:val="clear" w:color="auto" w:fill="FFFFFF"/>
          </w:rPr>
          <w:t>fungus</w:t>
        </w:r>
      </w:hyperlink>
      <w:r w:rsidRPr="00607BEE">
        <w:rPr>
          <w:rStyle w:val="apple-converted-space"/>
          <w:shd w:val="clear" w:color="auto" w:fill="FFFFFF"/>
        </w:rPr>
        <w:t> </w:t>
      </w:r>
      <w:r w:rsidRPr="00607BEE">
        <w:rPr>
          <w:shd w:val="clear" w:color="auto" w:fill="FFFFFF"/>
        </w:rPr>
        <w:t>and the roots of a</w:t>
      </w:r>
      <w:r w:rsidRPr="00607BEE">
        <w:rPr>
          <w:rStyle w:val="apple-converted-space"/>
          <w:shd w:val="clear" w:color="auto" w:fill="FFFFFF"/>
        </w:rPr>
        <w:t> </w:t>
      </w:r>
      <w:hyperlink r:id="rId297" w:tooltip="Vascular plant" w:history="1">
        <w:r w:rsidRPr="00607BEE">
          <w:rPr>
            <w:rStyle w:val="Hyperlink"/>
            <w:rFonts w:eastAsiaTheme="minorEastAsia"/>
            <w:color w:val="auto"/>
            <w:u w:val="none"/>
            <w:shd w:val="clear" w:color="auto" w:fill="FFFFFF"/>
          </w:rPr>
          <w:t>vascular plant</w:t>
        </w:r>
      </w:hyperlink>
    </w:p>
    <w:p w:rsidR="00772755" w:rsidRPr="00607BEE" w:rsidRDefault="00772755" w:rsidP="00B2479E">
      <w:pPr>
        <w:pStyle w:val="NormalWeb"/>
        <w:numPr>
          <w:ilvl w:val="0"/>
          <w:numId w:val="32"/>
        </w:numPr>
        <w:shd w:val="clear" w:color="auto" w:fill="FFFFFF"/>
        <w:rPr>
          <w:rFonts w:eastAsia="Arial Unicode MS"/>
          <w:b/>
        </w:rPr>
      </w:pPr>
      <w:r w:rsidRPr="00607BEE">
        <w:rPr>
          <w:shd w:val="clear" w:color="auto" w:fill="FFFFFF"/>
        </w:rPr>
        <w:t>the fungus colonizes the host plant's roots, either</w:t>
      </w:r>
      <w:r w:rsidRPr="00607BEE">
        <w:rPr>
          <w:rStyle w:val="apple-converted-space"/>
          <w:shd w:val="clear" w:color="auto" w:fill="FFFFFF"/>
        </w:rPr>
        <w:t> </w:t>
      </w:r>
      <w:proofErr w:type="spellStart"/>
      <w:r w:rsidRPr="00607BEE">
        <w:fldChar w:fldCharType="begin"/>
      </w:r>
      <w:r w:rsidRPr="00607BEE">
        <w:instrText xml:space="preserve"> HYPERLINK "http://en.wikipedia.org/wiki/Intracellular" \o "Intracellular" </w:instrText>
      </w:r>
      <w:r w:rsidRPr="00607BEE">
        <w:fldChar w:fldCharType="separate"/>
      </w:r>
      <w:r w:rsidRPr="00607BEE">
        <w:rPr>
          <w:rStyle w:val="Hyperlink"/>
          <w:rFonts w:eastAsiaTheme="minorEastAsia"/>
          <w:color w:val="auto"/>
          <w:u w:val="none"/>
          <w:shd w:val="clear" w:color="auto" w:fill="FFFFFF"/>
        </w:rPr>
        <w:t>intracellularly</w:t>
      </w:r>
      <w:proofErr w:type="spellEnd"/>
      <w:r w:rsidRPr="00607BEE">
        <w:fldChar w:fldCharType="end"/>
      </w:r>
      <w:r w:rsidRPr="00607BEE">
        <w:rPr>
          <w:rStyle w:val="apple-converted-space"/>
          <w:shd w:val="clear" w:color="auto" w:fill="FFFFFF"/>
        </w:rPr>
        <w:t> </w:t>
      </w:r>
      <w:r w:rsidRPr="00607BEE">
        <w:rPr>
          <w:shd w:val="clear" w:color="auto" w:fill="FFFFFF"/>
        </w:rPr>
        <w:t>as in</w:t>
      </w:r>
      <w:r w:rsidRPr="00607BEE">
        <w:rPr>
          <w:rStyle w:val="apple-converted-space"/>
          <w:shd w:val="clear" w:color="auto" w:fill="FFFFFF"/>
        </w:rPr>
        <w:t> </w:t>
      </w:r>
      <w:proofErr w:type="spellStart"/>
      <w:r w:rsidRPr="00607BEE">
        <w:fldChar w:fldCharType="begin"/>
      </w:r>
      <w:r w:rsidRPr="00607BEE">
        <w:instrText xml:space="preserve"> HYPERLINK "http://en.wikipedia.org/wiki/Arbuscular_mycorrhizal_fungi" \o "Arbuscular mycorrhizal fungi" </w:instrText>
      </w:r>
      <w:r w:rsidRPr="00607BEE">
        <w:fldChar w:fldCharType="separate"/>
      </w:r>
      <w:r w:rsidRPr="00607BEE">
        <w:rPr>
          <w:rStyle w:val="Hyperlink"/>
          <w:rFonts w:eastAsiaTheme="minorEastAsia"/>
          <w:color w:val="auto"/>
          <w:u w:val="none"/>
          <w:shd w:val="clear" w:color="auto" w:fill="FFFFFF"/>
        </w:rPr>
        <w:t>arbuscular</w:t>
      </w:r>
      <w:proofErr w:type="spellEnd"/>
      <w:r w:rsidRPr="00607BEE">
        <w:rPr>
          <w:rStyle w:val="Hyperlink"/>
          <w:rFonts w:eastAsiaTheme="minorEastAsia"/>
          <w:color w:val="auto"/>
          <w:u w:val="none"/>
          <w:shd w:val="clear" w:color="auto" w:fill="FFFFFF"/>
        </w:rPr>
        <w:t xml:space="preserve"> </w:t>
      </w:r>
      <w:proofErr w:type="spellStart"/>
      <w:r w:rsidRPr="00607BEE">
        <w:rPr>
          <w:rStyle w:val="Hyperlink"/>
          <w:rFonts w:eastAsiaTheme="minorEastAsia"/>
          <w:color w:val="auto"/>
          <w:u w:val="none"/>
          <w:shd w:val="clear" w:color="auto" w:fill="FFFFFF"/>
        </w:rPr>
        <w:t>mycorrhizal</w:t>
      </w:r>
      <w:proofErr w:type="spellEnd"/>
      <w:r w:rsidRPr="00607BEE">
        <w:rPr>
          <w:rStyle w:val="Hyperlink"/>
          <w:rFonts w:eastAsiaTheme="minorEastAsia"/>
          <w:color w:val="auto"/>
          <w:u w:val="none"/>
          <w:shd w:val="clear" w:color="auto" w:fill="FFFFFF"/>
        </w:rPr>
        <w:t xml:space="preserve"> fungi</w:t>
      </w:r>
      <w:r w:rsidRPr="00607BEE">
        <w:fldChar w:fldCharType="end"/>
      </w:r>
      <w:r w:rsidRPr="00607BEE">
        <w:rPr>
          <w:rStyle w:val="apple-converted-space"/>
          <w:shd w:val="clear" w:color="auto" w:fill="FFFFFF"/>
        </w:rPr>
        <w:t> </w:t>
      </w:r>
      <w:r w:rsidRPr="00607BEE">
        <w:rPr>
          <w:shd w:val="clear" w:color="auto" w:fill="FFFFFF"/>
        </w:rPr>
        <w:t>(AMF or AM), or</w:t>
      </w:r>
      <w:r w:rsidRPr="00607BEE">
        <w:rPr>
          <w:rStyle w:val="apple-converted-space"/>
          <w:shd w:val="clear" w:color="auto" w:fill="FFFFFF"/>
        </w:rPr>
        <w:t> </w:t>
      </w:r>
      <w:proofErr w:type="spellStart"/>
      <w:r w:rsidRPr="00607BEE">
        <w:fldChar w:fldCharType="begin"/>
      </w:r>
      <w:r w:rsidRPr="00607BEE">
        <w:instrText xml:space="preserve"> HYPERLINK "http://en.wikipedia.org/wiki/Extracellular" \o "Extracellular" </w:instrText>
      </w:r>
      <w:r w:rsidRPr="00607BEE">
        <w:fldChar w:fldCharType="separate"/>
      </w:r>
      <w:r w:rsidRPr="00607BEE">
        <w:rPr>
          <w:rStyle w:val="Hyperlink"/>
          <w:rFonts w:eastAsiaTheme="minorEastAsia"/>
          <w:color w:val="auto"/>
          <w:u w:val="none"/>
          <w:shd w:val="clear" w:color="auto" w:fill="FFFFFF"/>
        </w:rPr>
        <w:t>extracellularly</w:t>
      </w:r>
      <w:proofErr w:type="spellEnd"/>
      <w:r w:rsidRPr="00607BEE">
        <w:fldChar w:fldCharType="end"/>
      </w:r>
      <w:r w:rsidRPr="00607BEE">
        <w:rPr>
          <w:rStyle w:val="apple-converted-space"/>
          <w:shd w:val="clear" w:color="auto" w:fill="FFFFFF"/>
        </w:rPr>
        <w:t> </w:t>
      </w:r>
      <w:r w:rsidRPr="00607BEE">
        <w:rPr>
          <w:shd w:val="clear" w:color="auto" w:fill="FFFFFF"/>
        </w:rPr>
        <w:t>as in</w:t>
      </w:r>
      <w:r w:rsidRPr="00607BEE">
        <w:rPr>
          <w:rStyle w:val="apple-converted-space"/>
          <w:shd w:val="clear" w:color="auto" w:fill="FFFFFF"/>
        </w:rPr>
        <w:t> </w:t>
      </w:r>
      <w:hyperlink r:id="rId298" w:anchor="Ectomycorrhiza" w:tooltip="Mycorrhiza" w:history="1">
        <w:r w:rsidRPr="00607BEE">
          <w:rPr>
            <w:rStyle w:val="Hyperlink"/>
            <w:rFonts w:eastAsiaTheme="minorEastAsia"/>
            <w:color w:val="auto"/>
            <w:u w:val="none"/>
            <w:shd w:val="clear" w:color="auto" w:fill="FFFFFF"/>
          </w:rPr>
          <w:t>ectomycorrhizal</w:t>
        </w:r>
      </w:hyperlink>
      <w:r w:rsidRPr="00607BEE">
        <w:rPr>
          <w:rStyle w:val="apple-converted-space"/>
          <w:shd w:val="clear" w:color="auto" w:fill="FFFFFF"/>
        </w:rPr>
        <w:t> </w:t>
      </w:r>
      <w:r w:rsidRPr="00607BEE">
        <w:rPr>
          <w:shd w:val="clear" w:color="auto" w:fill="FFFFFF"/>
        </w:rPr>
        <w:t>fungi. They are an important component of</w:t>
      </w:r>
      <w:r w:rsidRPr="00607BEE">
        <w:rPr>
          <w:rStyle w:val="apple-converted-space"/>
          <w:shd w:val="clear" w:color="auto" w:fill="FFFFFF"/>
        </w:rPr>
        <w:t> </w:t>
      </w:r>
      <w:hyperlink r:id="rId299" w:tooltip="Soil life" w:history="1">
        <w:r w:rsidRPr="00607BEE">
          <w:rPr>
            <w:rStyle w:val="Hyperlink"/>
            <w:rFonts w:eastAsiaTheme="minorEastAsia"/>
            <w:color w:val="auto"/>
            <w:u w:val="none"/>
            <w:shd w:val="clear" w:color="auto" w:fill="FFFFFF"/>
          </w:rPr>
          <w:t>soil life</w:t>
        </w:r>
      </w:hyperlink>
      <w:r w:rsidRPr="00607BEE">
        <w:rPr>
          <w:rStyle w:val="apple-converted-space"/>
          <w:shd w:val="clear" w:color="auto" w:fill="FFFFFF"/>
        </w:rPr>
        <w:t> </w:t>
      </w:r>
      <w:r w:rsidRPr="00607BEE">
        <w:rPr>
          <w:shd w:val="clear" w:color="auto" w:fill="FFFFFF"/>
        </w:rPr>
        <w:t>and</w:t>
      </w:r>
      <w:r w:rsidRPr="00607BEE">
        <w:rPr>
          <w:rStyle w:val="apple-converted-space"/>
          <w:shd w:val="clear" w:color="auto" w:fill="FFFFFF"/>
        </w:rPr>
        <w:t> </w:t>
      </w:r>
      <w:hyperlink r:id="rId300" w:tooltip="Soil chemistry" w:history="1">
        <w:r w:rsidRPr="00607BEE">
          <w:rPr>
            <w:rStyle w:val="Hyperlink"/>
            <w:rFonts w:eastAsiaTheme="minorEastAsia"/>
            <w:color w:val="auto"/>
            <w:u w:val="none"/>
            <w:shd w:val="clear" w:color="auto" w:fill="FFFFFF"/>
          </w:rPr>
          <w:t>soil chemistry</w:t>
        </w:r>
      </w:hyperlink>
      <w:r w:rsidRPr="00607BEE">
        <w:rPr>
          <w:shd w:val="clear" w:color="auto" w:fill="FFFFFF"/>
        </w:rPr>
        <w:t>.</w:t>
      </w:r>
    </w:p>
    <w:p w:rsidR="00772755" w:rsidRPr="00607BEE" w:rsidRDefault="00772755" w:rsidP="00B2479E">
      <w:pPr>
        <w:pStyle w:val="NormalWeb"/>
        <w:numPr>
          <w:ilvl w:val="0"/>
          <w:numId w:val="32"/>
        </w:numPr>
        <w:shd w:val="clear" w:color="auto" w:fill="FFFFFF"/>
        <w:rPr>
          <w:rFonts w:eastAsia="Arial Unicode MS"/>
          <w:b/>
        </w:rPr>
      </w:pPr>
      <w:proofErr w:type="spellStart"/>
      <w:r w:rsidRPr="00607BEE">
        <w:rPr>
          <w:rFonts w:eastAsia="Arial Unicode MS"/>
        </w:rPr>
        <w:t>Recieves</w:t>
      </w:r>
      <w:proofErr w:type="spellEnd"/>
      <w:r w:rsidRPr="00607BEE">
        <w:rPr>
          <w:rFonts w:eastAsia="Arial Unicode MS"/>
        </w:rPr>
        <w:t xml:space="preserve"> the products of photosynthesis from plant</w:t>
      </w:r>
    </w:p>
    <w:p w:rsidR="00772755" w:rsidRPr="00772755" w:rsidRDefault="00772755" w:rsidP="00B2479E">
      <w:pPr>
        <w:pStyle w:val="NormalWeb"/>
        <w:numPr>
          <w:ilvl w:val="0"/>
          <w:numId w:val="32"/>
        </w:numPr>
        <w:shd w:val="clear" w:color="auto" w:fill="FFFFFF"/>
        <w:rPr>
          <w:rFonts w:eastAsia="Arial Unicode MS"/>
          <w:b/>
        </w:rPr>
      </w:pPr>
      <w:r w:rsidRPr="00607BEE">
        <w:rPr>
          <w:rFonts w:eastAsia="Arial Unicode MS"/>
        </w:rPr>
        <w:t xml:space="preserve">Grow out into the </w:t>
      </w:r>
      <w:proofErr w:type="spellStart"/>
      <w:r w:rsidRPr="00607BEE">
        <w:rPr>
          <w:rFonts w:eastAsia="Arial Unicode MS"/>
        </w:rPr>
        <w:t>soild</w:t>
      </w:r>
      <w:proofErr w:type="spellEnd"/>
      <w:r w:rsidRPr="00607BEE">
        <w:rPr>
          <w:rFonts w:eastAsia="Arial Unicode MS"/>
        </w:rPr>
        <w:t xml:space="preserve"> and retrieves nutrients, especially phosphorus </w:t>
      </w:r>
      <w:proofErr w:type="spellStart"/>
      <w:r w:rsidRPr="00607BEE">
        <w:rPr>
          <w:rFonts w:eastAsia="Arial Unicode MS"/>
        </w:rPr>
        <w:t>ans</w:t>
      </w:r>
      <w:proofErr w:type="spellEnd"/>
      <w:r w:rsidRPr="00607BEE">
        <w:rPr>
          <w:rFonts w:eastAsia="Arial Unicode MS"/>
        </w:rPr>
        <w:t xml:space="preserve"> nitrogen to pass these back to the plant.</w:t>
      </w:r>
    </w:p>
    <w:p w:rsidR="00772755" w:rsidRDefault="00772755" w:rsidP="00772755">
      <w:pPr>
        <w:pStyle w:val="NormalWeb"/>
        <w:shd w:val="clear" w:color="auto" w:fill="FFFFFF"/>
        <w:ind w:left="2636"/>
        <w:rPr>
          <w:rFonts w:eastAsia="Arial Unicode MS"/>
          <w:b/>
          <w:color w:val="000000" w:themeColor="text1"/>
        </w:rPr>
      </w:pPr>
    </w:p>
    <w:p w:rsidR="005F19A0" w:rsidRPr="00772755" w:rsidRDefault="005F19A0" w:rsidP="00982FE3">
      <w:pPr>
        <w:pStyle w:val="NormalWeb"/>
        <w:numPr>
          <w:ilvl w:val="0"/>
          <w:numId w:val="1"/>
        </w:numPr>
        <w:shd w:val="clear" w:color="auto" w:fill="FFFFFF"/>
        <w:rPr>
          <w:rFonts w:eastAsia="Arial Unicode MS"/>
          <w:b/>
          <w:color w:val="000000" w:themeColor="text1"/>
        </w:rPr>
      </w:pPr>
      <w:proofErr w:type="gramStart"/>
      <w:r>
        <w:rPr>
          <w:rFonts w:eastAsia="Arial Unicode MS"/>
          <w:b/>
          <w:color w:val="000000" w:themeColor="text1"/>
        </w:rPr>
        <w:t>Lichen</w:t>
      </w:r>
      <w:r w:rsidR="00772755">
        <w:rPr>
          <w:rFonts w:eastAsia="Arial Unicode MS"/>
          <w:b/>
          <w:color w:val="000000" w:themeColor="text1"/>
        </w:rPr>
        <w:t xml:space="preserve"> </w:t>
      </w:r>
      <w:r w:rsidR="00772755">
        <w:rPr>
          <w:rStyle w:val="apple-converted-space"/>
          <w:rFonts w:ascii="Arial" w:hAnsi="Arial" w:cs="Arial"/>
          <w:color w:val="222222"/>
          <w:shd w:val="clear" w:color="auto" w:fill="FFFFFF"/>
        </w:rPr>
        <w:t> </w:t>
      </w:r>
      <w:r w:rsidR="00772755" w:rsidRPr="00772755">
        <w:rPr>
          <w:color w:val="222222"/>
          <w:shd w:val="clear" w:color="auto" w:fill="FFFFFF"/>
        </w:rPr>
        <w:t>a</w:t>
      </w:r>
      <w:proofErr w:type="gramEnd"/>
      <w:r w:rsidR="00772755" w:rsidRPr="00772755">
        <w:rPr>
          <w:color w:val="222222"/>
          <w:shd w:val="clear" w:color="auto" w:fill="FFFFFF"/>
        </w:rPr>
        <w:t xml:space="preserve"> composite organism that emerges from algae or cyanobacteria (or both) living among filaments of a fungus in a mutually beneficial (symbiotic) relationship. The whole combined life form has properties that are very different from properties of its component organisms.</w:t>
      </w:r>
    </w:p>
    <w:p w:rsidR="00982FE3" w:rsidRPr="00982FE3" w:rsidRDefault="00982FE3" w:rsidP="00982FE3">
      <w:pPr>
        <w:pStyle w:val="NormalWeb"/>
        <w:numPr>
          <w:ilvl w:val="0"/>
          <w:numId w:val="1"/>
        </w:numPr>
        <w:shd w:val="clear" w:color="auto" w:fill="FFFFFF"/>
        <w:rPr>
          <w:rFonts w:eastAsia="Arial Unicode MS"/>
          <w:b/>
          <w:color w:val="000000" w:themeColor="text1"/>
        </w:rPr>
      </w:pPr>
      <w:proofErr w:type="spellStart"/>
      <w:r>
        <w:rPr>
          <w:rFonts w:eastAsia="Arial Unicode MS"/>
          <w:b/>
          <w:color w:val="000000" w:themeColor="text1"/>
        </w:rPr>
        <w:t>Arthopoda</w:t>
      </w:r>
      <w:proofErr w:type="spellEnd"/>
      <w:r>
        <w:rPr>
          <w:rFonts w:eastAsia="Arial Unicode MS"/>
          <w:b/>
          <w:color w:val="000000" w:themeColor="text1"/>
        </w:rPr>
        <w:t xml:space="preserve">: </w:t>
      </w:r>
      <w:r>
        <w:rPr>
          <w:rFonts w:eastAsia="Arial Unicode MS"/>
          <w:color w:val="000000" w:themeColor="text1"/>
        </w:rPr>
        <w:t>articulated exoskeleton of plates</w:t>
      </w:r>
      <w:proofErr w:type="gramStart"/>
      <w:r>
        <w:rPr>
          <w:rFonts w:eastAsia="Arial Unicode MS"/>
          <w:color w:val="000000" w:themeColor="text1"/>
        </w:rPr>
        <w:t xml:space="preserve">,  </w:t>
      </w:r>
      <w:proofErr w:type="spellStart"/>
      <w:r>
        <w:rPr>
          <w:rFonts w:eastAsia="Arial Unicode MS"/>
          <w:color w:val="000000" w:themeColor="text1"/>
        </w:rPr>
        <w:t>muscules</w:t>
      </w:r>
      <w:proofErr w:type="spellEnd"/>
      <w:proofErr w:type="gramEnd"/>
      <w:r>
        <w:rPr>
          <w:rFonts w:eastAsia="Arial Unicode MS"/>
          <w:color w:val="000000" w:themeColor="text1"/>
        </w:rPr>
        <w:t xml:space="preserve"> arrange in bands and compound   eyes.</w:t>
      </w:r>
    </w:p>
    <w:p w:rsidR="00982FE3" w:rsidRPr="002C3FC9" w:rsidRDefault="00982FE3" w:rsidP="00982FE3">
      <w:pPr>
        <w:pStyle w:val="NormalWeb"/>
        <w:numPr>
          <w:ilvl w:val="0"/>
          <w:numId w:val="1"/>
        </w:numPr>
        <w:shd w:val="clear" w:color="auto" w:fill="FFFFFF"/>
        <w:rPr>
          <w:rFonts w:eastAsia="Arial Unicode MS"/>
          <w:b/>
          <w:color w:val="000000" w:themeColor="text1"/>
        </w:rPr>
      </w:pPr>
      <w:proofErr w:type="spellStart"/>
      <w:r>
        <w:rPr>
          <w:rFonts w:eastAsia="Arial Unicode MS"/>
          <w:b/>
          <w:color w:val="000000" w:themeColor="text1"/>
        </w:rPr>
        <w:t>Tagmatization</w:t>
      </w:r>
      <w:proofErr w:type="spellEnd"/>
      <w:r w:rsidR="002C3FC9">
        <w:rPr>
          <w:rFonts w:eastAsia="Arial Unicode MS"/>
          <w:b/>
          <w:color w:val="000000" w:themeColor="text1"/>
        </w:rPr>
        <w:t xml:space="preserve"> </w:t>
      </w:r>
      <w:r w:rsidR="002C3FC9" w:rsidRPr="002C3FC9">
        <w:rPr>
          <w:rFonts w:eastAsia="Arial Unicode MS"/>
          <w:color w:val="333333"/>
          <w:shd w:val="clear" w:color="auto" w:fill="FFFFFF"/>
        </w:rPr>
        <w:t>The distinct body regions resulting when different segments of a metameric animal become involved in specific functions. These segments are modified to carry out that function and their appearance changes. </w:t>
      </w:r>
    </w:p>
    <w:p w:rsidR="00982FE3" w:rsidRDefault="00982FE3" w:rsidP="00982FE3">
      <w:pPr>
        <w:pStyle w:val="NormalWeb"/>
        <w:numPr>
          <w:ilvl w:val="0"/>
          <w:numId w:val="1"/>
        </w:numPr>
        <w:shd w:val="clear" w:color="auto" w:fill="FFFFFF"/>
        <w:rPr>
          <w:rFonts w:eastAsia="Arial Unicode MS"/>
          <w:b/>
          <w:color w:val="000000" w:themeColor="text1"/>
        </w:rPr>
      </w:pPr>
      <w:r>
        <w:rPr>
          <w:rFonts w:eastAsia="Arial Unicode MS"/>
          <w:b/>
          <w:color w:val="000000" w:themeColor="text1"/>
        </w:rPr>
        <w:t>Cuticle</w:t>
      </w:r>
      <w:r w:rsidR="002C3FC9">
        <w:rPr>
          <w:rFonts w:eastAsia="Arial Unicode MS"/>
          <w:b/>
          <w:color w:val="000000" w:themeColor="text1"/>
        </w:rPr>
        <w:t xml:space="preserve"> </w:t>
      </w:r>
      <w:r w:rsidR="002C3FC9" w:rsidRPr="002C3FC9">
        <w:rPr>
          <w:rFonts w:eastAsia="Arial Unicode MS"/>
          <w:color w:val="333333"/>
          <w:shd w:val="clear" w:color="auto" w:fill="FFFFFF"/>
        </w:rPr>
        <w:t xml:space="preserve">The nonliving, </w:t>
      </w:r>
      <w:proofErr w:type="spellStart"/>
      <w:r w:rsidR="002C3FC9" w:rsidRPr="002C3FC9">
        <w:rPr>
          <w:rFonts w:eastAsia="Arial Unicode MS"/>
          <w:color w:val="333333"/>
          <w:shd w:val="clear" w:color="auto" w:fill="FFFFFF"/>
        </w:rPr>
        <w:t>noncellular</w:t>
      </w:r>
      <w:proofErr w:type="spellEnd"/>
      <w:r w:rsidR="002C3FC9" w:rsidRPr="002C3FC9">
        <w:rPr>
          <w:rFonts w:eastAsia="Arial Unicode MS"/>
          <w:color w:val="333333"/>
          <w:shd w:val="clear" w:color="auto" w:fill="FFFFFF"/>
        </w:rPr>
        <w:t xml:space="preserve"> outer layer of an organism secreted by the underlying epidermis. Cuticles are common in a variety of animals including nematodes, annelids, and arthropods. The presence of a cuticle precludes the presence of cilia</w:t>
      </w:r>
      <w:r w:rsidR="002C3FC9">
        <w:rPr>
          <w:rFonts w:ascii="Arial Unicode MS" w:eastAsia="Arial Unicode MS" w:hAnsi="Arial Unicode MS" w:cs="Arial Unicode MS" w:hint="eastAsia"/>
          <w:color w:val="333333"/>
          <w:sz w:val="18"/>
          <w:szCs w:val="18"/>
          <w:shd w:val="clear" w:color="auto" w:fill="FFFFFF"/>
        </w:rPr>
        <w:t>.</w:t>
      </w:r>
    </w:p>
    <w:p w:rsidR="00982FE3" w:rsidRPr="002C3FC9" w:rsidRDefault="00982FE3" w:rsidP="00982FE3">
      <w:pPr>
        <w:pStyle w:val="NormalWeb"/>
        <w:numPr>
          <w:ilvl w:val="0"/>
          <w:numId w:val="1"/>
        </w:numPr>
        <w:shd w:val="clear" w:color="auto" w:fill="FFFFFF"/>
        <w:rPr>
          <w:rFonts w:eastAsia="Arial Unicode MS"/>
          <w:b/>
          <w:color w:val="000000" w:themeColor="text1"/>
        </w:rPr>
      </w:pPr>
      <w:proofErr w:type="spellStart"/>
      <w:r>
        <w:rPr>
          <w:rFonts w:eastAsia="Arial Unicode MS"/>
          <w:b/>
          <w:color w:val="000000" w:themeColor="text1"/>
        </w:rPr>
        <w:t>Epicuticle</w:t>
      </w:r>
      <w:proofErr w:type="spellEnd"/>
      <w:r w:rsidR="002C3FC9">
        <w:rPr>
          <w:rFonts w:eastAsia="Arial Unicode MS"/>
          <w:b/>
          <w:color w:val="000000" w:themeColor="text1"/>
        </w:rPr>
        <w:t xml:space="preserve"> </w:t>
      </w:r>
      <w:r w:rsidR="002C3FC9" w:rsidRPr="002C3FC9">
        <w:rPr>
          <w:rFonts w:eastAsia="Arial Unicode MS"/>
          <w:color w:val="333333"/>
          <w:shd w:val="clear" w:color="auto" w:fill="FFFFFF"/>
        </w:rPr>
        <w:t xml:space="preserve">The nonliving, </w:t>
      </w:r>
      <w:proofErr w:type="spellStart"/>
      <w:r w:rsidR="002C3FC9" w:rsidRPr="002C3FC9">
        <w:rPr>
          <w:rFonts w:eastAsia="Arial Unicode MS"/>
          <w:color w:val="333333"/>
          <w:shd w:val="clear" w:color="auto" w:fill="FFFFFF"/>
        </w:rPr>
        <w:t>noncellular</w:t>
      </w:r>
      <w:proofErr w:type="spellEnd"/>
      <w:r w:rsidR="002C3FC9" w:rsidRPr="002C3FC9">
        <w:rPr>
          <w:rFonts w:eastAsia="Arial Unicode MS"/>
          <w:color w:val="333333"/>
          <w:shd w:val="clear" w:color="auto" w:fill="FFFFFF"/>
        </w:rPr>
        <w:t xml:space="preserve"> outer layer of an organism secreted by the underlying epidermis. Cuticles are common in a variety of animals including nematodes, annelids, and arthropods. The presence of a cuticle precludes the presence of cilia.</w:t>
      </w:r>
    </w:p>
    <w:p w:rsidR="00982FE3" w:rsidRDefault="00982FE3" w:rsidP="00982FE3">
      <w:pPr>
        <w:pStyle w:val="NormalWeb"/>
        <w:numPr>
          <w:ilvl w:val="0"/>
          <w:numId w:val="1"/>
        </w:numPr>
        <w:shd w:val="clear" w:color="auto" w:fill="FFFFFF"/>
        <w:rPr>
          <w:rFonts w:eastAsia="Arial Unicode MS"/>
          <w:b/>
          <w:color w:val="000000" w:themeColor="text1"/>
        </w:rPr>
      </w:pPr>
      <w:proofErr w:type="spellStart"/>
      <w:r>
        <w:rPr>
          <w:rFonts w:eastAsia="Arial Unicode MS"/>
          <w:b/>
          <w:color w:val="000000" w:themeColor="text1"/>
        </w:rPr>
        <w:t>Procuticle</w:t>
      </w:r>
      <w:proofErr w:type="spellEnd"/>
      <w:r w:rsidR="002C3FC9">
        <w:rPr>
          <w:rFonts w:eastAsia="Arial Unicode MS"/>
          <w:b/>
          <w:color w:val="000000" w:themeColor="text1"/>
        </w:rPr>
        <w:t xml:space="preserve"> </w:t>
      </w:r>
      <w:r w:rsidR="002C3FC9" w:rsidRPr="002C3FC9">
        <w:rPr>
          <w:rFonts w:eastAsia="Arial Unicode MS"/>
          <w:color w:val="333333"/>
          <w:shd w:val="clear" w:color="auto" w:fill="FFFFFF"/>
        </w:rPr>
        <w:t xml:space="preserve">The nonliving, </w:t>
      </w:r>
      <w:proofErr w:type="spellStart"/>
      <w:r w:rsidR="002C3FC9" w:rsidRPr="002C3FC9">
        <w:rPr>
          <w:rFonts w:eastAsia="Arial Unicode MS"/>
          <w:color w:val="333333"/>
          <w:shd w:val="clear" w:color="auto" w:fill="FFFFFF"/>
        </w:rPr>
        <w:t>noncellular</w:t>
      </w:r>
      <w:proofErr w:type="spellEnd"/>
      <w:r w:rsidR="002C3FC9" w:rsidRPr="002C3FC9">
        <w:rPr>
          <w:rFonts w:eastAsia="Arial Unicode MS"/>
          <w:color w:val="333333"/>
          <w:shd w:val="clear" w:color="auto" w:fill="FFFFFF"/>
        </w:rPr>
        <w:t xml:space="preserve"> outer layer of an organism secreted by the underlying epidermis. Cuticles are common in a variety of animals including nematodes, annelids, and arthropods. The presence of a cuticle precludes the presence of cilia</w:t>
      </w:r>
      <w:r w:rsidR="002C3FC9">
        <w:rPr>
          <w:rFonts w:ascii="Arial Unicode MS" w:eastAsia="Arial Unicode MS" w:hAnsi="Arial Unicode MS" w:cs="Arial Unicode MS" w:hint="eastAsia"/>
          <w:color w:val="333333"/>
          <w:sz w:val="18"/>
          <w:szCs w:val="18"/>
          <w:shd w:val="clear" w:color="auto" w:fill="FFFFFF"/>
        </w:rPr>
        <w:t>.</w:t>
      </w:r>
    </w:p>
    <w:p w:rsidR="00982FE3" w:rsidRPr="002C3FC9" w:rsidRDefault="00982FE3" w:rsidP="002C3FC9">
      <w:pPr>
        <w:pStyle w:val="NormalWeb"/>
        <w:numPr>
          <w:ilvl w:val="0"/>
          <w:numId w:val="1"/>
        </w:numPr>
        <w:shd w:val="clear" w:color="auto" w:fill="FFFFFF"/>
        <w:rPr>
          <w:rFonts w:eastAsia="Arial Unicode MS"/>
          <w:b/>
          <w:color w:val="000000" w:themeColor="text1"/>
        </w:rPr>
      </w:pPr>
      <w:proofErr w:type="spellStart"/>
      <w:proofErr w:type="gramStart"/>
      <w:r>
        <w:rPr>
          <w:rFonts w:eastAsia="Arial Unicode MS"/>
          <w:b/>
          <w:color w:val="000000" w:themeColor="text1"/>
        </w:rPr>
        <w:lastRenderedPageBreak/>
        <w:t>Spermatophore</w:t>
      </w:r>
      <w:proofErr w:type="spellEnd"/>
      <w:r w:rsidR="002C3FC9">
        <w:rPr>
          <w:rFonts w:eastAsia="Arial Unicode MS"/>
          <w:b/>
          <w:color w:val="000000" w:themeColor="text1"/>
        </w:rPr>
        <w:t xml:space="preserve"> </w:t>
      </w:r>
      <w:r w:rsidR="002C3FC9">
        <w:rPr>
          <w:rStyle w:val="apple-converted-space"/>
          <w:rFonts w:ascii="Arial" w:hAnsi="Arial" w:cs="Arial"/>
          <w:color w:val="222222"/>
          <w:shd w:val="clear" w:color="auto" w:fill="FFFFFF"/>
        </w:rPr>
        <w:t> </w:t>
      </w:r>
      <w:r w:rsidR="002C3FC9" w:rsidRPr="002C3FC9">
        <w:rPr>
          <w:color w:val="222222"/>
          <w:shd w:val="clear" w:color="auto" w:fill="FFFFFF"/>
        </w:rPr>
        <w:t>or</w:t>
      </w:r>
      <w:proofErr w:type="gramEnd"/>
      <w:r w:rsidR="002C3FC9" w:rsidRPr="002C3FC9">
        <w:rPr>
          <w:color w:val="222222"/>
          <w:shd w:val="clear" w:color="auto" w:fill="FFFFFF"/>
        </w:rPr>
        <w:t xml:space="preserve"> sperm ampulla is a capsule or mass containing spermatozoa created by males of various animal species, especially salamanders and arthropods, and transferred in entirety to the female's </w:t>
      </w:r>
      <w:proofErr w:type="spellStart"/>
      <w:r w:rsidR="002C3FC9" w:rsidRPr="002C3FC9">
        <w:rPr>
          <w:color w:val="222222"/>
          <w:shd w:val="clear" w:color="auto" w:fill="FFFFFF"/>
        </w:rPr>
        <w:t>ovipore</w:t>
      </w:r>
      <w:proofErr w:type="spellEnd"/>
      <w:r w:rsidR="002C3FC9" w:rsidRPr="002C3FC9">
        <w:rPr>
          <w:color w:val="222222"/>
          <w:shd w:val="clear" w:color="auto" w:fill="FFFFFF"/>
        </w:rPr>
        <w:t xml:space="preserve"> during reproduction.</w:t>
      </w:r>
    </w:p>
    <w:p w:rsidR="00982FE3" w:rsidRPr="002C3FC9" w:rsidRDefault="00982FE3" w:rsidP="00982FE3">
      <w:pPr>
        <w:pStyle w:val="NormalWeb"/>
        <w:numPr>
          <w:ilvl w:val="0"/>
          <w:numId w:val="1"/>
        </w:numPr>
        <w:shd w:val="clear" w:color="auto" w:fill="FFFFFF"/>
        <w:rPr>
          <w:rFonts w:eastAsia="Arial Unicode MS"/>
          <w:b/>
          <w:color w:val="000000" w:themeColor="text1"/>
        </w:rPr>
      </w:pPr>
      <w:proofErr w:type="spellStart"/>
      <w:proofErr w:type="gramStart"/>
      <w:r w:rsidRPr="002C3FC9">
        <w:rPr>
          <w:rFonts w:eastAsia="Arial Unicode MS"/>
          <w:b/>
          <w:color w:val="000000" w:themeColor="text1"/>
        </w:rPr>
        <w:t>Amphibia</w:t>
      </w:r>
      <w:proofErr w:type="spellEnd"/>
      <w:r w:rsidR="002C3FC9" w:rsidRPr="002C3FC9">
        <w:rPr>
          <w:rFonts w:eastAsia="Arial Unicode MS"/>
          <w:b/>
          <w:color w:val="000000" w:themeColor="text1"/>
        </w:rPr>
        <w:t xml:space="preserve"> </w:t>
      </w:r>
      <w:r w:rsidR="002C3FC9" w:rsidRPr="002C3FC9">
        <w:rPr>
          <w:rFonts w:eastAsia="Arial Unicode MS"/>
          <w:color w:val="333333"/>
          <w:shd w:val="clear" w:color="auto" w:fill="FFFFFF"/>
        </w:rPr>
        <w:t xml:space="preserve"> descended</w:t>
      </w:r>
      <w:proofErr w:type="gramEnd"/>
      <w:r w:rsidR="002C3FC9" w:rsidRPr="002C3FC9">
        <w:rPr>
          <w:rFonts w:eastAsia="Arial Unicode MS"/>
          <w:color w:val="333333"/>
          <w:shd w:val="clear" w:color="auto" w:fill="FFFFFF"/>
        </w:rPr>
        <w:t xml:space="preserve"> from the lobe-finned fishes with fins strengthened internally with bones rather than delicate rays, and this allowed them to “walk” across the bottom of their aquatic habitat or burrow and dig into the sediments.</w:t>
      </w:r>
      <w:r w:rsidR="002C3FC9" w:rsidRPr="002C3FC9">
        <w:rPr>
          <w:rStyle w:val="apple-converted-space"/>
          <w:rFonts w:eastAsia="Arial Unicode MS"/>
          <w:color w:val="333333"/>
          <w:shd w:val="clear" w:color="auto" w:fill="FFFFFF"/>
        </w:rPr>
        <w:t> </w:t>
      </w:r>
    </w:p>
    <w:p w:rsidR="00982FE3" w:rsidRPr="002C3FC9" w:rsidRDefault="00982FE3" w:rsidP="00982FE3">
      <w:pPr>
        <w:pStyle w:val="NormalWeb"/>
        <w:numPr>
          <w:ilvl w:val="0"/>
          <w:numId w:val="1"/>
        </w:numPr>
        <w:shd w:val="clear" w:color="auto" w:fill="FFFFFF"/>
        <w:rPr>
          <w:rFonts w:eastAsia="Arial Unicode MS"/>
          <w:b/>
          <w:color w:val="000000" w:themeColor="text1"/>
        </w:rPr>
      </w:pPr>
      <w:r>
        <w:rPr>
          <w:rFonts w:eastAsia="Arial Unicode MS"/>
          <w:b/>
          <w:color w:val="000000" w:themeColor="text1"/>
        </w:rPr>
        <w:t xml:space="preserve">Poison </w:t>
      </w:r>
      <w:proofErr w:type="gramStart"/>
      <w:r>
        <w:rPr>
          <w:rFonts w:eastAsia="Arial Unicode MS"/>
          <w:b/>
          <w:color w:val="000000" w:themeColor="text1"/>
        </w:rPr>
        <w:t>gland</w:t>
      </w:r>
      <w:r w:rsidR="002C3FC9">
        <w:rPr>
          <w:rFonts w:eastAsia="Arial Unicode MS"/>
          <w:b/>
          <w:color w:val="000000" w:themeColor="text1"/>
        </w:rPr>
        <w:t xml:space="preserve"> (granular gland</w:t>
      </w:r>
      <w:r w:rsidR="002C3FC9" w:rsidRPr="002C3FC9">
        <w:rPr>
          <w:rFonts w:eastAsia="Arial Unicode MS"/>
          <w:b/>
          <w:color w:val="000000" w:themeColor="text1"/>
        </w:rPr>
        <w:t xml:space="preserve">) </w:t>
      </w:r>
      <w:r w:rsidR="002C3FC9" w:rsidRPr="002C3FC9">
        <w:rPr>
          <w:rFonts w:eastAsia="Arial Unicode MS"/>
          <w:color w:val="333333"/>
          <w:shd w:val="clear" w:color="auto" w:fill="FFFFFF"/>
        </w:rPr>
        <w:t>produce</w:t>
      </w:r>
      <w:proofErr w:type="gramEnd"/>
      <w:r w:rsidR="002C3FC9" w:rsidRPr="002C3FC9">
        <w:rPr>
          <w:rFonts w:eastAsia="Arial Unicode MS"/>
          <w:color w:val="333333"/>
          <w:shd w:val="clear" w:color="auto" w:fill="FFFFFF"/>
        </w:rPr>
        <w:t xml:space="preserve"> a noxious fluid that may be toxic in some species. Granular glands are an important defense against predators, and many poisonous amphibians advertise their toxicity with bright red, orange, and yellow colorations.</w:t>
      </w:r>
    </w:p>
    <w:p w:rsidR="00982FE3" w:rsidRPr="009E763D" w:rsidRDefault="00982FE3" w:rsidP="00982FE3">
      <w:pPr>
        <w:pStyle w:val="NormalWeb"/>
        <w:numPr>
          <w:ilvl w:val="0"/>
          <w:numId w:val="1"/>
        </w:numPr>
        <w:shd w:val="clear" w:color="auto" w:fill="FFFFFF"/>
        <w:rPr>
          <w:rFonts w:eastAsia="Arial Unicode MS"/>
          <w:b/>
          <w:color w:val="000000" w:themeColor="text1"/>
        </w:rPr>
      </w:pPr>
      <w:r>
        <w:rPr>
          <w:rFonts w:eastAsia="Arial Unicode MS"/>
          <w:b/>
          <w:color w:val="000000" w:themeColor="text1"/>
        </w:rPr>
        <w:t xml:space="preserve">Mucus </w:t>
      </w:r>
      <w:r w:rsidRPr="009E763D">
        <w:rPr>
          <w:rFonts w:eastAsia="Arial Unicode MS"/>
          <w:b/>
          <w:color w:val="000000" w:themeColor="text1"/>
        </w:rPr>
        <w:t>gland</w:t>
      </w:r>
      <w:r w:rsidR="002C3FC9" w:rsidRPr="009E763D">
        <w:rPr>
          <w:rFonts w:eastAsia="Arial Unicode MS"/>
          <w:b/>
          <w:color w:val="000000" w:themeColor="text1"/>
        </w:rPr>
        <w:t xml:space="preserve"> </w:t>
      </w:r>
      <w:proofErr w:type="gramStart"/>
      <w:r w:rsidR="002C3FC9" w:rsidRPr="009E763D">
        <w:rPr>
          <w:rFonts w:eastAsia="Arial Unicode MS"/>
          <w:color w:val="333333"/>
          <w:shd w:val="clear" w:color="auto" w:fill="FFFFFF"/>
        </w:rPr>
        <w:t>In</w:t>
      </w:r>
      <w:proofErr w:type="gramEnd"/>
      <w:r w:rsidR="002C3FC9" w:rsidRPr="009E763D">
        <w:rPr>
          <w:rFonts w:eastAsia="Arial Unicode MS"/>
          <w:color w:val="333333"/>
          <w:shd w:val="clear" w:color="auto" w:fill="FFFFFF"/>
        </w:rPr>
        <w:t xml:space="preserve"> the layers of skin beneath the layer of</w:t>
      </w:r>
      <w:r w:rsidR="002C3FC9" w:rsidRPr="009E763D">
        <w:rPr>
          <w:rStyle w:val="apple-converted-space"/>
        </w:rPr>
        <w:t> </w:t>
      </w:r>
      <w:r w:rsidR="002C3FC9" w:rsidRPr="009E763D">
        <w:t>keratinized</w:t>
      </w:r>
      <w:r w:rsidR="002C3FC9" w:rsidRPr="009E763D">
        <w:rPr>
          <w:rStyle w:val="apple-converted-space"/>
        </w:rPr>
        <w:t> </w:t>
      </w:r>
      <w:r w:rsidR="002C3FC9" w:rsidRPr="009E763D">
        <w:rPr>
          <w:rFonts w:eastAsia="Arial Unicode MS"/>
          <w:color w:val="333333"/>
          <w:shd w:val="clear" w:color="auto" w:fill="FFFFFF"/>
        </w:rPr>
        <w:t>cells, there are many mucus glands</w:t>
      </w:r>
      <w:r w:rsidR="009E763D" w:rsidRPr="009E763D">
        <w:rPr>
          <w:rFonts w:eastAsia="Arial Unicode MS"/>
          <w:color w:val="333333"/>
          <w:shd w:val="clear" w:color="auto" w:fill="FFFFFF"/>
        </w:rPr>
        <w:t xml:space="preserve">. </w:t>
      </w:r>
      <w:r w:rsidR="009E763D" w:rsidRPr="009E763D">
        <w:rPr>
          <w:rFonts w:eastAsia="Arial Unicode MS"/>
          <w:color w:val="000000" w:themeColor="text1"/>
        </w:rPr>
        <w:t>T</w:t>
      </w:r>
      <w:r w:rsidR="002C3FC9" w:rsidRPr="009E763D">
        <w:rPr>
          <w:rFonts w:eastAsia="Arial Unicode MS"/>
          <w:color w:val="333333"/>
          <w:shd w:val="clear" w:color="auto" w:fill="FFFFFF"/>
        </w:rPr>
        <w:t xml:space="preserve">he glands moisten and clean the skin surface by producing a </w:t>
      </w:r>
      <w:proofErr w:type="spellStart"/>
      <w:r w:rsidR="002C3FC9" w:rsidRPr="009E763D">
        <w:rPr>
          <w:rFonts w:eastAsia="Arial Unicode MS"/>
          <w:color w:val="333333"/>
          <w:shd w:val="clear" w:color="auto" w:fill="FFFFFF"/>
        </w:rPr>
        <w:t>mucopolysaccharide</w:t>
      </w:r>
      <w:proofErr w:type="spellEnd"/>
      <w:r w:rsidR="002C3FC9" w:rsidRPr="009E763D">
        <w:rPr>
          <w:rFonts w:eastAsia="Arial Unicode MS"/>
          <w:color w:val="333333"/>
          <w:shd w:val="clear" w:color="auto" w:fill="FFFFFF"/>
        </w:rPr>
        <w:t xml:space="preserve"> that slows water evaporation</w:t>
      </w:r>
    </w:p>
    <w:p w:rsidR="002C3FC9" w:rsidRDefault="00982FE3" w:rsidP="00982FE3">
      <w:pPr>
        <w:pStyle w:val="NormalWeb"/>
        <w:numPr>
          <w:ilvl w:val="0"/>
          <w:numId w:val="1"/>
        </w:numPr>
        <w:shd w:val="clear" w:color="auto" w:fill="FFFFFF"/>
        <w:rPr>
          <w:rFonts w:eastAsia="Arial Unicode MS"/>
          <w:b/>
          <w:color w:val="000000" w:themeColor="text1"/>
        </w:rPr>
      </w:pPr>
      <w:r>
        <w:rPr>
          <w:rFonts w:eastAsia="Arial Unicode MS"/>
          <w:b/>
          <w:color w:val="000000" w:themeColor="text1"/>
        </w:rPr>
        <w:t>Buccal force respiration ( in frog)</w:t>
      </w:r>
      <w:r w:rsidR="002C3FC9">
        <w:rPr>
          <w:rFonts w:eastAsia="Arial Unicode MS"/>
          <w:b/>
          <w:color w:val="000000" w:themeColor="text1"/>
        </w:rPr>
        <w:t xml:space="preserve"> </w:t>
      </w:r>
    </w:p>
    <w:p w:rsidR="002C3FC9" w:rsidRPr="00FA1E90" w:rsidRDefault="002C3FC9" w:rsidP="00B2479E">
      <w:pPr>
        <w:pStyle w:val="NormalWeb"/>
        <w:numPr>
          <w:ilvl w:val="0"/>
          <w:numId w:val="34"/>
        </w:numPr>
        <w:shd w:val="clear" w:color="auto" w:fill="FFFFFF"/>
        <w:rPr>
          <w:rFonts w:eastAsia="Arial Unicode MS"/>
          <w:b/>
        </w:rPr>
      </w:pPr>
      <w:r w:rsidRPr="00FA1E90">
        <w:rPr>
          <w:rFonts w:eastAsia="Arial Unicode MS"/>
          <w:shd w:val="clear" w:color="auto" w:fill="FFFFFF"/>
        </w:rPr>
        <w:t xml:space="preserve">Unlike reptiles and mammals that pull air into their lungs amphibians push it in. Air enters nostrils and </w:t>
      </w:r>
      <w:proofErr w:type="spellStart"/>
      <w:r w:rsidRPr="00FA1E90">
        <w:rPr>
          <w:rFonts w:eastAsia="Arial Unicode MS"/>
          <w:shd w:val="clear" w:color="auto" w:fill="FFFFFF"/>
        </w:rPr>
        <w:t>mouthcavity</w:t>
      </w:r>
      <w:proofErr w:type="spellEnd"/>
    </w:p>
    <w:p w:rsidR="00982FE3" w:rsidRPr="00FA1E90" w:rsidRDefault="002C3FC9" w:rsidP="00B2479E">
      <w:pPr>
        <w:pStyle w:val="NormalWeb"/>
        <w:numPr>
          <w:ilvl w:val="0"/>
          <w:numId w:val="34"/>
        </w:numPr>
        <w:shd w:val="clear" w:color="auto" w:fill="FFFFFF"/>
        <w:rPr>
          <w:rFonts w:eastAsia="Arial Unicode MS"/>
          <w:b/>
        </w:rPr>
      </w:pPr>
      <w:r w:rsidRPr="00FA1E90">
        <w:rPr>
          <w:rFonts w:eastAsia="Arial Unicode MS"/>
          <w:shd w:val="clear" w:color="auto" w:fill="FFFFFF"/>
        </w:rPr>
        <w:t>Pushed into the lungs, contractions of the body wall send the air back to the mouth cavity which contracts and forces air out the nostrils</w:t>
      </w:r>
    </w:p>
    <w:p w:rsidR="00982FE3" w:rsidRPr="00FA1E90" w:rsidRDefault="00982FE3" w:rsidP="00982FE3">
      <w:pPr>
        <w:pStyle w:val="NormalWeb"/>
        <w:numPr>
          <w:ilvl w:val="0"/>
          <w:numId w:val="1"/>
        </w:numPr>
        <w:shd w:val="clear" w:color="auto" w:fill="FFFFFF"/>
        <w:rPr>
          <w:rFonts w:eastAsia="Arial Unicode MS"/>
          <w:b/>
        </w:rPr>
      </w:pPr>
      <w:r>
        <w:rPr>
          <w:rFonts w:eastAsia="Arial Unicode MS"/>
          <w:b/>
          <w:color w:val="000000" w:themeColor="text1"/>
        </w:rPr>
        <w:t>Tadpo</w:t>
      </w:r>
      <w:r w:rsidRPr="00FA1E90">
        <w:rPr>
          <w:rFonts w:eastAsia="Arial Unicode MS"/>
          <w:b/>
        </w:rPr>
        <w:t>le</w:t>
      </w:r>
      <w:r w:rsidR="009E763D" w:rsidRPr="00FA1E90">
        <w:rPr>
          <w:rFonts w:eastAsia="Arial Unicode MS"/>
          <w:b/>
        </w:rPr>
        <w:t xml:space="preserve"> </w:t>
      </w:r>
      <w:r w:rsidR="009E763D" w:rsidRPr="00FA1E90">
        <w:rPr>
          <w:rFonts w:eastAsia="Arial Unicode MS"/>
          <w:shd w:val="clear" w:color="auto" w:fill="FFFFFF"/>
        </w:rPr>
        <w:t xml:space="preserve">The tadpole larva uses ancestral fishlike swimming </w:t>
      </w:r>
      <w:proofErr w:type="gramStart"/>
      <w:r w:rsidR="009E763D" w:rsidRPr="00FA1E90">
        <w:rPr>
          <w:rFonts w:eastAsia="Arial Unicode MS"/>
          <w:shd w:val="clear" w:color="auto" w:fill="FFFFFF"/>
        </w:rPr>
        <w:t>movements,</w:t>
      </w:r>
      <w:proofErr w:type="gramEnd"/>
      <w:r w:rsidR="009E763D" w:rsidRPr="00FA1E90">
        <w:rPr>
          <w:rFonts w:eastAsia="Arial Unicode MS"/>
          <w:shd w:val="clear" w:color="auto" w:fill="FFFFFF"/>
        </w:rPr>
        <w:t xml:space="preserve"> and it filter-feeds by straining particulate food from the water.</w:t>
      </w:r>
      <w:r w:rsidR="009E763D" w:rsidRPr="00FA1E90">
        <w:rPr>
          <w:rStyle w:val="apple-converted-space"/>
          <w:rFonts w:ascii="Arial Unicode MS" w:eastAsia="Arial Unicode MS" w:hAnsi="Arial Unicode MS" w:cs="Arial Unicode MS" w:hint="eastAsia"/>
          <w:sz w:val="18"/>
          <w:szCs w:val="18"/>
          <w:shd w:val="clear" w:color="auto" w:fill="FFFFFF"/>
        </w:rPr>
        <w:t> </w:t>
      </w:r>
    </w:p>
    <w:p w:rsidR="009E763D" w:rsidRPr="00FA1E90" w:rsidRDefault="009E763D" w:rsidP="009E763D">
      <w:pPr>
        <w:pStyle w:val="NormalWeb"/>
        <w:numPr>
          <w:ilvl w:val="0"/>
          <w:numId w:val="1"/>
        </w:numPr>
        <w:shd w:val="clear" w:color="auto" w:fill="FFFFFF"/>
        <w:rPr>
          <w:rFonts w:eastAsia="Arial Unicode MS"/>
          <w:b/>
        </w:rPr>
      </w:pPr>
      <w:r w:rsidRPr="00FA1E90">
        <w:rPr>
          <w:rFonts w:eastAsia="Arial Unicode MS"/>
          <w:b/>
        </w:rPr>
        <w:t xml:space="preserve">Blastula </w:t>
      </w:r>
      <w:r w:rsidRPr="00FA1E90">
        <w:rPr>
          <w:rFonts w:eastAsia="Arial Unicode MS"/>
          <w:shd w:val="clear" w:color="auto" w:fill="FFFFFF"/>
        </w:rPr>
        <w:t xml:space="preserve">A stage in the development of multicellular animals in which </w:t>
      </w:r>
      <w:r w:rsidRPr="00FA1E90">
        <w:rPr>
          <w:rFonts w:eastAsia="Arial Unicode MS"/>
          <w:i/>
          <w:shd w:val="clear" w:color="auto" w:fill="FFFFFF"/>
        </w:rPr>
        <w:t>only one cell layer</w:t>
      </w:r>
      <w:r w:rsidRPr="00FA1E90">
        <w:rPr>
          <w:rFonts w:eastAsia="Arial Unicode MS"/>
          <w:shd w:val="clear" w:color="auto" w:fill="FFFFFF"/>
        </w:rPr>
        <w:t xml:space="preserve"> is present, the </w:t>
      </w:r>
      <w:proofErr w:type="spellStart"/>
      <w:r w:rsidRPr="00FA1E90">
        <w:rPr>
          <w:rFonts w:eastAsia="Arial Unicode MS"/>
          <w:shd w:val="clear" w:color="auto" w:fill="FFFFFF"/>
        </w:rPr>
        <w:t>blastoderm</w:t>
      </w:r>
      <w:proofErr w:type="spellEnd"/>
      <w:r w:rsidRPr="00FA1E90">
        <w:rPr>
          <w:rFonts w:eastAsia="Arial Unicode MS"/>
          <w:shd w:val="clear" w:color="auto" w:fill="FFFFFF"/>
        </w:rPr>
        <w:t xml:space="preserve">; the cavity the cells surround is the blastocoel. In eggs with little </w:t>
      </w:r>
      <w:r w:rsidRPr="00FA1E90">
        <w:rPr>
          <w:rFonts w:eastAsia="Arial Unicode MS"/>
          <w:i/>
          <w:shd w:val="clear" w:color="auto" w:fill="FFFFFF"/>
        </w:rPr>
        <w:t>yolk, the embryo resembles a hollow ball</w:t>
      </w:r>
      <w:r w:rsidRPr="00FA1E90">
        <w:rPr>
          <w:rFonts w:eastAsia="Arial Unicode MS"/>
          <w:shd w:val="clear" w:color="auto" w:fill="FFFFFF"/>
        </w:rPr>
        <w:t>; in eggs with yolk, the appearance varies depending on species. </w:t>
      </w:r>
    </w:p>
    <w:p w:rsidR="00982FE3" w:rsidRPr="00FA1E90" w:rsidRDefault="00982FE3" w:rsidP="00982FE3">
      <w:pPr>
        <w:pStyle w:val="NormalWeb"/>
        <w:numPr>
          <w:ilvl w:val="0"/>
          <w:numId w:val="1"/>
        </w:numPr>
        <w:shd w:val="clear" w:color="auto" w:fill="FFFFFF"/>
        <w:rPr>
          <w:rFonts w:eastAsia="Arial Unicode MS"/>
          <w:b/>
        </w:rPr>
      </w:pPr>
      <w:r w:rsidRPr="00FA1E90">
        <w:rPr>
          <w:rFonts w:eastAsia="Arial Unicode MS"/>
          <w:b/>
        </w:rPr>
        <w:t>Gastrula</w:t>
      </w:r>
      <w:r w:rsidR="009E763D" w:rsidRPr="00FA1E90">
        <w:rPr>
          <w:rFonts w:eastAsia="Arial Unicode MS"/>
          <w:b/>
        </w:rPr>
        <w:t xml:space="preserve"> </w:t>
      </w:r>
      <w:r w:rsidR="009E763D" w:rsidRPr="00FA1E90">
        <w:rPr>
          <w:rFonts w:eastAsia="Arial Unicode MS"/>
          <w:shd w:val="clear" w:color="auto" w:fill="FFFFFF"/>
        </w:rPr>
        <w:t xml:space="preserve">During embryological development this stage results in the blastula is converted into a gastrula. </w:t>
      </w:r>
      <w:r w:rsidR="009E763D" w:rsidRPr="00FA1E90">
        <w:rPr>
          <w:rFonts w:eastAsia="Arial Unicode MS"/>
          <w:i/>
          <w:shd w:val="clear" w:color="auto" w:fill="FFFFFF"/>
        </w:rPr>
        <w:t>Cells migrate toward the inside of the embryo</w:t>
      </w:r>
      <w:r w:rsidR="009E763D" w:rsidRPr="00FA1E90">
        <w:rPr>
          <w:rFonts w:eastAsia="Arial Unicode MS"/>
          <w:shd w:val="clear" w:color="auto" w:fill="FFFFFF"/>
        </w:rPr>
        <w:t xml:space="preserve"> from the region where the blastopore will form to create the second germ layer (endoderm). The embryo changes from having only </w:t>
      </w:r>
      <w:r w:rsidR="009E763D" w:rsidRPr="00FA1E90">
        <w:rPr>
          <w:rFonts w:eastAsia="Arial Unicode MS"/>
          <w:i/>
          <w:shd w:val="clear" w:color="auto" w:fill="FFFFFF"/>
        </w:rPr>
        <w:t>one cell layer to having two cell layers</w:t>
      </w:r>
      <w:r w:rsidR="009E763D" w:rsidRPr="00FA1E90">
        <w:rPr>
          <w:rFonts w:eastAsia="Arial Unicode MS"/>
          <w:shd w:val="clear" w:color="auto" w:fill="FFFFFF"/>
        </w:rPr>
        <w:t>.</w:t>
      </w:r>
    </w:p>
    <w:p w:rsidR="00FA1E90" w:rsidRDefault="00FA1E90" w:rsidP="00982FE3">
      <w:pPr>
        <w:pStyle w:val="NormalWeb"/>
        <w:numPr>
          <w:ilvl w:val="0"/>
          <w:numId w:val="1"/>
        </w:numPr>
        <w:shd w:val="clear" w:color="auto" w:fill="FFFFFF"/>
        <w:rPr>
          <w:rFonts w:eastAsia="Arial Unicode MS"/>
          <w:b/>
        </w:rPr>
      </w:pPr>
      <w:r>
        <w:rPr>
          <w:rFonts w:eastAsia="Arial Unicode MS"/>
          <w:b/>
        </w:rPr>
        <w:t>Trachea</w:t>
      </w:r>
    </w:p>
    <w:p w:rsidR="00FA1E90" w:rsidRDefault="00FA1E90" w:rsidP="00982FE3">
      <w:pPr>
        <w:pStyle w:val="NormalWeb"/>
        <w:numPr>
          <w:ilvl w:val="0"/>
          <w:numId w:val="1"/>
        </w:numPr>
        <w:shd w:val="clear" w:color="auto" w:fill="FFFFFF"/>
        <w:rPr>
          <w:rFonts w:eastAsia="Arial Unicode MS"/>
          <w:b/>
        </w:rPr>
      </w:pPr>
      <w:r>
        <w:rPr>
          <w:rFonts w:eastAsia="Arial Unicode MS"/>
          <w:b/>
        </w:rPr>
        <w:t>Trachea system</w:t>
      </w:r>
    </w:p>
    <w:p w:rsidR="003B04BA" w:rsidRDefault="003B04BA" w:rsidP="00982FE3">
      <w:pPr>
        <w:pStyle w:val="NormalWeb"/>
        <w:numPr>
          <w:ilvl w:val="0"/>
          <w:numId w:val="1"/>
        </w:numPr>
        <w:shd w:val="clear" w:color="auto" w:fill="FFFFFF"/>
        <w:rPr>
          <w:rFonts w:eastAsia="Arial Unicode MS"/>
          <w:b/>
        </w:rPr>
      </w:pPr>
      <w:r>
        <w:rPr>
          <w:rFonts w:eastAsia="Arial Unicode MS"/>
          <w:b/>
        </w:rPr>
        <w:t>Internal fertilization</w:t>
      </w:r>
    </w:p>
    <w:p w:rsidR="003B04BA" w:rsidRDefault="003B04BA" w:rsidP="00982FE3">
      <w:pPr>
        <w:pStyle w:val="NormalWeb"/>
        <w:numPr>
          <w:ilvl w:val="0"/>
          <w:numId w:val="1"/>
        </w:numPr>
        <w:shd w:val="clear" w:color="auto" w:fill="FFFFFF"/>
        <w:rPr>
          <w:rFonts w:eastAsia="Arial Unicode MS"/>
          <w:b/>
        </w:rPr>
      </w:pPr>
      <w:proofErr w:type="spellStart"/>
      <w:r>
        <w:rPr>
          <w:rFonts w:eastAsia="Arial Unicode MS"/>
          <w:b/>
        </w:rPr>
        <w:t>Insecta</w:t>
      </w:r>
      <w:proofErr w:type="spellEnd"/>
    </w:p>
    <w:p w:rsidR="003B04BA" w:rsidRDefault="003B04BA" w:rsidP="00982FE3">
      <w:pPr>
        <w:pStyle w:val="NormalWeb"/>
        <w:numPr>
          <w:ilvl w:val="0"/>
          <w:numId w:val="1"/>
        </w:numPr>
        <w:shd w:val="clear" w:color="auto" w:fill="FFFFFF"/>
        <w:rPr>
          <w:rFonts w:eastAsia="Arial Unicode MS"/>
          <w:b/>
        </w:rPr>
      </w:pPr>
      <w:proofErr w:type="spellStart"/>
      <w:r>
        <w:rPr>
          <w:rFonts w:eastAsia="Arial Unicode MS"/>
          <w:b/>
        </w:rPr>
        <w:t>Ingestive</w:t>
      </w:r>
      <w:proofErr w:type="spellEnd"/>
      <w:r>
        <w:rPr>
          <w:rFonts w:eastAsia="Arial Unicode MS"/>
          <w:b/>
        </w:rPr>
        <w:t xml:space="preserve"> heterotroph </w:t>
      </w:r>
    </w:p>
    <w:p w:rsidR="003B04BA" w:rsidRPr="003B04BA" w:rsidRDefault="003B04BA" w:rsidP="003B04BA">
      <w:pPr>
        <w:pStyle w:val="NormalWeb"/>
        <w:numPr>
          <w:ilvl w:val="0"/>
          <w:numId w:val="1"/>
        </w:numPr>
        <w:shd w:val="clear" w:color="auto" w:fill="FFFFFF"/>
        <w:rPr>
          <w:rFonts w:eastAsia="Arial Unicode MS"/>
          <w:b/>
        </w:rPr>
      </w:pPr>
      <w:r>
        <w:rPr>
          <w:rFonts w:eastAsia="Arial Unicode MS"/>
          <w:b/>
        </w:rPr>
        <w:t>Collagen</w:t>
      </w:r>
    </w:p>
    <w:p w:rsidR="00DA506B" w:rsidRDefault="00DA506B" w:rsidP="00DA506B">
      <w:pPr>
        <w:pStyle w:val="NormalWeb"/>
        <w:shd w:val="clear" w:color="auto" w:fill="FFFFFF"/>
        <w:ind w:left="360"/>
        <w:rPr>
          <w:rFonts w:eastAsia="Arial Unicode MS"/>
          <w:b/>
          <w:color w:val="000000" w:themeColor="text1"/>
        </w:rPr>
      </w:pPr>
      <w:r>
        <w:rPr>
          <w:rFonts w:eastAsia="Arial Unicode MS"/>
          <w:b/>
          <w:color w:val="000000" w:themeColor="text1"/>
        </w:rPr>
        <w:t>---------------------------------- End Cambrian --------------------------------------------</w:t>
      </w:r>
    </w:p>
    <w:p w:rsidR="00DA506B" w:rsidRPr="00982FE3" w:rsidRDefault="00DA506B" w:rsidP="00DA506B">
      <w:pPr>
        <w:pStyle w:val="NormalWeb"/>
        <w:shd w:val="clear" w:color="auto" w:fill="FFFFFF"/>
        <w:ind w:left="360"/>
        <w:jc w:val="center"/>
        <w:rPr>
          <w:rFonts w:eastAsia="Arial Unicode MS"/>
          <w:b/>
          <w:color w:val="000000" w:themeColor="text1"/>
        </w:rPr>
      </w:pPr>
      <w:r>
        <w:rPr>
          <w:rFonts w:eastAsia="Arial Unicode MS"/>
          <w:b/>
          <w:color w:val="000000" w:themeColor="text1"/>
        </w:rPr>
        <w:t>SIDE NOTE</w:t>
      </w:r>
    </w:p>
    <w:p w:rsidR="007C5FB0" w:rsidRDefault="00DA506B" w:rsidP="007C5FB0">
      <w:pPr>
        <w:pStyle w:val="NormalWeb"/>
        <w:shd w:val="clear" w:color="auto" w:fill="FFFFFF"/>
        <w:ind w:left="360"/>
        <w:rPr>
          <w:rFonts w:eastAsia="Arial Unicode MS"/>
          <w:color w:val="000000" w:themeColor="text1"/>
          <w:sz w:val="28"/>
        </w:rPr>
      </w:pPr>
      <w:r w:rsidRPr="00DA506B">
        <w:rPr>
          <w:rFonts w:eastAsia="Arial Unicode MS"/>
          <w:color w:val="000000" w:themeColor="text1"/>
          <w:sz w:val="28"/>
        </w:rPr>
        <w:t>Extinction</w:t>
      </w:r>
      <w:r>
        <w:rPr>
          <w:rFonts w:eastAsia="Arial Unicode MS"/>
          <w:color w:val="000000" w:themeColor="text1"/>
          <w:sz w:val="28"/>
        </w:rPr>
        <w:t xml:space="preserve">: </w:t>
      </w:r>
    </w:p>
    <w:p w:rsidR="00DA506B" w:rsidRPr="00DA506B" w:rsidRDefault="00DA506B" w:rsidP="00B2479E">
      <w:pPr>
        <w:pStyle w:val="NormalWeb"/>
        <w:numPr>
          <w:ilvl w:val="0"/>
          <w:numId w:val="9"/>
        </w:numPr>
        <w:shd w:val="clear" w:color="auto" w:fill="FFFFFF"/>
        <w:rPr>
          <w:rFonts w:eastAsia="Arial Unicode MS"/>
          <w:color w:val="000000" w:themeColor="text1"/>
          <w:sz w:val="36"/>
        </w:rPr>
      </w:pPr>
      <w:r>
        <w:rPr>
          <w:rFonts w:eastAsia="Arial Unicode MS"/>
          <w:color w:val="000000" w:themeColor="text1"/>
          <w:sz w:val="28"/>
        </w:rPr>
        <w:t>Background extinction</w:t>
      </w:r>
    </w:p>
    <w:p w:rsidR="00DA506B" w:rsidRPr="00DA506B" w:rsidRDefault="00DA506B" w:rsidP="00B2479E">
      <w:pPr>
        <w:pStyle w:val="NormalWeb"/>
        <w:numPr>
          <w:ilvl w:val="0"/>
          <w:numId w:val="9"/>
        </w:numPr>
        <w:shd w:val="clear" w:color="auto" w:fill="FFFFFF"/>
        <w:rPr>
          <w:rFonts w:eastAsia="Arial Unicode MS"/>
          <w:color w:val="000000" w:themeColor="text1"/>
          <w:sz w:val="36"/>
        </w:rPr>
      </w:pPr>
      <w:r>
        <w:rPr>
          <w:rFonts w:eastAsia="Arial Unicode MS"/>
          <w:color w:val="000000" w:themeColor="text1"/>
          <w:sz w:val="28"/>
        </w:rPr>
        <w:t>Mass extinction</w:t>
      </w:r>
    </w:p>
    <w:p w:rsidR="00DA506B" w:rsidRDefault="00DA506B" w:rsidP="00B2479E">
      <w:pPr>
        <w:pStyle w:val="NormalWeb"/>
        <w:numPr>
          <w:ilvl w:val="0"/>
          <w:numId w:val="11"/>
        </w:numPr>
        <w:shd w:val="clear" w:color="auto" w:fill="FFFFFF"/>
        <w:rPr>
          <w:rFonts w:eastAsia="Arial Unicode MS"/>
          <w:color w:val="000000" w:themeColor="text1"/>
          <w:sz w:val="28"/>
        </w:rPr>
      </w:pPr>
      <w:r>
        <w:rPr>
          <w:rFonts w:eastAsia="Arial Unicode MS"/>
          <w:color w:val="000000" w:themeColor="text1"/>
          <w:sz w:val="28"/>
        </w:rPr>
        <w:lastRenderedPageBreak/>
        <w:t>Asteroid impact</w:t>
      </w:r>
    </w:p>
    <w:p w:rsidR="00DA506B" w:rsidRDefault="00DA506B" w:rsidP="00B2479E">
      <w:pPr>
        <w:pStyle w:val="NormalWeb"/>
        <w:numPr>
          <w:ilvl w:val="0"/>
          <w:numId w:val="11"/>
        </w:numPr>
        <w:shd w:val="clear" w:color="auto" w:fill="FFFFFF"/>
        <w:rPr>
          <w:rFonts w:eastAsia="Arial Unicode MS"/>
          <w:color w:val="000000" w:themeColor="text1"/>
          <w:sz w:val="28"/>
        </w:rPr>
      </w:pPr>
      <w:r>
        <w:rPr>
          <w:rFonts w:eastAsia="Arial Unicode MS"/>
          <w:color w:val="000000" w:themeColor="text1"/>
          <w:sz w:val="28"/>
        </w:rPr>
        <w:t>Elevated carbon dioxide</w:t>
      </w:r>
    </w:p>
    <w:p w:rsidR="00451855" w:rsidRDefault="00DA506B" w:rsidP="00B2479E">
      <w:pPr>
        <w:pStyle w:val="NormalWeb"/>
        <w:numPr>
          <w:ilvl w:val="0"/>
          <w:numId w:val="12"/>
        </w:numPr>
        <w:shd w:val="clear" w:color="auto" w:fill="FFFFFF"/>
        <w:rPr>
          <w:rFonts w:eastAsia="Arial Unicode MS"/>
          <w:b/>
          <w:color w:val="000000" w:themeColor="text1"/>
          <w:sz w:val="28"/>
        </w:rPr>
      </w:pPr>
      <w:r w:rsidRPr="003B04BA">
        <w:rPr>
          <w:rFonts w:eastAsia="Arial Unicode MS"/>
          <w:b/>
          <w:color w:val="000000" w:themeColor="text1"/>
          <w:sz w:val="28"/>
        </w:rPr>
        <w:t xml:space="preserve">Food basalt </w:t>
      </w:r>
    </w:p>
    <w:p w:rsidR="00DA506B" w:rsidRPr="00451855" w:rsidRDefault="00451855" w:rsidP="001F7BDE">
      <w:pPr>
        <w:pStyle w:val="NormalWeb"/>
        <w:numPr>
          <w:ilvl w:val="0"/>
          <w:numId w:val="49"/>
        </w:numPr>
        <w:shd w:val="clear" w:color="auto" w:fill="FFFFFF"/>
        <w:rPr>
          <w:rFonts w:eastAsia="Arial Unicode MS"/>
          <w:b/>
          <w:color w:val="000000" w:themeColor="text1"/>
          <w:sz w:val="22"/>
        </w:rPr>
      </w:pPr>
      <w:proofErr w:type="gramStart"/>
      <w:r w:rsidRPr="00451855">
        <w:rPr>
          <w:color w:val="000000" w:themeColor="text1"/>
          <w:sz w:val="20"/>
          <w:shd w:val="clear" w:color="auto" w:fill="FFFFDD"/>
        </w:rPr>
        <w:t>would</w:t>
      </w:r>
      <w:proofErr w:type="gramEnd"/>
      <w:r w:rsidRPr="00451855">
        <w:rPr>
          <w:color w:val="000000" w:themeColor="text1"/>
          <w:sz w:val="20"/>
          <w:shd w:val="clear" w:color="auto" w:fill="FFFFDD"/>
        </w:rPr>
        <w:t xml:space="preserve"> erupt a very large mass of sulfur dioxide gas and aerosol, some of which would enter the lower stratosphere. This would reduce the amount of light reaching the Earth's surface</w:t>
      </w:r>
      <w:r w:rsidRPr="00451855">
        <w:rPr>
          <w:color w:val="000000" w:themeColor="text1"/>
          <w:sz w:val="20"/>
          <w:shd w:val="clear" w:color="auto" w:fill="FFFFDD"/>
        </w:rPr>
        <w:t xml:space="preserve">. </w:t>
      </w:r>
      <w:r w:rsidRPr="00451855">
        <w:rPr>
          <w:rStyle w:val="apple-converted-space"/>
          <w:color w:val="000000" w:themeColor="text1"/>
          <w:sz w:val="20"/>
          <w:shd w:val="clear" w:color="auto" w:fill="FFFFDD"/>
        </w:rPr>
        <w:t> </w:t>
      </w:r>
      <w:r w:rsidRPr="00451855">
        <w:rPr>
          <w:color w:val="000000" w:themeColor="text1"/>
          <w:sz w:val="20"/>
          <w:shd w:val="clear" w:color="auto" w:fill="FFFFDD"/>
        </w:rPr>
        <w:t xml:space="preserve">Carbon dioxide is a possible candidate. The flux rate from a single flow is relatively small, but over </w:t>
      </w:r>
      <w:r w:rsidRPr="00451855">
        <w:rPr>
          <w:color w:val="000000" w:themeColor="text1"/>
          <w:sz w:val="20"/>
          <w:shd w:val="clear" w:color="auto" w:fill="FFFFDD"/>
        </w:rPr>
        <w:t>millennia</w:t>
      </w:r>
      <w:r w:rsidRPr="00451855">
        <w:rPr>
          <w:color w:val="000000" w:themeColor="text1"/>
          <w:sz w:val="20"/>
          <w:shd w:val="clear" w:color="auto" w:fill="FFFFDD"/>
        </w:rPr>
        <w:t xml:space="preserve"> substantial amounts of CO</w:t>
      </w:r>
      <w:r w:rsidRPr="00451855">
        <w:rPr>
          <w:color w:val="000000" w:themeColor="text1"/>
          <w:sz w:val="20"/>
          <w:shd w:val="clear" w:color="auto" w:fill="FFFFDD"/>
          <w:vertAlign w:val="subscript"/>
        </w:rPr>
        <w:t>2</w:t>
      </w:r>
      <w:r w:rsidRPr="00451855">
        <w:rPr>
          <w:rStyle w:val="apple-converted-space"/>
          <w:color w:val="000000" w:themeColor="text1"/>
          <w:sz w:val="20"/>
          <w:shd w:val="clear" w:color="auto" w:fill="FFFFDD"/>
        </w:rPr>
        <w:t> </w:t>
      </w:r>
      <w:r w:rsidRPr="00451855">
        <w:rPr>
          <w:color w:val="000000" w:themeColor="text1"/>
          <w:sz w:val="20"/>
          <w:shd w:val="clear" w:color="auto" w:fill="FFFFDD"/>
        </w:rPr>
        <w:t>will accumulate in the atmosphere-ocean system, due to the long average</w:t>
      </w:r>
      <w:r>
        <w:rPr>
          <w:color w:val="000000" w:themeColor="text1"/>
          <w:sz w:val="20"/>
          <w:shd w:val="clear" w:color="auto" w:fill="FFFFDD"/>
        </w:rPr>
        <w:t xml:space="preserve"> </w:t>
      </w:r>
      <w:r w:rsidRPr="00451855">
        <w:rPr>
          <w:color w:val="000000" w:themeColor="text1"/>
          <w:sz w:val="20"/>
          <w:shd w:val="clear" w:color="auto" w:fill="FFFFDD"/>
        </w:rPr>
        <w:t>lifetime of CO</w:t>
      </w:r>
      <w:r w:rsidRPr="00451855">
        <w:rPr>
          <w:color w:val="000000" w:themeColor="text1"/>
          <w:sz w:val="20"/>
          <w:shd w:val="clear" w:color="auto" w:fill="FFFFDD"/>
          <w:vertAlign w:val="subscript"/>
        </w:rPr>
        <w:t>2</w:t>
      </w:r>
      <w:r w:rsidRPr="00451855">
        <w:rPr>
          <w:color w:val="000000" w:themeColor="text1"/>
          <w:sz w:val="20"/>
          <w:shd w:val="clear" w:color="auto" w:fill="FFFFDD"/>
        </w:rPr>
        <w:t>molecules in this system. However, if photosynthetic systems were reduced by the preceding volcanic winter</w:t>
      </w:r>
    </w:p>
    <w:p w:rsidR="00DA506B" w:rsidRDefault="00DA506B" w:rsidP="00B2479E">
      <w:pPr>
        <w:pStyle w:val="NormalWeb"/>
        <w:numPr>
          <w:ilvl w:val="0"/>
          <w:numId w:val="12"/>
        </w:numPr>
        <w:shd w:val="clear" w:color="auto" w:fill="FFFFFF"/>
        <w:rPr>
          <w:rFonts w:eastAsia="Arial Unicode MS"/>
          <w:color w:val="000000" w:themeColor="text1"/>
          <w:sz w:val="28"/>
        </w:rPr>
      </w:pPr>
      <w:r>
        <w:rPr>
          <w:rFonts w:eastAsia="Arial Unicode MS"/>
          <w:color w:val="000000" w:themeColor="text1"/>
          <w:sz w:val="28"/>
        </w:rPr>
        <w:t>Volcanoes</w:t>
      </w:r>
    </w:p>
    <w:p w:rsidR="00DA506B" w:rsidRDefault="00DA506B" w:rsidP="00B2479E">
      <w:pPr>
        <w:pStyle w:val="NormalWeb"/>
        <w:numPr>
          <w:ilvl w:val="0"/>
          <w:numId w:val="12"/>
        </w:numPr>
        <w:shd w:val="clear" w:color="auto" w:fill="FFFFFF"/>
        <w:rPr>
          <w:rFonts w:eastAsia="Arial Unicode MS"/>
          <w:b/>
          <w:color w:val="000000" w:themeColor="text1"/>
          <w:sz w:val="28"/>
        </w:rPr>
      </w:pPr>
      <w:r w:rsidRPr="003B04BA">
        <w:rPr>
          <w:rFonts w:eastAsia="Arial Unicode MS"/>
          <w:b/>
          <w:color w:val="000000" w:themeColor="text1"/>
          <w:sz w:val="28"/>
        </w:rPr>
        <w:t>Gas hydrate</w:t>
      </w:r>
    </w:p>
    <w:p w:rsidR="00451855" w:rsidRPr="00451855" w:rsidRDefault="00451855" w:rsidP="001F7BDE">
      <w:pPr>
        <w:pStyle w:val="NormalWeb"/>
        <w:numPr>
          <w:ilvl w:val="0"/>
          <w:numId w:val="49"/>
        </w:numPr>
        <w:shd w:val="clear" w:color="auto" w:fill="FFFFFF"/>
        <w:rPr>
          <w:rFonts w:eastAsia="Arial Unicode MS"/>
          <w:b/>
          <w:color w:val="000000" w:themeColor="text1"/>
          <w:sz w:val="20"/>
          <w:szCs w:val="20"/>
        </w:rPr>
      </w:pPr>
      <w:r w:rsidRPr="00451855">
        <w:rPr>
          <w:color w:val="000000" w:themeColor="text1"/>
          <w:sz w:val="20"/>
          <w:szCs w:val="20"/>
          <w:shd w:val="clear" w:color="auto" w:fill="FFFFFF"/>
        </w:rPr>
        <w:t>are</w:t>
      </w:r>
      <w:r w:rsidRPr="00451855">
        <w:rPr>
          <w:rStyle w:val="apple-converted-space"/>
          <w:color w:val="000000" w:themeColor="text1"/>
          <w:sz w:val="20"/>
          <w:szCs w:val="20"/>
          <w:shd w:val="clear" w:color="auto" w:fill="FFFFFF"/>
        </w:rPr>
        <w:t> </w:t>
      </w:r>
      <w:hyperlink r:id="rId301" w:tooltip="Crystal" w:history="1">
        <w:r w:rsidRPr="00451855">
          <w:rPr>
            <w:rStyle w:val="Hyperlink"/>
            <w:rFonts w:eastAsiaTheme="minorEastAsia"/>
            <w:color w:val="000000" w:themeColor="text1"/>
            <w:sz w:val="20"/>
            <w:szCs w:val="20"/>
            <w:u w:val="none"/>
            <w:shd w:val="clear" w:color="auto" w:fill="FFFFFF"/>
          </w:rPr>
          <w:t>crystalline</w:t>
        </w:r>
      </w:hyperlink>
      <w:r w:rsidRPr="00451855">
        <w:rPr>
          <w:rStyle w:val="apple-converted-space"/>
          <w:color w:val="000000" w:themeColor="text1"/>
          <w:sz w:val="20"/>
          <w:szCs w:val="20"/>
          <w:shd w:val="clear" w:color="auto" w:fill="FFFFFF"/>
        </w:rPr>
        <w:t> </w:t>
      </w:r>
      <w:r w:rsidRPr="00451855">
        <w:rPr>
          <w:color w:val="000000" w:themeColor="text1"/>
          <w:sz w:val="20"/>
          <w:szCs w:val="20"/>
          <w:shd w:val="clear" w:color="auto" w:fill="FFFFFF"/>
        </w:rPr>
        <w:t>water-based</w:t>
      </w:r>
      <w:r w:rsidRPr="00451855">
        <w:rPr>
          <w:rStyle w:val="apple-converted-space"/>
          <w:color w:val="000000" w:themeColor="text1"/>
          <w:sz w:val="20"/>
          <w:szCs w:val="20"/>
          <w:shd w:val="clear" w:color="auto" w:fill="FFFFFF"/>
        </w:rPr>
        <w:t> </w:t>
      </w:r>
      <w:hyperlink r:id="rId302" w:tooltip="Solid" w:history="1">
        <w:r w:rsidRPr="00451855">
          <w:rPr>
            <w:rStyle w:val="Hyperlink"/>
            <w:rFonts w:eastAsiaTheme="minorEastAsia"/>
            <w:color w:val="000000" w:themeColor="text1"/>
            <w:sz w:val="20"/>
            <w:szCs w:val="20"/>
            <w:u w:val="none"/>
            <w:shd w:val="clear" w:color="auto" w:fill="FFFFFF"/>
          </w:rPr>
          <w:t>solids</w:t>
        </w:r>
      </w:hyperlink>
      <w:r w:rsidRPr="00451855">
        <w:rPr>
          <w:rStyle w:val="apple-converted-space"/>
          <w:color w:val="000000" w:themeColor="text1"/>
          <w:sz w:val="20"/>
          <w:szCs w:val="20"/>
          <w:shd w:val="clear" w:color="auto" w:fill="FFFFFF"/>
        </w:rPr>
        <w:t> </w:t>
      </w:r>
      <w:r w:rsidRPr="00451855">
        <w:rPr>
          <w:color w:val="000000" w:themeColor="text1"/>
          <w:sz w:val="20"/>
          <w:szCs w:val="20"/>
          <w:shd w:val="clear" w:color="auto" w:fill="FFFFFF"/>
        </w:rPr>
        <w:t>physically resembling</w:t>
      </w:r>
      <w:r w:rsidRPr="00451855">
        <w:rPr>
          <w:rStyle w:val="apple-converted-space"/>
          <w:color w:val="000000" w:themeColor="text1"/>
          <w:sz w:val="20"/>
          <w:szCs w:val="20"/>
          <w:shd w:val="clear" w:color="auto" w:fill="FFFFFF"/>
        </w:rPr>
        <w:t> </w:t>
      </w:r>
      <w:hyperlink r:id="rId303" w:tooltip="Ice" w:history="1">
        <w:r w:rsidRPr="00451855">
          <w:rPr>
            <w:rStyle w:val="Hyperlink"/>
            <w:rFonts w:eastAsiaTheme="minorEastAsia"/>
            <w:color w:val="000000" w:themeColor="text1"/>
            <w:sz w:val="20"/>
            <w:szCs w:val="20"/>
            <w:u w:val="none"/>
            <w:shd w:val="clear" w:color="auto" w:fill="FFFFFF"/>
          </w:rPr>
          <w:t>ice</w:t>
        </w:r>
      </w:hyperlink>
      <w:r w:rsidRPr="00451855">
        <w:rPr>
          <w:color w:val="000000" w:themeColor="text1"/>
          <w:sz w:val="20"/>
          <w:szCs w:val="20"/>
          <w:shd w:val="clear" w:color="auto" w:fill="FFFFFF"/>
        </w:rPr>
        <w:t>, in which small</w:t>
      </w:r>
      <w:r w:rsidRPr="00451855">
        <w:rPr>
          <w:rStyle w:val="apple-converted-space"/>
          <w:color w:val="000000" w:themeColor="text1"/>
          <w:sz w:val="20"/>
          <w:szCs w:val="20"/>
          <w:shd w:val="clear" w:color="auto" w:fill="FFFFFF"/>
        </w:rPr>
        <w:t> </w:t>
      </w:r>
      <w:hyperlink r:id="rId304" w:tooltip="Chemical polarity" w:history="1">
        <w:r w:rsidRPr="00451855">
          <w:rPr>
            <w:rStyle w:val="Hyperlink"/>
            <w:rFonts w:eastAsiaTheme="minorEastAsia"/>
            <w:color w:val="000000" w:themeColor="text1"/>
            <w:sz w:val="20"/>
            <w:szCs w:val="20"/>
            <w:u w:val="none"/>
            <w:shd w:val="clear" w:color="auto" w:fill="FFFFFF"/>
          </w:rPr>
          <w:t>non-polar</w:t>
        </w:r>
      </w:hyperlink>
      <w:r w:rsidRPr="00451855">
        <w:rPr>
          <w:rStyle w:val="apple-converted-space"/>
          <w:color w:val="000000" w:themeColor="text1"/>
          <w:sz w:val="20"/>
          <w:szCs w:val="20"/>
          <w:shd w:val="clear" w:color="auto" w:fill="FFFFFF"/>
        </w:rPr>
        <w:t> </w:t>
      </w:r>
      <w:hyperlink r:id="rId305" w:tooltip="Molecule" w:history="1">
        <w:r w:rsidRPr="00451855">
          <w:rPr>
            <w:rStyle w:val="Hyperlink"/>
            <w:rFonts w:eastAsiaTheme="minorEastAsia"/>
            <w:color w:val="000000" w:themeColor="text1"/>
            <w:sz w:val="20"/>
            <w:szCs w:val="20"/>
            <w:u w:val="none"/>
            <w:shd w:val="clear" w:color="auto" w:fill="FFFFFF"/>
          </w:rPr>
          <w:t>molecules</w:t>
        </w:r>
      </w:hyperlink>
      <w:r w:rsidRPr="00451855">
        <w:rPr>
          <w:color w:val="000000" w:themeColor="text1"/>
          <w:sz w:val="20"/>
          <w:szCs w:val="20"/>
          <w:shd w:val="clear" w:color="auto" w:fill="FFFFFF"/>
        </w:rPr>
        <w:t>(typically</w:t>
      </w:r>
      <w:r w:rsidRPr="00451855">
        <w:rPr>
          <w:rStyle w:val="apple-converted-space"/>
          <w:color w:val="000000" w:themeColor="text1"/>
          <w:sz w:val="20"/>
          <w:szCs w:val="20"/>
          <w:shd w:val="clear" w:color="auto" w:fill="FFFFFF"/>
        </w:rPr>
        <w:t> </w:t>
      </w:r>
      <w:hyperlink r:id="rId306" w:tooltip="Gas" w:history="1">
        <w:r w:rsidRPr="00451855">
          <w:rPr>
            <w:rStyle w:val="Hyperlink"/>
            <w:rFonts w:eastAsiaTheme="minorEastAsia"/>
            <w:color w:val="000000" w:themeColor="text1"/>
            <w:sz w:val="20"/>
            <w:szCs w:val="20"/>
            <w:u w:val="none"/>
            <w:shd w:val="clear" w:color="auto" w:fill="FFFFFF"/>
          </w:rPr>
          <w:t>gases</w:t>
        </w:r>
      </w:hyperlink>
      <w:r w:rsidRPr="00451855">
        <w:rPr>
          <w:color w:val="000000" w:themeColor="text1"/>
          <w:sz w:val="20"/>
          <w:szCs w:val="20"/>
          <w:shd w:val="clear" w:color="auto" w:fill="FFFFFF"/>
        </w:rPr>
        <w:t>) or</w:t>
      </w:r>
      <w:r w:rsidRPr="00451855">
        <w:rPr>
          <w:rStyle w:val="apple-converted-space"/>
          <w:color w:val="000000" w:themeColor="text1"/>
          <w:sz w:val="20"/>
          <w:szCs w:val="20"/>
          <w:shd w:val="clear" w:color="auto" w:fill="FFFFFF"/>
        </w:rPr>
        <w:t> </w:t>
      </w:r>
      <w:hyperlink r:id="rId307" w:tooltip="Chemical polarity" w:history="1">
        <w:r w:rsidRPr="00451855">
          <w:rPr>
            <w:rStyle w:val="Hyperlink"/>
            <w:rFonts w:eastAsiaTheme="minorEastAsia"/>
            <w:color w:val="000000" w:themeColor="text1"/>
            <w:sz w:val="20"/>
            <w:szCs w:val="20"/>
            <w:u w:val="none"/>
            <w:shd w:val="clear" w:color="auto" w:fill="FFFFFF"/>
          </w:rPr>
          <w:t>polar</w:t>
        </w:r>
      </w:hyperlink>
      <w:r w:rsidRPr="00451855">
        <w:rPr>
          <w:rStyle w:val="apple-converted-space"/>
          <w:color w:val="000000" w:themeColor="text1"/>
          <w:sz w:val="20"/>
          <w:szCs w:val="20"/>
          <w:shd w:val="clear" w:color="auto" w:fill="FFFFFF"/>
        </w:rPr>
        <w:t> </w:t>
      </w:r>
      <w:r w:rsidRPr="00451855">
        <w:rPr>
          <w:color w:val="000000" w:themeColor="text1"/>
          <w:sz w:val="20"/>
          <w:szCs w:val="20"/>
          <w:shd w:val="clear" w:color="auto" w:fill="FFFFFF"/>
        </w:rPr>
        <w:t>molecules with large hydrophobic moieties are trapped inside "cages" of</w:t>
      </w:r>
      <w:r w:rsidRPr="00451855">
        <w:rPr>
          <w:rStyle w:val="apple-converted-space"/>
          <w:color w:val="000000" w:themeColor="text1"/>
          <w:sz w:val="20"/>
          <w:szCs w:val="20"/>
          <w:shd w:val="clear" w:color="auto" w:fill="FFFFFF"/>
        </w:rPr>
        <w:t> </w:t>
      </w:r>
      <w:hyperlink r:id="rId308" w:tooltip="Hydrogen bond" w:history="1">
        <w:r w:rsidRPr="00451855">
          <w:rPr>
            <w:rStyle w:val="Hyperlink"/>
            <w:rFonts w:eastAsiaTheme="minorEastAsia"/>
            <w:color w:val="000000" w:themeColor="text1"/>
            <w:sz w:val="20"/>
            <w:szCs w:val="20"/>
            <w:u w:val="none"/>
            <w:shd w:val="clear" w:color="auto" w:fill="FFFFFF"/>
          </w:rPr>
          <w:t>hydrogen bonded</w:t>
        </w:r>
      </w:hyperlink>
      <w:r w:rsidRPr="00451855">
        <w:rPr>
          <w:color w:val="000000" w:themeColor="text1"/>
          <w:sz w:val="20"/>
          <w:szCs w:val="20"/>
          <w:shd w:val="clear" w:color="auto" w:fill="FFFFFF"/>
        </w:rPr>
        <w:t>, frozen</w:t>
      </w:r>
      <w:r w:rsidRPr="00451855">
        <w:rPr>
          <w:rStyle w:val="apple-converted-space"/>
          <w:color w:val="000000" w:themeColor="text1"/>
          <w:sz w:val="20"/>
          <w:szCs w:val="20"/>
          <w:shd w:val="clear" w:color="auto" w:fill="FFFFFF"/>
        </w:rPr>
        <w:t> </w:t>
      </w:r>
      <w:hyperlink r:id="rId309" w:tooltip="Water (molecule)" w:history="1">
        <w:r w:rsidRPr="00451855">
          <w:rPr>
            <w:rStyle w:val="Hyperlink"/>
            <w:rFonts w:eastAsiaTheme="minorEastAsia"/>
            <w:color w:val="000000" w:themeColor="text1"/>
            <w:sz w:val="20"/>
            <w:szCs w:val="20"/>
            <w:u w:val="none"/>
            <w:shd w:val="clear" w:color="auto" w:fill="FFFFFF"/>
          </w:rPr>
          <w:t>water molecules</w:t>
        </w:r>
      </w:hyperlink>
      <w:r w:rsidRPr="00451855">
        <w:rPr>
          <w:color w:val="000000" w:themeColor="text1"/>
          <w:sz w:val="20"/>
          <w:szCs w:val="20"/>
          <w:shd w:val="clear" w:color="auto" w:fill="FFFFFF"/>
        </w:rPr>
        <w:t>.</w:t>
      </w:r>
    </w:p>
    <w:p w:rsidR="00DA506B" w:rsidRDefault="00DA506B" w:rsidP="00B2479E">
      <w:pPr>
        <w:pStyle w:val="NormalWeb"/>
        <w:numPr>
          <w:ilvl w:val="0"/>
          <w:numId w:val="13"/>
        </w:numPr>
        <w:shd w:val="clear" w:color="auto" w:fill="FFFFFF"/>
        <w:rPr>
          <w:rFonts w:eastAsia="Arial Unicode MS"/>
          <w:color w:val="000000" w:themeColor="text1"/>
          <w:sz w:val="28"/>
        </w:rPr>
      </w:pPr>
      <w:r>
        <w:rPr>
          <w:rFonts w:eastAsia="Arial Unicode MS"/>
          <w:color w:val="000000" w:themeColor="text1"/>
          <w:sz w:val="28"/>
        </w:rPr>
        <w:t>Marine anoxia</w:t>
      </w:r>
    </w:p>
    <w:p w:rsidR="00DA506B" w:rsidRDefault="00DA506B" w:rsidP="00B2479E">
      <w:pPr>
        <w:pStyle w:val="NormalWeb"/>
        <w:numPr>
          <w:ilvl w:val="0"/>
          <w:numId w:val="13"/>
        </w:numPr>
        <w:shd w:val="clear" w:color="auto" w:fill="FFFFFF"/>
        <w:rPr>
          <w:rFonts w:eastAsia="Arial Unicode MS"/>
          <w:color w:val="000000" w:themeColor="text1"/>
          <w:sz w:val="28"/>
        </w:rPr>
      </w:pPr>
      <w:r>
        <w:rPr>
          <w:rFonts w:eastAsia="Arial Unicode MS"/>
          <w:color w:val="000000" w:themeColor="text1"/>
          <w:sz w:val="28"/>
        </w:rPr>
        <w:t>Sea level changes</w:t>
      </w:r>
    </w:p>
    <w:p w:rsidR="003B04BA" w:rsidRDefault="00DA506B" w:rsidP="003B04BA">
      <w:pPr>
        <w:pStyle w:val="NormalWeb"/>
        <w:shd w:val="clear" w:color="auto" w:fill="FFFFFF"/>
        <w:rPr>
          <w:rFonts w:eastAsia="Arial Unicode MS"/>
          <w:color w:val="000000" w:themeColor="text1"/>
          <w:sz w:val="28"/>
        </w:rPr>
      </w:pPr>
      <w:r>
        <w:rPr>
          <w:rFonts w:eastAsia="Arial Unicode MS"/>
          <w:color w:val="000000" w:themeColor="text1"/>
          <w:sz w:val="28"/>
        </w:rPr>
        <w:t>Surviving list: plants, insect</w:t>
      </w:r>
      <w:r w:rsidR="00451855">
        <w:rPr>
          <w:rFonts w:eastAsia="Arial Unicode MS"/>
          <w:color w:val="000000" w:themeColor="text1"/>
          <w:sz w:val="28"/>
        </w:rPr>
        <w:t>, small</w:t>
      </w:r>
      <w:r>
        <w:rPr>
          <w:rFonts w:eastAsia="Arial Unicode MS"/>
          <w:color w:val="000000" w:themeColor="text1"/>
          <w:sz w:val="28"/>
        </w:rPr>
        <w:t xml:space="preserve"> size and global distribution, generalist life style.</w:t>
      </w:r>
    </w:p>
    <w:p w:rsidR="00E90DAC" w:rsidRDefault="00E90DAC" w:rsidP="003B04BA">
      <w:pPr>
        <w:pStyle w:val="NormalWeb"/>
        <w:shd w:val="clear" w:color="auto" w:fill="FFFFFF"/>
        <w:rPr>
          <w:rFonts w:eastAsia="Arial Unicode MS"/>
          <w:color w:val="000000" w:themeColor="text1"/>
          <w:sz w:val="28"/>
        </w:rPr>
      </w:pPr>
      <w:r>
        <w:rPr>
          <w:rFonts w:eastAsia="Arial Unicode MS"/>
          <w:noProof/>
          <w:color w:val="000000" w:themeColor="text1"/>
          <w:sz w:val="28"/>
        </w:rPr>
        <w:lastRenderedPageBreak/>
        <w:drawing>
          <wp:inline distT="0" distB="0" distL="0" distR="0">
            <wp:extent cx="5943600" cy="4542790"/>
            <wp:effectExtent l="0" t="0" r="0" b="0"/>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33.jpg"/>
                    <pic:cNvPicPr/>
                  </pic:nvPicPr>
                  <pic:blipFill>
                    <a:blip r:embed="rId310">
                      <a:extLst>
                        <a:ext uri="{28A0092B-C50C-407E-A947-70E740481C1C}">
                          <a14:useLocalDpi xmlns:a14="http://schemas.microsoft.com/office/drawing/2010/main" val="0"/>
                        </a:ext>
                      </a:extLst>
                    </a:blip>
                    <a:stretch>
                      <a:fillRect/>
                    </a:stretch>
                  </pic:blipFill>
                  <pic:spPr>
                    <a:xfrm>
                      <a:off x="0" y="0"/>
                      <a:ext cx="5943600" cy="4542790"/>
                    </a:xfrm>
                    <a:prstGeom prst="rect">
                      <a:avLst/>
                    </a:prstGeom>
                  </pic:spPr>
                </pic:pic>
              </a:graphicData>
            </a:graphic>
          </wp:inline>
        </w:drawing>
      </w:r>
    </w:p>
    <w:p w:rsidR="00E90DAC" w:rsidRDefault="00E90DAC" w:rsidP="003B04BA">
      <w:pPr>
        <w:pStyle w:val="NormalWeb"/>
        <w:shd w:val="clear" w:color="auto" w:fill="FFFFFF"/>
        <w:rPr>
          <w:rFonts w:eastAsia="Arial Unicode MS"/>
          <w:color w:val="000000" w:themeColor="text1"/>
          <w:sz w:val="28"/>
        </w:rPr>
      </w:pPr>
    </w:p>
    <w:p w:rsidR="003B04BA" w:rsidRPr="00B767CF" w:rsidRDefault="00451855" w:rsidP="003B04BA">
      <w:pPr>
        <w:pStyle w:val="NormalWeb"/>
        <w:numPr>
          <w:ilvl w:val="0"/>
          <w:numId w:val="1"/>
        </w:numPr>
        <w:shd w:val="clear" w:color="auto" w:fill="FFFFFF"/>
        <w:rPr>
          <w:rFonts w:eastAsia="Arial Unicode MS"/>
          <w:b/>
          <w:color w:val="000000" w:themeColor="text1"/>
        </w:rPr>
      </w:pPr>
      <w:r w:rsidRPr="0044140E">
        <w:rPr>
          <w:rFonts w:eastAsia="Arial Unicode MS"/>
          <w:b/>
          <w:color w:val="000000" w:themeColor="text1"/>
        </w:rPr>
        <w:t xml:space="preserve">Algal mats </w:t>
      </w:r>
      <w:r w:rsidRPr="0044140E">
        <w:rPr>
          <w:color w:val="000000" w:themeColor="text1"/>
          <w:shd w:val="clear" w:color="auto" w:fill="FFFFFF"/>
        </w:rPr>
        <w:t>are</w:t>
      </w:r>
      <w:r w:rsidR="0044140E" w:rsidRPr="0044140E">
        <w:rPr>
          <w:color w:val="000000" w:themeColor="text1"/>
          <w:shd w:val="clear" w:color="auto" w:fill="FFFFFF"/>
        </w:rPr>
        <w:t xml:space="preserve"> a layer of usually filamentous</w:t>
      </w:r>
      <w:r w:rsidR="0044140E" w:rsidRPr="0044140E">
        <w:rPr>
          <w:rStyle w:val="apple-converted-space"/>
          <w:color w:val="000000" w:themeColor="text1"/>
          <w:shd w:val="clear" w:color="auto" w:fill="FFFFFF"/>
        </w:rPr>
        <w:t> </w:t>
      </w:r>
      <w:hyperlink r:id="rId311" w:tooltip="Algae" w:history="1">
        <w:r w:rsidR="0044140E" w:rsidRPr="0044140E">
          <w:rPr>
            <w:rStyle w:val="Hyperlink"/>
            <w:rFonts w:eastAsiaTheme="minorEastAsia"/>
            <w:color w:val="000000" w:themeColor="text1"/>
            <w:u w:val="none"/>
            <w:shd w:val="clear" w:color="auto" w:fill="FFFFFF"/>
          </w:rPr>
          <w:t>algae</w:t>
        </w:r>
      </w:hyperlink>
      <w:r w:rsidR="0044140E" w:rsidRPr="0044140E">
        <w:rPr>
          <w:rStyle w:val="apple-converted-space"/>
          <w:color w:val="000000" w:themeColor="text1"/>
          <w:shd w:val="clear" w:color="auto" w:fill="FFFFFF"/>
        </w:rPr>
        <w:t> </w:t>
      </w:r>
      <w:r w:rsidR="0044140E" w:rsidRPr="0044140E">
        <w:rPr>
          <w:color w:val="000000" w:themeColor="text1"/>
          <w:shd w:val="clear" w:color="auto" w:fill="FFFFFF"/>
        </w:rPr>
        <w:t>on</w:t>
      </w:r>
      <w:r w:rsidR="0044140E" w:rsidRPr="0044140E">
        <w:rPr>
          <w:rStyle w:val="apple-converted-space"/>
          <w:color w:val="000000" w:themeColor="text1"/>
          <w:shd w:val="clear" w:color="auto" w:fill="FFFFFF"/>
        </w:rPr>
        <w:t> </w:t>
      </w:r>
      <w:hyperlink r:id="rId312" w:tooltip="Marine (ocean)" w:history="1">
        <w:r w:rsidR="0044140E" w:rsidRPr="0044140E">
          <w:rPr>
            <w:rStyle w:val="Hyperlink"/>
            <w:rFonts w:eastAsiaTheme="minorEastAsia"/>
            <w:color w:val="000000" w:themeColor="text1"/>
            <w:u w:val="none"/>
            <w:shd w:val="clear" w:color="auto" w:fill="FFFFFF"/>
          </w:rPr>
          <w:t>marine</w:t>
        </w:r>
      </w:hyperlink>
      <w:r w:rsidR="0044140E" w:rsidRPr="0044140E">
        <w:rPr>
          <w:rStyle w:val="apple-converted-space"/>
          <w:color w:val="000000" w:themeColor="text1"/>
          <w:shd w:val="clear" w:color="auto" w:fill="FFFFFF"/>
        </w:rPr>
        <w:t> </w:t>
      </w:r>
      <w:r w:rsidR="0044140E" w:rsidRPr="0044140E">
        <w:rPr>
          <w:color w:val="000000" w:themeColor="text1"/>
          <w:shd w:val="clear" w:color="auto" w:fill="FFFFFF"/>
        </w:rPr>
        <w:t>or</w:t>
      </w:r>
      <w:r w:rsidR="0044140E" w:rsidRPr="0044140E">
        <w:rPr>
          <w:rStyle w:val="apple-converted-space"/>
          <w:color w:val="000000" w:themeColor="text1"/>
          <w:shd w:val="clear" w:color="auto" w:fill="FFFFFF"/>
        </w:rPr>
        <w:t> </w:t>
      </w:r>
      <w:hyperlink r:id="rId313" w:tooltip="Fresh water" w:history="1">
        <w:r w:rsidR="0044140E" w:rsidRPr="0044140E">
          <w:rPr>
            <w:rStyle w:val="Hyperlink"/>
            <w:rFonts w:eastAsiaTheme="minorEastAsia"/>
            <w:color w:val="000000" w:themeColor="text1"/>
            <w:u w:val="none"/>
            <w:shd w:val="clear" w:color="auto" w:fill="FFFFFF"/>
          </w:rPr>
          <w:t>fresh water</w:t>
        </w:r>
      </w:hyperlink>
      <w:r w:rsidR="0044140E" w:rsidRPr="0044140E">
        <w:rPr>
          <w:rStyle w:val="apple-converted-space"/>
          <w:color w:val="000000" w:themeColor="text1"/>
          <w:shd w:val="clear" w:color="auto" w:fill="FFFFFF"/>
        </w:rPr>
        <w:t> </w:t>
      </w:r>
      <w:r w:rsidR="0044140E" w:rsidRPr="0044140E">
        <w:rPr>
          <w:color w:val="000000" w:themeColor="text1"/>
          <w:shd w:val="clear" w:color="auto" w:fill="FFFFFF"/>
        </w:rPr>
        <w:t xml:space="preserve">soft bottoms. It may be considered one of many types of </w:t>
      </w:r>
      <w:hyperlink r:id="rId314" w:tooltip="Microbial mat" w:history="1">
        <w:r w:rsidR="0044140E" w:rsidRPr="0044140E">
          <w:rPr>
            <w:rStyle w:val="Hyperlink"/>
            <w:rFonts w:eastAsiaTheme="minorEastAsia"/>
            <w:color w:val="000000" w:themeColor="text1"/>
            <w:u w:val="none"/>
            <w:shd w:val="clear" w:color="auto" w:fill="FFFFFF"/>
          </w:rPr>
          <w:t>microbial mats</w:t>
        </w:r>
      </w:hyperlink>
      <w:r w:rsidR="0044140E" w:rsidRPr="0044140E">
        <w:rPr>
          <w:color w:val="000000" w:themeColor="text1"/>
          <w:shd w:val="clear" w:color="auto" w:fill="FFFFFF"/>
        </w:rPr>
        <w:t>. Algae and</w:t>
      </w:r>
      <w:r w:rsidR="0044140E" w:rsidRPr="0044140E">
        <w:rPr>
          <w:rStyle w:val="apple-converted-space"/>
          <w:color w:val="000000" w:themeColor="text1"/>
          <w:shd w:val="clear" w:color="auto" w:fill="FFFFFF"/>
        </w:rPr>
        <w:t> </w:t>
      </w:r>
      <w:hyperlink r:id="rId315" w:tooltip="Cyanobacteria" w:history="1">
        <w:r w:rsidR="0044140E" w:rsidRPr="0044140E">
          <w:rPr>
            <w:rStyle w:val="Hyperlink"/>
            <w:rFonts w:eastAsiaTheme="minorEastAsia"/>
            <w:color w:val="000000" w:themeColor="text1"/>
            <w:u w:val="none"/>
            <w:shd w:val="clear" w:color="auto" w:fill="FFFFFF"/>
          </w:rPr>
          <w:t>cyanobacteria</w:t>
        </w:r>
      </w:hyperlink>
      <w:r w:rsidR="0044140E" w:rsidRPr="0044140E">
        <w:rPr>
          <w:rStyle w:val="apple-converted-space"/>
          <w:color w:val="000000" w:themeColor="text1"/>
          <w:shd w:val="clear" w:color="auto" w:fill="FFFFFF"/>
        </w:rPr>
        <w:t> </w:t>
      </w:r>
      <w:r w:rsidR="0044140E" w:rsidRPr="0044140E">
        <w:rPr>
          <w:color w:val="000000" w:themeColor="text1"/>
          <w:shd w:val="clear" w:color="auto" w:fill="FFFFFF"/>
        </w:rPr>
        <w:t>are ubiquitous, often forming within the</w:t>
      </w:r>
      <w:r w:rsidR="0044140E" w:rsidRPr="0044140E">
        <w:rPr>
          <w:rStyle w:val="apple-converted-space"/>
          <w:color w:val="000000" w:themeColor="text1"/>
          <w:shd w:val="clear" w:color="auto" w:fill="FFFFFF"/>
        </w:rPr>
        <w:t> </w:t>
      </w:r>
      <w:hyperlink r:id="rId316" w:tooltip="Water column" w:history="1">
        <w:r w:rsidR="0044140E" w:rsidRPr="0044140E">
          <w:rPr>
            <w:rStyle w:val="Hyperlink"/>
            <w:rFonts w:eastAsiaTheme="minorEastAsia"/>
            <w:color w:val="000000" w:themeColor="text1"/>
            <w:u w:val="none"/>
            <w:shd w:val="clear" w:color="auto" w:fill="FFFFFF"/>
          </w:rPr>
          <w:t>water column</w:t>
        </w:r>
      </w:hyperlink>
      <w:r w:rsidR="0044140E" w:rsidRPr="0044140E">
        <w:rPr>
          <w:rStyle w:val="apple-converted-space"/>
          <w:color w:val="000000" w:themeColor="text1"/>
          <w:shd w:val="clear" w:color="auto" w:fill="FFFFFF"/>
        </w:rPr>
        <w:t> </w:t>
      </w:r>
      <w:r w:rsidR="0044140E" w:rsidRPr="0044140E">
        <w:rPr>
          <w:color w:val="000000" w:themeColor="text1"/>
          <w:shd w:val="clear" w:color="auto" w:fill="FFFFFF"/>
        </w:rPr>
        <w:t>and settling to the bottom. In shallow environments, they are often desiccated and revived with the next introduction of</w:t>
      </w:r>
      <w:r w:rsidR="0044140E" w:rsidRPr="0044140E">
        <w:rPr>
          <w:rStyle w:val="apple-converted-space"/>
          <w:color w:val="000000" w:themeColor="text1"/>
          <w:shd w:val="clear" w:color="auto" w:fill="FFFFFF"/>
        </w:rPr>
        <w:t> </w:t>
      </w:r>
      <w:hyperlink r:id="rId317" w:tooltip="Water" w:history="1">
        <w:r w:rsidR="0044140E" w:rsidRPr="0044140E">
          <w:rPr>
            <w:rStyle w:val="Hyperlink"/>
            <w:rFonts w:eastAsiaTheme="minorEastAsia"/>
            <w:color w:val="000000" w:themeColor="text1"/>
            <w:u w:val="none"/>
            <w:shd w:val="clear" w:color="auto" w:fill="FFFFFF"/>
          </w:rPr>
          <w:t>water</w:t>
        </w:r>
      </w:hyperlink>
      <w:r w:rsidR="0044140E" w:rsidRPr="0044140E">
        <w:rPr>
          <w:rStyle w:val="apple-converted-space"/>
          <w:color w:val="000000" w:themeColor="text1"/>
          <w:shd w:val="clear" w:color="auto" w:fill="FFFFFF"/>
        </w:rPr>
        <w:t> </w:t>
      </w:r>
      <w:r w:rsidR="0044140E" w:rsidRPr="0044140E">
        <w:rPr>
          <w:color w:val="000000" w:themeColor="text1"/>
          <w:shd w:val="clear" w:color="auto" w:fill="FFFFFF"/>
        </w:rPr>
        <w:t>and</w:t>
      </w:r>
      <w:r w:rsidR="0044140E" w:rsidRPr="0044140E">
        <w:rPr>
          <w:rStyle w:val="apple-converted-space"/>
          <w:color w:val="000000" w:themeColor="text1"/>
          <w:shd w:val="clear" w:color="auto" w:fill="FFFFFF"/>
        </w:rPr>
        <w:t> </w:t>
      </w:r>
      <w:hyperlink r:id="rId318" w:tooltip="Sunlight" w:history="1">
        <w:r w:rsidR="0044140E" w:rsidRPr="0044140E">
          <w:rPr>
            <w:rStyle w:val="Hyperlink"/>
            <w:rFonts w:eastAsiaTheme="minorEastAsia"/>
            <w:color w:val="000000" w:themeColor="text1"/>
            <w:u w:val="none"/>
            <w:shd w:val="clear" w:color="auto" w:fill="FFFFFF"/>
          </w:rPr>
          <w:t>sunlight</w:t>
        </w:r>
      </w:hyperlink>
      <w:r w:rsidR="00E90DAC">
        <w:rPr>
          <w:color w:val="000000" w:themeColor="text1"/>
          <w:shd w:val="clear" w:color="auto" w:fill="FFFFFF"/>
        </w:rPr>
        <w:t xml:space="preserve"> </w:t>
      </w:r>
      <w:r w:rsidR="0044140E">
        <w:rPr>
          <w:color w:val="000000" w:themeColor="text1"/>
          <w:shd w:val="clear" w:color="auto" w:fill="FFFFFF"/>
        </w:rPr>
        <w:t>=&gt; Stromatolites can form in this way.</w:t>
      </w:r>
    </w:p>
    <w:p w:rsidR="00E90DAC" w:rsidRDefault="00E90DAC" w:rsidP="00B767CF">
      <w:pPr>
        <w:pStyle w:val="NormalWeb"/>
        <w:shd w:val="clear" w:color="auto" w:fill="FFFFFF"/>
        <w:ind w:left="360"/>
        <w:jc w:val="center"/>
        <w:rPr>
          <w:rFonts w:eastAsia="Arial Unicode MS"/>
          <w:b/>
          <w:caps/>
          <w:color w:val="000000" w:themeColor="text1"/>
          <w:sz w:val="44"/>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B767CF" w:rsidRPr="00B767CF" w:rsidRDefault="00B767CF" w:rsidP="00B767CF">
      <w:pPr>
        <w:pStyle w:val="NormalWeb"/>
        <w:shd w:val="clear" w:color="auto" w:fill="FFFFFF"/>
        <w:ind w:left="360"/>
        <w:jc w:val="center"/>
        <w:rPr>
          <w:rFonts w:eastAsia="Arial Unicode MS"/>
          <w:b/>
          <w:caps/>
          <w:color w:val="000000" w:themeColor="text1"/>
          <w:sz w:val="44"/>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B767CF">
        <w:rPr>
          <w:rFonts w:eastAsia="Arial Unicode MS"/>
          <w:b/>
          <w:caps/>
          <w:color w:val="000000" w:themeColor="text1"/>
          <w:sz w:val="44"/>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PALEOZOIC ERA</w:t>
      </w:r>
    </w:p>
    <w:p w:rsidR="00BA06F2" w:rsidRDefault="003B04BA" w:rsidP="00B767CF">
      <w:pPr>
        <w:pStyle w:val="NormalWeb"/>
        <w:numPr>
          <w:ilvl w:val="0"/>
          <w:numId w:val="1"/>
        </w:numPr>
        <w:pBdr>
          <w:top w:val="single" w:sz="4" w:space="1" w:color="auto"/>
          <w:left w:val="single" w:sz="4" w:space="4" w:color="auto"/>
          <w:bottom w:val="single" w:sz="4" w:space="1" w:color="auto"/>
          <w:right w:val="single" w:sz="4" w:space="4" w:color="auto"/>
        </w:pBdr>
        <w:shd w:val="clear" w:color="auto" w:fill="FFFFFF"/>
        <w:rPr>
          <w:rFonts w:eastAsia="Arial Unicode MS"/>
          <w:b/>
          <w:color w:val="000000" w:themeColor="text1"/>
        </w:rPr>
      </w:pPr>
      <w:r w:rsidRPr="0044140E">
        <w:rPr>
          <w:rFonts w:eastAsia="Arial Unicode MS"/>
          <w:b/>
          <w:color w:val="000000" w:themeColor="text1"/>
        </w:rPr>
        <w:t>Cambrian</w:t>
      </w:r>
      <w:r w:rsidR="00BA06F2">
        <w:rPr>
          <w:rFonts w:eastAsia="Arial Unicode MS"/>
          <w:b/>
          <w:color w:val="000000" w:themeColor="text1"/>
        </w:rPr>
        <w:t xml:space="preserve"> period: </w:t>
      </w:r>
    </w:p>
    <w:p w:rsidR="003B04BA" w:rsidRPr="00A54CBF" w:rsidRDefault="00BA06F2" w:rsidP="00B767CF">
      <w:pPr>
        <w:pStyle w:val="NormalWeb"/>
        <w:numPr>
          <w:ilvl w:val="0"/>
          <w:numId w:val="10"/>
        </w:numPr>
        <w:pBdr>
          <w:top w:val="single" w:sz="4" w:space="1" w:color="auto"/>
          <w:left w:val="single" w:sz="4" w:space="4" w:color="auto"/>
          <w:bottom w:val="single" w:sz="4" w:space="1" w:color="auto"/>
          <w:right w:val="single" w:sz="4" w:space="4" w:color="auto"/>
        </w:pBdr>
        <w:shd w:val="clear" w:color="auto" w:fill="FFFFFF"/>
        <w:rPr>
          <w:rFonts w:eastAsia="Arial Unicode MS"/>
          <w:b/>
          <w:color w:val="000000" w:themeColor="text1"/>
          <w:sz w:val="20"/>
          <w:szCs w:val="20"/>
        </w:rPr>
      </w:pPr>
      <w:r w:rsidRPr="00A54CBF">
        <w:rPr>
          <w:color w:val="000000" w:themeColor="text1"/>
          <w:sz w:val="20"/>
          <w:szCs w:val="20"/>
          <w:shd w:val="clear" w:color="auto" w:fill="FFFFFF"/>
        </w:rPr>
        <w:t>Is the first</w:t>
      </w:r>
      <w:r w:rsidRPr="00A54CBF">
        <w:rPr>
          <w:rStyle w:val="apple-converted-space"/>
          <w:color w:val="000000" w:themeColor="text1"/>
          <w:sz w:val="20"/>
          <w:szCs w:val="20"/>
          <w:shd w:val="clear" w:color="auto" w:fill="FFFFFF"/>
        </w:rPr>
        <w:t> </w:t>
      </w:r>
      <w:hyperlink r:id="rId319" w:tooltip="Geological period" w:history="1">
        <w:r w:rsidRPr="00A54CBF">
          <w:rPr>
            <w:rStyle w:val="Hyperlink"/>
            <w:color w:val="000000" w:themeColor="text1"/>
            <w:sz w:val="20"/>
            <w:szCs w:val="20"/>
            <w:u w:val="none"/>
            <w:shd w:val="clear" w:color="auto" w:fill="FFFFFF"/>
          </w:rPr>
          <w:t>geological period</w:t>
        </w:r>
      </w:hyperlink>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of the</w:t>
      </w:r>
      <w:r w:rsidRPr="00A54CBF">
        <w:rPr>
          <w:rStyle w:val="apple-converted-space"/>
          <w:color w:val="000000" w:themeColor="text1"/>
          <w:sz w:val="20"/>
          <w:szCs w:val="20"/>
          <w:shd w:val="clear" w:color="auto" w:fill="FFFFFF"/>
        </w:rPr>
        <w:t> </w:t>
      </w:r>
      <w:hyperlink r:id="rId320" w:tooltip="Paleozoic" w:history="1">
        <w:r w:rsidRPr="00A54CBF">
          <w:rPr>
            <w:rStyle w:val="Hyperlink"/>
            <w:color w:val="000000" w:themeColor="text1"/>
            <w:sz w:val="20"/>
            <w:szCs w:val="20"/>
            <w:u w:val="none"/>
            <w:shd w:val="clear" w:color="auto" w:fill="FFFFFF"/>
          </w:rPr>
          <w:t>Paleozoic</w:t>
        </w:r>
      </w:hyperlink>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Era, lasting from 541.0 ± 1.0 to 485.4 ± 1.9 million years ago. There was arthropod there.</w:t>
      </w:r>
    </w:p>
    <w:p w:rsidR="00BA06F2" w:rsidRPr="00A54CBF" w:rsidRDefault="00BA06F2" w:rsidP="00B767CF">
      <w:pPr>
        <w:pStyle w:val="NormalWeb"/>
        <w:numPr>
          <w:ilvl w:val="0"/>
          <w:numId w:val="10"/>
        </w:numPr>
        <w:pBdr>
          <w:top w:val="single" w:sz="4" w:space="1" w:color="auto"/>
          <w:left w:val="single" w:sz="4" w:space="4" w:color="auto"/>
          <w:bottom w:val="single" w:sz="4" w:space="1" w:color="auto"/>
          <w:right w:val="single" w:sz="4" w:space="4" w:color="auto"/>
        </w:pBdr>
        <w:shd w:val="clear" w:color="auto" w:fill="FFFFFF"/>
        <w:rPr>
          <w:rFonts w:eastAsia="Arial Unicode MS"/>
          <w:b/>
          <w:color w:val="000000" w:themeColor="text1"/>
          <w:sz w:val="20"/>
          <w:szCs w:val="20"/>
        </w:rPr>
      </w:pPr>
      <w:r w:rsidRPr="00A54CBF">
        <w:rPr>
          <w:color w:val="000000" w:themeColor="text1"/>
          <w:sz w:val="20"/>
          <w:szCs w:val="20"/>
          <w:shd w:val="clear" w:color="auto" w:fill="FFFFFF"/>
        </w:rPr>
        <w:t>Cambrian explosion.</w:t>
      </w:r>
    </w:p>
    <w:p w:rsidR="00BA06F2" w:rsidRPr="00A54CBF" w:rsidRDefault="00BA06F2" w:rsidP="00B767CF">
      <w:pPr>
        <w:pStyle w:val="NormalWeb"/>
        <w:numPr>
          <w:ilvl w:val="0"/>
          <w:numId w:val="10"/>
        </w:numPr>
        <w:pBdr>
          <w:top w:val="single" w:sz="4" w:space="1" w:color="auto"/>
          <w:left w:val="single" w:sz="4" w:space="4" w:color="auto"/>
          <w:bottom w:val="single" w:sz="4" w:space="1" w:color="auto"/>
          <w:right w:val="single" w:sz="4" w:space="4" w:color="auto"/>
        </w:pBdr>
        <w:shd w:val="clear" w:color="auto" w:fill="FFFFFF"/>
        <w:rPr>
          <w:rFonts w:eastAsia="Arial Unicode MS"/>
          <w:b/>
          <w:color w:val="000000" w:themeColor="text1"/>
          <w:sz w:val="20"/>
          <w:szCs w:val="20"/>
        </w:rPr>
      </w:pPr>
      <w:r w:rsidRPr="00A54CBF">
        <w:rPr>
          <w:color w:val="000000" w:themeColor="text1"/>
          <w:sz w:val="20"/>
          <w:szCs w:val="20"/>
          <w:shd w:val="clear" w:color="auto" w:fill="FFFFFF"/>
        </w:rPr>
        <w:lastRenderedPageBreak/>
        <w:t xml:space="preserve">The Earth was generally cold during the early Cambrian, probably due to the ancient continent of </w:t>
      </w:r>
      <w:proofErr w:type="spellStart"/>
      <w:r w:rsidRPr="00A54CBF">
        <w:rPr>
          <w:color w:val="000000" w:themeColor="text1"/>
          <w:sz w:val="20"/>
          <w:szCs w:val="20"/>
          <w:shd w:val="clear" w:color="auto" w:fill="FFFFFF"/>
        </w:rPr>
        <w:t>Gondwana</w:t>
      </w:r>
      <w:proofErr w:type="spellEnd"/>
      <w:r w:rsidRPr="00A54CBF">
        <w:rPr>
          <w:color w:val="000000" w:themeColor="text1"/>
          <w:sz w:val="20"/>
          <w:szCs w:val="20"/>
          <w:shd w:val="clear" w:color="auto" w:fill="FFFFFF"/>
        </w:rPr>
        <w:t xml:space="preserve"> covering the</w:t>
      </w:r>
      <w:r w:rsidRPr="00A54CBF">
        <w:rPr>
          <w:rStyle w:val="apple-converted-space"/>
          <w:color w:val="000000" w:themeColor="text1"/>
          <w:sz w:val="20"/>
          <w:szCs w:val="20"/>
          <w:shd w:val="clear" w:color="auto" w:fill="FFFFFF"/>
        </w:rPr>
        <w:t> </w:t>
      </w:r>
      <w:hyperlink r:id="rId321" w:tooltip="South Pole" w:history="1">
        <w:r w:rsidRPr="00A54CBF">
          <w:rPr>
            <w:rStyle w:val="Hyperlink"/>
            <w:rFonts w:eastAsiaTheme="minorEastAsia"/>
            <w:color w:val="000000" w:themeColor="text1"/>
            <w:sz w:val="20"/>
            <w:szCs w:val="20"/>
            <w:u w:val="none"/>
            <w:shd w:val="clear" w:color="auto" w:fill="FFFFFF"/>
          </w:rPr>
          <w:t>South Pole</w:t>
        </w:r>
      </w:hyperlink>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and cutting off polar ocean currents. There were likely polar ice caps and a series of glaciations, as the planet was still recovering from an earlier</w:t>
      </w:r>
      <w:r w:rsidRPr="00A54CBF">
        <w:rPr>
          <w:rStyle w:val="apple-converted-space"/>
          <w:color w:val="000000" w:themeColor="text1"/>
          <w:sz w:val="20"/>
          <w:szCs w:val="20"/>
          <w:shd w:val="clear" w:color="auto" w:fill="FFFFFF"/>
        </w:rPr>
        <w:t> </w:t>
      </w:r>
      <w:hyperlink r:id="rId322" w:tooltip="Snowball Earth" w:history="1">
        <w:r w:rsidRPr="00A54CBF">
          <w:rPr>
            <w:rStyle w:val="Hyperlink"/>
            <w:rFonts w:eastAsiaTheme="minorEastAsia"/>
            <w:b/>
            <w:color w:val="000000" w:themeColor="text1"/>
            <w:sz w:val="20"/>
            <w:szCs w:val="20"/>
            <w:u w:val="none"/>
            <w:shd w:val="clear" w:color="auto" w:fill="FFFFFF"/>
          </w:rPr>
          <w:t>Snowball Earth</w:t>
        </w:r>
      </w:hyperlink>
      <w:r w:rsidRPr="00A54CBF">
        <w:rPr>
          <w:color w:val="000000" w:themeColor="text1"/>
          <w:sz w:val="20"/>
          <w:szCs w:val="20"/>
          <w:shd w:val="clear" w:color="auto" w:fill="FFFFFF"/>
        </w:rPr>
        <w:t>. It became warmer towards the end of the period; the glaciers receded and eventually disappeared, and sea levels rose dramatically =&gt; hypoxia</w:t>
      </w:r>
    </w:p>
    <w:p w:rsidR="00BA06F2" w:rsidRPr="00A54CBF" w:rsidRDefault="00BA06F2" w:rsidP="00B767CF">
      <w:pPr>
        <w:pStyle w:val="NormalWeb"/>
        <w:numPr>
          <w:ilvl w:val="0"/>
          <w:numId w:val="10"/>
        </w:numPr>
        <w:pBdr>
          <w:top w:val="single" w:sz="4" w:space="1" w:color="auto"/>
          <w:left w:val="single" w:sz="4" w:space="4" w:color="auto"/>
          <w:bottom w:val="single" w:sz="4" w:space="1" w:color="auto"/>
          <w:right w:val="single" w:sz="4" w:space="4" w:color="auto"/>
        </w:pBdr>
        <w:shd w:val="clear" w:color="auto" w:fill="FFFFFF"/>
        <w:rPr>
          <w:rFonts w:eastAsia="Arial Unicode MS"/>
          <w:b/>
          <w:color w:val="000000" w:themeColor="text1"/>
          <w:sz w:val="20"/>
          <w:szCs w:val="20"/>
        </w:rPr>
      </w:pPr>
      <w:r w:rsidRPr="00A54CBF">
        <w:rPr>
          <w:color w:val="000000" w:themeColor="text1"/>
          <w:sz w:val="20"/>
          <w:szCs w:val="20"/>
          <w:shd w:val="clear" w:color="auto" w:fill="FFFFFF"/>
        </w:rPr>
        <w:t>Before the Cambrian, the sea floor was covered by</w:t>
      </w:r>
      <w:r w:rsidRPr="00A54CBF">
        <w:rPr>
          <w:rStyle w:val="apple-converted-space"/>
          <w:color w:val="000000" w:themeColor="text1"/>
          <w:sz w:val="20"/>
          <w:szCs w:val="20"/>
          <w:shd w:val="clear" w:color="auto" w:fill="FFFFFF"/>
        </w:rPr>
        <w:t> </w:t>
      </w:r>
      <w:hyperlink r:id="rId323" w:tooltip="Microbial mat" w:history="1">
        <w:r w:rsidRPr="00A54CBF">
          <w:rPr>
            <w:rStyle w:val="Hyperlink"/>
            <w:rFonts w:eastAsiaTheme="minorEastAsia"/>
            <w:color w:val="000000" w:themeColor="text1"/>
            <w:sz w:val="20"/>
            <w:szCs w:val="20"/>
            <w:u w:val="none"/>
            <w:shd w:val="clear" w:color="auto" w:fill="FFFFFF"/>
          </w:rPr>
          <w:t>microbial mats</w:t>
        </w:r>
      </w:hyperlink>
      <w:r w:rsidRPr="00A54CBF">
        <w:rPr>
          <w:color w:val="000000" w:themeColor="text1"/>
          <w:sz w:val="20"/>
          <w:szCs w:val="20"/>
          <w:shd w:val="clear" w:color="auto" w:fill="FFFFFF"/>
        </w:rPr>
        <w:t>. By the end of the period, burrowing animals had destroyed the mats through</w:t>
      </w:r>
      <w:r w:rsidRPr="00A54CBF">
        <w:rPr>
          <w:rStyle w:val="apple-converted-space"/>
          <w:color w:val="000000" w:themeColor="text1"/>
          <w:sz w:val="20"/>
          <w:szCs w:val="20"/>
          <w:shd w:val="clear" w:color="auto" w:fill="FFFFFF"/>
        </w:rPr>
        <w:t> </w:t>
      </w:r>
      <w:proofErr w:type="spellStart"/>
      <w:r w:rsidRPr="00A54CBF">
        <w:rPr>
          <w:color w:val="000000" w:themeColor="text1"/>
          <w:sz w:val="20"/>
          <w:szCs w:val="20"/>
        </w:rPr>
        <w:fldChar w:fldCharType="begin"/>
      </w:r>
      <w:r w:rsidRPr="00A54CBF">
        <w:rPr>
          <w:color w:val="000000" w:themeColor="text1"/>
          <w:sz w:val="20"/>
          <w:szCs w:val="20"/>
        </w:rPr>
        <w:instrText xml:space="preserve"> HYPERLINK "http://en.wikipedia.org/wiki/Bioturbation" \o "Bioturbation" </w:instrText>
      </w:r>
      <w:r w:rsidRPr="00A54CBF">
        <w:rPr>
          <w:color w:val="000000" w:themeColor="text1"/>
          <w:sz w:val="20"/>
          <w:szCs w:val="20"/>
        </w:rPr>
        <w:fldChar w:fldCharType="separate"/>
      </w:r>
      <w:r w:rsidRPr="00A54CBF">
        <w:rPr>
          <w:rStyle w:val="Hyperlink"/>
          <w:rFonts w:eastAsiaTheme="minorEastAsia"/>
          <w:color w:val="000000" w:themeColor="text1"/>
          <w:sz w:val="20"/>
          <w:szCs w:val="20"/>
          <w:u w:val="none"/>
          <w:shd w:val="clear" w:color="auto" w:fill="FFFFFF"/>
        </w:rPr>
        <w:t>bioturbation</w:t>
      </w:r>
      <w:proofErr w:type="spellEnd"/>
      <w:r w:rsidRPr="00A54CBF">
        <w:rPr>
          <w:color w:val="000000" w:themeColor="text1"/>
          <w:sz w:val="20"/>
          <w:szCs w:val="20"/>
        </w:rPr>
        <w:fldChar w:fldCharType="end"/>
      </w:r>
      <w:r w:rsidRPr="00A54CBF">
        <w:rPr>
          <w:color w:val="000000" w:themeColor="text1"/>
          <w:sz w:val="20"/>
          <w:szCs w:val="20"/>
          <w:shd w:val="clear" w:color="auto" w:fill="FFFFFF"/>
        </w:rPr>
        <w:t xml:space="preserve">, and gradually turned the </w:t>
      </w:r>
      <w:proofErr w:type="spellStart"/>
      <w:r w:rsidRPr="00A54CBF">
        <w:rPr>
          <w:color w:val="000000" w:themeColor="text1"/>
          <w:sz w:val="20"/>
          <w:szCs w:val="20"/>
          <w:shd w:val="clear" w:color="auto" w:fill="FFFFFF"/>
        </w:rPr>
        <w:t>seabeds</w:t>
      </w:r>
      <w:proofErr w:type="spellEnd"/>
      <w:r w:rsidRPr="00A54CBF">
        <w:rPr>
          <w:color w:val="000000" w:themeColor="text1"/>
          <w:sz w:val="20"/>
          <w:szCs w:val="20"/>
          <w:shd w:val="clear" w:color="auto" w:fill="FFFFFF"/>
        </w:rPr>
        <w:t xml:space="preserve"> into what they are today.</w:t>
      </w:r>
    </w:p>
    <w:p w:rsidR="00BA06F2" w:rsidRPr="00A54CBF" w:rsidRDefault="00BA06F2" w:rsidP="00B767CF">
      <w:pPr>
        <w:pStyle w:val="NormalWeb"/>
        <w:numPr>
          <w:ilvl w:val="0"/>
          <w:numId w:val="10"/>
        </w:numPr>
        <w:pBdr>
          <w:top w:val="single" w:sz="4" w:space="1" w:color="auto"/>
          <w:left w:val="single" w:sz="4" w:space="4" w:color="auto"/>
          <w:bottom w:val="single" w:sz="4" w:space="1" w:color="auto"/>
          <w:right w:val="single" w:sz="4" w:space="4" w:color="auto"/>
        </w:pBdr>
        <w:shd w:val="clear" w:color="auto" w:fill="FFFFFF"/>
        <w:rPr>
          <w:rFonts w:eastAsia="Arial Unicode MS"/>
          <w:b/>
          <w:color w:val="000000" w:themeColor="text1"/>
          <w:sz w:val="20"/>
          <w:szCs w:val="20"/>
        </w:rPr>
      </w:pPr>
      <w:r w:rsidRPr="00A54CBF">
        <w:rPr>
          <w:rFonts w:eastAsia="Arial Unicode MS"/>
          <w:b/>
          <w:color w:val="000000" w:themeColor="text1"/>
          <w:sz w:val="20"/>
          <w:szCs w:val="20"/>
        </w:rPr>
        <w:t xml:space="preserve">Anoxia </w:t>
      </w:r>
      <w:r w:rsidRPr="00A54CBF">
        <w:rPr>
          <w:color w:val="000000" w:themeColor="text1"/>
          <w:sz w:val="20"/>
          <w:szCs w:val="20"/>
          <w:shd w:val="clear" w:color="auto" w:fill="FFFFFF"/>
        </w:rPr>
        <w:t>a total depletion in the level of</w:t>
      </w:r>
      <w:r w:rsidRPr="00A54CBF">
        <w:rPr>
          <w:rStyle w:val="apple-converted-space"/>
          <w:color w:val="000000" w:themeColor="text1"/>
          <w:sz w:val="20"/>
          <w:szCs w:val="20"/>
          <w:shd w:val="clear" w:color="auto" w:fill="FFFFFF"/>
        </w:rPr>
        <w:t> </w:t>
      </w:r>
      <w:hyperlink r:id="rId324" w:tooltip="Oxygen" w:history="1">
        <w:r w:rsidRPr="00A54CBF">
          <w:rPr>
            <w:rStyle w:val="Hyperlink"/>
            <w:rFonts w:eastAsiaTheme="minorEastAsia"/>
            <w:color w:val="000000" w:themeColor="text1"/>
            <w:sz w:val="20"/>
            <w:szCs w:val="20"/>
            <w:u w:val="none"/>
            <w:shd w:val="clear" w:color="auto" w:fill="FFFFFF"/>
          </w:rPr>
          <w:t>oxygen</w:t>
        </w:r>
      </w:hyperlink>
      <w:r w:rsidRPr="00A54CBF">
        <w:rPr>
          <w:color w:val="000000" w:themeColor="text1"/>
          <w:sz w:val="20"/>
          <w:szCs w:val="20"/>
          <w:shd w:val="clear" w:color="auto" w:fill="FFFFFF"/>
        </w:rPr>
        <w:t xml:space="preserve">, an extreme form of hypoxia or "low oxygen". </w:t>
      </w:r>
    </w:p>
    <w:p w:rsidR="00BA06F2" w:rsidRPr="00A54CBF" w:rsidRDefault="00BA06F2" w:rsidP="00B767CF">
      <w:pPr>
        <w:pStyle w:val="NormalWeb"/>
        <w:numPr>
          <w:ilvl w:val="0"/>
          <w:numId w:val="10"/>
        </w:numPr>
        <w:pBdr>
          <w:top w:val="single" w:sz="4" w:space="1" w:color="auto"/>
          <w:left w:val="single" w:sz="4" w:space="4" w:color="auto"/>
          <w:bottom w:val="single" w:sz="4" w:space="1" w:color="auto"/>
          <w:right w:val="single" w:sz="4" w:space="4" w:color="auto"/>
        </w:pBdr>
        <w:shd w:val="clear" w:color="auto" w:fill="FFFFFF"/>
        <w:rPr>
          <w:rFonts w:eastAsia="Arial Unicode MS"/>
          <w:b/>
          <w:color w:val="000000" w:themeColor="text1"/>
          <w:sz w:val="20"/>
          <w:szCs w:val="20"/>
        </w:rPr>
      </w:pPr>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the</w:t>
      </w:r>
      <w:r w:rsidRPr="00A54CBF">
        <w:rPr>
          <w:rStyle w:val="apple-converted-space"/>
          <w:color w:val="000000" w:themeColor="text1"/>
          <w:sz w:val="20"/>
          <w:szCs w:val="20"/>
          <w:shd w:val="clear" w:color="auto" w:fill="FFFFFF"/>
        </w:rPr>
        <w:t> </w:t>
      </w:r>
      <w:proofErr w:type="spellStart"/>
      <w:r w:rsidRPr="00A54CBF">
        <w:rPr>
          <w:b/>
          <w:color w:val="000000" w:themeColor="text1"/>
          <w:sz w:val="20"/>
          <w:szCs w:val="20"/>
        </w:rPr>
        <w:fldChar w:fldCharType="begin"/>
      </w:r>
      <w:r w:rsidRPr="00A54CBF">
        <w:rPr>
          <w:b/>
          <w:color w:val="000000" w:themeColor="text1"/>
          <w:sz w:val="20"/>
          <w:szCs w:val="20"/>
        </w:rPr>
        <w:instrText xml:space="preserve"> HYPERLINK "http://en.wikipedia.org/wiki/Stromatolite" \o "Stromatolite" </w:instrText>
      </w:r>
      <w:r w:rsidRPr="00A54CBF">
        <w:rPr>
          <w:b/>
          <w:color w:val="000000" w:themeColor="text1"/>
          <w:sz w:val="20"/>
          <w:szCs w:val="20"/>
        </w:rPr>
        <w:fldChar w:fldCharType="separate"/>
      </w:r>
      <w:r w:rsidRPr="00A54CBF">
        <w:rPr>
          <w:rStyle w:val="Hyperlink"/>
          <w:rFonts w:eastAsiaTheme="minorEastAsia"/>
          <w:b/>
          <w:color w:val="000000" w:themeColor="text1"/>
          <w:sz w:val="20"/>
          <w:szCs w:val="20"/>
          <w:u w:val="none"/>
          <w:shd w:val="clear" w:color="auto" w:fill="FFFFFF"/>
        </w:rPr>
        <w:t>Stromatolites</w:t>
      </w:r>
      <w:proofErr w:type="spellEnd"/>
      <w:r w:rsidRPr="00A54CBF">
        <w:rPr>
          <w:b/>
          <w:color w:val="000000" w:themeColor="text1"/>
          <w:sz w:val="20"/>
          <w:szCs w:val="20"/>
        </w:rPr>
        <w:fldChar w:fldCharType="end"/>
      </w:r>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 xml:space="preserve">which had been replaced by reef building sponges known as </w:t>
      </w:r>
      <w:hyperlink r:id="rId325" w:tooltip="Archaeocyatha" w:history="1">
        <w:proofErr w:type="spellStart"/>
        <w:r w:rsidRPr="00A54CBF">
          <w:rPr>
            <w:rStyle w:val="Hyperlink"/>
            <w:rFonts w:eastAsiaTheme="minorEastAsia"/>
            <w:color w:val="000000" w:themeColor="text1"/>
            <w:sz w:val="20"/>
            <w:szCs w:val="20"/>
            <w:u w:val="none"/>
            <w:shd w:val="clear" w:color="auto" w:fill="FFFFFF"/>
          </w:rPr>
          <w:t>Archaeocyatha</w:t>
        </w:r>
        <w:proofErr w:type="spellEnd"/>
      </w:hyperlink>
      <w:r w:rsidRPr="00A54CBF">
        <w:rPr>
          <w:color w:val="000000" w:themeColor="text1"/>
          <w:sz w:val="20"/>
          <w:szCs w:val="20"/>
          <w:shd w:val="clear" w:color="auto" w:fill="FFFFFF"/>
        </w:rPr>
        <w:t xml:space="preserve">, returned once more as the </w:t>
      </w:r>
      <w:proofErr w:type="spellStart"/>
      <w:r w:rsidRPr="00A54CBF">
        <w:rPr>
          <w:color w:val="000000" w:themeColor="text1"/>
          <w:sz w:val="20"/>
          <w:szCs w:val="20"/>
          <w:shd w:val="clear" w:color="auto" w:fill="FFFFFF"/>
        </w:rPr>
        <w:t>archaeocyathids</w:t>
      </w:r>
      <w:proofErr w:type="spellEnd"/>
      <w:r w:rsidRPr="00A54CBF">
        <w:rPr>
          <w:color w:val="000000" w:themeColor="text1"/>
          <w:sz w:val="20"/>
          <w:szCs w:val="20"/>
          <w:shd w:val="clear" w:color="auto" w:fill="FFFFFF"/>
        </w:rPr>
        <w:t xml:space="preserve"> went extinct</w:t>
      </w:r>
    </w:p>
    <w:p w:rsidR="00BA06F2" w:rsidRDefault="00BA06F2" w:rsidP="00B767CF">
      <w:pPr>
        <w:pStyle w:val="NormalWeb"/>
        <w:numPr>
          <w:ilvl w:val="0"/>
          <w:numId w:val="1"/>
        </w:numPr>
        <w:pBdr>
          <w:top w:val="single" w:sz="4" w:space="1" w:color="auto"/>
          <w:left w:val="single" w:sz="4" w:space="4" w:color="auto"/>
          <w:bottom w:val="single" w:sz="4" w:space="1" w:color="auto"/>
          <w:right w:val="single" w:sz="4" w:space="4" w:color="auto"/>
        </w:pBdr>
        <w:shd w:val="clear" w:color="auto" w:fill="FFFFFF"/>
        <w:rPr>
          <w:rFonts w:eastAsia="Arial Unicode MS"/>
          <w:b/>
          <w:color w:val="000000" w:themeColor="text1"/>
        </w:rPr>
      </w:pPr>
      <w:r w:rsidRPr="0044140E">
        <w:rPr>
          <w:rFonts w:eastAsia="Arial Unicode MS"/>
          <w:b/>
          <w:color w:val="000000" w:themeColor="text1"/>
        </w:rPr>
        <w:t>Ordovician period</w:t>
      </w:r>
      <w:r>
        <w:rPr>
          <w:rFonts w:eastAsia="Arial Unicode MS"/>
          <w:b/>
          <w:color w:val="000000" w:themeColor="text1"/>
        </w:rPr>
        <w:t xml:space="preserve"> </w:t>
      </w:r>
    </w:p>
    <w:p w:rsidR="00BA06F2" w:rsidRPr="00A54CBF" w:rsidRDefault="00A54CBF" w:rsidP="001F7BDE">
      <w:pPr>
        <w:pStyle w:val="NormalWeb"/>
        <w:numPr>
          <w:ilvl w:val="0"/>
          <w:numId w:val="41"/>
        </w:numPr>
        <w:pBdr>
          <w:top w:val="single" w:sz="4" w:space="1" w:color="auto"/>
          <w:left w:val="single" w:sz="4" w:space="4" w:color="auto"/>
          <w:bottom w:val="single" w:sz="4" w:space="1" w:color="auto"/>
          <w:right w:val="single" w:sz="4" w:space="4" w:color="auto"/>
        </w:pBdr>
        <w:shd w:val="clear" w:color="auto" w:fill="FFFFFF"/>
        <w:rPr>
          <w:rFonts w:eastAsia="Arial Unicode MS"/>
          <w:b/>
          <w:color w:val="000000" w:themeColor="text1"/>
          <w:sz w:val="20"/>
          <w:szCs w:val="20"/>
        </w:rPr>
      </w:pPr>
      <w:r>
        <w:rPr>
          <w:color w:val="000000" w:themeColor="text1"/>
          <w:sz w:val="20"/>
          <w:szCs w:val="20"/>
          <w:shd w:val="clear" w:color="auto" w:fill="FFFFFF"/>
        </w:rPr>
        <w:t>G</w:t>
      </w:r>
      <w:hyperlink r:id="rId326" w:tooltip="Geologic period" w:history="1">
        <w:r w:rsidR="00BA06F2" w:rsidRPr="00A54CBF">
          <w:rPr>
            <w:rStyle w:val="Hyperlink"/>
            <w:rFonts w:eastAsiaTheme="minorEastAsia"/>
            <w:color w:val="000000" w:themeColor="text1"/>
            <w:sz w:val="20"/>
            <w:szCs w:val="20"/>
            <w:u w:val="none"/>
            <w:shd w:val="clear" w:color="auto" w:fill="FFFFFF"/>
          </w:rPr>
          <w:t>eologic period and system</w:t>
        </w:r>
      </w:hyperlink>
      <w:r w:rsidR="00BA06F2" w:rsidRPr="00A54CBF">
        <w:rPr>
          <w:color w:val="000000" w:themeColor="text1"/>
          <w:sz w:val="20"/>
          <w:szCs w:val="20"/>
          <w:shd w:val="clear" w:color="auto" w:fill="FFFFFF"/>
        </w:rPr>
        <w:t>, the second of six of the</w:t>
      </w:r>
      <w:r w:rsidR="00BA06F2" w:rsidRPr="00A54CBF">
        <w:rPr>
          <w:rStyle w:val="apple-converted-space"/>
          <w:color w:val="000000" w:themeColor="text1"/>
          <w:sz w:val="20"/>
          <w:szCs w:val="20"/>
          <w:shd w:val="clear" w:color="auto" w:fill="FFFFFF"/>
        </w:rPr>
        <w:t> </w:t>
      </w:r>
      <w:hyperlink r:id="rId327" w:tooltip="Paleozoic" w:history="1">
        <w:r w:rsidR="00BA06F2" w:rsidRPr="00A54CBF">
          <w:rPr>
            <w:rStyle w:val="Hyperlink"/>
            <w:rFonts w:eastAsiaTheme="minorEastAsia"/>
            <w:color w:val="000000" w:themeColor="text1"/>
            <w:sz w:val="20"/>
            <w:szCs w:val="20"/>
            <w:u w:val="none"/>
            <w:shd w:val="clear" w:color="auto" w:fill="FFFFFF"/>
          </w:rPr>
          <w:t>Paleozoic</w:t>
        </w:r>
      </w:hyperlink>
      <w:r w:rsidR="00BA06F2" w:rsidRPr="00A54CBF">
        <w:rPr>
          <w:rStyle w:val="apple-converted-space"/>
          <w:color w:val="000000" w:themeColor="text1"/>
          <w:sz w:val="20"/>
          <w:szCs w:val="20"/>
          <w:shd w:val="clear" w:color="auto" w:fill="FFFFFF"/>
        </w:rPr>
        <w:t> </w:t>
      </w:r>
      <w:hyperlink r:id="rId328" w:tooltip="Era (geology)" w:history="1">
        <w:r w:rsidR="00BA06F2" w:rsidRPr="00A54CBF">
          <w:rPr>
            <w:rStyle w:val="Hyperlink"/>
            <w:rFonts w:eastAsiaTheme="minorEastAsia"/>
            <w:color w:val="000000" w:themeColor="text1"/>
            <w:sz w:val="20"/>
            <w:szCs w:val="20"/>
            <w:u w:val="none"/>
            <w:shd w:val="clear" w:color="auto" w:fill="FFFFFF"/>
          </w:rPr>
          <w:t>Era</w:t>
        </w:r>
      </w:hyperlink>
      <w:r w:rsidR="00BA06F2" w:rsidRPr="00A54CBF">
        <w:rPr>
          <w:color w:val="000000" w:themeColor="text1"/>
          <w:sz w:val="20"/>
          <w:szCs w:val="20"/>
          <w:shd w:val="clear" w:color="auto" w:fill="FFFFFF"/>
        </w:rPr>
        <w:t>, and covers the time between 485.4 ± 1.9 and 443.4 ± 1.5</w:t>
      </w:r>
      <w:r w:rsidR="00BA06F2" w:rsidRPr="00A54CBF">
        <w:rPr>
          <w:rStyle w:val="apple-converted-space"/>
          <w:color w:val="000000" w:themeColor="text1"/>
          <w:sz w:val="20"/>
          <w:szCs w:val="20"/>
          <w:shd w:val="clear" w:color="auto" w:fill="FFFFFF"/>
        </w:rPr>
        <w:t> </w:t>
      </w:r>
      <w:hyperlink r:id="rId329" w:tooltip="Million years" w:history="1">
        <w:r w:rsidR="00BA06F2" w:rsidRPr="00A54CBF">
          <w:rPr>
            <w:rStyle w:val="Hyperlink"/>
            <w:rFonts w:eastAsiaTheme="minorEastAsia"/>
            <w:color w:val="000000" w:themeColor="text1"/>
            <w:sz w:val="20"/>
            <w:szCs w:val="20"/>
            <w:u w:val="none"/>
            <w:shd w:val="clear" w:color="auto" w:fill="FFFFFF"/>
          </w:rPr>
          <w:t>million years</w:t>
        </w:r>
      </w:hyperlink>
      <w:r w:rsidR="00BA06F2" w:rsidRPr="00A54CBF">
        <w:rPr>
          <w:rStyle w:val="apple-converted-space"/>
          <w:color w:val="000000" w:themeColor="text1"/>
          <w:sz w:val="20"/>
          <w:szCs w:val="20"/>
          <w:shd w:val="clear" w:color="auto" w:fill="FFFFFF"/>
        </w:rPr>
        <w:t> </w:t>
      </w:r>
      <w:r w:rsidR="00BA06F2" w:rsidRPr="00A54CBF">
        <w:rPr>
          <w:color w:val="000000" w:themeColor="text1"/>
          <w:sz w:val="20"/>
          <w:szCs w:val="20"/>
          <w:shd w:val="clear" w:color="auto" w:fill="FFFFFF"/>
        </w:rPr>
        <w:t>ago</w:t>
      </w:r>
    </w:p>
    <w:p w:rsidR="00BA06F2" w:rsidRPr="00A54CBF" w:rsidRDefault="00BA06F2" w:rsidP="001F7BDE">
      <w:pPr>
        <w:pStyle w:val="NormalWeb"/>
        <w:numPr>
          <w:ilvl w:val="0"/>
          <w:numId w:val="41"/>
        </w:numPr>
        <w:pBdr>
          <w:top w:val="single" w:sz="4" w:space="1" w:color="auto"/>
          <w:left w:val="single" w:sz="4" w:space="4" w:color="auto"/>
          <w:bottom w:val="single" w:sz="4" w:space="1" w:color="auto"/>
          <w:right w:val="single" w:sz="4" w:space="4" w:color="auto"/>
        </w:pBdr>
        <w:shd w:val="clear" w:color="auto" w:fill="FFFFFF"/>
        <w:rPr>
          <w:rFonts w:eastAsia="Arial Unicode MS"/>
          <w:b/>
          <w:color w:val="000000" w:themeColor="text1"/>
          <w:sz w:val="20"/>
          <w:szCs w:val="20"/>
        </w:rPr>
      </w:pPr>
      <w:r w:rsidRPr="00A54CBF">
        <w:rPr>
          <w:color w:val="000000" w:themeColor="text1"/>
          <w:sz w:val="20"/>
          <w:szCs w:val="20"/>
          <w:shd w:val="clear" w:color="auto" w:fill="FFFFFF"/>
        </w:rPr>
        <w:t>Sea levels were high during the Ordovician</w:t>
      </w:r>
    </w:p>
    <w:p w:rsidR="00BA06F2" w:rsidRPr="00A54CBF" w:rsidRDefault="00BA06F2" w:rsidP="001F7BDE">
      <w:pPr>
        <w:pStyle w:val="NormalWeb"/>
        <w:numPr>
          <w:ilvl w:val="0"/>
          <w:numId w:val="41"/>
        </w:numPr>
        <w:pBdr>
          <w:top w:val="single" w:sz="4" w:space="1" w:color="auto"/>
          <w:left w:val="single" w:sz="4" w:space="4" w:color="auto"/>
          <w:bottom w:val="single" w:sz="4" w:space="1" w:color="auto"/>
          <w:right w:val="single" w:sz="4" w:space="4" w:color="auto"/>
        </w:pBdr>
        <w:shd w:val="clear" w:color="auto" w:fill="FFFFFF"/>
        <w:rPr>
          <w:rFonts w:eastAsia="Arial Unicode MS"/>
          <w:b/>
          <w:color w:val="000000" w:themeColor="text1"/>
          <w:sz w:val="20"/>
          <w:szCs w:val="20"/>
        </w:rPr>
      </w:pPr>
      <w:r w:rsidRPr="00A54CBF">
        <w:rPr>
          <w:color w:val="000000" w:themeColor="text1"/>
          <w:sz w:val="20"/>
          <w:szCs w:val="20"/>
          <w:shd w:val="clear" w:color="auto" w:fill="FFFFFF"/>
        </w:rPr>
        <w:t xml:space="preserve">At the beginning, the sea water is hot, </w:t>
      </w:r>
      <w:proofErr w:type="gramStart"/>
      <w:r w:rsidRPr="00A54CBF">
        <w:rPr>
          <w:color w:val="000000" w:themeColor="text1"/>
          <w:sz w:val="20"/>
          <w:szCs w:val="20"/>
          <w:shd w:val="clear" w:color="auto" w:fill="FFFFFF"/>
        </w:rPr>
        <w:t>then</w:t>
      </w:r>
      <w:proofErr w:type="gramEnd"/>
      <w:r w:rsidRPr="00A54CBF">
        <w:rPr>
          <w:color w:val="000000" w:themeColor="text1"/>
          <w:sz w:val="20"/>
          <w:szCs w:val="20"/>
          <w:shd w:val="clear" w:color="auto" w:fill="FFFFFF"/>
        </w:rPr>
        <w:t xml:space="preserve"> it cools down.</w:t>
      </w:r>
    </w:p>
    <w:p w:rsidR="00BA06F2" w:rsidRPr="00A54CBF" w:rsidRDefault="00BA06F2" w:rsidP="001F7BDE">
      <w:pPr>
        <w:pStyle w:val="NormalWeb"/>
        <w:numPr>
          <w:ilvl w:val="0"/>
          <w:numId w:val="41"/>
        </w:numPr>
        <w:pBdr>
          <w:top w:val="single" w:sz="4" w:space="1" w:color="auto"/>
          <w:left w:val="single" w:sz="4" w:space="4" w:color="auto"/>
          <w:bottom w:val="single" w:sz="4" w:space="1" w:color="auto"/>
          <w:right w:val="single" w:sz="4" w:space="4" w:color="auto"/>
        </w:pBdr>
        <w:shd w:val="clear" w:color="auto" w:fill="FFFFFF"/>
        <w:rPr>
          <w:rStyle w:val="apple-converted-space"/>
          <w:rFonts w:eastAsia="Arial Unicode MS"/>
          <w:b/>
          <w:color w:val="000000" w:themeColor="text1"/>
          <w:sz w:val="20"/>
          <w:szCs w:val="20"/>
        </w:rPr>
      </w:pPr>
      <w:r w:rsidRPr="00A54CBF">
        <w:rPr>
          <w:rStyle w:val="apple-converted-space"/>
          <w:color w:val="000000" w:themeColor="text1"/>
          <w:sz w:val="20"/>
          <w:szCs w:val="20"/>
          <w:shd w:val="clear" w:color="auto" w:fill="FFFFFF"/>
        </w:rPr>
        <w:t> </w:t>
      </w:r>
      <w:hyperlink r:id="rId330" w:tooltip="Ordovician–Silurian extinction events" w:history="1">
        <w:r w:rsidRPr="00A54CBF">
          <w:rPr>
            <w:rStyle w:val="Hyperlink"/>
            <w:rFonts w:eastAsiaTheme="minorEastAsia"/>
            <w:color w:val="000000" w:themeColor="text1"/>
            <w:sz w:val="20"/>
            <w:szCs w:val="20"/>
            <w:u w:val="none"/>
            <w:shd w:val="clear" w:color="auto" w:fill="FFFFFF"/>
          </w:rPr>
          <w:t>Mass-extinction events</w:t>
        </w:r>
      </w:hyperlink>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that seriously affected</w:t>
      </w:r>
      <w:r w:rsidRPr="00A54CBF">
        <w:rPr>
          <w:rStyle w:val="apple-converted-space"/>
          <w:color w:val="000000" w:themeColor="text1"/>
          <w:sz w:val="20"/>
          <w:szCs w:val="20"/>
          <w:shd w:val="clear" w:color="auto" w:fill="FFFFFF"/>
        </w:rPr>
        <w:t> </w:t>
      </w:r>
      <w:hyperlink r:id="rId331" w:tooltip="Plankton" w:history="1">
        <w:r w:rsidRPr="00A54CBF">
          <w:rPr>
            <w:rStyle w:val="Hyperlink"/>
            <w:rFonts w:eastAsiaTheme="minorEastAsia"/>
            <w:color w:val="000000" w:themeColor="text1"/>
            <w:sz w:val="20"/>
            <w:szCs w:val="20"/>
            <w:u w:val="none"/>
            <w:shd w:val="clear" w:color="auto" w:fill="FFFFFF"/>
          </w:rPr>
          <w:t>planktonic</w:t>
        </w:r>
      </w:hyperlink>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forms like</w:t>
      </w:r>
      <w:r w:rsidRPr="00A54CBF">
        <w:rPr>
          <w:rStyle w:val="apple-converted-space"/>
          <w:color w:val="000000" w:themeColor="text1"/>
          <w:sz w:val="20"/>
          <w:szCs w:val="20"/>
          <w:shd w:val="clear" w:color="auto" w:fill="FFFFFF"/>
        </w:rPr>
        <w:t> </w:t>
      </w:r>
      <w:proofErr w:type="spellStart"/>
      <w:r w:rsidRPr="00A54CBF">
        <w:rPr>
          <w:color w:val="000000" w:themeColor="text1"/>
          <w:sz w:val="20"/>
          <w:szCs w:val="20"/>
        </w:rPr>
        <w:fldChar w:fldCharType="begin"/>
      </w:r>
      <w:r w:rsidRPr="00A54CBF">
        <w:rPr>
          <w:color w:val="000000" w:themeColor="text1"/>
          <w:sz w:val="20"/>
          <w:szCs w:val="20"/>
        </w:rPr>
        <w:instrText xml:space="preserve"> HYPERLINK "http://en.wikipedia.org/wiki/Conodont" \o "Conodont" </w:instrText>
      </w:r>
      <w:r w:rsidRPr="00A54CBF">
        <w:rPr>
          <w:color w:val="000000" w:themeColor="text1"/>
          <w:sz w:val="20"/>
          <w:szCs w:val="20"/>
        </w:rPr>
        <w:fldChar w:fldCharType="separate"/>
      </w:r>
      <w:r w:rsidRPr="00A54CBF">
        <w:rPr>
          <w:rStyle w:val="Hyperlink"/>
          <w:rFonts w:eastAsiaTheme="minorEastAsia"/>
          <w:color w:val="000000" w:themeColor="text1"/>
          <w:sz w:val="20"/>
          <w:szCs w:val="20"/>
          <w:u w:val="none"/>
          <w:shd w:val="clear" w:color="auto" w:fill="FFFFFF"/>
        </w:rPr>
        <w:t>conodonts</w:t>
      </w:r>
      <w:proofErr w:type="spellEnd"/>
      <w:r w:rsidRPr="00A54CBF">
        <w:rPr>
          <w:color w:val="000000" w:themeColor="text1"/>
          <w:sz w:val="20"/>
          <w:szCs w:val="20"/>
        </w:rPr>
        <w:fldChar w:fldCharType="end"/>
      </w:r>
      <w:r w:rsidRPr="00A54CBF">
        <w:rPr>
          <w:color w:val="000000" w:themeColor="text1"/>
          <w:sz w:val="20"/>
          <w:szCs w:val="20"/>
          <w:shd w:val="clear" w:color="auto" w:fill="FFFFFF"/>
        </w:rPr>
        <w:t>,</w:t>
      </w:r>
      <w:r w:rsidRPr="00A54CBF">
        <w:rPr>
          <w:rStyle w:val="apple-converted-space"/>
          <w:color w:val="000000" w:themeColor="text1"/>
          <w:sz w:val="20"/>
          <w:szCs w:val="20"/>
          <w:shd w:val="clear" w:color="auto" w:fill="FFFFFF"/>
        </w:rPr>
        <w:t> </w:t>
      </w:r>
      <w:hyperlink r:id="rId332" w:tooltip="Graptolite" w:history="1">
        <w:r w:rsidRPr="00A54CBF">
          <w:rPr>
            <w:rStyle w:val="Hyperlink"/>
            <w:rFonts w:eastAsiaTheme="minorEastAsia"/>
            <w:color w:val="000000" w:themeColor="text1"/>
            <w:sz w:val="20"/>
            <w:szCs w:val="20"/>
            <w:u w:val="none"/>
            <w:shd w:val="clear" w:color="auto" w:fill="FFFFFF"/>
          </w:rPr>
          <w:t>graptolites</w:t>
        </w:r>
      </w:hyperlink>
      <w:r w:rsidRPr="00A54CBF">
        <w:rPr>
          <w:color w:val="000000" w:themeColor="text1"/>
          <w:sz w:val="20"/>
          <w:szCs w:val="20"/>
          <w:shd w:val="clear" w:color="auto" w:fill="FFFFFF"/>
        </w:rPr>
        <w:t>, and some groups of</w:t>
      </w:r>
      <w:r w:rsidRPr="00A54CBF">
        <w:rPr>
          <w:rStyle w:val="apple-converted-space"/>
          <w:color w:val="000000" w:themeColor="text1"/>
          <w:sz w:val="20"/>
          <w:szCs w:val="20"/>
          <w:shd w:val="clear" w:color="auto" w:fill="FFFFFF"/>
        </w:rPr>
        <w:t> </w:t>
      </w:r>
      <w:hyperlink r:id="rId333" w:tooltip="Trilobite" w:history="1">
        <w:r w:rsidRPr="00A54CBF">
          <w:rPr>
            <w:rStyle w:val="Hyperlink"/>
            <w:rFonts w:eastAsiaTheme="minorEastAsia"/>
            <w:color w:val="000000" w:themeColor="text1"/>
            <w:sz w:val="20"/>
            <w:szCs w:val="20"/>
            <w:u w:val="none"/>
            <w:shd w:val="clear" w:color="auto" w:fill="FFFFFF"/>
          </w:rPr>
          <w:t>trilobites</w:t>
        </w:r>
      </w:hyperlink>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w:t>
      </w:r>
      <w:proofErr w:type="spellStart"/>
      <w:r w:rsidRPr="00A54CBF">
        <w:rPr>
          <w:color w:val="000000" w:themeColor="text1"/>
          <w:sz w:val="20"/>
          <w:szCs w:val="20"/>
        </w:rPr>
        <w:fldChar w:fldCharType="begin"/>
      </w:r>
      <w:r w:rsidRPr="00A54CBF">
        <w:rPr>
          <w:color w:val="000000" w:themeColor="text1"/>
          <w:sz w:val="20"/>
          <w:szCs w:val="20"/>
        </w:rPr>
        <w:instrText xml:space="preserve"> HYPERLINK "http://en.wikipedia.org/wiki/Agnostida" \o "Agnostida" </w:instrText>
      </w:r>
      <w:r w:rsidRPr="00A54CBF">
        <w:rPr>
          <w:color w:val="000000" w:themeColor="text1"/>
          <w:sz w:val="20"/>
          <w:szCs w:val="20"/>
        </w:rPr>
        <w:fldChar w:fldCharType="separate"/>
      </w:r>
      <w:r w:rsidRPr="00A54CBF">
        <w:rPr>
          <w:rStyle w:val="Hyperlink"/>
          <w:rFonts w:eastAsiaTheme="minorEastAsia"/>
          <w:color w:val="000000" w:themeColor="text1"/>
          <w:sz w:val="20"/>
          <w:szCs w:val="20"/>
          <w:u w:val="none"/>
          <w:shd w:val="clear" w:color="auto" w:fill="FFFFFF"/>
        </w:rPr>
        <w:t>Agnostida</w:t>
      </w:r>
      <w:proofErr w:type="spellEnd"/>
      <w:r w:rsidRPr="00A54CBF">
        <w:rPr>
          <w:color w:val="000000" w:themeColor="text1"/>
          <w:sz w:val="20"/>
          <w:szCs w:val="20"/>
        </w:rPr>
        <w:fldChar w:fldCharType="end"/>
      </w:r>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and</w:t>
      </w:r>
      <w:r w:rsidRPr="00A54CBF">
        <w:rPr>
          <w:rStyle w:val="apple-converted-space"/>
          <w:color w:val="000000" w:themeColor="text1"/>
          <w:sz w:val="20"/>
          <w:szCs w:val="20"/>
          <w:shd w:val="clear" w:color="auto" w:fill="FFFFFF"/>
        </w:rPr>
        <w:t> </w:t>
      </w:r>
      <w:proofErr w:type="spellStart"/>
      <w:r w:rsidRPr="00A54CBF">
        <w:rPr>
          <w:color w:val="000000" w:themeColor="text1"/>
          <w:sz w:val="20"/>
          <w:szCs w:val="20"/>
        </w:rPr>
        <w:fldChar w:fldCharType="begin"/>
      </w:r>
      <w:r w:rsidRPr="00A54CBF">
        <w:rPr>
          <w:color w:val="000000" w:themeColor="text1"/>
          <w:sz w:val="20"/>
          <w:szCs w:val="20"/>
        </w:rPr>
        <w:instrText xml:space="preserve"> HYPERLINK "http://en.wikipedia.org/wiki/Ptychopariida" \o "Ptychopariida" </w:instrText>
      </w:r>
      <w:r w:rsidRPr="00A54CBF">
        <w:rPr>
          <w:color w:val="000000" w:themeColor="text1"/>
          <w:sz w:val="20"/>
          <w:szCs w:val="20"/>
        </w:rPr>
        <w:fldChar w:fldCharType="separate"/>
      </w:r>
      <w:r w:rsidRPr="00A54CBF">
        <w:rPr>
          <w:rStyle w:val="Hyperlink"/>
          <w:rFonts w:eastAsiaTheme="minorEastAsia"/>
          <w:color w:val="000000" w:themeColor="text1"/>
          <w:sz w:val="20"/>
          <w:szCs w:val="20"/>
          <w:u w:val="none"/>
          <w:shd w:val="clear" w:color="auto" w:fill="FFFFFF"/>
        </w:rPr>
        <w:t>Ptychopariida</w:t>
      </w:r>
      <w:proofErr w:type="spellEnd"/>
      <w:r w:rsidRPr="00A54CBF">
        <w:rPr>
          <w:color w:val="000000" w:themeColor="text1"/>
          <w:sz w:val="20"/>
          <w:szCs w:val="20"/>
        </w:rPr>
        <w:fldChar w:fldCharType="end"/>
      </w:r>
      <w:r w:rsidRPr="00A54CBF">
        <w:rPr>
          <w:color w:val="000000" w:themeColor="text1"/>
          <w:sz w:val="20"/>
          <w:szCs w:val="20"/>
          <w:shd w:val="clear" w:color="auto" w:fill="FFFFFF"/>
        </w:rPr>
        <w:t>, which completely died out, and the</w:t>
      </w:r>
      <w:r w:rsidRPr="00A54CBF">
        <w:rPr>
          <w:rStyle w:val="apple-converted-space"/>
          <w:color w:val="000000" w:themeColor="text1"/>
          <w:sz w:val="20"/>
          <w:szCs w:val="20"/>
          <w:shd w:val="clear" w:color="auto" w:fill="FFFFFF"/>
        </w:rPr>
        <w:t> </w:t>
      </w:r>
      <w:hyperlink r:id="rId334" w:tooltip="Asaphida" w:history="1">
        <w:proofErr w:type="spellStart"/>
        <w:r w:rsidRPr="00A54CBF">
          <w:rPr>
            <w:rStyle w:val="Hyperlink"/>
            <w:rFonts w:eastAsiaTheme="minorEastAsia"/>
            <w:color w:val="000000" w:themeColor="text1"/>
            <w:sz w:val="20"/>
            <w:szCs w:val="20"/>
            <w:u w:val="none"/>
            <w:shd w:val="clear" w:color="auto" w:fill="FFFFFF"/>
          </w:rPr>
          <w:t>Asaphida</w:t>
        </w:r>
        <w:proofErr w:type="spellEnd"/>
      </w:hyperlink>
      <w:r w:rsidRPr="00A54CBF">
        <w:rPr>
          <w:color w:val="000000" w:themeColor="text1"/>
          <w:sz w:val="20"/>
          <w:szCs w:val="20"/>
          <w:shd w:val="clear" w:color="auto" w:fill="FFFFFF"/>
        </w:rPr>
        <w:t>, which were much reduced).</w:t>
      </w:r>
      <w:r w:rsidRPr="00A54CBF">
        <w:rPr>
          <w:rStyle w:val="apple-converted-space"/>
          <w:color w:val="000000" w:themeColor="text1"/>
          <w:sz w:val="20"/>
          <w:szCs w:val="20"/>
          <w:shd w:val="clear" w:color="auto" w:fill="FFFFFF"/>
        </w:rPr>
        <w:t> </w:t>
      </w:r>
    </w:p>
    <w:p w:rsidR="00BA06F2" w:rsidRPr="00A54CBF" w:rsidRDefault="00BA06F2" w:rsidP="001F7BDE">
      <w:pPr>
        <w:pStyle w:val="NormalWeb"/>
        <w:numPr>
          <w:ilvl w:val="0"/>
          <w:numId w:val="41"/>
        </w:numPr>
        <w:pBdr>
          <w:top w:val="single" w:sz="4" w:space="1" w:color="auto"/>
          <w:left w:val="single" w:sz="4" w:space="4" w:color="auto"/>
          <w:bottom w:val="single" w:sz="4" w:space="1" w:color="auto"/>
          <w:right w:val="single" w:sz="4" w:space="4" w:color="auto"/>
        </w:pBdr>
        <w:shd w:val="clear" w:color="auto" w:fill="FFFFFF"/>
        <w:rPr>
          <w:rFonts w:eastAsia="Arial Unicode MS"/>
          <w:b/>
          <w:color w:val="000000" w:themeColor="text1"/>
          <w:sz w:val="20"/>
          <w:szCs w:val="20"/>
        </w:rPr>
      </w:pPr>
      <w:hyperlink r:id="rId335" w:tooltip="Brachiopod" w:history="1">
        <w:r w:rsidRPr="00A54CBF">
          <w:rPr>
            <w:rStyle w:val="Hyperlink"/>
            <w:rFonts w:eastAsiaTheme="minorEastAsia"/>
            <w:color w:val="000000" w:themeColor="text1"/>
            <w:sz w:val="20"/>
            <w:szCs w:val="20"/>
            <w:u w:val="none"/>
            <w:shd w:val="clear" w:color="auto" w:fill="FFFFFF"/>
          </w:rPr>
          <w:t>Brachiopods</w:t>
        </w:r>
      </w:hyperlink>
      <w:r w:rsidRPr="00A54CBF">
        <w:rPr>
          <w:color w:val="000000" w:themeColor="text1"/>
          <w:sz w:val="20"/>
          <w:szCs w:val="20"/>
          <w:shd w:val="clear" w:color="auto" w:fill="FFFFFF"/>
        </w:rPr>
        <w:t>,</w:t>
      </w:r>
      <w:r w:rsidRPr="00A54CBF">
        <w:rPr>
          <w:rStyle w:val="apple-converted-space"/>
          <w:color w:val="000000" w:themeColor="text1"/>
          <w:sz w:val="20"/>
          <w:szCs w:val="20"/>
          <w:shd w:val="clear" w:color="auto" w:fill="FFFFFF"/>
        </w:rPr>
        <w:t> </w:t>
      </w:r>
      <w:hyperlink r:id="rId336" w:tooltip="Bryozoa" w:history="1">
        <w:r w:rsidRPr="00A54CBF">
          <w:rPr>
            <w:rStyle w:val="Hyperlink"/>
            <w:rFonts w:eastAsiaTheme="minorEastAsia"/>
            <w:color w:val="000000" w:themeColor="text1"/>
            <w:sz w:val="20"/>
            <w:szCs w:val="20"/>
            <w:u w:val="none"/>
            <w:shd w:val="clear" w:color="auto" w:fill="FFFFFF"/>
          </w:rPr>
          <w:t>bryozoans</w:t>
        </w:r>
      </w:hyperlink>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and</w:t>
      </w:r>
      <w:r w:rsidRPr="00A54CBF">
        <w:rPr>
          <w:rStyle w:val="apple-converted-space"/>
          <w:color w:val="000000" w:themeColor="text1"/>
          <w:sz w:val="20"/>
          <w:szCs w:val="20"/>
          <w:shd w:val="clear" w:color="auto" w:fill="FFFFFF"/>
        </w:rPr>
        <w:t> </w:t>
      </w:r>
      <w:hyperlink r:id="rId337" w:tooltip="Echinoderm" w:history="1">
        <w:r w:rsidRPr="00A54CBF">
          <w:rPr>
            <w:rStyle w:val="Hyperlink"/>
            <w:rFonts w:eastAsiaTheme="minorEastAsia"/>
            <w:color w:val="000000" w:themeColor="text1"/>
            <w:sz w:val="20"/>
            <w:szCs w:val="20"/>
            <w:u w:val="none"/>
            <w:shd w:val="clear" w:color="auto" w:fill="FFFFFF"/>
          </w:rPr>
          <w:t>echinoderms</w:t>
        </w:r>
      </w:hyperlink>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were also heavily affected, and the</w:t>
      </w:r>
      <w:r w:rsidRPr="00A54CBF">
        <w:rPr>
          <w:rStyle w:val="apple-converted-space"/>
          <w:color w:val="000000" w:themeColor="text1"/>
          <w:sz w:val="20"/>
          <w:szCs w:val="20"/>
          <w:shd w:val="clear" w:color="auto" w:fill="FFFFFF"/>
        </w:rPr>
        <w:t> </w:t>
      </w:r>
      <w:proofErr w:type="spellStart"/>
      <w:r w:rsidRPr="00A54CBF">
        <w:rPr>
          <w:color w:val="000000" w:themeColor="text1"/>
          <w:sz w:val="20"/>
          <w:szCs w:val="20"/>
        </w:rPr>
        <w:fldChar w:fldCharType="begin"/>
      </w:r>
      <w:r w:rsidRPr="00A54CBF">
        <w:rPr>
          <w:color w:val="000000" w:themeColor="text1"/>
          <w:sz w:val="20"/>
          <w:szCs w:val="20"/>
        </w:rPr>
        <w:instrText xml:space="preserve"> HYPERLINK "http://en.wikipedia.org/wiki/Endocerid" \o "Endocerid" </w:instrText>
      </w:r>
      <w:r w:rsidRPr="00A54CBF">
        <w:rPr>
          <w:color w:val="000000" w:themeColor="text1"/>
          <w:sz w:val="20"/>
          <w:szCs w:val="20"/>
        </w:rPr>
        <w:fldChar w:fldCharType="separate"/>
      </w:r>
      <w:r w:rsidRPr="00A54CBF">
        <w:rPr>
          <w:rStyle w:val="Hyperlink"/>
          <w:rFonts w:eastAsiaTheme="minorEastAsia"/>
          <w:color w:val="000000" w:themeColor="text1"/>
          <w:sz w:val="20"/>
          <w:szCs w:val="20"/>
          <w:u w:val="none"/>
          <w:shd w:val="clear" w:color="auto" w:fill="FFFFFF"/>
        </w:rPr>
        <w:t>endocerid</w:t>
      </w:r>
      <w:proofErr w:type="spellEnd"/>
      <w:r w:rsidRPr="00A54CBF">
        <w:rPr>
          <w:color w:val="000000" w:themeColor="text1"/>
          <w:sz w:val="20"/>
          <w:szCs w:val="20"/>
        </w:rPr>
        <w:fldChar w:fldCharType="end"/>
      </w:r>
      <w:r w:rsidRPr="00A54CBF">
        <w:rPr>
          <w:rStyle w:val="apple-converted-space"/>
          <w:color w:val="000000" w:themeColor="text1"/>
          <w:sz w:val="20"/>
          <w:szCs w:val="20"/>
          <w:shd w:val="clear" w:color="auto" w:fill="FFFFFF"/>
        </w:rPr>
        <w:t> </w:t>
      </w:r>
      <w:hyperlink r:id="rId338" w:tooltip="Cephalopod" w:history="1">
        <w:r w:rsidRPr="00A54CBF">
          <w:rPr>
            <w:rStyle w:val="Hyperlink"/>
            <w:rFonts w:eastAsiaTheme="minorEastAsia"/>
            <w:color w:val="000000" w:themeColor="text1"/>
            <w:sz w:val="20"/>
            <w:szCs w:val="20"/>
            <w:u w:val="none"/>
            <w:shd w:val="clear" w:color="auto" w:fill="FFFFFF"/>
          </w:rPr>
          <w:t>cephalopods</w:t>
        </w:r>
      </w:hyperlink>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died out completely, except for possible rare</w:t>
      </w:r>
      <w:r w:rsidRPr="00A54CBF">
        <w:rPr>
          <w:rStyle w:val="apple-converted-space"/>
          <w:color w:val="000000" w:themeColor="text1"/>
          <w:sz w:val="20"/>
          <w:szCs w:val="20"/>
          <w:shd w:val="clear" w:color="auto" w:fill="FFFFFF"/>
        </w:rPr>
        <w:t> </w:t>
      </w:r>
      <w:hyperlink r:id="rId339" w:tooltip="Silurian" w:history="1">
        <w:r w:rsidRPr="00A54CBF">
          <w:rPr>
            <w:rStyle w:val="Hyperlink"/>
            <w:rFonts w:eastAsiaTheme="minorEastAsia"/>
            <w:color w:val="000000" w:themeColor="text1"/>
            <w:sz w:val="20"/>
            <w:szCs w:val="20"/>
            <w:u w:val="none"/>
            <w:shd w:val="clear" w:color="auto" w:fill="FFFFFF"/>
          </w:rPr>
          <w:t>Silurian</w:t>
        </w:r>
      </w:hyperlink>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forms.</w:t>
      </w:r>
    </w:p>
    <w:p w:rsidR="00A54CBF" w:rsidRDefault="00BA06F2" w:rsidP="001F7BDE">
      <w:pPr>
        <w:pStyle w:val="NormalWeb"/>
        <w:numPr>
          <w:ilvl w:val="0"/>
          <w:numId w:val="41"/>
        </w:numPr>
        <w:pBdr>
          <w:top w:val="single" w:sz="4" w:space="1" w:color="auto"/>
          <w:left w:val="single" w:sz="4" w:space="4" w:color="auto"/>
          <w:bottom w:val="single" w:sz="4" w:space="1" w:color="auto"/>
          <w:right w:val="single" w:sz="4" w:space="4" w:color="auto"/>
        </w:pBdr>
        <w:shd w:val="clear" w:color="auto" w:fill="FFFFFF"/>
        <w:rPr>
          <w:rFonts w:eastAsia="Arial Unicode MS"/>
          <w:b/>
          <w:color w:val="000000" w:themeColor="text1"/>
          <w:sz w:val="20"/>
          <w:szCs w:val="20"/>
        </w:rPr>
      </w:pPr>
      <w:hyperlink r:id="rId340" w:tooltip="Coral reef" w:history="1">
        <w:r w:rsidRPr="00A54CBF">
          <w:rPr>
            <w:rStyle w:val="Hyperlink"/>
            <w:color w:val="000000" w:themeColor="text1"/>
            <w:sz w:val="20"/>
            <w:szCs w:val="20"/>
            <w:u w:val="none"/>
            <w:shd w:val="clear" w:color="auto" w:fill="FFFFFF"/>
          </w:rPr>
          <w:t>Reef</w:t>
        </w:r>
      </w:hyperlink>
      <w:r w:rsidRPr="00A54CBF">
        <w:rPr>
          <w:color w:val="000000" w:themeColor="text1"/>
          <w:sz w:val="20"/>
          <w:szCs w:val="20"/>
          <w:shd w:val="clear" w:color="auto" w:fill="FFFFFF"/>
        </w:rPr>
        <w:t xml:space="preserve">-forming corals appeared in the early Ordovician, corresponding to an increase in the stability of carbonate and thus a new abundance of calcifying </w:t>
      </w:r>
      <w:proofErr w:type="spellStart"/>
      <w:r w:rsidRPr="00A54CBF">
        <w:rPr>
          <w:color w:val="000000" w:themeColor="text1"/>
          <w:sz w:val="20"/>
          <w:szCs w:val="20"/>
          <w:shd w:val="clear" w:color="auto" w:fill="FFFFFF"/>
        </w:rPr>
        <w:t>animals</w:t>
      </w:r>
      <w:proofErr w:type="spellEnd"/>
    </w:p>
    <w:p w:rsidR="00A54CBF" w:rsidRDefault="00BA06F2" w:rsidP="001F7BDE">
      <w:pPr>
        <w:pStyle w:val="NormalWeb"/>
        <w:numPr>
          <w:ilvl w:val="0"/>
          <w:numId w:val="41"/>
        </w:numPr>
        <w:pBdr>
          <w:top w:val="single" w:sz="4" w:space="1" w:color="auto"/>
          <w:left w:val="single" w:sz="4" w:space="4" w:color="auto"/>
          <w:bottom w:val="single" w:sz="4" w:space="1" w:color="auto"/>
          <w:right w:val="single" w:sz="4" w:space="4" w:color="auto"/>
        </w:pBdr>
        <w:shd w:val="clear" w:color="auto" w:fill="FFFFFF"/>
        <w:rPr>
          <w:rFonts w:eastAsia="Arial Unicode MS"/>
          <w:b/>
          <w:color w:val="000000" w:themeColor="text1"/>
          <w:sz w:val="20"/>
          <w:szCs w:val="20"/>
        </w:rPr>
      </w:pPr>
      <w:hyperlink r:id="rId341" w:tooltip="Mollusc" w:history="1">
        <w:r w:rsidRPr="00A54CBF">
          <w:rPr>
            <w:rStyle w:val="Hyperlink"/>
            <w:rFonts w:eastAsiaTheme="minorEastAsia"/>
            <w:color w:val="000000" w:themeColor="text1"/>
            <w:sz w:val="20"/>
            <w:szCs w:val="20"/>
            <w:u w:val="none"/>
          </w:rPr>
          <w:t>Molluscs</w:t>
        </w:r>
      </w:hyperlink>
      <w:r w:rsidRPr="00A54CBF">
        <w:rPr>
          <w:color w:val="000000" w:themeColor="text1"/>
          <w:sz w:val="20"/>
          <w:szCs w:val="20"/>
        </w:rPr>
        <w:t>, which appeared during the Cambrian or even the</w:t>
      </w:r>
      <w:r w:rsidRPr="00A54CBF">
        <w:rPr>
          <w:rStyle w:val="apple-converted-space"/>
          <w:color w:val="000000" w:themeColor="text1"/>
          <w:sz w:val="20"/>
          <w:szCs w:val="20"/>
        </w:rPr>
        <w:t> </w:t>
      </w:r>
      <w:hyperlink r:id="rId342" w:tooltip="Ediacaran" w:history="1">
        <w:r w:rsidRPr="00A54CBF">
          <w:rPr>
            <w:rStyle w:val="Hyperlink"/>
            <w:rFonts w:eastAsiaTheme="minorEastAsia"/>
            <w:color w:val="000000" w:themeColor="text1"/>
            <w:sz w:val="20"/>
            <w:szCs w:val="20"/>
            <w:u w:val="none"/>
          </w:rPr>
          <w:t>Ediacaran</w:t>
        </w:r>
      </w:hyperlink>
      <w:r w:rsidRPr="00A54CBF">
        <w:rPr>
          <w:color w:val="000000" w:themeColor="text1"/>
          <w:sz w:val="20"/>
          <w:szCs w:val="20"/>
        </w:rPr>
        <w:t xml:space="preserve">, became common and </w:t>
      </w:r>
      <w:proofErr w:type="gramStart"/>
      <w:r w:rsidRPr="00A54CBF">
        <w:rPr>
          <w:color w:val="000000" w:themeColor="text1"/>
          <w:sz w:val="20"/>
          <w:szCs w:val="20"/>
        </w:rPr>
        <w:t>varied, especially</w:t>
      </w:r>
      <w:r w:rsidRPr="00A54CBF">
        <w:rPr>
          <w:rStyle w:val="apple-converted-space"/>
          <w:color w:val="000000" w:themeColor="text1"/>
          <w:sz w:val="20"/>
          <w:szCs w:val="20"/>
        </w:rPr>
        <w:t> </w:t>
      </w:r>
      <w:hyperlink r:id="rId343" w:tooltip="Bivalve" w:history="1">
        <w:r w:rsidRPr="00A54CBF">
          <w:rPr>
            <w:rStyle w:val="Hyperlink"/>
            <w:rFonts w:eastAsiaTheme="minorEastAsia"/>
            <w:color w:val="000000" w:themeColor="text1"/>
            <w:sz w:val="20"/>
            <w:szCs w:val="20"/>
            <w:u w:val="none"/>
          </w:rPr>
          <w:t>bivalves</w:t>
        </w:r>
      </w:hyperlink>
      <w:r w:rsidRPr="00A54CBF">
        <w:rPr>
          <w:color w:val="000000" w:themeColor="text1"/>
          <w:sz w:val="20"/>
          <w:szCs w:val="20"/>
        </w:rPr>
        <w:t>,</w:t>
      </w:r>
      <w:r w:rsidRPr="00A54CBF">
        <w:rPr>
          <w:rStyle w:val="apple-converted-space"/>
          <w:color w:val="000000" w:themeColor="text1"/>
          <w:sz w:val="20"/>
          <w:szCs w:val="20"/>
        </w:rPr>
        <w:t> </w:t>
      </w:r>
      <w:hyperlink r:id="rId344" w:tooltip="Gastropod" w:history="1">
        <w:r w:rsidRPr="00A54CBF">
          <w:rPr>
            <w:rStyle w:val="Hyperlink"/>
            <w:rFonts w:eastAsiaTheme="minorEastAsia"/>
            <w:color w:val="000000" w:themeColor="text1"/>
            <w:sz w:val="20"/>
            <w:szCs w:val="20"/>
            <w:u w:val="none"/>
          </w:rPr>
          <w:t>gastropods</w:t>
        </w:r>
      </w:hyperlink>
      <w:r w:rsidRPr="00A54CBF">
        <w:rPr>
          <w:color w:val="000000" w:themeColor="text1"/>
          <w:sz w:val="20"/>
          <w:szCs w:val="20"/>
        </w:rPr>
        <w:t>, and</w:t>
      </w:r>
      <w:r w:rsidRPr="00A54CBF">
        <w:rPr>
          <w:rStyle w:val="apple-converted-space"/>
          <w:color w:val="000000" w:themeColor="text1"/>
          <w:sz w:val="20"/>
          <w:szCs w:val="20"/>
        </w:rPr>
        <w:t> </w:t>
      </w:r>
      <w:proofErr w:type="spellStart"/>
      <w:r w:rsidRPr="00A54CBF">
        <w:rPr>
          <w:color w:val="000000" w:themeColor="text1"/>
          <w:sz w:val="20"/>
          <w:szCs w:val="20"/>
        </w:rPr>
        <w:fldChar w:fldCharType="begin"/>
      </w:r>
      <w:r w:rsidRPr="00A54CBF">
        <w:rPr>
          <w:color w:val="000000" w:themeColor="text1"/>
          <w:sz w:val="20"/>
          <w:szCs w:val="20"/>
        </w:rPr>
        <w:instrText xml:space="preserve"> HYPERLINK "http://en.wikipedia.org/wiki/Nautiloid" \o "Nautiloid" </w:instrText>
      </w:r>
      <w:r w:rsidRPr="00A54CBF">
        <w:rPr>
          <w:color w:val="000000" w:themeColor="text1"/>
          <w:sz w:val="20"/>
          <w:szCs w:val="20"/>
        </w:rPr>
        <w:fldChar w:fldCharType="separate"/>
      </w:r>
      <w:r w:rsidRPr="00A54CBF">
        <w:rPr>
          <w:rStyle w:val="Hyperlink"/>
          <w:rFonts w:eastAsiaTheme="minorEastAsia"/>
          <w:color w:val="000000" w:themeColor="text1"/>
          <w:sz w:val="20"/>
          <w:szCs w:val="20"/>
          <w:u w:val="none"/>
        </w:rPr>
        <w:t>nautiloid</w:t>
      </w:r>
      <w:proofErr w:type="spellEnd"/>
      <w:r w:rsidRPr="00A54CBF">
        <w:rPr>
          <w:color w:val="000000" w:themeColor="text1"/>
          <w:sz w:val="20"/>
          <w:szCs w:val="20"/>
        </w:rPr>
        <w:fldChar w:fldCharType="end"/>
      </w:r>
      <w:proofErr w:type="gramEnd"/>
      <w:r w:rsidRPr="00A54CBF">
        <w:rPr>
          <w:rStyle w:val="apple-converted-space"/>
          <w:color w:val="000000" w:themeColor="text1"/>
          <w:sz w:val="20"/>
          <w:szCs w:val="20"/>
        </w:rPr>
        <w:t> </w:t>
      </w:r>
      <w:r w:rsidRPr="00A54CBF">
        <w:rPr>
          <w:color w:val="000000" w:themeColor="text1"/>
          <w:sz w:val="20"/>
          <w:szCs w:val="20"/>
        </w:rPr>
        <w:t>cephalopods.</w:t>
      </w:r>
    </w:p>
    <w:p w:rsidR="00A54CBF" w:rsidRDefault="00BA06F2" w:rsidP="001F7BDE">
      <w:pPr>
        <w:pStyle w:val="NormalWeb"/>
        <w:numPr>
          <w:ilvl w:val="0"/>
          <w:numId w:val="41"/>
        </w:numPr>
        <w:pBdr>
          <w:top w:val="single" w:sz="4" w:space="1" w:color="auto"/>
          <w:left w:val="single" w:sz="4" w:space="4" w:color="auto"/>
          <w:bottom w:val="single" w:sz="4" w:space="1" w:color="auto"/>
          <w:right w:val="single" w:sz="4" w:space="4" w:color="auto"/>
        </w:pBdr>
        <w:shd w:val="clear" w:color="auto" w:fill="FFFFFF"/>
        <w:rPr>
          <w:rFonts w:eastAsia="Arial Unicode MS"/>
          <w:b/>
          <w:color w:val="000000" w:themeColor="text1"/>
          <w:sz w:val="20"/>
          <w:szCs w:val="20"/>
        </w:rPr>
      </w:pPr>
      <w:r w:rsidRPr="00A54CBF">
        <w:rPr>
          <w:color w:val="000000" w:themeColor="text1"/>
          <w:sz w:val="20"/>
          <w:szCs w:val="20"/>
        </w:rPr>
        <w:t>Now-extinct marine animals called</w:t>
      </w:r>
      <w:r w:rsidRPr="00A54CBF">
        <w:rPr>
          <w:rStyle w:val="apple-converted-space"/>
          <w:color w:val="000000" w:themeColor="text1"/>
          <w:sz w:val="20"/>
          <w:szCs w:val="20"/>
        </w:rPr>
        <w:t> </w:t>
      </w:r>
      <w:hyperlink r:id="rId345" w:tooltip="Graptolite" w:history="1">
        <w:r w:rsidRPr="00A54CBF">
          <w:rPr>
            <w:rStyle w:val="Hyperlink"/>
            <w:rFonts w:eastAsiaTheme="minorEastAsia"/>
            <w:color w:val="000000" w:themeColor="text1"/>
            <w:sz w:val="20"/>
            <w:szCs w:val="20"/>
            <w:u w:val="none"/>
          </w:rPr>
          <w:t>graptolites</w:t>
        </w:r>
      </w:hyperlink>
      <w:r w:rsidRPr="00A54CBF">
        <w:rPr>
          <w:rStyle w:val="apple-converted-space"/>
          <w:color w:val="000000" w:themeColor="text1"/>
          <w:sz w:val="20"/>
          <w:szCs w:val="20"/>
        </w:rPr>
        <w:t> </w:t>
      </w:r>
      <w:r w:rsidRPr="00A54CBF">
        <w:rPr>
          <w:color w:val="000000" w:themeColor="text1"/>
          <w:sz w:val="20"/>
          <w:szCs w:val="20"/>
        </w:rPr>
        <w:t>thrived in the oceans. Some new cystoids and</w:t>
      </w:r>
      <w:r w:rsidRPr="00A54CBF">
        <w:rPr>
          <w:rStyle w:val="apple-converted-space"/>
          <w:color w:val="000000" w:themeColor="text1"/>
          <w:sz w:val="20"/>
          <w:szCs w:val="20"/>
        </w:rPr>
        <w:t> </w:t>
      </w:r>
      <w:hyperlink r:id="rId346" w:tooltip="Crinoid" w:history="1">
        <w:r w:rsidRPr="00A54CBF">
          <w:rPr>
            <w:rStyle w:val="Hyperlink"/>
            <w:rFonts w:eastAsiaTheme="minorEastAsia"/>
            <w:color w:val="000000" w:themeColor="text1"/>
            <w:sz w:val="20"/>
            <w:szCs w:val="20"/>
            <w:u w:val="none"/>
          </w:rPr>
          <w:t>crinoids</w:t>
        </w:r>
      </w:hyperlink>
      <w:r w:rsidRPr="00A54CBF">
        <w:rPr>
          <w:rStyle w:val="apple-converted-space"/>
          <w:color w:val="000000" w:themeColor="text1"/>
          <w:sz w:val="20"/>
          <w:szCs w:val="20"/>
        </w:rPr>
        <w:t> </w:t>
      </w:r>
      <w:r w:rsidRPr="00A54CBF">
        <w:rPr>
          <w:color w:val="000000" w:themeColor="text1"/>
          <w:sz w:val="20"/>
          <w:szCs w:val="20"/>
        </w:rPr>
        <w:t>appeared.</w:t>
      </w:r>
    </w:p>
    <w:p w:rsidR="00A54CBF" w:rsidRPr="00A54CBF" w:rsidRDefault="00A54CBF" w:rsidP="001F7BDE">
      <w:pPr>
        <w:pStyle w:val="NormalWeb"/>
        <w:numPr>
          <w:ilvl w:val="0"/>
          <w:numId w:val="41"/>
        </w:numPr>
        <w:pBdr>
          <w:top w:val="single" w:sz="4" w:space="1" w:color="auto"/>
          <w:left w:val="single" w:sz="4" w:space="4" w:color="auto"/>
          <w:bottom w:val="single" w:sz="4" w:space="1" w:color="auto"/>
          <w:right w:val="single" w:sz="4" w:space="4" w:color="auto"/>
        </w:pBdr>
        <w:shd w:val="clear" w:color="auto" w:fill="FFFFFF"/>
        <w:rPr>
          <w:rFonts w:eastAsia="Arial Unicode MS"/>
          <w:b/>
          <w:color w:val="000000" w:themeColor="text1"/>
          <w:sz w:val="20"/>
          <w:szCs w:val="20"/>
        </w:rPr>
      </w:pPr>
      <w:r w:rsidRPr="00A54CBF">
        <w:rPr>
          <w:rFonts w:eastAsia="Arial Unicode MS"/>
          <w:b/>
          <w:color w:val="000000" w:themeColor="text1"/>
        </w:rPr>
        <w:t xml:space="preserve"> </w:t>
      </w:r>
      <w:r w:rsidRPr="00A54CBF">
        <w:rPr>
          <w:rFonts w:eastAsia="Arial Unicode MS"/>
          <w:b/>
          <w:color w:val="000000" w:themeColor="text1"/>
          <w:sz w:val="20"/>
          <w:szCs w:val="20"/>
        </w:rPr>
        <w:t xml:space="preserve">End Ordovician </w:t>
      </w:r>
      <w:proofErr w:type="gramStart"/>
      <w:r w:rsidRPr="00A54CBF">
        <w:rPr>
          <w:rFonts w:eastAsia="Arial Unicode MS"/>
          <w:b/>
          <w:color w:val="000000" w:themeColor="text1"/>
          <w:sz w:val="20"/>
          <w:szCs w:val="20"/>
        </w:rPr>
        <w:t xml:space="preserve">extinction </w:t>
      </w:r>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They</w:t>
      </w:r>
      <w:proofErr w:type="gramEnd"/>
      <w:r w:rsidRPr="00A54CBF">
        <w:rPr>
          <w:color w:val="000000" w:themeColor="text1"/>
          <w:sz w:val="20"/>
          <w:szCs w:val="20"/>
          <w:shd w:val="clear" w:color="auto" w:fill="FFFFFF"/>
        </w:rPr>
        <w:t xml:space="preserve"> were the second biggest extinction of marine life, ranking below only the</w:t>
      </w:r>
      <w:r w:rsidRPr="00A54CBF">
        <w:rPr>
          <w:rStyle w:val="apple-converted-space"/>
          <w:color w:val="000000" w:themeColor="text1"/>
          <w:sz w:val="20"/>
          <w:szCs w:val="20"/>
          <w:shd w:val="clear" w:color="auto" w:fill="FFFFFF"/>
        </w:rPr>
        <w:t> </w:t>
      </w:r>
      <w:hyperlink r:id="rId347" w:tooltip="Permian–Triassic extinction event" w:history="1">
        <w:r w:rsidRPr="00A54CBF">
          <w:rPr>
            <w:rStyle w:val="Hyperlink"/>
            <w:rFonts w:eastAsiaTheme="minorEastAsia"/>
            <w:color w:val="000000" w:themeColor="text1"/>
            <w:sz w:val="20"/>
            <w:szCs w:val="20"/>
            <w:u w:val="none"/>
            <w:shd w:val="clear" w:color="auto" w:fill="FFFFFF"/>
          </w:rPr>
          <w:t>Permian–Triassic extinction event</w:t>
        </w:r>
      </w:hyperlink>
      <w:r w:rsidRPr="00A54CBF">
        <w:rPr>
          <w:color w:val="000000" w:themeColor="text1"/>
          <w:sz w:val="20"/>
          <w:szCs w:val="20"/>
          <w:shd w:val="clear" w:color="auto" w:fill="FFFFFF"/>
        </w:rPr>
        <w:t>, and as they occurred, all known life was confined to the seas and oceans.</w:t>
      </w:r>
    </w:p>
    <w:p w:rsidR="00BA06F2" w:rsidRPr="00A54CBF" w:rsidRDefault="00A54CBF" w:rsidP="001F7BDE">
      <w:pPr>
        <w:pStyle w:val="NormalWeb"/>
        <w:numPr>
          <w:ilvl w:val="0"/>
          <w:numId w:val="42"/>
        </w:numPr>
        <w:pBdr>
          <w:top w:val="single" w:sz="4" w:space="1" w:color="auto"/>
          <w:left w:val="single" w:sz="4" w:space="4" w:color="auto"/>
          <w:bottom w:val="single" w:sz="4" w:space="1" w:color="auto"/>
          <w:right w:val="single" w:sz="4" w:space="4" w:color="auto"/>
        </w:pBdr>
        <w:shd w:val="clear" w:color="auto" w:fill="FFFFFF"/>
        <w:rPr>
          <w:rFonts w:eastAsia="Arial Unicode MS"/>
          <w:b/>
          <w:color w:val="000000" w:themeColor="text1"/>
          <w:sz w:val="20"/>
          <w:szCs w:val="20"/>
        </w:rPr>
      </w:pPr>
      <w:r w:rsidRPr="00A54CBF">
        <w:rPr>
          <w:rStyle w:val="apple-converted-space"/>
          <w:color w:val="000000" w:themeColor="text1"/>
          <w:sz w:val="20"/>
          <w:szCs w:val="20"/>
          <w:shd w:val="clear" w:color="auto" w:fill="FFFFFF"/>
        </w:rPr>
        <w:t>M</w:t>
      </w:r>
      <w:r w:rsidRPr="00A54CBF">
        <w:rPr>
          <w:color w:val="000000" w:themeColor="text1"/>
          <w:sz w:val="20"/>
          <w:szCs w:val="20"/>
          <w:shd w:val="clear" w:color="auto" w:fill="FFFFFF"/>
        </w:rPr>
        <w:t>arine</w:t>
      </w:r>
      <w:r w:rsidRPr="00A54CBF">
        <w:rPr>
          <w:rStyle w:val="apple-converted-space"/>
          <w:color w:val="000000" w:themeColor="text1"/>
          <w:sz w:val="20"/>
          <w:szCs w:val="20"/>
          <w:shd w:val="clear" w:color="auto" w:fill="FFFFFF"/>
        </w:rPr>
        <w:t> </w:t>
      </w:r>
      <w:hyperlink r:id="rId348" w:tooltip="Invertebrates" w:history="1">
        <w:r w:rsidRPr="00A54CBF">
          <w:rPr>
            <w:rStyle w:val="Hyperlink"/>
            <w:rFonts w:eastAsiaTheme="minorEastAsia"/>
            <w:color w:val="000000" w:themeColor="text1"/>
            <w:sz w:val="20"/>
            <w:szCs w:val="20"/>
            <w:u w:val="none"/>
            <w:shd w:val="clear" w:color="auto" w:fill="FFFFFF"/>
          </w:rPr>
          <w:t>invertebrates</w:t>
        </w:r>
      </w:hyperlink>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died including two-thirds of all</w:t>
      </w:r>
      <w:r w:rsidRPr="00A54CBF">
        <w:rPr>
          <w:rStyle w:val="apple-converted-space"/>
          <w:color w:val="000000" w:themeColor="text1"/>
          <w:sz w:val="20"/>
          <w:szCs w:val="20"/>
          <w:shd w:val="clear" w:color="auto" w:fill="FFFFFF"/>
        </w:rPr>
        <w:t> </w:t>
      </w:r>
      <w:hyperlink r:id="rId349" w:tooltip="Brachiopod" w:history="1">
        <w:r w:rsidRPr="00A54CBF">
          <w:rPr>
            <w:rStyle w:val="Hyperlink"/>
            <w:rFonts w:eastAsiaTheme="minorEastAsia"/>
            <w:color w:val="000000" w:themeColor="text1"/>
            <w:sz w:val="20"/>
            <w:szCs w:val="20"/>
            <w:u w:val="none"/>
            <w:shd w:val="clear" w:color="auto" w:fill="FFFFFF"/>
          </w:rPr>
          <w:t>brachiopod</w:t>
        </w:r>
      </w:hyperlink>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and</w:t>
      </w:r>
      <w:r w:rsidRPr="00A54CBF">
        <w:rPr>
          <w:rStyle w:val="apple-converted-space"/>
          <w:color w:val="000000" w:themeColor="text1"/>
          <w:sz w:val="20"/>
          <w:szCs w:val="20"/>
          <w:shd w:val="clear" w:color="auto" w:fill="FFFFFF"/>
        </w:rPr>
        <w:t> </w:t>
      </w:r>
      <w:hyperlink r:id="rId350" w:tooltip="Bryozoan" w:history="1">
        <w:r w:rsidRPr="00A54CBF">
          <w:rPr>
            <w:rStyle w:val="Hyperlink"/>
            <w:rFonts w:eastAsiaTheme="minorEastAsia"/>
            <w:color w:val="000000" w:themeColor="text1"/>
            <w:sz w:val="20"/>
            <w:szCs w:val="20"/>
            <w:u w:val="none"/>
            <w:shd w:val="clear" w:color="auto" w:fill="FFFFFF"/>
          </w:rPr>
          <w:t>bryozoan</w:t>
        </w:r>
      </w:hyperlink>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families.</w:t>
      </w:r>
      <w:hyperlink r:id="rId351" w:anchor="cite_note-ucr-3" w:history="1">
        <w:r w:rsidRPr="00A54CBF">
          <w:rPr>
            <w:rStyle w:val="Hyperlink"/>
            <w:rFonts w:eastAsiaTheme="minorEastAsia"/>
            <w:color w:val="000000" w:themeColor="text1"/>
            <w:sz w:val="20"/>
            <w:szCs w:val="20"/>
            <w:u w:val="none"/>
            <w:shd w:val="clear" w:color="auto" w:fill="FFFFFF"/>
            <w:vertAlign w:val="superscript"/>
          </w:rPr>
          <w:t>[3</w:t>
        </w:r>
        <w:proofErr w:type="gramStart"/>
        <w:r w:rsidRPr="00A54CBF">
          <w:rPr>
            <w:rStyle w:val="Hyperlink"/>
            <w:rFonts w:eastAsiaTheme="minorEastAsia"/>
            <w:color w:val="000000" w:themeColor="text1"/>
            <w:sz w:val="20"/>
            <w:szCs w:val="20"/>
            <w:u w:val="none"/>
            <w:shd w:val="clear" w:color="auto" w:fill="FFFFFF"/>
            <w:vertAlign w:val="superscript"/>
          </w:rPr>
          <w:t>]</w:t>
        </w:r>
        <w:proofErr w:type="gramEnd"/>
      </w:hyperlink>
      <w:hyperlink r:id="rId352" w:tooltip="Brachiopod" w:history="1">
        <w:r w:rsidRPr="00A54CBF">
          <w:rPr>
            <w:rStyle w:val="Hyperlink"/>
            <w:rFonts w:eastAsiaTheme="minorEastAsia"/>
            <w:color w:val="000000" w:themeColor="text1"/>
            <w:sz w:val="20"/>
            <w:szCs w:val="20"/>
            <w:u w:val="none"/>
            <w:shd w:val="clear" w:color="auto" w:fill="FFFFFF"/>
          </w:rPr>
          <w:t>Brachiopods</w:t>
        </w:r>
      </w:hyperlink>
      <w:r w:rsidRPr="00A54CBF">
        <w:rPr>
          <w:color w:val="000000" w:themeColor="text1"/>
          <w:sz w:val="20"/>
          <w:szCs w:val="20"/>
          <w:shd w:val="clear" w:color="auto" w:fill="FFFFFF"/>
        </w:rPr>
        <w:t>,</w:t>
      </w:r>
      <w:r w:rsidRPr="00A54CBF">
        <w:rPr>
          <w:rStyle w:val="apple-converted-space"/>
          <w:color w:val="000000" w:themeColor="text1"/>
          <w:sz w:val="20"/>
          <w:szCs w:val="20"/>
          <w:shd w:val="clear" w:color="auto" w:fill="FFFFFF"/>
        </w:rPr>
        <w:t> </w:t>
      </w:r>
      <w:hyperlink r:id="rId353" w:tooltip="Bivalves" w:history="1">
        <w:r w:rsidRPr="00A54CBF">
          <w:rPr>
            <w:rStyle w:val="Hyperlink"/>
            <w:rFonts w:eastAsiaTheme="minorEastAsia"/>
            <w:color w:val="000000" w:themeColor="text1"/>
            <w:sz w:val="20"/>
            <w:szCs w:val="20"/>
            <w:u w:val="none"/>
            <w:shd w:val="clear" w:color="auto" w:fill="FFFFFF"/>
          </w:rPr>
          <w:t>bivalves</w:t>
        </w:r>
      </w:hyperlink>
      <w:r w:rsidRPr="00A54CBF">
        <w:rPr>
          <w:color w:val="000000" w:themeColor="text1"/>
          <w:sz w:val="20"/>
          <w:szCs w:val="20"/>
          <w:shd w:val="clear" w:color="auto" w:fill="FFFFFF"/>
        </w:rPr>
        <w:t>,</w:t>
      </w:r>
      <w:r w:rsidRPr="00A54CBF">
        <w:rPr>
          <w:rStyle w:val="apple-converted-space"/>
          <w:color w:val="000000" w:themeColor="text1"/>
          <w:sz w:val="20"/>
          <w:szCs w:val="20"/>
          <w:shd w:val="clear" w:color="auto" w:fill="FFFFFF"/>
        </w:rPr>
        <w:t> </w:t>
      </w:r>
      <w:hyperlink r:id="rId354" w:tooltip="Echinoderms" w:history="1">
        <w:r w:rsidRPr="00A54CBF">
          <w:rPr>
            <w:rStyle w:val="Hyperlink"/>
            <w:rFonts w:eastAsiaTheme="minorEastAsia"/>
            <w:color w:val="000000" w:themeColor="text1"/>
            <w:sz w:val="20"/>
            <w:szCs w:val="20"/>
            <w:u w:val="none"/>
            <w:shd w:val="clear" w:color="auto" w:fill="FFFFFF"/>
          </w:rPr>
          <w:t>echinoderms</w:t>
        </w:r>
      </w:hyperlink>
      <w:r w:rsidRPr="00A54CBF">
        <w:rPr>
          <w:color w:val="000000" w:themeColor="text1"/>
          <w:sz w:val="20"/>
          <w:szCs w:val="20"/>
          <w:shd w:val="clear" w:color="auto" w:fill="FFFFFF"/>
        </w:rPr>
        <w:t>,</w:t>
      </w:r>
      <w:r w:rsidRPr="00A54CBF">
        <w:rPr>
          <w:rStyle w:val="apple-converted-space"/>
          <w:color w:val="000000" w:themeColor="text1"/>
          <w:sz w:val="20"/>
          <w:szCs w:val="20"/>
          <w:shd w:val="clear" w:color="auto" w:fill="FFFFFF"/>
        </w:rPr>
        <w:t> </w:t>
      </w:r>
      <w:hyperlink r:id="rId355" w:tooltip="Bryozoans" w:history="1">
        <w:r w:rsidRPr="00A54CBF">
          <w:rPr>
            <w:rStyle w:val="Hyperlink"/>
            <w:rFonts w:eastAsiaTheme="minorEastAsia"/>
            <w:color w:val="000000" w:themeColor="text1"/>
            <w:sz w:val="20"/>
            <w:szCs w:val="20"/>
            <w:u w:val="none"/>
            <w:shd w:val="clear" w:color="auto" w:fill="FFFFFF"/>
          </w:rPr>
          <w:t>bryozoans</w:t>
        </w:r>
      </w:hyperlink>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and</w:t>
      </w:r>
      <w:r w:rsidRPr="00A54CBF">
        <w:rPr>
          <w:rStyle w:val="apple-converted-space"/>
          <w:color w:val="000000" w:themeColor="text1"/>
          <w:sz w:val="20"/>
          <w:szCs w:val="20"/>
          <w:shd w:val="clear" w:color="auto" w:fill="FFFFFF"/>
        </w:rPr>
        <w:t> </w:t>
      </w:r>
      <w:hyperlink r:id="rId356" w:tooltip="Coral" w:history="1">
        <w:r w:rsidRPr="00A54CBF">
          <w:rPr>
            <w:rStyle w:val="Hyperlink"/>
            <w:rFonts w:eastAsiaTheme="minorEastAsia"/>
            <w:color w:val="000000" w:themeColor="text1"/>
            <w:sz w:val="20"/>
            <w:szCs w:val="20"/>
            <w:u w:val="none"/>
            <w:shd w:val="clear" w:color="auto" w:fill="FFFFFF"/>
          </w:rPr>
          <w:t>corals</w:t>
        </w:r>
      </w:hyperlink>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were particularly affected.</w:t>
      </w:r>
    </w:p>
    <w:p w:rsidR="00A54CBF" w:rsidRPr="00A54CBF" w:rsidRDefault="00A54CBF" w:rsidP="001F7BDE">
      <w:pPr>
        <w:pStyle w:val="NormalWeb"/>
        <w:numPr>
          <w:ilvl w:val="0"/>
          <w:numId w:val="42"/>
        </w:numPr>
        <w:pBdr>
          <w:top w:val="single" w:sz="4" w:space="1" w:color="auto"/>
          <w:left w:val="single" w:sz="4" w:space="4" w:color="auto"/>
          <w:bottom w:val="single" w:sz="4" w:space="1" w:color="auto"/>
          <w:right w:val="single" w:sz="4" w:space="4" w:color="auto"/>
        </w:pBdr>
        <w:shd w:val="clear" w:color="auto" w:fill="FFFFFF"/>
        <w:rPr>
          <w:rFonts w:eastAsia="Arial Unicode MS"/>
          <w:b/>
          <w:color w:val="000000" w:themeColor="text1"/>
          <w:sz w:val="20"/>
          <w:szCs w:val="20"/>
        </w:rPr>
      </w:pPr>
      <w:proofErr w:type="gramStart"/>
      <w:r w:rsidRPr="00A54CBF">
        <w:rPr>
          <w:color w:val="000000" w:themeColor="text1"/>
          <w:sz w:val="20"/>
          <w:szCs w:val="20"/>
          <w:shd w:val="clear" w:color="auto" w:fill="FFFFFF"/>
        </w:rPr>
        <w:t>global</w:t>
      </w:r>
      <w:proofErr w:type="gramEnd"/>
      <w:r w:rsidRPr="00A54CBF">
        <w:rPr>
          <w:color w:val="000000" w:themeColor="text1"/>
          <w:sz w:val="20"/>
          <w:szCs w:val="20"/>
          <w:shd w:val="clear" w:color="auto" w:fill="FFFFFF"/>
        </w:rPr>
        <w:t xml:space="preserve"> cooling, glaciation and consequent</w:t>
      </w:r>
      <w:r w:rsidRPr="00A54CBF">
        <w:rPr>
          <w:rStyle w:val="apple-converted-space"/>
          <w:color w:val="000000" w:themeColor="text1"/>
          <w:sz w:val="20"/>
          <w:szCs w:val="20"/>
          <w:shd w:val="clear" w:color="auto" w:fill="FFFFFF"/>
        </w:rPr>
        <w:t> </w:t>
      </w:r>
      <w:hyperlink r:id="rId357" w:tooltip="Sea level" w:history="1">
        <w:r w:rsidRPr="00A54CBF">
          <w:rPr>
            <w:rStyle w:val="Hyperlink"/>
            <w:rFonts w:eastAsiaTheme="minorEastAsia"/>
            <w:color w:val="000000" w:themeColor="text1"/>
            <w:sz w:val="20"/>
            <w:szCs w:val="20"/>
            <w:u w:val="none"/>
            <w:shd w:val="clear" w:color="auto" w:fill="FFFFFF"/>
          </w:rPr>
          <w:t>sea level</w:t>
        </w:r>
      </w:hyperlink>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fall. The falling sea level disrupted or eliminated habitats along the</w:t>
      </w:r>
      <w:r w:rsidRPr="00A54CBF">
        <w:rPr>
          <w:rStyle w:val="apple-converted-space"/>
          <w:color w:val="000000" w:themeColor="text1"/>
          <w:sz w:val="20"/>
          <w:szCs w:val="20"/>
          <w:shd w:val="clear" w:color="auto" w:fill="FFFFFF"/>
        </w:rPr>
        <w:t> </w:t>
      </w:r>
      <w:hyperlink r:id="rId358" w:tooltip="Continental shelves" w:history="1">
        <w:r w:rsidRPr="00A54CBF">
          <w:rPr>
            <w:rStyle w:val="Hyperlink"/>
            <w:rFonts w:eastAsiaTheme="minorEastAsia"/>
            <w:color w:val="000000" w:themeColor="text1"/>
            <w:sz w:val="20"/>
            <w:szCs w:val="20"/>
            <w:u w:val="none"/>
            <w:shd w:val="clear" w:color="auto" w:fill="FFFFFF"/>
          </w:rPr>
          <w:t>continental shelves</w:t>
        </w:r>
      </w:hyperlink>
    </w:p>
    <w:p w:rsidR="00A54CBF" w:rsidRDefault="00A54CBF" w:rsidP="00B767CF">
      <w:pPr>
        <w:pStyle w:val="NormalWeb"/>
        <w:numPr>
          <w:ilvl w:val="0"/>
          <w:numId w:val="1"/>
        </w:numPr>
        <w:pBdr>
          <w:top w:val="single" w:sz="4" w:space="1" w:color="auto"/>
          <w:left w:val="single" w:sz="4" w:space="4" w:color="auto"/>
          <w:bottom w:val="single" w:sz="4" w:space="1" w:color="auto"/>
          <w:right w:val="single" w:sz="4" w:space="4" w:color="auto"/>
        </w:pBdr>
        <w:shd w:val="clear" w:color="auto" w:fill="FFFFFF"/>
        <w:rPr>
          <w:rFonts w:eastAsia="Arial Unicode MS"/>
          <w:b/>
          <w:color w:val="000000" w:themeColor="text1"/>
        </w:rPr>
      </w:pPr>
      <w:r w:rsidRPr="0044140E">
        <w:rPr>
          <w:rFonts w:eastAsia="Arial Unicode MS"/>
          <w:b/>
          <w:color w:val="000000" w:themeColor="text1"/>
        </w:rPr>
        <w:t>Silurian period</w:t>
      </w:r>
      <w:r>
        <w:rPr>
          <w:rFonts w:eastAsia="Arial Unicode MS"/>
          <w:b/>
          <w:color w:val="000000" w:themeColor="text1"/>
        </w:rPr>
        <w:t xml:space="preserve"> </w:t>
      </w:r>
    </w:p>
    <w:p w:rsidR="00A54CBF" w:rsidRPr="00A54CBF" w:rsidRDefault="00A54CBF" w:rsidP="001F7BDE">
      <w:pPr>
        <w:pStyle w:val="NormalWeb"/>
        <w:numPr>
          <w:ilvl w:val="0"/>
          <w:numId w:val="43"/>
        </w:numPr>
        <w:pBdr>
          <w:top w:val="single" w:sz="4" w:space="1" w:color="auto"/>
          <w:left w:val="single" w:sz="4" w:space="4" w:color="auto"/>
          <w:bottom w:val="single" w:sz="4" w:space="1" w:color="auto"/>
          <w:right w:val="single" w:sz="4" w:space="4" w:color="auto"/>
        </w:pBdr>
        <w:shd w:val="clear" w:color="auto" w:fill="FFFFFF"/>
        <w:rPr>
          <w:rFonts w:eastAsia="Arial Unicode MS"/>
          <w:b/>
          <w:color w:val="000000" w:themeColor="text1"/>
          <w:sz w:val="20"/>
          <w:szCs w:val="20"/>
        </w:rPr>
      </w:pPr>
      <w:r>
        <w:rPr>
          <w:color w:val="000000" w:themeColor="text1"/>
          <w:sz w:val="20"/>
          <w:szCs w:val="20"/>
          <w:shd w:val="clear" w:color="auto" w:fill="FFFFFF"/>
        </w:rPr>
        <w:t>I</w:t>
      </w:r>
      <w:r w:rsidRPr="00A54CBF">
        <w:rPr>
          <w:color w:val="000000" w:themeColor="text1"/>
          <w:sz w:val="20"/>
          <w:szCs w:val="20"/>
          <w:shd w:val="clear" w:color="auto" w:fill="FFFFFF"/>
        </w:rPr>
        <w:t>s a</w:t>
      </w:r>
      <w:r w:rsidRPr="00A54CBF">
        <w:rPr>
          <w:rStyle w:val="apple-converted-space"/>
          <w:color w:val="000000" w:themeColor="text1"/>
          <w:sz w:val="20"/>
          <w:szCs w:val="20"/>
          <w:shd w:val="clear" w:color="auto" w:fill="FFFFFF"/>
        </w:rPr>
        <w:t> </w:t>
      </w:r>
      <w:hyperlink r:id="rId359" w:tooltip="Geologic period" w:history="1">
        <w:r w:rsidRPr="00A54CBF">
          <w:rPr>
            <w:rStyle w:val="Hyperlink"/>
            <w:rFonts w:eastAsiaTheme="minorEastAsia"/>
            <w:color w:val="000000" w:themeColor="text1"/>
            <w:sz w:val="20"/>
            <w:szCs w:val="20"/>
            <w:u w:val="none"/>
            <w:shd w:val="clear" w:color="auto" w:fill="FFFFFF"/>
          </w:rPr>
          <w:t>geologic period and system</w:t>
        </w:r>
      </w:hyperlink>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that extends from the end of the</w:t>
      </w:r>
      <w:r w:rsidRPr="00A54CBF">
        <w:rPr>
          <w:rStyle w:val="apple-converted-space"/>
          <w:color w:val="000000" w:themeColor="text1"/>
          <w:sz w:val="20"/>
          <w:szCs w:val="20"/>
          <w:shd w:val="clear" w:color="auto" w:fill="FFFFFF"/>
        </w:rPr>
        <w:t> </w:t>
      </w:r>
      <w:hyperlink r:id="rId360" w:tooltip="Ordovician" w:history="1">
        <w:r w:rsidRPr="00A54CBF">
          <w:rPr>
            <w:rStyle w:val="Hyperlink"/>
            <w:rFonts w:eastAsiaTheme="minorEastAsia"/>
            <w:color w:val="000000" w:themeColor="text1"/>
            <w:sz w:val="20"/>
            <w:szCs w:val="20"/>
            <w:u w:val="none"/>
            <w:shd w:val="clear" w:color="auto" w:fill="FFFFFF"/>
          </w:rPr>
          <w:t>Ordovician</w:t>
        </w:r>
      </w:hyperlink>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Period, about 443.4 ± 1.5 million years ago (</w:t>
      </w:r>
      <w:proofErr w:type="spellStart"/>
      <w:r w:rsidRPr="00A54CBF">
        <w:rPr>
          <w:color w:val="000000" w:themeColor="text1"/>
          <w:sz w:val="20"/>
          <w:szCs w:val="20"/>
          <w:shd w:val="clear" w:color="auto" w:fill="FFFFFF"/>
        </w:rPr>
        <w:t>mya</w:t>
      </w:r>
      <w:proofErr w:type="spellEnd"/>
      <w:r w:rsidRPr="00A54CBF">
        <w:rPr>
          <w:color w:val="000000" w:themeColor="text1"/>
          <w:sz w:val="20"/>
          <w:szCs w:val="20"/>
          <w:shd w:val="clear" w:color="auto" w:fill="FFFFFF"/>
        </w:rPr>
        <w:t>)</w:t>
      </w:r>
    </w:p>
    <w:p w:rsidR="00A54CBF" w:rsidRPr="00A54CBF" w:rsidRDefault="00A54CBF" w:rsidP="001F7BDE">
      <w:pPr>
        <w:pStyle w:val="NormalWeb"/>
        <w:numPr>
          <w:ilvl w:val="0"/>
          <w:numId w:val="43"/>
        </w:numPr>
        <w:pBdr>
          <w:top w:val="single" w:sz="4" w:space="1" w:color="auto"/>
          <w:left w:val="single" w:sz="4" w:space="4" w:color="auto"/>
          <w:bottom w:val="single" w:sz="4" w:space="1" w:color="auto"/>
          <w:right w:val="single" w:sz="4" w:space="4" w:color="auto"/>
        </w:pBdr>
        <w:shd w:val="clear" w:color="auto" w:fill="FFFFFF"/>
        <w:rPr>
          <w:rFonts w:eastAsia="Arial Unicode MS"/>
          <w:b/>
          <w:color w:val="000000" w:themeColor="text1"/>
          <w:sz w:val="20"/>
          <w:szCs w:val="20"/>
        </w:rPr>
      </w:pPr>
      <w:r w:rsidRPr="00A54CBF">
        <w:rPr>
          <w:rStyle w:val="apple-converted-space"/>
          <w:color w:val="000000" w:themeColor="text1"/>
          <w:sz w:val="20"/>
          <w:szCs w:val="20"/>
          <w:shd w:val="clear" w:color="auto" w:fill="FFFFFF"/>
        </w:rPr>
        <w:t> </w:t>
      </w:r>
      <w:r>
        <w:rPr>
          <w:color w:val="000000" w:themeColor="text1"/>
          <w:sz w:val="20"/>
          <w:szCs w:val="20"/>
          <w:shd w:val="clear" w:color="auto" w:fill="FFFFFF"/>
        </w:rPr>
        <w:t>A</w:t>
      </w:r>
      <w:r w:rsidRPr="00A54CBF">
        <w:rPr>
          <w:color w:val="000000" w:themeColor="text1"/>
          <w:sz w:val="20"/>
          <w:szCs w:val="20"/>
          <w:shd w:val="clear" w:color="auto" w:fill="FFFFFF"/>
        </w:rPr>
        <w:t>ppear on land in the form of small,</w:t>
      </w:r>
      <w:r w:rsidRPr="00A54CBF">
        <w:rPr>
          <w:rStyle w:val="apple-converted-space"/>
          <w:color w:val="000000" w:themeColor="text1"/>
          <w:sz w:val="20"/>
          <w:szCs w:val="20"/>
          <w:shd w:val="clear" w:color="auto" w:fill="FFFFFF"/>
        </w:rPr>
        <w:t> </w:t>
      </w:r>
      <w:hyperlink r:id="rId361" w:tooltip="Moss" w:history="1">
        <w:r w:rsidRPr="00A54CBF">
          <w:rPr>
            <w:rStyle w:val="Hyperlink"/>
            <w:rFonts w:eastAsiaTheme="minorEastAsia"/>
            <w:color w:val="000000" w:themeColor="text1"/>
            <w:sz w:val="20"/>
            <w:szCs w:val="20"/>
            <w:u w:val="none"/>
            <w:shd w:val="clear" w:color="auto" w:fill="FFFFFF"/>
          </w:rPr>
          <w:t>moss</w:t>
        </w:r>
      </w:hyperlink>
      <w:r w:rsidRPr="00A54CBF">
        <w:rPr>
          <w:color w:val="000000" w:themeColor="text1"/>
          <w:sz w:val="20"/>
          <w:szCs w:val="20"/>
          <w:shd w:val="clear" w:color="auto" w:fill="FFFFFF"/>
        </w:rPr>
        <w:t>-like,</w:t>
      </w:r>
      <w:r w:rsidRPr="00A54CBF">
        <w:rPr>
          <w:rStyle w:val="apple-converted-space"/>
          <w:color w:val="000000" w:themeColor="text1"/>
          <w:sz w:val="20"/>
          <w:szCs w:val="20"/>
          <w:shd w:val="clear" w:color="auto" w:fill="FFFFFF"/>
        </w:rPr>
        <w:t> </w:t>
      </w:r>
      <w:hyperlink r:id="rId362" w:tooltip="Vascular plants" w:history="1">
        <w:r w:rsidRPr="00A54CBF">
          <w:rPr>
            <w:rStyle w:val="Hyperlink"/>
            <w:rFonts w:eastAsiaTheme="minorEastAsia"/>
            <w:color w:val="000000" w:themeColor="text1"/>
            <w:sz w:val="20"/>
            <w:szCs w:val="20"/>
            <w:u w:val="none"/>
            <w:shd w:val="clear" w:color="auto" w:fill="FFFFFF"/>
          </w:rPr>
          <w:t>vascular plants</w:t>
        </w:r>
      </w:hyperlink>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which grew beside lakes, streams, and coastlines, and also in the form of small terrestrial</w:t>
      </w:r>
      <w:r w:rsidRPr="00A54CBF">
        <w:rPr>
          <w:rStyle w:val="apple-converted-space"/>
          <w:color w:val="000000" w:themeColor="text1"/>
          <w:sz w:val="20"/>
          <w:szCs w:val="20"/>
          <w:shd w:val="clear" w:color="auto" w:fill="FFFFFF"/>
        </w:rPr>
        <w:t> </w:t>
      </w:r>
      <w:hyperlink r:id="rId363" w:tooltip="Arthropods" w:history="1">
        <w:r w:rsidRPr="00A54CBF">
          <w:rPr>
            <w:rStyle w:val="Hyperlink"/>
            <w:rFonts w:eastAsiaTheme="minorEastAsia"/>
            <w:color w:val="000000" w:themeColor="text1"/>
            <w:sz w:val="20"/>
            <w:szCs w:val="20"/>
            <w:u w:val="none"/>
            <w:shd w:val="clear" w:color="auto" w:fill="FFFFFF"/>
          </w:rPr>
          <w:t>arthropods</w:t>
        </w:r>
      </w:hyperlink>
    </w:p>
    <w:p w:rsidR="00A54CBF" w:rsidRPr="00A54CBF" w:rsidRDefault="00A54CBF" w:rsidP="001F7BDE">
      <w:pPr>
        <w:pStyle w:val="NormalWeb"/>
        <w:numPr>
          <w:ilvl w:val="0"/>
          <w:numId w:val="43"/>
        </w:numPr>
        <w:pBdr>
          <w:top w:val="single" w:sz="4" w:space="1" w:color="auto"/>
          <w:left w:val="single" w:sz="4" w:space="4" w:color="auto"/>
          <w:bottom w:val="single" w:sz="4" w:space="1" w:color="auto"/>
          <w:right w:val="single" w:sz="4" w:space="4" w:color="auto"/>
        </w:pBdr>
        <w:shd w:val="clear" w:color="auto" w:fill="FFFFFF"/>
        <w:rPr>
          <w:rFonts w:eastAsia="Arial Unicode MS"/>
          <w:b/>
          <w:color w:val="000000" w:themeColor="text1"/>
          <w:sz w:val="20"/>
          <w:szCs w:val="20"/>
        </w:rPr>
      </w:pPr>
      <w:r w:rsidRPr="00A54CBF">
        <w:rPr>
          <w:rStyle w:val="apple-converted-space"/>
          <w:color w:val="000000" w:themeColor="text1"/>
          <w:sz w:val="20"/>
          <w:szCs w:val="20"/>
          <w:shd w:val="clear" w:color="auto" w:fill="FFFFFF"/>
        </w:rPr>
        <w:t> </w:t>
      </w:r>
      <w:r>
        <w:rPr>
          <w:color w:val="000000" w:themeColor="text1"/>
          <w:sz w:val="20"/>
          <w:szCs w:val="20"/>
          <w:shd w:val="clear" w:color="auto" w:fill="FFFFFF"/>
        </w:rPr>
        <w:t>S</w:t>
      </w:r>
      <w:r w:rsidRPr="00A54CBF">
        <w:rPr>
          <w:color w:val="000000" w:themeColor="text1"/>
          <w:sz w:val="20"/>
          <w:szCs w:val="20"/>
          <w:shd w:val="clear" w:color="auto" w:fill="FFFFFF"/>
        </w:rPr>
        <w:t>table and warm temperatures</w:t>
      </w:r>
    </w:p>
    <w:p w:rsidR="00A54CBF" w:rsidRPr="00A54CBF" w:rsidRDefault="00A54CBF" w:rsidP="001F7BDE">
      <w:pPr>
        <w:pStyle w:val="NormalWeb"/>
        <w:numPr>
          <w:ilvl w:val="0"/>
          <w:numId w:val="43"/>
        </w:numPr>
        <w:pBdr>
          <w:top w:val="single" w:sz="4" w:space="1" w:color="auto"/>
          <w:left w:val="single" w:sz="4" w:space="4" w:color="auto"/>
          <w:bottom w:val="single" w:sz="4" w:space="1" w:color="auto"/>
          <w:right w:val="single" w:sz="4" w:space="4" w:color="auto"/>
        </w:pBdr>
        <w:shd w:val="clear" w:color="auto" w:fill="FFFFFF"/>
        <w:rPr>
          <w:rFonts w:eastAsia="Arial Unicode MS"/>
          <w:b/>
          <w:color w:val="000000" w:themeColor="text1"/>
          <w:sz w:val="20"/>
          <w:szCs w:val="20"/>
        </w:rPr>
      </w:pPr>
      <w:r w:rsidRPr="00A54CBF">
        <w:rPr>
          <w:color w:val="000000" w:themeColor="text1"/>
          <w:sz w:val="20"/>
          <w:szCs w:val="20"/>
          <w:shd w:val="clear" w:color="auto" w:fill="FFFFFF"/>
        </w:rPr>
        <w:t>Later in the Silurian, the climate cooled slightly, but in the Silurian-Devonian boundary, the climate became warmer.</w:t>
      </w:r>
    </w:p>
    <w:p w:rsidR="00A54CBF" w:rsidRPr="00A54CBF" w:rsidRDefault="00A54CBF" w:rsidP="001F7BDE">
      <w:pPr>
        <w:pStyle w:val="NormalWeb"/>
        <w:numPr>
          <w:ilvl w:val="0"/>
          <w:numId w:val="43"/>
        </w:numPr>
        <w:pBdr>
          <w:top w:val="single" w:sz="4" w:space="1" w:color="auto"/>
          <w:left w:val="single" w:sz="4" w:space="4" w:color="auto"/>
          <w:bottom w:val="single" w:sz="4" w:space="1" w:color="auto"/>
          <w:right w:val="single" w:sz="4" w:space="4" w:color="auto"/>
        </w:pBdr>
        <w:shd w:val="clear" w:color="auto" w:fill="FFFFFF"/>
        <w:rPr>
          <w:rFonts w:eastAsia="Arial Unicode MS"/>
          <w:b/>
          <w:color w:val="000000" w:themeColor="text1"/>
          <w:sz w:val="20"/>
          <w:szCs w:val="20"/>
        </w:rPr>
      </w:pPr>
      <w:r w:rsidRPr="00A54CBF">
        <w:rPr>
          <w:color w:val="000000" w:themeColor="text1"/>
          <w:sz w:val="20"/>
          <w:szCs w:val="20"/>
          <w:shd w:val="clear" w:color="auto" w:fill="FFFFFF"/>
        </w:rPr>
        <w:t>The first bony fish</w:t>
      </w:r>
    </w:p>
    <w:p w:rsidR="00A54CBF" w:rsidRDefault="00A54CBF" w:rsidP="00B767CF">
      <w:pPr>
        <w:pStyle w:val="NormalWeb"/>
        <w:numPr>
          <w:ilvl w:val="0"/>
          <w:numId w:val="1"/>
        </w:numPr>
        <w:pBdr>
          <w:top w:val="single" w:sz="4" w:space="1" w:color="auto"/>
          <w:left w:val="single" w:sz="4" w:space="4" w:color="auto"/>
          <w:bottom w:val="single" w:sz="4" w:space="1" w:color="auto"/>
          <w:right w:val="single" w:sz="4" w:space="4" w:color="auto"/>
        </w:pBdr>
        <w:shd w:val="clear" w:color="auto" w:fill="FFFFFF"/>
        <w:rPr>
          <w:rFonts w:eastAsia="Arial Unicode MS"/>
          <w:b/>
          <w:color w:val="000000" w:themeColor="text1"/>
        </w:rPr>
      </w:pPr>
      <w:r w:rsidRPr="0044140E">
        <w:rPr>
          <w:rFonts w:eastAsia="Arial Unicode MS"/>
          <w:b/>
          <w:color w:val="000000" w:themeColor="text1"/>
        </w:rPr>
        <w:lastRenderedPageBreak/>
        <w:t>Devonian period</w:t>
      </w:r>
    </w:p>
    <w:p w:rsidR="00A54CBF" w:rsidRPr="00A54CBF" w:rsidRDefault="00A54CBF" w:rsidP="001F7BDE">
      <w:pPr>
        <w:pStyle w:val="NormalWeb"/>
        <w:numPr>
          <w:ilvl w:val="0"/>
          <w:numId w:val="44"/>
        </w:numPr>
        <w:pBdr>
          <w:top w:val="single" w:sz="4" w:space="1" w:color="auto"/>
          <w:left w:val="single" w:sz="4" w:space="4" w:color="auto"/>
          <w:bottom w:val="single" w:sz="4" w:space="1" w:color="auto"/>
          <w:right w:val="single" w:sz="4" w:space="4" w:color="auto"/>
        </w:pBdr>
        <w:shd w:val="clear" w:color="auto" w:fill="FFFFFF"/>
        <w:ind w:hanging="675"/>
        <w:rPr>
          <w:rFonts w:eastAsia="Arial Unicode MS"/>
          <w:b/>
          <w:color w:val="000000" w:themeColor="text1"/>
          <w:sz w:val="20"/>
          <w:szCs w:val="20"/>
        </w:rPr>
      </w:pPr>
      <w:r>
        <w:rPr>
          <w:color w:val="000000" w:themeColor="text1"/>
          <w:sz w:val="20"/>
          <w:szCs w:val="20"/>
          <w:shd w:val="clear" w:color="auto" w:fill="FFFFFF"/>
        </w:rPr>
        <w:t>A</w:t>
      </w:r>
      <w:r w:rsidRPr="00A54CBF">
        <w:rPr>
          <w:rStyle w:val="apple-converted-space"/>
          <w:color w:val="000000" w:themeColor="text1"/>
          <w:sz w:val="20"/>
          <w:szCs w:val="20"/>
          <w:shd w:val="clear" w:color="auto" w:fill="FFFFFF"/>
        </w:rPr>
        <w:t> </w:t>
      </w:r>
      <w:hyperlink r:id="rId364" w:tooltip="Geologic period" w:history="1">
        <w:r w:rsidRPr="00A54CBF">
          <w:rPr>
            <w:rStyle w:val="Hyperlink"/>
            <w:rFonts w:eastAsiaTheme="minorEastAsia"/>
            <w:color w:val="000000" w:themeColor="text1"/>
            <w:sz w:val="20"/>
            <w:szCs w:val="20"/>
            <w:u w:val="none"/>
            <w:shd w:val="clear" w:color="auto" w:fill="FFFFFF"/>
          </w:rPr>
          <w:t>geologic period and system</w:t>
        </w:r>
      </w:hyperlink>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of the</w:t>
      </w:r>
      <w:r w:rsidRPr="00A54CBF">
        <w:rPr>
          <w:rStyle w:val="apple-converted-space"/>
          <w:color w:val="000000" w:themeColor="text1"/>
          <w:sz w:val="20"/>
          <w:szCs w:val="20"/>
          <w:shd w:val="clear" w:color="auto" w:fill="FFFFFF"/>
        </w:rPr>
        <w:t> </w:t>
      </w:r>
      <w:hyperlink r:id="rId365" w:tooltip="Paleozoic" w:history="1">
        <w:r w:rsidRPr="00A54CBF">
          <w:rPr>
            <w:rStyle w:val="Hyperlink"/>
            <w:rFonts w:eastAsiaTheme="minorEastAsia"/>
            <w:color w:val="000000" w:themeColor="text1"/>
            <w:sz w:val="20"/>
            <w:szCs w:val="20"/>
            <w:u w:val="none"/>
            <w:shd w:val="clear" w:color="auto" w:fill="FFFFFF"/>
          </w:rPr>
          <w:t>Paleozoic</w:t>
        </w:r>
      </w:hyperlink>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Era spanning from the end of the</w:t>
      </w:r>
      <w:r w:rsidRPr="00A54CBF">
        <w:rPr>
          <w:rStyle w:val="apple-converted-space"/>
          <w:color w:val="000000" w:themeColor="text1"/>
          <w:sz w:val="20"/>
          <w:szCs w:val="20"/>
          <w:shd w:val="clear" w:color="auto" w:fill="FFFFFF"/>
        </w:rPr>
        <w:t> </w:t>
      </w:r>
      <w:hyperlink r:id="rId366" w:tooltip="Silurian" w:history="1">
        <w:r w:rsidRPr="00A54CBF">
          <w:rPr>
            <w:rStyle w:val="Hyperlink"/>
            <w:rFonts w:eastAsiaTheme="minorEastAsia"/>
            <w:color w:val="000000" w:themeColor="text1"/>
            <w:sz w:val="20"/>
            <w:szCs w:val="20"/>
            <w:u w:val="none"/>
            <w:shd w:val="clear" w:color="auto" w:fill="FFFFFF"/>
          </w:rPr>
          <w:t>Silurian</w:t>
        </w:r>
      </w:hyperlink>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Period, about 419.2 ± 3.2</w:t>
      </w:r>
      <w:r w:rsidRPr="00A54CBF">
        <w:rPr>
          <w:rStyle w:val="apple-converted-space"/>
          <w:color w:val="000000" w:themeColor="text1"/>
          <w:sz w:val="20"/>
          <w:szCs w:val="20"/>
          <w:shd w:val="clear" w:color="auto" w:fill="FFFFFF"/>
        </w:rPr>
        <w:t> </w:t>
      </w:r>
      <w:hyperlink r:id="rId367" w:tooltip="Annum" w:history="1">
        <w:r w:rsidRPr="00A54CBF">
          <w:rPr>
            <w:rStyle w:val="Hyperlink"/>
            <w:rFonts w:eastAsiaTheme="minorEastAsia"/>
            <w:color w:val="000000" w:themeColor="text1"/>
            <w:sz w:val="20"/>
            <w:szCs w:val="20"/>
            <w:u w:val="none"/>
            <w:shd w:val="clear" w:color="auto" w:fill="FFFFFF"/>
          </w:rPr>
          <w:t>Mya</w:t>
        </w:r>
      </w:hyperlink>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(million years ago)</w:t>
      </w:r>
    </w:p>
    <w:p w:rsidR="00A54CBF" w:rsidRPr="00A54CBF" w:rsidRDefault="00A54CBF" w:rsidP="001F7BDE">
      <w:pPr>
        <w:pStyle w:val="NormalWeb"/>
        <w:numPr>
          <w:ilvl w:val="0"/>
          <w:numId w:val="44"/>
        </w:numPr>
        <w:pBdr>
          <w:top w:val="single" w:sz="4" w:space="1" w:color="auto"/>
          <w:left w:val="single" w:sz="4" w:space="4" w:color="auto"/>
          <w:bottom w:val="single" w:sz="4" w:space="1" w:color="auto"/>
          <w:right w:val="single" w:sz="4" w:space="4" w:color="auto"/>
        </w:pBdr>
        <w:shd w:val="clear" w:color="auto" w:fill="FFFFFF"/>
        <w:ind w:hanging="675"/>
        <w:rPr>
          <w:rFonts w:eastAsia="Arial Unicode MS"/>
          <w:b/>
          <w:color w:val="000000" w:themeColor="text1"/>
          <w:sz w:val="20"/>
          <w:szCs w:val="20"/>
        </w:rPr>
      </w:pPr>
      <w:r w:rsidRPr="00A54CBF">
        <w:rPr>
          <w:rStyle w:val="apple-converted-space"/>
          <w:color w:val="000000" w:themeColor="text1"/>
          <w:sz w:val="20"/>
          <w:szCs w:val="20"/>
          <w:shd w:val="clear" w:color="auto" w:fill="FFFFFF"/>
        </w:rPr>
        <w:t> </w:t>
      </w:r>
      <w:hyperlink r:id="rId368" w:tooltip="Pteridophyte" w:history="1">
        <w:r w:rsidRPr="00A54CBF">
          <w:rPr>
            <w:rStyle w:val="Hyperlink"/>
            <w:rFonts w:eastAsiaTheme="minorEastAsia"/>
            <w:color w:val="000000" w:themeColor="text1"/>
            <w:sz w:val="20"/>
            <w:szCs w:val="20"/>
            <w:u w:val="none"/>
            <w:shd w:val="clear" w:color="auto" w:fill="FFFFFF"/>
          </w:rPr>
          <w:t>Free-</w:t>
        </w:r>
        <w:proofErr w:type="spellStart"/>
        <w:r w:rsidRPr="00A54CBF">
          <w:rPr>
            <w:rStyle w:val="Hyperlink"/>
            <w:rFonts w:eastAsiaTheme="minorEastAsia"/>
            <w:color w:val="000000" w:themeColor="text1"/>
            <w:sz w:val="20"/>
            <w:szCs w:val="20"/>
            <w:u w:val="none"/>
            <w:shd w:val="clear" w:color="auto" w:fill="FFFFFF"/>
          </w:rPr>
          <w:t>sporing</w:t>
        </w:r>
        <w:proofErr w:type="spellEnd"/>
      </w:hyperlink>
      <w:r w:rsidRPr="00A54CBF">
        <w:rPr>
          <w:rStyle w:val="apple-converted-space"/>
          <w:color w:val="000000" w:themeColor="text1"/>
          <w:sz w:val="20"/>
          <w:szCs w:val="20"/>
          <w:shd w:val="clear" w:color="auto" w:fill="FFFFFF"/>
        </w:rPr>
        <w:t> </w:t>
      </w:r>
      <w:hyperlink r:id="rId369" w:tooltip="Vascular plant" w:history="1">
        <w:r w:rsidRPr="00A54CBF">
          <w:rPr>
            <w:rStyle w:val="Hyperlink"/>
            <w:rFonts w:eastAsiaTheme="minorEastAsia"/>
            <w:color w:val="000000" w:themeColor="text1"/>
            <w:sz w:val="20"/>
            <w:szCs w:val="20"/>
            <w:u w:val="none"/>
            <w:shd w:val="clear" w:color="auto" w:fill="FFFFFF"/>
          </w:rPr>
          <w:t>vascular plants</w:t>
        </w:r>
      </w:hyperlink>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began to spread across</w:t>
      </w:r>
      <w:r w:rsidRPr="00A54CBF">
        <w:rPr>
          <w:rStyle w:val="apple-converted-space"/>
          <w:color w:val="000000" w:themeColor="text1"/>
          <w:sz w:val="20"/>
          <w:szCs w:val="20"/>
          <w:shd w:val="clear" w:color="auto" w:fill="FFFFFF"/>
        </w:rPr>
        <w:t> </w:t>
      </w:r>
      <w:hyperlink r:id="rId370" w:tooltip="Landform" w:history="1">
        <w:r w:rsidRPr="00A54CBF">
          <w:rPr>
            <w:rStyle w:val="Hyperlink"/>
            <w:rFonts w:eastAsiaTheme="minorEastAsia"/>
            <w:color w:val="000000" w:themeColor="text1"/>
            <w:sz w:val="20"/>
            <w:szCs w:val="20"/>
            <w:u w:val="none"/>
            <w:shd w:val="clear" w:color="auto" w:fill="FFFFFF"/>
          </w:rPr>
          <w:t>dry land</w:t>
        </w:r>
      </w:hyperlink>
      <w:r w:rsidRPr="00A54CBF">
        <w:rPr>
          <w:color w:val="000000" w:themeColor="text1"/>
          <w:sz w:val="20"/>
          <w:szCs w:val="20"/>
          <w:shd w:val="clear" w:color="auto" w:fill="FFFFFF"/>
        </w:rPr>
        <w:t>, forming extensive</w:t>
      </w:r>
      <w:r w:rsidRPr="00A54CBF">
        <w:rPr>
          <w:rStyle w:val="apple-converted-space"/>
          <w:color w:val="000000" w:themeColor="text1"/>
          <w:sz w:val="20"/>
          <w:szCs w:val="20"/>
          <w:shd w:val="clear" w:color="auto" w:fill="FFFFFF"/>
        </w:rPr>
        <w:t> </w:t>
      </w:r>
      <w:hyperlink r:id="rId371" w:tooltip="Forest" w:history="1">
        <w:r w:rsidRPr="00A54CBF">
          <w:rPr>
            <w:rStyle w:val="Hyperlink"/>
            <w:rFonts w:eastAsiaTheme="minorEastAsia"/>
            <w:color w:val="000000" w:themeColor="text1"/>
            <w:sz w:val="20"/>
            <w:szCs w:val="20"/>
            <w:u w:val="none"/>
            <w:shd w:val="clear" w:color="auto" w:fill="FFFFFF"/>
          </w:rPr>
          <w:t>forests</w:t>
        </w:r>
      </w:hyperlink>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which covered the</w:t>
      </w:r>
      <w:r w:rsidRPr="00A54CBF">
        <w:rPr>
          <w:rStyle w:val="apple-converted-space"/>
          <w:color w:val="000000" w:themeColor="text1"/>
          <w:sz w:val="20"/>
          <w:szCs w:val="20"/>
          <w:shd w:val="clear" w:color="auto" w:fill="FFFFFF"/>
        </w:rPr>
        <w:t> </w:t>
      </w:r>
      <w:hyperlink r:id="rId372" w:tooltip="Continents" w:history="1">
        <w:r w:rsidRPr="00A54CBF">
          <w:rPr>
            <w:rStyle w:val="Hyperlink"/>
            <w:rFonts w:eastAsiaTheme="minorEastAsia"/>
            <w:color w:val="000000" w:themeColor="text1"/>
            <w:sz w:val="20"/>
            <w:szCs w:val="20"/>
            <w:u w:val="none"/>
            <w:shd w:val="clear" w:color="auto" w:fill="FFFFFF"/>
          </w:rPr>
          <w:t>continents</w:t>
        </w:r>
      </w:hyperlink>
      <w:r w:rsidRPr="00A54CBF">
        <w:rPr>
          <w:color w:val="000000" w:themeColor="text1"/>
          <w:sz w:val="20"/>
          <w:szCs w:val="20"/>
          <w:shd w:val="clear" w:color="auto" w:fill="FFFFFF"/>
        </w:rPr>
        <w:t xml:space="preserve">. By the middle of the Devonian, several groups </w:t>
      </w:r>
      <w:proofErr w:type="spellStart"/>
      <w:r w:rsidRPr="00A54CBF">
        <w:rPr>
          <w:color w:val="000000" w:themeColor="text1"/>
          <w:sz w:val="20"/>
          <w:szCs w:val="20"/>
          <w:shd w:val="clear" w:color="auto" w:fill="FFFFFF"/>
        </w:rPr>
        <w:t>of</w:t>
      </w:r>
      <w:hyperlink r:id="rId373" w:tooltip="Plants" w:history="1">
        <w:r w:rsidRPr="00A54CBF">
          <w:rPr>
            <w:rStyle w:val="Hyperlink"/>
            <w:rFonts w:eastAsiaTheme="minorEastAsia"/>
            <w:color w:val="000000" w:themeColor="text1"/>
            <w:sz w:val="20"/>
            <w:szCs w:val="20"/>
            <w:u w:val="none"/>
            <w:shd w:val="clear" w:color="auto" w:fill="FFFFFF"/>
          </w:rPr>
          <w:t>plants</w:t>
        </w:r>
        <w:proofErr w:type="spellEnd"/>
      </w:hyperlink>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had evolved leaves and true roots, and by the end of the</w:t>
      </w:r>
      <w:r w:rsidRPr="00A54CBF">
        <w:rPr>
          <w:rStyle w:val="apple-converted-space"/>
          <w:color w:val="000000" w:themeColor="text1"/>
          <w:sz w:val="20"/>
          <w:szCs w:val="20"/>
          <w:shd w:val="clear" w:color="auto" w:fill="FFFFFF"/>
        </w:rPr>
        <w:t> </w:t>
      </w:r>
      <w:hyperlink r:id="rId374" w:tooltip="Geological time scale" w:history="1">
        <w:r w:rsidRPr="00A54CBF">
          <w:rPr>
            <w:rStyle w:val="Hyperlink"/>
            <w:rFonts w:eastAsiaTheme="minorEastAsia"/>
            <w:color w:val="000000" w:themeColor="text1"/>
            <w:sz w:val="20"/>
            <w:szCs w:val="20"/>
            <w:u w:val="none"/>
            <w:shd w:val="clear" w:color="auto" w:fill="FFFFFF"/>
          </w:rPr>
          <w:t>period</w:t>
        </w:r>
      </w:hyperlink>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the first</w:t>
      </w:r>
      <w:r w:rsidRPr="00A54CBF">
        <w:rPr>
          <w:rStyle w:val="apple-converted-space"/>
          <w:color w:val="000000" w:themeColor="text1"/>
          <w:sz w:val="20"/>
          <w:szCs w:val="20"/>
          <w:shd w:val="clear" w:color="auto" w:fill="FFFFFF"/>
        </w:rPr>
        <w:t> </w:t>
      </w:r>
      <w:hyperlink r:id="rId375" w:tooltip="Pteridospermatophyta" w:history="1">
        <w:r w:rsidRPr="00A54CBF">
          <w:rPr>
            <w:rStyle w:val="Hyperlink"/>
            <w:rFonts w:eastAsiaTheme="minorEastAsia"/>
            <w:color w:val="000000" w:themeColor="text1"/>
            <w:sz w:val="20"/>
            <w:szCs w:val="20"/>
            <w:u w:val="none"/>
            <w:shd w:val="clear" w:color="auto" w:fill="FFFFFF"/>
          </w:rPr>
          <w:t>seed-bearing plants</w:t>
        </w:r>
      </w:hyperlink>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appeared</w:t>
      </w:r>
    </w:p>
    <w:p w:rsidR="00A54CBF" w:rsidRPr="00A54CBF" w:rsidRDefault="00A54CBF" w:rsidP="001F7BDE">
      <w:pPr>
        <w:pStyle w:val="NormalWeb"/>
        <w:numPr>
          <w:ilvl w:val="0"/>
          <w:numId w:val="44"/>
        </w:numPr>
        <w:pBdr>
          <w:top w:val="single" w:sz="4" w:space="1" w:color="auto"/>
          <w:left w:val="single" w:sz="4" w:space="4" w:color="auto"/>
          <w:bottom w:val="single" w:sz="4" w:space="1" w:color="auto"/>
          <w:right w:val="single" w:sz="4" w:space="4" w:color="auto"/>
        </w:pBdr>
        <w:shd w:val="clear" w:color="auto" w:fill="FFFFFF"/>
        <w:ind w:hanging="675"/>
        <w:rPr>
          <w:rFonts w:eastAsia="Arial Unicode MS"/>
          <w:b/>
          <w:color w:val="000000" w:themeColor="text1"/>
          <w:sz w:val="20"/>
          <w:szCs w:val="20"/>
        </w:rPr>
      </w:pPr>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w:t>
      </w:r>
      <w:r w:rsidRPr="00A54CBF">
        <w:rPr>
          <w:b/>
          <w:bCs/>
          <w:color w:val="000000" w:themeColor="text1"/>
          <w:sz w:val="20"/>
          <w:szCs w:val="20"/>
          <w:shd w:val="clear" w:color="auto" w:fill="FFFFFF"/>
        </w:rPr>
        <w:t>Age of Fish</w:t>
      </w:r>
      <w:r w:rsidRPr="00A54CBF">
        <w:rPr>
          <w:color w:val="000000" w:themeColor="text1"/>
          <w:sz w:val="20"/>
          <w:szCs w:val="20"/>
          <w:shd w:val="clear" w:color="auto" w:fill="FFFFFF"/>
        </w:rPr>
        <w:t>". The first</w:t>
      </w:r>
      <w:r w:rsidRPr="00A54CBF">
        <w:rPr>
          <w:rStyle w:val="apple-converted-space"/>
          <w:color w:val="000000" w:themeColor="text1"/>
          <w:sz w:val="20"/>
          <w:szCs w:val="20"/>
          <w:shd w:val="clear" w:color="auto" w:fill="FFFFFF"/>
        </w:rPr>
        <w:t> </w:t>
      </w:r>
      <w:hyperlink r:id="rId376" w:tooltip="Actinopterygii" w:history="1">
        <w:r w:rsidRPr="00A54CBF">
          <w:rPr>
            <w:rStyle w:val="Hyperlink"/>
            <w:rFonts w:eastAsiaTheme="minorEastAsia"/>
            <w:color w:val="000000" w:themeColor="text1"/>
            <w:sz w:val="20"/>
            <w:szCs w:val="20"/>
            <w:u w:val="none"/>
            <w:shd w:val="clear" w:color="auto" w:fill="FFFFFF"/>
          </w:rPr>
          <w:t>ray-finned</w:t>
        </w:r>
      </w:hyperlink>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and</w:t>
      </w:r>
      <w:r w:rsidRPr="00A54CBF">
        <w:rPr>
          <w:rStyle w:val="apple-converted-space"/>
          <w:color w:val="000000" w:themeColor="text1"/>
          <w:sz w:val="20"/>
          <w:szCs w:val="20"/>
          <w:shd w:val="clear" w:color="auto" w:fill="FFFFFF"/>
        </w:rPr>
        <w:t> </w:t>
      </w:r>
      <w:hyperlink r:id="rId377" w:tooltip="Sarcopterygii" w:history="1">
        <w:r w:rsidRPr="00A54CBF">
          <w:rPr>
            <w:rStyle w:val="Hyperlink"/>
            <w:rFonts w:eastAsiaTheme="minorEastAsia"/>
            <w:color w:val="000000" w:themeColor="text1"/>
            <w:sz w:val="20"/>
            <w:szCs w:val="20"/>
            <w:u w:val="none"/>
            <w:shd w:val="clear" w:color="auto" w:fill="FFFFFF"/>
          </w:rPr>
          <w:t>lobe-finned</w:t>
        </w:r>
      </w:hyperlink>
      <w:r w:rsidRPr="00A54CBF">
        <w:rPr>
          <w:rStyle w:val="apple-converted-space"/>
          <w:color w:val="000000" w:themeColor="text1"/>
          <w:sz w:val="20"/>
          <w:szCs w:val="20"/>
          <w:shd w:val="clear" w:color="auto" w:fill="FFFFFF"/>
        </w:rPr>
        <w:t> </w:t>
      </w:r>
      <w:hyperlink r:id="rId378" w:tooltip="Bony fish" w:history="1">
        <w:r w:rsidRPr="00A54CBF">
          <w:rPr>
            <w:rStyle w:val="Hyperlink"/>
            <w:rFonts w:eastAsiaTheme="minorEastAsia"/>
            <w:color w:val="000000" w:themeColor="text1"/>
            <w:sz w:val="20"/>
            <w:szCs w:val="20"/>
            <w:u w:val="none"/>
            <w:shd w:val="clear" w:color="auto" w:fill="FFFFFF"/>
          </w:rPr>
          <w:t>bony fish</w:t>
        </w:r>
      </w:hyperlink>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appeared, while the</w:t>
      </w:r>
      <w:r w:rsidRPr="00A54CBF">
        <w:rPr>
          <w:rStyle w:val="apple-converted-space"/>
          <w:color w:val="000000" w:themeColor="text1"/>
          <w:sz w:val="20"/>
          <w:szCs w:val="20"/>
          <w:shd w:val="clear" w:color="auto" w:fill="FFFFFF"/>
        </w:rPr>
        <w:t> </w:t>
      </w:r>
      <w:hyperlink r:id="rId379" w:tooltip="Placoderms" w:history="1">
        <w:r w:rsidRPr="00A54CBF">
          <w:rPr>
            <w:rStyle w:val="Hyperlink"/>
            <w:rFonts w:eastAsiaTheme="minorEastAsia"/>
            <w:color w:val="000000" w:themeColor="text1"/>
            <w:sz w:val="20"/>
            <w:szCs w:val="20"/>
            <w:u w:val="none"/>
            <w:shd w:val="clear" w:color="auto" w:fill="FFFFFF"/>
          </w:rPr>
          <w:t>placoderms</w:t>
        </w:r>
      </w:hyperlink>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began dominating almost every known aquatic environment.</w:t>
      </w:r>
    </w:p>
    <w:p w:rsidR="00A54CBF" w:rsidRPr="00A54CBF" w:rsidRDefault="00A54CBF" w:rsidP="001F7BDE">
      <w:pPr>
        <w:pStyle w:val="NormalWeb"/>
        <w:numPr>
          <w:ilvl w:val="0"/>
          <w:numId w:val="44"/>
        </w:numPr>
        <w:pBdr>
          <w:top w:val="single" w:sz="4" w:space="1" w:color="auto"/>
          <w:left w:val="single" w:sz="4" w:space="4" w:color="auto"/>
          <w:bottom w:val="single" w:sz="4" w:space="1" w:color="auto"/>
          <w:right w:val="single" w:sz="4" w:space="4" w:color="auto"/>
        </w:pBdr>
        <w:shd w:val="clear" w:color="auto" w:fill="FFFFFF"/>
        <w:ind w:hanging="675"/>
        <w:rPr>
          <w:rFonts w:eastAsia="Arial Unicode MS"/>
          <w:b/>
          <w:color w:val="000000" w:themeColor="text1"/>
          <w:sz w:val="20"/>
          <w:szCs w:val="20"/>
        </w:rPr>
      </w:pPr>
      <w:r w:rsidRPr="00A54CBF">
        <w:rPr>
          <w:color w:val="000000" w:themeColor="text1"/>
          <w:sz w:val="20"/>
          <w:szCs w:val="20"/>
          <w:shd w:val="clear" w:color="auto" w:fill="FFFFFF"/>
        </w:rPr>
        <w:t>Sea levels in the Devonian were generally high. Marine faunas continued to be dominated by</w:t>
      </w:r>
      <w:r w:rsidRPr="00A54CBF">
        <w:rPr>
          <w:rStyle w:val="apple-converted-space"/>
          <w:color w:val="000000" w:themeColor="text1"/>
          <w:sz w:val="20"/>
          <w:szCs w:val="20"/>
          <w:shd w:val="clear" w:color="auto" w:fill="FFFFFF"/>
        </w:rPr>
        <w:t> </w:t>
      </w:r>
      <w:proofErr w:type="spellStart"/>
      <w:r w:rsidRPr="00A54CBF">
        <w:rPr>
          <w:color w:val="000000" w:themeColor="text1"/>
          <w:sz w:val="20"/>
          <w:szCs w:val="20"/>
        </w:rPr>
        <w:fldChar w:fldCharType="begin"/>
      </w:r>
      <w:r w:rsidRPr="00A54CBF">
        <w:rPr>
          <w:color w:val="000000" w:themeColor="text1"/>
          <w:sz w:val="20"/>
          <w:szCs w:val="20"/>
        </w:rPr>
        <w:instrText xml:space="preserve"> HYPERLINK "http://en.wikipedia.org/wiki/Bryozoa" \o "Bryozoa" </w:instrText>
      </w:r>
      <w:r w:rsidRPr="00A54CBF">
        <w:rPr>
          <w:color w:val="000000" w:themeColor="text1"/>
          <w:sz w:val="20"/>
          <w:szCs w:val="20"/>
        </w:rPr>
        <w:fldChar w:fldCharType="separate"/>
      </w:r>
      <w:r w:rsidRPr="00A54CBF">
        <w:rPr>
          <w:rStyle w:val="Hyperlink"/>
          <w:rFonts w:eastAsiaTheme="minorEastAsia"/>
          <w:color w:val="000000" w:themeColor="text1"/>
          <w:sz w:val="20"/>
          <w:szCs w:val="20"/>
          <w:u w:val="none"/>
          <w:shd w:val="clear" w:color="auto" w:fill="FFFFFF"/>
        </w:rPr>
        <w:t>bryozoa</w:t>
      </w:r>
      <w:proofErr w:type="spellEnd"/>
      <w:r w:rsidRPr="00A54CBF">
        <w:rPr>
          <w:color w:val="000000" w:themeColor="text1"/>
          <w:sz w:val="20"/>
          <w:szCs w:val="20"/>
        </w:rPr>
        <w:fldChar w:fldCharType="end"/>
      </w:r>
      <w:r w:rsidRPr="00A54CBF">
        <w:rPr>
          <w:color w:val="000000" w:themeColor="text1"/>
          <w:sz w:val="20"/>
          <w:szCs w:val="20"/>
          <w:shd w:val="clear" w:color="auto" w:fill="FFFFFF"/>
        </w:rPr>
        <w:t>, diverse and abundant</w:t>
      </w:r>
      <w:r w:rsidRPr="00A54CBF">
        <w:rPr>
          <w:rStyle w:val="apple-converted-space"/>
          <w:color w:val="000000" w:themeColor="text1"/>
          <w:sz w:val="20"/>
          <w:szCs w:val="20"/>
          <w:shd w:val="clear" w:color="auto" w:fill="FFFFFF"/>
        </w:rPr>
        <w:t> </w:t>
      </w:r>
      <w:hyperlink r:id="rId380" w:tooltip="Brachiopoda" w:history="1">
        <w:r w:rsidRPr="00A54CBF">
          <w:rPr>
            <w:rStyle w:val="Hyperlink"/>
            <w:rFonts w:eastAsiaTheme="minorEastAsia"/>
            <w:color w:val="000000" w:themeColor="text1"/>
            <w:sz w:val="20"/>
            <w:szCs w:val="20"/>
            <w:u w:val="none"/>
            <w:shd w:val="clear" w:color="auto" w:fill="FFFFFF"/>
          </w:rPr>
          <w:t>brachiopods</w:t>
        </w:r>
      </w:hyperlink>
      <w:r w:rsidRPr="00A54CBF">
        <w:rPr>
          <w:color w:val="000000" w:themeColor="text1"/>
          <w:sz w:val="20"/>
          <w:szCs w:val="20"/>
          <w:shd w:val="clear" w:color="auto" w:fill="FFFFFF"/>
        </w:rPr>
        <w:t>, the enigmatic</w:t>
      </w:r>
      <w:r w:rsidRPr="00A54CBF">
        <w:rPr>
          <w:rStyle w:val="apple-converted-space"/>
          <w:color w:val="000000" w:themeColor="text1"/>
          <w:sz w:val="20"/>
          <w:szCs w:val="20"/>
          <w:shd w:val="clear" w:color="auto" w:fill="FFFFFF"/>
        </w:rPr>
        <w:t> </w:t>
      </w:r>
      <w:proofErr w:type="spellStart"/>
      <w:r w:rsidRPr="00A54CBF">
        <w:rPr>
          <w:color w:val="000000" w:themeColor="text1"/>
          <w:sz w:val="20"/>
          <w:szCs w:val="20"/>
        </w:rPr>
        <w:fldChar w:fldCharType="begin"/>
      </w:r>
      <w:r w:rsidRPr="00A54CBF">
        <w:rPr>
          <w:color w:val="000000" w:themeColor="text1"/>
          <w:sz w:val="20"/>
          <w:szCs w:val="20"/>
        </w:rPr>
        <w:instrText xml:space="preserve"> HYPERLINK "http://en.wikipedia.org/wiki/Hederellid" \o "Hederellid" </w:instrText>
      </w:r>
      <w:r w:rsidRPr="00A54CBF">
        <w:rPr>
          <w:color w:val="000000" w:themeColor="text1"/>
          <w:sz w:val="20"/>
          <w:szCs w:val="20"/>
        </w:rPr>
        <w:fldChar w:fldCharType="separate"/>
      </w:r>
      <w:r w:rsidRPr="00A54CBF">
        <w:rPr>
          <w:rStyle w:val="Hyperlink"/>
          <w:rFonts w:eastAsiaTheme="minorEastAsia"/>
          <w:color w:val="000000" w:themeColor="text1"/>
          <w:sz w:val="20"/>
          <w:szCs w:val="20"/>
          <w:u w:val="none"/>
          <w:shd w:val="clear" w:color="auto" w:fill="FFFFFF"/>
        </w:rPr>
        <w:t>hederelloids</w:t>
      </w:r>
      <w:r w:rsidRPr="00A54CBF">
        <w:rPr>
          <w:color w:val="000000" w:themeColor="text1"/>
          <w:sz w:val="20"/>
          <w:szCs w:val="20"/>
        </w:rPr>
        <w:fldChar w:fldCharType="end"/>
      </w:r>
      <w:proofErr w:type="gramStart"/>
      <w:r w:rsidRPr="00A54CBF">
        <w:rPr>
          <w:color w:val="000000" w:themeColor="text1"/>
          <w:sz w:val="20"/>
          <w:szCs w:val="20"/>
          <w:shd w:val="clear" w:color="auto" w:fill="FFFFFF"/>
        </w:rPr>
        <w:t>,</w:t>
      </w:r>
      <w:proofErr w:type="gramEnd"/>
      <w:r w:rsidRPr="00A54CBF">
        <w:rPr>
          <w:color w:val="000000" w:themeColor="text1"/>
          <w:sz w:val="20"/>
          <w:szCs w:val="20"/>
        </w:rPr>
        <w:fldChar w:fldCharType="begin"/>
      </w:r>
      <w:r w:rsidRPr="00A54CBF">
        <w:rPr>
          <w:color w:val="000000" w:themeColor="text1"/>
          <w:sz w:val="20"/>
          <w:szCs w:val="20"/>
        </w:rPr>
        <w:instrText xml:space="preserve"> HYPERLINK "http://en.wikipedia.org/wiki/Microconchids" \o "Microconchids" </w:instrText>
      </w:r>
      <w:r w:rsidRPr="00A54CBF">
        <w:rPr>
          <w:color w:val="000000" w:themeColor="text1"/>
          <w:sz w:val="20"/>
          <w:szCs w:val="20"/>
        </w:rPr>
        <w:fldChar w:fldCharType="separate"/>
      </w:r>
      <w:r w:rsidRPr="00A54CBF">
        <w:rPr>
          <w:rStyle w:val="Hyperlink"/>
          <w:rFonts w:eastAsiaTheme="minorEastAsia"/>
          <w:color w:val="000000" w:themeColor="text1"/>
          <w:sz w:val="20"/>
          <w:szCs w:val="20"/>
          <w:u w:val="none"/>
          <w:shd w:val="clear" w:color="auto" w:fill="FFFFFF"/>
        </w:rPr>
        <w:t>microconchids</w:t>
      </w:r>
      <w:proofErr w:type="spellEnd"/>
      <w:r w:rsidRPr="00A54CBF">
        <w:rPr>
          <w:color w:val="000000" w:themeColor="text1"/>
          <w:sz w:val="20"/>
          <w:szCs w:val="20"/>
        </w:rPr>
        <w:fldChar w:fldCharType="end"/>
      </w:r>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and</w:t>
      </w:r>
      <w:r w:rsidRPr="00A54CBF">
        <w:rPr>
          <w:rStyle w:val="apple-converted-space"/>
          <w:color w:val="000000" w:themeColor="text1"/>
          <w:sz w:val="20"/>
          <w:szCs w:val="20"/>
          <w:shd w:val="clear" w:color="auto" w:fill="FFFFFF"/>
        </w:rPr>
        <w:t> </w:t>
      </w:r>
      <w:hyperlink r:id="rId381" w:tooltip="Coral" w:history="1">
        <w:r w:rsidRPr="00A54CBF">
          <w:rPr>
            <w:rStyle w:val="Hyperlink"/>
            <w:rFonts w:eastAsiaTheme="minorEastAsia"/>
            <w:color w:val="000000" w:themeColor="text1"/>
            <w:sz w:val="20"/>
            <w:szCs w:val="20"/>
            <w:u w:val="none"/>
            <w:shd w:val="clear" w:color="auto" w:fill="FFFFFF"/>
          </w:rPr>
          <w:t>corals</w:t>
        </w:r>
      </w:hyperlink>
      <w:r w:rsidRPr="00A54CBF">
        <w:rPr>
          <w:color w:val="000000" w:themeColor="text1"/>
          <w:sz w:val="20"/>
          <w:szCs w:val="20"/>
          <w:shd w:val="clear" w:color="auto" w:fill="FFFFFF"/>
        </w:rPr>
        <w:t>.</w:t>
      </w:r>
    </w:p>
    <w:p w:rsidR="00A54CBF" w:rsidRPr="00A54CBF" w:rsidRDefault="00A54CBF" w:rsidP="001F7BDE">
      <w:pPr>
        <w:pStyle w:val="NormalWeb"/>
        <w:numPr>
          <w:ilvl w:val="0"/>
          <w:numId w:val="44"/>
        </w:numPr>
        <w:pBdr>
          <w:top w:val="single" w:sz="4" w:space="1" w:color="auto"/>
          <w:left w:val="single" w:sz="4" w:space="4" w:color="auto"/>
          <w:bottom w:val="single" w:sz="4" w:space="1" w:color="auto"/>
          <w:right w:val="single" w:sz="4" w:space="4" w:color="auto"/>
        </w:pBdr>
        <w:shd w:val="clear" w:color="auto" w:fill="FFFFFF"/>
        <w:ind w:hanging="675"/>
        <w:rPr>
          <w:rFonts w:eastAsia="Arial Unicode MS"/>
          <w:b/>
          <w:color w:val="000000" w:themeColor="text1"/>
          <w:sz w:val="20"/>
          <w:szCs w:val="20"/>
        </w:rPr>
      </w:pPr>
      <w:r w:rsidRPr="00A54CBF">
        <w:rPr>
          <w:color w:val="000000" w:themeColor="text1"/>
          <w:sz w:val="20"/>
          <w:szCs w:val="20"/>
          <w:shd w:val="clear" w:color="auto" w:fill="FFFFFF"/>
        </w:rPr>
        <w:t>The first</w:t>
      </w:r>
      <w:r w:rsidRPr="00A54CBF">
        <w:rPr>
          <w:rStyle w:val="apple-converted-space"/>
          <w:color w:val="000000" w:themeColor="text1"/>
          <w:sz w:val="20"/>
          <w:szCs w:val="20"/>
          <w:shd w:val="clear" w:color="auto" w:fill="FFFFFF"/>
        </w:rPr>
        <w:t> </w:t>
      </w:r>
      <w:hyperlink r:id="rId382" w:tooltip="Ammonite" w:history="1">
        <w:r w:rsidRPr="00A54CBF">
          <w:rPr>
            <w:rStyle w:val="Hyperlink"/>
            <w:rFonts w:eastAsiaTheme="minorEastAsia"/>
            <w:color w:val="000000" w:themeColor="text1"/>
            <w:sz w:val="20"/>
            <w:szCs w:val="20"/>
            <w:u w:val="none"/>
            <w:shd w:val="clear" w:color="auto" w:fill="FFFFFF"/>
          </w:rPr>
          <w:t>ammonites</w:t>
        </w:r>
      </w:hyperlink>
      <w:r w:rsidRPr="00A54CBF">
        <w:rPr>
          <w:rStyle w:val="apple-converted-space"/>
          <w:color w:val="000000" w:themeColor="text1"/>
          <w:sz w:val="20"/>
          <w:szCs w:val="20"/>
          <w:shd w:val="clear" w:color="auto" w:fill="FFFFFF"/>
        </w:rPr>
        <w:t> </w:t>
      </w:r>
      <w:r w:rsidRPr="00A54CBF">
        <w:rPr>
          <w:color w:val="000000" w:themeColor="text1"/>
          <w:sz w:val="20"/>
          <w:szCs w:val="20"/>
          <w:shd w:val="clear" w:color="auto" w:fill="FFFFFF"/>
        </w:rPr>
        <w:t>also appeared during or slightly before the early Devonian Period around 400</w:t>
      </w:r>
      <w:r w:rsidRPr="00A54CBF">
        <w:rPr>
          <w:rStyle w:val="apple-converted-space"/>
          <w:color w:val="000000" w:themeColor="text1"/>
          <w:sz w:val="20"/>
          <w:szCs w:val="20"/>
          <w:shd w:val="clear" w:color="auto" w:fill="FFFFFF"/>
        </w:rPr>
        <w:t> </w:t>
      </w:r>
      <w:hyperlink r:id="rId383" w:tooltip="Annum" w:history="1">
        <w:r w:rsidRPr="00A54CBF">
          <w:rPr>
            <w:rStyle w:val="Hyperlink"/>
            <w:rFonts w:eastAsiaTheme="minorEastAsia"/>
            <w:color w:val="000000" w:themeColor="text1"/>
            <w:sz w:val="20"/>
            <w:szCs w:val="20"/>
            <w:u w:val="none"/>
            <w:shd w:val="clear" w:color="auto" w:fill="FFFFFF"/>
          </w:rPr>
          <w:t>Mya</w:t>
        </w:r>
      </w:hyperlink>
      <w:r w:rsidRPr="00A54CBF">
        <w:rPr>
          <w:color w:val="000000" w:themeColor="text1"/>
          <w:sz w:val="20"/>
          <w:szCs w:val="20"/>
          <w:shd w:val="clear" w:color="auto" w:fill="FFFFFF"/>
        </w:rPr>
        <w:t>.</w:t>
      </w:r>
    </w:p>
    <w:p w:rsidR="00A54CBF" w:rsidRPr="00A54CBF" w:rsidRDefault="00A54CBF" w:rsidP="001F7BDE">
      <w:pPr>
        <w:pStyle w:val="NormalWeb"/>
        <w:numPr>
          <w:ilvl w:val="0"/>
          <w:numId w:val="44"/>
        </w:numPr>
        <w:pBdr>
          <w:top w:val="single" w:sz="4" w:space="1" w:color="auto"/>
          <w:left w:val="single" w:sz="4" w:space="4" w:color="auto"/>
          <w:bottom w:val="single" w:sz="4" w:space="1" w:color="auto"/>
          <w:right w:val="single" w:sz="4" w:space="4" w:color="auto"/>
        </w:pBdr>
        <w:shd w:val="clear" w:color="auto" w:fill="FFFFFF"/>
        <w:ind w:hanging="675"/>
        <w:rPr>
          <w:rFonts w:eastAsia="Arial Unicode MS"/>
          <w:b/>
          <w:color w:val="000000" w:themeColor="text1"/>
          <w:sz w:val="20"/>
          <w:szCs w:val="20"/>
        </w:rPr>
      </w:pPr>
      <w:r w:rsidRPr="00A54CBF">
        <w:rPr>
          <w:rStyle w:val="apple-converted-space"/>
          <w:color w:val="000000" w:themeColor="text1"/>
          <w:sz w:val="20"/>
          <w:szCs w:val="20"/>
          <w:shd w:val="clear" w:color="auto" w:fill="FFFFFF"/>
        </w:rPr>
        <w:t>S</w:t>
      </w:r>
      <w:r w:rsidRPr="00A54CBF">
        <w:rPr>
          <w:color w:val="000000" w:themeColor="text1"/>
          <w:sz w:val="20"/>
          <w:szCs w:val="20"/>
          <w:shd w:val="clear" w:color="auto" w:fill="FFFFFF"/>
        </w:rPr>
        <w:t>electively affected shallow warm-water organisms rather than cool-water organisms. The most important group to be affected by this extinction event were the reef-builders of the great Devonian reef-systems</w:t>
      </w:r>
    </w:p>
    <w:p w:rsidR="003B04BA" w:rsidRDefault="003B04BA" w:rsidP="00B767CF">
      <w:pPr>
        <w:pStyle w:val="NormalWeb"/>
        <w:numPr>
          <w:ilvl w:val="0"/>
          <w:numId w:val="1"/>
        </w:numPr>
        <w:pBdr>
          <w:top w:val="single" w:sz="4" w:space="1" w:color="auto"/>
          <w:left w:val="single" w:sz="4" w:space="4" w:color="auto"/>
          <w:bottom w:val="single" w:sz="4" w:space="1" w:color="auto"/>
          <w:right w:val="single" w:sz="4" w:space="4" w:color="auto"/>
        </w:pBdr>
        <w:shd w:val="clear" w:color="auto" w:fill="FFFFFF"/>
        <w:rPr>
          <w:rFonts w:eastAsia="Arial Unicode MS"/>
          <w:b/>
          <w:color w:val="000000" w:themeColor="text1"/>
        </w:rPr>
      </w:pPr>
      <w:r w:rsidRPr="0044140E">
        <w:rPr>
          <w:rFonts w:eastAsia="Arial Unicode MS"/>
          <w:b/>
          <w:color w:val="000000" w:themeColor="text1"/>
        </w:rPr>
        <w:t>Carboniferous period</w:t>
      </w:r>
    </w:p>
    <w:p w:rsidR="00A54CBF" w:rsidRPr="00B767CF" w:rsidRDefault="00B767CF" w:rsidP="001F7BDE">
      <w:pPr>
        <w:pStyle w:val="NormalWeb"/>
        <w:numPr>
          <w:ilvl w:val="0"/>
          <w:numId w:val="45"/>
        </w:numPr>
        <w:pBdr>
          <w:top w:val="single" w:sz="4" w:space="1" w:color="auto"/>
          <w:left w:val="single" w:sz="4" w:space="4" w:color="auto"/>
          <w:bottom w:val="single" w:sz="4" w:space="1" w:color="auto"/>
          <w:right w:val="single" w:sz="4" w:space="4" w:color="auto"/>
        </w:pBdr>
        <w:shd w:val="clear" w:color="auto" w:fill="FFFFFF"/>
        <w:rPr>
          <w:rFonts w:eastAsia="Arial Unicode MS"/>
          <w:b/>
          <w:color w:val="000000" w:themeColor="text1"/>
          <w:sz w:val="20"/>
          <w:szCs w:val="20"/>
        </w:rPr>
      </w:pPr>
      <w:r>
        <w:rPr>
          <w:color w:val="000000" w:themeColor="text1"/>
          <w:sz w:val="20"/>
          <w:szCs w:val="20"/>
          <w:shd w:val="clear" w:color="auto" w:fill="FFFFFF"/>
        </w:rPr>
        <w:t>I</w:t>
      </w:r>
      <w:r w:rsidR="00A54CBF" w:rsidRPr="00B767CF">
        <w:rPr>
          <w:color w:val="000000" w:themeColor="text1"/>
          <w:sz w:val="20"/>
          <w:szCs w:val="20"/>
          <w:shd w:val="clear" w:color="auto" w:fill="FFFFFF"/>
        </w:rPr>
        <w:t>s a</w:t>
      </w:r>
      <w:r w:rsidR="00A54CBF" w:rsidRPr="00B767CF">
        <w:rPr>
          <w:rStyle w:val="apple-converted-space"/>
          <w:color w:val="000000" w:themeColor="text1"/>
          <w:sz w:val="20"/>
          <w:szCs w:val="20"/>
          <w:shd w:val="clear" w:color="auto" w:fill="FFFFFF"/>
        </w:rPr>
        <w:t> </w:t>
      </w:r>
      <w:hyperlink r:id="rId384" w:tooltip="Geologic period" w:history="1">
        <w:r w:rsidR="00A54CBF" w:rsidRPr="00B767CF">
          <w:rPr>
            <w:rStyle w:val="Hyperlink"/>
            <w:rFonts w:eastAsiaTheme="minorEastAsia"/>
            <w:color w:val="000000" w:themeColor="text1"/>
            <w:sz w:val="20"/>
            <w:szCs w:val="20"/>
            <w:u w:val="none"/>
            <w:shd w:val="clear" w:color="auto" w:fill="FFFFFF"/>
          </w:rPr>
          <w:t>geologic period and system</w:t>
        </w:r>
      </w:hyperlink>
      <w:r w:rsidR="00A54CBF" w:rsidRPr="00B767CF">
        <w:rPr>
          <w:rStyle w:val="apple-converted-space"/>
          <w:color w:val="000000" w:themeColor="text1"/>
          <w:sz w:val="20"/>
          <w:szCs w:val="20"/>
          <w:shd w:val="clear" w:color="auto" w:fill="FFFFFF"/>
        </w:rPr>
        <w:t> </w:t>
      </w:r>
      <w:r w:rsidR="00A54CBF" w:rsidRPr="00B767CF">
        <w:rPr>
          <w:color w:val="000000" w:themeColor="text1"/>
          <w:sz w:val="20"/>
          <w:szCs w:val="20"/>
          <w:shd w:val="clear" w:color="auto" w:fill="FFFFFF"/>
        </w:rPr>
        <w:t>that extends from the end of the</w:t>
      </w:r>
      <w:r w:rsidR="00A54CBF" w:rsidRPr="00B767CF">
        <w:rPr>
          <w:rStyle w:val="apple-converted-space"/>
          <w:color w:val="000000" w:themeColor="text1"/>
          <w:sz w:val="20"/>
          <w:szCs w:val="20"/>
          <w:shd w:val="clear" w:color="auto" w:fill="FFFFFF"/>
        </w:rPr>
        <w:t> </w:t>
      </w:r>
      <w:hyperlink r:id="rId385" w:tooltip="Devonian" w:history="1">
        <w:r w:rsidR="00A54CBF" w:rsidRPr="00B767CF">
          <w:rPr>
            <w:rStyle w:val="Hyperlink"/>
            <w:rFonts w:eastAsiaTheme="minorEastAsia"/>
            <w:color w:val="000000" w:themeColor="text1"/>
            <w:sz w:val="20"/>
            <w:szCs w:val="20"/>
            <w:u w:val="none"/>
            <w:shd w:val="clear" w:color="auto" w:fill="FFFFFF"/>
          </w:rPr>
          <w:t>Devonian</w:t>
        </w:r>
      </w:hyperlink>
      <w:r w:rsidR="00A54CBF" w:rsidRPr="00B767CF">
        <w:rPr>
          <w:rStyle w:val="apple-converted-space"/>
          <w:color w:val="000000" w:themeColor="text1"/>
          <w:sz w:val="20"/>
          <w:szCs w:val="20"/>
          <w:shd w:val="clear" w:color="auto" w:fill="FFFFFF"/>
        </w:rPr>
        <w:t> </w:t>
      </w:r>
      <w:r w:rsidR="00A54CBF" w:rsidRPr="00B767CF">
        <w:rPr>
          <w:color w:val="000000" w:themeColor="text1"/>
          <w:sz w:val="20"/>
          <w:szCs w:val="20"/>
          <w:shd w:val="clear" w:color="auto" w:fill="FFFFFF"/>
        </w:rPr>
        <w:t>Period, about 358.9 ± 0.4 million years ago</w:t>
      </w:r>
    </w:p>
    <w:p w:rsidR="00B767CF" w:rsidRPr="00B767CF" w:rsidRDefault="00B767CF" w:rsidP="001F7BDE">
      <w:pPr>
        <w:pStyle w:val="NormalWeb"/>
        <w:numPr>
          <w:ilvl w:val="0"/>
          <w:numId w:val="45"/>
        </w:numPr>
        <w:pBdr>
          <w:top w:val="single" w:sz="4" w:space="1" w:color="auto"/>
          <w:left w:val="single" w:sz="4" w:space="4" w:color="auto"/>
          <w:bottom w:val="single" w:sz="4" w:space="1" w:color="auto"/>
          <w:right w:val="single" w:sz="4" w:space="4" w:color="auto"/>
        </w:pBdr>
        <w:shd w:val="clear" w:color="auto" w:fill="FFFFFF"/>
        <w:rPr>
          <w:rFonts w:eastAsia="Arial Unicode MS"/>
          <w:b/>
          <w:color w:val="000000" w:themeColor="text1"/>
          <w:sz w:val="20"/>
          <w:szCs w:val="20"/>
        </w:rPr>
      </w:pPr>
      <w:r w:rsidRPr="00B767CF">
        <w:rPr>
          <w:color w:val="000000" w:themeColor="text1"/>
          <w:sz w:val="20"/>
          <w:szCs w:val="20"/>
          <w:shd w:val="clear" w:color="auto" w:fill="FFFFFF"/>
        </w:rPr>
        <w:t>The early part of the Carboniferous was mostly warm; in the later part of the Carboniferous, the</w:t>
      </w:r>
      <w:r w:rsidRPr="00B767CF">
        <w:rPr>
          <w:rStyle w:val="apple-converted-space"/>
          <w:color w:val="000000" w:themeColor="text1"/>
          <w:sz w:val="20"/>
          <w:szCs w:val="20"/>
          <w:shd w:val="clear" w:color="auto" w:fill="FFFFFF"/>
        </w:rPr>
        <w:t> </w:t>
      </w:r>
      <w:hyperlink r:id="rId386" w:tooltip="Climate" w:history="1">
        <w:r w:rsidRPr="00B767CF">
          <w:rPr>
            <w:rStyle w:val="Hyperlink"/>
            <w:rFonts w:eastAsiaTheme="minorEastAsia"/>
            <w:color w:val="000000" w:themeColor="text1"/>
            <w:sz w:val="20"/>
            <w:szCs w:val="20"/>
            <w:u w:val="none"/>
            <w:shd w:val="clear" w:color="auto" w:fill="FFFFFF"/>
          </w:rPr>
          <w:t>climate</w:t>
        </w:r>
      </w:hyperlink>
      <w:r w:rsidRPr="00B767CF">
        <w:rPr>
          <w:rStyle w:val="apple-converted-space"/>
          <w:color w:val="000000" w:themeColor="text1"/>
          <w:sz w:val="20"/>
          <w:szCs w:val="20"/>
          <w:shd w:val="clear" w:color="auto" w:fill="FFFFFF"/>
        </w:rPr>
        <w:t> </w:t>
      </w:r>
      <w:hyperlink r:id="rId387" w:tooltip="Global cooling" w:history="1">
        <w:r w:rsidRPr="00B767CF">
          <w:rPr>
            <w:rStyle w:val="Hyperlink"/>
            <w:rFonts w:eastAsiaTheme="minorEastAsia"/>
            <w:color w:val="000000" w:themeColor="text1"/>
            <w:sz w:val="20"/>
            <w:szCs w:val="20"/>
            <w:u w:val="none"/>
            <w:shd w:val="clear" w:color="auto" w:fill="FFFFFF"/>
          </w:rPr>
          <w:t>cooled</w:t>
        </w:r>
      </w:hyperlink>
      <w:r w:rsidRPr="00B767CF">
        <w:rPr>
          <w:color w:val="000000" w:themeColor="text1"/>
          <w:sz w:val="20"/>
          <w:szCs w:val="20"/>
          <w:shd w:val="clear" w:color="auto" w:fill="FFFFFF"/>
        </w:rPr>
        <w:t>.</w:t>
      </w:r>
    </w:p>
    <w:p w:rsidR="00B767CF" w:rsidRPr="00B767CF" w:rsidRDefault="00B767CF" w:rsidP="001F7BDE">
      <w:pPr>
        <w:pStyle w:val="NormalWeb"/>
        <w:numPr>
          <w:ilvl w:val="0"/>
          <w:numId w:val="45"/>
        </w:numPr>
        <w:pBdr>
          <w:top w:val="single" w:sz="4" w:space="1" w:color="auto"/>
          <w:left w:val="single" w:sz="4" w:space="4" w:color="auto"/>
          <w:bottom w:val="single" w:sz="4" w:space="1" w:color="auto"/>
          <w:right w:val="single" w:sz="4" w:space="4" w:color="auto"/>
        </w:pBdr>
        <w:shd w:val="clear" w:color="auto" w:fill="FFFFFF"/>
        <w:rPr>
          <w:rFonts w:eastAsia="Arial Unicode MS"/>
          <w:b/>
          <w:color w:val="000000" w:themeColor="text1"/>
          <w:sz w:val="20"/>
          <w:szCs w:val="20"/>
        </w:rPr>
      </w:pPr>
      <w:r w:rsidRPr="00B767CF">
        <w:rPr>
          <w:color w:val="000000" w:themeColor="text1"/>
          <w:sz w:val="20"/>
          <w:szCs w:val="20"/>
          <w:shd w:val="clear" w:color="auto" w:fill="FFFFFF"/>
        </w:rPr>
        <w:t>Coal forest</w:t>
      </w:r>
    </w:p>
    <w:p w:rsidR="00B767CF" w:rsidRPr="00B767CF" w:rsidRDefault="00B767CF" w:rsidP="001F7BDE">
      <w:pPr>
        <w:pStyle w:val="NormalWeb"/>
        <w:numPr>
          <w:ilvl w:val="0"/>
          <w:numId w:val="45"/>
        </w:numPr>
        <w:pBdr>
          <w:top w:val="single" w:sz="4" w:space="1" w:color="auto"/>
          <w:left w:val="single" w:sz="4" w:space="4" w:color="auto"/>
          <w:bottom w:val="single" w:sz="4" w:space="1" w:color="auto"/>
          <w:right w:val="single" w:sz="4" w:space="4" w:color="auto"/>
        </w:pBdr>
        <w:shd w:val="clear" w:color="auto" w:fill="FFFFFF"/>
        <w:rPr>
          <w:rFonts w:eastAsia="Arial Unicode MS"/>
          <w:b/>
          <w:color w:val="000000" w:themeColor="text1"/>
          <w:sz w:val="20"/>
          <w:szCs w:val="20"/>
        </w:rPr>
      </w:pPr>
      <w:r w:rsidRPr="00B767CF">
        <w:rPr>
          <w:rStyle w:val="apple-converted-space"/>
          <w:color w:val="000000" w:themeColor="text1"/>
          <w:sz w:val="20"/>
          <w:szCs w:val="20"/>
          <w:shd w:val="clear" w:color="auto" w:fill="FFFFFF"/>
        </w:rPr>
        <w:t> </w:t>
      </w:r>
      <w:proofErr w:type="spellStart"/>
      <w:r w:rsidRPr="00B767CF">
        <w:rPr>
          <w:color w:val="000000" w:themeColor="text1"/>
          <w:sz w:val="20"/>
          <w:szCs w:val="20"/>
          <w:shd w:val="clear" w:color="auto" w:fill="FFFFFF"/>
        </w:rPr>
        <w:t>Lepidodendrales</w:t>
      </w:r>
      <w:proofErr w:type="spellEnd"/>
      <w:r w:rsidRPr="00B767CF">
        <w:rPr>
          <w:color w:val="000000" w:themeColor="text1"/>
          <w:sz w:val="20"/>
          <w:szCs w:val="20"/>
          <w:shd w:val="clear" w:color="auto" w:fill="FFFFFF"/>
        </w:rPr>
        <w:t xml:space="preserve"> are cousin of today club moss</w:t>
      </w:r>
    </w:p>
    <w:p w:rsidR="00B767CF" w:rsidRPr="00B767CF" w:rsidRDefault="00B767CF" w:rsidP="001F7BDE">
      <w:pPr>
        <w:pStyle w:val="NormalWeb"/>
        <w:numPr>
          <w:ilvl w:val="0"/>
          <w:numId w:val="45"/>
        </w:numPr>
        <w:pBdr>
          <w:top w:val="single" w:sz="4" w:space="1" w:color="auto"/>
          <w:left w:val="single" w:sz="4" w:space="4" w:color="auto"/>
          <w:bottom w:val="single" w:sz="4" w:space="1" w:color="auto"/>
          <w:right w:val="single" w:sz="4" w:space="4" w:color="auto"/>
        </w:pBdr>
        <w:shd w:val="clear" w:color="auto" w:fill="FFFFFF"/>
        <w:rPr>
          <w:rFonts w:eastAsia="Arial Unicode MS"/>
          <w:b/>
          <w:color w:val="000000" w:themeColor="text1"/>
          <w:sz w:val="20"/>
          <w:szCs w:val="20"/>
        </w:rPr>
      </w:pPr>
      <w:r w:rsidRPr="00B767CF">
        <w:rPr>
          <w:color w:val="000000" w:themeColor="text1"/>
          <w:sz w:val="20"/>
          <w:szCs w:val="20"/>
          <w:shd w:val="clear" w:color="auto" w:fill="FFFFFF"/>
        </w:rPr>
        <w:t>The main Early Carboniferous plants were the</w:t>
      </w:r>
      <w:r w:rsidRPr="00B767CF">
        <w:rPr>
          <w:rStyle w:val="apple-converted-space"/>
          <w:color w:val="000000" w:themeColor="text1"/>
          <w:sz w:val="20"/>
          <w:szCs w:val="20"/>
          <w:shd w:val="clear" w:color="auto" w:fill="FFFFFF"/>
        </w:rPr>
        <w:t> </w:t>
      </w:r>
      <w:proofErr w:type="spellStart"/>
      <w:r w:rsidRPr="00B767CF">
        <w:rPr>
          <w:color w:val="000000" w:themeColor="text1"/>
          <w:sz w:val="20"/>
          <w:szCs w:val="20"/>
        </w:rPr>
        <w:fldChar w:fldCharType="begin"/>
      </w:r>
      <w:r w:rsidRPr="00B767CF">
        <w:rPr>
          <w:color w:val="000000" w:themeColor="text1"/>
          <w:sz w:val="20"/>
          <w:szCs w:val="20"/>
        </w:rPr>
        <w:instrText xml:space="preserve"> HYPERLINK "http://en.wikipedia.org/wiki/Equisetales" \o "Equisetales" </w:instrText>
      </w:r>
      <w:r w:rsidRPr="00B767CF">
        <w:rPr>
          <w:color w:val="000000" w:themeColor="text1"/>
          <w:sz w:val="20"/>
          <w:szCs w:val="20"/>
        </w:rPr>
        <w:fldChar w:fldCharType="separate"/>
      </w:r>
      <w:r w:rsidRPr="00B767CF">
        <w:rPr>
          <w:rStyle w:val="Hyperlink"/>
          <w:rFonts w:eastAsiaTheme="minorEastAsia"/>
          <w:color w:val="000000" w:themeColor="text1"/>
          <w:sz w:val="20"/>
          <w:szCs w:val="20"/>
          <w:u w:val="none"/>
          <w:shd w:val="clear" w:color="auto" w:fill="FFFFFF"/>
        </w:rPr>
        <w:t>Equisetales</w:t>
      </w:r>
      <w:proofErr w:type="spellEnd"/>
      <w:r w:rsidRPr="00B767CF">
        <w:rPr>
          <w:color w:val="000000" w:themeColor="text1"/>
          <w:sz w:val="20"/>
          <w:szCs w:val="20"/>
        </w:rPr>
        <w:fldChar w:fldCharType="end"/>
      </w:r>
      <w:r w:rsidRPr="00B767CF">
        <w:rPr>
          <w:rStyle w:val="apple-converted-space"/>
          <w:color w:val="000000" w:themeColor="text1"/>
          <w:sz w:val="20"/>
          <w:szCs w:val="20"/>
          <w:shd w:val="clear" w:color="auto" w:fill="FFFFFF"/>
        </w:rPr>
        <w:t> </w:t>
      </w:r>
      <w:r w:rsidRPr="00B767CF">
        <w:rPr>
          <w:color w:val="000000" w:themeColor="text1"/>
          <w:sz w:val="20"/>
          <w:szCs w:val="20"/>
          <w:shd w:val="clear" w:color="auto" w:fill="FFFFFF"/>
        </w:rPr>
        <w:t>(horse-tails),</w:t>
      </w:r>
      <w:r w:rsidRPr="00B767CF">
        <w:rPr>
          <w:rStyle w:val="apple-converted-space"/>
          <w:color w:val="000000" w:themeColor="text1"/>
          <w:sz w:val="20"/>
          <w:szCs w:val="20"/>
          <w:shd w:val="clear" w:color="auto" w:fill="FFFFFF"/>
        </w:rPr>
        <w:t> </w:t>
      </w:r>
      <w:proofErr w:type="spellStart"/>
      <w:r w:rsidRPr="00B767CF">
        <w:rPr>
          <w:color w:val="000000" w:themeColor="text1"/>
          <w:sz w:val="20"/>
          <w:szCs w:val="20"/>
        </w:rPr>
        <w:fldChar w:fldCharType="begin"/>
      </w:r>
      <w:r w:rsidRPr="00B767CF">
        <w:rPr>
          <w:color w:val="000000" w:themeColor="text1"/>
          <w:sz w:val="20"/>
          <w:szCs w:val="20"/>
        </w:rPr>
        <w:instrText xml:space="preserve"> HYPERLINK "http://en.wikipedia.org/wiki/Sphenophyllum" \o "Sphenophyllum" </w:instrText>
      </w:r>
      <w:r w:rsidRPr="00B767CF">
        <w:rPr>
          <w:color w:val="000000" w:themeColor="text1"/>
          <w:sz w:val="20"/>
          <w:szCs w:val="20"/>
        </w:rPr>
        <w:fldChar w:fldCharType="separate"/>
      </w:r>
      <w:r w:rsidRPr="00B767CF">
        <w:rPr>
          <w:rStyle w:val="Hyperlink"/>
          <w:rFonts w:eastAsiaTheme="minorEastAsia"/>
          <w:color w:val="000000" w:themeColor="text1"/>
          <w:sz w:val="20"/>
          <w:szCs w:val="20"/>
          <w:u w:val="none"/>
          <w:shd w:val="clear" w:color="auto" w:fill="FFFFFF"/>
        </w:rPr>
        <w:t>Sphenophyllales</w:t>
      </w:r>
      <w:proofErr w:type="spellEnd"/>
      <w:r w:rsidRPr="00B767CF">
        <w:rPr>
          <w:color w:val="000000" w:themeColor="text1"/>
          <w:sz w:val="20"/>
          <w:szCs w:val="20"/>
        </w:rPr>
        <w:fldChar w:fldCharType="end"/>
      </w:r>
      <w:r w:rsidRPr="00B767CF">
        <w:rPr>
          <w:rStyle w:val="apple-converted-space"/>
          <w:color w:val="000000" w:themeColor="text1"/>
          <w:sz w:val="20"/>
          <w:szCs w:val="20"/>
          <w:shd w:val="clear" w:color="auto" w:fill="FFFFFF"/>
        </w:rPr>
        <w:t> </w:t>
      </w:r>
      <w:r w:rsidRPr="00B767CF">
        <w:rPr>
          <w:color w:val="000000" w:themeColor="text1"/>
          <w:sz w:val="20"/>
          <w:szCs w:val="20"/>
          <w:shd w:val="clear" w:color="auto" w:fill="FFFFFF"/>
        </w:rPr>
        <w:t>(vine-like plants),</w:t>
      </w:r>
      <w:r w:rsidRPr="00B767CF">
        <w:rPr>
          <w:rStyle w:val="apple-converted-space"/>
          <w:color w:val="000000" w:themeColor="text1"/>
          <w:sz w:val="20"/>
          <w:szCs w:val="20"/>
          <w:shd w:val="clear" w:color="auto" w:fill="FFFFFF"/>
        </w:rPr>
        <w:t> </w:t>
      </w:r>
      <w:proofErr w:type="spellStart"/>
      <w:r w:rsidRPr="00B767CF">
        <w:rPr>
          <w:color w:val="000000" w:themeColor="text1"/>
          <w:sz w:val="20"/>
          <w:szCs w:val="20"/>
        </w:rPr>
        <w:fldChar w:fldCharType="begin"/>
      </w:r>
      <w:r w:rsidRPr="00B767CF">
        <w:rPr>
          <w:color w:val="000000" w:themeColor="text1"/>
          <w:sz w:val="20"/>
          <w:szCs w:val="20"/>
        </w:rPr>
        <w:instrText xml:space="preserve"> HYPERLINK "http://en.wikipedia.org/wiki/Lycopodiales" \o "Lycopodiales" </w:instrText>
      </w:r>
      <w:r w:rsidRPr="00B767CF">
        <w:rPr>
          <w:color w:val="000000" w:themeColor="text1"/>
          <w:sz w:val="20"/>
          <w:szCs w:val="20"/>
        </w:rPr>
        <w:fldChar w:fldCharType="separate"/>
      </w:r>
      <w:r w:rsidRPr="00B767CF">
        <w:rPr>
          <w:rStyle w:val="Hyperlink"/>
          <w:rFonts w:eastAsiaTheme="minorEastAsia"/>
          <w:color w:val="000000" w:themeColor="text1"/>
          <w:sz w:val="20"/>
          <w:szCs w:val="20"/>
          <w:u w:val="none"/>
          <w:shd w:val="clear" w:color="auto" w:fill="FFFFFF"/>
        </w:rPr>
        <w:t>Lycopodiales</w:t>
      </w:r>
      <w:proofErr w:type="spellEnd"/>
      <w:r w:rsidRPr="00B767CF">
        <w:rPr>
          <w:color w:val="000000" w:themeColor="text1"/>
          <w:sz w:val="20"/>
          <w:szCs w:val="20"/>
        </w:rPr>
        <w:fldChar w:fldCharType="end"/>
      </w:r>
      <w:r w:rsidRPr="00B767CF">
        <w:rPr>
          <w:rStyle w:val="apple-converted-space"/>
          <w:color w:val="000000" w:themeColor="text1"/>
          <w:sz w:val="20"/>
          <w:szCs w:val="20"/>
          <w:shd w:val="clear" w:color="auto" w:fill="FFFFFF"/>
        </w:rPr>
        <w:t> </w:t>
      </w:r>
      <w:r w:rsidRPr="00B767CF">
        <w:rPr>
          <w:color w:val="000000" w:themeColor="text1"/>
          <w:sz w:val="20"/>
          <w:szCs w:val="20"/>
          <w:shd w:val="clear" w:color="auto" w:fill="FFFFFF"/>
        </w:rPr>
        <w:t>(club mosses),</w:t>
      </w:r>
      <w:r w:rsidRPr="00B767CF">
        <w:rPr>
          <w:rStyle w:val="apple-converted-space"/>
          <w:color w:val="000000" w:themeColor="text1"/>
          <w:sz w:val="20"/>
          <w:szCs w:val="20"/>
          <w:shd w:val="clear" w:color="auto" w:fill="FFFFFF"/>
        </w:rPr>
        <w:t> </w:t>
      </w:r>
      <w:proofErr w:type="spellStart"/>
      <w:r w:rsidRPr="00B767CF">
        <w:rPr>
          <w:color w:val="000000" w:themeColor="text1"/>
          <w:sz w:val="20"/>
          <w:szCs w:val="20"/>
        </w:rPr>
        <w:fldChar w:fldCharType="begin"/>
      </w:r>
      <w:r w:rsidRPr="00B767CF">
        <w:rPr>
          <w:color w:val="000000" w:themeColor="text1"/>
          <w:sz w:val="20"/>
          <w:szCs w:val="20"/>
        </w:rPr>
        <w:instrText xml:space="preserve"> HYPERLINK "http://en.wikipedia.org/wiki/Lepidodendrales" \o "Lepidodendrales" </w:instrText>
      </w:r>
      <w:r w:rsidRPr="00B767CF">
        <w:rPr>
          <w:color w:val="000000" w:themeColor="text1"/>
          <w:sz w:val="20"/>
          <w:szCs w:val="20"/>
        </w:rPr>
        <w:fldChar w:fldCharType="separate"/>
      </w:r>
      <w:r w:rsidRPr="00B767CF">
        <w:rPr>
          <w:rStyle w:val="Hyperlink"/>
          <w:rFonts w:eastAsiaTheme="minorEastAsia"/>
          <w:color w:val="000000" w:themeColor="text1"/>
          <w:sz w:val="20"/>
          <w:szCs w:val="20"/>
          <w:u w:val="none"/>
          <w:shd w:val="clear" w:color="auto" w:fill="FFFFFF"/>
        </w:rPr>
        <w:t>Lepidodendrales</w:t>
      </w:r>
      <w:proofErr w:type="spellEnd"/>
      <w:r w:rsidRPr="00B767CF">
        <w:rPr>
          <w:color w:val="000000" w:themeColor="text1"/>
          <w:sz w:val="20"/>
          <w:szCs w:val="20"/>
        </w:rPr>
        <w:fldChar w:fldCharType="end"/>
      </w:r>
      <w:r w:rsidRPr="00B767CF">
        <w:rPr>
          <w:rStyle w:val="apple-converted-space"/>
          <w:color w:val="000000" w:themeColor="text1"/>
          <w:sz w:val="20"/>
          <w:szCs w:val="20"/>
          <w:shd w:val="clear" w:color="auto" w:fill="FFFFFF"/>
        </w:rPr>
        <w:t> </w:t>
      </w:r>
      <w:r w:rsidRPr="00B767CF">
        <w:rPr>
          <w:color w:val="000000" w:themeColor="text1"/>
          <w:sz w:val="20"/>
          <w:szCs w:val="20"/>
          <w:shd w:val="clear" w:color="auto" w:fill="FFFFFF"/>
        </w:rPr>
        <w:t>(scale trees),</w:t>
      </w:r>
      <w:r w:rsidRPr="00B767CF">
        <w:rPr>
          <w:rStyle w:val="apple-converted-space"/>
          <w:color w:val="000000" w:themeColor="text1"/>
          <w:sz w:val="20"/>
          <w:szCs w:val="20"/>
          <w:shd w:val="clear" w:color="auto" w:fill="FFFFFF"/>
        </w:rPr>
        <w:t> </w:t>
      </w:r>
      <w:proofErr w:type="spellStart"/>
      <w:r w:rsidRPr="00B767CF">
        <w:rPr>
          <w:color w:val="000000" w:themeColor="text1"/>
          <w:sz w:val="20"/>
          <w:szCs w:val="20"/>
        </w:rPr>
        <w:fldChar w:fldCharType="begin"/>
      </w:r>
      <w:r w:rsidRPr="00B767CF">
        <w:rPr>
          <w:color w:val="000000" w:themeColor="text1"/>
          <w:sz w:val="20"/>
          <w:szCs w:val="20"/>
        </w:rPr>
        <w:instrText xml:space="preserve"> HYPERLINK "http://en.wikipedia.org/wiki/Filicales" \o "Filicales" </w:instrText>
      </w:r>
      <w:r w:rsidRPr="00B767CF">
        <w:rPr>
          <w:color w:val="000000" w:themeColor="text1"/>
          <w:sz w:val="20"/>
          <w:szCs w:val="20"/>
        </w:rPr>
        <w:fldChar w:fldCharType="separate"/>
      </w:r>
      <w:r w:rsidRPr="00B767CF">
        <w:rPr>
          <w:rStyle w:val="Hyperlink"/>
          <w:rFonts w:eastAsiaTheme="minorEastAsia"/>
          <w:color w:val="000000" w:themeColor="text1"/>
          <w:sz w:val="20"/>
          <w:szCs w:val="20"/>
          <w:u w:val="none"/>
          <w:shd w:val="clear" w:color="auto" w:fill="FFFFFF"/>
        </w:rPr>
        <w:t>Filicales</w:t>
      </w:r>
      <w:proofErr w:type="spellEnd"/>
      <w:r w:rsidRPr="00B767CF">
        <w:rPr>
          <w:color w:val="000000" w:themeColor="text1"/>
          <w:sz w:val="20"/>
          <w:szCs w:val="20"/>
        </w:rPr>
        <w:fldChar w:fldCharType="end"/>
      </w:r>
      <w:r w:rsidRPr="00B767CF">
        <w:rPr>
          <w:rStyle w:val="apple-converted-space"/>
          <w:color w:val="000000" w:themeColor="text1"/>
          <w:sz w:val="20"/>
          <w:szCs w:val="20"/>
          <w:shd w:val="clear" w:color="auto" w:fill="FFFFFF"/>
        </w:rPr>
        <w:t> </w:t>
      </w:r>
      <w:r w:rsidRPr="00B767CF">
        <w:rPr>
          <w:color w:val="000000" w:themeColor="text1"/>
          <w:sz w:val="20"/>
          <w:szCs w:val="20"/>
          <w:shd w:val="clear" w:color="auto" w:fill="FFFFFF"/>
        </w:rPr>
        <w:t>(ferns),</w:t>
      </w:r>
      <w:r w:rsidRPr="00B767CF">
        <w:rPr>
          <w:rStyle w:val="apple-converted-space"/>
          <w:color w:val="000000" w:themeColor="text1"/>
          <w:sz w:val="20"/>
          <w:szCs w:val="20"/>
          <w:shd w:val="clear" w:color="auto" w:fill="FFFFFF"/>
        </w:rPr>
        <w:t> </w:t>
      </w:r>
      <w:proofErr w:type="spellStart"/>
      <w:r w:rsidRPr="00B767CF">
        <w:rPr>
          <w:color w:val="000000" w:themeColor="text1"/>
          <w:sz w:val="20"/>
          <w:szCs w:val="20"/>
        </w:rPr>
        <w:fldChar w:fldCharType="begin"/>
      </w:r>
      <w:r w:rsidRPr="00B767CF">
        <w:rPr>
          <w:color w:val="000000" w:themeColor="text1"/>
          <w:sz w:val="20"/>
          <w:szCs w:val="20"/>
        </w:rPr>
        <w:instrText xml:space="preserve"> HYPERLINK "http://en.wikipedia.org/wiki/Medullosales" \o "Medullosales" </w:instrText>
      </w:r>
      <w:r w:rsidRPr="00B767CF">
        <w:rPr>
          <w:color w:val="000000" w:themeColor="text1"/>
          <w:sz w:val="20"/>
          <w:szCs w:val="20"/>
        </w:rPr>
        <w:fldChar w:fldCharType="separate"/>
      </w:r>
      <w:r w:rsidRPr="00B767CF">
        <w:rPr>
          <w:rStyle w:val="Hyperlink"/>
          <w:rFonts w:eastAsiaTheme="minorEastAsia"/>
          <w:color w:val="000000" w:themeColor="text1"/>
          <w:sz w:val="20"/>
          <w:szCs w:val="20"/>
          <w:u w:val="none"/>
          <w:shd w:val="clear" w:color="auto" w:fill="FFFFFF"/>
        </w:rPr>
        <w:t>Medullosales</w:t>
      </w:r>
      <w:proofErr w:type="spellEnd"/>
      <w:r w:rsidRPr="00B767CF">
        <w:rPr>
          <w:color w:val="000000" w:themeColor="text1"/>
          <w:sz w:val="20"/>
          <w:szCs w:val="20"/>
        </w:rPr>
        <w:fldChar w:fldCharType="end"/>
      </w:r>
      <w:r w:rsidRPr="00B767CF">
        <w:rPr>
          <w:rStyle w:val="apple-converted-space"/>
          <w:color w:val="000000" w:themeColor="text1"/>
          <w:sz w:val="20"/>
          <w:szCs w:val="20"/>
          <w:shd w:val="clear" w:color="auto" w:fill="FFFFFF"/>
        </w:rPr>
        <w:t> </w:t>
      </w:r>
      <w:r w:rsidRPr="00B767CF">
        <w:rPr>
          <w:color w:val="000000" w:themeColor="text1"/>
          <w:sz w:val="20"/>
          <w:szCs w:val="20"/>
          <w:shd w:val="clear" w:color="auto" w:fill="FFFFFF"/>
        </w:rPr>
        <w:t>(informally included in the "</w:t>
      </w:r>
      <w:hyperlink r:id="rId388" w:tooltip="Pteridospermatophyta" w:history="1">
        <w:r w:rsidRPr="00B767CF">
          <w:rPr>
            <w:rStyle w:val="Hyperlink"/>
            <w:rFonts w:eastAsiaTheme="minorEastAsia"/>
            <w:color w:val="000000" w:themeColor="text1"/>
            <w:sz w:val="20"/>
            <w:szCs w:val="20"/>
            <w:u w:val="none"/>
            <w:shd w:val="clear" w:color="auto" w:fill="FFFFFF"/>
          </w:rPr>
          <w:t>seed ferns</w:t>
        </w:r>
      </w:hyperlink>
      <w:r w:rsidRPr="00B767CF">
        <w:rPr>
          <w:color w:val="000000" w:themeColor="text1"/>
          <w:sz w:val="20"/>
          <w:szCs w:val="20"/>
          <w:shd w:val="clear" w:color="auto" w:fill="FFFFFF"/>
        </w:rPr>
        <w:t>", an artificial assemblage of a number of early</w:t>
      </w:r>
      <w:r w:rsidRPr="00B767CF">
        <w:rPr>
          <w:rStyle w:val="apple-converted-space"/>
          <w:color w:val="000000" w:themeColor="text1"/>
          <w:sz w:val="20"/>
          <w:szCs w:val="20"/>
          <w:shd w:val="clear" w:color="auto" w:fill="FFFFFF"/>
        </w:rPr>
        <w:t> </w:t>
      </w:r>
      <w:hyperlink r:id="rId389" w:tooltip="Gymnosperm" w:history="1">
        <w:r w:rsidRPr="00B767CF">
          <w:rPr>
            <w:rStyle w:val="Hyperlink"/>
            <w:rFonts w:eastAsiaTheme="minorEastAsia"/>
            <w:color w:val="000000" w:themeColor="text1"/>
            <w:sz w:val="20"/>
            <w:szCs w:val="20"/>
            <w:u w:val="none"/>
            <w:shd w:val="clear" w:color="auto" w:fill="FFFFFF"/>
          </w:rPr>
          <w:t>gymnosperm</w:t>
        </w:r>
      </w:hyperlink>
      <w:r w:rsidRPr="00B767CF">
        <w:rPr>
          <w:rStyle w:val="apple-converted-space"/>
          <w:color w:val="000000" w:themeColor="text1"/>
          <w:sz w:val="20"/>
          <w:szCs w:val="20"/>
          <w:shd w:val="clear" w:color="auto" w:fill="FFFFFF"/>
        </w:rPr>
        <w:t> </w:t>
      </w:r>
      <w:r w:rsidRPr="00B767CF">
        <w:rPr>
          <w:color w:val="000000" w:themeColor="text1"/>
          <w:sz w:val="20"/>
          <w:szCs w:val="20"/>
          <w:shd w:val="clear" w:color="auto" w:fill="FFFFFF"/>
        </w:rPr>
        <w:t>groups) and the</w:t>
      </w:r>
      <w:r w:rsidRPr="00B767CF">
        <w:rPr>
          <w:rStyle w:val="apple-converted-space"/>
          <w:color w:val="000000" w:themeColor="text1"/>
          <w:sz w:val="20"/>
          <w:szCs w:val="20"/>
          <w:shd w:val="clear" w:color="auto" w:fill="FFFFFF"/>
        </w:rPr>
        <w:t> </w:t>
      </w:r>
      <w:proofErr w:type="spellStart"/>
      <w:r w:rsidRPr="00B767CF">
        <w:rPr>
          <w:color w:val="000000" w:themeColor="text1"/>
          <w:sz w:val="20"/>
          <w:szCs w:val="20"/>
        </w:rPr>
        <w:fldChar w:fldCharType="begin"/>
      </w:r>
      <w:r w:rsidRPr="00B767CF">
        <w:rPr>
          <w:color w:val="000000" w:themeColor="text1"/>
          <w:sz w:val="20"/>
          <w:szCs w:val="20"/>
        </w:rPr>
        <w:instrText xml:space="preserve"> HYPERLINK "http://en.wikipedia.org/wiki/Cordaitales" \o "Cordaitales" </w:instrText>
      </w:r>
      <w:r w:rsidRPr="00B767CF">
        <w:rPr>
          <w:color w:val="000000" w:themeColor="text1"/>
          <w:sz w:val="20"/>
          <w:szCs w:val="20"/>
        </w:rPr>
        <w:fldChar w:fldCharType="separate"/>
      </w:r>
      <w:r w:rsidRPr="00B767CF">
        <w:rPr>
          <w:rStyle w:val="Hyperlink"/>
          <w:rFonts w:eastAsiaTheme="minorEastAsia"/>
          <w:color w:val="000000" w:themeColor="text1"/>
          <w:sz w:val="20"/>
          <w:szCs w:val="20"/>
          <w:u w:val="none"/>
          <w:shd w:val="clear" w:color="auto" w:fill="FFFFFF"/>
        </w:rPr>
        <w:t>Cordaitales</w:t>
      </w:r>
      <w:proofErr w:type="spellEnd"/>
      <w:r w:rsidRPr="00B767CF">
        <w:rPr>
          <w:color w:val="000000" w:themeColor="text1"/>
          <w:sz w:val="20"/>
          <w:szCs w:val="20"/>
        </w:rPr>
        <w:fldChar w:fldCharType="end"/>
      </w:r>
      <w:r w:rsidRPr="00B767CF">
        <w:rPr>
          <w:color w:val="000000" w:themeColor="text1"/>
          <w:sz w:val="20"/>
          <w:szCs w:val="20"/>
          <w:shd w:val="clear" w:color="auto" w:fill="FFFFFF"/>
        </w:rPr>
        <w:t>.</w:t>
      </w:r>
    </w:p>
    <w:p w:rsidR="00B767CF" w:rsidRPr="00B767CF" w:rsidRDefault="00B767CF" w:rsidP="001F7BDE">
      <w:pPr>
        <w:pStyle w:val="NormalWeb"/>
        <w:numPr>
          <w:ilvl w:val="0"/>
          <w:numId w:val="45"/>
        </w:numPr>
        <w:pBdr>
          <w:top w:val="single" w:sz="4" w:space="1" w:color="auto"/>
          <w:left w:val="single" w:sz="4" w:space="4" w:color="auto"/>
          <w:bottom w:val="single" w:sz="4" w:space="1" w:color="auto"/>
          <w:right w:val="single" w:sz="4" w:space="4" w:color="auto"/>
        </w:pBdr>
        <w:shd w:val="clear" w:color="auto" w:fill="FFFFFF"/>
        <w:rPr>
          <w:rFonts w:eastAsia="Arial Unicode MS"/>
          <w:b/>
          <w:color w:val="000000" w:themeColor="text1"/>
          <w:sz w:val="20"/>
          <w:szCs w:val="20"/>
        </w:rPr>
      </w:pPr>
      <w:r w:rsidRPr="00B767CF">
        <w:rPr>
          <w:color w:val="000000" w:themeColor="text1"/>
          <w:sz w:val="20"/>
          <w:szCs w:val="20"/>
          <w:shd w:val="clear" w:color="auto" w:fill="FFFFFF"/>
        </w:rPr>
        <w:t>During</w:t>
      </w:r>
      <w:r w:rsidRPr="00B767CF">
        <w:rPr>
          <w:rStyle w:val="apple-converted-space"/>
          <w:color w:val="000000" w:themeColor="text1"/>
          <w:sz w:val="20"/>
          <w:szCs w:val="20"/>
          <w:shd w:val="clear" w:color="auto" w:fill="FFFFFF"/>
        </w:rPr>
        <w:t> </w:t>
      </w:r>
      <w:hyperlink r:id="rId390" w:tooltip="Pennsylvanian (geology)" w:history="1">
        <w:r w:rsidRPr="00B767CF">
          <w:rPr>
            <w:rStyle w:val="Hyperlink"/>
            <w:rFonts w:eastAsiaTheme="minorEastAsia"/>
            <w:color w:val="000000" w:themeColor="text1"/>
            <w:sz w:val="20"/>
            <w:szCs w:val="20"/>
            <w:u w:val="none"/>
            <w:shd w:val="clear" w:color="auto" w:fill="FFFFFF"/>
          </w:rPr>
          <w:t>late Carboniferous</w:t>
        </w:r>
      </w:hyperlink>
      <w:r w:rsidRPr="00B767CF">
        <w:rPr>
          <w:color w:val="000000" w:themeColor="text1"/>
          <w:sz w:val="20"/>
          <w:szCs w:val="20"/>
          <w:shd w:val="clear" w:color="auto" w:fill="FFFFFF"/>
        </w:rPr>
        <w:t>, several other groups,</w:t>
      </w:r>
      <w:r w:rsidRPr="00B767CF">
        <w:rPr>
          <w:rStyle w:val="apple-converted-space"/>
          <w:color w:val="000000" w:themeColor="text1"/>
          <w:sz w:val="20"/>
          <w:szCs w:val="20"/>
          <w:shd w:val="clear" w:color="auto" w:fill="FFFFFF"/>
        </w:rPr>
        <w:t> </w:t>
      </w:r>
      <w:proofErr w:type="spellStart"/>
      <w:r w:rsidRPr="00B767CF">
        <w:rPr>
          <w:color w:val="000000" w:themeColor="text1"/>
          <w:sz w:val="20"/>
          <w:szCs w:val="20"/>
        </w:rPr>
        <w:fldChar w:fldCharType="begin"/>
      </w:r>
      <w:r w:rsidRPr="00B767CF">
        <w:rPr>
          <w:color w:val="000000" w:themeColor="text1"/>
          <w:sz w:val="20"/>
          <w:szCs w:val="20"/>
        </w:rPr>
        <w:instrText xml:space="preserve"> HYPERLINK "http://en.wikipedia.org/wiki/Cycadophyta" \o "Cycadophyta" </w:instrText>
      </w:r>
      <w:r w:rsidRPr="00B767CF">
        <w:rPr>
          <w:color w:val="000000" w:themeColor="text1"/>
          <w:sz w:val="20"/>
          <w:szCs w:val="20"/>
        </w:rPr>
        <w:fldChar w:fldCharType="separate"/>
      </w:r>
      <w:r w:rsidRPr="00B767CF">
        <w:rPr>
          <w:rStyle w:val="Hyperlink"/>
          <w:rFonts w:eastAsiaTheme="minorEastAsia"/>
          <w:color w:val="000000" w:themeColor="text1"/>
          <w:sz w:val="20"/>
          <w:szCs w:val="20"/>
          <w:u w:val="none"/>
          <w:shd w:val="clear" w:color="auto" w:fill="FFFFFF"/>
        </w:rPr>
        <w:t>Cycadophyta</w:t>
      </w:r>
      <w:proofErr w:type="spellEnd"/>
      <w:r w:rsidRPr="00B767CF">
        <w:rPr>
          <w:color w:val="000000" w:themeColor="text1"/>
          <w:sz w:val="20"/>
          <w:szCs w:val="20"/>
        </w:rPr>
        <w:fldChar w:fldCharType="end"/>
      </w:r>
      <w:r w:rsidRPr="00B767CF">
        <w:rPr>
          <w:rStyle w:val="apple-converted-space"/>
          <w:color w:val="000000" w:themeColor="text1"/>
          <w:sz w:val="20"/>
          <w:szCs w:val="20"/>
          <w:shd w:val="clear" w:color="auto" w:fill="FFFFFF"/>
        </w:rPr>
        <w:t> </w:t>
      </w:r>
      <w:r w:rsidRPr="00B767CF">
        <w:rPr>
          <w:color w:val="000000" w:themeColor="text1"/>
          <w:sz w:val="20"/>
          <w:szCs w:val="20"/>
          <w:shd w:val="clear" w:color="auto" w:fill="FFFFFF"/>
        </w:rPr>
        <w:t>(cycads), the</w:t>
      </w:r>
      <w:r w:rsidRPr="00B767CF">
        <w:rPr>
          <w:rStyle w:val="apple-converted-space"/>
          <w:color w:val="000000" w:themeColor="text1"/>
          <w:sz w:val="20"/>
          <w:szCs w:val="20"/>
          <w:shd w:val="clear" w:color="auto" w:fill="FFFFFF"/>
        </w:rPr>
        <w:t> </w:t>
      </w:r>
      <w:proofErr w:type="spellStart"/>
      <w:r w:rsidRPr="00B767CF">
        <w:rPr>
          <w:color w:val="000000" w:themeColor="text1"/>
          <w:sz w:val="20"/>
          <w:szCs w:val="20"/>
        </w:rPr>
        <w:fldChar w:fldCharType="begin"/>
      </w:r>
      <w:r w:rsidRPr="00B767CF">
        <w:rPr>
          <w:color w:val="000000" w:themeColor="text1"/>
          <w:sz w:val="20"/>
          <w:szCs w:val="20"/>
        </w:rPr>
        <w:instrText xml:space="preserve"> HYPERLINK "http://en.wikipedia.org/wiki/Callistophytales" \o "Callistophytales" </w:instrText>
      </w:r>
      <w:r w:rsidRPr="00B767CF">
        <w:rPr>
          <w:color w:val="000000" w:themeColor="text1"/>
          <w:sz w:val="20"/>
          <w:szCs w:val="20"/>
        </w:rPr>
        <w:fldChar w:fldCharType="separate"/>
      </w:r>
      <w:r w:rsidRPr="00B767CF">
        <w:rPr>
          <w:rStyle w:val="Hyperlink"/>
          <w:rFonts w:eastAsiaTheme="minorEastAsia"/>
          <w:color w:val="000000" w:themeColor="text1"/>
          <w:sz w:val="20"/>
          <w:szCs w:val="20"/>
          <w:u w:val="none"/>
          <w:shd w:val="clear" w:color="auto" w:fill="FFFFFF"/>
        </w:rPr>
        <w:t>Callistophytales</w:t>
      </w:r>
      <w:proofErr w:type="spellEnd"/>
      <w:r w:rsidRPr="00B767CF">
        <w:rPr>
          <w:color w:val="000000" w:themeColor="text1"/>
          <w:sz w:val="20"/>
          <w:szCs w:val="20"/>
        </w:rPr>
        <w:fldChar w:fldCharType="end"/>
      </w:r>
      <w:r w:rsidRPr="00B767CF">
        <w:rPr>
          <w:rStyle w:val="apple-converted-space"/>
          <w:color w:val="000000" w:themeColor="text1"/>
          <w:sz w:val="20"/>
          <w:szCs w:val="20"/>
          <w:shd w:val="clear" w:color="auto" w:fill="FFFFFF"/>
        </w:rPr>
        <w:t> </w:t>
      </w:r>
      <w:r w:rsidRPr="00B767CF">
        <w:rPr>
          <w:color w:val="000000" w:themeColor="text1"/>
          <w:sz w:val="20"/>
          <w:szCs w:val="20"/>
          <w:shd w:val="clear" w:color="auto" w:fill="FFFFFF"/>
        </w:rPr>
        <w:t xml:space="preserve">(another group of "seed ferns"), and </w:t>
      </w:r>
      <w:proofErr w:type="spellStart"/>
      <w:r w:rsidRPr="00B767CF">
        <w:rPr>
          <w:color w:val="000000" w:themeColor="text1"/>
          <w:sz w:val="20"/>
          <w:szCs w:val="20"/>
          <w:shd w:val="clear" w:color="auto" w:fill="FFFFFF"/>
        </w:rPr>
        <w:t>the</w:t>
      </w:r>
      <w:hyperlink r:id="rId391" w:tooltip="Voltziales" w:history="1">
        <w:r w:rsidRPr="00B767CF">
          <w:rPr>
            <w:rStyle w:val="Hyperlink"/>
            <w:rFonts w:eastAsiaTheme="minorEastAsia"/>
            <w:color w:val="000000" w:themeColor="text1"/>
            <w:sz w:val="20"/>
            <w:szCs w:val="20"/>
            <w:u w:val="none"/>
            <w:shd w:val="clear" w:color="auto" w:fill="FFFFFF"/>
          </w:rPr>
          <w:t>Voltziales</w:t>
        </w:r>
        <w:proofErr w:type="spellEnd"/>
      </w:hyperlink>
      <w:r w:rsidRPr="00B767CF">
        <w:rPr>
          <w:rStyle w:val="apple-converted-space"/>
          <w:color w:val="000000" w:themeColor="text1"/>
          <w:sz w:val="20"/>
          <w:szCs w:val="20"/>
          <w:shd w:val="clear" w:color="auto" w:fill="FFFFFF"/>
        </w:rPr>
        <w:t> </w:t>
      </w:r>
      <w:r w:rsidRPr="00B767CF">
        <w:rPr>
          <w:color w:val="000000" w:themeColor="text1"/>
          <w:sz w:val="20"/>
          <w:szCs w:val="20"/>
          <w:shd w:val="clear" w:color="auto" w:fill="FFFFFF"/>
        </w:rPr>
        <w:t>(related to and sometimes included under the</w:t>
      </w:r>
      <w:r w:rsidRPr="00B767CF">
        <w:rPr>
          <w:rStyle w:val="apple-converted-space"/>
          <w:color w:val="000000" w:themeColor="text1"/>
          <w:sz w:val="20"/>
          <w:szCs w:val="20"/>
          <w:shd w:val="clear" w:color="auto" w:fill="FFFFFF"/>
        </w:rPr>
        <w:t> </w:t>
      </w:r>
      <w:hyperlink r:id="rId392" w:tooltip="Conifers" w:history="1">
        <w:r w:rsidRPr="00B767CF">
          <w:rPr>
            <w:rStyle w:val="Hyperlink"/>
            <w:rFonts w:eastAsiaTheme="minorEastAsia"/>
            <w:color w:val="000000" w:themeColor="text1"/>
            <w:sz w:val="20"/>
            <w:szCs w:val="20"/>
            <w:u w:val="none"/>
            <w:shd w:val="clear" w:color="auto" w:fill="FFFFFF"/>
          </w:rPr>
          <w:t>conifers</w:t>
        </w:r>
      </w:hyperlink>
      <w:r w:rsidRPr="00B767CF">
        <w:rPr>
          <w:color w:val="000000" w:themeColor="text1"/>
          <w:sz w:val="20"/>
          <w:szCs w:val="20"/>
          <w:shd w:val="clear" w:color="auto" w:fill="FFFFFF"/>
        </w:rPr>
        <w:t>), appeared.</w:t>
      </w:r>
    </w:p>
    <w:p w:rsidR="00B767CF" w:rsidRDefault="00B767CF" w:rsidP="00B767CF">
      <w:pPr>
        <w:pStyle w:val="NormalWeb"/>
        <w:shd w:val="clear" w:color="auto" w:fill="FFFFFF"/>
        <w:ind w:left="360"/>
        <w:jc w:val="center"/>
        <w:rPr>
          <w:rFonts w:eastAsia="Arial Unicode MS"/>
          <w:b/>
          <w:caps/>
          <w:color w:val="000000" w:themeColor="text1"/>
          <w:sz w:val="44"/>
          <w:szCs w:val="44"/>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B767CF">
        <w:rPr>
          <w:rFonts w:eastAsia="Arial Unicode MS"/>
          <w:b/>
          <w:caps/>
          <w:color w:val="000000" w:themeColor="text1"/>
          <w:sz w:val="44"/>
          <w:szCs w:val="44"/>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MESOZOIC ERA</w:t>
      </w:r>
    </w:p>
    <w:p w:rsidR="00B767CF" w:rsidRPr="00B767CF" w:rsidRDefault="00B767CF" w:rsidP="00B767CF">
      <w:pPr>
        <w:pStyle w:val="NormalWeb"/>
        <w:shd w:val="clear" w:color="auto" w:fill="FFFFFF"/>
        <w:ind w:left="360"/>
        <w:rPr>
          <w:rFonts w:eastAsia="Arial Unicode MS"/>
          <w:b/>
          <w:caps/>
          <w:color w:val="000000" w:themeColor="text1"/>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1F29CC" w:rsidRDefault="00B767CF" w:rsidP="00577C4D">
      <w:pPr>
        <w:pStyle w:val="NormalWeb"/>
        <w:numPr>
          <w:ilvl w:val="0"/>
          <w:numId w:val="1"/>
        </w:numPr>
        <w:shd w:val="clear" w:color="auto" w:fill="FFFFFF"/>
        <w:rPr>
          <w:rFonts w:eastAsia="Arial Unicode MS"/>
          <w:b/>
          <w:color w:val="000000" w:themeColor="text1"/>
        </w:rPr>
      </w:pPr>
      <w:r>
        <w:rPr>
          <w:rFonts w:eastAsia="Arial Unicode MS"/>
          <w:b/>
          <w:color w:val="000000" w:themeColor="text1"/>
        </w:rPr>
        <w:t>Triassic</w:t>
      </w:r>
      <w:r w:rsidR="001F29CC">
        <w:rPr>
          <w:rFonts w:eastAsia="Arial Unicode MS"/>
          <w:b/>
          <w:color w:val="000000" w:themeColor="text1"/>
        </w:rPr>
        <w:t xml:space="preserve"> </w:t>
      </w:r>
    </w:p>
    <w:p w:rsidR="00B767CF" w:rsidRPr="001F29CC" w:rsidRDefault="00B767CF" w:rsidP="001F7BDE">
      <w:pPr>
        <w:pStyle w:val="NormalWeb"/>
        <w:numPr>
          <w:ilvl w:val="0"/>
          <w:numId w:val="46"/>
        </w:numPr>
        <w:shd w:val="clear" w:color="auto" w:fill="FFFFFF"/>
        <w:rPr>
          <w:rFonts w:eastAsia="Arial Unicode MS"/>
          <w:color w:val="000000" w:themeColor="text1"/>
          <w:sz w:val="20"/>
          <w:szCs w:val="20"/>
        </w:rPr>
      </w:pPr>
      <w:r w:rsidRPr="001F29CC">
        <w:rPr>
          <w:color w:val="000000" w:themeColor="text1"/>
          <w:sz w:val="20"/>
          <w:szCs w:val="20"/>
          <w:shd w:val="clear" w:color="auto" w:fill="FFFFFF"/>
        </w:rPr>
        <w:t>is a</w:t>
      </w:r>
      <w:r w:rsidRPr="001F29CC">
        <w:rPr>
          <w:rStyle w:val="apple-converted-space"/>
          <w:color w:val="000000" w:themeColor="text1"/>
          <w:sz w:val="20"/>
          <w:szCs w:val="20"/>
          <w:shd w:val="clear" w:color="auto" w:fill="FFFFFF"/>
        </w:rPr>
        <w:t> </w:t>
      </w:r>
      <w:hyperlink r:id="rId393" w:tooltip="Geologic period" w:history="1">
        <w:r w:rsidRPr="001F29CC">
          <w:rPr>
            <w:rStyle w:val="Hyperlink"/>
            <w:rFonts w:eastAsiaTheme="minorEastAsia"/>
            <w:color w:val="000000" w:themeColor="text1"/>
            <w:sz w:val="20"/>
            <w:szCs w:val="20"/>
            <w:u w:val="none"/>
            <w:shd w:val="clear" w:color="auto" w:fill="FFFFFF"/>
          </w:rPr>
          <w:t>geologic period</w:t>
        </w:r>
      </w:hyperlink>
      <w:r w:rsidRPr="001F29CC">
        <w:rPr>
          <w:rStyle w:val="apple-converted-space"/>
          <w:color w:val="000000" w:themeColor="text1"/>
          <w:sz w:val="20"/>
          <w:szCs w:val="20"/>
          <w:shd w:val="clear" w:color="auto" w:fill="FFFFFF"/>
        </w:rPr>
        <w:t> </w:t>
      </w:r>
      <w:r w:rsidRPr="001F29CC">
        <w:rPr>
          <w:color w:val="000000" w:themeColor="text1"/>
          <w:sz w:val="20"/>
          <w:szCs w:val="20"/>
          <w:shd w:val="clear" w:color="auto" w:fill="FFFFFF"/>
        </w:rPr>
        <w:t>and</w:t>
      </w:r>
      <w:r w:rsidRPr="001F29CC">
        <w:rPr>
          <w:rStyle w:val="apple-converted-space"/>
          <w:color w:val="000000" w:themeColor="text1"/>
          <w:sz w:val="20"/>
          <w:szCs w:val="20"/>
          <w:shd w:val="clear" w:color="auto" w:fill="FFFFFF"/>
        </w:rPr>
        <w:t> </w:t>
      </w:r>
      <w:hyperlink r:id="rId394" w:tooltip="System (stratigraphy)" w:history="1">
        <w:r w:rsidRPr="001F29CC">
          <w:rPr>
            <w:rStyle w:val="Hyperlink"/>
            <w:rFonts w:eastAsiaTheme="minorEastAsia"/>
            <w:color w:val="000000" w:themeColor="text1"/>
            <w:sz w:val="20"/>
            <w:szCs w:val="20"/>
            <w:u w:val="none"/>
            <w:shd w:val="clear" w:color="auto" w:fill="FFFFFF"/>
          </w:rPr>
          <w:t>system</w:t>
        </w:r>
      </w:hyperlink>
      <w:r w:rsidRPr="001F29CC">
        <w:rPr>
          <w:rStyle w:val="apple-converted-space"/>
          <w:color w:val="000000" w:themeColor="text1"/>
          <w:sz w:val="20"/>
          <w:szCs w:val="20"/>
          <w:shd w:val="clear" w:color="auto" w:fill="FFFFFF"/>
        </w:rPr>
        <w:t> </w:t>
      </w:r>
      <w:r w:rsidRPr="001F29CC">
        <w:rPr>
          <w:color w:val="000000" w:themeColor="text1"/>
          <w:sz w:val="20"/>
          <w:szCs w:val="20"/>
          <w:shd w:val="clear" w:color="auto" w:fill="FFFFFF"/>
        </w:rPr>
        <w:t>that extends from about 250 to 200 Mya (252.2 ± 0.5 to 201.3 ± 0.2 million years ago)</w:t>
      </w:r>
    </w:p>
    <w:p w:rsidR="001F29CC" w:rsidRPr="001F29CC" w:rsidRDefault="001F29CC" w:rsidP="001F7BDE">
      <w:pPr>
        <w:pStyle w:val="NormalWeb"/>
        <w:numPr>
          <w:ilvl w:val="0"/>
          <w:numId w:val="46"/>
        </w:numPr>
        <w:shd w:val="clear" w:color="auto" w:fill="FFFFFF"/>
        <w:rPr>
          <w:rFonts w:eastAsia="Arial Unicode MS"/>
          <w:color w:val="000000" w:themeColor="text1"/>
          <w:sz w:val="20"/>
          <w:szCs w:val="20"/>
        </w:rPr>
      </w:pPr>
      <w:r w:rsidRPr="001F29CC">
        <w:rPr>
          <w:color w:val="000000" w:themeColor="text1"/>
          <w:sz w:val="20"/>
          <w:szCs w:val="20"/>
          <w:shd w:val="clear" w:color="auto" w:fill="FFFFFF"/>
        </w:rPr>
        <w:t>The</w:t>
      </w:r>
      <w:r w:rsidRPr="001F29CC">
        <w:rPr>
          <w:rStyle w:val="apple-converted-space"/>
          <w:color w:val="000000" w:themeColor="text1"/>
          <w:sz w:val="20"/>
          <w:szCs w:val="20"/>
          <w:shd w:val="clear" w:color="auto" w:fill="FFFFFF"/>
        </w:rPr>
        <w:t> </w:t>
      </w:r>
      <w:r w:rsidRPr="001F29CC">
        <w:rPr>
          <w:bCs/>
          <w:color w:val="000000" w:themeColor="text1"/>
          <w:sz w:val="20"/>
          <w:szCs w:val="20"/>
          <w:shd w:val="clear" w:color="auto" w:fill="FFFFFF"/>
        </w:rPr>
        <w:t>Permian–Triassic</w:t>
      </w:r>
      <w:r w:rsidRPr="001F29CC">
        <w:rPr>
          <w:rStyle w:val="apple-converted-space"/>
          <w:color w:val="000000" w:themeColor="text1"/>
          <w:sz w:val="20"/>
          <w:szCs w:val="20"/>
          <w:shd w:val="clear" w:color="auto" w:fill="FFFFFF"/>
        </w:rPr>
        <w:t> </w:t>
      </w:r>
      <w:r w:rsidRPr="001F29CC">
        <w:rPr>
          <w:color w:val="000000" w:themeColor="text1"/>
          <w:sz w:val="20"/>
          <w:szCs w:val="20"/>
          <w:shd w:val="clear" w:color="auto" w:fill="FFFFFF"/>
        </w:rPr>
        <w:t>(</w:t>
      </w:r>
      <w:r w:rsidRPr="001F29CC">
        <w:rPr>
          <w:bCs/>
          <w:color w:val="000000" w:themeColor="text1"/>
          <w:sz w:val="20"/>
          <w:szCs w:val="20"/>
          <w:shd w:val="clear" w:color="auto" w:fill="FFFFFF"/>
        </w:rPr>
        <w:t>P–</w:t>
      </w:r>
      <w:proofErr w:type="spellStart"/>
      <w:r w:rsidRPr="001F29CC">
        <w:rPr>
          <w:bCs/>
          <w:color w:val="000000" w:themeColor="text1"/>
          <w:sz w:val="20"/>
          <w:szCs w:val="20"/>
          <w:shd w:val="clear" w:color="auto" w:fill="FFFFFF"/>
        </w:rPr>
        <w:t>Tr</w:t>
      </w:r>
      <w:proofErr w:type="spellEnd"/>
      <w:r w:rsidRPr="001F29CC">
        <w:rPr>
          <w:color w:val="000000" w:themeColor="text1"/>
          <w:sz w:val="20"/>
          <w:szCs w:val="20"/>
          <w:shd w:val="clear" w:color="auto" w:fill="FFFFFF"/>
        </w:rPr>
        <w:t>)</w:t>
      </w:r>
      <w:r w:rsidRPr="001F29CC">
        <w:rPr>
          <w:rStyle w:val="apple-converted-space"/>
          <w:color w:val="000000" w:themeColor="text1"/>
          <w:sz w:val="20"/>
          <w:szCs w:val="20"/>
          <w:shd w:val="clear" w:color="auto" w:fill="FFFFFF"/>
        </w:rPr>
        <w:t> </w:t>
      </w:r>
      <w:r w:rsidRPr="001F29CC">
        <w:rPr>
          <w:bCs/>
          <w:color w:val="000000" w:themeColor="text1"/>
          <w:sz w:val="20"/>
          <w:szCs w:val="20"/>
          <w:shd w:val="clear" w:color="auto" w:fill="FFFFFF"/>
        </w:rPr>
        <w:t>extinction event</w:t>
      </w:r>
      <w:r w:rsidRPr="001F29CC">
        <w:rPr>
          <w:color w:val="000000" w:themeColor="text1"/>
          <w:sz w:val="20"/>
          <w:szCs w:val="20"/>
          <w:shd w:val="clear" w:color="auto" w:fill="FFFFFF"/>
        </w:rPr>
        <w:t>, colloquially known as the</w:t>
      </w:r>
      <w:r w:rsidRPr="001F29CC">
        <w:rPr>
          <w:rStyle w:val="apple-converted-space"/>
          <w:color w:val="000000" w:themeColor="text1"/>
          <w:sz w:val="20"/>
          <w:szCs w:val="20"/>
          <w:shd w:val="clear" w:color="auto" w:fill="FFFFFF"/>
        </w:rPr>
        <w:t> </w:t>
      </w:r>
      <w:r w:rsidRPr="001F29CC">
        <w:rPr>
          <w:bCs/>
          <w:color w:val="000000" w:themeColor="text1"/>
          <w:sz w:val="20"/>
          <w:szCs w:val="20"/>
          <w:shd w:val="clear" w:color="auto" w:fill="FFFFFF"/>
        </w:rPr>
        <w:t>Great Dying</w:t>
      </w:r>
      <w:r w:rsidRPr="001F29CC">
        <w:rPr>
          <w:color w:val="000000" w:themeColor="text1"/>
          <w:sz w:val="20"/>
          <w:szCs w:val="20"/>
          <w:shd w:val="clear" w:color="auto" w:fill="FFFFFF"/>
        </w:rPr>
        <w:t>,</w:t>
      </w:r>
      <w:hyperlink r:id="rId395" w:anchor="cite_note-2" w:history="1">
        <w:r w:rsidRPr="001F29CC">
          <w:rPr>
            <w:rStyle w:val="Hyperlink"/>
            <w:rFonts w:eastAsiaTheme="minorEastAsia"/>
            <w:color w:val="000000" w:themeColor="text1"/>
            <w:sz w:val="20"/>
            <w:szCs w:val="20"/>
            <w:u w:val="none"/>
            <w:shd w:val="clear" w:color="auto" w:fill="FFFFFF"/>
            <w:vertAlign w:val="superscript"/>
          </w:rPr>
          <w:t>[2]</w:t>
        </w:r>
      </w:hyperlink>
      <w:hyperlink r:id="rId396" w:anchor="cite_note-3" w:history="1">
        <w:r w:rsidRPr="001F29CC">
          <w:rPr>
            <w:rStyle w:val="Hyperlink"/>
            <w:rFonts w:eastAsiaTheme="minorEastAsia"/>
            <w:color w:val="000000" w:themeColor="text1"/>
            <w:sz w:val="20"/>
            <w:szCs w:val="20"/>
            <w:u w:val="none"/>
            <w:shd w:val="clear" w:color="auto" w:fill="FFFFFF"/>
            <w:vertAlign w:val="superscript"/>
          </w:rPr>
          <w:t>[3]</w:t>
        </w:r>
      </w:hyperlink>
      <w:r w:rsidRPr="001F29CC">
        <w:rPr>
          <w:rStyle w:val="apple-converted-space"/>
          <w:color w:val="000000" w:themeColor="text1"/>
          <w:sz w:val="20"/>
          <w:szCs w:val="20"/>
          <w:shd w:val="clear" w:color="auto" w:fill="FFFFFF"/>
        </w:rPr>
        <w:t> </w:t>
      </w:r>
      <w:r w:rsidRPr="001F29CC">
        <w:rPr>
          <w:color w:val="000000" w:themeColor="text1"/>
          <w:sz w:val="20"/>
          <w:szCs w:val="20"/>
          <w:shd w:val="clear" w:color="auto" w:fill="FFFFFF"/>
        </w:rPr>
        <w:t>occurred about 252</w:t>
      </w:r>
      <w:r w:rsidRPr="001F29CC">
        <w:rPr>
          <w:rStyle w:val="apple-converted-space"/>
          <w:color w:val="000000" w:themeColor="text1"/>
          <w:sz w:val="20"/>
          <w:szCs w:val="20"/>
          <w:shd w:val="clear" w:color="auto" w:fill="FFFFFF"/>
        </w:rPr>
        <w:t> </w:t>
      </w:r>
      <w:hyperlink r:id="rId397" w:anchor="SI_prefix_multipliers" w:tooltip="Annum" w:history="1">
        <w:r w:rsidRPr="001F29CC">
          <w:rPr>
            <w:rStyle w:val="Hyperlink"/>
            <w:rFonts w:eastAsiaTheme="minorEastAsia"/>
            <w:color w:val="000000" w:themeColor="text1"/>
            <w:sz w:val="20"/>
            <w:szCs w:val="20"/>
            <w:u w:val="none"/>
            <w:shd w:val="clear" w:color="auto" w:fill="FFFFFF"/>
          </w:rPr>
          <w:t>Ma</w:t>
        </w:r>
      </w:hyperlink>
      <w:r w:rsidRPr="001F29CC">
        <w:rPr>
          <w:color w:val="000000" w:themeColor="text1"/>
          <w:sz w:val="20"/>
          <w:szCs w:val="20"/>
          <w:shd w:val="clear" w:color="auto" w:fill="FFFFFF"/>
        </w:rPr>
        <w:t>(million years) ago,</w:t>
      </w:r>
      <w:hyperlink r:id="rId398" w:anchor="cite_note-Shen2011-4" w:history="1">
        <w:r w:rsidRPr="001F29CC">
          <w:rPr>
            <w:rStyle w:val="Hyperlink"/>
            <w:rFonts w:eastAsiaTheme="minorEastAsia"/>
            <w:color w:val="000000" w:themeColor="text1"/>
            <w:sz w:val="20"/>
            <w:szCs w:val="20"/>
            <w:u w:val="none"/>
            <w:shd w:val="clear" w:color="auto" w:fill="FFFFFF"/>
            <w:vertAlign w:val="superscript"/>
          </w:rPr>
          <w:t>[4]</w:t>
        </w:r>
      </w:hyperlink>
      <w:r w:rsidRPr="001F29CC">
        <w:rPr>
          <w:rStyle w:val="apple-converted-space"/>
          <w:color w:val="000000" w:themeColor="text1"/>
          <w:sz w:val="20"/>
          <w:szCs w:val="20"/>
          <w:shd w:val="clear" w:color="auto" w:fill="FFFFFF"/>
        </w:rPr>
        <w:t> </w:t>
      </w:r>
      <w:r w:rsidRPr="001F29CC">
        <w:rPr>
          <w:color w:val="000000" w:themeColor="text1"/>
          <w:sz w:val="20"/>
          <w:szCs w:val="20"/>
          <w:shd w:val="clear" w:color="auto" w:fill="FFFFFF"/>
        </w:rPr>
        <w:t>forming the boundary between the</w:t>
      </w:r>
      <w:r w:rsidRPr="001F29CC">
        <w:rPr>
          <w:rStyle w:val="apple-converted-space"/>
          <w:color w:val="000000" w:themeColor="text1"/>
          <w:sz w:val="20"/>
          <w:szCs w:val="20"/>
          <w:shd w:val="clear" w:color="auto" w:fill="FFFFFF"/>
        </w:rPr>
        <w:t> </w:t>
      </w:r>
      <w:hyperlink r:id="rId399" w:tooltip="Permian" w:history="1">
        <w:r w:rsidRPr="001F29CC">
          <w:rPr>
            <w:rStyle w:val="Hyperlink"/>
            <w:rFonts w:eastAsiaTheme="minorEastAsia"/>
            <w:color w:val="000000" w:themeColor="text1"/>
            <w:sz w:val="20"/>
            <w:szCs w:val="20"/>
            <w:u w:val="none"/>
            <w:shd w:val="clear" w:color="auto" w:fill="FFFFFF"/>
          </w:rPr>
          <w:t>Permian</w:t>
        </w:r>
      </w:hyperlink>
      <w:r w:rsidRPr="001F29CC">
        <w:rPr>
          <w:rStyle w:val="apple-converted-space"/>
          <w:color w:val="000000" w:themeColor="text1"/>
          <w:sz w:val="20"/>
          <w:szCs w:val="20"/>
          <w:shd w:val="clear" w:color="auto" w:fill="FFFFFF"/>
        </w:rPr>
        <w:t> </w:t>
      </w:r>
      <w:r w:rsidRPr="001F29CC">
        <w:rPr>
          <w:color w:val="000000" w:themeColor="text1"/>
          <w:sz w:val="20"/>
          <w:szCs w:val="20"/>
          <w:shd w:val="clear" w:color="auto" w:fill="FFFFFF"/>
        </w:rPr>
        <w:t>and</w:t>
      </w:r>
      <w:r w:rsidRPr="001F29CC">
        <w:rPr>
          <w:rStyle w:val="apple-converted-space"/>
          <w:color w:val="000000" w:themeColor="text1"/>
          <w:sz w:val="20"/>
          <w:szCs w:val="20"/>
          <w:shd w:val="clear" w:color="auto" w:fill="FFFFFF"/>
        </w:rPr>
        <w:t> </w:t>
      </w:r>
      <w:hyperlink r:id="rId400" w:tooltip="Triassic" w:history="1">
        <w:r w:rsidRPr="001F29CC">
          <w:rPr>
            <w:rStyle w:val="Hyperlink"/>
            <w:rFonts w:eastAsiaTheme="minorEastAsia"/>
            <w:color w:val="000000" w:themeColor="text1"/>
            <w:sz w:val="20"/>
            <w:szCs w:val="20"/>
            <w:u w:val="none"/>
            <w:shd w:val="clear" w:color="auto" w:fill="FFFFFF"/>
          </w:rPr>
          <w:t>Triassic</w:t>
        </w:r>
      </w:hyperlink>
      <w:r w:rsidRPr="001F29CC">
        <w:rPr>
          <w:rStyle w:val="apple-converted-space"/>
          <w:color w:val="000000" w:themeColor="text1"/>
          <w:sz w:val="20"/>
          <w:szCs w:val="20"/>
          <w:shd w:val="clear" w:color="auto" w:fill="FFFFFF"/>
        </w:rPr>
        <w:t> </w:t>
      </w:r>
      <w:hyperlink r:id="rId401" w:tooltip="Geologic period" w:history="1">
        <w:r w:rsidRPr="001F29CC">
          <w:rPr>
            <w:rStyle w:val="Hyperlink"/>
            <w:rFonts w:eastAsiaTheme="minorEastAsia"/>
            <w:color w:val="000000" w:themeColor="text1"/>
            <w:sz w:val="20"/>
            <w:szCs w:val="20"/>
            <w:u w:val="none"/>
            <w:shd w:val="clear" w:color="auto" w:fill="FFFFFF"/>
          </w:rPr>
          <w:t>geologic periods</w:t>
        </w:r>
      </w:hyperlink>
      <w:r w:rsidRPr="001F29CC">
        <w:rPr>
          <w:color w:val="000000" w:themeColor="text1"/>
          <w:sz w:val="20"/>
          <w:szCs w:val="20"/>
          <w:shd w:val="clear" w:color="auto" w:fill="FFFFFF"/>
        </w:rPr>
        <w:t>, as well as the</w:t>
      </w:r>
      <w:r w:rsidRPr="001F29CC">
        <w:rPr>
          <w:rStyle w:val="apple-converted-space"/>
          <w:color w:val="000000" w:themeColor="text1"/>
          <w:sz w:val="20"/>
          <w:szCs w:val="20"/>
          <w:shd w:val="clear" w:color="auto" w:fill="FFFFFF"/>
        </w:rPr>
        <w:t> </w:t>
      </w:r>
      <w:proofErr w:type="spellStart"/>
      <w:r w:rsidRPr="001F29CC">
        <w:rPr>
          <w:color w:val="000000" w:themeColor="text1"/>
          <w:sz w:val="20"/>
          <w:szCs w:val="20"/>
        </w:rPr>
        <w:fldChar w:fldCharType="begin"/>
      </w:r>
      <w:r w:rsidRPr="001F29CC">
        <w:rPr>
          <w:color w:val="000000" w:themeColor="text1"/>
          <w:sz w:val="20"/>
          <w:szCs w:val="20"/>
        </w:rPr>
        <w:instrText xml:space="preserve"> HYPERLINK "http://en.wikipedia.org/wiki/Paleozoic" \o "Paleozoic" </w:instrText>
      </w:r>
      <w:r w:rsidRPr="001F29CC">
        <w:rPr>
          <w:color w:val="000000" w:themeColor="text1"/>
          <w:sz w:val="20"/>
          <w:szCs w:val="20"/>
        </w:rPr>
        <w:fldChar w:fldCharType="separate"/>
      </w:r>
      <w:r w:rsidRPr="001F29CC">
        <w:rPr>
          <w:rStyle w:val="Hyperlink"/>
          <w:rFonts w:eastAsiaTheme="minorEastAsia"/>
          <w:color w:val="000000" w:themeColor="text1"/>
          <w:sz w:val="20"/>
          <w:szCs w:val="20"/>
          <w:u w:val="none"/>
          <w:shd w:val="clear" w:color="auto" w:fill="FFFFFF"/>
        </w:rPr>
        <w:t>Paleozoic</w:t>
      </w:r>
      <w:r w:rsidRPr="001F29CC">
        <w:rPr>
          <w:color w:val="000000" w:themeColor="text1"/>
          <w:sz w:val="20"/>
          <w:szCs w:val="20"/>
        </w:rPr>
        <w:fldChar w:fldCharType="end"/>
      </w:r>
      <w:r w:rsidRPr="001F29CC">
        <w:rPr>
          <w:color w:val="000000" w:themeColor="text1"/>
          <w:sz w:val="20"/>
          <w:szCs w:val="20"/>
          <w:shd w:val="clear" w:color="auto" w:fill="FFFFFF"/>
        </w:rPr>
        <w:t>and</w:t>
      </w:r>
      <w:proofErr w:type="spellEnd"/>
      <w:r w:rsidRPr="001F29CC">
        <w:rPr>
          <w:rStyle w:val="apple-converted-space"/>
          <w:color w:val="000000" w:themeColor="text1"/>
          <w:sz w:val="20"/>
          <w:szCs w:val="20"/>
          <w:shd w:val="clear" w:color="auto" w:fill="FFFFFF"/>
        </w:rPr>
        <w:t> </w:t>
      </w:r>
      <w:hyperlink r:id="rId402" w:tooltip="Mesozoic" w:history="1">
        <w:r w:rsidRPr="001F29CC">
          <w:rPr>
            <w:rStyle w:val="Hyperlink"/>
            <w:rFonts w:eastAsiaTheme="minorEastAsia"/>
            <w:color w:val="000000" w:themeColor="text1"/>
            <w:sz w:val="20"/>
            <w:szCs w:val="20"/>
            <w:u w:val="none"/>
            <w:shd w:val="clear" w:color="auto" w:fill="FFFFFF"/>
          </w:rPr>
          <w:t>Mesozoic</w:t>
        </w:r>
      </w:hyperlink>
      <w:r w:rsidRPr="001F29CC">
        <w:rPr>
          <w:rStyle w:val="apple-converted-space"/>
          <w:color w:val="000000" w:themeColor="text1"/>
          <w:sz w:val="20"/>
          <w:szCs w:val="20"/>
          <w:shd w:val="clear" w:color="auto" w:fill="FFFFFF"/>
        </w:rPr>
        <w:t> </w:t>
      </w:r>
      <w:r w:rsidRPr="001F29CC">
        <w:rPr>
          <w:color w:val="000000" w:themeColor="text1"/>
          <w:sz w:val="20"/>
          <w:szCs w:val="20"/>
          <w:shd w:val="clear" w:color="auto" w:fill="FFFFFF"/>
        </w:rPr>
        <w:t>eras.</w:t>
      </w:r>
    </w:p>
    <w:p w:rsidR="001F29CC" w:rsidRPr="001F29CC" w:rsidRDefault="001F29CC" w:rsidP="001F7BDE">
      <w:pPr>
        <w:pStyle w:val="NormalWeb"/>
        <w:numPr>
          <w:ilvl w:val="0"/>
          <w:numId w:val="46"/>
        </w:numPr>
        <w:shd w:val="clear" w:color="auto" w:fill="FFFFFF"/>
        <w:rPr>
          <w:rFonts w:eastAsia="Arial Unicode MS"/>
          <w:color w:val="000000" w:themeColor="text1"/>
          <w:sz w:val="20"/>
          <w:szCs w:val="20"/>
        </w:rPr>
      </w:pPr>
      <w:hyperlink r:id="rId403" w:tooltip="Marine invertebrates" w:history="1">
        <w:r w:rsidRPr="001F29CC">
          <w:rPr>
            <w:rStyle w:val="Hyperlink"/>
            <w:color w:val="000000" w:themeColor="text1"/>
            <w:sz w:val="20"/>
            <w:szCs w:val="20"/>
            <w:u w:val="none"/>
            <w:shd w:val="clear" w:color="auto" w:fill="FFFFFF"/>
          </w:rPr>
          <w:t>Marine invertebrates</w:t>
        </w:r>
      </w:hyperlink>
      <w:r w:rsidRPr="001F29CC">
        <w:rPr>
          <w:rStyle w:val="apple-converted-space"/>
          <w:color w:val="000000" w:themeColor="text1"/>
          <w:sz w:val="20"/>
          <w:szCs w:val="20"/>
          <w:shd w:val="clear" w:color="auto" w:fill="FFFFFF"/>
        </w:rPr>
        <w:t> </w:t>
      </w:r>
      <w:r w:rsidRPr="001F29CC">
        <w:rPr>
          <w:color w:val="000000" w:themeColor="text1"/>
          <w:sz w:val="20"/>
          <w:szCs w:val="20"/>
          <w:shd w:val="clear" w:color="auto" w:fill="FFFFFF"/>
        </w:rPr>
        <w:t>suffered the greatest losses during the P–</w:t>
      </w:r>
      <w:proofErr w:type="spellStart"/>
      <w:r w:rsidRPr="001F29CC">
        <w:rPr>
          <w:color w:val="000000" w:themeColor="text1"/>
          <w:sz w:val="20"/>
          <w:szCs w:val="20"/>
          <w:shd w:val="clear" w:color="auto" w:fill="FFFFFF"/>
        </w:rPr>
        <w:t>Tr</w:t>
      </w:r>
      <w:proofErr w:type="spellEnd"/>
      <w:r w:rsidRPr="001F29CC">
        <w:rPr>
          <w:color w:val="000000" w:themeColor="text1"/>
          <w:sz w:val="20"/>
          <w:szCs w:val="20"/>
          <w:shd w:val="clear" w:color="auto" w:fill="FFFFFF"/>
        </w:rPr>
        <w:t xml:space="preserve"> extinction</w:t>
      </w:r>
    </w:p>
    <w:p w:rsidR="001F29CC" w:rsidRPr="001F29CC" w:rsidRDefault="001F29CC" w:rsidP="001F7BDE">
      <w:pPr>
        <w:pStyle w:val="NormalWeb"/>
        <w:numPr>
          <w:ilvl w:val="0"/>
          <w:numId w:val="46"/>
        </w:numPr>
        <w:shd w:val="clear" w:color="auto" w:fill="FFFFFF"/>
        <w:rPr>
          <w:rFonts w:eastAsia="Arial Unicode MS"/>
          <w:color w:val="000000" w:themeColor="text1"/>
          <w:sz w:val="20"/>
          <w:szCs w:val="20"/>
        </w:rPr>
      </w:pPr>
      <w:r w:rsidRPr="001F29CC">
        <w:rPr>
          <w:color w:val="000000" w:themeColor="text1"/>
          <w:sz w:val="20"/>
          <w:szCs w:val="20"/>
          <w:shd w:val="clear" w:color="auto" w:fill="FFFFFF"/>
        </w:rPr>
        <w:t xml:space="preserve">The Permian had great diversity in insect and other invertebrate species, including the largest insects ever to have existed. The end-Permian is the only known mass extinction of </w:t>
      </w:r>
      <w:r w:rsidRPr="001F29CC">
        <w:rPr>
          <w:color w:val="000000" w:themeColor="text1"/>
          <w:sz w:val="20"/>
          <w:szCs w:val="20"/>
          <w:shd w:val="clear" w:color="auto" w:fill="FFFFFF"/>
        </w:rPr>
        <w:lastRenderedPageBreak/>
        <w:t>insects,</w:t>
      </w:r>
      <w:hyperlink r:id="rId404" w:anchor="cite_note-Labandeira-8" w:history="1">
        <w:r w:rsidRPr="001F29CC">
          <w:rPr>
            <w:rStyle w:val="Hyperlink"/>
            <w:color w:val="000000" w:themeColor="text1"/>
            <w:sz w:val="20"/>
            <w:szCs w:val="20"/>
            <w:u w:val="none"/>
            <w:shd w:val="clear" w:color="auto" w:fill="FFFFFF"/>
            <w:vertAlign w:val="superscript"/>
          </w:rPr>
          <w:t>[8]</w:t>
        </w:r>
      </w:hyperlink>
      <w:r w:rsidRPr="001F29CC">
        <w:rPr>
          <w:rStyle w:val="apple-converted-space"/>
          <w:color w:val="000000" w:themeColor="text1"/>
          <w:sz w:val="20"/>
          <w:szCs w:val="20"/>
          <w:shd w:val="clear" w:color="auto" w:fill="FFFFFF"/>
        </w:rPr>
        <w:t> </w:t>
      </w:r>
      <w:r w:rsidRPr="001F29CC">
        <w:rPr>
          <w:color w:val="000000" w:themeColor="text1"/>
          <w:sz w:val="20"/>
          <w:szCs w:val="20"/>
          <w:shd w:val="clear" w:color="auto" w:fill="FFFFFF"/>
        </w:rPr>
        <w:t>with eight or nine insect orders becoming extinct and ten more greatly reduced in diversity</w:t>
      </w:r>
    </w:p>
    <w:p w:rsidR="001F29CC" w:rsidRPr="001F29CC" w:rsidRDefault="001F29CC" w:rsidP="001F7BDE">
      <w:pPr>
        <w:pStyle w:val="NormalWeb"/>
        <w:numPr>
          <w:ilvl w:val="0"/>
          <w:numId w:val="46"/>
        </w:numPr>
        <w:shd w:val="clear" w:color="auto" w:fill="FFFFFF"/>
        <w:rPr>
          <w:rFonts w:eastAsia="Arial Unicode MS"/>
          <w:color w:val="000000" w:themeColor="text1"/>
          <w:sz w:val="20"/>
          <w:szCs w:val="20"/>
        </w:rPr>
      </w:pPr>
      <w:r w:rsidRPr="001F29CC">
        <w:rPr>
          <w:color w:val="000000" w:themeColor="text1"/>
          <w:sz w:val="20"/>
          <w:szCs w:val="20"/>
          <w:shd w:val="clear" w:color="auto" w:fill="FFFFFF"/>
        </w:rPr>
        <w:t>Dissociation of</w:t>
      </w:r>
      <w:r w:rsidRPr="001F29CC">
        <w:rPr>
          <w:rStyle w:val="apple-converted-space"/>
          <w:color w:val="000000" w:themeColor="text1"/>
          <w:sz w:val="20"/>
          <w:szCs w:val="20"/>
          <w:shd w:val="clear" w:color="auto" w:fill="FFFFFF"/>
        </w:rPr>
        <w:t> </w:t>
      </w:r>
      <w:hyperlink r:id="rId405" w:tooltip="Methane hydrate" w:history="1">
        <w:r w:rsidRPr="001F29CC">
          <w:rPr>
            <w:rStyle w:val="Hyperlink"/>
            <w:rFonts w:eastAsiaTheme="minorEastAsia"/>
            <w:color w:val="000000" w:themeColor="text1"/>
            <w:sz w:val="20"/>
            <w:szCs w:val="20"/>
            <w:u w:val="none"/>
            <w:shd w:val="clear" w:color="auto" w:fill="FFFFFF"/>
          </w:rPr>
          <w:t>methane hydrate</w:t>
        </w:r>
      </w:hyperlink>
      <w:r w:rsidRPr="001F29CC">
        <w:rPr>
          <w:rStyle w:val="apple-converted-space"/>
          <w:color w:val="000000" w:themeColor="text1"/>
          <w:sz w:val="20"/>
          <w:szCs w:val="20"/>
          <w:shd w:val="clear" w:color="auto" w:fill="FFFFFF"/>
        </w:rPr>
        <w:t> </w:t>
      </w:r>
      <w:r w:rsidRPr="001F29CC">
        <w:rPr>
          <w:color w:val="000000" w:themeColor="text1"/>
          <w:sz w:val="20"/>
          <w:szCs w:val="20"/>
          <w:shd w:val="clear" w:color="auto" w:fill="FFFFFF"/>
        </w:rPr>
        <w:t>deposits or metabolism of organic carbon deposits by</w:t>
      </w:r>
      <w:r w:rsidRPr="001F29CC">
        <w:rPr>
          <w:rStyle w:val="apple-converted-space"/>
          <w:color w:val="000000" w:themeColor="text1"/>
          <w:sz w:val="20"/>
          <w:szCs w:val="20"/>
          <w:shd w:val="clear" w:color="auto" w:fill="FFFFFF"/>
        </w:rPr>
        <w:t> </w:t>
      </w:r>
      <w:proofErr w:type="spellStart"/>
      <w:r w:rsidRPr="001F29CC">
        <w:rPr>
          <w:color w:val="000000" w:themeColor="text1"/>
          <w:sz w:val="20"/>
          <w:szCs w:val="20"/>
        </w:rPr>
        <w:fldChar w:fldCharType="begin"/>
      </w:r>
      <w:r w:rsidRPr="001F29CC">
        <w:rPr>
          <w:color w:val="000000" w:themeColor="text1"/>
          <w:sz w:val="20"/>
          <w:szCs w:val="20"/>
        </w:rPr>
        <w:instrText xml:space="preserve"> HYPERLINK "http://en.wikipedia.org/wiki/Methanogen" \o "Methanogen" </w:instrText>
      </w:r>
      <w:r w:rsidRPr="001F29CC">
        <w:rPr>
          <w:color w:val="000000" w:themeColor="text1"/>
          <w:sz w:val="20"/>
          <w:szCs w:val="20"/>
        </w:rPr>
        <w:fldChar w:fldCharType="separate"/>
      </w:r>
      <w:r w:rsidRPr="001F29CC">
        <w:rPr>
          <w:rStyle w:val="Hyperlink"/>
          <w:rFonts w:eastAsiaTheme="minorEastAsia"/>
          <w:color w:val="000000" w:themeColor="text1"/>
          <w:sz w:val="20"/>
          <w:szCs w:val="20"/>
          <w:u w:val="none"/>
          <w:shd w:val="clear" w:color="auto" w:fill="FFFFFF"/>
        </w:rPr>
        <w:t>methanogenic</w:t>
      </w:r>
      <w:proofErr w:type="spellEnd"/>
      <w:r w:rsidRPr="001F29CC">
        <w:rPr>
          <w:color w:val="000000" w:themeColor="text1"/>
          <w:sz w:val="20"/>
          <w:szCs w:val="20"/>
        </w:rPr>
        <w:fldChar w:fldCharType="end"/>
      </w:r>
      <w:r w:rsidRPr="001F29CC">
        <w:rPr>
          <w:rStyle w:val="apple-converted-space"/>
          <w:color w:val="000000" w:themeColor="text1"/>
          <w:sz w:val="20"/>
          <w:szCs w:val="20"/>
          <w:shd w:val="clear" w:color="auto" w:fill="FFFFFF"/>
        </w:rPr>
        <w:t> </w:t>
      </w:r>
      <w:r w:rsidRPr="001F29CC">
        <w:rPr>
          <w:color w:val="000000" w:themeColor="text1"/>
          <w:sz w:val="20"/>
          <w:szCs w:val="20"/>
          <w:shd w:val="clear" w:color="auto" w:fill="FFFFFF"/>
        </w:rPr>
        <w:t>microbes</w:t>
      </w:r>
    </w:p>
    <w:p w:rsidR="001F29CC" w:rsidRPr="001F29CC" w:rsidRDefault="001F29CC" w:rsidP="001F7BDE">
      <w:pPr>
        <w:pStyle w:val="NormalWeb"/>
        <w:numPr>
          <w:ilvl w:val="0"/>
          <w:numId w:val="46"/>
        </w:numPr>
        <w:shd w:val="clear" w:color="auto" w:fill="FFFFFF"/>
        <w:rPr>
          <w:rFonts w:eastAsia="Arial Unicode MS"/>
          <w:color w:val="000000" w:themeColor="text1"/>
          <w:sz w:val="20"/>
          <w:szCs w:val="20"/>
        </w:rPr>
      </w:pPr>
      <w:r w:rsidRPr="001F29CC">
        <w:rPr>
          <w:b/>
          <w:color w:val="000000" w:themeColor="text1"/>
          <w:sz w:val="20"/>
          <w:szCs w:val="20"/>
          <w:shd w:val="clear" w:color="auto" w:fill="FFFFFF"/>
        </w:rPr>
        <w:t>Marine Anoxia</w:t>
      </w:r>
      <w:r w:rsidRPr="001F29CC">
        <w:rPr>
          <w:color w:val="000000" w:themeColor="text1"/>
          <w:sz w:val="20"/>
          <w:szCs w:val="20"/>
          <w:shd w:val="clear" w:color="auto" w:fill="FFFFFF"/>
        </w:rPr>
        <w:t xml:space="preserve"> This spread of toxic, oxygen-depleted water would have been devastating for marine life, producing widespread die-offs. Models of ocean chemistry show that anoxia and </w:t>
      </w:r>
      <w:proofErr w:type="spellStart"/>
      <w:r w:rsidRPr="001F29CC">
        <w:rPr>
          <w:color w:val="000000" w:themeColor="text1"/>
          <w:sz w:val="20"/>
          <w:szCs w:val="20"/>
          <w:shd w:val="clear" w:color="auto" w:fill="FFFFFF"/>
        </w:rPr>
        <w:t>euxinia</w:t>
      </w:r>
      <w:proofErr w:type="spellEnd"/>
      <w:r w:rsidRPr="001F29CC">
        <w:rPr>
          <w:color w:val="000000" w:themeColor="text1"/>
          <w:sz w:val="20"/>
          <w:szCs w:val="20"/>
          <w:shd w:val="clear" w:color="auto" w:fill="FFFFFF"/>
        </w:rPr>
        <w:t xml:space="preserve"> would have been closely associated with high levels of carbon dioxide.</w:t>
      </w:r>
      <w:hyperlink r:id="rId406" w:anchor="cite_note-Meyers2008-123" w:history="1">
        <w:r w:rsidRPr="001F29CC">
          <w:rPr>
            <w:rStyle w:val="Hyperlink"/>
            <w:color w:val="000000" w:themeColor="text1"/>
            <w:sz w:val="20"/>
            <w:szCs w:val="20"/>
            <w:u w:val="none"/>
            <w:shd w:val="clear" w:color="auto" w:fill="FFFFFF"/>
            <w:vertAlign w:val="superscript"/>
          </w:rPr>
          <w:t>[123]</w:t>
        </w:r>
      </w:hyperlink>
      <w:r w:rsidRPr="001F29CC">
        <w:rPr>
          <w:rStyle w:val="apple-converted-space"/>
          <w:color w:val="000000" w:themeColor="text1"/>
          <w:sz w:val="20"/>
          <w:szCs w:val="20"/>
          <w:shd w:val="clear" w:color="auto" w:fill="FFFFFF"/>
        </w:rPr>
        <w:t> </w:t>
      </w:r>
      <w:proofErr w:type="gramStart"/>
      <w:r w:rsidRPr="001F29CC">
        <w:rPr>
          <w:color w:val="000000" w:themeColor="text1"/>
          <w:sz w:val="20"/>
          <w:szCs w:val="20"/>
          <w:shd w:val="clear" w:color="auto" w:fill="FFFFFF"/>
        </w:rPr>
        <w:t>This</w:t>
      </w:r>
      <w:proofErr w:type="gramEnd"/>
      <w:r w:rsidRPr="001F29CC">
        <w:rPr>
          <w:color w:val="000000" w:themeColor="text1"/>
          <w:sz w:val="20"/>
          <w:szCs w:val="20"/>
          <w:shd w:val="clear" w:color="auto" w:fill="FFFFFF"/>
        </w:rPr>
        <w:t xml:space="preserve"> suggests that poisoning from hydrogen sulfide, anoxia, and</w:t>
      </w:r>
      <w:r w:rsidRPr="001F29CC">
        <w:rPr>
          <w:rStyle w:val="apple-converted-space"/>
          <w:color w:val="000000" w:themeColor="text1"/>
          <w:sz w:val="20"/>
          <w:szCs w:val="20"/>
          <w:shd w:val="clear" w:color="auto" w:fill="FFFFFF"/>
        </w:rPr>
        <w:t> </w:t>
      </w:r>
      <w:hyperlink r:id="rId407" w:tooltip="Hypercapnia" w:history="1">
        <w:r w:rsidRPr="001F29CC">
          <w:rPr>
            <w:rStyle w:val="Hyperlink"/>
            <w:color w:val="000000" w:themeColor="text1"/>
            <w:sz w:val="20"/>
            <w:szCs w:val="20"/>
            <w:u w:val="none"/>
            <w:shd w:val="clear" w:color="auto" w:fill="FFFFFF"/>
          </w:rPr>
          <w:t>hypercapnia</w:t>
        </w:r>
      </w:hyperlink>
      <w:r w:rsidRPr="001F29CC">
        <w:rPr>
          <w:rStyle w:val="apple-converted-space"/>
          <w:color w:val="000000" w:themeColor="text1"/>
          <w:sz w:val="20"/>
          <w:szCs w:val="20"/>
          <w:shd w:val="clear" w:color="auto" w:fill="FFFFFF"/>
        </w:rPr>
        <w:t> </w:t>
      </w:r>
      <w:r w:rsidRPr="001F29CC">
        <w:rPr>
          <w:color w:val="000000" w:themeColor="text1"/>
          <w:sz w:val="20"/>
          <w:szCs w:val="20"/>
          <w:shd w:val="clear" w:color="auto" w:fill="FFFFFF"/>
        </w:rPr>
        <w:t>acted together as a killing mechanism. The sequence of events leading to anoxic oceans may have been triggered by carbon dioxide emissions from the eruption of the</w:t>
      </w:r>
      <w:r w:rsidRPr="001F29CC">
        <w:rPr>
          <w:rStyle w:val="apple-converted-space"/>
          <w:color w:val="000000" w:themeColor="text1"/>
          <w:sz w:val="20"/>
          <w:szCs w:val="20"/>
          <w:shd w:val="clear" w:color="auto" w:fill="FFFFFF"/>
        </w:rPr>
        <w:t> </w:t>
      </w:r>
      <w:hyperlink r:id="rId408" w:tooltip="Siberian Traps" w:history="1">
        <w:r w:rsidRPr="001F29CC">
          <w:rPr>
            <w:rStyle w:val="Hyperlink"/>
            <w:rFonts w:eastAsiaTheme="minorEastAsia"/>
            <w:color w:val="000000" w:themeColor="text1"/>
            <w:sz w:val="20"/>
            <w:szCs w:val="20"/>
            <w:u w:val="none"/>
            <w:shd w:val="clear" w:color="auto" w:fill="FFFFFF"/>
          </w:rPr>
          <w:t>Siberian Traps</w:t>
        </w:r>
      </w:hyperlink>
      <w:r w:rsidRPr="001F29CC">
        <w:rPr>
          <w:color w:val="000000" w:themeColor="text1"/>
          <w:sz w:val="20"/>
          <w:szCs w:val="20"/>
          <w:shd w:val="clear" w:color="auto" w:fill="FFFFFF"/>
        </w:rPr>
        <w:t>.</w:t>
      </w:r>
      <w:hyperlink r:id="rId409" w:anchor="cite_note-Kump2005-124" w:history="1">
        <w:r w:rsidRPr="001F29CC">
          <w:rPr>
            <w:rStyle w:val="Hyperlink"/>
            <w:rFonts w:eastAsiaTheme="minorEastAsia"/>
            <w:color w:val="000000" w:themeColor="text1"/>
            <w:sz w:val="20"/>
            <w:szCs w:val="20"/>
            <w:u w:val="none"/>
            <w:shd w:val="clear" w:color="auto" w:fill="FFFFFF"/>
            <w:vertAlign w:val="superscript"/>
          </w:rPr>
          <w:t>[124]</w:t>
        </w:r>
      </w:hyperlink>
      <w:r w:rsidRPr="001F29CC">
        <w:rPr>
          <w:rStyle w:val="apple-converted-space"/>
          <w:color w:val="000000" w:themeColor="text1"/>
          <w:sz w:val="20"/>
          <w:szCs w:val="20"/>
          <w:shd w:val="clear" w:color="auto" w:fill="FFFFFF"/>
        </w:rPr>
        <w:t> </w:t>
      </w:r>
      <w:proofErr w:type="gramStart"/>
      <w:r w:rsidRPr="001F29CC">
        <w:rPr>
          <w:color w:val="000000" w:themeColor="text1"/>
          <w:sz w:val="20"/>
          <w:szCs w:val="20"/>
          <w:shd w:val="clear" w:color="auto" w:fill="FFFFFF"/>
        </w:rPr>
        <w:t>In</w:t>
      </w:r>
      <w:proofErr w:type="gramEnd"/>
      <w:r w:rsidRPr="001F29CC">
        <w:rPr>
          <w:color w:val="000000" w:themeColor="text1"/>
          <w:sz w:val="20"/>
          <w:szCs w:val="20"/>
          <w:shd w:val="clear" w:color="auto" w:fill="FFFFFF"/>
        </w:rPr>
        <w:t xml:space="preserve"> this scenario, warming from the enhanced greenhouse effect would reduce the solubility of oxygen in seawater, causing the concentration of oxygen to decline.</w:t>
      </w:r>
      <w:r w:rsidRPr="001F29CC">
        <w:rPr>
          <w:rStyle w:val="apple-converted-space"/>
          <w:color w:val="000000" w:themeColor="text1"/>
          <w:sz w:val="20"/>
          <w:szCs w:val="20"/>
          <w:shd w:val="clear" w:color="auto" w:fill="FFFFFF"/>
        </w:rPr>
        <w:t> </w:t>
      </w:r>
    </w:p>
    <w:p w:rsidR="001F29CC" w:rsidRPr="001F29CC" w:rsidRDefault="001F29CC" w:rsidP="001F7BDE">
      <w:pPr>
        <w:pStyle w:val="NormalWeb"/>
        <w:numPr>
          <w:ilvl w:val="0"/>
          <w:numId w:val="46"/>
        </w:numPr>
        <w:shd w:val="clear" w:color="auto" w:fill="FFFFFF"/>
        <w:rPr>
          <w:rFonts w:eastAsia="Arial Unicode MS"/>
          <w:color w:val="000000" w:themeColor="text1"/>
          <w:sz w:val="20"/>
          <w:szCs w:val="20"/>
        </w:rPr>
      </w:pPr>
      <w:r w:rsidRPr="001F29CC">
        <w:rPr>
          <w:color w:val="000000" w:themeColor="text1"/>
          <w:sz w:val="20"/>
          <w:szCs w:val="20"/>
          <w:shd w:val="clear" w:color="auto" w:fill="FFFFFF"/>
        </w:rPr>
        <w:t>The Triassic climate was generally hot and dry</w:t>
      </w:r>
    </w:p>
    <w:p w:rsidR="001F29CC" w:rsidRPr="001F29CC" w:rsidRDefault="001F29CC" w:rsidP="001F7BDE">
      <w:pPr>
        <w:pStyle w:val="NormalWeb"/>
        <w:numPr>
          <w:ilvl w:val="0"/>
          <w:numId w:val="46"/>
        </w:numPr>
        <w:shd w:val="clear" w:color="auto" w:fill="FFFFFF"/>
        <w:rPr>
          <w:rFonts w:eastAsia="Arial Unicode MS"/>
          <w:color w:val="000000" w:themeColor="text1"/>
          <w:sz w:val="20"/>
          <w:szCs w:val="20"/>
        </w:rPr>
      </w:pPr>
      <w:r w:rsidRPr="001F29CC">
        <w:rPr>
          <w:color w:val="000000" w:themeColor="text1"/>
          <w:sz w:val="20"/>
          <w:szCs w:val="20"/>
          <w:shd w:val="clear" w:color="auto" w:fill="FFFFFF"/>
        </w:rPr>
        <w:t>First dinosaur.</w:t>
      </w:r>
    </w:p>
    <w:p w:rsidR="001F29CC" w:rsidRPr="001F29CC" w:rsidRDefault="001F29CC" w:rsidP="001F7BDE">
      <w:pPr>
        <w:pStyle w:val="NormalWeb"/>
        <w:numPr>
          <w:ilvl w:val="0"/>
          <w:numId w:val="46"/>
        </w:numPr>
        <w:shd w:val="clear" w:color="auto" w:fill="FFFFFF"/>
        <w:rPr>
          <w:rFonts w:eastAsia="Arial Unicode MS"/>
          <w:color w:val="000000" w:themeColor="text1"/>
          <w:sz w:val="12"/>
          <w:szCs w:val="20"/>
        </w:rPr>
      </w:pPr>
      <w:r w:rsidRPr="001F29CC">
        <w:rPr>
          <w:color w:val="000000"/>
          <w:sz w:val="22"/>
          <w:szCs w:val="36"/>
          <w:shd w:val="clear" w:color="auto" w:fill="FFFFFF"/>
        </w:rPr>
        <w:t>There had been a minor extinction at the end of the Triassic period, which gave rise to an abundance of dinosaurs in the Jurassic.</w:t>
      </w:r>
    </w:p>
    <w:p w:rsidR="001F29CC" w:rsidRDefault="001F29CC" w:rsidP="001F29CC">
      <w:pPr>
        <w:pStyle w:val="NormalWeb"/>
        <w:shd w:val="clear" w:color="auto" w:fill="FFFFFF"/>
        <w:ind w:left="1509"/>
        <w:rPr>
          <w:rFonts w:eastAsia="Arial Unicode MS"/>
          <w:b/>
          <w:color w:val="000000" w:themeColor="text1"/>
        </w:rPr>
      </w:pPr>
    </w:p>
    <w:p w:rsidR="001F29CC" w:rsidRDefault="00B767CF" w:rsidP="001F29CC">
      <w:pPr>
        <w:pStyle w:val="NormalWeb"/>
        <w:numPr>
          <w:ilvl w:val="0"/>
          <w:numId w:val="1"/>
        </w:numPr>
        <w:shd w:val="clear" w:color="auto" w:fill="FFFFFF"/>
        <w:rPr>
          <w:rFonts w:eastAsia="Arial Unicode MS"/>
          <w:b/>
          <w:color w:val="000000" w:themeColor="text1"/>
        </w:rPr>
      </w:pPr>
      <w:r>
        <w:rPr>
          <w:rFonts w:eastAsia="Arial Unicode MS"/>
          <w:b/>
          <w:color w:val="000000" w:themeColor="text1"/>
        </w:rPr>
        <w:t xml:space="preserve">Jurassic </w:t>
      </w:r>
    </w:p>
    <w:p w:rsidR="001F29CC" w:rsidRPr="00451855" w:rsidRDefault="001F29CC" w:rsidP="001F7BDE">
      <w:pPr>
        <w:pStyle w:val="NormalWeb"/>
        <w:numPr>
          <w:ilvl w:val="0"/>
          <w:numId w:val="47"/>
        </w:numPr>
        <w:shd w:val="clear" w:color="auto" w:fill="FFFFFF"/>
        <w:rPr>
          <w:rStyle w:val="apple-converted-space"/>
          <w:rFonts w:eastAsia="Arial Unicode MS"/>
          <w:b/>
          <w:color w:val="000000" w:themeColor="text1"/>
          <w:sz w:val="20"/>
          <w:szCs w:val="20"/>
        </w:rPr>
      </w:pPr>
      <w:r w:rsidRPr="00451855">
        <w:rPr>
          <w:color w:val="000000" w:themeColor="text1"/>
          <w:sz w:val="20"/>
          <w:szCs w:val="20"/>
          <w:shd w:val="clear" w:color="auto" w:fill="FFFFFF"/>
        </w:rPr>
        <w:t>At the beginning of the</w:t>
      </w:r>
      <w:r w:rsidRPr="00451855">
        <w:rPr>
          <w:rStyle w:val="apple-converted-space"/>
          <w:color w:val="000000" w:themeColor="text1"/>
          <w:sz w:val="20"/>
          <w:szCs w:val="20"/>
          <w:shd w:val="clear" w:color="auto" w:fill="FFFFFF"/>
        </w:rPr>
        <w:t> </w:t>
      </w:r>
      <w:hyperlink r:id="rId410" w:history="1">
        <w:r w:rsidRPr="00451855">
          <w:rPr>
            <w:rStyle w:val="Hyperlink"/>
            <w:rFonts w:eastAsiaTheme="minorEastAsia"/>
            <w:color w:val="000000" w:themeColor="text1"/>
            <w:sz w:val="20"/>
            <w:szCs w:val="20"/>
            <w:u w:val="none"/>
            <w:shd w:val="clear" w:color="auto" w:fill="FFFFFF"/>
          </w:rPr>
          <w:t>Jurassic</w:t>
        </w:r>
      </w:hyperlink>
      <w:r w:rsidRPr="00451855">
        <w:rPr>
          <w:color w:val="000000" w:themeColor="text1"/>
          <w:sz w:val="20"/>
          <w:szCs w:val="20"/>
          <w:shd w:val="clear" w:color="auto" w:fill="FFFFFF"/>
        </w:rPr>
        <w:t>, the Earth's continents were still jammed together, forming the supercontinent</w:t>
      </w:r>
      <w:r w:rsidRPr="00451855">
        <w:rPr>
          <w:rStyle w:val="apple-converted-space"/>
          <w:color w:val="000000" w:themeColor="text1"/>
          <w:sz w:val="20"/>
          <w:szCs w:val="20"/>
          <w:shd w:val="clear" w:color="auto" w:fill="FFFFFF"/>
        </w:rPr>
        <w:t> </w:t>
      </w:r>
      <w:r w:rsidRPr="00451855">
        <w:rPr>
          <w:color w:val="000000" w:themeColor="text1"/>
          <w:sz w:val="20"/>
          <w:szCs w:val="20"/>
        </w:rPr>
        <w:t>Pangea</w:t>
      </w:r>
      <w:r w:rsidRPr="00451855">
        <w:rPr>
          <w:color w:val="000000" w:themeColor="text1"/>
          <w:sz w:val="20"/>
          <w:szCs w:val="20"/>
          <w:shd w:val="clear" w:color="auto" w:fill="FFFFFF"/>
        </w:rPr>
        <w:t xml:space="preserve"> but they were beginning to</w:t>
      </w:r>
      <w:r w:rsidRPr="00451855">
        <w:rPr>
          <w:rStyle w:val="apple-converted-space"/>
          <w:color w:val="000000" w:themeColor="text1"/>
          <w:sz w:val="20"/>
          <w:szCs w:val="20"/>
          <w:shd w:val="clear" w:color="auto" w:fill="FFFFFF"/>
        </w:rPr>
        <w:t> </w:t>
      </w:r>
      <w:hyperlink r:id="rId411" w:history="1">
        <w:r w:rsidRPr="00451855">
          <w:rPr>
            <w:rStyle w:val="Hyperlink"/>
            <w:rFonts w:eastAsiaTheme="minorEastAsia"/>
            <w:color w:val="000000" w:themeColor="text1"/>
            <w:sz w:val="20"/>
            <w:szCs w:val="20"/>
            <w:u w:val="none"/>
            <w:shd w:val="clear" w:color="auto" w:fill="FFFFFF"/>
          </w:rPr>
          <w:t>drift apart</w:t>
        </w:r>
      </w:hyperlink>
      <w:r w:rsidRPr="00451855">
        <w:rPr>
          <w:color w:val="000000" w:themeColor="text1"/>
          <w:sz w:val="20"/>
          <w:szCs w:val="20"/>
          <w:shd w:val="clear" w:color="auto" w:fill="FFFFFF"/>
        </w:rPr>
        <w:t>.</w:t>
      </w:r>
      <w:r w:rsidRPr="00451855">
        <w:rPr>
          <w:rStyle w:val="apple-converted-space"/>
          <w:color w:val="000000" w:themeColor="text1"/>
          <w:sz w:val="20"/>
          <w:szCs w:val="20"/>
          <w:shd w:val="clear" w:color="auto" w:fill="FFFFFF"/>
        </w:rPr>
        <w:t> </w:t>
      </w:r>
    </w:p>
    <w:p w:rsidR="001F29CC" w:rsidRPr="00451855" w:rsidRDefault="001F29CC" w:rsidP="001F7BDE">
      <w:pPr>
        <w:pStyle w:val="NormalWeb"/>
        <w:numPr>
          <w:ilvl w:val="0"/>
          <w:numId w:val="47"/>
        </w:numPr>
        <w:shd w:val="clear" w:color="auto" w:fill="FFFFFF"/>
        <w:rPr>
          <w:rStyle w:val="apple-converted-space"/>
          <w:rFonts w:eastAsia="Arial Unicode MS"/>
          <w:b/>
          <w:color w:val="000000" w:themeColor="text1"/>
          <w:sz w:val="20"/>
          <w:szCs w:val="20"/>
        </w:rPr>
      </w:pPr>
      <w:r w:rsidRPr="00451855">
        <w:rPr>
          <w:rStyle w:val="apple-converted-space"/>
          <w:color w:val="000000" w:themeColor="text1"/>
          <w:sz w:val="20"/>
          <w:szCs w:val="20"/>
          <w:shd w:val="clear" w:color="auto" w:fill="FFFFFF"/>
        </w:rPr>
        <w:t>Dinosaurs, bird-like dinosaurs, mammal.</w:t>
      </w:r>
    </w:p>
    <w:p w:rsidR="00451855" w:rsidRPr="00451855" w:rsidRDefault="001F29CC" w:rsidP="001F7BDE">
      <w:pPr>
        <w:pStyle w:val="NormalWeb"/>
        <w:numPr>
          <w:ilvl w:val="0"/>
          <w:numId w:val="47"/>
        </w:numPr>
        <w:shd w:val="clear" w:color="auto" w:fill="FFFFFF"/>
        <w:rPr>
          <w:rFonts w:eastAsia="Arial Unicode MS"/>
          <w:b/>
          <w:color w:val="000000" w:themeColor="text1"/>
          <w:sz w:val="20"/>
          <w:szCs w:val="20"/>
        </w:rPr>
      </w:pPr>
      <w:r w:rsidRPr="00451855">
        <w:rPr>
          <w:color w:val="000000" w:themeColor="text1"/>
          <w:sz w:val="20"/>
          <w:szCs w:val="20"/>
          <w:shd w:val="clear" w:color="auto" w:fill="FFFFFF"/>
        </w:rPr>
        <w:t>In the Jurassic</w:t>
      </w:r>
      <w:r w:rsidRPr="00451855">
        <w:rPr>
          <w:rStyle w:val="apple-converted-space"/>
          <w:color w:val="000000" w:themeColor="text1"/>
          <w:sz w:val="20"/>
          <w:szCs w:val="20"/>
          <w:shd w:val="clear" w:color="auto" w:fill="FFFFFF"/>
        </w:rPr>
        <w:t> </w:t>
      </w:r>
      <w:hyperlink r:id="rId412" w:history="1">
        <w:r w:rsidRPr="00451855">
          <w:rPr>
            <w:rStyle w:val="Hyperlink"/>
            <w:rFonts w:eastAsiaTheme="minorEastAsia"/>
            <w:color w:val="000000" w:themeColor="text1"/>
            <w:sz w:val="20"/>
            <w:szCs w:val="20"/>
            <w:u w:val="none"/>
            <w:shd w:val="clear" w:color="auto" w:fill="FFFFFF"/>
          </w:rPr>
          <w:t>seas</w:t>
        </w:r>
      </w:hyperlink>
      <w:r w:rsidRPr="00451855">
        <w:rPr>
          <w:color w:val="000000" w:themeColor="text1"/>
          <w:sz w:val="20"/>
          <w:szCs w:val="20"/>
          <w:shd w:val="clear" w:color="auto" w:fill="FFFFFF"/>
        </w:rPr>
        <w:t>, there were abundant coral reefs, fish,</w:t>
      </w:r>
      <w:r w:rsidRPr="00451855">
        <w:rPr>
          <w:rStyle w:val="apple-converted-space"/>
          <w:color w:val="000000" w:themeColor="text1"/>
          <w:sz w:val="20"/>
          <w:szCs w:val="20"/>
          <w:shd w:val="clear" w:color="auto" w:fill="FFFFFF"/>
        </w:rPr>
        <w:t> </w:t>
      </w:r>
      <w:hyperlink r:id="rId413" w:history="1">
        <w:r w:rsidRPr="00451855">
          <w:rPr>
            <w:rStyle w:val="Hyperlink"/>
            <w:rFonts w:eastAsiaTheme="minorEastAsia"/>
            <w:color w:val="000000" w:themeColor="text1"/>
            <w:sz w:val="20"/>
            <w:szCs w:val="20"/>
            <w:u w:val="none"/>
            <w:shd w:val="clear" w:color="auto" w:fill="FFFFFF"/>
          </w:rPr>
          <w:t>ichthyosaurs</w:t>
        </w:r>
        <w:r w:rsidRPr="00451855">
          <w:rPr>
            <w:rStyle w:val="apple-converted-space"/>
            <w:color w:val="000000" w:themeColor="text1"/>
            <w:sz w:val="20"/>
            <w:szCs w:val="20"/>
            <w:shd w:val="clear" w:color="auto" w:fill="FFFFFF"/>
          </w:rPr>
          <w:t> </w:t>
        </w:r>
      </w:hyperlink>
      <w:r w:rsidRPr="00451855">
        <w:rPr>
          <w:rStyle w:val="apple-converted-space"/>
          <w:color w:val="000000" w:themeColor="text1"/>
          <w:sz w:val="20"/>
          <w:szCs w:val="20"/>
          <w:shd w:val="clear" w:color="auto" w:fill="FFFFFF"/>
        </w:rPr>
        <w:t> </w:t>
      </w:r>
      <w:r w:rsidRPr="00451855">
        <w:rPr>
          <w:color w:val="000000" w:themeColor="text1"/>
          <w:sz w:val="20"/>
          <w:szCs w:val="20"/>
          <w:shd w:val="clear" w:color="auto" w:fill="FFFFFF"/>
        </w:rPr>
        <w:t>(fishlike reptiles),</w:t>
      </w:r>
      <w:r w:rsidRPr="00451855">
        <w:rPr>
          <w:rStyle w:val="apple-converted-space"/>
          <w:color w:val="000000" w:themeColor="text1"/>
          <w:sz w:val="20"/>
          <w:szCs w:val="20"/>
          <w:shd w:val="clear" w:color="auto" w:fill="FFFFFF"/>
        </w:rPr>
        <w:t> </w:t>
      </w:r>
      <w:hyperlink r:id="rId414" w:history="1">
        <w:r w:rsidRPr="00451855">
          <w:rPr>
            <w:rStyle w:val="Hyperlink"/>
            <w:rFonts w:eastAsiaTheme="minorEastAsia"/>
            <w:color w:val="000000" w:themeColor="text1"/>
            <w:sz w:val="20"/>
            <w:szCs w:val="20"/>
            <w:u w:val="none"/>
            <w:shd w:val="clear" w:color="auto" w:fill="FFFFFF"/>
          </w:rPr>
          <w:t>plesiosaurs</w:t>
        </w:r>
      </w:hyperlink>
      <w:r w:rsidRPr="00451855">
        <w:rPr>
          <w:color w:val="000000" w:themeColor="text1"/>
          <w:sz w:val="20"/>
          <w:szCs w:val="20"/>
          <w:shd w:val="clear" w:color="auto" w:fill="FFFFFF"/>
        </w:rPr>
        <w:t>, giant marine crocodiles</w:t>
      </w:r>
      <w:r w:rsidRPr="00451855">
        <w:rPr>
          <w:rStyle w:val="apple-converted-space"/>
          <w:color w:val="000000" w:themeColor="text1"/>
          <w:sz w:val="20"/>
          <w:szCs w:val="20"/>
          <w:shd w:val="clear" w:color="auto" w:fill="FFFFFF"/>
        </w:rPr>
        <w:t> </w:t>
      </w:r>
      <w:r w:rsidRPr="00451855">
        <w:rPr>
          <w:color w:val="000000" w:themeColor="text1"/>
          <w:sz w:val="20"/>
          <w:szCs w:val="20"/>
          <w:shd w:val="clear" w:color="auto" w:fill="FFFFFF"/>
        </w:rPr>
        <w:t>, ammonites, squid</w:t>
      </w:r>
      <w:r w:rsidRPr="00451855">
        <w:rPr>
          <w:rStyle w:val="apple-converted-space"/>
          <w:color w:val="000000" w:themeColor="text1"/>
          <w:sz w:val="20"/>
          <w:szCs w:val="20"/>
          <w:shd w:val="clear" w:color="auto" w:fill="FFFFFF"/>
        </w:rPr>
        <w:t> </w:t>
      </w:r>
      <w:r w:rsidRPr="00451855">
        <w:rPr>
          <w:color w:val="000000" w:themeColor="text1"/>
          <w:sz w:val="20"/>
          <w:szCs w:val="20"/>
          <w:shd w:val="clear" w:color="auto" w:fill="FFFFFF"/>
        </w:rPr>
        <w:t>,</w:t>
      </w:r>
      <w:hyperlink r:id="rId415" w:tgtFrame="_top" w:history="1">
        <w:r w:rsidRPr="00451855">
          <w:rPr>
            <w:rStyle w:val="Hyperlink"/>
            <w:rFonts w:eastAsiaTheme="minorEastAsia"/>
            <w:color w:val="000000" w:themeColor="text1"/>
            <w:sz w:val="20"/>
            <w:szCs w:val="20"/>
            <w:u w:val="none"/>
            <w:shd w:val="clear" w:color="auto" w:fill="FFFFFF"/>
          </w:rPr>
          <w:t>sharks</w:t>
        </w:r>
        <w:r w:rsidRPr="00451855">
          <w:rPr>
            <w:rStyle w:val="apple-converted-space"/>
            <w:color w:val="000000" w:themeColor="text1"/>
            <w:sz w:val="20"/>
            <w:szCs w:val="20"/>
            <w:shd w:val="clear" w:color="auto" w:fill="FFFFFF"/>
          </w:rPr>
          <w:t> </w:t>
        </w:r>
      </w:hyperlink>
      <w:r w:rsidRPr="00451855">
        <w:rPr>
          <w:rStyle w:val="apple-converted-space"/>
          <w:color w:val="000000" w:themeColor="text1"/>
          <w:sz w:val="20"/>
          <w:szCs w:val="20"/>
          <w:shd w:val="clear" w:color="auto" w:fill="FFFFFF"/>
        </w:rPr>
        <w:t> </w:t>
      </w:r>
      <w:r w:rsidRPr="00451855">
        <w:rPr>
          <w:color w:val="000000" w:themeColor="text1"/>
          <w:sz w:val="20"/>
          <w:szCs w:val="20"/>
          <w:shd w:val="clear" w:color="auto" w:fill="FFFFFF"/>
        </w:rPr>
        <w:t>and the first</w:t>
      </w:r>
      <w:r w:rsidRPr="00451855">
        <w:rPr>
          <w:rStyle w:val="apple-converted-space"/>
          <w:color w:val="000000" w:themeColor="text1"/>
          <w:sz w:val="20"/>
          <w:szCs w:val="20"/>
          <w:shd w:val="clear" w:color="auto" w:fill="FFFFFF"/>
        </w:rPr>
        <w:t> </w:t>
      </w:r>
      <w:hyperlink r:id="rId416" w:history="1">
        <w:r w:rsidRPr="00451855">
          <w:rPr>
            <w:rStyle w:val="Hyperlink"/>
            <w:rFonts w:eastAsiaTheme="minorEastAsia"/>
            <w:color w:val="000000" w:themeColor="text1"/>
            <w:sz w:val="20"/>
            <w:szCs w:val="20"/>
            <w:u w:val="none"/>
            <w:shd w:val="clear" w:color="auto" w:fill="FFFFFF"/>
          </w:rPr>
          <w:t>rays</w:t>
        </w:r>
      </w:hyperlink>
      <w:r w:rsidRPr="00451855">
        <w:rPr>
          <w:rStyle w:val="apple-converted-space"/>
          <w:color w:val="000000" w:themeColor="text1"/>
          <w:sz w:val="20"/>
          <w:szCs w:val="20"/>
          <w:shd w:val="clear" w:color="auto" w:fill="FFFFFF"/>
        </w:rPr>
        <w:t> </w:t>
      </w:r>
      <w:r w:rsidRPr="00451855">
        <w:rPr>
          <w:color w:val="000000" w:themeColor="text1"/>
          <w:sz w:val="20"/>
          <w:szCs w:val="20"/>
          <w:shd w:val="clear" w:color="auto" w:fill="FFFFFF"/>
        </w:rPr>
        <w:t>.</w:t>
      </w:r>
    </w:p>
    <w:p w:rsidR="00451855" w:rsidRPr="00451855" w:rsidRDefault="00451855" w:rsidP="001F7BDE">
      <w:pPr>
        <w:pStyle w:val="ListParagraph"/>
        <w:numPr>
          <w:ilvl w:val="0"/>
          <w:numId w:val="47"/>
        </w:numPr>
        <w:rPr>
          <w:rFonts w:ascii="Times New Roman" w:hAnsi="Times New Roman" w:cs="Times New Roman"/>
          <w:color w:val="000000" w:themeColor="text1"/>
          <w:sz w:val="20"/>
          <w:szCs w:val="20"/>
        </w:rPr>
      </w:pPr>
      <w:r w:rsidRPr="00451855">
        <w:rPr>
          <w:rFonts w:ascii="Times New Roman" w:hAnsi="Times New Roman" w:cs="Times New Roman"/>
          <w:color w:val="000000" w:themeColor="text1"/>
          <w:sz w:val="20"/>
          <w:szCs w:val="20"/>
          <w:shd w:val="clear" w:color="auto" w:fill="FFFFFF"/>
        </w:rPr>
        <w:t>Many giant sauropods (like</w:t>
      </w:r>
      <w:r w:rsidRPr="00451855">
        <w:rPr>
          <w:rStyle w:val="apple-converted-space"/>
          <w:rFonts w:ascii="Times New Roman" w:hAnsi="Times New Roman" w:cs="Times New Roman"/>
          <w:color w:val="000000" w:themeColor="text1"/>
          <w:sz w:val="20"/>
          <w:szCs w:val="20"/>
          <w:shd w:val="clear" w:color="auto" w:fill="FFFFFF"/>
        </w:rPr>
        <w:t> </w:t>
      </w:r>
      <w:proofErr w:type="spellStart"/>
      <w:r w:rsidRPr="00451855">
        <w:rPr>
          <w:rFonts w:ascii="Times New Roman" w:hAnsi="Times New Roman" w:cs="Times New Roman"/>
          <w:color w:val="000000" w:themeColor="text1"/>
          <w:sz w:val="20"/>
          <w:szCs w:val="20"/>
        </w:rPr>
        <w:fldChar w:fldCharType="begin"/>
      </w:r>
      <w:r w:rsidRPr="00451855">
        <w:rPr>
          <w:rFonts w:ascii="Times New Roman" w:hAnsi="Times New Roman" w:cs="Times New Roman"/>
          <w:color w:val="000000" w:themeColor="text1"/>
          <w:sz w:val="20"/>
          <w:szCs w:val="20"/>
        </w:rPr>
        <w:instrText xml:space="preserve"> HYPERLINK "http://www.enchantedlearning.com/subjects/dinosaurs/dinos/Mamenchisaurus.shtml" </w:instrText>
      </w:r>
      <w:r w:rsidRPr="00451855">
        <w:rPr>
          <w:rFonts w:ascii="Times New Roman" w:hAnsi="Times New Roman" w:cs="Times New Roman"/>
          <w:color w:val="000000" w:themeColor="text1"/>
          <w:sz w:val="20"/>
          <w:szCs w:val="20"/>
        </w:rPr>
        <w:fldChar w:fldCharType="separate"/>
      </w:r>
      <w:r w:rsidRPr="00451855">
        <w:rPr>
          <w:rStyle w:val="Hyperlink"/>
          <w:rFonts w:ascii="Times New Roman" w:hAnsi="Times New Roman" w:cs="Times New Roman"/>
          <w:color w:val="000000" w:themeColor="text1"/>
          <w:sz w:val="20"/>
          <w:szCs w:val="20"/>
          <w:u w:val="none"/>
          <w:shd w:val="clear" w:color="auto" w:fill="FFFFFF"/>
        </w:rPr>
        <w:t>Mamenchisaurus</w:t>
      </w:r>
      <w:proofErr w:type="spellEnd"/>
      <w:r w:rsidRPr="00451855">
        <w:rPr>
          <w:rFonts w:ascii="Times New Roman" w:hAnsi="Times New Roman" w:cs="Times New Roman"/>
          <w:color w:val="000000" w:themeColor="text1"/>
          <w:sz w:val="20"/>
          <w:szCs w:val="20"/>
        </w:rPr>
        <w:fldChar w:fldCharType="end"/>
      </w:r>
      <w:r w:rsidRPr="00451855">
        <w:rPr>
          <w:rFonts w:ascii="Times New Roman" w:hAnsi="Times New Roman" w:cs="Times New Roman"/>
          <w:color w:val="000000" w:themeColor="text1"/>
          <w:sz w:val="20"/>
          <w:szCs w:val="20"/>
          <w:shd w:val="clear" w:color="auto" w:fill="FFFFFF"/>
        </w:rPr>
        <w:t>, pictured at the right) lived during the late Jurassic period. Conifers dominated the landscape.</w:t>
      </w:r>
    </w:p>
    <w:p w:rsidR="001F29CC" w:rsidRPr="00451855" w:rsidRDefault="00451855" w:rsidP="001F7BDE">
      <w:pPr>
        <w:pStyle w:val="NormalWeb"/>
        <w:numPr>
          <w:ilvl w:val="0"/>
          <w:numId w:val="47"/>
        </w:numPr>
        <w:shd w:val="clear" w:color="auto" w:fill="FFFFFF"/>
        <w:rPr>
          <w:color w:val="000000" w:themeColor="text1"/>
          <w:sz w:val="20"/>
          <w:szCs w:val="20"/>
        </w:rPr>
      </w:pPr>
      <w:r w:rsidRPr="00451855">
        <w:rPr>
          <w:color w:val="000000" w:themeColor="text1"/>
          <w:sz w:val="20"/>
          <w:szCs w:val="20"/>
        </w:rPr>
        <w:t xml:space="preserve">There was a minor mass extinction toward the end of the Jurassic period. During this extinction, most of the </w:t>
      </w:r>
      <w:proofErr w:type="spellStart"/>
      <w:r w:rsidRPr="00451855">
        <w:rPr>
          <w:color w:val="000000" w:themeColor="text1"/>
          <w:sz w:val="20"/>
          <w:szCs w:val="20"/>
        </w:rPr>
        <w:t>stegosaurid</w:t>
      </w:r>
      <w:proofErr w:type="spellEnd"/>
      <w:r w:rsidRPr="00451855">
        <w:rPr>
          <w:color w:val="000000" w:themeColor="text1"/>
          <w:sz w:val="20"/>
          <w:szCs w:val="20"/>
        </w:rPr>
        <w:t xml:space="preserve"> and enormous sauropod dinosaurs died out, as did many genera of </w:t>
      </w:r>
      <w:proofErr w:type="spellStart"/>
      <w:r w:rsidRPr="00451855">
        <w:rPr>
          <w:color w:val="000000" w:themeColor="text1"/>
          <w:sz w:val="20"/>
          <w:szCs w:val="20"/>
        </w:rPr>
        <w:t>ammonoids</w:t>
      </w:r>
      <w:proofErr w:type="spellEnd"/>
      <w:r w:rsidRPr="00451855">
        <w:rPr>
          <w:color w:val="000000" w:themeColor="text1"/>
          <w:sz w:val="20"/>
          <w:szCs w:val="20"/>
        </w:rPr>
        <w:t>, marine reptiles, and bivalves</w:t>
      </w:r>
    </w:p>
    <w:p w:rsidR="00577C4D" w:rsidRDefault="00B767CF" w:rsidP="001F29CC">
      <w:pPr>
        <w:pStyle w:val="NormalWeb"/>
        <w:numPr>
          <w:ilvl w:val="0"/>
          <w:numId w:val="1"/>
        </w:numPr>
        <w:shd w:val="clear" w:color="auto" w:fill="FFFFFF"/>
        <w:rPr>
          <w:rFonts w:eastAsia="Arial Unicode MS"/>
          <w:b/>
          <w:color w:val="000000" w:themeColor="text1"/>
        </w:rPr>
      </w:pPr>
      <w:r>
        <w:rPr>
          <w:rFonts w:eastAsia="Arial Unicode MS"/>
          <w:b/>
          <w:color w:val="000000" w:themeColor="text1"/>
        </w:rPr>
        <w:t>Cretaceous</w:t>
      </w:r>
    </w:p>
    <w:p w:rsidR="00451855" w:rsidRPr="00451855" w:rsidRDefault="00451855" w:rsidP="001F7BDE">
      <w:pPr>
        <w:pStyle w:val="NormalWeb"/>
        <w:numPr>
          <w:ilvl w:val="0"/>
          <w:numId w:val="48"/>
        </w:numPr>
        <w:shd w:val="clear" w:color="auto" w:fill="FFFFFF"/>
        <w:rPr>
          <w:rFonts w:eastAsia="Arial Unicode MS"/>
          <w:b/>
          <w:color w:val="000000" w:themeColor="text1"/>
          <w:sz w:val="20"/>
          <w:szCs w:val="20"/>
        </w:rPr>
      </w:pPr>
      <w:r w:rsidRPr="00451855">
        <w:rPr>
          <w:color w:val="000000" w:themeColor="text1"/>
          <w:sz w:val="20"/>
          <w:szCs w:val="20"/>
          <w:shd w:val="clear" w:color="auto" w:fill="FFFFFF"/>
        </w:rPr>
        <w:t>The Cretaceous period was the heyday of the dinosaurs. Huge carnivores like</w:t>
      </w:r>
      <w:r w:rsidRPr="00451855">
        <w:rPr>
          <w:rStyle w:val="apple-converted-space"/>
          <w:color w:val="000000" w:themeColor="text1"/>
          <w:sz w:val="20"/>
          <w:szCs w:val="20"/>
          <w:shd w:val="clear" w:color="auto" w:fill="FFFFFF"/>
        </w:rPr>
        <w:t> </w:t>
      </w:r>
      <w:hyperlink r:id="rId417" w:history="1">
        <w:r w:rsidRPr="00451855">
          <w:rPr>
            <w:rStyle w:val="Hyperlink"/>
            <w:rFonts w:eastAsiaTheme="minorEastAsia"/>
            <w:color w:val="000000" w:themeColor="text1"/>
            <w:sz w:val="20"/>
            <w:szCs w:val="20"/>
            <w:u w:val="none"/>
            <w:shd w:val="clear" w:color="auto" w:fill="FFFFFF"/>
          </w:rPr>
          <w:t>Tyrannosaurus rex</w:t>
        </w:r>
      </w:hyperlink>
      <w:r w:rsidRPr="00451855">
        <w:rPr>
          <w:rStyle w:val="apple-converted-space"/>
          <w:color w:val="000000" w:themeColor="text1"/>
          <w:sz w:val="20"/>
          <w:szCs w:val="20"/>
          <w:shd w:val="clear" w:color="auto" w:fill="FFFFFF"/>
        </w:rPr>
        <w:t> </w:t>
      </w:r>
      <w:r w:rsidRPr="00451855">
        <w:rPr>
          <w:color w:val="000000" w:themeColor="text1"/>
          <w:sz w:val="20"/>
          <w:szCs w:val="20"/>
          <w:shd w:val="clear" w:color="auto" w:fill="FFFFFF"/>
        </w:rPr>
        <w:t>and</w:t>
      </w:r>
      <w:r w:rsidRPr="00451855">
        <w:rPr>
          <w:rStyle w:val="apple-converted-space"/>
          <w:color w:val="000000" w:themeColor="text1"/>
          <w:sz w:val="20"/>
          <w:szCs w:val="20"/>
          <w:shd w:val="clear" w:color="auto" w:fill="FFFFFF"/>
        </w:rPr>
        <w:t> </w:t>
      </w:r>
      <w:hyperlink r:id="rId418" w:history="1">
        <w:r w:rsidRPr="00451855">
          <w:rPr>
            <w:rStyle w:val="Hyperlink"/>
            <w:rFonts w:eastAsiaTheme="minorEastAsia"/>
            <w:color w:val="000000" w:themeColor="text1"/>
            <w:sz w:val="20"/>
            <w:szCs w:val="20"/>
            <w:u w:val="none"/>
            <w:shd w:val="clear" w:color="auto" w:fill="FFFFFF"/>
          </w:rPr>
          <w:t>Giganotosaurus</w:t>
        </w:r>
      </w:hyperlink>
      <w:r w:rsidRPr="00451855">
        <w:rPr>
          <w:rStyle w:val="apple-converted-space"/>
          <w:color w:val="000000" w:themeColor="text1"/>
          <w:sz w:val="20"/>
          <w:szCs w:val="20"/>
          <w:shd w:val="clear" w:color="auto" w:fill="FFFFFF"/>
        </w:rPr>
        <w:t> </w:t>
      </w:r>
      <w:r w:rsidRPr="00451855">
        <w:rPr>
          <w:color w:val="000000" w:themeColor="text1"/>
          <w:sz w:val="20"/>
          <w:szCs w:val="20"/>
          <w:shd w:val="clear" w:color="auto" w:fill="FFFFFF"/>
        </w:rPr>
        <w:t>appeared, as did</w:t>
      </w:r>
      <w:r w:rsidRPr="00451855">
        <w:rPr>
          <w:rStyle w:val="apple-converted-space"/>
          <w:color w:val="000000" w:themeColor="text1"/>
          <w:sz w:val="20"/>
          <w:szCs w:val="20"/>
          <w:shd w:val="clear" w:color="auto" w:fill="FFFFFF"/>
        </w:rPr>
        <w:t> </w:t>
      </w:r>
      <w:hyperlink r:id="rId419" w:history="1">
        <w:r w:rsidRPr="00451855">
          <w:rPr>
            <w:rStyle w:val="Hyperlink"/>
            <w:rFonts w:eastAsiaTheme="minorEastAsia"/>
            <w:color w:val="000000" w:themeColor="text1"/>
            <w:sz w:val="20"/>
            <w:szCs w:val="20"/>
            <w:u w:val="none"/>
            <w:shd w:val="clear" w:color="auto" w:fill="FFFFFF"/>
          </w:rPr>
          <w:t>Triceratops</w:t>
        </w:r>
      </w:hyperlink>
      <w:r w:rsidRPr="00451855">
        <w:rPr>
          <w:rStyle w:val="apple-converted-space"/>
          <w:color w:val="000000" w:themeColor="text1"/>
          <w:sz w:val="20"/>
          <w:szCs w:val="20"/>
          <w:shd w:val="clear" w:color="auto" w:fill="FFFFFF"/>
        </w:rPr>
        <w:t> </w:t>
      </w:r>
      <w:r w:rsidRPr="00451855">
        <w:rPr>
          <w:color w:val="000000" w:themeColor="text1"/>
          <w:sz w:val="20"/>
          <w:szCs w:val="20"/>
          <w:shd w:val="clear" w:color="auto" w:fill="FFFFFF"/>
        </w:rPr>
        <w:t>and many, many others. There was a tremendous diversity in dinosaur species. Mammals</w:t>
      </w:r>
      <w:proofErr w:type="gramStart"/>
      <w:r w:rsidRPr="00451855">
        <w:rPr>
          <w:rStyle w:val="apple-converted-space"/>
          <w:color w:val="000000" w:themeColor="text1"/>
          <w:sz w:val="20"/>
          <w:szCs w:val="20"/>
          <w:shd w:val="clear" w:color="auto" w:fill="FFFFFF"/>
        </w:rPr>
        <w:t>  </w:t>
      </w:r>
      <w:r w:rsidRPr="00451855">
        <w:rPr>
          <w:color w:val="000000" w:themeColor="text1"/>
          <w:sz w:val="20"/>
          <w:szCs w:val="20"/>
          <w:shd w:val="clear" w:color="auto" w:fill="FFFFFF"/>
        </w:rPr>
        <w:t>were</w:t>
      </w:r>
      <w:proofErr w:type="gramEnd"/>
      <w:r w:rsidRPr="00451855">
        <w:rPr>
          <w:color w:val="000000" w:themeColor="text1"/>
          <w:sz w:val="20"/>
          <w:szCs w:val="20"/>
          <w:shd w:val="clear" w:color="auto" w:fill="FFFFFF"/>
        </w:rPr>
        <w:t xml:space="preserve"> flourishing, and</w:t>
      </w:r>
      <w:r w:rsidRPr="00451855">
        <w:rPr>
          <w:rStyle w:val="apple-converted-space"/>
          <w:color w:val="000000" w:themeColor="text1"/>
          <w:sz w:val="20"/>
          <w:szCs w:val="20"/>
          <w:shd w:val="clear" w:color="auto" w:fill="FFFFFF"/>
        </w:rPr>
        <w:t> </w:t>
      </w:r>
      <w:hyperlink r:id="rId420" w:history="1">
        <w:r w:rsidRPr="00451855">
          <w:rPr>
            <w:rStyle w:val="Hyperlink"/>
            <w:rFonts w:eastAsiaTheme="minorEastAsia"/>
            <w:color w:val="000000" w:themeColor="text1"/>
            <w:sz w:val="20"/>
            <w:szCs w:val="20"/>
            <w:u w:val="none"/>
            <w:shd w:val="clear" w:color="auto" w:fill="FFFFFF"/>
          </w:rPr>
          <w:t>flowering plants</w:t>
        </w:r>
      </w:hyperlink>
      <w:r w:rsidRPr="00451855">
        <w:rPr>
          <w:rStyle w:val="apple-converted-space"/>
          <w:color w:val="000000" w:themeColor="text1"/>
          <w:sz w:val="20"/>
          <w:szCs w:val="20"/>
          <w:shd w:val="clear" w:color="auto" w:fill="FFFFFF"/>
        </w:rPr>
        <w:t>  </w:t>
      </w:r>
      <w:r w:rsidRPr="00451855">
        <w:rPr>
          <w:color w:val="000000" w:themeColor="text1"/>
          <w:sz w:val="20"/>
          <w:szCs w:val="20"/>
          <w:shd w:val="clear" w:color="auto" w:fill="FFFFFF"/>
        </w:rPr>
        <w:t>developed and radically changed the landscape.</w:t>
      </w:r>
    </w:p>
    <w:p w:rsidR="00451855" w:rsidRPr="00451855" w:rsidRDefault="00451855" w:rsidP="001F7BDE">
      <w:pPr>
        <w:pStyle w:val="NormalWeb"/>
        <w:numPr>
          <w:ilvl w:val="0"/>
          <w:numId w:val="48"/>
        </w:numPr>
        <w:shd w:val="clear" w:color="auto" w:fill="FFFFFF"/>
        <w:rPr>
          <w:rStyle w:val="apple-converted-space"/>
          <w:rFonts w:eastAsia="Arial Unicode MS"/>
          <w:b/>
          <w:color w:val="000000" w:themeColor="text1"/>
          <w:sz w:val="20"/>
          <w:szCs w:val="20"/>
        </w:rPr>
      </w:pPr>
      <w:r w:rsidRPr="00451855">
        <w:rPr>
          <w:color w:val="000000" w:themeColor="text1"/>
          <w:sz w:val="20"/>
          <w:szCs w:val="20"/>
          <w:shd w:val="clear" w:color="auto" w:fill="FFFFFF"/>
        </w:rPr>
        <w:t xml:space="preserve">The first placental mammals appeared at the beginning of the Cretaceous. The Cretaceous saw the rise and extinction of the toothed birds, </w:t>
      </w:r>
      <w:proofErr w:type="spellStart"/>
      <w:r w:rsidRPr="00451855">
        <w:rPr>
          <w:color w:val="000000" w:themeColor="text1"/>
          <w:sz w:val="20"/>
          <w:szCs w:val="20"/>
          <w:shd w:val="clear" w:color="auto" w:fill="FFFFFF"/>
        </w:rPr>
        <w:t>Hesperornis</w:t>
      </w:r>
      <w:proofErr w:type="spellEnd"/>
      <w:r w:rsidRPr="00451855">
        <w:rPr>
          <w:color w:val="000000" w:themeColor="text1"/>
          <w:sz w:val="20"/>
          <w:szCs w:val="20"/>
          <w:shd w:val="clear" w:color="auto" w:fill="FFFFFF"/>
        </w:rPr>
        <w:t xml:space="preserve"> and Ichthyornis. The earliest fossils of birds resembling loons, grebes, cormorants, pelicans, flamingos, ibises, rails, and sandpipers were from the Cretaceous.</w:t>
      </w:r>
      <w:r w:rsidRPr="00451855">
        <w:rPr>
          <w:rStyle w:val="apple-converted-space"/>
          <w:color w:val="000000" w:themeColor="text1"/>
          <w:sz w:val="20"/>
          <w:szCs w:val="20"/>
          <w:shd w:val="clear" w:color="auto" w:fill="FFFFFF"/>
        </w:rPr>
        <w:t> </w:t>
      </w:r>
    </w:p>
    <w:p w:rsidR="00451855" w:rsidRPr="00451855" w:rsidRDefault="00451855" w:rsidP="001F7BDE">
      <w:pPr>
        <w:pStyle w:val="NormalWeb"/>
        <w:numPr>
          <w:ilvl w:val="0"/>
          <w:numId w:val="48"/>
        </w:numPr>
        <w:shd w:val="clear" w:color="auto" w:fill="FFFFFF"/>
        <w:rPr>
          <w:rFonts w:eastAsia="Arial Unicode MS"/>
          <w:b/>
          <w:color w:val="000000" w:themeColor="text1"/>
          <w:sz w:val="20"/>
          <w:szCs w:val="20"/>
        </w:rPr>
      </w:pPr>
      <w:r w:rsidRPr="00451855">
        <w:rPr>
          <w:color w:val="000000" w:themeColor="text1"/>
          <w:sz w:val="20"/>
          <w:szCs w:val="20"/>
          <w:shd w:val="clear" w:color="auto" w:fill="FFFFFF"/>
        </w:rPr>
        <w:t xml:space="preserve">Flowering plants (like magnolia, </w:t>
      </w:r>
      <w:proofErr w:type="spellStart"/>
      <w:r w:rsidRPr="00451855">
        <w:rPr>
          <w:color w:val="000000" w:themeColor="text1"/>
          <w:sz w:val="20"/>
          <w:szCs w:val="20"/>
          <w:shd w:val="clear" w:color="auto" w:fill="FFFFFF"/>
        </w:rPr>
        <w:t>ficus</w:t>
      </w:r>
      <w:proofErr w:type="spellEnd"/>
      <w:r w:rsidRPr="00451855">
        <w:rPr>
          <w:color w:val="000000" w:themeColor="text1"/>
          <w:sz w:val="20"/>
          <w:szCs w:val="20"/>
          <w:shd w:val="clear" w:color="auto" w:fill="FFFFFF"/>
        </w:rPr>
        <w:t xml:space="preserve">, </w:t>
      </w:r>
      <w:proofErr w:type="spellStart"/>
      <w:r w:rsidRPr="00451855">
        <w:rPr>
          <w:color w:val="000000" w:themeColor="text1"/>
          <w:sz w:val="20"/>
          <w:szCs w:val="20"/>
          <w:shd w:val="clear" w:color="auto" w:fill="FFFFFF"/>
        </w:rPr>
        <w:t>credneria</w:t>
      </w:r>
      <w:proofErr w:type="spellEnd"/>
      <w:r w:rsidRPr="00451855">
        <w:rPr>
          <w:color w:val="000000" w:themeColor="text1"/>
          <w:sz w:val="20"/>
          <w:szCs w:val="20"/>
          <w:shd w:val="clear" w:color="auto" w:fill="FFFFFF"/>
        </w:rPr>
        <w:t xml:space="preserve">, sassafras, viburnum) quickly outnumbered the other plants (mostly </w:t>
      </w:r>
      <w:proofErr w:type="gramStart"/>
      <w:r w:rsidRPr="00451855">
        <w:rPr>
          <w:color w:val="000000" w:themeColor="text1"/>
          <w:sz w:val="20"/>
          <w:szCs w:val="20"/>
          <w:shd w:val="clear" w:color="auto" w:fill="FFFFFF"/>
        </w:rPr>
        <w:t>ferns</w:t>
      </w:r>
      <w:r w:rsidRPr="00451855">
        <w:rPr>
          <w:rStyle w:val="apple-converted-space"/>
          <w:color w:val="000000" w:themeColor="text1"/>
          <w:sz w:val="20"/>
          <w:szCs w:val="20"/>
          <w:shd w:val="clear" w:color="auto" w:fill="FFFFFF"/>
        </w:rPr>
        <w:t> </w:t>
      </w:r>
      <w:r w:rsidRPr="00451855">
        <w:rPr>
          <w:color w:val="000000" w:themeColor="text1"/>
          <w:sz w:val="20"/>
          <w:szCs w:val="20"/>
          <w:shd w:val="clear" w:color="auto" w:fill="FFFFFF"/>
        </w:rPr>
        <w:t>,</w:t>
      </w:r>
      <w:proofErr w:type="gramEnd"/>
      <w:r w:rsidRPr="00451855">
        <w:rPr>
          <w:color w:val="000000" w:themeColor="text1"/>
          <w:sz w:val="20"/>
          <w:szCs w:val="20"/>
          <w:shd w:val="clear" w:color="auto" w:fill="FFFFFF"/>
        </w:rPr>
        <w:t xml:space="preserve"> horsetails, trees (like conifers and </w:t>
      </w:r>
      <w:proofErr w:type="spellStart"/>
      <w:r w:rsidRPr="00451855">
        <w:rPr>
          <w:color w:val="000000" w:themeColor="text1"/>
          <w:sz w:val="20"/>
          <w:szCs w:val="20"/>
          <w:shd w:val="clear" w:color="auto" w:fill="FFFFFF"/>
        </w:rPr>
        <w:t>gingkos</w:t>
      </w:r>
      <w:proofErr w:type="spellEnd"/>
      <w:r w:rsidRPr="00451855">
        <w:rPr>
          <w:color w:val="000000" w:themeColor="text1"/>
          <w:sz w:val="20"/>
          <w:szCs w:val="20"/>
          <w:shd w:val="clear" w:color="auto" w:fill="FFFFFF"/>
        </w:rPr>
        <w:t>), and cycads</w:t>
      </w:r>
      <w:r w:rsidRPr="00451855">
        <w:rPr>
          <w:rStyle w:val="apple-converted-space"/>
          <w:color w:val="000000" w:themeColor="text1"/>
          <w:sz w:val="20"/>
          <w:szCs w:val="20"/>
          <w:shd w:val="clear" w:color="auto" w:fill="FFFFFF"/>
        </w:rPr>
        <w:t> </w:t>
      </w:r>
      <w:r w:rsidRPr="00451855">
        <w:rPr>
          <w:color w:val="000000" w:themeColor="text1"/>
          <w:sz w:val="20"/>
          <w:szCs w:val="20"/>
          <w:shd w:val="clear" w:color="auto" w:fill="FFFFFF"/>
        </w:rPr>
        <w:t>), changing the environment tremendously.</w:t>
      </w:r>
    </w:p>
    <w:p w:rsidR="00451855" w:rsidRPr="00451855" w:rsidRDefault="00451855" w:rsidP="001F7BDE">
      <w:pPr>
        <w:pStyle w:val="NormalWeb"/>
        <w:numPr>
          <w:ilvl w:val="0"/>
          <w:numId w:val="48"/>
        </w:numPr>
        <w:shd w:val="clear" w:color="auto" w:fill="FFFFFF"/>
        <w:rPr>
          <w:rStyle w:val="apple-converted-space"/>
          <w:rFonts w:eastAsia="Arial Unicode MS"/>
          <w:b/>
          <w:color w:val="000000" w:themeColor="text1"/>
          <w:sz w:val="20"/>
          <w:szCs w:val="20"/>
        </w:rPr>
      </w:pPr>
      <w:r w:rsidRPr="00451855">
        <w:rPr>
          <w:color w:val="000000" w:themeColor="text1"/>
          <w:sz w:val="20"/>
          <w:szCs w:val="20"/>
          <w:shd w:val="clear" w:color="auto" w:fill="FFFFFF"/>
        </w:rPr>
        <w:t>The Cretaceous period ended with a</w:t>
      </w:r>
      <w:r w:rsidRPr="00451855">
        <w:rPr>
          <w:rStyle w:val="apple-converted-space"/>
          <w:color w:val="000000" w:themeColor="text1"/>
          <w:sz w:val="20"/>
          <w:szCs w:val="20"/>
          <w:shd w:val="clear" w:color="auto" w:fill="FFFFFF"/>
        </w:rPr>
        <w:t> </w:t>
      </w:r>
      <w:hyperlink r:id="rId421" w:history="1">
        <w:r w:rsidRPr="00451855">
          <w:rPr>
            <w:rStyle w:val="Hyperlink"/>
            <w:rFonts w:eastAsiaTheme="minorEastAsia"/>
            <w:color w:val="000000" w:themeColor="text1"/>
            <w:sz w:val="20"/>
            <w:szCs w:val="20"/>
            <w:u w:val="none"/>
            <w:shd w:val="clear" w:color="auto" w:fill="FFFFFF"/>
          </w:rPr>
          <w:t>bang</w:t>
        </w:r>
      </w:hyperlink>
      <w:r w:rsidRPr="00451855">
        <w:rPr>
          <w:color w:val="000000" w:themeColor="text1"/>
          <w:sz w:val="20"/>
          <w:szCs w:val="20"/>
          <w:shd w:val="clear" w:color="auto" w:fill="FFFFFF"/>
        </w:rPr>
        <w:t>! About 65 million years ago, a</w:t>
      </w:r>
      <w:r w:rsidRPr="00451855">
        <w:rPr>
          <w:rStyle w:val="apple-converted-space"/>
          <w:color w:val="000000" w:themeColor="text1"/>
          <w:sz w:val="20"/>
          <w:szCs w:val="20"/>
          <w:shd w:val="clear" w:color="auto" w:fill="FFFFFF"/>
        </w:rPr>
        <w:t> </w:t>
      </w:r>
      <w:hyperlink r:id="rId422" w:history="1">
        <w:r w:rsidRPr="00451855">
          <w:rPr>
            <w:rStyle w:val="Hyperlink"/>
            <w:rFonts w:eastAsiaTheme="minorEastAsia"/>
            <w:color w:val="000000" w:themeColor="text1"/>
            <w:sz w:val="20"/>
            <w:szCs w:val="20"/>
            <w:u w:val="none"/>
            <w:shd w:val="clear" w:color="auto" w:fill="FFFFFF"/>
          </w:rPr>
          <w:t>mass extinction</w:t>
        </w:r>
      </w:hyperlink>
      <w:r w:rsidRPr="00451855">
        <w:rPr>
          <w:rStyle w:val="apple-converted-space"/>
          <w:color w:val="000000" w:themeColor="text1"/>
          <w:sz w:val="20"/>
          <w:szCs w:val="20"/>
          <w:shd w:val="clear" w:color="auto" w:fill="FFFFFF"/>
        </w:rPr>
        <w:t> </w:t>
      </w:r>
      <w:r w:rsidRPr="00451855">
        <w:rPr>
          <w:color w:val="000000" w:themeColor="text1"/>
          <w:sz w:val="20"/>
          <w:szCs w:val="20"/>
          <w:shd w:val="clear" w:color="auto" w:fill="FFFFFF"/>
        </w:rPr>
        <w:t>wiped out the dinosaurs (except for the birds) and many other animals, including</w:t>
      </w:r>
      <w:r w:rsidRPr="00451855">
        <w:rPr>
          <w:rStyle w:val="apple-converted-space"/>
          <w:color w:val="000000" w:themeColor="text1"/>
          <w:sz w:val="20"/>
          <w:szCs w:val="20"/>
          <w:shd w:val="clear" w:color="auto" w:fill="FFFFFF"/>
        </w:rPr>
        <w:t> </w:t>
      </w:r>
      <w:hyperlink r:id="rId423" w:history="1">
        <w:r w:rsidRPr="00451855">
          <w:rPr>
            <w:rStyle w:val="Hyperlink"/>
            <w:rFonts w:eastAsiaTheme="minorEastAsia"/>
            <w:color w:val="000000" w:themeColor="text1"/>
            <w:sz w:val="20"/>
            <w:szCs w:val="20"/>
            <w:u w:val="none"/>
            <w:shd w:val="clear" w:color="auto" w:fill="FFFFFF"/>
          </w:rPr>
          <w:t>pterosaurs</w:t>
        </w:r>
        <w:r w:rsidRPr="00451855">
          <w:rPr>
            <w:rStyle w:val="apple-converted-space"/>
            <w:color w:val="000000" w:themeColor="text1"/>
            <w:sz w:val="20"/>
            <w:szCs w:val="20"/>
            <w:shd w:val="clear" w:color="auto" w:fill="FFFFFF"/>
          </w:rPr>
          <w:t> </w:t>
        </w:r>
      </w:hyperlink>
      <w:r w:rsidRPr="00451855">
        <w:rPr>
          <w:color w:val="000000" w:themeColor="text1"/>
          <w:sz w:val="20"/>
          <w:szCs w:val="20"/>
          <w:shd w:val="clear" w:color="auto" w:fill="FFFFFF"/>
        </w:rPr>
        <w:t>,</w:t>
      </w:r>
      <w:r w:rsidRPr="00451855">
        <w:rPr>
          <w:rStyle w:val="apple-converted-space"/>
          <w:color w:val="000000" w:themeColor="text1"/>
          <w:sz w:val="20"/>
          <w:szCs w:val="20"/>
          <w:shd w:val="clear" w:color="auto" w:fill="FFFFFF"/>
        </w:rPr>
        <w:t> </w:t>
      </w:r>
      <w:hyperlink r:id="rId424" w:history="1">
        <w:r w:rsidRPr="00451855">
          <w:rPr>
            <w:rStyle w:val="Hyperlink"/>
            <w:rFonts w:eastAsiaTheme="minorEastAsia"/>
            <w:color w:val="000000" w:themeColor="text1"/>
            <w:sz w:val="20"/>
            <w:szCs w:val="20"/>
            <w:u w:val="none"/>
            <w:shd w:val="clear" w:color="auto" w:fill="FFFFFF"/>
          </w:rPr>
          <w:t>ichthyosaurs</w:t>
        </w:r>
        <w:r w:rsidRPr="00451855">
          <w:rPr>
            <w:rStyle w:val="apple-converted-space"/>
            <w:color w:val="000000" w:themeColor="text1"/>
            <w:sz w:val="20"/>
            <w:szCs w:val="20"/>
            <w:shd w:val="clear" w:color="auto" w:fill="FFFFFF"/>
          </w:rPr>
          <w:t> </w:t>
        </w:r>
      </w:hyperlink>
      <w:r w:rsidRPr="00451855">
        <w:rPr>
          <w:color w:val="000000" w:themeColor="text1"/>
          <w:sz w:val="20"/>
          <w:szCs w:val="20"/>
          <w:shd w:val="clear" w:color="auto" w:fill="FFFFFF"/>
        </w:rPr>
        <w:t>,</w:t>
      </w:r>
      <w:r w:rsidRPr="00451855">
        <w:rPr>
          <w:rStyle w:val="apple-converted-space"/>
          <w:color w:val="000000" w:themeColor="text1"/>
          <w:sz w:val="20"/>
          <w:szCs w:val="20"/>
          <w:shd w:val="clear" w:color="auto" w:fill="FFFFFF"/>
        </w:rPr>
        <w:t> </w:t>
      </w:r>
      <w:hyperlink r:id="rId425" w:history="1">
        <w:r w:rsidRPr="00451855">
          <w:rPr>
            <w:rStyle w:val="Hyperlink"/>
            <w:rFonts w:eastAsiaTheme="minorEastAsia"/>
            <w:color w:val="000000" w:themeColor="text1"/>
            <w:sz w:val="20"/>
            <w:szCs w:val="20"/>
            <w:u w:val="none"/>
            <w:shd w:val="clear" w:color="auto" w:fill="FFFFFF"/>
          </w:rPr>
          <w:t>ammonites</w:t>
        </w:r>
      </w:hyperlink>
      <w:r w:rsidRPr="00451855">
        <w:rPr>
          <w:color w:val="000000" w:themeColor="text1"/>
          <w:sz w:val="20"/>
          <w:szCs w:val="20"/>
          <w:shd w:val="clear" w:color="auto" w:fill="FFFFFF"/>
        </w:rPr>
        <w:t>,</w:t>
      </w:r>
      <w:r w:rsidRPr="00451855">
        <w:rPr>
          <w:rStyle w:val="apple-converted-space"/>
          <w:color w:val="000000" w:themeColor="text1"/>
          <w:sz w:val="20"/>
          <w:szCs w:val="20"/>
          <w:shd w:val="clear" w:color="auto" w:fill="FFFFFF"/>
        </w:rPr>
        <w:t> </w:t>
      </w:r>
      <w:hyperlink r:id="rId426" w:history="1">
        <w:r w:rsidRPr="00451855">
          <w:rPr>
            <w:rStyle w:val="Hyperlink"/>
            <w:rFonts w:eastAsiaTheme="minorEastAsia"/>
            <w:color w:val="000000" w:themeColor="text1"/>
            <w:sz w:val="20"/>
            <w:szCs w:val="20"/>
            <w:u w:val="none"/>
            <w:shd w:val="clear" w:color="auto" w:fill="FFFFFF"/>
          </w:rPr>
          <w:t>mosasaurs</w:t>
        </w:r>
      </w:hyperlink>
      <w:r w:rsidRPr="00451855">
        <w:rPr>
          <w:color w:val="000000" w:themeColor="text1"/>
          <w:sz w:val="20"/>
          <w:szCs w:val="20"/>
          <w:shd w:val="clear" w:color="auto" w:fill="FFFFFF"/>
        </w:rPr>
        <w:t>,</w:t>
      </w:r>
      <w:r w:rsidRPr="00451855">
        <w:rPr>
          <w:rStyle w:val="apple-converted-space"/>
          <w:color w:val="000000" w:themeColor="text1"/>
          <w:sz w:val="20"/>
          <w:szCs w:val="20"/>
          <w:shd w:val="clear" w:color="auto" w:fill="FFFFFF"/>
        </w:rPr>
        <w:t> </w:t>
      </w:r>
      <w:hyperlink r:id="rId427" w:history="1">
        <w:r w:rsidRPr="00451855">
          <w:rPr>
            <w:rStyle w:val="Hyperlink"/>
            <w:rFonts w:eastAsiaTheme="minorEastAsia"/>
            <w:color w:val="000000" w:themeColor="text1"/>
            <w:sz w:val="20"/>
            <w:szCs w:val="20"/>
            <w:u w:val="none"/>
            <w:shd w:val="clear" w:color="auto" w:fill="FFFFFF"/>
          </w:rPr>
          <w:t>plesiosaurs</w:t>
        </w:r>
      </w:hyperlink>
      <w:r w:rsidRPr="00451855">
        <w:rPr>
          <w:color w:val="000000" w:themeColor="text1"/>
          <w:sz w:val="20"/>
          <w:szCs w:val="20"/>
          <w:shd w:val="clear" w:color="auto" w:fill="FFFFFF"/>
        </w:rPr>
        <w:t>, and half of all invertebrate marine organisms. The primary cause of the Cretaceous-Tertiary extinction is thought to be an</w:t>
      </w:r>
      <w:r w:rsidRPr="00451855">
        <w:rPr>
          <w:rStyle w:val="apple-converted-space"/>
          <w:color w:val="000000" w:themeColor="text1"/>
          <w:sz w:val="20"/>
          <w:szCs w:val="20"/>
          <w:shd w:val="clear" w:color="auto" w:fill="FFFFFF"/>
        </w:rPr>
        <w:t> </w:t>
      </w:r>
      <w:hyperlink r:id="rId428" w:history="1">
        <w:r w:rsidRPr="00451855">
          <w:rPr>
            <w:rStyle w:val="Hyperlink"/>
            <w:rFonts w:eastAsiaTheme="minorEastAsia"/>
            <w:color w:val="000000" w:themeColor="text1"/>
            <w:sz w:val="20"/>
            <w:szCs w:val="20"/>
            <w:u w:val="none"/>
            <w:shd w:val="clear" w:color="auto" w:fill="FFFFFF"/>
          </w:rPr>
          <w:t xml:space="preserve">asteroid </w:t>
        </w:r>
        <w:proofErr w:type="gramStart"/>
        <w:r w:rsidRPr="00451855">
          <w:rPr>
            <w:rStyle w:val="Hyperlink"/>
            <w:rFonts w:eastAsiaTheme="minorEastAsia"/>
            <w:color w:val="000000" w:themeColor="text1"/>
            <w:sz w:val="20"/>
            <w:szCs w:val="20"/>
            <w:u w:val="none"/>
            <w:shd w:val="clear" w:color="auto" w:fill="FFFFFF"/>
          </w:rPr>
          <w:t>impact</w:t>
        </w:r>
        <w:r w:rsidRPr="00451855">
          <w:rPr>
            <w:rStyle w:val="apple-converted-space"/>
            <w:color w:val="000000" w:themeColor="text1"/>
            <w:sz w:val="20"/>
            <w:szCs w:val="20"/>
            <w:shd w:val="clear" w:color="auto" w:fill="FFFFFF"/>
          </w:rPr>
          <w:t> </w:t>
        </w:r>
        <w:proofErr w:type="gramEnd"/>
      </w:hyperlink>
      <w:r w:rsidRPr="00451855">
        <w:rPr>
          <w:color w:val="000000" w:themeColor="text1"/>
          <w:sz w:val="20"/>
          <w:szCs w:val="20"/>
          <w:shd w:val="clear" w:color="auto" w:fill="FFFFFF"/>
        </w:rPr>
        <w:t>, but there are a lot of other theories, including high volcanism, climate changes due to continental drift, the effects of disease, and/or competition from egg-eating mammals</w:t>
      </w:r>
      <w:r w:rsidRPr="00451855">
        <w:rPr>
          <w:rStyle w:val="apple-converted-space"/>
          <w:color w:val="000000" w:themeColor="text1"/>
          <w:sz w:val="20"/>
          <w:szCs w:val="20"/>
          <w:shd w:val="clear" w:color="auto" w:fill="FFFFFF"/>
        </w:rPr>
        <w:t> </w:t>
      </w:r>
      <w:r w:rsidRPr="00451855">
        <w:rPr>
          <w:color w:val="000000" w:themeColor="text1"/>
          <w:sz w:val="20"/>
          <w:szCs w:val="20"/>
          <w:shd w:val="clear" w:color="auto" w:fill="FFFFFF"/>
        </w:rPr>
        <w:t xml:space="preserve">. Although this extinction was huge, it was small </w:t>
      </w:r>
      <w:r w:rsidRPr="00451855">
        <w:rPr>
          <w:color w:val="000000" w:themeColor="text1"/>
          <w:sz w:val="20"/>
          <w:szCs w:val="20"/>
          <w:shd w:val="clear" w:color="auto" w:fill="FFFFFF"/>
        </w:rPr>
        <w:lastRenderedPageBreak/>
        <w:t>when compared to the Permian-Triassic extinction (which preceded the existence of the dinosaurs).</w:t>
      </w:r>
      <w:r w:rsidRPr="00451855">
        <w:rPr>
          <w:rStyle w:val="apple-converted-space"/>
          <w:color w:val="000000" w:themeColor="text1"/>
          <w:sz w:val="20"/>
          <w:szCs w:val="20"/>
          <w:shd w:val="clear" w:color="auto" w:fill="FFFFFF"/>
        </w:rPr>
        <w:t> </w:t>
      </w:r>
    </w:p>
    <w:p w:rsidR="00451855" w:rsidRPr="00451855" w:rsidRDefault="00451855" w:rsidP="001F7BDE">
      <w:pPr>
        <w:pStyle w:val="NormalWeb"/>
        <w:numPr>
          <w:ilvl w:val="0"/>
          <w:numId w:val="48"/>
        </w:numPr>
        <w:shd w:val="clear" w:color="auto" w:fill="FFFFFF"/>
        <w:rPr>
          <w:rFonts w:eastAsia="Arial Unicode MS"/>
          <w:b/>
          <w:color w:val="000000" w:themeColor="text1"/>
          <w:sz w:val="20"/>
          <w:szCs w:val="20"/>
        </w:rPr>
      </w:pPr>
      <w:r w:rsidRPr="00451855">
        <w:rPr>
          <w:rStyle w:val="apple-converted-space"/>
          <w:color w:val="000000" w:themeColor="text1"/>
          <w:sz w:val="20"/>
          <w:szCs w:val="20"/>
          <w:shd w:val="clear" w:color="auto" w:fill="FFFFFF"/>
        </w:rPr>
        <w:t>Age of mammal.</w:t>
      </w:r>
    </w:p>
    <w:p w:rsidR="00577C4D" w:rsidRPr="00451855" w:rsidRDefault="00577C4D" w:rsidP="00577C4D">
      <w:pPr>
        <w:pStyle w:val="NormalWeb"/>
        <w:numPr>
          <w:ilvl w:val="0"/>
          <w:numId w:val="1"/>
        </w:numPr>
        <w:shd w:val="clear" w:color="auto" w:fill="FFFFFF"/>
        <w:rPr>
          <w:rFonts w:eastAsia="Arial Unicode MS"/>
          <w:b/>
          <w:color w:val="000000" w:themeColor="text1"/>
        </w:rPr>
      </w:pPr>
      <w:r w:rsidRPr="0044140E">
        <w:rPr>
          <w:rFonts w:eastAsia="Arial Unicode MS"/>
          <w:b/>
          <w:color w:val="000000" w:themeColor="text1"/>
        </w:rPr>
        <w:t>K/T (K/P) Boundary</w:t>
      </w:r>
      <w:r w:rsidR="00451855" w:rsidRPr="00451855">
        <w:rPr>
          <w:rFonts w:ascii="Arial" w:hAnsi="Arial" w:cs="Arial"/>
          <w:color w:val="252525"/>
          <w:sz w:val="21"/>
          <w:szCs w:val="21"/>
          <w:shd w:val="clear" w:color="auto" w:fill="FFFFFF"/>
        </w:rPr>
        <w:t xml:space="preserve"> </w:t>
      </w:r>
      <w:proofErr w:type="gramStart"/>
      <w:r w:rsidR="00451855">
        <w:rPr>
          <w:rFonts w:ascii="Arial" w:hAnsi="Arial" w:cs="Arial"/>
          <w:color w:val="252525"/>
          <w:sz w:val="21"/>
          <w:szCs w:val="21"/>
          <w:shd w:val="clear" w:color="auto" w:fill="FFFFFF"/>
        </w:rPr>
        <w:t>The</w:t>
      </w:r>
      <w:proofErr w:type="gramEnd"/>
      <w:r w:rsidR="00451855">
        <w:rPr>
          <w:rStyle w:val="apple-converted-space"/>
          <w:rFonts w:ascii="Arial" w:hAnsi="Arial" w:cs="Arial"/>
          <w:color w:val="252525"/>
          <w:sz w:val="21"/>
          <w:szCs w:val="21"/>
          <w:shd w:val="clear" w:color="auto" w:fill="FFFFFF"/>
        </w:rPr>
        <w:t> </w:t>
      </w:r>
      <w:r w:rsidR="00451855">
        <w:rPr>
          <w:rFonts w:ascii="Arial" w:hAnsi="Arial" w:cs="Arial"/>
          <w:b/>
          <w:bCs/>
          <w:color w:val="252525"/>
          <w:sz w:val="21"/>
          <w:szCs w:val="21"/>
          <w:shd w:val="clear" w:color="auto" w:fill="FFFFFF"/>
        </w:rPr>
        <w:t>Cretaceous–Paleogene (K–</w:t>
      </w:r>
      <w:proofErr w:type="spellStart"/>
      <w:r w:rsidR="00451855">
        <w:rPr>
          <w:rFonts w:ascii="Arial" w:hAnsi="Arial" w:cs="Arial"/>
          <w:b/>
          <w:bCs/>
          <w:color w:val="252525"/>
          <w:sz w:val="21"/>
          <w:szCs w:val="21"/>
          <w:shd w:val="clear" w:color="auto" w:fill="FFFFFF"/>
        </w:rPr>
        <w:t>Pg</w:t>
      </w:r>
      <w:proofErr w:type="spellEnd"/>
      <w:r w:rsidR="00451855">
        <w:rPr>
          <w:rFonts w:ascii="Arial" w:hAnsi="Arial" w:cs="Arial"/>
          <w:b/>
          <w:bCs/>
          <w:color w:val="252525"/>
          <w:sz w:val="21"/>
          <w:szCs w:val="21"/>
          <w:shd w:val="clear" w:color="auto" w:fill="FFFFFF"/>
        </w:rPr>
        <w:t>) boundary</w:t>
      </w:r>
      <w:r w:rsidR="00451855">
        <w:rPr>
          <w:rFonts w:ascii="Arial" w:hAnsi="Arial" w:cs="Arial"/>
          <w:color w:val="252525"/>
          <w:sz w:val="21"/>
          <w:szCs w:val="21"/>
          <w:shd w:val="clear" w:color="auto" w:fill="FFFFFF"/>
        </w:rPr>
        <w:t xml:space="preserve"> </w:t>
      </w:r>
      <w:r w:rsidR="00451855" w:rsidRPr="00451855">
        <w:rPr>
          <w:color w:val="000000" w:themeColor="text1"/>
          <w:shd w:val="clear" w:color="auto" w:fill="FFFFFF"/>
        </w:rPr>
        <w:t>formerly known as the</w:t>
      </w:r>
      <w:r w:rsidR="00451855" w:rsidRPr="00451855">
        <w:rPr>
          <w:rStyle w:val="apple-converted-space"/>
          <w:color w:val="000000" w:themeColor="text1"/>
          <w:shd w:val="clear" w:color="auto" w:fill="FFFFFF"/>
        </w:rPr>
        <w:t> </w:t>
      </w:r>
      <w:r w:rsidR="00451855" w:rsidRPr="00451855">
        <w:rPr>
          <w:b/>
          <w:bCs/>
          <w:color w:val="000000" w:themeColor="text1"/>
          <w:shd w:val="clear" w:color="auto" w:fill="FFFFFF"/>
        </w:rPr>
        <w:t>Cretaceous–Tertiary (K–T) boundary</w:t>
      </w:r>
      <w:r w:rsidR="00451855" w:rsidRPr="00451855">
        <w:rPr>
          <w:color w:val="000000" w:themeColor="text1"/>
          <w:shd w:val="clear" w:color="auto" w:fill="FFFFFF"/>
        </w:rPr>
        <w:t>,</w:t>
      </w:r>
      <w:r w:rsidR="00451855" w:rsidRPr="00451855">
        <w:rPr>
          <w:color w:val="000000" w:themeColor="text1"/>
          <w:shd w:val="clear" w:color="auto" w:fill="FFFFFF"/>
        </w:rPr>
        <w:t xml:space="preserve"> </w:t>
      </w:r>
      <w:r w:rsidR="00451855" w:rsidRPr="00451855">
        <w:rPr>
          <w:color w:val="000000" w:themeColor="text1"/>
          <w:shd w:val="clear" w:color="auto" w:fill="FFFFFF"/>
        </w:rPr>
        <w:t>is a</w:t>
      </w:r>
      <w:r w:rsidR="00451855" w:rsidRPr="00451855">
        <w:rPr>
          <w:color w:val="000000" w:themeColor="text1"/>
          <w:shd w:val="clear" w:color="auto" w:fill="FFFFFF"/>
        </w:rPr>
        <w:t xml:space="preserve"> </w:t>
      </w:r>
      <w:hyperlink r:id="rId429" w:tooltip="Geology" w:history="1">
        <w:r w:rsidR="00451855" w:rsidRPr="00451855">
          <w:rPr>
            <w:rStyle w:val="Hyperlink"/>
            <w:rFonts w:eastAsiaTheme="minorEastAsia"/>
            <w:color w:val="000000" w:themeColor="text1"/>
            <w:u w:val="none"/>
            <w:shd w:val="clear" w:color="auto" w:fill="FFFFFF"/>
          </w:rPr>
          <w:t>geological</w:t>
        </w:r>
      </w:hyperlink>
      <w:r w:rsidR="00451855" w:rsidRPr="00451855">
        <w:rPr>
          <w:rStyle w:val="apple-converted-space"/>
          <w:color w:val="000000" w:themeColor="text1"/>
          <w:shd w:val="clear" w:color="auto" w:fill="FFFFFF"/>
        </w:rPr>
        <w:t> </w:t>
      </w:r>
      <w:hyperlink r:id="rId430" w:tooltip="Stratigraphy" w:history="1">
        <w:r w:rsidR="00451855" w:rsidRPr="00451855">
          <w:rPr>
            <w:rStyle w:val="Hyperlink"/>
            <w:rFonts w:eastAsiaTheme="minorEastAsia"/>
            <w:color w:val="000000" w:themeColor="text1"/>
            <w:u w:val="none"/>
            <w:shd w:val="clear" w:color="auto" w:fill="FFFFFF"/>
          </w:rPr>
          <w:t>signature</w:t>
        </w:r>
      </w:hyperlink>
      <w:r w:rsidR="00451855" w:rsidRPr="00451855">
        <w:rPr>
          <w:color w:val="000000" w:themeColor="text1"/>
          <w:shd w:val="clear" w:color="auto" w:fill="FFFFFF"/>
        </w:rPr>
        <w:t>, usually a thin</w:t>
      </w:r>
      <w:r w:rsidR="00451855" w:rsidRPr="00451855">
        <w:rPr>
          <w:rStyle w:val="apple-converted-space"/>
          <w:color w:val="000000" w:themeColor="text1"/>
          <w:shd w:val="clear" w:color="auto" w:fill="FFFFFF"/>
        </w:rPr>
        <w:t> </w:t>
      </w:r>
      <w:hyperlink r:id="rId431" w:tooltip="Stratum" w:history="1">
        <w:r w:rsidR="00451855" w:rsidRPr="00451855">
          <w:rPr>
            <w:rStyle w:val="Hyperlink"/>
            <w:rFonts w:eastAsiaTheme="minorEastAsia"/>
            <w:color w:val="000000" w:themeColor="text1"/>
            <w:u w:val="none"/>
            <w:shd w:val="clear" w:color="auto" w:fill="FFFFFF"/>
          </w:rPr>
          <w:t>band</w:t>
        </w:r>
      </w:hyperlink>
      <w:r w:rsidR="00451855" w:rsidRPr="00451855">
        <w:rPr>
          <w:color w:val="000000" w:themeColor="text1"/>
          <w:shd w:val="clear" w:color="auto" w:fill="FFFFFF"/>
        </w:rPr>
        <w:t>. It defines the end of the</w:t>
      </w:r>
      <w:r w:rsidR="00451855" w:rsidRPr="00451855">
        <w:rPr>
          <w:rStyle w:val="apple-converted-space"/>
          <w:color w:val="000000" w:themeColor="text1"/>
          <w:shd w:val="clear" w:color="auto" w:fill="FFFFFF"/>
        </w:rPr>
        <w:t> </w:t>
      </w:r>
      <w:hyperlink r:id="rId432" w:tooltip="Mesozoic" w:history="1">
        <w:r w:rsidR="00451855" w:rsidRPr="00451855">
          <w:rPr>
            <w:rStyle w:val="Hyperlink"/>
            <w:rFonts w:eastAsiaTheme="minorEastAsia"/>
            <w:color w:val="000000" w:themeColor="text1"/>
            <w:u w:val="none"/>
            <w:shd w:val="clear" w:color="auto" w:fill="FFFFFF"/>
          </w:rPr>
          <w:t>Mesozoic</w:t>
        </w:r>
      </w:hyperlink>
      <w:r w:rsidR="00451855" w:rsidRPr="00451855">
        <w:rPr>
          <w:rStyle w:val="apple-converted-space"/>
          <w:color w:val="000000" w:themeColor="text1"/>
          <w:shd w:val="clear" w:color="auto" w:fill="FFFFFF"/>
        </w:rPr>
        <w:t> </w:t>
      </w:r>
      <w:hyperlink r:id="rId433" w:anchor="Geological_era" w:tooltip="Era" w:history="1">
        <w:r w:rsidR="00451855" w:rsidRPr="00451855">
          <w:rPr>
            <w:rStyle w:val="Hyperlink"/>
            <w:rFonts w:eastAsiaTheme="minorEastAsia"/>
            <w:color w:val="000000" w:themeColor="text1"/>
            <w:u w:val="none"/>
            <w:shd w:val="clear" w:color="auto" w:fill="FFFFFF"/>
          </w:rPr>
          <w:t>Era</w:t>
        </w:r>
      </w:hyperlink>
      <w:r w:rsidR="00451855" w:rsidRPr="00451855">
        <w:rPr>
          <w:color w:val="000000" w:themeColor="text1"/>
          <w:shd w:val="clear" w:color="auto" w:fill="FFFFFF"/>
        </w:rPr>
        <w:t>, and is usually estimated at around 66</w:t>
      </w:r>
      <w:r w:rsidR="00451855" w:rsidRPr="00451855">
        <w:rPr>
          <w:rStyle w:val="apple-converted-space"/>
          <w:color w:val="000000" w:themeColor="text1"/>
          <w:shd w:val="clear" w:color="auto" w:fill="FFFFFF"/>
        </w:rPr>
        <w:t> </w:t>
      </w:r>
      <w:hyperlink r:id="rId434" w:tooltip="Megaannum" w:history="1">
        <w:r w:rsidR="00451855" w:rsidRPr="00451855">
          <w:rPr>
            <w:rStyle w:val="Hyperlink"/>
            <w:rFonts w:eastAsiaTheme="minorEastAsia"/>
            <w:color w:val="000000" w:themeColor="text1"/>
            <w:u w:val="none"/>
            <w:shd w:val="clear" w:color="auto" w:fill="FFFFFF"/>
          </w:rPr>
          <w:t>Ma</w:t>
        </w:r>
      </w:hyperlink>
      <w:r w:rsidR="00451855" w:rsidRPr="00451855">
        <w:rPr>
          <w:color w:val="000000" w:themeColor="text1"/>
          <w:shd w:val="clear" w:color="auto" w:fill="FFFFFF"/>
        </w:rPr>
        <w:t>(million years ago)</w:t>
      </w:r>
    </w:p>
    <w:p w:rsidR="00DA506B" w:rsidRDefault="009E763D" w:rsidP="00DA506B">
      <w:pPr>
        <w:pStyle w:val="NormalWeb"/>
        <w:shd w:val="clear" w:color="auto" w:fill="FFFFFF"/>
        <w:rPr>
          <w:rFonts w:eastAsia="Arial Unicode MS"/>
          <w:color w:val="000000" w:themeColor="text1"/>
          <w:sz w:val="28"/>
        </w:rPr>
      </w:pPr>
      <w:r>
        <w:rPr>
          <w:rFonts w:eastAsia="Arial Unicode MS"/>
          <w:color w:val="000000" w:themeColor="text1"/>
          <w:sz w:val="28"/>
        </w:rPr>
        <w:t xml:space="preserve">---------------------- </w:t>
      </w:r>
      <w:proofErr w:type="gramStart"/>
      <w:r>
        <w:rPr>
          <w:rFonts w:eastAsia="Arial Unicode MS"/>
          <w:color w:val="000000" w:themeColor="text1"/>
          <w:sz w:val="28"/>
        </w:rPr>
        <w:t>Late  Cretaceous</w:t>
      </w:r>
      <w:proofErr w:type="gramEnd"/>
      <w:r>
        <w:rPr>
          <w:rFonts w:eastAsia="Arial Unicode MS"/>
          <w:color w:val="000000" w:themeColor="text1"/>
          <w:sz w:val="28"/>
        </w:rPr>
        <w:t xml:space="preserve"> ------------------------------</w:t>
      </w:r>
    </w:p>
    <w:p w:rsidR="009E763D" w:rsidRPr="005E14E5" w:rsidRDefault="005E14E5" w:rsidP="009E763D">
      <w:pPr>
        <w:pStyle w:val="NormalWeb"/>
        <w:numPr>
          <w:ilvl w:val="0"/>
          <w:numId w:val="1"/>
        </w:numPr>
        <w:shd w:val="clear" w:color="auto" w:fill="FFFFFF"/>
        <w:rPr>
          <w:rFonts w:eastAsia="Arial Unicode MS"/>
          <w:b/>
          <w:color w:val="000000" w:themeColor="text1"/>
        </w:rPr>
      </w:pPr>
      <w:r w:rsidRPr="005E14E5">
        <w:rPr>
          <w:rFonts w:eastAsia="Arial Unicode MS"/>
          <w:b/>
          <w:color w:val="000000" w:themeColor="text1"/>
        </w:rPr>
        <w:t>Amniotes</w:t>
      </w:r>
      <w:r w:rsidR="009E763D" w:rsidRPr="005E14E5">
        <w:rPr>
          <w:rFonts w:eastAsia="Arial Unicode MS"/>
          <w:b/>
          <w:color w:val="000000" w:themeColor="text1"/>
        </w:rPr>
        <w:t xml:space="preserve"> Egg</w:t>
      </w:r>
      <w:r w:rsidRPr="005E14E5">
        <w:rPr>
          <w:rFonts w:eastAsia="Arial Unicode MS"/>
          <w:b/>
          <w:color w:val="000000" w:themeColor="text1"/>
        </w:rPr>
        <w:t xml:space="preserve">:  </w:t>
      </w:r>
      <w:r w:rsidRPr="005E14E5">
        <w:rPr>
          <w:rFonts w:eastAsia="Arial Unicode MS"/>
          <w:color w:val="000000" w:themeColor="text1"/>
          <w:shd w:val="clear" w:color="auto" w:fill="FFFFFF"/>
        </w:rPr>
        <w:t>Life in an aquatic environment was difficult, and egg and larval predation was a common feeding strategy for aquatic</w:t>
      </w:r>
      <w:r w:rsidRPr="005E14E5">
        <w:rPr>
          <w:rStyle w:val="apple-converted-space"/>
          <w:color w:val="000000" w:themeColor="text1"/>
        </w:rPr>
        <w:t> </w:t>
      </w:r>
      <w:r w:rsidRPr="005E14E5">
        <w:rPr>
          <w:color w:val="000000" w:themeColor="text1"/>
        </w:rPr>
        <w:t>carnivores</w:t>
      </w:r>
      <w:r w:rsidRPr="005E14E5">
        <w:rPr>
          <w:rFonts w:eastAsia="Arial Unicode MS"/>
          <w:color w:val="000000" w:themeColor="text1"/>
          <w:shd w:val="clear" w:color="auto" w:fill="FFFFFF"/>
        </w:rPr>
        <w:t>.</w:t>
      </w:r>
      <w:r w:rsidRPr="005E14E5">
        <w:rPr>
          <w:rStyle w:val="apple-converted-space"/>
          <w:rFonts w:eastAsia="Arial Unicode MS"/>
          <w:color w:val="000000" w:themeColor="text1"/>
          <w:shd w:val="clear" w:color="auto" w:fill="FFFFFF"/>
        </w:rPr>
        <w:t> </w:t>
      </w:r>
    </w:p>
    <w:p w:rsidR="005E14E5" w:rsidRPr="005E14E5" w:rsidRDefault="00FA1E90" w:rsidP="005E14E5">
      <w:pPr>
        <w:pStyle w:val="NormalWeb"/>
        <w:numPr>
          <w:ilvl w:val="0"/>
          <w:numId w:val="1"/>
        </w:numPr>
        <w:shd w:val="clear" w:color="auto" w:fill="FFFFFF"/>
        <w:rPr>
          <w:rFonts w:eastAsia="Arial Unicode MS"/>
          <w:b/>
          <w:color w:val="000000" w:themeColor="text1"/>
        </w:rPr>
      </w:pPr>
      <w:r w:rsidRPr="005E14E5">
        <w:rPr>
          <w:rFonts w:eastAsia="Arial Unicode MS"/>
          <w:b/>
          <w:color w:val="000000" w:themeColor="text1"/>
        </w:rPr>
        <w:t>Chorion</w:t>
      </w:r>
      <w:r w:rsidR="005E14E5" w:rsidRPr="005E14E5">
        <w:rPr>
          <w:rFonts w:eastAsia="Arial Unicode MS"/>
          <w:b/>
          <w:color w:val="000000" w:themeColor="text1"/>
        </w:rPr>
        <w:t xml:space="preserve"> </w:t>
      </w:r>
      <w:r w:rsidR="005E14E5" w:rsidRPr="005E14E5">
        <w:rPr>
          <w:rFonts w:eastAsia="Arial Unicode MS"/>
          <w:color w:val="000000" w:themeColor="text1"/>
          <w:sz w:val="18"/>
          <w:shd w:val="clear" w:color="auto" w:fill="FFFFFF"/>
        </w:rPr>
        <w:t>(</w:t>
      </w:r>
      <w:proofErr w:type="spellStart"/>
      <w:r w:rsidR="005E14E5" w:rsidRPr="005E14E5">
        <w:rPr>
          <w:rFonts w:eastAsia="Arial Unicode MS"/>
          <w:color w:val="000000" w:themeColor="text1"/>
          <w:sz w:val="18"/>
          <w:shd w:val="clear" w:color="auto" w:fill="FFFFFF"/>
        </w:rPr>
        <w:t>Gr.</w:t>
      </w:r>
      <w:r w:rsidR="005E14E5" w:rsidRPr="005E14E5">
        <w:rPr>
          <w:rFonts w:eastAsia="Arial Unicode MS"/>
          <w:i/>
          <w:iCs/>
          <w:color w:val="000000" w:themeColor="text1"/>
          <w:sz w:val="18"/>
          <w:shd w:val="clear" w:color="auto" w:fill="FFFFFF"/>
        </w:rPr>
        <w:t>chorion</w:t>
      </w:r>
      <w:proofErr w:type="spellEnd"/>
      <w:r w:rsidR="005E14E5" w:rsidRPr="005E14E5">
        <w:rPr>
          <w:rFonts w:eastAsia="Arial Unicode MS"/>
          <w:color w:val="000000" w:themeColor="text1"/>
          <w:sz w:val="18"/>
          <w:shd w:val="clear" w:color="auto" w:fill="FFFFFF"/>
        </w:rPr>
        <w:t>, membrane</w:t>
      </w:r>
      <w:proofErr w:type="gramStart"/>
      <w:r w:rsidR="005E14E5" w:rsidRPr="005E14E5">
        <w:rPr>
          <w:rFonts w:eastAsia="Arial Unicode MS"/>
          <w:color w:val="000000" w:themeColor="text1"/>
          <w:sz w:val="18"/>
          <w:shd w:val="clear" w:color="auto" w:fill="FFFFFF"/>
        </w:rPr>
        <w:t>)</w:t>
      </w:r>
      <w:r w:rsidR="005E14E5" w:rsidRPr="005E14E5">
        <w:rPr>
          <w:rFonts w:eastAsia="Arial Unicode MS"/>
          <w:color w:val="000000" w:themeColor="text1"/>
          <w:shd w:val="clear" w:color="auto" w:fill="FFFFFF"/>
        </w:rPr>
        <w:t>The</w:t>
      </w:r>
      <w:proofErr w:type="gramEnd"/>
      <w:r w:rsidR="005E14E5" w:rsidRPr="005E14E5">
        <w:rPr>
          <w:rFonts w:eastAsia="Arial Unicode MS"/>
          <w:color w:val="000000" w:themeColor="text1"/>
          <w:shd w:val="clear" w:color="auto" w:fill="FFFFFF"/>
        </w:rPr>
        <w:t xml:space="preserve"> outermost extraembryonic membranes in reptiles, birds, and mammals. It is involved in gas exchange. In insects, the chorion is the outer shell of the egg secreted by the follicle cells of the ovary. </w:t>
      </w:r>
    </w:p>
    <w:p w:rsidR="00FA1E90" w:rsidRPr="005E14E5" w:rsidRDefault="00FA1E90" w:rsidP="005E14E5">
      <w:pPr>
        <w:pStyle w:val="NormalWeb"/>
        <w:numPr>
          <w:ilvl w:val="0"/>
          <w:numId w:val="1"/>
        </w:numPr>
        <w:shd w:val="clear" w:color="auto" w:fill="FFFFFF"/>
        <w:rPr>
          <w:rFonts w:eastAsia="Arial Unicode MS"/>
          <w:b/>
          <w:color w:val="000000" w:themeColor="text1"/>
        </w:rPr>
      </w:pPr>
      <w:r w:rsidRPr="005E14E5">
        <w:rPr>
          <w:b/>
        </w:rPr>
        <w:t xml:space="preserve">Albumen: </w:t>
      </w:r>
      <w:r w:rsidRPr="00FA1E90">
        <w:t>the white part of the egg.</w:t>
      </w:r>
    </w:p>
    <w:p w:rsidR="00FA1E90" w:rsidRPr="00FA1E90" w:rsidRDefault="00FA1E90" w:rsidP="00FA1E90">
      <w:pPr>
        <w:pStyle w:val="body"/>
        <w:numPr>
          <w:ilvl w:val="0"/>
          <w:numId w:val="1"/>
        </w:numPr>
        <w:shd w:val="clear" w:color="auto" w:fill="FFFFFF"/>
        <w:spacing w:beforeAutospacing="0" w:afterAutospacing="0"/>
        <w:jc w:val="both"/>
        <w:textAlignment w:val="baseline"/>
      </w:pPr>
      <w:r w:rsidRPr="00FA1E90">
        <w:rPr>
          <w:b/>
        </w:rPr>
        <w:t>Allantois</w:t>
      </w:r>
      <w:r w:rsidRPr="00FA1E90">
        <w:t>:</w:t>
      </w:r>
      <w:r w:rsidRPr="00FA1E90">
        <w:rPr>
          <w:rFonts w:eastAsia="Arial Unicode MS"/>
          <w:shd w:val="clear" w:color="auto" w:fill="FFFFFF"/>
        </w:rPr>
        <w:t xml:space="preserve"> </w:t>
      </w:r>
      <w:r w:rsidRPr="00FA1E90">
        <w:rPr>
          <w:rFonts w:eastAsia="Arial Unicode MS"/>
          <w:sz w:val="18"/>
          <w:szCs w:val="18"/>
          <w:shd w:val="clear" w:color="auto" w:fill="FFFFFF"/>
        </w:rPr>
        <w:t>(L.</w:t>
      </w:r>
      <w:r w:rsidRPr="00FA1E90">
        <w:rPr>
          <w:rStyle w:val="apple-converted-space"/>
          <w:rFonts w:eastAsia="Arial Unicode MS"/>
          <w:sz w:val="18"/>
          <w:szCs w:val="18"/>
          <w:shd w:val="clear" w:color="auto" w:fill="FFFFFF"/>
        </w:rPr>
        <w:t> </w:t>
      </w:r>
      <w:proofErr w:type="spellStart"/>
      <w:r w:rsidRPr="00FA1E90">
        <w:rPr>
          <w:rFonts w:eastAsia="Arial Unicode MS"/>
          <w:i/>
          <w:iCs/>
          <w:sz w:val="18"/>
          <w:szCs w:val="18"/>
          <w:shd w:val="clear" w:color="auto" w:fill="FFFFFF"/>
        </w:rPr>
        <w:t>allas</w:t>
      </w:r>
      <w:proofErr w:type="spellEnd"/>
      <w:r w:rsidRPr="00FA1E90">
        <w:rPr>
          <w:rFonts w:eastAsia="Arial Unicode MS"/>
          <w:sz w:val="18"/>
          <w:szCs w:val="18"/>
          <w:shd w:val="clear" w:color="auto" w:fill="FFFFFF"/>
        </w:rPr>
        <w:t>, sausage +</w:t>
      </w:r>
      <w:r w:rsidRPr="00FA1E90">
        <w:rPr>
          <w:rStyle w:val="apple-converted-space"/>
          <w:rFonts w:eastAsia="Arial Unicode MS"/>
          <w:sz w:val="18"/>
          <w:szCs w:val="18"/>
          <w:shd w:val="clear" w:color="auto" w:fill="FFFFFF"/>
        </w:rPr>
        <w:t> </w:t>
      </w:r>
      <w:proofErr w:type="spellStart"/>
      <w:r w:rsidRPr="00FA1E90">
        <w:rPr>
          <w:rFonts w:eastAsia="Arial Unicode MS"/>
          <w:i/>
          <w:iCs/>
          <w:sz w:val="18"/>
          <w:szCs w:val="18"/>
          <w:shd w:val="clear" w:color="auto" w:fill="FFFFFF"/>
        </w:rPr>
        <w:t>eidos</w:t>
      </w:r>
      <w:proofErr w:type="spellEnd"/>
      <w:r w:rsidRPr="00FA1E90">
        <w:rPr>
          <w:rFonts w:eastAsia="Arial Unicode MS"/>
          <w:sz w:val="18"/>
          <w:szCs w:val="18"/>
          <w:shd w:val="clear" w:color="auto" w:fill="FFFFFF"/>
        </w:rPr>
        <w:t>, shape)</w:t>
      </w:r>
      <w:r w:rsidRPr="00FA1E90">
        <w:t xml:space="preserve"> </w:t>
      </w:r>
      <w:r w:rsidRPr="00FA1E90">
        <w:rPr>
          <w:rFonts w:eastAsia="Arial Unicode MS"/>
          <w:shd w:val="clear" w:color="auto" w:fill="FFFFFF"/>
        </w:rPr>
        <w:t xml:space="preserve">One of the extraembryonic membranes found in the </w:t>
      </w:r>
      <w:proofErr w:type="spellStart"/>
      <w:r w:rsidRPr="00FA1E90">
        <w:rPr>
          <w:rFonts w:eastAsia="Arial Unicode MS"/>
          <w:shd w:val="clear" w:color="auto" w:fill="FFFFFF"/>
        </w:rPr>
        <w:t>amniote</w:t>
      </w:r>
      <w:proofErr w:type="spellEnd"/>
      <w:r w:rsidRPr="00FA1E90">
        <w:rPr>
          <w:rFonts w:eastAsia="Arial Unicode MS"/>
          <w:shd w:val="clear" w:color="auto" w:fill="FFFFFF"/>
        </w:rPr>
        <w:t xml:space="preserve"> animals. The allantois contains the metabolic wastes created by the developing embryo. May also be involved in gas exchange and is important in forming the placenta in placental mammals. </w:t>
      </w:r>
      <w:r w:rsidRPr="00FA1E90">
        <w:rPr>
          <w:b/>
        </w:rPr>
        <w:t xml:space="preserve"> </w:t>
      </w:r>
    </w:p>
    <w:p w:rsidR="00FA1E90" w:rsidRPr="00FA1E90" w:rsidRDefault="00FA1E90" w:rsidP="00FA1E90">
      <w:pPr>
        <w:pStyle w:val="body"/>
        <w:numPr>
          <w:ilvl w:val="0"/>
          <w:numId w:val="1"/>
        </w:numPr>
        <w:shd w:val="clear" w:color="auto" w:fill="FFFFFF"/>
        <w:spacing w:beforeAutospacing="0" w:afterAutospacing="0"/>
        <w:jc w:val="both"/>
        <w:textAlignment w:val="baseline"/>
      </w:pPr>
      <w:r w:rsidRPr="00FA1E90">
        <w:rPr>
          <w:b/>
        </w:rPr>
        <w:t xml:space="preserve">Amnion: </w:t>
      </w:r>
      <w:r w:rsidRPr="00FA1E90">
        <w:rPr>
          <w:rFonts w:eastAsia="Arial Unicode MS"/>
          <w:shd w:val="clear" w:color="auto" w:fill="FFFFFF"/>
        </w:rPr>
        <w:t>One of the extraembryonic membranes found in terrestrial vertebrate. The amnion is filled with fluid and the developing embryo of reptiles, birds, and mammals develops suspended inside the amnion.</w:t>
      </w:r>
    </w:p>
    <w:p w:rsidR="00FA1E90" w:rsidRDefault="00FA1E90" w:rsidP="00FA1E90">
      <w:pPr>
        <w:pStyle w:val="body"/>
        <w:numPr>
          <w:ilvl w:val="0"/>
          <w:numId w:val="1"/>
        </w:numPr>
        <w:shd w:val="clear" w:color="auto" w:fill="FFFFFF"/>
        <w:spacing w:beforeAutospacing="0" w:afterAutospacing="0"/>
        <w:jc w:val="both"/>
        <w:textAlignment w:val="baseline"/>
      </w:pPr>
      <w:r w:rsidRPr="00FA1E90">
        <w:rPr>
          <w:b/>
        </w:rPr>
        <w:t xml:space="preserve">Amniotes: </w:t>
      </w:r>
      <w:r w:rsidRPr="00FA1E90">
        <w:rPr>
          <w:rFonts w:eastAsia="Arial Unicode MS"/>
          <w:shd w:val="clear" w:color="auto" w:fill="FFFFFF"/>
        </w:rPr>
        <w:t xml:space="preserve">Eggs that shelter the developing embryo in a water-filled sac - the amnion. This is a characteristic of the </w:t>
      </w:r>
      <w:proofErr w:type="spellStart"/>
      <w:r w:rsidRPr="00FA1E90">
        <w:rPr>
          <w:rFonts w:eastAsia="Arial Unicode MS"/>
          <w:shd w:val="clear" w:color="auto" w:fill="FFFFFF"/>
        </w:rPr>
        <w:t>amniote</w:t>
      </w:r>
      <w:proofErr w:type="spellEnd"/>
      <w:r w:rsidRPr="00FA1E90">
        <w:rPr>
          <w:rFonts w:eastAsia="Arial Unicode MS"/>
          <w:shd w:val="clear" w:color="auto" w:fill="FFFFFF"/>
        </w:rPr>
        <w:t xml:space="preserve"> animals, which include reptiles, birds, and </w:t>
      </w:r>
      <w:proofErr w:type="spellStart"/>
      <w:r w:rsidRPr="00FA1E90">
        <w:rPr>
          <w:rFonts w:eastAsia="Arial Unicode MS"/>
          <w:shd w:val="clear" w:color="auto" w:fill="FFFFFF"/>
        </w:rPr>
        <w:t>mammals.</w:t>
      </w:r>
      <w:r w:rsidRPr="00FA1E90">
        <w:t>Shelled</w:t>
      </w:r>
      <w:proofErr w:type="spellEnd"/>
      <w:r w:rsidRPr="00FA1E90">
        <w:t xml:space="preserve"> eggs that can survive and develop on land -&gt; allow life on dry land and liberate them from the reliance of standing water. The change is being water proof and producing waterproof egg.</w:t>
      </w:r>
    </w:p>
    <w:p w:rsidR="005E14E5" w:rsidRDefault="00FA1E90" w:rsidP="00FA1E90">
      <w:pPr>
        <w:pStyle w:val="body"/>
        <w:numPr>
          <w:ilvl w:val="0"/>
          <w:numId w:val="1"/>
        </w:numPr>
        <w:shd w:val="clear" w:color="auto" w:fill="FFFFFF"/>
        <w:spacing w:beforeAutospacing="0" w:afterAutospacing="0"/>
        <w:jc w:val="both"/>
        <w:textAlignment w:val="baseline"/>
      </w:pPr>
      <w:r>
        <w:rPr>
          <w:b/>
        </w:rPr>
        <w:t xml:space="preserve">Yolk </w:t>
      </w:r>
      <w:r w:rsidR="005E14E5">
        <w:rPr>
          <w:b/>
        </w:rPr>
        <w:t xml:space="preserve">sac: </w:t>
      </w:r>
      <w:r w:rsidR="005E14E5">
        <w:t>nutrient in an egg; rich in protein and fats and used as a food reserve by the developing embryo</w:t>
      </w:r>
    </w:p>
    <w:p w:rsidR="005E14E5" w:rsidRDefault="005E14E5" w:rsidP="005E14E5">
      <w:pPr>
        <w:pStyle w:val="body"/>
        <w:shd w:val="clear" w:color="auto" w:fill="FFFFFF"/>
        <w:spacing w:beforeAutospacing="0" w:afterAutospacing="0"/>
        <w:ind w:left="360"/>
        <w:jc w:val="center"/>
        <w:textAlignment w:val="baseline"/>
        <w:rPr>
          <w:b/>
        </w:rPr>
      </w:pPr>
      <w:proofErr w:type="spellStart"/>
      <w:r>
        <w:rPr>
          <w:b/>
        </w:rPr>
        <w:t>Superclasses</w:t>
      </w:r>
      <w:proofErr w:type="spellEnd"/>
      <w:r>
        <w:rPr>
          <w:b/>
        </w:rPr>
        <w:t xml:space="preserve"> of </w:t>
      </w:r>
      <w:proofErr w:type="spellStart"/>
      <w:r>
        <w:rPr>
          <w:b/>
        </w:rPr>
        <w:t>amniote</w:t>
      </w:r>
      <w:proofErr w:type="spellEnd"/>
      <w:r>
        <w:rPr>
          <w:b/>
        </w:rPr>
        <w:t xml:space="preserve"> based on</w:t>
      </w:r>
    </w:p>
    <w:p w:rsidR="005E14E5" w:rsidRDefault="005E14E5" w:rsidP="005E14E5">
      <w:pPr>
        <w:pStyle w:val="body"/>
        <w:numPr>
          <w:ilvl w:val="0"/>
          <w:numId w:val="1"/>
        </w:numPr>
        <w:shd w:val="clear" w:color="auto" w:fill="FFFFFF"/>
        <w:spacing w:beforeAutospacing="0" w:afterAutospacing="0"/>
        <w:textAlignment w:val="baseline"/>
        <w:rPr>
          <w:b/>
        </w:rPr>
      </w:pPr>
      <w:r>
        <w:rPr>
          <w:b/>
        </w:rPr>
        <w:t>Temporal fenestra:</w:t>
      </w:r>
      <w:r w:rsidRPr="005E14E5">
        <w:rPr>
          <w:b/>
          <w:color w:val="000000" w:themeColor="text1"/>
          <w:sz w:val="36"/>
        </w:rPr>
        <w:t xml:space="preserve"> </w:t>
      </w:r>
      <w:r w:rsidRPr="005E14E5">
        <w:rPr>
          <w:rFonts w:eastAsia="Arial Unicode MS"/>
          <w:color w:val="000000" w:themeColor="text1"/>
          <w:szCs w:val="18"/>
          <w:shd w:val="clear" w:color="auto" w:fill="FFFFFF"/>
        </w:rPr>
        <w:t>the number or absence of openings in the skull</w:t>
      </w:r>
    </w:p>
    <w:p w:rsidR="005E14E5" w:rsidRDefault="005E14E5" w:rsidP="005E14E5">
      <w:pPr>
        <w:pStyle w:val="body"/>
        <w:shd w:val="clear" w:color="auto" w:fill="FFFFFF"/>
        <w:spacing w:beforeAutospacing="0" w:afterAutospacing="0"/>
        <w:ind w:left="360"/>
        <w:jc w:val="center"/>
        <w:textAlignment w:val="baseline"/>
        <w:rPr>
          <w:b/>
        </w:rPr>
      </w:pPr>
    </w:p>
    <w:p w:rsidR="005E14E5" w:rsidRPr="00645284" w:rsidRDefault="005E14E5" w:rsidP="005E14E5">
      <w:pPr>
        <w:pStyle w:val="body"/>
        <w:shd w:val="clear" w:color="auto" w:fill="FFFFFF"/>
        <w:spacing w:beforeAutospacing="0" w:afterAutospacing="0"/>
        <w:ind w:left="360"/>
        <w:jc w:val="center"/>
        <w:textAlignment w:val="baseline"/>
      </w:pPr>
    </w:p>
    <w:tbl>
      <w:tblPr>
        <w:tblW w:w="6000" w:type="dxa"/>
        <w:tblCellSpacing w:w="0" w:type="dxa"/>
        <w:shd w:val="clear" w:color="auto" w:fill="FFFFFF"/>
        <w:tblCellMar>
          <w:left w:w="0" w:type="dxa"/>
          <w:right w:w="0" w:type="dxa"/>
        </w:tblCellMar>
        <w:tblLook w:val="04A0" w:firstRow="1" w:lastRow="0" w:firstColumn="1" w:lastColumn="0" w:noHBand="0" w:noVBand="1"/>
      </w:tblPr>
      <w:tblGrid>
        <w:gridCol w:w="6000"/>
      </w:tblGrid>
      <w:tr w:rsidR="005E14E5" w:rsidRPr="005E14E5" w:rsidTr="005E14E5">
        <w:trPr>
          <w:tblCellSpacing w:w="0" w:type="dxa"/>
        </w:trPr>
        <w:tc>
          <w:tcPr>
            <w:tcW w:w="0" w:type="auto"/>
            <w:shd w:val="clear" w:color="auto" w:fill="FFFFFF"/>
            <w:hideMark/>
          </w:tcPr>
          <w:p w:rsidR="005E14E5" w:rsidRPr="005E14E5" w:rsidRDefault="005E14E5" w:rsidP="005E14E5">
            <w:pPr>
              <w:spacing w:after="0" w:line="240" w:lineRule="auto"/>
              <w:rPr>
                <w:rFonts w:ascii="Arial Unicode MS" w:eastAsia="Arial Unicode MS" w:hAnsi="Arial Unicode MS" w:cs="Arial Unicode MS"/>
                <w:color w:val="333333"/>
                <w:sz w:val="18"/>
                <w:szCs w:val="18"/>
                <w:lang w:eastAsia="en-CA"/>
              </w:rPr>
            </w:pPr>
          </w:p>
        </w:tc>
      </w:tr>
      <w:tr w:rsidR="005E14E5" w:rsidRPr="005E14E5" w:rsidTr="005E14E5">
        <w:trPr>
          <w:tblCellSpacing w:w="0" w:type="dxa"/>
        </w:trPr>
        <w:tc>
          <w:tcPr>
            <w:tcW w:w="0" w:type="auto"/>
            <w:shd w:val="clear" w:color="auto" w:fill="FFFFFF"/>
            <w:hideMark/>
          </w:tcPr>
          <w:p w:rsidR="005E14E5" w:rsidRPr="005E14E5" w:rsidRDefault="005E14E5" w:rsidP="005E14E5">
            <w:pPr>
              <w:spacing w:after="0" w:line="240" w:lineRule="auto"/>
              <w:rPr>
                <w:rFonts w:ascii="Arial Unicode MS" w:eastAsia="Arial Unicode MS" w:hAnsi="Arial Unicode MS" w:cs="Arial Unicode MS"/>
                <w:color w:val="333333"/>
                <w:sz w:val="24"/>
                <w:szCs w:val="24"/>
                <w:lang w:eastAsia="en-CA"/>
              </w:rPr>
            </w:pPr>
          </w:p>
        </w:tc>
      </w:tr>
    </w:tbl>
    <w:tbl>
      <w:tblPr>
        <w:tblStyle w:val="TableGrid"/>
        <w:tblW w:w="0" w:type="auto"/>
        <w:tblInd w:w="360" w:type="dxa"/>
        <w:tblLook w:val="04A0" w:firstRow="1" w:lastRow="0" w:firstColumn="1" w:lastColumn="0" w:noHBand="0" w:noVBand="1"/>
      </w:tblPr>
      <w:tblGrid>
        <w:gridCol w:w="3069"/>
        <w:gridCol w:w="3071"/>
        <w:gridCol w:w="3076"/>
      </w:tblGrid>
      <w:tr w:rsidR="00645284" w:rsidTr="00BE6F3E">
        <w:tc>
          <w:tcPr>
            <w:tcW w:w="3069" w:type="dxa"/>
          </w:tcPr>
          <w:p w:rsidR="00645284" w:rsidRPr="00645284" w:rsidRDefault="00645284" w:rsidP="00FA1E90">
            <w:pPr>
              <w:pStyle w:val="body"/>
              <w:numPr>
                <w:ilvl w:val="0"/>
                <w:numId w:val="1"/>
              </w:numPr>
              <w:spacing w:beforeAutospacing="0" w:afterAutospacing="0"/>
              <w:ind w:left="0" w:firstLine="0"/>
              <w:jc w:val="both"/>
              <w:textAlignment w:val="baseline"/>
              <w:rPr>
                <w:b/>
              </w:rPr>
            </w:pPr>
            <w:r w:rsidRPr="00645284">
              <w:rPr>
                <w:b/>
              </w:rPr>
              <w:t>Anapsid</w:t>
            </w:r>
          </w:p>
        </w:tc>
        <w:tc>
          <w:tcPr>
            <w:tcW w:w="3071" w:type="dxa"/>
          </w:tcPr>
          <w:p w:rsidR="00645284" w:rsidRPr="00645284" w:rsidRDefault="00645284" w:rsidP="00FA1E90">
            <w:pPr>
              <w:pStyle w:val="body"/>
              <w:numPr>
                <w:ilvl w:val="0"/>
                <w:numId w:val="1"/>
              </w:numPr>
              <w:spacing w:beforeAutospacing="0" w:afterAutospacing="0"/>
              <w:ind w:left="0" w:firstLine="0"/>
              <w:jc w:val="both"/>
              <w:textAlignment w:val="baseline"/>
              <w:rPr>
                <w:b/>
              </w:rPr>
            </w:pPr>
            <w:proofErr w:type="spellStart"/>
            <w:r w:rsidRPr="00645284">
              <w:rPr>
                <w:b/>
              </w:rPr>
              <w:t>Diapsids</w:t>
            </w:r>
            <w:proofErr w:type="spellEnd"/>
          </w:p>
        </w:tc>
        <w:tc>
          <w:tcPr>
            <w:tcW w:w="3076" w:type="dxa"/>
          </w:tcPr>
          <w:p w:rsidR="00645284" w:rsidRPr="00645284" w:rsidRDefault="00645284" w:rsidP="00FA1E90">
            <w:pPr>
              <w:pStyle w:val="body"/>
              <w:numPr>
                <w:ilvl w:val="0"/>
                <w:numId w:val="1"/>
              </w:numPr>
              <w:spacing w:beforeAutospacing="0" w:afterAutospacing="0"/>
              <w:ind w:left="0" w:firstLine="0"/>
              <w:jc w:val="both"/>
              <w:textAlignment w:val="baseline"/>
              <w:rPr>
                <w:b/>
              </w:rPr>
            </w:pPr>
            <w:r w:rsidRPr="00645284">
              <w:rPr>
                <w:b/>
              </w:rPr>
              <w:t>Synapsid</w:t>
            </w:r>
          </w:p>
        </w:tc>
      </w:tr>
      <w:tr w:rsidR="00645284" w:rsidTr="00BE6F3E">
        <w:tc>
          <w:tcPr>
            <w:tcW w:w="3069" w:type="dxa"/>
          </w:tcPr>
          <w:p w:rsidR="00F82FFA" w:rsidRDefault="00F82FFA" w:rsidP="00F82FFA">
            <w:pPr>
              <w:pStyle w:val="body"/>
              <w:spacing w:beforeAutospacing="0" w:afterAutospacing="0"/>
              <w:ind w:left="720"/>
              <w:jc w:val="both"/>
              <w:textAlignment w:val="baseline"/>
            </w:pPr>
            <w:r>
              <w:t>-No opening at all.</w:t>
            </w:r>
          </w:p>
          <w:p w:rsidR="00645284" w:rsidRDefault="00F82FFA" w:rsidP="00F82FFA">
            <w:pPr>
              <w:pStyle w:val="body"/>
              <w:spacing w:beforeAutospacing="0" w:afterAutospacing="0"/>
              <w:ind w:left="720"/>
              <w:jc w:val="both"/>
              <w:textAlignment w:val="baseline"/>
            </w:pPr>
            <w:r>
              <w:t>-Only in turtle today</w:t>
            </w:r>
          </w:p>
        </w:tc>
        <w:tc>
          <w:tcPr>
            <w:tcW w:w="3071" w:type="dxa"/>
          </w:tcPr>
          <w:p w:rsidR="00F82FFA" w:rsidRDefault="00F82FFA" w:rsidP="00645284">
            <w:pPr>
              <w:pStyle w:val="body"/>
              <w:spacing w:beforeAutospacing="0" w:afterAutospacing="0"/>
              <w:jc w:val="both"/>
              <w:textAlignment w:val="baseline"/>
              <w:rPr>
                <w:rFonts w:eastAsia="Arial Unicode MS"/>
                <w:color w:val="333333"/>
                <w:szCs w:val="18"/>
                <w:shd w:val="clear" w:color="auto" w:fill="FFFFFF"/>
              </w:rPr>
            </w:pPr>
            <w:r>
              <w:rPr>
                <w:rFonts w:ascii="Arial Unicode MS" w:eastAsia="Arial Unicode MS" w:hAnsi="Arial Unicode MS" w:cs="Arial Unicode MS"/>
                <w:color w:val="333333"/>
                <w:sz w:val="18"/>
                <w:szCs w:val="18"/>
                <w:shd w:val="clear" w:color="auto" w:fill="FFFFFF"/>
              </w:rPr>
              <w:t>-</w:t>
            </w:r>
            <w:r w:rsidRPr="00F82FFA">
              <w:rPr>
                <w:rFonts w:eastAsia="Arial Unicode MS"/>
                <w:b/>
                <w:color w:val="333333"/>
                <w:szCs w:val="18"/>
                <w:shd w:val="clear" w:color="auto" w:fill="FFFFFF"/>
              </w:rPr>
              <w:t xml:space="preserve">Two </w:t>
            </w:r>
            <w:r>
              <w:rPr>
                <w:rFonts w:eastAsia="Arial Unicode MS"/>
                <w:color w:val="333333"/>
                <w:szCs w:val="18"/>
                <w:shd w:val="clear" w:color="auto" w:fill="FFFFFF"/>
              </w:rPr>
              <w:t>temporal opening.</w:t>
            </w:r>
          </w:p>
          <w:p w:rsidR="00F82FFA" w:rsidRPr="00F82FFA" w:rsidRDefault="00F82FFA" w:rsidP="00645284">
            <w:pPr>
              <w:pStyle w:val="body"/>
              <w:spacing w:beforeAutospacing="0" w:afterAutospacing="0"/>
              <w:jc w:val="both"/>
              <w:textAlignment w:val="baseline"/>
              <w:rPr>
                <w:rFonts w:eastAsia="Arial Unicode MS"/>
                <w:color w:val="333333"/>
                <w:szCs w:val="18"/>
                <w:shd w:val="clear" w:color="auto" w:fill="FFFFFF"/>
              </w:rPr>
            </w:pPr>
            <w:r>
              <w:rPr>
                <w:rFonts w:eastAsia="Arial Unicode MS"/>
                <w:color w:val="333333"/>
                <w:szCs w:val="18"/>
                <w:shd w:val="clear" w:color="auto" w:fill="FFFFFF"/>
              </w:rPr>
              <w:t>-Ex: in mammals and the extinct mammal-like reptiles.</w:t>
            </w:r>
          </w:p>
          <w:p w:rsidR="00645284" w:rsidRDefault="00645284" w:rsidP="00645284">
            <w:pPr>
              <w:pStyle w:val="body"/>
              <w:spacing w:beforeAutospacing="0" w:afterAutospacing="0"/>
              <w:jc w:val="both"/>
              <w:textAlignment w:val="baseline"/>
            </w:pPr>
          </w:p>
        </w:tc>
        <w:tc>
          <w:tcPr>
            <w:tcW w:w="3076" w:type="dxa"/>
          </w:tcPr>
          <w:p w:rsidR="005E14E5" w:rsidRDefault="00F82FFA" w:rsidP="005E14E5">
            <w:pPr>
              <w:pStyle w:val="body"/>
              <w:numPr>
                <w:ilvl w:val="0"/>
                <w:numId w:val="9"/>
              </w:numPr>
              <w:spacing w:beforeAutospacing="0" w:afterAutospacing="0"/>
              <w:jc w:val="both"/>
              <w:textAlignment w:val="baseline"/>
              <w:rPr>
                <w:rFonts w:eastAsia="Arial Unicode MS"/>
                <w:color w:val="333333"/>
                <w:shd w:val="clear" w:color="auto" w:fill="FFFFFF"/>
              </w:rPr>
            </w:pPr>
            <w:r w:rsidRPr="00F82FFA">
              <w:rPr>
                <w:rFonts w:eastAsia="Arial Unicode MS"/>
                <w:b/>
                <w:color w:val="333333"/>
                <w:shd w:val="clear" w:color="auto" w:fill="FFFFFF"/>
              </w:rPr>
              <w:t>One</w:t>
            </w:r>
            <w:r>
              <w:rPr>
                <w:rFonts w:eastAsia="Arial Unicode MS"/>
                <w:color w:val="333333"/>
                <w:shd w:val="clear" w:color="auto" w:fill="FFFFFF"/>
              </w:rPr>
              <w:t xml:space="preserve"> temporal opening behind the orbits in the skull.</w:t>
            </w:r>
          </w:p>
          <w:p w:rsidR="00F82FFA" w:rsidRPr="005E14E5" w:rsidRDefault="00F82FFA" w:rsidP="005E14E5">
            <w:pPr>
              <w:pStyle w:val="body"/>
              <w:numPr>
                <w:ilvl w:val="0"/>
                <w:numId w:val="9"/>
              </w:numPr>
              <w:spacing w:beforeAutospacing="0" w:afterAutospacing="0"/>
              <w:jc w:val="both"/>
              <w:textAlignment w:val="baseline"/>
              <w:rPr>
                <w:rFonts w:eastAsia="Arial Unicode MS"/>
                <w:color w:val="333333"/>
                <w:shd w:val="clear" w:color="auto" w:fill="FFFFFF"/>
              </w:rPr>
            </w:pPr>
            <w:r>
              <w:rPr>
                <w:rFonts w:eastAsia="Arial Unicode MS"/>
                <w:color w:val="333333"/>
                <w:shd w:val="clear" w:color="auto" w:fill="FFFFFF"/>
              </w:rPr>
              <w:t>Ex: in mammals, and the extinct mammal –like reptiles.</w:t>
            </w:r>
          </w:p>
          <w:p w:rsidR="00645284" w:rsidRDefault="00645284" w:rsidP="00645284">
            <w:pPr>
              <w:pStyle w:val="body"/>
              <w:spacing w:beforeAutospacing="0" w:afterAutospacing="0"/>
              <w:jc w:val="both"/>
              <w:textAlignment w:val="baseline"/>
            </w:pPr>
          </w:p>
        </w:tc>
      </w:tr>
    </w:tbl>
    <w:tbl>
      <w:tblPr>
        <w:tblStyle w:val="TableGrid"/>
        <w:tblpPr w:leftFromText="180" w:rightFromText="180" w:vertAnchor="text" w:horzAnchor="margin" w:tblpY="607"/>
        <w:tblW w:w="0" w:type="auto"/>
        <w:tblLook w:val="04A0" w:firstRow="1" w:lastRow="0" w:firstColumn="1" w:lastColumn="0" w:noHBand="0" w:noVBand="1"/>
      </w:tblPr>
      <w:tblGrid>
        <w:gridCol w:w="4606"/>
        <w:gridCol w:w="4610"/>
      </w:tblGrid>
      <w:tr w:rsidR="004D3CF2" w:rsidTr="004D3CF2">
        <w:tc>
          <w:tcPr>
            <w:tcW w:w="4606" w:type="dxa"/>
          </w:tcPr>
          <w:p w:rsidR="004D3CF2" w:rsidRDefault="004D3CF2" w:rsidP="004D3CF2">
            <w:pPr>
              <w:pStyle w:val="NormalWeb"/>
              <w:numPr>
                <w:ilvl w:val="0"/>
                <w:numId w:val="1"/>
              </w:numPr>
              <w:ind w:left="0" w:firstLine="0"/>
              <w:rPr>
                <w:rFonts w:eastAsia="Arial Unicode MS"/>
                <w:b/>
                <w:color w:val="000000" w:themeColor="text1"/>
              </w:rPr>
            </w:pPr>
            <w:r>
              <w:rPr>
                <w:rFonts w:eastAsia="Arial Unicode MS"/>
                <w:b/>
                <w:color w:val="000000" w:themeColor="text1"/>
              </w:rPr>
              <w:lastRenderedPageBreak/>
              <w:t>Oviparous</w:t>
            </w:r>
          </w:p>
        </w:tc>
        <w:tc>
          <w:tcPr>
            <w:tcW w:w="4610" w:type="dxa"/>
          </w:tcPr>
          <w:p w:rsidR="004D3CF2" w:rsidRDefault="004D3CF2" w:rsidP="004D3CF2">
            <w:pPr>
              <w:pStyle w:val="NormalWeb"/>
              <w:numPr>
                <w:ilvl w:val="0"/>
                <w:numId w:val="1"/>
              </w:numPr>
              <w:ind w:left="0" w:firstLine="0"/>
              <w:rPr>
                <w:rFonts w:eastAsia="Arial Unicode MS"/>
                <w:b/>
                <w:color w:val="000000" w:themeColor="text1"/>
              </w:rPr>
            </w:pPr>
            <w:r>
              <w:rPr>
                <w:rFonts w:eastAsia="Arial Unicode MS"/>
                <w:b/>
                <w:color w:val="000000" w:themeColor="text1"/>
              </w:rPr>
              <w:t>Viviparous</w:t>
            </w:r>
          </w:p>
        </w:tc>
      </w:tr>
      <w:tr w:rsidR="004D3CF2" w:rsidTr="004D3CF2">
        <w:tc>
          <w:tcPr>
            <w:tcW w:w="4606" w:type="dxa"/>
          </w:tcPr>
          <w:p w:rsidR="004D3CF2" w:rsidRPr="00BE6F3E" w:rsidRDefault="004D3CF2" w:rsidP="004D3CF2">
            <w:pPr>
              <w:pStyle w:val="NormalWeb"/>
              <w:rPr>
                <w:rFonts w:eastAsia="Arial Unicode MS"/>
                <w:color w:val="000000" w:themeColor="text1"/>
              </w:rPr>
            </w:pPr>
            <w:proofErr w:type="spellStart"/>
            <w:r>
              <w:rPr>
                <w:rFonts w:eastAsia="Arial Unicode MS"/>
                <w:color w:val="000000" w:themeColor="text1"/>
              </w:rPr>
              <w:t>Monotremes</w:t>
            </w:r>
            <w:proofErr w:type="spellEnd"/>
            <w:r>
              <w:rPr>
                <w:rFonts w:eastAsia="Arial Unicode MS"/>
                <w:color w:val="000000" w:themeColor="text1"/>
              </w:rPr>
              <w:t xml:space="preserve"> </w:t>
            </w:r>
          </w:p>
        </w:tc>
        <w:tc>
          <w:tcPr>
            <w:tcW w:w="4610" w:type="dxa"/>
          </w:tcPr>
          <w:p w:rsidR="004D3CF2" w:rsidRDefault="004D3CF2" w:rsidP="004D3CF2">
            <w:pPr>
              <w:pStyle w:val="NormalWeb"/>
              <w:rPr>
                <w:rFonts w:eastAsia="Arial Unicode MS"/>
                <w:color w:val="000000" w:themeColor="text1"/>
              </w:rPr>
            </w:pPr>
            <w:proofErr w:type="spellStart"/>
            <w:r>
              <w:rPr>
                <w:rFonts w:eastAsia="Arial Unicode MS"/>
                <w:color w:val="000000" w:themeColor="text1"/>
              </w:rPr>
              <w:t>Marsuplar</w:t>
            </w:r>
            <w:proofErr w:type="spellEnd"/>
            <w:r>
              <w:rPr>
                <w:rFonts w:eastAsia="Arial Unicode MS"/>
                <w:color w:val="000000" w:themeColor="text1"/>
              </w:rPr>
              <w:t xml:space="preserve"> </w:t>
            </w:r>
          </w:p>
          <w:p w:rsidR="004D3CF2" w:rsidRPr="00BE6F3E" w:rsidRDefault="004D3CF2" w:rsidP="004D3CF2">
            <w:pPr>
              <w:pStyle w:val="NormalWeb"/>
              <w:rPr>
                <w:rFonts w:eastAsia="Arial Unicode MS"/>
                <w:color w:val="000000" w:themeColor="text1"/>
              </w:rPr>
            </w:pPr>
            <w:r>
              <w:rPr>
                <w:rFonts w:eastAsia="Arial Unicode MS"/>
                <w:color w:val="000000" w:themeColor="text1"/>
              </w:rPr>
              <w:t xml:space="preserve">Eutherian </w:t>
            </w:r>
          </w:p>
        </w:tc>
      </w:tr>
    </w:tbl>
    <w:p w:rsidR="00F82FFA" w:rsidRPr="00F82FFA" w:rsidRDefault="00FA1E90" w:rsidP="00F82FFA">
      <w:pPr>
        <w:pStyle w:val="NormalWeb"/>
        <w:numPr>
          <w:ilvl w:val="0"/>
          <w:numId w:val="1"/>
        </w:numPr>
        <w:shd w:val="clear" w:color="auto" w:fill="FFFFFF"/>
        <w:rPr>
          <w:rFonts w:eastAsia="Arial Unicode MS"/>
          <w:color w:val="000000" w:themeColor="text1"/>
        </w:rPr>
      </w:pPr>
      <w:r>
        <w:rPr>
          <w:rFonts w:eastAsia="Arial Unicode MS"/>
          <w:b/>
          <w:color w:val="000000" w:themeColor="text1"/>
        </w:rPr>
        <w:t xml:space="preserve">Keratinized </w:t>
      </w:r>
      <w:proofErr w:type="gramStart"/>
      <w:r>
        <w:rPr>
          <w:rFonts w:eastAsia="Arial Unicode MS"/>
          <w:b/>
          <w:color w:val="000000" w:themeColor="text1"/>
        </w:rPr>
        <w:t>skin</w:t>
      </w:r>
      <w:r w:rsidR="00F82FFA">
        <w:rPr>
          <w:rFonts w:eastAsia="Arial Unicode MS"/>
          <w:b/>
          <w:color w:val="000000" w:themeColor="text1"/>
        </w:rPr>
        <w:t xml:space="preserve"> </w:t>
      </w:r>
      <w:r w:rsidR="00F82FFA">
        <w:rPr>
          <w:rFonts w:eastAsia="Arial Unicode MS"/>
          <w:color w:val="000000" w:themeColor="text1"/>
        </w:rPr>
        <w:t>:</w:t>
      </w:r>
      <w:proofErr w:type="gramEnd"/>
      <w:r w:rsidR="00F82FFA">
        <w:rPr>
          <w:rFonts w:eastAsia="Arial Unicode MS"/>
          <w:color w:val="000000" w:themeColor="text1"/>
        </w:rPr>
        <w:t xml:space="preserve"> waterproof skin in mammal. Ex: hair, nails, feather, and claws their </w:t>
      </w:r>
      <w:proofErr w:type="spellStart"/>
      <w:r w:rsidR="00F82FFA">
        <w:rPr>
          <w:rFonts w:eastAsia="Arial Unicode MS"/>
          <w:color w:val="000000" w:themeColor="text1"/>
        </w:rPr>
        <w:t>their</w:t>
      </w:r>
      <w:proofErr w:type="spellEnd"/>
      <w:r w:rsidR="00F82FFA">
        <w:rPr>
          <w:rFonts w:eastAsia="Arial Unicode MS"/>
          <w:color w:val="000000" w:themeColor="text1"/>
        </w:rPr>
        <w:t xml:space="preserve"> durability </w:t>
      </w:r>
    </w:p>
    <w:p w:rsidR="00FA1E90" w:rsidRPr="00451855" w:rsidRDefault="00FA1E90" w:rsidP="009E763D">
      <w:pPr>
        <w:pStyle w:val="NormalWeb"/>
        <w:numPr>
          <w:ilvl w:val="0"/>
          <w:numId w:val="1"/>
        </w:numPr>
        <w:shd w:val="clear" w:color="auto" w:fill="FFFFFF"/>
        <w:rPr>
          <w:rStyle w:val="Strong"/>
          <w:rFonts w:eastAsia="Arial Unicode MS"/>
          <w:bCs w:val="0"/>
          <w:color w:val="000000" w:themeColor="text1"/>
        </w:rPr>
      </w:pPr>
      <w:r w:rsidRPr="00F82FFA">
        <w:rPr>
          <w:rFonts w:eastAsia="Arial Unicode MS"/>
          <w:b/>
          <w:color w:val="000000" w:themeColor="text1"/>
        </w:rPr>
        <w:t>Crocodile Crushing Jaw</w:t>
      </w:r>
      <w:r w:rsidR="00F82FFA" w:rsidRPr="00F82FFA">
        <w:rPr>
          <w:rFonts w:eastAsia="Arial Unicode MS"/>
          <w:b/>
          <w:color w:val="000000" w:themeColor="text1"/>
        </w:rPr>
        <w:t xml:space="preserve"> </w:t>
      </w:r>
      <w:r w:rsidR="00F82FFA" w:rsidRPr="00F82FFA">
        <w:rPr>
          <w:rStyle w:val="Strong"/>
          <w:b w:val="0"/>
          <w:color w:val="000000" w:themeColor="text1"/>
          <w:shd w:val="clear" w:color="auto" w:fill="FFFFFF"/>
        </w:rPr>
        <w:t xml:space="preserve">Crocodiles may be the world's champion </w:t>
      </w:r>
      <w:proofErr w:type="spellStart"/>
      <w:r w:rsidR="00F82FFA" w:rsidRPr="00F82FFA">
        <w:rPr>
          <w:rStyle w:val="Strong"/>
          <w:b w:val="0"/>
          <w:color w:val="000000" w:themeColor="text1"/>
          <w:shd w:val="clear" w:color="auto" w:fill="FFFFFF"/>
        </w:rPr>
        <w:t>chompers</w:t>
      </w:r>
      <w:proofErr w:type="spellEnd"/>
      <w:r w:rsidR="00F82FFA" w:rsidRPr="00F82FFA">
        <w:rPr>
          <w:rStyle w:val="Strong"/>
          <w:b w:val="0"/>
          <w:color w:val="000000" w:themeColor="text1"/>
          <w:shd w:val="clear" w:color="auto" w:fill="FFFFFF"/>
        </w:rPr>
        <w:t>, killing with the greatest bite force ever directly measured for living animals</w:t>
      </w:r>
      <w:r w:rsidR="00F82FFA">
        <w:rPr>
          <w:rStyle w:val="Strong"/>
          <w:b w:val="0"/>
          <w:color w:val="000000" w:themeColor="text1"/>
          <w:shd w:val="clear" w:color="auto" w:fill="FFFFFF"/>
        </w:rPr>
        <w:t>.</w:t>
      </w:r>
    </w:p>
    <w:p w:rsidR="00451855" w:rsidRPr="00451855" w:rsidRDefault="00451855" w:rsidP="00451855">
      <w:pPr>
        <w:pStyle w:val="NormalWeb"/>
        <w:numPr>
          <w:ilvl w:val="0"/>
          <w:numId w:val="1"/>
        </w:numPr>
        <w:shd w:val="clear" w:color="auto" w:fill="FFFFFF"/>
        <w:spacing w:before="120" w:beforeAutospacing="0" w:after="120" w:afterAutospacing="0" w:line="336" w:lineRule="atLeast"/>
        <w:rPr>
          <w:rFonts w:ascii="Arial" w:hAnsi="Arial" w:cs="Arial"/>
          <w:color w:val="252525"/>
          <w:sz w:val="21"/>
          <w:szCs w:val="21"/>
        </w:rPr>
      </w:pPr>
      <w:r w:rsidRPr="00451855">
        <w:rPr>
          <w:rFonts w:eastAsia="Arial Unicode MS"/>
          <w:b/>
          <w:color w:val="000000" w:themeColor="text1"/>
        </w:rPr>
        <w:t xml:space="preserve">Beta- </w:t>
      </w:r>
      <w:proofErr w:type="spellStart"/>
      <w:r w:rsidRPr="00451855">
        <w:rPr>
          <w:rFonts w:eastAsia="Arial Unicode MS"/>
          <w:b/>
          <w:color w:val="000000" w:themeColor="text1"/>
        </w:rPr>
        <w:t>Kertain</w:t>
      </w:r>
      <w:proofErr w:type="spellEnd"/>
      <w:r w:rsidRPr="00451855">
        <w:rPr>
          <w:rFonts w:eastAsia="Arial Unicode MS"/>
          <w:b/>
          <w:color w:val="000000" w:themeColor="text1"/>
        </w:rPr>
        <w:t xml:space="preserve"> </w:t>
      </w:r>
      <w:r w:rsidRPr="00451855">
        <w:rPr>
          <w:color w:val="000000" w:themeColor="text1"/>
        </w:rPr>
        <w:t>is rich in stacked</w:t>
      </w:r>
      <w:r w:rsidRPr="00451855">
        <w:rPr>
          <w:rStyle w:val="apple-converted-space"/>
          <w:rFonts w:eastAsiaTheme="minorEastAsia"/>
          <w:color w:val="000000" w:themeColor="text1"/>
        </w:rPr>
        <w:t> </w:t>
      </w:r>
      <w:hyperlink r:id="rId435" w:tooltip="Β pleated sheets" w:history="1">
        <w:r w:rsidRPr="00451855">
          <w:rPr>
            <w:rStyle w:val="Hyperlink"/>
            <w:color w:val="000000" w:themeColor="text1"/>
            <w:u w:val="none"/>
          </w:rPr>
          <w:t>β pleated sheets</w:t>
        </w:r>
      </w:hyperlink>
      <w:r w:rsidRPr="00451855">
        <w:rPr>
          <w:color w:val="000000" w:themeColor="text1"/>
        </w:rPr>
        <w:t>, in contrast to</w:t>
      </w:r>
      <w:r w:rsidRPr="00451855">
        <w:rPr>
          <w:rStyle w:val="apple-converted-space"/>
          <w:rFonts w:eastAsiaTheme="minorEastAsia"/>
          <w:color w:val="000000" w:themeColor="text1"/>
        </w:rPr>
        <w:t> </w:t>
      </w:r>
      <w:hyperlink r:id="rId436" w:tooltip="Alpha-keratin (page does not exist)" w:history="1">
        <w:r w:rsidRPr="00451855">
          <w:rPr>
            <w:rStyle w:val="Hyperlink"/>
            <w:color w:val="000000" w:themeColor="text1"/>
            <w:u w:val="none"/>
          </w:rPr>
          <w:t>alpha-keratin</w:t>
        </w:r>
      </w:hyperlink>
      <w:r w:rsidRPr="00451855">
        <w:rPr>
          <w:color w:val="000000" w:themeColor="text1"/>
        </w:rPr>
        <w:t>, a fibrous protein rich in</w:t>
      </w:r>
      <w:r w:rsidRPr="00451855">
        <w:rPr>
          <w:rStyle w:val="apple-converted-space"/>
          <w:rFonts w:eastAsiaTheme="minorEastAsia"/>
          <w:color w:val="000000" w:themeColor="text1"/>
        </w:rPr>
        <w:t> </w:t>
      </w:r>
      <w:hyperlink r:id="rId437" w:tooltip="Alpha helices" w:history="1">
        <w:r w:rsidRPr="00451855">
          <w:rPr>
            <w:rStyle w:val="Hyperlink"/>
            <w:color w:val="000000" w:themeColor="text1"/>
            <w:u w:val="none"/>
          </w:rPr>
          <w:t>alpha helices</w:t>
        </w:r>
      </w:hyperlink>
      <w:r w:rsidRPr="00451855">
        <w:rPr>
          <w:color w:val="000000" w:themeColor="text1"/>
        </w:rPr>
        <w:t xml:space="preserve">.β-keratin is found in </w:t>
      </w:r>
      <w:proofErr w:type="spellStart"/>
      <w:r w:rsidRPr="00451855">
        <w:rPr>
          <w:color w:val="000000" w:themeColor="text1"/>
        </w:rPr>
        <w:t>reptiles.It</w:t>
      </w:r>
      <w:proofErr w:type="spellEnd"/>
      <w:r w:rsidRPr="00451855">
        <w:rPr>
          <w:color w:val="000000" w:themeColor="text1"/>
        </w:rPr>
        <w:t xml:space="preserve"> adds much more rigidity to</w:t>
      </w:r>
      <w:r w:rsidRPr="00451855">
        <w:rPr>
          <w:rStyle w:val="apple-converted-space"/>
          <w:rFonts w:eastAsiaTheme="minorEastAsia"/>
          <w:color w:val="000000" w:themeColor="text1"/>
        </w:rPr>
        <w:t> </w:t>
      </w:r>
      <w:hyperlink r:id="rId438" w:tooltip="Reptile" w:history="1">
        <w:r w:rsidRPr="00451855">
          <w:rPr>
            <w:rStyle w:val="Hyperlink"/>
            <w:color w:val="000000" w:themeColor="text1"/>
            <w:u w:val="none"/>
          </w:rPr>
          <w:t>reptilian</w:t>
        </w:r>
      </w:hyperlink>
      <w:r w:rsidRPr="00451855">
        <w:rPr>
          <w:rStyle w:val="apple-converted-space"/>
          <w:rFonts w:eastAsiaTheme="minorEastAsia"/>
          <w:color w:val="000000" w:themeColor="text1"/>
        </w:rPr>
        <w:t> </w:t>
      </w:r>
      <w:r w:rsidRPr="00451855">
        <w:rPr>
          <w:color w:val="000000" w:themeColor="text1"/>
        </w:rPr>
        <w:t>skin than alpha-keratin does to</w:t>
      </w:r>
      <w:r w:rsidRPr="00451855">
        <w:rPr>
          <w:rStyle w:val="apple-converted-space"/>
          <w:rFonts w:eastAsiaTheme="minorEastAsia"/>
          <w:color w:val="000000" w:themeColor="text1"/>
        </w:rPr>
        <w:t> </w:t>
      </w:r>
      <w:hyperlink r:id="rId439" w:tooltip="Mammal" w:history="1">
        <w:r w:rsidRPr="00451855">
          <w:rPr>
            <w:rStyle w:val="Hyperlink"/>
            <w:color w:val="000000" w:themeColor="text1"/>
            <w:u w:val="none"/>
          </w:rPr>
          <w:t>mammalian</w:t>
        </w:r>
      </w:hyperlink>
      <w:r w:rsidRPr="00451855">
        <w:rPr>
          <w:rStyle w:val="apple-converted-space"/>
          <w:rFonts w:eastAsiaTheme="minorEastAsia"/>
          <w:color w:val="000000" w:themeColor="text1"/>
        </w:rPr>
        <w:t> </w:t>
      </w:r>
      <w:r w:rsidRPr="00451855">
        <w:rPr>
          <w:color w:val="000000" w:themeColor="text1"/>
        </w:rPr>
        <w:t>skin</w:t>
      </w:r>
      <w:r w:rsidRPr="00451855">
        <w:rPr>
          <w:rFonts w:ascii="Arial" w:hAnsi="Arial" w:cs="Arial"/>
          <w:color w:val="252525"/>
          <w:sz w:val="21"/>
          <w:szCs w:val="21"/>
        </w:rPr>
        <w:t>.</w:t>
      </w:r>
    </w:p>
    <w:p w:rsidR="00645284" w:rsidRDefault="00645284" w:rsidP="004D3CF2">
      <w:pPr>
        <w:pStyle w:val="NormalWeb"/>
        <w:numPr>
          <w:ilvl w:val="0"/>
          <w:numId w:val="1"/>
        </w:numPr>
        <w:shd w:val="clear" w:color="auto" w:fill="FFFFFF"/>
        <w:rPr>
          <w:rFonts w:eastAsia="Arial Unicode MS"/>
          <w:color w:val="000000" w:themeColor="text1"/>
        </w:rPr>
      </w:pPr>
      <w:r w:rsidRPr="00F82FFA">
        <w:rPr>
          <w:rFonts w:eastAsia="Arial Unicode MS"/>
          <w:b/>
          <w:color w:val="000000" w:themeColor="text1"/>
        </w:rPr>
        <w:t>Predator</w:t>
      </w:r>
      <w:r w:rsidR="00F82FFA">
        <w:rPr>
          <w:rFonts w:eastAsia="Arial Unicode MS"/>
          <w:b/>
          <w:color w:val="000000" w:themeColor="text1"/>
        </w:rPr>
        <w:t xml:space="preserve"> </w:t>
      </w:r>
      <w:r w:rsidR="00F82FFA" w:rsidRPr="00F82FFA">
        <w:rPr>
          <w:rFonts w:eastAsia="Arial Unicode MS"/>
          <w:color w:val="000000" w:themeColor="text1"/>
        </w:rPr>
        <w:t>An animal that feeds upon other animals (prey) that are either</w:t>
      </w:r>
      <w:r w:rsidR="004D3CF2">
        <w:rPr>
          <w:rFonts w:eastAsia="Arial Unicode MS"/>
          <w:color w:val="000000" w:themeColor="text1"/>
        </w:rPr>
        <w:t xml:space="preserve"> </w:t>
      </w:r>
      <w:r w:rsidR="00F82FFA" w:rsidRPr="004D3CF2">
        <w:rPr>
          <w:rFonts w:eastAsia="Arial Unicode MS"/>
          <w:color w:val="000000" w:themeColor="text1"/>
        </w:rPr>
        <w:t>smaller or weaker than itself</w:t>
      </w:r>
    </w:p>
    <w:p w:rsidR="004D3CF2" w:rsidRPr="004D3CF2" w:rsidRDefault="004D3CF2" w:rsidP="004D3CF2">
      <w:pPr>
        <w:pStyle w:val="NormalWeb"/>
        <w:shd w:val="clear" w:color="auto" w:fill="FFFFFF"/>
        <w:ind w:left="360"/>
        <w:rPr>
          <w:rFonts w:eastAsia="Arial Unicode MS"/>
          <w:color w:val="000000" w:themeColor="text1"/>
        </w:rPr>
      </w:pPr>
      <w:r>
        <w:rPr>
          <w:rFonts w:eastAsia="Arial Unicode MS"/>
          <w:b/>
          <w:color w:val="000000" w:themeColor="text1"/>
        </w:rPr>
        <w:t>Dinosaurs are classified based on their hip structure.</w:t>
      </w:r>
    </w:p>
    <w:p w:rsidR="004D3CF2" w:rsidRPr="004D3CF2" w:rsidRDefault="00A50A7E" w:rsidP="004D3CF2">
      <w:pPr>
        <w:pStyle w:val="NormalWeb"/>
        <w:numPr>
          <w:ilvl w:val="0"/>
          <w:numId w:val="1"/>
        </w:numPr>
        <w:shd w:val="clear" w:color="auto" w:fill="FFFFFF"/>
        <w:rPr>
          <w:rFonts w:eastAsia="Arial Unicode MS"/>
          <w:color w:val="000000" w:themeColor="text1"/>
        </w:rPr>
      </w:pPr>
      <w:r w:rsidRPr="004D3CF2">
        <w:rPr>
          <w:rFonts w:eastAsia="Arial Unicode MS"/>
          <w:b/>
          <w:color w:val="000000" w:themeColor="text1"/>
        </w:rPr>
        <w:t>Saurischian</w:t>
      </w:r>
      <w:r w:rsidR="004D3CF2" w:rsidRPr="004D3CF2">
        <w:rPr>
          <w:color w:val="000000"/>
          <w:shd w:val="clear" w:color="auto" w:fill="FFFFFF"/>
        </w:rPr>
        <w:t xml:space="preserve"> </w:t>
      </w:r>
    </w:p>
    <w:p w:rsidR="004D3CF2" w:rsidRPr="004D3CF2" w:rsidRDefault="004D3CF2" w:rsidP="004D3CF2">
      <w:pPr>
        <w:pStyle w:val="NormalWeb"/>
        <w:numPr>
          <w:ilvl w:val="0"/>
          <w:numId w:val="10"/>
        </w:numPr>
        <w:shd w:val="clear" w:color="auto" w:fill="FFFFFF"/>
        <w:rPr>
          <w:rFonts w:eastAsia="Arial Unicode MS"/>
          <w:color w:val="000000" w:themeColor="text1"/>
        </w:rPr>
      </w:pPr>
      <w:r w:rsidRPr="004D3CF2">
        <w:rPr>
          <w:color w:val="000000"/>
          <w:shd w:val="clear" w:color="auto" w:fill="FFFFFF"/>
        </w:rPr>
        <w:t xml:space="preserve">Were the ancestors of </w:t>
      </w:r>
      <w:proofErr w:type="gramStart"/>
      <w:r w:rsidRPr="004D3CF2">
        <w:rPr>
          <w:color w:val="000000"/>
          <w:shd w:val="clear" w:color="auto" w:fill="FFFFFF"/>
        </w:rPr>
        <w:t>birds.</w:t>
      </w:r>
      <w:proofErr w:type="gramEnd"/>
    </w:p>
    <w:p w:rsidR="004D3CF2" w:rsidRPr="004D3CF2" w:rsidRDefault="004D3CF2" w:rsidP="004D3CF2">
      <w:pPr>
        <w:pStyle w:val="NormalWeb"/>
        <w:numPr>
          <w:ilvl w:val="0"/>
          <w:numId w:val="10"/>
        </w:numPr>
        <w:shd w:val="clear" w:color="auto" w:fill="FFFFFF"/>
        <w:rPr>
          <w:rFonts w:eastAsia="Arial Unicode MS"/>
          <w:color w:val="000000" w:themeColor="text1"/>
        </w:rPr>
      </w:pPr>
      <w:r w:rsidRPr="004D3CF2">
        <w:rPr>
          <w:color w:val="000000"/>
          <w:shd w:val="clear" w:color="auto" w:fill="FFFFFF"/>
        </w:rPr>
        <w:t xml:space="preserve"> They had a hip structure similar to that of lizards - the pubis bone pointed downwards and forwards. </w:t>
      </w:r>
    </w:p>
    <w:p w:rsidR="004D3CF2" w:rsidRPr="004D3CF2" w:rsidRDefault="004D3CF2" w:rsidP="004D3CF2">
      <w:pPr>
        <w:pStyle w:val="NormalWeb"/>
        <w:numPr>
          <w:ilvl w:val="0"/>
          <w:numId w:val="10"/>
        </w:numPr>
        <w:shd w:val="clear" w:color="auto" w:fill="FFFFFF"/>
        <w:rPr>
          <w:rStyle w:val="apple-converted-space"/>
          <w:rFonts w:eastAsia="Arial Unicode MS"/>
          <w:color w:val="000000" w:themeColor="text1"/>
        </w:rPr>
      </w:pPr>
      <w:r w:rsidRPr="004D3CF2">
        <w:rPr>
          <w:color w:val="000000"/>
          <w:shd w:val="clear" w:color="auto" w:fill="FFFFFF"/>
        </w:rPr>
        <w:t>Saurischian skulls also have large, pronounced openings (</w:t>
      </w:r>
      <w:proofErr w:type="spellStart"/>
      <w:r w:rsidRPr="004D3CF2">
        <w:rPr>
          <w:color w:val="000000"/>
          <w:shd w:val="clear" w:color="auto" w:fill="FFFFFF"/>
        </w:rPr>
        <w:t>antorbital</w:t>
      </w:r>
      <w:proofErr w:type="spellEnd"/>
      <w:r w:rsidRPr="004D3CF2">
        <w:rPr>
          <w:color w:val="000000"/>
          <w:shd w:val="clear" w:color="auto" w:fill="FFFFFF"/>
        </w:rPr>
        <w:t xml:space="preserve"> fenestrae) between the eye socket and the nares (nostrils), much more so than the </w:t>
      </w:r>
      <w:proofErr w:type="spellStart"/>
      <w:r w:rsidRPr="004D3CF2">
        <w:rPr>
          <w:color w:val="000000"/>
          <w:shd w:val="clear" w:color="auto" w:fill="FFFFFF"/>
        </w:rPr>
        <w:t>ornithischians</w:t>
      </w:r>
      <w:proofErr w:type="spellEnd"/>
      <w:r w:rsidRPr="004D3CF2">
        <w:rPr>
          <w:color w:val="000000"/>
          <w:shd w:val="clear" w:color="auto" w:fill="FFFFFF"/>
        </w:rPr>
        <w:t>.</w:t>
      </w:r>
      <w:r w:rsidRPr="004D3CF2">
        <w:rPr>
          <w:rStyle w:val="apple-converted-space"/>
          <w:color w:val="000000"/>
          <w:shd w:val="clear" w:color="auto" w:fill="FFFFFF"/>
        </w:rPr>
        <w:t> </w:t>
      </w:r>
    </w:p>
    <w:p w:rsidR="002B7055" w:rsidRDefault="004D3CF2" w:rsidP="002B7055">
      <w:pPr>
        <w:pStyle w:val="NormalWeb"/>
        <w:numPr>
          <w:ilvl w:val="0"/>
          <w:numId w:val="10"/>
        </w:numPr>
        <w:shd w:val="clear" w:color="auto" w:fill="FFFFFF"/>
        <w:rPr>
          <w:rStyle w:val="apple-converted-space"/>
          <w:rFonts w:eastAsia="Arial Unicode MS"/>
          <w:color w:val="000000" w:themeColor="text1"/>
        </w:rPr>
      </w:pPr>
      <w:r w:rsidRPr="004D3CF2">
        <w:rPr>
          <w:rStyle w:val="apple-converted-space"/>
          <w:color w:val="000000"/>
          <w:shd w:val="clear" w:color="auto" w:fill="FFFFFF"/>
        </w:rPr>
        <w:t>In the mid to late Triassic period, about 230 million years ago.</w:t>
      </w:r>
    </w:p>
    <w:p w:rsidR="002B7055" w:rsidRPr="002B7055" w:rsidRDefault="002B7055" w:rsidP="002B7055">
      <w:pPr>
        <w:pStyle w:val="NormalWeb"/>
        <w:numPr>
          <w:ilvl w:val="0"/>
          <w:numId w:val="10"/>
        </w:numPr>
        <w:shd w:val="clear" w:color="auto" w:fill="FFFFFF"/>
        <w:rPr>
          <w:rFonts w:eastAsia="Arial Unicode MS"/>
          <w:color w:val="000000" w:themeColor="text1"/>
        </w:rPr>
      </w:pPr>
      <w:r w:rsidRPr="002B7055">
        <w:rPr>
          <w:b/>
          <w:bCs/>
          <w:color w:val="000000" w:themeColor="text1"/>
          <w:shd w:val="clear" w:color="auto" w:fill="FFFFFF"/>
        </w:rPr>
        <w:t>Sauropod</w:t>
      </w:r>
      <w:r>
        <w:rPr>
          <w:rFonts w:ascii="Arial" w:hAnsi="Arial" w:cs="Arial"/>
          <w:b/>
          <w:bCs/>
          <w:color w:val="252525"/>
          <w:sz w:val="21"/>
          <w:szCs w:val="21"/>
          <w:shd w:val="clear" w:color="auto" w:fill="FFFFFF"/>
        </w:rPr>
        <w:t xml:space="preserve"> </w:t>
      </w:r>
      <w:r w:rsidRPr="002B7055">
        <w:rPr>
          <w:color w:val="000000" w:themeColor="text1"/>
          <w:shd w:val="clear" w:color="auto" w:fill="FFFFFF"/>
        </w:rPr>
        <w:t>(</w:t>
      </w:r>
      <w:proofErr w:type="spellStart"/>
      <w:r w:rsidRPr="002B7055">
        <w:rPr>
          <w:i/>
          <w:iCs/>
          <w:color w:val="000000" w:themeColor="text1"/>
          <w:shd w:val="clear" w:color="auto" w:fill="FFFFFF"/>
        </w:rPr>
        <w:fldChar w:fldCharType="begin"/>
      </w:r>
      <w:r w:rsidRPr="002B7055">
        <w:rPr>
          <w:i/>
          <w:iCs/>
          <w:color w:val="000000" w:themeColor="text1"/>
          <w:shd w:val="clear" w:color="auto" w:fill="FFFFFF"/>
        </w:rPr>
        <w:instrText xml:space="preserve"> HYPERLINK "http://en.wiktionary.org/wiki/sauro-" \o "wikt:sauro-" </w:instrText>
      </w:r>
      <w:r w:rsidRPr="002B7055">
        <w:rPr>
          <w:i/>
          <w:iCs/>
          <w:color w:val="000000" w:themeColor="text1"/>
          <w:shd w:val="clear" w:color="auto" w:fill="FFFFFF"/>
        </w:rPr>
        <w:fldChar w:fldCharType="separate"/>
      </w:r>
      <w:r w:rsidRPr="002B7055">
        <w:rPr>
          <w:rStyle w:val="Hyperlink"/>
          <w:i/>
          <w:iCs/>
          <w:color w:val="000000" w:themeColor="text1"/>
          <w:u w:val="none"/>
          <w:shd w:val="clear" w:color="auto" w:fill="FFFFFF"/>
        </w:rPr>
        <w:t>sauro</w:t>
      </w:r>
      <w:proofErr w:type="spellEnd"/>
      <w:r w:rsidRPr="002B7055">
        <w:rPr>
          <w:rStyle w:val="Hyperlink"/>
          <w:i/>
          <w:iCs/>
          <w:color w:val="000000" w:themeColor="text1"/>
          <w:u w:val="none"/>
          <w:shd w:val="clear" w:color="auto" w:fill="FFFFFF"/>
        </w:rPr>
        <w:t>-</w:t>
      </w:r>
      <w:r w:rsidRPr="002B7055">
        <w:rPr>
          <w:i/>
          <w:iCs/>
          <w:color w:val="000000" w:themeColor="text1"/>
          <w:shd w:val="clear" w:color="auto" w:fill="FFFFFF"/>
        </w:rPr>
        <w:fldChar w:fldCharType="end"/>
      </w:r>
      <w:r w:rsidRPr="002B7055">
        <w:rPr>
          <w:rStyle w:val="apple-converted-space"/>
          <w:color w:val="000000" w:themeColor="text1"/>
          <w:shd w:val="clear" w:color="auto" w:fill="FFFFFF"/>
        </w:rPr>
        <w:t> </w:t>
      </w:r>
      <w:r w:rsidRPr="002B7055">
        <w:rPr>
          <w:color w:val="000000" w:themeColor="text1"/>
          <w:shd w:val="clear" w:color="auto" w:fill="FFFFFF"/>
        </w:rPr>
        <w:t>+</w:t>
      </w:r>
      <w:r w:rsidRPr="002B7055">
        <w:rPr>
          <w:rStyle w:val="apple-converted-space"/>
          <w:color w:val="000000" w:themeColor="text1"/>
          <w:shd w:val="clear" w:color="auto" w:fill="FFFFFF"/>
        </w:rPr>
        <w:t> </w:t>
      </w:r>
      <w:hyperlink r:id="rId440" w:tooltip="wikt:-pod" w:history="1">
        <w:r w:rsidRPr="002B7055">
          <w:rPr>
            <w:rStyle w:val="Hyperlink"/>
            <w:i/>
            <w:iCs/>
            <w:color w:val="000000" w:themeColor="text1"/>
            <w:u w:val="none"/>
            <w:shd w:val="clear" w:color="auto" w:fill="FFFFFF"/>
          </w:rPr>
          <w:t>-pod</w:t>
        </w:r>
      </w:hyperlink>
      <w:r w:rsidRPr="002B7055">
        <w:rPr>
          <w:color w:val="000000" w:themeColor="text1"/>
          <w:shd w:val="clear" w:color="auto" w:fill="FFFFFF"/>
        </w:rPr>
        <w:t>, "lizard-footed"), are an</w:t>
      </w:r>
      <w:r w:rsidRPr="002B7055">
        <w:rPr>
          <w:rStyle w:val="apple-converted-space"/>
          <w:color w:val="000000" w:themeColor="text1"/>
          <w:shd w:val="clear" w:color="auto" w:fill="FFFFFF"/>
        </w:rPr>
        <w:t> </w:t>
      </w:r>
      <w:hyperlink r:id="rId441" w:tooltip="Order (biology)" w:history="1">
        <w:r w:rsidRPr="002B7055">
          <w:rPr>
            <w:rStyle w:val="Hyperlink"/>
            <w:color w:val="000000" w:themeColor="text1"/>
            <w:u w:val="none"/>
            <w:shd w:val="clear" w:color="auto" w:fill="FFFFFF"/>
          </w:rPr>
          <w:t>infraorder</w:t>
        </w:r>
      </w:hyperlink>
      <w:r w:rsidRPr="002B7055">
        <w:rPr>
          <w:rStyle w:val="apple-converted-space"/>
          <w:color w:val="000000" w:themeColor="text1"/>
          <w:shd w:val="clear" w:color="auto" w:fill="FFFFFF"/>
        </w:rPr>
        <w:t> </w:t>
      </w:r>
      <w:r w:rsidRPr="002B7055">
        <w:rPr>
          <w:color w:val="000000" w:themeColor="text1"/>
          <w:shd w:val="clear" w:color="auto" w:fill="FFFFFF"/>
        </w:rPr>
        <w:t>of</w:t>
      </w:r>
      <w:r w:rsidRPr="002B7055">
        <w:rPr>
          <w:rStyle w:val="apple-converted-space"/>
          <w:color w:val="000000" w:themeColor="text1"/>
          <w:shd w:val="clear" w:color="auto" w:fill="FFFFFF"/>
        </w:rPr>
        <w:t> </w:t>
      </w:r>
      <w:hyperlink r:id="rId442" w:tooltip="Saurischia" w:history="1">
        <w:r w:rsidRPr="002B7055">
          <w:rPr>
            <w:rStyle w:val="Hyperlink"/>
            <w:color w:val="000000" w:themeColor="text1"/>
            <w:u w:val="none"/>
            <w:shd w:val="clear" w:color="auto" w:fill="FFFFFF"/>
          </w:rPr>
          <w:t>saurischian</w:t>
        </w:r>
      </w:hyperlink>
      <w:r w:rsidRPr="002B7055">
        <w:rPr>
          <w:color w:val="000000" w:themeColor="text1"/>
          <w:shd w:val="clear" w:color="auto" w:fill="FFFFFF"/>
        </w:rPr>
        <w:t>("lizard-hipped")</w:t>
      </w:r>
      <w:r w:rsidRPr="002B7055">
        <w:rPr>
          <w:rStyle w:val="apple-converted-space"/>
          <w:color w:val="000000" w:themeColor="text1"/>
          <w:shd w:val="clear" w:color="auto" w:fill="FFFFFF"/>
        </w:rPr>
        <w:t> </w:t>
      </w:r>
      <w:hyperlink r:id="rId443" w:tooltip="Dinosaur" w:history="1">
        <w:r w:rsidRPr="002B7055">
          <w:rPr>
            <w:rStyle w:val="Hyperlink"/>
            <w:color w:val="000000" w:themeColor="text1"/>
            <w:u w:val="none"/>
            <w:shd w:val="clear" w:color="auto" w:fill="FFFFFF"/>
          </w:rPr>
          <w:t>dinosaurs</w:t>
        </w:r>
      </w:hyperlink>
    </w:p>
    <w:p w:rsidR="002B7055" w:rsidRPr="002B7055" w:rsidRDefault="002B7055" w:rsidP="002B7055">
      <w:pPr>
        <w:pStyle w:val="NormalWeb"/>
        <w:numPr>
          <w:ilvl w:val="0"/>
          <w:numId w:val="10"/>
        </w:numPr>
        <w:shd w:val="clear" w:color="auto" w:fill="FFFFFF"/>
        <w:rPr>
          <w:rFonts w:eastAsia="Arial Unicode MS"/>
          <w:color w:val="000000" w:themeColor="text1"/>
        </w:rPr>
      </w:pPr>
      <w:proofErr w:type="spellStart"/>
      <w:r>
        <w:rPr>
          <w:b/>
          <w:bCs/>
          <w:color w:val="000000" w:themeColor="text1"/>
          <w:shd w:val="clear" w:color="auto" w:fill="FFFFFF"/>
        </w:rPr>
        <w:t>Theropod</w:t>
      </w:r>
      <w:proofErr w:type="spellEnd"/>
      <w:r>
        <w:rPr>
          <w:b/>
          <w:bCs/>
          <w:color w:val="000000" w:themeColor="text1"/>
          <w:shd w:val="clear" w:color="auto" w:fill="FFFFFF"/>
        </w:rPr>
        <w:t xml:space="preserve"> </w:t>
      </w:r>
      <w:r w:rsidRPr="002B7055">
        <w:rPr>
          <w:color w:val="000000" w:themeColor="text1"/>
          <w:shd w:val="clear" w:color="auto" w:fill="FFFFFF"/>
        </w:rPr>
        <w:t>is both a suborder of</w:t>
      </w:r>
      <w:r w:rsidRPr="002B7055">
        <w:rPr>
          <w:rStyle w:val="apple-converted-space"/>
          <w:color w:val="000000" w:themeColor="text1"/>
          <w:shd w:val="clear" w:color="auto" w:fill="FFFFFF"/>
        </w:rPr>
        <w:t> </w:t>
      </w:r>
      <w:hyperlink r:id="rId444" w:tooltip="Bipedal" w:history="1">
        <w:r w:rsidRPr="002B7055">
          <w:rPr>
            <w:rStyle w:val="Hyperlink"/>
            <w:rFonts w:eastAsiaTheme="minorEastAsia"/>
            <w:color w:val="000000" w:themeColor="text1"/>
            <w:u w:val="none"/>
            <w:shd w:val="clear" w:color="auto" w:fill="FFFFFF"/>
          </w:rPr>
          <w:t>bipedal</w:t>
        </w:r>
      </w:hyperlink>
      <w:r w:rsidRPr="002B7055">
        <w:rPr>
          <w:rStyle w:val="apple-converted-space"/>
          <w:color w:val="000000" w:themeColor="text1"/>
          <w:shd w:val="clear" w:color="auto" w:fill="FFFFFF"/>
        </w:rPr>
        <w:t> </w:t>
      </w:r>
      <w:hyperlink r:id="rId445" w:tooltip="Saurischia" w:history="1">
        <w:r w:rsidRPr="002B7055">
          <w:rPr>
            <w:rStyle w:val="Hyperlink"/>
            <w:rFonts w:eastAsiaTheme="minorEastAsia"/>
            <w:color w:val="000000" w:themeColor="text1"/>
            <w:u w:val="none"/>
            <w:shd w:val="clear" w:color="auto" w:fill="FFFFFF"/>
          </w:rPr>
          <w:t>saurischian</w:t>
        </w:r>
      </w:hyperlink>
      <w:r w:rsidRPr="002B7055">
        <w:rPr>
          <w:rStyle w:val="apple-converted-space"/>
          <w:color w:val="000000" w:themeColor="text1"/>
          <w:shd w:val="clear" w:color="auto" w:fill="FFFFFF"/>
        </w:rPr>
        <w:t> </w:t>
      </w:r>
      <w:hyperlink r:id="rId446" w:tooltip="Dinosaur" w:history="1">
        <w:r w:rsidRPr="002B7055">
          <w:rPr>
            <w:rStyle w:val="Hyperlink"/>
            <w:rFonts w:eastAsiaTheme="minorEastAsia"/>
            <w:color w:val="000000" w:themeColor="text1"/>
            <w:u w:val="none"/>
            <w:shd w:val="clear" w:color="auto" w:fill="FFFFFF"/>
          </w:rPr>
          <w:t>dinosaurs</w:t>
        </w:r>
      </w:hyperlink>
      <w:r w:rsidRPr="002B7055">
        <w:rPr>
          <w:color w:val="000000" w:themeColor="text1"/>
          <w:shd w:val="clear" w:color="auto" w:fill="FFFFFF"/>
        </w:rPr>
        <w:t>, and a</w:t>
      </w:r>
      <w:r w:rsidRPr="002B7055">
        <w:rPr>
          <w:rStyle w:val="apple-converted-space"/>
          <w:color w:val="000000" w:themeColor="text1"/>
          <w:shd w:val="clear" w:color="auto" w:fill="FFFFFF"/>
        </w:rPr>
        <w:t> </w:t>
      </w:r>
      <w:hyperlink r:id="rId447" w:tooltip="Clade" w:history="1">
        <w:r w:rsidRPr="002B7055">
          <w:rPr>
            <w:rStyle w:val="Hyperlink"/>
            <w:rFonts w:eastAsiaTheme="minorEastAsia"/>
            <w:color w:val="000000" w:themeColor="text1"/>
            <w:u w:val="none"/>
            <w:shd w:val="clear" w:color="auto" w:fill="FFFFFF"/>
          </w:rPr>
          <w:t>clade</w:t>
        </w:r>
      </w:hyperlink>
      <w:r w:rsidRPr="002B7055">
        <w:rPr>
          <w:rStyle w:val="apple-converted-space"/>
          <w:color w:val="000000" w:themeColor="text1"/>
          <w:shd w:val="clear" w:color="auto" w:fill="FFFFFF"/>
        </w:rPr>
        <w:t> </w:t>
      </w:r>
      <w:r w:rsidRPr="002B7055">
        <w:rPr>
          <w:color w:val="000000" w:themeColor="text1"/>
          <w:shd w:val="clear" w:color="auto" w:fill="FFFFFF"/>
        </w:rPr>
        <w:t>consisting of that suborder and its descendants</w:t>
      </w:r>
      <w:r w:rsidRPr="002B7055">
        <w:rPr>
          <w:rStyle w:val="apple-converted-space"/>
          <w:rFonts w:ascii="Arial" w:hAnsi="Arial" w:cs="Arial"/>
          <w:color w:val="000000" w:themeColor="text1"/>
          <w:sz w:val="21"/>
          <w:szCs w:val="21"/>
          <w:shd w:val="clear" w:color="auto" w:fill="FFFFFF"/>
        </w:rPr>
        <w:t> </w:t>
      </w:r>
    </w:p>
    <w:p w:rsidR="00645284" w:rsidRPr="004D3CF2" w:rsidRDefault="00645284" w:rsidP="004D3CF2">
      <w:pPr>
        <w:pStyle w:val="NormalWeb"/>
        <w:numPr>
          <w:ilvl w:val="0"/>
          <w:numId w:val="1"/>
        </w:numPr>
        <w:shd w:val="clear" w:color="auto" w:fill="FFFFFF"/>
        <w:rPr>
          <w:rFonts w:eastAsia="Arial Unicode MS"/>
          <w:color w:val="000000" w:themeColor="text1"/>
          <w:sz w:val="28"/>
        </w:rPr>
      </w:pPr>
      <w:proofErr w:type="spellStart"/>
      <w:r w:rsidRPr="004D3CF2">
        <w:rPr>
          <w:rFonts w:eastAsia="Arial Unicode MS"/>
          <w:b/>
          <w:color w:val="000000" w:themeColor="text1"/>
        </w:rPr>
        <w:t>Ornithischia</w:t>
      </w:r>
      <w:proofErr w:type="spellEnd"/>
    </w:p>
    <w:p w:rsidR="004D3CF2" w:rsidRPr="004D3CF2" w:rsidRDefault="004D3CF2" w:rsidP="004D3CF2">
      <w:pPr>
        <w:pStyle w:val="NormalWeb"/>
        <w:numPr>
          <w:ilvl w:val="0"/>
          <w:numId w:val="36"/>
        </w:numPr>
        <w:shd w:val="clear" w:color="auto" w:fill="FFFFFF"/>
        <w:rPr>
          <w:rFonts w:eastAsia="Arial Unicode MS"/>
          <w:color w:val="000000" w:themeColor="text1"/>
          <w:sz w:val="20"/>
        </w:rPr>
      </w:pPr>
      <w:r w:rsidRPr="004D3CF2">
        <w:rPr>
          <w:color w:val="000000"/>
          <w:szCs w:val="36"/>
          <w:shd w:val="clear" w:color="auto" w:fill="FFFFFF"/>
        </w:rPr>
        <w:t>Hip structure similar to that of birds, but they were not the ancestors of birds.</w:t>
      </w:r>
    </w:p>
    <w:p w:rsidR="004D3CF2" w:rsidRPr="004D3CF2" w:rsidRDefault="004D3CF2" w:rsidP="004D3CF2">
      <w:pPr>
        <w:pStyle w:val="NormalWeb"/>
        <w:numPr>
          <w:ilvl w:val="0"/>
          <w:numId w:val="36"/>
        </w:numPr>
        <w:shd w:val="clear" w:color="auto" w:fill="FFFFFF"/>
        <w:rPr>
          <w:rFonts w:eastAsia="Arial Unicode MS"/>
          <w:color w:val="000000" w:themeColor="text1"/>
          <w:sz w:val="20"/>
        </w:rPr>
      </w:pPr>
      <w:r w:rsidRPr="004D3CF2">
        <w:rPr>
          <w:color w:val="000000"/>
          <w:szCs w:val="36"/>
          <w:shd w:val="clear" w:color="auto" w:fill="FFFFFF"/>
        </w:rPr>
        <w:t xml:space="preserve">The pubis bone (part of the structure of the hip) points downwards and toward the tail in </w:t>
      </w:r>
      <w:proofErr w:type="spellStart"/>
      <w:r w:rsidRPr="004D3CF2">
        <w:rPr>
          <w:color w:val="000000"/>
          <w:szCs w:val="36"/>
          <w:shd w:val="clear" w:color="auto" w:fill="FFFFFF"/>
        </w:rPr>
        <w:t>Ornithischians</w:t>
      </w:r>
      <w:proofErr w:type="spellEnd"/>
    </w:p>
    <w:p w:rsidR="004D3CF2" w:rsidRPr="004D3CF2" w:rsidRDefault="004D3CF2" w:rsidP="004D3CF2">
      <w:pPr>
        <w:pStyle w:val="NormalWeb"/>
        <w:numPr>
          <w:ilvl w:val="0"/>
          <w:numId w:val="36"/>
        </w:numPr>
        <w:shd w:val="clear" w:color="auto" w:fill="FFFFFF"/>
        <w:rPr>
          <w:rFonts w:eastAsia="Arial Unicode MS"/>
          <w:color w:val="000000" w:themeColor="text1"/>
          <w:sz w:val="20"/>
        </w:rPr>
      </w:pPr>
      <w:proofErr w:type="spellStart"/>
      <w:r w:rsidRPr="004D3CF2">
        <w:rPr>
          <w:color w:val="000000"/>
          <w:szCs w:val="36"/>
          <w:shd w:val="clear" w:color="auto" w:fill="FFFFFF"/>
        </w:rPr>
        <w:t>Ornithischian</w:t>
      </w:r>
      <w:proofErr w:type="spellEnd"/>
      <w:r w:rsidRPr="004D3CF2">
        <w:rPr>
          <w:color w:val="000000"/>
          <w:szCs w:val="36"/>
          <w:shd w:val="clear" w:color="auto" w:fill="FFFFFF"/>
        </w:rPr>
        <w:t xml:space="preserve"> skulls also had small, reduced openings (</w:t>
      </w:r>
      <w:proofErr w:type="spellStart"/>
      <w:r w:rsidRPr="004D3CF2">
        <w:rPr>
          <w:color w:val="000000"/>
          <w:szCs w:val="36"/>
          <w:shd w:val="clear" w:color="auto" w:fill="FFFFFF"/>
        </w:rPr>
        <w:t>antorbital</w:t>
      </w:r>
      <w:proofErr w:type="spellEnd"/>
      <w:r w:rsidRPr="004D3CF2">
        <w:rPr>
          <w:color w:val="000000"/>
          <w:szCs w:val="36"/>
          <w:shd w:val="clear" w:color="auto" w:fill="FFFFFF"/>
        </w:rPr>
        <w:t xml:space="preserve"> fenestrae) between the eye socket and the nares (nostrils), unlike </w:t>
      </w:r>
      <w:proofErr w:type="spellStart"/>
      <w:r w:rsidRPr="004D3CF2">
        <w:rPr>
          <w:color w:val="000000"/>
          <w:szCs w:val="36"/>
          <w:shd w:val="clear" w:color="auto" w:fill="FFFFFF"/>
        </w:rPr>
        <w:t>saurischians</w:t>
      </w:r>
      <w:proofErr w:type="spellEnd"/>
      <w:r w:rsidRPr="004D3CF2">
        <w:rPr>
          <w:color w:val="000000"/>
          <w:szCs w:val="36"/>
          <w:shd w:val="clear" w:color="auto" w:fill="FFFFFF"/>
        </w:rPr>
        <w:t>.</w:t>
      </w:r>
      <w:r w:rsidRPr="004D3CF2">
        <w:rPr>
          <w:rStyle w:val="apple-converted-space"/>
          <w:color w:val="000000"/>
          <w:szCs w:val="36"/>
          <w:shd w:val="clear" w:color="auto" w:fill="FFFFFF"/>
        </w:rPr>
        <w:t> </w:t>
      </w:r>
    </w:p>
    <w:p w:rsidR="004D3CF2" w:rsidRPr="004D3CF2" w:rsidRDefault="004D3CF2" w:rsidP="004D3CF2">
      <w:pPr>
        <w:pStyle w:val="NormalWeb"/>
        <w:numPr>
          <w:ilvl w:val="0"/>
          <w:numId w:val="36"/>
        </w:numPr>
        <w:shd w:val="clear" w:color="auto" w:fill="FFFFFF"/>
        <w:rPr>
          <w:rFonts w:eastAsia="Arial Unicode MS"/>
          <w:color w:val="000000" w:themeColor="text1"/>
          <w:sz w:val="20"/>
        </w:rPr>
      </w:pPr>
      <w:proofErr w:type="spellStart"/>
      <w:r w:rsidRPr="004D3CF2">
        <w:rPr>
          <w:color w:val="000000"/>
          <w:szCs w:val="36"/>
          <w:shd w:val="clear" w:color="auto" w:fill="FFFFFF"/>
        </w:rPr>
        <w:t>Ornithischians</w:t>
      </w:r>
      <w:proofErr w:type="spellEnd"/>
      <w:r w:rsidRPr="004D3CF2">
        <w:rPr>
          <w:color w:val="000000"/>
          <w:szCs w:val="36"/>
          <w:shd w:val="clear" w:color="auto" w:fill="FFFFFF"/>
        </w:rPr>
        <w:t xml:space="preserve"> were herbivores (plant-eaters).</w:t>
      </w:r>
      <w:r w:rsidRPr="004D3CF2">
        <w:rPr>
          <w:rStyle w:val="apple-converted-space"/>
          <w:color w:val="000000"/>
          <w:szCs w:val="36"/>
          <w:shd w:val="clear" w:color="auto" w:fill="FFFFFF"/>
        </w:rPr>
        <w:t> </w:t>
      </w:r>
    </w:p>
    <w:p w:rsidR="00A50A7E" w:rsidRPr="00A50A7E" w:rsidRDefault="00A50A7E" w:rsidP="00A50A7E">
      <w:pPr>
        <w:pStyle w:val="NormalWeb"/>
        <w:shd w:val="clear" w:color="auto" w:fill="FFFFFF"/>
        <w:ind w:left="360"/>
        <w:rPr>
          <w:rFonts w:eastAsia="Arial Unicode MS"/>
          <w:color w:val="000000" w:themeColor="text1"/>
          <w:sz w:val="28"/>
        </w:rPr>
      </w:pPr>
      <w:r>
        <w:rPr>
          <w:rFonts w:eastAsia="Arial Unicode MS"/>
          <w:noProof/>
          <w:color w:val="000000" w:themeColor="text1"/>
          <w:sz w:val="28"/>
        </w:rPr>
        <w:lastRenderedPageBreak/>
        <w:drawing>
          <wp:inline distT="0" distB="0" distL="0" distR="0" wp14:anchorId="7773585D" wp14:editId="1F11E85D">
            <wp:extent cx="5780598" cy="3236181"/>
            <wp:effectExtent l="0" t="0" r="0" b="254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79901_orig.jpg"/>
                    <pic:cNvPicPr/>
                  </pic:nvPicPr>
                  <pic:blipFill>
                    <a:blip r:embed="rId448">
                      <a:extLst>
                        <a:ext uri="{28A0092B-C50C-407E-A947-70E740481C1C}">
                          <a14:useLocalDpi xmlns:a14="http://schemas.microsoft.com/office/drawing/2010/main" val="0"/>
                        </a:ext>
                      </a:extLst>
                    </a:blip>
                    <a:stretch>
                      <a:fillRect/>
                    </a:stretch>
                  </pic:blipFill>
                  <pic:spPr>
                    <a:xfrm>
                      <a:off x="0" y="0"/>
                      <a:ext cx="5784740" cy="3238500"/>
                    </a:xfrm>
                    <a:prstGeom prst="rect">
                      <a:avLst/>
                    </a:prstGeom>
                  </pic:spPr>
                </pic:pic>
              </a:graphicData>
            </a:graphic>
          </wp:inline>
        </w:drawing>
      </w:r>
    </w:p>
    <w:p w:rsidR="00645284" w:rsidRPr="004D3CF2" w:rsidRDefault="00645284" w:rsidP="009E763D">
      <w:pPr>
        <w:pStyle w:val="NormalWeb"/>
        <w:numPr>
          <w:ilvl w:val="0"/>
          <w:numId w:val="1"/>
        </w:numPr>
        <w:shd w:val="clear" w:color="auto" w:fill="FFFFFF"/>
        <w:rPr>
          <w:rFonts w:eastAsia="Arial Unicode MS"/>
          <w:color w:val="000000" w:themeColor="text1"/>
          <w:sz w:val="28"/>
        </w:rPr>
      </w:pPr>
      <w:r>
        <w:rPr>
          <w:rFonts w:eastAsia="Arial Unicode MS"/>
          <w:b/>
          <w:color w:val="000000" w:themeColor="text1"/>
        </w:rPr>
        <w:t>Pterosaurs</w:t>
      </w:r>
    </w:p>
    <w:p w:rsidR="004D3CF2" w:rsidRPr="00A50A7E" w:rsidRDefault="004D3CF2" w:rsidP="004D3CF2">
      <w:pPr>
        <w:pStyle w:val="NormalWeb"/>
        <w:numPr>
          <w:ilvl w:val="0"/>
          <w:numId w:val="37"/>
        </w:numPr>
        <w:shd w:val="clear" w:color="auto" w:fill="FFFFFF"/>
        <w:rPr>
          <w:rFonts w:eastAsia="Arial Unicode MS"/>
          <w:color w:val="000000" w:themeColor="text1"/>
        </w:rPr>
      </w:pPr>
      <w:r w:rsidRPr="00A50A7E">
        <w:rPr>
          <w:color w:val="000000" w:themeColor="text1"/>
          <w:shd w:val="clear" w:color="auto" w:fill="FFFFFF"/>
        </w:rPr>
        <w:t>Ruled the skies in the Jurassic and Cretaceous and died in the end of Cretaceous.</w:t>
      </w:r>
    </w:p>
    <w:p w:rsidR="004D3CF2" w:rsidRPr="00A50A7E" w:rsidRDefault="004D3CF2" w:rsidP="004D3CF2">
      <w:pPr>
        <w:pStyle w:val="NormalWeb"/>
        <w:numPr>
          <w:ilvl w:val="0"/>
          <w:numId w:val="37"/>
        </w:numPr>
        <w:shd w:val="clear" w:color="auto" w:fill="FFFFFF"/>
        <w:rPr>
          <w:rFonts w:eastAsia="Arial Unicode MS"/>
          <w:color w:val="000000" w:themeColor="text1"/>
        </w:rPr>
      </w:pPr>
      <w:r w:rsidRPr="00A50A7E">
        <w:rPr>
          <w:color w:val="000000" w:themeColor="text1"/>
          <w:shd w:val="clear" w:color="auto" w:fill="FFFFFF"/>
        </w:rPr>
        <w:t>Pterosaurs are not closely related to either birds or bats, and thus provide a classic example of</w:t>
      </w:r>
      <w:r w:rsidRPr="00A50A7E">
        <w:rPr>
          <w:rStyle w:val="apple-converted-space"/>
          <w:color w:val="000000" w:themeColor="text1"/>
          <w:shd w:val="clear" w:color="auto" w:fill="FFFFFF"/>
        </w:rPr>
        <w:t> </w:t>
      </w:r>
      <w:r w:rsidRPr="00A50A7E">
        <w:rPr>
          <w:i/>
          <w:iCs/>
          <w:color w:val="000000" w:themeColor="text1"/>
          <w:shd w:val="clear" w:color="auto" w:fill="FFFFFF"/>
        </w:rPr>
        <w:t>convergent evolution</w:t>
      </w:r>
      <w:r w:rsidRPr="00A50A7E">
        <w:rPr>
          <w:color w:val="000000" w:themeColor="text1"/>
          <w:shd w:val="clear" w:color="auto" w:fill="FFFFFF"/>
        </w:rPr>
        <w:t>.</w:t>
      </w:r>
    </w:p>
    <w:p w:rsidR="004D3CF2" w:rsidRPr="00A50A7E" w:rsidRDefault="004D3CF2" w:rsidP="004D3CF2">
      <w:pPr>
        <w:pStyle w:val="NormalWeb"/>
        <w:numPr>
          <w:ilvl w:val="0"/>
          <w:numId w:val="37"/>
        </w:numPr>
        <w:shd w:val="clear" w:color="auto" w:fill="FFFFFF"/>
        <w:rPr>
          <w:rStyle w:val="apple-converted-space"/>
          <w:rFonts w:eastAsia="Arial Unicode MS"/>
          <w:color w:val="000000" w:themeColor="text1"/>
        </w:rPr>
      </w:pPr>
      <w:r w:rsidRPr="00A50A7E">
        <w:rPr>
          <w:color w:val="000000" w:themeColor="text1"/>
          <w:shd w:val="clear" w:color="auto" w:fill="FFFFFF"/>
        </w:rPr>
        <w:t>Have had some sort of hair-like body covering, which could very well mean that they were</w:t>
      </w:r>
      <w:r w:rsidRPr="00A50A7E">
        <w:rPr>
          <w:rStyle w:val="apple-converted-space"/>
          <w:color w:val="000000" w:themeColor="text1"/>
          <w:shd w:val="clear" w:color="auto" w:fill="FFFFFF"/>
        </w:rPr>
        <w:t> </w:t>
      </w:r>
      <w:hyperlink r:id="rId449" w:history="1">
        <w:r w:rsidRPr="00A50A7E">
          <w:rPr>
            <w:rStyle w:val="Hyperlink"/>
            <w:rFonts w:eastAsiaTheme="minorEastAsia"/>
            <w:color w:val="000000" w:themeColor="text1"/>
            <w:u w:val="none"/>
            <w:shd w:val="clear" w:color="auto" w:fill="FFFFFF"/>
          </w:rPr>
          <w:t>endothermic</w:t>
        </w:r>
      </w:hyperlink>
      <w:r w:rsidRPr="00A50A7E">
        <w:rPr>
          <w:color w:val="000000" w:themeColor="text1"/>
          <w:shd w:val="clear" w:color="auto" w:fill="FFFFFF"/>
        </w:rPr>
        <w:t>.</w:t>
      </w:r>
      <w:r w:rsidRPr="00A50A7E">
        <w:rPr>
          <w:rStyle w:val="apple-converted-space"/>
          <w:color w:val="000000" w:themeColor="text1"/>
          <w:shd w:val="clear" w:color="auto" w:fill="FFFFFF"/>
        </w:rPr>
        <w:t> </w:t>
      </w:r>
    </w:p>
    <w:p w:rsidR="004D3CF2" w:rsidRPr="00A50A7E" w:rsidRDefault="004D3CF2" w:rsidP="004D3CF2">
      <w:pPr>
        <w:pStyle w:val="NormalWeb"/>
        <w:numPr>
          <w:ilvl w:val="0"/>
          <w:numId w:val="37"/>
        </w:numPr>
        <w:shd w:val="clear" w:color="auto" w:fill="FFFFFF"/>
        <w:rPr>
          <w:rStyle w:val="apple-converted-space"/>
          <w:rFonts w:eastAsia="Arial Unicode MS"/>
          <w:color w:val="000000" w:themeColor="text1"/>
        </w:rPr>
      </w:pPr>
      <w:r w:rsidRPr="00A50A7E">
        <w:rPr>
          <w:rStyle w:val="apple-converted-space"/>
          <w:color w:val="000000" w:themeColor="text1"/>
          <w:shd w:val="clear" w:color="auto" w:fill="FFFFFF"/>
        </w:rPr>
        <w:t> </w:t>
      </w:r>
      <w:r w:rsidRPr="00A50A7E">
        <w:rPr>
          <w:color w:val="000000" w:themeColor="text1"/>
          <w:shd w:val="clear" w:color="auto" w:fill="FFFFFF"/>
        </w:rPr>
        <w:t xml:space="preserve">Large crested head, a huge and a comparatively small body. This is deceiving; it looks like the head and wing bones were too bulky, and the </w:t>
      </w:r>
      <w:proofErr w:type="spellStart"/>
      <w:r w:rsidRPr="00A50A7E">
        <w:rPr>
          <w:color w:val="000000" w:themeColor="text1"/>
          <w:shd w:val="clear" w:color="auto" w:fill="FFFFFF"/>
        </w:rPr>
        <w:t>hindlimbs</w:t>
      </w:r>
      <w:proofErr w:type="spellEnd"/>
      <w:r w:rsidRPr="00A50A7E">
        <w:rPr>
          <w:color w:val="000000" w:themeColor="text1"/>
          <w:shd w:val="clear" w:color="auto" w:fill="FFFFFF"/>
        </w:rPr>
        <w:t xml:space="preserve"> appear small and weak.</w:t>
      </w:r>
      <w:r w:rsidR="00A50A7E" w:rsidRPr="00A50A7E">
        <w:rPr>
          <w:rStyle w:val="apple-converted-space"/>
          <w:color w:val="000000" w:themeColor="text1"/>
          <w:shd w:val="clear" w:color="auto" w:fill="FFFFFF"/>
        </w:rPr>
        <w:t xml:space="preserve"> Hollow bones.</w:t>
      </w:r>
    </w:p>
    <w:p w:rsidR="00A50A7E" w:rsidRPr="00A50A7E" w:rsidRDefault="00A50A7E" w:rsidP="00A50A7E">
      <w:pPr>
        <w:pStyle w:val="NormalWeb"/>
        <w:shd w:val="clear" w:color="auto" w:fill="FFFFFF"/>
        <w:ind w:left="1080"/>
        <w:rPr>
          <w:rFonts w:eastAsia="Arial Unicode MS"/>
          <w:color w:val="000000" w:themeColor="text1"/>
        </w:rPr>
      </w:pPr>
      <w:r>
        <w:rPr>
          <w:rFonts w:eastAsia="Arial Unicode MS"/>
          <w:noProof/>
          <w:color w:val="000000" w:themeColor="text1"/>
        </w:rPr>
        <w:drawing>
          <wp:inline distT="0" distB="0" distL="0" distR="0" wp14:anchorId="0D0C05F0" wp14:editId="214C8CF9">
            <wp:extent cx="5589767" cy="1860606"/>
            <wp:effectExtent l="0" t="0" r="0" b="635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450">
                      <a:extLst>
                        <a:ext uri="{28A0092B-C50C-407E-A947-70E740481C1C}">
                          <a14:useLocalDpi xmlns:a14="http://schemas.microsoft.com/office/drawing/2010/main" val="0"/>
                        </a:ext>
                      </a:extLst>
                    </a:blip>
                    <a:stretch>
                      <a:fillRect/>
                    </a:stretch>
                  </pic:blipFill>
                  <pic:spPr>
                    <a:xfrm>
                      <a:off x="0" y="0"/>
                      <a:ext cx="5580061" cy="1857375"/>
                    </a:xfrm>
                    <a:prstGeom prst="rect">
                      <a:avLst/>
                    </a:prstGeom>
                  </pic:spPr>
                </pic:pic>
              </a:graphicData>
            </a:graphic>
          </wp:inline>
        </w:drawing>
      </w:r>
    </w:p>
    <w:p w:rsidR="00A50A7E" w:rsidRPr="00A50A7E" w:rsidRDefault="00645284" w:rsidP="009E763D">
      <w:pPr>
        <w:pStyle w:val="NormalWeb"/>
        <w:numPr>
          <w:ilvl w:val="0"/>
          <w:numId w:val="1"/>
        </w:numPr>
        <w:shd w:val="clear" w:color="auto" w:fill="FFFFFF"/>
        <w:rPr>
          <w:rFonts w:eastAsia="Arial Unicode MS"/>
          <w:color w:val="000000" w:themeColor="text1"/>
          <w:sz w:val="28"/>
        </w:rPr>
      </w:pPr>
      <w:proofErr w:type="spellStart"/>
      <w:r>
        <w:rPr>
          <w:rFonts w:eastAsia="Arial Unicode MS"/>
          <w:b/>
          <w:color w:val="000000" w:themeColor="text1"/>
        </w:rPr>
        <w:t>Therapsid</w:t>
      </w:r>
      <w:proofErr w:type="spellEnd"/>
      <w:r w:rsidR="00A50A7E">
        <w:rPr>
          <w:rFonts w:eastAsia="Arial Unicode MS"/>
          <w:b/>
          <w:color w:val="000000" w:themeColor="text1"/>
        </w:rPr>
        <w:t xml:space="preserve"> </w:t>
      </w:r>
    </w:p>
    <w:p w:rsidR="00645284" w:rsidRPr="00A50A7E" w:rsidRDefault="00A50A7E" w:rsidP="00A50A7E">
      <w:pPr>
        <w:pStyle w:val="NormalWeb"/>
        <w:numPr>
          <w:ilvl w:val="0"/>
          <w:numId w:val="38"/>
        </w:numPr>
        <w:shd w:val="clear" w:color="auto" w:fill="FFFFFF"/>
        <w:rPr>
          <w:rFonts w:eastAsia="Arial Unicode MS"/>
          <w:color w:val="000000" w:themeColor="text1"/>
        </w:rPr>
      </w:pPr>
      <w:proofErr w:type="spellStart"/>
      <w:r w:rsidRPr="00A50A7E">
        <w:rPr>
          <w:color w:val="222222"/>
          <w:shd w:val="clear" w:color="auto" w:fill="FFFFFF"/>
        </w:rPr>
        <w:t>Therapsida</w:t>
      </w:r>
      <w:proofErr w:type="spellEnd"/>
      <w:r w:rsidRPr="00A50A7E">
        <w:rPr>
          <w:color w:val="222222"/>
          <w:shd w:val="clear" w:color="auto" w:fill="FFFFFF"/>
        </w:rPr>
        <w:t xml:space="preserve"> is a group of </w:t>
      </w:r>
      <w:proofErr w:type="spellStart"/>
      <w:r w:rsidRPr="00A50A7E">
        <w:rPr>
          <w:color w:val="222222"/>
          <w:shd w:val="clear" w:color="auto" w:fill="FFFFFF"/>
        </w:rPr>
        <w:t>synapsids</w:t>
      </w:r>
      <w:proofErr w:type="spellEnd"/>
      <w:r w:rsidRPr="00A50A7E">
        <w:rPr>
          <w:color w:val="222222"/>
          <w:shd w:val="clear" w:color="auto" w:fill="FFFFFF"/>
        </w:rPr>
        <w:t>, and includes mammals and their ancestors</w:t>
      </w:r>
    </w:p>
    <w:p w:rsidR="00A50A7E" w:rsidRPr="00A50A7E" w:rsidRDefault="00A50A7E" w:rsidP="00A50A7E">
      <w:pPr>
        <w:pStyle w:val="NormalWeb"/>
        <w:numPr>
          <w:ilvl w:val="0"/>
          <w:numId w:val="38"/>
        </w:numPr>
        <w:shd w:val="clear" w:color="auto" w:fill="FFFFFF"/>
        <w:rPr>
          <w:rStyle w:val="apple-converted-space"/>
          <w:rFonts w:eastAsia="Arial Unicode MS"/>
          <w:color w:val="000000" w:themeColor="text1"/>
        </w:rPr>
      </w:pPr>
      <w:r w:rsidRPr="00A50A7E">
        <w:rPr>
          <w:rStyle w:val="apple-converted-space"/>
          <w:color w:val="191919"/>
          <w:shd w:val="clear" w:color="auto" w:fill="FFFFFF"/>
        </w:rPr>
        <w:lastRenderedPageBreak/>
        <w:t> </w:t>
      </w:r>
      <w:r w:rsidRPr="00A50A7E">
        <w:rPr>
          <w:color w:val="000000" w:themeColor="text1"/>
          <w:shd w:val="clear" w:color="auto" w:fill="FFFFFF"/>
        </w:rPr>
        <w:t xml:space="preserve">The early </w:t>
      </w:r>
      <w:hyperlink r:id="rId451" w:history="1">
        <w:r w:rsidRPr="00A50A7E">
          <w:rPr>
            <w:rStyle w:val="Hyperlink"/>
            <w:rFonts w:eastAsiaTheme="minorEastAsia"/>
            <w:color w:val="000000" w:themeColor="text1"/>
            <w:u w:val="none"/>
            <w:shd w:val="clear" w:color="auto" w:fill="FFFFFF"/>
          </w:rPr>
          <w:t>Permian</w:t>
        </w:r>
      </w:hyperlink>
      <w:r w:rsidRPr="00A50A7E">
        <w:rPr>
          <w:rStyle w:val="apple-converted-space"/>
          <w:color w:val="000000" w:themeColor="text1"/>
          <w:shd w:val="clear" w:color="auto" w:fill="FFFFFF"/>
        </w:rPr>
        <w:t> </w:t>
      </w:r>
      <w:r w:rsidRPr="00A50A7E">
        <w:rPr>
          <w:color w:val="000000" w:themeColor="text1"/>
          <w:shd w:val="clear" w:color="auto" w:fill="FFFFFF"/>
        </w:rPr>
        <w:t xml:space="preserve">period, a branch of </w:t>
      </w:r>
      <w:proofErr w:type="spellStart"/>
      <w:r w:rsidRPr="00A50A7E">
        <w:rPr>
          <w:color w:val="000000" w:themeColor="text1"/>
          <w:shd w:val="clear" w:color="auto" w:fill="FFFFFF"/>
        </w:rPr>
        <w:t>pelycosaurs</w:t>
      </w:r>
      <w:proofErr w:type="spellEnd"/>
      <w:r w:rsidRPr="00A50A7E">
        <w:rPr>
          <w:color w:val="000000" w:themeColor="text1"/>
          <w:shd w:val="clear" w:color="auto" w:fill="FFFFFF"/>
        </w:rPr>
        <w:t xml:space="preserve"> evolved into reptiles called "</w:t>
      </w:r>
      <w:proofErr w:type="spellStart"/>
      <w:r w:rsidRPr="00A50A7E">
        <w:rPr>
          <w:color w:val="000000" w:themeColor="text1"/>
          <w:shd w:val="clear" w:color="auto" w:fill="FFFFFF"/>
        </w:rPr>
        <w:t>therapsids</w:t>
      </w:r>
      <w:proofErr w:type="spellEnd"/>
      <w:r w:rsidRPr="00A50A7E">
        <w:rPr>
          <w:color w:val="000000" w:themeColor="text1"/>
          <w:shd w:val="clear" w:color="auto" w:fill="FFFFFF"/>
        </w:rPr>
        <w:t>" (otherwise known as "mammal-like reptiles").</w:t>
      </w:r>
      <w:r w:rsidRPr="00A50A7E">
        <w:rPr>
          <w:rStyle w:val="apple-converted-space"/>
          <w:color w:val="000000" w:themeColor="text1"/>
          <w:shd w:val="clear" w:color="auto" w:fill="FFFFFF"/>
        </w:rPr>
        <w:t> </w:t>
      </w:r>
    </w:p>
    <w:p w:rsidR="00A50A7E" w:rsidRPr="00A50A7E" w:rsidRDefault="00A50A7E" w:rsidP="00A50A7E">
      <w:pPr>
        <w:pStyle w:val="NormalWeb"/>
        <w:numPr>
          <w:ilvl w:val="0"/>
          <w:numId w:val="38"/>
        </w:numPr>
        <w:shd w:val="clear" w:color="auto" w:fill="FFFFFF"/>
        <w:rPr>
          <w:rFonts w:eastAsia="Arial Unicode MS"/>
          <w:color w:val="000000" w:themeColor="text1"/>
        </w:rPr>
      </w:pPr>
      <w:r w:rsidRPr="00A50A7E">
        <w:rPr>
          <w:color w:val="000000" w:themeColor="text1"/>
          <w:shd w:val="clear" w:color="auto" w:fill="FFFFFF"/>
        </w:rPr>
        <w:t xml:space="preserve">Characterized by their more powerful </w:t>
      </w:r>
      <w:r w:rsidRPr="00A50A7E">
        <w:rPr>
          <w:b/>
          <w:color w:val="000000" w:themeColor="text1"/>
          <w:shd w:val="clear" w:color="auto" w:fill="FFFFFF"/>
        </w:rPr>
        <w:t>jaws bearing sharper teeth</w:t>
      </w:r>
      <w:r w:rsidRPr="00A50A7E">
        <w:rPr>
          <w:color w:val="000000" w:themeColor="text1"/>
          <w:shd w:val="clear" w:color="auto" w:fill="FFFFFF"/>
        </w:rPr>
        <w:t xml:space="preserve">, as well as their </w:t>
      </w:r>
      <w:r w:rsidRPr="00A50A7E">
        <w:rPr>
          <w:b/>
          <w:color w:val="000000" w:themeColor="text1"/>
          <w:shd w:val="clear" w:color="auto" w:fill="FFFFFF"/>
        </w:rPr>
        <w:t>upright stances</w:t>
      </w:r>
      <w:r w:rsidRPr="00A50A7E">
        <w:rPr>
          <w:color w:val="000000" w:themeColor="text1"/>
          <w:shd w:val="clear" w:color="auto" w:fill="FFFFFF"/>
        </w:rPr>
        <w:t xml:space="preserve"> (that is, their legs were situated vertically beneath their bodies, compared to the sprawling, lizard-like posture of earlier </w:t>
      </w:r>
      <w:proofErr w:type="spellStart"/>
      <w:r w:rsidRPr="00A50A7E">
        <w:rPr>
          <w:color w:val="000000" w:themeColor="text1"/>
          <w:shd w:val="clear" w:color="auto" w:fill="FFFFFF"/>
        </w:rPr>
        <w:t>synapsids</w:t>
      </w:r>
      <w:proofErr w:type="spellEnd"/>
      <w:r w:rsidRPr="00A50A7E">
        <w:rPr>
          <w:color w:val="000000" w:themeColor="text1"/>
          <w:shd w:val="clear" w:color="auto" w:fill="FFFFFF"/>
        </w:rPr>
        <w:t>).</w:t>
      </w:r>
    </w:p>
    <w:p w:rsidR="002A00EA" w:rsidRPr="002B7055" w:rsidRDefault="00A50A7E" w:rsidP="002A00EA">
      <w:pPr>
        <w:pStyle w:val="NormalWeb"/>
        <w:numPr>
          <w:ilvl w:val="0"/>
          <w:numId w:val="38"/>
        </w:numPr>
        <w:shd w:val="clear" w:color="auto" w:fill="FFFFFF"/>
        <w:rPr>
          <w:rFonts w:eastAsia="Arial Unicode MS"/>
          <w:color w:val="000000" w:themeColor="text1"/>
        </w:rPr>
      </w:pPr>
      <w:r w:rsidRPr="00A50A7E">
        <w:rPr>
          <w:color w:val="000000" w:themeColor="text1"/>
          <w:shd w:val="clear" w:color="auto" w:fill="FFFFFF"/>
        </w:rPr>
        <w:t>Die in the end of Permian period.</w:t>
      </w:r>
    </w:p>
    <w:p w:rsidR="002B7055" w:rsidRPr="002B7055" w:rsidRDefault="002B7055" w:rsidP="002B7055">
      <w:pPr>
        <w:pStyle w:val="NormalWeb"/>
        <w:numPr>
          <w:ilvl w:val="0"/>
          <w:numId w:val="1"/>
        </w:numPr>
        <w:shd w:val="clear" w:color="auto" w:fill="FFFFFF"/>
        <w:rPr>
          <w:rFonts w:eastAsia="Arial Unicode MS"/>
          <w:b/>
          <w:color w:val="000000" w:themeColor="text1"/>
        </w:rPr>
      </w:pPr>
      <w:r w:rsidRPr="002B7055">
        <w:rPr>
          <w:b/>
          <w:color w:val="000000" w:themeColor="text1"/>
          <w:shd w:val="clear" w:color="auto" w:fill="FFFFFF"/>
        </w:rPr>
        <w:t xml:space="preserve">Plesiosaurus: </w:t>
      </w:r>
      <w:r w:rsidRPr="002B7055">
        <w:rPr>
          <w:color w:val="000000" w:themeColor="text1"/>
          <w:shd w:val="clear" w:color="auto" w:fill="FFFFFF"/>
        </w:rPr>
        <w:t>are an</w:t>
      </w:r>
      <w:r w:rsidRPr="002B7055">
        <w:rPr>
          <w:rStyle w:val="apple-converted-space"/>
          <w:color w:val="000000" w:themeColor="text1"/>
          <w:shd w:val="clear" w:color="auto" w:fill="FFFFFF"/>
        </w:rPr>
        <w:t> </w:t>
      </w:r>
      <w:hyperlink r:id="rId452" w:tooltip="Order (biology)" w:history="1">
        <w:r w:rsidRPr="002B7055">
          <w:rPr>
            <w:rStyle w:val="Hyperlink"/>
            <w:rFonts w:eastAsiaTheme="minorEastAsia"/>
            <w:color w:val="000000" w:themeColor="text1"/>
            <w:u w:val="none"/>
            <w:shd w:val="clear" w:color="auto" w:fill="FFFFFF"/>
          </w:rPr>
          <w:t>order</w:t>
        </w:r>
      </w:hyperlink>
      <w:r w:rsidRPr="002B7055">
        <w:rPr>
          <w:rStyle w:val="apple-converted-space"/>
          <w:color w:val="000000" w:themeColor="text1"/>
          <w:shd w:val="clear" w:color="auto" w:fill="FFFFFF"/>
        </w:rPr>
        <w:t> </w:t>
      </w:r>
      <w:r w:rsidRPr="002B7055">
        <w:rPr>
          <w:color w:val="000000" w:themeColor="text1"/>
          <w:shd w:val="clear" w:color="auto" w:fill="FFFFFF"/>
        </w:rPr>
        <w:t>or</w:t>
      </w:r>
      <w:r w:rsidRPr="002B7055">
        <w:rPr>
          <w:rStyle w:val="apple-converted-space"/>
          <w:color w:val="000000" w:themeColor="text1"/>
          <w:shd w:val="clear" w:color="auto" w:fill="FFFFFF"/>
        </w:rPr>
        <w:t> </w:t>
      </w:r>
      <w:hyperlink r:id="rId453" w:tooltip="Clade" w:history="1">
        <w:r w:rsidRPr="002B7055">
          <w:rPr>
            <w:rStyle w:val="Hyperlink"/>
            <w:rFonts w:eastAsiaTheme="minorEastAsia"/>
            <w:color w:val="000000" w:themeColor="text1"/>
            <w:u w:val="none"/>
            <w:shd w:val="clear" w:color="auto" w:fill="FFFFFF"/>
          </w:rPr>
          <w:t>clade</w:t>
        </w:r>
      </w:hyperlink>
      <w:r w:rsidRPr="002B7055">
        <w:rPr>
          <w:rStyle w:val="apple-converted-space"/>
          <w:color w:val="000000" w:themeColor="text1"/>
          <w:shd w:val="clear" w:color="auto" w:fill="FFFFFF"/>
        </w:rPr>
        <w:t> </w:t>
      </w:r>
      <w:r w:rsidRPr="002B7055">
        <w:rPr>
          <w:color w:val="000000" w:themeColor="text1"/>
          <w:shd w:val="clear" w:color="auto" w:fill="FFFFFF"/>
        </w:rPr>
        <w:t>of</w:t>
      </w:r>
      <w:r>
        <w:rPr>
          <w:color w:val="000000" w:themeColor="text1"/>
          <w:shd w:val="clear" w:color="auto" w:fill="FFFFFF"/>
        </w:rPr>
        <w:t xml:space="preserve"> </w:t>
      </w:r>
      <w:hyperlink r:id="rId454" w:tooltip="Mesozoic" w:history="1">
        <w:r w:rsidRPr="002B7055">
          <w:rPr>
            <w:rStyle w:val="Hyperlink"/>
            <w:rFonts w:eastAsiaTheme="minorEastAsia"/>
            <w:color w:val="000000" w:themeColor="text1"/>
            <w:u w:val="none"/>
            <w:shd w:val="clear" w:color="auto" w:fill="FFFFFF"/>
          </w:rPr>
          <w:t>Mesozoic</w:t>
        </w:r>
      </w:hyperlink>
      <w:r w:rsidRPr="002B7055">
        <w:rPr>
          <w:rStyle w:val="apple-converted-space"/>
          <w:color w:val="000000" w:themeColor="text1"/>
          <w:shd w:val="clear" w:color="auto" w:fill="FFFFFF"/>
        </w:rPr>
        <w:t> </w:t>
      </w:r>
      <w:hyperlink r:id="rId455" w:tooltip="Marine reptile" w:history="1">
        <w:r w:rsidRPr="002B7055">
          <w:rPr>
            <w:rStyle w:val="Hyperlink"/>
            <w:rFonts w:eastAsiaTheme="minorEastAsia"/>
            <w:color w:val="000000" w:themeColor="text1"/>
            <w:u w:val="none"/>
            <w:shd w:val="clear" w:color="auto" w:fill="FFFFFF"/>
          </w:rPr>
          <w:t>marine reptiles</w:t>
        </w:r>
      </w:hyperlink>
      <w:r w:rsidRPr="002B7055">
        <w:rPr>
          <w:rStyle w:val="apple-converted-space"/>
          <w:color w:val="000000" w:themeColor="text1"/>
          <w:shd w:val="clear" w:color="auto" w:fill="FFFFFF"/>
        </w:rPr>
        <w:t> </w:t>
      </w:r>
      <w:r w:rsidRPr="002B7055">
        <w:rPr>
          <w:color w:val="000000" w:themeColor="text1"/>
          <w:shd w:val="clear" w:color="auto" w:fill="FFFFFF"/>
        </w:rPr>
        <w:t>(marine</w:t>
      </w:r>
      <w:r w:rsidRPr="002B7055">
        <w:rPr>
          <w:rStyle w:val="apple-converted-space"/>
          <w:color w:val="000000" w:themeColor="text1"/>
          <w:shd w:val="clear" w:color="auto" w:fill="FFFFFF"/>
        </w:rPr>
        <w:t> </w:t>
      </w:r>
      <w:proofErr w:type="spellStart"/>
      <w:r w:rsidRPr="002B7055">
        <w:rPr>
          <w:color w:val="000000" w:themeColor="text1"/>
        </w:rPr>
        <w:fldChar w:fldCharType="begin"/>
      </w:r>
      <w:r w:rsidRPr="002B7055">
        <w:rPr>
          <w:color w:val="000000" w:themeColor="text1"/>
        </w:rPr>
        <w:instrText xml:space="preserve"> HYPERLINK "http://en.wikipedia.org/wiki/Sauropsida" \o "Sauropsida" </w:instrText>
      </w:r>
      <w:r w:rsidRPr="002B7055">
        <w:rPr>
          <w:color w:val="000000" w:themeColor="text1"/>
        </w:rPr>
        <w:fldChar w:fldCharType="separate"/>
      </w:r>
      <w:r w:rsidRPr="002B7055">
        <w:rPr>
          <w:rStyle w:val="Hyperlink"/>
          <w:rFonts w:eastAsiaTheme="minorEastAsia"/>
          <w:color w:val="000000" w:themeColor="text1"/>
          <w:u w:val="none"/>
          <w:shd w:val="clear" w:color="auto" w:fill="FFFFFF"/>
        </w:rPr>
        <w:t>Sauropsida</w:t>
      </w:r>
      <w:proofErr w:type="spellEnd"/>
      <w:r w:rsidRPr="002B7055">
        <w:rPr>
          <w:color w:val="000000" w:themeColor="text1"/>
        </w:rPr>
        <w:fldChar w:fldCharType="end"/>
      </w:r>
      <w:r w:rsidRPr="002B7055">
        <w:rPr>
          <w:color w:val="000000" w:themeColor="text1"/>
          <w:shd w:val="clear" w:color="auto" w:fill="FFFFFF"/>
        </w:rPr>
        <w:t>), belonging to the</w:t>
      </w:r>
      <w:r w:rsidRPr="002B7055">
        <w:rPr>
          <w:rStyle w:val="apple-converted-space"/>
          <w:color w:val="000000" w:themeColor="text1"/>
          <w:shd w:val="clear" w:color="auto" w:fill="FFFFFF"/>
        </w:rPr>
        <w:t> </w:t>
      </w:r>
      <w:proofErr w:type="spellStart"/>
      <w:r w:rsidRPr="002B7055">
        <w:rPr>
          <w:color w:val="000000" w:themeColor="text1"/>
        </w:rPr>
        <w:fldChar w:fldCharType="begin"/>
      </w:r>
      <w:r w:rsidRPr="002B7055">
        <w:rPr>
          <w:color w:val="000000" w:themeColor="text1"/>
        </w:rPr>
        <w:instrText xml:space="preserve"> HYPERLINK "http://en.wikipedia.org/wiki/Sauropterygia" \o "Sauropterygia" </w:instrText>
      </w:r>
      <w:r w:rsidRPr="002B7055">
        <w:rPr>
          <w:color w:val="000000" w:themeColor="text1"/>
        </w:rPr>
        <w:fldChar w:fldCharType="separate"/>
      </w:r>
      <w:r w:rsidRPr="002B7055">
        <w:rPr>
          <w:rStyle w:val="Hyperlink"/>
          <w:rFonts w:eastAsiaTheme="minorEastAsia"/>
          <w:color w:val="000000" w:themeColor="text1"/>
          <w:u w:val="none"/>
          <w:shd w:val="clear" w:color="auto" w:fill="FFFFFF"/>
        </w:rPr>
        <w:t>Sauropterygia</w:t>
      </w:r>
      <w:proofErr w:type="spellEnd"/>
      <w:r w:rsidRPr="002B7055">
        <w:rPr>
          <w:color w:val="000000" w:themeColor="text1"/>
        </w:rPr>
        <w:fldChar w:fldCharType="end"/>
      </w:r>
      <w:r>
        <w:rPr>
          <w:rFonts w:ascii="Arial" w:hAnsi="Arial" w:cs="Arial"/>
          <w:color w:val="252525"/>
          <w:sz w:val="21"/>
          <w:szCs w:val="21"/>
          <w:shd w:val="clear" w:color="auto" w:fill="FFFFFF"/>
        </w:rPr>
        <w:t>.</w:t>
      </w:r>
    </w:p>
    <w:p w:rsidR="00645284" w:rsidRPr="00645284" w:rsidRDefault="00645284" w:rsidP="009E763D">
      <w:pPr>
        <w:pStyle w:val="NormalWeb"/>
        <w:numPr>
          <w:ilvl w:val="0"/>
          <w:numId w:val="1"/>
        </w:numPr>
        <w:shd w:val="clear" w:color="auto" w:fill="FFFFFF"/>
        <w:rPr>
          <w:rFonts w:eastAsia="Arial Unicode MS"/>
          <w:b/>
          <w:color w:val="000000" w:themeColor="text1"/>
          <w:sz w:val="28"/>
        </w:rPr>
      </w:pPr>
      <w:r>
        <w:rPr>
          <w:rFonts w:eastAsia="Arial Unicode MS"/>
          <w:b/>
          <w:color w:val="000000" w:themeColor="text1"/>
        </w:rPr>
        <w:t>Angiosperm</w:t>
      </w:r>
      <w:r w:rsidR="002A00EA">
        <w:rPr>
          <w:rFonts w:eastAsia="Arial Unicode MS"/>
          <w:b/>
          <w:color w:val="000000" w:themeColor="text1"/>
        </w:rPr>
        <w:t xml:space="preserve"> </w:t>
      </w:r>
      <w:r w:rsidR="002A00EA" w:rsidRPr="002A00EA">
        <w:rPr>
          <w:color w:val="222222"/>
          <w:szCs w:val="20"/>
          <w:shd w:val="clear" w:color="auto" w:fill="FFFFFF"/>
        </w:rPr>
        <w:t xml:space="preserve">The flowering plants, also known as </w:t>
      </w:r>
      <w:proofErr w:type="spellStart"/>
      <w:r w:rsidR="002A00EA" w:rsidRPr="002A00EA">
        <w:rPr>
          <w:color w:val="222222"/>
          <w:szCs w:val="20"/>
          <w:shd w:val="clear" w:color="auto" w:fill="FFFFFF"/>
        </w:rPr>
        <w:t>Angiospermae</w:t>
      </w:r>
      <w:proofErr w:type="spellEnd"/>
      <w:r w:rsidR="002A00EA" w:rsidRPr="002A00EA">
        <w:rPr>
          <w:color w:val="222222"/>
          <w:szCs w:val="20"/>
          <w:shd w:val="clear" w:color="auto" w:fill="FFFFFF"/>
        </w:rPr>
        <w:t xml:space="preserve"> or </w:t>
      </w:r>
      <w:proofErr w:type="spellStart"/>
      <w:r w:rsidR="002A00EA" w:rsidRPr="002A00EA">
        <w:rPr>
          <w:color w:val="222222"/>
          <w:szCs w:val="20"/>
          <w:shd w:val="clear" w:color="auto" w:fill="FFFFFF"/>
        </w:rPr>
        <w:t>Magnoliophyta</w:t>
      </w:r>
      <w:proofErr w:type="spellEnd"/>
      <w:r w:rsidR="002A00EA" w:rsidRPr="002A00EA">
        <w:rPr>
          <w:color w:val="222222"/>
          <w:szCs w:val="20"/>
          <w:shd w:val="clear" w:color="auto" w:fill="FFFFFF"/>
        </w:rPr>
        <w:t>, are the most diverse group of land plants.</w:t>
      </w:r>
    </w:p>
    <w:p w:rsidR="00E90DAC" w:rsidRDefault="002A00EA" w:rsidP="00E90DAC">
      <w:pPr>
        <w:pStyle w:val="NormalWeb"/>
        <w:shd w:val="clear" w:color="auto" w:fill="FFFFFF"/>
        <w:ind w:left="426" w:hanging="852"/>
        <w:rPr>
          <w:rFonts w:eastAsia="Arial Unicode MS"/>
          <w:b/>
          <w:color w:val="000000" w:themeColor="text1"/>
        </w:rPr>
      </w:pPr>
      <w:r>
        <w:rPr>
          <w:rFonts w:eastAsia="Arial Unicode MS"/>
          <w:b/>
          <w:noProof/>
          <w:color w:val="000000" w:themeColor="text1"/>
          <w:sz w:val="28"/>
        </w:rPr>
        <w:drawing>
          <wp:inline distT="0" distB="0" distL="0" distR="0" wp14:anchorId="1B545629" wp14:editId="0D7A2B6E">
            <wp:extent cx="5597718" cy="3721210"/>
            <wp:effectExtent l="0" t="0" r="3175"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oweranatomy_bw.GIF"/>
                    <pic:cNvPicPr/>
                  </pic:nvPicPr>
                  <pic:blipFill>
                    <a:blip r:embed="rId456">
                      <a:extLst>
                        <a:ext uri="{28A0092B-C50C-407E-A947-70E740481C1C}">
                          <a14:useLocalDpi xmlns:a14="http://schemas.microsoft.com/office/drawing/2010/main" val="0"/>
                        </a:ext>
                      </a:extLst>
                    </a:blip>
                    <a:stretch>
                      <a:fillRect/>
                    </a:stretch>
                  </pic:blipFill>
                  <pic:spPr>
                    <a:xfrm>
                      <a:off x="0" y="0"/>
                      <a:ext cx="5597258" cy="3720904"/>
                    </a:xfrm>
                    <a:prstGeom prst="rect">
                      <a:avLst/>
                    </a:prstGeom>
                  </pic:spPr>
                </pic:pic>
              </a:graphicData>
            </a:graphic>
          </wp:inline>
        </w:drawing>
      </w:r>
    </w:p>
    <w:p w:rsidR="006A228A" w:rsidRPr="00E90DAC" w:rsidRDefault="00E90DAC" w:rsidP="00E90DAC">
      <w:pPr>
        <w:pStyle w:val="NormalWeb"/>
        <w:shd w:val="clear" w:color="auto" w:fill="FFFFFF"/>
        <w:ind w:left="426" w:hanging="852"/>
        <w:rPr>
          <w:rFonts w:eastAsia="Arial Unicode MS"/>
          <w:b/>
          <w:color w:val="000000" w:themeColor="text1"/>
        </w:rPr>
      </w:pPr>
      <w:r>
        <w:rPr>
          <w:rFonts w:eastAsia="Arial Unicode MS"/>
          <w:b/>
          <w:color w:val="000000" w:themeColor="text1"/>
        </w:rPr>
        <w:t xml:space="preserve">       260</w:t>
      </w:r>
      <w:r w:rsidR="002A00EA">
        <w:rPr>
          <w:rFonts w:eastAsia="Arial Unicode MS"/>
          <w:b/>
          <w:color w:val="000000" w:themeColor="text1"/>
        </w:rPr>
        <w:t xml:space="preserve">. </w:t>
      </w:r>
      <w:r>
        <w:rPr>
          <w:rFonts w:eastAsia="Arial Unicode MS"/>
          <w:b/>
          <w:color w:val="000000" w:themeColor="text1"/>
        </w:rPr>
        <w:t xml:space="preserve">Anther &amp; </w:t>
      </w:r>
      <w:r w:rsidR="006A228A">
        <w:rPr>
          <w:rFonts w:eastAsia="Arial Unicode MS"/>
          <w:b/>
          <w:color w:val="000000" w:themeColor="text1"/>
        </w:rPr>
        <w:t>Stamen</w:t>
      </w:r>
      <w:r w:rsidR="002A00EA">
        <w:rPr>
          <w:rFonts w:eastAsia="Arial Unicode MS"/>
          <w:b/>
          <w:color w:val="000000" w:themeColor="text1"/>
        </w:rPr>
        <w:t>: picture</w:t>
      </w:r>
    </w:p>
    <w:p w:rsidR="002B7055" w:rsidRPr="002B7055" w:rsidRDefault="002B7055" w:rsidP="002B7055">
      <w:pPr>
        <w:pStyle w:val="ListParagraph"/>
        <w:numPr>
          <w:ilvl w:val="0"/>
          <w:numId w:val="1"/>
        </w:numPr>
        <w:shd w:val="clear" w:color="auto" w:fill="FFFFFF"/>
        <w:spacing w:before="100" w:beforeAutospacing="1" w:after="24" w:line="360" w:lineRule="atLeast"/>
        <w:rPr>
          <w:rFonts w:ascii="Times New Roman" w:hAnsi="Times New Roman" w:cs="Times New Roman"/>
          <w:color w:val="000000" w:themeColor="text1"/>
          <w:sz w:val="24"/>
          <w:szCs w:val="24"/>
        </w:rPr>
      </w:pPr>
      <w:r w:rsidRPr="002B7055">
        <w:rPr>
          <w:rFonts w:ascii="Times New Roman" w:eastAsia="Arial Unicode MS" w:hAnsi="Times New Roman" w:cs="Times New Roman"/>
          <w:b/>
          <w:color w:val="000000" w:themeColor="text1"/>
          <w:sz w:val="24"/>
          <w:szCs w:val="24"/>
        </w:rPr>
        <w:t xml:space="preserve">Carpel: </w:t>
      </w:r>
      <w:r w:rsidRPr="002B7055">
        <w:rPr>
          <w:rFonts w:ascii="Times New Roman" w:hAnsi="Times New Roman" w:cs="Times New Roman"/>
          <w:color w:val="000000" w:themeColor="text1"/>
          <w:sz w:val="24"/>
          <w:szCs w:val="24"/>
        </w:rPr>
        <w:t>One of the individual female reproductive organs in a flower. A carpel is composed of an</w:t>
      </w:r>
      <w:r w:rsidRPr="002B7055">
        <w:rPr>
          <w:rStyle w:val="apple-converted-space"/>
          <w:rFonts w:ascii="Times New Roman" w:hAnsi="Times New Roman" w:cs="Times New Roman"/>
          <w:color w:val="000000" w:themeColor="text1"/>
          <w:sz w:val="24"/>
          <w:szCs w:val="24"/>
        </w:rPr>
        <w:t> </w:t>
      </w:r>
      <w:hyperlink r:id="rId457" w:tooltip="ovary" w:history="1">
        <w:r w:rsidRPr="002B7055">
          <w:rPr>
            <w:rStyle w:val="Hyperlink"/>
            <w:rFonts w:ascii="Times New Roman" w:hAnsi="Times New Roman" w:cs="Times New Roman"/>
            <w:color w:val="000000" w:themeColor="text1"/>
            <w:sz w:val="24"/>
            <w:szCs w:val="24"/>
            <w:u w:val="none"/>
          </w:rPr>
          <w:t>ovary</w:t>
        </w:r>
      </w:hyperlink>
      <w:r w:rsidRPr="002B7055">
        <w:rPr>
          <w:rFonts w:ascii="Times New Roman" w:hAnsi="Times New Roman" w:cs="Times New Roman"/>
          <w:color w:val="000000" w:themeColor="text1"/>
          <w:sz w:val="24"/>
          <w:szCs w:val="24"/>
        </w:rPr>
        <w:t>, a</w:t>
      </w:r>
      <w:r w:rsidRPr="002B7055">
        <w:rPr>
          <w:rStyle w:val="apple-converted-space"/>
          <w:rFonts w:ascii="Times New Roman" w:hAnsi="Times New Roman" w:cs="Times New Roman"/>
          <w:color w:val="000000" w:themeColor="text1"/>
          <w:sz w:val="24"/>
          <w:szCs w:val="24"/>
        </w:rPr>
        <w:t> </w:t>
      </w:r>
      <w:hyperlink r:id="rId458" w:tooltip="style" w:history="1">
        <w:r w:rsidRPr="002B7055">
          <w:rPr>
            <w:rStyle w:val="Hyperlink"/>
            <w:rFonts w:ascii="Times New Roman" w:hAnsi="Times New Roman" w:cs="Times New Roman"/>
            <w:color w:val="000000" w:themeColor="text1"/>
            <w:sz w:val="24"/>
            <w:szCs w:val="24"/>
            <w:u w:val="none"/>
          </w:rPr>
          <w:t>style</w:t>
        </w:r>
      </w:hyperlink>
      <w:r w:rsidRPr="002B7055">
        <w:rPr>
          <w:rFonts w:ascii="Times New Roman" w:hAnsi="Times New Roman" w:cs="Times New Roman"/>
          <w:color w:val="000000" w:themeColor="text1"/>
          <w:sz w:val="24"/>
          <w:szCs w:val="24"/>
        </w:rPr>
        <w:t>, and a</w:t>
      </w:r>
      <w:r w:rsidRPr="002B7055">
        <w:rPr>
          <w:rStyle w:val="apple-converted-space"/>
          <w:rFonts w:ascii="Times New Roman" w:hAnsi="Times New Roman" w:cs="Times New Roman"/>
          <w:color w:val="000000" w:themeColor="text1"/>
          <w:sz w:val="24"/>
          <w:szCs w:val="24"/>
        </w:rPr>
        <w:t> </w:t>
      </w:r>
      <w:hyperlink r:id="rId459" w:tooltip="stigma" w:history="1">
        <w:r w:rsidRPr="002B7055">
          <w:rPr>
            <w:rStyle w:val="Hyperlink"/>
            <w:rFonts w:ascii="Times New Roman" w:hAnsi="Times New Roman" w:cs="Times New Roman"/>
            <w:color w:val="000000" w:themeColor="text1"/>
            <w:sz w:val="24"/>
            <w:szCs w:val="24"/>
            <w:u w:val="none"/>
          </w:rPr>
          <w:t>stigma</w:t>
        </w:r>
      </w:hyperlink>
      <w:r w:rsidRPr="002B7055">
        <w:rPr>
          <w:rFonts w:ascii="Times New Roman" w:hAnsi="Times New Roman" w:cs="Times New Roman"/>
          <w:color w:val="000000" w:themeColor="text1"/>
          <w:sz w:val="24"/>
          <w:szCs w:val="24"/>
        </w:rPr>
        <w:t>, although some flowers have carpels without a distinct style. In origin, carpels are leaves (</w:t>
      </w:r>
      <w:proofErr w:type="spellStart"/>
      <w:r w:rsidRPr="002B7055">
        <w:rPr>
          <w:rFonts w:ascii="Times New Roman" w:hAnsi="Times New Roman" w:cs="Times New Roman"/>
          <w:color w:val="000000" w:themeColor="text1"/>
          <w:sz w:val="24"/>
          <w:szCs w:val="24"/>
        </w:rPr>
        <w:fldChar w:fldCharType="begin"/>
      </w:r>
      <w:r w:rsidRPr="002B7055">
        <w:rPr>
          <w:rFonts w:ascii="Times New Roman" w:hAnsi="Times New Roman" w:cs="Times New Roman"/>
          <w:color w:val="000000" w:themeColor="text1"/>
          <w:sz w:val="24"/>
          <w:szCs w:val="24"/>
        </w:rPr>
        <w:instrText xml:space="preserve"> HYPERLINK "http://en.wiktionary.org/wiki/megasporophyll" \o "megasporophyll" </w:instrText>
      </w:r>
      <w:r w:rsidRPr="002B7055">
        <w:rPr>
          <w:rFonts w:ascii="Times New Roman" w:hAnsi="Times New Roman" w:cs="Times New Roman"/>
          <w:color w:val="000000" w:themeColor="text1"/>
          <w:sz w:val="24"/>
          <w:szCs w:val="24"/>
        </w:rPr>
        <w:fldChar w:fldCharType="separate"/>
      </w:r>
      <w:r w:rsidRPr="002B7055">
        <w:rPr>
          <w:rStyle w:val="Hyperlink"/>
          <w:rFonts w:ascii="Times New Roman" w:hAnsi="Times New Roman" w:cs="Times New Roman"/>
          <w:color w:val="000000" w:themeColor="text1"/>
          <w:sz w:val="24"/>
          <w:szCs w:val="24"/>
          <w:u w:val="none"/>
        </w:rPr>
        <w:t>megasporophylls</w:t>
      </w:r>
      <w:proofErr w:type="spellEnd"/>
      <w:r w:rsidRPr="002B7055">
        <w:rPr>
          <w:rFonts w:ascii="Times New Roman" w:hAnsi="Times New Roman" w:cs="Times New Roman"/>
          <w:color w:val="000000" w:themeColor="text1"/>
          <w:sz w:val="24"/>
          <w:szCs w:val="24"/>
        </w:rPr>
        <w:fldChar w:fldCharType="end"/>
      </w:r>
      <w:r w:rsidRPr="002B7055">
        <w:rPr>
          <w:rFonts w:ascii="Times New Roman" w:hAnsi="Times New Roman" w:cs="Times New Roman"/>
          <w:color w:val="000000" w:themeColor="text1"/>
          <w:sz w:val="24"/>
          <w:szCs w:val="24"/>
        </w:rPr>
        <w:t>) that have evolved to enclose the</w:t>
      </w:r>
      <w:r w:rsidRPr="002B7055">
        <w:rPr>
          <w:rStyle w:val="apple-converted-space"/>
          <w:rFonts w:ascii="Times New Roman" w:hAnsi="Times New Roman" w:cs="Times New Roman"/>
          <w:color w:val="000000" w:themeColor="text1"/>
          <w:sz w:val="24"/>
          <w:szCs w:val="24"/>
        </w:rPr>
        <w:t> </w:t>
      </w:r>
      <w:hyperlink r:id="rId460" w:tooltip="ovule" w:history="1">
        <w:r w:rsidRPr="002B7055">
          <w:rPr>
            <w:rStyle w:val="Hyperlink"/>
            <w:rFonts w:ascii="Times New Roman" w:hAnsi="Times New Roman" w:cs="Times New Roman"/>
            <w:color w:val="000000" w:themeColor="text1"/>
            <w:sz w:val="24"/>
            <w:szCs w:val="24"/>
            <w:u w:val="none"/>
          </w:rPr>
          <w:t>ovules</w:t>
        </w:r>
      </w:hyperlink>
      <w:r w:rsidRPr="002B7055">
        <w:rPr>
          <w:rFonts w:ascii="Times New Roman" w:hAnsi="Times New Roman" w:cs="Times New Roman"/>
          <w:color w:val="000000" w:themeColor="text1"/>
          <w:sz w:val="24"/>
          <w:szCs w:val="24"/>
        </w:rPr>
        <w:t>. The term</w:t>
      </w:r>
      <w:r w:rsidRPr="002B7055">
        <w:rPr>
          <w:rStyle w:val="apple-converted-space"/>
          <w:rFonts w:ascii="Times New Roman" w:hAnsi="Times New Roman" w:cs="Times New Roman"/>
          <w:color w:val="000000" w:themeColor="text1"/>
          <w:sz w:val="24"/>
          <w:szCs w:val="24"/>
        </w:rPr>
        <w:t> </w:t>
      </w:r>
      <w:hyperlink r:id="rId461" w:tooltip="pistil" w:history="1">
        <w:r w:rsidRPr="002B7055">
          <w:rPr>
            <w:rStyle w:val="Hyperlink"/>
            <w:rFonts w:ascii="Times New Roman" w:hAnsi="Times New Roman" w:cs="Times New Roman"/>
            <w:color w:val="000000" w:themeColor="text1"/>
            <w:sz w:val="24"/>
            <w:szCs w:val="24"/>
            <w:u w:val="none"/>
          </w:rPr>
          <w:t>pistil</w:t>
        </w:r>
      </w:hyperlink>
      <w:r w:rsidRPr="002B7055">
        <w:rPr>
          <w:rStyle w:val="apple-converted-space"/>
          <w:rFonts w:ascii="Times New Roman" w:hAnsi="Times New Roman" w:cs="Times New Roman"/>
          <w:color w:val="000000" w:themeColor="text1"/>
          <w:sz w:val="24"/>
          <w:szCs w:val="24"/>
        </w:rPr>
        <w:t> </w:t>
      </w:r>
      <w:r w:rsidRPr="002B7055">
        <w:rPr>
          <w:rFonts w:ascii="Times New Roman" w:hAnsi="Times New Roman" w:cs="Times New Roman"/>
          <w:color w:val="000000" w:themeColor="text1"/>
          <w:sz w:val="24"/>
          <w:szCs w:val="24"/>
        </w:rPr>
        <w:t>is sometimes used to refer to a single carpel or to several carpels fused together.</w:t>
      </w:r>
    </w:p>
    <w:p w:rsidR="006A228A" w:rsidRPr="002A00EA" w:rsidRDefault="006A228A" w:rsidP="002A00EA">
      <w:pPr>
        <w:pStyle w:val="NormalWeb"/>
        <w:numPr>
          <w:ilvl w:val="0"/>
          <w:numId w:val="1"/>
        </w:numPr>
        <w:shd w:val="clear" w:color="auto" w:fill="FFFFFF"/>
        <w:rPr>
          <w:rFonts w:eastAsia="Arial Unicode MS"/>
          <w:b/>
          <w:color w:val="000000" w:themeColor="text1"/>
          <w:sz w:val="28"/>
        </w:rPr>
      </w:pPr>
      <w:r w:rsidRPr="002B7055">
        <w:rPr>
          <w:rFonts w:eastAsia="Arial Unicode MS"/>
          <w:b/>
          <w:color w:val="000000" w:themeColor="text1"/>
        </w:rPr>
        <w:t>Pollen</w:t>
      </w:r>
      <w:r w:rsidR="002A00EA" w:rsidRPr="002B7055">
        <w:rPr>
          <w:rFonts w:eastAsia="Arial Unicode MS"/>
          <w:b/>
          <w:color w:val="000000" w:themeColor="text1"/>
        </w:rPr>
        <w:t xml:space="preserve">: </w:t>
      </w:r>
      <w:r w:rsidR="002A00EA" w:rsidRPr="002B7055">
        <w:rPr>
          <w:rStyle w:val="apple-converted-space"/>
          <w:color w:val="000000" w:themeColor="text1"/>
          <w:shd w:val="clear" w:color="auto" w:fill="FFFFFF"/>
        </w:rPr>
        <w:t> </w:t>
      </w:r>
      <w:r w:rsidR="002A00EA" w:rsidRPr="002B7055">
        <w:rPr>
          <w:color w:val="000000" w:themeColor="text1"/>
          <w:shd w:val="clear" w:color="auto" w:fill="FFFFFF"/>
        </w:rPr>
        <w:t xml:space="preserve">is a fine to coarse powder containing the </w:t>
      </w:r>
      <w:proofErr w:type="spellStart"/>
      <w:r w:rsidR="002A00EA" w:rsidRPr="002B7055">
        <w:rPr>
          <w:color w:val="000000" w:themeColor="text1"/>
          <w:shd w:val="clear" w:color="auto" w:fill="FFFFFF"/>
        </w:rPr>
        <w:t>microgametophytes</w:t>
      </w:r>
      <w:proofErr w:type="spellEnd"/>
      <w:r w:rsidR="002A00EA" w:rsidRPr="002B7055">
        <w:rPr>
          <w:color w:val="000000" w:themeColor="text1"/>
          <w:shd w:val="clear" w:color="auto" w:fill="FFFFFF"/>
        </w:rPr>
        <w:t xml:space="preserve"> of seed plants, which produce the male </w:t>
      </w:r>
      <w:r w:rsidR="002A00EA" w:rsidRPr="002A00EA">
        <w:rPr>
          <w:color w:val="222222"/>
          <w:shd w:val="clear" w:color="auto" w:fill="FFFFFF"/>
        </w:rPr>
        <w:t>gametes (sperm cells).</w:t>
      </w:r>
    </w:p>
    <w:p w:rsidR="006A228A" w:rsidRPr="002A00EA" w:rsidRDefault="006A228A" w:rsidP="002A00EA">
      <w:pPr>
        <w:pStyle w:val="NormalWeb"/>
        <w:numPr>
          <w:ilvl w:val="0"/>
          <w:numId w:val="1"/>
        </w:numPr>
        <w:shd w:val="clear" w:color="auto" w:fill="FFFFFF"/>
        <w:rPr>
          <w:rFonts w:eastAsia="Arial Unicode MS"/>
          <w:b/>
          <w:color w:val="000000" w:themeColor="text1"/>
          <w:sz w:val="28"/>
        </w:rPr>
      </w:pPr>
      <w:r w:rsidRPr="002A00EA">
        <w:rPr>
          <w:rFonts w:eastAsia="Arial Unicode MS"/>
          <w:b/>
          <w:color w:val="000000" w:themeColor="text1"/>
        </w:rPr>
        <w:lastRenderedPageBreak/>
        <w:t xml:space="preserve">Pollen </w:t>
      </w:r>
      <w:proofErr w:type="gramStart"/>
      <w:r w:rsidRPr="002A00EA">
        <w:rPr>
          <w:rFonts w:eastAsia="Arial Unicode MS"/>
          <w:b/>
          <w:color w:val="000000" w:themeColor="text1"/>
        </w:rPr>
        <w:t>tube</w:t>
      </w:r>
      <w:r w:rsidR="002A00EA" w:rsidRPr="002A00EA">
        <w:rPr>
          <w:rFonts w:eastAsia="Arial Unicode MS"/>
          <w:b/>
          <w:color w:val="000000" w:themeColor="text1"/>
        </w:rPr>
        <w:t xml:space="preserve"> :</w:t>
      </w:r>
      <w:proofErr w:type="gramEnd"/>
      <w:r w:rsidR="002A00EA" w:rsidRPr="002A00EA">
        <w:rPr>
          <w:rFonts w:eastAsia="Arial Unicode MS"/>
          <w:b/>
          <w:color w:val="000000" w:themeColor="text1"/>
        </w:rPr>
        <w:t xml:space="preserve"> </w:t>
      </w:r>
      <w:r w:rsidR="002A00EA" w:rsidRPr="002A00EA">
        <w:rPr>
          <w:rStyle w:val="apple-converted-space"/>
          <w:color w:val="222222"/>
          <w:shd w:val="clear" w:color="auto" w:fill="FFFFFF"/>
        </w:rPr>
        <w:t> </w:t>
      </w:r>
      <w:r w:rsidR="002A00EA" w:rsidRPr="002A00EA">
        <w:rPr>
          <w:color w:val="222222"/>
          <w:shd w:val="clear" w:color="auto" w:fill="FFFFFF"/>
        </w:rPr>
        <w:t>is part of the male gametophyte of seed plants. It acts as a conduit to transport the male gamete cells from the</w:t>
      </w:r>
      <w:r w:rsidR="002A00EA" w:rsidRPr="002A00EA">
        <w:rPr>
          <w:rStyle w:val="apple-converted-space"/>
          <w:color w:val="222222"/>
          <w:shd w:val="clear" w:color="auto" w:fill="FFFFFF"/>
        </w:rPr>
        <w:t> </w:t>
      </w:r>
      <w:r w:rsidR="002A00EA" w:rsidRPr="002A00EA">
        <w:rPr>
          <w:bCs/>
          <w:color w:val="222222"/>
          <w:shd w:val="clear" w:color="auto" w:fill="FFFFFF"/>
        </w:rPr>
        <w:t>pollen</w:t>
      </w:r>
      <w:r w:rsidR="002A00EA" w:rsidRPr="002A00EA">
        <w:rPr>
          <w:rStyle w:val="apple-converted-space"/>
          <w:color w:val="222222"/>
          <w:shd w:val="clear" w:color="auto" w:fill="FFFFFF"/>
        </w:rPr>
        <w:t> </w:t>
      </w:r>
      <w:r w:rsidR="002A00EA" w:rsidRPr="002A00EA">
        <w:rPr>
          <w:color w:val="222222"/>
          <w:shd w:val="clear" w:color="auto" w:fill="FFFFFF"/>
        </w:rPr>
        <w:t>grain, either from the stigma (in flowering plants) to the ovules at the base of the pistil, or directly through ovule tissue in some gymnosperms.</w:t>
      </w:r>
    </w:p>
    <w:p w:rsidR="006A228A" w:rsidRPr="002A00EA" w:rsidRDefault="006A228A" w:rsidP="002A00EA">
      <w:pPr>
        <w:pStyle w:val="NormalWeb"/>
        <w:numPr>
          <w:ilvl w:val="0"/>
          <w:numId w:val="1"/>
        </w:numPr>
        <w:shd w:val="clear" w:color="auto" w:fill="FFFFFF"/>
        <w:rPr>
          <w:rFonts w:eastAsia="Arial Unicode MS"/>
          <w:color w:val="000000" w:themeColor="text1"/>
          <w:sz w:val="28"/>
        </w:rPr>
      </w:pPr>
      <w:r>
        <w:rPr>
          <w:rFonts w:eastAsia="Arial Unicode MS"/>
          <w:b/>
          <w:color w:val="000000" w:themeColor="text1"/>
        </w:rPr>
        <w:t>Ovule</w:t>
      </w:r>
      <w:r w:rsidR="002A00EA">
        <w:rPr>
          <w:rFonts w:eastAsia="Arial Unicode MS"/>
          <w:b/>
          <w:color w:val="000000" w:themeColor="text1"/>
        </w:rPr>
        <w:t xml:space="preserve">: </w:t>
      </w:r>
      <w:r w:rsidR="002A00EA" w:rsidRPr="002A00EA">
        <w:rPr>
          <w:rFonts w:eastAsia="Arial Unicode MS"/>
          <w:color w:val="000000" w:themeColor="text1"/>
        </w:rPr>
        <w:t>female reproductive organ.</w:t>
      </w:r>
    </w:p>
    <w:p w:rsidR="006A228A" w:rsidRPr="006A228A" w:rsidRDefault="006A228A" w:rsidP="009E763D">
      <w:pPr>
        <w:pStyle w:val="NormalWeb"/>
        <w:numPr>
          <w:ilvl w:val="0"/>
          <w:numId w:val="1"/>
        </w:numPr>
        <w:shd w:val="clear" w:color="auto" w:fill="FFFFFF"/>
        <w:rPr>
          <w:rFonts w:eastAsia="Arial Unicode MS"/>
          <w:b/>
          <w:color w:val="000000" w:themeColor="text1"/>
          <w:sz w:val="28"/>
        </w:rPr>
      </w:pPr>
      <w:r>
        <w:rPr>
          <w:rFonts w:eastAsia="Arial Unicode MS"/>
          <w:b/>
          <w:color w:val="000000" w:themeColor="text1"/>
        </w:rPr>
        <w:t>Endosperm</w:t>
      </w:r>
      <w:r w:rsidR="002A00EA">
        <w:rPr>
          <w:rFonts w:eastAsia="Arial Unicode MS"/>
          <w:b/>
          <w:color w:val="000000" w:themeColor="text1"/>
        </w:rPr>
        <w:t xml:space="preserve">: </w:t>
      </w:r>
      <w:r w:rsidR="002A00EA" w:rsidRPr="002A00EA">
        <w:rPr>
          <w:color w:val="222222"/>
          <w:shd w:val="clear" w:color="auto" w:fill="FFFFFF"/>
        </w:rPr>
        <w:t>is a tissue produced inside the seeds of most flowering plants around the time of fertilization. It surrounds the embryo and provides nutrition in the form of starch, though it can also contain oils and protein.</w:t>
      </w:r>
    </w:p>
    <w:p w:rsidR="006A228A" w:rsidRPr="006A228A" w:rsidRDefault="006A228A" w:rsidP="009E763D">
      <w:pPr>
        <w:pStyle w:val="NormalWeb"/>
        <w:numPr>
          <w:ilvl w:val="0"/>
          <w:numId w:val="1"/>
        </w:numPr>
        <w:shd w:val="clear" w:color="auto" w:fill="FFFFFF"/>
        <w:rPr>
          <w:rFonts w:eastAsia="Arial Unicode MS"/>
          <w:b/>
          <w:color w:val="000000" w:themeColor="text1"/>
          <w:sz w:val="28"/>
        </w:rPr>
      </w:pPr>
      <w:r>
        <w:rPr>
          <w:rFonts w:eastAsia="Arial Unicode MS"/>
          <w:b/>
          <w:color w:val="000000" w:themeColor="text1"/>
        </w:rPr>
        <w:t>Pollination</w:t>
      </w:r>
      <w:r w:rsidR="002A00EA">
        <w:rPr>
          <w:rFonts w:ascii="Arial" w:hAnsi="Arial" w:cs="Arial"/>
          <w:color w:val="222222"/>
          <w:shd w:val="clear" w:color="auto" w:fill="FFFFFF"/>
        </w:rPr>
        <w:t xml:space="preserve"> i</w:t>
      </w:r>
      <w:r w:rsidR="002A00EA" w:rsidRPr="002A00EA">
        <w:rPr>
          <w:color w:val="222222"/>
          <w:shd w:val="clear" w:color="auto" w:fill="FFFFFF"/>
        </w:rPr>
        <w:t xml:space="preserve">s the process by which pollen is transferred from the anther (male part) to the stigma (female part) of the plant, thereby enabling fertilization and </w:t>
      </w:r>
      <w:proofErr w:type="spellStart"/>
      <w:r w:rsidR="002A00EA" w:rsidRPr="002A00EA">
        <w:rPr>
          <w:color w:val="222222"/>
          <w:shd w:val="clear" w:color="auto" w:fill="FFFFFF"/>
        </w:rPr>
        <w:t>reproduction.This</w:t>
      </w:r>
      <w:proofErr w:type="spellEnd"/>
      <w:r w:rsidR="002A00EA" w:rsidRPr="002A00EA">
        <w:rPr>
          <w:color w:val="222222"/>
          <w:shd w:val="clear" w:color="auto" w:fill="FFFFFF"/>
        </w:rPr>
        <w:t xml:space="preserve"> takes place in the angiosperms, the flower bearing plants.</w:t>
      </w:r>
    </w:p>
    <w:p w:rsidR="006A228A" w:rsidRPr="006A228A" w:rsidRDefault="006A228A" w:rsidP="009E763D">
      <w:pPr>
        <w:pStyle w:val="NormalWeb"/>
        <w:numPr>
          <w:ilvl w:val="0"/>
          <w:numId w:val="1"/>
        </w:numPr>
        <w:shd w:val="clear" w:color="auto" w:fill="FFFFFF"/>
        <w:rPr>
          <w:rFonts w:eastAsia="Arial Unicode MS"/>
          <w:b/>
          <w:color w:val="000000" w:themeColor="text1"/>
          <w:sz w:val="28"/>
        </w:rPr>
      </w:pPr>
      <w:r>
        <w:rPr>
          <w:rFonts w:eastAsia="Arial Unicode MS"/>
          <w:b/>
          <w:color w:val="000000" w:themeColor="text1"/>
        </w:rPr>
        <w:t xml:space="preserve">Co-evolution </w:t>
      </w:r>
      <w:r w:rsidR="00E90DAC">
        <w:rPr>
          <w:rFonts w:eastAsia="Arial Unicode MS"/>
          <w:b/>
          <w:color w:val="000000" w:themeColor="text1"/>
        </w:rPr>
        <w:t>(flower</w:t>
      </w:r>
      <w:r>
        <w:rPr>
          <w:rFonts w:eastAsia="Arial Unicode MS"/>
          <w:b/>
          <w:color w:val="000000" w:themeColor="text1"/>
        </w:rPr>
        <w:t xml:space="preserve"> and insect ex)</w:t>
      </w:r>
      <w:r w:rsidR="002A00EA">
        <w:rPr>
          <w:rFonts w:eastAsia="Arial Unicode MS"/>
          <w:b/>
          <w:color w:val="000000" w:themeColor="text1"/>
        </w:rPr>
        <w:t xml:space="preserve"> </w:t>
      </w:r>
      <w:r w:rsidR="002A00EA" w:rsidRPr="002A00EA">
        <w:rPr>
          <w:color w:val="000000" w:themeColor="text1"/>
          <w:shd w:val="clear" w:color="auto" w:fill="FFFFFF"/>
        </w:rPr>
        <w:t>Nectar-eating insects and flowers have evolved to become highly dependent on one another. While most evolutionary processes involve direct adaptations of a single species, with bees and flowers, the evolutionary process involves two interlinked species.</w:t>
      </w:r>
    </w:p>
    <w:p w:rsidR="006A228A" w:rsidRPr="00A75B59" w:rsidRDefault="006A228A" w:rsidP="009E763D">
      <w:pPr>
        <w:pStyle w:val="NormalWeb"/>
        <w:numPr>
          <w:ilvl w:val="0"/>
          <w:numId w:val="1"/>
        </w:numPr>
        <w:shd w:val="clear" w:color="auto" w:fill="FFFFFF"/>
        <w:rPr>
          <w:rFonts w:eastAsia="Arial Unicode MS"/>
          <w:b/>
          <w:color w:val="000000" w:themeColor="text1"/>
        </w:rPr>
      </w:pPr>
      <w:proofErr w:type="gramStart"/>
      <w:r w:rsidRPr="00A75B59">
        <w:rPr>
          <w:rFonts w:eastAsia="Arial Unicode MS"/>
          <w:b/>
          <w:color w:val="000000" w:themeColor="text1"/>
        </w:rPr>
        <w:t>Barb</w:t>
      </w:r>
      <w:r w:rsidR="002A00EA" w:rsidRPr="00A75B59">
        <w:rPr>
          <w:rFonts w:eastAsia="Arial Unicode MS"/>
          <w:b/>
          <w:color w:val="000000" w:themeColor="text1"/>
        </w:rPr>
        <w:t xml:space="preserve"> </w:t>
      </w:r>
      <w:r w:rsidR="002A00EA" w:rsidRPr="00A75B59">
        <w:rPr>
          <w:rStyle w:val="apple-converted-space"/>
          <w:color w:val="000000" w:themeColor="text1"/>
          <w:shd w:val="clear" w:color="auto" w:fill="FFFFFF"/>
        </w:rPr>
        <w:t> </w:t>
      </w:r>
      <w:r w:rsidR="002A00EA" w:rsidRPr="00A75B59">
        <w:rPr>
          <w:color w:val="000000" w:themeColor="text1"/>
          <w:shd w:val="clear" w:color="auto" w:fill="FFFFFF"/>
        </w:rPr>
        <w:t>One</w:t>
      </w:r>
      <w:proofErr w:type="gramEnd"/>
      <w:r w:rsidR="002A00EA" w:rsidRPr="00A75B59">
        <w:rPr>
          <w:color w:val="000000" w:themeColor="text1"/>
          <w:shd w:val="clear" w:color="auto" w:fill="FFFFFF"/>
        </w:rPr>
        <w:t xml:space="preserve"> of the side</w:t>
      </w:r>
      <w:r w:rsidR="002A00EA" w:rsidRPr="00A75B59">
        <w:rPr>
          <w:rStyle w:val="apple-converted-space"/>
          <w:color w:val="000000" w:themeColor="text1"/>
          <w:shd w:val="clear" w:color="auto" w:fill="FFFFFF"/>
        </w:rPr>
        <w:t> </w:t>
      </w:r>
      <w:hyperlink r:id="rId462" w:tooltip="Branches" w:history="1">
        <w:r w:rsidR="002A00EA" w:rsidRPr="00A75B59">
          <w:rPr>
            <w:rStyle w:val="Hyperlink"/>
            <w:rFonts w:eastAsiaTheme="minorEastAsia"/>
            <w:color w:val="000000" w:themeColor="text1"/>
            <w:shd w:val="clear" w:color="auto" w:fill="FFFFFF"/>
          </w:rPr>
          <w:t>branches</w:t>
        </w:r>
      </w:hyperlink>
      <w:r w:rsidR="002A00EA" w:rsidRPr="00A75B59">
        <w:rPr>
          <w:rStyle w:val="apple-converted-space"/>
          <w:color w:val="000000" w:themeColor="text1"/>
          <w:shd w:val="clear" w:color="auto" w:fill="FFFFFF"/>
        </w:rPr>
        <w:t> </w:t>
      </w:r>
      <w:r w:rsidR="002A00EA" w:rsidRPr="00A75B59">
        <w:rPr>
          <w:color w:val="000000" w:themeColor="text1"/>
          <w:shd w:val="clear" w:color="auto" w:fill="FFFFFF"/>
        </w:rPr>
        <w:t>of a</w:t>
      </w:r>
      <w:r w:rsidR="002A00EA" w:rsidRPr="00A75B59">
        <w:rPr>
          <w:rStyle w:val="apple-converted-space"/>
          <w:color w:val="000000" w:themeColor="text1"/>
          <w:shd w:val="clear" w:color="auto" w:fill="FFFFFF"/>
        </w:rPr>
        <w:t> </w:t>
      </w:r>
      <w:hyperlink r:id="rId463" w:tooltip="Feather" w:history="1">
        <w:r w:rsidR="002A00EA" w:rsidRPr="00A75B59">
          <w:rPr>
            <w:rStyle w:val="Hyperlink"/>
            <w:rFonts w:eastAsiaTheme="minorEastAsia"/>
            <w:color w:val="000000" w:themeColor="text1"/>
            <w:shd w:val="clear" w:color="auto" w:fill="FFFFFF"/>
          </w:rPr>
          <w:t>feather</w:t>
        </w:r>
      </w:hyperlink>
      <w:r w:rsidR="002A00EA" w:rsidRPr="00A75B59">
        <w:rPr>
          <w:color w:val="000000" w:themeColor="text1"/>
          <w:shd w:val="clear" w:color="auto" w:fill="FFFFFF"/>
        </w:rPr>
        <w:t>, which collectively constitute the</w:t>
      </w:r>
      <w:r w:rsidR="002A00EA" w:rsidRPr="00A75B59">
        <w:rPr>
          <w:rStyle w:val="apple-converted-space"/>
          <w:color w:val="000000" w:themeColor="text1"/>
          <w:shd w:val="clear" w:color="auto" w:fill="FFFFFF"/>
        </w:rPr>
        <w:t> </w:t>
      </w:r>
      <w:hyperlink r:id="rId464" w:tooltip="Vane" w:history="1">
        <w:r w:rsidR="002A00EA" w:rsidRPr="00A75B59">
          <w:rPr>
            <w:rStyle w:val="Hyperlink"/>
            <w:rFonts w:eastAsiaTheme="minorEastAsia"/>
            <w:color w:val="000000" w:themeColor="text1"/>
            <w:shd w:val="clear" w:color="auto" w:fill="FFFFFF"/>
          </w:rPr>
          <w:t>vane</w:t>
        </w:r>
      </w:hyperlink>
      <w:r w:rsidR="002A00EA" w:rsidRPr="00A75B59">
        <w:rPr>
          <w:color w:val="000000" w:themeColor="text1"/>
          <w:shd w:val="clear" w:color="auto" w:fill="FFFFFF"/>
        </w:rPr>
        <w:t>.</w:t>
      </w:r>
    </w:p>
    <w:p w:rsidR="006A228A" w:rsidRPr="00A75B59" w:rsidRDefault="006A228A" w:rsidP="009E763D">
      <w:pPr>
        <w:pStyle w:val="NormalWeb"/>
        <w:numPr>
          <w:ilvl w:val="0"/>
          <w:numId w:val="1"/>
        </w:numPr>
        <w:shd w:val="clear" w:color="auto" w:fill="FFFFFF"/>
        <w:rPr>
          <w:rFonts w:eastAsia="Arial Unicode MS"/>
          <w:b/>
          <w:color w:val="000000" w:themeColor="text1"/>
        </w:rPr>
      </w:pPr>
      <w:proofErr w:type="gramStart"/>
      <w:r w:rsidRPr="00A75B59">
        <w:rPr>
          <w:rFonts w:eastAsia="Arial Unicode MS"/>
          <w:b/>
          <w:color w:val="000000" w:themeColor="text1"/>
        </w:rPr>
        <w:t>Barbule</w:t>
      </w:r>
      <w:r w:rsidR="002A00EA" w:rsidRPr="00A75B59">
        <w:rPr>
          <w:rFonts w:eastAsia="Arial Unicode MS"/>
          <w:b/>
          <w:color w:val="000000" w:themeColor="text1"/>
        </w:rPr>
        <w:t xml:space="preserve"> </w:t>
      </w:r>
      <w:r w:rsidR="00A75B59" w:rsidRPr="00A75B59">
        <w:rPr>
          <w:rStyle w:val="apple-converted-space"/>
          <w:color w:val="000000" w:themeColor="text1"/>
          <w:shd w:val="clear" w:color="auto" w:fill="F8F8F8"/>
        </w:rPr>
        <w:t> </w:t>
      </w:r>
      <w:r w:rsidR="00A75B59" w:rsidRPr="00A75B59">
        <w:rPr>
          <w:rStyle w:val="hvr"/>
          <w:rFonts w:eastAsiaTheme="minorEastAsia"/>
          <w:iCs/>
          <w:color w:val="000000" w:themeColor="text1"/>
          <w:shd w:val="clear" w:color="auto" w:fill="F8F8F8"/>
        </w:rPr>
        <w:t>ornithol</w:t>
      </w:r>
      <w:proofErr w:type="gramEnd"/>
      <w:r w:rsidR="00A75B59" w:rsidRPr="00A75B59">
        <w:rPr>
          <w:rStyle w:val="apple-converted-space"/>
          <w:color w:val="000000" w:themeColor="text1"/>
          <w:shd w:val="clear" w:color="auto" w:fill="F8F8F8"/>
        </w:rPr>
        <w:t> </w:t>
      </w:r>
      <w:r w:rsidR="00A75B59" w:rsidRPr="00A75B59">
        <w:rPr>
          <w:rStyle w:val="hvr"/>
          <w:rFonts w:eastAsiaTheme="minorEastAsia"/>
          <w:color w:val="000000" w:themeColor="text1"/>
          <w:shd w:val="clear" w:color="auto" w:fill="F8F8F8"/>
        </w:rPr>
        <w:t>any</w:t>
      </w:r>
      <w:r w:rsidR="00A75B59" w:rsidRPr="00A75B59">
        <w:rPr>
          <w:rStyle w:val="apple-converted-space"/>
          <w:color w:val="000000" w:themeColor="text1"/>
          <w:shd w:val="clear" w:color="auto" w:fill="F8F8F8"/>
        </w:rPr>
        <w:t> </w:t>
      </w:r>
      <w:r w:rsidR="00A75B59" w:rsidRPr="00A75B59">
        <w:rPr>
          <w:color w:val="000000" w:themeColor="text1"/>
          <w:shd w:val="clear" w:color="auto" w:fill="F8F8F8"/>
        </w:rPr>
        <w:t>of</w:t>
      </w:r>
      <w:r w:rsidR="00A75B59" w:rsidRPr="00A75B59">
        <w:rPr>
          <w:rStyle w:val="apple-converted-space"/>
          <w:color w:val="000000" w:themeColor="text1"/>
          <w:shd w:val="clear" w:color="auto" w:fill="F8F8F8"/>
        </w:rPr>
        <w:t> </w:t>
      </w:r>
      <w:r w:rsidR="00A75B59" w:rsidRPr="00A75B59">
        <w:rPr>
          <w:rStyle w:val="hvr"/>
          <w:rFonts w:eastAsiaTheme="minorEastAsia"/>
          <w:color w:val="000000" w:themeColor="text1"/>
          <w:shd w:val="clear" w:color="auto" w:fill="F8F8F8"/>
        </w:rPr>
        <w:t>the</w:t>
      </w:r>
      <w:r w:rsidR="00A75B59" w:rsidRPr="00A75B59">
        <w:rPr>
          <w:rStyle w:val="apple-converted-space"/>
          <w:color w:val="000000" w:themeColor="text1"/>
          <w:shd w:val="clear" w:color="auto" w:fill="F8F8F8"/>
        </w:rPr>
        <w:t> </w:t>
      </w:r>
      <w:r w:rsidR="00A75B59" w:rsidRPr="00A75B59">
        <w:rPr>
          <w:rStyle w:val="hvr"/>
          <w:rFonts w:eastAsiaTheme="minorEastAsia"/>
          <w:color w:val="000000" w:themeColor="text1"/>
          <w:shd w:val="clear" w:color="auto" w:fill="F8F8F8"/>
        </w:rPr>
        <w:t>minute</w:t>
      </w:r>
      <w:r w:rsidR="00A75B59" w:rsidRPr="00A75B59">
        <w:rPr>
          <w:rStyle w:val="apple-converted-space"/>
          <w:color w:val="000000" w:themeColor="text1"/>
          <w:shd w:val="clear" w:color="auto" w:fill="F8F8F8"/>
        </w:rPr>
        <w:t> </w:t>
      </w:r>
      <w:r w:rsidR="00A75B59" w:rsidRPr="00A75B59">
        <w:rPr>
          <w:rStyle w:val="hvr"/>
          <w:rFonts w:eastAsiaTheme="minorEastAsia"/>
          <w:color w:val="000000" w:themeColor="text1"/>
          <w:shd w:val="clear" w:color="auto" w:fill="F8F8F8"/>
        </w:rPr>
        <w:t>hairs</w:t>
      </w:r>
      <w:r w:rsidR="00A75B59" w:rsidRPr="00A75B59">
        <w:rPr>
          <w:rStyle w:val="apple-converted-space"/>
          <w:color w:val="000000" w:themeColor="text1"/>
          <w:shd w:val="clear" w:color="auto" w:fill="F8F8F8"/>
        </w:rPr>
        <w:t> </w:t>
      </w:r>
      <w:r w:rsidR="00A75B59" w:rsidRPr="00A75B59">
        <w:rPr>
          <w:rStyle w:val="hvr"/>
          <w:rFonts w:eastAsiaTheme="minorEastAsia"/>
          <w:color w:val="000000" w:themeColor="text1"/>
          <w:shd w:val="clear" w:color="auto" w:fill="F8F8F8"/>
        </w:rPr>
        <w:t>that</w:t>
      </w:r>
      <w:r w:rsidR="00A75B59" w:rsidRPr="00A75B59">
        <w:rPr>
          <w:rStyle w:val="apple-converted-space"/>
          <w:color w:val="000000" w:themeColor="text1"/>
          <w:shd w:val="clear" w:color="auto" w:fill="F8F8F8"/>
        </w:rPr>
        <w:t> </w:t>
      </w:r>
      <w:r w:rsidR="00A75B59" w:rsidRPr="00A75B59">
        <w:rPr>
          <w:rStyle w:val="hvr"/>
          <w:rFonts w:eastAsiaTheme="minorEastAsia"/>
          <w:color w:val="000000" w:themeColor="text1"/>
          <w:shd w:val="clear" w:color="auto" w:fill="F8F8F8"/>
        </w:rPr>
        <w:t>project</w:t>
      </w:r>
      <w:r w:rsidR="00A75B59" w:rsidRPr="00A75B59">
        <w:rPr>
          <w:rStyle w:val="apple-converted-space"/>
          <w:color w:val="000000" w:themeColor="text1"/>
          <w:shd w:val="clear" w:color="auto" w:fill="F8F8F8"/>
        </w:rPr>
        <w:t> </w:t>
      </w:r>
      <w:r w:rsidR="00A75B59" w:rsidRPr="00A75B59">
        <w:rPr>
          <w:rStyle w:val="hvr"/>
          <w:rFonts w:eastAsiaTheme="minorEastAsia"/>
          <w:color w:val="000000" w:themeColor="text1"/>
          <w:shd w:val="clear" w:color="auto" w:fill="F8F8F8"/>
        </w:rPr>
        <w:t>from</w:t>
      </w:r>
      <w:r w:rsidR="00A75B59" w:rsidRPr="00A75B59">
        <w:rPr>
          <w:rStyle w:val="apple-converted-space"/>
          <w:color w:val="000000" w:themeColor="text1"/>
          <w:shd w:val="clear" w:color="auto" w:fill="F8F8F8"/>
        </w:rPr>
        <w:t> </w:t>
      </w:r>
      <w:r w:rsidR="00A75B59" w:rsidRPr="00A75B59">
        <w:rPr>
          <w:color w:val="000000" w:themeColor="text1"/>
          <w:shd w:val="clear" w:color="auto" w:fill="F8F8F8"/>
        </w:rPr>
        <w:t>a</w:t>
      </w:r>
      <w:r w:rsidR="00A75B59" w:rsidRPr="00A75B59">
        <w:rPr>
          <w:rStyle w:val="apple-converted-space"/>
          <w:color w:val="000000" w:themeColor="text1"/>
          <w:shd w:val="clear" w:color="auto" w:fill="F8F8F8"/>
        </w:rPr>
        <w:t> </w:t>
      </w:r>
      <w:r w:rsidR="00A75B59" w:rsidRPr="00A75B59">
        <w:rPr>
          <w:rStyle w:val="hvr"/>
          <w:rFonts w:eastAsiaTheme="minorEastAsia"/>
          <w:color w:val="000000" w:themeColor="text1"/>
          <w:shd w:val="clear" w:color="auto" w:fill="F8F8F8"/>
        </w:rPr>
        <w:t>barb</w:t>
      </w:r>
      <w:r w:rsidR="00A75B59" w:rsidRPr="00A75B59">
        <w:rPr>
          <w:rStyle w:val="apple-converted-space"/>
          <w:color w:val="000000" w:themeColor="text1"/>
          <w:shd w:val="clear" w:color="auto" w:fill="F8F8F8"/>
        </w:rPr>
        <w:t> </w:t>
      </w:r>
      <w:r w:rsidR="00A75B59" w:rsidRPr="00A75B59">
        <w:rPr>
          <w:rStyle w:val="hvr"/>
          <w:rFonts w:eastAsiaTheme="minorEastAsia"/>
          <w:color w:val="000000" w:themeColor="text1"/>
          <w:shd w:val="clear" w:color="auto" w:fill="F8F8F8"/>
        </w:rPr>
        <w:t>and</w:t>
      </w:r>
      <w:r w:rsidR="00A75B59" w:rsidRPr="00A75B59">
        <w:rPr>
          <w:rStyle w:val="apple-converted-space"/>
          <w:color w:val="000000" w:themeColor="text1"/>
          <w:shd w:val="clear" w:color="auto" w:fill="F8F8F8"/>
        </w:rPr>
        <w:t> </w:t>
      </w:r>
      <w:r w:rsidR="00A75B59" w:rsidRPr="00A75B59">
        <w:rPr>
          <w:color w:val="000000" w:themeColor="text1"/>
          <w:shd w:val="clear" w:color="auto" w:fill="F8F8F8"/>
        </w:rPr>
        <w:t>in</w:t>
      </w:r>
      <w:r w:rsidR="00A75B59" w:rsidRPr="00A75B59">
        <w:rPr>
          <w:rStyle w:val="apple-converted-space"/>
          <w:color w:val="000000" w:themeColor="text1"/>
          <w:shd w:val="clear" w:color="auto" w:fill="F8F8F8"/>
        </w:rPr>
        <w:t> </w:t>
      </w:r>
      <w:r w:rsidR="00A75B59" w:rsidRPr="00A75B59">
        <w:rPr>
          <w:rStyle w:val="hvr"/>
          <w:rFonts w:eastAsiaTheme="minorEastAsia"/>
          <w:color w:val="000000" w:themeColor="text1"/>
          <w:shd w:val="clear" w:color="auto" w:fill="F8F8F8"/>
        </w:rPr>
        <w:t>some</w:t>
      </w:r>
      <w:r w:rsidR="00A75B59" w:rsidRPr="00A75B59">
        <w:rPr>
          <w:rStyle w:val="apple-converted-space"/>
          <w:color w:val="000000" w:themeColor="text1"/>
          <w:shd w:val="clear" w:color="auto" w:fill="F8F8F8"/>
        </w:rPr>
        <w:t> </w:t>
      </w:r>
      <w:r w:rsidR="00A75B59" w:rsidRPr="00A75B59">
        <w:rPr>
          <w:rStyle w:val="hvr"/>
          <w:rFonts w:eastAsiaTheme="minorEastAsia"/>
          <w:color w:val="000000" w:themeColor="text1"/>
          <w:shd w:val="clear" w:color="auto" w:fill="F8F8F8"/>
        </w:rPr>
        <w:t>feathers</w:t>
      </w:r>
      <w:r w:rsidR="00A75B59" w:rsidRPr="00A75B59">
        <w:rPr>
          <w:rStyle w:val="apple-converted-space"/>
          <w:color w:val="000000" w:themeColor="text1"/>
          <w:shd w:val="clear" w:color="auto" w:fill="F8F8F8"/>
        </w:rPr>
        <w:t> </w:t>
      </w:r>
      <w:r w:rsidR="00A75B59" w:rsidRPr="00A75B59">
        <w:rPr>
          <w:rStyle w:val="hvr"/>
          <w:rFonts w:eastAsiaTheme="minorEastAsia"/>
          <w:color w:val="000000" w:themeColor="text1"/>
          <w:shd w:val="clear" w:color="auto" w:fill="F8F8F8"/>
        </w:rPr>
        <w:t>interlock</w:t>
      </w:r>
      <w:r w:rsidR="00A75B59" w:rsidRPr="00A75B59">
        <w:rPr>
          <w:rStyle w:val="apple-converted-space"/>
          <w:color w:val="000000" w:themeColor="text1"/>
          <w:shd w:val="clear" w:color="auto" w:fill="F8F8F8"/>
        </w:rPr>
        <w:t> </w:t>
      </w:r>
      <w:r w:rsidR="00A75B59" w:rsidRPr="00A75B59">
        <w:rPr>
          <w:color w:val="000000" w:themeColor="text1"/>
          <w:shd w:val="clear" w:color="auto" w:fill="F8F8F8"/>
        </w:rPr>
        <w:t>by</w:t>
      </w:r>
      <w:r w:rsidR="00A75B59" w:rsidRPr="00A75B59">
        <w:rPr>
          <w:rStyle w:val="apple-converted-space"/>
          <w:color w:val="000000" w:themeColor="text1"/>
          <w:shd w:val="clear" w:color="auto" w:fill="F8F8F8"/>
        </w:rPr>
        <w:t> </w:t>
      </w:r>
      <w:r w:rsidR="00A75B59" w:rsidRPr="00A75B59">
        <w:rPr>
          <w:rStyle w:val="hvr"/>
          <w:rFonts w:eastAsiaTheme="minorEastAsia"/>
          <w:color w:val="000000" w:themeColor="text1"/>
          <w:shd w:val="clear" w:color="auto" w:fill="F8F8F8"/>
        </w:rPr>
        <w:t>hooks</w:t>
      </w:r>
      <w:r w:rsidR="00A75B59" w:rsidRPr="00A75B59">
        <w:rPr>
          <w:rStyle w:val="apple-converted-space"/>
          <w:color w:val="000000" w:themeColor="text1"/>
          <w:shd w:val="clear" w:color="auto" w:fill="F8F8F8"/>
        </w:rPr>
        <w:t> </w:t>
      </w:r>
      <w:r w:rsidR="00A75B59" w:rsidRPr="00A75B59">
        <w:rPr>
          <w:rStyle w:val="hvr"/>
          <w:rFonts w:eastAsiaTheme="minorEastAsia"/>
          <w:color w:val="000000" w:themeColor="text1"/>
          <w:shd w:val="clear" w:color="auto" w:fill="F8F8F8"/>
        </w:rPr>
        <w:t>and</w:t>
      </w:r>
      <w:r w:rsidR="00A75B59" w:rsidRPr="00A75B59">
        <w:rPr>
          <w:rStyle w:val="apple-converted-space"/>
          <w:color w:val="000000" w:themeColor="text1"/>
          <w:shd w:val="clear" w:color="auto" w:fill="F8F8F8"/>
        </w:rPr>
        <w:t> </w:t>
      </w:r>
      <w:r w:rsidR="00A75B59" w:rsidRPr="00A75B59">
        <w:rPr>
          <w:rStyle w:val="hvr"/>
          <w:rFonts w:eastAsiaTheme="minorEastAsia"/>
          <w:color w:val="000000" w:themeColor="text1"/>
          <w:shd w:val="clear" w:color="auto" w:fill="F8F8F8"/>
        </w:rPr>
        <w:t>grooves,</w:t>
      </w:r>
      <w:r w:rsidR="00A75B59" w:rsidRPr="00A75B59">
        <w:rPr>
          <w:rStyle w:val="apple-converted-space"/>
          <w:color w:val="000000" w:themeColor="text1"/>
          <w:shd w:val="clear" w:color="auto" w:fill="F8F8F8"/>
        </w:rPr>
        <w:t> </w:t>
      </w:r>
      <w:r w:rsidR="00A75B59" w:rsidRPr="00A75B59">
        <w:rPr>
          <w:rStyle w:val="hvr"/>
          <w:rFonts w:eastAsiaTheme="minorEastAsia"/>
          <w:color w:val="000000" w:themeColor="text1"/>
          <w:shd w:val="clear" w:color="auto" w:fill="F8F8F8"/>
        </w:rPr>
        <w:t>forming</w:t>
      </w:r>
      <w:r w:rsidR="00A75B59" w:rsidRPr="00A75B59">
        <w:rPr>
          <w:rStyle w:val="apple-converted-space"/>
          <w:color w:val="000000" w:themeColor="text1"/>
          <w:shd w:val="clear" w:color="auto" w:fill="F8F8F8"/>
        </w:rPr>
        <w:t> </w:t>
      </w:r>
      <w:r w:rsidR="00A75B59" w:rsidRPr="00A75B59">
        <w:rPr>
          <w:color w:val="000000" w:themeColor="text1"/>
          <w:shd w:val="clear" w:color="auto" w:fill="F8F8F8"/>
        </w:rPr>
        <w:t>a</w:t>
      </w:r>
      <w:r w:rsidR="00A75B59" w:rsidRPr="00A75B59">
        <w:rPr>
          <w:rStyle w:val="apple-converted-space"/>
          <w:color w:val="000000" w:themeColor="text1"/>
          <w:shd w:val="clear" w:color="auto" w:fill="F8F8F8"/>
        </w:rPr>
        <w:t> </w:t>
      </w:r>
      <w:proofErr w:type="spellStart"/>
      <w:r w:rsidR="00A75B59" w:rsidRPr="00A75B59">
        <w:rPr>
          <w:rStyle w:val="hvr"/>
          <w:rFonts w:eastAsiaTheme="minorEastAsia"/>
          <w:color w:val="000000" w:themeColor="text1"/>
          <w:shd w:val="clear" w:color="auto" w:fill="F8F8F8"/>
        </w:rPr>
        <w:t>flatvane</w:t>
      </w:r>
      <w:proofErr w:type="spellEnd"/>
      <w:r w:rsidR="00A75B59" w:rsidRPr="00A75B59">
        <w:rPr>
          <w:rStyle w:val="hvr"/>
          <w:rFonts w:eastAsiaTheme="minorEastAsia"/>
          <w:color w:val="000000" w:themeColor="text1"/>
          <w:shd w:val="clear" w:color="auto" w:fill="F8F8F8"/>
        </w:rPr>
        <w:t>.</w:t>
      </w:r>
    </w:p>
    <w:p w:rsidR="006A228A" w:rsidRPr="00A75B59" w:rsidRDefault="006A228A" w:rsidP="009E763D">
      <w:pPr>
        <w:pStyle w:val="NormalWeb"/>
        <w:numPr>
          <w:ilvl w:val="0"/>
          <w:numId w:val="1"/>
        </w:numPr>
        <w:shd w:val="clear" w:color="auto" w:fill="FFFFFF"/>
        <w:rPr>
          <w:rFonts w:eastAsia="Arial Unicode MS"/>
          <w:color w:val="000000" w:themeColor="text1"/>
        </w:rPr>
      </w:pPr>
      <w:r w:rsidRPr="006A228A">
        <w:rPr>
          <w:rFonts w:eastAsia="Arial Unicode MS"/>
          <w:b/>
          <w:color w:val="000000" w:themeColor="text1"/>
        </w:rPr>
        <w:t xml:space="preserve">Keeled </w:t>
      </w:r>
      <w:proofErr w:type="gramStart"/>
      <w:r w:rsidRPr="00A75B59">
        <w:rPr>
          <w:rFonts w:eastAsia="Arial Unicode MS"/>
          <w:b/>
          <w:color w:val="000000" w:themeColor="text1"/>
        </w:rPr>
        <w:t>Sternum</w:t>
      </w:r>
      <w:r w:rsidR="00A75B59" w:rsidRPr="00A75B59">
        <w:rPr>
          <w:rFonts w:eastAsia="Arial Unicode MS"/>
          <w:color w:val="000000" w:themeColor="text1"/>
        </w:rPr>
        <w:t xml:space="preserve"> </w:t>
      </w:r>
      <w:r w:rsidR="00A75B59" w:rsidRPr="00A75B59">
        <w:rPr>
          <w:rStyle w:val="apple-converted-space"/>
          <w:color w:val="000000" w:themeColor="text1"/>
          <w:shd w:val="clear" w:color="auto" w:fill="FFFFFF"/>
        </w:rPr>
        <w:t> </w:t>
      </w:r>
      <w:r w:rsidR="00A75B59" w:rsidRPr="00A75B59">
        <w:rPr>
          <w:color w:val="000000" w:themeColor="text1"/>
          <w:shd w:val="clear" w:color="auto" w:fill="FFFFFF"/>
        </w:rPr>
        <w:t>is</w:t>
      </w:r>
      <w:proofErr w:type="gramEnd"/>
      <w:r w:rsidR="00A75B59" w:rsidRPr="00A75B59">
        <w:rPr>
          <w:color w:val="000000" w:themeColor="text1"/>
          <w:shd w:val="clear" w:color="auto" w:fill="FFFFFF"/>
        </w:rPr>
        <w:t xml:space="preserve"> an extension of the</w:t>
      </w:r>
      <w:r w:rsidR="00A75B59" w:rsidRPr="00A75B59">
        <w:rPr>
          <w:rStyle w:val="apple-converted-space"/>
          <w:color w:val="000000" w:themeColor="text1"/>
          <w:shd w:val="clear" w:color="auto" w:fill="FFFFFF"/>
        </w:rPr>
        <w:t> </w:t>
      </w:r>
      <w:hyperlink r:id="rId465" w:tooltip="Sternum" w:history="1">
        <w:r w:rsidR="00A75B59" w:rsidRPr="00A75B59">
          <w:rPr>
            <w:rStyle w:val="Hyperlink"/>
            <w:rFonts w:eastAsiaTheme="minorEastAsia"/>
            <w:color w:val="000000" w:themeColor="text1"/>
            <w:u w:val="none"/>
            <w:shd w:val="clear" w:color="auto" w:fill="FFFFFF"/>
          </w:rPr>
          <w:t>sternum</w:t>
        </w:r>
      </w:hyperlink>
      <w:r w:rsidR="00A75B59" w:rsidRPr="00A75B59">
        <w:rPr>
          <w:rStyle w:val="apple-converted-space"/>
          <w:color w:val="000000" w:themeColor="text1"/>
          <w:shd w:val="clear" w:color="auto" w:fill="FFFFFF"/>
        </w:rPr>
        <w:t> </w:t>
      </w:r>
      <w:r w:rsidR="00A75B59" w:rsidRPr="00A75B59">
        <w:rPr>
          <w:color w:val="000000" w:themeColor="text1"/>
          <w:shd w:val="clear" w:color="auto" w:fill="FFFFFF"/>
        </w:rPr>
        <w:t>(breastbone) which runs axially along the midline of the sternum and extends outward, perpendicular to the plane of the</w:t>
      </w:r>
      <w:r w:rsidR="00A75B59" w:rsidRPr="00A75B59">
        <w:rPr>
          <w:rStyle w:val="apple-converted-space"/>
          <w:color w:val="000000" w:themeColor="text1"/>
          <w:shd w:val="clear" w:color="auto" w:fill="FFFFFF"/>
        </w:rPr>
        <w:t> </w:t>
      </w:r>
      <w:hyperlink r:id="rId466" w:tooltip="Rib" w:history="1">
        <w:r w:rsidR="00A75B59" w:rsidRPr="00A75B59">
          <w:rPr>
            <w:rStyle w:val="Hyperlink"/>
            <w:rFonts w:eastAsiaTheme="minorEastAsia"/>
            <w:color w:val="000000" w:themeColor="text1"/>
            <w:u w:val="none"/>
            <w:shd w:val="clear" w:color="auto" w:fill="FFFFFF"/>
          </w:rPr>
          <w:t>ribs</w:t>
        </w:r>
      </w:hyperlink>
      <w:r w:rsidR="00A75B59" w:rsidRPr="00A75B59">
        <w:rPr>
          <w:color w:val="000000" w:themeColor="text1"/>
          <w:shd w:val="clear" w:color="auto" w:fill="FFFFFF"/>
        </w:rPr>
        <w:t>. The keel provides an anchor to which a bird's</w:t>
      </w:r>
      <w:r w:rsidR="00A75B59" w:rsidRPr="00A75B59">
        <w:rPr>
          <w:rStyle w:val="apple-converted-space"/>
          <w:color w:val="000000" w:themeColor="text1"/>
          <w:shd w:val="clear" w:color="auto" w:fill="FFFFFF"/>
        </w:rPr>
        <w:t> </w:t>
      </w:r>
      <w:hyperlink r:id="rId467" w:tooltip="Wing muscles (page does not exist)" w:history="1">
        <w:r w:rsidR="00A75B59" w:rsidRPr="00A75B59">
          <w:rPr>
            <w:rStyle w:val="Hyperlink"/>
            <w:rFonts w:eastAsiaTheme="minorEastAsia"/>
            <w:color w:val="000000" w:themeColor="text1"/>
            <w:u w:val="none"/>
            <w:shd w:val="clear" w:color="auto" w:fill="FFFFFF"/>
          </w:rPr>
          <w:t>wing muscles</w:t>
        </w:r>
      </w:hyperlink>
      <w:r w:rsidR="00A75B59" w:rsidRPr="00A75B59">
        <w:rPr>
          <w:rStyle w:val="apple-converted-space"/>
          <w:color w:val="000000" w:themeColor="text1"/>
          <w:shd w:val="clear" w:color="auto" w:fill="FFFFFF"/>
        </w:rPr>
        <w:t> </w:t>
      </w:r>
      <w:r w:rsidR="00A75B59" w:rsidRPr="00A75B59">
        <w:rPr>
          <w:color w:val="000000" w:themeColor="text1"/>
          <w:shd w:val="clear" w:color="auto" w:fill="FFFFFF"/>
        </w:rPr>
        <w:t>attach, thereby providing adequate</w:t>
      </w:r>
      <w:r w:rsidR="00A75B59" w:rsidRPr="00A75B59">
        <w:rPr>
          <w:rStyle w:val="apple-converted-space"/>
          <w:color w:val="000000" w:themeColor="text1"/>
          <w:shd w:val="clear" w:color="auto" w:fill="FFFFFF"/>
        </w:rPr>
        <w:t> </w:t>
      </w:r>
      <w:hyperlink r:id="rId468" w:tooltip="Lever" w:history="1">
        <w:r w:rsidR="00A75B59" w:rsidRPr="00A75B59">
          <w:rPr>
            <w:rStyle w:val="Hyperlink"/>
            <w:rFonts w:eastAsiaTheme="minorEastAsia"/>
            <w:color w:val="000000" w:themeColor="text1"/>
            <w:u w:val="none"/>
            <w:shd w:val="clear" w:color="auto" w:fill="FFFFFF"/>
          </w:rPr>
          <w:t>leverage</w:t>
        </w:r>
      </w:hyperlink>
      <w:r w:rsidR="00A75B59" w:rsidRPr="00A75B59">
        <w:rPr>
          <w:rStyle w:val="apple-converted-space"/>
          <w:color w:val="000000" w:themeColor="text1"/>
          <w:shd w:val="clear" w:color="auto" w:fill="FFFFFF"/>
        </w:rPr>
        <w:t> </w:t>
      </w:r>
      <w:r w:rsidR="00A75B59" w:rsidRPr="00A75B59">
        <w:rPr>
          <w:color w:val="000000" w:themeColor="text1"/>
          <w:shd w:val="clear" w:color="auto" w:fill="FFFFFF"/>
        </w:rPr>
        <w:t>for</w:t>
      </w:r>
      <w:r w:rsidR="00A75B59" w:rsidRPr="00A75B59">
        <w:rPr>
          <w:rStyle w:val="apple-converted-space"/>
          <w:color w:val="000000" w:themeColor="text1"/>
          <w:shd w:val="clear" w:color="auto" w:fill="FFFFFF"/>
        </w:rPr>
        <w:t> </w:t>
      </w:r>
      <w:hyperlink r:id="rId469" w:tooltip="Flight" w:history="1">
        <w:r w:rsidR="00A75B59" w:rsidRPr="00A75B59">
          <w:rPr>
            <w:rStyle w:val="Hyperlink"/>
            <w:rFonts w:eastAsiaTheme="minorEastAsia"/>
            <w:color w:val="000000" w:themeColor="text1"/>
            <w:u w:val="none"/>
            <w:shd w:val="clear" w:color="auto" w:fill="FFFFFF"/>
          </w:rPr>
          <w:t>flight</w:t>
        </w:r>
      </w:hyperlink>
      <w:r w:rsidR="00A75B59" w:rsidRPr="00A75B59">
        <w:rPr>
          <w:color w:val="000000" w:themeColor="text1"/>
          <w:shd w:val="clear" w:color="auto" w:fill="FFFFFF"/>
        </w:rPr>
        <w:t>. Keels do not exist on all birds; in particular, some</w:t>
      </w:r>
      <w:r w:rsidR="00A75B59" w:rsidRPr="00A75B59">
        <w:rPr>
          <w:rStyle w:val="apple-converted-space"/>
          <w:color w:val="000000" w:themeColor="text1"/>
          <w:shd w:val="clear" w:color="auto" w:fill="FFFFFF"/>
        </w:rPr>
        <w:t> </w:t>
      </w:r>
      <w:hyperlink r:id="rId470" w:tooltip="Flightless bird" w:history="1">
        <w:r w:rsidR="00A75B59" w:rsidRPr="00A75B59">
          <w:rPr>
            <w:rStyle w:val="Hyperlink"/>
            <w:rFonts w:eastAsiaTheme="minorEastAsia"/>
            <w:color w:val="000000" w:themeColor="text1"/>
            <w:u w:val="none"/>
            <w:shd w:val="clear" w:color="auto" w:fill="FFFFFF"/>
          </w:rPr>
          <w:t>flightless birds</w:t>
        </w:r>
      </w:hyperlink>
      <w:r w:rsidR="00A75B59" w:rsidRPr="00A75B59">
        <w:rPr>
          <w:rStyle w:val="apple-converted-space"/>
          <w:color w:val="000000" w:themeColor="text1"/>
          <w:shd w:val="clear" w:color="auto" w:fill="FFFFFF"/>
        </w:rPr>
        <w:t> </w:t>
      </w:r>
      <w:r w:rsidR="00A75B59" w:rsidRPr="00A75B59">
        <w:rPr>
          <w:color w:val="000000" w:themeColor="text1"/>
          <w:shd w:val="clear" w:color="auto" w:fill="FFFFFF"/>
        </w:rPr>
        <w:t>lack a keel structure</w:t>
      </w:r>
    </w:p>
    <w:p w:rsidR="006A228A" w:rsidRPr="00A75B59" w:rsidRDefault="006A228A" w:rsidP="009E763D">
      <w:pPr>
        <w:pStyle w:val="NormalWeb"/>
        <w:numPr>
          <w:ilvl w:val="0"/>
          <w:numId w:val="1"/>
        </w:numPr>
        <w:shd w:val="clear" w:color="auto" w:fill="FFFFFF"/>
        <w:rPr>
          <w:rFonts w:eastAsia="Arial Unicode MS"/>
          <w:b/>
          <w:color w:val="000000" w:themeColor="text1"/>
        </w:rPr>
      </w:pPr>
      <w:r w:rsidRPr="006A228A">
        <w:rPr>
          <w:rFonts w:eastAsia="Arial Unicode MS"/>
          <w:b/>
          <w:color w:val="000000" w:themeColor="text1"/>
        </w:rPr>
        <w:t>Parental Care</w:t>
      </w:r>
      <w:r w:rsidR="00A75B59">
        <w:rPr>
          <w:rFonts w:eastAsia="Arial Unicode MS"/>
          <w:b/>
          <w:color w:val="000000" w:themeColor="text1"/>
        </w:rPr>
        <w:t xml:space="preserve"> </w:t>
      </w:r>
      <w:r w:rsidR="00A75B59" w:rsidRPr="00A75B59">
        <w:rPr>
          <w:color w:val="000000" w:themeColor="text1"/>
          <w:shd w:val="clear" w:color="auto" w:fill="FFFFFF"/>
        </w:rPr>
        <w:t>Parental care, by males or females, is presumed to increase</w:t>
      </w:r>
      <w:r w:rsidR="00A75B59" w:rsidRPr="00A75B59">
        <w:rPr>
          <w:rStyle w:val="apple-converted-space"/>
          <w:color w:val="000000" w:themeColor="text1"/>
          <w:shd w:val="clear" w:color="auto" w:fill="FFFFFF"/>
        </w:rPr>
        <w:t> </w:t>
      </w:r>
      <w:hyperlink r:id="rId471" w:tooltip="Human development (biology)" w:history="1">
        <w:r w:rsidR="00A75B59" w:rsidRPr="00A75B59">
          <w:rPr>
            <w:rStyle w:val="Hyperlink"/>
            <w:rFonts w:eastAsiaTheme="minorEastAsia"/>
            <w:color w:val="000000" w:themeColor="text1"/>
            <w:u w:val="none"/>
            <w:shd w:val="clear" w:color="auto" w:fill="FFFFFF"/>
          </w:rPr>
          <w:t>growth</w:t>
        </w:r>
      </w:hyperlink>
      <w:r w:rsidR="00A75B59" w:rsidRPr="00A75B59">
        <w:rPr>
          <w:rStyle w:val="apple-converted-space"/>
          <w:color w:val="000000" w:themeColor="text1"/>
          <w:shd w:val="clear" w:color="auto" w:fill="FFFFFF"/>
        </w:rPr>
        <w:t> </w:t>
      </w:r>
      <w:r w:rsidR="00A75B59" w:rsidRPr="00A75B59">
        <w:rPr>
          <w:color w:val="000000" w:themeColor="text1"/>
          <w:shd w:val="clear" w:color="auto" w:fill="FFFFFF"/>
        </w:rPr>
        <w:t>rates, quality, and/or</w:t>
      </w:r>
      <w:r w:rsidR="00A75B59" w:rsidRPr="00A75B59">
        <w:rPr>
          <w:rStyle w:val="apple-converted-space"/>
          <w:color w:val="000000" w:themeColor="text1"/>
          <w:shd w:val="clear" w:color="auto" w:fill="FFFFFF"/>
        </w:rPr>
        <w:t> </w:t>
      </w:r>
      <w:hyperlink r:id="rId472" w:tooltip="Survivorship curve" w:history="1">
        <w:r w:rsidR="00A75B59" w:rsidRPr="00A75B59">
          <w:rPr>
            <w:rStyle w:val="Hyperlink"/>
            <w:rFonts w:eastAsiaTheme="minorEastAsia"/>
            <w:color w:val="000000" w:themeColor="text1"/>
            <w:u w:val="none"/>
            <w:shd w:val="clear" w:color="auto" w:fill="FFFFFF"/>
          </w:rPr>
          <w:t>survival</w:t>
        </w:r>
      </w:hyperlink>
      <w:r w:rsidR="00A75B59" w:rsidRPr="00A75B59">
        <w:rPr>
          <w:rStyle w:val="apple-converted-space"/>
          <w:color w:val="000000" w:themeColor="text1"/>
          <w:shd w:val="clear" w:color="auto" w:fill="FFFFFF"/>
        </w:rPr>
        <w:t> </w:t>
      </w:r>
      <w:r w:rsidR="00A75B59" w:rsidRPr="00A75B59">
        <w:rPr>
          <w:color w:val="000000" w:themeColor="text1"/>
          <w:shd w:val="clear" w:color="auto" w:fill="FFFFFF"/>
        </w:rPr>
        <w:t>of young, and hence ultimately increase the</w:t>
      </w:r>
      <w:r w:rsidR="00A75B59" w:rsidRPr="00A75B59">
        <w:rPr>
          <w:rStyle w:val="apple-converted-space"/>
          <w:color w:val="000000" w:themeColor="text1"/>
          <w:shd w:val="clear" w:color="auto" w:fill="FFFFFF"/>
        </w:rPr>
        <w:t> </w:t>
      </w:r>
      <w:hyperlink r:id="rId473" w:tooltip="Inclusive fitness" w:history="1">
        <w:r w:rsidR="00A75B59" w:rsidRPr="00A75B59">
          <w:rPr>
            <w:rStyle w:val="Hyperlink"/>
            <w:rFonts w:eastAsiaTheme="minorEastAsia"/>
            <w:color w:val="000000" w:themeColor="text1"/>
            <w:u w:val="none"/>
            <w:shd w:val="clear" w:color="auto" w:fill="FFFFFF"/>
          </w:rPr>
          <w:t>inclusive fitness</w:t>
        </w:r>
      </w:hyperlink>
      <w:r w:rsidR="00A75B59" w:rsidRPr="00A75B59">
        <w:rPr>
          <w:rStyle w:val="apple-converted-space"/>
          <w:color w:val="000000" w:themeColor="text1"/>
          <w:shd w:val="clear" w:color="auto" w:fill="FFFFFF"/>
        </w:rPr>
        <w:t> </w:t>
      </w:r>
      <w:r w:rsidR="00A75B59" w:rsidRPr="00A75B59">
        <w:rPr>
          <w:color w:val="000000" w:themeColor="text1"/>
          <w:shd w:val="clear" w:color="auto" w:fill="FFFFFF"/>
        </w:rPr>
        <w:t>of parents</w:t>
      </w:r>
      <w:r w:rsidR="00A75B59">
        <w:rPr>
          <w:color w:val="000000" w:themeColor="text1"/>
          <w:shd w:val="clear" w:color="auto" w:fill="FFFFFF"/>
        </w:rPr>
        <w:t xml:space="preserve"> i</w:t>
      </w:r>
      <w:r w:rsidR="00A75B59" w:rsidRPr="00A75B59">
        <w:rPr>
          <w:color w:val="000000" w:themeColor="text1"/>
          <w:shd w:val="clear" w:color="auto" w:fill="FFFFFF"/>
        </w:rPr>
        <w:t>n a variety of vertebrate species</w:t>
      </w:r>
    </w:p>
    <w:p w:rsidR="002A00EA" w:rsidRPr="002A00EA" w:rsidRDefault="002A00EA" w:rsidP="009E763D">
      <w:pPr>
        <w:pStyle w:val="NormalWeb"/>
        <w:numPr>
          <w:ilvl w:val="0"/>
          <w:numId w:val="1"/>
        </w:numPr>
        <w:shd w:val="clear" w:color="auto" w:fill="FFFFFF"/>
        <w:rPr>
          <w:rFonts w:eastAsia="Arial Unicode MS"/>
          <w:b/>
          <w:color w:val="000000" w:themeColor="text1"/>
        </w:rPr>
      </w:pPr>
      <w:r>
        <w:rPr>
          <w:rFonts w:eastAsia="Arial Unicode MS"/>
          <w:b/>
          <w:color w:val="000000" w:themeColor="text1"/>
        </w:rPr>
        <w:t xml:space="preserve">Glandular skin: </w:t>
      </w:r>
      <w:r>
        <w:rPr>
          <w:rStyle w:val="apple-converted-space"/>
          <w:rFonts w:ascii="Verdana" w:hAnsi="Verdana"/>
          <w:color w:val="000000"/>
          <w:shd w:val="clear" w:color="auto" w:fill="FFFFFF"/>
        </w:rPr>
        <w:t> </w:t>
      </w:r>
      <w:r w:rsidRPr="002A00EA">
        <w:rPr>
          <w:color w:val="000000"/>
          <w:shd w:val="clear" w:color="auto" w:fill="FFFFFF"/>
        </w:rPr>
        <w:t>the main secretory organs of organisms; glandular skin has many glands, whereas a</w:t>
      </w:r>
      <w:r>
        <w:rPr>
          <w:color w:val="000000"/>
          <w:shd w:val="clear" w:color="auto" w:fill="FFFFFF"/>
        </w:rPr>
        <w:t xml:space="preserve"> </w:t>
      </w:r>
      <w:r w:rsidRPr="002A00EA">
        <w:rPr>
          <w:color w:val="000000"/>
          <w:shd w:val="clear" w:color="auto" w:fill="FFFFFF"/>
        </w:rPr>
        <w:t>glandular skin has few or none.</w:t>
      </w:r>
    </w:p>
    <w:p w:rsidR="006A228A" w:rsidRPr="002A00EA" w:rsidRDefault="006A228A" w:rsidP="009E763D">
      <w:pPr>
        <w:pStyle w:val="NormalWeb"/>
        <w:numPr>
          <w:ilvl w:val="0"/>
          <w:numId w:val="1"/>
        </w:numPr>
        <w:shd w:val="clear" w:color="auto" w:fill="FFFFFF"/>
        <w:rPr>
          <w:rFonts w:eastAsia="Arial Unicode MS"/>
          <w:b/>
          <w:color w:val="000000" w:themeColor="text1"/>
        </w:rPr>
      </w:pPr>
      <w:r w:rsidRPr="002A00EA">
        <w:rPr>
          <w:rFonts w:eastAsia="Arial Unicode MS"/>
          <w:b/>
          <w:color w:val="000000" w:themeColor="text1"/>
        </w:rPr>
        <w:t>Apocrine sweat gland</w:t>
      </w:r>
      <w:r w:rsidR="00A50A7E" w:rsidRPr="002A00EA">
        <w:rPr>
          <w:rFonts w:eastAsia="Arial Unicode MS"/>
          <w:b/>
          <w:color w:val="000000" w:themeColor="text1"/>
        </w:rPr>
        <w:t xml:space="preserve"> </w:t>
      </w:r>
      <w:r w:rsidR="00A50A7E" w:rsidRPr="002A00EA">
        <w:rPr>
          <w:rFonts w:eastAsia="Arial Unicode MS"/>
          <w:color w:val="000000" w:themeColor="text1"/>
        </w:rPr>
        <w:t>s</w:t>
      </w:r>
      <w:r w:rsidR="00A50A7E" w:rsidRPr="002A00EA">
        <w:rPr>
          <w:rFonts w:eastAsia="Arial Unicode MS"/>
          <w:color w:val="000000" w:themeColor="text1"/>
          <w:shd w:val="clear" w:color="auto" w:fill="FFFFFF"/>
        </w:rPr>
        <w:t xml:space="preserve">ecrete into the hair follicle. </w:t>
      </w:r>
      <w:r w:rsidR="00A50A7E" w:rsidRPr="002A00EA">
        <w:rPr>
          <w:rStyle w:val="apple-converted-space"/>
          <w:rFonts w:eastAsia="Arial Unicode MS"/>
          <w:color w:val="000000" w:themeColor="text1"/>
          <w:shd w:val="clear" w:color="auto" w:fill="FFFFFF"/>
        </w:rPr>
        <w:t> </w:t>
      </w:r>
      <w:r w:rsidR="00A50A7E" w:rsidRPr="002A00EA">
        <w:rPr>
          <w:rFonts w:eastAsia="Arial Unicode MS"/>
          <w:color w:val="000000" w:themeColor="text1"/>
          <w:shd w:val="clear" w:color="auto" w:fill="FFFFFF"/>
        </w:rPr>
        <w:t>In some species apocrine glands are distributed over the body and used for evaporative cooling, or they are restricted to specific locations and their secretions include pheromones used in chemical communication.</w:t>
      </w:r>
      <w:r w:rsidR="00A50A7E" w:rsidRPr="002A00EA">
        <w:rPr>
          <w:rStyle w:val="apple-converted-space"/>
          <w:rFonts w:eastAsia="Arial Unicode MS"/>
          <w:color w:val="000000" w:themeColor="text1"/>
          <w:shd w:val="clear" w:color="auto" w:fill="FFFFFF"/>
        </w:rPr>
        <w:t> </w:t>
      </w:r>
    </w:p>
    <w:p w:rsidR="006A228A" w:rsidRPr="002A00EA" w:rsidRDefault="006A228A" w:rsidP="009E763D">
      <w:pPr>
        <w:pStyle w:val="NormalWeb"/>
        <w:numPr>
          <w:ilvl w:val="0"/>
          <w:numId w:val="1"/>
        </w:numPr>
        <w:shd w:val="clear" w:color="auto" w:fill="FFFFFF"/>
        <w:rPr>
          <w:rFonts w:eastAsia="Arial Unicode MS"/>
          <w:b/>
          <w:color w:val="000000" w:themeColor="text1"/>
        </w:rPr>
      </w:pPr>
      <w:r w:rsidRPr="002A00EA">
        <w:rPr>
          <w:rFonts w:eastAsia="Arial Unicode MS"/>
          <w:b/>
          <w:color w:val="000000" w:themeColor="text1"/>
        </w:rPr>
        <w:t>Sebaceous gland</w:t>
      </w:r>
      <w:r w:rsidR="00A50A7E" w:rsidRPr="002A00EA">
        <w:rPr>
          <w:rFonts w:eastAsia="Arial Unicode MS"/>
          <w:b/>
          <w:color w:val="000000" w:themeColor="text1"/>
        </w:rPr>
        <w:t xml:space="preserve"> </w:t>
      </w:r>
      <w:r w:rsidR="00A50A7E" w:rsidRPr="002A00EA">
        <w:rPr>
          <w:rFonts w:eastAsia="Arial Unicode MS"/>
          <w:color w:val="000000" w:themeColor="text1"/>
        </w:rPr>
        <w:t>s</w:t>
      </w:r>
      <w:r w:rsidR="00A50A7E" w:rsidRPr="002A00EA">
        <w:rPr>
          <w:rFonts w:eastAsia="Arial Unicode MS"/>
          <w:color w:val="000000" w:themeColor="text1"/>
          <w:shd w:val="clear" w:color="auto" w:fill="FFFFFF"/>
        </w:rPr>
        <w:t>ecrete into the hair follicle</w:t>
      </w:r>
      <w:r w:rsidR="002A00EA" w:rsidRPr="002A00EA">
        <w:rPr>
          <w:rFonts w:eastAsia="Arial Unicode MS"/>
          <w:color w:val="000000" w:themeColor="text1"/>
          <w:shd w:val="clear" w:color="auto" w:fill="FFFFFF"/>
        </w:rPr>
        <w:t xml:space="preserve">. </w:t>
      </w:r>
      <w:r w:rsidR="002A00EA" w:rsidRPr="002A00EA">
        <w:rPr>
          <w:rStyle w:val="apple-converted-space"/>
          <w:rFonts w:eastAsia="Arial Unicode MS"/>
          <w:color w:val="000000" w:themeColor="text1"/>
          <w:shd w:val="clear" w:color="auto" w:fill="FFFFFF"/>
        </w:rPr>
        <w:t> </w:t>
      </w:r>
      <w:r w:rsidR="002A00EA" w:rsidRPr="002A00EA">
        <w:rPr>
          <w:rFonts w:eastAsia="Arial Unicode MS"/>
          <w:color w:val="000000" w:themeColor="text1"/>
          <w:shd w:val="clear" w:color="auto" w:fill="FFFFFF"/>
        </w:rPr>
        <w:t xml:space="preserve">Sebaceous and apocrine glands are often modified as scent </w:t>
      </w:r>
      <w:proofErr w:type="gramStart"/>
      <w:r w:rsidR="002A00EA" w:rsidRPr="002A00EA">
        <w:rPr>
          <w:rFonts w:eastAsia="Arial Unicode MS"/>
          <w:color w:val="000000" w:themeColor="text1"/>
          <w:shd w:val="clear" w:color="auto" w:fill="FFFFFF"/>
        </w:rPr>
        <w:t>glands,</w:t>
      </w:r>
      <w:proofErr w:type="gramEnd"/>
      <w:r w:rsidR="002A00EA" w:rsidRPr="002A00EA">
        <w:rPr>
          <w:rFonts w:eastAsia="Arial Unicode MS"/>
          <w:color w:val="000000" w:themeColor="text1"/>
          <w:shd w:val="clear" w:color="auto" w:fill="FFFFFF"/>
        </w:rPr>
        <w:t xml:space="preserve"> and many mammals use secretions of these modified glands to mark their territory.</w:t>
      </w:r>
    </w:p>
    <w:p w:rsidR="006A228A" w:rsidRPr="002A00EA" w:rsidRDefault="006A228A" w:rsidP="009E763D">
      <w:pPr>
        <w:pStyle w:val="NormalWeb"/>
        <w:numPr>
          <w:ilvl w:val="0"/>
          <w:numId w:val="1"/>
        </w:numPr>
        <w:shd w:val="clear" w:color="auto" w:fill="FFFFFF"/>
        <w:rPr>
          <w:rFonts w:eastAsia="Arial Unicode MS"/>
          <w:b/>
          <w:color w:val="000000" w:themeColor="text1"/>
        </w:rPr>
      </w:pPr>
      <w:r w:rsidRPr="002A00EA">
        <w:rPr>
          <w:rFonts w:eastAsia="Arial Unicode MS"/>
          <w:b/>
          <w:color w:val="000000" w:themeColor="text1"/>
        </w:rPr>
        <w:t>Eccrine Sweat Gland</w:t>
      </w:r>
      <w:r w:rsidR="00A50A7E" w:rsidRPr="002A00EA">
        <w:rPr>
          <w:rFonts w:eastAsia="Arial Unicode MS"/>
          <w:b/>
          <w:color w:val="000000" w:themeColor="text1"/>
        </w:rPr>
        <w:t xml:space="preserve"> </w:t>
      </w:r>
      <w:proofErr w:type="gramStart"/>
      <w:r w:rsidR="00A50A7E" w:rsidRPr="002A00EA">
        <w:rPr>
          <w:rFonts w:eastAsia="Arial Unicode MS"/>
          <w:color w:val="000000" w:themeColor="text1"/>
          <w:shd w:val="clear" w:color="auto" w:fill="FFFFFF"/>
        </w:rPr>
        <w:t>secrete</w:t>
      </w:r>
      <w:proofErr w:type="gramEnd"/>
      <w:r w:rsidR="00A50A7E" w:rsidRPr="002A00EA">
        <w:rPr>
          <w:rFonts w:eastAsia="Arial Unicode MS"/>
          <w:color w:val="000000" w:themeColor="text1"/>
          <w:shd w:val="clear" w:color="auto" w:fill="FFFFFF"/>
        </w:rPr>
        <w:t xml:space="preserve"> fluids onto the surface of the skin</w:t>
      </w:r>
      <w:r w:rsidR="002A00EA" w:rsidRPr="002A00EA">
        <w:rPr>
          <w:rFonts w:eastAsia="Arial Unicode MS"/>
          <w:color w:val="000000" w:themeColor="text1"/>
          <w:shd w:val="clear" w:color="auto" w:fill="FFFFFF"/>
        </w:rPr>
        <w:t>. Eccrine glands are often, and erroneously, called sweat glands and implicated in evaporative cooling, but only the primates have bodies covered in eccrine glands that are used for evaporative cooling. In most mammals eccrine glands are located where the skin comes in contact with surfaces: for example, the soles of mammalian feet where eccrine glands produce a watery solution that increases the adhesion between the skin and the substrate.</w:t>
      </w:r>
    </w:p>
    <w:tbl>
      <w:tblPr>
        <w:tblStyle w:val="TableGrid"/>
        <w:tblW w:w="0" w:type="auto"/>
        <w:tblInd w:w="360" w:type="dxa"/>
        <w:tblLook w:val="04A0" w:firstRow="1" w:lastRow="0" w:firstColumn="1" w:lastColumn="0" w:noHBand="0" w:noVBand="1"/>
      </w:tblPr>
      <w:tblGrid>
        <w:gridCol w:w="3074"/>
        <w:gridCol w:w="3076"/>
        <w:gridCol w:w="3066"/>
      </w:tblGrid>
      <w:tr w:rsidR="00BE6F3E" w:rsidTr="00BE6F3E">
        <w:tc>
          <w:tcPr>
            <w:tcW w:w="3192" w:type="dxa"/>
          </w:tcPr>
          <w:p w:rsidR="00BE6F3E" w:rsidRPr="00BE6F3E" w:rsidRDefault="00BE6F3E" w:rsidP="00BE6F3E">
            <w:pPr>
              <w:pStyle w:val="NormalWeb"/>
              <w:numPr>
                <w:ilvl w:val="0"/>
                <w:numId w:val="1"/>
              </w:numPr>
              <w:rPr>
                <w:rFonts w:eastAsia="Arial Unicode MS"/>
                <w:b/>
                <w:color w:val="000000" w:themeColor="text1"/>
              </w:rPr>
            </w:pPr>
            <w:r>
              <w:rPr>
                <w:rFonts w:eastAsia="Arial Unicode MS"/>
                <w:b/>
                <w:color w:val="000000" w:themeColor="text1"/>
              </w:rPr>
              <w:t>Omnivores</w:t>
            </w:r>
          </w:p>
        </w:tc>
        <w:tc>
          <w:tcPr>
            <w:tcW w:w="3192" w:type="dxa"/>
          </w:tcPr>
          <w:p w:rsidR="00BE6F3E" w:rsidRPr="00BE6F3E" w:rsidRDefault="00BE6F3E" w:rsidP="00BE6F3E">
            <w:pPr>
              <w:pStyle w:val="NormalWeb"/>
              <w:numPr>
                <w:ilvl w:val="0"/>
                <w:numId w:val="1"/>
              </w:numPr>
              <w:rPr>
                <w:rFonts w:eastAsia="Arial Unicode MS"/>
                <w:b/>
                <w:color w:val="000000" w:themeColor="text1"/>
              </w:rPr>
            </w:pPr>
            <w:r>
              <w:rPr>
                <w:rFonts w:eastAsia="Arial Unicode MS"/>
                <w:b/>
                <w:color w:val="000000" w:themeColor="text1"/>
              </w:rPr>
              <w:t>Herbivores</w:t>
            </w:r>
          </w:p>
        </w:tc>
        <w:tc>
          <w:tcPr>
            <w:tcW w:w="3192" w:type="dxa"/>
          </w:tcPr>
          <w:p w:rsidR="00BE6F3E" w:rsidRPr="00BE6F3E" w:rsidRDefault="00BE6F3E" w:rsidP="00BE6F3E">
            <w:pPr>
              <w:pStyle w:val="NormalWeb"/>
              <w:numPr>
                <w:ilvl w:val="0"/>
                <w:numId w:val="1"/>
              </w:numPr>
              <w:rPr>
                <w:rFonts w:eastAsia="Arial Unicode MS"/>
                <w:b/>
                <w:color w:val="000000" w:themeColor="text1"/>
              </w:rPr>
            </w:pPr>
            <w:r>
              <w:rPr>
                <w:rFonts w:eastAsia="Arial Unicode MS"/>
                <w:b/>
                <w:color w:val="000000" w:themeColor="text1"/>
              </w:rPr>
              <w:t>Carnivore</w:t>
            </w:r>
          </w:p>
        </w:tc>
      </w:tr>
      <w:tr w:rsidR="00BE6F3E" w:rsidTr="00BE6F3E">
        <w:tc>
          <w:tcPr>
            <w:tcW w:w="3192" w:type="dxa"/>
          </w:tcPr>
          <w:p w:rsidR="00BE6F3E" w:rsidRDefault="00BE6F3E" w:rsidP="00BE6F3E">
            <w:pPr>
              <w:pStyle w:val="NormalWeb"/>
              <w:rPr>
                <w:rFonts w:eastAsia="Arial Unicode MS"/>
                <w:b/>
                <w:color w:val="000000" w:themeColor="text1"/>
                <w:sz w:val="28"/>
              </w:rPr>
            </w:pPr>
          </w:p>
        </w:tc>
        <w:tc>
          <w:tcPr>
            <w:tcW w:w="3192" w:type="dxa"/>
          </w:tcPr>
          <w:p w:rsidR="00BE6F3E" w:rsidRDefault="00BE6F3E" w:rsidP="00BE6F3E">
            <w:pPr>
              <w:pStyle w:val="NormalWeb"/>
              <w:rPr>
                <w:rFonts w:eastAsia="Arial Unicode MS"/>
                <w:b/>
                <w:color w:val="000000" w:themeColor="text1"/>
                <w:sz w:val="28"/>
              </w:rPr>
            </w:pPr>
          </w:p>
        </w:tc>
        <w:tc>
          <w:tcPr>
            <w:tcW w:w="3192" w:type="dxa"/>
          </w:tcPr>
          <w:p w:rsidR="00BE6F3E" w:rsidRDefault="00BE6F3E" w:rsidP="00BE6F3E">
            <w:pPr>
              <w:pStyle w:val="NormalWeb"/>
              <w:rPr>
                <w:rFonts w:eastAsia="Arial Unicode MS"/>
                <w:b/>
                <w:color w:val="000000" w:themeColor="text1"/>
                <w:sz w:val="28"/>
              </w:rPr>
            </w:pPr>
          </w:p>
        </w:tc>
      </w:tr>
    </w:tbl>
    <w:p w:rsidR="006A228A" w:rsidRDefault="00BE6F3E" w:rsidP="00BE6F3E">
      <w:pPr>
        <w:pStyle w:val="NormalWeb"/>
        <w:numPr>
          <w:ilvl w:val="0"/>
          <w:numId w:val="1"/>
        </w:numPr>
        <w:shd w:val="clear" w:color="auto" w:fill="FFFFFF"/>
        <w:rPr>
          <w:rFonts w:eastAsia="Arial Unicode MS"/>
          <w:b/>
          <w:color w:val="000000" w:themeColor="text1"/>
        </w:rPr>
      </w:pPr>
      <w:r w:rsidRPr="00A75B59">
        <w:rPr>
          <w:rFonts w:eastAsia="Arial Unicode MS"/>
          <w:b/>
          <w:color w:val="000000" w:themeColor="text1"/>
        </w:rPr>
        <w:lastRenderedPageBreak/>
        <w:t xml:space="preserve">Placental </w:t>
      </w:r>
      <w:r w:rsidR="00A75B59" w:rsidRPr="00A75B59">
        <w:rPr>
          <w:rFonts w:eastAsia="Arial Unicode MS"/>
          <w:b/>
          <w:color w:val="000000" w:themeColor="text1"/>
        </w:rPr>
        <w:t>mammals are</w:t>
      </w:r>
      <w:r w:rsidR="00A75B59" w:rsidRPr="00A75B59">
        <w:rPr>
          <w:color w:val="000000"/>
          <w:shd w:val="clear" w:color="auto" w:fill="FFFFFF"/>
        </w:rPr>
        <w:t xml:space="preserve"> advanced mammals whose young are born at a relatively advanced stage (more advanced than the young of other mammals, the </w:t>
      </w:r>
      <w:proofErr w:type="spellStart"/>
      <w:r w:rsidR="00A75B59" w:rsidRPr="00A75B59">
        <w:rPr>
          <w:color w:val="000000"/>
          <w:shd w:val="clear" w:color="auto" w:fill="FFFFFF"/>
        </w:rPr>
        <w:t>monotremes</w:t>
      </w:r>
      <w:proofErr w:type="spellEnd"/>
      <w:r w:rsidR="00A75B59" w:rsidRPr="00A75B59">
        <w:rPr>
          <w:color w:val="000000"/>
          <w:shd w:val="clear" w:color="auto" w:fill="FFFFFF"/>
        </w:rPr>
        <w:t xml:space="preserve"> and marsupials). Before birth, the young are nourished through a placenta. The placenta is a specialized embryonic organ that is attached the mother's uterus and delivers oxygen and nutrients to the young</w:t>
      </w:r>
      <w:r w:rsidR="00A75B59">
        <w:rPr>
          <w:color w:val="000000"/>
          <w:sz w:val="36"/>
          <w:szCs w:val="36"/>
          <w:shd w:val="clear" w:color="auto" w:fill="FFFFFF"/>
        </w:rPr>
        <w:t>.</w:t>
      </w:r>
    </w:p>
    <w:p w:rsidR="00BE6F3E" w:rsidRPr="00BE6F3E" w:rsidRDefault="00BE6F3E" w:rsidP="00BE6F3E">
      <w:pPr>
        <w:pStyle w:val="NormalWeb"/>
        <w:numPr>
          <w:ilvl w:val="0"/>
          <w:numId w:val="1"/>
        </w:numPr>
        <w:shd w:val="clear" w:color="auto" w:fill="FFFFFF"/>
        <w:rPr>
          <w:rFonts w:eastAsia="Arial Unicode MS"/>
          <w:b/>
          <w:color w:val="000000" w:themeColor="text1"/>
        </w:rPr>
      </w:pPr>
      <w:r>
        <w:rPr>
          <w:rFonts w:eastAsia="Arial Unicode MS"/>
          <w:b/>
          <w:color w:val="000000" w:themeColor="text1"/>
        </w:rPr>
        <w:t xml:space="preserve">Macroevolution </w:t>
      </w:r>
    </w:p>
    <w:p w:rsidR="00BE6F3E" w:rsidRPr="00BE6F3E" w:rsidRDefault="00BE6F3E" w:rsidP="00B2479E">
      <w:pPr>
        <w:pStyle w:val="NormalWeb"/>
        <w:numPr>
          <w:ilvl w:val="0"/>
          <w:numId w:val="35"/>
        </w:numPr>
        <w:shd w:val="clear" w:color="auto" w:fill="FFFFFF"/>
        <w:rPr>
          <w:rFonts w:eastAsia="Arial Unicode MS"/>
          <w:b/>
          <w:color w:val="000000" w:themeColor="text1"/>
        </w:rPr>
      </w:pPr>
      <w:r>
        <w:rPr>
          <w:rFonts w:eastAsia="Arial Unicode MS"/>
          <w:color w:val="000000" w:themeColor="text1"/>
        </w:rPr>
        <w:t xml:space="preserve">Evolution of all </w:t>
      </w:r>
      <w:proofErr w:type="gramStart"/>
      <w:r>
        <w:rPr>
          <w:rFonts w:eastAsia="Arial Unicode MS"/>
          <w:color w:val="000000" w:themeColor="text1"/>
        </w:rPr>
        <w:t>species :</w:t>
      </w:r>
      <w:proofErr w:type="gramEnd"/>
      <w:r>
        <w:rPr>
          <w:rFonts w:eastAsia="Arial Unicode MS"/>
          <w:color w:val="000000" w:themeColor="text1"/>
        </w:rPr>
        <w:t xml:space="preserve"> </w:t>
      </w:r>
      <w:proofErr w:type="spellStart"/>
      <w:r>
        <w:rPr>
          <w:rFonts w:eastAsia="Arial Unicode MS"/>
          <w:color w:val="000000" w:themeColor="text1"/>
        </w:rPr>
        <w:t>apdative</w:t>
      </w:r>
      <w:proofErr w:type="spellEnd"/>
      <w:r>
        <w:rPr>
          <w:rFonts w:eastAsia="Arial Unicode MS"/>
          <w:color w:val="000000" w:themeColor="text1"/>
        </w:rPr>
        <w:t xml:space="preserve"> radiations of taxa, biodiversity changes over time, extinction, speciation, </w:t>
      </w:r>
      <w:proofErr w:type="spellStart"/>
      <w:r>
        <w:rPr>
          <w:rFonts w:eastAsia="Arial Unicode MS"/>
          <w:color w:val="000000" w:themeColor="text1"/>
        </w:rPr>
        <w:t>orgin</w:t>
      </w:r>
      <w:proofErr w:type="spellEnd"/>
      <w:r>
        <w:rPr>
          <w:rFonts w:eastAsia="Arial Unicode MS"/>
          <w:color w:val="000000" w:themeColor="text1"/>
        </w:rPr>
        <w:t xml:space="preserve"> of novel structure.</w:t>
      </w:r>
    </w:p>
    <w:p w:rsidR="00BE6F3E" w:rsidRPr="007A733E" w:rsidRDefault="00BE6F3E" w:rsidP="00BE6F3E">
      <w:pPr>
        <w:pStyle w:val="ListParagraph"/>
        <w:numPr>
          <w:ilvl w:val="0"/>
          <w:numId w:val="1"/>
        </w:numPr>
        <w:shd w:val="clear" w:color="auto" w:fill="FFFFFF"/>
        <w:spacing w:after="0" w:line="240" w:lineRule="auto"/>
        <w:rPr>
          <w:rFonts w:ascii="Times New Roman" w:eastAsia="Times New Roman" w:hAnsi="Times New Roman" w:cs="Times New Roman"/>
          <w:color w:val="000000" w:themeColor="text1"/>
          <w:sz w:val="24"/>
          <w:szCs w:val="24"/>
          <w:lang w:eastAsia="en-CA"/>
        </w:rPr>
      </w:pPr>
      <w:r w:rsidRPr="00BE6F3E">
        <w:rPr>
          <w:rFonts w:ascii="Times New Roman" w:eastAsia="Arial Unicode MS" w:hAnsi="Times New Roman" w:cs="Times New Roman"/>
          <w:b/>
          <w:color w:val="000000" w:themeColor="text1"/>
          <w:sz w:val="24"/>
          <w:szCs w:val="24"/>
        </w:rPr>
        <w:t xml:space="preserve">Metamere: </w:t>
      </w:r>
      <w:r w:rsidRPr="007A733E">
        <w:rPr>
          <w:rFonts w:ascii="Times New Roman" w:eastAsia="Times New Roman" w:hAnsi="Times New Roman" w:cs="Times New Roman"/>
          <w:color w:val="000000" w:themeColor="text1"/>
          <w:sz w:val="24"/>
          <w:szCs w:val="24"/>
          <w:lang w:eastAsia="en-CA"/>
        </w:rPr>
        <w:t>each of a number of body segments containing the same internal structures, clearly visible in invertebrates such as earthworms but also present in the embryonic stages of vertebrates.</w:t>
      </w:r>
    </w:p>
    <w:p w:rsidR="00BE6F3E" w:rsidRPr="00A75B59" w:rsidRDefault="00BE6F3E" w:rsidP="00BE6F3E">
      <w:pPr>
        <w:pStyle w:val="ListParagraph"/>
        <w:numPr>
          <w:ilvl w:val="0"/>
          <w:numId w:val="1"/>
        </w:numPr>
        <w:shd w:val="clear" w:color="auto" w:fill="FFFFFF"/>
        <w:spacing w:after="0" w:line="240" w:lineRule="auto"/>
        <w:rPr>
          <w:rFonts w:ascii="Times New Roman" w:eastAsia="Times New Roman" w:hAnsi="Times New Roman" w:cs="Times New Roman"/>
          <w:color w:val="000000" w:themeColor="text1"/>
          <w:sz w:val="24"/>
          <w:szCs w:val="24"/>
          <w:lang w:eastAsia="en-CA"/>
        </w:rPr>
      </w:pPr>
      <w:r w:rsidRPr="00A75B59">
        <w:rPr>
          <w:rFonts w:ascii="Times New Roman" w:eastAsia="Arial Unicode MS" w:hAnsi="Times New Roman" w:cs="Times New Roman"/>
          <w:b/>
          <w:color w:val="000000" w:themeColor="text1"/>
          <w:sz w:val="24"/>
          <w:szCs w:val="24"/>
        </w:rPr>
        <w:t>Metamerization:</w:t>
      </w:r>
      <w:r w:rsidRPr="00A75B59">
        <w:rPr>
          <w:rFonts w:ascii="Times New Roman" w:eastAsia="Times New Roman" w:hAnsi="Times New Roman" w:cs="Times New Roman"/>
          <w:color w:val="000000" w:themeColor="text1"/>
          <w:sz w:val="24"/>
          <w:szCs w:val="24"/>
          <w:lang w:eastAsia="en-CA"/>
        </w:rPr>
        <w:t xml:space="preserve"> </w:t>
      </w:r>
      <w:r w:rsidRPr="00A75B59">
        <w:rPr>
          <w:rFonts w:ascii="Times New Roman" w:hAnsi="Times New Roman" w:cs="Times New Roman"/>
          <w:color w:val="000000" w:themeColor="text1"/>
          <w:szCs w:val="20"/>
          <w:shd w:val="clear" w:color="auto" w:fill="FFFFFF"/>
        </w:rPr>
        <w:t>the formation or differentiation of</w:t>
      </w:r>
      <w:r w:rsidRPr="00A75B59">
        <w:rPr>
          <w:rStyle w:val="apple-converted-space"/>
          <w:rFonts w:ascii="Times New Roman" w:hAnsi="Times New Roman" w:cs="Times New Roman"/>
          <w:color w:val="000000" w:themeColor="text1"/>
          <w:szCs w:val="20"/>
          <w:shd w:val="clear" w:color="auto" w:fill="FFFFFF"/>
        </w:rPr>
        <w:t> </w:t>
      </w:r>
      <w:hyperlink r:id="rId474" w:history="1">
        <w:r w:rsidRPr="00A75B59">
          <w:rPr>
            <w:rStyle w:val="Hyperlink"/>
            <w:rFonts w:ascii="Times New Roman" w:hAnsi="Times New Roman" w:cs="Times New Roman"/>
            <w:color w:val="000000" w:themeColor="text1"/>
            <w:szCs w:val="20"/>
            <w:u w:val="none"/>
            <w:shd w:val="clear" w:color="auto" w:fill="FFFFFF"/>
          </w:rPr>
          <w:t>metameres</w:t>
        </w:r>
      </w:hyperlink>
    </w:p>
    <w:p w:rsidR="008D3947" w:rsidRPr="008D3947" w:rsidRDefault="003B04BA" w:rsidP="008D3947">
      <w:pPr>
        <w:pStyle w:val="NormalWeb"/>
        <w:numPr>
          <w:ilvl w:val="0"/>
          <w:numId w:val="1"/>
        </w:numPr>
        <w:shd w:val="clear" w:color="auto" w:fill="FFFFFF"/>
        <w:spacing w:before="120" w:beforeAutospacing="0" w:after="120" w:afterAutospacing="0" w:line="336" w:lineRule="atLeast"/>
        <w:rPr>
          <w:rStyle w:val="apple-converted-space"/>
          <w:color w:val="000000" w:themeColor="text1"/>
        </w:rPr>
      </w:pPr>
      <w:r w:rsidRPr="008D3947">
        <w:rPr>
          <w:b/>
          <w:color w:val="000000" w:themeColor="text1"/>
        </w:rPr>
        <w:t>Reef</w:t>
      </w:r>
      <w:r w:rsidR="008D3947" w:rsidRPr="008D3947">
        <w:rPr>
          <w:b/>
          <w:color w:val="000000" w:themeColor="text1"/>
        </w:rPr>
        <w:t xml:space="preserve"> </w:t>
      </w:r>
      <w:r w:rsidR="008D3947" w:rsidRPr="008D3947">
        <w:rPr>
          <w:rStyle w:val="apple-converted-space"/>
          <w:rFonts w:eastAsiaTheme="minorEastAsia"/>
          <w:color w:val="000000" w:themeColor="text1"/>
        </w:rPr>
        <w:t> </w:t>
      </w:r>
    </w:p>
    <w:p w:rsidR="008D3947" w:rsidRDefault="008D3947" w:rsidP="008D3947">
      <w:pPr>
        <w:pStyle w:val="NormalWeb"/>
        <w:numPr>
          <w:ilvl w:val="0"/>
          <w:numId w:val="40"/>
        </w:numPr>
        <w:shd w:val="clear" w:color="auto" w:fill="FFFFFF"/>
        <w:spacing w:before="120" w:beforeAutospacing="0" w:after="120" w:afterAutospacing="0" w:line="336" w:lineRule="atLeast"/>
        <w:rPr>
          <w:color w:val="000000" w:themeColor="text1"/>
        </w:rPr>
      </w:pPr>
      <w:proofErr w:type="gramStart"/>
      <w:r w:rsidRPr="008D3947">
        <w:rPr>
          <w:color w:val="000000" w:themeColor="text1"/>
        </w:rPr>
        <w:t>is</w:t>
      </w:r>
      <w:proofErr w:type="gramEnd"/>
      <w:r w:rsidRPr="008D3947">
        <w:rPr>
          <w:color w:val="000000" w:themeColor="text1"/>
        </w:rPr>
        <w:t xml:space="preserve"> a</w:t>
      </w:r>
      <w:r w:rsidRPr="008D3947">
        <w:rPr>
          <w:rStyle w:val="apple-converted-space"/>
          <w:rFonts w:eastAsiaTheme="minorEastAsia"/>
          <w:color w:val="000000" w:themeColor="text1"/>
        </w:rPr>
        <w:t> </w:t>
      </w:r>
      <w:hyperlink r:id="rId475" w:tooltip="Rock (geology)" w:history="1">
        <w:r w:rsidRPr="008D3947">
          <w:rPr>
            <w:rStyle w:val="Hyperlink"/>
            <w:color w:val="000000" w:themeColor="text1"/>
            <w:u w:val="none"/>
          </w:rPr>
          <w:t>rock</w:t>
        </w:r>
      </w:hyperlink>
      <w:r w:rsidRPr="008D3947">
        <w:rPr>
          <w:color w:val="000000" w:themeColor="text1"/>
        </w:rPr>
        <w:t>,</w:t>
      </w:r>
      <w:r w:rsidRPr="008D3947">
        <w:rPr>
          <w:rStyle w:val="apple-converted-space"/>
          <w:rFonts w:eastAsiaTheme="minorEastAsia"/>
          <w:color w:val="000000" w:themeColor="text1"/>
        </w:rPr>
        <w:t> </w:t>
      </w:r>
      <w:hyperlink r:id="rId476" w:tooltip="Bar (landform)" w:history="1">
        <w:r w:rsidRPr="008D3947">
          <w:rPr>
            <w:rStyle w:val="Hyperlink"/>
            <w:color w:val="000000" w:themeColor="text1"/>
            <w:u w:val="none"/>
          </w:rPr>
          <w:t>sandbar</w:t>
        </w:r>
      </w:hyperlink>
      <w:r w:rsidRPr="008D3947">
        <w:rPr>
          <w:color w:val="000000" w:themeColor="text1"/>
        </w:rPr>
        <w:t>, or other feature lying beneath the surface of the water (80 meters or less beneath low water).</w:t>
      </w:r>
    </w:p>
    <w:p w:rsidR="008D3947" w:rsidRDefault="008D3947" w:rsidP="008D3947">
      <w:pPr>
        <w:pStyle w:val="NormalWeb"/>
        <w:numPr>
          <w:ilvl w:val="0"/>
          <w:numId w:val="40"/>
        </w:numPr>
        <w:shd w:val="clear" w:color="auto" w:fill="FFFFFF"/>
        <w:spacing w:before="120" w:beforeAutospacing="0" w:after="120" w:afterAutospacing="0" w:line="336" w:lineRule="atLeast"/>
        <w:rPr>
          <w:color w:val="000000" w:themeColor="text1"/>
        </w:rPr>
      </w:pPr>
      <w:r w:rsidRPr="008D3947">
        <w:rPr>
          <w:color w:val="000000" w:themeColor="text1"/>
        </w:rPr>
        <w:t>Result from</w:t>
      </w:r>
      <w:r w:rsidRPr="008D3947">
        <w:rPr>
          <w:rStyle w:val="apple-converted-space"/>
          <w:rFonts w:eastAsiaTheme="minorEastAsia"/>
          <w:color w:val="000000" w:themeColor="text1"/>
        </w:rPr>
        <w:t> </w:t>
      </w:r>
      <w:hyperlink r:id="rId477" w:tooltip="Abiotic" w:history="1">
        <w:r w:rsidRPr="008D3947">
          <w:rPr>
            <w:rStyle w:val="Hyperlink"/>
            <w:color w:val="000000" w:themeColor="text1"/>
            <w:u w:val="none"/>
          </w:rPr>
          <w:t>abiotic</w:t>
        </w:r>
      </w:hyperlink>
      <w:r w:rsidRPr="008D3947">
        <w:rPr>
          <w:rStyle w:val="apple-converted-space"/>
          <w:rFonts w:eastAsiaTheme="minorEastAsia"/>
          <w:color w:val="000000" w:themeColor="text1"/>
        </w:rPr>
        <w:t> </w:t>
      </w:r>
      <w:r w:rsidRPr="008D3947">
        <w:rPr>
          <w:color w:val="000000" w:themeColor="text1"/>
        </w:rPr>
        <w:t>processes—</w:t>
      </w:r>
      <w:hyperlink r:id="rId478" w:tooltip="Deposition (sediment)" w:history="1">
        <w:r w:rsidRPr="008D3947">
          <w:rPr>
            <w:rStyle w:val="Hyperlink"/>
            <w:color w:val="000000" w:themeColor="text1"/>
            <w:u w:val="none"/>
          </w:rPr>
          <w:t>deposition</w:t>
        </w:r>
      </w:hyperlink>
      <w:r w:rsidRPr="008D3947">
        <w:rPr>
          <w:rStyle w:val="apple-converted-space"/>
          <w:rFonts w:eastAsiaTheme="minorEastAsia"/>
          <w:color w:val="000000" w:themeColor="text1"/>
        </w:rPr>
        <w:t> </w:t>
      </w:r>
      <w:r w:rsidRPr="008D3947">
        <w:rPr>
          <w:color w:val="000000" w:themeColor="text1"/>
        </w:rPr>
        <w:t>of</w:t>
      </w:r>
      <w:r w:rsidRPr="008D3947">
        <w:rPr>
          <w:rStyle w:val="apple-converted-space"/>
          <w:rFonts w:eastAsiaTheme="minorEastAsia"/>
          <w:color w:val="000000" w:themeColor="text1"/>
        </w:rPr>
        <w:t> </w:t>
      </w:r>
      <w:hyperlink r:id="rId479" w:tooltip="Sand" w:history="1">
        <w:r w:rsidRPr="008D3947">
          <w:rPr>
            <w:rStyle w:val="Hyperlink"/>
            <w:color w:val="000000" w:themeColor="text1"/>
            <w:u w:val="none"/>
          </w:rPr>
          <w:t>sand</w:t>
        </w:r>
      </w:hyperlink>
      <w:r w:rsidRPr="008D3947">
        <w:rPr>
          <w:color w:val="000000" w:themeColor="text1"/>
        </w:rPr>
        <w:t>,</w:t>
      </w:r>
      <w:r w:rsidRPr="008D3947">
        <w:rPr>
          <w:rStyle w:val="apple-converted-space"/>
          <w:rFonts w:eastAsiaTheme="minorEastAsia"/>
          <w:color w:val="000000" w:themeColor="text1"/>
        </w:rPr>
        <w:t> </w:t>
      </w:r>
      <w:hyperlink r:id="rId480" w:tooltip="Wave" w:history="1">
        <w:r w:rsidRPr="008D3947">
          <w:rPr>
            <w:rStyle w:val="Hyperlink"/>
            <w:color w:val="000000" w:themeColor="text1"/>
            <w:u w:val="none"/>
          </w:rPr>
          <w:t>wave</w:t>
        </w:r>
      </w:hyperlink>
      <w:r w:rsidRPr="008D3947">
        <w:rPr>
          <w:rStyle w:val="apple-converted-space"/>
          <w:rFonts w:eastAsiaTheme="minorEastAsia"/>
          <w:color w:val="000000" w:themeColor="text1"/>
        </w:rPr>
        <w:t> </w:t>
      </w:r>
      <w:hyperlink r:id="rId481" w:tooltip="Erosion" w:history="1">
        <w:r w:rsidRPr="008D3947">
          <w:rPr>
            <w:rStyle w:val="Hyperlink"/>
            <w:color w:val="000000" w:themeColor="text1"/>
            <w:u w:val="none"/>
          </w:rPr>
          <w:t>erosion</w:t>
        </w:r>
      </w:hyperlink>
      <w:r w:rsidRPr="008D3947">
        <w:rPr>
          <w:rStyle w:val="apple-converted-space"/>
          <w:rFonts w:eastAsiaTheme="minorEastAsia"/>
          <w:color w:val="000000" w:themeColor="text1"/>
        </w:rPr>
        <w:t> </w:t>
      </w:r>
      <w:proofErr w:type="spellStart"/>
      <w:r>
        <w:rPr>
          <w:color w:val="000000" w:themeColor="text1"/>
        </w:rPr>
        <w:t>planing</w:t>
      </w:r>
      <w:proofErr w:type="spellEnd"/>
      <w:r>
        <w:rPr>
          <w:color w:val="000000" w:themeColor="text1"/>
        </w:rPr>
        <w:t xml:space="preserve"> down rock outcrops.</w:t>
      </w:r>
    </w:p>
    <w:p w:rsidR="008D3947" w:rsidRPr="008D3947" w:rsidRDefault="008D3947" w:rsidP="008D3947">
      <w:pPr>
        <w:pStyle w:val="NormalWeb"/>
        <w:numPr>
          <w:ilvl w:val="0"/>
          <w:numId w:val="40"/>
        </w:numPr>
        <w:shd w:val="clear" w:color="auto" w:fill="FFFFFF"/>
        <w:spacing w:before="120" w:beforeAutospacing="0" w:after="120" w:afterAutospacing="0" w:line="336" w:lineRule="atLeast"/>
        <w:rPr>
          <w:color w:val="000000" w:themeColor="text1"/>
        </w:rPr>
      </w:pPr>
      <w:r>
        <w:rPr>
          <w:color w:val="000000" w:themeColor="text1"/>
        </w:rPr>
        <w:t>O</w:t>
      </w:r>
      <w:r w:rsidRPr="008D3947">
        <w:rPr>
          <w:color w:val="000000" w:themeColor="text1"/>
        </w:rPr>
        <w:t>ther natural processes—but the best-known reefs are the</w:t>
      </w:r>
      <w:r w:rsidRPr="008D3947">
        <w:rPr>
          <w:rStyle w:val="apple-converted-space"/>
          <w:rFonts w:eastAsiaTheme="minorEastAsia"/>
          <w:color w:val="000000" w:themeColor="text1"/>
        </w:rPr>
        <w:t> </w:t>
      </w:r>
      <w:hyperlink r:id="rId482" w:tooltip="Coral reefs" w:history="1">
        <w:r w:rsidRPr="008D3947">
          <w:rPr>
            <w:rStyle w:val="Hyperlink"/>
            <w:color w:val="000000" w:themeColor="text1"/>
            <w:u w:val="none"/>
          </w:rPr>
          <w:t>coral reefs</w:t>
        </w:r>
      </w:hyperlink>
      <w:r w:rsidRPr="008D3947">
        <w:rPr>
          <w:rStyle w:val="apple-converted-space"/>
          <w:rFonts w:eastAsiaTheme="minorEastAsia"/>
          <w:color w:val="000000" w:themeColor="text1"/>
        </w:rPr>
        <w:t> </w:t>
      </w:r>
      <w:r w:rsidRPr="008D3947">
        <w:rPr>
          <w:color w:val="000000" w:themeColor="text1"/>
        </w:rPr>
        <w:t>of</w:t>
      </w:r>
      <w:r w:rsidRPr="008D3947">
        <w:rPr>
          <w:rStyle w:val="apple-converted-space"/>
          <w:rFonts w:eastAsiaTheme="minorEastAsia"/>
          <w:color w:val="000000" w:themeColor="text1"/>
        </w:rPr>
        <w:t> </w:t>
      </w:r>
      <w:hyperlink r:id="rId483" w:tooltip="Tropical" w:history="1">
        <w:r w:rsidRPr="008D3947">
          <w:rPr>
            <w:rStyle w:val="Hyperlink"/>
            <w:color w:val="000000" w:themeColor="text1"/>
            <w:u w:val="none"/>
          </w:rPr>
          <w:t>tropical</w:t>
        </w:r>
      </w:hyperlink>
      <w:r w:rsidRPr="008D3947">
        <w:rPr>
          <w:rStyle w:val="apple-converted-space"/>
          <w:rFonts w:eastAsiaTheme="minorEastAsia"/>
          <w:color w:val="000000" w:themeColor="text1"/>
        </w:rPr>
        <w:t> </w:t>
      </w:r>
      <w:r w:rsidRPr="008D3947">
        <w:rPr>
          <w:color w:val="000000" w:themeColor="text1"/>
        </w:rPr>
        <w:t>waters developed through</w:t>
      </w:r>
      <w:r w:rsidRPr="008D3947">
        <w:rPr>
          <w:rStyle w:val="apple-converted-space"/>
          <w:rFonts w:eastAsiaTheme="minorEastAsia"/>
          <w:color w:val="000000" w:themeColor="text1"/>
        </w:rPr>
        <w:t> </w:t>
      </w:r>
      <w:hyperlink r:id="rId484" w:tooltip="Biotic component" w:history="1">
        <w:r w:rsidRPr="008D3947">
          <w:rPr>
            <w:rStyle w:val="Hyperlink"/>
            <w:color w:val="000000" w:themeColor="text1"/>
            <w:u w:val="none"/>
          </w:rPr>
          <w:t>biotic</w:t>
        </w:r>
      </w:hyperlink>
      <w:r w:rsidRPr="008D3947">
        <w:rPr>
          <w:rStyle w:val="apple-converted-space"/>
          <w:rFonts w:eastAsiaTheme="minorEastAsia"/>
          <w:color w:val="000000" w:themeColor="text1"/>
        </w:rPr>
        <w:t> </w:t>
      </w:r>
      <w:r w:rsidRPr="008D3947">
        <w:rPr>
          <w:color w:val="000000" w:themeColor="text1"/>
        </w:rPr>
        <w:t>processes dominated by</w:t>
      </w:r>
      <w:r w:rsidRPr="008D3947">
        <w:rPr>
          <w:rStyle w:val="apple-converted-space"/>
          <w:rFonts w:eastAsiaTheme="minorEastAsia"/>
          <w:color w:val="000000" w:themeColor="text1"/>
        </w:rPr>
        <w:t> </w:t>
      </w:r>
      <w:hyperlink r:id="rId485" w:tooltip="Coral" w:history="1">
        <w:r w:rsidRPr="008D3947">
          <w:rPr>
            <w:rStyle w:val="Hyperlink"/>
            <w:color w:val="000000" w:themeColor="text1"/>
            <w:u w:val="none"/>
          </w:rPr>
          <w:t>corals</w:t>
        </w:r>
      </w:hyperlink>
      <w:r w:rsidRPr="008D3947">
        <w:rPr>
          <w:rStyle w:val="apple-converted-space"/>
          <w:rFonts w:eastAsiaTheme="minorEastAsia"/>
          <w:color w:val="000000" w:themeColor="text1"/>
        </w:rPr>
        <w:t> </w:t>
      </w:r>
      <w:r w:rsidRPr="008D3947">
        <w:rPr>
          <w:color w:val="000000" w:themeColor="text1"/>
        </w:rPr>
        <w:t>and</w:t>
      </w:r>
      <w:r w:rsidRPr="008D3947">
        <w:rPr>
          <w:rStyle w:val="apple-converted-space"/>
          <w:rFonts w:eastAsiaTheme="minorEastAsia"/>
          <w:color w:val="000000" w:themeColor="text1"/>
        </w:rPr>
        <w:t> </w:t>
      </w:r>
      <w:hyperlink r:id="rId486" w:tooltip="Calcareous" w:history="1">
        <w:r w:rsidRPr="008D3947">
          <w:rPr>
            <w:rStyle w:val="Hyperlink"/>
            <w:color w:val="000000" w:themeColor="text1"/>
            <w:u w:val="none"/>
          </w:rPr>
          <w:t>calcareous</w:t>
        </w:r>
      </w:hyperlink>
      <w:r w:rsidRPr="008D3947">
        <w:rPr>
          <w:rStyle w:val="apple-converted-space"/>
          <w:rFonts w:eastAsiaTheme="minorEastAsia"/>
          <w:color w:val="000000" w:themeColor="text1"/>
        </w:rPr>
        <w:t> </w:t>
      </w:r>
      <w:hyperlink r:id="rId487" w:tooltip="Algae" w:history="1">
        <w:r w:rsidRPr="008D3947">
          <w:rPr>
            <w:rStyle w:val="Hyperlink"/>
            <w:color w:val="000000" w:themeColor="text1"/>
            <w:u w:val="none"/>
          </w:rPr>
          <w:t>algae</w:t>
        </w:r>
      </w:hyperlink>
    </w:p>
    <w:p w:rsidR="003B04BA" w:rsidRPr="008D3947" w:rsidRDefault="003B04BA" w:rsidP="008D3947">
      <w:pPr>
        <w:shd w:val="clear" w:color="auto" w:fill="FFFFFF"/>
        <w:spacing w:after="0" w:line="240" w:lineRule="auto"/>
        <w:rPr>
          <w:rFonts w:ascii="Times New Roman" w:eastAsia="Times New Roman" w:hAnsi="Times New Roman" w:cs="Times New Roman"/>
          <w:color w:val="000000" w:themeColor="text1"/>
          <w:sz w:val="24"/>
          <w:szCs w:val="24"/>
          <w:lang w:eastAsia="en-CA"/>
        </w:rPr>
      </w:pPr>
    </w:p>
    <w:p w:rsidR="003B04BA" w:rsidRPr="008D3947" w:rsidRDefault="003B04BA" w:rsidP="00BE6F3E">
      <w:pPr>
        <w:pStyle w:val="ListParagraph"/>
        <w:numPr>
          <w:ilvl w:val="0"/>
          <w:numId w:val="1"/>
        </w:numPr>
        <w:shd w:val="clear" w:color="auto" w:fill="FFFFFF"/>
        <w:spacing w:after="0" w:line="240" w:lineRule="auto"/>
        <w:rPr>
          <w:rFonts w:ascii="Times New Roman" w:eastAsia="Times New Roman" w:hAnsi="Times New Roman" w:cs="Times New Roman"/>
          <w:color w:val="000000" w:themeColor="text1"/>
          <w:sz w:val="24"/>
          <w:szCs w:val="24"/>
          <w:lang w:eastAsia="en-CA"/>
        </w:rPr>
      </w:pPr>
      <w:r w:rsidRPr="00A75B59">
        <w:rPr>
          <w:rFonts w:ascii="Times New Roman" w:eastAsia="Times New Roman" w:hAnsi="Times New Roman" w:cs="Times New Roman"/>
          <w:b/>
          <w:color w:val="000000" w:themeColor="text1"/>
          <w:sz w:val="24"/>
          <w:szCs w:val="24"/>
          <w:lang w:eastAsia="en-CA"/>
        </w:rPr>
        <w:t xml:space="preserve">Seminal </w:t>
      </w:r>
      <w:r w:rsidR="008D3947" w:rsidRPr="00A75B59">
        <w:rPr>
          <w:rFonts w:ascii="Times New Roman" w:eastAsia="Times New Roman" w:hAnsi="Times New Roman" w:cs="Times New Roman"/>
          <w:b/>
          <w:color w:val="000000" w:themeColor="text1"/>
          <w:sz w:val="24"/>
          <w:szCs w:val="24"/>
          <w:lang w:eastAsia="en-CA"/>
        </w:rPr>
        <w:t>vesicle</w:t>
      </w:r>
      <w:r w:rsidR="008D3947">
        <w:rPr>
          <w:rFonts w:ascii="Times New Roman" w:eastAsia="Times New Roman" w:hAnsi="Times New Roman" w:cs="Times New Roman"/>
          <w:b/>
          <w:color w:val="000000" w:themeColor="text1"/>
          <w:sz w:val="24"/>
          <w:szCs w:val="24"/>
          <w:lang w:eastAsia="en-CA"/>
        </w:rPr>
        <w:t xml:space="preserve"> </w:t>
      </w:r>
      <w:r w:rsidR="008D3947">
        <w:rPr>
          <w:rFonts w:ascii="Times New Roman" w:eastAsia="Times New Roman" w:hAnsi="Times New Roman" w:cs="Times New Roman"/>
          <w:color w:val="000000" w:themeColor="text1"/>
          <w:sz w:val="24"/>
          <w:szCs w:val="24"/>
          <w:lang w:eastAsia="en-CA"/>
        </w:rPr>
        <w:t>is</w:t>
      </w:r>
      <w:r w:rsidR="008D3947" w:rsidRPr="008D3947">
        <w:rPr>
          <w:rFonts w:ascii="Times New Roman" w:hAnsi="Times New Roman" w:cs="Times New Roman"/>
          <w:color w:val="000000" w:themeColor="text1"/>
          <w:sz w:val="24"/>
          <w:szCs w:val="24"/>
          <w:shd w:val="clear" w:color="auto" w:fill="FFFFFF"/>
        </w:rPr>
        <w:t xml:space="preserve"> a pair of simple tubular glands </w:t>
      </w:r>
      <w:proofErr w:type="spellStart"/>
      <w:r w:rsidR="008D3947" w:rsidRPr="008D3947">
        <w:rPr>
          <w:rFonts w:ascii="Times New Roman" w:hAnsi="Times New Roman" w:cs="Times New Roman"/>
          <w:color w:val="000000" w:themeColor="text1"/>
          <w:sz w:val="24"/>
          <w:szCs w:val="24"/>
          <w:shd w:val="clear" w:color="auto" w:fill="FFFFFF"/>
        </w:rPr>
        <w:t>posteroinferior</w:t>
      </w:r>
      <w:proofErr w:type="spellEnd"/>
      <w:r w:rsidR="008D3947" w:rsidRPr="008D3947">
        <w:rPr>
          <w:rFonts w:ascii="Times New Roman" w:hAnsi="Times New Roman" w:cs="Times New Roman"/>
          <w:color w:val="000000" w:themeColor="text1"/>
          <w:sz w:val="24"/>
          <w:szCs w:val="24"/>
          <w:shd w:val="clear" w:color="auto" w:fill="FFFFFF"/>
        </w:rPr>
        <w:t xml:space="preserve"> to the</w:t>
      </w:r>
      <w:r w:rsidR="008D3947" w:rsidRPr="008D3947">
        <w:rPr>
          <w:rStyle w:val="apple-converted-space"/>
          <w:rFonts w:ascii="Times New Roman" w:hAnsi="Times New Roman" w:cs="Times New Roman"/>
          <w:color w:val="000000" w:themeColor="text1"/>
          <w:sz w:val="24"/>
          <w:szCs w:val="24"/>
          <w:shd w:val="clear" w:color="auto" w:fill="FFFFFF"/>
        </w:rPr>
        <w:t> </w:t>
      </w:r>
      <w:hyperlink r:id="rId488" w:tooltip="Urinary bladder" w:history="1">
        <w:r w:rsidR="008D3947" w:rsidRPr="008D3947">
          <w:rPr>
            <w:rStyle w:val="Hyperlink"/>
            <w:rFonts w:ascii="Times New Roman" w:hAnsi="Times New Roman" w:cs="Times New Roman"/>
            <w:color w:val="000000" w:themeColor="text1"/>
            <w:sz w:val="24"/>
            <w:szCs w:val="24"/>
            <w:u w:val="none"/>
            <w:shd w:val="clear" w:color="auto" w:fill="FFFFFF"/>
          </w:rPr>
          <w:t>urinary bladder</w:t>
        </w:r>
      </w:hyperlink>
      <w:r w:rsidR="008D3947" w:rsidRPr="008D3947">
        <w:rPr>
          <w:rStyle w:val="apple-converted-space"/>
          <w:rFonts w:ascii="Times New Roman" w:hAnsi="Times New Roman" w:cs="Times New Roman"/>
          <w:color w:val="000000" w:themeColor="text1"/>
          <w:sz w:val="24"/>
          <w:szCs w:val="24"/>
          <w:shd w:val="clear" w:color="auto" w:fill="FFFFFF"/>
        </w:rPr>
        <w:t> </w:t>
      </w:r>
      <w:r w:rsidR="008D3947" w:rsidRPr="008D3947">
        <w:rPr>
          <w:rFonts w:ascii="Times New Roman" w:hAnsi="Times New Roman" w:cs="Times New Roman"/>
          <w:color w:val="000000" w:themeColor="text1"/>
          <w:sz w:val="24"/>
          <w:szCs w:val="24"/>
          <w:shd w:val="clear" w:color="auto" w:fill="FFFFFF"/>
        </w:rPr>
        <w:t>of some</w:t>
      </w:r>
      <w:r w:rsidR="008D3947" w:rsidRPr="008D3947">
        <w:rPr>
          <w:rStyle w:val="apple-converted-space"/>
          <w:rFonts w:ascii="Times New Roman" w:hAnsi="Times New Roman" w:cs="Times New Roman"/>
          <w:color w:val="000000" w:themeColor="text1"/>
          <w:sz w:val="24"/>
          <w:szCs w:val="24"/>
          <w:shd w:val="clear" w:color="auto" w:fill="FFFFFF"/>
        </w:rPr>
        <w:t> </w:t>
      </w:r>
      <w:hyperlink r:id="rId489" w:tooltip="Male mammal" w:history="1">
        <w:r w:rsidR="008D3947" w:rsidRPr="008D3947">
          <w:rPr>
            <w:rStyle w:val="Hyperlink"/>
            <w:rFonts w:ascii="Times New Roman" w:hAnsi="Times New Roman" w:cs="Times New Roman"/>
            <w:color w:val="000000" w:themeColor="text1"/>
            <w:sz w:val="24"/>
            <w:szCs w:val="24"/>
            <w:u w:val="none"/>
            <w:shd w:val="clear" w:color="auto" w:fill="FFFFFF"/>
          </w:rPr>
          <w:t>male mammals</w:t>
        </w:r>
      </w:hyperlink>
      <w:r w:rsidR="008D3947" w:rsidRPr="008D3947">
        <w:rPr>
          <w:rFonts w:ascii="Times New Roman" w:hAnsi="Times New Roman" w:cs="Times New Roman"/>
          <w:color w:val="000000" w:themeColor="text1"/>
          <w:sz w:val="24"/>
          <w:szCs w:val="24"/>
          <w:shd w:val="clear" w:color="auto" w:fill="FFFFFF"/>
        </w:rPr>
        <w:t>. Carnivores do not have seminal vesicles.</w:t>
      </w:r>
      <w:hyperlink r:id="rId490" w:anchor="cite_note-2" w:history="1">
        <w:r w:rsidR="008D3947" w:rsidRPr="008D3947">
          <w:rPr>
            <w:rStyle w:val="Hyperlink"/>
            <w:rFonts w:ascii="Times New Roman" w:hAnsi="Times New Roman" w:cs="Times New Roman"/>
            <w:color w:val="000000" w:themeColor="text1"/>
            <w:sz w:val="24"/>
            <w:szCs w:val="24"/>
            <w:u w:val="none"/>
            <w:shd w:val="clear" w:color="auto" w:fill="FFFFFF"/>
            <w:vertAlign w:val="superscript"/>
          </w:rPr>
          <w:t>[2]</w:t>
        </w:r>
      </w:hyperlink>
      <w:r w:rsidR="008D3947" w:rsidRPr="008D3947">
        <w:rPr>
          <w:rStyle w:val="apple-converted-space"/>
          <w:rFonts w:ascii="Times New Roman" w:hAnsi="Times New Roman" w:cs="Times New Roman"/>
          <w:color w:val="000000" w:themeColor="text1"/>
          <w:sz w:val="24"/>
          <w:szCs w:val="24"/>
          <w:shd w:val="clear" w:color="auto" w:fill="FFFFFF"/>
        </w:rPr>
        <w:t> </w:t>
      </w:r>
      <w:r w:rsidR="008D3947" w:rsidRPr="008D3947">
        <w:rPr>
          <w:rFonts w:ascii="Times New Roman" w:hAnsi="Times New Roman" w:cs="Times New Roman"/>
          <w:color w:val="000000" w:themeColor="text1"/>
          <w:sz w:val="24"/>
          <w:szCs w:val="24"/>
          <w:shd w:val="clear" w:color="auto" w:fill="FFFFFF"/>
        </w:rPr>
        <w:t>Seminal vesicles are located within the</w:t>
      </w:r>
      <w:r w:rsidR="008D3947" w:rsidRPr="008D3947">
        <w:rPr>
          <w:rStyle w:val="apple-converted-space"/>
          <w:rFonts w:ascii="Times New Roman" w:hAnsi="Times New Roman" w:cs="Times New Roman"/>
          <w:color w:val="000000" w:themeColor="text1"/>
          <w:sz w:val="24"/>
          <w:szCs w:val="24"/>
          <w:shd w:val="clear" w:color="auto" w:fill="FFFFFF"/>
        </w:rPr>
        <w:t> </w:t>
      </w:r>
      <w:hyperlink r:id="rId491" w:tooltip="Pelvis" w:history="1">
        <w:r w:rsidR="008D3947" w:rsidRPr="008D3947">
          <w:rPr>
            <w:rStyle w:val="Hyperlink"/>
            <w:rFonts w:ascii="Times New Roman" w:hAnsi="Times New Roman" w:cs="Times New Roman"/>
            <w:color w:val="000000" w:themeColor="text1"/>
            <w:sz w:val="24"/>
            <w:szCs w:val="24"/>
            <w:u w:val="none"/>
            <w:shd w:val="clear" w:color="auto" w:fill="FFFFFF"/>
          </w:rPr>
          <w:t>pelvis</w:t>
        </w:r>
      </w:hyperlink>
      <w:r w:rsidR="008D3947" w:rsidRPr="008D3947">
        <w:rPr>
          <w:rFonts w:ascii="Times New Roman" w:hAnsi="Times New Roman" w:cs="Times New Roman"/>
          <w:color w:val="000000" w:themeColor="text1"/>
          <w:sz w:val="24"/>
          <w:szCs w:val="24"/>
          <w:shd w:val="clear" w:color="auto" w:fill="FFFFFF"/>
        </w:rPr>
        <w:t>.</w:t>
      </w:r>
    </w:p>
    <w:p w:rsidR="003B04BA" w:rsidRPr="00A75B59" w:rsidRDefault="003B04BA" w:rsidP="00BE6F3E">
      <w:pPr>
        <w:pStyle w:val="ListParagraph"/>
        <w:numPr>
          <w:ilvl w:val="0"/>
          <w:numId w:val="1"/>
        </w:numPr>
        <w:shd w:val="clear" w:color="auto" w:fill="FFFFFF"/>
        <w:spacing w:after="0" w:line="240" w:lineRule="auto"/>
        <w:rPr>
          <w:rFonts w:ascii="Times New Roman" w:eastAsia="Times New Roman" w:hAnsi="Times New Roman" w:cs="Times New Roman"/>
          <w:color w:val="000000" w:themeColor="text1"/>
          <w:sz w:val="24"/>
          <w:szCs w:val="24"/>
          <w:lang w:eastAsia="en-CA"/>
        </w:rPr>
      </w:pPr>
      <w:r w:rsidRPr="00A75B59">
        <w:rPr>
          <w:rFonts w:ascii="Times New Roman" w:eastAsia="Times New Roman" w:hAnsi="Times New Roman" w:cs="Times New Roman"/>
          <w:b/>
          <w:color w:val="000000" w:themeColor="text1"/>
          <w:sz w:val="24"/>
          <w:szCs w:val="24"/>
          <w:lang w:eastAsia="en-CA"/>
        </w:rPr>
        <w:t>Setae (</w:t>
      </w:r>
      <w:proofErr w:type="spellStart"/>
      <w:r w:rsidRPr="00A75B59">
        <w:rPr>
          <w:rFonts w:ascii="Times New Roman" w:eastAsia="Times New Roman" w:hAnsi="Times New Roman" w:cs="Times New Roman"/>
          <w:b/>
          <w:color w:val="000000" w:themeColor="text1"/>
          <w:sz w:val="24"/>
          <w:szCs w:val="24"/>
          <w:lang w:eastAsia="en-CA"/>
        </w:rPr>
        <w:t>Setal</w:t>
      </w:r>
      <w:proofErr w:type="spellEnd"/>
      <w:r w:rsidRPr="00A75B59">
        <w:rPr>
          <w:rFonts w:ascii="Times New Roman" w:eastAsia="Times New Roman" w:hAnsi="Times New Roman" w:cs="Times New Roman"/>
          <w:b/>
          <w:color w:val="000000" w:themeColor="text1"/>
          <w:sz w:val="24"/>
          <w:szCs w:val="24"/>
          <w:lang w:eastAsia="en-CA"/>
        </w:rPr>
        <w:t xml:space="preserve"> hair)</w:t>
      </w:r>
      <w:r w:rsidR="008D3947" w:rsidRPr="008D3947">
        <w:t xml:space="preserve"> </w:t>
      </w:r>
      <w:hyperlink r:id="rId492" w:tooltip="Hair" w:history="1">
        <w:r w:rsidR="008D3947" w:rsidRPr="008D3947">
          <w:rPr>
            <w:rStyle w:val="Hyperlink"/>
            <w:rFonts w:ascii="Times New Roman" w:hAnsi="Times New Roman" w:cs="Times New Roman"/>
            <w:color w:val="000000" w:themeColor="text1"/>
            <w:sz w:val="21"/>
            <w:szCs w:val="21"/>
            <w:u w:val="none"/>
            <w:shd w:val="clear" w:color="auto" w:fill="FFFFFF"/>
          </w:rPr>
          <w:t>hair</w:t>
        </w:r>
      </w:hyperlink>
      <w:r w:rsidR="008D3947" w:rsidRPr="008D3947">
        <w:rPr>
          <w:rFonts w:ascii="Times New Roman" w:hAnsi="Times New Roman" w:cs="Times New Roman"/>
          <w:color w:val="000000" w:themeColor="text1"/>
          <w:sz w:val="21"/>
          <w:szCs w:val="21"/>
          <w:shd w:val="clear" w:color="auto" w:fill="FFFFFF"/>
        </w:rPr>
        <w:t>-like structures on living</w:t>
      </w:r>
      <w:r w:rsidR="008D3947" w:rsidRPr="008D3947">
        <w:rPr>
          <w:rStyle w:val="apple-converted-space"/>
          <w:rFonts w:ascii="Times New Roman" w:hAnsi="Times New Roman" w:cs="Times New Roman"/>
          <w:color w:val="000000" w:themeColor="text1"/>
          <w:sz w:val="21"/>
          <w:szCs w:val="21"/>
          <w:shd w:val="clear" w:color="auto" w:fill="FFFFFF"/>
        </w:rPr>
        <w:t> </w:t>
      </w:r>
      <w:hyperlink r:id="rId493" w:tooltip="Organism" w:history="1">
        <w:r w:rsidR="008D3947" w:rsidRPr="008D3947">
          <w:rPr>
            <w:rStyle w:val="Hyperlink"/>
            <w:rFonts w:ascii="Times New Roman" w:hAnsi="Times New Roman" w:cs="Times New Roman"/>
            <w:color w:val="000000" w:themeColor="text1"/>
            <w:sz w:val="21"/>
            <w:szCs w:val="21"/>
            <w:u w:val="none"/>
            <w:shd w:val="clear" w:color="auto" w:fill="FFFFFF"/>
          </w:rPr>
          <w:t>organisms</w:t>
        </w:r>
      </w:hyperlink>
    </w:p>
    <w:p w:rsidR="003B04BA" w:rsidRPr="002B7055" w:rsidRDefault="003B04BA" w:rsidP="002B7055">
      <w:pPr>
        <w:pStyle w:val="ListParagraph"/>
        <w:numPr>
          <w:ilvl w:val="0"/>
          <w:numId w:val="1"/>
        </w:numPr>
        <w:shd w:val="clear" w:color="auto" w:fill="FFFFFF"/>
        <w:spacing w:after="0" w:line="240" w:lineRule="auto"/>
        <w:rPr>
          <w:rFonts w:ascii="Times New Roman" w:eastAsia="Times New Roman" w:hAnsi="Times New Roman" w:cs="Times New Roman"/>
          <w:color w:val="000000" w:themeColor="text1"/>
          <w:sz w:val="24"/>
          <w:szCs w:val="24"/>
          <w:lang w:eastAsia="en-CA"/>
        </w:rPr>
      </w:pPr>
      <w:proofErr w:type="gramStart"/>
      <w:r w:rsidRPr="00A75B59">
        <w:rPr>
          <w:rFonts w:ascii="Times New Roman" w:eastAsia="Times New Roman" w:hAnsi="Times New Roman" w:cs="Times New Roman"/>
          <w:b/>
          <w:color w:val="000000" w:themeColor="text1"/>
          <w:sz w:val="24"/>
          <w:szCs w:val="24"/>
          <w:lang w:eastAsia="en-CA"/>
        </w:rPr>
        <w:t>Totipotent cells</w:t>
      </w:r>
      <w:r w:rsidR="002B7055">
        <w:rPr>
          <w:rFonts w:ascii="Times New Roman" w:eastAsia="Times New Roman" w:hAnsi="Times New Roman" w:cs="Times New Roman"/>
          <w:b/>
          <w:color w:val="000000" w:themeColor="text1"/>
          <w:sz w:val="24"/>
          <w:szCs w:val="24"/>
          <w:lang w:eastAsia="en-CA"/>
        </w:rPr>
        <w:t xml:space="preserve"> </w:t>
      </w:r>
      <w:proofErr w:type="spellStart"/>
      <w:r w:rsidR="002B7055" w:rsidRPr="002B7055">
        <w:rPr>
          <w:rFonts w:ascii="Times New Roman" w:hAnsi="Times New Roman" w:cs="Times New Roman"/>
          <w:color w:val="000000" w:themeColor="text1"/>
          <w:sz w:val="24"/>
          <w:szCs w:val="24"/>
          <w:shd w:val="clear" w:color="auto" w:fill="FFFFFF"/>
        </w:rPr>
        <w:t>Totipotency</w:t>
      </w:r>
      <w:proofErr w:type="spellEnd"/>
      <w:r w:rsidR="002B7055" w:rsidRPr="002B7055">
        <w:rPr>
          <w:rFonts w:ascii="Times New Roman" w:hAnsi="Times New Roman" w:cs="Times New Roman"/>
          <w:color w:val="000000" w:themeColor="text1"/>
          <w:sz w:val="24"/>
          <w:szCs w:val="24"/>
          <w:shd w:val="clear" w:color="auto" w:fill="FFFFFF"/>
        </w:rPr>
        <w:t xml:space="preserve"> is</w:t>
      </w:r>
      <w:proofErr w:type="gramEnd"/>
      <w:r w:rsidR="002B7055" w:rsidRPr="002B7055">
        <w:rPr>
          <w:rFonts w:ascii="Times New Roman" w:hAnsi="Times New Roman" w:cs="Times New Roman"/>
          <w:color w:val="000000" w:themeColor="text1"/>
          <w:sz w:val="24"/>
          <w:szCs w:val="24"/>
          <w:shd w:val="clear" w:color="auto" w:fill="FFFFFF"/>
        </w:rPr>
        <w:t xml:space="preserve"> the ability of a single</w:t>
      </w:r>
      <w:r w:rsidR="002B7055" w:rsidRPr="002B7055">
        <w:rPr>
          <w:rStyle w:val="apple-converted-space"/>
          <w:rFonts w:ascii="Times New Roman" w:hAnsi="Times New Roman" w:cs="Times New Roman"/>
          <w:color w:val="000000" w:themeColor="text1"/>
          <w:sz w:val="24"/>
          <w:szCs w:val="24"/>
          <w:shd w:val="clear" w:color="auto" w:fill="FFFFFF"/>
        </w:rPr>
        <w:t> </w:t>
      </w:r>
      <w:hyperlink r:id="rId494" w:tooltip="Cell (biology)" w:history="1">
        <w:r w:rsidR="002B7055" w:rsidRPr="002B7055">
          <w:rPr>
            <w:rStyle w:val="Hyperlink"/>
            <w:rFonts w:ascii="Times New Roman" w:hAnsi="Times New Roman" w:cs="Times New Roman"/>
            <w:color w:val="000000" w:themeColor="text1"/>
            <w:sz w:val="24"/>
            <w:szCs w:val="24"/>
            <w:u w:val="none"/>
            <w:shd w:val="clear" w:color="auto" w:fill="FFFFFF"/>
          </w:rPr>
          <w:t>cell</w:t>
        </w:r>
      </w:hyperlink>
      <w:r w:rsidR="002B7055" w:rsidRPr="002B7055">
        <w:rPr>
          <w:rStyle w:val="apple-converted-space"/>
          <w:rFonts w:ascii="Times New Roman" w:hAnsi="Times New Roman" w:cs="Times New Roman"/>
          <w:color w:val="000000" w:themeColor="text1"/>
          <w:sz w:val="24"/>
          <w:szCs w:val="24"/>
          <w:shd w:val="clear" w:color="auto" w:fill="FFFFFF"/>
        </w:rPr>
        <w:t> </w:t>
      </w:r>
      <w:r w:rsidR="002B7055" w:rsidRPr="002B7055">
        <w:rPr>
          <w:rFonts w:ascii="Times New Roman" w:hAnsi="Times New Roman" w:cs="Times New Roman"/>
          <w:color w:val="000000" w:themeColor="text1"/>
          <w:sz w:val="24"/>
          <w:szCs w:val="24"/>
          <w:shd w:val="clear" w:color="auto" w:fill="FFFFFF"/>
        </w:rPr>
        <w:t>to divide and produce all of the differentiated cells in an</w:t>
      </w:r>
      <w:r w:rsidR="002B7055" w:rsidRPr="002B7055">
        <w:rPr>
          <w:rStyle w:val="apple-converted-space"/>
          <w:rFonts w:ascii="Times New Roman" w:hAnsi="Times New Roman" w:cs="Times New Roman"/>
          <w:color w:val="000000" w:themeColor="text1"/>
          <w:sz w:val="24"/>
          <w:szCs w:val="24"/>
          <w:shd w:val="clear" w:color="auto" w:fill="FFFFFF"/>
        </w:rPr>
        <w:t> </w:t>
      </w:r>
      <w:hyperlink r:id="rId495" w:tooltip="Organism" w:history="1">
        <w:r w:rsidR="002B7055" w:rsidRPr="002B7055">
          <w:rPr>
            <w:rStyle w:val="Hyperlink"/>
            <w:rFonts w:ascii="Times New Roman" w:hAnsi="Times New Roman" w:cs="Times New Roman"/>
            <w:color w:val="000000" w:themeColor="text1"/>
            <w:sz w:val="24"/>
            <w:szCs w:val="24"/>
            <w:u w:val="none"/>
            <w:shd w:val="clear" w:color="auto" w:fill="FFFFFF"/>
          </w:rPr>
          <w:t>organism</w:t>
        </w:r>
      </w:hyperlink>
      <w:r w:rsidR="002B7055" w:rsidRPr="002B7055">
        <w:rPr>
          <w:rFonts w:ascii="Times New Roman" w:hAnsi="Times New Roman" w:cs="Times New Roman"/>
          <w:color w:val="000000" w:themeColor="text1"/>
          <w:sz w:val="24"/>
          <w:szCs w:val="24"/>
          <w:shd w:val="clear" w:color="auto" w:fill="FFFFFF"/>
        </w:rPr>
        <w:t>.</w:t>
      </w:r>
      <w:r w:rsidR="002B7055" w:rsidRPr="002B7055">
        <w:rPr>
          <w:rStyle w:val="apple-converted-space"/>
          <w:rFonts w:ascii="Times New Roman" w:hAnsi="Times New Roman" w:cs="Times New Roman"/>
          <w:color w:val="000000" w:themeColor="text1"/>
          <w:sz w:val="24"/>
          <w:szCs w:val="24"/>
          <w:shd w:val="clear" w:color="auto" w:fill="FFFFFF"/>
        </w:rPr>
        <w:t> </w:t>
      </w:r>
      <w:hyperlink r:id="rId496" w:tooltip="Spore" w:history="1">
        <w:r w:rsidR="002B7055" w:rsidRPr="002B7055">
          <w:rPr>
            <w:rStyle w:val="Hyperlink"/>
            <w:rFonts w:ascii="Times New Roman" w:hAnsi="Times New Roman" w:cs="Times New Roman"/>
            <w:color w:val="000000" w:themeColor="text1"/>
            <w:sz w:val="24"/>
            <w:szCs w:val="24"/>
            <w:u w:val="none"/>
            <w:shd w:val="clear" w:color="auto" w:fill="FFFFFF"/>
          </w:rPr>
          <w:t>Spores</w:t>
        </w:r>
      </w:hyperlink>
      <w:r w:rsidR="002B7055" w:rsidRPr="002B7055">
        <w:rPr>
          <w:rStyle w:val="apple-converted-space"/>
          <w:rFonts w:ascii="Times New Roman" w:hAnsi="Times New Roman" w:cs="Times New Roman"/>
          <w:color w:val="000000" w:themeColor="text1"/>
          <w:sz w:val="24"/>
          <w:szCs w:val="24"/>
          <w:shd w:val="clear" w:color="auto" w:fill="FFFFFF"/>
        </w:rPr>
        <w:t> </w:t>
      </w:r>
      <w:proofErr w:type="spellStart"/>
      <w:r w:rsidR="002B7055" w:rsidRPr="002B7055">
        <w:rPr>
          <w:rFonts w:ascii="Times New Roman" w:hAnsi="Times New Roman" w:cs="Times New Roman"/>
          <w:color w:val="000000" w:themeColor="text1"/>
          <w:sz w:val="24"/>
          <w:szCs w:val="24"/>
          <w:shd w:val="clear" w:color="auto" w:fill="FFFFFF"/>
        </w:rPr>
        <w:t>and</w:t>
      </w:r>
      <w:hyperlink r:id="rId497" w:tooltip="Zygotes" w:history="1">
        <w:r w:rsidR="002B7055" w:rsidRPr="002B7055">
          <w:rPr>
            <w:rStyle w:val="Hyperlink"/>
            <w:rFonts w:ascii="Times New Roman" w:hAnsi="Times New Roman" w:cs="Times New Roman"/>
            <w:color w:val="000000" w:themeColor="text1"/>
            <w:sz w:val="24"/>
            <w:szCs w:val="24"/>
            <w:u w:val="none"/>
            <w:shd w:val="clear" w:color="auto" w:fill="FFFFFF"/>
          </w:rPr>
          <w:t>Zygotes</w:t>
        </w:r>
        <w:proofErr w:type="spellEnd"/>
      </w:hyperlink>
      <w:r w:rsidR="002B7055" w:rsidRPr="002B7055">
        <w:rPr>
          <w:rStyle w:val="apple-converted-space"/>
          <w:rFonts w:ascii="Times New Roman" w:hAnsi="Times New Roman" w:cs="Times New Roman"/>
          <w:color w:val="000000" w:themeColor="text1"/>
          <w:sz w:val="24"/>
          <w:szCs w:val="24"/>
          <w:shd w:val="clear" w:color="auto" w:fill="FFFFFF"/>
        </w:rPr>
        <w:t> </w:t>
      </w:r>
      <w:r w:rsidR="002B7055" w:rsidRPr="002B7055">
        <w:rPr>
          <w:rFonts w:ascii="Times New Roman" w:hAnsi="Times New Roman" w:cs="Times New Roman"/>
          <w:color w:val="000000" w:themeColor="text1"/>
          <w:sz w:val="24"/>
          <w:szCs w:val="24"/>
          <w:shd w:val="clear" w:color="auto" w:fill="FFFFFF"/>
        </w:rPr>
        <w:t>are examples of totipotent cells.</w:t>
      </w:r>
      <w:hyperlink r:id="rId498" w:anchor="cite_note-3" w:history="1">
        <w:r w:rsidR="002B7055" w:rsidRPr="002B7055">
          <w:rPr>
            <w:rStyle w:val="Hyperlink"/>
            <w:rFonts w:ascii="Times New Roman" w:hAnsi="Times New Roman" w:cs="Times New Roman"/>
            <w:color w:val="000000" w:themeColor="text1"/>
            <w:sz w:val="24"/>
            <w:szCs w:val="24"/>
            <w:u w:val="none"/>
            <w:shd w:val="clear" w:color="auto" w:fill="FFFFFF"/>
            <w:vertAlign w:val="superscript"/>
          </w:rPr>
          <w:t>[3]</w:t>
        </w:r>
      </w:hyperlink>
      <w:r w:rsidR="002B7055" w:rsidRPr="002B7055">
        <w:rPr>
          <w:rStyle w:val="apple-converted-space"/>
          <w:rFonts w:ascii="Times New Roman" w:hAnsi="Times New Roman" w:cs="Times New Roman"/>
          <w:color w:val="000000" w:themeColor="text1"/>
          <w:sz w:val="24"/>
          <w:szCs w:val="24"/>
          <w:shd w:val="clear" w:color="auto" w:fill="FFFFFF"/>
        </w:rPr>
        <w:t> </w:t>
      </w:r>
      <w:r w:rsidR="002B7055" w:rsidRPr="002B7055">
        <w:rPr>
          <w:rFonts w:ascii="Times New Roman" w:hAnsi="Times New Roman" w:cs="Times New Roman"/>
          <w:color w:val="000000" w:themeColor="text1"/>
          <w:sz w:val="24"/>
          <w:szCs w:val="24"/>
          <w:shd w:val="clear" w:color="auto" w:fill="FFFFFF"/>
        </w:rPr>
        <w:t xml:space="preserve">In the spectrum of cell potency, </w:t>
      </w:r>
      <w:proofErr w:type="spellStart"/>
      <w:r w:rsidR="002B7055" w:rsidRPr="002B7055">
        <w:rPr>
          <w:rFonts w:ascii="Times New Roman" w:hAnsi="Times New Roman" w:cs="Times New Roman"/>
          <w:color w:val="000000" w:themeColor="text1"/>
          <w:sz w:val="24"/>
          <w:szCs w:val="24"/>
          <w:shd w:val="clear" w:color="auto" w:fill="FFFFFF"/>
        </w:rPr>
        <w:t>totipotency</w:t>
      </w:r>
      <w:proofErr w:type="spellEnd"/>
      <w:r w:rsidR="002B7055" w:rsidRPr="002B7055">
        <w:rPr>
          <w:rFonts w:ascii="Times New Roman" w:hAnsi="Times New Roman" w:cs="Times New Roman"/>
          <w:color w:val="000000" w:themeColor="text1"/>
          <w:sz w:val="24"/>
          <w:szCs w:val="24"/>
          <w:shd w:val="clear" w:color="auto" w:fill="FFFFFF"/>
        </w:rPr>
        <w:t xml:space="preserve"> represents the cell with the greatest differentiation potential.</w:t>
      </w:r>
      <w:r w:rsidR="002B7055" w:rsidRPr="002B7055">
        <w:rPr>
          <w:rStyle w:val="apple-converted-space"/>
          <w:rFonts w:ascii="Times New Roman" w:hAnsi="Times New Roman" w:cs="Times New Roman"/>
          <w:color w:val="000000" w:themeColor="text1"/>
          <w:sz w:val="24"/>
          <w:szCs w:val="24"/>
          <w:shd w:val="clear" w:color="auto" w:fill="FFFFFF"/>
        </w:rPr>
        <w:t> </w:t>
      </w:r>
      <w:proofErr w:type="spellStart"/>
      <w:r w:rsidR="002B7055" w:rsidRPr="002B7055">
        <w:rPr>
          <w:rFonts w:ascii="Times New Roman" w:hAnsi="Times New Roman" w:cs="Times New Roman"/>
          <w:i/>
          <w:iCs/>
          <w:color w:val="000000" w:themeColor="text1"/>
          <w:sz w:val="24"/>
          <w:szCs w:val="24"/>
          <w:shd w:val="clear" w:color="auto" w:fill="FFFFFF"/>
        </w:rPr>
        <w:t>Toti</w:t>
      </w:r>
      <w:proofErr w:type="spellEnd"/>
      <w:r w:rsidR="002B7055" w:rsidRPr="002B7055">
        <w:rPr>
          <w:rStyle w:val="apple-converted-space"/>
          <w:rFonts w:ascii="Times New Roman" w:hAnsi="Times New Roman" w:cs="Times New Roman"/>
          <w:color w:val="000000" w:themeColor="text1"/>
          <w:sz w:val="24"/>
          <w:szCs w:val="24"/>
          <w:shd w:val="clear" w:color="auto" w:fill="FFFFFF"/>
        </w:rPr>
        <w:t> </w:t>
      </w:r>
      <w:r w:rsidR="002B7055" w:rsidRPr="002B7055">
        <w:rPr>
          <w:rFonts w:ascii="Times New Roman" w:hAnsi="Times New Roman" w:cs="Times New Roman"/>
          <w:color w:val="000000" w:themeColor="text1"/>
          <w:sz w:val="24"/>
          <w:szCs w:val="24"/>
          <w:shd w:val="clear" w:color="auto" w:fill="FFFFFF"/>
        </w:rPr>
        <w:t>comes from the Latin</w:t>
      </w:r>
      <w:r w:rsidR="002B7055" w:rsidRPr="002B7055">
        <w:rPr>
          <w:rStyle w:val="apple-converted-space"/>
          <w:rFonts w:ascii="Times New Roman" w:hAnsi="Times New Roman" w:cs="Times New Roman"/>
          <w:color w:val="000000" w:themeColor="text1"/>
          <w:sz w:val="24"/>
          <w:szCs w:val="24"/>
          <w:shd w:val="clear" w:color="auto" w:fill="FFFFFF"/>
        </w:rPr>
        <w:t> </w:t>
      </w:r>
      <w:proofErr w:type="spellStart"/>
      <w:r w:rsidR="002B7055" w:rsidRPr="002B7055">
        <w:rPr>
          <w:rFonts w:ascii="Times New Roman" w:hAnsi="Times New Roman" w:cs="Times New Roman"/>
          <w:i/>
          <w:iCs/>
          <w:color w:val="000000" w:themeColor="text1"/>
          <w:sz w:val="24"/>
          <w:szCs w:val="24"/>
          <w:shd w:val="clear" w:color="auto" w:fill="FFFFFF"/>
        </w:rPr>
        <w:t>totus</w:t>
      </w:r>
      <w:proofErr w:type="spellEnd"/>
      <w:r w:rsidR="002B7055" w:rsidRPr="002B7055">
        <w:rPr>
          <w:rStyle w:val="apple-converted-space"/>
          <w:rFonts w:ascii="Times New Roman" w:hAnsi="Times New Roman" w:cs="Times New Roman"/>
          <w:color w:val="000000" w:themeColor="text1"/>
          <w:sz w:val="24"/>
          <w:szCs w:val="24"/>
          <w:shd w:val="clear" w:color="auto" w:fill="FFFFFF"/>
        </w:rPr>
        <w:t> </w:t>
      </w:r>
      <w:r w:rsidR="002B7055" w:rsidRPr="002B7055">
        <w:rPr>
          <w:rFonts w:ascii="Times New Roman" w:hAnsi="Times New Roman" w:cs="Times New Roman"/>
          <w:color w:val="000000" w:themeColor="text1"/>
          <w:sz w:val="24"/>
          <w:szCs w:val="24"/>
          <w:shd w:val="clear" w:color="auto" w:fill="FFFFFF"/>
        </w:rPr>
        <w:t>which means "entirely."</w:t>
      </w:r>
    </w:p>
    <w:p w:rsidR="003B04BA" w:rsidRDefault="003B04BA" w:rsidP="003B04BA">
      <w:pPr>
        <w:pStyle w:val="ListParagraph"/>
        <w:shd w:val="clear" w:color="auto" w:fill="FFFFFF"/>
        <w:spacing w:after="0" w:line="240" w:lineRule="auto"/>
        <w:ind w:left="360"/>
        <w:rPr>
          <w:rFonts w:ascii="Times New Roman" w:eastAsia="Times New Roman" w:hAnsi="Times New Roman" w:cs="Times New Roman"/>
          <w:b/>
          <w:color w:val="222222"/>
          <w:sz w:val="24"/>
          <w:szCs w:val="24"/>
          <w:lang w:eastAsia="en-CA"/>
        </w:rPr>
      </w:pPr>
    </w:p>
    <w:p w:rsidR="003B04BA" w:rsidRPr="003B04BA" w:rsidRDefault="003B04BA" w:rsidP="003B04BA">
      <w:pPr>
        <w:pStyle w:val="ListParagraph"/>
        <w:shd w:val="clear" w:color="auto" w:fill="FFFFFF"/>
        <w:spacing w:after="0" w:line="240" w:lineRule="auto"/>
        <w:ind w:left="360"/>
        <w:rPr>
          <w:rFonts w:ascii="Times New Roman" w:eastAsia="Times New Roman" w:hAnsi="Times New Roman" w:cs="Times New Roman"/>
          <w:color w:val="222222"/>
          <w:sz w:val="28"/>
          <w:szCs w:val="24"/>
          <w:lang w:eastAsia="en-CA"/>
        </w:rPr>
      </w:pPr>
    </w:p>
    <w:p w:rsidR="00645284" w:rsidRDefault="00645284" w:rsidP="00645284">
      <w:pPr>
        <w:pStyle w:val="NormalWeb"/>
        <w:shd w:val="clear" w:color="auto" w:fill="FFFFFF"/>
        <w:ind w:left="360"/>
        <w:rPr>
          <w:rFonts w:eastAsia="Arial Unicode MS"/>
          <w:color w:val="000000" w:themeColor="text1"/>
          <w:sz w:val="28"/>
        </w:rPr>
      </w:pPr>
    </w:p>
    <w:p w:rsidR="00645284" w:rsidRPr="00DA506B" w:rsidRDefault="00645284" w:rsidP="00645284">
      <w:pPr>
        <w:pStyle w:val="NormalWeb"/>
        <w:shd w:val="clear" w:color="auto" w:fill="FFFFFF"/>
        <w:ind w:left="360"/>
        <w:rPr>
          <w:rFonts w:eastAsia="Arial Unicode MS"/>
          <w:color w:val="000000" w:themeColor="text1"/>
          <w:sz w:val="28"/>
        </w:rPr>
      </w:pPr>
    </w:p>
    <w:p w:rsidR="00DA506B" w:rsidRPr="00DA506B" w:rsidRDefault="00DA506B" w:rsidP="00DA506B">
      <w:pPr>
        <w:pStyle w:val="NormalWeb"/>
        <w:shd w:val="clear" w:color="auto" w:fill="FFFFFF"/>
        <w:ind w:left="2805"/>
        <w:rPr>
          <w:rFonts w:eastAsia="Arial Unicode MS"/>
          <w:color w:val="000000" w:themeColor="text1"/>
          <w:sz w:val="28"/>
        </w:rPr>
      </w:pPr>
    </w:p>
    <w:p w:rsidR="00DA506B" w:rsidRPr="007C5FB0" w:rsidRDefault="00DA506B" w:rsidP="007C5FB0">
      <w:pPr>
        <w:pStyle w:val="NormalWeb"/>
        <w:shd w:val="clear" w:color="auto" w:fill="FFFFFF"/>
        <w:ind w:left="360"/>
        <w:rPr>
          <w:rFonts w:eastAsia="Arial Unicode MS"/>
          <w:b/>
          <w:color w:val="000000" w:themeColor="text1"/>
        </w:rPr>
      </w:pPr>
    </w:p>
    <w:p w:rsidR="00A23DFF" w:rsidRDefault="00A23DFF" w:rsidP="00A23DFF">
      <w:pPr>
        <w:pStyle w:val="NormalWeb"/>
        <w:shd w:val="clear" w:color="auto" w:fill="FFFFFF"/>
        <w:ind w:left="360"/>
        <w:rPr>
          <w:rFonts w:eastAsia="Arial Unicode MS"/>
          <w:color w:val="000000" w:themeColor="text1"/>
        </w:rPr>
      </w:pPr>
    </w:p>
    <w:p w:rsidR="005C2991" w:rsidRPr="00A23DFF" w:rsidRDefault="005C2991" w:rsidP="00A23DFF">
      <w:pPr>
        <w:pStyle w:val="NormalWeb"/>
        <w:shd w:val="clear" w:color="auto" w:fill="FFFFFF"/>
        <w:ind w:left="360"/>
        <w:rPr>
          <w:rFonts w:eastAsia="Arial Unicode MS"/>
          <w:color w:val="000000" w:themeColor="text1"/>
        </w:rPr>
      </w:pPr>
    </w:p>
    <w:p w:rsidR="00850819" w:rsidRPr="00850819" w:rsidRDefault="00E90DAC" w:rsidP="00850819">
      <w:pPr>
        <w:pStyle w:val="ListParagraph"/>
        <w:ind w:left="360"/>
        <w:rPr>
          <w:rFonts w:ascii="Times New Roman" w:hAnsi="Times New Roman" w:cs="Times New Roman"/>
          <w:b/>
          <w:i/>
          <w:color w:val="000000"/>
          <w:sz w:val="24"/>
          <w:szCs w:val="24"/>
        </w:rPr>
      </w:pPr>
      <w:r>
        <w:rPr>
          <w:rFonts w:ascii="Times New Roman" w:hAnsi="Times New Roman" w:cs="Times New Roman"/>
          <w:b/>
          <w:i/>
          <w:noProof/>
          <w:color w:val="000000"/>
          <w:sz w:val="24"/>
          <w:szCs w:val="24"/>
          <w:lang w:eastAsia="en-CA"/>
        </w:rPr>
        <w:t xml:space="preserve">  </w:t>
      </w:r>
    </w:p>
    <w:p w:rsidR="00850819" w:rsidRPr="00850819" w:rsidRDefault="00850819" w:rsidP="00850819">
      <w:pPr>
        <w:rPr>
          <w:rFonts w:ascii="Times New Roman" w:hAnsi="Times New Roman" w:cs="Times New Roman"/>
          <w:b/>
          <w:i/>
          <w:color w:val="000000"/>
          <w:sz w:val="24"/>
          <w:szCs w:val="24"/>
        </w:rPr>
      </w:pPr>
    </w:p>
    <w:tbl>
      <w:tblPr>
        <w:tblW w:w="6000" w:type="dxa"/>
        <w:tblCellSpacing w:w="0" w:type="dxa"/>
        <w:shd w:val="clear" w:color="auto" w:fill="FFFFFF"/>
        <w:tblCellMar>
          <w:left w:w="0" w:type="dxa"/>
          <w:right w:w="0" w:type="dxa"/>
        </w:tblCellMar>
        <w:tblLook w:val="04A0" w:firstRow="1" w:lastRow="0" w:firstColumn="1" w:lastColumn="0" w:noHBand="0" w:noVBand="1"/>
      </w:tblPr>
      <w:tblGrid>
        <w:gridCol w:w="6000"/>
      </w:tblGrid>
      <w:tr w:rsidR="0020709E" w:rsidRPr="0020709E" w:rsidTr="0020709E">
        <w:trPr>
          <w:tblCellSpacing w:w="0" w:type="dxa"/>
        </w:trPr>
        <w:tc>
          <w:tcPr>
            <w:tcW w:w="0" w:type="auto"/>
            <w:shd w:val="clear" w:color="auto" w:fill="FFFFFF"/>
            <w:hideMark/>
          </w:tcPr>
          <w:p w:rsidR="0020709E" w:rsidRPr="0020709E" w:rsidRDefault="0020709E" w:rsidP="0020709E">
            <w:pPr>
              <w:spacing w:after="0" w:line="240" w:lineRule="auto"/>
              <w:rPr>
                <w:rFonts w:ascii="Arial Unicode MS" w:eastAsia="Arial Unicode MS" w:hAnsi="Arial Unicode MS" w:cs="Arial Unicode MS"/>
                <w:color w:val="333333"/>
                <w:sz w:val="18"/>
                <w:szCs w:val="18"/>
                <w:lang w:eastAsia="en-CA"/>
              </w:rPr>
            </w:pPr>
          </w:p>
        </w:tc>
      </w:tr>
      <w:tr w:rsidR="0020709E" w:rsidRPr="0020709E" w:rsidTr="0020709E">
        <w:trPr>
          <w:tblCellSpacing w:w="0" w:type="dxa"/>
        </w:trPr>
        <w:tc>
          <w:tcPr>
            <w:tcW w:w="0" w:type="auto"/>
            <w:shd w:val="clear" w:color="auto" w:fill="FFFFFF"/>
            <w:hideMark/>
          </w:tcPr>
          <w:p w:rsidR="0020709E" w:rsidRPr="0020709E" w:rsidRDefault="0020709E" w:rsidP="0020709E">
            <w:pPr>
              <w:spacing w:after="0" w:line="240" w:lineRule="auto"/>
              <w:rPr>
                <w:rFonts w:ascii="Arial Unicode MS" w:eastAsia="Arial Unicode MS" w:hAnsi="Arial Unicode MS" w:cs="Arial Unicode MS"/>
                <w:color w:val="333333"/>
                <w:sz w:val="18"/>
                <w:szCs w:val="18"/>
                <w:lang w:eastAsia="en-CA"/>
              </w:rPr>
            </w:pPr>
          </w:p>
        </w:tc>
      </w:tr>
      <w:tr w:rsidR="0020709E" w:rsidRPr="0020709E" w:rsidTr="0020709E">
        <w:trPr>
          <w:tblCellSpacing w:w="0" w:type="dxa"/>
        </w:trPr>
        <w:tc>
          <w:tcPr>
            <w:tcW w:w="0" w:type="auto"/>
            <w:shd w:val="clear" w:color="auto" w:fill="FFFFFF"/>
            <w:hideMark/>
          </w:tcPr>
          <w:p w:rsidR="0020709E" w:rsidRPr="0020709E" w:rsidRDefault="0020709E" w:rsidP="0020709E">
            <w:pPr>
              <w:spacing w:after="0" w:line="240" w:lineRule="auto"/>
              <w:rPr>
                <w:rFonts w:ascii="Arial Unicode MS" w:eastAsia="Arial Unicode MS" w:hAnsi="Arial Unicode MS" w:cs="Arial Unicode MS"/>
                <w:color w:val="333333"/>
                <w:sz w:val="18"/>
                <w:szCs w:val="18"/>
                <w:lang w:eastAsia="en-CA"/>
              </w:rPr>
            </w:pPr>
          </w:p>
        </w:tc>
      </w:tr>
      <w:tr w:rsidR="0020709E" w:rsidRPr="0020709E" w:rsidTr="0020709E">
        <w:trPr>
          <w:tblCellSpacing w:w="0" w:type="dxa"/>
        </w:trPr>
        <w:tc>
          <w:tcPr>
            <w:tcW w:w="0" w:type="auto"/>
            <w:shd w:val="clear" w:color="auto" w:fill="FFFFFF"/>
            <w:hideMark/>
          </w:tcPr>
          <w:p w:rsidR="0020709E" w:rsidRPr="0020709E" w:rsidRDefault="0020709E" w:rsidP="0020709E">
            <w:pPr>
              <w:spacing w:after="0" w:line="240" w:lineRule="auto"/>
              <w:rPr>
                <w:rFonts w:ascii="Arial Unicode MS" w:eastAsia="Arial Unicode MS" w:hAnsi="Arial Unicode MS" w:cs="Arial Unicode MS"/>
                <w:color w:val="333333"/>
                <w:sz w:val="24"/>
                <w:szCs w:val="24"/>
                <w:lang w:eastAsia="en-CA"/>
              </w:rPr>
            </w:pPr>
          </w:p>
        </w:tc>
      </w:tr>
    </w:tbl>
    <w:p w:rsidR="00787C10" w:rsidRPr="0020709E" w:rsidRDefault="00787C10" w:rsidP="0020709E">
      <w:pPr>
        <w:rPr>
          <w:rFonts w:ascii="Times New Roman" w:hAnsi="Times New Roman" w:cs="Times New Roman"/>
          <w:b/>
          <w:i/>
          <w:color w:val="000000"/>
          <w:sz w:val="24"/>
          <w:szCs w:val="24"/>
        </w:rPr>
      </w:pPr>
    </w:p>
    <w:p w:rsidR="00787C10" w:rsidRDefault="00787C10" w:rsidP="00787C10">
      <w:pPr>
        <w:rPr>
          <w:rFonts w:ascii="Times New Roman" w:hAnsi="Times New Roman" w:cs="Times New Roman"/>
          <w:b/>
          <w:i/>
          <w:color w:val="000000"/>
          <w:sz w:val="24"/>
          <w:szCs w:val="24"/>
        </w:rPr>
      </w:pPr>
    </w:p>
    <w:tbl>
      <w:tblPr>
        <w:tblpPr w:leftFromText="180" w:rightFromText="180" w:vertAnchor="text" w:horzAnchor="margin" w:tblpY="412"/>
        <w:tblW w:w="0" w:type="auto"/>
        <w:tblCellSpacing w:w="0" w:type="dxa"/>
        <w:shd w:val="clear" w:color="auto" w:fill="FFFFFF"/>
        <w:tblCellMar>
          <w:left w:w="0" w:type="dxa"/>
          <w:right w:w="0" w:type="dxa"/>
        </w:tblCellMar>
        <w:tblLook w:val="04A0" w:firstRow="1" w:lastRow="0" w:firstColumn="1" w:lastColumn="0" w:noHBand="0" w:noVBand="1"/>
      </w:tblPr>
      <w:tblGrid>
        <w:gridCol w:w="6"/>
      </w:tblGrid>
      <w:tr w:rsidR="00734046" w:rsidRPr="0092578F" w:rsidTr="00734046">
        <w:trPr>
          <w:tblCellSpacing w:w="0" w:type="dxa"/>
        </w:trPr>
        <w:tc>
          <w:tcPr>
            <w:tcW w:w="0" w:type="auto"/>
            <w:shd w:val="clear" w:color="auto" w:fill="FFFFFF"/>
            <w:hideMark/>
          </w:tcPr>
          <w:p w:rsidR="00734046" w:rsidRPr="0092578F" w:rsidRDefault="00734046" w:rsidP="00734046">
            <w:pPr>
              <w:spacing w:after="0" w:line="240" w:lineRule="auto"/>
              <w:rPr>
                <w:rFonts w:ascii="Times New Roman" w:eastAsia="Arial Unicode MS" w:hAnsi="Times New Roman" w:cs="Times New Roman"/>
                <w:color w:val="333333"/>
                <w:sz w:val="24"/>
                <w:szCs w:val="24"/>
                <w:lang w:eastAsia="en-CA"/>
              </w:rPr>
            </w:pPr>
          </w:p>
        </w:tc>
      </w:tr>
      <w:tr w:rsidR="00734046" w:rsidRPr="0092578F" w:rsidTr="00734046">
        <w:trPr>
          <w:tblCellSpacing w:w="0" w:type="dxa"/>
        </w:trPr>
        <w:tc>
          <w:tcPr>
            <w:tcW w:w="0" w:type="auto"/>
            <w:shd w:val="clear" w:color="auto" w:fill="FFFFFF"/>
          </w:tcPr>
          <w:p w:rsidR="00734046" w:rsidRPr="0092578F" w:rsidRDefault="00734046" w:rsidP="00734046">
            <w:pPr>
              <w:spacing w:after="0" w:line="240" w:lineRule="auto"/>
              <w:rPr>
                <w:rFonts w:ascii="Times New Roman" w:eastAsia="Arial Unicode MS" w:hAnsi="Times New Roman" w:cs="Times New Roman"/>
                <w:color w:val="333333"/>
                <w:sz w:val="18"/>
                <w:szCs w:val="18"/>
                <w:lang w:eastAsia="en-CA"/>
              </w:rPr>
            </w:pPr>
          </w:p>
        </w:tc>
      </w:tr>
    </w:tbl>
    <w:p w:rsidR="00787C10" w:rsidRPr="00787C10" w:rsidRDefault="00787C10" w:rsidP="00787C10">
      <w:pPr>
        <w:rPr>
          <w:rFonts w:ascii="Times New Roman" w:hAnsi="Times New Roman" w:cs="Times New Roman"/>
          <w:b/>
          <w:i/>
          <w:color w:val="000000"/>
          <w:sz w:val="24"/>
          <w:szCs w:val="24"/>
        </w:rPr>
      </w:pPr>
    </w:p>
    <w:tbl>
      <w:tblPr>
        <w:tblpPr w:leftFromText="180" w:rightFromText="180" w:vertAnchor="text" w:horzAnchor="margin" w:tblpY="795"/>
        <w:tblW w:w="8685" w:type="dxa"/>
        <w:tblCellSpacing w:w="0" w:type="dxa"/>
        <w:tblCellMar>
          <w:left w:w="0" w:type="dxa"/>
          <w:right w:w="0" w:type="dxa"/>
        </w:tblCellMar>
        <w:tblLook w:val="04A0" w:firstRow="1" w:lastRow="0" w:firstColumn="1" w:lastColumn="0" w:noHBand="0" w:noVBand="1"/>
      </w:tblPr>
      <w:tblGrid>
        <w:gridCol w:w="8685"/>
      </w:tblGrid>
      <w:tr w:rsidR="00734046" w:rsidRPr="0092578F" w:rsidTr="00734046">
        <w:trPr>
          <w:tblCellSpacing w:w="0" w:type="dxa"/>
        </w:trPr>
        <w:tc>
          <w:tcPr>
            <w:tcW w:w="0" w:type="auto"/>
            <w:hideMark/>
          </w:tcPr>
          <w:tbl>
            <w:tblPr>
              <w:tblW w:w="8325" w:type="dxa"/>
              <w:tblCellSpacing w:w="0" w:type="dxa"/>
              <w:tblCellMar>
                <w:left w:w="180" w:type="dxa"/>
                <w:right w:w="180" w:type="dxa"/>
              </w:tblCellMar>
              <w:tblLook w:val="04A0" w:firstRow="1" w:lastRow="0" w:firstColumn="1" w:lastColumn="0" w:noHBand="0" w:noVBand="1"/>
            </w:tblPr>
            <w:tblGrid>
              <w:gridCol w:w="8685"/>
            </w:tblGrid>
            <w:tr w:rsidR="00734046" w:rsidRPr="0092578F" w:rsidTr="002C6B39">
              <w:trPr>
                <w:tblCellSpacing w:w="0" w:type="dxa"/>
              </w:trPr>
              <w:tc>
                <w:tcPr>
                  <w:tcW w:w="0" w:type="auto"/>
                  <w:hideMark/>
                </w:tcPr>
                <w:tbl>
                  <w:tblPr>
                    <w:tblW w:w="8325" w:type="dxa"/>
                    <w:tblCellSpacing w:w="0" w:type="dxa"/>
                    <w:tblCellMar>
                      <w:left w:w="0" w:type="dxa"/>
                      <w:right w:w="0" w:type="dxa"/>
                    </w:tblCellMar>
                    <w:tblLook w:val="04A0" w:firstRow="1" w:lastRow="0" w:firstColumn="1" w:lastColumn="0" w:noHBand="0" w:noVBand="1"/>
                  </w:tblPr>
                  <w:tblGrid>
                    <w:gridCol w:w="8325"/>
                  </w:tblGrid>
                  <w:tr w:rsidR="00734046" w:rsidRPr="0092578F" w:rsidTr="002C6B39">
                    <w:trPr>
                      <w:tblCellSpacing w:w="0" w:type="dxa"/>
                    </w:trPr>
                    <w:tc>
                      <w:tcPr>
                        <w:tcW w:w="0" w:type="auto"/>
                        <w:hideMark/>
                      </w:tcPr>
                      <w:p w:rsidR="00734046" w:rsidRPr="0092578F" w:rsidRDefault="00734046" w:rsidP="00734046">
                        <w:pPr>
                          <w:framePr w:hSpace="180" w:wrap="around" w:vAnchor="text" w:hAnchor="margin" w:y="795"/>
                          <w:spacing w:after="240" w:line="240" w:lineRule="auto"/>
                          <w:rPr>
                            <w:rFonts w:ascii="Times New Roman" w:eastAsia="Arial Unicode MS" w:hAnsi="Times New Roman" w:cs="Times New Roman"/>
                            <w:color w:val="333333"/>
                            <w:sz w:val="18"/>
                            <w:szCs w:val="18"/>
                            <w:lang w:eastAsia="en-CA"/>
                          </w:rPr>
                        </w:pPr>
                      </w:p>
                    </w:tc>
                  </w:tr>
                </w:tbl>
                <w:p w:rsidR="00734046" w:rsidRPr="0092578F" w:rsidRDefault="00734046" w:rsidP="00734046">
                  <w:pPr>
                    <w:framePr w:hSpace="180" w:wrap="around" w:vAnchor="text" w:hAnchor="margin" w:y="795"/>
                    <w:spacing w:after="0" w:line="240" w:lineRule="auto"/>
                    <w:rPr>
                      <w:rFonts w:ascii="Times New Roman" w:eastAsia="Arial Unicode MS" w:hAnsi="Times New Roman" w:cs="Times New Roman"/>
                      <w:color w:val="333333"/>
                      <w:sz w:val="24"/>
                      <w:szCs w:val="24"/>
                      <w:lang w:eastAsia="en-CA"/>
                    </w:rPr>
                  </w:pPr>
                </w:p>
              </w:tc>
            </w:tr>
          </w:tbl>
          <w:p w:rsidR="00734046" w:rsidRPr="0092578F" w:rsidRDefault="00734046" w:rsidP="00734046">
            <w:pPr>
              <w:spacing w:after="0" w:line="240" w:lineRule="auto"/>
              <w:rPr>
                <w:rFonts w:ascii="Times New Roman" w:eastAsia="Arial Unicode MS" w:hAnsi="Times New Roman" w:cs="Times New Roman"/>
                <w:color w:val="333333"/>
                <w:sz w:val="24"/>
                <w:szCs w:val="24"/>
                <w:lang w:eastAsia="en-CA"/>
              </w:rPr>
            </w:pPr>
          </w:p>
        </w:tc>
      </w:tr>
    </w:tbl>
    <w:p w:rsidR="00015CEE" w:rsidRPr="00BE67E4" w:rsidRDefault="00015CEE" w:rsidP="003B04BA">
      <w:pPr>
        <w:rPr>
          <w:rFonts w:ascii="Times New Roman" w:hAnsi="Times New Roman" w:cs="Times New Roman"/>
          <w:sz w:val="24"/>
          <w:szCs w:val="24"/>
          <w:lang w:val="en-US"/>
        </w:rPr>
      </w:pPr>
      <w:bookmarkStart w:id="3" w:name="pgfId-1005969"/>
      <w:bookmarkEnd w:id="0"/>
      <w:bookmarkEnd w:id="3"/>
    </w:p>
    <w:sectPr w:rsidR="00015CEE" w:rsidRPr="00BE67E4" w:rsidSect="00BE67E4">
      <w:headerReference w:type="default" r:id="rId499"/>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7BDE" w:rsidRDefault="001F7BDE" w:rsidP="00746E75">
      <w:pPr>
        <w:spacing w:after="0" w:line="240" w:lineRule="auto"/>
      </w:pPr>
      <w:r>
        <w:separator/>
      </w:r>
    </w:p>
  </w:endnote>
  <w:endnote w:type="continuationSeparator" w:id="0">
    <w:p w:rsidR="001F7BDE" w:rsidRDefault="001F7BDE" w:rsidP="00746E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7BDE" w:rsidRDefault="001F7BDE" w:rsidP="00746E75">
      <w:pPr>
        <w:spacing w:after="0" w:line="240" w:lineRule="auto"/>
      </w:pPr>
      <w:r>
        <w:separator/>
      </w:r>
    </w:p>
  </w:footnote>
  <w:footnote w:type="continuationSeparator" w:id="0">
    <w:p w:rsidR="001F7BDE" w:rsidRDefault="001F7BDE" w:rsidP="00746E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9CC" w:rsidRPr="00746E75" w:rsidRDefault="001F29CC" w:rsidP="00746E75">
    <w:pPr>
      <w:pStyle w:val="Header"/>
      <w:ind w:left="360"/>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71" type="#_x0000_t75" style="width:11.25pt;height:11.25pt" o:bullet="t">
        <v:imagedata r:id="rId1" o:title="mso602D"/>
      </v:shape>
    </w:pict>
  </w:numPicBullet>
  <w:abstractNum w:abstractNumId="0">
    <w:nsid w:val="02A35D9F"/>
    <w:multiLevelType w:val="hybridMultilevel"/>
    <w:tmpl w:val="C7DCCE00"/>
    <w:lvl w:ilvl="0" w:tplc="10090001">
      <w:start w:val="1"/>
      <w:numFmt w:val="bullet"/>
      <w:lvlText w:val=""/>
      <w:lvlJc w:val="left"/>
      <w:pPr>
        <w:ind w:left="1258" w:hanging="360"/>
      </w:pPr>
      <w:rPr>
        <w:rFonts w:ascii="Symbol" w:hAnsi="Symbol" w:hint="default"/>
      </w:rPr>
    </w:lvl>
    <w:lvl w:ilvl="1" w:tplc="10090003" w:tentative="1">
      <w:start w:val="1"/>
      <w:numFmt w:val="bullet"/>
      <w:lvlText w:val="o"/>
      <w:lvlJc w:val="left"/>
      <w:pPr>
        <w:ind w:left="1978" w:hanging="360"/>
      </w:pPr>
      <w:rPr>
        <w:rFonts w:ascii="Courier New" w:hAnsi="Courier New" w:cs="Courier New" w:hint="default"/>
      </w:rPr>
    </w:lvl>
    <w:lvl w:ilvl="2" w:tplc="10090005" w:tentative="1">
      <w:start w:val="1"/>
      <w:numFmt w:val="bullet"/>
      <w:lvlText w:val=""/>
      <w:lvlJc w:val="left"/>
      <w:pPr>
        <w:ind w:left="2698" w:hanging="360"/>
      </w:pPr>
      <w:rPr>
        <w:rFonts w:ascii="Wingdings" w:hAnsi="Wingdings" w:hint="default"/>
      </w:rPr>
    </w:lvl>
    <w:lvl w:ilvl="3" w:tplc="10090001" w:tentative="1">
      <w:start w:val="1"/>
      <w:numFmt w:val="bullet"/>
      <w:lvlText w:val=""/>
      <w:lvlJc w:val="left"/>
      <w:pPr>
        <w:ind w:left="3418" w:hanging="360"/>
      </w:pPr>
      <w:rPr>
        <w:rFonts w:ascii="Symbol" w:hAnsi="Symbol" w:hint="default"/>
      </w:rPr>
    </w:lvl>
    <w:lvl w:ilvl="4" w:tplc="10090003" w:tentative="1">
      <w:start w:val="1"/>
      <w:numFmt w:val="bullet"/>
      <w:lvlText w:val="o"/>
      <w:lvlJc w:val="left"/>
      <w:pPr>
        <w:ind w:left="4138" w:hanging="360"/>
      </w:pPr>
      <w:rPr>
        <w:rFonts w:ascii="Courier New" w:hAnsi="Courier New" w:cs="Courier New" w:hint="default"/>
      </w:rPr>
    </w:lvl>
    <w:lvl w:ilvl="5" w:tplc="10090005" w:tentative="1">
      <w:start w:val="1"/>
      <w:numFmt w:val="bullet"/>
      <w:lvlText w:val=""/>
      <w:lvlJc w:val="left"/>
      <w:pPr>
        <w:ind w:left="4858" w:hanging="360"/>
      </w:pPr>
      <w:rPr>
        <w:rFonts w:ascii="Wingdings" w:hAnsi="Wingdings" w:hint="default"/>
      </w:rPr>
    </w:lvl>
    <w:lvl w:ilvl="6" w:tplc="10090001" w:tentative="1">
      <w:start w:val="1"/>
      <w:numFmt w:val="bullet"/>
      <w:lvlText w:val=""/>
      <w:lvlJc w:val="left"/>
      <w:pPr>
        <w:ind w:left="5578" w:hanging="360"/>
      </w:pPr>
      <w:rPr>
        <w:rFonts w:ascii="Symbol" w:hAnsi="Symbol" w:hint="default"/>
      </w:rPr>
    </w:lvl>
    <w:lvl w:ilvl="7" w:tplc="10090003" w:tentative="1">
      <w:start w:val="1"/>
      <w:numFmt w:val="bullet"/>
      <w:lvlText w:val="o"/>
      <w:lvlJc w:val="left"/>
      <w:pPr>
        <w:ind w:left="6298" w:hanging="360"/>
      </w:pPr>
      <w:rPr>
        <w:rFonts w:ascii="Courier New" w:hAnsi="Courier New" w:cs="Courier New" w:hint="default"/>
      </w:rPr>
    </w:lvl>
    <w:lvl w:ilvl="8" w:tplc="10090005" w:tentative="1">
      <w:start w:val="1"/>
      <w:numFmt w:val="bullet"/>
      <w:lvlText w:val=""/>
      <w:lvlJc w:val="left"/>
      <w:pPr>
        <w:ind w:left="7018" w:hanging="360"/>
      </w:pPr>
      <w:rPr>
        <w:rFonts w:ascii="Wingdings" w:hAnsi="Wingdings" w:hint="default"/>
      </w:rPr>
    </w:lvl>
  </w:abstractNum>
  <w:abstractNum w:abstractNumId="1">
    <w:nsid w:val="087E041C"/>
    <w:multiLevelType w:val="hybridMultilevel"/>
    <w:tmpl w:val="68C49890"/>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73B6E03"/>
    <w:multiLevelType w:val="hybridMultilevel"/>
    <w:tmpl w:val="673CEAC0"/>
    <w:lvl w:ilvl="0" w:tplc="1009000D">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173E5945"/>
    <w:multiLevelType w:val="hybridMultilevel"/>
    <w:tmpl w:val="C3C4E288"/>
    <w:lvl w:ilvl="0" w:tplc="10090001">
      <w:start w:val="1"/>
      <w:numFmt w:val="bullet"/>
      <w:lvlText w:val=""/>
      <w:lvlJc w:val="left"/>
      <w:pPr>
        <w:ind w:left="1809" w:hanging="360"/>
      </w:pPr>
      <w:rPr>
        <w:rFonts w:ascii="Symbol" w:hAnsi="Symbol" w:hint="default"/>
      </w:rPr>
    </w:lvl>
    <w:lvl w:ilvl="1" w:tplc="10090003" w:tentative="1">
      <w:start w:val="1"/>
      <w:numFmt w:val="bullet"/>
      <w:lvlText w:val="o"/>
      <w:lvlJc w:val="left"/>
      <w:pPr>
        <w:ind w:left="2529" w:hanging="360"/>
      </w:pPr>
      <w:rPr>
        <w:rFonts w:ascii="Courier New" w:hAnsi="Courier New" w:cs="Courier New" w:hint="default"/>
      </w:rPr>
    </w:lvl>
    <w:lvl w:ilvl="2" w:tplc="10090005" w:tentative="1">
      <w:start w:val="1"/>
      <w:numFmt w:val="bullet"/>
      <w:lvlText w:val=""/>
      <w:lvlJc w:val="left"/>
      <w:pPr>
        <w:ind w:left="3249" w:hanging="360"/>
      </w:pPr>
      <w:rPr>
        <w:rFonts w:ascii="Wingdings" w:hAnsi="Wingdings" w:hint="default"/>
      </w:rPr>
    </w:lvl>
    <w:lvl w:ilvl="3" w:tplc="10090001" w:tentative="1">
      <w:start w:val="1"/>
      <w:numFmt w:val="bullet"/>
      <w:lvlText w:val=""/>
      <w:lvlJc w:val="left"/>
      <w:pPr>
        <w:ind w:left="3969" w:hanging="360"/>
      </w:pPr>
      <w:rPr>
        <w:rFonts w:ascii="Symbol" w:hAnsi="Symbol" w:hint="default"/>
      </w:rPr>
    </w:lvl>
    <w:lvl w:ilvl="4" w:tplc="10090003" w:tentative="1">
      <w:start w:val="1"/>
      <w:numFmt w:val="bullet"/>
      <w:lvlText w:val="o"/>
      <w:lvlJc w:val="left"/>
      <w:pPr>
        <w:ind w:left="4689" w:hanging="360"/>
      </w:pPr>
      <w:rPr>
        <w:rFonts w:ascii="Courier New" w:hAnsi="Courier New" w:cs="Courier New" w:hint="default"/>
      </w:rPr>
    </w:lvl>
    <w:lvl w:ilvl="5" w:tplc="10090005" w:tentative="1">
      <w:start w:val="1"/>
      <w:numFmt w:val="bullet"/>
      <w:lvlText w:val=""/>
      <w:lvlJc w:val="left"/>
      <w:pPr>
        <w:ind w:left="5409" w:hanging="360"/>
      </w:pPr>
      <w:rPr>
        <w:rFonts w:ascii="Wingdings" w:hAnsi="Wingdings" w:hint="default"/>
      </w:rPr>
    </w:lvl>
    <w:lvl w:ilvl="6" w:tplc="10090001" w:tentative="1">
      <w:start w:val="1"/>
      <w:numFmt w:val="bullet"/>
      <w:lvlText w:val=""/>
      <w:lvlJc w:val="left"/>
      <w:pPr>
        <w:ind w:left="6129" w:hanging="360"/>
      </w:pPr>
      <w:rPr>
        <w:rFonts w:ascii="Symbol" w:hAnsi="Symbol" w:hint="default"/>
      </w:rPr>
    </w:lvl>
    <w:lvl w:ilvl="7" w:tplc="10090003" w:tentative="1">
      <w:start w:val="1"/>
      <w:numFmt w:val="bullet"/>
      <w:lvlText w:val="o"/>
      <w:lvlJc w:val="left"/>
      <w:pPr>
        <w:ind w:left="6849" w:hanging="360"/>
      </w:pPr>
      <w:rPr>
        <w:rFonts w:ascii="Courier New" w:hAnsi="Courier New" w:cs="Courier New" w:hint="default"/>
      </w:rPr>
    </w:lvl>
    <w:lvl w:ilvl="8" w:tplc="10090005" w:tentative="1">
      <w:start w:val="1"/>
      <w:numFmt w:val="bullet"/>
      <w:lvlText w:val=""/>
      <w:lvlJc w:val="left"/>
      <w:pPr>
        <w:ind w:left="7569" w:hanging="360"/>
      </w:pPr>
      <w:rPr>
        <w:rFonts w:ascii="Wingdings" w:hAnsi="Wingdings" w:hint="default"/>
      </w:rPr>
    </w:lvl>
  </w:abstractNum>
  <w:abstractNum w:abstractNumId="4">
    <w:nsid w:val="1C3541D0"/>
    <w:multiLevelType w:val="hybridMultilevel"/>
    <w:tmpl w:val="969EAA4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1C73168F"/>
    <w:multiLevelType w:val="hybridMultilevel"/>
    <w:tmpl w:val="2B3865C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242A105F"/>
    <w:multiLevelType w:val="hybridMultilevel"/>
    <w:tmpl w:val="CF0EF18A"/>
    <w:lvl w:ilvl="0" w:tplc="10090005">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
    <w:nsid w:val="272E4936"/>
    <w:multiLevelType w:val="hybridMultilevel"/>
    <w:tmpl w:val="5A5270C8"/>
    <w:lvl w:ilvl="0" w:tplc="945AD0A2">
      <w:start w:val="119"/>
      <w:numFmt w:val="bullet"/>
      <w:lvlText w:val="-"/>
      <w:lvlJc w:val="left"/>
      <w:pPr>
        <w:ind w:left="720" w:hanging="360"/>
      </w:pPr>
      <w:rPr>
        <w:rFonts w:ascii="Times New Roman" w:eastAsia="Arial Unicode MS"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FAA40E7"/>
    <w:multiLevelType w:val="hybridMultilevel"/>
    <w:tmpl w:val="592A2C6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nsid w:val="30AA2083"/>
    <w:multiLevelType w:val="hybridMultilevel"/>
    <w:tmpl w:val="0054103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nsid w:val="31373E62"/>
    <w:multiLevelType w:val="hybridMultilevel"/>
    <w:tmpl w:val="0E9A809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31764158"/>
    <w:multiLevelType w:val="multilevel"/>
    <w:tmpl w:val="00F88B4E"/>
    <w:lvl w:ilvl="0">
      <w:start w:val="1"/>
      <w:numFmt w:val="bullet"/>
      <w:lvlText w:val=""/>
      <w:lvlJc w:val="left"/>
      <w:pPr>
        <w:tabs>
          <w:tab w:val="num" w:pos="720"/>
        </w:tabs>
        <w:ind w:left="720" w:hanging="360"/>
      </w:pPr>
      <w:rPr>
        <w:rFonts w:ascii="Symbol" w:hAnsi="Symbol" w:hint="default"/>
        <w:sz w:val="20"/>
      </w:rPr>
    </w:lvl>
    <w:lvl w:ilvl="1">
      <w:start w:val="218"/>
      <w:numFmt w:val="decimal"/>
      <w:lvlText w:val="%2."/>
      <w:lvlJc w:val="left"/>
      <w:pPr>
        <w:ind w:left="1605" w:hanging="52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4391B12"/>
    <w:multiLevelType w:val="hybridMultilevel"/>
    <w:tmpl w:val="8688AFD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
    <w:nsid w:val="37AF779A"/>
    <w:multiLevelType w:val="hybridMultilevel"/>
    <w:tmpl w:val="D9AC2146"/>
    <w:lvl w:ilvl="0" w:tplc="10090007">
      <w:start w:val="1"/>
      <w:numFmt w:val="bullet"/>
      <w:lvlText w:val=""/>
      <w:lvlPicBulletId w:val="0"/>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nsid w:val="38107CE5"/>
    <w:multiLevelType w:val="hybridMultilevel"/>
    <w:tmpl w:val="3094296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
    <w:nsid w:val="3A8A78EA"/>
    <w:multiLevelType w:val="hybridMultilevel"/>
    <w:tmpl w:val="EC3A2478"/>
    <w:lvl w:ilvl="0" w:tplc="10090001">
      <w:start w:val="1"/>
      <w:numFmt w:val="bullet"/>
      <w:lvlText w:val=""/>
      <w:lvlJc w:val="left"/>
      <w:pPr>
        <w:ind w:left="1622" w:hanging="360"/>
      </w:pPr>
      <w:rPr>
        <w:rFonts w:ascii="Symbol" w:hAnsi="Symbol" w:hint="default"/>
      </w:rPr>
    </w:lvl>
    <w:lvl w:ilvl="1" w:tplc="10090003" w:tentative="1">
      <w:start w:val="1"/>
      <w:numFmt w:val="bullet"/>
      <w:lvlText w:val="o"/>
      <w:lvlJc w:val="left"/>
      <w:pPr>
        <w:ind w:left="2342" w:hanging="360"/>
      </w:pPr>
      <w:rPr>
        <w:rFonts w:ascii="Courier New" w:hAnsi="Courier New" w:cs="Courier New" w:hint="default"/>
      </w:rPr>
    </w:lvl>
    <w:lvl w:ilvl="2" w:tplc="10090005" w:tentative="1">
      <w:start w:val="1"/>
      <w:numFmt w:val="bullet"/>
      <w:lvlText w:val=""/>
      <w:lvlJc w:val="left"/>
      <w:pPr>
        <w:ind w:left="3062" w:hanging="360"/>
      </w:pPr>
      <w:rPr>
        <w:rFonts w:ascii="Wingdings" w:hAnsi="Wingdings" w:hint="default"/>
      </w:rPr>
    </w:lvl>
    <w:lvl w:ilvl="3" w:tplc="10090001" w:tentative="1">
      <w:start w:val="1"/>
      <w:numFmt w:val="bullet"/>
      <w:lvlText w:val=""/>
      <w:lvlJc w:val="left"/>
      <w:pPr>
        <w:ind w:left="3782" w:hanging="360"/>
      </w:pPr>
      <w:rPr>
        <w:rFonts w:ascii="Symbol" w:hAnsi="Symbol" w:hint="default"/>
      </w:rPr>
    </w:lvl>
    <w:lvl w:ilvl="4" w:tplc="10090003" w:tentative="1">
      <w:start w:val="1"/>
      <w:numFmt w:val="bullet"/>
      <w:lvlText w:val="o"/>
      <w:lvlJc w:val="left"/>
      <w:pPr>
        <w:ind w:left="4502" w:hanging="360"/>
      </w:pPr>
      <w:rPr>
        <w:rFonts w:ascii="Courier New" w:hAnsi="Courier New" w:cs="Courier New" w:hint="default"/>
      </w:rPr>
    </w:lvl>
    <w:lvl w:ilvl="5" w:tplc="10090005" w:tentative="1">
      <w:start w:val="1"/>
      <w:numFmt w:val="bullet"/>
      <w:lvlText w:val=""/>
      <w:lvlJc w:val="left"/>
      <w:pPr>
        <w:ind w:left="5222" w:hanging="360"/>
      </w:pPr>
      <w:rPr>
        <w:rFonts w:ascii="Wingdings" w:hAnsi="Wingdings" w:hint="default"/>
      </w:rPr>
    </w:lvl>
    <w:lvl w:ilvl="6" w:tplc="10090001" w:tentative="1">
      <w:start w:val="1"/>
      <w:numFmt w:val="bullet"/>
      <w:lvlText w:val=""/>
      <w:lvlJc w:val="left"/>
      <w:pPr>
        <w:ind w:left="5942" w:hanging="360"/>
      </w:pPr>
      <w:rPr>
        <w:rFonts w:ascii="Symbol" w:hAnsi="Symbol" w:hint="default"/>
      </w:rPr>
    </w:lvl>
    <w:lvl w:ilvl="7" w:tplc="10090003" w:tentative="1">
      <w:start w:val="1"/>
      <w:numFmt w:val="bullet"/>
      <w:lvlText w:val="o"/>
      <w:lvlJc w:val="left"/>
      <w:pPr>
        <w:ind w:left="6662" w:hanging="360"/>
      </w:pPr>
      <w:rPr>
        <w:rFonts w:ascii="Courier New" w:hAnsi="Courier New" w:cs="Courier New" w:hint="default"/>
      </w:rPr>
    </w:lvl>
    <w:lvl w:ilvl="8" w:tplc="10090005" w:tentative="1">
      <w:start w:val="1"/>
      <w:numFmt w:val="bullet"/>
      <w:lvlText w:val=""/>
      <w:lvlJc w:val="left"/>
      <w:pPr>
        <w:ind w:left="7382" w:hanging="360"/>
      </w:pPr>
      <w:rPr>
        <w:rFonts w:ascii="Wingdings" w:hAnsi="Wingdings" w:hint="default"/>
      </w:rPr>
    </w:lvl>
  </w:abstractNum>
  <w:abstractNum w:abstractNumId="16">
    <w:nsid w:val="3AE934FB"/>
    <w:multiLevelType w:val="hybridMultilevel"/>
    <w:tmpl w:val="948E8526"/>
    <w:lvl w:ilvl="0" w:tplc="10090001">
      <w:start w:val="1"/>
      <w:numFmt w:val="bullet"/>
      <w:lvlText w:val=""/>
      <w:lvlJc w:val="left"/>
      <w:pPr>
        <w:ind w:left="1809" w:hanging="360"/>
      </w:pPr>
      <w:rPr>
        <w:rFonts w:ascii="Symbol" w:hAnsi="Symbol" w:hint="default"/>
      </w:rPr>
    </w:lvl>
    <w:lvl w:ilvl="1" w:tplc="10090003" w:tentative="1">
      <w:start w:val="1"/>
      <w:numFmt w:val="bullet"/>
      <w:lvlText w:val="o"/>
      <w:lvlJc w:val="left"/>
      <w:pPr>
        <w:ind w:left="2529" w:hanging="360"/>
      </w:pPr>
      <w:rPr>
        <w:rFonts w:ascii="Courier New" w:hAnsi="Courier New" w:cs="Courier New" w:hint="default"/>
      </w:rPr>
    </w:lvl>
    <w:lvl w:ilvl="2" w:tplc="10090005" w:tentative="1">
      <w:start w:val="1"/>
      <w:numFmt w:val="bullet"/>
      <w:lvlText w:val=""/>
      <w:lvlJc w:val="left"/>
      <w:pPr>
        <w:ind w:left="3249" w:hanging="360"/>
      </w:pPr>
      <w:rPr>
        <w:rFonts w:ascii="Wingdings" w:hAnsi="Wingdings" w:hint="default"/>
      </w:rPr>
    </w:lvl>
    <w:lvl w:ilvl="3" w:tplc="10090001" w:tentative="1">
      <w:start w:val="1"/>
      <w:numFmt w:val="bullet"/>
      <w:lvlText w:val=""/>
      <w:lvlJc w:val="left"/>
      <w:pPr>
        <w:ind w:left="3969" w:hanging="360"/>
      </w:pPr>
      <w:rPr>
        <w:rFonts w:ascii="Symbol" w:hAnsi="Symbol" w:hint="default"/>
      </w:rPr>
    </w:lvl>
    <w:lvl w:ilvl="4" w:tplc="10090003" w:tentative="1">
      <w:start w:val="1"/>
      <w:numFmt w:val="bullet"/>
      <w:lvlText w:val="o"/>
      <w:lvlJc w:val="left"/>
      <w:pPr>
        <w:ind w:left="4689" w:hanging="360"/>
      </w:pPr>
      <w:rPr>
        <w:rFonts w:ascii="Courier New" w:hAnsi="Courier New" w:cs="Courier New" w:hint="default"/>
      </w:rPr>
    </w:lvl>
    <w:lvl w:ilvl="5" w:tplc="10090005" w:tentative="1">
      <w:start w:val="1"/>
      <w:numFmt w:val="bullet"/>
      <w:lvlText w:val=""/>
      <w:lvlJc w:val="left"/>
      <w:pPr>
        <w:ind w:left="5409" w:hanging="360"/>
      </w:pPr>
      <w:rPr>
        <w:rFonts w:ascii="Wingdings" w:hAnsi="Wingdings" w:hint="default"/>
      </w:rPr>
    </w:lvl>
    <w:lvl w:ilvl="6" w:tplc="10090001" w:tentative="1">
      <w:start w:val="1"/>
      <w:numFmt w:val="bullet"/>
      <w:lvlText w:val=""/>
      <w:lvlJc w:val="left"/>
      <w:pPr>
        <w:ind w:left="6129" w:hanging="360"/>
      </w:pPr>
      <w:rPr>
        <w:rFonts w:ascii="Symbol" w:hAnsi="Symbol" w:hint="default"/>
      </w:rPr>
    </w:lvl>
    <w:lvl w:ilvl="7" w:tplc="10090003" w:tentative="1">
      <w:start w:val="1"/>
      <w:numFmt w:val="bullet"/>
      <w:lvlText w:val="o"/>
      <w:lvlJc w:val="left"/>
      <w:pPr>
        <w:ind w:left="6849" w:hanging="360"/>
      </w:pPr>
      <w:rPr>
        <w:rFonts w:ascii="Courier New" w:hAnsi="Courier New" w:cs="Courier New" w:hint="default"/>
      </w:rPr>
    </w:lvl>
    <w:lvl w:ilvl="8" w:tplc="10090005" w:tentative="1">
      <w:start w:val="1"/>
      <w:numFmt w:val="bullet"/>
      <w:lvlText w:val=""/>
      <w:lvlJc w:val="left"/>
      <w:pPr>
        <w:ind w:left="7569" w:hanging="360"/>
      </w:pPr>
      <w:rPr>
        <w:rFonts w:ascii="Wingdings" w:hAnsi="Wingdings" w:hint="default"/>
      </w:rPr>
    </w:lvl>
  </w:abstractNum>
  <w:abstractNum w:abstractNumId="17">
    <w:nsid w:val="3C332471"/>
    <w:multiLevelType w:val="hybridMultilevel"/>
    <w:tmpl w:val="5FF6BAC4"/>
    <w:lvl w:ilvl="0" w:tplc="1009000D">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8">
    <w:nsid w:val="3FAB4D6A"/>
    <w:multiLevelType w:val="hybridMultilevel"/>
    <w:tmpl w:val="164A7FAA"/>
    <w:lvl w:ilvl="0" w:tplc="10090009">
      <w:start w:val="1"/>
      <w:numFmt w:val="bullet"/>
      <w:lvlText w:val=""/>
      <w:lvlJc w:val="left"/>
      <w:pPr>
        <w:ind w:left="2805" w:hanging="360"/>
      </w:pPr>
      <w:rPr>
        <w:rFonts w:ascii="Wingdings" w:hAnsi="Wingdings" w:hint="default"/>
      </w:rPr>
    </w:lvl>
    <w:lvl w:ilvl="1" w:tplc="10090003" w:tentative="1">
      <w:start w:val="1"/>
      <w:numFmt w:val="bullet"/>
      <w:lvlText w:val="o"/>
      <w:lvlJc w:val="left"/>
      <w:pPr>
        <w:ind w:left="3525" w:hanging="360"/>
      </w:pPr>
      <w:rPr>
        <w:rFonts w:ascii="Courier New" w:hAnsi="Courier New" w:cs="Courier New" w:hint="default"/>
      </w:rPr>
    </w:lvl>
    <w:lvl w:ilvl="2" w:tplc="10090005" w:tentative="1">
      <w:start w:val="1"/>
      <w:numFmt w:val="bullet"/>
      <w:lvlText w:val=""/>
      <w:lvlJc w:val="left"/>
      <w:pPr>
        <w:ind w:left="4245" w:hanging="360"/>
      </w:pPr>
      <w:rPr>
        <w:rFonts w:ascii="Wingdings" w:hAnsi="Wingdings" w:hint="default"/>
      </w:rPr>
    </w:lvl>
    <w:lvl w:ilvl="3" w:tplc="10090001" w:tentative="1">
      <w:start w:val="1"/>
      <w:numFmt w:val="bullet"/>
      <w:lvlText w:val=""/>
      <w:lvlJc w:val="left"/>
      <w:pPr>
        <w:ind w:left="4965" w:hanging="360"/>
      </w:pPr>
      <w:rPr>
        <w:rFonts w:ascii="Symbol" w:hAnsi="Symbol" w:hint="default"/>
      </w:rPr>
    </w:lvl>
    <w:lvl w:ilvl="4" w:tplc="10090003" w:tentative="1">
      <w:start w:val="1"/>
      <w:numFmt w:val="bullet"/>
      <w:lvlText w:val="o"/>
      <w:lvlJc w:val="left"/>
      <w:pPr>
        <w:ind w:left="5685" w:hanging="360"/>
      </w:pPr>
      <w:rPr>
        <w:rFonts w:ascii="Courier New" w:hAnsi="Courier New" w:cs="Courier New" w:hint="default"/>
      </w:rPr>
    </w:lvl>
    <w:lvl w:ilvl="5" w:tplc="10090005" w:tentative="1">
      <w:start w:val="1"/>
      <w:numFmt w:val="bullet"/>
      <w:lvlText w:val=""/>
      <w:lvlJc w:val="left"/>
      <w:pPr>
        <w:ind w:left="6405" w:hanging="360"/>
      </w:pPr>
      <w:rPr>
        <w:rFonts w:ascii="Wingdings" w:hAnsi="Wingdings" w:hint="default"/>
      </w:rPr>
    </w:lvl>
    <w:lvl w:ilvl="6" w:tplc="10090001" w:tentative="1">
      <w:start w:val="1"/>
      <w:numFmt w:val="bullet"/>
      <w:lvlText w:val=""/>
      <w:lvlJc w:val="left"/>
      <w:pPr>
        <w:ind w:left="7125" w:hanging="360"/>
      </w:pPr>
      <w:rPr>
        <w:rFonts w:ascii="Symbol" w:hAnsi="Symbol" w:hint="default"/>
      </w:rPr>
    </w:lvl>
    <w:lvl w:ilvl="7" w:tplc="10090003" w:tentative="1">
      <w:start w:val="1"/>
      <w:numFmt w:val="bullet"/>
      <w:lvlText w:val="o"/>
      <w:lvlJc w:val="left"/>
      <w:pPr>
        <w:ind w:left="7845" w:hanging="360"/>
      </w:pPr>
      <w:rPr>
        <w:rFonts w:ascii="Courier New" w:hAnsi="Courier New" w:cs="Courier New" w:hint="default"/>
      </w:rPr>
    </w:lvl>
    <w:lvl w:ilvl="8" w:tplc="10090005" w:tentative="1">
      <w:start w:val="1"/>
      <w:numFmt w:val="bullet"/>
      <w:lvlText w:val=""/>
      <w:lvlJc w:val="left"/>
      <w:pPr>
        <w:ind w:left="8565" w:hanging="360"/>
      </w:pPr>
      <w:rPr>
        <w:rFonts w:ascii="Wingdings" w:hAnsi="Wingdings" w:hint="default"/>
      </w:rPr>
    </w:lvl>
  </w:abstractNum>
  <w:abstractNum w:abstractNumId="19">
    <w:nsid w:val="40DC7D1A"/>
    <w:multiLevelType w:val="hybridMultilevel"/>
    <w:tmpl w:val="E1D89C24"/>
    <w:lvl w:ilvl="0" w:tplc="10090001">
      <w:start w:val="1"/>
      <w:numFmt w:val="bullet"/>
      <w:lvlText w:val=""/>
      <w:lvlJc w:val="left"/>
      <w:pPr>
        <w:ind w:left="1021" w:hanging="360"/>
      </w:pPr>
      <w:rPr>
        <w:rFonts w:ascii="Symbol" w:hAnsi="Symbol" w:hint="default"/>
      </w:rPr>
    </w:lvl>
    <w:lvl w:ilvl="1" w:tplc="10090003" w:tentative="1">
      <w:start w:val="1"/>
      <w:numFmt w:val="bullet"/>
      <w:lvlText w:val="o"/>
      <w:lvlJc w:val="left"/>
      <w:pPr>
        <w:ind w:left="1741" w:hanging="360"/>
      </w:pPr>
      <w:rPr>
        <w:rFonts w:ascii="Courier New" w:hAnsi="Courier New" w:cs="Courier New" w:hint="default"/>
      </w:rPr>
    </w:lvl>
    <w:lvl w:ilvl="2" w:tplc="10090005" w:tentative="1">
      <w:start w:val="1"/>
      <w:numFmt w:val="bullet"/>
      <w:lvlText w:val=""/>
      <w:lvlJc w:val="left"/>
      <w:pPr>
        <w:ind w:left="2461" w:hanging="360"/>
      </w:pPr>
      <w:rPr>
        <w:rFonts w:ascii="Wingdings" w:hAnsi="Wingdings" w:hint="default"/>
      </w:rPr>
    </w:lvl>
    <w:lvl w:ilvl="3" w:tplc="10090001" w:tentative="1">
      <w:start w:val="1"/>
      <w:numFmt w:val="bullet"/>
      <w:lvlText w:val=""/>
      <w:lvlJc w:val="left"/>
      <w:pPr>
        <w:ind w:left="3181" w:hanging="360"/>
      </w:pPr>
      <w:rPr>
        <w:rFonts w:ascii="Symbol" w:hAnsi="Symbol" w:hint="default"/>
      </w:rPr>
    </w:lvl>
    <w:lvl w:ilvl="4" w:tplc="10090003" w:tentative="1">
      <w:start w:val="1"/>
      <w:numFmt w:val="bullet"/>
      <w:lvlText w:val="o"/>
      <w:lvlJc w:val="left"/>
      <w:pPr>
        <w:ind w:left="3901" w:hanging="360"/>
      </w:pPr>
      <w:rPr>
        <w:rFonts w:ascii="Courier New" w:hAnsi="Courier New" w:cs="Courier New" w:hint="default"/>
      </w:rPr>
    </w:lvl>
    <w:lvl w:ilvl="5" w:tplc="10090005" w:tentative="1">
      <w:start w:val="1"/>
      <w:numFmt w:val="bullet"/>
      <w:lvlText w:val=""/>
      <w:lvlJc w:val="left"/>
      <w:pPr>
        <w:ind w:left="4621" w:hanging="360"/>
      </w:pPr>
      <w:rPr>
        <w:rFonts w:ascii="Wingdings" w:hAnsi="Wingdings" w:hint="default"/>
      </w:rPr>
    </w:lvl>
    <w:lvl w:ilvl="6" w:tplc="10090001" w:tentative="1">
      <w:start w:val="1"/>
      <w:numFmt w:val="bullet"/>
      <w:lvlText w:val=""/>
      <w:lvlJc w:val="left"/>
      <w:pPr>
        <w:ind w:left="5341" w:hanging="360"/>
      </w:pPr>
      <w:rPr>
        <w:rFonts w:ascii="Symbol" w:hAnsi="Symbol" w:hint="default"/>
      </w:rPr>
    </w:lvl>
    <w:lvl w:ilvl="7" w:tplc="10090003" w:tentative="1">
      <w:start w:val="1"/>
      <w:numFmt w:val="bullet"/>
      <w:lvlText w:val="o"/>
      <w:lvlJc w:val="left"/>
      <w:pPr>
        <w:ind w:left="6061" w:hanging="360"/>
      </w:pPr>
      <w:rPr>
        <w:rFonts w:ascii="Courier New" w:hAnsi="Courier New" w:cs="Courier New" w:hint="default"/>
      </w:rPr>
    </w:lvl>
    <w:lvl w:ilvl="8" w:tplc="10090005" w:tentative="1">
      <w:start w:val="1"/>
      <w:numFmt w:val="bullet"/>
      <w:lvlText w:val=""/>
      <w:lvlJc w:val="left"/>
      <w:pPr>
        <w:ind w:left="6781" w:hanging="360"/>
      </w:pPr>
      <w:rPr>
        <w:rFonts w:ascii="Wingdings" w:hAnsi="Wingdings" w:hint="default"/>
      </w:rPr>
    </w:lvl>
  </w:abstractNum>
  <w:abstractNum w:abstractNumId="20">
    <w:nsid w:val="4380570F"/>
    <w:multiLevelType w:val="hybridMultilevel"/>
    <w:tmpl w:val="F400520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4E24D0D"/>
    <w:multiLevelType w:val="multilevel"/>
    <w:tmpl w:val="43E07372"/>
    <w:lvl w:ilvl="0">
      <w:start w:val="1"/>
      <w:numFmt w:val="bullet"/>
      <w:lvlText w:val=""/>
      <w:lvlJc w:val="left"/>
      <w:pPr>
        <w:tabs>
          <w:tab w:val="num" w:pos="720"/>
        </w:tabs>
        <w:ind w:left="720" w:hanging="360"/>
      </w:pPr>
      <w:rPr>
        <w:rFonts w:ascii="Symbol" w:hAnsi="Symbol" w:hint="default"/>
        <w:sz w:val="20"/>
      </w:rPr>
    </w:lvl>
    <w:lvl w:ilvl="1">
      <w:start w:val="139"/>
      <w:numFmt w:val="bullet"/>
      <w:lvlText w:val=""/>
      <w:lvlJc w:val="left"/>
      <w:pPr>
        <w:ind w:left="1440" w:hanging="360"/>
      </w:pPr>
      <w:rPr>
        <w:rFonts w:ascii="Wingdings" w:eastAsia="Arial Unicode MS" w:hAnsi="Wingding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616273"/>
    <w:multiLevelType w:val="hybridMultilevel"/>
    <w:tmpl w:val="38BE277E"/>
    <w:lvl w:ilvl="0" w:tplc="1009000D">
      <w:start w:val="1"/>
      <w:numFmt w:val="bullet"/>
      <w:lvlText w:val=""/>
      <w:lvlJc w:val="left"/>
      <w:pPr>
        <w:ind w:left="1183" w:hanging="360"/>
      </w:pPr>
      <w:rPr>
        <w:rFonts w:ascii="Wingdings" w:hAnsi="Wingdings" w:hint="default"/>
      </w:rPr>
    </w:lvl>
    <w:lvl w:ilvl="1" w:tplc="10090003" w:tentative="1">
      <w:start w:val="1"/>
      <w:numFmt w:val="bullet"/>
      <w:lvlText w:val="o"/>
      <w:lvlJc w:val="left"/>
      <w:pPr>
        <w:ind w:left="1903" w:hanging="360"/>
      </w:pPr>
      <w:rPr>
        <w:rFonts w:ascii="Courier New" w:hAnsi="Courier New" w:cs="Courier New" w:hint="default"/>
      </w:rPr>
    </w:lvl>
    <w:lvl w:ilvl="2" w:tplc="10090005" w:tentative="1">
      <w:start w:val="1"/>
      <w:numFmt w:val="bullet"/>
      <w:lvlText w:val=""/>
      <w:lvlJc w:val="left"/>
      <w:pPr>
        <w:ind w:left="2623" w:hanging="360"/>
      </w:pPr>
      <w:rPr>
        <w:rFonts w:ascii="Wingdings" w:hAnsi="Wingdings" w:hint="default"/>
      </w:rPr>
    </w:lvl>
    <w:lvl w:ilvl="3" w:tplc="10090001" w:tentative="1">
      <w:start w:val="1"/>
      <w:numFmt w:val="bullet"/>
      <w:lvlText w:val=""/>
      <w:lvlJc w:val="left"/>
      <w:pPr>
        <w:ind w:left="3343" w:hanging="360"/>
      </w:pPr>
      <w:rPr>
        <w:rFonts w:ascii="Symbol" w:hAnsi="Symbol" w:hint="default"/>
      </w:rPr>
    </w:lvl>
    <w:lvl w:ilvl="4" w:tplc="10090003" w:tentative="1">
      <w:start w:val="1"/>
      <w:numFmt w:val="bullet"/>
      <w:lvlText w:val="o"/>
      <w:lvlJc w:val="left"/>
      <w:pPr>
        <w:ind w:left="4063" w:hanging="360"/>
      </w:pPr>
      <w:rPr>
        <w:rFonts w:ascii="Courier New" w:hAnsi="Courier New" w:cs="Courier New" w:hint="default"/>
      </w:rPr>
    </w:lvl>
    <w:lvl w:ilvl="5" w:tplc="10090005" w:tentative="1">
      <w:start w:val="1"/>
      <w:numFmt w:val="bullet"/>
      <w:lvlText w:val=""/>
      <w:lvlJc w:val="left"/>
      <w:pPr>
        <w:ind w:left="4783" w:hanging="360"/>
      </w:pPr>
      <w:rPr>
        <w:rFonts w:ascii="Wingdings" w:hAnsi="Wingdings" w:hint="default"/>
      </w:rPr>
    </w:lvl>
    <w:lvl w:ilvl="6" w:tplc="10090001" w:tentative="1">
      <w:start w:val="1"/>
      <w:numFmt w:val="bullet"/>
      <w:lvlText w:val=""/>
      <w:lvlJc w:val="left"/>
      <w:pPr>
        <w:ind w:left="5503" w:hanging="360"/>
      </w:pPr>
      <w:rPr>
        <w:rFonts w:ascii="Symbol" w:hAnsi="Symbol" w:hint="default"/>
      </w:rPr>
    </w:lvl>
    <w:lvl w:ilvl="7" w:tplc="10090003" w:tentative="1">
      <w:start w:val="1"/>
      <w:numFmt w:val="bullet"/>
      <w:lvlText w:val="o"/>
      <w:lvlJc w:val="left"/>
      <w:pPr>
        <w:ind w:left="6223" w:hanging="360"/>
      </w:pPr>
      <w:rPr>
        <w:rFonts w:ascii="Courier New" w:hAnsi="Courier New" w:cs="Courier New" w:hint="default"/>
      </w:rPr>
    </w:lvl>
    <w:lvl w:ilvl="8" w:tplc="10090005" w:tentative="1">
      <w:start w:val="1"/>
      <w:numFmt w:val="bullet"/>
      <w:lvlText w:val=""/>
      <w:lvlJc w:val="left"/>
      <w:pPr>
        <w:ind w:left="6943" w:hanging="360"/>
      </w:pPr>
      <w:rPr>
        <w:rFonts w:ascii="Wingdings" w:hAnsi="Wingdings" w:hint="default"/>
      </w:rPr>
    </w:lvl>
  </w:abstractNum>
  <w:abstractNum w:abstractNumId="23">
    <w:nsid w:val="48C20DDE"/>
    <w:multiLevelType w:val="hybridMultilevel"/>
    <w:tmpl w:val="82D00ECE"/>
    <w:lvl w:ilvl="0" w:tplc="1009000D">
      <w:start w:val="1"/>
      <w:numFmt w:val="bullet"/>
      <w:lvlText w:val=""/>
      <w:lvlJc w:val="left"/>
      <w:pPr>
        <w:ind w:left="1258" w:hanging="360"/>
      </w:pPr>
      <w:rPr>
        <w:rFonts w:ascii="Wingdings" w:hAnsi="Wingdings" w:hint="default"/>
      </w:rPr>
    </w:lvl>
    <w:lvl w:ilvl="1" w:tplc="10090003" w:tentative="1">
      <w:start w:val="1"/>
      <w:numFmt w:val="bullet"/>
      <w:lvlText w:val="o"/>
      <w:lvlJc w:val="left"/>
      <w:pPr>
        <w:ind w:left="1978" w:hanging="360"/>
      </w:pPr>
      <w:rPr>
        <w:rFonts w:ascii="Courier New" w:hAnsi="Courier New" w:cs="Courier New" w:hint="default"/>
      </w:rPr>
    </w:lvl>
    <w:lvl w:ilvl="2" w:tplc="10090005" w:tentative="1">
      <w:start w:val="1"/>
      <w:numFmt w:val="bullet"/>
      <w:lvlText w:val=""/>
      <w:lvlJc w:val="left"/>
      <w:pPr>
        <w:ind w:left="2698" w:hanging="360"/>
      </w:pPr>
      <w:rPr>
        <w:rFonts w:ascii="Wingdings" w:hAnsi="Wingdings" w:hint="default"/>
      </w:rPr>
    </w:lvl>
    <w:lvl w:ilvl="3" w:tplc="10090001" w:tentative="1">
      <w:start w:val="1"/>
      <w:numFmt w:val="bullet"/>
      <w:lvlText w:val=""/>
      <w:lvlJc w:val="left"/>
      <w:pPr>
        <w:ind w:left="3418" w:hanging="360"/>
      </w:pPr>
      <w:rPr>
        <w:rFonts w:ascii="Symbol" w:hAnsi="Symbol" w:hint="default"/>
      </w:rPr>
    </w:lvl>
    <w:lvl w:ilvl="4" w:tplc="10090003" w:tentative="1">
      <w:start w:val="1"/>
      <w:numFmt w:val="bullet"/>
      <w:lvlText w:val="o"/>
      <w:lvlJc w:val="left"/>
      <w:pPr>
        <w:ind w:left="4138" w:hanging="360"/>
      </w:pPr>
      <w:rPr>
        <w:rFonts w:ascii="Courier New" w:hAnsi="Courier New" w:cs="Courier New" w:hint="default"/>
      </w:rPr>
    </w:lvl>
    <w:lvl w:ilvl="5" w:tplc="10090005" w:tentative="1">
      <w:start w:val="1"/>
      <w:numFmt w:val="bullet"/>
      <w:lvlText w:val=""/>
      <w:lvlJc w:val="left"/>
      <w:pPr>
        <w:ind w:left="4858" w:hanging="360"/>
      </w:pPr>
      <w:rPr>
        <w:rFonts w:ascii="Wingdings" w:hAnsi="Wingdings" w:hint="default"/>
      </w:rPr>
    </w:lvl>
    <w:lvl w:ilvl="6" w:tplc="10090001" w:tentative="1">
      <w:start w:val="1"/>
      <w:numFmt w:val="bullet"/>
      <w:lvlText w:val=""/>
      <w:lvlJc w:val="left"/>
      <w:pPr>
        <w:ind w:left="5578" w:hanging="360"/>
      </w:pPr>
      <w:rPr>
        <w:rFonts w:ascii="Symbol" w:hAnsi="Symbol" w:hint="default"/>
      </w:rPr>
    </w:lvl>
    <w:lvl w:ilvl="7" w:tplc="10090003" w:tentative="1">
      <w:start w:val="1"/>
      <w:numFmt w:val="bullet"/>
      <w:lvlText w:val="o"/>
      <w:lvlJc w:val="left"/>
      <w:pPr>
        <w:ind w:left="6298" w:hanging="360"/>
      </w:pPr>
      <w:rPr>
        <w:rFonts w:ascii="Courier New" w:hAnsi="Courier New" w:cs="Courier New" w:hint="default"/>
      </w:rPr>
    </w:lvl>
    <w:lvl w:ilvl="8" w:tplc="10090005" w:tentative="1">
      <w:start w:val="1"/>
      <w:numFmt w:val="bullet"/>
      <w:lvlText w:val=""/>
      <w:lvlJc w:val="left"/>
      <w:pPr>
        <w:ind w:left="7018" w:hanging="360"/>
      </w:pPr>
      <w:rPr>
        <w:rFonts w:ascii="Wingdings" w:hAnsi="Wingdings" w:hint="default"/>
      </w:rPr>
    </w:lvl>
  </w:abstractNum>
  <w:abstractNum w:abstractNumId="24">
    <w:nsid w:val="4A987A9E"/>
    <w:multiLevelType w:val="hybridMultilevel"/>
    <w:tmpl w:val="C9729382"/>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25">
    <w:nsid w:val="4B721C5B"/>
    <w:multiLevelType w:val="hybridMultilevel"/>
    <w:tmpl w:val="A7747B6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6">
    <w:nsid w:val="4D0E5BF2"/>
    <w:multiLevelType w:val="hybridMultilevel"/>
    <w:tmpl w:val="339C4D44"/>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7">
    <w:nsid w:val="4F676B27"/>
    <w:multiLevelType w:val="hybridMultilevel"/>
    <w:tmpl w:val="0096EC04"/>
    <w:lvl w:ilvl="0" w:tplc="10090001">
      <w:start w:val="1"/>
      <w:numFmt w:val="bullet"/>
      <w:lvlText w:val=""/>
      <w:lvlJc w:val="left"/>
      <w:pPr>
        <w:ind w:left="1133" w:hanging="360"/>
      </w:pPr>
      <w:rPr>
        <w:rFonts w:ascii="Symbol" w:hAnsi="Symbol" w:hint="default"/>
      </w:rPr>
    </w:lvl>
    <w:lvl w:ilvl="1" w:tplc="10090003" w:tentative="1">
      <w:start w:val="1"/>
      <w:numFmt w:val="bullet"/>
      <w:lvlText w:val="o"/>
      <w:lvlJc w:val="left"/>
      <w:pPr>
        <w:ind w:left="1853" w:hanging="360"/>
      </w:pPr>
      <w:rPr>
        <w:rFonts w:ascii="Courier New" w:hAnsi="Courier New" w:cs="Courier New" w:hint="default"/>
      </w:rPr>
    </w:lvl>
    <w:lvl w:ilvl="2" w:tplc="10090005" w:tentative="1">
      <w:start w:val="1"/>
      <w:numFmt w:val="bullet"/>
      <w:lvlText w:val=""/>
      <w:lvlJc w:val="left"/>
      <w:pPr>
        <w:ind w:left="2573" w:hanging="360"/>
      </w:pPr>
      <w:rPr>
        <w:rFonts w:ascii="Wingdings" w:hAnsi="Wingdings" w:hint="default"/>
      </w:rPr>
    </w:lvl>
    <w:lvl w:ilvl="3" w:tplc="10090001" w:tentative="1">
      <w:start w:val="1"/>
      <w:numFmt w:val="bullet"/>
      <w:lvlText w:val=""/>
      <w:lvlJc w:val="left"/>
      <w:pPr>
        <w:ind w:left="3293" w:hanging="360"/>
      </w:pPr>
      <w:rPr>
        <w:rFonts w:ascii="Symbol" w:hAnsi="Symbol" w:hint="default"/>
      </w:rPr>
    </w:lvl>
    <w:lvl w:ilvl="4" w:tplc="10090003" w:tentative="1">
      <w:start w:val="1"/>
      <w:numFmt w:val="bullet"/>
      <w:lvlText w:val="o"/>
      <w:lvlJc w:val="left"/>
      <w:pPr>
        <w:ind w:left="4013" w:hanging="360"/>
      </w:pPr>
      <w:rPr>
        <w:rFonts w:ascii="Courier New" w:hAnsi="Courier New" w:cs="Courier New" w:hint="default"/>
      </w:rPr>
    </w:lvl>
    <w:lvl w:ilvl="5" w:tplc="10090005" w:tentative="1">
      <w:start w:val="1"/>
      <w:numFmt w:val="bullet"/>
      <w:lvlText w:val=""/>
      <w:lvlJc w:val="left"/>
      <w:pPr>
        <w:ind w:left="4733" w:hanging="360"/>
      </w:pPr>
      <w:rPr>
        <w:rFonts w:ascii="Wingdings" w:hAnsi="Wingdings" w:hint="default"/>
      </w:rPr>
    </w:lvl>
    <w:lvl w:ilvl="6" w:tplc="10090001" w:tentative="1">
      <w:start w:val="1"/>
      <w:numFmt w:val="bullet"/>
      <w:lvlText w:val=""/>
      <w:lvlJc w:val="left"/>
      <w:pPr>
        <w:ind w:left="5453" w:hanging="360"/>
      </w:pPr>
      <w:rPr>
        <w:rFonts w:ascii="Symbol" w:hAnsi="Symbol" w:hint="default"/>
      </w:rPr>
    </w:lvl>
    <w:lvl w:ilvl="7" w:tplc="10090003" w:tentative="1">
      <w:start w:val="1"/>
      <w:numFmt w:val="bullet"/>
      <w:lvlText w:val="o"/>
      <w:lvlJc w:val="left"/>
      <w:pPr>
        <w:ind w:left="6173" w:hanging="360"/>
      </w:pPr>
      <w:rPr>
        <w:rFonts w:ascii="Courier New" w:hAnsi="Courier New" w:cs="Courier New" w:hint="default"/>
      </w:rPr>
    </w:lvl>
    <w:lvl w:ilvl="8" w:tplc="10090005" w:tentative="1">
      <w:start w:val="1"/>
      <w:numFmt w:val="bullet"/>
      <w:lvlText w:val=""/>
      <w:lvlJc w:val="left"/>
      <w:pPr>
        <w:ind w:left="6893" w:hanging="360"/>
      </w:pPr>
      <w:rPr>
        <w:rFonts w:ascii="Wingdings" w:hAnsi="Wingdings" w:hint="default"/>
      </w:rPr>
    </w:lvl>
  </w:abstractNum>
  <w:abstractNum w:abstractNumId="28">
    <w:nsid w:val="50010964"/>
    <w:multiLevelType w:val="hybridMultilevel"/>
    <w:tmpl w:val="F6CA3F7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9">
    <w:nsid w:val="515D3052"/>
    <w:multiLevelType w:val="hybridMultilevel"/>
    <w:tmpl w:val="12D6E37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0">
    <w:nsid w:val="576C0934"/>
    <w:multiLevelType w:val="multilevel"/>
    <w:tmpl w:val="7B70D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7D54B0F"/>
    <w:multiLevelType w:val="multilevel"/>
    <w:tmpl w:val="A2947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81A370B"/>
    <w:multiLevelType w:val="hybridMultilevel"/>
    <w:tmpl w:val="AECAFDD8"/>
    <w:lvl w:ilvl="0" w:tplc="10090005">
      <w:start w:val="1"/>
      <w:numFmt w:val="bullet"/>
      <w:lvlText w:val=""/>
      <w:lvlJc w:val="left"/>
      <w:pPr>
        <w:ind w:left="2070" w:hanging="360"/>
      </w:pPr>
      <w:rPr>
        <w:rFonts w:ascii="Wingdings" w:hAnsi="Wingdings" w:hint="default"/>
      </w:rPr>
    </w:lvl>
    <w:lvl w:ilvl="1" w:tplc="10090003" w:tentative="1">
      <w:start w:val="1"/>
      <w:numFmt w:val="bullet"/>
      <w:lvlText w:val="o"/>
      <w:lvlJc w:val="left"/>
      <w:pPr>
        <w:ind w:left="2790" w:hanging="360"/>
      </w:pPr>
      <w:rPr>
        <w:rFonts w:ascii="Courier New" w:hAnsi="Courier New" w:cs="Courier New" w:hint="default"/>
      </w:rPr>
    </w:lvl>
    <w:lvl w:ilvl="2" w:tplc="10090005" w:tentative="1">
      <w:start w:val="1"/>
      <w:numFmt w:val="bullet"/>
      <w:lvlText w:val=""/>
      <w:lvlJc w:val="left"/>
      <w:pPr>
        <w:ind w:left="3510" w:hanging="360"/>
      </w:pPr>
      <w:rPr>
        <w:rFonts w:ascii="Wingdings" w:hAnsi="Wingdings" w:hint="default"/>
      </w:rPr>
    </w:lvl>
    <w:lvl w:ilvl="3" w:tplc="10090001" w:tentative="1">
      <w:start w:val="1"/>
      <w:numFmt w:val="bullet"/>
      <w:lvlText w:val=""/>
      <w:lvlJc w:val="left"/>
      <w:pPr>
        <w:ind w:left="4230" w:hanging="360"/>
      </w:pPr>
      <w:rPr>
        <w:rFonts w:ascii="Symbol" w:hAnsi="Symbol" w:hint="default"/>
      </w:rPr>
    </w:lvl>
    <w:lvl w:ilvl="4" w:tplc="10090003" w:tentative="1">
      <w:start w:val="1"/>
      <w:numFmt w:val="bullet"/>
      <w:lvlText w:val="o"/>
      <w:lvlJc w:val="left"/>
      <w:pPr>
        <w:ind w:left="4950" w:hanging="360"/>
      </w:pPr>
      <w:rPr>
        <w:rFonts w:ascii="Courier New" w:hAnsi="Courier New" w:cs="Courier New" w:hint="default"/>
      </w:rPr>
    </w:lvl>
    <w:lvl w:ilvl="5" w:tplc="10090005" w:tentative="1">
      <w:start w:val="1"/>
      <w:numFmt w:val="bullet"/>
      <w:lvlText w:val=""/>
      <w:lvlJc w:val="left"/>
      <w:pPr>
        <w:ind w:left="5670" w:hanging="360"/>
      </w:pPr>
      <w:rPr>
        <w:rFonts w:ascii="Wingdings" w:hAnsi="Wingdings" w:hint="default"/>
      </w:rPr>
    </w:lvl>
    <w:lvl w:ilvl="6" w:tplc="10090001" w:tentative="1">
      <w:start w:val="1"/>
      <w:numFmt w:val="bullet"/>
      <w:lvlText w:val=""/>
      <w:lvlJc w:val="left"/>
      <w:pPr>
        <w:ind w:left="6390" w:hanging="360"/>
      </w:pPr>
      <w:rPr>
        <w:rFonts w:ascii="Symbol" w:hAnsi="Symbol" w:hint="default"/>
      </w:rPr>
    </w:lvl>
    <w:lvl w:ilvl="7" w:tplc="10090003" w:tentative="1">
      <w:start w:val="1"/>
      <w:numFmt w:val="bullet"/>
      <w:lvlText w:val="o"/>
      <w:lvlJc w:val="left"/>
      <w:pPr>
        <w:ind w:left="7110" w:hanging="360"/>
      </w:pPr>
      <w:rPr>
        <w:rFonts w:ascii="Courier New" w:hAnsi="Courier New" w:cs="Courier New" w:hint="default"/>
      </w:rPr>
    </w:lvl>
    <w:lvl w:ilvl="8" w:tplc="10090005" w:tentative="1">
      <w:start w:val="1"/>
      <w:numFmt w:val="bullet"/>
      <w:lvlText w:val=""/>
      <w:lvlJc w:val="left"/>
      <w:pPr>
        <w:ind w:left="7830" w:hanging="360"/>
      </w:pPr>
      <w:rPr>
        <w:rFonts w:ascii="Wingdings" w:hAnsi="Wingdings" w:hint="default"/>
      </w:rPr>
    </w:lvl>
  </w:abstractNum>
  <w:abstractNum w:abstractNumId="33">
    <w:nsid w:val="5FDF4078"/>
    <w:multiLevelType w:val="hybridMultilevel"/>
    <w:tmpl w:val="DEAACAE2"/>
    <w:lvl w:ilvl="0" w:tplc="10090005">
      <w:start w:val="1"/>
      <w:numFmt w:val="bullet"/>
      <w:lvlText w:val=""/>
      <w:lvlJc w:val="left"/>
      <w:pPr>
        <w:ind w:left="3738" w:hanging="360"/>
      </w:pPr>
      <w:rPr>
        <w:rFonts w:ascii="Wingdings" w:hAnsi="Wingdings" w:hint="default"/>
      </w:rPr>
    </w:lvl>
    <w:lvl w:ilvl="1" w:tplc="10090003" w:tentative="1">
      <w:start w:val="1"/>
      <w:numFmt w:val="bullet"/>
      <w:lvlText w:val="o"/>
      <w:lvlJc w:val="left"/>
      <w:pPr>
        <w:ind w:left="4458" w:hanging="360"/>
      </w:pPr>
      <w:rPr>
        <w:rFonts w:ascii="Courier New" w:hAnsi="Courier New" w:cs="Courier New" w:hint="default"/>
      </w:rPr>
    </w:lvl>
    <w:lvl w:ilvl="2" w:tplc="10090005" w:tentative="1">
      <w:start w:val="1"/>
      <w:numFmt w:val="bullet"/>
      <w:lvlText w:val=""/>
      <w:lvlJc w:val="left"/>
      <w:pPr>
        <w:ind w:left="5178" w:hanging="360"/>
      </w:pPr>
      <w:rPr>
        <w:rFonts w:ascii="Wingdings" w:hAnsi="Wingdings" w:hint="default"/>
      </w:rPr>
    </w:lvl>
    <w:lvl w:ilvl="3" w:tplc="10090001" w:tentative="1">
      <w:start w:val="1"/>
      <w:numFmt w:val="bullet"/>
      <w:lvlText w:val=""/>
      <w:lvlJc w:val="left"/>
      <w:pPr>
        <w:ind w:left="5898" w:hanging="360"/>
      </w:pPr>
      <w:rPr>
        <w:rFonts w:ascii="Symbol" w:hAnsi="Symbol" w:hint="default"/>
      </w:rPr>
    </w:lvl>
    <w:lvl w:ilvl="4" w:tplc="10090003" w:tentative="1">
      <w:start w:val="1"/>
      <w:numFmt w:val="bullet"/>
      <w:lvlText w:val="o"/>
      <w:lvlJc w:val="left"/>
      <w:pPr>
        <w:ind w:left="6618" w:hanging="360"/>
      </w:pPr>
      <w:rPr>
        <w:rFonts w:ascii="Courier New" w:hAnsi="Courier New" w:cs="Courier New" w:hint="default"/>
      </w:rPr>
    </w:lvl>
    <w:lvl w:ilvl="5" w:tplc="10090005" w:tentative="1">
      <w:start w:val="1"/>
      <w:numFmt w:val="bullet"/>
      <w:lvlText w:val=""/>
      <w:lvlJc w:val="left"/>
      <w:pPr>
        <w:ind w:left="7338" w:hanging="360"/>
      </w:pPr>
      <w:rPr>
        <w:rFonts w:ascii="Wingdings" w:hAnsi="Wingdings" w:hint="default"/>
      </w:rPr>
    </w:lvl>
    <w:lvl w:ilvl="6" w:tplc="10090001" w:tentative="1">
      <w:start w:val="1"/>
      <w:numFmt w:val="bullet"/>
      <w:lvlText w:val=""/>
      <w:lvlJc w:val="left"/>
      <w:pPr>
        <w:ind w:left="8058" w:hanging="360"/>
      </w:pPr>
      <w:rPr>
        <w:rFonts w:ascii="Symbol" w:hAnsi="Symbol" w:hint="default"/>
      </w:rPr>
    </w:lvl>
    <w:lvl w:ilvl="7" w:tplc="10090003" w:tentative="1">
      <w:start w:val="1"/>
      <w:numFmt w:val="bullet"/>
      <w:lvlText w:val="o"/>
      <w:lvlJc w:val="left"/>
      <w:pPr>
        <w:ind w:left="8778" w:hanging="360"/>
      </w:pPr>
      <w:rPr>
        <w:rFonts w:ascii="Courier New" w:hAnsi="Courier New" w:cs="Courier New" w:hint="default"/>
      </w:rPr>
    </w:lvl>
    <w:lvl w:ilvl="8" w:tplc="10090005" w:tentative="1">
      <w:start w:val="1"/>
      <w:numFmt w:val="bullet"/>
      <w:lvlText w:val=""/>
      <w:lvlJc w:val="left"/>
      <w:pPr>
        <w:ind w:left="9498" w:hanging="360"/>
      </w:pPr>
      <w:rPr>
        <w:rFonts w:ascii="Wingdings" w:hAnsi="Wingdings" w:hint="default"/>
      </w:rPr>
    </w:lvl>
  </w:abstractNum>
  <w:abstractNum w:abstractNumId="34">
    <w:nsid w:val="601A145A"/>
    <w:multiLevelType w:val="hybridMultilevel"/>
    <w:tmpl w:val="AD64855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5">
    <w:nsid w:val="604F0CC7"/>
    <w:multiLevelType w:val="hybridMultilevel"/>
    <w:tmpl w:val="D82EE22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6">
    <w:nsid w:val="606E1FBD"/>
    <w:multiLevelType w:val="hybridMultilevel"/>
    <w:tmpl w:val="B7DC0468"/>
    <w:lvl w:ilvl="0" w:tplc="10090005">
      <w:start w:val="1"/>
      <w:numFmt w:val="bullet"/>
      <w:lvlText w:val=""/>
      <w:lvlJc w:val="left"/>
      <w:pPr>
        <w:ind w:left="1997" w:hanging="360"/>
      </w:pPr>
      <w:rPr>
        <w:rFonts w:ascii="Wingdings" w:hAnsi="Wingdings" w:hint="default"/>
      </w:rPr>
    </w:lvl>
    <w:lvl w:ilvl="1" w:tplc="10090003" w:tentative="1">
      <w:start w:val="1"/>
      <w:numFmt w:val="bullet"/>
      <w:lvlText w:val="o"/>
      <w:lvlJc w:val="left"/>
      <w:pPr>
        <w:ind w:left="2717" w:hanging="360"/>
      </w:pPr>
      <w:rPr>
        <w:rFonts w:ascii="Courier New" w:hAnsi="Courier New" w:cs="Courier New" w:hint="default"/>
      </w:rPr>
    </w:lvl>
    <w:lvl w:ilvl="2" w:tplc="10090005" w:tentative="1">
      <w:start w:val="1"/>
      <w:numFmt w:val="bullet"/>
      <w:lvlText w:val=""/>
      <w:lvlJc w:val="left"/>
      <w:pPr>
        <w:ind w:left="3437" w:hanging="360"/>
      </w:pPr>
      <w:rPr>
        <w:rFonts w:ascii="Wingdings" w:hAnsi="Wingdings" w:hint="default"/>
      </w:rPr>
    </w:lvl>
    <w:lvl w:ilvl="3" w:tplc="10090001" w:tentative="1">
      <w:start w:val="1"/>
      <w:numFmt w:val="bullet"/>
      <w:lvlText w:val=""/>
      <w:lvlJc w:val="left"/>
      <w:pPr>
        <w:ind w:left="4157" w:hanging="360"/>
      </w:pPr>
      <w:rPr>
        <w:rFonts w:ascii="Symbol" w:hAnsi="Symbol" w:hint="default"/>
      </w:rPr>
    </w:lvl>
    <w:lvl w:ilvl="4" w:tplc="10090003" w:tentative="1">
      <w:start w:val="1"/>
      <w:numFmt w:val="bullet"/>
      <w:lvlText w:val="o"/>
      <w:lvlJc w:val="left"/>
      <w:pPr>
        <w:ind w:left="4877" w:hanging="360"/>
      </w:pPr>
      <w:rPr>
        <w:rFonts w:ascii="Courier New" w:hAnsi="Courier New" w:cs="Courier New" w:hint="default"/>
      </w:rPr>
    </w:lvl>
    <w:lvl w:ilvl="5" w:tplc="10090005" w:tentative="1">
      <w:start w:val="1"/>
      <w:numFmt w:val="bullet"/>
      <w:lvlText w:val=""/>
      <w:lvlJc w:val="left"/>
      <w:pPr>
        <w:ind w:left="5597" w:hanging="360"/>
      </w:pPr>
      <w:rPr>
        <w:rFonts w:ascii="Wingdings" w:hAnsi="Wingdings" w:hint="default"/>
      </w:rPr>
    </w:lvl>
    <w:lvl w:ilvl="6" w:tplc="10090001" w:tentative="1">
      <w:start w:val="1"/>
      <w:numFmt w:val="bullet"/>
      <w:lvlText w:val=""/>
      <w:lvlJc w:val="left"/>
      <w:pPr>
        <w:ind w:left="6317" w:hanging="360"/>
      </w:pPr>
      <w:rPr>
        <w:rFonts w:ascii="Symbol" w:hAnsi="Symbol" w:hint="default"/>
      </w:rPr>
    </w:lvl>
    <w:lvl w:ilvl="7" w:tplc="10090003" w:tentative="1">
      <w:start w:val="1"/>
      <w:numFmt w:val="bullet"/>
      <w:lvlText w:val="o"/>
      <w:lvlJc w:val="left"/>
      <w:pPr>
        <w:ind w:left="7037" w:hanging="360"/>
      </w:pPr>
      <w:rPr>
        <w:rFonts w:ascii="Courier New" w:hAnsi="Courier New" w:cs="Courier New" w:hint="default"/>
      </w:rPr>
    </w:lvl>
    <w:lvl w:ilvl="8" w:tplc="10090005" w:tentative="1">
      <w:start w:val="1"/>
      <w:numFmt w:val="bullet"/>
      <w:lvlText w:val=""/>
      <w:lvlJc w:val="left"/>
      <w:pPr>
        <w:ind w:left="7757" w:hanging="360"/>
      </w:pPr>
      <w:rPr>
        <w:rFonts w:ascii="Wingdings" w:hAnsi="Wingdings" w:hint="default"/>
      </w:rPr>
    </w:lvl>
  </w:abstractNum>
  <w:abstractNum w:abstractNumId="37">
    <w:nsid w:val="624E2563"/>
    <w:multiLevelType w:val="hybridMultilevel"/>
    <w:tmpl w:val="FC60AC3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8">
    <w:nsid w:val="62A474E3"/>
    <w:multiLevelType w:val="hybridMultilevel"/>
    <w:tmpl w:val="DBBEBF06"/>
    <w:lvl w:ilvl="0" w:tplc="10090001">
      <w:start w:val="1"/>
      <w:numFmt w:val="bullet"/>
      <w:lvlText w:val=""/>
      <w:lvlJc w:val="left"/>
      <w:pPr>
        <w:ind w:left="1496" w:hanging="360"/>
      </w:pPr>
      <w:rPr>
        <w:rFonts w:ascii="Symbol" w:hAnsi="Symbol" w:hint="default"/>
      </w:rPr>
    </w:lvl>
    <w:lvl w:ilvl="1" w:tplc="10090003" w:tentative="1">
      <w:start w:val="1"/>
      <w:numFmt w:val="bullet"/>
      <w:lvlText w:val="o"/>
      <w:lvlJc w:val="left"/>
      <w:pPr>
        <w:ind w:left="2216" w:hanging="360"/>
      </w:pPr>
      <w:rPr>
        <w:rFonts w:ascii="Courier New" w:hAnsi="Courier New" w:cs="Courier New" w:hint="default"/>
      </w:rPr>
    </w:lvl>
    <w:lvl w:ilvl="2" w:tplc="10090005" w:tentative="1">
      <w:start w:val="1"/>
      <w:numFmt w:val="bullet"/>
      <w:lvlText w:val=""/>
      <w:lvlJc w:val="left"/>
      <w:pPr>
        <w:ind w:left="2936" w:hanging="360"/>
      </w:pPr>
      <w:rPr>
        <w:rFonts w:ascii="Wingdings" w:hAnsi="Wingdings" w:hint="default"/>
      </w:rPr>
    </w:lvl>
    <w:lvl w:ilvl="3" w:tplc="10090001" w:tentative="1">
      <w:start w:val="1"/>
      <w:numFmt w:val="bullet"/>
      <w:lvlText w:val=""/>
      <w:lvlJc w:val="left"/>
      <w:pPr>
        <w:ind w:left="3656" w:hanging="360"/>
      </w:pPr>
      <w:rPr>
        <w:rFonts w:ascii="Symbol" w:hAnsi="Symbol" w:hint="default"/>
      </w:rPr>
    </w:lvl>
    <w:lvl w:ilvl="4" w:tplc="10090003" w:tentative="1">
      <w:start w:val="1"/>
      <w:numFmt w:val="bullet"/>
      <w:lvlText w:val="o"/>
      <w:lvlJc w:val="left"/>
      <w:pPr>
        <w:ind w:left="4376" w:hanging="360"/>
      </w:pPr>
      <w:rPr>
        <w:rFonts w:ascii="Courier New" w:hAnsi="Courier New" w:cs="Courier New" w:hint="default"/>
      </w:rPr>
    </w:lvl>
    <w:lvl w:ilvl="5" w:tplc="10090005" w:tentative="1">
      <w:start w:val="1"/>
      <w:numFmt w:val="bullet"/>
      <w:lvlText w:val=""/>
      <w:lvlJc w:val="left"/>
      <w:pPr>
        <w:ind w:left="5096" w:hanging="360"/>
      </w:pPr>
      <w:rPr>
        <w:rFonts w:ascii="Wingdings" w:hAnsi="Wingdings" w:hint="default"/>
      </w:rPr>
    </w:lvl>
    <w:lvl w:ilvl="6" w:tplc="10090001" w:tentative="1">
      <w:start w:val="1"/>
      <w:numFmt w:val="bullet"/>
      <w:lvlText w:val=""/>
      <w:lvlJc w:val="left"/>
      <w:pPr>
        <w:ind w:left="5816" w:hanging="360"/>
      </w:pPr>
      <w:rPr>
        <w:rFonts w:ascii="Symbol" w:hAnsi="Symbol" w:hint="default"/>
      </w:rPr>
    </w:lvl>
    <w:lvl w:ilvl="7" w:tplc="10090003" w:tentative="1">
      <w:start w:val="1"/>
      <w:numFmt w:val="bullet"/>
      <w:lvlText w:val="o"/>
      <w:lvlJc w:val="left"/>
      <w:pPr>
        <w:ind w:left="6536" w:hanging="360"/>
      </w:pPr>
      <w:rPr>
        <w:rFonts w:ascii="Courier New" w:hAnsi="Courier New" w:cs="Courier New" w:hint="default"/>
      </w:rPr>
    </w:lvl>
    <w:lvl w:ilvl="8" w:tplc="10090005" w:tentative="1">
      <w:start w:val="1"/>
      <w:numFmt w:val="bullet"/>
      <w:lvlText w:val=""/>
      <w:lvlJc w:val="left"/>
      <w:pPr>
        <w:ind w:left="7256" w:hanging="360"/>
      </w:pPr>
      <w:rPr>
        <w:rFonts w:ascii="Wingdings" w:hAnsi="Wingdings" w:hint="default"/>
      </w:rPr>
    </w:lvl>
  </w:abstractNum>
  <w:abstractNum w:abstractNumId="39">
    <w:nsid w:val="6535684D"/>
    <w:multiLevelType w:val="hybridMultilevel"/>
    <w:tmpl w:val="05AAB176"/>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0">
    <w:nsid w:val="68AD097A"/>
    <w:multiLevelType w:val="hybridMultilevel"/>
    <w:tmpl w:val="35009770"/>
    <w:lvl w:ilvl="0" w:tplc="BF688F0E">
      <w:start w:val="1"/>
      <w:numFmt w:val="decimal"/>
      <w:lvlText w:val="%1."/>
      <w:lvlJc w:val="left"/>
      <w:pPr>
        <w:ind w:left="360" w:hanging="360"/>
      </w:pPr>
      <w:rPr>
        <w:rFonts w:ascii="Times New Roman" w:hAnsi="Times New Roman" w:cs="Times New Roman" w:hint="default"/>
        <w:b/>
        <w:i w:val="0"/>
        <w:sz w:val="24"/>
        <w:szCs w:val="24"/>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708C6FD3"/>
    <w:multiLevelType w:val="hybridMultilevel"/>
    <w:tmpl w:val="68F056A2"/>
    <w:lvl w:ilvl="0" w:tplc="1009000D">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2">
    <w:nsid w:val="7451172A"/>
    <w:multiLevelType w:val="hybridMultilevel"/>
    <w:tmpl w:val="A61E5698"/>
    <w:lvl w:ilvl="0" w:tplc="1009000D">
      <w:start w:val="1"/>
      <w:numFmt w:val="bullet"/>
      <w:lvlText w:val=""/>
      <w:lvlJc w:val="left"/>
      <w:pPr>
        <w:ind w:left="1684" w:hanging="360"/>
      </w:pPr>
      <w:rPr>
        <w:rFonts w:ascii="Wingdings" w:hAnsi="Wingdings" w:hint="default"/>
      </w:rPr>
    </w:lvl>
    <w:lvl w:ilvl="1" w:tplc="10090003" w:tentative="1">
      <w:start w:val="1"/>
      <w:numFmt w:val="bullet"/>
      <w:lvlText w:val="o"/>
      <w:lvlJc w:val="left"/>
      <w:pPr>
        <w:ind w:left="2404" w:hanging="360"/>
      </w:pPr>
      <w:rPr>
        <w:rFonts w:ascii="Courier New" w:hAnsi="Courier New" w:cs="Courier New" w:hint="default"/>
      </w:rPr>
    </w:lvl>
    <w:lvl w:ilvl="2" w:tplc="10090005" w:tentative="1">
      <w:start w:val="1"/>
      <w:numFmt w:val="bullet"/>
      <w:lvlText w:val=""/>
      <w:lvlJc w:val="left"/>
      <w:pPr>
        <w:ind w:left="3124" w:hanging="360"/>
      </w:pPr>
      <w:rPr>
        <w:rFonts w:ascii="Wingdings" w:hAnsi="Wingdings" w:hint="default"/>
      </w:rPr>
    </w:lvl>
    <w:lvl w:ilvl="3" w:tplc="10090001" w:tentative="1">
      <w:start w:val="1"/>
      <w:numFmt w:val="bullet"/>
      <w:lvlText w:val=""/>
      <w:lvlJc w:val="left"/>
      <w:pPr>
        <w:ind w:left="3844" w:hanging="360"/>
      </w:pPr>
      <w:rPr>
        <w:rFonts w:ascii="Symbol" w:hAnsi="Symbol" w:hint="default"/>
      </w:rPr>
    </w:lvl>
    <w:lvl w:ilvl="4" w:tplc="10090003" w:tentative="1">
      <w:start w:val="1"/>
      <w:numFmt w:val="bullet"/>
      <w:lvlText w:val="o"/>
      <w:lvlJc w:val="left"/>
      <w:pPr>
        <w:ind w:left="4564" w:hanging="360"/>
      </w:pPr>
      <w:rPr>
        <w:rFonts w:ascii="Courier New" w:hAnsi="Courier New" w:cs="Courier New" w:hint="default"/>
      </w:rPr>
    </w:lvl>
    <w:lvl w:ilvl="5" w:tplc="10090005" w:tentative="1">
      <w:start w:val="1"/>
      <w:numFmt w:val="bullet"/>
      <w:lvlText w:val=""/>
      <w:lvlJc w:val="left"/>
      <w:pPr>
        <w:ind w:left="5284" w:hanging="360"/>
      </w:pPr>
      <w:rPr>
        <w:rFonts w:ascii="Wingdings" w:hAnsi="Wingdings" w:hint="default"/>
      </w:rPr>
    </w:lvl>
    <w:lvl w:ilvl="6" w:tplc="10090001" w:tentative="1">
      <w:start w:val="1"/>
      <w:numFmt w:val="bullet"/>
      <w:lvlText w:val=""/>
      <w:lvlJc w:val="left"/>
      <w:pPr>
        <w:ind w:left="6004" w:hanging="360"/>
      </w:pPr>
      <w:rPr>
        <w:rFonts w:ascii="Symbol" w:hAnsi="Symbol" w:hint="default"/>
      </w:rPr>
    </w:lvl>
    <w:lvl w:ilvl="7" w:tplc="10090003" w:tentative="1">
      <w:start w:val="1"/>
      <w:numFmt w:val="bullet"/>
      <w:lvlText w:val="o"/>
      <w:lvlJc w:val="left"/>
      <w:pPr>
        <w:ind w:left="6724" w:hanging="360"/>
      </w:pPr>
      <w:rPr>
        <w:rFonts w:ascii="Courier New" w:hAnsi="Courier New" w:cs="Courier New" w:hint="default"/>
      </w:rPr>
    </w:lvl>
    <w:lvl w:ilvl="8" w:tplc="10090005" w:tentative="1">
      <w:start w:val="1"/>
      <w:numFmt w:val="bullet"/>
      <w:lvlText w:val=""/>
      <w:lvlJc w:val="left"/>
      <w:pPr>
        <w:ind w:left="7444" w:hanging="360"/>
      </w:pPr>
      <w:rPr>
        <w:rFonts w:ascii="Wingdings" w:hAnsi="Wingdings" w:hint="default"/>
      </w:rPr>
    </w:lvl>
  </w:abstractNum>
  <w:abstractNum w:abstractNumId="43">
    <w:nsid w:val="79587C9E"/>
    <w:multiLevelType w:val="hybridMultilevel"/>
    <w:tmpl w:val="270093D0"/>
    <w:lvl w:ilvl="0" w:tplc="10090001">
      <w:start w:val="1"/>
      <w:numFmt w:val="bullet"/>
      <w:lvlText w:val=""/>
      <w:lvlJc w:val="left"/>
      <w:pPr>
        <w:ind w:left="1509" w:hanging="360"/>
      </w:pPr>
      <w:rPr>
        <w:rFonts w:ascii="Symbol" w:hAnsi="Symbol" w:hint="default"/>
      </w:rPr>
    </w:lvl>
    <w:lvl w:ilvl="1" w:tplc="10090003" w:tentative="1">
      <w:start w:val="1"/>
      <w:numFmt w:val="bullet"/>
      <w:lvlText w:val="o"/>
      <w:lvlJc w:val="left"/>
      <w:pPr>
        <w:ind w:left="2229" w:hanging="360"/>
      </w:pPr>
      <w:rPr>
        <w:rFonts w:ascii="Courier New" w:hAnsi="Courier New" w:cs="Courier New" w:hint="default"/>
      </w:rPr>
    </w:lvl>
    <w:lvl w:ilvl="2" w:tplc="10090005" w:tentative="1">
      <w:start w:val="1"/>
      <w:numFmt w:val="bullet"/>
      <w:lvlText w:val=""/>
      <w:lvlJc w:val="left"/>
      <w:pPr>
        <w:ind w:left="2949" w:hanging="360"/>
      </w:pPr>
      <w:rPr>
        <w:rFonts w:ascii="Wingdings" w:hAnsi="Wingdings" w:hint="default"/>
      </w:rPr>
    </w:lvl>
    <w:lvl w:ilvl="3" w:tplc="10090001" w:tentative="1">
      <w:start w:val="1"/>
      <w:numFmt w:val="bullet"/>
      <w:lvlText w:val=""/>
      <w:lvlJc w:val="left"/>
      <w:pPr>
        <w:ind w:left="3669" w:hanging="360"/>
      </w:pPr>
      <w:rPr>
        <w:rFonts w:ascii="Symbol" w:hAnsi="Symbol" w:hint="default"/>
      </w:rPr>
    </w:lvl>
    <w:lvl w:ilvl="4" w:tplc="10090003" w:tentative="1">
      <w:start w:val="1"/>
      <w:numFmt w:val="bullet"/>
      <w:lvlText w:val="o"/>
      <w:lvlJc w:val="left"/>
      <w:pPr>
        <w:ind w:left="4389" w:hanging="360"/>
      </w:pPr>
      <w:rPr>
        <w:rFonts w:ascii="Courier New" w:hAnsi="Courier New" w:cs="Courier New" w:hint="default"/>
      </w:rPr>
    </w:lvl>
    <w:lvl w:ilvl="5" w:tplc="10090005" w:tentative="1">
      <w:start w:val="1"/>
      <w:numFmt w:val="bullet"/>
      <w:lvlText w:val=""/>
      <w:lvlJc w:val="left"/>
      <w:pPr>
        <w:ind w:left="5109" w:hanging="360"/>
      </w:pPr>
      <w:rPr>
        <w:rFonts w:ascii="Wingdings" w:hAnsi="Wingdings" w:hint="default"/>
      </w:rPr>
    </w:lvl>
    <w:lvl w:ilvl="6" w:tplc="10090001" w:tentative="1">
      <w:start w:val="1"/>
      <w:numFmt w:val="bullet"/>
      <w:lvlText w:val=""/>
      <w:lvlJc w:val="left"/>
      <w:pPr>
        <w:ind w:left="5829" w:hanging="360"/>
      </w:pPr>
      <w:rPr>
        <w:rFonts w:ascii="Symbol" w:hAnsi="Symbol" w:hint="default"/>
      </w:rPr>
    </w:lvl>
    <w:lvl w:ilvl="7" w:tplc="10090003" w:tentative="1">
      <w:start w:val="1"/>
      <w:numFmt w:val="bullet"/>
      <w:lvlText w:val="o"/>
      <w:lvlJc w:val="left"/>
      <w:pPr>
        <w:ind w:left="6549" w:hanging="360"/>
      </w:pPr>
      <w:rPr>
        <w:rFonts w:ascii="Courier New" w:hAnsi="Courier New" w:cs="Courier New" w:hint="default"/>
      </w:rPr>
    </w:lvl>
    <w:lvl w:ilvl="8" w:tplc="10090005" w:tentative="1">
      <w:start w:val="1"/>
      <w:numFmt w:val="bullet"/>
      <w:lvlText w:val=""/>
      <w:lvlJc w:val="left"/>
      <w:pPr>
        <w:ind w:left="7269" w:hanging="360"/>
      </w:pPr>
      <w:rPr>
        <w:rFonts w:ascii="Wingdings" w:hAnsi="Wingdings" w:hint="default"/>
      </w:rPr>
    </w:lvl>
  </w:abstractNum>
  <w:abstractNum w:abstractNumId="44">
    <w:nsid w:val="7B193932"/>
    <w:multiLevelType w:val="hybridMultilevel"/>
    <w:tmpl w:val="F4809CE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5">
    <w:nsid w:val="7C5A6778"/>
    <w:multiLevelType w:val="hybridMultilevel"/>
    <w:tmpl w:val="7EE0C47C"/>
    <w:lvl w:ilvl="0" w:tplc="10090001">
      <w:start w:val="1"/>
      <w:numFmt w:val="bullet"/>
      <w:lvlText w:val=""/>
      <w:lvlJc w:val="left"/>
      <w:pPr>
        <w:ind w:left="783" w:hanging="360"/>
      </w:pPr>
      <w:rPr>
        <w:rFonts w:ascii="Symbol" w:hAnsi="Symbol" w:hint="default"/>
      </w:rPr>
    </w:lvl>
    <w:lvl w:ilvl="1" w:tplc="10090003" w:tentative="1">
      <w:start w:val="1"/>
      <w:numFmt w:val="bullet"/>
      <w:lvlText w:val="o"/>
      <w:lvlJc w:val="left"/>
      <w:pPr>
        <w:ind w:left="1503" w:hanging="360"/>
      </w:pPr>
      <w:rPr>
        <w:rFonts w:ascii="Courier New" w:hAnsi="Courier New" w:cs="Courier New" w:hint="default"/>
      </w:rPr>
    </w:lvl>
    <w:lvl w:ilvl="2" w:tplc="10090005" w:tentative="1">
      <w:start w:val="1"/>
      <w:numFmt w:val="bullet"/>
      <w:lvlText w:val=""/>
      <w:lvlJc w:val="left"/>
      <w:pPr>
        <w:ind w:left="2223" w:hanging="360"/>
      </w:pPr>
      <w:rPr>
        <w:rFonts w:ascii="Wingdings" w:hAnsi="Wingdings" w:hint="default"/>
      </w:rPr>
    </w:lvl>
    <w:lvl w:ilvl="3" w:tplc="10090001" w:tentative="1">
      <w:start w:val="1"/>
      <w:numFmt w:val="bullet"/>
      <w:lvlText w:val=""/>
      <w:lvlJc w:val="left"/>
      <w:pPr>
        <w:ind w:left="2943" w:hanging="360"/>
      </w:pPr>
      <w:rPr>
        <w:rFonts w:ascii="Symbol" w:hAnsi="Symbol" w:hint="default"/>
      </w:rPr>
    </w:lvl>
    <w:lvl w:ilvl="4" w:tplc="10090003" w:tentative="1">
      <w:start w:val="1"/>
      <w:numFmt w:val="bullet"/>
      <w:lvlText w:val="o"/>
      <w:lvlJc w:val="left"/>
      <w:pPr>
        <w:ind w:left="3663" w:hanging="360"/>
      </w:pPr>
      <w:rPr>
        <w:rFonts w:ascii="Courier New" w:hAnsi="Courier New" w:cs="Courier New" w:hint="default"/>
      </w:rPr>
    </w:lvl>
    <w:lvl w:ilvl="5" w:tplc="10090005" w:tentative="1">
      <w:start w:val="1"/>
      <w:numFmt w:val="bullet"/>
      <w:lvlText w:val=""/>
      <w:lvlJc w:val="left"/>
      <w:pPr>
        <w:ind w:left="4383" w:hanging="360"/>
      </w:pPr>
      <w:rPr>
        <w:rFonts w:ascii="Wingdings" w:hAnsi="Wingdings" w:hint="default"/>
      </w:rPr>
    </w:lvl>
    <w:lvl w:ilvl="6" w:tplc="10090001" w:tentative="1">
      <w:start w:val="1"/>
      <w:numFmt w:val="bullet"/>
      <w:lvlText w:val=""/>
      <w:lvlJc w:val="left"/>
      <w:pPr>
        <w:ind w:left="5103" w:hanging="360"/>
      </w:pPr>
      <w:rPr>
        <w:rFonts w:ascii="Symbol" w:hAnsi="Symbol" w:hint="default"/>
      </w:rPr>
    </w:lvl>
    <w:lvl w:ilvl="7" w:tplc="10090003" w:tentative="1">
      <w:start w:val="1"/>
      <w:numFmt w:val="bullet"/>
      <w:lvlText w:val="o"/>
      <w:lvlJc w:val="left"/>
      <w:pPr>
        <w:ind w:left="5823" w:hanging="360"/>
      </w:pPr>
      <w:rPr>
        <w:rFonts w:ascii="Courier New" w:hAnsi="Courier New" w:cs="Courier New" w:hint="default"/>
      </w:rPr>
    </w:lvl>
    <w:lvl w:ilvl="8" w:tplc="10090005" w:tentative="1">
      <w:start w:val="1"/>
      <w:numFmt w:val="bullet"/>
      <w:lvlText w:val=""/>
      <w:lvlJc w:val="left"/>
      <w:pPr>
        <w:ind w:left="6543" w:hanging="360"/>
      </w:pPr>
      <w:rPr>
        <w:rFonts w:ascii="Wingdings" w:hAnsi="Wingdings" w:hint="default"/>
      </w:rPr>
    </w:lvl>
  </w:abstractNum>
  <w:abstractNum w:abstractNumId="46">
    <w:nsid w:val="7CC43C80"/>
    <w:multiLevelType w:val="hybridMultilevel"/>
    <w:tmpl w:val="8E362F68"/>
    <w:lvl w:ilvl="0" w:tplc="10090001">
      <w:start w:val="1"/>
      <w:numFmt w:val="bullet"/>
      <w:lvlText w:val=""/>
      <w:lvlJc w:val="left"/>
      <w:pPr>
        <w:ind w:left="1985" w:hanging="360"/>
      </w:pPr>
      <w:rPr>
        <w:rFonts w:ascii="Symbol" w:hAnsi="Symbol" w:hint="default"/>
      </w:rPr>
    </w:lvl>
    <w:lvl w:ilvl="1" w:tplc="10090003" w:tentative="1">
      <w:start w:val="1"/>
      <w:numFmt w:val="bullet"/>
      <w:lvlText w:val="o"/>
      <w:lvlJc w:val="left"/>
      <w:pPr>
        <w:ind w:left="2705" w:hanging="360"/>
      </w:pPr>
      <w:rPr>
        <w:rFonts w:ascii="Courier New" w:hAnsi="Courier New" w:cs="Courier New" w:hint="default"/>
      </w:rPr>
    </w:lvl>
    <w:lvl w:ilvl="2" w:tplc="10090005" w:tentative="1">
      <w:start w:val="1"/>
      <w:numFmt w:val="bullet"/>
      <w:lvlText w:val=""/>
      <w:lvlJc w:val="left"/>
      <w:pPr>
        <w:ind w:left="3425" w:hanging="360"/>
      </w:pPr>
      <w:rPr>
        <w:rFonts w:ascii="Wingdings" w:hAnsi="Wingdings" w:hint="default"/>
      </w:rPr>
    </w:lvl>
    <w:lvl w:ilvl="3" w:tplc="10090001" w:tentative="1">
      <w:start w:val="1"/>
      <w:numFmt w:val="bullet"/>
      <w:lvlText w:val=""/>
      <w:lvlJc w:val="left"/>
      <w:pPr>
        <w:ind w:left="4145" w:hanging="360"/>
      </w:pPr>
      <w:rPr>
        <w:rFonts w:ascii="Symbol" w:hAnsi="Symbol" w:hint="default"/>
      </w:rPr>
    </w:lvl>
    <w:lvl w:ilvl="4" w:tplc="10090003" w:tentative="1">
      <w:start w:val="1"/>
      <w:numFmt w:val="bullet"/>
      <w:lvlText w:val="o"/>
      <w:lvlJc w:val="left"/>
      <w:pPr>
        <w:ind w:left="4865" w:hanging="360"/>
      </w:pPr>
      <w:rPr>
        <w:rFonts w:ascii="Courier New" w:hAnsi="Courier New" w:cs="Courier New" w:hint="default"/>
      </w:rPr>
    </w:lvl>
    <w:lvl w:ilvl="5" w:tplc="10090005" w:tentative="1">
      <w:start w:val="1"/>
      <w:numFmt w:val="bullet"/>
      <w:lvlText w:val=""/>
      <w:lvlJc w:val="left"/>
      <w:pPr>
        <w:ind w:left="5585" w:hanging="360"/>
      </w:pPr>
      <w:rPr>
        <w:rFonts w:ascii="Wingdings" w:hAnsi="Wingdings" w:hint="default"/>
      </w:rPr>
    </w:lvl>
    <w:lvl w:ilvl="6" w:tplc="10090001" w:tentative="1">
      <w:start w:val="1"/>
      <w:numFmt w:val="bullet"/>
      <w:lvlText w:val=""/>
      <w:lvlJc w:val="left"/>
      <w:pPr>
        <w:ind w:left="6305" w:hanging="360"/>
      </w:pPr>
      <w:rPr>
        <w:rFonts w:ascii="Symbol" w:hAnsi="Symbol" w:hint="default"/>
      </w:rPr>
    </w:lvl>
    <w:lvl w:ilvl="7" w:tplc="10090003" w:tentative="1">
      <w:start w:val="1"/>
      <w:numFmt w:val="bullet"/>
      <w:lvlText w:val="o"/>
      <w:lvlJc w:val="left"/>
      <w:pPr>
        <w:ind w:left="7025" w:hanging="360"/>
      </w:pPr>
      <w:rPr>
        <w:rFonts w:ascii="Courier New" w:hAnsi="Courier New" w:cs="Courier New" w:hint="default"/>
      </w:rPr>
    </w:lvl>
    <w:lvl w:ilvl="8" w:tplc="10090005" w:tentative="1">
      <w:start w:val="1"/>
      <w:numFmt w:val="bullet"/>
      <w:lvlText w:val=""/>
      <w:lvlJc w:val="left"/>
      <w:pPr>
        <w:ind w:left="7745" w:hanging="360"/>
      </w:pPr>
      <w:rPr>
        <w:rFonts w:ascii="Wingdings" w:hAnsi="Wingdings" w:hint="default"/>
      </w:rPr>
    </w:lvl>
  </w:abstractNum>
  <w:abstractNum w:abstractNumId="47">
    <w:nsid w:val="7CD000B0"/>
    <w:multiLevelType w:val="hybridMultilevel"/>
    <w:tmpl w:val="3614F46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8">
    <w:nsid w:val="7EAD112B"/>
    <w:multiLevelType w:val="hybridMultilevel"/>
    <w:tmpl w:val="0C0228B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40"/>
  </w:num>
  <w:num w:numId="2">
    <w:abstractNumId w:val="4"/>
  </w:num>
  <w:num w:numId="3">
    <w:abstractNumId w:val="13"/>
  </w:num>
  <w:num w:numId="4">
    <w:abstractNumId w:val="28"/>
  </w:num>
  <w:num w:numId="5">
    <w:abstractNumId w:val="1"/>
  </w:num>
  <w:num w:numId="6">
    <w:abstractNumId w:val="31"/>
  </w:num>
  <w:num w:numId="7">
    <w:abstractNumId w:val="21"/>
  </w:num>
  <w:num w:numId="8">
    <w:abstractNumId w:val="34"/>
  </w:num>
  <w:num w:numId="9">
    <w:abstractNumId w:val="7"/>
  </w:num>
  <w:num w:numId="10">
    <w:abstractNumId w:val="25"/>
  </w:num>
  <w:num w:numId="11">
    <w:abstractNumId w:val="6"/>
  </w:num>
  <w:num w:numId="12">
    <w:abstractNumId w:val="18"/>
  </w:num>
  <w:num w:numId="13">
    <w:abstractNumId w:val="32"/>
  </w:num>
  <w:num w:numId="14">
    <w:abstractNumId w:val="30"/>
  </w:num>
  <w:num w:numId="15">
    <w:abstractNumId w:val="26"/>
  </w:num>
  <w:num w:numId="16">
    <w:abstractNumId w:val="39"/>
  </w:num>
  <w:num w:numId="17">
    <w:abstractNumId w:val="11"/>
  </w:num>
  <w:num w:numId="18">
    <w:abstractNumId w:val="20"/>
  </w:num>
  <w:num w:numId="19">
    <w:abstractNumId w:val="8"/>
  </w:num>
  <w:num w:numId="20">
    <w:abstractNumId w:val="14"/>
  </w:num>
  <w:num w:numId="21">
    <w:abstractNumId w:val="12"/>
  </w:num>
  <w:num w:numId="22">
    <w:abstractNumId w:val="0"/>
  </w:num>
  <w:num w:numId="23">
    <w:abstractNumId w:val="44"/>
  </w:num>
  <w:num w:numId="24">
    <w:abstractNumId w:val="10"/>
  </w:num>
  <w:num w:numId="25">
    <w:abstractNumId w:val="27"/>
  </w:num>
  <w:num w:numId="26">
    <w:abstractNumId w:val="24"/>
  </w:num>
  <w:num w:numId="27">
    <w:abstractNumId w:val="48"/>
  </w:num>
  <w:num w:numId="28">
    <w:abstractNumId w:val="9"/>
  </w:num>
  <w:num w:numId="29">
    <w:abstractNumId w:val="45"/>
  </w:num>
  <w:num w:numId="30">
    <w:abstractNumId w:val="2"/>
  </w:num>
  <w:num w:numId="31">
    <w:abstractNumId w:val="22"/>
  </w:num>
  <w:num w:numId="32">
    <w:abstractNumId w:val="41"/>
  </w:num>
  <w:num w:numId="33">
    <w:abstractNumId w:val="17"/>
  </w:num>
  <w:num w:numId="34">
    <w:abstractNumId w:val="23"/>
  </w:num>
  <w:num w:numId="35">
    <w:abstractNumId w:val="42"/>
  </w:num>
  <w:num w:numId="36">
    <w:abstractNumId w:val="19"/>
  </w:num>
  <w:num w:numId="37">
    <w:abstractNumId w:val="35"/>
  </w:num>
  <w:num w:numId="38">
    <w:abstractNumId w:val="5"/>
  </w:num>
  <w:num w:numId="39">
    <w:abstractNumId w:val="37"/>
  </w:num>
  <w:num w:numId="40">
    <w:abstractNumId w:val="29"/>
  </w:num>
  <w:num w:numId="41">
    <w:abstractNumId w:val="47"/>
  </w:num>
  <w:num w:numId="42">
    <w:abstractNumId w:val="36"/>
  </w:num>
  <w:num w:numId="43">
    <w:abstractNumId w:val="38"/>
  </w:num>
  <w:num w:numId="44">
    <w:abstractNumId w:val="3"/>
  </w:num>
  <w:num w:numId="45">
    <w:abstractNumId w:val="16"/>
  </w:num>
  <w:num w:numId="46">
    <w:abstractNumId w:val="43"/>
  </w:num>
  <w:num w:numId="47">
    <w:abstractNumId w:val="15"/>
  </w:num>
  <w:num w:numId="48">
    <w:abstractNumId w:val="46"/>
  </w:num>
  <w:num w:numId="49">
    <w:abstractNumId w:val="3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7E4"/>
    <w:rsid w:val="00015CEE"/>
    <w:rsid w:val="00022F52"/>
    <w:rsid w:val="00043ED5"/>
    <w:rsid w:val="000619FC"/>
    <w:rsid w:val="00064C3D"/>
    <w:rsid w:val="00077391"/>
    <w:rsid w:val="000C7D42"/>
    <w:rsid w:val="000D52E5"/>
    <w:rsid w:val="001447AE"/>
    <w:rsid w:val="00155051"/>
    <w:rsid w:val="00183D66"/>
    <w:rsid w:val="00192DC7"/>
    <w:rsid w:val="001C4EB6"/>
    <w:rsid w:val="001E5DB5"/>
    <w:rsid w:val="001F29CC"/>
    <w:rsid w:val="001F5B9B"/>
    <w:rsid w:val="001F7BDE"/>
    <w:rsid w:val="0020709E"/>
    <w:rsid w:val="00231AE0"/>
    <w:rsid w:val="002415E1"/>
    <w:rsid w:val="002578B9"/>
    <w:rsid w:val="002762FB"/>
    <w:rsid w:val="002A00EA"/>
    <w:rsid w:val="002B7055"/>
    <w:rsid w:val="002C236B"/>
    <w:rsid w:val="002C2871"/>
    <w:rsid w:val="002C3FC9"/>
    <w:rsid w:val="002C6B39"/>
    <w:rsid w:val="00312711"/>
    <w:rsid w:val="003163A7"/>
    <w:rsid w:val="003274C1"/>
    <w:rsid w:val="003347A2"/>
    <w:rsid w:val="003358FB"/>
    <w:rsid w:val="00342FFF"/>
    <w:rsid w:val="00360B57"/>
    <w:rsid w:val="00367C98"/>
    <w:rsid w:val="0037330D"/>
    <w:rsid w:val="003B04BA"/>
    <w:rsid w:val="003C409B"/>
    <w:rsid w:val="003E34D3"/>
    <w:rsid w:val="00432ADF"/>
    <w:rsid w:val="0044140E"/>
    <w:rsid w:val="00451855"/>
    <w:rsid w:val="004A540E"/>
    <w:rsid w:val="004B237F"/>
    <w:rsid w:val="004D3CF2"/>
    <w:rsid w:val="005008B3"/>
    <w:rsid w:val="00533C43"/>
    <w:rsid w:val="00577C4D"/>
    <w:rsid w:val="005C2991"/>
    <w:rsid w:val="005E14E5"/>
    <w:rsid w:val="005E7E37"/>
    <w:rsid w:val="005F19A0"/>
    <w:rsid w:val="00607BEE"/>
    <w:rsid w:val="006137E0"/>
    <w:rsid w:val="0061436D"/>
    <w:rsid w:val="006334E2"/>
    <w:rsid w:val="00641190"/>
    <w:rsid w:val="00645284"/>
    <w:rsid w:val="00650845"/>
    <w:rsid w:val="00693F67"/>
    <w:rsid w:val="006A228A"/>
    <w:rsid w:val="006A2334"/>
    <w:rsid w:val="006E1FCF"/>
    <w:rsid w:val="006E32FC"/>
    <w:rsid w:val="00712A07"/>
    <w:rsid w:val="00721DAF"/>
    <w:rsid w:val="0072219B"/>
    <w:rsid w:val="00734046"/>
    <w:rsid w:val="007403D2"/>
    <w:rsid w:val="00746E75"/>
    <w:rsid w:val="0077190E"/>
    <w:rsid w:val="00772755"/>
    <w:rsid w:val="007808B2"/>
    <w:rsid w:val="00787C10"/>
    <w:rsid w:val="0079050B"/>
    <w:rsid w:val="007A2023"/>
    <w:rsid w:val="007A733E"/>
    <w:rsid w:val="007C5FB0"/>
    <w:rsid w:val="0081059F"/>
    <w:rsid w:val="00850819"/>
    <w:rsid w:val="0089501D"/>
    <w:rsid w:val="008D3947"/>
    <w:rsid w:val="008E6D90"/>
    <w:rsid w:val="00906899"/>
    <w:rsid w:val="0092578F"/>
    <w:rsid w:val="00973224"/>
    <w:rsid w:val="00973E9E"/>
    <w:rsid w:val="00982FE3"/>
    <w:rsid w:val="0098320B"/>
    <w:rsid w:val="00997A7C"/>
    <w:rsid w:val="009E0DA6"/>
    <w:rsid w:val="009E763D"/>
    <w:rsid w:val="009F3892"/>
    <w:rsid w:val="00A23DFF"/>
    <w:rsid w:val="00A50A7E"/>
    <w:rsid w:val="00A54CBF"/>
    <w:rsid w:val="00A6195A"/>
    <w:rsid w:val="00A75B59"/>
    <w:rsid w:val="00B06862"/>
    <w:rsid w:val="00B2479E"/>
    <w:rsid w:val="00B3589F"/>
    <w:rsid w:val="00B372E7"/>
    <w:rsid w:val="00B767CF"/>
    <w:rsid w:val="00BA06F2"/>
    <w:rsid w:val="00BE67E4"/>
    <w:rsid w:val="00BE6F3E"/>
    <w:rsid w:val="00BF5BF8"/>
    <w:rsid w:val="00C03A92"/>
    <w:rsid w:val="00C45DBD"/>
    <w:rsid w:val="00CB36CD"/>
    <w:rsid w:val="00CC714A"/>
    <w:rsid w:val="00D1593E"/>
    <w:rsid w:val="00D47A93"/>
    <w:rsid w:val="00D728DC"/>
    <w:rsid w:val="00DA506B"/>
    <w:rsid w:val="00DB7BA9"/>
    <w:rsid w:val="00E03052"/>
    <w:rsid w:val="00E05220"/>
    <w:rsid w:val="00E07F5A"/>
    <w:rsid w:val="00E16575"/>
    <w:rsid w:val="00E436C7"/>
    <w:rsid w:val="00E86708"/>
    <w:rsid w:val="00E90DAC"/>
    <w:rsid w:val="00EA01B0"/>
    <w:rsid w:val="00F123F8"/>
    <w:rsid w:val="00F410C3"/>
    <w:rsid w:val="00F82FFA"/>
    <w:rsid w:val="00FA1E90"/>
    <w:rsid w:val="00FE31B6"/>
    <w:rsid w:val="00FF7C5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E67E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E67E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BE67E4"/>
    <w:rPr>
      <w:rFonts w:eastAsiaTheme="minorEastAsia"/>
      <w:lang w:val="en-US" w:eastAsia="ja-JP"/>
    </w:rPr>
  </w:style>
  <w:style w:type="paragraph" w:styleId="BalloonText">
    <w:name w:val="Balloon Text"/>
    <w:basedOn w:val="Normal"/>
    <w:link w:val="BalloonTextChar"/>
    <w:uiPriority w:val="99"/>
    <w:semiHidden/>
    <w:unhideWhenUsed/>
    <w:rsid w:val="00BE67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67E4"/>
    <w:rPr>
      <w:rFonts w:ascii="Tahoma" w:hAnsi="Tahoma" w:cs="Tahoma"/>
      <w:sz w:val="16"/>
      <w:szCs w:val="16"/>
    </w:rPr>
  </w:style>
  <w:style w:type="character" w:customStyle="1" w:styleId="Heading1Char">
    <w:name w:val="Heading 1 Char"/>
    <w:basedOn w:val="DefaultParagraphFont"/>
    <w:link w:val="Heading1"/>
    <w:uiPriority w:val="9"/>
    <w:rsid w:val="00BE67E4"/>
    <w:rPr>
      <w:rFonts w:ascii="Times New Roman" w:eastAsia="Times New Roman" w:hAnsi="Times New Roman" w:cs="Times New Roman"/>
      <w:b/>
      <w:bCs/>
      <w:kern w:val="36"/>
      <w:sz w:val="48"/>
      <w:szCs w:val="48"/>
      <w:lang w:eastAsia="en-CA"/>
    </w:rPr>
  </w:style>
  <w:style w:type="paragraph" w:customStyle="1" w:styleId="body">
    <w:name w:val="body"/>
    <w:basedOn w:val="Normal"/>
    <w:rsid w:val="00BE67E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BE67E4"/>
  </w:style>
  <w:style w:type="table" w:styleId="TableGrid">
    <w:name w:val="Table Grid"/>
    <w:basedOn w:val="TableNormal"/>
    <w:uiPriority w:val="59"/>
    <w:rsid w:val="003C40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906899"/>
    <w:rPr>
      <w:color w:val="0000FF"/>
      <w:u w:val="single"/>
    </w:rPr>
  </w:style>
  <w:style w:type="paragraph" w:styleId="NormalWeb">
    <w:name w:val="Normal (Web)"/>
    <w:basedOn w:val="Normal"/>
    <w:uiPriority w:val="99"/>
    <w:unhideWhenUsed/>
    <w:rsid w:val="002762FB"/>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ipa">
    <w:name w:val="ipa"/>
    <w:basedOn w:val="DefaultParagraphFont"/>
    <w:rsid w:val="002762FB"/>
  </w:style>
  <w:style w:type="paragraph" w:styleId="ListParagraph">
    <w:name w:val="List Paragraph"/>
    <w:basedOn w:val="Normal"/>
    <w:uiPriority w:val="34"/>
    <w:qFormat/>
    <w:rsid w:val="00432ADF"/>
    <w:pPr>
      <w:ind w:left="720"/>
      <w:contextualSpacing/>
    </w:pPr>
  </w:style>
  <w:style w:type="character" w:styleId="Strong">
    <w:name w:val="Strong"/>
    <w:basedOn w:val="DefaultParagraphFont"/>
    <w:uiPriority w:val="22"/>
    <w:qFormat/>
    <w:rsid w:val="00CB36CD"/>
    <w:rPr>
      <w:b/>
      <w:bCs/>
    </w:rPr>
  </w:style>
  <w:style w:type="character" w:customStyle="1" w:styleId="hvr">
    <w:name w:val="hvr"/>
    <w:basedOn w:val="DefaultParagraphFont"/>
    <w:rsid w:val="001E5DB5"/>
  </w:style>
  <w:style w:type="character" w:customStyle="1" w:styleId="nourlexpansion">
    <w:name w:val="nourlexpansion"/>
    <w:basedOn w:val="DefaultParagraphFont"/>
    <w:rsid w:val="0072219B"/>
  </w:style>
  <w:style w:type="character" w:styleId="Emphasis">
    <w:name w:val="Emphasis"/>
    <w:basedOn w:val="DefaultParagraphFont"/>
    <w:uiPriority w:val="20"/>
    <w:qFormat/>
    <w:rsid w:val="0089501D"/>
    <w:rPr>
      <w:i/>
      <w:iCs/>
    </w:rPr>
  </w:style>
  <w:style w:type="paragraph" w:styleId="Header">
    <w:name w:val="header"/>
    <w:basedOn w:val="Normal"/>
    <w:link w:val="HeaderChar"/>
    <w:uiPriority w:val="99"/>
    <w:unhideWhenUsed/>
    <w:rsid w:val="00746E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6E75"/>
  </w:style>
  <w:style w:type="paragraph" w:styleId="Footer">
    <w:name w:val="footer"/>
    <w:basedOn w:val="Normal"/>
    <w:link w:val="FooterChar"/>
    <w:uiPriority w:val="99"/>
    <w:unhideWhenUsed/>
    <w:rsid w:val="00746E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6E75"/>
  </w:style>
  <w:style w:type="character" w:customStyle="1" w:styleId="oneclick-link">
    <w:name w:val="oneclick-link"/>
    <w:basedOn w:val="DefaultParagraphFont"/>
    <w:rsid w:val="002C236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E67E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E67E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BE67E4"/>
    <w:rPr>
      <w:rFonts w:eastAsiaTheme="minorEastAsia"/>
      <w:lang w:val="en-US" w:eastAsia="ja-JP"/>
    </w:rPr>
  </w:style>
  <w:style w:type="paragraph" w:styleId="BalloonText">
    <w:name w:val="Balloon Text"/>
    <w:basedOn w:val="Normal"/>
    <w:link w:val="BalloonTextChar"/>
    <w:uiPriority w:val="99"/>
    <w:semiHidden/>
    <w:unhideWhenUsed/>
    <w:rsid w:val="00BE67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67E4"/>
    <w:rPr>
      <w:rFonts w:ascii="Tahoma" w:hAnsi="Tahoma" w:cs="Tahoma"/>
      <w:sz w:val="16"/>
      <w:szCs w:val="16"/>
    </w:rPr>
  </w:style>
  <w:style w:type="character" w:customStyle="1" w:styleId="Heading1Char">
    <w:name w:val="Heading 1 Char"/>
    <w:basedOn w:val="DefaultParagraphFont"/>
    <w:link w:val="Heading1"/>
    <w:uiPriority w:val="9"/>
    <w:rsid w:val="00BE67E4"/>
    <w:rPr>
      <w:rFonts w:ascii="Times New Roman" w:eastAsia="Times New Roman" w:hAnsi="Times New Roman" w:cs="Times New Roman"/>
      <w:b/>
      <w:bCs/>
      <w:kern w:val="36"/>
      <w:sz w:val="48"/>
      <w:szCs w:val="48"/>
      <w:lang w:eastAsia="en-CA"/>
    </w:rPr>
  </w:style>
  <w:style w:type="paragraph" w:customStyle="1" w:styleId="body">
    <w:name w:val="body"/>
    <w:basedOn w:val="Normal"/>
    <w:rsid w:val="00BE67E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BE67E4"/>
  </w:style>
  <w:style w:type="table" w:styleId="TableGrid">
    <w:name w:val="Table Grid"/>
    <w:basedOn w:val="TableNormal"/>
    <w:uiPriority w:val="59"/>
    <w:rsid w:val="003C40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906899"/>
    <w:rPr>
      <w:color w:val="0000FF"/>
      <w:u w:val="single"/>
    </w:rPr>
  </w:style>
  <w:style w:type="paragraph" w:styleId="NormalWeb">
    <w:name w:val="Normal (Web)"/>
    <w:basedOn w:val="Normal"/>
    <w:uiPriority w:val="99"/>
    <w:unhideWhenUsed/>
    <w:rsid w:val="002762FB"/>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ipa">
    <w:name w:val="ipa"/>
    <w:basedOn w:val="DefaultParagraphFont"/>
    <w:rsid w:val="002762FB"/>
  </w:style>
  <w:style w:type="paragraph" w:styleId="ListParagraph">
    <w:name w:val="List Paragraph"/>
    <w:basedOn w:val="Normal"/>
    <w:uiPriority w:val="34"/>
    <w:qFormat/>
    <w:rsid w:val="00432ADF"/>
    <w:pPr>
      <w:ind w:left="720"/>
      <w:contextualSpacing/>
    </w:pPr>
  </w:style>
  <w:style w:type="character" w:styleId="Strong">
    <w:name w:val="Strong"/>
    <w:basedOn w:val="DefaultParagraphFont"/>
    <w:uiPriority w:val="22"/>
    <w:qFormat/>
    <w:rsid w:val="00CB36CD"/>
    <w:rPr>
      <w:b/>
      <w:bCs/>
    </w:rPr>
  </w:style>
  <w:style w:type="character" w:customStyle="1" w:styleId="hvr">
    <w:name w:val="hvr"/>
    <w:basedOn w:val="DefaultParagraphFont"/>
    <w:rsid w:val="001E5DB5"/>
  </w:style>
  <w:style w:type="character" w:customStyle="1" w:styleId="nourlexpansion">
    <w:name w:val="nourlexpansion"/>
    <w:basedOn w:val="DefaultParagraphFont"/>
    <w:rsid w:val="0072219B"/>
  </w:style>
  <w:style w:type="character" w:styleId="Emphasis">
    <w:name w:val="Emphasis"/>
    <w:basedOn w:val="DefaultParagraphFont"/>
    <w:uiPriority w:val="20"/>
    <w:qFormat/>
    <w:rsid w:val="0089501D"/>
    <w:rPr>
      <w:i/>
      <w:iCs/>
    </w:rPr>
  </w:style>
  <w:style w:type="paragraph" w:styleId="Header">
    <w:name w:val="header"/>
    <w:basedOn w:val="Normal"/>
    <w:link w:val="HeaderChar"/>
    <w:uiPriority w:val="99"/>
    <w:unhideWhenUsed/>
    <w:rsid w:val="00746E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6E75"/>
  </w:style>
  <w:style w:type="paragraph" w:styleId="Footer">
    <w:name w:val="footer"/>
    <w:basedOn w:val="Normal"/>
    <w:link w:val="FooterChar"/>
    <w:uiPriority w:val="99"/>
    <w:unhideWhenUsed/>
    <w:rsid w:val="00746E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6E75"/>
  </w:style>
  <w:style w:type="character" w:customStyle="1" w:styleId="oneclick-link">
    <w:name w:val="oneclick-link"/>
    <w:basedOn w:val="DefaultParagraphFont"/>
    <w:rsid w:val="002C23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093425">
      <w:bodyDiv w:val="1"/>
      <w:marLeft w:val="0"/>
      <w:marRight w:val="0"/>
      <w:marTop w:val="0"/>
      <w:marBottom w:val="0"/>
      <w:divBdr>
        <w:top w:val="none" w:sz="0" w:space="0" w:color="auto"/>
        <w:left w:val="none" w:sz="0" w:space="0" w:color="auto"/>
        <w:bottom w:val="none" w:sz="0" w:space="0" w:color="auto"/>
        <w:right w:val="none" w:sz="0" w:space="0" w:color="auto"/>
      </w:divBdr>
      <w:divsChild>
        <w:div w:id="1651442021">
          <w:marLeft w:val="0"/>
          <w:marRight w:val="0"/>
          <w:marTop w:val="0"/>
          <w:marBottom w:val="0"/>
          <w:divBdr>
            <w:top w:val="none" w:sz="0" w:space="0" w:color="auto"/>
            <w:left w:val="none" w:sz="0" w:space="0" w:color="auto"/>
            <w:bottom w:val="none" w:sz="0" w:space="0" w:color="auto"/>
            <w:right w:val="none" w:sz="0" w:space="0" w:color="auto"/>
          </w:divBdr>
          <w:divsChild>
            <w:div w:id="50961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62704">
      <w:bodyDiv w:val="1"/>
      <w:marLeft w:val="0"/>
      <w:marRight w:val="0"/>
      <w:marTop w:val="0"/>
      <w:marBottom w:val="0"/>
      <w:divBdr>
        <w:top w:val="none" w:sz="0" w:space="0" w:color="auto"/>
        <w:left w:val="none" w:sz="0" w:space="0" w:color="auto"/>
        <w:bottom w:val="none" w:sz="0" w:space="0" w:color="auto"/>
        <w:right w:val="none" w:sz="0" w:space="0" w:color="auto"/>
      </w:divBdr>
      <w:divsChild>
        <w:div w:id="517817759">
          <w:marLeft w:val="0"/>
          <w:marRight w:val="0"/>
          <w:marTop w:val="0"/>
          <w:marBottom w:val="0"/>
          <w:divBdr>
            <w:top w:val="none" w:sz="0" w:space="0" w:color="auto"/>
            <w:left w:val="none" w:sz="0" w:space="0" w:color="auto"/>
            <w:bottom w:val="none" w:sz="0" w:space="0" w:color="auto"/>
            <w:right w:val="none" w:sz="0" w:space="0" w:color="auto"/>
          </w:divBdr>
        </w:div>
        <w:div w:id="101851401">
          <w:marLeft w:val="0"/>
          <w:marRight w:val="0"/>
          <w:marTop w:val="0"/>
          <w:marBottom w:val="0"/>
          <w:divBdr>
            <w:top w:val="none" w:sz="0" w:space="0" w:color="auto"/>
            <w:left w:val="none" w:sz="0" w:space="0" w:color="auto"/>
            <w:bottom w:val="none" w:sz="0" w:space="0" w:color="auto"/>
            <w:right w:val="none" w:sz="0" w:space="0" w:color="auto"/>
          </w:divBdr>
        </w:div>
        <w:div w:id="800073082">
          <w:marLeft w:val="0"/>
          <w:marRight w:val="0"/>
          <w:marTop w:val="0"/>
          <w:marBottom w:val="0"/>
          <w:divBdr>
            <w:top w:val="none" w:sz="0" w:space="0" w:color="auto"/>
            <w:left w:val="none" w:sz="0" w:space="0" w:color="auto"/>
            <w:bottom w:val="none" w:sz="0" w:space="0" w:color="auto"/>
            <w:right w:val="none" w:sz="0" w:space="0" w:color="auto"/>
          </w:divBdr>
        </w:div>
      </w:divsChild>
    </w:div>
    <w:div w:id="106313979">
      <w:bodyDiv w:val="1"/>
      <w:marLeft w:val="0"/>
      <w:marRight w:val="0"/>
      <w:marTop w:val="0"/>
      <w:marBottom w:val="0"/>
      <w:divBdr>
        <w:top w:val="none" w:sz="0" w:space="0" w:color="auto"/>
        <w:left w:val="none" w:sz="0" w:space="0" w:color="auto"/>
        <w:bottom w:val="none" w:sz="0" w:space="0" w:color="auto"/>
        <w:right w:val="none" w:sz="0" w:space="0" w:color="auto"/>
      </w:divBdr>
      <w:divsChild>
        <w:div w:id="359627598">
          <w:marLeft w:val="0"/>
          <w:marRight w:val="0"/>
          <w:marTop w:val="0"/>
          <w:marBottom w:val="0"/>
          <w:divBdr>
            <w:top w:val="none" w:sz="0" w:space="0" w:color="auto"/>
            <w:left w:val="none" w:sz="0" w:space="0" w:color="auto"/>
            <w:bottom w:val="none" w:sz="0" w:space="0" w:color="auto"/>
            <w:right w:val="none" w:sz="0" w:space="0" w:color="auto"/>
          </w:divBdr>
        </w:div>
      </w:divsChild>
    </w:div>
    <w:div w:id="160389642">
      <w:bodyDiv w:val="1"/>
      <w:marLeft w:val="0"/>
      <w:marRight w:val="0"/>
      <w:marTop w:val="0"/>
      <w:marBottom w:val="0"/>
      <w:divBdr>
        <w:top w:val="none" w:sz="0" w:space="0" w:color="auto"/>
        <w:left w:val="none" w:sz="0" w:space="0" w:color="auto"/>
        <w:bottom w:val="none" w:sz="0" w:space="0" w:color="auto"/>
        <w:right w:val="none" w:sz="0" w:space="0" w:color="auto"/>
      </w:divBdr>
      <w:divsChild>
        <w:div w:id="2021544579">
          <w:marLeft w:val="0"/>
          <w:marRight w:val="0"/>
          <w:marTop w:val="0"/>
          <w:marBottom w:val="0"/>
          <w:divBdr>
            <w:top w:val="none" w:sz="0" w:space="0" w:color="auto"/>
            <w:left w:val="none" w:sz="0" w:space="0" w:color="auto"/>
            <w:bottom w:val="none" w:sz="0" w:space="0" w:color="auto"/>
            <w:right w:val="none" w:sz="0" w:space="0" w:color="auto"/>
          </w:divBdr>
          <w:divsChild>
            <w:div w:id="1753506185">
              <w:marLeft w:val="0"/>
              <w:marRight w:val="0"/>
              <w:marTop w:val="0"/>
              <w:marBottom w:val="0"/>
              <w:divBdr>
                <w:top w:val="none" w:sz="0" w:space="0" w:color="auto"/>
                <w:left w:val="none" w:sz="0" w:space="0" w:color="auto"/>
                <w:bottom w:val="none" w:sz="0" w:space="0" w:color="auto"/>
                <w:right w:val="none" w:sz="0" w:space="0" w:color="auto"/>
              </w:divBdr>
              <w:divsChild>
                <w:div w:id="1402871242">
                  <w:marLeft w:val="300"/>
                  <w:marRight w:val="0"/>
                  <w:marTop w:val="0"/>
                  <w:marBottom w:val="0"/>
                  <w:divBdr>
                    <w:top w:val="none" w:sz="0" w:space="0" w:color="auto"/>
                    <w:left w:val="none" w:sz="0" w:space="0" w:color="auto"/>
                    <w:bottom w:val="none" w:sz="0" w:space="0" w:color="auto"/>
                    <w:right w:val="none" w:sz="0" w:space="0" w:color="auto"/>
                  </w:divBdr>
                  <w:divsChild>
                    <w:div w:id="439105388">
                      <w:marLeft w:val="-300"/>
                      <w:marRight w:val="0"/>
                      <w:marTop w:val="0"/>
                      <w:marBottom w:val="0"/>
                      <w:divBdr>
                        <w:top w:val="none" w:sz="0" w:space="0" w:color="auto"/>
                        <w:left w:val="none" w:sz="0" w:space="0" w:color="auto"/>
                        <w:bottom w:val="none" w:sz="0" w:space="0" w:color="auto"/>
                        <w:right w:val="none" w:sz="0" w:space="0" w:color="auto"/>
                      </w:divBdr>
                      <w:divsChild>
                        <w:div w:id="167661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928088">
      <w:bodyDiv w:val="1"/>
      <w:marLeft w:val="0"/>
      <w:marRight w:val="0"/>
      <w:marTop w:val="0"/>
      <w:marBottom w:val="0"/>
      <w:divBdr>
        <w:top w:val="none" w:sz="0" w:space="0" w:color="auto"/>
        <w:left w:val="none" w:sz="0" w:space="0" w:color="auto"/>
        <w:bottom w:val="none" w:sz="0" w:space="0" w:color="auto"/>
        <w:right w:val="none" w:sz="0" w:space="0" w:color="auto"/>
      </w:divBdr>
    </w:div>
    <w:div w:id="205991828">
      <w:bodyDiv w:val="1"/>
      <w:marLeft w:val="0"/>
      <w:marRight w:val="0"/>
      <w:marTop w:val="0"/>
      <w:marBottom w:val="0"/>
      <w:divBdr>
        <w:top w:val="none" w:sz="0" w:space="0" w:color="auto"/>
        <w:left w:val="none" w:sz="0" w:space="0" w:color="auto"/>
        <w:bottom w:val="none" w:sz="0" w:space="0" w:color="auto"/>
        <w:right w:val="none" w:sz="0" w:space="0" w:color="auto"/>
      </w:divBdr>
    </w:div>
    <w:div w:id="239953307">
      <w:bodyDiv w:val="1"/>
      <w:marLeft w:val="0"/>
      <w:marRight w:val="0"/>
      <w:marTop w:val="0"/>
      <w:marBottom w:val="0"/>
      <w:divBdr>
        <w:top w:val="none" w:sz="0" w:space="0" w:color="auto"/>
        <w:left w:val="none" w:sz="0" w:space="0" w:color="auto"/>
        <w:bottom w:val="none" w:sz="0" w:space="0" w:color="auto"/>
        <w:right w:val="none" w:sz="0" w:space="0" w:color="auto"/>
      </w:divBdr>
      <w:divsChild>
        <w:div w:id="532497880">
          <w:marLeft w:val="0"/>
          <w:marRight w:val="0"/>
          <w:marTop w:val="0"/>
          <w:marBottom w:val="0"/>
          <w:divBdr>
            <w:top w:val="none" w:sz="0" w:space="0" w:color="auto"/>
            <w:left w:val="none" w:sz="0" w:space="0" w:color="auto"/>
            <w:bottom w:val="none" w:sz="0" w:space="0" w:color="auto"/>
            <w:right w:val="none" w:sz="0" w:space="0" w:color="auto"/>
          </w:divBdr>
        </w:div>
      </w:divsChild>
    </w:div>
    <w:div w:id="287514893">
      <w:bodyDiv w:val="1"/>
      <w:marLeft w:val="0"/>
      <w:marRight w:val="0"/>
      <w:marTop w:val="0"/>
      <w:marBottom w:val="0"/>
      <w:divBdr>
        <w:top w:val="none" w:sz="0" w:space="0" w:color="auto"/>
        <w:left w:val="none" w:sz="0" w:space="0" w:color="auto"/>
        <w:bottom w:val="none" w:sz="0" w:space="0" w:color="auto"/>
        <w:right w:val="none" w:sz="0" w:space="0" w:color="auto"/>
      </w:divBdr>
    </w:div>
    <w:div w:id="288708987">
      <w:bodyDiv w:val="1"/>
      <w:marLeft w:val="0"/>
      <w:marRight w:val="0"/>
      <w:marTop w:val="0"/>
      <w:marBottom w:val="0"/>
      <w:divBdr>
        <w:top w:val="none" w:sz="0" w:space="0" w:color="auto"/>
        <w:left w:val="none" w:sz="0" w:space="0" w:color="auto"/>
        <w:bottom w:val="none" w:sz="0" w:space="0" w:color="auto"/>
        <w:right w:val="none" w:sz="0" w:space="0" w:color="auto"/>
      </w:divBdr>
      <w:divsChild>
        <w:div w:id="1036659672">
          <w:marLeft w:val="0"/>
          <w:marRight w:val="0"/>
          <w:marTop w:val="0"/>
          <w:marBottom w:val="0"/>
          <w:divBdr>
            <w:top w:val="none" w:sz="0" w:space="0" w:color="auto"/>
            <w:left w:val="none" w:sz="0" w:space="0" w:color="auto"/>
            <w:bottom w:val="none" w:sz="0" w:space="0" w:color="auto"/>
            <w:right w:val="none" w:sz="0" w:space="0" w:color="auto"/>
          </w:divBdr>
        </w:div>
      </w:divsChild>
    </w:div>
    <w:div w:id="327291794">
      <w:bodyDiv w:val="1"/>
      <w:marLeft w:val="0"/>
      <w:marRight w:val="0"/>
      <w:marTop w:val="0"/>
      <w:marBottom w:val="0"/>
      <w:divBdr>
        <w:top w:val="none" w:sz="0" w:space="0" w:color="auto"/>
        <w:left w:val="none" w:sz="0" w:space="0" w:color="auto"/>
        <w:bottom w:val="none" w:sz="0" w:space="0" w:color="auto"/>
        <w:right w:val="none" w:sz="0" w:space="0" w:color="auto"/>
      </w:divBdr>
      <w:divsChild>
        <w:div w:id="613287006">
          <w:marLeft w:val="0"/>
          <w:marRight w:val="0"/>
          <w:marTop w:val="0"/>
          <w:marBottom w:val="0"/>
          <w:divBdr>
            <w:top w:val="none" w:sz="0" w:space="0" w:color="auto"/>
            <w:left w:val="none" w:sz="0" w:space="0" w:color="auto"/>
            <w:bottom w:val="none" w:sz="0" w:space="0" w:color="auto"/>
            <w:right w:val="none" w:sz="0" w:space="0" w:color="auto"/>
          </w:divBdr>
        </w:div>
      </w:divsChild>
    </w:div>
    <w:div w:id="365522829">
      <w:bodyDiv w:val="1"/>
      <w:marLeft w:val="0"/>
      <w:marRight w:val="0"/>
      <w:marTop w:val="0"/>
      <w:marBottom w:val="0"/>
      <w:divBdr>
        <w:top w:val="none" w:sz="0" w:space="0" w:color="auto"/>
        <w:left w:val="none" w:sz="0" w:space="0" w:color="auto"/>
        <w:bottom w:val="none" w:sz="0" w:space="0" w:color="auto"/>
        <w:right w:val="none" w:sz="0" w:space="0" w:color="auto"/>
      </w:divBdr>
      <w:divsChild>
        <w:div w:id="204685898">
          <w:marLeft w:val="0"/>
          <w:marRight w:val="0"/>
          <w:marTop w:val="0"/>
          <w:marBottom w:val="0"/>
          <w:divBdr>
            <w:top w:val="none" w:sz="0" w:space="0" w:color="auto"/>
            <w:left w:val="none" w:sz="0" w:space="0" w:color="auto"/>
            <w:bottom w:val="none" w:sz="0" w:space="0" w:color="auto"/>
            <w:right w:val="none" w:sz="0" w:space="0" w:color="auto"/>
          </w:divBdr>
        </w:div>
      </w:divsChild>
    </w:div>
    <w:div w:id="407310259">
      <w:bodyDiv w:val="1"/>
      <w:marLeft w:val="0"/>
      <w:marRight w:val="0"/>
      <w:marTop w:val="0"/>
      <w:marBottom w:val="0"/>
      <w:divBdr>
        <w:top w:val="none" w:sz="0" w:space="0" w:color="auto"/>
        <w:left w:val="none" w:sz="0" w:space="0" w:color="auto"/>
        <w:bottom w:val="none" w:sz="0" w:space="0" w:color="auto"/>
        <w:right w:val="none" w:sz="0" w:space="0" w:color="auto"/>
      </w:divBdr>
    </w:div>
    <w:div w:id="467939422">
      <w:bodyDiv w:val="1"/>
      <w:marLeft w:val="0"/>
      <w:marRight w:val="0"/>
      <w:marTop w:val="0"/>
      <w:marBottom w:val="0"/>
      <w:divBdr>
        <w:top w:val="none" w:sz="0" w:space="0" w:color="auto"/>
        <w:left w:val="none" w:sz="0" w:space="0" w:color="auto"/>
        <w:bottom w:val="none" w:sz="0" w:space="0" w:color="auto"/>
        <w:right w:val="none" w:sz="0" w:space="0" w:color="auto"/>
      </w:divBdr>
      <w:divsChild>
        <w:div w:id="79721321">
          <w:marLeft w:val="0"/>
          <w:marRight w:val="0"/>
          <w:marTop w:val="0"/>
          <w:marBottom w:val="0"/>
          <w:divBdr>
            <w:top w:val="none" w:sz="0" w:space="0" w:color="auto"/>
            <w:left w:val="none" w:sz="0" w:space="0" w:color="auto"/>
            <w:bottom w:val="none" w:sz="0" w:space="0" w:color="auto"/>
            <w:right w:val="none" w:sz="0" w:space="0" w:color="auto"/>
          </w:divBdr>
        </w:div>
        <w:div w:id="561254385">
          <w:marLeft w:val="0"/>
          <w:marRight w:val="0"/>
          <w:marTop w:val="0"/>
          <w:marBottom w:val="0"/>
          <w:divBdr>
            <w:top w:val="none" w:sz="0" w:space="0" w:color="auto"/>
            <w:left w:val="none" w:sz="0" w:space="0" w:color="auto"/>
            <w:bottom w:val="none" w:sz="0" w:space="0" w:color="auto"/>
            <w:right w:val="none" w:sz="0" w:space="0" w:color="auto"/>
          </w:divBdr>
        </w:div>
        <w:div w:id="1449007259">
          <w:marLeft w:val="0"/>
          <w:marRight w:val="0"/>
          <w:marTop w:val="0"/>
          <w:marBottom w:val="0"/>
          <w:divBdr>
            <w:top w:val="none" w:sz="0" w:space="0" w:color="auto"/>
            <w:left w:val="none" w:sz="0" w:space="0" w:color="auto"/>
            <w:bottom w:val="none" w:sz="0" w:space="0" w:color="auto"/>
            <w:right w:val="none" w:sz="0" w:space="0" w:color="auto"/>
          </w:divBdr>
        </w:div>
      </w:divsChild>
    </w:div>
    <w:div w:id="471289766">
      <w:bodyDiv w:val="1"/>
      <w:marLeft w:val="0"/>
      <w:marRight w:val="0"/>
      <w:marTop w:val="0"/>
      <w:marBottom w:val="0"/>
      <w:divBdr>
        <w:top w:val="none" w:sz="0" w:space="0" w:color="auto"/>
        <w:left w:val="none" w:sz="0" w:space="0" w:color="auto"/>
        <w:bottom w:val="none" w:sz="0" w:space="0" w:color="auto"/>
        <w:right w:val="none" w:sz="0" w:space="0" w:color="auto"/>
      </w:divBdr>
      <w:divsChild>
        <w:div w:id="699551297">
          <w:marLeft w:val="0"/>
          <w:marRight w:val="0"/>
          <w:marTop w:val="0"/>
          <w:marBottom w:val="0"/>
          <w:divBdr>
            <w:top w:val="none" w:sz="0" w:space="0" w:color="auto"/>
            <w:left w:val="none" w:sz="0" w:space="0" w:color="auto"/>
            <w:bottom w:val="none" w:sz="0" w:space="0" w:color="auto"/>
            <w:right w:val="none" w:sz="0" w:space="0" w:color="auto"/>
          </w:divBdr>
        </w:div>
      </w:divsChild>
    </w:div>
    <w:div w:id="496850028">
      <w:bodyDiv w:val="1"/>
      <w:marLeft w:val="0"/>
      <w:marRight w:val="0"/>
      <w:marTop w:val="0"/>
      <w:marBottom w:val="0"/>
      <w:divBdr>
        <w:top w:val="none" w:sz="0" w:space="0" w:color="auto"/>
        <w:left w:val="none" w:sz="0" w:space="0" w:color="auto"/>
        <w:bottom w:val="none" w:sz="0" w:space="0" w:color="auto"/>
        <w:right w:val="none" w:sz="0" w:space="0" w:color="auto"/>
      </w:divBdr>
      <w:divsChild>
        <w:div w:id="2039970526">
          <w:marLeft w:val="0"/>
          <w:marRight w:val="0"/>
          <w:marTop w:val="0"/>
          <w:marBottom w:val="0"/>
          <w:divBdr>
            <w:top w:val="none" w:sz="0" w:space="0" w:color="auto"/>
            <w:left w:val="none" w:sz="0" w:space="0" w:color="auto"/>
            <w:bottom w:val="none" w:sz="0" w:space="0" w:color="auto"/>
            <w:right w:val="none" w:sz="0" w:space="0" w:color="auto"/>
          </w:divBdr>
        </w:div>
      </w:divsChild>
    </w:div>
    <w:div w:id="508326045">
      <w:bodyDiv w:val="1"/>
      <w:marLeft w:val="0"/>
      <w:marRight w:val="0"/>
      <w:marTop w:val="0"/>
      <w:marBottom w:val="0"/>
      <w:divBdr>
        <w:top w:val="none" w:sz="0" w:space="0" w:color="auto"/>
        <w:left w:val="none" w:sz="0" w:space="0" w:color="auto"/>
        <w:bottom w:val="none" w:sz="0" w:space="0" w:color="auto"/>
        <w:right w:val="none" w:sz="0" w:space="0" w:color="auto"/>
      </w:divBdr>
      <w:divsChild>
        <w:div w:id="635452290">
          <w:marLeft w:val="0"/>
          <w:marRight w:val="0"/>
          <w:marTop w:val="0"/>
          <w:marBottom w:val="0"/>
          <w:divBdr>
            <w:top w:val="none" w:sz="0" w:space="0" w:color="auto"/>
            <w:left w:val="none" w:sz="0" w:space="0" w:color="auto"/>
            <w:bottom w:val="none" w:sz="0" w:space="0" w:color="auto"/>
            <w:right w:val="none" w:sz="0" w:space="0" w:color="auto"/>
          </w:divBdr>
        </w:div>
      </w:divsChild>
    </w:div>
    <w:div w:id="514417740">
      <w:bodyDiv w:val="1"/>
      <w:marLeft w:val="0"/>
      <w:marRight w:val="0"/>
      <w:marTop w:val="0"/>
      <w:marBottom w:val="0"/>
      <w:divBdr>
        <w:top w:val="none" w:sz="0" w:space="0" w:color="auto"/>
        <w:left w:val="none" w:sz="0" w:space="0" w:color="auto"/>
        <w:bottom w:val="none" w:sz="0" w:space="0" w:color="auto"/>
        <w:right w:val="none" w:sz="0" w:space="0" w:color="auto"/>
      </w:divBdr>
    </w:div>
    <w:div w:id="528301457">
      <w:bodyDiv w:val="1"/>
      <w:marLeft w:val="0"/>
      <w:marRight w:val="0"/>
      <w:marTop w:val="0"/>
      <w:marBottom w:val="0"/>
      <w:divBdr>
        <w:top w:val="none" w:sz="0" w:space="0" w:color="auto"/>
        <w:left w:val="none" w:sz="0" w:space="0" w:color="auto"/>
        <w:bottom w:val="none" w:sz="0" w:space="0" w:color="auto"/>
        <w:right w:val="none" w:sz="0" w:space="0" w:color="auto"/>
      </w:divBdr>
    </w:div>
    <w:div w:id="535317199">
      <w:bodyDiv w:val="1"/>
      <w:marLeft w:val="0"/>
      <w:marRight w:val="0"/>
      <w:marTop w:val="0"/>
      <w:marBottom w:val="0"/>
      <w:divBdr>
        <w:top w:val="none" w:sz="0" w:space="0" w:color="auto"/>
        <w:left w:val="none" w:sz="0" w:space="0" w:color="auto"/>
        <w:bottom w:val="none" w:sz="0" w:space="0" w:color="auto"/>
        <w:right w:val="none" w:sz="0" w:space="0" w:color="auto"/>
      </w:divBdr>
      <w:divsChild>
        <w:div w:id="1034958792">
          <w:marLeft w:val="0"/>
          <w:marRight w:val="0"/>
          <w:marTop w:val="0"/>
          <w:marBottom w:val="0"/>
          <w:divBdr>
            <w:top w:val="none" w:sz="0" w:space="0" w:color="auto"/>
            <w:left w:val="none" w:sz="0" w:space="0" w:color="auto"/>
            <w:bottom w:val="none" w:sz="0" w:space="0" w:color="auto"/>
            <w:right w:val="none" w:sz="0" w:space="0" w:color="auto"/>
          </w:divBdr>
        </w:div>
        <w:div w:id="108748210">
          <w:marLeft w:val="0"/>
          <w:marRight w:val="0"/>
          <w:marTop w:val="0"/>
          <w:marBottom w:val="0"/>
          <w:divBdr>
            <w:top w:val="none" w:sz="0" w:space="0" w:color="auto"/>
            <w:left w:val="none" w:sz="0" w:space="0" w:color="auto"/>
            <w:bottom w:val="none" w:sz="0" w:space="0" w:color="auto"/>
            <w:right w:val="none" w:sz="0" w:space="0" w:color="auto"/>
          </w:divBdr>
        </w:div>
        <w:div w:id="1737163299">
          <w:marLeft w:val="0"/>
          <w:marRight w:val="0"/>
          <w:marTop w:val="0"/>
          <w:marBottom w:val="0"/>
          <w:divBdr>
            <w:top w:val="none" w:sz="0" w:space="0" w:color="auto"/>
            <w:left w:val="none" w:sz="0" w:space="0" w:color="auto"/>
            <w:bottom w:val="none" w:sz="0" w:space="0" w:color="auto"/>
            <w:right w:val="none" w:sz="0" w:space="0" w:color="auto"/>
          </w:divBdr>
        </w:div>
      </w:divsChild>
    </w:div>
    <w:div w:id="563295591">
      <w:bodyDiv w:val="1"/>
      <w:marLeft w:val="0"/>
      <w:marRight w:val="0"/>
      <w:marTop w:val="0"/>
      <w:marBottom w:val="0"/>
      <w:divBdr>
        <w:top w:val="none" w:sz="0" w:space="0" w:color="auto"/>
        <w:left w:val="none" w:sz="0" w:space="0" w:color="auto"/>
        <w:bottom w:val="none" w:sz="0" w:space="0" w:color="auto"/>
        <w:right w:val="none" w:sz="0" w:space="0" w:color="auto"/>
      </w:divBdr>
      <w:divsChild>
        <w:div w:id="554707122">
          <w:marLeft w:val="0"/>
          <w:marRight w:val="0"/>
          <w:marTop w:val="0"/>
          <w:marBottom w:val="0"/>
          <w:divBdr>
            <w:top w:val="none" w:sz="0" w:space="0" w:color="auto"/>
            <w:left w:val="none" w:sz="0" w:space="0" w:color="auto"/>
            <w:bottom w:val="none" w:sz="0" w:space="0" w:color="auto"/>
            <w:right w:val="none" w:sz="0" w:space="0" w:color="auto"/>
          </w:divBdr>
        </w:div>
      </w:divsChild>
    </w:div>
    <w:div w:id="618727033">
      <w:bodyDiv w:val="1"/>
      <w:marLeft w:val="0"/>
      <w:marRight w:val="0"/>
      <w:marTop w:val="0"/>
      <w:marBottom w:val="0"/>
      <w:divBdr>
        <w:top w:val="none" w:sz="0" w:space="0" w:color="auto"/>
        <w:left w:val="none" w:sz="0" w:space="0" w:color="auto"/>
        <w:bottom w:val="none" w:sz="0" w:space="0" w:color="auto"/>
        <w:right w:val="none" w:sz="0" w:space="0" w:color="auto"/>
      </w:divBdr>
      <w:divsChild>
        <w:div w:id="656499712">
          <w:marLeft w:val="0"/>
          <w:marRight w:val="0"/>
          <w:marTop w:val="0"/>
          <w:marBottom w:val="0"/>
          <w:divBdr>
            <w:top w:val="none" w:sz="0" w:space="0" w:color="auto"/>
            <w:left w:val="none" w:sz="0" w:space="0" w:color="auto"/>
            <w:bottom w:val="none" w:sz="0" w:space="0" w:color="auto"/>
            <w:right w:val="none" w:sz="0" w:space="0" w:color="auto"/>
          </w:divBdr>
        </w:div>
      </w:divsChild>
    </w:div>
    <w:div w:id="651637207">
      <w:bodyDiv w:val="1"/>
      <w:marLeft w:val="0"/>
      <w:marRight w:val="0"/>
      <w:marTop w:val="0"/>
      <w:marBottom w:val="0"/>
      <w:divBdr>
        <w:top w:val="none" w:sz="0" w:space="0" w:color="auto"/>
        <w:left w:val="none" w:sz="0" w:space="0" w:color="auto"/>
        <w:bottom w:val="none" w:sz="0" w:space="0" w:color="auto"/>
        <w:right w:val="none" w:sz="0" w:space="0" w:color="auto"/>
      </w:divBdr>
    </w:div>
    <w:div w:id="755368953">
      <w:bodyDiv w:val="1"/>
      <w:marLeft w:val="0"/>
      <w:marRight w:val="0"/>
      <w:marTop w:val="0"/>
      <w:marBottom w:val="0"/>
      <w:divBdr>
        <w:top w:val="none" w:sz="0" w:space="0" w:color="auto"/>
        <w:left w:val="none" w:sz="0" w:space="0" w:color="auto"/>
        <w:bottom w:val="none" w:sz="0" w:space="0" w:color="auto"/>
        <w:right w:val="none" w:sz="0" w:space="0" w:color="auto"/>
      </w:divBdr>
      <w:divsChild>
        <w:div w:id="78020468">
          <w:marLeft w:val="0"/>
          <w:marRight w:val="0"/>
          <w:marTop w:val="0"/>
          <w:marBottom w:val="0"/>
          <w:divBdr>
            <w:top w:val="none" w:sz="0" w:space="0" w:color="auto"/>
            <w:left w:val="none" w:sz="0" w:space="0" w:color="auto"/>
            <w:bottom w:val="none" w:sz="0" w:space="0" w:color="auto"/>
            <w:right w:val="none" w:sz="0" w:space="0" w:color="auto"/>
          </w:divBdr>
        </w:div>
      </w:divsChild>
    </w:div>
    <w:div w:id="796991291">
      <w:bodyDiv w:val="1"/>
      <w:marLeft w:val="0"/>
      <w:marRight w:val="0"/>
      <w:marTop w:val="0"/>
      <w:marBottom w:val="0"/>
      <w:divBdr>
        <w:top w:val="none" w:sz="0" w:space="0" w:color="auto"/>
        <w:left w:val="none" w:sz="0" w:space="0" w:color="auto"/>
        <w:bottom w:val="none" w:sz="0" w:space="0" w:color="auto"/>
        <w:right w:val="none" w:sz="0" w:space="0" w:color="auto"/>
      </w:divBdr>
    </w:div>
    <w:div w:id="890577962">
      <w:bodyDiv w:val="1"/>
      <w:marLeft w:val="0"/>
      <w:marRight w:val="0"/>
      <w:marTop w:val="0"/>
      <w:marBottom w:val="0"/>
      <w:divBdr>
        <w:top w:val="none" w:sz="0" w:space="0" w:color="auto"/>
        <w:left w:val="none" w:sz="0" w:space="0" w:color="auto"/>
        <w:bottom w:val="none" w:sz="0" w:space="0" w:color="auto"/>
        <w:right w:val="none" w:sz="0" w:space="0" w:color="auto"/>
      </w:divBdr>
    </w:div>
    <w:div w:id="915701256">
      <w:bodyDiv w:val="1"/>
      <w:marLeft w:val="0"/>
      <w:marRight w:val="0"/>
      <w:marTop w:val="0"/>
      <w:marBottom w:val="0"/>
      <w:divBdr>
        <w:top w:val="none" w:sz="0" w:space="0" w:color="auto"/>
        <w:left w:val="none" w:sz="0" w:space="0" w:color="auto"/>
        <w:bottom w:val="none" w:sz="0" w:space="0" w:color="auto"/>
        <w:right w:val="none" w:sz="0" w:space="0" w:color="auto"/>
      </w:divBdr>
    </w:div>
    <w:div w:id="934553904">
      <w:bodyDiv w:val="1"/>
      <w:marLeft w:val="0"/>
      <w:marRight w:val="0"/>
      <w:marTop w:val="0"/>
      <w:marBottom w:val="0"/>
      <w:divBdr>
        <w:top w:val="none" w:sz="0" w:space="0" w:color="auto"/>
        <w:left w:val="none" w:sz="0" w:space="0" w:color="auto"/>
        <w:bottom w:val="none" w:sz="0" w:space="0" w:color="auto"/>
        <w:right w:val="none" w:sz="0" w:space="0" w:color="auto"/>
      </w:divBdr>
    </w:div>
    <w:div w:id="1009597418">
      <w:bodyDiv w:val="1"/>
      <w:marLeft w:val="0"/>
      <w:marRight w:val="0"/>
      <w:marTop w:val="0"/>
      <w:marBottom w:val="0"/>
      <w:divBdr>
        <w:top w:val="none" w:sz="0" w:space="0" w:color="auto"/>
        <w:left w:val="none" w:sz="0" w:space="0" w:color="auto"/>
        <w:bottom w:val="none" w:sz="0" w:space="0" w:color="auto"/>
        <w:right w:val="none" w:sz="0" w:space="0" w:color="auto"/>
      </w:divBdr>
      <w:divsChild>
        <w:div w:id="240025258">
          <w:marLeft w:val="0"/>
          <w:marRight w:val="0"/>
          <w:marTop w:val="0"/>
          <w:marBottom w:val="0"/>
          <w:divBdr>
            <w:top w:val="none" w:sz="0" w:space="0" w:color="auto"/>
            <w:left w:val="none" w:sz="0" w:space="0" w:color="auto"/>
            <w:bottom w:val="none" w:sz="0" w:space="0" w:color="auto"/>
            <w:right w:val="none" w:sz="0" w:space="0" w:color="auto"/>
          </w:divBdr>
        </w:div>
      </w:divsChild>
    </w:div>
    <w:div w:id="1018199472">
      <w:bodyDiv w:val="1"/>
      <w:marLeft w:val="0"/>
      <w:marRight w:val="0"/>
      <w:marTop w:val="0"/>
      <w:marBottom w:val="0"/>
      <w:divBdr>
        <w:top w:val="none" w:sz="0" w:space="0" w:color="auto"/>
        <w:left w:val="none" w:sz="0" w:space="0" w:color="auto"/>
        <w:bottom w:val="none" w:sz="0" w:space="0" w:color="auto"/>
        <w:right w:val="none" w:sz="0" w:space="0" w:color="auto"/>
      </w:divBdr>
    </w:div>
    <w:div w:id="1032153868">
      <w:bodyDiv w:val="1"/>
      <w:marLeft w:val="0"/>
      <w:marRight w:val="0"/>
      <w:marTop w:val="0"/>
      <w:marBottom w:val="0"/>
      <w:divBdr>
        <w:top w:val="none" w:sz="0" w:space="0" w:color="auto"/>
        <w:left w:val="none" w:sz="0" w:space="0" w:color="auto"/>
        <w:bottom w:val="none" w:sz="0" w:space="0" w:color="auto"/>
        <w:right w:val="none" w:sz="0" w:space="0" w:color="auto"/>
      </w:divBdr>
    </w:div>
    <w:div w:id="1069691214">
      <w:bodyDiv w:val="1"/>
      <w:marLeft w:val="0"/>
      <w:marRight w:val="0"/>
      <w:marTop w:val="0"/>
      <w:marBottom w:val="0"/>
      <w:divBdr>
        <w:top w:val="none" w:sz="0" w:space="0" w:color="auto"/>
        <w:left w:val="none" w:sz="0" w:space="0" w:color="auto"/>
        <w:bottom w:val="none" w:sz="0" w:space="0" w:color="auto"/>
        <w:right w:val="none" w:sz="0" w:space="0" w:color="auto"/>
      </w:divBdr>
    </w:div>
    <w:div w:id="1137993556">
      <w:bodyDiv w:val="1"/>
      <w:marLeft w:val="0"/>
      <w:marRight w:val="0"/>
      <w:marTop w:val="0"/>
      <w:marBottom w:val="0"/>
      <w:divBdr>
        <w:top w:val="none" w:sz="0" w:space="0" w:color="auto"/>
        <w:left w:val="none" w:sz="0" w:space="0" w:color="auto"/>
        <w:bottom w:val="none" w:sz="0" w:space="0" w:color="auto"/>
        <w:right w:val="none" w:sz="0" w:space="0" w:color="auto"/>
      </w:divBdr>
      <w:divsChild>
        <w:div w:id="691150121">
          <w:marLeft w:val="0"/>
          <w:marRight w:val="0"/>
          <w:marTop w:val="0"/>
          <w:marBottom w:val="0"/>
          <w:divBdr>
            <w:top w:val="none" w:sz="0" w:space="0" w:color="auto"/>
            <w:left w:val="none" w:sz="0" w:space="0" w:color="auto"/>
            <w:bottom w:val="none" w:sz="0" w:space="0" w:color="auto"/>
            <w:right w:val="none" w:sz="0" w:space="0" w:color="auto"/>
          </w:divBdr>
          <w:divsChild>
            <w:div w:id="13823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567769">
      <w:bodyDiv w:val="1"/>
      <w:marLeft w:val="0"/>
      <w:marRight w:val="0"/>
      <w:marTop w:val="0"/>
      <w:marBottom w:val="0"/>
      <w:divBdr>
        <w:top w:val="none" w:sz="0" w:space="0" w:color="auto"/>
        <w:left w:val="none" w:sz="0" w:space="0" w:color="auto"/>
        <w:bottom w:val="none" w:sz="0" w:space="0" w:color="auto"/>
        <w:right w:val="none" w:sz="0" w:space="0" w:color="auto"/>
      </w:divBdr>
    </w:div>
    <w:div w:id="1163276990">
      <w:bodyDiv w:val="1"/>
      <w:marLeft w:val="0"/>
      <w:marRight w:val="0"/>
      <w:marTop w:val="0"/>
      <w:marBottom w:val="0"/>
      <w:divBdr>
        <w:top w:val="none" w:sz="0" w:space="0" w:color="auto"/>
        <w:left w:val="none" w:sz="0" w:space="0" w:color="auto"/>
        <w:bottom w:val="none" w:sz="0" w:space="0" w:color="auto"/>
        <w:right w:val="none" w:sz="0" w:space="0" w:color="auto"/>
      </w:divBdr>
      <w:divsChild>
        <w:div w:id="1136947663">
          <w:marLeft w:val="0"/>
          <w:marRight w:val="0"/>
          <w:marTop w:val="0"/>
          <w:marBottom w:val="0"/>
          <w:divBdr>
            <w:top w:val="none" w:sz="0" w:space="0" w:color="auto"/>
            <w:left w:val="none" w:sz="0" w:space="0" w:color="auto"/>
            <w:bottom w:val="none" w:sz="0" w:space="0" w:color="auto"/>
            <w:right w:val="none" w:sz="0" w:space="0" w:color="auto"/>
          </w:divBdr>
          <w:divsChild>
            <w:div w:id="177084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355191">
      <w:bodyDiv w:val="1"/>
      <w:marLeft w:val="0"/>
      <w:marRight w:val="0"/>
      <w:marTop w:val="0"/>
      <w:marBottom w:val="0"/>
      <w:divBdr>
        <w:top w:val="none" w:sz="0" w:space="0" w:color="auto"/>
        <w:left w:val="none" w:sz="0" w:space="0" w:color="auto"/>
        <w:bottom w:val="none" w:sz="0" w:space="0" w:color="auto"/>
        <w:right w:val="none" w:sz="0" w:space="0" w:color="auto"/>
      </w:divBdr>
      <w:divsChild>
        <w:div w:id="1885360372">
          <w:marLeft w:val="0"/>
          <w:marRight w:val="0"/>
          <w:marTop w:val="0"/>
          <w:marBottom w:val="0"/>
          <w:divBdr>
            <w:top w:val="none" w:sz="0" w:space="0" w:color="auto"/>
            <w:left w:val="none" w:sz="0" w:space="0" w:color="auto"/>
            <w:bottom w:val="none" w:sz="0" w:space="0" w:color="auto"/>
            <w:right w:val="none" w:sz="0" w:space="0" w:color="auto"/>
          </w:divBdr>
        </w:div>
      </w:divsChild>
    </w:div>
    <w:div w:id="1374188109">
      <w:bodyDiv w:val="1"/>
      <w:marLeft w:val="0"/>
      <w:marRight w:val="0"/>
      <w:marTop w:val="0"/>
      <w:marBottom w:val="0"/>
      <w:divBdr>
        <w:top w:val="none" w:sz="0" w:space="0" w:color="auto"/>
        <w:left w:val="none" w:sz="0" w:space="0" w:color="auto"/>
        <w:bottom w:val="none" w:sz="0" w:space="0" w:color="auto"/>
        <w:right w:val="none" w:sz="0" w:space="0" w:color="auto"/>
      </w:divBdr>
      <w:divsChild>
        <w:div w:id="1439713375">
          <w:marLeft w:val="0"/>
          <w:marRight w:val="0"/>
          <w:marTop w:val="0"/>
          <w:marBottom w:val="0"/>
          <w:divBdr>
            <w:top w:val="none" w:sz="0" w:space="0" w:color="auto"/>
            <w:left w:val="none" w:sz="0" w:space="0" w:color="auto"/>
            <w:bottom w:val="none" w:sz="0" w:space="0" w:color="auto"/>
            <w:right w:val="none" w:sz="0" w:space="0" w:color="auto"/>
          </w:divBdr>
        </w:div>
      </w:divsChild>
    </w:div>
    <w:div w:id="1376083466">
      <w:bodyDiv w:val="1"/>
      <w:marLeft w:val="0"/>
      <w:marRight w:val="0"/>
      <w:marTop w:val="0"/>
      <w:marBottom w:val="0"/>
      <w:divBdr>
        <w:top w:val="none" w:sz="0" w:space="0" w:color="auto"/>
        <w:left w:val="none" w:sz="0" w:space="0" w:color="auto"/>
        <w:bottom w:val="none" w:sz="0" w:space="0" w:color="auto"/>
        <w:right w:val="none" w:sz="0" w:space="0" w:color="auto"/>
      </w:divBdr>
      <w:divsChild>
        <w:div w:id="1017344404">
          <w:marLeft w:val="0"/>
          <w:marRight w:val="0"/>
          <w:marTop w:val="0"/>
          <w:marBottom w:val="0"/>
          <w:divBdr>
            <w:top w:val="none" w:sz="0" w:space="0" w:color="auto"/>
            <w:left w:val="none" w:sz="0" w:space="0" w:color="auto"/>
            <w:bottom w:val="none" w:sz="0" w:space="0" w:color="auto"/>
            <w:right w:val="none" w:sz="0" w:space="0" w:color="auto"/>
          </w:divBdr>
        </w:div>
        <w:div w:id="1810200171">
          <w:marLeft w:val="0"/>
          <w:marRight w:val="0"/>
          <w:marTop w:val="0"/>
          <w:marBottom w:val="0"/>
          <w:divBdr>
            <w:top w:val="none" w:sz="0" w:space="0" w:color="auto"/>
            <w:left w:val="none" w:sz="0" w:space="0" w:color="auto"/>
            <w:bottom w:val="none" w:sz="0" w:space="0" w:color="auto"/>
            <w:right w:val="none" w:sz="0" w:space="0" w:color="auto"/>
          </w:divBdr>
        </w:div>
        <w:div w:id="1950119982">
          <w:marLeft w:val="0"/>
          <w:marRight w:val="0"/>
          <w:marTop w:val="0"/>
          <w:marBottom w:val="0"/>
          <w:divBdr>
            <w:top w:val="none" w:sz="0" w:space="0" w:color="auto"/>
            <w:left w:val="none" w:sz="0" w:space="0" w:color="auto"/>
            <w:bottom w:val="none" w:sz="0" w:space="0" w:color="auto"/>
            <w:right w:val="none" w:sz="0" w:space="0" w:color="auto"/>
          </w:divBdr>
        </w:div>
      </w:divsChild>
    </w:div>
    <w:div w:id="1407914870">
      <w:bodyDiv w:val="1"/>
      <w:marLeft w:val="0"/>
      <w:marRight w:val="0"/>
      <w:marTop w:val="0"/>
      <w:marBottom w:val="0"/>
      <w:divBdr>
        <w:top w:val="none" w:sz="0" w:space="0" w:color="auto"/>
        <w:left w:val="none" w:sz="0" w:space="0" w:color="auto"/>
        <w:bottom w:val="none" w:sz="0" w:space="0" w:color="auto"/>
        <w:right w:val="none" w:sz="0" w:space="0" w:color="auto"/>
      </w:divBdr>
    </w:div>
    <w:div w:id="1426074820">
      <w:bodyDiv w:val="1"/>
      <w:marLeft w:val="0"/>
      <w:marRight w:val="0"/>
      <w:marTop w:val="0"/>
      <w:marBottom w:val="0"/>
      <w:divBdr>
        <w:top w:val="none" w:sz="0" w:space="0" w:color="auto"/>
        <w:left w:val="none" w:sz="0" w:space="0" w:color="auto"/>
        <w:bottom w:val="none" w:sz="0" w:space="0" w:color="auto"/>
        <w:right w:val="none" w:sz="0" w:space="0" w:color="auto"/>
      </w:divBdr>
      <w:divsChild>
        <w:div w:id="1069423545">
          <w:marLeft w:val="0"/>
          <w:marRight w:val="0"/>
          <w:marTop w:val="0"/>
          <w:marBottom w:val="0"/>
          <w:divBdr>
            <w:top w:val="none" w:sz="0" w:space="0" w:color="auto"/>
            <w:left w:val="none" w:sz="0" w:space="0" w:color="auto"/>
            <w:bottom w:val="none" w:sz="0" w:space="0" w:color="auto"/>
            <w:right w:val="none" w:sz="0" w:space="0" w:color="auto"/>
          </w:divBdr>
        </w:div>
      </w:divsChild>
    </w:div>
    <w:div w:id="1445463060">
      <w:bodyDiv w:val="1"/>
      <w:marLeft w:val="0"/>
      <w:marRight w:val="0"/>
      <w:marTop w:val="0"/>
      <w:marBottom w:val="0"/>
      <w:divBdr>
        <w:top w:val="none" w:sz="0" w:space="0" w:color="auto"/>
        <w:left w:val="none" w:sz="0" w:space="0" w:color="auto"/>
        <w:bottom w:val="none" w:sz="0" w:space="0" w:color="auto"/>
        <w:right w:val="none" w:sz="0" w:space="0" w:color="auto"/>
      </w:divBdr>
      <w:divsChild>
        <w:div w:id="1760563119">
          <w:marLeft w:val="0"/>
          <w:marRight w:val="0"/>
          <w:marTop w:val="0"/>
          <w:marBottom w:val="0"/>
          <w:divBdr>
            <w:top w:val="none" w:sz="0" w:space="0" w:color="auto"/>
            <w:left w:val="none" w:sz="0" w:space="0" w:color="auto"/>
            <w:bottom w:val="none" w:sz="0" w:space="0" w:color="auto"/>
            <w:right w:val="none" w:sz="0" w:space="0" w:color="auto"/>
          </w:divBdr>
        </w:div>
        <w:div w:id="1138455090">
          <w:marLeft w:val="0"/>
          <w:marRight w:val="0"/>
          <w:marTop w:val="0"/>
          <w:marBottom w:val="0"/>
          <w:divBdr>
            <w:top w:val="none" w:sz="0" w:space="0" w:color="auto"/>
            <w:left w:val="none" w:sz="0" w:space="0" w:color="auto"/>
            <w:bottom w:val="none" w:sz="0" w:space="0" w:color="auto"/>
            <w:right w:val="none" w:sz="0" w:space="0" w:color="auto"/>
          </w:divBdr>
        </w:div>
      </w:divsChild>
    </w:div>
    <w:div w:id="1496872375">
      <w:bodyDiv w:val="1"/>
      <w:marLeft w:val="0"/>
      <w:marRight w:val="0"/>
      <w:marTop w:val="0"/>
      <w:marBottom w:val="0"/>
      <w:divBdr>
        <w:top w:val="none" w:sz="0" w:space="0" w:color="auto"/>
        <w:left w:val="none" w:sz="0" w:space="0" w:color="auto"/>
        <w:bottom w:val="none" w:sz="0" w:space="0" w:color="auto"/>
        <w:right w:val="none" w:sz="0" w:space="0" w:color="auto"/>
      </w:divBdr>
      <w:divsChild>
        <w:div w:id="1272856527">
          <w:marLeft w:val="0"/>
          <w:marRight w:val="0"/>
          <w:marTop w:val="0"/>
          <w:marBottom w:val="0"/>
          <w:divBdr>
            <w:top w:val="none" w:sz="0" w:space="0" w:color="auto"/>
            <w:left w:val="none" w:sz="0" w:space="0" w:color="auto"/>
            <w:bottom w:val="none" w:sz="0" w:space="0" w:color="auto"/>
            <w:right w:val="none" w:sz="0" w:space="0" w:color="auto"/>
          </w:divBdr>
        </w:div>
      </w:divsChild>
    </w:div>
    <w:div w:id="1522550881">
      <w:bodyDiv w:val="1"/>
      <w:marLeft w:val="0"/>
      <w:marRight w:val="0"/>
      <w:marTop w:val="0"/>
      <w:marBottom w:val="0"/>
      <w:divBdr>
        <w:top w:val="none" w:sz="0" w:space="0" w:color="auto"/>
        <w:left w:val="none" w:sz="0" w:space="0" w:color="auto"/>
        <w:bottom w:val="none" w:sz="0" w:space="0" w:color="auto"/>
        <w:right w:val="none" w:sz="0" w:space="0" w:color="auto"/>
      </w:divBdr>
      <w:divsChild>
        <w:div w:id="1889145364">
          <w:marLeft w:val="0"/>
          <w:marRight w:val="0"/>
          <w:marTop w:val="0"/>
          <w:marBottom w:val="0"/>
          <w:divBdr>
            <w:top w:val="none" w:sz="0" w:space="0" w:color="auto"/>
            <w:left w:val="none" w:sz="0" w:space="0" w:color="auto"/>
            <w:bottom w:val="none" w:sz="0" w:space="0" w:color="auto"/>
            <w:right w:val="none" w:sz="0" w:space="0" w:color="auto"/>
          </w:divBdr>
        </w:div>
        <w:div w:id="321810948">
          <w:marLeft w:val="0"/>
          <w:marRight w:val="0"/>
          <w:marTop w:val="0"/>
          <w:marBottom w:val="0"/>
          <w:divBdr>
            <w:top w:val="none" w:sz="0" w:space="0" w:color="auto"/>
            <w:left w:val="none" w:sz="0" w:space="0" w:color="auto"/>
            <w:bottom w:val="none" w:sz="0" w:space="0" w:color="auto"/>
            <w:right w:val="none" w:sz="0" w:space="0" w:color="auto"/>
          </w:divBdr>
        </w:div>
        <w:div w:id="1602034283">
          <w:marLeft w:val="0"/>
          <w:marRight w:val="0"/>
          <w:marTop w:val="0"/>
          <w:marBottom w:val="0"/>
          <w:divBdr>
            <w:top w:val="none" w:sz="0" w:space="0" w:color="auto"/>
            <w:left w:val="none" w:sz="0" w:space="0" w:color="auto"/>
            <w:bottom w:val="none" w:sz="0" w:space="0" w:color="auto"/>
            <w:right w:val="none" w:sz="0" w:space="0" w:color="auto"/>
          </w:divBdr>
        </w:div>
      </w:divsChild>
    </w:div>
    <w:div w:id="1565212061">
      <w:bodyDiv w:val="1"/>
      <w:marLeft w:val="0"/>
      <w:marRight w:val="0"/>
      <w:marTop w:val="0"/>
      <w:marBottom w:val="0"/>
      <w:divBdr>
        <w:top w:val="none" w:sz="0" w:space="0" w:color="auto"/>
        <w:left w:val="none" w:sz="0" w:space="0" w:color="auto"/>
        <w:bottom w:val="none" w:sz="0" w:space="0" w:color="auto"/>
        <w:right w:val="none" w:sz="0" w:space="0" w:color="auto"/>
      </w:divBdr>
    </w:div>
    <w:div w:id="1601136557">
      <w:bodyDiv w:val="1"/>
      <w:marLeft w:val="0"/>
      <w:marRight w:val="0"/>
      <w:marTop w:val="0"/>
      <w:marBottom w:val="0"/>
      <w:divBdr>
        <w:top w:val="none" w:sz="0" w:space="0" w:color="auto"/>
        <w:left w:val="none" w:sz="0" w:space="0" w:color="auto"/>
        <w:bottom w:val="none" w:sz="0" w:space="0" w:color="auto"/>
        <w:right w:val="none" w:sz="0" w:space="0" w:color="auto"/>
      </w:divBdr>
      <w:divsChild>
        <w:div w:id="225531280">
          <w:marLeft w:val="0"/>
          <w:marRight w:val="0"/>
          <w:marTop w:val="0"/>
          <w:marBottom w:val="0"/>
          <w:divBdr>
            <w:top w:val="none" w:sz="0" w:space="0" w:color="auto"/>
            <w:left w:val="none" w:sz="0" w:space="0" w:color="auto"/>
            <w:bottom w:val="none" w:sz="0" w:space="0" w:color="auto"/>
            <w:right w:val="none" w:sz="0" w:space="0" w:color="auto"/>
          </w:divBdr>
        </w:div>
      </w:divsChild>
    </w:div>
    <w:div w:id="1611279331">
      <w:bodyDiv w:val="1"/>
      <w:marLeft w:val="0"/>
      <w:marRight w:val="0"/>
      <w:marTop w:val="0"/>
      <w:marBottom w:val="0"/>
      <w:divBdr>
        <w:top w:val="none" w:sz="0" w:space="0" w:color="auto"/>
        <w:left w:val="none" w:sz="0" w:space="0" w:color="auto"/>
        <w:bottom w:val="none" w:sz="0" w:space="0" w:color="auto"/>
        <w:right w:val="none" w:sz="0" w:space="0" w:color="auto"/>
      </w:divBdr>
      <w:divsChild>
        <w:div w:id="247693047">
          <w:marLeft w:val="0"/>
          <w:marRight w:val="0"/>
          <w:marTop w:val="0"/>
          <w:marBottom w:val="0"/>
          <w:divBdr>
            <w:top w:val="none" w:sz="0" w:space="0" w:color="auto"/>
            <w:left w:val="none" w:sz="0" w:space="0" w:color="auto"/>
            <w:bottom w:val="none" w:sz="0" w:space="0" w:color="auto"/>
            <w:right w:val="none" w:sz="0" w:space="0" w:color="auto"/>
          </w:divBdr>
        </w:div>
      </w:divsChild>
    </w:div>
    <w:div w:id="1632247186">
      <w:bodyDiv w:val="1"/>
      <w:marLeft w:val="0"/>
      <w:marRight w:val="0"/>
      <w:marTop w:val="0"/>
      <w:marBottom w:val="0"/>
      <w:divBdr>
        <w:top w:val="none" w:sz="0" w:space="0" w:color="auto"/>
        <w:left w:val="none" w:sz="0" w:space="0" w:color="auto"/>
        <w:bottom w:val="none" w:sz="0" w:space="0" w:color="auto"/>
        <w:right w:val="none" w:sz="0" w:space="0" w:color="auto"/>
      </w:divBdr>
      <w:divsChild>
        <w:div w:id="133185951">
          <w:marLeft w:val="0"/>
          <w:marRight w:val="0"/>
          <w:marTop w:val="0"/>
          <w:marBottom w:val="0"/>
          <w:divBdr>
            <w:top w:val="none" w:sz="0" w:space="0" w:color="auto"/>
            <w:left w:val="none" w:sz="0" w:space="0" w:color="auto"/>
            <w:bottom w:val="none" w:sz="0" w:space="0" w:color="auto"/>
            <w:right w:val="none" w:sz="0" w:space="0" w:color="auto"/>
          </w:divBdr>
        </w:div>
      </w:divsChild>
    </w:div>
    <w:div w:id="1647583294">
      <w:bodyDiv w:val="1"/>
      <w:marLeft w:val="0"/>
      <w:marRight w:val="0"/>
      <w:marTop w:val="0"/>
      <w:marBottom w:val="0"/>
      <w:divBdr>
        <w:top w:val="none" w:sz="0" w:space="0" w:color="auto"/>
        <w:left w:val="none" w:sz="0" w:space="0" w:color="auto"/>
        <w:bottom w:val="none" w:sz="0" w:space="0" w:color="auto"/>
        <w:right w:val="none" w:sz="0" w:space="0" w:color="auto"/>
      </w:divBdr>
      <w:divsChild>
        <w:div w:id="7370436">
          <w:marLeft w:val="0"/>
          <w:marRight w:val="0"/>
          <w:marTop w:val="0"/>
          <w:marBottom w:val="0"/>
          <w:divBdr>
            <w:top w:val="none" w:sz="0" w:space="0" w:color="auto"/>
            <w:left w:val="none" w:sz="0" w:space="0" w:color="auto"/>
            <w:bottom w:val="none" w:sz="0" w:space="0" w:color="auto"/>
            <w:right w:val="none" w:sz="0" w:space="0" w:color="auto"/>
          </w:divBdr>
          <w:divsChild>
            <w:div w:id="451558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941154">
      <w:bodyDiv w:val="1"/>
      <w:marLeft w:val="0"/>
      <w:marRight w:val="0"/>
      <w:marTop w:val="0"/>
      <w:marBottom w:val="0"/>
      <w:divBdr>
        <w:top w:val="none" w:sz="0" w:space="0" w:color="auto"/>
        <w:left w:val="none" w:sz="0" w:space="0" w:color="auto"/>
        <w:bottom w:val="none" w:sz="0" w:space="0" w:color="auto"/>
        <w:right w:val="none" w:sz="0" w:space="0" w:color="auto"/>
      </w:divBdr>
    </w:div>
    <w:div w:id="1667510323">
      <w:bodyDiv w:val="1"/>
      <w:marLeft w:val="0"/>
      <w:marRight w:val="0"/>
      <w:marTop w:val="0"/>
      <w:marBottom w:val="0"/>
      <w:divBdr>
        <w:top w:val="none" w:sz="0" w:space="0" w:color="auto"/>
        <w:left w:val="none" w:sz="0" w:space="0" w:color="auto"/>
        <w:bottom w:val="none" w:sz="0" w:space="0" w:color="auto"/>
        <w:right w:val="none" w:sz="0" w:space="0" w:color="auto"/>
      </w:divBdr>
      <w:divsChild>
        <w:div w:id="681199782">
          <w:marLeft w:val="0"/>
          <w:marRight w:val="0"/>
          <w:marTop w:val="0"/>
          <w:marBottom w:val="0"/>
          <w:divBdr>
            <w:top w:val="none" w:sz="0" w:space="0" w:color="auto"/>
            <w:left w:val="none" w:sz="0" w:space="0" w:color="auto"/>
            <w:bottom w:val="none" w:sz="0" w:space="0" w:color="auto"/>
            <w:right w:val="none" w:sz="0" w:space="0" w:color="auto"/>
          </w:divBdr>
        </w:div>
      </w:divsChild>
    </w:div>
    <w:div w:id="1739012432">
      <w:bodyDiv w:val="1"/>
      <w:marLeft w:val="0"/>
      <w:marRight w:val="0"/>
      <w:marTop w:val="0"/>
      <w:marBottom w:val="0"/>
      <w:divBdr>
        <w:top w:val="none" w:sz="0" w:space="0" w:color="auto"/>
        <w:left w:val="none" w:sz="0" w:space="0" w:color="auto"/>
        <w:bottom w:val="none" w:sz="0" w:space="0" w:color="auto"/>
        <w:right w:val="none" w:sz="0" w:space="0" w:color="auto"/>
      </w:divBdr>
      <w:divsChild>
        <w:div w:id="1858078303">
          <w:marLeft w:val="0"/>
          <w:marRight w:val="0"/>
          <w:marTop w:val="0"/>
          <w:marBottom w:val="0"/>
          <w:divBdr>
            <w:top w:val="none" w:sz="0" w:space="0" w:color="auto"/>
            <w:left w:val="none" w:sz="0" w:space="0" w:color="auto"/>
            <w:bottom w:val="none" w:sz="0" w:space="0" w:color="auto"/>
            <w:right w:val="none" w:sz="0" w:space="0" w:color="auto"/>
          </w:divBdr>
          <w:divsChild>
            <w:div w:id="43911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839507">
      <w:bodyDiv w:val="1"/>
      <w:marLeft w:val="0"/>
      <w:marRight w:val="0"/>
      <w:marTop w:val="0"/>
      <w:marBottom w:val="0"/>
      <w:divBdr>
        <w:top w:val="none" w:sz="0" w:space="0" w:color="auto"/>
        <w:left w:val="none" w:sz="0" w:space="0" w:color="auto"/>
        <w:bottom w:val="none" w:sz="0" w:space="0" w:color="auto"/>
        <w:right w:val="none" w:sz="0" w:space="0" w:color="auto"/>
      </w:divBdr>
      <w:divsChild>
        <w:div w:id="655495261">
          <w:marLeft w:val="0"/>
          <w:marRight w:val="0"/>
          <w:marTop w:val="0"/>
          <w:marBottom w:val="0"/>
          <w:divBdr>
            <w:top w:val="none" w:sz="0" w:space="0" w:color="auto"/>
            <w:left w:val="none" w:sz="0" w:space="0" w:color="auto"/>
            <w:bottom w:val="none" w:sz="0" w:space="0" w:color="auto"/>
            <w:right w:val="none" w:sz="0" w:space="0" w:color="auto"/>
          </w:divBdr>
        </w:div>
        <w:div w:id="1500732533">
          <w:marLeft w:val="0"/>
          <w:marRight w:val="0"/>
          <w:marTop w:val="0"/>
          <w:marBottom w:val="0"/>
          <w:divBdr>
            <w:top w:val="none" w:sz="0" w:space="0" w:color="auto"/>
            <w:left w:val="none" w:sz="0" w:space="0" w:color="auto"/>
            <w:bottom w:val="none" w:sz="0" w:space="0" w:color="auto"/>
            <w:right w:val="none" w:sz="0" w:space="0" w:color="auto"/>
          </w:divBdr>
        </w:div>
        <w:div w:id="949553364">
          <w:marLeft w:val="0"/>
          <w:marRight w:val="0"/>
          <w:marTop w:val="0"/>
          <w:marBottom w:val="0"/>
          <w:divBdr>
            <w:top w:val="none" w:sz="0" w:space="0" w:color="auto"/>
            <w:left w:val="none" w:sz="0" w:space="0" w:color="auto"/>
            <w:bottom w:val="none" w:sz="0" w:space="0" w:color="auto"/>
            <w:right w:val="none" w:sz="0" w:space="0" w:color="auto"/>
          </w:divBdr>
        </w:div>
      </w:divsChild>
    </w:div>
    <w:div w:id="1850173936">
      <w:bodyDiv w:val="1"/>
      <w:marLeft w:val="0"/>
      <w:marRight w:val="0"/>
      <w:marTop w:val="0"/>
      <w:marBottom w:val="0"/>
      <w:divBdr>
        <w:top w:val="none" w:sz="0" w:space="0" w:color="auto"/>
        <w:left w:val="none" w:sz="0" w:space="0" w:color="auto"/>
        <w:bottom w:val="none" w:sz="0" w:space="0" w:color="auto"/>
        <w:right w:val="none" w:sz="0" w:space="0" w:color="auto"/>
      </w:divBdr>
    </w:div>
    <w:div w:id="1885412350">
      <w:bodyDiv w:val="1"/>
      <w:marLeft w:val="0"/>
      <w:marRight w:val="0"/>
      <w:marTop w:val="0"/>
      <w:marBottom w:val="0"/>
      <w:divBdr>
        <w:top w:val="none" w:sz="0" w:space="0" w:color="auto"/>
        <w:left w:val="none" w:sz="0" w:space="0" w:color="auto"/>
        <w:bottom w:val="none" w:sz="0" w:space="0" w:color="auto"/>
        <w:right w:val="none" w:sz="0" w:space="0" w:color="auto"/>
      </w:divBdr>
    </w:div>
    <w:div w:id="1894388404">
      <w:bodyDiv w:val="1"/>
      <w:marLeft w:val="0"/>
      <w:marRight w:val="0"/>
      <w:marTop w:val="0"/>
      <w:marBottom w:val="0"/>
      <w:divBdr>
        <w:top w:val="none" w:sz="0" w:space="0" w:color="auto"/>
        <w:left w:val="none" w:sz="0" w:space="0" w:color="auto"/>
        <w:bottom w:val="none" w:sz="0" w:space="0" w:color="auto"/>
        <w:right w:val="none" w:sz="0" w:space="0" w:color="auto"/>
      </w:divBdr>
      <w:divsChild>
        <w:div w:id="1733262497">
          <w:marLeft w:val="0"/>
          <w:marRight w:val="0"/>
          <w:marTop w:val="0"/>
          <w:marBottom w:val="0"/>
          <w:divBdr>
            <w:top w:val="none" w:sz="0" w:space="0" w:color="auto"/>
            <w:left w:val="none" w:sz="0" w:space="0" w:color="auto"/>
            <w:bottom w:val="none" w:sz="0" w:space="0" w:color="auto"/>
            <w:right w:val="none" w:sz="0" w:space="0" w:color="auto"/>
          </w:divBdr>
        </w:div>
      </w:divsChild>
    </w:div>
    <w:div w:id="1949502236">
      <w:bodyDiv w:val="1"/>
      <w:marLeft w:val="0"/>
      <w:marRight w:val="0"/>
      <w:marTop w:val="0"/>
      <w:marBottom w:val="0"/>
      <w:divBdr>
        <w:top w:val="none" w:sz="0" w:space="0" w:color="auto"/>
        <w:left w:val="none" w:sz="0" w:space="0" w:color="auto"/>
        <w:bottom w:val="none" w:sz="0" w:space="0" w:color="auto"/>
        <w:right w:val="none" w:sz="0" w:space="0" w:color="auto"/>
      </w:divBdr>
    </w:div>
    <w:div w:id="1967660774">
      <w:bodyDiv w:val="1"/>
      <w:marLeft w:val="0"/>
      <w:marRight w:val="0"/>
      <w:marTop w:val="0"/>
      <w:marBottom w:val="0"/>
      <w:divBdr>
        <w:top w:val="none" w:sz="0" w:space="0" w:color="auto"/>
        <w:left w:val="none" w:sz="0" w:space="0" w:color="auto"/>
        <w:bottom w:val="none" w:sz="0" w:space="0" w:color="auto"/>
        <w:right w:val="none" w:sz="0" w:space="0" w:color="auto"/>
      </w:divBdr>
      <w:divsChild>
        <w:div w:id="1647467369">
          <w:marLeft w:val="0"/>
          <w:marRight w:val="0"/>
          <w:marTop w:val="0"/>
          <w:marBottom w:val="0"/>
          <w:divBdr>
            <w:top w:val="none" w:sz="0" w:space="0" w:color="auto"/>
            <w:left w:val="none" w:sz="0" w:space="0" w:color="auto"/>
            <w:bottom w:val="none" w:sz="0" w:space="0" w:color="auto"/>
            <w:right w:val="none" w:sz="0" w:space="0" w:color="auto"/>
          </w:divBdr>
        </w:div>
      </w:divsChild>
    </w:div>
    <w:div w:id="1988390609">
      <w:bodyDiv w:val="1"/>
      <w:marLeft w:val="0"/>
      <w:marRight w:val="0"/>
      <w:marTop w:val="0"/>
      <w:marBottom w:val="0"/>
      <w:divBdr>
        <w:top w:val="none" w:sz="0" w:space="0" w:color="auto"/>
        <w:left w:val="none" w:sz="0" w:space="0" w:color="auto"/>
        <w:bottom w:val="none" w:sz="0" w:space="0" w:color="auto"/>
        <w:right w:val="none" w:sz="0" w:space="0" w:color="auto"/>
      </w:divBdr>
    </w:div>
    <w:div w:id="2005546108">
      <w:bodyDiv w:val="1"/>
      <w:marLeft w:val="0"/>
      <w:marRight w:val="0"/>
      <w:marTop w:val="0"/>
      <w:marBottom w:val="0"/>
      <w:divBdr>
        <w:top w:val="none" w:sz="0" w:space="0" w:color="auto"/>
        <w:left w:val="none" w:sz="0" w:space="0" w:color="auto"/>
        <w:bottom w:val="none" w:sz="0" w:space="0" w:color="auto"/>
        <w:right w:val="none" w:sz="0" w:space="0" w:color="auto"/>
      </w:divBdr>
      <w:divsChild>
        <w:div w:id="814377150">
          <w:marLeft w:val="0"/>
          <w:marRight w:val="0"/>
          <w:marTop w:val="0"/>
          <w:marBottom w:val="0"/>
          <w:divBdr>
            <w:top w:val="none" w:sz="0" w:space="0" w:color="auto"/>
            <w:left w:val="none" w:sz="0" w:space="0" w:color="auto"/>
            <w:bottom w:val="none" w:sz="0" w:space="0" w:color="auto"/>
            <w:right w:val="none" w:sz="0" w:space="0" w:color="auto"/>
          </w:divBdr>
          <w:divsChild>
            <w:div w:id="1003627153">
              <w:marLeft w:val="0"/>
              <w:marRight w:val="0"/>
              <w:marTop w:val="0"/>
              <w:marBottom w:val="0"/>
              <w:divBdr>
                <w:top w:val="none" w:sz="0" w:space="0" w:color="auto"/>
                <w:left w:val="none" w:sz="0" w:space="0" w:color="auto"/>
                <w:bottom w:val="none" w:sz="0" w:space="0" w:color="auto"/>
                <w:right w:val="none" w:sz="0" w:space="0" w:color="auto"/>
              </w:divBdr>
              <w:divsChild>
                <w:div w:id="1821580995">
                  <w:marLeft w:val="300"/>
                  <w:marRight w:val="0"/>
                  <w:marTop w:val="0"/>
                  <w:marBottom w:val="0"/>
                  <w:divBdr>
                    <w:top w:val="none" w:sz="0" w:space="0" w:color="auto"/>
                    <w:left w:val="none" w:sz="0" w:space="0" w:color="auto"/>
                    <w:bottom w:val="none" w:sz="0" w:space="0" w:color="auto"/>
                    <w:right w:val="none" w:sz="0" w:space="0" w:color="auto"/>
                  </w:divBdr>
                  <w:divsChild>
                    <w:div w:id="1150369242">
                      <w:marLeft w:val="-300"/>
                      <w:marRight w:val="0"/>
                      <w:marTop w:val="0"/>
                      <w:marBottom w:val="0"/>
                      <w:divBdr>
                        <w:top w:val="none" w:sz="0" w:space="0" w:color="auto"/>
                        <w:left w:val="none" w:sz="0" w:space="0" w:color="auto"/>
                        <w:bottom w:val="none" w:sz="0" w:space="0" w:color="auto"/>
                        <w:right w:val="none" w:sz="0" w:space="0" w:color="auto"/>
                      </w:divBdr>
                      <w:divsChild>
                        <w:div w:id="205410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6366947">
      <w:bodyDiv w:val="1"/>
      <w:marLeft w:val="0"/>
      <w:marRight w:val="0"/>
      <w:marTop w:val="0"/>
      <w:marBottom w:val="0"/>
      <w:divBdr>
        <w:top w:val="none" w:sz="0" w:space="0" w:color="auto"/>
        <w:left w:val="none" w:sz="0" w:space="0" w:color="auto"/>
        <w:bottom w:val="none" w:sz="0" w:space="0" w:color="auto"/>
        <w:right w:val="none" w:sz="0" w:space="0" w:color="auto"/>
      </w:divBdr>
    </w:div>
    <w:div w:id="2098280099">
      <w:bodyDiv w:val="1"/>
      <w:marLeft w:val="0"/>
      <w:marRight w:val="0"/>
      <w:marTop w:val="0"/>
      <w:marBottom w:val="0"/>
      <w:divBdr>
        <w:top w:val="none" w:sz="0" w:space="0" w:color="auto"/>
        <w:left w:val="none" w:sz="0" w:space="0" w:color="auto"/>
        <w:bottom w:val="none" w:sz="0" w:space="0" w:color="auto"/>
        <w:right w:val="none" w:sz="0" w:space="0" w:color="auto"/>
      </w:divBdr>
      <w:divsChild>
        <w:div w:id="1872720666">
          <w:marLeft w:val="0"/>
          <w:marRight w:val="0"/>
          <w:marTop w:val="0"/>
          <w:marBottom w:val="0"/>
          <w:divBdr>
            <w:top w:val="none" w:sz="0" w:space="0" w:color="auto"/>
            <w:left w:val="none" w:sz="0" w:space="0" w:color="auto"/>
            <w:bottom w:val="none" w:sz="0" w:space="0" w:color="auto"/>
            <w:right w:val="none" w:sz="0" w:space="0" w:color="auto"/>
          </w:divBdr>
        </w:div>
      </w:divsChild>
    </w:div>
    <w:div w:id="2142648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9.jpg"/><Relationship Id="rId299" Type="http://schemas.openxmlformats.org/officeDocument/2006/relationships/hyperlink" Target="http://en.wikipedia.org/wiki/Soil_life" TargetMode="External"/><Relationship Id="rId21" Type="http://schemas.openxmlformats.org/officeDocument/2006/relationships/hyperlink" Target="http://en.wikipedia.org/wiki/Animal" TargetMode="External"/><Relationship Id="rId63" Type="http://schemas.openxmlformats.org/officeDocument/2006/relationships/hyperlink" Target="http://en.wikipedia.org/wiki/Sessility_(zoology)" TargetMode="External"/><Relationship Id="rId159" Type="http://schemas.openxmlformats.org/officeDocument/2006/relationships/hyperlink" Target="http://en.wikipedia.org/wiki/Gamete" TargetMode="External"/><Relationship Id="rId324" Type="http://schemas.openxmlformats.org/officeDocument/2006/relationships/hyperlink" Target="http://en.wikipedia.org/wiki/Oxygen" TargetMode="External"/><Relationship Id="rId366" Type="http://schemas.openxmlformats.org/officeDocument/2006/relationships/hyperlink" Target="http://en.wikipedia.org/wiki/Silurian" TargetMode="External"/><Relationship Id="rId170" Type="http://schemas.openxmlformats.org/officeDocument/2006/relationships/hyperlink" Target="http://en.wikipedia.org/wiki/Sperm" TargetMode="External"/><Relationship Id="rId226" Type="http://schemas.openxmlformats.org/officeDocument/2006/relationships/hyperlink" Target="http://en.wikipedia.org/wiki/Spore" TargetMode="External"/><Relationship Id="rId433" Type="http://schemas.openxmlformats.org/officeDocument/2006/relationships/hyperlink" Target="http://en.wikipedia.org/wiki/Era" TargetMode="External"/><Relationship Id="rId268" Type="http://schemas.openxmlformats.org/officeDocument/2006/relationships/hyperlink" Target="http://en.wikipedia.org/wiki/Fungi" TargetMode="External"/><Relationship Id="rId475" Type="http://schemas.openxmlformats.org/officeDocument/2006/relationships/hyperlink" Target="http://en.wikipedia.org/wiki/Rock_(geology)" TargetMode="External"/><Relationship Id="rId32" Type="http://schemas.openxmlformats.org/officeDocument/2006/relationships/hyperlink" Target="http://en.wikipedia.org/wiki/Subclass_(biology)" TargetMode="External"/><Relationship Id="rId74" Type="http://schemas.openxmlformats.org/officeDocument/2006/relationships/hyperlink" Target="http://en.wikipedia.org/wiki/Animal" TargetMode="External"/><Relationship Id="rId128" Type="http://schemas.openxmlformats.org/officeDocument/2006/relationships/hyperlink" Target="http://en.wikipedia.org/wiki/Anaphase" TargetMode="External"/><Relationship Id="rId335" Type="http://schemas.openxmlformats.org/officeDocument/2006/relationships/hyperlink" Target="http://en.wikipedia.org/wiki/Brachiopod" TargetMode="External"/><Relationship Id="rId377" Type="http://schemas.openxmlformats.org/officeDocument/2006/relationships/hyperlink" Target="http://en.wikipedia.org/wiki/Sarcopterygii" TargetMode="External"/><Relationship Id="rId500" Type="http://schemas.openxmlformats.org/officeDocument/2006/relationships/fontTable" Target="fontTable.xml"/><Relationship Id="rId5" Type="http://schemas.microsoft.com/office/2007/relationships/stylesWithEffects" Target="stylesWithEffects.xml"/><Relationship Id="rId181" Type="http://schemas.openxmlformats.org/officeDocument/2006/relationships/hyperlink" Target="http://en.wikipedia.org/wiki/Plant" TargetMode="External"/><Relationship Id="rId237" Type="http://schemas.openxmlformats.org/officeDocument/2006/relationships/hyperlink" Target="http://en.wikipedia.org/wiki/Evolution" TargetMode="External"/><Relationship Id="rId402" Type="http://schemas.openxmlformats.org/officeDocument/2006/relationships/hyperlink" Target="http://en.wikipedia.org/wiki/Mesozoic" TargetMode="External"/><Relationship Id="rId279" Type="http://schemas.openxmlformats.org/officeDocument/2006/relationships/hyperlink" Target="http://en.wikipedia.org/wiki/Fungus" TargetMode="External"/><Relationship Id="rId444" Type="http://schemas.openxmlformats.org/officeDocument/2006/relationships/hyperlink" Target="http://en.wikipedia.org/wiki/Bipedal" TargetMode="External"/><Relationship Id="rId486" Type="http://schemas.openxmlformats.org/officeDocument/2006/relationships/hyperlink" Target="http://en.wikipedia.org/wiki/Calcareous" TargetMode="External"/><Relationship Id="rId43" Type="http://schemas.openxmlformats.org/officeDocument/2006/relationships/hyperlink" Target="http://en.wikipedia.org/wiki/Earthworm" TargetMode="External"/><Relationship Id="rId139" Type="http://schemas.openxmlformats.org/officeDocument/2006/relationships/hyperlink" Target="http://en.wikipedia.org/wiki/Haploid" TargetMode="External"/><Relationship Id="rId290" Type="http://schemas.openxmlformats.org/officeDocument/2006/relationships/hyperlink" Target="http://en.wikipedia.org/wiki/Cantharellus" TargetMode="External"/><Relationship Id="rId304" Type="http://schemas.openxmlformats.org/officeDocument/2006/relationships/hyperlink" Target="http://en.wikipedia.org/wiki/Chemical_polarity" TargetMode="External"/><Relationship Id="rId346" Type="http://schemas.openxmlformats.org/officeDocument/2006/relationships/hyperlink" Target="http://en.wikipedia.org/wiki/Crinoid" TargetMode="External"/><Relationship Id="rId388" Type="http://schemas.openxmlformats.org/officeDocument/2006/relationships/hyperlink" Target="http://en.wikipedia.org/wiki/Pteridospermatophyta" TargetMode="External"/><Relationship Id="rId85" Type="http://schemas.openxmlformats.org/officeDocument/2006/relationships/hyperlink" Target="http://en.wikipedia.org/wiki/Prehistoric_fish" TargetMode="External"/><Relationship Id="rId150" Type="http://schemas.openxmlformats.org/officeDocument/2006/relationships/hyperlink" Target="http://en.wikipedia.org/wiki/Plant" TargetMode="External"/><Relationship Id="rId192" Type="http://schemas.openxmlformats.org/officeDocument/2006/relationships/hyperlink" Target="http://www.wikipedia.org/wiki/Flowering_plant" TargetMode="External"/><Relationship Id="rId206" Type="http://schemas.openxmlformats.org/officeDocument/2006/relationships/hyperlink" Target="http://en.wikipedia.org/wiki/Fungus" TargetMode="External"/><Relationship Id="rId413" Type="http://schemas.openxmlformats.org/officeDocument/2006/relationships/hyperlink" Target="http://www.enchantedlearning.com/subjects/dinosaurs/dinos/Ichthyosaur.shtml" TargetMode="External"/><Relationship Id="rId248" Type="http://schemas.openxmlformats.org/officeDocument/2006/relationships/hyperlink" Target="http://en.wikipedia.org/wiki/Gymnosperm" TargetMode="External"/><Relationship Id="rId455" Type="http://schemas.openxmlformats.org/officeDocument/2006/relationships/hyperlink" Target="http://en.wikipedia.org/wiki/Marine_reptile" TargetMode="External"/><Relationship Id="rId497" Type="http://schemas.openxmlformats.org/officeDocument/2006/relationships/hyperlink" Target="http://en.wikipedia.org/wiki/Zygotes" TargetMode="External"/><Relationship Id="rId12" Type="http://schemas.openxmlformats.org/officeDocument/2006/relationships/hyperlink" Target="http://tools.wmflabs.org/timescale/?Ma=542" TargetMode="External"/><Relationship Id="rId108" Type="http://schemas.openxmlformats.org/officeDocument/2006/relationships/hyperlink" Target="http://en.wikipedia.org/wiki/Myelin" TargetMode="External"/><Relationship Id="rId315" Type="http://schemas.openxmlformats.org/officeDocument/2006/relationships/hyperlink" Target="http://en.wikipedia.org/wiki/Cyanobacteria" TargetMode="External"/><Relationship Id="rId357" Type="http://schemas.openxmlformats.org/officeDocument/2006/relationships/hyperlink" Target="http://en.wikipedia.org/wiki/Sea_level" TargetMode="External"/><Relationship Id="rId54" Type="http://schemas.openxmlformats.org/officeDocument/2006/relationships/hyperlink" Target="http://en.wikipedia.org/wiki/Organ_(anatomy)" TargetMode="External"/><Relationship Id="rId96" Type="http://schemas.openxmlformats.org/officeDocument/2006/relationships/hyperlink" Target="http://en.wikipedia.org/wiki/Chordates" TargetMode="External"/><Relationship Id="rId161" Type="http://schemas.openxmlformats.org/officeDocument/2006/relationships/hyperlink" Target="http://en.wikipedia.org/wiki/Fungus" TargetMode="External"/><Relationship Id="rId217" Type="http://schemas.openxmlformats.org/officeDocument/2006/relationships/hyperlink" Target="http://en.wikipedia.org/wiki/Carboniferous" TargetMode="External"/><Relationship Id="rId399" Type="http://schemas.openxmlformats.org/officeDocument/2006/relationships/hyperlink" Target="http://en.wikipedia.org/wiki/Permian" TargetMode="External"/><Relationship Id="rId259" Type="http://schemas.openxmlformats.org/officeDocument/2006/relationships/hyperlink" Target="http://en.wikipedia.org/wiki/Oomycete" TargetMode="External"/><Relationship Id="rId424" Type="http://schemas.openxmlformats.org/officeDocument/2006/relationships/hyperlink" Target="http://www.enchantedlearning.com/subjects/dinosaurs/dinos/Ichthyosaur.shtml" TargetMode="External"/><Relationship Id="rId466" Type="http://schemas.openxmlformats.org/officeDocument/2006/relationships/hyperlink" Target="http://en.wikipedia.org/wiki/Rib" TargetMode="External"/><Relationship Id="rId23" Type="http://schemas.openxmlformats.org/officeDocument/2006/relationships/hyperlink" Target="http://en.wikipedia.org/wiki/Clam" TargetMode="External"/><Relationship Id="rId119" Type="http://schemas.openxmlformats.org/officeDocument/2006/relationships/hyperlink" Target="http://en.wikipedia.org/wiki/Plant_cell" TargetMode="External"/><Relationship Id="rId270" Type="http://schemas.openxmlformats.org/officeDocument/2006/relationships/hyperlink" Target="http://en.wikipedia.org/wiki/Mycelia" TargetMode="External"/><Relationship Id="rId326" Type="http://schemas.openxmlformats.org/officeDocument/2006/relationships/hyperlink" Target="http://en.wikipedia.org/wiki/Geologic_period" TargetMode="External"/><Relationship Id="rId65" Type="http://schemas.openxmlformats.org/officeDocument/2006/relationships/hyperlink" Target="http://en.wikipedia.org/wiki/Trace_fossil" TargetMode="External"/><Relationship Id="rId130" Type="http://schemas.openxmlformats.org/officeDocument/2006/relationships/hyperlink" Target="http://en.wikipedia.org/wiki/Mitotic_spindle" TargetMode="External"/><Relationship Id="rId368" Type="http://schemas.openxmlformats.org/officeDocument/2006/relationships/hyperlink" Target="http://en.wikipedia.org/wiki/Pteridophyte" TargetMode="External"/><Relationship Id="rId172" Type="http://schemas.openxmlformats.org/officeDocument/2006/relationships/hyperlink" Target="http://en.wikipedia.org/wiki/Cryptogam" TargetMode="External"/><Relationship Id="rId228" Type="http://schemas.openxmlformats.org/officeDocument/2006/relationships/image" Target="media/image31.png"/><Relationship Id="rId435" Type="http://schemas.openxmlformats.org/officeDocument/2006/relationships/hyperlink" Target="http://en.wikipedia.org/wiki/%CE%92_pleated_sheets" TargetMode="External"/><Relationship Id="rId477" Type="http://schemas.openxmlformats.org/officeDocument/2006/relationships/hyperlink" Target="http://en.wikipedia.org/wiki/Abiotic" TargetMode="External"/><Relationship Id="rId281" Type="http://schemas.openxmlformats.org/officeDocument/2006/relationships/hyperlink" Target="http://en.wikipedia.org/wiki/Phylum" TargetMode="External"/><Relationship Id="rId337" Type="http://schemas.openxmlformats.org/officeDocument/2006/relationships/hyperlink" Target="http://en.wikipedia.org/wiki/Echinoderm" TargetMode="External"/><Relationship Id="rId34" Type="http://schemas.openxmlformats.org/officeDocument/2006/relationships/hyperlink" Target="http://en.wikipedia.org/wiki/Mollusc" TargetMode="External"/><Relationship Id="rId76" Type="http://schemas.openxmlformats.org/officeDocument/2006/relationships/hyperlink" Target="http://en.wikipedia.org/wiki/Animal" TargetMode="External"/><Relationship Id="rId141" Type="http://schemas.openxmlformats.org/officeDocument/2006/relationships/hyperlink" Target="http://en.wikipedia.org/wiki/Plant" TargetMode="External"/><Relationship Id="rId379" Type="http://schemas.openxmlformats.org/officeDocument/2006/relationships/hyperlink" Target="http://en.wikipedia.org/wiki/Placoderms" TargetMode="External"/><Relationship Id="rId7" Type="http://schemas.openxmlformats.org/officeDocument/2006/relationships/webSettings" Target="webSettings.xml"/><Relationship Id="rId183" Type="http://schemas.openxmlformats.org/officeDocument/2006/relationships/hyperlink" Target="http://en.wikipedia.org/wiki/Gamete" TargetMode="External"/><Relationship Id="rId239" Type="http://schemas.openxmlformats.org/officeDocument/2006/relationships/hyperlink" Target="http://en.wikipedia.org/wiki/Gametophyte" TargetMode="External"/><Relationship Id="rId390" Type="http://schemas.openxmlformats.org/officeDocument/2006/relationships/hyperlink" Target="http://en.wikipedia.org/wiki/Pennsylvanian_(geology)" TargetMode="External"/><Relationship Id="rId404" Type="http://schemas.openxmlformats.org/officeDocument/2006/relationships/hyperlink" Target="http://en.wikipedia.org/wiki/Permian%E2%80%93Triassic_extinction_event" TargetMode="External"/><Relationship Id="rId446" Type="http://schemas.openxmlformats.org/officeDocument/2006/relationships/hyperlink" Target="http://en.wikipedia.org/wiki/Dinosaur" TargetMode="External"/><Relationship Id="rId250" Type="http://schemas.openxmlformats.org/officeDocument/2006/relationships/hyperlink" Target="http://en.wikipedia.org/wiki/Eukaryote" TargetMode="External"/><Relationship Id="rId292" Type="http://schemas.openxmlformats.org/officeDocument/2006/relationships/hyperlink" Target="http://en.wikipedia.org/wiki/Smut_(fungus)" TargetMode="External"/><Relationship Id="rId306" Type="http://schemas.openxmlformats.org/officeDocument/2006/relationships/hyperlink" Target="http://en.wikipedia.org/wiki/Gas" TargetMode="External"/><Relationship Id="rId488" Type="http://schemas.openxmlformats.org/officeDocument/2006/relationships/hyperlink" Target="http://en.wikipedia.org/wiki/Urinary_bladder" TargetMode="External"/><Relationship Id="rId24" Type="http://schemas.openxmlformats.org/officeDocument/2006/relationships/hyperlink" Target="http://en.wikipedia.org/wiki/Krill" TargetMode="External"/><Relationship Id="rId45" Type="http://schemas.openxmlformats.org/officeDocument/2006/relationships/hyperlink" Target="http://en.wikipedia.org/wiki/Annelid" TargetMode="External"/><Relationship Id="rId66" Type="http://schemas.openxmlformats.org/officeDocument/2006/relationships/hyperlink" Target="http://en.wikipedia.org/wiki/Multicellular_organism" TargetMode="External"/><Relationship Id="rId87" Type="http://schemas.openxmlformats.org/officeDocument/2006/relationships/hyperlink" Target="http://en.wikipedia.org/wiki/Silurian" TargetMode="External"/><Relationship Id="rId110" Type="http://schemas.openxmlformats.org/officeDocument/2006/relationships/image" Target="media/image12.gif"/><Relationship Id="rId131" Type="http://schemas.openxmlformats.org/officeDocument/2006/relationships/hyperlink" Target="http://en.wikipedia.org/wiki/Nuclear_envelope" TargetMode="External"/><Relationship Id="rId327" Type="http://schemas.openxmlformats.org/officeDocument/2006/relationships/hyperlink" Target="http://en.wikipedia.org/wiki/Paleozoic" TargetMode="External"/><Relationship Id="rId348" Type="http://schemas.openxmlformats.org/officeDocument/2006/relationships/hyperlink" Target="http://en.wikipedia.org/wiki/Invertebrates" TargetMode="External"/><Relationship Id="rId369" Type="http://schemas.openxmlformats.org/officeDocument/2006/relationships/hyperlink" Target="http://en.wikipedia.org/wiki/Vascular_plant" TargetMode="External"/><Relationship Id="rId152" Type="http://schemas.openxmlformats.org/officeDocument/2006/relationships/hyperlink" Target="http://en.wikipedia.org/wiki/Zygote" TargetMode="External"/><Relationship Id="rId173" Type="http://schemas.openxmlformats.org/officeDocument/2006/relationships/hyperlink" Target="http://en.wikipedia.org/wiki/Bryophyte" TargetMode="External"/><Relationship Id="rId194" Type="http://schemas.openxmlformats.org/officeDocument/2006/relationships/hyperlink" Target="http://www.wikipedia.org/wiki/Fern" TargetMode="External"/><Relationship Id="rId208" Type="http://schemas.openxmlformats.org/officeDocument/2006/relationships/hyperlink" Target="http://en.wikipedia.org/wiki/Bryophyte" TargetMode="External"/><Relationship Id="rId229" Type="http://schemas.openxmlformats.org/officeDocument/2006/relationships/image" Target="media/image32.png"/><Relationship Id="rId380" Type="http://schemas.openxmlformats.org/officeDocument/2006/relationships/hyperlink" Target="http://en.wikipedia.org/wiki/Brachiopoda" TargetMode="External"/><Relationship Id="rId415" Type="http://schemas.openxmlformats.org/officeDocument/2006/relationships/hyperlink" Target="http://www.enchantedlearning.com/subjects/sharks/" TargetMode="External"/><Relationship Id="rId436" Type="http://schemas.openxmlformats.org/officeDocument/2006/relationships/hyperlink" Target="http://en.wikipedia.org/w/index.php?title=Alpha-keratin&amp;action=edit&amp;redlink=1" TargetMode="External"/><Relationship Id="rId457" Type="http://schemas.openxmlformats.org/officeDocument/2006/relationships/hyperlink" Target="http://en.wiktionary.org/wiki/ovary" TargetMode="External"/><Relationship Id="rId240" Type="http://schemas.openxmlformats.org/officeDocument/2006/relationships/hyperlink" Target="http://en.wikipedia.org/wiki/Egg_cell" TargetMode="External"/><Relationship Id="rId261" Type="http://schemas.openxmlformats.org/officeDocument/2006/relationships/hyperlink" Target="http://en.wikipedia.org/wiki/Mycelium" TargetMode="External"/><Relationship Id="rId478" Type="http://schemas.openxmlformats.org/officeDocument/2006/relationships/hyperlink" Target="http://en.wikipedia.org/wiki/Deposition_(sediment)" TargetMode="External"/><Relationship Id="rId499" Type="http://schemas.openxmlformats.org/officeDocument/2006/relationships/header" Target="header1.xml"/><Relationship Id="rId14" Type="http://schemas.openxmlformats.org/officeDocument/2006/relationships/hyperlink" Target="http://en.wikipedia.org/wiki/Cambrian_Period" TargetMode="External"/><Relationship Id="rId35" Type="http://schemas.openxmlformats.org/officeDocument/2006/relationships/hyperlink" Target="http://en.wikipedia.org/wiki/Octopus" TargetMode="External"/><Relationship Id="rId56" Type="http://schemas.openxmlformats.org/officeDocument/2006/relationships/hyperlink" Target="http://en.wikipedia.org/wiki/Diffusion" TargetMode="External"/><Relationship Id="rId77" Type="http://schemas.openxmlformats.org/officeDocument/2006/relationships/hyperlink" Target="http://en.wikipedia.org/wiki/Arthropoda" TargetMode="External"/><Relationship Id="rId100" Type="http://schemas.openxmlformats.org/officeDocument/2006/relationships/hyperlink" Target="http://en.wikipedia.org/wiki/Cilium" TargetMode="External"/><Relationship Id="rId282" Type="http://schemas.openxmlformats.org/officeDocument/2006/relationships/hyperlink" Target="http://en.wikipedia.org/wiki/Ascomycota" TargetMode="External"/><Relationship Id="rId317" Type="http://schemas.openxmlformats.org/officeDocument/2006/relationships/hyperlink" Target="http://en.wikipedia.org/wiki/Water" TargetMode="External"/><Relationship Id="rId338" Type="http://schemas.openxmlformats.org/officeDocument/2006/relationships/hyperlink" Target="http://en.wikipedia.org/wiki/Cephalopod" TargetMode="External"/><Relationship Id="rId359" Type="http://schemas.openxmlformats.org/officeDocument/2006/relationships/hyperlink" Target="http://en.wikipedia.org/wiki/Geologic_period" TargetMode="External"/><Relationship Id="rId8" Type="http://schemas.openxmlformats.org/officeDocument/2006/relationships/footnotes" Target="footnotes.xml"/><Relationship Id="rId98" Type="http://schemas.openxmlformats.org/officeDocument/2006/relationships/hyperlink" Target="http://en.wikipedia.org/wiki/Operculum_(fish)" TargetMode="External"/><Relationship Id="rId121" Type="http://schemas.openxmlformats.org/officeDocument/2006/relationships/hyperlink" Target="http://en.wikipedia.org/wiki/Cell_plate" TargetMode="External"/><Relationship Id="rId142" Type="http://schemas.openxmlformats.org/officeDocument/2006/relationships/hyperlink" Target="http://en.wikipedia.org/wiki/Algae" TargetMode="External"/><Relationship Id="rId163" Type="http://schemas.openxmlformats.org/officeDocument/2006/relationships/hyperlink" Target="http://en.wikipedia.org/wiki/Plant" TargetMode="External"/><Relationship Id="rId184" Type="http://schemas.openxmlformats.org/officeDocument/2006/relationships/hyperlink" Target="http://en.wikipedia.org/wiki/Antheridium" TargetMode="External"/><Relationship Id="rId219" Type="http://schemas.openxmlformats.org/officeDocument/2006/relationships/hyperlink" Target="http://en.wikipedia.org/wiki/Permian" TargetMode="External"/><Relationship Id="rId370" Type="http://schemas.openxmlformats.org/officeDocument/2006/relationships/hyperlink" Target="http://en.wikipedia.org/wiki/Landform" TargetMode="External"/><Relationship Id="rId391" Type="http://schemas.openxmlformats.org/officeDocument/2006/relationships/hyperlink" Target="http://en.wikipedia.org/wiki/Voltziales" TargetMode="External"/><Relationship Id="rId405" Type="http://schemas.openxmlformats.org/officeDocument/2006/relationships/hyperlink" Target="http://en.wikipedia.org/wiki/Methane_hydrate" TargetMode="External"/><Relationship Id="rId426" Type="http://schemas.openxmlformats.org/officeDocument/2006/relationships/hyperlink" Target="http://www.geology.wisc.edu/~museum/mosasaur.html" TargetMode="External"/><Relationship Id="rId447" Type="http://schemas.openxmlformats.org/officeDocument/2006/relationships/hyperlink" Target="http://en.wikipedia.org/wiki/Clade" TargetMode="External"/><Relationship Id="rId230" Type="http://schemas.openxmlformats.org/officeDocument/2006/relationships/image" Target="media/image33.png"/><Relationship Id="rId251" Type="http://schemas.openxmlformats.org/officeDocument/2006/relationships/hyperlink" Target="http://en.wikipedia.org/wiki/Yeast" TargetMode="External"/><Relationship Id="rId468" Type="http://schemas.openxmlformats.org/officeDocument/2006/relationships/hyperlink" Target="http://en.wikipedia.org/wiki/Lever" TargetMode="External"/><Relationship Id="rId489" Type="http://schemas.openxmlformats.org/officeDocument/2006/relationships/hyperlink" Target="http://en.wikipedia.org/wiki/Male_mammal" TargetMode="External"/><Relationship Id="rId25" Type="http://schemas.openxmlformats.org/officeDocument/2006/relationships/hyperlink" Target="http://en.wikipedia.org/wiki/Sponge" TargetMode="External"/><Relationship Id="rId46" Type="http://schemas.openxmlformats.org/officeDocument/2006/relationships/hyperlink" Target="http://en.wikipedia.org/wiki/Tidal_zone" TargetMode="External"/><Relationship Id="rId67" Type="http://schemas.openxmlformats.org/officeDocument/2006/relationships/hyperlink" Target="http://www.ucmp.berkeley.edu/precambrian/proterozoic.php" TargetMode="External"/><Relationship Id="rId272" Type="http://schemas.openxmlformats.org/officeDocument/2006/relationships/hyperlink" Target="http://en.wikipedia.org/wiki/Haploid" TargetMode="External"/><Relationship Id="rId293" Type="http://schemas.openxmlformats.org/officeDocument/2006/relationships/hyperlink" Target="http://en.wikipedia.org/wiki/Common_bunt" TargetMode="External"/><Relationship Id="rId307" Type="http://schemas.openxmlformats.org/officeDocument/2006/relationships/hyperlink" Target="http://en.wikipedia.org/wiki/Chemical_polarity" TargetMode="External"/><Relationship Id="rId328" Type="http://schemas.openxmlformats.org/officeDocument/2006/relationships/hyperlink" Target="http://en.wikipedia.org/wiki/Era_(geology)" TargetMode="External"/><Relationship Id="rId349" Type="http://schemas.openxmlformats.org/officeDocument/2006/relationships/hyperlink" Target="http://en.wikipedia.org/wiki/Brachiopod" TargetMode="External"/><Relationship Id="rId88" Type="http://schemas.openxmlformats.org/officeDocument/2006/relationships/hyperlink" Target="http://en.wikipedia.org/wiki/Devonian" TargetMode="External"/><Relationship Id="rId111" Type="http://schemas.openxmlformats.org/officeDocument/2006/relationships/image" Target="media/image13.jpg"/><Relationship Id="rId132" Type="http://schemas.openxmlformats.org/officeDocument/2006/relationships/hyperlink" Target="http://en.wikipedia.org/wiki/Preprophase_band" TargetMode="External"/><Relationship Id="rId153" Type="http://schemas.openxmlformats.org/officeDocument/2006/relationships/hyperlink" Target="http://en.wikipedia.org/wiki/Haploid" TargetMode="External"/><Relationship Id="rId174" Type="http://schemas.openxmlformats.org/officeDocument/2006/relationships/hyperlink" Target="http://en.wikipedia.org/wiki/Fern" TargetMode="External"/><Relationship Id="rId195" Type="http://schemas.openxmlformats.org/officeDocument/2006/relationships/hyperlink" Target="http://www.wikipedia.org/wiki/Fern_allies" TargetMode="External"/><Relationship Id="rId209" Type="http://schemas.openxmlformats.org/officeDocument/2006/relationships/hyperlink" Target="http://en.wikipedia.org/wiki/Moss" TargetMode="External"/><Relationship Id="rId360" Type="http://schemas.openxmlformats.org/officeDocument/2006/relationships/hyperlink" Target="http://en.wikipedia.org/wiki/Ordovician" TargetMode="External"/><Relationship Id="rId381" Type="http://schemas.openxmlformats.org/officeDocument/2006/relationships/hyperlink" Target="http://en.wikipedia.org/wiki/Coral" TargetMode="External"/><Relationship Id="rId416" Type="http://schemas.openxmlformats.org/officeDocument/2006/relationships/hyperlink" Target="http://www.enchantedlearning.com/subjects/sharks/rays/" TargetMode="External"/><Relationship Id="rId220" Type="http://schemas.openxmlformats.org/officeDocument/2006/relationships/hyperlink" Target="http://en.wikipedia.org/wiki/Peat" TargetMode="External"/><Relationship Id="rId241" Type="http://schemas.openxmlformats.org/officeDocument/2006/relationships/hyperlink" Target="http://en.wikipedia.org/wiki/Land_plant" TargetMode="External"/><Relationship Id="rId437" Type="http://schemas.openxmlformats.org/officeDocument/2006/relationships/hyperlink" Target="http://en.wikipedia.org/wiki/Alpha_helices" TargetMode="External"/><Relationship Id="rId458" Type="http://schemas.openxmlformats.org/officeDocument/2006/relationships/hyperlink" Target="http://en.wiktionary.org/wiki/style" TargetMode="External"/><Relationship Id="rId479" Type="http://schemas.openxmlformats.org/officeDocument/2006/relationships/hyperlink" Target="http://en.wikipedia.org/wiki/Sand" TargetMode="External"/><Relationship Id="rId15" Type="http://schemas.openxmlformats.org/officeDocument/2006/relationships/hyperlink" Target="http://en.wikipedia.org/wiki/Phylum" TargetMode="External"/><Relationship Id="rId36" Type="http://schemas.openxmlformats.org/officeDocument/2006/relationships/hyperlink" Target="http://en.wikipedia.org/wiki/Squid" TargetMode="External"/><Relationship Id="rId57" Type="http://schemas.openxmlformats.org/officeDocument/2006/relationships/hyperlink" Target="http://faculty.clintoncc.suny.edu/faculty/michael.gregory/files/bio%20102/bio%20102%20lectures/Digestive%20System/digestive%20system.htm" TargetMode="External"/><Relationship Id="rId262" Type="http://schemas.openxmlformats.org/officeDocument/2006/relationships/hyperlink" Target="http://en.wikipedia.org/wiki/Yeast" TargetMode="External"/><Relationship Id="rId283" Type="http://schemas.openxmlformats.org/officeDocument/2006/relationships/hyperlink" Target="http://en.wikipedia.org/wiki/Fungi" TargetMode="External"/><Relationship Id="rId318" Type="http://schemas.openxmlformats.org/officeDocument/2006/relationships/hyperlink" Target="http://en.wikipedia.org/wiki/Sunlight" TargetMode="External"/><Relationship Id="rId339" Type="http://schemas.openxmlformats.org/officeDocument/2006/relationships/hyperlink" Target="http://en.wikipedia.org/wiki/Silurian" TargetMode="External"/><Relationship Id="rId490" Type="http://schemas.openxmlformats.org/officeDocument/2006/relationships/hyperlink" Target="http://en.wikipedia.org/wiki/Seminal_vesicle" TargetMode="External"/><Relationship Id="rId78" Type="http://schemas.openxmlformats.org/officeDocument/2006/relationships/hyperlink" Target="http://en.wikipedia.org/wiki/Chordata" TargetMode="External"/><Relationship Id="rId99" Type="http://schemas.openxmlformats.org/officeDocument/2006/relationships/hyperlink" Target="http://en.wikipedia.org/wiki/Invertebrate" TargetMode="External"/><Relationship Id="rId101" Type="http://schemas.openxmlformats.org/officeDocument/2006/relationships/hyperlink" Target="http://en.wikipedia.org/wiki/Prey" TargetMode="External"/><Relationship Id="rId122" Type="http://schemas.openxmlformats.org/officeDocument/2006/relationships/hyperlink" Target="http://en.wikipedia.org/wiki/Cell_wall" TargetMode="External"/><Relationship Id="rId143" Type="http://schemas.openxmlformats.org/officeDocument/2006/relationships/hyperlink" Target="http://en.wikipedia.org/wiki/Mitosis" TargetMode="External"/><Relationship Id="rId164" Type="http://schemas.openxmlformats.org/officeDocument/2006/relationships/hyperlink" Target="http://en.wikipedia.org/wiki/Gametogenesis" TargetMode="External"/><Relationship Id="rId185" Type="http://schemas.openxmlformats.org/officeDocument/2006/relationships/hyperlink" Target="http://en.wikipedia.org/wiki/Hornwort" TargetMode="External"/><Relationship Id="rId350" Type="http://schemas.openxmlformats.org/officeDocument/2006/relationships/hyperlink" Target="http://en.wikipedia.org/wiki/Bryozoan" TargetMode="External"/><Relationship Id="rId371" Type="http://schemas.openxmlformats.org/officeDocument/2006/relationships/hyperlink" Target="http://en.wikipedia.org/wiki/Forest" TargetMode="External"/><Relationship Id="rId406" Type="http://schemas.openxmlformats.org/officeDocument/2006/relationships/hyperlink" Target="http://en.wikipedia.org/wiki/Permian%E2%80%93Triassic_extinction_event" TargetMode="External"/><Relationship Id="rId9" Type="http://schemas.openxmlformats.org/officeDocument/2006/relationships/endnotes" Target="endnotes.xml"/><Relationship Id="rId210" Type="http://schemas.openxmlformats.org/officeDocument/2006/relationships/image" Target="media/image25.jpg"/><Relationship Id="rId392" Type="http://schemas.openxmlformats.org/officeDocument/2006/relationships/hyperlink" Target="http://en.wikipedia.org/wiki/Conifers" TargetMode="External"/><Relationship Id="rId427" Type="http://schemas.openxmlformats.org/officeDocument/2006/relationships/hyperlink" Target="http://www.enchantedlearning.com/subjects/dinosaurs/dinos/Plesiosaur.shtml" TargetMode="External"/><Relationship Id="rId448" Type="http://schemas.openxmlformats.org/officeDocument/2006/relationships/image" Target="media/image37.jpg"/><Relationship Id="rId469" Type="http://schemas.openxmlformats.org/officeDocument/2006/relationships/hyperlink" Target="http://en.wikipedia.org/wiki/Flight" TargetMode="External"/><Relationship Id="rId26" Type="http://schemas.openxmlformats.org/officeDocument/2006/relationships/hyperlink" Target="http://en.wikipedia.org/wiki/Baleen_whale" TargetMode="External"/><Relationship Id="rId231" Type="http://schemas.openxmlformats.org/officeDocument/2006/relationships/image" Target="media/image34.jpg"/><Relationship Id="rId252" Type="http://schemas.openxmlformats.org/officeDocument/2006/relationships/hyperlink" Target="http://en.wikipedia.org/wiki/Mold" TargetMode="External"/><Relationship Id="rId273" Type="http://schemas.openxmlformats.org/officeDocument/2006/relationships/hyperlink" Target="http://en.wikipedia.org/wiki/Meiosis" TargetMode="External"/><Relationship Id="rId294" Type="http://schemas.openxmlformats.org/officeDocument/2006/relationships/hyperlink" Target="http://en.wikipedia.org/w/index.php?title=Mirror_yeast&amp;action=edit&amp;redlink=1" TargetMode="External"/><Relationship Id="rId308" Type="http://schemas.openxmlformats.org/officeDocument/2006/relationships/hyperlink" Target="http://en.wikipedia.org/wiki/Hydrogen_bond" TargetMode="External"/><Relationship Id="rId329" Type="http://schemas.openxmlformats.org/officeDocument/2006/relationships/hyperlink" Target="http://en.wikipedia.org/wiki/Million_years" TargetMode="External"/><Relationship Id="rId480" Type="http://schemas.openxmlformats.org/officeDocument/2006/relationships/hyperlink" Target="http://en.wikipedia.org/wiki/Wave" TargetMode="External"/><Relationship Id="rId47" Type="http://schemas.openxmlformats.org/officeDocument/2006/relationships/hyperlink" Target="http://en.wikipedia.org/wiki/Hydrothermal_vent" TargetMode="External"/><Relationship Id="rId68" Type="http://schemas.openxmlformats.org/officeDocument/2006/relationships/hyperlink" Target="http://www.ucmp.berkeley.edu/cambrian/cambrian.php" TargetMode="External"/><Relationship Id="rId89" Type="http://schemas.openxmlformats.org/officeDocument/2006/relationships/image" Target="media/image10.jpeg"/><Relationship Id="rId112" Type="http://schemas.openxmlformats.org/officeDocument/2006/relationships/image" Target="media/image14.gif"/><Relationship Id="rId133" Type="http://schemas.openxmlformats.org/officeDocument/2006/relationships/hyperlink" Target="http://en.wikipedia.org/wiki/Bryophyte" TargetMode="External"/><Relationship Id="rId154" Type="http://schemas.openxmlformats.org/officeDocument/2006/relationships/hyperlink" Target="http://en.wikipedia.org/wiki/Sperm" TargetMode="External"/><Relationship Id="rId175" Type="http://schemas.openxmlformats.org/officeDocument/2006/relationships/hyperlink" Target="http://en.wikipedia.org/wiki/Alga" TargetMode="External"/><Relationship Id="rId340" Type="http://schemas.openxmlformats.org/officeDocument/2006/relationships/hyperlink" Target="http://en.wikipedia.org/wiki/Coral_reef" TargetMode="External"/><Relationship Id="rId361" Type="http://schemas.openxmlformats.org/officeDocument/2006/relationships/hyperlink" Target="http://en.wikipedia.org/wiki/Moss" TargetMode="External"/><Relationship Id="rId196" Type="http://schemas.openxmlformats.org/officeDocument/2006/relationships/hyperlink" Target="http://www.wikipedia.org/wiki/Bryophyte" TargetMode="External"/><Relationship Id="rId200" Type="http://schemas.openxmlformats.org/officeDocument/2006/relationships/hyperlink" Target="http://en.wikipedia.org/wiki/Biological_dispersal" TargetMode="External"/><Relationship Id="rId382" Type="http://schemas.openxmlformats.org/officeDocument/2006/relationships/hyperlink" Target="http://en.wikipedia.org/wiki/Ammonite" TargetMode="External"/><Relationship Id="rId417" Type="http://schemas.openxmlformats.org/officeDocument/2006/relationships/hyperlink" Target="http://www.enchantedlearning.com/subjects/dinosaurs/dinos/trex" TargetMode="External"/><Relationship Id="rId438" Type="http://schemas.openxmlformats.org/officeDocument/2006/relationships/hyperlink" Target="http://en.wikipedia.org/wiki/Reptile" TargetMode="External"/><Relationship Id="rId459" Type="http://schemas.openxmlformats.org/officeDocument/2006/relationships/hyperlink" Target="http://en.wiktionary.org/wiki/stigma" TargetMode="External"/><Relationship Id="rId16" Type="http://schemas.openxmlformats.org/officeDocument/2006/relationships/image" Target="media/image4.jpg"/><Relationship Id="rId221" Type="http://schemas.openxmlformats.org/officeDocument/2006/relationships/hyperlink" Target="http://en.wikipedia.org/wiki/Coal" TargetMode="External"/><Relationship Id="rId242" Type="http://schemas.openxmlformats.org/officeDocument/2006/relationships/hyperlink" Target="http://en.wikipedia.org/wiki/Spore" TargetMode="External"/><Relationship Id="rId263" Type="http://schemas.openxmlformats.org/officeDocument/2006/relationships/hyperlink" Target="http://en.wikipedia.org/wiki/Vegetative_reproduction" TargetMode="External"/><Relationship Id="rId284" Type="http://schemas.openxmlformats.org/officeDocument/2006/relationships/hyperlink" Target="http://en.wikipedia.org/wiki/Mushroom" TargetMode="External"/><Relationship Id="rId319" Type="http://schemas.openxmlformats.org/officeDocument/2006/relationships/hyperlink" Target="http://en.wikipedia.org/wiki/Geological_period" TargetMode="External"/><Relationship Id="rId470" Type="http://schemas.openxmlformats.org/officeDocument/2006/relationships/hyperlink" Target="http://en.wikipedia.org/wiki/Flightless_bird" TargetMode="External"/><Relationship Id="rId491" Type="http://schemas.openxmlformats.org/officeDocument/2006/relationships/hyperlink" Target="http://en.wikipedia.org/wiki/Pelvis" TargetMode="External"/><Relationship Id="rId37" Type="http://schemas.openxmlformats.org/officeDocument/2006/relationships/hyperlink" Target="http://en.wikipedia.org/wiki/Cuttlefish" TargetMode="External"/><Relationship Id="rId58" Type="http://schemas.openxmlformats.org/officeDocument/2006/relationships/hyperlink" Target="http://faculty.clintoncc.suny.edu/faculty/michael.gregory/files/bio%20102/bio%20102%20lectures/Digestive%20System/digestive%20system.htm" TargetMode="External"/><Relationship Id="rId79" Type="http://schemas.openxmlformats.org/officeDocument/2006/relationships/hyperlink" Target="http://en.wikipedia.org/wiki/Annelida" TargetMode="External"/><Relationship Id="rId102" Type="http://schemas.openxmlformats.org/officeDocument/2006/relationships/hyperlink" Target="http://en.wikipedia.org/wiki/Fish" TargetMode="External"/><Relationship Id="rId123" Type="http://schemas.openxmlformats.org/officeDocument/2006/relationships/image" Target="media/image21.jpg"/><Relationship Id="rId144" Type="http://schemas.openxmlformats.org/officeDocument/2006/relationships/hyperlink" Target="http://en.wikipedia.org/wiki/Meiosis" TargetMode="External"/><Relationship Id="rId330" Type="http://schemas.openxmlformats.org/officeDocument/2006/relationships/hyperlink" Target="http://en.wikipedia.org/wiki/Ordovician%E2%80%93Silurian_extinction_events" TargetMode="External"/><Relationship Id="rId90" Type="http://schemas.openxmlformats.org/officeDocument/2006/relationships/hyperlink" Target="http://en.wikipedia.org/wiki/Armour_(zoology)" TargetMode="External"/><Relationship Id="rId165" Type="http://schemas.openxmlformats.org/officeDocument/2006/relationships/hyperlink" Target="http://en.wikipedia.org/wiki/Animal" TargetMode="External"/><Relationship Id="rId186" Type="http://schemas.openxmlformats.org/officeDocument/2006/relationships/hyperlink" Target="http://www.wikipedia.org/wiki/Plant" TargetMode="External"/><Relationship Id="rId351" Type="http://schemas.openxmlformats.org/officeDocument/2006/relationships/hyperlink" Target="http://en.wikipedia.org/wiki/Ordovician%E2%80%93Silurian_extinction_events" TargetMode="External"/><Relationship Id="rId372" Type="http://schemas.openxmlformats.org/officeDocument/2006/relationships/hyperlink" Target="http://en.wikipedia.org/wiki/Continents" TargetMode="External"/><Relationship Id="rId393" Type="http://schemas.openxmlformats.org/officeDocument/2006/relationships/hyperlink" Target="http://en.wikipedia.org/wiki/Geologic_period" TargetMode="External"/><Relationship Id="rId407" Type="http://schemas.openxmlformats.org/officeDocument/2006/relationships/hyperlink" Target="http://en.wikipedia.org/wiki/Hypercapnia" TargetMode="External"/><Relationship Id="rId428" Type="http://schemas.openxmlformats.org/officeDocument/2006/relationships/hyperlink" Target="http://www.enchantedlearning.com/subjects/dinosaurs/glossary/K-T.shtml" TargetMode="External"/><Relationship Id="rId449" Type="http://schemas.openxmlformats.org/officeDocument/2006/relationships/hyperlink" Target="http://www.ucmp.berkeley.edu/diapsids/metabolism.html" TargetMode="External"/><Relationship Id="rId211" Type="http://schemas.openxmlformats.org/officeDocument/2006/relationships/image" Target="media/image26.png"/><Relationship Id="rId232" Type="http://schemas.openxmlformats.org/officeDocument/2006/relationships/hyperlink" Target="http://en.wikipedia.org/wiki/Spore" TargetMode="External"/><Relationship Id="rId253" Type="http://schemas.openxmlformats.org/officeDocument/2006/relationships/hyperlink" Target="http://en.wikipedia.org/wiki/Mushrooms" TargetMode="External"/><Relationship Id="rId274" Type="http://schemas.openxmlformats.org/officeDocument/2006/relationships/hyperlink" Target="http://en.wikipedia.org/wiki/Multinucleate" TargetMode="External"/><Relationship Id="rId295" Type="http://schemas.openxmlformats.org/officeDocument/2006/relationships/hyperlink" Target="http://en.wikipedia.org/wiki/Cryptococcus_(fungus)" TargetMode="External"/><Relationship Id="rId309" Type="http://schemas.openxmlformats.org/officeDocument/2006/relationships/hyperlink" Target="http://en.wikipedia.org/wiki/Water_(molecule)" TargetMode="External"/><Relationship Id="rId460" Type="http://schemas.openxmlformats.org/officeDocument/2006/relationships/hyperlink" Target="http://en.wiktionary.org/wiki/ovule" TargetMode="External"/><Relationship Id="rId481" Type="http://schemas.openxmlformats.org/officeDocument/2006/relationships/hyperlink" Target="http://en.wikipedia.org/wiki/Erosion" TargetMode="External"/><Relationship Id="rId27" Type="http://schemas.openxmlformats.org/officeDocument/2006/relationships/hyperlink" Target="http://en.wikipedia.org/wiki/Fish" TargetMode="External"/><Relationship Id="rId48" Type="http://schemas.openxmlformats.org/officeDocument/2006/relationships/hyperlink" Target="http://en.wikipedia.org/wiki/Phylum_(biology)" TargetMode="External"/><Relationship Id="rId69" Type="http://schemas.openxmlformats.org/officeDocument/2006/relationships/hyperlink" Target="http://en.wikipedia.org/wiki/Gene_cluster" TargetMode="External"/><Relationship Id="rId113" Type="http://schemas.openxmlformats.org/officeDocument/2006/relationships/image" Target="media/image15.gif"/><Relationship Id="rId134" Type="http://schemas.openxmlformats.org/officeDocument/2006/relationships/hyperlink" Target="http://en.wikipedia.org/wiki/Vascular_plant" TargetMode="External"/><Relationship Id="rId320" Type="http://schemas.openxmlformats.org/officeDocument/2006/relationships/hyperlink" Target="http://en.wikipedia.org/wiki/Paleozoic" TargetMode="External"/><Relationship Id="rId80" Type="http://schemas.openxmlformats.org/officeDocument/2006/relationships/image" Target="media/image7.jpeg"/><Relationship Id="rId155" Type="http://schemas.openxmlformats.org/officeDocument/2006/relationships/hyperlink" Target="http://en.wikipedia.org/wiki/Chromosome" TargetMode="External"/><Relationship Id="rId176" Type="http://schemas.openxmlformats.org/officeDocument/2006/relationships/hyperlink" Target="http://en.wikipedia.org/wiki/Fungus" TargetMode="External"/><Relationship Id="rId197" Type="http://schemas.openxmlformats.org/officeDocument/2006/relationships/hyperlink" Target="http://www.wikipedia.org/wiki/Algae" TargetMode="External"/><Relationship Id="rId341" Type="http://schemas.openxmlformats.org/officeDocument/2006/relationships/hyperlink" Target="http://en.wikipedia.org/wiki/Mollusc" TargetMode="External"/><Relationship Id="rId362" Type="http://schemas.openxmlformats.org/officeDocument/2006/relationships/hyperlink" Target="http://en.wikipedia.org/wiki/Vascular_plants" TargetMode="External"/><Relationship Id="rId383" Type="http://schemas.openxmlformats.org/officeDocument/2006/relationships/hyperlink" Target="http://en.wikipedia.org/wiki/Annum" TargetMode="External"/><Relationship Id="rId418" Type="http://schemas.openxmlformats.org/officeDocument/2006/relationships/hyperlink" Target="http://www.enchantedlearning.com/subjects/dinosaurs/dinos/Giganotosaurus.shtml" TargetMode="External"/><Relationship Id="rId439" Type="http://schemas.openxmlformats.org/officeDocument/2006/relationships/hyperlink" Target="http://en.wikipedia.org/wiki/Mammal" TargetMode="External"/><Relationship Id="rId201" Type="http://schemas.openxmlformats.org/officeDocument/2006/relationships/hyperlink" Target="http://en.wikipedia.org/wiki/Gamete" TargetMode="External"/><Relationship Id="rId222" Type="http://schemas.openxmlformats.org/officeDocument/2006/relationships/hyperlink" Target="http://en.wikipedia.org/wiki/Genus" TargetMode="External"/><Relationship Id="rId243" Type="http://schemas.openxmlformats.org/officeDocument/2006/relationships/hyperlink" Target="http://en.wikipedia.org/wiki/Gametophyte" TargetMode="External"/><Relationship Id="rId264" Type="http://schemas.openxmlformats.org/officeDocument/2006/relationships/hyperlink" Target="http://en.wikipedia.org/wiki/Fungus" TargetMode="External"/><Relationship Id="rId285" Type="http://schemas.openxmlformats.org/officeDocument/2006/relationships/hyperlink" Target="http://en.wikipedia.org/wiki/Puffball" TargetMode="External"/><Relationship Id="rId450" Type="http://schemas.openxmlformats.org/officeDocument/2006/relationships/image" Target="media/image38.jpg"/><Relationship Id="rId471" Type="http://schemas.openxmlformats.org/officeDocument/2006/relationships/hyperlink" Target="http://en.wikipedia.org/wiki/Human_development_(biology)" TargetMode="External"/><Relationship Id="rId17" Type="http://schemas.openxmlformats.org/officeDocument/2006/relationships/hyperlink" Target="http://en.wikipedia.org/wiki/Cell_(biology)" TargetMode="External"/><Relationship Id="rId38" Type="http://schemas.openxmlformats.org/officeDocument/2006/relationships/hyperlink" Target="http://en.wikipedia.org/wiki/Nautilus" TargetMode="External"/><Relationship Id="rId59" Type="http://schemas.openxmlformats.org/officeDocument/2006/relationships/hyperlink" Target="http://www.britannica.com/EBchecked/topic/175962/Earth" TargetMode="External"/><Relationship Id="rId103" Type="http://schemas.openxmlformats.org/officeDocument/2006/relationships/hyperlink" Target="http://en.wikipedia.org/wiki/Agnatha" TargetMode="External"/><Relationship Id="rId124" Type="http://schemas.openxmlformats.org/officeDocument/2006/relationships/hyperlink" Target="http://en.wikipedia.org/wiki/Microtubules" TargetMode="External"/><Relationship Id="rId310" Type="http://schemas.openxmlformats.org/officeDocument/2006/relationships/image" Target="media/image36.jpg"/><Relationship Id="rId492" Type="http://schemas.openxmlformats.org/officeDocument/2006/relationships/hyperlink" Target="http://en.wikipedia.org/wiki/Hair" TargetMode="External"/><Relationship Id="rId70" Type="http://schemas.openxmlformats.org/officeDocument/2006/relationships/hyperlink" Target="http://en.wikipedia.org/wiki/Embryo" TargetMode="External"/><Relationship Id="rId91" Type="http://schemas.openxmlformats.org/officeDocument/2006/relationships/hyperlink" Target="http://en.wikipedia.org/wiki/Agnatha" TargetMode="External"/><Relationship Id="rId145" Type="http://schemas.openxmlformats.org/officeDocument/2006/relationships/hyperlink" Target="http://en.wikipedia.org/wiki/Sporophyte" TargetMode="External"/><Relationship Id="rId166" Type="http://schemas.openxmlformats.org/officeDocument/2006/relationships/hyperlink" Target="http://en.wikipedia.org/wiki/Haploid" TargetMode="External"/><Relationship Id="rId187" Type="http://schemas.openxmlformats.org/officeDocument/2006/relationships/hyperlink" Target="http://www.wikipedia.org/wiki/Fungus" TargetMode="External"/><Relationship Id="rId331" Type="http://schemas.openxmlformats.org/officeDocument/2006/relationships/hyperlink" Target="http://en.wikipedia.org/wiki/Plankton" TargetMode="External"/><Relationship Id="rId352" Type="http://schemas.openxmlformats.org/officeDocument/2006/relationships/hyperlink" Target="http://en.wikipedia.org/wiki/Brachiopod" TargetMode="External"/><Relationship Id="rId373" Type="http://schemas.openxmlformats.org/officeDocument/2006/relationships/hyperlink" Target="http://en.wikipedia.org/wiki/Plants" TargetMode="External"/><Relationship Id="rId394" Type="http://schemas.openxmlformats.org/officeDocument/2006/relationships/hyperlink" Target="http://en.wikipedia.org/wiki/System_(stratigraphy)" TargetMode="External"/><Relationship Id="rId408" Type="http://schemas.openxmlformats.org/officeDocument/2006/relationships/hyperlink" Target="http://en.wikipedia.org/wiki/Siberian_Traps" TargetMode="External"/><Relationship Id="rId429" Type="http://schemas.openxmlformats.org/officeDocument/2006/relationships/hyperlink" Target="http://en.wikipedia.org/wiki/Geology" TargetMode="External"/><Relationship Id="rId1" Type="http://schemas.openxmlformats.org/officeDocument/2006/relationships/customXml" Target="../customXml/item1.xml"/><Relationship Id="rId212" Type="http://schemas.openxmlformats.org/officeDocument/2006/relationships/image" Target="media/image27.png"/><Relationship Id="rId233" Type="http://schemas.openxmlformats.org/officeDocument/2006/relationships/hyperlink" Target="http://en.wikipedia.org/wiki/Sporophyte" TargetMode="External"/><Relationship Id="rId254" Type="http://schemas.openxmlformats.org/officeDocument/2006/relationships/hyperlink" Target="http://en.wikipedia.org/wiki/Kingdom_(biology)" TargetMode="External"/><Relationship Id="rId440" Type="http://schemas.openxmlformats.org/officeDocument/2006/relationships/hyperlink" Target="http://en.wiktionary.org/wiki/-pod" TargetMode="External"/><Relationship Id="rId28" Type="http://schemas.openxmlformats.org/officeDocument/2006/relationships/hyperlink" Target="http://en.wikipedia.org/wiki/Shark" TargetMode="External"/><Relationship Id="rId49" Type="http://schemas.openxmlformats.org/officeDocument/2006/relationships/hyperlink" Target="http://en.wikipedia.org/wiki/Invertebrate" TargetMode="External"/><Relationship Id="rId114" Type="http://schemas.openxmlformats.org/officeDocument/2006/relationships/image" Target="media/image16.gif"/><Relationship Id="rId275" Type="http://schemas.openxmlformats.org/officeDocument/2006/relationships/hyperlink" Target="http://en.wikipedia.org/wiki/Cell_(biology)" TargetMode="External"/><Relationship Id="rId296" Type="http://schemas.openxmlformats.org/officeDocument/2006/relationships/hyperlink" Target="http://en.wikipedia.org/wiki/Fungus" TargetMode="External"/><Relationship Id="rId300" Type="http://schemas.openxmlformats.org/officeDocument/2006/relationships/hyperlink" Target="http://en.wikipedia.org/wiki/Soil_chemistry" TargetMode="External"/><Relationship Id="rId461" Type="http://schemas.openxmlformats.org/officeDocument/2006/relationships/hyperlink" Target="http://en.wiktionary.org/wiki/pistil" TargetMode="External"/><Relationship Id="rId482" Type="http://schemas.openxmlformats.org/officeDocument/2006/relationships/hyperlink" Target="http://en.wikipedia.org/wiki/Coral_reefs" TargetMode="External"/><Relationship Id="rId60" Type="http://schemas.openxmlformats.org/officeDocument/2006/relationships/hyperlink" Target="http://www.britannica.com/EBchecked/topic/474302/Precambrian-time" TargetMode="External"/><Relationship Id="rId81" Type="http://schemas.openxmlformats.org/officeDocument/2006/relationships/image" Target="media/image8.jpg"/><Relationship Id="rId135" Type="http://schemas.openxmlformats.org/officeDocument/2006/relationships/hyperlink" Target="http://en.wikipedia.org/wiki/Green_algae" TargetMode="External"/><Relationship Id="rId156" Type="http://schemas.openxmlformats.org/officeDocument/2006/relationships/image" Target="media/image24.jpg"/><Relationship Id="rId177" Type="http://schemas.openxmlformats.org/officeDocument/2006/relationships/hyperlink" Target="http://en.wikipedia.org/wiki/Ascomycete" TargetMode="External"/><Relationship Id="rId198" Type="http://schemas.openxmlformats.org/officeDocument/2006/relationships/hyperlink" Target="http://www.wikipedia.org/wiki/Fungus" TargetMode="External"/><Relationship Id="rId321" Type="http://schemas.openxmlformats.org/officeDocument/2006/relationships/hyperlink" Target="http://en.wikipedia.org/wiki/South_Pole" TargetMode="External"/><Relationship Id="rId342" Type="http://schemas.openxmlformats.org/officeDocument/2006/relationships/hyperlink" Target="http://en.wikipedia.org/wiki/Ediacaran" TargetMode="External"/><Relationship Id="rId363" Type="http://schemas.openxmlformats.org/officeDocument/2006/relationships/hyperlink" Target="http://en.wikipedia.org/wiki/Arthropods" TargetMode="External"/><Relationship Id="rId384" Type="http://schemas.openxmlformats.org/officeDocument/2006/relationships/hyperlink" Target="http://en.wikipedia.org/wiki/Geologic_period" TargetMode="External"/><Relationship Id="rId419" Type="http://schemas.openxmlformats.org/officeDocument/2006/relationships/hyperlink" Target="http://www.enchantedlearning.com/subjects/dinosaurs/dinos/Triceratops.shtml" TargetMode="External"/><Relationship Id="rId202" Type="http://schemas.openxmlformats.org/officeDocument/2006/relationships/hyperlink" Target="http://en.wikipedia.org/wiki/Sexual_reproduction" TargetMode="External"/><Relationship Id="rId223" Type="http://schemas.openxmlformats.org/officeDocument/2006/relationships/hyperlink" Target="http://en.wikipedia.org/wiki/Equisetaceae" TargetMode="External"/><Relationship Id="rId244" Type="http://schemas.openxmlformats.org/officeDocument/2006/relationships/hyperlink" Target="http://en.wikipedia.org/wiki/Megaspore" TargetMode="External"/><Relationship Id="rId430" Type="http://schemas.openxmlformats.org/officeDocument/2006/relationships/hyperlink" Target="http://en.wikipedia.org/wiki/Stratigraphy" TargetMode="External"/><Relationship Id="rId18" Type="http://schemas.openxmlformats.org/officeDocument/2006/relationships/hyperlink" Target="http://en.wikipedia.org/wiki/Phylum" TargetMode="External"/><Relationship Id="rId39" Type="http://schemas.openxmlformats.org/officeDocument/2006/relationships/hyperlink" Target="http://en.wikipedia.org/wiki/Devonian" TargetMode="External"/><Relationship Id="rId265" Type="http://schemas.openxmlformats.org/officeDocument/2006/relationships/hyperlink" Target="http://en.wikipedia.org/wiki/Hypha" TargetMode="External"/><Relationship Id="rId286" Type="http://schemas.openxmlformats.org/officeDocument/2006/relationships/hyperlink" Target="http://en.wikipedia.org/wiki/Phallaceae" TargetMode="External"/><Relationship Id="rId451" Type="http://schemas.openxmlformats.org/officeDocument/2006/relationships/hyperlink" Target="http://dinosaurs.about.com/od/dinosaurglossary/g/permian.htm" TargetMode="External"/><Relationship Id="rId472" Type="http://schemas.openxmlformats.org/officeDocument/2006/relationships/hyperlink" Target="http://en.wikipedia.org/wiki/Survivorship_curve" TargetMode="External"/><Relationship Id="rId493" Type="http://schemas.openxmlformats.org/officeDocument/2006/relationships/hyperlink" Target="http://en.wikipedia.org/wiki/Organism" TargetMode="External"/><Relationship Id="rId50" Type="http://schemas.openxmlformats.org/officeDocument/2006/relationships/hyperlink" Target="http://en.wikipedia.org/wiki/Acoelomate" TargetMode="External"/><Relationship Id="rId104" Type="http://schemas.openxmlformats.org/officeDocument/2006/relationships/image" Target="media/image11.jpeg"/><Relationship Id="rId125" Type="http://schemas.openxmlformats.org/officeDocument/2006/relationships/hyperlink" Target="http://en.wikipedia.org/wiki/Microfilaments" TargetMode="External"/><Relationship Id="rId146" Type="http://schemas.openxmlformats.org/officeDocument/2006/relationships/hyperlink" Target="http://en.wikipedia.org/wiki/Gamete" TargetMode="External"/><Relationship Id="rId167" Type="http://schemas.openxmlformats.org/officeDocument/2006/relationships/hyperlink" Target="http://en.wikipedia.org/wiki/Meiosis" TargetMode="External"/><Relationship Id="rId188" Type="http://schemas.openxmlformats.org/officeDocument/2006/relationships/hyperlink" Target="http://www.wikipedia.org/wiki/Algal" TargetMode="External"/><Relationship Id="rId311" Type="http://schemas.openxmlformats.org/officeDocument/2006/relationships/hyperlink" Target="http://en.wikipedia.org/wiki/Algae" TargetMode="External"/><Relationship Id="rId332" Type="http://schemas.openxmlformats.org/officeDocument/2006/relationships/hyperlink" Target="http://en.wikipedia.org/wiki/Graptolite" TargetMode="External"/><Relationship Id="rId353" Type="http://schemas.openxmlformats.org/officeDocument/2006/relationships/hyperlink" Target="http://en.wikipedia.org/wiki/Bivalves" TargetMode="External"/><Relationship Id="rId374" Type="http://schemas.openxmlformats.org/officeDocument/2006/relationships/hyperlink" Target="http://en.wikipedia.org/wiki/Geological_time_scale" TargetMode="External"/><Relationship Id="rId395" Type="http://schemas.openxmlformats.org/officeDocument/2006/relationships/hyperlink" Target="http://en.wikipedia.org/wiki/Permian%E2%80%93Triassic_extinction_event" TargetMode="External"/><Relationship Id="rId409" Type="http://schemas.openxmlformats.org/officeDocument/2006/relationships/hyperlink" Target="http://en.wikipedia.org/wiki/Permian%E2%80%93Triassic_extinction_event" TargetMode="External"/><Relationship Id="rId71" Type="http://schemas.openxmlformats.org/officeDocument/2006/relationships/hyperlink" Target="http://en.wikipedia.org/wiki/Proteins" TargetMode="External"/><Relationship Id="rId92" Type="http://schemas.openxmlformats.org/officeDocument/2006/relationships/hyperlink" Target="http://en.wikipedia.org/wiki/Paleozoic" TargetMode="External"/><Relationship Id="rId213" Type="http://schemas.openxmlformats.org/officeDocument/2006/relationships/hyperlink" Target="http://www.phschool.com/science/biology_place/glossary/g.html" TargetMode="External"/><Relationship Id="rId234" Type="http://schemas.openxmlformats.org/officeDocument/2006/relationships/hyperlink" Target="http://en.wikipedia.org/wiki/Land_plant" TargetMode="External"/><Relationship Id="rId420" Type="http://schemas.openxmlformats.org/officeDocument/2006/relationships/hyperlink" Target="http://www.ucmp.berkeley.edu/anthophyta/anthophyta.html" TargetMode="External"/><Relationship Id="rId2" Type="http://schemas.openxmlformats.org/officeDocument/2006/relationships/customXml" Target="../customXml/item2.xml"/><Relationship Id="rId29" Type="http://schemas.openxmlformats.org/officeDocument/2006/relationships/hyperlink" Target="http://www.theanimalfiles.com/glossary/aquatic.html" TargetMode="External"/><Relationship Id="rId255" Type="http://schemas.openxmlformats.org/officeDocument/2006/relationships/hyperlink" Target="http://en.wikipedia.org/wiki/Plant" TargetMode="External"/><Relationship Id="rId276" Type="http://schemas.openxmlformats.org/officeDocument/2006/relationships/hyperlink" Target="http://en.wikipedia.org/wiki/Cell_nucleus" TargetMode="External"/><Relationship Id="rId297" Type="http://schemas.openxmlformats.org/officeDocument/2006/relationships/hyperlink" Target="http://en.wikipedia.org/wiki/Vascular_plant" TargetMode="External"/><Relationship Id="rId441" Type="http://schemas.openxmlformats.org/officeDocument/2006/relationships/hyperlink" Target="http://en.wikipedia.org/wiki/Order_(biology)" TargetMode="External"/><Relationship Id="rId462" Type="http://schemas.openxmlformats.org/officeDocument/2006/relationships/hyperlink" Target="http://www.biology-online.org/dictionary/Branches" TargetMode="External"/><Relationship Id="rId483" Type="http://schemas.openxmlformats.org/officeDocument/2006/relationships/hyperlink" Target="http://en.wikipedia.org/wiki/Tropical" TargetMode="External"/><Relationship Id="rId40" Type="http://schemas.openxmlformats.org/officeDocument/2006/relationships/hyperlink" Target="http://en.wikipedia.org/wiki/Cretaceous%E2%80%93Paleogene_extinction_event" TargetMode="External"/><Relationship Id="rId115" Type="http://schemas.openxmlformats.org/officeDocument/2006/relationships/image" Target="media/image17.jpeg"/><Relationship Id="rId136" Type="http://schemas.openxmlformats.org/officeDocument/2006/relationships/hyperlink" Target="http://en.wikipedia.org/wiki/Phycoplast" TargetMode="External"/><Relationship Id="rId157" Type="http://schemas.openxmlformats.org/officeDocument/2006/relationships/hyperlink" Target="http://en.wikipedia.org/wiki/Organ_(anatomy)" TargetMode="External"/><Relationship Id="rId178" Type="http://schemas.openxmlformats.org/officeDocument/2006/relationships/hyperlink" Target="http://en.wikipedia.org/wiki/Water_mould" TargetMode="External"/><Relationship Id="rId301" Type="http://schemas.openxmlformats.org/officeDocument/2006/relationships/hyperlink" Target="http://en.wikipedia.org/wiki/Crystal" TargetMode="External"/><Relationship Id="rId322" Type="http://schemas.openxmlformats.org/officeDocument/2006/relationships/hyperlink" Target="http://en.wikipedia.org/wiki/Snowball_Earth" TargetMode="External"/><Relationship Id="rId343" Type="http://schemas.openxmlformats.org/officeDocument/2006/relationships/hyperlink" Target="http://en.wikipedia.org/wiki/Bivalve" TargetMode="External"/><Relationship Id="rId364" Type="http://schemas.openxmlformats.org/officeDocument/2006/relationships/hyperlink" Target="http://en.wikipedia.org/wiki/Geologic_period" TargetMode="External"/><Relationship Id="rId61" Type="http://schemas.openxmlformats.org/officeDocument/2006/relationships/hyperlink" Target="http://www.britannica.com/EBchecked/topic/281026/ice" TargetMode="External"/><Relationship Id="rId82" Type="http://schemas.openxmlformats.org/officeDocument/2006/relationships/image" Target="media/image9.jpg"/><Relationship Id="rId199" Type="http://schemas.openxmlformats.org/officeDocument/2006/relationships/hyperlink" Target="http://en.wikipedia.org/wiki/Asexual_reproduction" TargetMode="External"/><Relationship Id="rId203" Type="http://schemas.openxmlformats.org/officeDocument/2006/relationships/hyperlink" Target="http://en.wikipedia.org/wiki/Biological_life_cycle" TargetMode="External"/><Relationship Id="rId385" Type="http://schemas.openxmlformats.org/officeDocument/2006/relationships/hyperlink" Target="http://en.wikipedia.org/wiki/Devonian" TargetMode="External"/><Relationship Id="rId19" Type="http://schemas.openxmlformats.org/officeDocument/2006/relationships/hyperlink" Target="http://en.wikipedia.org/wiki/Aquatic_animal" TargetMode="External"/><Relationship Id="rId224" Type="http://schemas.openxmlformats.org/officeDocument/2006/relationships/hyperlink" Target="http://en.wikipedia.org/wiki/Family_(biology)" TargetMode="External"/><Relationship Id="rId245" Type="http://schemas.openxmlformats.org/officeDocument/2006/relationships/hyperlink" Target="http://en.wikipedia.org/wiki/Zygote" TargetMode="External"/><Relationship Id="rId266" Type="http://schemas.openxmlformats.org/officeDocument/2006/relationships/image" Target="media/image35.jpg"/><Relationship Id="rId287" Type="http://schemas.openxmlformats.org/officeDocument/2006/relationships/hyperlink" Target="http://en.wikipedia.org/wiki/Bracket_fungus" TargetMode="External"/><Relationship Id="rId410" Type="http://schemas.openxmlformats.org/officeDocument/2006/relationships/hyperlink" Target="http://www.peabody.yale.edu/mural/jurassic/" TargetMode="External"/><Relationship Id="rId431" Type="http://schemas.openxmlformats.org/officeDocument/2006/relationships/hyperlink" Target="http://en.wikipedia.org/wiki/Stratum" TargetMode="External"/><Relationship Id="rId452" Type="http://schemas.openxmlformats.org/officeDocument/2006/relationships/hyperlink" Target="http://en.wikipedia.org/wiki/Order_(biology)" TargetMode="External"/><Relationship Id="rId473" Type="http://schemas.openxmlformats.org/officeDocument/2006/relationships/hyperlink" Target="http://en.wikipedia.org/wiki/Inclusive_fitness" TargetMode="External"/><Relationship Id="rId494" Type="http://schemas.openxmlformats.org/officeDocument/2006/relationships/hyperlink" Target="http://en.wikipedia.org/wiki/Cell_(biology)" TargetMode="External"/><Relationship Id="rId30" Type="http://schemas.openxmlformats.org/officeDocument/2006/relationships/hyperlink" Target="http://en.wikipedia.org/wiki/Extinction" TargetMode="External"/><Relationship Id="rId105" Type="http://schemas.openxmlformats.org/officeDocument/2006/relationships/hyperlink" Target="http://en.wikipedia.org/wiki/Jaw" TargetMode="External"/><Relationship Id="rId126" Type="http://schemas.openxmlformats.org/officeDocument/2006/relationships/hyperlink" Target="http://en.wikipedia.org/wiki/Endoplasmic_reticulum" TargetMode="External"/><Relationship Id="rId147" Type="http://schemas.openxmlformats.org/officeDocument/2006/relationships/hyperlink" Target="http://en.wikipedia.org/wiki/Diploid" TargetMode="External"/><Relationship Id="rId168" Type="http://schemas.openxmlformats.org/officeDocument/2006/relationships/hyperlink" Target="http://en.wikipedia.org/wiki/Haploid" TargetMode="External"/><Relationship Id="rId312" Type="http://schemas.openxmlformats.org/officeDocument/2006/relationships/hyperlink" Target="http://en.wikipedia.org/wiki/Marine_(ocean)" TargetMode="External"/><Relationship Id="rId333" Type="http://schemas.openxmlformats.org/officeDocument/2006/relationships/hyperlink" Target="http://en.wikipedia.org/wiki/Trilobite" TargetMode="External"/><Relationship Id="rId354" Type="http://schemas.openxmlformats.org/officeDocument/2006/relationships/hyperlink" Target="http://en.wikipedia.org/wiki/Echinoderms" TargetMode="External"/><Relationship Id="rId51" Type="http://schemas.openxmlformats.org/officeDocument/2006/relationships/hyperlink" Target="http://en.wikipedia.org/wiki/Coelom" TargetMode="External"/><Relationship Id="rId72" Type="http://schemas.openxmlformats.org/officeDocument/2006/relationships/hyperlink" Target="http://en.wikipedia.org/wiki/Segmentation_(biology)" TargetMode="External"/><Relationship Id="rId93" Type="http://schemas.openxmlformats.org/officeDocument/2006/relationships/hyperlink" Target="http://en.wikipedia.org/wiki/Paraphyletic" TargetMode="External"/><Relationship Id="rId189" Type="http://schemas.openxmlformats.org/officeDocument/2006/relationships/hyperlink" Target="http://www.wikipedia.org/wiki/Spore" TargetMode="External"/><Relationship Id="rId375" Type="http://schemas.openxmlformats.org/officeDocument/2006/relationships/hyperlink" Target="http://en.wikipedia.org/wiki/Pteridospermatophyta" TargetMode="External"/><Relationship Id="rId396" Type="http://schemas.openxmlformats.org/officeDocument/2006/relationships/hyperlink" Target="http://en.wikipedia.org/wiki/Permian%E2%80%93Triassic_extinction_event" TargetMode="External"/><Relationship Id="rId3" Type="http://schemas.openxmlformats.org/officeDocument/2006/relationships/numbering" Target="numbering.xml"/><Relationship Id="rId214" Type="http://schemas.openxmlformats.org/officeDocument/2006/relationships/image" Target="media/image28.gif"/><Relationship Id="rId235" Type="http://schemas.openxmlformats.org/officeDocument/2006/relationships/hyperlink" Target="http://en.wikipedia.org/wiki/Devonian" TargetMode="External"/><Relationship Id="rId256" Type="http://schemas.openxmlformats.org/officeDocument/2006/relationships/hyperlink" Target="http://en.wikipedia.org/wiki/Animal" TargetMode="External"/><Relationship Id="rId277" Type="http://schemas.openxmlformats.org/officeDocument/2006/relationships/hyperlink" Target="http://en.wikipedia.org/wiki/Syncytium" TargetMode="External"/><Relationship Id="rId298" Type="http://schemas.openxmlformats.org/officeDocument/2006/relationships/hyperlink" Target="http://en.wikipedia.org/wiki/Mycorrhiza" TargetMode="External"/><Relationship Id="rId400" Type="http://schemas.openxmlformats.org/officeDocument/2006/relationships/hyperlink" Target="http://en.wikipedia.org/wiki/Triassic" TargetMode="External"/><Relationship Id="rId421" Type="http://schemas.openxmlformats.org/officeDocument/2006/relationships/hyperlink" Target="http://www.ucmp.berkeley.edu/diapsids/extinction.html" TargetMode="External"/><Relationship Id="rId442" Type="http://schemas.openxmlformats.org/officeDocument/2006/relationships/hyperlink" Target="http://en.wikipedia.org/wiki/Saurischia" TargetMode="External"/><Relationship Id="rId463" Type="http://schemas.openxmlformats.org/officeDocument/2006/relationships/hyperlink" Target="http://www.biology-online.org/dictionary/Feather" TargetMode="External"/><Relationship Id="rId484" Type="http://schemas.openxmlformats.org/officeDocument/2006/relationships/hyperlink" Target="http://en.wikipedia.org/wiki/Biotic_component" TargetMode="External"/><Relationship Id="rId116" Type="http://schemas.openxmlformats.org/officeDocument/2006/relationships/image" Target="media/image18.jpg"/><Relationship Id="rId137" Type="http://schemas.openxmlformats.org/officeDocument/2006/relationships/image" Target="media/image22.jpg"/><Relationship Id="rId158" Type="http://schemas.openxmlformats.org/officeDocument/2006/relationships/hyperlink" Target="http://en.wikipedia.org/wiki/Cell_(biology)" TargetMode="External"/><Relationship Id="rId302" Type="http://schemas.openxmlformats.org/officeDocument/2006/relationships/hyperlink" Target="http://en.wikipedia.org/wiki/Solid" TargetMode="External"/><Relationship Id="rId323" Type="http://schemas.openxmlformats.org/officeDocument/2006/relationships/hyperlink" Target="http://en.wikipedia.org/wiki/Microbial_mat" TargetMode="External"/><Relationship Id="rId344" Type="http://schemas.openxmlformats.org/officeDocument/2006/relationships/hyperlink" Target="http://en.wikipedia.org/wiki/Gastropod" TargetMode="External"/><Relationship Id="rId20" Type="http://schemas.openxmlformats.org/officeDocument/2006/relationships/hyperlink" Target="http://en.wikipedia.org/wiki/Invertebrate" TargetMode="External"/><Relationship Id="rId41" Type="http://schemas.openxmlformats.org/officeDocument/2006/relationships/hyperlink" Target="http://en.wikipedia.org/wiki/Phylum" TargetMode="External"/><Relationship Id="rId62" Type="http://schemas.openxmlformats.org/officeDocument/2006/relationships/hyperlink" Target="http://www.britannica.com/EBchecked/topic/573973/sunlight" TargetMode="External"/><Relationship Id="rId83" Type="http://schemas.openxmlformats.org/officeDocument/2006/relationships/hyperlink" Target="http://en.wikipedia.org/wiki/Extinction_(biology)" TargetMode="External"/><Relationship Id="rId179" Type="http://schemas.openxmlformats.org/officeDocument/2006/relationships/hyperlink" Target="http://en.wikipedia.org/wiki/Reproductive" TargetMode="External"/><Relationship Id="rId365" Type="http://schemas.openxmlformats.org/officeDocument/2006/relationships/hyperlink" Target="http://en.wikipedia.org/wiki/Paleozoic" TargetMode="External"/><Relationship Id="rId386" Type="http://schemas.openxmlformats.org/officeDocument/2006/relationships/hyperlink" Target="http://en.wikipedia.org/wiki/Climate" TargetMode="External"/><Relationship Id="rId190" Type="http://schemas.openxmlformats.org/officeDocument/2006/relationships/hyperlink" Target="http://en.wikipedia.org/wiki/Sporangium" TargetMode="External"/><Relationship Id="rId204" Type="http://schemas.openxmlformats.org/officeDocument/2006/relationships/hyperlink" Target="http://en.wikipedia.org/wiki/Plant" TargetMode="External"/><Relationship Id="rId225" Type="http://schemas.openxmlformats.org/officeDocument/2006/relationships/hyperlink" Target="http://en.wikipedia.org/wiki/Vascular_plant" TargetMode="External"/><Relationship Id="rId246" Type="http://schemas.openxmlformats.org/officeDocument/2006/relationships/hyperlink" Target="http://en.wikipedia.org/wiki/Alternation_of_generations" TargetMode="External"/><Relationship Id="rId267" Type="http://schemas.openxmlformats.org/officeDocument/2006/relationships/hyperlink" Target="http://en.wikipedia.org/wiki/Sexual_reproduction" TargetMode="External"/><Relationship Id="rId288" Type="http://schemas.openxmlformats.org/officeDocument/2006/relationships/hyperlink" Target="http://en.wikipedia.org/wiki/Jelly_fungus" TargetMode="External"/><Relationship Id="rId411" Type="http://schemas.openxmlformats.org/officeDocument/2006/relationships/hyperlink" Target="http://www.kaibab.org/geology/gc190mya.htm" TargetMode="External"/><Relationship Id="rId432" Type="http://schemas.openxmlformats.org/officeDocument/2006/relationships/hyperlink" Target="http://en.wikipedia.org/wiki/Mesozoic" TargetMode="External"/><Relationship Id="rId453" Type="http://schemas.openxmlformats.org/officeDocument/2006/relationships/hyperlink" Target="http://en.wikipedia.org/wiki/Clade" TargetMode="External"/><Relationship Id="rId474" Type="http://schemas.openxmlformats.org/officeDocument/2006/relationships/hyperlink" Target="http://www.merriam-webster.com/dictionary/metameres" TargetMode="External"/><Relationship Id="rId106" Type="http://schemas.openxmlformats.org/officeDocument/2006/relationships/hyperlink" Target="http://en.wikipedia.org/wiki/Vertebrate" TargetMode="External"/><Relationship Id="rId127" Type="http://schemas.openxmlformats.org/officeDocument/2006/relationships/hyperlink" Target="http://en.wikipedia.org/wiki/Cell_plate" TargetMode="External"/><Relationship Id="rId313" Type="http://schemas.openxmlformats.org/officeDocument/2006/relationships/hyperlink" Target="http://en.wikipedia.org/wiki/Fresh_water" TargetMode="External"/><Relationship Id="rId495" Type="http://schemas.openxmlformats.org/officeDocument/2006/relationships/hyperlink" Target="http://en.wikipedia.org/wiki/Organism" TargetMode="External"/><Relationship Id="rId10" Type="http://schemas.openxmlformats.org/officeDocument/2006/relationships/image" Target="media/image2.gif"/><Relationship Id="rId31" Type="http://schemas.openxmlformats.org/officeDocument/2006/relationships/hyperlink" Target="http://en.wikipedia.org/wiki/Invertebrate" TargetMode="External"/><Relationship Id="rId52" Type="http://schemas.openxmlformats.org/officeDocument/2006/relationships/hyperlink" Target="http://en.wikipedia.org/wiki/Circulatory_system" TargetMode="External"/><Relationship Id="rId73" Type="http://schemas.openxmlformats.org/officeDocument/2006/relationships/image" Target="media/image6.jpg"/><Relationship Id="rId94" Type="http://schemas.openxmlformats.org/officeDocument/2006/relationships/hyperlink" Target="http://en.wikipedia.org/wiki/Polyphyletic" TargetMode="External"/><Relationship Id="rId148" Type="http://schemas.openxmlformats.org/officeDocument/2006/relationships/hyperlink" Target="http://en.wikipedia.org/wiki/Multicellular" TargetMode="External"/><Relationship Id="rId169" Type="http://schemas.openxmlformats.org/officeDocument/2006/relationships/hyperlink" Target="http://en.wikipedia.org/wiki/Gamete" TargetMode="External"/><Relationship Id="rId334" Type="http://schemas.openxmlformats.org/officeDocument/2006/relationships/hyperlink" Target="http://en.wikipedia.org/wiki/Asaphida" TargetMode="External"/><Relationship Id="rId355" Type="http://schemas.openxmlformats.org/officeDocument/2006/relationships/hyperlink" Target="http://en.wikipedia.org/wiki/Bryozoans" TargetMode="External"/><Relationship Id="rId376" Type="http://schemas.openxmlformats.org/officeDocument/2006/relationships/hyperlink" Target="http://en.wikipedia.org/wiki/Actinopterygii" TargetMode="External"/><Relationship Id="rId397" Type="http://schemas.openxmlformats.org/officeDocument/2006/relationships/hyperlink" Target="http://en.wikipedia.org/wiki/Annum" TargetMode="External"/><Relationship Id="rId4" Type="http://schemas.openxmlformats.org/officeDocument/2006/relationships/styles" Target="styles.xml"/><Relationship Id="rId180" Type="http://schemas.openxmlformats.org/officeDocument/2006/relationships/hyperlink" Target="http://en.wikipedia.org/wiki/Gametophyte" TargetMode="External"/><Relationship Id="rId215" Type="http://schemas.openxmlformats.org/officeDocument/2006/relationships/image" Target="media/image29.jpg"/><Relationship Id="rId236" Type="http://schemas.openxmlformats.org/officeDocument/2006/relationships/hyperlink" Target="http://en.wikipedia.org/wiki/Heterospory" TargetMode="External"/><Relationship Id="rId257" Type="http://schemas.openxmlformats.org/officeDocument/2006/relationships/hyperlink" Target="http://en.wikipedia.org/wiki/Bacteria" TargetMode="External"/><Relationship Id="rId278" Type="http://schemas.openxmlformats.org/officeDocument/2006/relationships/hyperlink" Target="http://en.wikipedia.org/wiki/Mycelium" TargetMode="External"/><Relationship Id="rId401" Type="http://schemas.openxmlformats.org/officeDocument/2006/relationships/hyperlink" Target="http://en.wikipedia.org/wiki/Geologic_period" TargetMode="External"/><Relationship Id="rId422" Type="http://schemas.openxmlformats.org/officeDocument/2006/relationships/hyperlink" Target="http://www.enchantedlearning.com/subjects/dinosaurs/extinction/" TargetMode="External"/><Relationship Id="rId443" Type="http://schemas.openxmlformats.org/officeDocument/2006/relationships/hyperlink" Target="http://en.wikipedia.org/wiki/Dinosaur" TargetMode="External"/><Relationship Id="rId464" Type="http://schemas.openxmlformats.org/officeDocument/2006/relationships/hyperlink" Target="http://www.biology-online.org/dictionary/Vane" TargetMode="External"/><Relationship Id="rId303" Type="http://schemas.openxmlformats.org/officeDocument/2006/relationships/hyperlink" Target="http://en.wikipedia.org/wiki/Ice" TargetMode="External"/><Relationship Id="rId485" Type="http://schemas.openxmlformats.org/officeDocument/2006/relationships/hyperlink" Target="http://en.wikipedia.org/wiki/Coral" TargetMode="External"/><Relationship Id="rId42" Type="http://schemas.openxmlformats.org/officeDocument/2006/relationships/hyperlink" Target="http://en.wikipedia.org/wiki/Worm" TargetMode="External"/><Relationship Id="rId84" Type="http://schemas.openxmlformats.org/officeDocument/2006/relationships/hyperlink" Target="http://en.wikipedia.org/wiki/Class_(biology)" TargetMode="External"/><Relationship Id="rId138" Type="http://schemas.openxmlformats.org/officeDocument/2006/relationships/image" Target="media/image23.jpg"/><Relationship Id="rId345" Type="http://schemas.openxmlformats.org/officeDocument/2006/relationships/hyperlink" Target="http://en.wikipedia.org/wiki/Graptolite" TargetMode="External"/><Relationship Id="rId387" Type="http://schemas.openxmlformats.org/officeDocument/2006/relationships/hyperlink" Target="http://en.wikipedia.org/wiki/Global_cooling" TargetMode="External"/><Relationship Id="rId191" Type="http://schemas.openxmlformats.org/officeDocument/2006/relationships/hyperlink" Target="http://en.wikipedia.org/wiki/Sporangium" TargetMode="External"/><Relationship Id="rId205" Type="http://schemas.openxmlformats.org/officeDocument/2006/relationships/hyperlink" Target="http://en.wikipedia.org/wiki/Algae" TargetMode="External"/><Relationship Id="rId247" Type="http://schemas.openxmlformats.org/officeDocument/2006/relationships/hyperlink" Target="http://en.wikipedia.org/wiki/Cryptogam" TargetMode="External"/><Relationship Id="rId412" Type="http://schemas.openxmlformats.org/officeDocument/2006/relationships/hyperlink" Target="http://www.ucmp.berkeley.edu/mesozoic/jurassic/jurassiclife.html" TargetMode="External"/><Relationship Id="rId107" Type="http://schemas.openxmlformats.org/officeDocument/2006/relationships/hyperlink" Target="http://en.wikipedia.org/wiki/Semicircular_canal" TargetMode="External"/><Relationship Id="rId289" Type="http://schemas.openxmlformats.org/officeDocument/2006/relationships/hyperlink" Target="http://en.wikipedia.org/wiki/Bolete" TargetMode="External"/><Relationship Id="rId454" Type="http://schemas.openxmlformats.org/officeDocument/2006/relationships/hyperlink" Target="http://en.wikipedia.org/wiki/Mesozoic" TargetMode="External"/><Relationship Id="rId496" Type="http://schemas.openxmlformats.org/officeDocument/2006/relationships/hyperlink" Target="http://en.wikipedia.org/wiki/Spore" TargetMode="External"/><Relationship Id="rId11" Type="http://schemas.openxmlformats.org/officeDocument/2006/relationships/image" Target="media/image3.jpeg"/><Relationship Id="rId53" Type="http://schemas.openxmlformats.org/officeDocument/2006/relationships/hyperlink" Target="http://en.wikipedia.org/wiki/Respiratory_system" TargetMode="External"/><Relationship Id="rId149" Type="http://schemas.openxmlformats.org/officeDocument/2006/relationships/hyperlink" Target="http://en.wikipedia.org/wiki/Biological_life_cycle" TargetMode="External"/><Relationship Id="rId314" Type="http://schemas.openxmlformats.org/officeDocument/2006/relationships/hyperlink" Target="http://en.wikipedia.org/wiki/Microbial_mat" TargetMode="External"/><Relationship Id="rId356" Type="http://schemas.openxmlformats.org/officeDocument/2006/relationships/hyperlink" Target="http://en.wikipedia.org/wiki/Coral" TargetMode="External"/><Relationship Id="rId398" Type="http://schemas.openxmlformats.org/officeDocument/2006/relationships/hyperlink" Target="http://en.wikipedia.org/wiki/Permian%E2%80%93Triassic_extinction_event" TargetMode="External"/><Relationship Id="rId95" Type="http://schemas.openxmlformats.org/officeDocument/2006/relationships/hyperlink" Target="http://en.wikipedia.org/wiki/Respiration_(physiology)" TargetMode="External"/><Relationship Id="rId160" Type="http://schemas.openxmlformats.org/officeDocument/2006/relationships/hyperlink" Target="http://en.wikipedia.org/wiki/Algae" TargetMode="External"/><Relationship Id="rId216" Type="http://schemas.openxmlformats.org/officeDocument/2006/relationships/hyperlink" Target="http://en.wikipedia.org/wiki/Wetland" TargetMode="External"/><Relationship Id="rId423" Type="http://schemas.openxmlformats.org/officeDocument/2006/relationships/hyperlink" Target="http://www.enchantedlearning.com/subjects/dinosaurs/dinos/Pterosaur.shtml" TargetMode="External"/><Relationship Id="rId258" Type="http://schemas.openxmlformats.org/officeDocument/2006/relationships/hyperlink" Target="http://en.wikipedia.org/wiki/Fungus" TargetMode="External"/><Relationship Id="rId465" Type="http://schemas.openxmlformats.org/officeDocument/2006/relationships/hyperlink" Target="http://en.wikipedia.org/wiki/Sternum" TargetMode="External"/><Relationship Id="rId22" Type="http://schemas.openxmlformats.org/officeDocument/2006/relationships/image" Target="media/image5.jpeg"/><Relationship Id="rId64" Type="http://schemas.openxmlformats.org/officeDocument/2006/relationships/hyperlink" Target="http://en.wikipedia.org/wiki/Ediacaran" TargetMode="External"/><Relationship Id="rId118" Type="http://schemas.openxmlformats.org/officeDocument/2006/relationships/image" Target="media/image20.jpg"/><Relationship Id="rId325" Type="http://schemas.openxmlformats.org/officeDocument/2006/relationships/hyperlink" Target="http://en.wikipedia.org/wiki/Archaeocyatha" TargetMode="External"/><Relationship Id="rId367" Type="http://schemas.openxmlformats.org/officeDocument/2006/relationships/hyperlink" Target="http://en.wikipedia.org/wiki/Annum" TargetMode="External"/><Relationship Id="rId171" Type="http://schemas.openxmlformats.org/officeDocument/2006/relationships/hyperlink" Target="http://en.wikipedia.org/wiki/Gametophyte" TargetMode="External"/><Relationship Id="rId227" Type="http://schemas.openxmlformats.org/officeDocument/2006/relationships/image" Target="media/image30.png"/><Relationship Id="rId269" Type="http://schemas.openxmlformats.org/officeDocument/2006/relationships/hyperlink" Target="http://en.wikipedia.org/wiki/Cytoplasm" TargetMode="External"/><Relationship Id="rId434" Type="http://schemas.openxmlformats.org/officeDocument/2006/relationships/hyperlink" Target="http://en.wikipedia.org/wiki/Megaannum" TargetMode="External"/><Relationship Id="rId476" Type="http://schemas.openxmlformats.org/officeDocument/2006/relationships/hyperlink" Target="http://en.wikipedia.org/wiki/Bar_(landform)" TargetMode="External"/><Relationship Id="rId33" Type="http://schemas.openxmlformats.org/officeDocument/2006/relationships/hyperlink" Target="http://en.wikipedia.org/wiki/Class_(biology)" TargetMode="External"/><Relationship Id="rId129" Type="http://schemas.openxmlformats.org/officeDocument/2006/relationships/hyperlink" Target="http://en.wikipedia.org/wiki/Telophase" TargetMode="External"/><Relationship Id="rId280" Type="http://schemas.openxmlformats.org/officeDocument/2006/relationships/hyperlink" Target="http://en.wikipedia.org/wiki/Hymenophore" TargetMode="External"/><Relationship Id="rId336" Type="http://schemas.openxmlformats.org/officeDocument/2006/relationships/hyperlink" Target="http://en.wikipedia.org/wiki/Bryozoa" TargetMode="External"/><Relationship Id="rId501" Type="http://schemas.openxmlformats.org/officeDocument/2006/relationships/theme" Target="theme/theme1.xml"/><Relationship Id="rId75" Type="http://schemas.openxmlformats.org/officeDocument/2006/relationships/hyperlink" Target="http://en.wikipedia.org/wiki/Plant" TargetMode="External"/><Relationship Id="rId140" Type="http://schemas.openxmlformats.org/officeDocument/2006/relationships/hyperlink" Target="http://en.wikipedia.org/wiki/Alternation_of_generations" TargetMode="External"/><Relationship Id="rId182" Type="http://schemas.openxmlformats.org/officeDocument/2006/relationships/hyperlink" Target="http://en.wikipedia.org/wiki/Ovum" TargetMode="External"/><Relationship Id="rId378" Type="http://schemas.openxmlformats.org/officeDocument/2006/relationships/hyperlink" Target="http://en.wikipedia.org/wiki/Bony_fish" TargetMode="External"/><Relationship Id="rId403" Type="http://schemas.openxmlformats.org/officeDocument/2006/relationships/hyperlink" Target="http://en.wikipedia.org/wiki/Marine_invertebrates" TargetMode="External"/><Relationship Id="rId6" Type="http://schemas.openxmlformats.org/officeDocument/2006/relationships/settings" Target="settings.xml"/><Relationship Id="rId238" Type="http://schemas.openxmlformats.org/officeDocument/2006/relationships/hyperlink" Target="http://en.wikipedia.org/wiki/Sex" TargetMode="External"/><Relationship Id="rId445" Type="http://schemas.openxmlformats.org/officeDocument/2006/relationships/hyperlink" Target="http://en.wikipedia.org/wiki/Saurischia" TargetMode="External"/><Relationship Id="rId487" Type="http://schemas.openxmlformats.org/officeDocument/2006/relationships/hyperlink" Target="http://en.wikipedia.org/wiki/Algae" TargetMode="External"/><Relationship Id="rId291" Type="http://schemas.openxmlformats.org/officeDocument/2006/relationships/hyperlink" Target="http://en.wikipedia.org/wiki/Geastraceae" TargetMode="External"/><Relationship Id="rId305" Type="http://schemas.openxmlformats.org/officeDocument/2006/relationships/hyperlink" Target="http://en.wikipedia.org/wiki/Molecule" TargetMode="External"/><Relationship Id="rId347" Type="http://schemas.openxmlformats.org/officeDocument/2006/relationships/hyperlink" Target="http://en.wikipedia.org/wiki/Permian%E2%80%93Triassic_extinction_event" TargetMode="External"/><Relationship Id="rId44" Type="http://schemas.openxmlformats.org/officeDocument/2006/relationships/hyperlink" Target="http://en.wikipedia.org/wiki/Leech" TargetMode="External"/><Relationship Id="rId86" Type="http://schemas.openxmlformats.org/officeDocument/2006/relationships/hyperlink" Target="http://en.wikipedia.org/wiki/Fossil" TargetMode="External"/><Relationship Id="rId151" Type="http://schemas.openxmlformats.org/officeDocument/2006/relationships/hyperlink" Target="http://en.wikipedia.org/wiki/Alga" TargetMode="External"/><Relationship Id="rId389" Type="http://schemas.openxmlformats.org/officeDocument/2006/relationships/hyperlink" Target="http://en.wikipedia.org/wiki/Gymnosperm" TargetMode="External"/><Relationship Id="rId193" Type="http://schemas.openxmlformats.org/officeDocument/2006/relationships/hyperlink" Target="http://www.wikipedia.org/wiki/Gymnosperm" TargetMode="External"/><Relationship Id="rId207" Type="http://schemas.openxmlformats.org/officeDocument/2006/relationships/hyperlink" Target="http://en.wikipedia.org/wiki/Protozoa" TargetMode="External"/><Relationship Id="rId249" Type="http://schemas.openxmlformats.org/officeDocument/2006/relationships/hyperlink" Target="http://en.wikipedia.org/wiki/Angiosperm" TargetMode="External"/><Relationship Id="rId414" Type="http://schemas.openxmlformats.org/officeDocument/2006/relationships/hyperlink" Target="http://www.enchantedlearning.com/subjects/dinosaurs/dinos/Plesiosaur.shtml" TargetMode="External"/><Relationship Id="rId456" Type="http://schemas.openxmlformats.org/officeDocument/2006/relationships/image" Target="media/image39.GIF"/><Relationship Id="rId498" Type="http://schemas.openxmlformats.org/officeDocument/2006/relationships/hyperlink" Target="http://en.wikipedia.org/wiki/Cell_potency" TargetMode="External"/><Relationship Id="rId13" Type="http://schemas.openxmlformats.org/officeDocument/2006/relationships/hyperlink" Target="http://en.wikipedia.org/wiki/Myr" TargetMode="External"/><Relationship Id="rId109" Type="http://schemas.openxmlformats.org/officeDocument/2006/relationships/hyperlink" Target="http://en.wikipedia.org/wiki/Neuron" TargetMode="External"/><Relationship Id="rId260" Type="http://schemas.openxmlformats.org/officeDocument/2006/relationships/hyperlink" Target="http://en.wikipedia.org/wiki/Actinobacterium" TargetMode="External"/><Relationship Id="rId316" Type="http://schemas.openxmlformats.org/officeDocument/2006/relationships/hyperlink" Target="http://en.wikipedia.org/wiki/Water_column" TargetMode="External"/><Relationship Id="rId55" Type="http://schemas.openxmlformats.org/officeDocument/2006/relationships/hyperlink" Target="http://en.wikipedia.org/wiki/Oxygen" TargetMode="External"/><Relationship Id="rId97" Type="http://schemas.openxmlformats.org/officeDocument/2006/relationships/hyperlink" Target="http://en.wikipedia.org/wiki/Gill" TargetMode="External"/><Relationship Id="rId120" Type="http://schemas.openxmlformats.org/officeDocument/2006/relationships/hyperlink" Target="http://en.wikipedia.org/wiki/Cytokinesis" TargetMode="External"/><Relationship Id="rId358" Type="http://schemas.openxmlformats.org/officeDocument/2006/relationships/hyperlink" Target="http://en.wikipedia.org/wiki/Continental_shelves" TargetMode="External"/><Relationship Id="rId162" Type="http://schemas.openxmlformats.org/officeDocument/2006/relationships/hyperlink" Target="http://en.wikipedia.org/wiki/Gametophyte" TargetMode="External"/><Relationship Id="rId218" Type="http://schemas.openxmlformats.org/officeDocument/2006/relationships/hyperlink" Target="http://en.wikipedia.org/wiki/Pennsylvanian_(geology)" TargetMode="External"/><Relationship Id="rId425" Type="http://schemas.openxmlformats.org/officeDocument/2006/relationships/hyperlink" Target="http://www.amnh.org/Exhibition/Expedition/Treasures/Ammonites/ammonite.html" TargetMode="External"/><Relationship Id="rId467" Type="http://schemas.openxmlformats.org/officeDocument/2006/relationships/hyperlink" Target="http://en.wikipedia.org/w/index.php?title=Wing_muscles&amp;action=edit&amp;redlink=1" TargetMode="External"/><Relationship Id="rId271" Type="http://schemas.openxmlformats.org/officeDocument/2006/relationships/hyperlink" Target="http://en.wikipedia.org/wiki/Nucleus_(cel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6F1C61E-3EE4-4B0D-BFD3-27BFCD273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1520</TotalTime>
  <Pages>1</Pages>
  <Words>19685</Words>
  <Characters>112206</Characters>
  <Application>Microsoft Office Word</Application>
  <DocSecurity>0</DocSecurity>
  <Lines>935</Lines>
  <Paragraphs>263</Paragraphs>
  <ScaleCrop>false</ScaleCrop>
  <HeadingPairs>
    <vt:vector size="2" baseType="variant">
      <vt:variant>
        <vt:lpstr>Title</vt:lpstr>
      </vt:variant>
      <vt:variant>
        <vt:i4>1</vt:i4>
      </vt:variant>
    </vt:vector>
  </HeadingPairs>
  <TitlesOfParts>
    <vt:vector size="1" baseType="lpstr">
      <vt:lpstr>KEYWORD FOR EXAMS BIO1130</vt:lpstr>
    </vt:vector>
  </TitlesOfParts>
  <Company/>
  <LinksUpToDate>false</LinksUpToDate>
  <CharactersWithSpaces>131628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KEYWORD FOR EXAMS BIO1130</dc:title>
  <dc:creator>Vee</dc:creator>
  <cp:lastModifiedBy>Vee</cp:lastModifiedBy>
  <cp:revision>16</cp:revision>
  <cp:lastPrinted>2014-12-10T17:17:00Z</cp:lastPrinted>
  <dcterms:created xsi:type="dcterms:W3CDTF">2014-11-26T19:52:00Z</dcterms:created>
  <dcterms:modified xsi:type="dcterms:W3CDTF">2014-12-15T20:07:00Z</dcterms:modified>
</cp:coreProperties>
</file>