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67AC35" w14:textId="77777777" w:rsidR="00882ABC" w:rsidRDefault="00B47CD3" w:rsidP="00C34286">
      <w:pPr>
        <w:ind w:left="-426" w:firstLine="426"/>
      </w:pPr>
      <w:bookmarkStart w:id="0" w:name="_GoBack"/>
      <w:bookmarkEnd w:id="0"/>
      <w:r>
        <w:t>Chapter #2 Business Ethics and Social Responsibility (relevant for individual project)</w:t>
      </w:r>
    </w:p>
    <w:p w14:paraId="13464273" w14:textId="77777777" w:rsidR="00B47CD3" w:rsidRDefault="00B47CD3"/>
    <w:p w14:paraId="096FFD6A" w14:textId="77777777" w:rsidR="00B47CD3" w:rsidRDefault="00B47CD3">
      <w:r w:rsidRPr="00B47CD3">
        <w:rPr>
          <w:highlight w:val="yellow"/>
        </w:rPr>
        <w:t>Business Ethics</w:t>
      </w:r>
      <w:r>
        <w:t>: Standards of conduct &amp; moral values that govern actions &amp; decisions in work environment (right &amp; wrong)</w:t>
      </w:r>
    </w:p>
    <w:p w14:paraId="28597180" w14:textId="77777777" w:rsidR="00D72502" w:rsidRDefault="00D72502"/>
    <w:p w14:paraId="0A63F280" w14:textId="77777777" w:rsidR="00B47CD3" w:rsidRDefault="00B47CD3">
      <w:r w:rsidRPr="00B47CD3">
        <w:rPr>
          <w:highlight w:val="yellow"/>
        </w:rPr>
        <w:t>Describe Factors that Influence Business</w:t>
      </w:r>
      <w:r>
        <w:t>:</w:t>
      </w:r>
    </w:p>
    <w:p w14:paraId="375AD86A" w14:textId="77777777" w:rsidR="00B47CD3" w:rsidRDefault="00B47CD3" w:rsidP="00B47CD3">
      <w:pPr>
        <w:pStyle w:val="ListParagraph"/>
        <w:numPr>
          <w:ilvl w:val="0"/>
          <w:numId w:val="1"/>
        </w:numPr>
      </w:pPr>
      <w:r>
        <w:t>Personal experiences shape responses to different situations</w:t>
      </w:r>
    </w:p>
    <w:p w14:paraId="332D3206" w14:textId="77777777" w:rsidR="00B47CD3" w:rsidRDefault="00B47CD3" w:rsidP="00B47CD3">
      <w:pPr>
        <w:pStyle w:val="ListParagraph"/>
        <w:numPr>
          <w:ilvl w:val="0"/>
          <w:numId w:val="1"/>
        </w:numPr>
      </w:pPr>
      <w:r>
        <w:t>Person’s family, educational, cultural &amp; religious backgrounds play a role</w:t>
      </w:r>
    </w:p>
    <w:p w14:paraId="67E4F003" w14:textId="77777777" w:rsidR="00B47CD3" w:rsidRDefault="00B47CD3" w:rsidP="00B47CD3">
      <w:pPr>
        <w:pStyle w:val="ListParagraph"/>
        <w:numPr>
          <w:ilvl w:val="0"/>
          <w:numId w:val="1"/>
        </w:numPr>
      </w:pPr>
      <w:r>
        <w:t>Ethical climate of company</w:t>
      </w:r>
    </w:p>
    <w:p w14:paraId="54D88924" w14:textId="77777777" w:rsidR="00D72502" w:rsidRDefault="00D72502" w:rsidP="00D72502"/>
    <w:p w14:paraId="1212130E" w14:textId="77777777" w:rsidR="00B47CD3" w:rsidRDefault="00B47CD3" w:rsidP="00B47CD3">
      <w:r w:rsidRPr="00B47CD3">
        <w:rPr>
          <w:highlight w:val="yellow"/>
        </w:rPr>
        <w:t>When Conflict of Interest poses ethical challenges</w:t>
      </w:r>
    </w:p>
    <w:p w14:paraId="5A71C5EB" w14:textId="77777777" w:rsidR="00B47CD3" w:rsidRDefault="00B47CD3" w:rsidP="00B47CD3">
      <w:pPr>
        <w:pStyle w:val="ListParagraph"/>
        <w:numPr>
          <w:ilvl w:val="0"/>
          <w:numId w:val="1"/>
        </w:numPr>
      </w:pPr>
      <w:r>
        <w:t>Faced with situation in which action befitting person has potential to harm another</w:t>
      </w:r>
    </w:p>
    <w:p w14:paraId="59C2AD4C" w14:textId="77777777" w:rsidR="00B47CD3" w:rsidRDefault="00B47CD3" w:rsidP="00B47CD3">
      <w:pPr>
        <w:pStyle w:val="ListParagraph"/>
        <w:numPr>
          <w:ilvl w:val="0"/>
          <w:numId w:val="1"/>
        </w:numPr>
      </w:pPr>
      <w:r>
        <w:t>Involves person’s own interests &amp; someone to whom he has duty</w:t>
      </w:r>
    </w:p>
    <w:p w14:paraId="1C7F3027" w14:textId="77777777" w:rsidR="00B47CD3" w:rsidRDefault="00B47CD3" w:rsidP="00B47CD3">
      <w:pPr>
        <w:pStyle w:val="ListParagraph"/>
        <w:numPr>
          <w:ilvl w:val="0"/>
          <w:numId w:val="1"/>
        </w:numPr>
      </w:pPr>
      <w:r>
        <w:t>Avoid or disclose potential conflicts of interest</w:t>
      </w:r>
    </w:p>
    <w:p w14:paraId="5666FF17" w14:textId="77777777" w:rsidR="00D72502" w:rsidRDefault="00D72502" w:rsidP="00D72502"/>
    <w:p w14:paraId="4854F4AA" w14:textId="77777777" w:rsidR="00B47CD3" w:rsidRDefault="00B47CD3" w:rsidP="00B47CD3">
      <w:r w:rsidRPr="00B47CD3">
        <w:rPr>
          <w:highlight w:val="yellow"/>
        </w:rPr>
        <w:t xml:space="preserve">Describe how loyalty VS. </w:t>
      </w:r>
      <w:proofErr w:type="gramStart"/>
      <w:r w:rsidRPr="00B47CD3">
        <w:rPr>
          <w:highlight w:val="yellow"/>
        </w:rPr>
        <w:t>truth</w:t>
      </w:r>
      <w:proofErr w:type="gramEnd"/>
      <w:r w:rsidRPr="00B47CD3">
        <w:rPr>
          <w:highlight w:val="yellow"/>
        </w:rPr>
        <w:t xml:space="preserve"> can create ethical dilemma</w:t>
      </w:r>
    </w:p>
    <w:p w14:paraId="7E3AF964" w14:textId="77777777" w:rsidR="00B47CD3" w:rsidRDefault="00B47CD3" w:rsidP="00B47CD3">
      <w:r>
        <w:t>Individual must decide between loyalty to company &amp; truthfulness in business relationships</w:t>
      </w:r>
    </w:p>
    <w:p w14:paraId="377E7727" w14:textId="77777777" w:rsidR="00D72502" w:rsidRDefault="00D72502" w:rsidP="00B47CD3"/>
    <w:p w14:paraId="09ADD688" w14:textId="77777777" w:rsidR="00B47CD3" w:rsidRDefault="00B47CD3" w:rsidP="00B47CD3">
      <w:r w:rsidRPr="00B47CD3">
        <w:rPr>
          <w:highlight w:val="yellow"/>
        </w:rPr>
        <w:t>WHISTLE-BLOWING:</w:t>
      </w:r>
      <w:r>
        <w:t xml:space="preserve"> </w:t>
      </w:r>
    </w:p>
    <w:p w14:paraId="6D0BDE32" w14:textId="77777777" w:rsidR="00B47CD3" w:rsidRDefault="00B47CD3" w:rsidP="00B47CD3">
      <w:pPr>
        <w:pStyle w:val="ListParagraph"/>
        <w:numPr>
          <w:ilvl w:val="0"/>
          <w:numId w:val="1"/>
        </w:numPr>
      </w:pPr>
      <w:r>
        <w:t>Employee’s disclosure to company’s officials of illegal, immoral or unethical practices</w:t>
      </w:r>
    </w:p>
    <w:p w14:paraId="7B58063E" w14:textId="77777777" w:rsidR="00B47CD3" w:rsidRDefault="00B47CD3" w:rsidP="00B47CD3">
      <w:pPr>
        <w:pStyle w:val="ListParagraph"/>
        <w:numPr>
          <w:ilvl w:val="0"/>
          <w:numId w:val="1"/>
        </w:numPr>
      </w:pPr>
      <w:r>
        <w:t>Though no laws, Canadian companies protect whistle-blowers</w:t>
      </w:r>
    </w:p>
    <w:p w14:paraId="7AF46FE2" w14:textId="77777777" w:rsidR="00D72502" w:rsidRDefault="00D72502" w:rsidP="00D72502"/>
    <w:p w14:paraId="0E751895" w14:textId="77777777" w:rsidR="00B47CD3" w:rsidRDefault="00B47CD3" w:rsidP="00B47CD3">
      <w:r w:rsidRPr="00B47CD3">
        <w:rPr>
          <w:highlight w:val="yellow"/>
        </w:rPr>
        <w:t>Importance of code of conduct</w:t>
      </w:r>
    </w:p>
    <w:p w14:paraId="3D3CB9C3" w14:textId="77777777" w:rsidR="00B47CD3" w:rsidRDefault="00CC72ED" w:rsidP="00B47CD3">
      <w:r>
        <w:tab/>
      </w:r>
      <w:r w:rsidR="00B47CD3">
        <w:t>-Defines how organization expects employees to resolve ethical issues</w:t>
      </w:r>
    </w:p>
    <w:p w14:paraId="5DAF3911" w14:textId="77777777" w:rsidR="00B47CD3" w:rsidRDefault="00CC72ED" w:rsidP="00B47CD3">
      <w:r>
        <w:tab/>
      </w:r>
      <w:r w:rsidR="00B47CD3">
        <w:t xml:space="preserve">- Improves ethical awareness among employees, helps them identify ethical </w:t>
      </w:r>
      <w:r w:rsidR="00D72502">
        <w:tab/>
      </w:r>
      <w:r w:rsidR="00B47CD3">
        <w:t>problems when they occur &amp; provides guidance on how to respond</w:t>
      </w:r>
    </w:p>
    <w:p w14:paraId="262D291A" w14:textId="77777777" w:rsidR="00D72502" w:rsidRDefault="00D72502" w:rsidP="00B47CD3"/>
    <w:p w14:paraId="2D8EA1D0" w14:textId="77777777" w:rsidR="00B47CD3" w:rsidRDefault="00CC72ED" w:rsidP="00B47CD3">
      <w:r w:rsidRPr="00CC72ED">
        <w:rPr>
          <w:highlight w:val="yellow"/>
        </w:rPr>
        <w:t>How organizations shape ethical conduct</w:t>
      </w:r>
    </w:p>
    <w:p w14:paraId="53E27A75" w14:textId="77777777" w:rsidR="00CC72ED" w:rsidRDefault="00CC72ED" w:rsidP="00B47CD3">
      <w:r w:rsidRPr="00CC72ED">
        <w:rPr>
          <w:highlight w:val="cyan"/>
        </w:rPr>
        <w:t>Ethical awareness</w:t>
      </w:r>
    </w:p>
    <w:p w14:paraId="3280C8CD" w14:textId="77777777" w:rsidR="00CC72ED" w:rsidRDefault="00CC72ED" w:rsidP="00B47CD3">
      <w:r>
        <w:tab/>
        <w:t>-Foundation of ethical climate</w:t>
      </w:r>
    </w:p>
    <w:p w14:paraId="11A42256" w14:textId="77777777" w:rsidR="00CC72ED" w:rsidRDefault="00CC72ED" w:rsidP="00B47CD3">
      <w:r>
        <w:tab/>
        <w:t>-Formal statement</w:t>
      </w:r>
    </w:p>
    <w:p w14:paraId="60C60A1E" w14:textId="77777777" w:rsidR="00CC72ED" w:rsidRDefault="00CC72ED" w:rsidP="00B47CD3">
      <w:r w:rsidRPr="00CC72ED">
        <w:rPr>
          <w:highlight w:val="cyan"/>
        </w:rPr>
        <w:t>Ethical reasoning through education</w:t>
      </w:r>
    </w:p>
    <w:p w14:paraId="287F08AD" w14:textId="77777777" w:rsidR="00CC72ED" w:rsidRDefault="00CC72ED" w:rsidP="00B47CD3">
      <w:r>
        <w:tab/>
        <w:t>- Provide training to evaluate ethical dilemmas</w:t>
      </w:r>
    </w:p>
    <w:p w14:paraId="2C7C9E47" w14:textId="77777777" w:rsidR="00CC72ED" w:rsidRDefault="00CC72ED" w:rsidP="00B47CD3">
      <w:r w:rsidRPr="00CC72ED">
        <w:rPr>
          <w:highlight w:val="cyan"/>
        </w:rPr>
        <w:t>Ethical action</w:t>
      </w:r>
    </w:p>
    <w:p w14:paraId="43D0E3EF" w14:textId="77777777" w:rsidR="00CC72ED" w:rsidRDefault="00CC72ED" w:rsidP="00B47CD3">
      <w:r>
        <w:tab/>
        <w:t xml:space="preserve">- Establish structures &amp; procedures to enable employees to follow ethical </w:t>
      </w:r>
      <w:r>
        <w:tab/>
        <w:t>behavior</w:t>
      </w:r>
    </w:p>
    <w:p w14:paraId="3FC50F02" w14:textId="77777777" w:rsidR="00CC72ED" w:rsidRDefault="00CC72ED" w:rsidP="00B47CD3">
      <w:r w:rsidRPr="00CC72ED">
        <w:rPr>
          <w:highlight w:val="cyan"/>
        </w:rPr>
        <w:t>Ethical leadership</w:t>
      </w:r>
    </w:p>
    <w:p w14:paraId="05DD88A3" w14:textId="77777777" w:rsidR="00CC72ED" w:rsidRDefault="00CC72ED" w:rsidP="00CC72ED">
      <w:pPr>
        <w:pStyle w:val="ListParagraph"/>
        <w:numPr>
          <w:ilvl w:val="0"/>
          <w:numId w:val="1"/>
        </w:numPr>
      </w:pPr>
      <w:r>
        <w:t>Demonstrate ethical behavior</w:t>
      </w:r>
    </w:p>
    <w:p w14:paraId="1ECF7E94" w14:textId="77777777" w:rsidR="00D72502" w:rsidRDefault="00D72502" w:rsidP="00D72502"/>
    <w:p w14:paraId="1937B16F" w14:textId="77777777" w:rsidR="00D72502" w:rsidRDefault="00D72502" w:rsidP="00CC72ED">
      <w:pPr>
        <w:rPr>
          <w:highlight w:val="yellow"/>
        </w:rPr>
      </w:pPr>
    </w:p>
    <w:p w14:paraId="089EB59C" w14:textId="77777777" w:rsidR="00D72502" w:rsidRDefault="00D72502" w:rsidP="00CC72ED">
      <w:pPr>
        <w:rPr>
          <w:highlight w:val="yellow"/>
        </w:rPr>
      </w:pPr>
    </w:p>
    <w:p w14:paraId="4BA9E3AF" w14:textId="77777777" w:rsidR="00D72502" w:rsidRDefault="00D72502" w:rsidP="00CC72ED">
      <w:pPr>
        <w:rPr>
          <w:highlight w:val="yellow"/>
        </w:rPr>
      </w:pPr>
    </w:p>
    <w:p w14:paraId="4F908B63" w14:textId="77777777" w:rsidR="00CC72ED" w:rsidRDefault="00CC72ED" w:rsidP="00CC72ED">
      <w:r>
        <w:rPr>
          <w:highlight w:val="yellow"/>
        </w:rPr>
        <w:t>Social Responsibility in B</w:t>
      </w:r>
      <w:r w:rsidRPr="00CC72ED">
        <w:rPr>
          <w:highlight w:val="yellow"/>
        </w:rPr>
        <w:t>usiness</w:t>
      </w:r>
    </w:p>
    <w:p w14:paraId="7740347F" w14:textId="77777777" w:rsidR="00CC72ED" w:rsidRDefault="00CC72ED" w:rsidP="00CC72ED">
      <w:r>
        <w:t>-Obligation to consider profit, consumer satisfaction &amp; societal well being of equal value in evaluating firm’s performance</w:t>
      </w:r>
    </w:p>
    <w:p w14:paraId="752ADCAD" w14:textId="77777777" w:rsidR="00D72502" w:rsidRDefault="00D72502" w:rsidP="00CC72ED"/>
    <w:p w14:paraId="0860D276" w14:textId="77777777" w:rsidR="00CC72ED" w:rsidRDefault="00CC72ED" w:rsidP="00D72502">
      <w:pPr>
        <w:pStyle w:val="ListParagraph"/>
        <w:numPr>
          <w:ilvl w:val="0"/>
          <w:numId w:val="1"/>
        </w:numPr>
      </w:pPr>
      <w:r>
        <w:lastRenderedPageBreak/>
        <w:t xml:space="preserve">Recognition of qualitative dimensions of consumer, employee &amp; societal benefits &amp; quantitative benefits of sales &amp; profits </w:t>
      </w:r>
    </w:p>
    <w:p w14:paraId="0576A4DB" w14:textId="77777777" w:rsidR="00D72502" w:rsidRDefault="00D72502" w:rsidP="00D72502"/>
    <w:p w14:paraId="339F0A93" w14:textId="77777777" w:rsidR="00CC72ED" w:rsidRDefault="00CC72ED" w:rsidP="00CC72ED">
      <w:r w:rsidRPr="00CC72ED">
        <w:rPr>
          <w:highlight w:val="yellow"/>
        </w:rPr>
        <w:t>Describe objectives of JFK’s consumerism movement</w:t>
      </w:r>
    </w:p>
    <w:p w14:paraId="776578E6" w14:textId="77777777" w:rsidR="00CC72ED" w:rsidRDefault="00CC72ED" w:rsidP="00CC72ED">
      <w:r>
        <w:tab/>
        <w:t>-Businesses to consider needs of consumers when making decisions</w:t>
      </w:r>
    </w:p>
    <w:p w14:paraId="0ADC050C" w14:textId="77777777" w:rsidR="00CC72ED" w:rsidRDefault="00CC72ED" w:rsidP="00CC72ED">
      <w:r>
        <w:tab/>
        <w:t>- JFK’s 4 consumer rights</w:t>
      </w:r>
    </w:p>
    <w:p w14:paraId="35BA49A5" w14:textId="77777777" w:rsidR="00CC72ED" w:rsidRDefault="00CC72ED" w:rsidP="00CC72ED">
      <w:r>
        <w:t>1. Right to safety</w:t>
      </w:r>
    </w:p>
    <w:p w14:paraId="46A7FFD4" w14:textId="77777777" w:rsidR="00D72502" w:rsidRDefault="00D72502" w:rsidP="00CC72ED"/>
    <w:p w14:paraId="360E4D65" w14:textId="77777777" w:rsidR="00CC72ED" w:rsidRDefault="00CC72ED" w:rsidP="00CC72ED">
      <w:r>
        <w:t>2. Right to be informed</w:t>
      </w:r>
    </w:p>
    <w:p w14:paraId="5DBBEC50" w14:textId="77777777" w:rsidR="00D72502" w:rsidRDefault="00D72502" w:rsidP="00CC72ED"/>
    <w:p w14:paraId="0D65A3FD" w14:textId="77777777" w:rsidR="00CC72ED" w:rsidRDefault="00CC72ED" w:rsidP="00CC72ED">
      <w:r>
        <w:t>3. Right to choose</w:t>
      </w:r>
    </w:p>
    <w:p w14:paraId="0F50DC1B" w14:textId="77777777" w:rsidR="00D72502" w:rsidRDefault="00D72502" w:rsidP="00CC72ED"/>
    <w:p w14:paraId="2C18BE51" w14:textId="77777777" w:rsidR="00CC72ED" w:rsidRDefault="00CC72ED" w:rsidP="00CC72ED">
      <w:r>
        <w:t>4. Right to be heard</w:t>
      </w:r>
    </w:p>
    <w:p w14:paraId="4C4A0058" w14:textId="77777777" w:rsidR="00D72502" w:rsidRDefault="00D72502" w:rsidP="00CC72ED"/>
    <w:p w14:paraId="4DFBFE6B" w14:textId="77777777" w:rsidR="00CC72ED" w:rsidRDefault="00CC72ED" w:rsidP="00CC72ED">
      <w:r w:rsidRPr="00CC72ED">
        <w:rPr>
          <w:highlight w:val="yellow"/>
        </w:rPr>
        <w:t>List Responsibilities a business has to its workers</w:t>
      </w:r>
    </w:p>
    <w:p w14:paraId="575C2F87" w14:textId="77777777" w:rsidR="00D72502" w:rsidRDefault="00D72502" w:rsidP="00CC72ED"/>
    <w:p w14:paraId="06983406" w14:textId="77777777" w:rsidR="00CC72ED" w:rsidRDefault="00CC72ED" w:rsidP="00CC72ED">
      <w:pPr>
        <w:pStyle w:val="ListParagraph"/>
        <w:numPr>
          <w:ilvl w:val="0"/>
          <w:numId w:val="1"/>
        </w:numPr>
      </w:pPr>
      <w:r>
        <w:t>To provide safe work environment</w:t>
      </w:r>
    </w:p>
    <w:p w14:paraId="181085D3" w14:textId="77777777" w:rsidR="00CC72ED" w:rsidRDefault="00CC72ED" w:rsidP="00CC72ED">
      <w:pPr>
        <w:pStyle w:val="ListParagraph"/>
        <w:numPr>
          <w:ilvl w:val="0"/>
          <w:numId w:val="1"/>
        </w:numPr>
      </w:pPr>
      <w:r>
        <w:t>Recognize quality of life issues</w:t>
      </w:r>
    </w:p>
    <w:p w14:paraId="4CEAB99B" w14:textId="77777777" w:rsidR="00CC72ED" w:rsidRDefault="00CC72ED" w:rsidP="00CC72ED">
      <w:pPr>
        <w:pStyle w:val="ListParagraph"/>
        <w:numPr>
          <w:ilvl w:val="0"/>
          <w:numId w:val="1"/>
        </w:numPr>
      </w:pPr>
      <w:r>
        <w:t>Ensure equal employment opportunity</w:t>
      </w:r>
    </w:p>
    <w:p w14:paraId="63DF53DC" w14:textId="77777777" w:rsidR="00CC72ED" w:rsidRDefault="00CC72ED" w:rsidP="00CC72ED">
      <w:pPr>
        <w:pStyle w:val="ListParagraph"/>
        <w:numPr>
          <w:ilvl w:val="0"/>
          <w:numId w:val="1"/>
        </w:numPr>
      </w:pPr>
      <w:r>
        <w:t>Prohibit age discrimination, sexual harassment &amp; sexism</w:t>
      </w:r>
    </w:p>
    <w:p w14:paraId="09A115FD" w14:textId="77777777" w:rsidR="00D72502" w:rsidRDefault="00D72502" w:rsidP="00D72502"/>
    <w:p w14:paraId="03D53014" w14:textId="77777777" w:rsidR="00D72502" w:rsidRDefault="00CC72ED" w:rsidP="00CC72ED">
      <w:r w:rsidRPr="00D72502">
        <w:rPr>
          <w:highlight w:val="yellow"/>
        </w:rPr>
        <w:t>Explain how Canadian charter or R&amp;F addresses discrimination</w:t>
      </w:r>
      <w:r>
        <w:t xml:space="preserve"> </w:t>
      </w:r>
    </w:p>
    <w:p w14:paraId="24A22657" w14:textId="77777777" w:rsidR="00CC72ED" w:rsidRDefault="00CC72ED" w:rsidP="00CC72ED">
      <w:r>
        <w:t xml:space="preserve">Every individual equal under law has right to equal </w:t>
      </w:r>
      <w:r w:rsidR="00D72502">
        <w:t>protection &amp; benefit of law without discrimination based on race, national or ethnic origin, colour, religion, sex, age or medical or physical disability</w:t>
      </w:r>
    </w:p>
    <w:p w14:paraId="7BA59E7C" w14:textId="77777777" w:rsidR="00D72502" w:rsidRDefault="00D72502" w:rsidP="00CC72ED"/>
    <w:p w14:paraId="1BBDF4CF" w14:textId="77777777" w:rsidR="00D72502" w:rsidRDefault="00D72502" w:rsidP="00CC72ED">
      <w:r w:rsidRPr="00D72502">
        <w:rPr>
          <w:highlight w:val="yellow"/>
        </w:rPr>
        <w:t>How Company’s unethical behavior decreases value of business?</w:t>
      </w:r>
    </w:p>
    <w:p w14:paraId="6165631E" w14:textId="77777777" w:rsidR="00D72502" w:rsidRDefault="00D72502" w:rsidP="00CC72ED"/>
    <w:p w14:paraId="09985F67" w14:textId="77777777" w:rsidR="00D72502" w:rsidRDefault="00D72502" w:rsidP="00D72502">
      <w:pPr>
        <w:pStyle w:val="ListParagraph"/>
        <w:numPr>
          <w:ilvl w:val="0"/>
          <w:numId w:val="1"/>
        </w:numPr>
      </w:pPr>
      <w:r>
        <w:t>Goal of every business to make profit for shareholders</w:t>
      </w:r>
    </w:p>
    <w:p w14:paraId="35909C4E" w14:textId="77777777" w:rsidR="00D72502" w:rsidRDefault="00D72502" w:rsidP="00D72502">
      <w:pPr>
        <w:pStyle w:val="ListParagraph"/>
        <w:numPr>
          <w:ilvl w:val="0"/>
          <w:numId w:val="1"/>
        </w:numPr>
      </w:pPr>
      <w:r>
        <w:t>If a firm fails to behave ethically &amp; legally, employees, investors &amp; consumers suffer</w:t>
      </w:r>
    </w:p>
    <w:p w14:paraId="07C9246C" w14:textId="77777777" w:rsidR="00D72502" w:rsidRDefault="00D72502" w:rsidP="00D72502">
      <w:pPr>
        <w:pStyle w:val="ListParagraph"/>
        <w:numPr>
          <w:ilvl w:val="0"/>
          <w:numId w:val="1"/>
        </w:numPr>
      </w:pPr>
      <w:r>
        <w:t>Shareholders lose confidence &amp; sell shares, deflates share value &amp; company value</w:t>
      </w:r>
    </w:p>
    <w:p w14:paraId="4A86ECAB" w14:textId="77777777" w:rsidR="00D72502" w:rsidRDefault="00A305DA" w:rsidP="00D72502">
      <w:pPr>
        <w:rPr>
          <w:b/>
        </w:rPr>
      </w:pPr>
      <w:r>
        <w:rPr>
          <w:b/>
        </w:rPr>
        <w:t>Explain how technology has impacted business ethics. Provide a specific example</w:t>
      </w:r>
    </w:p>
    <w:p w14:paraId="3532471F" w14:textId="77777777" w:rsidR="00A305DA" w:rsidRDefault="00A305DA" w:rsidP="00D72502">
      <w:pPr>
        <w:rPr>
          <w:i/>
        </w:rPr>
      </w:pPr>
      <w:r>
        <w:rPr>
          <w:i/>
        </w:rPr>
        <w:t>Technology has expanded the range and impact of unethical behavior; access from various locations to steal &amp; manipulate data &amp; shut down.</w:t>
      </w:r>
    </w:p>
    <w:p w14:paraId="64DF326C" w14:textId="77777777" w:rsidR="00A305DA" w:rsidRPr="00A305DA" w:rsidRDefault="00A305DA" w:rsidP="00D72502">
      <w:pPr>
        <w:rPr>
          <w:i/>
        </w:rPr>
      </w:pPr>
    </w:p>
    <w:p w14:paraId="619E41FB" w14:textId="77777777" w:rsidR="00A305DA" w:rsidRDefault="00A305DA" w:rsidP="00D72502">
      <w:pPr>
        <w:rPr>
          <w:b/>
        </w:rPr>
      </w:pPr>
      <w:r>
        <w:rPr>
          <w:b/>
        </w:rPr>
        <w:t xml:space="preserve">Explain how the Canadian charter of rights and freedoms addresses discrimination in Canada. </w:t>
      </w:r>
    </w:p>
    <w:p w14:paraId="0F5637D7" w14:textId="77777777" w:rsidR="00A305DA" w:rsidRDefault="00A305DA" w:rsidP="00D72502">
      <w:pPr>
        <w:rPr>
          <w:b/>
        </w:rPr>
      </w:pPr>
    </w:p>
    <w:p w14:paraId="79A8FE08" w14:textId="77777777" w:rsidR="00A305DA" w:rsidRPr="00A305DA" w:rsidRDefault="00A305DA" w:rsidP="00D72502">
      <w:pPr>
        <w:rPr>
          <w:i/>
        </w:rPr>
      </w:pPr>
      <w:r>
        <w:rPr>
          <w:i/>
        </w:rPr>
        <w:t>Every individual equal under the law, right to equal protection &amp; benefit of law without discrimination based on race, national or ethnic origin, color, religion, sex, age or disability’s.</w:t>
      </w:r>
    </w:p>
    <w:sectPr w:rsidR="00A305DA" w:rsidRPr="00A305DA" w:rsidSect="00C34286">
      <w:pgSz w:w="12240" w:h="15840"/>
      <w:pgMar w:top="1440" w:right="474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2F56E5"/>
    <w:multiLevelType w:val="hybridMultilevel"/>
    <w:tmpl w:val="EDEE4F92"/>
    <w:lvl w:ilvl="0" w:tplc="5E928410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ABC"/>
    <w:rsid w:val="006E6C8F"/>
    <w:rsid w:val="00882ABC"/>
    <w:rsid w:val="00A305DA"/>
    <w:rsid w:val="00B47CD3"/>
    <w:rsid w:val="00C34286"/>
    <w:rsid w:val="00CC72ED"/>
    <w:rsid w:val="00D72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3F010B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7C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7C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500</Words>
  <Characters>2850</Characters>
  <Application>Microsoft Macintosh Word</Application>
  <DocSecurity>0</DocSecurity>
  <Lines>23</Lines>
  <Paragraphs>6</Paragraphs>
  <ScaleCrop>false</ScaleCrop>
  <Company>Pump it</Company>
  <LinksUpToDate>false</LinksUpToDate>
  <CharactersWithSpaces>3344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Tori Sharpe</dc:creator>
  <cp:keywords/>
  <dc:description/>
  <cp:lastModifiedBy>Tori Sharpe</cp:lastModifiedBy>
  <cp:revision>3</cp:revision>
  <dcterms:created xsi:type="dcterms:W3CDTF">2014-09-30T14:24:00Z</dcterms:created>
  <dcterms:modified xsi:type="dcterms:W3CDTF">2014-10-13T21:20:00Z</dcterms:modified>
</cp:coreProperties>
</file>