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1991" w:rsidRDefault="0030016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BI226</w:t>
      </w:r>
    </w:p>
    <w:p w:rsidR="00300163" w:rsidRDefault="0030016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Genetics</w:t>
      </w:r>
    </w:p>
    <w:p w:rsidR="00300163" w:rsidRDefault="0030016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Midterm #1 Notes</w:t>
      </w:r>
    </w:p>
    <w:p w:rsidR="00300163" w:rsidRDefault="00300163">
      <w:pPr>
        <w:rPr>
          <w:rFonts w:ascii="Times New Roman" w:hAnsi="Times New Roman" w:cs="Times New Roman"/>
          <w:b/>
          <w:sz w:val="24"/>
          <w:szCs w:val="24"/>
        </w:rPr>
      </w:pPr>
    </w:p>
    <w:p w:rsidR="00300163" w:rsidRDefault="0030016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Chapter 2</w:t>
      </w:r>
    </w:p>
    <w:p w:rsidR="00300163" w:rsidRPr="008233C8" w:rsidRDefault="0030016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233C8">
        <w:rPr>
          <w:rFonts w:ascii="Times New Roman" w:hAnsi="Times New Roman" w:cs="Times New Roman"/>
          <w:b/>
          <w:sz w:val="24"/>
          <w:szCs w:val="24"/>
          <w:u w:val="single"/>
        </w:rPr>
        <w:t>Genetics basically explain the mechanisms that determine the inheritance of traits</w:t>
      </w:r>
    </w:p>
    <w:p w:rsidR="00300163" w:rsidRDefault="0030016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Genes:</w:t>
      </w:r>
      <w:r>
        <w:rPr>
          <w:rFonts w:ascii="Times New Roman" w:hAnsi="Times New Roman" w:cs="Times New Roman"/>
          <w:sz w:val="24"/>
          <w:szCs w:val="24"/>
        </w:rPr>
        <w:t xml:space="preserve"> they are the basic units of heredity</w:t>
      </w:r>
    </w:p>
    <w:p w:rsidR="00300163" w:rsidRDefault="00300163" w:rsidP="0030016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Heredity is way that genes transmit traits from the parents to offspring</w:t>
      </w:r>
    </w:p>
    <w:p w:rsidR="00300163" w:rsidRDefault="00300163" w:rsidP="0030016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Genes are passed on from one generation to the next</w:t>
      </w:r>
    </w:p>
    <w:p w:rsidR="00300163" w:rsidRDefault="00300163" w:rsidP="0030016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Genes underlie the formation of every heritable trait (hair loss, hair color, </w:t>
      </w:r>
      <w:proofErr w:type="gramStart"/>
      <w:r>
        <w:rPr>
          <w:rFonts w:ascii="Times New Roman" w:hAnsi="Times New Roman" w:cs="Times New Roman"/>
          <w:sz w:val="24"/>
          <w:szCs w:val="24"/>
        </w:rPr>
        <w:t>skin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and eye colors)</w:t>
      </w:r>
    </w:p>
    <w:p w:rsidR="00300163" w:rsidRDefault="00300163" w:rsidP="0030016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Some traits are caused by a single change in a single gene (sickle-cell anaemia)</w:t>
      </w:r>
    </w:p>
    <w:p w:rsidR="00300163" w:rsidRDefault="00300163" w:rsidP="0030016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Some traits are caused by complex interactions between many genes (facial features)</w:t>
      </w:r>
    </w:p>
    <w:p w:rsidR="00300163" w:rsidRPr="008233C8" w:rsidRDefault="00300163" w:rsidP="0030016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233C8">
        <w:rPr>
          <w:rFonts w:ascii="Times New Roman" w:hAnsi="Times New Roman" w:cs="Times New Roman"/>
          <w:b/>
          <w:sz w:val="24"/>
          <w:szCs w:val="24"/>
          <w:u w:val="single"/>
        </w:rPr>
        <w:t>The FOUR general themes of Mendel’s work:</w:t>
      </w:r>
    </w:p>
    <w:p w:rsidR="00300163" w:rsidRPr="00300163" w:rsidRDefault="00300163" w:rsidP="0030016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Variation is widespread in nature &amp; provides for continuously evolving diversity</w:t>
      </w:r>
    </w:p>
    <w:p w:rsidR="00300163" w:rsidRPr="00300163" w:rsidRDefault="00300163" w:rsidP="0030016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Observable variation is essential for following genes from ONE GENERATION TO ANOTHER</w:t>
      </w:r>
    </w:p>
    <w:p w:rsidR="00300163" w:rsidRPr="00300163" w:rsidRDefault="00300163" w:rsidP="0030016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Variation is inherited by genetic laws, which can explain why like begets like and unlike (e.g. Figure 2.3)</w:t>
      </w:r>
    </w:p>
    <w:p w:rsidR="00300163" w:rsidRDefault="00300163" w:rsidP="00300163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Mendel’s laws explain why TWO BLACK LABRADORS could have a litter of black, brown and golden puppies</w:t>
      </w:r>
    </w:p>
    <w:p w:rsidR="00300163" w:rsidRPr="0075424B" w:rsidRDefault="00300163" w:rsidP="0030016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Mendel’s laws apply to all sexually reproducing organisms.</w:t>
      </w:r>
    </w:p>
    <w:p w:rsidR="0075424B" w:rsidRDefault="008233C8" w:rsidP="0075424B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233C8">
        <w:rPr>
          <w:rFonts w:ascii="Times New Roman" w:hAnsi="Times New Roman" w:cs="Times New Roman"/>
          <w:b/>
          <w:sz w:val="24"/>
          <w:szCs w:val="24"/>
          <w:u w:val="single"/>
        </w:rPr>
        <w:t>Mendel proposed that each plant carries two copies of a unit of inheritance:</w:t>
      </w:r>
    </w:p>
    <w:p w:rsidR="008233C8" w:rsidRDefault="008233C8" w:rsidP="0075424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Traits that have two forms that can each breed true:</w:t>
      </w:r>
    </w:p>
    <w:p w:rsidR="008233C8" w:rsidRDefault="008233C8" w:rsidP="008233C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Traits that appears in the F1 progeny is DOMINANT</w:t>
      </w:r>
    </w:p>
    <w:p w:rsidR="008233C8" w:rsidRDefault="008233C8" w:rsidP="008233C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Traits that is hidden in the F1 progeny is RECESSIVE</w:t>
      </w:r>
    </w:p>
    <w:p w:rsidR="008233C8" w:rsidRDefault="008233C8" w:rsidP="008233C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Progeny inherit one unit from the maternal parent and the other unit from the paternal</w:t>
      </w:r>
    </w:p>
    <w:p w:rsidR="008233C8" w:rsidRDefault="008233C8" w:rsidP="008233C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Units of inheritance are now known as “GENES”</w:t>
      </w:r>
    </w:p>
    <w:p w:rsidR="008233C8" w:rsidRDefault="008233C8" w:rsidP="008233C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Alternative forms of a single gene are ALLELES </w:t>
      </w:r>
    </w:p>
    <w:p w:rsidR="008233C8" w:rsidRDefault="008233C8" w:rsidP="008233C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Individuals with 2 different alleles for a single trait are MONOHYBRIDS</w:t>
      </w:r>
    </w:p>
    <w:p w:rsidR="00ED016E" w:rsidRDefault="00ED016E" w:rsidP="00ED016E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D016E" w:rsidRDefault="00ED016E" w:rsidP="00ED016E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D016E" w:rsidRDefault="00ED016E" w:rsidP="00ED016E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233C8" w:rsidRDefault="00ED016E" w:rsidP="00ED016E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How to recognize dominant traits in pedigrees:</w:t>
      </w:r>
    </w:p>
    <w:p w:rsidR="00ED016E" w:rsidRDefault="00ED016E" w:rsidP="00ED016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 KEY ASPECTS OF PEDIGREES WITH DOMINANT TRAITS!</w:t>
      </w:r>
    </w:p>
    <w:p w:rsidR="00ED016E" w:rsidRDefault="00ED016E" w:rsidP="00ED016E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affected children always have at least one affected parent.</w:t>
      </w:r>
    </w:p>
    <w:p w:rsidR="00ED016E" w:rsidRDefault="00ED016E" w:rsidP="00ED016E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Dominant traits show a </w:t>
      </w:r>
      <w:r>
        <w:rPr>
          <w:rFonts w:ascii="Times New Roman" w:hAnsi="Times New Roman" w:cs="Times New Roman"/>
          <w:b/>
          <w:sz w:val="24"/>
          <w:szCs w:val="24"/>
        </w:rPr>
        <w:t>VERTICAL PATTERN</w:t>
      </w:r>
      <w:r>
        <w:rPr>
          <w:rFonts w:ascii="Times New Roman" w:hAnsi="Times New Roman" w:cs="Times New Roman"/>
          <w:sz w:val="24"/>
          <w:szCs w:val="24"/>
        </w:rPr>
        <w:t xml:space="preserve"> of inheritance</w:t>
      </w:r>
    </w:p>
    <w:p w:rsidR="00ED016E" w:rsidRPr="00ED016E" w:rsidRDefault="00ED016E" w:rsidP="00ED016E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Two affected parents can produce unaffected children, if both parents are Hybrids.</w:t>
      </w:r>
    </w:p>
    <w:p w:rsidR="008233C8" w:rsidRDefault="00ED016E" w:rsidP="0075424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How to recognize recessive traits in pedigrees:</w:t>
      </w:r>
    </w:p>
    <w:p w:rsidR="00ED016E" w:rsidRDefault="00ED016E" w:rsidP="0075424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 KEY ASPECTS OF PEDIGREES WITH RECESSIVE TRAITS!</w:t>
      </w:r>
    </w:p>
    <w:p w:rsidR="00ED016E" w:rsidRDefault="00ED016E" w:rsidP="00ED016E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Affected individuals can be the children of two unaffected carriers, particularly as a result of consanguineous </w:t>
      </w:r>
      <w:proofErr w:type="spellStart"/>
      <w:r>
        <w:rPr>
          <w:rFonts w:ascii="Times New Roman" w:hAnsi="Times New Roman" w:cs="Times New Roman"/>
          <w:sz w:val="24"/>
          <w:szCs w:val="24"/>
        </w:rPr>
        <w:t>matings</w:t>
      </w:r>
      <w:proofErr w:type="spellEnd"/>
    </w:p>
    <w:p w:rsidR="00ED016E" w:rsidRDefault="00ED016E" w:rsidP="00ED016E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 the children of two affected parents should be affected.</w:t>
      </w:r>
    </w:p>
    <w:p w:rsidR="00ED016E" w:rsidRDefault="00ED016E" w:rsidP="00ED016E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Rare recessive traits show a </w:t>
      </w:r>
      <w:r>
        <w:rPr>
          <w:rFonts w:ascii="Times New Roman" w:hAnsi="Times New Roman" w:cs="Times New Roman"/>
          <w:b/>
          <w:sz w:val="24"/>
          <w:szCs w:val="24"/>
        </w:rPr>
        <w:t xml:space="preserve">HORIZONTAL PATTERN </w:t>
      </w:r>
      <w:r>
        <w:rPr>
          <w:rFonts w:ascii="Times New Roman" w:hAnsi="Times New Roman" w:cs="Times New Roman"/>
          <w:sz w:val="24"/>
          <w:szCs w:val="24"/>
        </w:rPr>
        <w:t>of inheritance</w:t>
      </w:r>
    </w:p>
    <w:p w:rsidR="00ED016E" w:rsidRDefault="00ED016E" w:rsidP="00ED016E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Recessive traits may show a </w:t>
      </w:r>
      <w:r>
        <w:rPr>
          <w:rFonts w:ascii="Times New Roman" w:hAnsi="Times New Roman" w:cs="Times New Roman"/>
          <w:b/>
          <w:sz w:val="24"/>
          <w:szCs w:val="24"/>
        </w:rPr>
        <w:t xml:space="preserve">VERTICAL PATTERN </w:t>
      </w:r>
      <w:r>
        <w:rPr>
          <w:rFonts w:ascii="Times New Roman" w:hAnsi="Times New Roman" w:cs="Times New Roman"/>
          <w:sz w:val="24"/>
          <w:szCs w:val="24"/>
        </w:rPr>
        <w:t xml:space="preserve">of inheritance if the trait is </w:t>
      </w:r>
      <w:r>
        <w:rPr>
          <w:rFonts w:ascii="Times New Roman" w:hAnsi="Times New Roman" w:cs="Times New Roman"/>
          <w:sz w:val="24"/>
          <w:szCs w:val="24"/>
          <w:u w:val="single"/>
        </w:rPr>
        <w:t>extremely common</w:t>
      </w:r>
      <w:r>
        <w:rPr>
          <w:rFonts w:ascii="Times New Roman" w:hAnsi="Times New Roman" w:cs="Times New Roman"/>
          <w:sz w:val="24"/>
          <w:szCs w:val="24"/>
        </w:rPr>
        <w:t xml:space="preserve"> in the population.</w:t>
      </w:r>
    </w:p>
    <w:p w:rsidR="00ED016E" w:rsidRDefault="00ED016E" w:rsidP="00ED01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Incomplete dominance: </w:t>
      </w:r>
      <w:r>
        <w:rPr>
          <w:rFonts w:ascii="Times New Roman" w:hAnsi="Times New Roman" w:cs="Times New Roman"/>
          <w:sz w:val="24"/>
          <w:szCs w:val="24"/>
        </w:rPr>
        <w:t>Phenotype resembles a blend of the two alleles</w:t>
      </w:r>
      <w:r w:rsidR="0013464D">
        <w:rPr>
          <w:rFonts w:ascii="Times New Roman" w:hAnsi="Times New Roman" w:cs="Times New Roman"/>
          <w:sz w:val="24"/>
          <w:szCs w:val="24"/>
        </w:rPr>
        <w:t xml:space="preserve"> resembles neither parent directly</w:t>
      </w:r>
      <w:r>
        <w:rPr>
          <w:rFonts w:ascii="Times New Roman" w:hAnsi="Times New Roman" w:cs="Times New Roman"/>
          <w:sz w:val="24"/>
          <w:szCs w:val="24"/>
        </w:rPr>
        <w:t>. For example, if you have an allele with red petals and another with white petals, then you end up getting pink so it is a mix.</w:t>
      </w:r>
    </w:p>
    <w:p w:rsidR="00ED016E" w:rsidRDefault="00ED016E" w:rsidP="00ED01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Co-Dominance:</w:t>
      </w:r>
      <w:r>
        <w:rPr>
          <w:rFonts w:ascii="Times New Roman" w:hAnsi="Times New Roman" w:cs="Times New Roman"/>
          <w:sz w:val="24"/>
          <w:szCs w:val="24"/>
        </w:rPr>
        <w:t xml:space="preserve"> Both alleles are expressed separately. For example, Human Blood Type.</w:t>
      </w:r>
    </w:p>
    <w:p w:rsidR="00ED016E" w:rsidRDefault="00ED016E" w:rsidP="00ED01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A and B alleles are both expressed, so you get the AB blood type. In the petal example for COD then you would get a flower with white and red splotches.</w:t>
      </w:r>
    </w:p>
    <w:p w:rsidR="0013464D" w:rsidRDefault="0013464D" w:rsidP="00ED01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Complete Dominance:</w:t>
      </w:r>
      <w:r>
        <w:rPr>
          <w:rFonts w:ascii="Times New Roman" w:hAnsi="Times New Roman" w:cs="Times New Roman"/>
          <w:sz w:val="24"/>
          <w:szCs w:val="24"/>
        </w:rPr>
        <w:t xml:space="preserve"> Hybrid resembles one of the two parents.</w:t>
      </w:r>
    </w:p>
    <w:p w:rsidR="0013464D" w:rsidRPr="0013464D" w:rsidRDefault="0013464D" w:rsidP="00ED016E">
      <w:pPr>
        <w:rPr>
          <w:rFonts w:ascii="Times New Roman" w:hAnsi="Times New Roman" w:cs="Times New Roman"/>
          <w:sz w:val="24"/>
          <w:szCs w:val="24"/>
        </w:rPr>
      </w:pPr>
      <w:r w:rsidRPr="0013464D">
        <w:rPr>
          <w:rFonts w:ascii="Times New Roman" w:hAnsi="Times New Roman" w:cs="Times New Roman"/>
          <w:noProof/>
          <w:sz w:val="24"/>
          <w:szCs w:val="24"/>
          <w:lang w:eastAsia="en-CA"/>
        </w:rPr>
        <w:drawing>
          <wp:inline distT="0" distB="0" distL="0" distR="0" wp14:anchorId="484BCAD5" wp14:editId="0B6B95D7">
            <wp:extent cx="3524250" cy="2414085"/>
            <wp:effectExtent l="0" t="0" r="0" b="5715"/>
            <wp:docPr id="56326" name="Picture 6" descr="Ch3_Fig3-2.ti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326" name="Picture 6" descr="Ch3_Fig3-2.tiff"/>
                    <pic:cNvPicPr>
                      <a:picLocks noChangeAspect="1"/>
                    </pic:cNvPicPr>
                  </pic:nvPicPr>
                  <pic:blipFill>
                    <a:blip r:embed="rId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6151" cy="2415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13464D" w:rsidRDefault="0013464D" w:rsidP="00300163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3464D" w:rsidRDefault="0013464D" w:rsidP="00300163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3464D" w:rsidRDefault="0013464D" w:rsidP="00300163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00163" w:rsidRDefault="0013464D" w:rsidP="0030016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Nomenclature for alleles in populations</w:t>
      </w:r>
    </w:p>
    <w:p w:rsidR="0013464D" w:rsidRDefault="0013464D" w:rsidP="0030016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Allele Frequency:</w:t>
      </w:r>
      <w:r>
        <w:rPr>
          <w:rFonts w:ascii="Times New Roman" w:hAnsi="Times New Roman" w:cs="Times New Roman"/>
          <w:sz w:val="24"/>
          <w:szCs w:val="24"/>
        </w:rPr>
        <w:t xml:space="preserve"> the percentage of the total number of gene copies for one allele in a population</w:t>
      </w:r>
    </w:p>
    <w:p w:rsidR="0013464D" w:rsidRPr="0013464D" w:rsidRDefault="0013464D" w:rsidP="0013464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most common allele is usually the wild type (+) allele</w:t>
      </w:r>
    </w:p>
    <w:p w:rsidR="0013464D" w:rsidRPr="0013464D" w:rsidRDefault="0013464D" w:rsidP="0013464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rare allele is considered to be a mutant allele.</w:t>
      </w:r>
    </w:p>
    <w:p w:rsidR="0013464D" w:rsidRPr="0013464D" w:rsidRDefault="0013464D" w:rsidP="0013464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Gene with only one common wild-type allele is </w:t>
      </w:r>
      <w:r>
        <w:rPr>
          <w:rFonts w:ascii="Times New Roman" w:hAnsi="Times New Roman" w:cs="Times New Roman"/>
          <w:b/>
          <w:sz w:val="24"/>
          <w:szCs w:val="24"/>
        </w:rPr>
        <w:t>MONOMORPHIC</w:t>
      </w:r>
    </w:p>
    <w:p w:rsidR="0013464D" w:rsidRDefault="0013464D" w:rsidP="0013464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Gene with more than one common allele is </w:t>
      </w:r>
      <w:r>
        <w:rPr>
          <w:rFonts w:ascii="Times New Roman" w:hAnsi="Times New Roman" w:cs="Times New Roman"/>
          <w:b/>
          <w:sz w:val="24"/>
          <w:szCs w:val="24"/>
        </w:rPr>
        <w:t>POLYMORPHIC</w:t>
      </w:r>
    </w:p>
    <w:p w:rsidR="0013464D" w:rsidRPr="0013464D" w:rsidRDefault="0013464D" w:rsidP="0013464D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High-frequency alleles of polymorphic genes are referred to as common variants.</w:t>
      </w:r>
    </w:p>
    <w:p w:rsidR="0013464D" w:rsidRDefault="0013464D" w:rsidP="0013464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Extensions to Mendel for Gene Interaction:</w:t>
      </w:r>
    </w:p>
    <w:p w:rsidR="0013464D" w:rsidRDefault="0013464D" w:rsidP="0013464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Two genes can interact to determine one trait.</w:t>
      </w:r>
    </w:p>
    <w:p w:rsidR="0013464D" w:rsidRDefault="0013464D" w:rsidP="0013464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Novel phenotypes</w:t>
      </w:r>
      <w:r>
        <w:rPr>
          <w:rFonts w:ascii="Times New Roman" w:hAnsi="Times New Roman" w:cs="Times New Roman"/>
          <w:sz w:val="24"/>
          <w:szCs w:val="24"/>
        </w:rPr>
        <w:t xml:space="preserve"> can result from gene interactions (seed coat in lentils)</w:t>
      </w:r>
    </w:p>
    <w:p w:rsidR="00D706FE" w:rsidRPr="00D706FE" w:rsidRDefault="0013464D" w:rsidP="00D706FE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Complementary gene action</w:t>
      </w:r>
    </w:p>
    <w:p w:rsidR="00D706FE" w:rsidRDefault="00D706FE" w:rsidP="00D706FE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Novel Phenotypes resulting from gene interactions (seed coat in lentils)</w:t>
      </w:r>
    </w:p>
    <w:p w:rsidR="00D706FE" w:rsidRPr="00D706FE" w:rsidRDefault="00D706FE" w:rsidP="00D706FE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9:3:3:1 ratio</w:t>
      </w:r>
      <w:r>
        <w:rPr>
          <w:rFonts w:ascii="Times New Roman" w:hAnsi="Times New Roman" w:cs="Times New Roman"/>
          <w:sz w:val="24"/>
          <w:szCs w:val="24"/>
        </w:rPr>
        <w:t xml:space="preserve"> in F2 suggests two independently assorting genes for seed coat color</w:t>
      </w:r>
    </w:p>
    <w:p w:rsidR="0013464D" w:rsidRDefault="00D706FE" w:rsidP="0030016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Epistasis results from the effects of an allele at one gene masking the effects of another gene:</w:t>
      </w:r>
    </w:p>
    <w:p w:rsidR="00D706FE" w:rsidRDefault="00D706FE" w:rsidP="00300163">
      <w:pPr>
        <w:rPr>
          <w:rFonts w:ascii="Helvetica" w:hAnsi="Helvetica"/>
          <w:color w:val="000000"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The gene that does the masking is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epistatic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 the other gene. (</w:t>
      </w:r>
      <w:r>
        <w:rPr>
          <w:rFonts w:ascii="Helvetica" w:hAnsi="Helvetica"/>
          <w:color w:val="000000"/>
          <w:sz w:val="20"/>
          <w:szCs w:val="20"/>
          <w:shd w:val="clear" w:color="auto" w:fill="FFFFFF"/>
        </w:rPr>
        <w:t>Epistasis takes place when the action of one gene is modified by one or several other genes).</w:t>
      </w:r>
    </w:p>
    <w:p w:rsidR="00D706FE" w:rsidRDefault="00D706FE" w:rsidP="00300163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Epistasis can be recessive or dominant </w:t>
      </w:r>
    </w:p>
    <w:p w:rsidR="00D706FE" w:rsidRPr="00622DBA" w:rsidRDefault="00D706FE" w:rsidP="00D706FE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22DB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Recessive – must be homozygous recessive so like aa or bb</w:t>
      </w:r>
    </w:p>
    <w:p w:rsidR="00D706FE" w:rsidRPr="00622DBA" w:rsidRDefault="00D706FE" w:rsidP="00D706FE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22DB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Dominant – </w:t>
      </w:r>
      <w:proofErr w:type="spellStart"/>
      <w:r w:rsidRPr="00622DB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epistatic</w:t>
      </w:r>
      <w:proofErr w:type="spellEnd"/>
      <w:r w:rsidRPr="00622DB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gene must have at least one dominant allele present so like E or A or B.</w:t>
      </w:r>
      <w:r w:rsidR="00622DBA" w:rsidRPr="00622DB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[For dominant epistasis, the phenotypic ratio is 12:3:1 (here the dominant allele for a gene (the </w:t>
      </w:r>
      <w:proofErr w:type="spellStart"/>
      <w:r w:rsidR="00622DBA" w:rsidRPr="00622DB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epistatic</w:t>
      </w:r>
      <w:proofErr w:type="spellEnd"/>
      <w:r w:rsidR="00622DBA" w:rsidRPr="00622DB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gene) may mask the effect of another allele for another gene (the Hypostatic gene))</w:t>
      </w:r>
      <w:proofErr w:type="gramStart"/>
      <w:r w:rsidR="00622DBA" w:rsidRPr="00622DB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622DBA" w:rsidRPr="00622DBA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]</w:t>
      </w:r>
      <w:proofErr w:type="gramEnd"/>
    </w:p>
    <w:p w:rsidR="00D706FE" w:rsidRDefault="00622DBA" w:rsidP="00622D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Heterogeneous traits and the complementation test</w:t>
      </w:r>
    </w:p>
    <w:p w:rsidR="00622DBA" w:rsidRDefault="00622DBA" w:rsidP="00622D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Heterogeneous traits</w:t>
      </w:r>
      <w:r>
        <w:rPr>
          <w:rFonts w:ascii="Times New Roman" w:hAnsi="Times New Roman" w:cs="Times New Roman"/>
          <w:sz w:val="24"/>
          <w:szCs w:val="24"/>
        </w:rPr>
        <w:t xml:space="preserve"> have the same phenotype but are caused by mutations in different genes.</w:t>
      </w:r>
    </w:p>
    <w:p w:rsidR="00622DBA" w:rsidRDefault="00622DBA" w:rsidP="00622DBA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 example (deafness in humans can be caused by mutations in 50 different genes)</w:t>
      </w:r>
    </w:p>
    <w:p w:rsidR="00622DBA" w:rsidRDefault="00622DBA" w:rsidP="00622D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Complementation testing </w:t>
      </w:r>
      <w:r>
        <w:rPr>
          <w:rFonts w:ascii="Times New Roman" w:hAnsi="Times New Roman" w:cs="Times New Roman"/>
          <w:sz w:val="24"/>
          <w:szCs w:val="24"/>
        </w:rPr>
        <w:t>is used to determine if a particular phenotype arises from mutations in the same or separate genes</w:t>
      </w:r>
    </w:p>
    <w:p w:rsidR="00622DBA" w:rsidRDefault="00622DBA" w:rsidP="00622DBA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can be applied only with recessive, not dominant phenotypes</w:t>
      </w:r>
    </w:p>
    <w:p w:rsidR="00622DBA" w:rsidRDefault="00622DBA" w:rsidP="00622DBA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22DBA" w:rsidRDefault="00622DBA" w:rsidP="00622DBA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22DBA" w:rsidRDefault="00622DBA" w:rsidP="00622DBA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22DBA" w:rsidRDefault="00622DBA" w:rsidP="00622DBA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Variations on the theme of gene interactions and genetic heterogeneity</w:t>
      </w:r>
    </w:p>
    <w:p w:rsidR="00622DBA" w:rsidRDefault="00622DBA" w:rsidP="00622DBA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Genes can interact to generate novel phenotypes</w:t>
      </w:r>
    </w:p>
    <w:p w:rsidR="00622DBA" w:rsidRDefault="00622DBA" w:rsidP="00622DBA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Dominant alleles of two interacting genes can both be necessary for the production of a particular phenotype</w:t>
      </w:r>
    </w:p>
    <w:p w:rsidR="00622DBA" w:rsidRDefault="00622DBA" w:rsidP="00622DBA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One gene’s alleles can mask the effects of alleles at another gene</w:t>
      </w:r>
    </w:p>
    <w:p w:rsidR="00622DBA" w:rsidRDefault="00622DBA" w:rsidP="00622DBA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Mutant alleles at one of two or more different genes can result in the same phenotype.</w:t>
      </w:r>
    </w:p>
    <w:p w:rsidR="00622DBA" w:rsidRDefault="00622DBA" w:rsidP="00622DBA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Breeding studies help determine inheritance of a trait:</w:t>
      </w:r>
    </w:p>
    <w:p w:rsidR="00622DBA" w:rsidRDefault="00622DBA" w:rsidP="00622D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 DO WE KNOW IF A TRAIT IS CAUSED BY ONE GENE OR BY TWO GENES THAT INTERACT?</w:t>
      </w:r>
    </w:p>
    <w:p w:rsidR="00622DBA" w:rsidRDefault="00622DBA" w:rsidP="00622D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Example: dihybrid cross of pure-breeding parents produces three phenotypes in F2 progeny</w:t>
      </w:r>
    </w:p>
    <w:p w:rsidR="00622DBA" w:rsidRDefault="00622DBA" w:rsidP="00622DBA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a single gene with incomplete dominance, then F2 progeny should be in 1:2:1 ratio</w:t>
      </w:r>
    </w:p>
    <w:p w:rsidR="00622DBA" w:rsidRDefault="00622DBA" w:rsidP="00622DBA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two independently assorting genes and recessive epistasis, then F2 progeny should be 9:3:4 ratio</w:t>
      </w:r>
    </w:p>
    <w:p w:rsidR="00622DBA" w:rsidRDefault="00622DBA" w:rsidP="00622DBA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Further breeding studies can reveal which hypothesis is correct</w:t>
      </w:r>
    </w:p>
    <w:p w:rsidR="00C97040" w:rsidRDefault="00C97040" w:rsidP="00C97040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Phenotype often depends on penetrance and/or expressivity</w:t>
      </w:r>
    </w:p>
    <w:p w:rsidR="00C97040" w:rsidRDefault="00C97040" w:rsidP="00C9704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Penetrance:</w:t>
      </w:r>
      <w:r>
        <w:rPr>
          <w:rFonts w:ascii="Times New Roman" w:hAnsi="Times New Roman" w:cs="Times New Roman"/>
          <w:sz w:val="24"/>
          <w:szCs w:val="24"/>
        </w:rPr>
        <w:t xml:space="preserve"> percentage of a population with a particular genotype that shows the expected phenotype.</w:t>
      </w:r>
    </w:p>
    <w:p w:rsidR="00C97040" w:rsidRDefault="00C97040" w:rsidP="00C97040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 be complete (100%) or incomplete (example: penetrance of retinoblastoma is 75%)</w:t>
      </w:r>
    </w:p>
    <w:p w:rsidR="00C97040" w:rsidRDefault="00C97040" w:rsidP="00C9704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Expressivity:</w:t>
      </w:r>
      <w:r>
        <w:rPr>
          <w:rFonts w:ascii="Times New Roman" w:hAnsi="Times New Roman" w:cs="Times New Roman"/>
          <w:sz w:val="24"/>
          <w:szCs w:val="24"/>
        </w:rPr>
        <w:t xml:space="preserve"> degree or intensity with which a particular genotype is expressed in a genotype</w:t>
      </w:r>
    </w:p>
    <w:p w:rsidR="00C97040" w:rsidRPr="00C97040" w:rsidRDefault="00C97040" w:rsidP="00C97040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 be variable or unvarying</w:t>
      </w:r>
    </w:p>
    <w:p w:rsidR="00C97040" w:rsidRDefault="00C97040" w:rsidP="00C97040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Some traits result from different genes that do not contribute equally to the phenotype</w:t>
      </w:r>
    </w:p>
    <w:p w:rsidR="00C97040" w:rsidRDefault="00C97040" w:rsidP="00C9704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Modifier genes: </w:t>
      </w:r>
      <w:r>
        <w:rPr>
          <w:rFonts w:ascii="Times New Roman" w:hAnsi="Times New Roman" w:cs="Times New Roman"/>
          <w:sz w:val="24"/>
          <w:szCs w:val="24"/>
        </w:rPr>
        <w:t>alter the phenotypes produced by alleles of other genes.</w:t>
      </w:r>
    </w:p>
    <w:p w:rsidR="00C97040" w:rsidRDefault="00C97040" w:rsidP="00C97040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 have major effect or more subtle effects</w:t>
      </w:r>
    </w:p>
    <w:p w:rsidR="00C97040" w:rsidRDefault="00C97040" w:rsidP="00C97040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Environmental effects on phenotype:</w:t>
      </w:r>
    </w:p>
    <w:p w:rsidR="00C97040" w:rsidRDefault="00C97040" w:rsidP="00C9704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Temperature is a common element of the environment that can affect phenotype</w:t>
      </w:r>
    </w:p>
    <w:p w:rsidR="00C97040" w:rsidRDefault="00C97040" w:rsidP="00C9704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Example 1: Coat Color in Siamese cats</w:t>
      </w:r>
    </w:p>
    <w:p w:rsidR="00C97040" w:rsidRDefault="00C97040" w:rsidP="00C97040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Extremities are darker than body because of a temperature sensitive allele</w:t>
      </w:r>
    </w:p>
    <w:p w:rsidR="00C97040" w:rsidRDefault="00C97040" w:rsidP="00C9704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Example 2: Survivability of a Drosophila mutant</w:t>
      </w:r>
    </w:p>
    <w:p w:rsidR="00C97040" w:rsidRDefault="00C97040" w:rsidP="00C97040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Shibire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mutants develop normally at &lt; 29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o</w:t>
      </w:r>
      <w:r>
        <w:rPr>
          <w:rFonts w:ascii="Times New Roman" w:hAnsi="Times New Roman" w:cs="Times New Roman"/>
          <w:sz w:val="24"/>
          <w:szCs w:val="24"/>
        </w:rPr>
        <w:t>C but are inviable at temperatures &gt; 29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o</w:t>
      </w:r>
      <w:r>
        <w:rPr>
          <w:rFonts w:ascii="Times New Roman" w:hAnsi="Times New Roman" w:cs="Times New Roman"/>
          <w:sz w:val="24"/>
          <w:szCs w:val="24"/>
        </w:rPr>
        <w:t>C</w:t>
      </w:r>
    </w:p>
    <w:p w:rsidR="00C97040" w:rsidRDefault="00C97040" w:rsidP="00C9704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Conditional lethal</w:t>
      </w:r>
      <w:r>
        <w:rPr>
          <w:rFonts w:ascii="Times New Roman" w:hAnsi="Times New Roman" w:cs="Times New Roman"/>
          <w:sz w:val="24"/>
          <w:szCs w:val="24"/>
        </w:rPr>
        <w:t xml:space="preserve"> mutations are lethal only under some conditions</w:t>
      </w:r>
    </w:p>
    <w:p w:rsidR="00C97040" w:rsidRDefault="00C97040" w:rsidP="00C97040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Permissive conditions:</w:t>
      </w:r>
      <w:r>
        <w:rPr>
          <w:rFonts w:ascii="Times New Roman" w:hAnsi="Times New Roman" w:cs="Times New Roman"/>
          <w:sz w:val="24"/>
          <w:szCs w:val="24"/>
        </w:rPr>
        <w:t xml:space="preserve"> mutant allele has wild-type functions</w:t>
      </w:r>
    </w:p>
    <w:p w:rsidR="00C97040" w:rsidRDefault="00C97040" w:rsidP="00C97040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Restrictive conditions: </w:t>
      </w:r>
      <w:r>
        <w:rPr>
          <w:rFonts w:ascii="Times New Roman" w:hAnsi="Times New Roman" w:cs="Times New Roman"/>
          <w:sz w:val="24"/>
          <w:szCs w:val="24"/>
        </w:rPr>
        <w:t>mutant allele has defective functions</w:t>
      </w:r>
    </w:p>
    <w:p w:rsidR="00C97040" w:rsidRPr="00C97040" w:rsidRDefault="00C97040" w:rsidP="00C97040">
      <w:pPr>
        <w:ind w:left="360"/>
        <w:rPr>
          <w:rFonts w:ascii="Times New Roman" w:hAnsi="Times New Roman" w:cs="Times New Roman"/>
          <w:sz w:val="24"/>
          <w:szCs w:val="24"/>
        </w:rPr>
      </w:pPr>
      <w:r w:rsidRPr="00C97040">
        <w:rPr>
          <w:rFonts w:ascii="Times New Roman" w:hAnsi="Times New Roman" w:cs="Times New Roman"/>
          <w:b/>
          <w:bCs/>
          <w:sz w:val="24"/>
          <w:szCs w:val="24"/>
          <w:lang w:val="en-US"/>
        </w:rPr>
        <w:lastRenderedPageBreak/>
        <w:t xml:space="preserve">Discontinuous traits </w:t>
      </w:r>
      <w:r w:rsidRPr="00C97040">
        <w:rPr>
          <w:rFonts w:ascii="Times New Roman" w:hAnsi="Times New Roman" w:cs="Times New Roman"/>
          <w:sz w:val="24"/>
          <w:szCs w:val="24"/>
          <w:lang w:val="en-US"/>
        </w:rPr>
        <w:t>give clear-cut, "either-or" phenotypic differences between alternative alleles</w:t>
      </w:r>
    </w:p>
    <w:p w:rsidR="0004684D" w:rsidRPr="00C97040" w:rsidRDefault="0004684D" w:rsidP="00C97040">
      <w:pPr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C97040">
        <w:rPr>
          <w:rFonts w:ascii="Times New Roman" w:hAnsi="Times New Roman" w:cs="Times New Roman"/>
          <w:sz w:val="24"/>
          <w:szCs w:val="24"/>
          <w:lang w:val="en-US"/>
        </w:rPr>
        <w:t>Example:  All of the traits Mendel studied in peas were discontinuous</w:t>
      </w:r>
    </w:p>
    <w:p w:rsidR="00C97040" w:rsidRPr="00C97040" w:rsidRDefault="00C97040" w:rsidP="00C97040">
      <w:pPr>
        <w:ind w:left="360"/>
        <w:rPr>
          <w:rFonts w:ascii="Times New Roman" w:hAnsi="Times New Roman" w:cs="Times New Roman"/>
          <w:sz w:val="24"/>
          <w:szCs w:val="24"/>
        </w:rPr>
      </w:pPr>
      <w:r w:rsidRPr="00C9704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Continuous traits </w:t>
      </w:r>
      <w:r w:rsidRPr="00C97040">
        <w:rPr>
          <w:rFonts w:ascii="Times New Roman" w:hAnsi="Times New Roman" w:cs="Times New Roman"/>
          <w:sz w:val="24"/>
          <w:szCs w:val="24"/>
          <w:lang w:val="en-US"/>
        </w:rPr>
        <w:t>are determined by segregating alleles of many genes that interact together and with the environment</w:t>
      </w:r>
    </w:p>
    <w:p w:rsidR="0004684D" w:rsidRPr="00C97040" w:rsidRDefault="0004684D" w:rsidP="00C97040">
      <w:pPr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C97040">
        <w:rPr>
          <w:rFonts w:ascii="Times New Roman" w:hAnsi="Times New Roman" w:cs="Times New Roman"/>
          <w:sz w:val="24"/>
          <w:szCs w:val="24"/>
          <w:lang w:val="en-US"/>
        </w:rPr>
        <w:t xml:space="preserve">Examples in humans:  height, weight, skin </w:t>
      </w:r>
      <w:proofErr w:type="spellStart"/>
      <w:r w:rsidRPr="00C97040">
        <w:rPr>
          <w:rFonts w:ascii="Times New Roman" w:hAnsi="Times New Roman" w:cs="Times New Roman"/>
          <w:sz w:val="24"/>
          <w:szCs w:val="24"/>
          <w:lang w:val="en-US"/>
        </w:rPr>
        <w:t>colour</w:t>
      </w:r>
      <w:proofErr w:type="spellEnd"/>
    </w:p>
    <w:p w:rsidR="0004684D" w:rsidRPr="00C97040" w:rsidRDefault="0004684D" w:rsidP="00C97040">
      <w:pPr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C97040">
        <w:rPr>
          <w:rFonts w:ascii="Times New Roman" w:hAnsi="Times New Roman" w:cs="Times New Roman"/>
          <w:sz w:val="24"/>
          <w:szCs w:val="24"/>
          <w:lang w:val="en-US"/>
        </w:rPr>
        <w:t>Often appear to blend and "</w:t>
      </w:r>
      <w:proofErr w:type="spellStart"/>
      <w:r w:rsidRPr="00C97040">
        <w:rPr>
          <w:rFonts w:ascii="Times New Roman" w:hAnsi="Times New Roman" w:cs="Times New Roman"/>
          <w:sz w:val="24"/>
          <w:szCs w:val="24"/>
          <w:lang w:val="en-US"/>
        </w:rPr>
        <w:t>unblend</w:t>
      </w:r>
      <w:proofErr w:type="spellEnd"/>
      <w:r w:rsidRPr="00C97040">
        <w:rPr>
          <w:rFonts w:ascii="Times New Roman" w:hAnsi="Times New Roman" w:cs="Times New Roman"/>
          <w:sz w:val="24"/>
          <w:szCs w:val="24"/>
          <w:lang w:val="en-US"/>
        </w:rPr>
        <w:t>"</w:t>
      </w:r>
    </w:p>
    <w:p w:rsidR="0004684D" w:rsidRPr="00C97040" w:rsidRDefault="0004684D" w:rsidP="00C97040">
      <w:pPr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C97040">
        <w:rPr>
          <w:rFonts w:ascii="Times New Roman" w:hAnsi="Times New Roman" w:cs="Times New Roman"/>
          <w:sz w:val="24"/>
          <w:szCs w:val="24"/>
          <w:lang w:val="en-US"/>
        </w:rPr>
        <w:t xml:space="preserve">Also called </w:t>
      </w:r>
      <w:r w:rsidRPr="00C9704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quantitative traits </w:t>
      </w:r>
      <w:r w:rsidRPr="00C97040">
        <w:rPr>
          <w:rFonts w:ascii="Times New Roman" w:hAnsi="Times New Roman" w:cs="Times New Roman"/>
          <w:sz w:val="24"/>
          <w:szCs w:val="24"/>
          <w:lang w:val="en-US"/>
        </w:rPr>
        <w:t>because the traits vary over a range that can be measured</w:t>
      </w:r>
    </w:p>
    <w:p w:rsidR="00C97040" w:rsidRDefault="0004684D" w:rsidP="002E0BCC">
      <w:pPr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C97040">
        <w:rPr>
          <w:rFonts w:ascii="Times New Roman" w:hAnsi="Times New Roman" w:cs="Times New Roman"/>
          <w:sz w:val="24"/>
          <w:szCs w:val="24"/>
          <w:lang w:val="en-US"/>
        </w:rPr>
        <w:t xml:space="preserve">Usually </w:t>
      </w:r>
      <w:r w:rsidRPr="00C97040">
        <w:rPr>
          <w:rFonts w:ascii="Times New Roman" w:hAnsi="Times New Roman" w:cs="Times New Roman"/>
          <w:b/>
          <w:bCs/>
          <w:sz w:val="24"/>
          <w:szCs w:val="24"/>
          <w:lang w:val="en-US"/>
        </w:rPr>
        <w:t>polygenic</w:t>
      </w:r>
      <w:r w:rsidRPr="00C97040">
        <w:rPr>
          <w:rFonts w:ascii="Times New Roman" w:hAnsi="Times New Roman" w:cs="Times New Roman"/>
          <w:sz w:val="24"/>
          <w:szCs w:val="24"/>
          <w:lang w:val="en-US"/>
        </w:rPr>
        <w:t xml:space="preserve"> – controlled by multiple genes</w:t>
      </w:r>
    </w:p>
    <w:p w:rsidR="002E0BCC" w:rsidRDefault="002E0BCC" w:rsidP="002E0BC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Mendel’s Laws are as follows:</w:t>
      </w:r>
    </w:p>
    <w:p w:rsidR="0011512C" w:rsidRDefault="002E0BCC" w:rsidP="0011512C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The Law of Dominance:</w:t>
      </w:r>
      <w:r w:rsidR="0011512C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11512C" w:rsidRPr="0011512C" w:rsidRDefault="0011512C" w:rsidP="0011512C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</w:rPr>
      </w:pPr>
      <w:r w:rsidRPr="0011512C">
        <w:rPr>
          <w:rFonts w:ascii="Times New Roman" w:hAnsi="Times New Roman" w:cs="Times New Roman"/>
          <w:b/>
          <w:sz w:val="24"/>
          <w:szCs w:val="24"/>
        </w:rPr>
        <w:t>Cross of parents that are pure for contrasting traits where only one form of the trait will appear in the next generation. Offspring that are hybrid for a trait will have only the dominant trait in the phenotype.</w:t>
      </w:r>
    </w:p>
    <w:p w:rsidR="002E0BCC" w:rsidRDefault="0011512C" w:rsidP="0011512C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Parent Cross would be </w:t>
      </w:r>
      <w:r w:rsidRPr="0011512C">
        <w:rPr>
          <w:rFonts w:ascii="Times New Roman" w:hAnsi="Times New Roman" w:cs="Times New Roman"/>
          <w:b/>
          <w:sz w:val="24"/>
          <w:szCs w:val="24"/>
        </w:rPr>
        <w:t xml:space="preserve">(TT x </w:t>
      </w:r>
      <w:proofErr w:type="spellStart"/>
      <w:r w:rsidRPr="0011512C">
        <w:rPr>
          <w:rFonts w:ascii="Times New Roman" w:hAnsi="Times New Roman" w:cs="Times New Roman"/>
          <w:b/>
          <w:sz w:val="24"/>
          <w:szCs w:val="24"/>
        </w:rPr>
        <w:t>tt</w:t>
      </w:r>
      <w:proofErr w:type="spellEnd"/>
      <w:r w:rsidRPr="0011512C">
        <w:rPr>
          <w:rFonts w:ascii="Times New Roman" w:hAnsi="Times New Roman" w:cs="Times New Roman"/>
          <w:b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and offspring would be </w:t>
      </w:r>
      <w:r w:rsidRPr="0011512C">
        <w:rPr>
          <w:rFonts w:ascii="Times New Roman" w:hAnsi="Times New Roman" w:cs="Times New Roman"/>
          <w:b/>
          <w:sz w:val="24"/>
          <w:szCs w:val="24"/>
        </w:rPr>
        <w:t>100% Tt</w:t>
      </w:r>
    </w:p>
    <w:p w:rsidR="0011512C" w:rsidRPr="0011512C" w:rsidRDefault="0011512C" w:rsidP="0011512C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</w:p>
    <w:p w:rsidR="002E0BCC" w:rsidRDefault="002E0BCC" w:rsidP="002E0BCC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The Law of Segregation</w:t>
      </w:r>
    </w:p>
    <w:p w:rsidR="0011512C" w:rsidRPr="0011512C" w:rsidRDefault="0011512C" w:rsidP="0011512C">
      <w:pPr>
        <w:pStyle w:val="ListParagraph"/>
        <w:numPr>
          <w:ilvl w:val="0"/>
          <w:numId w:val="5"/>
        </w:numPr>
        <w:rPr>
          <w:rStyle w:val="IntenseEmphasis"/>
          <w:rFonts w:ascii="Times New Roman" w:hAnsi="Times New Roman" w:cs="Times New Roman"/>
          <w:b/>
          <w:i w:val="0"/>
          <w:color w:val="auto"/>
          <w:sz w:val="24"/>
          <w:szCs w:val="24"/>
        </w:rPr>
      </w:pPr>
      <w:r w:rsidRPr="0011512C">
        <w:rPr>
          <w:rStyle w:val="IntenseEmphasis"/>
          <w:rFonts w:ascii="Times New Roman" w:hAnsi="Times New Roman" w:cs="Times New Roman"/>
          <w:b/>
          <w:i w:val="0"/>
          <w:color w:val="auto"/>
          <w:sz w:val="24"/>
          <w:szCs w:val="24"/>
        </w:rPr>
        <w:t>During the formation of gametes (eggs or sperm), the two alleles are responsible for a trait separate from each other.  Alleles for a trait are then "recombined" at fertilization, producing the genotype for the traits of the offspring.</w:t>
      </w:r>
    </w:p>
    <w:p w:rsidR="0011512C" w:rsidRPr="0011512C" w:rsidRDefault="0011512C" w:rsidP="0011512C">
      <w:pPr>
        <w:pStyle w:val="ListParagraph"/>
        <w:numPr>
          <w:ilvl w:val="0"/>
          <w:numId w:val="5"/>
        </w:numPr>
        <w:rPr>
          <w:rStyle w:val="IntenseEmphasis"/>
          <w:rFonts w:ascii="Times New Roman" w:hAnsi="Times New Roman" w:cs="Times New Roman"/>
          <w:i w:val="0"/>
          <w:color w:val="auto"/>
          <w:sz w:val="24"/>
          <w:szCs w:val="24"/>
        </w:rPr>
      </w:pPr>
      <w:r w:rsidRPr="0011512C">
        <w:rPr>
          <w:rStyle w:val="IntenseEmphasis"/>
          <w:rFonts w:ascii="Times New Roman" w:hAnsi="Times New Roman" w:cs="Times New Roman"/>
          <w:i w:val="0"/>
          <w:color w:val="auto"/>
          <w:sz w:val="24"/>
          <w:szCs w:val="24"/>
        </w:rPr>
        <w:t xml:space="preserve">Parent Cross would be </w:t>
      </w:r>
      <w:r w:rsidRPr="0011512C">
        <w:rPr>
          <w:rStyle w:val="IntenseEmphasis"/>
          <w:rFonts w:ascii="Times New Roman" w:hAnsi="Times New Roman" w:cs="Times New Roman"/>
          <w:b/>
          <w:i w:val="0"/>
          <w:color w:val="auto"/>
          <w:sz w:val="24"/>
          <w:szCs w:val="24"/>
        </w:rPr>
        <w:t>(Tt x Tt)</w:t>
      </w:r>
      <w:r w:rsidRPr="0011512C">
        <w:rPr>
          <w:rStyle w:val="IntenseEmphasis"/>
          <w:rFonts w:ascii="Times New Roman" w:hAnsi="Times New Roman" w:cs="Times New Roman"/>
          <w:i w:val="0"/>
          <w:color w:val="auto"/>
          <w:sz w:val="24"/>
          <w:szCs w:val="24"/>
        </w:rPr>
        <w:t xml:space="preserve"> so offspring would be </w:t>
      </w:r>
      <w:r w:rsidRPr="0011512C">
        <w:rPr>
          <w:rStyle w:val="IntenseEmphasis"/>
          <w:rFonts w:ascii="Times New Roman" w:hAnsi="Times New Roman" w:cs="Times New Roman"/>
          <w:b/>
          <w:i w:val="0"/>
          <w:color w:val="auto"/>
          <w:sz w:val="24"/>
          <w:szCs w:val="24"/>
        </w:rPr>
        <w:t>75% Tall or 25% short</w:t>
      </w:r>
    </w:p>
    <w:p w:rsidR="0011512C" w:rsidRPr="0011512C" w:rsidRDefault="0011512C" w:rsidP="0011512C">
      <w:pPr>
        <w:pStyle w:val="ListParagraph"/>
        <w:numPr>
          <w:ilvl w:val="0"/>
          <w:numId w:val="5"/>
        </w:numPr>
        <w:rPr>
          <w:rStyle w:val="IntenseEmphasis"/>
          <w:rFonts w:ascii="Times New Roman" w:hAnsi="Times New Roman" w:cs="Times New Roman"/>
          <w:i w:val="0"/>
          <w:color w:val="auto"/>
          <w:sz w:val="24"/>
          <w:szCs w:val="24"/>
        </w:rPr>
      </w:pPr>
      <w:r w:rsidRPr="0011512C">
        <w:rPr>
          <w:rStyle w:val="IntenseEmphasis"/>
          <w:rFonts w:ascii="Times New Roman" w:hAnsi="Times New Roman" w:cs="Times New Roman"/>
          <w:i w:val="0"/>
          <w:color w:val="auto"/>
          <w:sz w:val="24"/>
          <w:szCs w:val="24"/>
        </w:rPr>
        <w:t xml:space="preserve">This happens during a process of cell division called </w:t>
      </w:r>
      <w:r w:rsidRPr="0011512C">
        <w:rPr>
          <w:rStyle w:val="IntenseEmphasis"/>
          <w:rFonts w:ascii="Times New Roman" w:hAnsi="Times New Roman" w:cs="Times New Roman"/>
          <w:b/>
          <w:i w:val="0"/>
          <w:color w:val="auto"/>
          <w:sz w:val="24"/>
          <w:szCs w:val="24"/>
        </w:rPr>
        <w:t>MEOISIS.</w:t>
      </w:r>
    </w:p>
    <w:p w:rsidR="0011512C" w:rsidRPr="0011512C" w:rsidRDefault="0011512C" w:rsidP="0011512C">
      <w:pPr>
        <w:pStyle w:val="ListParagraph"/>
        <w:numPr>
          <w:ilvl w:val="1"/>
          <w:numId w:val="5"/>
        </w:numPr>
        <w:rPr>
          <w:rStyle w:val="IntenseEmphasis"/>
          <w:rFonts w:ascii="Times New Roman" w:hAnsi="Times New Roman" w:cs="Times New Roman"/>
          <w:i w:val="0"/>
          <w:color w:val="auto"/>
          <w:sz w:val="24"/>
          <w:szCs w:val="24"/>
        </w:rPr>
      </w:pPr>
      <w:r w:rsidRPr="0011512C">
        <w:rPr>
          <w:rStyle w:val="IntenseEmphasis"/>
          <w:rFonts w:ascii="Times New Roman" w:hAnsi="Times New Roman" w:cs="Times New Roman"/>
          <w:i w:val="0"/>
          <w:color w:val="auto"/>
          <w:sz w:val="24"/>
          <w:szCs w:val="24"/>
        </w:rPr>
        <w:t>Meiosis leads to the production of gametes (Sex Cells) which are either eggs or sperm</w:t>
      </w:r>
    </w:p>
    <w:p w:rsidR="0011512C" w:rsidRPr="0011512C" w:rsidRDefault="0011512C" w:rsidP="0011512C">
      <w:pPr>
        <w:pStyle w:val="ListParagraph"/>
        <w:numPr>
          <w:ilvl w:val="1"/>
          <w:numId w:val="5"/>
        </w:numPr>
        <w:rPr>
          <w:rStyle w:val="IntenseEmphasis"/>
          <w:rFonts w:ascii="Times New Roman" w:hAnsi="Times New Roman" w:cs="Times New Roman"/>
          <w:i w:val="0"/>
          <w:color w:val="auto"/>
          <w:sz w:val="24"/>
          <w:szCs w:val="24"/>
        </w:rPr>
      </w:pPr>
      <w:r w:rsidRPr="0011512C">
        <w:rPr>
          <w:rStyle w:val="IntenseEmphasis"/>
          <w:rFonts w:ascii="Times New Roman" w:hAnsi="Times New Roman" w:cs="Times New Roman"/>
          <w:b/>
          <w:i w:val="0"/>
          <w:color w:val="auto"/>
          <w:sz w:val="24"/>
          <w:szCs w:val="24"/>
        </w:rPr>
        <w:t>Gametogenesis</w:t>
      </w:r>
      <w:r w:rsidRPr="0011512C">
        <w:rPr>
          <w:rStyle w:val="IntenseEmphasis"/>
          <w:rFonts w:ascii="Times New Roman" w:hAnsi="Times New Roman" w:cs="Times New Roman"/>
          <w:i w:val="0"/>
          <w:color w:val="auto"/>
          <w:sz w:val="24"/>
          <w:szCs w:val="24"/>
        </w:rPr>
        <w:t xml:space="preserve"> is sometimes used instead of meiosis</w:t>
      </w:r>
    </w:p>
    <w:p w:rsidR="0011512C" w:rsidRDefault="0011512C" w:rsidP="0011512C">
      <w:pPr>
        <w:pStyle w:val="ListParagraph"/>
        <w:numPr>
          <w:ilvl w:val="0"/>
          <w:numId w:val="5"/>
        </w:numPr>
        <w:rPr>
          <w:rStyle w:val="IntenseEmphasis"/>
          <w:rFonts w:ascii="Times New Roman" w:hAnsi="Times New Roman" w:cs="Times New Roman"/>
          <w:i w:val="0"/>
          <w:color w:val="auto"/>
          <w:sz w:val="24"/>
          <w:szCs w:val="24"/>
        </w:rPr>
      </w:pPr>
      <w:r w:rsidRPr="0011512C">
        <w:rPr>
          <w:rStyle w:val="IntenseEmphasis"/>
          <w:rFonts w:ascii="Times New Roman" w:hAnsi="Times New Roman" w:cs="Times New Roman"/>
          <w:i w:val="0"/>
          <w:color w:val="auto"/>
          <w:sz w:val="24"/>
          <w:szCs w:val="24"/>
        </w:rPr>
        <w:t>**any time two parents have the same phenotype for a trait but some of their offspring look different with respect to that trait, then the parents must be hybrid (heterozygous) for that said trait</w:t>
      </w:r>
    </w:p>
    <w:p w:rsidR="0011512C" w:rsidRPr="0011512C" w:rsidRDefault="0011512C" w:rsidP="0011512C">
      <w:pPr>
        <w:pStyle w:val="ListParagraph"/>
        <w:rPr>
          <w:rStyle w:val="IntenseEmphasis"/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2E0BCC" w:rsidRDefault="002E0BCC" w:rsidP="002E0BCC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The Law of Independent Assortment</w:t>
      </w:r>
    </w:p>
    <w:p w:rsidR="0011512C" w:rsidRPr="0011512C" w:rsidRDefault="0011512C" w:rsidP="0011512C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Alleles for different traits are distributed to sex cells (&amp; offspring) independently of one another.</w:t>
      </w:r>
    </w:p>
    <w:p w:rsidR="0011512C" w:rsidRPr="00975759" w:rsidRDefault="0011512C" w:rsidP="0011512C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Parent Cross would be </w:t>
      </w:r>
      <w:proofErr w:type="spellStart"/>
      <w:r w:rsidRPr="0011512C">
        <w:rPr>
          <w:rFonts w:ascii="Times New Roman" w:hAnsi="Times New Roman" w:cs="Times New Roman"/>
          <w:b/>
          <w:sz w:val="24"/>
          <w:szCs w:val="24"/>
        </w:rPr>
        <w:t>RrGg</w:t>
      </w:r>
      <w:proofErr w:type="spellEnd"/>
      <w:r w:rsidRPr="0011512C">
        <w:rPr>
          <w:rFonts w:ascii="Times New Roman" w:hAnsi="Times New Roman" w:cs="Times New Roman"/>
          <w:b/>
          <w:sz w:val="24"/>
          <w:szCs w:val="24"/>
        </w:rPr>
        <w:t xml:space="preserve"> x </w:t>
      </w:r>
      <w:proofErr w:type="spellStart"/>
      <w:r w:rsidRPr="0011512C">
        <w:rPr>
          <w:rFonts w:ascii="Times New Roman" w:hAnsi="Times New Roman" w:cs="Times New Roman"/>
          <w:b/>
          <w:sz w:val="24"/>
          <w:szCs w:val="24"/>
        </w:rPr>
        <w:t>RrGg</w:t>
      </w:r>
      <w:proofErr w:type="spellEnd"/>
      <w:r w:rsidRPr="0011512C">
        <w:rPr>
          <w:rFonts w:ascii="Times New Roman" w:hAnsi="Times New Roman" w:cs="Times New Roman"/>
          <w:b/>
          <w:sz w:val="24"/>
          <w:szCs w:val="24"/>
        </w:rPr>
        <w:t xml:space="preserve"> (Dihybrid Cross)</w:t>
      </w:r>
      <w:r>
        <w:rPr>
          <w:rFonts w:ascii="Times New Roman" w:hAnsi="Times New Roman" w:cs="Times New Roman"/>
          <w:sz w:val="24"/>
          <w:szCs w:val="24"/>
        </w:rPr>
        <w:t xml:space="preserve"> where </w:t>
      </w:r>
      <w:r w:rsidRPr="0011512C">
        <w:rPr>
          <w:rFonts w:ascii="Times New Roman" w:hAnsi="Times New Roman" w:cs="Times New Roman"/>
          <w:b/>
          <w:sz w:val="24"/>
          <w:szCs w:val="24"/>
        </w:rPr>
        <w:t>offspring would be in ratio of 9:3:3:1</w:t>
      </w:r>
    </w:p>
    <w:p w:rsidR="00975759" w:rsidRDefault="00975759" w:rsidP="00975759">
      <w:pPr>
        <w:rPr>
          <w:rFonts w:ascii="Times New Roman" w:hAnsi="Times New Roman" w:cs="Times New Roman"/>
          <w:sz w:val="24"/>
          <w:szCs w:val="24"/>
        </w:rPr>
      </w:pPr>
    </w:p>
    <w:p w:rsidR="00975759" w:rsidRDefault="00975759" w:rsidP="00975759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75759" w:rsidRDefault="00975759" w:rsidP="00975759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75759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Chapter 3</w:t>
      </w:r>
    </w:p>
    <w:p w:rsidR="00975759" w:rsidRDefault="00975759" w:rsidP="00975759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75759">
        <w:rPr>
          <w:rFonts w:ascii="Times New Roman" w:hAnsi="Times New Roman" w:cs="Times New Roman"/>
          <w:b/>
          <w:sz w:val="24"/>
          <w:szCs w:val="24"/>
          <w:u w:val="single"/>
        </w:rPr>
        <w:t>Evidence that genes reside in the nucleus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975759" w:rsidRDefault="00975759" w:rsidP="0097575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Anton Van Leeuwenhoek</w:t>
      </w:r>
    </w:p>
    <w:p w:rsidR="00975759" w:rsidRDefault="00975759" w:rsidP="00975759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Microscopy revealed that semen contains spermatozoa (Sperm Animals)</w:t>
      </w:r>
    </w:p>
    <w:p w:rsidR="00975759" w:rsidRDefault="00975759" w:rsidP="00975759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Hypothesized that sperm may enter the egg to achieve fertilization</w:t>
      </w:r>
    </w:p>
    <w:p w:rsidR="00975759" w:rsidRDefault="00975759" w:rsidP="0097575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1854-1874</w:t>
      </w:r>
    </w:p>
    <w:p w:rsidR="00975759" w:rsidRDefault="00975759" w:rsidP="00975759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Direct observations were made of fertilization through union of nuclei of eggs and sperm (frog and sea urchin)</w:t>
      </w:r>
    </w:p>
    <w:p w:rsidR="00975759" w:rsidRPr="00975759" w:rsidRDefault="00975759" w:rsidP="00975759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Conclusion: something in the nucleus must contain the hereditary material</w:t>
      </w:r>
    </w:p>
    <w:p w:rsidR="00975759" w:rsidRPr="00975759" w:rsidRDefault="00975759" w:rsidP="00975759">
      <w:pPr>
        <w:rPr>
          <w:rFonts w:ascii="Times New Roman" w:hAnsi="Times New Roman" w:cs="Times New Roman"/>
          <w:sz w:val="24"/>
          <w:szCs w:val="24"/>
          <w:u w:val="single"/>
        </w:rPr>
      </w:pPr>
      <w:r w:rsidRPr="00975759">
        <w:rPr>
          <w:rFonts w:ascii="Times New Roman" w:hAnsi="Times New Roman" w:cs="Times New Roman"/>
          <w:b/>
          <w:sz w:val="24"/>
          <w:szCs w:val="24"/>
          <w:u w:val="single"/>
        </w:rPr>
        <w:t>Mitosis</w:t>
      </w:r>
    </w:p>
    <w:p w:rsidR="00975759" w:rsidRDefault="00975759" w:rsidP="00975759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nuclear division that generates TWO DAUGHTER CELLS</w:t>
      </w:r>
    </w:p>
    <w:p w:rsidR="00975759" w:rsidRDefault="00975759" w:rsidP="00975759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Daughter cells contain same number and type of chromosomes as parent cell</w:t>
      </w:r>
    </w:p>
    <w:p w:rsidR="00975759" w:rsidRPr="00975759" w:rsidRDefault="00975759" w:rsidP="00975759">
      <w:pPr>
        <w:rPr>
          <w:rFonts w:ascii="Times New Roman" w:hAnsi="Times New Roman" w:cs="Times New Roman"/>
          <w:sz w:val="24"/>
          <w:szCs w:val="24"/>
          <w:u w:val="single"/>
        </w:rPr>
      </w:pPr>
      <w:r w:rsidRPr="00975759">
        <w:rPr>
          <w:rFonts w:ascii="Times New Roman" w:hAnsi="Times New Roman" w:cs="Times New Roman"/>
          <w:b/>
          <w:sz w:val="24"/>
          <w:szCs w:val="24"/>
          <w:u w:val="single"/>
        </w:rPr>
        <w:t>Meiosis</w:t>
      </w:r>
    </w:p>
    <w:p w:rsidR="00975759" w:rsidRDefault="00975759" w:rsidP="00975759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nuclear division that generates GAMETS (EGG AND SPERM)</w:t>
      </w:r>
    </w:p>
    <w:p w:rsidR="00975759" w:rsidRDefault="00975759" w:rsidP="00975759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Gametes contain half the number of chromosomes found in other cell</w:t>
      </w:r>
    </w:p>
    <w:p w:rsidR="00975759" w:rsidRDefault="00975759" w:rsidP="00975759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Haploid (n) gametes </w:t>
      </w:r>
    </w:p>
    <w:p w:rsidR="00975759" w:rsidRPr="00975759" w:rsidRDefault="00975759" w:rsidP="00975759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  <w:sz w:val="24"/>
          <w:szCs w:val="24"/>
        </w:rPr>
      </w:pPr>
      <w:r w:rsidRPr="00975759">
        <w:rPr>
          <w:rFonts w:ascii="Times New Roman" w:hAnsi="Times New Roman" w:cs="Times New Roman"/>
          <w:b/>
          <w:sz w:val="24"/>
          <w:szCs w:val="24"/>
        </w:rPr>
        <w:t>Drosophila is 2n = 8 where n = 4</w:t>
      </w:r>
    </w:p>
    <w:p w:rsidR="00975759" w:rsidRDefault="00975759" w:rsidP="00975759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  <w:sz w:val="24"/>
          <w:szCs w:val="24"/>
        </w:rPr>
      </w:pPr>
      <w:r w:rsidRPr="00975759">
        <w:rPr>
          <w:rFonts w:ascii="Times New Roman" w:hAnsi="Times New Roman" w:cs="Times New Roman"/>
          <w:b/>
          <w:sz w:val="24"/>
          <w:szCs w:val="24"/>
        </w:rPr>
        <w:t>Humans is 2n = 46, where n = 23</w:t>
      </w:r>
    </w:p>
    <w:p w:rsidR="00975759" w:rsidRDefault="00975759" w:rsidP="00975759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75759">
        <w:rPr>
          <w:rFonts w:ascii="Times New Roman" w:hAnsi="Times New Roman" w:cs="Times New Roman"/>
          <w:b/>
          <w:sz w:val="24"/>
          <w:szCs w:val="24"/>
          <w:u w:val="single"/>
        </w:rPr>
        <w:t>Fertilization is th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e union of haploid gametes to produce diploid zygotes</w:t>
      </w:r>
    </w:p>
    <w:p w:rsidR="00975759" w:rsidRDefault="00975759" w:rsidP="00975759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Fertilized eggs carry matching sets of chromosomes</w:t>
      </w:r>
    </w:p>
    <w:p w:rsidR="00975759" w:rsidRDefault="00975759" w:rsidP="00975759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One set from maternal gamete and one set from paternal gamete</w:t>
      </w:r>
    </w:p>
    <w:p w:rsidR="00975759" w:rsidRDefault="00975759" w:rsidP="00975759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Gametes are haploid (n) – carry only single set of chromosomes</w:t>
      </w:r>
    </w:p>
    <w:p w:rsidR="00975759" w:rsidRDefault="00975759" w:rsidP="00975759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Zygotes are diploid (2n) – carry two matching set of chromosome</w:t>
      </w:r>
    </w:p>
    <w:p w:rsidR="00975759" w:rsidRDefault="00975759" w:rsidP="00975759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Mitosis </w:t>
      </w:r>
      <w:r>
        <w:rPr>
          <w:rFonts w:ascii="Times New Roman" w:hAnsi="Times New Roman" w:cs="Times New Roman"/>
          <w:sz w:val="24"/>
          <w:szCs w:val="24"/>
        </w:rPr>
        <w:t>ensures that all cells of developing individuals will have identical 2n chromosome sets.</w:t>
      </w:r>
    </w:p>
    <w:p w:rsidR="00F4118C" w:rsidRDefault="00F4118C" w:rsidP="00F4118C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4118C" w:rsidRDefault="00F4118C" w:rsidP="00F4118C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4118C" w:rsidRDefault="00F4118C" w:rsidP="00F4118C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4118C" w:rsidRDefault="00F4118C" w:rsidP="00F4118C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4118C" w:rsidRDefault="00F4118C" w:rsidP="00F4118C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4118C" w:rsidRDefault="00F4118C" w:rsidP="00F4118C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4118C" w:rsidRDefault="00F4118C" w:rsidP="00F4118C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4118C" w:rsidRDefault="00F4118C" w:rsidP="00F4118C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4118C" w:rsidRDefault="00F4118C" w:rsidP="00F4118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Metaphase chromosomes can be classified by centromere position</w:t>
      </w:r>
    </w:p>
    <w:p w:rsidR="00F4118C" w:rsidRDefault="00F4118C" w:rsidP="00F4118C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Metacentric chromosome: centromere is in the middle</w:t>
      </w:r>
    </w:p>
    <w:p w:rsidR="00F4118C" w:rsidRDefault="00F4118C" w:rsidP="00F4118C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Acrocentric chromosome: centromere is near on end</w:t>
      </w:r>
    </w:p>
    <w:p w:rsidR="00F4118C" w:rsidRDefault="00F4118C" w:rsidP="00F4118C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975759">
        <w:rPr>
          <w:rFonts w:ascii="Times New Roman" w:hAnsi="Times New Roman" w:cs="Times New Roman"/>
          <w:noProof/>
          <w:sz w:val="24"/>
          <w:szCs w:val="24"/>
          <w:lang w:eastAsia="en-CA"/>
        </w:rPr>
        <w:drawing>
          <wp:inline distT="0" distB="0" distL="0" distR="0" wp14:anchorId="1062B02E" wp14:editId="350D7FB9">
            <wp:extent cx="3600450" cy="3093148"/>
            <wp:effectExtent l="0" t="0" r="0" b="0"/>
            <wp:docPr id="25607" name="Picture 9" descr="har2526X_04_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7" name="Picture 9" descr="har2526X_04_03"/>
                    <pic:cNvPicPr>
                      <a:picLocks noChangeAspect="1" noChangeArrowheads="1"/>
                    </pic:cNvPicPr>
                  </pic:nvPicPr>
                  <pic:blipFill>
                    <a:blip r:embed="rId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4757" cy="3208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F4118C" w:rsidRDefault="00F4118C" w:rsidP="00F4118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Homologous chromosomes are matched in size, shape and banding patterns</w:t>
      </w:r>
    </w:p>
    <w:p w:rsidR="00F4118C" w:rsidRDefault="00F4118C" w:rsidP="00F411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Homologues:</w:t>
      </w:r>
      <w:r>
        <w:rPr>
          <w:rFonts w:ascii="Times New Roman" w:hAnsi="Times New Roman" w:cs="Times New Roman"/>
          <w:sz w:val="24"/>
          <w:szCs w:val="24"/>
        </w:rPr>
        <w:t xml:space="preserve"> contain the same set of genes but can have different alleles for some genes</w:t>
      </w:r>
    </w:p>
    <w:p w:rsidR="00F4118C" w:rsidRDefault="00F4118C" w:rsidP="00F411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Non-Homologues:</w:t>
      </w:r>
      <w:r>
        <w:rPr>
          <w:rFonts w:ascii="Times New Roman" w:hAnsi="Times New Roman" w:cs="Times New Roman"/>
          <w:sz w:val="24"/>
          <w:szCs w:val="24"/>
        </w:rPr>
        <w:t xml:space="preserve"> carry completely unrelated sets of genes</w:t>
      </w:r>
    </w:p>
    <w:p w:rsidR="00F4118C" w:rsidRDefault="00F4118C" w:rsidP="00F411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Karyotype:</w:t>
      </w:r>
      <w:r>
        <w:rPr>
          <w:rFonts w:ascii="Times New Roman" w:hAnsi="Times New Roman" w:cs="Times New Roman"/>
          <w:sz w:val="24"/>
          <w:szCs w:val="24"/>
        </w:rPr>
        <w:t xml:space="preserve"> micrograph of stained chromosomes arranged in homologous pairs (See Fig 3.4)</w:t>
      </w:r>
    </w:p>
    <w:p w:rsidR="00F4118C" w:rsidRDefault="00F4118C" w:rsidP="00F4118C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Sex Chromosomes</w:t>
      </w:r>
      <w:r>
        <w:rPr>
          <w:rFonts w:ascii="Times New Roman" w:hAnsi="Times New Roman" w:cs="Times New Roman"/>
          <w:sz w:val="24"/>
          <w:szCs w:val="24"/>
        </w:rPr>
        <w:t xml:space="preserve"> – unpaired X &amp; Y chromosome</w:t>
      </w:r>
    </w:p>
    <w:p w:rsidR="00F4118C" w:rsidRDefault="00F4118C" w:rsidP="00F4118C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Autosomes</w:t>
      </w:r>
      <w:r>
        <w:rPr>
          <w:rFonts w:ascii="Times New Roman" w:hAnsi="Times New Roman" w:cs="Times New Roman"/>
          <w:sz w:val="24"/>
          <w:szCs w:val="24"/>
        </w:rPr>
        <w:t xml:space="preserve"> – all chromosomes except X &amp; Y</w:t>
      </w:r>
    </w:p>
    <w:p w:rsidR="00F4118C" w:rsidRDefault="00F4118C" w:rsidP="00F411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Cells of each species have a characteristic diploid number of chromosomes</w:t>
      </w:r>
    </w:p>
    <w:p w:rsidR="00F4118C" w:rsidRDefault="00F4118C" w:rsidP="00F4118C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Children receive an X chromosome from their mother </w:t>
      </w:r>
    </w:p>
    <w:p w:rsidR="00F4118C" w:rsidRDefault="00F4118C" w:rsidP="00F4118C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However, they could receive either an X or Y from their father which determines their sex</w:t>
      </w:r>
    </w:p>
    <w:p w:rsidR="00F4118C" w:rsidRPr="00F4118C" w:rsidRDefault="00F4118C" w:rsidP="00F4118C">
      <w:pPr>
        <w:rPr>
          <w:rFonts w:ascii="Times New Roman" w:hAnsi="Times New Roman" w:cs="Times New Roman"/>
          <w:sz w:val="24"/>
          <w:szCs w:val="24"/>
        </w:rPr>
      </w:pPr>
    </w:p>
    <w:p w:rsidR="00DB778A" w:rsidRDefault="00DB778A" w:rsidP="00DB778A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One Chromosome pair determines sex in grasshoppers</w:t>
      </w:r>
    </w:p>
    <w:p w:rsidR="00DB778A" w:rsidRDefault="00DB778A" w:rsidP="00DB77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W. S Sutton studied meiosis in great lubber grasshoppers</w:t>
      </w:r>
    </w:p>
    <w:p w:rsidR="00DB778A" w:rsidRDefault="00DB778A" w:rsidP="00DB778A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Testes cells had 24 chromosomes before meiosis</w:t>
      </w:r>
    </w:p>
    <w:p w:rsidR="00DB778A" w:rsidRDefault="00DB778A" w:rsidP="00DB778A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 in matched pairs (autosomes) and 2 unmatched (large = X and smaller = Y)</w:t>
      </w:r>
    </w:p>
    <w:p w:rsidR="00DB778A" w:rsidRDefault="00DB778A" w:rsidP="00DB778A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Autosomes are matches pairs</w:t>
      </w:r>
    </w:p>
    <w:p w:rsidR="00DB778A" w:rsidRDefault="00DB778A" w:rsidP="00DB778A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After meiosis, two types of sperm were formed</w:t>
      </w:r>
    </w:p>
    <w:p w:rsidR="00DB778A" w:rsidRDefault="00DB778A" w:rsidP="00DB778A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½ of sperm had 11 chromosomes and an X</w:t>
      </w:r>
    </w:p>
    <w:p w:rsidR="00DB778A" w:rsidRDefault="00DB778A" w:rsidP="00DB778A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½ of sperm had 11 chromosomes and a Y</w:t>
      </w:r>
    </w:p>
    <w:p w:rsidR="00DB778A" w:rsidRDefault="00DB778A" w:rsidP="00DB778A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After meiosis, only one type of egg was produced</w:t>
      </w:r>
    </w:p>
    <w:p w:rsidR="00DB778A" w:rsidRDefault="00DB778A" w:rsidP="00DB778A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 had 11 chromosomes plus an X</w:t>
      </w:r>
    </w:p>
    <w:p w:rsidR="00DB778A" w:rsidRDefault="00DB778A" w:rsidP="00DB778A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Fertilization of egg with sperm carrying an X = XX female</w:t>
      </w:r>
    </w:p>
    <w:p w:rsidR="00DB778A" w:rsidRDefault="00DB778A" w:rsidP="00DB778A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Fertilization of egg with sperm carrying a Y = XY male</w:t>
      </w:r>
    </w:p>
    <w:p w:rsidR="00DB778A" w:rsidRPr="00F4118C" w:rsidRDefault="00DB778A" w:rsidP="00DB778A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SUTTON CONCLUDED THAT THE X and Y CHROMOSOMES determine sex!</w:t>
      </w:r>
    </w:p>
    <w:p w:rsidR="00F4118C" w:rsidRPr="00F4118C" w:rsidRDefault="00F4118C" w:rsidP="00F4118C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F4118C" w:rsidRDefault="00F4118C" w:rsidP="00F4118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Sex Determination in fruit flies and humans</w:t>
      </w:r>
    </w:p>
    <w:p w:rsidR="00F4118C" w:rsidRDefault="00F4118C" w:rsidP="00F4118C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Drosophila:</w:t>
      </w:r>
    </w:p>
    <w:p w:rsidR="00F4118C" w:rsidRDefault="00F4118C" w:rsidP="00F4118C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ratio of X chromosomes to autosomes determines gender</w:t>
      </w:r>
    </w:p>
    <w:p w:rsidR="00F4118C" w:rsidRDefault="00F4118C" w:rsidP="00F4118C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Humans:</w:t>
      </w:r>
    </w:p>
    <w:p w:rsidR="00F4118C" w:rsidRDefault="00F4118C" w:rsidP="00F4118C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presence or absence of Y chromosome determines gender</w:t>
      </w:r>
    </w:p>
    <w:p w:rsidR="00F4118C" w:rsidRDefault="00F4118C" w:rsidP="00F4118C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Abnormal numbers of X or Y chromosomes have different effects in humans and flies.</w:t>
      </w:r>
    </w:p>
    <w:p w:rsidR="00F4118C" w:rsidRDefault="00F4118C" w:rsidP="00F4118C">
      <w:pPr>
        <w:rPr>
          <w:rFonts w:ascii="Times New Roman" w:hAnsi="Times New Roman" w:cs="Times New Roman"/>
          <w:sz w:val="24"/>
          <w:szCs w:val="24"/>
        </w:rPr>
      </w:pPr>
      <w:r w:rsidRPr="00F4118C">
        <w:rPr>
          <w:rFonts w:ascii="Times New Roman" w:hAnsi="Times New Roman" w:cs="Times New Roman"/>
          <w:noProof/>
          <w:sz w:val="24"/>
          <w:szCs w:val="24"/>
          <w:lang w:eastAsia="en-CA"/>
        </w:rPr>
        <w:drawing>
          <wp:inline distT="0" distB="0" distL="0" distR="0" wp14:anchorId="5F24771A" wp14:editId="14FA18A2">
            <wp:extent cx="6048375" cy="1536649"/>
            <wp:effectExtent l="0" t="0" r="0" b="6985"/>
            <wp:docPr id="307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8731" cy="1539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F4118C" w:rsidRDefault="00F4118C" w:rsidP="00F4118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Mechanisms of sex determination differ between species</w:t>
      </w:r>
    </w:p>
    <w:p w:rsidR="00F4118C" w:rsidRDefault="00F4118C" w:rsidP="00F4118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Heterogametic sex:</w:t>
      </w:r>
    </w:p>
    <w:p w:rsidR="00F4118C" w:rsidRPr="00F4118C" w:rsidRDefault="00F4118C" w:rsidP="00F4118C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Gender with two different kinds of gametes </w:t>
      </w:r>
    </w:p>
    <w:p w:rsidR="00F4118C" w:rsidRPr="00F4118C" w:rsidRDefault="00F4118C" w:rsidP="00F4118C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Example: (XY males in humans, ZW females in birds)</w:t>
      </w:r>
    </w:p>
    <w:p w:rsidR="00F4118C" w:rsidRDefault="00F4118C" w:rsidP="00F4118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Homogametic sex:</w:t>
      </w:r>
    </w:p>
    <w:p w:rsidR="00F4118C" w:rsidRDefault="00F4118C" w:rsidP="00F4118C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Gender with one type of gamete </w:t>
      </w:r>
    </w:p>
    <w:p w:rsidR="00F4118C" w:rsidRDefault="00F4118C" w:rsidP="00F4118C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Example: (XX females in humans, ZZ males in birds)</w:t>
      </w:r>
    </w:p>
    <w:p w:rsidR="00F4118C" w:rsidRPr="001F675F" w:rsidRDefault="00F4118C" w:rsidP="00F4118C">
      <w:pPr>
        <w:rPr>
          <w:rFonts w:ascii="Times New Roman" w:hAnsi="Times New Roman" w:cs="Times New Roman"/>
          <w:b/>
          <w:sz w:val="24"/>
          <w:szCs w:val="24"/>
        </w:rPr>
      </w:pPr>
      <w:r w:rsidRPr="001F675F">
        <w:rPr>
          <w:rFonts w:ascii="Times New Roman" w:hAnsi="Times New Roman" w:cs="Times New Roman"/>
          <w:b/>
          <w:sz w:val="24"/>
          <w:szCs w:val="24"/>
        </w:rPr>
        <w:t>In some species:</w:t>
      </w:r>
    </w:p>
    <w:p w:rsidR="00F4118C" w:rsidRPr="00F4118C" w:rsidRDefault="00F4118C" w:rsidP="00F4118C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Gender is determined by environment (temperature)</w:t>
      </w:r>
    </w:p>
    <w:p w:rsidR="001F675F" w:rsidRDefault="001F675F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F675F" w:rsidRDefault="001F675F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F675F" w:rsidRDefault="001F675F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F675F" w:rsidRDefault="001F675F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4118C" w:rsidRDefault="001F675F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The cell cycle is a repeating pattern of cell growth and division</w:t>
      </w:r>
    </w:p>
    <w:p w:rsidR="001F675F" w:rsidRDefault="001F67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Interphase has three parts:</w:t>
      </w:r>
    </w:p>
    <w:p w:rsidR="001F675F" w:rsidRDefault="001F675F" w:rsidP="001F675F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GAP1 (G1) phase</w:t>
      </w:r>
    </w:p>
    <w:p w:rsidR="001F675F" w:rsidRDefault="001F675F" w:rsidP="001F675F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GAP2 (G2) phase</w:t>
      </w:r>
    </w:p>
    <w:p w:rsidR="001F675F" w:rsidRDefault="001F675F" w:rsidP="001F675F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 (Synthesis Phase)</w:t>
      </w:r>
    </w:p>
    <w:p w:rsidR="001F675F" w:rsidRDefault="001F675F" w:rsidP="001F675F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Period of cell growth and chromosome duplication between divisions</w:t>
      </w:r>
    </w:p>
    <w:p w:rsidR="001F675F" w:rsidRDefault="001F675F" w:rsidP="001F675F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Formation of microtubules in cytoplasm</w:t>
      </w:r>
    </w:p>
    <w:p w:rsidR="001F675F" w:rsidRDefault="001F675F" w:rsidP="001F675F">
      <w:pPr>
        <w:pStyle w:val="ListParagraph"/>
        <w:numPr>
          <w:ilvl w:val="2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Centrosome: </w:t>
      </w:r>
      <w:r>
        <w:rPr>
          <w:rFonts w:ascii="Times New Roman" w:hAnsi="Times New Roman" w:cs="Times New Roman"/>
          <w:sz w:val="24"/>
          <w:szCs w:val="24"/>
        </w:rPr>
        <w:t>microtubule organizing center near the nuclear envelope</w:t>
      </w:r>
    </w:p>
    <w:p w:rsidR="001F675F" w:rsidRDefault="001F675F" w:rsidP="001F675F">
      <w:pPr>
        <w:pStyle w:val="ListParagraph"/>
        <w:numPr>
          <w:ilvl w:val="3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Regulator of cell-cycle progression</w:t>
      </w:r>
    </w:p>
    <w:p w:rsidR="001F675F" w:rsidRDefault="001F675F" w:rsidP="001F675F">
      <w:pPr>
        <w:pStyle w:val="ListParagraph"/>
        <w:numPr>
          <w:ilvl w:val="2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Centrioles:</w:t>
      </w:r>
      <w:r>
        <w:rPr>
          <w:rFonts w:ascii="Times New Roman" w:hAnsi="Times New Roman" w:cs="Times New Roman"/>
          <w:sz w:val="24"/>
          <w:szCs w:val="24"/>
        </w:rPr>
        <w:t xml:space="preserve"> core of centrosome, not found in plant cells</w:t>
      </w:r>
    </w:p>
    <w:p w:rsidR="001F675F" w:rsidRDefault="001F675F" w:rsidP="001F675F">
      <w:pPr>
        <w:pStyle w:val="ListParagraph"/>
        <w:numPr>
          <w:ilvl w:val="3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Barrel-shaped organelle found in animal eukaryotic cells</w:t>
      </w:r>
    </w:p>
    <w:p w:rsidR="001F675F" w:rsidRDefault="001F675F" w:rsidP="001F675F">
      <w:pPr>
        <w:pStyle w:val="ListParagraph"/>
        <w:numPr>
          <w:ilvl w:val="2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Centromere:</w:t>
      </w:r>
      <w:r>
        <w:rPr>
          <w:rFonts w:ascii="Times New Roman" w:hAnsi="Times New Roman" w:cs="Times New Roman"/>
          <w:sz w:val="24"/>
          <w:szCs w:val="24"/>
        </w:rPr>
        <w:t xml:space="preserve"> region of DNA typically found near middle of chromosome where 2 identical sister chromatids come in contact,</w:t>
      </w:r>
    </w:p>
    <w:p w:rsidR="001F675F" w:rsidRDefault="001F675F" w:rsidP="001F675F">
      <w:pPr>
        <w:pStyle w:val="ListParagraph"/>
        <w:numPr>
          <w:ilvl w:val="3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involved in cell division as the point of mitotic spindle</w:t>
      </w:r>
    </w:p>
    <w:p w:rsidR="001F675F" w:rsidRPr="001F675F" w:rsidRDefault="001F675F" w:rsidP="001F675F">
      <w:pPr>
        <w:pStyle w:val="ListParagraph"/>
        <w:numPr>
          <w:ilvl w:val="3"/>
          <w:numId w:val="14"/>
        </w:numPr>
        <w:rPr>
          <w:rFonts w:ascii="Times New Roman" w:hAnsi="Times New Roman" w:cs="Times New Roman"/>
          <w:sz w:val="24"/>
          <w:szCs w:val="24"/>
        </w:rPr>
      </w:pPr>
    </w:p>
    <w:p w:rsidR="00F4118C" w:rsidRDefault="001F675F" w:rsidP="001F675F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During G1 and G2 phases is when most of the cell growth occurs.</w:t>
      </w:r>
    </w:p>
    <w:p w:rsidR="001F675F" w:rsidRDefault="001F675F" w:rsidP="001F675F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 the G0 phase, some of the terminally differentiated cells stop dividing and arrest</w:t>
      </w:r>
    </w:p>
    <w:p w:rsidR="001F675F" w:rsidRDefault="001F675F" w:rsidP="001F675F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Chromosomes replicate to form sister chromatids during the S Phase.</w:t>
      </w:r>
    </w:p>
    <w:p w:rsidR="001F675F" w:rsidRDefault="001F675F" w:rsidP="001F675F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G1 Phase</w:t>
      </w:r>
    </w:p>
    <w:p w:rsidR="001F675F" w:rsidRDefault="001F675F" w:rsidP="001F675F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Chromosomes are not duplicating or dividing </w:t>
      </w:r>
    </w:p>
    <w:p w:rsidR="001F675F" w:rsidRDefault="001F675F" w:rsidP="001F675F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Interphase gap before duplication</w:t>
      </w:r>
    </w:p>
    <w:p w:rsidR="001F675F" w:rsidRDefault="001F675F" w:rsidP="001F675F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Length of time varies in different cell types</w:t>
      </w:r>
    </w:p>
    <w:p w:rsidR="001F675F" w:rsidRDefault="001F675F" w:rsidP="001F675F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Cell is functioning normally and begins to grow in size</w:t>
      </w:r>
    </w:p>
    <w:p w:rsidR="001F675F" w:rsidRDefault="001F675F" w:rsidP="001F675F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Nuclear envelope breaks down (beginning)</w:t>
      </w:r>
    </w:p>
    <w:p w:rsidR="001F675F" w:rsidRDefault="001F675F" w:rsidP="001F675F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S Phase</w:t>
      </w:r>
    </w:p>
    <w:p w:rsidR="001F675F" w:rsidRDefault="001F675F" w:rsidP="001F675F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cell’s DNA replicates (Synthesis)</w:t>
      </w:r>
    </w:p>
    <w:p w:rsidR="001F675F" w:rsidRDefault="001F675F" w:rsidP="001F675F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Duplication of chromosome into sister chromatids</w:t>
      </w:r>
    </w:p>
    <w:p w:rsidR="001F675F" w:rsidRDefault="001F675F" w:rsidP="001F67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G2 Phase</w:t>
      </w:r>
    </w:p>
    <w:p w:rsidR="001F675F" w:rsidRDefault="001F675F" w:rsidP="001F675F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Synthesis of proteins required for mitosis</w:t>
      </w:r>
    </w:p>
    <w:p w:rsidR="001F675F" w:rsidRDefault="001F675F" w:rsidP="001F675F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Mitotic spindles that are made from </w:t>
      </w:r>
      <w:proofErr w:type="spellStart"/>
      <w:r>
        <w:rPr>
          <w:rFonts w:ascii="Times New Roman" w:hAnsi="Times New Roman" w:cs="Times New Roman"/>
          <w:sz w:val="24"/>
          <w:szCs w:val="24"/>
        </w:rPr>
        <w:t>cytokinetic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fibers begins to form</w:t>
      </w:r>
    </w:p>
    <w:p w:rsidR="001F675F" w:rsidRDefault="001F675F" w:rsidP="001F675F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Cell ensures correct number of chromosomes and organelles are present</w:t>
      </w:r>
    </w:p>
    <w:p w:rsidR="005639FB" w:rsidRDefault="005639FB" w:rsidP="005639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G0 Phase</w:t>
      </w:r>
    </w:p>
    <w:p w:rsidR="005639FB" w:rsidRDefault="005639FB" w:rsidP="005639FB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Resting phase.</w:t>
      </w:r>
    </w:p>
    <w:p w:rsidR="005639FB" w:rsidRDefault="005639FB" w:rsidP="005639FB">
      <w:pPr>
        <w:rPr>
          <w:rFonts w:ascii="Times New Roman" w:hAnsi="Times New Roman" w:cs="Times New Roman"/>
          <w:sz w:val="24"/>
          <w:szCs w:val="24"/>
        </w:rPr>
      </w:pPr>
    </w:p>
    <w:p w:rsidR="005639FB" w:rsidRDefault="005639FB" w:rsidP="005639FB">
      <w:pPr>
        <w:rPr>
          <w:rFonts w:ascii="Times New Roman" w:hAnsi="Times New Roman" w:cs="Times New Roman"/>
          <w:sz w:val="24"/>
          <w:szCs w:val="24"/>
        </w:rPr>
      </w:pPr>
    </w:p>
    <w:p w:rsidR="005639FB" w:rsidRPr="005639FB" w:rsidRDefault="005639FB" w:rsidP="005639FB">
      <w:pPr>
        <w:rPr>
          <w:rFonts w:ascii="Times New Roman" w:hAnsi="Times New Roman" w:cs="Times New Roman"/>
          <w:sz w:val="24"/>
          <w:szCs w:val="24"/>
        </w:rPr>
      </w:pPr>
    </w:p>
    <w:p w:rsidR="005639FB" w:rsidRDefault="005639FB" w:rsidP="005639FB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The Five Stages of Mitosis and their major events</w:t>
      </w:r>
    </w:p>
    <w:p w:rsidR="00ED0323" w:rsidRDefault="00ED0323" w:rsidP="00ED0323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</w:t>
      </w:r>
      <w:r w:rsidR="005639FB" w:rsidRPr="00ED0323">
        <w:rPr>
          <w:rFonts w:ascii="Times New Roman" w:hAnsi="Times New Roman" w:cs="Times New Roman"/>
          <w:b/>
          <w:sz w:val="24"/>
          <w:szCs w:val="24"/>
        </w:rPr>
        <w:t>Prophase</w:t>
      </w:r>
      <w:r w:rsidR="005639FB" w:rsidRPr="00ED032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639FB" w:rsidRDefault="005639FB" w:rsidP="00ED0323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ED0323">
        <w:rPr>
          <w:rFonts w:ascii="Times New Roman" w:hAnsi="Times New Roman" w:cs="Times New Roman"/>
          <w:sz w:val="24"/>
          <w:szCs w:val="24"/>
        </w:rPr>
        <w:t>chromosomes condense and become visible, centrioles separate</w:t>
      </w:r>
    </w:p>
    <w:p w:rsidR="00ED0323" w:rsidRPr="00ED0323" w:rsidRDefault="00ED0323" w:rsidP="00ED0323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nucleoli begin to disappear</w:t>
      </w:r>
    </w:p>
    <w:p w:rsidR="00ED0323" w:rsidRDefault="00ED0323" w:rsidP="00ED0323">
      <w:pPr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</w:t>
      </w:r>
      <w:proofErr w:type="spellStart"/>
      <w:r w:rsidR="005639FB" w:rsidRPr="00ED0323">
        <w:rPr>
          <w:rFonts w:ascii="Times New Roman" w:hAnsi="Times New Roman" w:cs="Times New Roman"/>
          <w:b/>
          <w:sz w:val="24"/>
          <w:szCs w:val="24"/>
        </w:rPr>
        <w:t>Prometaphase</w:t>
      </w:r>
      <w:proofErr w:type="spellEnd"/>
      <w:r w:rsidR="005639FB" w:rsidRPr="00ED032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639FB" w:rsidRPr="00ED0323" w:rsidRDefault="005639FB" w:rsidP="00ED0323">
      <w:pPr>
        <w:ind w:left="360" w:firstLine="360"/>
        <w:rPr>
          <w:rFonts w:ascii="Times New Roman" w:hAnsi="Times New Roman" w:cs="Times New Roman"/>
          <w:sz w:val="24"/>
          <w:szCs w:val="24"/>
        </w:rPr>
      </w:pPr>
      <w:r w:rsidRPr="00ED0323"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="00F21C74" w:rsidRPr="00ED0323">
        <w:rPr>
          <w:rFonts w:ascii="Times New Roman" w:hAnsi="Times New Roman" w:cs="Times New Roman"/>
          <w:sz w:val="24"/>
          <w:szCs w:val="24"/>
        </w:rPr>
        <w:t>Spindle</w:t>
      </w:r>
      <w:r w:rsidRPr="00ED0323">
        <w:rPr>
          <w:rFonts w:ascii="Times New Roman" w:hAnsi="Times New Roman" w:cs="Times New Roman"/>
          <w:sz w:val="24"/>
          <w:szCs w:val="24"/>
        </w:rPr>
        <w:t xml:space="preserve"> forms and sister chromatids attach to microtubules from opposite </w:t>
      </w:r>
      <w:r w:rsidR="00F21C74">
        <w:rPr>
          <w:rFonts w:ascii="Times New Roman" w:hAnsi="Times New Roman" w:cs="Times New Roman"/>
          <w:sz w:val="24"/>
          <w:szCs w:val="24"/>
        </w:rPr>
        <w:t>poles</w:t>
      </w:r>
    </w:p>
    <w:p w:rsidR="005639FB" w:rsidRPr="00ED0323" w:rsidRDefault="00ED0323" w:rsidP="00ED0323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</w:t>
      </w:r>
      <w:r w:rsidR="005639FB" w:rsidRPr="00ED0323">
        <w:rPr>
          <w:rFonts w:ascii="Times New Roman" w:hAnsi="Times New Roman" w:cs="Times New Roman"/>
          <w:b/>
          <w:sz w:val="24"/>
          <w:szCs w:val="24"/>
        </w:rPr>
        <w:t xml:space="preserve">Metaphase – </w:t>
      </w:r>
      <w:r w:rsidR="005639FB" w:rsidRPr="00ED0323">
        <w:rPr>
          <w:rFonts w:ascii="Times New Roman" w:hAnsi="Times New Roman" w:cs="Times New Roman"/>
          <w:sz w:val="24"/>
          <w:szCs w:val="24"/>
        </w:rPr>
        <w:t>chromosome align at the cell’s equator</w:t>
      </w:r>
      <w:r w:rsidR="00F21C74">
        <w:rPr>
          <w:rFonts w:ascii="Times New Roman" w:hAnsi="Times New Roman" w:cs="Times New Roman"/>
          <w:sz w:val="24"/>
          <w:szCs w:val="24"/>
        </w:rPr>
        <w:t xml:space="preserve"> with sister chromatids facing opposite</w:t>
      </w:r>
    </w:p>
    <w:p w:rsidR="005639FB" w:rsidRPr="00ED0323" w:rsidRDefault="00ED0323" w:rsidP="00ED0323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</w:t>
      </w:r>
      <w:r w:rsidR="005639FB" w:rsidRPr="00ED0323">
        <w:rPr>
          <w:rFonts w:ascii="Times New Roman" w:hAnsi="Times New Roman" w:cs="Times New Roman"/>
          <w:b/>
          <w:sz w:val="24"/>
          <w:szCs w:val="24"/>
        </w:rPr>
        <w:t>Anaphase</w:t>
      </w:r>
      <w:r w:rsidR="005639FB" w:rsidRPr="00ED0323">
        <w:rPr>
          <w:rFonts w:ascii="Times New Roman" w:hAnsi="Times New Roman" w:cs="Times New Roman"/>
          <w:sz w:val="24"/>
          <w:szCs w:val="24"/>
        </w:rPr>
        <w:t xml:space="preserve"> – sister chromatids separate and move to opposite poles</w:t>
      </w:r>
      <w:r w:rsidR="00F21C74">
        <w:rPr>
          <w:rFonts w:ascii="Times New Roman" w:hAnsi="Times New Roman" w:cs="Times New Roman"/>
          <w:sz w:val="24"/>
          <w:szCs w:val="24"/>
        </w:rPr>
        <w:t xml:space="preserve"> by kinetochore </w:t>
      </w:r>
    </w:p>
    <w:p w:rsidR="00F21C74" w:rsidRDefault="00ED0323" w:rsidP="00F21C74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</w:t>
      </w:r>
      <w:r w:rsidR="005639FB" w:rsidRPr="00ED0323">
        <w:rPr>
          <w:rFonts w:ascii="Times New Roman" w:hAnsi="Times New Roman" w:cs="Times New Roman"/>
          <w:b/>
          <w:sz w:val="24"/>
          <w:szCs w:val="24"/>
        </w:rPr>
        <w:t xml:space="preserve">Telophase </w:t>
      </w:r>
      <w:r w:rsidR="00F21C74">
        <w:rPr>
          <w:rFonts w:ascii="Times New Roman" w:hAnsi="Times New Roman" w:cs="Times New Roman"/>
          <w:b/>
          <w:sz w:val="24"/>
          <w:szCs w:val="24"/>
        </w:rPr>
        <w:t>-</w:t>
      </w:r>
      <w:r w:rsidR="00F21C74">
        <w:rPr>
          <w:rFonts w:ascii="Times New Roman" w:hAnsi="Times New Roman" w:cs="Times New Roman"/>
          <w:sz w:val="24"/>
          <w:szCs w:val="24"/>
        </w:rPr>
        <w:softHyphen/>
        <w:t xml:space="preserve"> chromosomes de-condense, nucleoli re-form, and spindle fibers disperse</w:t>
      </w:r>
    </w:p>
    <w:p w:rsidR="00F21C74" w:rsidRDefault="00F21C74" w:rsidP="00F21C74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Two general types of cells in plants and animals</w:t>
      </w:r>
    </w:p>
    <w:p w:rsidR="00F21C74" w:rsidRDefault="00F21C74" w:rsidP="00F21C74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Somatic cells make up vast majority of cells in the organism</w:t>
      </w:r>
    </w:p>
    <w:p w:rsidR="00F21C74" w:rsidRDefault="00F21C74" w:rsidP="00F21C74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G0 or are actively going through mitosis</w:t>
      </w:r>
    </w:p>
    <w:p w:rsidR="00F21C74" w:rsidRDefault="00F21C74" w:rsidP="00F21C74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Germ cells are precursors to gametes</w:t>
      </w:r>
    </w:p>
    <w:p w:rsidR="00F21C74" w:rsidRDefault="00F21C74" w:rsidP="00F21C74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Set aside from somatic cells during embryogenesis</w:t>
      </w:r>
    </w:p>
    <w:p w:rsidR="00F21C74" w:rsidRDefault="00F21C74" w:rsidP="00F21C74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Become incorporated into reproductive organs</w:t>
      </w:r>
    </w:p>
    <w:p w:rsidR="00F21C74" w:rsidRDefault="00F21C74" w:rsidP="00F21C74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Only cells that undergo meiosis produce haploid gametes</w:t>
      </w:r>
    </w:p>
    <w:p w:rsidR="00F21C74" w:rsidRDefault="00F21C74" w:rsidP="00F21C74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Overview of meiosis</w:t>
      </w:r>
    </w:p>
    <w:p w:rsidR="00F21C74" w:rsidRDefault="00F21C74" w:rsidP="00F21C74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Two rounds of meiosis</w:t>
      </w:r>
    </w:p>
    <w:p w:rsidR="00F21C74" w:rsidRDefault="00F21C74" w:rsidP="00F21C74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Chromosomes duplicate once </w:t>
      </w:r>
    </w:p>
    <w:p w:rsidR="00F21C74" w:rsidRDefault="00F21C74" w:rsidP="00F21C74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Nuclei divide twice</w:t>
      </w:r>
    </w:p>
    <w:p w:rsidR="00F21C74" w:rsidRDefault="00B01483" w:rsidP="00B0148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Mistakes in meiosis produce defective gametes</w:t>
      </w:r>
    </w:p>
    <w:p w:rsidR="00B01483" w:rsidRDefault="00B01483" w:rsidP="00B014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Nondisjunction – </w:t>
      </w:r>
      <w:r>
        <w:rPr>
          <w:rFonts w:ascii="Times New Roman" w:hAnsi="Times New Roman" w:cs="Times New Roman"/>
          <w:sz w:val="24"/>
          <w:szCs w:val="24"/>
        </w:rPr>
        <w:t>mistakes in chromosome segregation during Meiosis 1 or 2</w:t>
      </w:r>
    </w:p>
    <w:p w:rsidR="00B01483" w:rsidRDefault="00B01483" w:rsidP="00B01483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May result in inviable gametes or embryos</w:t>
      </w:r>
    </w:p>
    <w:p w:rsidR="00B01483" w:rsidRDefault="00B01483" w:rsidP="00B01483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 also result in abnormal chromosome numbers in viable individuals (syndromes)</w:t>
      </w:r>
    </w:p>
    <w:p w:rsidR="00B01483" w:rsidRDefault="00B01483" w:rsidP="00B01483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Many hybrids between species are sterile because chromosomes cant pair properly</w:t>
      </w:r>
    </w:p>
    <w:p w:rsidR="00FB68E8" w:rsidRDefault="00FB68E8" w:rsidP="00FB68E8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Meiosis contributes to genetic diversity in 2 ways</w:t>
      </w:r>
    </w:p>
    <w:p w:rsidR="00FB68E8" w:rsidRDefault="00FB68E8" w:rsidP="00FB68E8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Independent assortment of non-homologues creates different combinations of alleles</w:t>
      </w:r>
    </w:p>
    <w:p w:rsidR="00FB68E8" w:rsidRDefault="00FB68E8" w:rsidP="00FB68E8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Happens in meiosis 1 because that is when the homologous chromosomes separate from each other and go into 2 different cell</w:t>
      </w:r>
    </w:p>
    <w:p w:rsidR="00FB68E8" w:rsidRDefault="00FB68E8" w:rsidP="00FB68E8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crossing-over between homologues creates different combinations of alleles within each chromosome</w:t>
      </w:r>
    </w:p>
    <w:p w:rsidR="00FB68E8" w:rsidRDefault="00FB68E8" w:rsidP="00FB68E8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B68E8" w:rsidRDefault="00FB68E8" w:rsidP="00FB68E8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B68E8" w:rsidRDefault="00FB68E8" w:rsidP="00FB68E8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Spermatogenesis in humans</w:t>
      </w:r>
    </w:p>
    <w:p w:rsidR="00FB68E8" w:rsidRDefault="00FB68E8" w:rsidP="00FB68E8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Spermatogonia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diploid germ cells found only in testis (divide by mitosis through lifespan of individual)</w:t>
      </w:r>
    </w:p>
    <w:p w:rsidR="00FB68E8" w:rsidRDefault="00FB68E8" w:rsidP="00FB68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After birth meiosis begins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spermatogonia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become </w:t>
      </w:r>
      <w:r>
        <w:rPr>
          <w:rFonts w:ascii="Times New Roman" w:hAnsi="Times New Roman" w:cs="Times New Roman"/>
          <w:b/>
          <w:sz w:val="24"/>
          <w:szCs w:val="24"/>
        </w:rPr>
        <w:t>primary spermatocytes</w:t>
      </w:r>
    </w:p>
    <w:p w:rsidR="00FB68E8" w:rsidRDefault="00FB68E8" w:rsidP="00FB68E8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primary spermatocytes undergo symmetrical division at M1 to produce 2 Secondary </w:t>
      </w:r>
      <w:proofErr w:type="spellStart"/>
      <w:r>
        <w:rPr>
          <w:rFonts w:ascii="Times New Roman" w:hAnsi="Times New Roman" w:cs="Times New Roman"/>
          <w:sz w:val="24"/>
          <w:szCs w:val="24"/>
        </w:rPr>
        <w:t>spermayotcytes</w:t>
      </w:r>
      <w:proofErr w:type="spellEnd"/>
    </w:p>
    <w:p w:rsidR="00FB68E8" w:rsidRDefault="00FB68E8" w:rsidP="00FB68E8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secondary spermatocytes then undergo symmetrical division at M2 to produce 2 spermatids</w:t>
      </w:r>
    </w:p>
    <w:p w:rsidR="00FB68E8" w:rsidRDefault="00FB68E8" w:rsidP="00FB68E8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spermatids mature to become sperm</w:t>
      </w:r>
    </w:p>
    <w:p w:rsidR="00FB68E8" w:rsidRDefault="00FB68E8" w:rsidP="00FB68E8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equal numbers of X and Y are produced</w:t>
      </w:r>
    </w:p>
    <w:p w:rsidR="00745311" w:rsidRDefault="00745311" w:rsidP="00745311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Chapter 4</w:t>
      </w:r>
    </w:p>
    <w:p w:rsidR="007171F2" w:rsidRPr="007171F2" w:rsidRDefault="007171F2" w:rsidP="007171F2">
      <w:pPr>
        <w:shd w:val="clear" w:color="auto" w:fill="FFFFFF"/>
        <w:spacing w:after="6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7171F2">
        <w:rPr>
          <w:rFonts w:ascii="Times New Roman" w:eastAsia="Times New Roman" w:hAnsi="Times New Roman" w:cs="Times New Roman"/>
          <w:color w:val="0E6D16"/>
          <w:sz w:val="24"/>
          <w:szCs w:val="24"/>
          <w:lang w:val="en-US" w:eastAsia="en-CA"/>
        </w:rPr>
        <w:t>Linkage, Recombination and the Mapping of Genes on Chromosomes</w:t>
      </w:r>
    </w:p>
    <w:p w:rsidR="007171F2" w:rsidRPr="007171F2" w:rsidRDefault="007171F2" w:rsidP="007171F2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7171F2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en-US" w:eastAsia="en-CA"/>
        </w:rPr>
        <w:t>Gene linkage and recombination</w:t>
      </w:r>
    </w:p>
    <w:p w:rsidR="007171F2" w:rsidRPr="007171F2" w:rsidRDefault="007171F2" w:rsidP="007171F2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7171F2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n-CA"/>
        </w:rPr>
        <w:t>Genes linked together on the same chromosome usually assort together.</w:t>
      </w:r>
    </w:p>
    <w:p w:rsidR="007171F2" w:rsidRPr="007171F2" w:rsidRDefault="007171F2" w:rsidP="007171F2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7171F2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n-CA"/>
        </w:rPr>
        <w:t>Linked genes may become separated by recombination.</w:t>
      </w:r>
    </w:p>
    <w:p w:rsidR="007171F2" w:rsidRPr="007171F2" w:rsidRDefault="007171F2" w:rsidP="007171F2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7171F2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n-CA"/>
        </w:rPr>
        <w:t>Two themes in this chapter:</w:t>
      </w:r>
    </w:p>
    <w:p w:rsidR="007171F2" w:rsidRPr="007171F2" w:rsidRDefault="007171F2" w:rsidP="007171F2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7171F2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n-CA"/>
        </w:rPr>
        <w:t>1. The further apart two genes are, the greater the probability of recombination.</w:t>
      </w:r>
    </w:p>
    <w:p w:rsidR="007171F2" w:rsidRPr="007171F2" w:rsidRDefault="007171F2" w:rsidP="007171F2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7171F2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n-CA"/>
        </w:rPr>
        <w:t>2. Recombination data can be used to generate maps of the relative locations of genes on chromosomes.</w:t>
      </w:r>
    </w:p>
    <w:p w:rsidR="007171F2" w:rsidRPr="007171F2" w:rsidRDefault="007171F2" w:rsidP="007171F2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7171F2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en-US" w:eastAsia="en-CA"/>
        </w:rPr>
        <w:t>Detecting linkage by analyzing the progeny of dihybrid crosses: X-linked genes</w:t>
      </w:r>
    </w:p>
    <w:p w:rsidR="007171F2" w:rsidRPr="007171F2" w:rsidRDefault="007171F2" w:rsidP="007171F2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proofErr w:type="spellStart"/>
      <w:r w:rsidRPr="007171F2">
        <w:rPr>
          <w:rFonts w:ascii="Times New Roman" w:eastAsia="Times New Roman" w:hAnsi="Times New Roman" w:cs="Times New Roman"/>
          <w:color w:val="BE0004"/>
          <w:sz w:val="24"/>
          <w:szCs w:val="24"/>
          <w:lang w:val="en-US" w:eastAsia="en-CA"/>
        </w:rPr>
        <w:t>Syntenic</w:t>
      </w:r>
      <w:proofErr w:type="spellEnd"/>
      <w:r w:rsidRPr="007171F2">
        <w:rPr>
          <w:rFonts w:ascii="Times New Roman" w:eastAsia="Times New Roman" w:hAnsi="Times New Roman" w:cs="Times New Roman"/>
          <w:color w:val="BE0004"/>
          <w:sz w:val="24"/>
          <w:szCs w:val="24"/>
          <w:lang w:val="en-US" w:eastAsia="en-CA"/>
        </w:rPr>
        <w:t xml:space="preserve"> genes </w:t>
      </w:r>
      <w:r w:rsidRPr="007171F2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n-CA"/>
        </w:rPr>
        <w:t>– genes located on the same chromosome</w:t>
      </w:r>
    </w:p>
    <w:p w:rsidR="007171F2" w:rsidRPr="007171F2" w:rsidRDefault="007171F2" w:rsidP="007171F2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7171F2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n-CA"/>
        </w:rPr>
        <w:t>Two X-linked genes in Drosophila with recessive alleles • w+ (red eyes) and w (white eyes</w:t>
      </w:r>
      <w:proofErr w:type="gramStart"/>
      <w:r w:rsidRPr="007171F2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n-CA"/>
        </w:rPr>
        <w:t>)</w:t>
      </w:r>
      <w:r w:rsidRPr="007171F2">
        <w:rPr>
          <w:rFonts w:ascii="MS Mincho" w:eastAsia="MS Mincho" w:hAnsi="MS Mincho" w:cs="MS Mincho" w:hint="eastAsia"/>
          <w:color w:val="222222"/>
          <w:sz w:val="24"/>
          <w:szCs w:val="24"/>
          <w:lang w:val="en-US" w:eastAsia="en-CA"/>
        </w:rPr>
        <w:t> </w:t>
      </w:r>
      <w:proofErr w:type="gramEnd"/>
      <w:r w:rsidRPr="007171F2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n-CA"/>
        </w:rPr>
        <w:t>• y+ (brown body) and y (yellow body)</w:t>
      </w:r>
    </w:p>
    <w:p w:rsidR="007171F2" w:rsidRPr="007171F2" w:rsidRDefault="007171F2" w:rsidP="007171F2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7171F2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n-CA"/>
        </w:rPr>
        <w:t>Note that in this cross:</w:t>
      </w:r>
    </w:p>
    <w:p w:rsidR="007171F2" w:rsidRPr="007171F2" w:rsidRDefault="007171F2" w:rsidP="007171F2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7171F2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n-CA"/>
        </w:rPr>
        <w:t>F1 males get their only X chromosome from their mothers</w:t>
      </w:r>
    </w:p>
    <w:p w:rsidR="007171F2" w:rsidRPr="007171F2" w:rsidRDefault="007171F2" w:rsidP="007171F2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7171F2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n-CA"/>
        </w:rPr>
        <w:t>F1 females are dihybrids</w:t>
      </w:r>
    </w:p>
    <w:p w:rsidR="007171F2" w:rsidRPr="007171F2" w:rsidRDefault="007171F2" w:rsidP="007171F2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7171F2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en-US" w:eastAsia="en-CA"/>
        </w:rPr>
        <w:t>Autosomal traits can also exhibit linkage</w:t>
      </w:r>
    </w:p>
    <w:p w:rsidR="007171F2" w:rsidRPr="007171F2" w:rsidRDefault="007171F2" w:rsidP="007171F2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7171F2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n-CA"/>
        </w:rPr>
        <w:t>Bateson and Punnett observed ratios that were a significant departure from the expected.</w:t>
      </w:r>
    </w:p>
    <w:p w:rsidR="007171F2" w:rsidRPr="007171F2" w:rsidRDefault="007171F2" w:rsidP="007171F2">
      <w:pPr>
        <w:shd w:val="clear" w:color="auto" w:fill="FFFFFF"/>
        <w:spacing w:after="533" w:line="240" w:lineRule="auto"/>
        <w:ind w:left="720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7171F2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n-CA"/>
        </w:rPr>
        <w:lastRenderedPageBreak/>
        <w:t>•    Crosses between true-breeding purple-flowered, long pollen plants (PPLL) and true-breeding red-flowered, round pollen plants (</w:t>
      </w:r>
      <w:proofErr w:type="spellStart"/>
      <w:r w:rsidRPr="007171F2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n-CA"/>
        </w:rPr>
        <w:t>ppll</w:t>
      </w:r>
      <w:proofErr w:type="spellEnd"/>
      <w:r w:rsidRPr="007171F2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n-CA"/>
        </w:rPr>
        <w:t>) yield F1 progeny that are all purple-flowered with long pollen (</w:t>
      </w:r>
      <w:proofErr w:type="spellStart"/>
      <w:r w:rsidRPr="007171F2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n-CA"/>
        </w:rPr>
        <w:t>PpLl</w:t>
      </w:r>
      <w:proofErr w:type="spellEnd"/>
      <w:r w:rsidRPr="007171F2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n-CA"/>
        </w:rPr>
        <w:t>).</w:t>
      </w:r>
    </w:p>
    <w:p w:rsidR="007171F2" w:rsidRPr="007171F2" w:rsidRDefault="007171F2" w:rsidP="007171F2">
      <w:pPr>
        <w:shd w:val="clear" w:color="auto" w:fill="FFFFFF"/>
        <w:spacing w:after="533" w:line="240" w:lineRule="auto"/>
        <w:ind w:left="720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7171F2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n-CA"/>
        </w:rPr>
        <w:t>•    When dihybrid F1 individuals are crossed to each other, the F2 progeny are not in the expected 9:3:3:1 ratio.</w:t>
      </w:r>
    </w:p>
    <w:p w:rsidR="007171F2" w:rsidRPr="007171F2" w:rsidRDefault="007171F2" w:rsidP="007171F2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7171F2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n-CA"/>
        </w:rPr>
        <w:t>•       </w:t>
      </w:r>
      <w:r w:rsidRPr="007171F2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en-US" w:eastAsia="en-CA"/>
        </w:rPr>
        <w:t>Chi square test pinpoints the probability that ratios are evidence of linkage</w:t>
      </w:r>
    </w:p>
    <w:p w:rsidR="007171F2" w:rsidRPr="007171F2" w:rsidRDefault="007171F2" w:rsidP="007171F2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7171F2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n-CA"/>
        </w:rPr>
        <w:t>•       Deviations from 1:1:1:1 ratios can represent chance events or linkage.</w:t>
      </w:r>
    </w:p>
    <w:p w:rsidR="007171F2" w:rsidRPr="007171F2" w:rsidRDefault="007171F2" w:rsidP="007171F2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7171F2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n-CA"/>
        </w:rPr>
        <w:t>•       The Chi square test measures "goodness of fit" between observed and expected values.</w:t>
      </w:r>
    </w:p>
    <w:p w:rsidR="007171F2" w:rsidRPr="007171F2" w:rsidRDefault="007171F2" w:rsidP="007171F2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7171F2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n-CA"/>
        </w:rPr>
        <w:t>•       </w:t>
      </w:r>
      <w:r w:rsidRPr="007171F2">
        <w:rPr>
          <w:rFonts w:ascii="Times New Roman" w:eastAsia="Times New Roman" w:hAnsi="Times New Roman" w:cs="Times New Roman"/>
          <w:color w:val="BE0004"/>
          <w:sz w:val="24"/>
          <w:szCs w:val="24"/>
          <w:lang w:val="en-US" w:eastAsia="en-CA"/>
        </w:rPr>
        <w:t>Null hypothesis </w:t>
      </w:r>
      <w:r w:rsidRPr="007171F2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n-CA"/>
        </w:rPr>
        <w:t>– observed values are no different from expected values</w:t>
      </w:r>
    </w:p>
    <w:p w:rsidR="007171F2" w:rsidRPr="007171F2" w:rsidRDefault="007171F2" w:rsidP="007171F2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7171F2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n-CA"/>
        </w:rPr>
        <w:t>•       • In linkage studies, the null hypothesis is no linkage</w:t>
      </w:r>
    </w:p>
    <w:p w:rsidR="007171F2" w:rsidRPr="007171F2" w:rsidRDefault="007171F2" w:rsidP="007171F2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7171F2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n-CA"/>
        </w:rPr>
        <w:t>•       • If genes are linked, expect 1:1:1:1 ratio in F2 progeny</w:t>
      </w:r>
    </w:p>
    <w:p w:rsidR="007171F2" w:rsidRPr="007171F2" w:rsidRDefault="007171F2" w:rsidP="007171F2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7171F2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n-CA"/>
        </w:rPr>
        <w:t>•       • Chi-square test can reject the null hypothesis, but it</w:t>
      </w:r>
    </w:p>
    <w:p w:rsidR="007171F2" w:rsidRPr="007171F2" w:rsidRDefault="007171F2" w:rsidP="007171F2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7171F2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n-CA"/>
        </w:rPr>
        <w:t>•       cannot prove a hypothesis</w:t>
      </w:r>
    </w:p>
    <w:p w:rsidR="007171F2" w:rsidRPr="007171F2" w:rsidRDefault="007171F2" w:rsidP="007171F2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u w:val="single"/>
          <w:lang w:eastAsia="en-CA"/>
        </w:rPr>
      </w:pPr>
      <w:r w:rsidRPr="007171F2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lang w:val="en-US" w:eastAsia="en-CA"/>
        </w:rPr>
        <w:t>Information needed for the chi-square test</w:t>
      </w:r>
    </w:p>
    <w:p w:rsidR="007171F2" w:rsidRPr="007171F2" w:rsidRDefault="007171F2" w:rsidP="007171F2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7171F2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n-CA"/>
        </w:rPr>
        <w:t>•       Use data from breeding experiment</w:t>
      </w:r>
    </w:p>
    <w:p w:rsidR="007171F2" w:rsidRPr="007171F2" w:rsidRDefault="007171F2" w:rsidP="007171F2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7171F2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n-CA"/>
        </w:rPr>
        <w:t>•       • Total number of progeny</w:t>
      </w:r>
      <w:r w:rsidRPr="007171F2">
        <w:rPr>
          <w:rFonts w:ascii="MS Mincho" w:eastAsia="MS Gothic" w:hAnsi="MS Mincho" w:cs="MS Mincho"/>
          <w:color w:val="222222"/>
          <w:sz w:val="24"/>
          <w:szCs w:val="24"/>
          <w:lang w:val="en-US" w:eastAsia="en-CA"/>
        </w:rPr>
        <w:t> </w:t>
      </w:r>
      <w:r w:rsidRPr="007171F2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n-CA"/>
        </w:rPr>
        <w:t>• How many classes of progeny</w:t>
      </w:r>
      <w:r w:rsidRPr="007171F2">
        <w:rPr>
          <w:rFonts w:ascii="MS Mincho" w:eastAsia="MS Gothic" w:hAnsi="MS Mincho" w:cs="MS Mincho"/>
          <w:color w:val="222222"/>
          <w:sz w:val="24"/>
          <w:szCs w:val="24"/>
          <w:lang w:val="en-US" w:eastAsia="en-CA"/>
        </w:rPr>
        <w:t> </w:t>
      </w:r>
      <w:r w:rsidRPr="007171F2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n-CA"/>
        </w:rPr>
        <w:t>• Number of offspring observed in each class</w:t>
      </w:r>
    </w:p>
    <w:p w:rsidR="007171F2" w:rsidRPr="007171F2" w:rsidRDefault="007171F2" w:rsidP="007171F2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7171F2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n-CA"/>
        </w:rPr>
        <w:t>•       Calculate number of offspring expected in each class if there is no linkage (1:1:1:1 segregation)</w:t>
      </w:r>
    </w:p>
    <w:p w:rsidR="007171F2" w:rsidRPr="007171F2" w:rsidRDefault="007171F2" w:rsidP="007171F2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u w:val="single"/>
          <w:lang w:eastAsia="en-CA"/>
        </w:rPr>
      </w:pPr>
      <w:r w:rsidRPr="007171F2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lang w:val="en-US" w:eastAsia="en-CA"/>
        </w:rPr>
        <w:t>Recombination during meiosis I visualized by light microscopy</w:t>
      </w:r>
    </w:p>
    <w:p w:rsidR="007171F2" w:rsidRPr="007171F2" w:rsidRDefault="007171F2" w:rsidP="007171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7171F2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n-CA"/>
        </w:rPr>
        <w:t> </w:t>
      </w:r>
    </w:p>
    <w:p w:rsidR="007171F2" w:rsidRPr="007171F2" w:rsidRDefault="007171F2" w:rsidP="007171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7171F2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n-CA"/>
        </w:rPr>
        <w:t>Early prophase</w:t>
      </w:r>
    </w:p>
    <w:p w:rsidR="007171F2" w:rsidRPr="007171F2" w:rsidRDefault="007171F2" w:rsidP="007171F2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proofErr w:type="spellStart"/>
      <w:r w:rsidRPr="007171F2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n-CA"/>
        </w:rPr>
        <w:t>Leptotene</w:t>
      </w:r>
      <w:proofErr w:type="spellEnd"/>
      <w:r w:rsidRPr="007171F2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n-CA"/>
        </w:rPr>
        <w:t xml:space="preserve"> and </w:t>
      </w:r>
      <w:proofErr w:type="spellStart"/>
      <w:r w:rsidRPr="007171F2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n-CA"/>
        </w:rPr>
        <w:t>zygotene</w:t>
      </w:r>
      <w:proofErr w:type="spellEnd"/>
    </w:p>
    <w:p w:rsidR="007171F2" w:rsidRPr="007171F2" w:rsidRDefault="007171F2" w:rsidP="007171F2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proofErr w:type="spellStart"/>
      <w:r w:rsidRPr="007171F2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n-CA"/>
        </w:rPr>
        <w:t>Diplotene</w:t>
      </w:r>
      <w:proofErr w:type="spellEnd"/>
    </w:p>
    <w:p w:rsidR="007171F2" w:rsidRPr="007171F2" w:rsidRDefault="007171F2" w:rsidP="007171F2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7171F2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n-CA"/>
        </w:rPr>
        <w:t>Properties of linked versus unlinked genes</w:t>
      </w:r>
    </w:p>
    <w:p w:rsidR="007171F2" w:rsidRPr="007171F2" w:rsidRDefault="007171F2" w:rsidP="007171F2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7171F2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n-CA"/>
        </w:rPr>
        <w:t>Linked Genes</w:t>
      </w:r>
    </w:p>
    <w:p w:rsidR="007171F2" w:rsidRPr="007171F2" w:rsidRDefault="007171F2" w:rsidP="007171F2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7171F2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n-CA"/>
        </w:rPr>
        <w:lastRenderedPageBreak/>
        <w:t>a.     </w:t>
      </w:r>
      <w:proofErr w:type="spellStart"/>
      <w:r w:rsidRPr="007171F2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n-CA"/>
        </w:rPr>
        <w:t>Parentals</w:t>
      </w:r>
      <w:proofErr w:type="spellEnd"/>
      <w:r w:rsidRPr="007171F2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n-CA"/>
        </w:rPr>
        <w:t xml:space="preserve"> &gt; recombinants (RF&lt;50%)</w:t>
      </w:r>
    </w:p>
    <w:p w:rsidR="007171F2" w:rsidRPr="007171F2" w:rsidRDefault="007171F2" w:rsidP="007171F2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7171F2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n-CA"/>
        </w:rPr>
        <w:t>b.     Linked genes must be synthetic and sufficiently close together or the same chromosome so that they do not assort independently</w:t>
      </w:r>
    </w:p>
    <w:p w:rsidR="007171F2" w:rsidRPr="007171F2" w:rsidRDefault="007171F2" w:rsidP="007171F2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7171F2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n-CA"/>
        </w:rPr>
        <w:t>Unlinked Genes</w:t>
      </w:r>
    </w:p>
    <w:p w:rsidR="007171F2" w:rsidRPr="007171F2" w:rsidRDefault="007171F2" w:rsidP="007171F2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7171F2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n-CA"/>
        </w:rPr>
        <w:t>a.     </w:t>
      </w:r>
      <w:proofErr w:type="spellStart"/>
      <w:r w:rsidRPr="007171F2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n-CA"/>
        </w:rPr>
        <w:t>Parentals</w:t>
      </w:r>
      <w:proofErr w:type="spellEnd"/>
      <w:r w:rsidRPr="007171F2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n-CA"/>
        </w:rPr>
        <w:t xml:space="preserve"> = recombinants (RF = 50%)</w:t>
      </w:r>
    </w:p>
    <w:p w:rsidR="007171F2" w:rsidRPr="007171F2" w:rsidRDefault="007171F2" w:rsidP="007171F2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7171F2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n-CA"/>
        </w:rPr>
        <w:t>b.     Occurs either when genes are on different chromosomes or when they are sufficiently far apart on the same chromosome</w:t>
      </w:r>
    </w:p>
    <w:p w:rsidR="007171F2" w:rsidRPr="007171F2" w:rsidRDefault="007171F2" w:rsidP="007171F2">
      <w:pPr>
        <w:shd w:val="clear" w:color="auto" w:fill="FFFFFF"/>
        <w:spacing w:after="240" w:line="240" w:lineRule="auto"/>
        <w:ind w:left="360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7171F2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en-US" w:eastAsia="en-CA"/>
        </w:rPr>
        <w:t>Limitations of two point crosses</w:t>
      </w:r>
    </w:p>
    <w:p w:rsidR="007171F2" w:rsidRPr="007171F2" w:rsidRDefault="007171F2" w:rsidP="007171F2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7171F2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n-CA"/>
        </w:rPr>
        <w:t>1. Difficult to determine gene order if two genes are close together</w:t>
      </w:r>
    </w:p>
    <w:p w:rsidR="007171F2" w:rsidRPr="007171F2" w:rsidRDefault="007171F2" w:rsidP="007171F2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7171F2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n-CA"/>
        </w:rPr>
        <w:t>2. Actual distances between genes do not always add up</w:t>
      </w:r>
    </w:p>
    <w:p w:rsidR="007171F2" w:rsidRPr="007171F2" w:rsidRDefault="007171F2" w:rsidP="007171F2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7171F2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n-CA"/>
        </w:rPr>
        <w:t>3. Pairwise crosses are time and labor consuming</w:t>
      </w:r>
    </w:p>
    <w:p w:rsidR="007171F2" w:rsidRPr="007171F2" w:rsidRDefault="007171F2" w:rsidP="007171F2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7171F2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en-US" w:eastAsia="en-CA"/>
        </w:rPr>
        <w:t>Calculating the Recombination Frequencies for Genes</w:t>
      </w:r>
    </w:p>
    <w:p w:rsidR="007171F2" w:rsidRPr="007171F2" w:rsidRDefault="007171F2" w:rsidP="007171F2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7171F2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n-CA"/>
        </w:rPr>
        <w:t>Recombination frequencies are now calculated for two genes at a time. It includes single crossovers in the region under study, and double crossovers, since they occur in both regions.</w:t>
      </w:r>
    </w:p>
    <w:p w:rsidR="007171F2" w:rsidRPr="007171F2" w:rsidRDefault="007171F2" w:rsidP="007171F2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7171F2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n-CA"/>
        </w:rPr>
        <w:t>Recombination frequencies are used to position genes on the genetic map (each 1% recombination frequency = 1 map unit) for the chromosomal region.</w:t>
      </w:r>
    </w:p>
    <w:p w:rsidR="007171F2" w:rsidRPr="007171F2" w:rsidRDefault="007171F2" w:rsidP="007171F2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7171F2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n-CA"/>
        </w:rPr>
        <w:t>Recombination frequencies are not identical to crossover frequencies, and typically underestimate the true map distance.</w:t>
      </w:r>
    </w:p>
    <w:p w:rsidR="007171F2" w:rsidRPr="007171F2" w:rsidRDefault="007171F2" w:rsidP="007171F2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7171F2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en-US" w:eastAsia="en-CA"/>
        </w:rPr>
        <w:t>Calculating the Recombination Frequencies for Genes</w:t>
      </w:r>
    </w:p>
    <w:p w:rsidR="007171F2" w:rsidRPr="007171F2" w:rsidRDefault="007171F2" w:rsidP="007171F2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7171F2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n-CA"/>
        </w:rPr>
        <w:t>The recombination frequency is determined with the following equation:</w:t>
      </w:r>
    </w:p>
    <w:p w:rsidR="007171F2" w:rsidRPr="007171F2" w:rsidRDefault="007171F2" w:rsidP="007171F2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proofErr w:type="spellStart"/>
      <w:proofErr w:type="gramStart"/>
      <w:r w:rsidRPr="007171F2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n-CA"/>
        </w:rPr>
        <w:t>sco</w:t>
      </w:r>
      <w:proofErr w:type="spellEnd"/>
      <w:proofErr w:type="gramEnd"/>
      <w:r w:rsidRPr="007171F2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n-CA"/>
        </w:rPr>
        <w:t> in region + </w:t>
      </w:r>
      <w:proofErr w:type="spellStart"/>
      <w:r w:rsidRPr="007171F2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n-CA"/>
        </w:rPr>
        <w:t>dco</w:t>
      </w:r>
      <w:proofErr w:type="spellEnd"/>
      <w:r w:rsidRPr="007171F2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n-CA"/>
        </w:rPr>
        <w:t> Total Progeny</w:t>
      </w:r>
    </w:p>
    <w:p w:rsidR="007171F2" w:rsidRDefault="007171F2" w:rsidP="007171F2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n-CA"/>
        </w:rPr>
      </w:pPr>
      <w:r w:rsidRPr="007171F2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n-CA"/>
        </w:rPr>
        <w:t>– Where </w:t>
      </w:r>
      <w:proofErr w:type="spellStart"/>
      <w:r w:rsidRPr="007171F2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n-CA"/>
        </w:rPr>
        <w:t>sco</w:t>
      </w:r>
      <w:proofErr w:type="spellEnd"/>
      <w:r w:rsidRPr="007171F2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n-CA"/>
        </w:rPr>
        <w:t> is the number of recombinant progeny resulting from a single crossover and </w:t>
      </w:r>
      <w:proofErr w:type="spellStart"/>
      <w:r w:rsidRPr="007171F2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n-CA"/>
        </w:rPr>
        <w:t>dco</w:t>
      </w:r>
      <w:proofErr w:type="spellEnd"/>
      <w:r w:rsidRPr="007171F2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n-CA"/>
        </w:rPr>
        <w:t> is the number of recombinant progeny resulting from a double crossover.</w:t>
      </w:r>
    </w:p>
    <w:p w:rsidR="0048582B" w:rsidRDefault="0048582B" w:rsidP="007171F2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n-CA"/>
        </w:rPr>
      </w:pPr>
    </w:p>
    <w:p w:rsidR="0048582B" w:rsidRDefault="0048582B" w:rsidP="007171F2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n-CA"/>
        </w:rPr>
      </w:pPr>
    </w:p>
    <w:p w:rsidR="0048582B" w:rsidRDefault="0048582B" w:rsidP="007171F2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n-CA"/>
        </w:rPr>
      </w:pPr>
    </w:p>
    <w:p w:rsidR="0048582B" w:rsidRDefault="0048582B" w:rsidP="007171F2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en-CA"/>
        </w:rPr>
      </w:pPr>
    </w:p>
    <w:p w:rsidR="0048582B" w:rsidRPr="007171F2" w:rsidRDefault="0048582B" w:rsidP="007171F2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</w:p>
    <w:p w:rsidR="00745311" w:rsidRDefault="0048582B" w:rsidP="00745311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Chapter 5</w:t>
      </w:r>
    </w:p>
    <w:p w:rsidR="0048582B" w:rsidRDefault="0048582B" w:rsidP="007453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Two general themes to genes at the molecular levels</w:t>
      </w:r>
    </w:p>
    <w:p w:rsidR="0048582B" w:rsidRDefault="0048582B" w:rsidP="0048582B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genetic functions of DNA flow directly from its molecular structure</w:t>
      </w:r>
    </w:p>
    <w:p w:rsidR="0048582B" w:rsidRDefault="0048582B" w:rsidP="0048582B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knowledge of molecular structure of DNA makes it possible to understand biochemical processes of genetics</w:t>
      </w:r>
    </w:p>
    <w:p w:rsidR="0048582B" w:rsidRDefault="0048582B" w:rsidP="0048582B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 of the genetics functions of DNA depend of specialized proteins that “read” the information in DNA sequence</w:t>
      </w:r>
    </w:p>
    <w:p w:rsidR="0048582B" w:rsidRDefault="0048582B" w:rsidP="0048582B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DNA itself is chemically inert</w:t>
      </w:r>
    </w:p>
    <w:p w:rsidR="0048582B" w:rsidRDefault="0048582B" w:rsidP="0048582B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Chemical studies located DNA in the chromosomes</w:t>
      </w:r>
    </w:p>
    <w:p w:rsidR="0048582B" w:rsidRDefault="0048582B" w:rsidP="0048582B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F. </w:t>
      </w:r>
      <w:proofErr w:type="spellStart"/>
      <w:r>
        <w:rPr>
          <w:rFonts w:ascii="Times New Roman" w:hAnsi="Times New Roman" w:cs="Times New Roman"/>
          <w:sz w:val="24"/>
          <w:szCs w:val="24"/>
        </w:rPr>
        <w:t>Meischer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extracted “</w:t>
      </w:r>
      <w:proofErr w:type="spellStart"/>
      <w:r>
        <w:rPr>
          <w:rFonts w:ascii="Times New Roman" w:hAnsi="Times New Roman" w:cs="Times New Roman"/>
          <w:sz w:val="24"/>
          <w:szCs w:val="24"/>
        </w:rPr>
        <w:t>nuclein</w:t>
      </w:r>
      <w:proofErr w:type="spellEnd"/>
      <w:r>
        <w:rPr>
          <w:rFonts w:ascii="Times New Roman" w:hAnsi="Times New Roman" w:cs="Times New Roman"/>
          <w:sz w:val="24"/>
          <w:szCs w:val="24"/>
        </w:rPr>
        <w:t>” from nuclei of human white blood cells</w:t>
      </w:r>
    </w:p>
    <w:p w:rsidR="0048582B" w:rsidRDefault="0048582B" w:rsidP="0048582B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Weakly acidic, phosphorus rich material</w:t>
      </w:r>
    </w:p>
    <w:p w:rsidR="0048582B" w:rsidRDefault="0048582B" w:rsidP="0048582B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Chemical analysis of </w:t>
      </w:r>
      <w:proofErr w:type="spellStart"/>
      <w:r>
        <w:rPr>
          <w:rFonts w:ascii="Times New Roman" w:hAnsi="Times New Roman" w:cs="Times New Roman"/>
          <w:sz w:val="24"/>
          <w:szCs w:val="24"/>
        </w:rPr>
        <w:t>nuclein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revealed that its major component was deoxyribonucleic acid (DNA)</w:t>
      </w:r>
    </w:p>
    <w:p w:rsidR="0048582B" w:rsidRDefault="0048582B" w:rsidP="0048582B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Contains deoxyribose, found in nucleus and is acidic</w:t>
      </w:r>
    </w:p>
    <w:p w:rsidR="0048582B" w:rsidRDefault="0048582B" w:rsidP="0048582B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Staining of cells revealed that DNA localized almost exclusively within chromosome</w:t>
      </w:r>
    </w:p>
    <w:p w:rsidR="0048582B" w:rsidRPr="0048582B" w:rsidRDefault="0048582B" w:rsidP="0048582B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Schiff reagent – stains DNA red</w:t>
      </w:r>
    </w:p>
    <w:p w:rsidR="00FB68E8" w:rsidRDefault="0048582B" w:rsidP="00FB68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The chemical composition of DNA</w:t>
      </w:r>
    </w:p>
    <w:p w:rsidR="0048582B" w:rsidRPr="0048582B" w:rsidRDefault="0048582B" w:rsidP="0048582B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DNA contains four kinds of nucleotides linked in a long chain</w:t>
      </w:r>
    </w:p>
    <w:p w:rsidR="0048582B" w:rsidRPr="0048582B" w:rsidRDefault="0048582B" w:rsidP="0048582B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Phosphodiester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bonds – covalent bonds joining adjacent nucleotides</w:t>
      </w:r>
    </w:p>
    <w:p w:rsidR="0048582B" w:rsidRPr="0048582B" w:rsidRDefault="0048582B" w:rsidP="0048582B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Polymer – linked chain of subunits</w:t>
      </w:r>
    </w:p>
    <w:p w:rsidR="0048582B" w:rsidRDefault="0048582B" w:rsidP="0048582B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Are genes composed of DNA or protein?</w:t>
      </w:r>
    </w:p>
    <w:p w:rsidR="0048582B" w:rsidRDefault="0048582B" w:rsidP="0048582B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DNA is made of only four different subunits</w:t>
      </w:r>
    </w:p>
    <w:p w:rsidR="0048582B" w:rsidRDefault="0048582B" w:rsidP="0048582B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Too simple to specify genetic complexity?</w:t>
      </w:r>
    </w:p>
    <w:p w:rsidR="0048582B" w:rsidRDefault="0048582B" w:rsidP="0048582B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Protein is made of 20 different subunits</w:t>
      </w:r>
    </w:p>
    <w:p w:rsidR="0048582B" w:rsidRDefault="0048582B" w:rsidP="0048582B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More potential for creating different combinations?</w:t>
      </w:r>
    </w:p>
    <w:p w:rsidR="0048582B" w:rsidRDefault="0048582B" w:rsidP="0048582B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Chromosomes contain more protein than DNA</w:t>
      </w:r>
    </w:p>
    <w:p w:rsidR="0048582B" w:rsidRDefault="0048582B" w:rsidP="0048582B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Bacterial transformation implicates DNA as the substance of genes</w:t>
      </w:r>
    </w:p>
    <w:p w:rsidR="0048582B" w:rsidRDefault="0048582B" w:rsidP="0048582B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F. Griffith did experiments with two strains of Strep</w:t>
      </w:r>
    </w:p>
    <w:p w:rsidR="0048582B" w:rsidRDefault="0048582B" w:rsidP="0048582B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Differ in colony morphology and biological activity</w:t>
      </w:r>
    </w:p>
    <w:p w:rsidR="0048582B" w:rsidRDefault="0048582B" w:rsidP="0048582B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Smooth (S) strain – virulent</w:t>
      </w:r>
    </w:p>
    <w:p w:rsidR="0048582B" w:rsidRDefault="0048582B" w:rsidP="0048582B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Rough ® strain – non-virulent</w:t>
      </w:r>
    </w:p>
    <w:p w:rsidR="0048582B" w:rsidRDefault="0048582B" w:rsidP="0048582B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 cells could be transformed by genetic material transferred from dead S cells</w:t>
      </w:r>
    </w:p>
    <w:p w:rsidR="0048582B" w:rsidRDefault="009177FD" w:rsidP="009177F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The Griffith/Mice experiment with Strep</w:t>
      </w:r>
    </w:p>
    <w:p w:rsidR="009177FD" w:rsidRDefault="009177FD" w:rsidP="009177FD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Inject rough strain (that is NV) and the mouse lived</w:t>
      </w:r>
    </w:p>
    <w:p w:rsidR="009177FD" w:rsidRDefault="009177FD" w:rsidP="009177FD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Inject smooth strain (that is V) and the mouse died</w:t>
      </w:r>
    </w:p>
    <w:p w:rsidR="009177FD" w:rsidRDefault="009177FD" w:rsidP="009177FD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Inject Smooth Strain that was heat killed and the mouse lived</w:t>
      </w:r>
    </w:p>
    <w:p w:rsidR="009177FD" w:rsidRDefault="009177FD" w:rsidP="009177FD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Inject rough straight + heat killed smooth strain and the mouse died</w:t>
      </w:r>
    </w:p>
    <w:p w:rsidR="009177FD" w:rsidRDefault="009177FD" w:rsidP="009177F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A simple system to test whether protein or DNA is the genetic material</w:t>
      </w:r>
    </w:p>
    <w:p w:rsidR="009177FD" w:rsidRDefault="009177FD" w:rsidP="009177FD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Bacteriophages (phages) are viruses that infect bacteria</w:t>
      </w:r>
    </w:p>
    <w:p w:rsidR="009177FD" w:rsidRDefault="009177FD" w:rsidP="009177FD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Phage particles contain roughly equal amounts of protein and DNA</w:t>
      </w:r>
    </w:p>
    <w:p w:rsidR="009177FD" w:rsidRDefault="009177FD" w:rsidP="009177FD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Contain very few genes but are able to replicate themselves inside a bacterial host</w:t>
      </w:r>
    </w:p>
    <w:p w:rsidR="009177FD" w:rsidRDefault="009177FD" w:rsidP="009177FD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After infection, ‘ghost’ of phage particle remains attached to outer surface of cell</w:t>
      </w:r>
    </w:p>
    <w:p w:rsidR="009177FD" w:rsidRDefault="009177FD" w:rsidP="009177FD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Phage genetic material ‘injected’ into bacterial cell</w:t>
      </w:r>
    </w:p>
    <w:p w:rsidR="009177FD" w:rsidRDefault="009177FD" w:rsidP="009177FD">
      <w:pPr>
        <w:rPr>
          <w:rFonts w:ascii="Times New Roman" w:hAnsi="Times New Roman" w:cs="Times New Roman"/>
          <w:sz w:val="24"/>
          <w:szCs w:val="24"/>
        </w:rPr>
      </w:pPr>
      <w:r w:rsidRPr="009177FD">
        <w:rPr>
          <w:rFonts w:ascii="Times New Roman" w:hAnsi="Times New Roman" w:cs="Times New Roman"/>
          <w:noProof/>
          <w:sz w:val="24"/>
          <w:szCs w:val="24"/>
          <w:lang w:eastAsia="en-CA"/>
        </w:rPr>
        <w:drawing>
          <wp:inline distT="0" distB="0" distL="0" distR="0" wp14:anchorId="2AB8D375" wp14:editId="44B22EC7">
            <wp:extent cx="5943600" cy="2341245"/>
            <wp:effectExtent l="0" t="0" r="0" b="1905"/>
            <wp:docPr id="33797" name="Picture 8" descr="har2526X_06_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97" name="Picture 8" descr="har2526X_06_06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341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9177FD" w:rsidRDefault="009177FD" w:rsidP="009177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life cycle of bacteriophage T2</w:t>
      </w:r>
    </w:p>
    <w:p w:rsidR="009177FD" w:rsidRDefault="009177FD" w:rsidP="009177FD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Phage attaches to bacterium (host)</w:t>
      </w:r>
    </w:p>
    <w:p w:rsidR="009177FD" w:rsidRDefault="009177FD" w:rsidP="009177FD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Phage injects its genes into the host cell</w:t>
      </w:r>
    </w:p>
    <w:p w:rsidR="009177FD" w:rsidRDefault="009177FD" w:rsidP="009177FD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Phage DNA replicates; new phage proteins are made</w:t>
      </w:r>
    </w:p>
    <w:p w:rsidR="009177FD" w:rsidRDefault="009177FD" w:rsidP="009177FD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Phage particles assemble</w:t>
      </w:r>
    </w:p>
    <w:p w:rsidR="009177FD" w:rsidRDefault="009177FD" w:rsidP="009177FD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Cell bursts and releases new phage</w:t>
      </w:r>
    </w:p>
    <w:p w:rsidR="009177FD" w:rsidRDefault="009177FD" w:rsidP="00944784">
      <w:pPr>
        <w:tabs>
          <w:tab w:val="left" w:pos="4140"/>
        </w:tabs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The Hershey-Chase Experiment</w:t>
      </w:r>
    </w:p>
    <w:p w:rsidR="00944784" w:rsidRPr="00944784" w:rsidRDefault="00944784" w:rsidP="00944784">
      <w:pPr>
        <w:pStyle w:val="ListParagraph"/>
        <w:numPr>
          <w:ilvl w:val="0"/>
          <w:numId w:val="14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2 groups:</w:t>
      </w:r>
    </w:p>
    <w:p w:rsidR="00944784" w:rsidRPr="00944784" w:rsidRDefault="00944784" w:rsidP="00944784">
      <w:pPr>
        <w:pStyle w:val="ListParagraph"/>
        <w:numPr>
          <w:ilvl w:val="1"/>
          <w:numId w:val="14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Group 1: heavy isotopes of P in DNA</w:t>
      </w:r>
    </w:p>
    <w:p w:rsidR="00944784" w:rsidRPr="00944784" w:rsidRDefault="00944784" w:rsidP="00944784">
      <w:pPr>
        <w:pStyle w:val="ListParagraph"/>
        <w:numPr>
          <w:ilvl w:val="1"/>
          <w:numId w:val="14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Group 2: heavy isotopes of sulfur in proteins</w:t>
      </w:r>
    </w:p>
    <w:p w:rsidR="00944784" w:rsidRPr="00944784" w:rsidRDefault="00944784" w:rsidP="00944784">
      <w:pPr>
        <w:pStyle w:val="ListParagraph"/>
        <w:numPr>
          <w:ilvl w:val="0"/>
          <w:numId w:val="14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Both group was examined</w:t>
      </w:r>
    </w:p>
    <w:p w:rsidR="00944784" w:rsidRPr="00944784" w:rsidRDefault="00944784" w:rsidP="00944784">
      <w:pPr>
        <w:pStyle w:val="ListParagraph"/>
        <w:numPr>
          <w:ilvl w:val="1"/>
          <w:numId w:val="14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Group 1: Heavy P found in the bacteria (found-inside DNA)</w:t>
      </w:r>
    </w:p>
    <w:p w:rsidR="00944784" w:rsidRPr="00944784" w:rsidRDefault="00944784" w:rsidP="00944784">
      <w:pPr>
        <w:pStyle w:val="ListParagraph"/>
        <w:numPr>
          <w:ilvl w:val="1"/>
          <w:numId w:val="14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Group 2: Heavy S found in the medium (outside, not in bacteria)</w:t>
      </w:r>
    </w:p>
    <w:p w:rsidR="00944784" w:rsidRDefault="00944784" w:rsidP="00944784">
      <w:pPr>
        <w:tabs>
          <w:tab w:val="left" w:pos="4140"/>
        </w:tabs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DNA Structure</w:t>
      </w:r>
    </w:p>
    <w:p w:rsidR="00944784" w:rsidRDefault="00944784" w:rsidP="00944784">
      <w:p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Rosalind Franklin isolated a photograph using </w:t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x-ray crystallography a DNA molecule. This gave a strong indication of DNA’s structure. It was a helix with repeating structures every 0.34 nm. It was also a consistent width from top to bottom</w:t>
      </w:r>
    </w:p>
    <w:p w:rsidR="00944784" w:rsidRDefault="00944784" w:rsidP="00944784">
      <w:pPr>
        <w:tabs>
          <w:tab w:val="left" w:pos="4140"/>
        </w:tabs>
        <w:rPr>
          <w:rFonts w:ascii="Times New Roman" w:hAnsi="Times New Roman" w:cs="Times New Roman"/>
          <w:b/>
          <w:sz w:val="24"/>
          <w:szCs w:val="24"/>
        </w:rPr>
      </w:pPr>
    </w:p>
    <w:p w:rsidR="00944784" w:rsidRDefault="00944784" w:rsidP="00944784">
      <w:pPr>
        <w:tabs>
          <w:tab w:val="left" w:pos="4140"/>
        </w:tabs>
        <w:rPr>
          <w:rFonts w:ascii="Times New Roman" w:hAnsi="Times New Roman" w:cs="Times New Roman"/>
          <w:b/>
          <w:sz w:val="24"/>
          <w:szCs w:val="24"/>
        </w:rPr>
      </w:pPr>
    </w:p>
    <w:p w:rsidR="00944784" w:rsidRDefault="00944784" w:rsidP="00944784">
      <w:pPr>
        <w:tabs>
          <w:tab w:val="left" w:pos="414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Edwin Chargaff</w:t>
      </w:r>
    </w:p>
    <w:p w:rsidR="00944784" w:rsidRDefault="00944784" w:rsidP="00944784">
      <w:p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People knew that DNA had 3 basic components:</w:t>
      </w:r>
    </w:p>
    <w:p w:rsidR="009177FD" w:rsidRDefault="00944784" w:rsidP="00944784">
      <w:p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Phosphate Group</w:t>
      </w:r>
    </w:p>
    <w:p w:rsidR="00944784" w:rsidRDefault="00944784" w:rsidP="00944784">
      <w:p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Deoxyribose sugar</w:t>
      </w:r>
    </w:p>
    <w:p w:rsidR="00944784" w:rsidRDefault="00944784" w:rsidP="00944784">
      <w:p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4 nitrogenous bases</w:t>
      </w:r>
    </w:p>
    <w:p w:rsidR="00944784" w:rsidRDefault="00944784" w:rsidP="00944784">
      <w:pPr>
        <w:pStyle w:val="ListParagraph"/>
        <w:numPr>
          <w:ilvl w:val="0"/>
          <w:numId w:val="19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Purines (2 rings)</w:t>
      </w:r>
    </w:p>
    <w:p w:rsidR="00944784" w:rsidRDefault="00944784" w:rsidP="00944784">
      <w:pPr>
        <w:pStyle w:val="ListParagraph"/>
        <w:numPr>
          <w:ilvl w:val="1"/>
          <w:numId w:val="19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Adenine</w:t>
      </w:r>
    </w:p>
    <w:p w:rsidR="00944784" w:rsidRDefault="00944784" w:rsidP="00944784">
      <w:pPr>
        <w:pStyle w:val="ListParagraph"/>
        <w:numPr>
          <w:ilvl w:val="1"/>
          <w:numId w:val="19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Guanine</w:t>
      </w:r>
    </w:p>
    <w:p w:rsidR="00944784" w:rsidRDefault="00944784" w:rsidP="00944784">
      <w:pPr>
        <w:pStyle w:val="ListParagraph"/>
        <w:numPr>
          <w:ilvl w:val="0"/>
          <w:numId w:val="19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Pyrimidines (1 ring)</w:t>
      </w:r>
    </w:p>
    <w:p w:rsidR="00944784" w:rsidRDefault="00944784" w:rsidP="00944784">
      <w:pPr>
        <w:pStyle w:val="ListParagraph"/>
        <w:numPr>
          <w:ilvl w:val="1"/>
          <w:numId w:val="19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Cytosine</w:t>
      </w:r>
    </w:p>
    <w:p w:rsidR="00944784" w:rsidRDefault="00944784" w:rsidP="00944784">
      <w:pPr>
        <w:pStyle w:val="ListParagraph"/>
        <w:numPr>
          <w:ilvl w:val="1"/>
          <w:numId w:val="19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Thymine</w:t>
      </w:r>
    </w:p>
    <w:p w:rsidR="00944784" w:rsidRDefault="00944784" w:rsidP="00944784">
      <w:pPr>
        <w:pStyle w:val="ListParagraph"/>
        <w:numPr>
          <w:ilvl w:val="0"/>
          <w:numId w:val="19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Chargaff determined that</w:t>
      </w:r>
    </w:p>
    <w:p w:rsidR="00944784" w:rsidRDefault="00944784" w:rsidP="00944784">
      <w:pPr>
        <w:pStyle w:val="ListParagraph"/>
        <w:numPr>
          <w:ilvl w:val="1"/>
          <w:numId w:val="19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%A = %T</w:t>
      </w:r>
    </w:p>
    <w:p w:rsidR="00944784" w:rsidRDefault="00944784" w:rsidP="00944784">
      <w:pPr>
        <w:pStyle w:val="ListParagraph"/>
        <w:numPr>
          <w:ilvl w:val="1"/>
          <w:numId w:val="19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%G = %C</w:t>
      </w:r>
    </w:p>
    <w:p w:rsidR="00944784" w:rsidRDefault="00944784" w:rsidP="00944784">
      <w:pPr>
        <w:tabs>
          <w:tab w:val="left" w:pos="4140"/>
        </w:tabs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DNA</w:t>
      </w:r>
    </w:p>
    <w:p w:rsidR="00944784" w:rsidRDefault="00944784" w:rsidP="00944784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DNA is a double helix</w:t>
      </w:r>
    </w:p>
    <w:p w:rsidR="00944784" w:rsidRDefault="00944784" w:rsidP="00944784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parallel strands that twist around each other</w:t>
      </w:r>
    </w:p>
    <w:p w:rsidR="00944784" w:rsidRDefault="00944784" w:rsidP="00944784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Anti-parallel (each side runs in the opposite direction)</w:t>
      </w:r>
    </w:p>
    <w:p w:rsidR="00944784" w:rsidRDefault="00944784" w:rsidP="00944784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Sides of the strands are phosphate &amp; deoxyribose</w:t>
      </w:r>
    </w:p>
    <w:p w:rsidR="00944784" w:rsidRDefault="00944784" w:rsidP="00944784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Middle are the nitrogenous bases</w:t>
      </w:r>
    </w:p>
    <w:p w:rsidR="00944784" w:rsidRDefault="00944784" w:rsidP="00944784">
      <w:p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phosphate + 1 deoxyribose + 1 base = a nucleotide</w:t>
      </w:r>
    </w:p>
    <w:p w:rsidR="00944784" w:rsidRDefault="00944784" w:rsidP="00944784">
      <w:p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bases are 1 purine + 1 pyrimidine</w:t>
      </w:r>
    </w:p>
    <w:p w:rsidR="00944784" w:rsidRDefault="00944784" w:rsidP="00944784">
      <w:p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Adenine with Thymine = 2 Hydrogen Bonds</w:t>
      </w:r>
    </w:p>
    <w:p w:rsidR="00944784" w:rsidRPr="006832AB" w:rsidRDefault="00944784" w:rsidP="00944784">
      <w:pPr>
        <w:tabs>
          <w:tab w:val="left" w:pos="4140"/>
        </w:tabs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Guanine with Cytosine = 3 Hydrogen Bonds</w:t>
      </w:r>
    </w:p>
    <w:p w:rsidR="006832AB" w:rsidRDefault="006832AB" w:rsidP="00944784">
      <w:pPr>
        <w:tabs>
          <w:tab w:val="left" w:pos="4140"/>
        </w:tabs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Z DNA IS ONE VARIANT OF THE DOUBLE HELIX</w:t>
      </w:r>
    </w:p>
    <w:p w:rsidR="006832AB" w:rsidRDefault="006832AB" w:rsidP="00944784">
      <w:pPr>
        <w:tabs>
          <w:tab w:val="left" w:pos="414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B-form DNA forms right-handed helix and also has a smooth backbone</w:t>
      </w:r>
    </w:p>
    <w:p w:rsidR="006832AB" w:rsidRPr="006832AB" w:rsidRDefault="006832AB" w:rsidP="00944784">
      <w:pPr>
        <w:tabs>
          <w:tab w:val="left" w:pos="414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Z-form DNA forms left-handed helix and has an irregular backbone</w:t>
      </w:r>
    </w:p>
    <w:p w:rsidR="006832AB" w:rsidRPr="006832AB" w:rsidRDefault="006832AB" w:rsidP="006832AB">
      <w:p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</w:p>
    <w:p w:rsidR="004116B8" w:rsidRDefault="004116B8" w:rsidP="00944784">
      <w:p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Three Possible models of DNA replication</w:t>
      </w:r>
    </w:p>
    <w:p w:rsidR="006832AB" w:rsidRDefault="004116B8" w:rsidP="00944784">
      <w:p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Semi-conservative: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116B8" w:rsidRPr="006832AB" w:rsidRDefault="004116B8" w:rsidP="006832AB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 w:rsidRPr="006832AB">
        <w:rPr>
          <w:rFonts w:ascii="Times New Roman" w:hAnsi="Times New Roman" w:cs="Times New Roman"/>
          <w:sz w:val="24"/>
          <w:szCs w:val="24"/>
        </w:rPr>
        <w:t xml:space="preserve">the Watson-Crick Model </w:t>
      </w:r>
    </w:p>
    <w:p w:rsidR="006832AB" w:rsidRDefault="006832AB" w:rsidP="006832AB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meaning it would be 50% new and 50% old DNA, more beneficial than conservative</w:t>
      </w:r>
    </w:p>
    <w:p w:rsidR="006832AB" w:rsidRDefault="006832AB" w:rsidP="006832AB">
      <w:p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Conservative:</w:t>
      </w:r>
    </w:p>
    <w:p w:rsidR="006832AB" w:rsidRDefault="006832AB" w:rsidP="006832AB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leave two original template DNA strands together in double helix and produce copy composed of two new strands that contains all of the new DNA base pairs</w:t>
      </w:r>
    </w:p>
    <w:p w:rsidR="006832AB" w:rsidRDefault="006832AB" w:rsidP="006832AB">
      <w:p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Dispersive:</w:t>
      </w:r>
      <w:r w:rsidRPr="006832AB">
        <w:t xml:space="preserve"> </w:t>
      </w:r>
    </w:p>
    <w:p w:rsidR="006832AB" w:rsidRDefault="006832AB" w:rsidP="006832AB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both strands of both daughter helices contain original and newly synthesized DNA</w:t>
      </w:r>
    </w:p>
    <w:p w:rsidR="006832AB" w:rsidRDefault="006832AB" w:rsidP="006832AB">
      <w:pPr>
        <w:tabs>
          <w:tab w:val="left" w:pos="4140"/>
        </w:tabs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The experimental approach to test the models of replication (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Meselson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and Stahl)</w:t>
      </w:r>
    </w:p>
    <w:p w:rsidR="006832AB" w:rsidRDefault="006832AB" w:rsidP="006832AB">
      <w:p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They proved the semi conservative replication of DNA.</w:t>
      </w:r>
    </w:p>
    <w:p w:rsidR="006832AB" w:rsidRDefault="006832AB" w:rsidP="006832AB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Put bacterial cultures in an environment with heavy isotopes of Nitrogen (N-15)</w:t>
      </w:r>
    </w:p>
    <w:p w:rsidR="006832AB" w:rsidRDefault="006832AB" w:rsidP="006832AB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New DNA will have N-15 in it, which is heavier</w:t>
      </w:r>
    </w:p>
    <w:p w:rsidR="006832AB" w:rsidRDefault="006832AB" w:rsidP="006832AB">
      <w:pPr>
        <w:tabs>
          <w:tab w:val="left" w:pos="4140"/>
        </w:tabs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The model of DNA replication postulated by Watson and Crick</w:t>
      </w:r>
    </w:p>
    <w:p w:rsidR="006832AB" w:rsidRPr="006832AB" w:rsidRDefault="006832AB" w:rsidP="006832AB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Unwinding of double helix exposes bases on each strand</w:t>
      </w:r>
    </w:p>
    <w:p w:rsidR="006832AB" w:rsidRPr="006832AB" w:rsidRDefault="006832AB" w:rsidP="006832AB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Each strand can act as a template for synthesis of new strands</w:t>
      </w:r>
    </w:p>
    <w:p w:rsidR="006832AB" w:rsidRPr="006832AB" w:rsidRDefault="006832AB" w:rsidP="006832AB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New strand forms by insertion of complementary base pair</w:t>
      </w:r>
    </w:p>
    <w:p w:rsidR="006832AB" w:rsidRPr="006832AB" w:rsidRDefault="006832AB" w:rsidP="006832AB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Single double helix becomes two identical daughter double helices</w:t>
      </w:r>
    </w:p>
    <w:p w:rsidR="006832AB" w:rsidRDefault="006832AB" w:rsidP="006832AB">
      <w:pPr>
        <w:tabs>
          <w:tab w:val="left" w:pos="4140"/>
        </w:tabs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The Structure of RNA (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RiboNucleic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Acid)</w:t>
      </w:r>
    </w:p>
    <w:p w:rsidR="006832AB" w:rsidRDefault="006832AB" w:rsidP="006832AB">
      <w:pPr>
        <w:pStyle w:val="ListParagraph"/>
        <w:numPr>
          <w:ilvl w:val="0"/>
          <w:numId w:val="21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contains the base URACIL instead of the base THYMINE.</w:t>
      </w:r>
    </w:p>
    <w:p w:rsidR="006832AB" w:rsidRDefault="006832AB" w:rsidP="006832AB">
      <w:pPr>
        <w:pStyle w:val="ListParagraph"/>
        <w:numPr>
          <w:ilvl w:val="0"/>
          <w:numId w:val="21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has Ribose (OH) as part of its backbone instead of Deoxyribose (only H)</w:t>
      </w:r>
    </w:p>
    <w:p w:rsidR="006832AB" w:rsidRDefault="006832AB" w:rsidP="006832AB">
      <w:pPr>
        <w:pStyle w:val="ListParagraph"/>
        <w:numPr>
          <w:ilvl w:val="0"/>
          <w:numId w:val="21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is single stranded instead of double stranded (well most)</w:t>
      </w:r>
    </w:p>
    <w:p w:rsidR="006832AB" w:rsidRDefault="006832AB" w:rsidP="006832AB">
      <w:p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3 types of RNA</w:t>
      </w:r>
    </w:p>
    <w:p w:rsidR="006832AB" w:rsidRPr="00577FD6" w:rsidRDefault="006832AB" w:rsidP="00577FD6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b/>
          <w:sz w:val="24"/>
          <w:szCs w:val="24"/>
        </w:rPr>
      </w:pPr>
      <w:r w:rsidRPr="00577FD6">
        <w:rPr>
          <w:rFonts w:ascii="Times New Roman" w:hAnsi="Times New Roman" w:cs="Times New Roman"/>
          <w:b/>
          <w:sz w:val="24"/>
          <w:szCs w:val="24"/>
        </w:rPr>
        <w:t>Ribosomal RNA (</w:t>
      </w:r>
      <w:proofErr w:type="spellStart"/>
      <w:r w:rsidRPr="00577FD6">
        <w:rPr>
          <w:rFonts w:ascii="Times New Roman" w:hAnsi="Times New Roman" w:cs="Times New Roman"/>
          <w:b/>
          <w:sz w:val="24"/>
          <w:szCs w:val="24"/>
        </w:rPr>
        <w:t>rRNA</w:t>
      </w:r>
      <w:proofErr w:type="spellEnd"/>
      <w:r w:rsidRPr="00577FD6">
        <w:rPr>
          <w:rFonts w:ascii="Times New Roman" w:hAnsi="Times New Roman" w:cs="Times New Roman"/>
          <w:b/>
          <w:sz w:val="24"/>
          <w:szCs w:val="24"/>
        </w:rPr>
        <w:t>):</w:t>
      </w:r>
    </w:p>
    <w:p w:rsidR="006832AB" w:rsidRDefault="00577FD6" w:rsidP="00577FD6">
      <w:pPr>
        <w:pStyle w:val="ListParagraph"/>
        <w:numPr>
          <w:ilvl w:val="1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Combines with certain proteins to form a ribosome</w:t>
      </w:r>
    </w:p>
    <w:p w:rsidR="00577FD6" w:rsidRDefault="00577FD6" w:rsidP="00577FD6">
      <w:pPr>
        <w:pStyle w:val="ListParagraph"/>
        <w:numPr>
          <w:ilvl w:val="1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(Structural workbench on which a polypeptide is assembled)</w:t>
      </w:r>
    </w:p>
    <w:p w:rsidR="00577FD6" w:rsidRPr="00577FD6" w:rsidRDefault="00577FD6" w:rsidP="00577FD6">
      <w:pPr>
        <w:pStyle w:val="ListParagraph"/>
        <w:numPr>
          <w:ilvl w:val="1"/>
          <w:numId w:val="20"/>
        </w:numPr>
        <w:tabs>
          <w:tab w:val="left" w:pos="4140"/>
        </w:tabs>
        <w:rPr>
          <w:rFonts w:ascii="Times New Roman" w:hAnsi="Times New Roman" w:cs="Times New Roman"/>
          <w:b/>
          <w:sz w:val="24"/>
          <w:szCs w:val="24"/>
        </w:rPr>
      </w:pPr>
      <w:r w:rsidRPr="00577FD6">
        <w:rPr>
          <w:rFonts w:ascii="Times New Roman" w:hAnsi="Times New Roman" w:cs="Times New Roman"/>
          <w:b/>
          <w:sz w:val="24"/>
          <w:szCs w:val="24"/>
        </w:rPr>
        <w:t>Basically guides the translation of mRNA into a protein</w:t>
      </w:r>
    </w:p>
    <w:p w:rsidR="00577FD6" w:rsidRPr="00577FD6" w:rsidRDefault="00577FD6" w:rsidP="00577FD6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b/>
          <w:sz w:val="24"/>
          <w:szCs w:val="24"/>
        </w:rPr>
      </w:pPr>
      <w:r w:rsidRPr="00577FD6">
        <w:rPr>
          <w:rFonts w:ascii="Times New Roman" w:hAnsi="Times New Roman" w:cs="Times New Roman"/>
          <w:b/>
          <w:sz w:val="24"/>
          <w:szCs w:val="24"/>
        </w:rPr>
        <w:t xml:space="preserve">Messenger RNA (mRNA): </w:t>
      </w:r>
    </w:p>
    <w:p w:rsidR="00577FD6" w:rsidRDefault="00577FD6" w:rsidP="00577FD6">
      <w:pPr>
        <w:pStyle w:val="ListParagraph"/>
        <w:numPr>
          <w:ilvl w:val="1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Blueprint for the polypeptide</w:t>
      </w:r>
    </w:p>
    <w:p w:rsidR="00577FD6" w:rsidRDefault="00577FD6" w:rsidP="00577FD6">
      <w:pPr>
        <w:pStyle w:val="ListParagraph"/>
        <w:numPr>
          <w:ilvl w:val="1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Long single strand of RNA</w:t>
      </w:r>
    </w:p>
    <w:p w:rsidR="00577FD6" w:rsidRDefault="00577FD6" w:rsidP="00577FD6">
      <w:pPr>
        <w:pStyle w:val="ListParagraph"/>
        <w:numPr>
          <w:ilvl w:val="1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Passes from nucleus to the cytoplasm and carries info from DNA (genes) to ribosome</w:t>
      </w:r>
    </w:p>
    <w:p w:rsidR="00577FD6" w:rsidRDefault="00577FD6" w:rsidP="00577FD6">
      <w:pPr>
        <w:pStyle w:val="ListParagraph"/>
        <w:numPr>
          <w:ilvl w:val="1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Directs polypeptide formation</w:t>
      </w:r>
    </w:p>
    <w:p w:rsidR="00577FD6" w:rsidRDefault="00577FD6" w:rsidP="00577FD6">
      <w:pPr>
        <w:pStyle w:val="ListParagraph"/>
        <w:numPr>
          <w:ilvl w:val="1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Basically carries genetic information to ribosome from the nucleus to the cytoplasm</w:t>
      </w:r>
    </w:p>
    <w:p w:rsidR="00577FD6" w:rsidRPr="00577FD6" w:rsidRDefault="00577FD6" w:rsidP="00577FD6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b/>
          <w:sz w:val="24"/>
          <w:szCs w:val="24"/>
        </w:rPr>
      </w:pPr>
      <w:r w:rsidRPr="00577FD6">
        <w:rPr>
          <w:rFonts w:ascii="Times New Roman" w:hAnsi="Times New Roman" w:cs="Times New Roman"/>
          <w:b/>
          <w:sz w:val="24"/>
          <w:szCs w:val="24"/>
        </w:rPr>
        <w:t>Transfer RNA (</w:t>
      </w:r>
      <w:proofErr w:type="spellStart"/>
      <w:r w:rsidRPr="00577FD6">
        <w:rPr>
          <w:rFonts w:ascii="Times New Roman" w:hAnsi="Times New Roman" w:cs="Times New Roman"/>
          <w:b/>
          <w:sz w:val="24"/>
          <w:szCs w:val="24"/>
        </w:rPr>
        <w:t>tRNA</w:t>
      </w:r>
      <w:proofErr w:type="spellEnd"/>
      <w:r w:rsidRPr="00577FD6">
        <w:rPr>
          <w:rFonts w:ascii="Times New Roman" w:hAnsi="Times New Roman" w:cs="Times New Roman"/>
          <w:b/>
          <w:sz w:val="24"/>
          <w:szCs w:val="24"/>
        </w:rPr>
        <w:t>):</w:t>
      </w:r>
    </w:p>
    <w:p w:rsidR="00577FD6" w:rsidRDefault="00577FD6" w:rsidP="00577FD6">
      <w:pPr>
        <w:pStyle w:val="ListParagraph"/>
        <w:numPr>
          <w:ilvl w:val="1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During Polypeptide synthesis:</w:t>
      </w:r>
    </w:p>
    <w:p w:rsidR="00577FD6" w:rsidRDefault="00577FD6" w:rsidP="00577FD6">
      <w:pPr>
        <w:pStyle w:val="ListParagraph"/>
        <w:numPr>
          <w:ilvl w:val="2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tRNA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molecules transport specific AA’s to ribosome and positions each AA at the correct place on the lengthening polypeptide.</w:t>
      </w:r>
    </w:p>
    <w:p w:rsidR="00577FD6" w:rsidRDefault="00577FD6" w:rsidP="00577FD6">
      <w:pPr>
        <w:pStyle w:val="ListParagraph"/>
        <w:numPr>
          <w:ilvl w:val="1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Floats freely in cytoplasm (bind self to AA) each AA has own </w:t>
      </w:r>
      <w:proofErr w:type="spellStart"/>
      <w:r>
        <w:rPr>
          <w:rFonts w:ascii="Times New Roman" w:hAnsi="Times New Roman" w:cs="Times New Roman"/>
          <w:sz w:val="24"/>
          <w:szCs w:val="24"/>
        </w:rPr>
        <w:t>tRNA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577FD6" w:rsidRDefault="00577FD6" w:rsidP="00577FD6">
      <w:pPr>
        <w:pStyle w:val="ListParagraph"/>
        <w:numPr>
          <w:ilvl w:val="1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Basically brings amino acids to ribosomes during protein synthesis</w:t>
      </w:r>
    </w:p>
    <w:p w:rsidR="00577FD6" w:rsidRDefault="00577FD6" w:rsidP="00577FD6">
      <w:pPr>
        <w:tabs>
          <w:tab w:val="left" w:pos="4140"/>
        </w:tabs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77FD6" w:rsidRDefault="00577FD6" w:rsidP="00577FD6">
      <w:p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Production of proteins:</w:t>
      </w:r>
    </w:p>
    <w:p w:rsidR="00577FD6" w:rsidRDefault="00577FD6" w:rsidP="00577FD6">
      <w:p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 major steps:</w:t>
      </w:r>
    </w:p>
    <w:p w:rsidR="00577FD6" w:rsidRPr="00577FD6" w:rsidRDefault="00577FD6" w:rsidP="00577FD6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 w:rsidRPr="00577FD6"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b/>
          <w:sz w:val="24"/>
          <w:szCs w:val="24"/>
        </w:rPr>
        <w:t>Transcription:</w:t>
      </w:r>
    </w:p>
    <w:p w:rsidR="00577FD6" w:rsidRDefault="00577FD6" w:rsidP="00577FD6">
      <w:pPr>
        <w:pStyle w:val="ListParagraph"/>
        <w:numPr>
          <w:ilvl w:val="1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Making RNA copy of the genetic info in DNA</w:t>
      </w:r>
    </w:p>
    <w:p w:rsidR="00577FD6" w:rsidRDefault="00577FD6" w:rsidP="00577FD6">
      <w:pPr>
        <w:pStyle w:val="ListParagraph"/>
        <w:numPr>
          <w:ilvl w:val="1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Takes place in the nucleus</w:t>
      </w:r>
    </w:p>
    <w:p w:rsidR="00577FD6" w:rsidRDefault="00577FD6" w:rsidP="00577FD6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Translation:</w:t>
      </w:r>
    </w:p>
    <w:p w:rsidR="00577FD6" w:rsidRDefault="00577FD6" w:rsidP="00577FD6">
      <w:pPr>
        <w:pStyle w:val="ListParagraph"/>
        <w:numPr>
          <w:ilvl w:val="1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RNA used to make proteins at the ribosomes </w:t>
      </w:r>
    </w:p>
    <w:p w:rsidR="00577FD6" w:rsidRDefault="00577FD6" w:rsidP="00577FD6">
      <w:pPr>
        <w:pStyle w:val="ListParagraph"/>
        <w:numPr>
          <w:ilvl w:val="1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Takes place in the cytoplasm</w:t>
      </w:r>
    </w:p>
    <w:p w:rsidR="00577FD6" w:rsidRPr="00577FD6" w:rsidRDefault="00577FD6" w:rsidP="00577FD6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Both are crucial to polypeptide synthesis and have 3 stages (initiation, elongation and termination)</w:t>
      </w:r>
    </w:p>
    <w:p w:rsidR="00577FD6" w:rsidRDefault="005B5AA1" w:rsidP="005B5AA1">
      <w:pPr>
        <w:tabs>
          <w:tab w:val="left" w:pos="4140"/>
        </w:tabs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The mechanism of DNA replication: </w:t>
      </w:r>
    </w:p>
    <w:p w:rsidR="005B5AA1" w:rsidRDefault="005B5AA1" w:rsidP="005B5AA1">
      <w:p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Initiation: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5AA1" w:rsidRDefault="005B5AA1" w:rsidP="005B5AA1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Begins at the origin (</w:t>
      </w:r>
      <w:proofErr w:type="spellStart"/>
      <w:r>
        <w:rPr>
          <w:rFonts w:ascii="Times New Roman" w:hAnsi="Times New Roman" w:cs="Times New Roman"/>
          <w:sz w:val="24"/>
          <w:szCs w:val="24"/>
        </w:rPr>
        <w:t>Ori</w:t>
      </w:r>
      <w:proofErr w:type="spellEnd"/>
      <w:r>
        <w:rPr>
          <w:rFonts w:ascii="Times New Roman" w:hAnsi="Times New Roman" w:cs="Times New Roman"/>
          <w:sz w:val="24"/>
          <w:szCs w:val="24"/>
        </w:rPr>
        <w:t>) of replication [A-T rich region]</w:t>
      </w:r>
    </w:p>
    <w:p w:rsidR="005B5AA1" w:rsidRDefault="005B5AA1" w:rsidP="005B5AA1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Initiator protein binds to </w:t>
      </w:r>
      <w:proofErr w:type="spellStart"/>
      <w:r>
        <w:rPr>
          <w:rFonts w:ascii="Times New Roman" w:hAnsi="Times New Roman" w:cs="Times New Roman"/>
          <w:sz w:val="24"/>
          <w:szCs w:val="24"/>
        </w:rPr>
        <w:t>Ori</w:t>
      </w:r>
      <w:proofErr w:type="spellEnd"/>
    </w:p>
    <w:p w:rsidR="005B5AA1" w:rsidRDefault="005B5AA1" w:rsidP="005B5AA1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Helicase unwinds the helix</w:t>
      </w:r>
    </w:p>
    <w:p w:rsidR="005B5AA1" w:rsidRDefault="005B5AA1" w:rsidP="005B5AA1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Two replication forks are formed</w:t>
      </w:r>
    </w:p>
    <w:p w:rsidR="005B5AA1" w:rsidRDefault="005B5AA1" w:rsidP="005B5AA1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Preparation of double helix for complementary base pairing</w:t>
      </w:r>
    </w:p>
    <w:p w:rsidR="005B5AA1" w:rsidRDefault="005B5AA1" w:rsidP="005B5AA1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Single strand binding proteins keep the DNA helix open</w:t>
      </w:r>
    </w:p>
    <w:p w:rsidR="005B5AA1" w:rsidRDefault="005B5AA1" w:rsidP="005B5AA1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Primase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synthesizes RNA primer</w:t>
      </w:r>
    </w:p>
    <w:p w:rsidR="005B5AA1" w:rsidRDefault="005B5AA1" w:rsidP="005B5AA1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Primers are complementary and antiparallel to each template strands</w:t>
      </w:r>
    </w:p>
    <w:p w:rsidR="005B5AA1" w:rsidRDefault="005B5AA1" w:rsidP="005B5AA1">
      <w:pPr>
        <w:tabs>
          <w:tab w:val="left" w:pos="414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Elongation:</w:t>
      </w:r>
    </w:p>
    <w:p w:rsidR="005B5AA1" w:rsidRDefault="005B5AA1" w:rsidP="005B5AA1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Correct nucleotide sequence is copied from template strand to newly synthesized strand of DNA</w:t>
      </w:r>
    </w:p>
    <w:p w:rsidR="005B5AA1" w:rsidRDefault="005B5AA1" w:rsidP="005B5AA1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DNA polymerase III</w:t>
      </w:r>
      <w:r>
        <w:rPr>
          <w:rFonts w:ascii="Times New Roman" w:hAnsi="Times New Roman" w:cs="Times New Roman"/>
          <w:sz w:val="24"/>
          <w:szCs w:val="24"/>
        </w:rPr>
        <w:t xml:space="preserve"> catalyzes </w:t>
      </w:r>
      <w:proofErr w:type="spellStart"/>
      <w:r>
        <w:rPr>
          <w:rFonts w:ascii="Times New Roman" w:hAnsi="Times New Roman" w:cs="Times New Roman"/>
          <w:sz w:val="24"/>
          <w:szCs w:val="24"/>
        </w:rPr>
        <w:t>phosphodiester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bond formation between adjacent nucleotides (polymerization)</w:t>
      </w:r>
    </w:p>
    <w:p w:rsidR="005B5AA1" w:rsidRDefault="005B5AA1" w:rsidP="005B5AA1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 w:rsidRPr="005B5AA1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68B0EE83" wp14:editId="2E9E85AF">
            <wp:extent cx="3037541" cy="943610"/>
            <wp:effectExtent l="0" t="0" r="0" b="8890"/>
            <wp:docPr id="64517" name="Picture 6" descr="Ch6_FF20b.ti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517" name="Picture 6" descr="Ch6_FF20b.tiff"/>
                    <pic:cNvPicPr>
                      <a:picLocks noChangeAspect="1"/>
                    </pic:cNvPicPr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9088" cy="975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5B5AA1" w:rsidRDefault="005B5AA1" w:rsidP="005B5AA1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Leading Strand </w:t>
      </w:r>
      <w:r>
        <w:rPr>
          <w:rFonts w:ascii="Times New Roman" w:hAnsi="Times New Roman" w:cs="Times New Roman"/>
          <w:sz w:val="24"/>
          <w:szCs w:val="24"/>
        </w:rPr>
        <w:t>has continuous synthesis</w:t>
      </w:r>
    </w:p>
    <w:p w:rsidR="005B5AA1" w:rsidRDefault="005B5AA1" w:rsidP="005B5AA1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Lagging strand</w:t>
      </w:r>
      <w:r>
        <w:rPr>
          <w:rFonts w:ascii="Times New Roman" w:hAnsi="Times New Roman" w:cs="Times New Roman"/>
          <w:sz w:val="24"/>
          <w:szCs w:val="24"/>
        </w:rPr>
        <w:t xml:space="preserve"> has discontinuous synthesis</w:t>
      </w:r>
    </w:p>
    <w:p w:rsidR="005B5AA1" w:rsidRDefault="005B5AA1" w:rsidP="005B5AA1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Okazaki fragment: </w:t>
      </w:r>
      <w:r>
        <w:rPr>
          <w:rFonts w:ascii="Times New Roman" w:hAnsi="Times New Roman" w:cs="Times New Roman"/>
          <w:sz w:val="24"/>
          <w:szCs w:val="24"/>
        </w:rPr>
        <w:t>short DNA fragments on lagging strand</w:t>
      </w:r>
    </w:p>
    <w:p w:rsidR="005B5AA1" w:rsidRPr="005B5AA1" w:rsidRDefault="005B5AA1" w:rsidP="005B5AA1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 w:rsidRPr="005B5AA1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136C6F74" wp14:editId="41FC646C">
            <wp:extent cx="2499820" cy="1247775"/>
            <wp:effectExtent l="0" t="0" r="0" b="0"/>
            <wp:docPr id="66565" name="Picture 7" descr="Ch6_FF20b.ti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565" name="Picture 7" descr="Ch6_FF20b.tiff"/>
                    <pic:cNvPicPr>
                      <a:picLocks noChangeAspect="1"/>
                    </pic:cNvPicPr>
                  </pic:nvPicPr>
                  <pic:blipFill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249" cy="12694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5B5AA1" w:rsidRDefault="008C17DD" w:rsidP="008C17DD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DNA polymerase I</w:t>
      </w:r>
      <w:r>
        <w:rPr>
          <w:rFonts w:ascii="Times New Roman" w:hAnsi="Times New Roman" w:cs="Times New Roman"/>
          <w:sz w:val="24"/>
          <w:szCs w:val="24"/>
        </w:rPr>
        <w:t xml:space="preserve"> replaces RNA primer with DNA sequence</w:t>
      </w:r>
    </w:p>
    <w:p w:rsidR="008C17DD" w:rsidRDefault="008C17DD" w:rsidP="008C17DD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DNA ligase</w:t>
      </w:r>
      <w:r>
        <w:rPr>
          <w:rFonts w:ascii="Times New Roman" w:hAnsi="Times New Roman" w:cs="Times New Roman"/>
          <w:sz w:val="24"/>
          <w:szCs w:val="24"/>
        </w:rPr>
        <w:t xml:space="preserve"> covalently joins successive Okazaki fragments together</w:t>
      </w:r>
    </w:p>
    <w:p w:rsidR="008C17DD" w:rsidRDefault="008C17DD" w:rsidP="008C17DD">
      <w:pPr>
        <w:tabs>
          <w:tab w:val="left" w:pos="414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The integrity and accuracy of genetic information must be preserved:</w:t>
      </w:r>
    </w:p>
    <w:p w:rsidR="008C17DD" w:rsidRDefault="008C17DD" w:rsidP="008C17DD">
      <w:p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 ways to ensure fidelity of DNA information:</w:t>
      </w:r>
    </w:p>
    <w:p w:rsidR="008C17DD" w:rsidRDefault="008C17DD" w:rsidP="008C17DD">
      <w:pPr>
        <w:pStyle w:val="ListParagraph"/>
        <w:numPr>
          <w:ilvl w:val="0"/>
          <w:numId w:val="23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Redundancy </w:t>
      </w:r>
      <w:r>
        <w:rPr>
          <w:rFonts w:ascii="Times New Roman" w:hAnsi="Times New Roman" w:cs="Times New Roman"/>
          <w:sz w:val="24"/>
          <w:szCs w:val="24"/>
        </w:rPr>
        <w:softHyphen/>
        <w:t xml:space="preserve"> - either strand of the double helix can specify the sequence of the other strand</w:t>
      </w:r>
    </w:p>
    <w:p w:rsidR="008C17DD" w:rsidRDefault="008C17DD" w:rsidP="008C17DD">
      <w:pPr>
        <w:pStyle w:val="ListParagraph"/>
        <w:numPr>
          <w:ilvl w:val="0"/>
          <w:numId w:val="23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Precision</w:t>
      </w:r>
      <w:r>
        <w:rPr>
          <w:rFonts w:ascii="Times New Roman" w:hAnsi="Times New Roman" w:cs="Times New Roman"/>
          <w:sz w:val="24"/>
          <w:szCs w:val="24"/>
        </w:rPr>
        <w:t xml:space="preserve"> – of cellular replication machinery – DNA POLYMERASE 1 and 3 have proofreading ability</w:t>
      </w:r>
    </w:p>
    <w:p w:rsidR="00E7387C" w:rsidRDefault="008C17DD" w:rsidP="00E7387C">
      <w:pPr>
        <w:pStyle w:val="ListParagraph"/>
        <w:numPr>
          <w:ilvl w:val="0"/>
          <w:numId w:val="23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DNA</w:t>
      </w:r>
      <w:r>
        <w:rPr>
          <w:rFonts w:ascii="Times New Roman" w:hAnsi="Times New Roman" w:cs="Times New Roman"/>
          <w:sz w:val="24"/>
          <w:szCs w:val="24"/>
        </w:rPr>
        <w:t xml:space="preserve"> repair enzymes</w:t>
      </w:r>
    </w:p>
    <w:p w:rsidR="00E7387C" w:rsidRDefault="00E7387C" w:rsidP="00E7387C">
      <w:pPr>
        <w:tabs>
          <w:tab w:val="left" w:pos="4140"/>
        </w:tabs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7387C" w:rsidRDefault="00E7387C" w:rsidP="00E7387C">
      <w:p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Chapter 6</w:t>
      </w:r>
    </w:p>
    <w:p w:rsidR="00E7387C" w:rsidRDefault="00E7387C" w:rsidP="00E7387C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Chromosomes have a versatile, modular structure for packaging DNA that supports flexibility of form and function</w:t>
      </w:r>
    </w:p>
    <w:p w:rsidR="00E7387C" w:rsidRDefault="00E7387C" w:rsidP="00E7387C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Chromatin is the generic term for any complex of DNA and protein found in a nucleus of a cell</w:t>
      </w:r>
    </w:p>
    <w:p w:rsidR="00E7387C" w:rsidRDefault="00E7387C" w:rsidP="00E7387C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Chromosomes are the separate piece s of chromatin that behave as a unit during cell division</w:t>
      </w:r>
    </w:p>
    <w:p w:rsidR="00E7387C" w:rsidRDefault="00E7387C" w:rsidP="00E7387C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Chromatin is ~ 1/3 DNA, 1/3 histones, 1/3 non-histone proteins</w:t>
      </w:r>
    </w:p>
    <w:p w:rsidR="00E7387C" w:rsidRDefault="00E7387C" w:rsidP="00E7387C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DNA interaction with histones and non-histone proteins produces sufficient level of compaction to fit into a cell nucleus.</w:t>
      </w:r>
    </w:p>
    <w:p w:rsidR="00E7387C" w:rsidRDefault="00E7387C" w:rsidP="00E7387C">
      <w:p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What is a gene?</w:t>
      </w:r>
    </w:p>
    <w:p w:rsidR="00E7387C" w:rsidRDefault="00E7387C" w:rsidP="00E7387C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an “abstract sense”: a gene can be d</w:t>
      </w:r>
      <w:r w:rsidR="00C61DF6">
        <w:rPr>
          <w:rFonts w:ascii="Times New Roman" w:hAnsi="Times New Roman" w:cs="Times New Roman"/>
          <w:sz w:val="24"/>
          <w:szCs w:val="24"/>
        </w:rPr>
        <w:t xml:space="preserve">efined as the basic unit of biological information and heredity. The existence of genes was first deduced by </w:t>
      </w:r>
      <w:proofErr w:type="spellStart"/>
      <w:r w:rsidR="00C61DF6">
        <w:rPr>
          <w:rFonts w:ascii="Times New Roman" w:hAnsi="Times New Roman" w:cs="Times New Roman"/>
          <w:sz w:val="24"/>
          <w:szCs w:val="24"/>
        </w:rPr>
        <w:t>Gregor</w:t>
      </w:r>
      <w:proofErr w:type="spellEnd"/>
      <w:r w:rsidR="00C61DF6">
        <w:rPr>
          <w:rFonts w:ascii="Times New Roman" w:hAnsi="Times New Roman" w:cs="Times New Roman"/>
          <w:sz w:val="24"/>
          <w:szCs w:val="24"/>
        </w:rPr>
        <w:t xml:space="preserve"> Mendel</w:t>
      </w:r>
    </w:p>
    <w:p w:rsidR="00C61DF6" w:rsidRDefault="00C61DF6" w:rsidP="00E7387C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a “practical sense”: a gene can be defined as a segment of DNA in a discrete region of a chromosome that serves as a unit of function by encoding a particular protein (or sometimes an RNA molecule like a ribosomal or transfer RNA)</w:t>
      </w:r>
    </w:p>
    <w:p w:rsidR="00B1659A" w:rsidRDefault="00C61DF6" w:rsidP="00B1659A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eukaryotes, the protein encoding DNA segment is often not contiguous. The sequence within a gene that cod</w:t>
      </w:r>
      <w:r w:rsidR="00B1659A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for protein are called exons, while non-coding sequence w</w:t>
      </w:r>
      <w:r w:rsidR="00B1659A">
        <w:rPr>
          <w:rFonts w:ascii="Times New Roman" w:hAnsi="Times New Roman" w:cs="Times New Roman"/>
          <w:sz w:val="24"/>
          <w:szCs w:val="24"/>
        </w:rPr>
        <w:t>ithin a gene are called introns.</w:t>
      </w:r>
    </w:p>
    <w:p w:rsidR="00B1659A" w:rsidRDefault="00B1659A" w:rsidP="00B1659A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Exons:</w:t>
      </w:r>
      <w:r>
        <w:rPr>
          <w:rFonts w:ascii="Times New Roman" w:hAnsi="Times New Roman" w:cs="Times New Roman"/>
          <w:sz w:val="24"/>
          <w:szCs w:val="24"/>
        </w:rPr>
        <w:t xml:space="preserve"> sequence within a gene that code for proteins</w:t>
      </w:r>
    </w:p>
    <w:p w:rsidR="00B1659A" w:rsidRDefault="00B1659A" w:rsidP="002F7B5A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 w:rsidRPr="00B1659A">
        <w:rPr>
          <w:rFonts w:ascii="Times New Roman" w:hAnsi="Times New Roman" w:cs="Times New Roman"/>
          <w:b/>
          <w:sz w:val="24"/>
          <w:szCs w:val="24"/>
        </w:rPr>
        <w:t xml:space="preserve">Introns: </w:t>
      </w:r>
      <w:r w:rsidRPr="00B1659A">
        <w:rPr>
          <w:rFonts w:ascii="Times New Roman" w:hAnsi="Times New Roman" w:cs="Times New Roman"/>
          <w:sz w:val="24"/>
          <w:szCs w:val="24"/>
        </w:rPr>
        <w:t>non-coding sequence within a gene</w:t>
      </w:r>
    </w:p>
    <w:p w:rsidR="00B1659A" w:rsidRDefault="00B1659A" w:rsidP="00B1659A">
      <w:p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Histone Proteins</w:t>
      </w:r>
    </w:p>
    <w:p w:rsidR="00B1659A" w:rsidRDefault="00B1659A" w:rsidP="00B1659A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Histones are small positively charged and highly-conserved</w:t>
      </w:r>
    </w:p>
    <w:p w:rsidR="00B1659A" w:rsidRDefault="00B1659A" w:rsidP="00B1659A">
      <w:pPr>
        <w:pStyle w:val="ListParagraph"/>
        <w:numPr>
          <w:ilvl w:val="1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Bind to and neutralize negatively charged DNA</w:t>
      </w:r>
    </w:p>
    <w:p w:rsidR="00B1659A" w:rsidRDefault="00B1659A" w:rsidP="00B1659A">
      <w:pPr>
        <w:pStyle w:val="ListParagraph"/>
        <w:numPr>
          <w:ilvl w:val="1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Make up half of all </w:t>
      </w:r>
      <w:proofErr w:type="spellStart"/>
      <w:r>
        <w:rPr>
          <w:rFonts w:ascii="Times New Roman" w:hAnsi="Times New Roman" w:cs="Times New Roman"/>
          <w:sz w:val="24"/>
          <w:szCs w:val="24"/>
        </w:rPr>
        <w:t>chromatine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protein by weight</w:t>
      </w:r>
    </w:p>
    <w:p w:rsidR="00B1659A" w:rsidRDefault="00B1659A" w:rsidP="00B1659A">
      <w:pPr>
        <w:pStyle w:val="ListParagraph"/>
        <w:numPr>
          <w:ilvl w:val="1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Five types – H1, H2A, H2B, H3 and H4</w:t>
      </w:r>
    </w:p>
    <w:p w:rsidR="00B1659A" w:rsidRDefault="00B1659A" w:rsidP="00B1659A">
      <w:pPr>
        <w:pStyle w:val="ListParagraph"/>
        <w:numPr>
          <w:ilvl w:val="1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Core histones (H2A, H2B, H3 and H4) make up the nucleosome</w:t>
      </w:r>
    </w:p>
    <w:p w:rsidR="00B1659A" w:rsidRDefault="00B1659A" w:rsidP="00B1659A">
      <w:pPr>
        <w:pStyle w:val="ListParagraph"/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</w:p>
    <w:p w:rsidR="00B1659A" w:rsidRDefault="00B1659A" w:rsidP="00B1659A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Post-translational modifications of histones H3 and H4</w:t>
      </w:r>
    </w:p>
    <w:p w:rsidR="00B1659A" w:rsidRDefault="00B1659A" w:rsidP="00B1659A">
      <w:pPr>
        <w:pStyle w:val="ListParagraph"/>
        <w:numPr>
          <w:ilvl w:val="1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Methylation and acetylation of histone tails</w:t>
      </w:r>
    </w:p>
    <w:p w:rsidR="00B1659A" w:rsidRDefault="00B1659A" w:rsidP="00B1659A">
      <w:pPr>
        <w:pStyle w:val="ListParagraph"/>
        <w:numPr>
          <w:ilvl w:val="1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Affect chromatin structure and gene expression in specific chromosomal regions</w:t>
      </w:r>
    </w:p>
    <w:p w:rsidR="00B1659A" w:rsidRDefault="00B1659A" w:rsidP="00B1659A">
      <w:p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Non-Histone Proteins</w:t>
      </w:r>
    </w:p>
    <w:p w:rsidR="00B1659A" w:rsidRDefault="00B1659A" w:rsidP="00B1659A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Hundreds of other proteins that make up chromatin are not histones</w:t>
      </w:r>
    </w:p>
    <w:p w:rsidR="00B1659A" w:rsidRDefault="00B1659A" w:rsidP="00B1659A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200- 200,000 molecules of each kind of non-histone protein</w:t>
      </w:r>
    </w:p>
    <w:p w:rsidR="00B1659A" w:rsidRDefault="00B1659A" w:rsidP="00B1659A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Large variety of functions</w:t>
      </w:r>
    </w:p>
    <w:p w:rsidR="00B1659A" w:rsidRDefault="00B1659A" w:rsidP="00B1659A">
      <w:pPr>
        <w:pStyle w:val="ListParagraph"/>
        <w:numPr>
          <w:ilvl w:val="1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Structural role – chromosome scaffold</w:t>
      </w:r>
    </w:p>
    <w:p w:rsidR="00B1659A" w:rsidRDefault="00B1659A" w:rsidP="00B1659A">
      <w:pPr>
        <w:pStyle w:val="ListParagraph"/>
        <w:numPr>
          <w:ilvl w:val="1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Chromosome replication – e.g. DNA polymerases</w:t>
      </w:r>
    </w:p>
    <w:p w:rsidR="00B1659A" w:rsidRDefault="00B1659A" w:rsidP="00B1659A">
      <w:pPr>
        <w:pStyle w:val="ListParagraph"/>
        <w:numPr>
          <w:ilvl w:val="1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Chromosome segregation – e.g. kinetochore proteins</w:t>
      </w:r>
    </w:p>
    <w:p w:rsidR="00B1659A" w:rsidRDefault="00B1659A" w:rsidP="00B1659A">
      <w:pPr>
        <w:pStyle w:val="ListParagraph"/>
        <w:numPr>
          <w:ilvl w:val="1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Active in transcription – largest group</w:t>
      </w:r>
    </w:p>
    <w:p w:rsidR="009371E1" w:rsidRPr="009371E1" w:rsidRDefault="009371E1" w:rsidP="009371E1">
      <w:pPr>
        <w:tabs>
          <w:tab w:val="left" w:pos="414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Different levels of chromosome compaction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9371E1" w:rsidTr="009371E1">
        <w:tc>
          <w:tcPr>
            <w:tcW w:w="3116" w:type="dxa"/>
          </w:tcPr>
          <w:p w:rsidR="009371E1" w:rsidRDefault="009371E1" w:rsidP="009371E1">
            <w:pPr>
              <w:tabs>
                <w:tab w:val="left" w:pos="414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Mechanism</w:t>
            </w:r>
          </w:p>
        </w:tc>
        <w:tc>
          <w:tcPr>
            <w:tcW w:w="3117" w:type="dxa"/>
          </w:tcPr>
          <w:p w:rsidR="009371E1" w:rsidRDefault="009371E1" w:rsidP="009371E1">
            <w:pPr>
              <w:tabs>
                <w:tab w:val="left" w:pos="414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Status</w:t>
            </w:r>
          </w:p>
        </w:tc>
        <w:tc>
          <w:tcPr>
            <w:tcW w:w="3117" w:type="dxa"/>
          </w:tcPr>
          <w:p w:rsidR="009371E1" w:rsidRDefault="009371E1" w:rsidP="009371E1">
            <w:pPr>
              <w:tabs>
                <w:tab w:val="left" w:pos="414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What it Accomplishes</w:t>
            </w:r>
          </w:p>
        </w:tc>
      </w:tr>
      <w:tr w:rsidR="009371E1" w:rsidTr="009371E1">
        <w:tc>
          <w:tcPr>
            <w:tcW w:w="3116" w:type="dxa"/>
          </w:tcPr>
          <w:p w:rsidR="009371E1" w:rsidRPr="009371E1" w:rsidRDefault="009371E1" w:rsidP="009371E1">
            <w:pPr>
              <w:tabs>
                <w:tab w:val="left" w:pos="41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Nucleosome</w:t>
            </w:r>
          </w:p>
        </w:tc>
        <w:tc>
          <w:tcPr>
            <w:tcW w:w="3117" w:type="dxa"/>
          </w:tcPr>
          <w:p w:rsidR="009371E1" w:rsidRPr="009371E1" w:rsidRDefault="009371E1" w:rsidP="009371E1">
            <w:pPr>
              <w:tabs>
                <w:tab w:val="left" w:pos="41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Confirmed by crystal structure</w:t>
            </w:r>
          </w:p>
        </w:tc>
        <w:tc>
          <w:tcPr>
            <w:tcW w:w="3117" w:type="dxa"/>
          </w:tcPr>
          <w:p w:rsidR="009371E1" w:rsidRPr="009371E1" w:rsidRDefault="009371E1" w:rsidP="009371E1">
            <w:pPr>
              <w:tabs>
                <w:tab w:val="left" w:pos="41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Condenses naked DNA 7-fold to a 100 A fibre.</w:t>
            </w:r>
          </w:p>
        </w:tc>
      </w:tr>
      <w:tr w:rsidR="009371E1" w:rsidTr="009371E1">
        <w:tc>
          <w:tcPr>
            <w:tcW w:w="3116" w:type="dxa"/>
          </w:tcPr>
          <w:p w:rsidR="009371E1" w:rsidRPr="009371E1" w:rsidRDefault="009371E1" w:rsidP="009371E1">
            <w:pPr>
              <w:tabs>
                <w:tab w:val="left" w:pos="41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Supercalling</w:t>
            </w:r>
            <w:proofErr w:type="spellEnd"/>
          </w:p>
        </w:tc>
        <w:tc>
          <w:tcPr>
            <w:tcW w:w="3117" w:type="dxa"/>
          </w:tcPr>
          <w:p w:rsidR="009371E1" w:rsidRPr="009371E1" w:rsidRDefault="009371E1" w:rsidP="009371E1">
            <w:pPr>
              <w:tabs>
                <w:tab w:val="left" w:pos="41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Hypothetical model (although the 300 A fibre predicted by</w:t>
            </w:r>
          </w:p>
        </w:tc>
        <w:tc>
          <w:tcPr>
            <w:tcW w:w="3117" w:type="dxa"/>
          </w:tcPr>
          <w:p w:rsidR="009371E1" w:rsidRPr="009371E1" w:rsidRDefault="009371E1" w:rsidP="009371E1">
            <w:pPr>
              <w:tabs>
                <w:tab w:val="left" w:pos="41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Causes additional 6-fold compaction, achieving a 40-50 fold condensation relative to naked DNA</w:t>
            </w:r>
          </w:p>
        </w:tc>
      </w:tr>
      <w:tr w:rsidR="009371E1" w:rsidTr="009371E1">
        <w:tc>
          <w:tcPr>
            <w:tcW w:w="3116" w:type="dxa"/>
          </w:tcPr>
          <w:p w:rsidR="009371E1" w:rsidRPr="009371E1" w:rsidRDefault="009371E1" w:rsidP="009371E1">
            <w:pPr>
              <w:tabs>
                <w:tab w:val="left" w:pos="41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Radial Loop - Scaffold</w:t>
            </w:r>
          </w:p>
        </w:tc>
        <w:tc>
          <w:tcPr>
            <w:tcW w:w="3117" w:type="dxa"/>
          </w:tcPr>
          <w:p w:rsidR="009371E1" w:rsidRPr="009371E1" w:rsidRDefault="009371E1" w:rsidP="009371E1">
            <w:pPr>
              <w:tabs>
                <w:tab w:val="left" w:pos="41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Hypothetical model (preliminary experimental support exists for this model)</w:t>
            </w:r>
          </w:p>
        </w:tc>
        <w:tc>
          <w:tcPr>
            <w:tcW w:w="3117" w:type="dxa"/>
          </w:tcPr>
          <w:p w:rsidR="009371E1" w:rsidRPr="009371E1" w:rsidRDefault="009371E1" w:rsidP="009371E1">
            <w:pPr>
              <w:tabs>
                <w:tab w:val="left" w:pos="41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Through progressive compaction of 300 A fibre, condenses DNA to rod-like mitotic chromosome that is 10,000 times more compact than naked DNA</w:t>
            </w:r>
          </w:p>
        </w:tc>
      </w:tr>
    </w:tbl>
    <w:p w:rsidR="009371E1" w:rsidRDefault="009371E1" w:rsidP="009371E1">
      <w:pPr>
        <w:tabs>
          <w:tab w:val="left" w:pos="4140"/>
        </w:tabs>
        <w:rPr>
          <w:rFonts w:ascii="Times New Roman" w:hAnsi="Times New Roman" w:cs="Times New Roman"/>
          <w:b/>
          <w:sz w:val="24"/>
          <w:szCs w:val="24"/>
        </w:rPr>
      </w:pPr>
    </w:p>
    <w:p w:rsidR="00526239" w:rsidRDefault="00526239" w:rsidP="009371E1">
      <w:pPr>
        <w:tabs>
          <w:tab w:val="left" w:pos="414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The nucleosome is the fundamental unit of chromosomal packaging</w:t>
      </w:r>
    </w:p>
    <w:p w:rsidR="00526239" w:rsidRDefault="00526239" w:rsidP="00526239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DNA wraps twice around nucleosome core </w:t>
      </w:r>
      <w:proofErr w:type="spellStart"/>
      <w:r>
        <w:rPr>
          <w:rFonts w:ascii="Times New Roman" w:hAnsi="Times New Roman" w:cs="Times New Roman"/>
          <w:sz w:val="24"/>
          <w:szCs w:val="24"/>
        </w:rPr>
        <w:t>octamer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forms a 100 A fiber</w:t>
      </w:r>
    </w:p>
    <w:p w:rsidR="00526239" w:rsidRDefault="00526239" w:rsidP="00526239">
      <w:pPr>
        <w:pStyle w:val="ListParagraph"/>
        <w:numPr>
          <w:ilvl w:val="1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Results in 7-fold compaction of DNA</w:t>
      </w:r>
    </w:p>
    <w:p w:rsidR="00526239" w:rsidRDefault="00526239" w:rsidP="00526239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Spacing and structure of nucleosomes affect genetic function</w:t>
      </w:r>
    </w:p>
    <w:p w:rsidR="00526239" w:rsidRDefault="00526239" w:rsidP="00526239">
      <w:pPr>
        <w:pStyle w:val="ListParagraph"/>
        <w:numPr>
          <w:ilvl w:val="1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Determines whether DNA between nucleosomes is accessible for proteins that initiate transcription, replication and further compaction</w:t>
      </w:r>
    </w:p>
    <w:p w:rsidR="00526239" w:rsidRDefault="00526239" w:rsidP="00526239">
      <w:pPr>
        <w:pStyle w:val="ListParagraph"/>
        <w:numPr>
          <w:ilvl w:val="1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Arrangement along chromatin is highly defined and transmitted from parent to daughter cells during DNA replication</w:t>
      </w:r>
    </w:p>
    <w:p w:rsidR="00526239" w:rsidRDefault="00526239" w:rsidP="00526239">
      <w:pPr>
        <w:tabs>
          <w:tab w:val="left" w:pos="414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The nucleosome core is an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octamer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of two each of histones H2A, H2B, H3 and H4</w:t>
      </w:r>
    </w:p>
    <w:p w:rsidR="00526239" w:rsidRPr="00526239" w:rsidRDefault="00526239" w:rsidP="00526239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160 </w:t>
      </w:r>
      <w:proofErr w:type="spellStart"/>
      <w:r>
        <w:rPr>
          <w:rFonts w:ascii="Times New Roman" w:hAnsi="Times New Roman" w:cs="Times New Roman"/>
          <w:sz w:val="24"/>
          <w:szCs w:val="24"/>
        </w:rPr>
        <w:t>bp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DNA wraps twice around a nucleosome core</w:t>
      </w:r>
    </w:p>
    <w:p w:rsidR="00526239" w:rsidRPr="00526239" w:rsidRDefault="00526239" w:rsidP="00526239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40 </w:t>
      </w:r>
      <w:proofErr w:type="spellStart"/>
      <w:r>
        <w:rPr>
          <w:rFonts w:ascii="Times New Roman" w:hAnsi="Times New Roman" w:cs="Times New Roman"/>
          <w:sz w:val="24"/>
          <w:szCs w:val="24"/>
        </w:rPr>
        <w:t>bp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linker DNA connects adjacent nucleosomes</w:t>
      </w:r>
    </w:p>
    <w:p w:rsidR="00526239" w:rsidRPr="00526239" w:rsidRDefault="00526239" w:rsidP="00526239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Histone H1 associates with linker DNA as it enters and leaves the nucleosome</w:t>
      </w:r>
    </w:p>
    <w:p w:rsidR="00526239" w:rsidRDefault="00526239" w:rsidP="00526239">
      <w:pPr>
        <w:tabs>
          <w:tab w:val="left" w:pos="4140"/>
        </w:tabs>
        <w:rPr>
          <w:rFonts w:ascii="Times New Roman" w:hAnsi="Times New Roman" w:cs="Times New Roman"/>
          <w:b/>
          <w:sz w:val="24"/>
          <w:szCs w:val="24"/>
        </w:rPr>
      </w:pPr>
    </w:p>
    <w:p w:rsidR="00526239" w:rsidRDefault="00526239" w:rsidP="00526239">
      <w:pPr>
        <w:tabs>
          <w:tab w:val="left" w:pos="414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X-ray crystallography of a nucleosome</w:t>
      </w:r>
    </w:p>
    <w:p w:rsidR="00526239" w:rsidRDefault="00526239" w:rsidP="00526239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DNA </w:t>
      </w:r>
      <w:r w:rsidR="009E2063">
        <w:rPr>
          <w:rFonts w:ascii="Times New Roman" w:hAnsi="Times New Roman" w:cs="Times New Roman"/>
          <w:sz w:val="24"/>
          <w:szCs w:val="24"/>
        </w:rPr>
        <w:t>bends</w:t>
      </w:r>
      <w:r>
        <w:rPr>
          <w:rFonts w:ascii="Times New Roman" w:hAnsi="Times New Roman" w:cs="Times New Roman"/>
          <w:sz w:val="24"/>
          <w:szCs w:val="24"/>
        </w:rPr>
        <w:t xml:space="preserve"> sharply at several places as it wraps around the core histone </w:t>
      </w:r>
      <w:proofErr w:type="spellStart"/>
      <w:r>
        <w:rPr>
          <w:rFonts w:ascii="Times New Roman" w:hAnsi="Times New Roman" w:cs="Times New Roman"/>
          <w:sz w:val="24"/>
          <w:szCs w:val="24"/>
        </w:rPr>
        <w:t>octamer</w:t>
      </w:r>
      <w:proofErr w:type="spellEnd"/>
    </w:p>
    <w:p w:rsidR="009E2063" w:rsidRDefault="009E2063" w:rsidP="00526239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Base sequences dictates preferred nucleosome positions along the DNA</w:t>
      </w:r>
    </w:p>
    <w:p w:rsidR="009E2063" w:rsidRDefault="009E2063" w:rsidP="009E2063">
      <w:pPr>
        <w:tabs>
          <w:tab w:val="left" w:pos="414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The radial loop-scaffold model for higher levels</w:t>
      </w:r>
      <w:r w:rsidR="002D167A">
        <w:rPr>
          <w:rFonts w:ascii="Times New Roman" w:hAnsi="Times New Roman" w:cs="Times New Roman"/>
          <w:b/>
          <w:sz w:val="24"/>
          <w:szCs w:val="24"/>
        </w:rPr>
        <w:t xml:space="preserve"> of compaction</w:t>
      </w:r>
    </w:p>
    <w:p w:rsidR="002D167A" w:rsidRDefault="002D167A" w:rsidP="002D167A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Several </w:t>
      </w:r>
      <w:proofErr w:type="spellStart"/>
      <w:r>
        <w:rPr>
          <w:rFonts w:ascii="Times New Roman" w:hAnsi="Times New Roman" w:cs="Times New Roman"/>
          <w:sz w:val="24"/>
          <w:szCs w:val="24"/>
        </w:rPr>
        <w:t>nonhistone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proteins (NHPs0 bind to chromatin every 60-100 kb and tether the 300 A fiber into structural loops </w:t>
      </w:r>
    </w:p>
    <w:p w:rsidR="002D167A" w:rsidRDefault="002D167A" w:rsidP="002D167A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Other NHP’s gather several loops together into daisy-like rosettes</w:t>
      </w:r>
    </w:p>
    <w:p w:rsidR="009600E6" w:rsidRDefault="009600E6" w:rsidP="002D167A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Condensins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may further condense chromosomes into a compact bundle for mitosis</w:t>
      </w:r>
    </w:p>
    <w:p w:rsidR="009600E6" w:rsidRDefault="009600E6" w:rsidP="009600E6">
      <w:pPr>
        <w:tabs>
          <w:tab w:val="left" w:pos="414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Heterochromatin</w:t>
      </w:r>
    </w:p>
    <w:p w:rsidR="009600E6" w:rsidRDefault="009600E6" w:rsidP="009600E6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cells that are stained with certain DNA-binding chemicals, a small proportion of chromosomal regions appear much darker than others (under light microscopy). </w:t>
      </w:r>
    </w:p>
    <w:p w:rsidR="009600E6" w:rsidRDefault="009600E6" w:rsidP="009600E6">
      <w:pPr>
        <w:pStyle w:val="ListParagraph"/>
        <w:numPr>
          <w:ilvl w:val="1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Geneticists call these darker regions heterochromatin; they refer to the contrasting lighter region as </w:t>
      </w:r>
      <w:proofErr w:type="spellStart"/>
      <w:r>
        <w:rPr>
          <w:rFonts w:ascii="Times New Roman" w:hAnsi="Times New Roman" w:cs="Times New Roman"/>
          <w:sz w:val="24"/>
          <w:szCs w:val="24"/>
        </w:rPr>
        <w:t>euchromatin</w:t>
      </w:r>
      <w:proofErr w:type="spellEnd"/>
    </w:p>
    <w:p w:rsidR="009600E6" w:rsidRDefault="009600E6" w:rsidP="009600E6">
      <w:pPr>
        <w:tabs>
          <w:tab w:val="left" w:pos="414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Chromosomal packaging and function</w:t>
      </w:r>
    </w:p>
    <w:p w:rsidR="009600E6" w:rsidRDefault="009600E6" w:rsidP="009600E6">
      <w:pPr>
        <w:tabs>
          <w:tab w:val="left" w:pos="414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Heterochromatin – highly condensed, usually inactive transcriptionally</w:t>
      </w:r>
    </w:p>
    <w:p w:rsidR="009600E6" w:rsidRDefault="009600E6" w:rsidP="009600E6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Darkly stained regions of chromosomes</w:t>
      </w:r>
    </w:p>
    <w:p w:rsidR="009600E6" w:rsidRDefault="009600E6" w:rsidP="009600E6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Constitutive – condensed in all cells [e.g. Most of the Y chromosome and all </w:t>
      </w:r>
      <w:proofErr w:type="spellStart"/>
      <w:r>
        <w:rPr>
          <w:rFonts w:ascii="Times New Roman" w:hAnsi="Times New Roman" w:cs="Times New Roman"/>
          <w:sz w:val="24"/>
          <w:szCs w:val="24"/>
        </w:rPr>
        <w:t>pericentromeric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regions]</w:t>
      </w:r>
    </w:p>
    <w:p w:rsidR="009600E6" w:rsidRDefault="009600E6" w:rsidP="009600E6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Facultative – condensed in onl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y some cells and relaxed in other cells [</w:t>
      </w:r>
      <w:proofErr w:type="spellStart"/>
      <w:r>
        <w:rPr>
          <w:rFonts w:ascii="Times New Roman" w:hAnsi="Times New Roman" w:cs="Times New Roman"/>
          <w:sz w:val="24"/>
          <w:szCs w:val="24"/>
        </w:rPr>
        <w:t>e.g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position effect variegation, X chromosome in female mammals]</w:t>
      </w:r>
    </w:p>
    <w:p w:rsidR="009600E6" w:rsidRDefault="009600E6" w:rsidP="009600E6">
      <w:pPr>
        <w:tabs>
          <w:tab w:val="left" w:pos="4140"/>
        </w:tabs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Euchromatin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– relaxed, usually active transcriptionally</w:t>
      </w:r>
    </w:p>
    <w:p w:rsidR="009600E6" w:rsidRDefault="009600E6" w:rsidP="009600E6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Lightly stained regions of chromosomes</w:t>
      </w:r>
    </w:p>
    <w:p w:rsidR="009600E6" w:rsidRDefault="009600E6" w:rsidP="009600E6">
      <w:pPr>
        <w:tabs>
          <w:tab w:val="left" w:pos="414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X-Chromosome inactivation ion female mammals occurs through heterochromatin formation</w:t>
      </w:r>
    </w:p>
    <w:p w:rsidR="009600E6" w:rsidRDefault="009600E6" w:rsidP="009600E6">
      <w:pPr>
        <w:tabs>
          <w:tab w:val="left" w:pos="414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Example of facultative heterochromatin</w:t>
      </w:r>
    </w:p>
    <w:p w:rsidR="009600E6" w:rsidRDefault="009600E6" w:rsidP="009600E6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Dosage compensation</w:t>
      </w:r>
      <w:r>
        <w:rPr>
          <w:rFonts w:ascii="Times New Roman" w:hAnsi="Times New Roman" w:cs="Times New Roman"/>
          <w:sz w:val="24"/>
          <w:szCs w:val="24"/>
        </w:rPr>
        <w:t xml:space="preserve"> in mammals so that X-linked genes in XX and XY individuals are expressed at the same level</w:t>
      </w:r>
    </w:p>
    <w:p w:rsidR="009600E6" w:rsidRDefault="009600E6" w:rsidP="009600E6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Random inactivation</w:t>
      </w:r>
      <w:r>
        <w:rPr>
          <w:rFonts w:ascii="Times New Roman" w:hAnsi="Times New Roman" w:cs="Times New Roman"/>
          <w:sz w:val="24"/>
          <w:szCs w:val="24"/>
        </w:rPr>
        <w:t xml:space="preserve"> of all except on X chromosomes in XX</w:t>
      </w:r>
    </w:p>
    <w:p w:rsidR="009600E6" w:rsidRDefault="009600E6" w:rsidP="009600E6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Barr bodies </w:t>
      </w:r>
      <w:r>
        <w:rPr>
          <w:rFonts w:ascii="Times New Roman" w:hAnsi="Times New Roman" w:cs="Times New Roman"/>
          <w:sz w:val="24"/>
          <w:szCs w:val="24"/>
        </w:rPr>
        <w:t>– darkly stained heterochromatin masses observed in somatic cells at interphase</w:t>
      </w:r>
    </w:p>
    <w:p w:rsidR="009600E6" w:rsidRPr="009600E6" w:rsidRDefault="009600E6" w:rsidP="009600E6">
      <w:pPr>
        <w:pStyle w:val="ListParagraph"/>
        <w:numPr>
          <w:ilvl w:val="1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XX person has on Barr body</w:t>
      </w:r>
    </w:p>
    <w:p w:rsidR="009600E6" w:rsidRPr="009600E6" w:rsidRDefault="009600E6" w:rsidP="009600E6">
      <w:pPr>
        <w:pStyle w:val="ListParagraph"/>
        <w:numPr>
          <w:ilvl w:val="1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XXX person (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Triplo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-X-female) has two Barr bodies</w:t>
      </w:r>
    </w:p>
    <w:p w:rsidR="009600E6" w:rsidRPr="009600E6" w:rsidRDefault="009600E6" w:rsidP="009600E6">
      <w:pPr>
        <w:pStyle w:val="ListParagraph"/>
        <w:numPr>
          <w:ilvl w:val="1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XXY person (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Klinefelter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male) has only one bar body</w:t>
      </w:r>
    </w:p>
    <w:p w:rsidR="00BA6615" w:rsidRDefault="00BA6615" w:rsidP="009600E6">
      <w:pPr>
        <w:tabs>
          <w:tab w:val="left" w:pos="4140"/>
        </w:tabs>
        <w:rPr>
          <w:rFonts w:ascii="Times New Roman" w:hAnsi="Times New Roman" w:cs="Times New Roman"/>
          <w:b/>
          <w:sz w:val="24"/>
          <w:szCs w:val="24"/>
        </w:rPr>
      </w:pPr>
    </w:p>
    <w:p w:rsidR="00BA6615" w:rsidRDefault="00BA6615" w:rsidP="009600E6">
      <w:pPr>
        <w:tabs>
          <w:tab w:val="left" w:pos="4140"/>
        </w:tabs>
        <w:rPr>
          <w:rFonts w:ascii="Times New Roman" w:hAnsi="Times New Roman" w:cs="Times New Roman"/>
          <w:b/>
          <w:sz w:val="24"/>
          <w:szCs w:val="24"/>
        </w:rPr>
      </w:pPr>
    </w:p>
    <w:p w:rsidR="009600E6" w:rsidRDefault="009600E6" w:rsidP="009600E6">
      <w:pPr>
        <w:tabs>
          <w:tab w:val="left" w:pos="414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X-chromosome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mosaicism</w:t>
      </w:r>
      <w:proofErr w:type="spellEnd"/>
    </w:p>
    <w:p w:rsidR="00BA6615" w:rsidRDefault="00BA6615" w:rsidP="00BA6615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very early embryo, both X chromosomes are active</w:t>
      </w:r>
    </w:p>
    <w:p w:rsidR="00BA6615" w:rsidRDefault="00BA6615" w:rsidP="00BA6615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humans random X-inactivation ~ 2 weeks after fertilization</w:t>
      </w:r>
    </w:p>
    <w:p w:rsidR="00BA6615" w:rsidRDefault="00BA6615" w:rsidP="00BA6615">
      <w:pPr>
        <w:pStyle w:val="ListParagraph"/>
        <w:numPr>
          <w:ilvl w:val="1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Some cells have maternal X inactivated, other cells have paternal X inactivated</w:t>
      </w:r>
    </w:p>
    <w:p w:rsidR="00BA6615" w:rsidRDefault="00BA6615" w:rsidP="00BA6615">
      <w:pPr>
        <w:pStyle w:val="ListParagraph"/>
        <w:numPr>
          <w:ilvl w:val="1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 cell descendants have the same inactive X</w:t>
      </w:r>
    </w:p>
    <w:p w:rsidR="00BA6615" w:rsidRDefault="00BA6615" w:rsidP="00BA6615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Adult females are </w:t>
      </w:r>
      <w:r>
        <w:rPr>
          <w:rFonts w:ascii="Times New Roman" w:hAnsi="Times New Roman" w:cs="Times New Roman"/>
          <w:b/>
          <w:sz w:val="24"/>
          <w:szCs w:val="24"/>
        </w:rPr>
        <w:t>mosaic</w:t>
      </w:r>
      <w:r>
        <w:rPr>
          <w:rFonts w:ascii="Times New Roman" w:hAnsi="Times New Roman" w:cs="Times New Roman"/>
          <w:sz w:val="24"/>
          <w:szCs w:val="24"/>
        </w:rPr>
        <w:t xml:space="preserve"> at X-linked genes</w:t>
      </w:r>
    </w:p>
    <w:p w:rsidR="00BA6615" w:rsidRDefault="00BA6615" w:rsidP="00BA6615">
      <w:pPr>
        <w:pStyle w:val="ListParagraph"/>
        <w:numPr>
          <w:ilvl w:val="1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females heterozygous for X-linked mutation:</w:t>
      </w:r>
    </w:p>
    <w:p w:rsidR="00BA6615" w:rsidRDefault="00BA6615" w:rsidP="00BA6615">
      <w:pPr>
        <w:pStyle w:val="ListParagraph"/>
        <w:numPr>
          <w:ilvl w:val="2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Some cells have wild-type allele inactivated</w:t>
      </w:r>
    </w:p>
    <w:p w:rsidR="00BA6615" w:rsidRDefault="00BA6615" w:rsidP="00BA6615">
      <w:pPr>
        <w:pStyle w:val="ListParagraph"/>
        <w:numPr>
          <w:ilvl w:val="2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Some cells have mutant allele inactivated</w:t>
      </w:r>
    </w:p>
    <w:p w:rsidR="00C6283C" w:rsidRDefault="00C6283C" w:rsidP="00C6283C">
      <w:pPr>
        <w:tabs>
          <w:tab w:val="left" w:pos="4140"/>
        </w:tabs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Dnase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hypersensitivity sites</w:t>
      </w:r>
    </w:p>
    <w:p w:rsidR="00C6283C" w:rsidRDefault="00C6283C" w:rsidP="00C6283C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 w:rsidRPr="00C6283C"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t>chromosomal regions from which nucleosomes have been eliminated are experimentally recognizable through their hypersensitivity to cleavage by the enzyme DNase.</w:t>
      </w:r>
    </w:p>
    <w:p w:rsidR="00C6283C" w:rsidRDefault="00C6283C" w:rsidP="00C6283C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Upon treatment with DNase, the hypersensitive (DH) sites appear in the promoter regions of genes that are being transcribed or that are being prepared for transcription in a later step of cellular differentiation.</w:t>
      </w:r>
    </w:p>
    <w:p w:rsidR="00C6283C" w:rsidRDefault="00C6283C" w:rsidP="00C6283C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Studies of chromatin structure show that the promoters of most inactive genes are wrapped in nucleosomes. A complex of proteins, referred to as a remodelling complex, remove these promoter-blocking nucleosomes or reposition them in relation to the gene and help prepare a gene for transcriptional activation.</w:t>
      </w:r>
    </w:p>
    <w:p w:rsidR="00C6283C" w:rsidRDefault="00C6283C" w:rsidP="00C6283C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DNase hypersensitive sites – promoters of transcribed genes are more susceptible to nuclease digestion than promoters of non-transcribed genes</w:t>
      </w:r>
    </w:p>
    <w:p w:rsidR="00C6283C" w:rsidRDefault="00C6283C" w:rsidP="00C6283C">
      <w:pPr>
        <w:tabs>
          <w:tab w:val="left" w:pos="414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Origins of replication in eukaryotes</w:t>
      </w:r>
    </w:p>
    <w:p w:rsidR="00C6283C" w:rsidRDefault="00C6283C" w:rsidP="00C6283C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Rate of DNA synthesis in human cells ~ 50 </w:t>
      </w:r>
      <w:proofErr w:type="spellStart"/>
      <w:r>
        <w:rPr>
          <w:rFonts w:ascii="Times New Roman" w:hAnsi="Times New Roman" w:cs="Times New Roman"/>
          <w:sz w:val="24"/>
          <w:szCs w:val="24"/>
        </w:rPr>
        <w:t>nt</w:t>
      </w:r>
      <w:proofErr w:type="spellEnd"/>
      <w:r>
        <w:rPr>
          <w:rFonts w:ascii="Times New Roman" w:hAnsi="Times New Roman" w:cs="Times New Roman"/>
          <w:sz w:val="24"/>
          <w:szCs w:val="24"/>
        </w:rPr>
        <w:t>/sec</w:t>
      </w:r>
    </w:p>
    <w:p w:rsidR="00C6283C" w:rsidRDefault="00C6283C" w:rsidP="00C6283C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Most mammalian cells have ~ 10,000 origins </w:t>
      </w:r>
    </w:p>
    <w:p w:rsidR="00C6283C" w:rsidRDefault="00C6283C" w:rsidP="00C6283C">
      <w:pPr>
        <w:pStyle w:val="ListParagraph"/>
        <w:numPr>
          <w:ilvl w:val="1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would take 800 hours to replicate the human genome if there was only one origin of replication!</w:t>
      </w:r>
    </w:p>
    <w:p w:rsidR="00C6283C" w:rsidRDefault="00C6283C" w:rsidP="00C6283C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Many origins are active at the same time</w:t>
      </w:r>
    </w:p>
    <w:p w:rsidR="00C6283C" w:rsidRDefault="00C6283C" w:rsidP="00C6283C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Accessible regions of DNA that are devoid of nucleosomes</w:t>
      </w:r>
    </w:p>
    <w:p w:rsidR="00C6283C" w:rsidRPr="00C6283C" w:rsidRDefault="00C6283C" w:rsidP="00C6283C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Replication unit (replicon) – DNA running both ways from one origin to the endpoints</w:t>
      </w:r>
    </w:p>
    <w:p w:rsidR="00C6283C" w:rsidRDefault="00C6283C" w:rsidP="00C6283C">
      <w:pPr>
        <w:tabs>
          <w:tab w:val="left" w:pos="414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Origins of replication in yeast are ‘autonomously replicating sequences’ (ARSs)</w:t>
      </w:r>
    </w:p>
    <w:p w:rsidR="00C6283C" w:rsidRPr="00C6283C" w:rsidRDefault="00C6283C" w:rsidP="00C6283C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ARSs permit replication of plasmids in yeast cells</w:t>
      </w:r>
    </w:p>
    <w:p w:rsidR="00C6283C" w:rsidRPr="00C6283C" w:rsidRDefault="00C6283C" w:rsidP="00C6283C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AT-rich consensus sequence found in all ARS elements, flanked by sequences that promote replication initiation</w:t>
      </w:r>
    </w:p>
    <w:p w:rsidR="00C6283C" w:rsidRPr="00C6283C" w:rsidRDefault="00C6283C" w:rsidP="00C6283C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ARS(1) below is the first ARS to be characterized</w:t>
      </w:r>
    </w:p>
    <w:p w:rsidR="00C6283C" w:rsidRPr="00C6283C" w:rsidRDefault="00C6283C" w:rsidP="00C6283C">
      <w:pPr>
        <w:tabs>
          <w:tab w:val="left" w:pos="4140"/>
        </w:tabs>
        <w:rPr>
          <w:rFonts w:ascii="Times New Roman" w:hAnsi="Times New Roman" w:cs="Times New Roman"/>
          <w:b/>
          <w:sz w:val="24"/>
          <w:szCs w:val="24"/>
        </w:rPr>
      </w:pPr>
      <w:r w:rsidRPr="00C6283C">
        <w:drawing>
          <wp:inline distT="0" distB="0" distL="0" distR="0" wp14:anchorId="692DF1D5" wp14:editId="22A3639A">
            <wp:extent cx="6768465" cy="770564"/>
            <wp:effectExtent l="0" t="0" r="0" b="0"/>
            <wp:docPr id="30726" name="Picture 5" descr="Ch12_fig16.ti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26" name="Picture 5" descr="Ch12_fig16.tiff"/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05" t="53731" r="41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822" cy="814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9600E6" w:rsidRDefault="002F7B5A" w:rsidP="009600E6">
      <w:pPr>
        <w:tabs>
          <w:tab w:val="left" w:pos="414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Telomerase is a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ribonucleoprotein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that extends telomeres</w:t>
      </w:r>
    </w:p>
    <w:p w:rsidR="002F7B5A" w:rsidRDefault="002F7B5A" w:rsidP="002F7B5A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Telomerase RNA is complementary to telomere repeat sequences</w:t>
      </w:r>
    </w:p>
    <w:p w:rsidR="002F7B5A" w:rsidRDefault="002F7B5A" w:rsidP="002F7B5A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Serves as template for addition of new DNA repeat sequences to telomere</w:t>
      </w:r>
    </w:p>
    <w:p w:rsidR="002F7B5A" w:rsidRDefault="002F7B5A" w:rsidP="002F7B5A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Additional rounds of telomere elongation occur after telomeres translocate to the newly-synthesized end</w:t>
      </w:r>
    </w:p>
    <w:p w:rsidR="002F7B5A" w:rsidRDefault="002F7B5A" w:rsidP="002F7B5A">
      <w:pPr>
        <w:tabs>
          <w:tab w:val="left" w:pos="414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Chromosome duplication includes reproduction of chromatin structure</w:t>
      </w:r>
    </w:p>
    <w:p w:rsidR="002F7B5A" w:rsidRDefault="002F7B5A" w:rsidP="002F7B5A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Chromatin fiber unwinds before DNA synthesis occurs</w:t>
      </w:r>
    </w:p>
    <w:p w:rsidR="002F7B5A" w:rsidRDefault="002F7B5A" w:rsidP="002F7B5A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Synthesis of histones and their transport into the nucleus must be tightly coordinated with DNA synthesis</w:t>
      </w:r>
    </w:p>
    <w:p w:rsidR="002F7B5A" w:rsidRDefault="002F7B5A" w:rsidP="002F7B5A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Newly-synthesized DNA must associate with either pre-existing histones or with newly-synthesized histones</w:t>
      </w:r>
    </w:p>
    <w:p w:rsidR="002F7B5A" w:rsidRDefault="002F7B5A" w:rsidP="002F7B5A">
      <w:pPr>
        <w:pStyle w:val="ListParagraph"/>
        <w:numPr>
          <w:ilvl w:val="1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After DNA replication, </w:t>
      </w:r>
      <w:proofErr w:type="spellStart"/>
      <w:r>
        <w:rPr>
          <w:rFonts w:ascii="Times New Roman" w:hAnsi="Times New Roman" w:cs="Times New Roman"/>
          <w:sz w:val="24"/>
          <w:szCs w:val="24"/>
        </w:rPr>
        <w:t>nucleosomal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DNA must produce the same level of compaction as before replication</w:t>
      </w:r>
    </w:p>
    <w:p w:rsidR="002F7B5A" w:rsidRDefault="002F7B5A" w:rsidP="002F7B5A">
      <w:pPr>
        <w:pStyle w:val="ListParagraph"/>
        <w:numPr>
          <w:ilvl w:val="1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differentiating cells, a slightly different chromatin condensation pattern can appear after replication</w:t>
      </w:r>
    </w:p>
    <w:p w:rsidR="00782D6F" w:rsidRDefault="00645B04" w:rsidP="00782D6F">
      <w:pPr>
        <w:tabs>
          <w:tab w:val="left" w:pos="414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Segregation of condensed chromosomes depends on centromeres</w:t>
      </w:r>
    </w:p>
    <w:p w:rsidR="00645B04" w:rsidRDefault="00645B04" w:rsidP="00645B04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During anaphase of mitosis and meiosis II, sister chromatids must segregate to different daughter cells</w:t>
      </w:r>
    </w:p>
    <w:p w:rsidR="00645B04" w:rsidRDefault="00645B04" w:rsidP="00645B04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During anaphase of meiosis 1, sister chromatids do not separate and homologous chromosomes segregate to different daughter cells</w:t>
      </w:r>
    </w:p>
    <w:p w:rsidR="00645B04" w:rsidRDefault="00645B04" w:rsidP="00645B04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Centromeres have two functions:</w:t>
      </w:r>
    </w:p>
    <w:p w:rsidR="00645B04" w:rsidRDefault="00645B04" w:rsidP="00645B04">
      <w:pPr>
        <w:pStyle w:val="ListParagraph"/>
        <w:numPr>
          <w:ilvl w:val="1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Hold sister chromatids together (through action of cohesion)</w:t>
      </w:r>
    </w:p>
    <w:p w:rsidR="00645B04" w:rsidRDefault="00645B04" w:rsidP="00645B04">
      <w:pPr>
        <w:pStyle w:val="ListParagraph"/>
        <w:numPr>
          <w:ilvl w:val="1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Attachment sites for chromosome segregation machinery (through formation </w:t>
      </w:r>
      <w:proofErr w:type="spellStart"/>
      <w:r>
        <w:rPr>
          <w:rFonts w:ascii="Times New Roman" w:hAnsi="Times New Roman" w:cs="Times New Roman"/>
          <w:sz w:val="24"/>
          <w:szCs w:val="24"/>
        </w:rPr>
        <w:t>oif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kinetochore)</w:t>
      </w:r>
    </w:p>
    <w:p w:rsidR="00645B04" w:rsidRDefault="00645B04" w:rsidP="00645B04">
      <w:p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Characteristics of centromeres</w:t>
      </w:r>
    </w:p>
    <w:p w:rsidR="00645B04" w:rsidRDefault="00645B04" w:rsidP="00645B04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Appear as constrictions in chromosomes</w:t>
      </w:r>
    </w:p>
    <w:p w:rsidR="00645B04" w:rsidRDefault="00645B04" w:rsidP="00645B04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 be in idle of chromosome (metacentric) or near one end of the chromosome (acrocentric)</w:t>
      </w:r>
    </w:p>
    <w:p w:rsidR="00645B04" w:rsidRDefault="00645B04" w:rsidP="00645B04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Consist of satellite DNAs, which are repetitive, noncoding sequences</w:t>
      </w:r>
    </w:p>
    <w:p w:rsidR="00645B04" w:rsidRDefault="00645B04" w:rsidP="00645B04">
      <w:pPr>
        <w:pStyle w:val="ListParagraph"/>
        <w:numPr>
          <w:ilvl w:val="1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Tandem repeats of 5-300 </w:t>
      </w:r>
      <w:proofErr w:type="spellStart"/>
      <w:r>
        <w:rPr>
          <w:rFonts w:ascii="Times New Roman" w:hAnsi="Times New Roman" w:cs="Times New Roman"/>
          <w:sz w:val="24"/>
          <w:szCs w:val="24"/>
        </w:rPr>
        <w:t>bp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long, can extend over </w:t>
      </w:r>
      <w:proofErr w:type="spellStart"/>
      <w:r>
        <w:rPr>
          <w:rFonts w:ascii="Times New Roman" w:hAnsi="Times New Roman" w:cs="Times New Roman"/>
          <w:sz w:val="24"/>
          <w:szCs w:val="24"/>
        </w:rPr>
        <w:t>megabases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NDA</w:t>
      </w:r>
    </w:p>
    <w:p w:rsidR="00645B04" w:rsidRDefault="00645B04" w:rsidP="00645B04">
      <w:pPr>
        <w:pStyle w:val="ListParagraph"/>
        <w:numPr>
          <w:ilvl w:val="1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Have different chromatin structure and higher-order packaging than other chromosomal regions</w:t>
      </w:r>
    </w:p>
    <w:p w:rsidR="00645B04" w:rsidRDefault="00645B04" w:rsidP="00645B04">
      <w:pPr>
        <w:pStyle w:val="ListParagraph"/>
        <w:numPr>
          <w:ilvl w:val="1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Predominant human satellite DNA is (a-</w:t>
      </w:r>
      <w:proofErr w:type="spellStart"/>
      <w:r>
        <w:rPr>
          <w:rFonts w:ascii="Times New Roman" w:hAnsi="Times New Roman" w:cs="Times New Roman"/>
          <w:sz w:val="24"/>
          <w:szCs w:val="24"/>
        </w:rPr>
        <w:t>satalleite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645B04" w:rsidRDefault="00645B04" w:rsidP="00645B04">
      <w:pPr>
        <w:pStyle w:val="ListParagraph"/>
        <w:numPr>
          <w:ilvl w:val="2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171 </w:t>
      </w:r>
      <w:proofErr w:type="spellStart"/>
      <w:r>
        <w:rPr>
          <w:rFonts w:ascii="Times New Roman" w:hAnsi="Times New Roman" w:cs="Times New Roman"/>
          <w:sz w:val="24"/>
          <w:szCs w:val="24"/>
        </w:rPr>
        <w:t>bp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repeat, present in &lt; 1 Mb bloc of tandem repeats</w:t>
      </w:r>
    </w:p>
    <w:p w:rsidR="006C2FBC" w:rsidRDefault="006C2FBC" w:rsidP="006C2FBC">
      <w:pPr>
        <w:tabs>
          <w:tab w:val="left" w:pos="414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Action of cohesion during mitosis</w:t>
      </w:r>
    </w:p>
    <w:p w:rsidR="006C2FBC" w:rsidRDefault="006C2FBC" w:rsidP="006C2FBC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Cohesin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is a protein complex that holds sister chromatids during metaphase</w:t>
      </w:r>
    </w:p>
    <w:p w:rsidR="006C2FBC" w:rsidRDefault="006C2FBC" w:rsidP="006C2FBC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 anaphase, cohesion in enzymatically cleaved and sister chromatids are released from each other</w:t>
      </w:r>
    </w:p>
    <w:p w:rsidR="006C2FBC" w:rsidRDefault="006C2FBC" w:rsidP="006C2FBC">
      <w:pPr>
        <w:tabs>
          <w:tab w:val="left" w:pos="414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Action of cohesion during meiosis I</w:t>
      </w:r>
    </w:p>
    <w:p w:rsidR="006C2FBC" w:rsidRDefault="006C2FBC" w:rsidP="006C2FBC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At anaphase I, </w:t>
      </w:r>
      <w:proofErr w:type="spellStart"/>
      <w:r>
        <w:rPr>
          <w:rFonts w:ascii="Times New Roman" w:hAnsi="Times New Roman" w:cs="Times New Roman"/>
          <w:sz w:val="24"/>
          <w:szCs w:val="24"/>
        </w:rPr>
        <w:t>cohesin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along chromosome arms is enzymatically cleaved but cohesion at centromeres is not cleaved</w:t>
      </w:r>
    </w:p>
    <w:p w:rsidR="006C2FBC" w:rsidRDefault="006C2FBC" w:rsidP="006C2FBC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Shugoshin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protects </w:t>
      </w:r>
      <w:proofErr w:type="spellStart"/>
      <w:r>
        <w:rPr>
          <w:rFonts w:ascii="Times New Roman" w:hAnsi="Times New Roman" w:cs="Times New Roman"/>
          <w:sz w:val="24"/>
          <w:szCs w:val="24"/>
        </w:rPr>
        <w:t>centromeric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cohesion from degradation</w:t>
      </w:r>
    </w:p>
    <w:p w:rsidR="006C2FBC" w:rsidRDefault="006C2FBC" w:rsidP="006C2FBC">
      <w:pPr>
        <w:tabs>
          <w:tab w:val="left" w:pos="4140"/>
        </w:tabs>
        <w:rPr>
          <w:rFonts w:ascii="Times New Roman" w:hAnsi="Times New Roman" w:cs="Times New Roman"/>
          <w:b/>
          <w:sz w:val="24"/>
          <w:szCs w:val="24"/>
        </w:rPr>
      </w:pPr>
      <w:r w:rsidRPr="006C2FBC">
        <w:rPr>
          <w:rFonts w:ascii="Times New Roman" w:hAnsi="Times New Roman" w:cs="Times New Roman"/>
          <w:b/>
          <w:sz w:val="24"/>
          <w:szCs w:val="24"/>
        </w:rPr>
        <w:t>Action of cohesion during meiosis I</w:t>
      </w:r>
    </w:p>
    <w:p w:rsidR="006C2FBC" w:rsidRDefault="006C2FBC" w:rsidP="006C2FBC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After entry into metaphase II, </w:t>
      </w:r>
      <w:proofErr w:type="spellStart"/>
      <w:r>
        <w:rPr>
          <w:rFonts w:ascii="Times New Roman" w:hAnsi="Times New Roman" w:cs="Times New Roman"/>
          <w:sz w:val="24"/>
          <w:szCs w:val="24"/>
        </w:rPr>
        <w:t>shugoshin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is removed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centromeric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cohesion is degraded</w:t>
      </w:r>
    </w:p>
    <w:p w:rsidR="006C2FBC" w:rsidRDefault="006C2FBC" w:rsidP="006C2FBC">
      <w:pPr>
        <w:tabs>
          <w:tab w:val="left" w:pos="414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Structure of centromeres in higher organisms</w:t>
      </w:r>
    </w:p>
    <w:p w:rsidR="006C2FBC" w:rsidRDefault="006C2FBC" w:rsidP="006C2FBC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 w:rsidRPr="006C2FBC"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t>centromeres hold sister chromatids together and contain information for construction of a kinetochore</w:t>
      </w:r>
    </w:p>
    <w:p w:rsidR="006C2FBC" w:rsidRPr="006C2FBC" w:rsidRDefault="006C2FBC" w:rsidP="006C2FBC">
      <w:pPr>
        <w:pStyle w:val="ListParagraph"/>
        <w:numPr>
          <w:ilvl w:val="0"/>
          <w:numId w:val="20"/>
        </w:num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Cohesion binds sister chromatids together at the centromere</w:t>
      </w:r>
    </w:p>
    <w:p w:rsidR="006C2FBC" w:rsidRPr="006C2FBC" w:rsidRDefault="006C2FBC" w:rsidP="006C2FBC">
      <w:pPr>
        <w:pStyle w:val="ListParagraph"/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</w:p>
    <w:p w:rsidR="009600E6" w:rsidRDefault="009600E6" w:rsidP="009600E6">
      <w:pPr>
        <w:pStyle w:val="ListParagraph"/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</w:p>
    <w:p w:rsidR="002D167A" w:rsidRPr="009600E6" w:rsidRDefault="002D167A" w:rsidP="009600E6">
      <w:p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</w:p>
    <w:sectPr w:rsidR="002D167A" w:rsidRPr="009600E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 Neue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1820FD"/>
    <w:multiLevelType w:val="hybridMultilevel"/>
    <w:tmpl w:val="AAD432F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401577"/>
    <w:multiLevelType w:val="hybridMultilevel"/>
    <w:tmpl w:val="2F623F4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6745EC"/>
    <w:multiLevelType w:val="hybridMultilevel"/>
    <w:tmpl w:val="739E0BE4"/>
    <w:lvl w:ilvl="0" w:tplc="9414633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8F1AE3"/>
    <w:multiLevelType w:val="hybridMultilevel"/>
    <w:tmpl w:val="63BA7590"/>
    <w:lvl w:ilvl="0" w:tplc="9414633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F227B6"/>
    <w:multiLevelType w:val="hybridMultilevel"/>
    <w:tmpl w:val="DC1A5D0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645B6F"/>
    <w:multiLevelType w:val="hybridMultilevel"/>
    <w:tmpl w:val="5ACC9C08"/>
    <w:lvl w:ilvl="0" w:tplc="E996B4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7078CD"/>
    <w:multiLevelType w:val="hybridMultilevel"/>
    <w:tmpl w:val="EE305F24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C03E32"/>
    <w:multiLevelType w:val="hybridMultilevel"/>
    <w:tmpl w:val="1B7E2CEE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66306E"/>
    <w:multiLevelType w:val="hybridMultilevel"/>
    <w:tmpl w:val="F988789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817806"/>
    <w:multiLevelType w:val="hybridMultilevel"/>
    <w:tmpl w:val="EC087CA6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AF1A26"/>
    <w:multiLevelType w:val="hybridMultilevel"/>
    <w:tmpl w:val="70D04C6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AE0A78"/>
    <w:multiLevelType w:val="hybridMultilevel"/>
    <w:tmpl w:val="1DDAB2B2"/>
    <w:lvl w:ilvl="0" w:tplc="9414633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6A3B73"/>
    <w:multiLevelType w:val="hybridMultilevel"/>
    <w:tmpl w:val="ECF068BA"/>
    <w:lvl w:ilvl="0" w:tplc="3614EB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Helvetica Neue" w:hAnsi="Helvetica Neue" w:hint="default"/>
      </w:rPr>
    </w:lvl>
    <w:lvl w:ilvl="1" w:tplc="7A44091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Helvetica Neue" w:hAnsi="Helvetica Neue" w:hint="default"/>
      </w:rPr>
    </w:lvl>
    <w:lvl w:ilvl="2" w:tplc="F17A97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Helvetica Neue" w:hAnsi="Helvetica Neue" w:hint="default"/>
      </w:rPr>
    </w:lvl>
    <w:lvl w:ilvl="3" w:tplc="C7489C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Helvetica Neue" w:hAnsi="Helvetica Neue" w:hint="default"/>
      </w:rPr>
    </w:lvl>
    <w:lvl w:ilvl="4" w:tplc="0150AB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Helvetica Neue" w:hAnsi="Helvetica Neue" w:hint="default"/>
      </w:rPr>
    </w:lvl>
    <w:lvl w:ilvl="5" w:tplc="2236DA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Helvetica Neue" w:hAnsi="Helvetica Neue" w:hint="default"/>
      </w:rPr>
    </w:lvl>
    <w:lvl w:ilvl="6" w:tplc="983A86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Helvetica Neue" w:hAnsi="Helvetica Neue" w:hint="default"/>
      </w:rPr>
    </w:lvl>
    <w:lvl w:ilvl="7" w:tplc="11287C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Helvetica Neue" w:hAnsi="Helvetica Neue" w:hint="default"/>
      </w:rPr>
    </w:lvl>
    <w:lvl w:ilvl="8" w:tplc="2250CA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Helvetica Neue" w:hAnsi="Helvetica Neue" w:hint="default"/>
      </w:rPr>
    </w:lvl>
  </w:abstractNum>
  <w:abstractNum w:abstractNumId="13">
    <w:nsid w:val="487D18B2"/>
    <w:multiLevelType w:val="hybridMultilevel"/>
    <w:tmpl w:val="B9848824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DB116E"/>
    <w:multiLevelType w:val="hybridMultilevel"/>
    <w:tmpl w:val="A5D0BA66"/>
    <w:lvl w:ilvl="0" w:tplc="9414633A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558A629A"/>
    <w:multiLevelType w:val="hybridMultilevel"/>
    <w:tmpl w:val="3672114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6EE3BE1"/>
    <w:multiLevelType w:val="hybridMultilevel"/>
    <w:tmpl w:val="2C3666F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A083FFC"/>
    <w:multiLevelType w:val="hybridMultilevel"/>
    <w:tmpl w:val="908257C6"/>
    <w:lvl w:ilvl="0" w:tplc="DCAEC128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A7875D2"/>
    <w:multiLevelType w:val="hybridMultilevel"/>
    <w:tmpl w:val="764EFD0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CE13C2"/>
    <w:multiLevelType w:val="hybridMultilevel"/>
    <w:tmpl w:val="3D241494"/>
    <w:lvl w:ilvl="0" w:tplc="B302E1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Helvetica Neue" w:hAnsi="Helvetica Neue" w:hint="default"/>
      </w:rPr>
    </w:lvl>
    <w:lvl w:ilvl="1" w:tplc="ECB802A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Helvetica Neue" w:hAnsi="Helvetica Neue" w:hint="default"/>
      </w:rPr>
    </w:lvl>
    <w:lvl w:ilvl="2" w:tplc="D160D7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Helvetica Neue" w:hAnsi="Helvetica Neue" w:hint="default"/>
      </w:rPr>
    </w:lvl>
    <w:lvl w:ilvl="3" w:tplc="E22062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Helvetica Neue" w:hAnsi="Helvetica Neue" w:hint="default"/>
      </w:rPr>
    </w:lvl>
    <w:lvl w:ilvl="4" w:tplc="DD3015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Helvetica Neue" w:hAnsi="Helvetica Neue" w:hint="default"/>
      </w:rPr>
    </w:lvl>
    <w:lvl w:ilvl="5" w:tplc="3AE4B0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Helvetica Neue" w:hAnsi="Helvetica Neue" w:hint="default"/>
      </w:rPr>
    </w:lvl>
    <w:lvl w:ilvl="6" w:tplc="FCB445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Helvetica Neue" w:hAnsi="Helvetica Neue" w:hint="default"/>
      </w:rPr>
    </w:lvl>
    <w:lvl w:ilvl="7" w:tplc="F51A6A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Helvetica Neue" w:hAnsi="Helvetica Neue" w:hint="default"/>
      </w:rPr>
    </w:lvl>
    <w:lvl w:ilvl="8" w:tplc="FBDA66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Helvetica Neue" w:hAnsi="Helvetica Neue" w:hint="default"/>
      </w:rPr>
    </w:lvl>
  </w:abstractNum>
  <w:abstractNum w:abstractNumId="20">
    <w:nsid w:val="605A1B76"/>
    <w:multiLevelType w:val="hybridMultilevel"/>
    <w:tmpl w:val="40487DC0"/>
    <w:lvl w:ilvl="0" w:tplc="0E2E46D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18B59C3"/>
    <w:multiLevelType w:val="hybridMultilevel"/>
    <w:tmpl w:val="2ACAECCA"/>
    <w:lvl w:ilvl="0" w:tplc="D6AE7E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1F66EA1"/>
    <w:multiLevelType w:val="hybridMultilevel"/>
    <w:tmpl w:val="9384B742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9414633A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0"/>
  </w:num>
  <w:num w:numId="3">
    <w:abstractNumId w:val="7"/>
  </w:num>
  <w:num w:numId="4">
    <w:abstractNumId w:val="6"/>
  </w:num>
  <w:num w:numId="5">
    <w:abstractNumId w:val="11"/>
  </w:num>
  <w:num w:numId="6">
    <w:abstractNumId w:val="0"/>
  </w:num>
  <w:num w:numId="7">
    <w:abstractNumId w:val="4"/>
  </w:num>
  <w:num w:numId="8">
    <w:abstractNumId w:val="1"/>
  </w:num>
  <w:num w:numId="9">
    <w:abstractNumId w:val="13"/>
  </w:num>
  <w:num w:numId="10">
    <w:abstractNumId w:val="19"/>
  </w:num>
  <w:num w:numId="11">
    <w:abstractNumId w:val="12"/>
  </w:num>
  <w:num w:numId="12">
    <w:abstractNumId w:val="8"/>
  </w:num>
  <w:num w:numId="13">
    <w:abstractNumId w:val="14"/>
  </w:num>
  <w:num w:numId="14">
    <w:abstractNumId w:val="3"/>
  </w:num>
  <w:num w:numId="15">
    <w:abstractNumId w:val="10"/>
  </w:num>
  <w:num w:numId="16">
    <w:abstractNumId w:val="18"/>
  </w:num>
  <w:num w:numId="17">
    <w:abstractNumId w:val="9"/>
  </w:num>
  <w:num w:numId="18">
    <w:abstractNumId w:val="16"/>
  </w:num>
  <w:num w:numId="19">
    <w:abstractNumId w:val="22"/>
  </w:num>
  <w:num w:numId="20">
    <w:abstractNumId w:val="2"/>
  </w:num>
  <w:num w:numId="21">
    <w:abstractNumId w:val="5"/>
  </w:num>
  <w:num w:numId="22">
    <w:abstractNumId w:val="21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0163"/>
    <w:rsid w:val="0004684D"/>
    <w:rsid w:val="000B2241"/>
    <w:rsid w:val="000D52C8"/>
    <w:rsid w:val="000F1991"/>
    <w:rsid w:val="0011512C"/>
    <w:rsid w:val="0013464D"/>
    <w:rsid w:val="001B1064"/>
    <w:rsid w:val="001F675F"/>
    <w:rsid w:val="002067B1"/>
    <w:rsid w:val="002D167A"/>
    <w:rsid w:val="002E0BCC"/>
    <w:rsid w:val="002F7B5A"/>
    <w:rsid w:val="00300163"/>
    <w:rsid w:val="004116B8"/>
    <w:rsid w:val="0048582B"/>
    <w:rsid w:val="0052432E"/>
    <w:rsid w:val="00526239"/>
    <w:rsid w:val="005639FB"/>
    <w:rsid w:val="00577FD6"/>
    <w:rsid w:val="005B5AA1"/>
    <w:rsid w:val="00622DBA"/>
    <w:rsid w:val="00645B04"/>
    <w:rsid w:val="006832AB"/>
    <w:rsid w:val="006C2FBC"/>
    <w:rsid w:val="006E7CC8"/>
    <w:rsid w:val="007171F2"/>
    <w:rsid w:val="00745311"/>
    <w:rsid w:val="0075424B"/>
    <w:rsid w:val="00782D6F"/>
    <w:rsid w:val="00822958"/>
    <w:rsid w:val="008233C8"/>
    <w:rsid w:val="008C17DD"/>
    <w:rsid w:val="009177FD"/>
    <w:rsid w:val="009371E1"/>
    <w:rsid w:val="00944784"/>
    <w:rsid w:val="009600E6"/>
    <w:rsid w:val="00975759"/>
    <w:rsid w:val="009E2063"/>
    <w:rsid w:val="00A857D3"/>
    <w:rsid w:val="00B01483"/>
    <w:rsid w:val="00B164C2"/>
    <w:rsid w:val="00B1659A"/>
    <w:rsid w:val="00BA6615"/>
    <w:rsid w:val="00C61DF6"/>
    <w:rsid w:val="00C6283C"/>
    <w:rsid w:val="00C97040"/>
    <w:rsid w:val="00D706FE"/>
    <w:rsid w:val="00D85FAF"/>
    <w:rsid w:val="00DB778A"/>
    <w:rsid w:val="00E7387C"/>
    <w:rsid w:val="00EB0BC9"/>
    <w:rsid w:val="00EB5018"/>
    <w:rsid w:val="00ED016E"/>
    <w:rsid w:val="00ED0323"/>
    <w:rsid w:val="00EF3E3D"/>
    <w:rsid w:val="00F21C74"/>
    <w:rsid w:val="00F4002A"/>
    <w:rsid w:val="00F4118C"/>
    <w:rsid w:val="00FB6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9953A6B-66F3-4584-A7FF-D024548DF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0163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622DBA"/>
  </w:style>
  <w:style w:type="character" w:styleId="IntenseEmphasis">
    <w:name w:val="Intense Emphasis"/>
    <w:basedOn w:val="DefaultParagraphFont"/>
    <w:uiPriority w:val="21"/>
    <w:qFormat/>
    <w:rsid w:val="0011512C"/>
    <w:rPr>
      <w:i/>
      <w:iCs/>
      <w:color w:val="5B9BD5" w:themeColor="accent1"/>
    </w:rPr>
  </w:style>
  <w:style w:type="paragraph" w:styleId="NormalWeb">
    <w:name w:val="Normal (Web)"/>
    <w:basedOn w:val="Normal"/>
    <w:uiPriority w:val="99"/>
    <w:semiHidden/>
    <w:unhideWhenUsed/>
    <w:rsid w:val="007171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table" w:styleId="TableGrid">
    <w:name w:val="Table Grid"/>
    <w:basedOn w:val="TableNormal"/>
    <w:uiPriority w:val="39"/>
    <w:rsid w:val="009371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545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6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736659">
          <w:marLeft w:val="1008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0892">
          <w:marLeft w:val="100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15594">
          <w:marLeft w:val="100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142609">
          <w:marLeft w:val="100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764746">
          <w:marLeft w:val="1008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7E75BF-B72A-40C4-A07E-E4C738384E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3926</TotalTime>
  <Pages>24</Pages>
  <Words>5348</Words>
  <Characters>30484</Characters>
  <Application>Microsoft Office Word</Application>
  <DocSecurity>0</DocSecurity>
  <Lines>254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Leung</dc:creator>
  <cp:keywords/>
  <dc:description/>
  <cp:lastModifiedBy>Ivan Leung</cp:lastModifiedBy>
  <cp:revision>3</cp:revision>
  <dcterms:created xsi:type="dcterms:W3CDTF">2014-09-29T23:13:00Z</dcterms:created>
  <dcterms:modified xsi:type="dcterms:W3CDTF">2014-10-05T18:35:00Z</dcterms:modified>
</cp:coreProperties>
</file>