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897" w:rsidRDefault="002151BF" w:rsidP="00CE5A4E">
      <w:pPr>
        <w:shd w:val="clear" w:color="auto" w:fill="FFFFFF"/>
        <w:spacing w:after="0" w:line="240" w:lineRule="auto"/>
        <w:outlineLvl w:val="0"/>
        <w:rPr>
          <w:rFonts w:ascii="Arial" w:eastAsia="Times New Roman" w:hAnsi="Arial" w:cs="Arial"/>
          <w:b/>
          <w:color w:val="231F20"/>
          <w:kern w:val="36"/>
          <w:sz w:val="24"/>
          <w:szCs w:val="24"/>
          <w:lang w:eastAsia="en-CA"/>
        </w:rPr>
      </w:pPr>
      <w:r>
        <w:rPr>
          <w:rFonts w:ascii="Arial" w:eastAsia="Times New Roman" w:hAnsi="Arial" w:cs="Arial"/>
          <w:b/>
          <w:color w:val="231F20"/>
          <w:kern w:val="36"/>
          <w:sz w:val="24"/>
          <w:szCs w:val="24"/>
          <w:lang w:eastAsia="en-CA"/>
        </w:rPr>
        <w:t>Modern Theory of Evolution</w:t>
      </w:r>
    </w:p>
    <w:p w:rsidR="00A57764" w:rsidRDefault="00A57764" w:rsidP="00CE5A4E">
      <w:pPr>
        <w:shd w:val="clear" w:color="auto" w:fill="FFFFFF"/>
        <w:spacing w:after="0" w:line="240" w:lineRule="auto"/>
        <w:outlineLvl w:val="0"/>
        <w:rPr>
          <w:rFonts w:ascii="Arial" w:eastAsia="Times New Roman" w:hAnsi="Arial" w:cs="Arial"/>
          <w:b/>
          <w:color w:val="231F20"/>
          <w:kern w:val="36"/>
          <w:sz w:val="24"/>
          <w:szCs w:val="24"/>
          <w:lang w:eastAsia="en-CA"/>
        </w:rPr>
      </w:pPr>
      <w:proofErr w:type="spellStart"/>
      <w:r w:rsidRPr="00A57764">
        <w:rPr>
          <w:rFonts w:ascii="Arial" w:eastAsia="Times New Roman" w:hAnsi="Arial" w:cs="Arial"/>
          <w:b/>
          <w:color w:val="231F20"/>
          <w:kern w:val="36"/>
          <w:sz w:val="24"/>
          <w:szCs w:val="24"/>
          <w:lang w:eastAsia="en-CA"/>
        </w:rPr>
        <w:t>Allopolyploidy</w:t>
      </w:r>
      <w:proofErr w:type="spellEnd"/>
    </w:p>
    <w:p w:rsidR="00A57764" w:rsidRDefault="00A57764" w:rsidP="000A255F">
      <w:pPr>
        <w:pStyle w:val="ListParagraph"/>
        <w:numPr>
          <w:ilvl w:val="0"/>
          <w:numId w:val="7"/>
        </w:numPr>
        <w:shd w:val="clear" w:color="auto" w:fill="FFFFFF"/>
        <w:spacing w:after="0" w:line="240" w:lineRule="auto"/>
        <w:outlineLvl w:val="0"/>
        <w:rPr>
          <w:rFonts w:eastAsia="Times New Roman" w:cs="Arial"/>
          <w:color w:val="231F20"/>
          <w:kern w:val="36"/>
          <w:sz w:val="24"/>
          <w:szCs w:val="24"/>
          <w:lang w:eastAsia="en-CA"/>
        </w:rPr>
      </w:pPr>
      <w:r w:rsidRPr="00A57764">
        <w:rPr>
          <w:rFonts w:eastAsia="Times New Roman" w:cs="Arial"/>
          <w:color w:val="231F20"/>
          <w:kern w:val="36"/>
          <w:sz w:val="24"/>
          <w:szCs w:val="24"/>
          <w:lang w:eastAsia="en-CA"/>
        </w:rPr>
        <w:t xml:space="preserve">A condition in which the genomes that contribute to a </w:t>
      </w:r>
      <w:proofErr w:type="spellStart"/>
      <w:r w:rsidRPr="00A57764">
        <w:rPr>
          <w:rFonts w:eastAsia="Times New Roman" w:cs="Arial"/>
          <w:color w:val="231F20"/>
          <w:kern w:val="36"/>
          <w:sz w:val="24"/>
          <w:szCs w:val="24"/>
          <w:lang w:eastAsia="en-CA"/>
        </w:rPr>
        <w:t>polyploid</w:t>
      </w:r>
      <w:proofErr w:type="spellEnd"/>
      <w:r w:rsidRPr="00A57764">
        <w:rPr>
          <w:rFonts w:eastAsia="Times New Roman" w:cs="Arial"/>
          <w:color w:val="231F20"/>
          <w:kern w:val="36"/>
          <w:sz w:val="24"/>
          <w:szCs w:val="24"/>
          <w:lang w:eastAsia="en-CA"/>
        </w:rPr>
        <w:t xml:space="preserve"> organism are dissimilar. Such an organism is generally infertile, but a further doubling to produce an amphidiploid will restore fertility. Common in plants.</w:t>
      </w:r>
    </w:p>
    <w:p w:rsidR="00A57764" w:rsidRDefault="00A57764" w:rsidP="000A255F">
      <w:pPr>
        <w:pStyle w:val="ListParagraph"/>
        <w:numPr>
          <w:ilvl w:val="0"/>
          <w:numId w:val="7"/>
        </w:numPr>
        <w:shd w:val="clear" w:color="auto" w:fill="FFFFFF"/>
        <w:spacing w:after="0" w:line="240" w:lineRule="auto"/>
        <w:outlineLvl w:val="0"/>
        <w:rPr>
          <w:rFonts w:eastAsia="Times New Roman" w:cs="Arial"/>
          <w:color w:val="231F20"/>
          <w:kern w:val="36"/>
          <w:sz w:val="24"/>
          <w:szCs w:val="24"/>
          <w:lang w:eastAsia="en-CA"/>
        </w:rPr>
      </w:pPr>
      <w:r w:rsidRPr="00A57764">
        <w:rPr>
          <w:rFonts w:eastAsia="Times New Roman" w:cs="Arial"/>
          <w:color w:val="231F20"/>
          <w:kern w:val="36"/>
          <w:sz w:val="24"/>
          <w:szCs w:val="24"/>
          <w:lang w:eastAsia="en-CA"/>
        </w:rPr>
        <w:t>Involves hybridization between related species. If the analogous chromosomes of the two species are somewhat dissimilar, they may not pair properly, resulting in a doubling of the chromosome number without all division.</w:t>
      </w:r>
    </w:p>
    <w:p w:rsidR="00A57764" w:rsidRDefault="00A57764" w:rsidP="000A255F">
      <w:pPr>
        <w:pStyle w:val="ListParagraph"/>
        <w:numPr>
          <w:ilvl w:val="0"/>
          <w:numId w:val="7"/>
        </w:numPr>
        <w:shd w:val="clear" w:color="auto" w:fill="FFFFFF"/>
        <w:spacing w:after="0" w:line="240" w:lineRule="auto"/>
        <w:outlineLvl w:val="0"/>
        <w:rPr>
          <w:rFonts w:eastAsia="Times New Roman" w:cs="Arial"/>
          <w:color w:val="231F20"/>
          <w:kern w:val="36"/>
          <w:sz w:val="24"/>
          <w:szCs w:val="24"/>
          <w:lang w:eastAsia="en-CA"/>
        </w:rPr>
      </w:pPr>
      <w:r>
        <w:rPr>
          <w:rFonts w:eastAsia="Times New Roman" w:cs="Arial"/>
          <w:color w:val="231F20"/>
          <w:kern w:val="36"/>
          <w:sz w:val="24"/>
          <w:szCs w:val="24"/>
          <w:lang w:eastAsia="en-CA"/>
        </w:rPr>
        <w:t xml:space="preserve">The </w:t>
      </w:r>
      <w:r w:rsidRPr="00A57764">
        <w:rPr>
          <w:rFonts w:eastAsia="Times New Roman" w:cs="Arial"/>
          <w:color w:val="231F20"/>
          <w:kern w:val="36"/>
          <w:sz w:val="24"/>
          <w:szCs w:val="24"/>
          <w:lang w:eastAsia="en-CA"/>
        </w:rPr>
        <w:t>individual possesses 1 or more sets of homologous chromosomes in excess of the normal 2 sets found in diploid organisms.</w:t>
      </w:r>
    </w:p>
    <w:p w:rsidR="00A57764" w:rsidRDefault="00A57764" w:rsidP="000A255F">
      <w:pPr>
        <w:pStyle w:val="ListParagraph"/>
        <w:numPr>
          <w:ilvl w:val="0"/>
          <w:numId w:val="7"/>
        </w:numPr>
        <w:shd w:val="clear" w:color="auto" w:fill="FFFFFF"/>
        <w:spacing w:after="0" w:line="240" w:lineRule="auto"/>
        <w:outlineLvl w:val="0"/>
        <w:rPr>
          <w:rFonts w:eastAsia="Times New Roman" w:cs="Arial"/>
          <w:color w:val="231F20"/>
          <w:kern w:val="36"/>
          <w:sz w:val="24"/>
          <w:szCs w:val="24"/>
          <w:lang w:eastAsia="en-CA"/>
        </w:rPr>
      </w:pPr>
      <w:r>
        <w:rPr>
          <w:rFonts w:eastAsia="Times New Roman" w:cs="Arial"/>
          <w:color w:val="231F20"/>
          <w:kern w:val="36"/>
          <w:sz w:val="24"/>
          <w:szCs w:val="24"/>
          <w:lang w:eastAsia="en-CA"/>
        </w:rPr>
        <w:t xml:space="preserve">Ex. </w:t>
      </w:r>
      <w:r w:rsidRPr="00A57764">
        <w:rPr>
          <w:rFonts w:eastAsia="Times New Roman" w:cs="Arial"/>
          <w:color w:val="231F20"/>
          <w:kern w:val="36"/>
          <w:sz w:val="24"/>
          <w:szCs w:val="24"/>
          <w:lang w:eastAsia="en-CA"/>
        </w:rPr>
        <w:t>modern bread wheat</w:t>
      </w:r>
      <w:r>
        <w:rPr>
          <w:rFonts w:eastAsia="Times New Roman" w:cs="Arial"/>
          <w:color w:val="231F20"/>
          <w:kern w:val="36"/>
          <w:sz w:val="24"/>
          <w:szCs w:val="24"/>
          <w:lang w:eastAsia="en-CA"/>
        </w:rPr>
        <w:t xml:space="preserve"> is a result of emmer wheat interbreeding with two other wild </w:t>
      </w:r>
      <w:proofErr w:type="spellStart"/>
      <w:r>
        <w:rPr>
          <w:rFonts w:eastAsia="Times New Roman" w:cs="Arial"/>
          <w:color w:val="231F20"/>
          <w:kern w:val="36"/>
          <w:sz w:val="24"/>
          <w:szCs w:val="24"/>
          <w:lang w:eastAsia="en-CA"/>
        </w:rPr>
        <w:t>wheats</w:t>
      </w:r>
      <w:proofErr w:type="spellEnd"/>
      <w:r w:rsidR="00C110CE">
        <w:rPr>
          <w:rFonts w:eastAsia="Times New Roman" w:cs="Arial"/>
          <w:color w:val="231F20"/>
          <w:kern w:val="36"/>
          <w:sz w:val="24"/>
          <w:szCs w:val="24"/>
          <w:lang w:eastAsia="en-CA"/>
        </w:rPr>
        <w:t>.</w:t>
      </w:r>
    </w:p>
    <w:p w:rsidR="00A57764" w:rsidRPr="00A57764" w:rsidRDefault="00A57764" w:rsidP="00A57764">
      <w:pPr>
        <w:pStyle w:val="ListParagraph"/>
        <w:shd w:val="clear" w:color="auto" w:fill="FFFFFF"/>
        <w:spacing w:after="0" w:line="240" w:lineRule="auto"/>
        <w:outlineLvl w:val="0"/>
        <w:rPr>
          <w:rFonts w:eastAsia="Times New Roman" w:cs="Arial"/>
          <w:color w:val="231F20"/>
          <w:kern w:val="36"/>
          <w:sz w:val="24"/>
          <w:szCs w:val="24"/>
          <w:lang w:eastAsia="en-CA"/>
        </w:rPr>
      </w:pPr>
    </w:p>
    <w:p w:rsidR="00A57764" w:rsidRPr="00A57764" w:rsidRDefault="00A57764" w:rsidP="00A57764">
      <w:pPr>
        <w:shd w:val="clear" w:color="auto" w:fill="FFFFFF"/>
        <w:spacing w:after="0" w:line="240" w:lineRule="auto"/>
        <w:outlineLvl w:val="0"/>
        <w:rPr>
          <w:rFonts w:ascii="Arial" w:eastAsia="Times New Roman" w:hAnsi="Arial" w:cs="Arial"/>
          <w:b/>
          <w:color w:val="231F20"/>
          <w:kern w:val="36"/>
          <w:sz w:val="24"/>
          <w:szCs w:val="24"/>
          <w:lang w:eastAsia="en-CA"/>
        </w:rPr>
      </w:pPr>
      <w:proofErr w:type="spellStart"/>
      <w:r w:rsidRPr="00C110CE">
        <w:rPr>
          <w:rFonts w:ascii="Arial" w:eastAsia="Times New Roman" w:hAnsi="Arial" w:cs="Arial"/>
          <w:b/>
          <w:color w:val="FF0000"/>
          <w:kern w:val="36"/>
          <w:sz w:val="24"/>
          <w:szCs w:val="24"/>
          <w:lang w:eastAsia="en-CA"/>
        </w:rPr>
        <w:t>Autopolyploidy</w:t>
      </w:r>
      <w:proofErr w:type="spellEnd"/>
    </w:p>
    <w:p w:rsidR="00A57764" w:rsidRDefault="00C110CE" w:rsidP="000A255F">
      <w:pPr>
        <w:pStyle w:val="ListParagraph"/>
        <w:numPr>
          <w:ilvl w:val="0"/>
          <w:numId w:val="8"/>
        </w:numPr>
        <w:shd w:val="clear" w:color="auto" w:fill="FFFFFF"/>
        <w:spacing w:after="0" w:line="240" w:lineRule="auto"/>
        <w:outlineLvl w:val="0"/>
        <w:rPr>
          <w:rFonts w:eastAsia="Times New Roman" w:cs="Arial"/>
          <w:color w:val="231F20"/>
          <w:kern w:val="36"/>
          <w:sz w:val="24"/>
          <w:szCs w:val="24"/>
          <w:lang w:eastAsia="en-CA"/>
        </w:rPr>
      </w:pPr>
      <w:r w:rsidRPr="00C110CE">
        <w:rPr>
          <w:rFonts w:eastAsia="Times New Roman" w:cs="Arial"/>
          <w:color w:val="231F20"/>
          <w:kern w:val="36"/>
          <w:sz w:val="24"/>
          <w:szCs w:val="24"/>
          <w:lang w:eastAsia="en-CA"/>
        </w:rPr>
        <w:t>A genetic condition of having more than two sets of chromosomes from the same parent species</w:t>
      </w:r>
    </w:p>
    <w:p w:rsidR="00C110CE" w:rsidRPr="00C110CE" w:rsidRDefault="00C110CE" w:rsidP="000A255F">
      <w:pPr>
        <w:pStyle w:val="ListParagraph"/>
        <w:numPr>
          <w:ilvl w:val="0"/>
          <w:numId w:val="8"/>
        </w:numPr>
        <w:shd w:val="clear" w:color="auto" w:fill="FFFFFF"/>
        <w:spacing w:after="0" w:line="240" w:lineRule="auto"/>
        <w:outlineLvl w:val="0"/>
        <w:rPr>
          <w:rFonts w:eastAsia="Times New Roman" w:cs="Arial"/>
          <w:color w:val="231F20"/>
          <w:kern w:val="36"/>
          <w:sz w:val="24"/>
          <w:szCs w:val="24"/>
          <w:lang w:eastAsia="en-CA"/>
        </w:rPr>
      </w:pPr>
      <w:r>
        <w:rPr>
          <w:rFonts w:eastAsia="Times New Roman" w:cs="Arial"/>
          <w:color w:val="231F20"/>
          <w:kern w:val="36"/>
          <w:sz w:val="24"/>
          <w:szCs w:val="24"/>
          <w:lang w:eastAsia="en-CA"/>
        </w:rPr>
        <w:t>???</w:t>
      </w:r>
    </w:p>
    <w:p w:rsidR="00C110CE" w:rsidRPr="00C110CE" w:rsidRDefault="00C110CE" w:rsidP="00C110CE">
      <w:pPr>
        <w:pStyle w:val="ListParagraph"/>
        <w:shd w:val="clear" w:color="auto" w:fill="FFFFFF"/>
        <w:spacing w:after="0" w:line="240" w:lineRule="auto"/>
        <w:outlineLvl w:val="0"/>
        <w:rPr>
          <w:rFonts w:eastAsia="Times New Roman" w:cs="Arial"/>
          <w:color w:val="231F20"/>
          <w:kern w:val="36"/>
          <w:sz w:val="24"/>
          <w:szCs w:val="24"/>
          <w:lang w:eastAsia="en-CA"/>
        </w:rPr>
      </w:pPr>
    </w:p>
    <w:p w:rsidR="00A57764" w:rsidRPr="00C110CE" w:rsidRDefault="00681E81" w:rsidP="00681E81">
      <w:pPr>
        <w:shd w:val="clear" w:color="auto" w:fill="FFFFFF"/>
        <w:spacing w:after="0" w:line="240" w:lineRule="auto"/>
        <w:outlineLvl w:val="0"/>
        <w:rPr>
          <w:rFonts w:ascii="Arial" w:eastAsia="Times New Roman" w:hAnsi="Arial" w:cs="Arial"/>
          <w:b/>
          <w:color w:val="FF0000"/>
          <w:kern w:val="36"/>
          <w:sz w:val="24"/>
          <w:szCs w:val="24"/>
          <w:lang w:eastAsia="en-CA"/>
        </w:rPr>
      </w:pPr>
      <w:proofErr w:type="spellStart"/>
      <w:r w:rsidRPr="00C110CE">
        <w:rPr>
          <w:rFonts w:ascii="Arial" w:eastAsia="Times New Roman" w:hAnsi="Arial" w:cs="Arial"/>
          <w:b/>
          <w:color w:val="FF0000"/>
          <w:kern w:val="36"/>
          <w:sz w:val="24"/>
          <w:szCs w:val="24"/>
          <w:lang w:eastAsia="en-CA"/>
        </w:rPr>
        <w:t>Apomorphy</w:t>
      </w:r>
      <w:proofErr w:type="spellEnd"/>
      <w:r w:rsidR="00C110CE" w:rsidRPr="00C110CE">
        <w:rPr>
          <w:rFonts w:ascii="Arial" w:eastAsia="Times New Roman" w:hAnsi="Arial" w:cs="Arial"/>
          <w:b/>
          <w:color w:val="FF0000"/>
          <w:kern w:val="36"/>
          <w:sz w:val="24"/>
          <w:szCs w:val="24"/>
          <w:lang w:eastAsia="en-CA"/>
        </w:rPr>
        <w:t xml:space="preserve"> (Derived Traits)</w:t>
      </w:r>
    </w:p>
    <w:p w:rsidR="00681E81" w:rsidRPr="00681E81" w:rsidRDefault="00681E81" w:rsidP="000A255F">
      <w:pPr>
        <w:pStyle w:val="ListParagraph"/>
        <w:numPr>
          <w:ilvl w:val="0"/>
          <w:numId w:val="7"/>
        </w:numPr>
        <w:shd w:val="clear" w:color="auto" w:fill="FFFFFF"/>
        <w:spacing w:after="0" w:line="240" w:lineRule="auto"/>
        <w:outlineLvl w:val="0"/>
        <w:rPr>
          <w:rFonts w:ascii="Arial" w:eastAsia="Times New Roman" w:hAnsi="Arial" w:cs="Arial"/>
          <w:color w:val="231F20"/>
          <w:kern w:val="36"/>
          <w:sz w:val="24"/>
          <w:szCs w:val="24"/>
          <w:lang w:eastAsia="en-CA"/>
        </w:rPr>
      </w:pPr>
      <w:r>
        <w:rPr>
          <w:rFonts w:eastAsia="Times New Roman" w:cs="Arial"/>
          <w:color w:val="231F20"/>
          <w:kern w:val="36"/>
          <w:sz w:val="24"/>
          <w:szCs w:val="24"/>
          <w:lang w:eastAsia="en-CA"/>
        </w:rPr>
        <w:t xml:space="preserve">An evolutionary trait that is unique to a particular species and all is </w:t>
      </w:r>
      <w:r w:rsidR="0011732A">
        <w:rPr>
          <w:rFonts w:eastAsia="Times New Roman" w:cs="Arial"/>
          <w:color w:val="231F20"/>
          <w:kern w:val="36"/>
          <w:sz w:val="24"/>
          <w:szCs w:val="24"/>
          <w:lang w:eastAsia="en-CA"/>
        </w:rPr>
        <w:t>descendants;</w:t>
      </w:r>
      <w:r>
        <w:rPr>
          <w:rFonts w:eastAsia="Times New Roman" w:cs="Arial"/>
          <w:color w:val="231F20"/>
          <w:kern w:val="36"/>
          <w:sz w:val="24"/>
          <w:szCs w:val="24"/>
          <w:lang w:eastAsia="en-CA"/>
        </w:rPr>
        <w:t xml:space="preserve"> therefore it is used as a defining character for a </w:t>
      </w:r>
      <w:r w:rsidR="00EC3C2C">
        <w:rPr>
          <w:rFonts w:eastAsia="Times New Roman" w:cs="Arial"/>
          <w:color w:val="231F20"/>
          <w:kern w:val="36"/>
          <w:sz w:val="24"/>
          <w:szCs w:val="24"/>
          <w:lang w:eastAsia="en-CA"/>
        </w:rPr>
        <w:t>species.</w:t>
      </w:r>
    </w:p>
    <w:p w:rsidR="00C110CE" w:rsidRDefault="00C110CE" w:rsidP="00C110CE">
      <w:pPr>
        <w:shd w:val="clear" w:color="auto" w:fill="FFFFFF"/>
        <w:spacing w:after="0" w:line="240" w:lineRule="auto"/>
        <w:outlineLvl w:val="0"/>
        <w:rPr>
          <w:rFonts w:eastAsia="Times New Roman" w:cs="Arial"/>
          <w:color w:val="231F20"/>
          <w:kern w:val="36"/>
          <w:sz w:val="24"/>
          <w:szCs w:val="24"/>
          <w:lang w:eastAsia="en-CA"/>
        </w:rPr>
      </w:pPr>
    </w:p>
    <w:p w:rsidR="00C110CE" w:rsidRPr="00C110CE" w:rsidRDefault="00C110CE" w:rsidP="000A255F">
      <w:pPr>
        <w:pStyle w:val="ListParagraph"/>
        <w:numPr>
          <w:ilvl w:val="1"/>
          <w:numId w:val="9"/>
        </w:numPr>
        <w:shd w:val="clear" w:color="auto" w:fill="FFFFFF"/>
        <w:spacing w:after="0" w:line="240" w:lineRule="auto"/>
        <w:outlineLvl w:val="0"/>
        <w:rPr>
          <w:rFonts w:ascii="Arial" w:eastAsia="Times New Roman" w:hAnsi="Arial" w:cs="Arial"/>
          <w:color w:val="231F20"/>
          <w:kern w:val="36"/>
          <w:sz w:val="24"/>
          <w:szCs w:val="24"/>
          <w:u w:val="single"/>
          <w:lang w:eastAsia="en-CA"/>
        </w:rPr>
      </w:pPr>
      <w:proofErr w:type="spellStart"/>
      <w:r w:rsidRPr="00C110CE">
        <w:rPr>
          <w:rFonts w:eastAsia="Times New Roman" w:cs="Arial"/>
          <w:color w:val="231F20"/>
          <w:kern w:val="36"/>
          <w:sz w:val="24"/>
          <w:szCs w:val="24"/>
          <w:u w:val="single"/>
          <w:lang w:eastAsia="en-CA"/>
        </w:rPr>
        <w:t>Autapomorphy</w:t>
      </w:r>
      <w:proofErr w:type="spellEnd"/>
      <w:r>
        <w:rPr>
          <w:rFonts w:eastAsia="Times New Roman" w:cs="Arial"/>
          <w:color w:val="231F20"/>
          <w:kern w:val="36"/>
          <w:sz w:val="24"/>
          <w:szCs w:val="24"/>
          <w:u w:val="single"/>
          <w:lang w:eastAsia="en-CA"/>
        </w:rPr>
        <w:t>:</w:t>
      </w:r>
      <w:r>
        <w:rPr>
          <w:rFonts w:eastAsia="Times New Roman" w:cs="Arial"/>
          <w:color w:val="231F20"/>
          <w:kern w:val="36"/>
          <w:sz w:val="24"/>
          <w:szCs w:val="24"/>
          <w:lang w:eastAsia="en-CA"/>
        </w:rPr>
        <w:t xml:space="preserve"> </w:t>
      </w:r>
      <w:r w:rsidRPr="00C110CE">
        <w:rPr>
          <w:rFonts w:eastAsia="Times New Roman" w:cs="Arial"/>
          <w:color w:val="231F20"/>
          <w:kern w:val="36"/>
          <w:sz w:val="24"/>
          <w:szCs w:val="24"/>
          <w:lang w:eastAsia="en-CA"/>
        </w:rPr>
        <w:t xml:space="preserve">An </w:t>
      </w:r>
      <w:proofErr w:type="spellStart"/>
      <w:r w:rsidRPr="00C110CE">
        <w:rPr>
          <w:rFonts w:eastAsia="Times New Roman" w:cs="Arial"/>
          <w:color w:val="231F20"/>
          <w:kern w:val="36"/>
          <w:sz w:val="24"/>
          <w:szCs w:val="24"/>
          <w:lang w:eastAsia="en-CA"/>
        </w:rPr>
        <w:t>apomorphy</w:t>
      </w:r>
      <w:proofErr w:type="spellEnd"/>
      <w:r w:rsidRPr="00C110CE">
        <w:rPr>
          <w:rFonts w:eastAsia="Times New Roman" w:cs="Arial"/>
          <w:color w:val="231F20"/>
          <w:kern w:val="36"/>
          <w:sz w:val="24"/>
          <w:szCs w:val="24"/>
          <w:lang w:eastAsia="en-CA"/>
        </w:rPr>
        <w:t xml:space="preserve"> that is restricted to a single species</w:t>
      </w:r>
      <w:r>
        <w:rPr>
          <w:rFonts w:eastAsia="Times New Roman" w:cs="Arial"/>
          <w:color w:val="231F20"/>
          <w:kern w:val="36"/>
          <w:sz w:val="24"/>
          <w:szCs w:val="24"/>
          <w:lang w:eastAsia="en-CA"/>
        </w:rPr>
        <w:t xml:space="preserve">. It doesn’t </w:t>
      </w:r>
      <w:r w:rsidRPr="00C110CE">
        <w:rPr>
          <w:rFonts w:eastAsia="Times New Roman" w:cs="Arial"/>
          <w:color w:val="231F20"/>
          <w:kern w:val="36"/>
          <w:sz w:val="24"/>
          <w:szCs w:val="24"/>
          <w:lang w:eastAsia="en-CA"/>
        </w:rPr>
        <w:t>provide any information about the phylogenetic relations of that species</w:t>
      </w:r>
      <w:r>
        <w:rPr>
          <w:rFonts w:eastAsia="Times New Roman" w:cs="Arial"/>
          <w:color w:val="231F20"/>
          <w:kern w:val="36"/>
          <w:sz w:val="24"/>
          <w:szCs w:val="24"/>
          <w:lang w:eastAsia="en-CA"/>
        </w:rPr>
        <w:t xml:space="preserve">; it only </w:t>
      </w:r>
      <w:r w:rsidRPr="00C110CE">
        <w:rPr>
          <w:rFonts w:eastAsia="Times New Roman" w:cs="Arial"/>
          <w:color w:val="231F20"/>
          <w:kern w:val="36"/>
          <w:sz w:val="24"/>
          <w:szCs w:val="24"/>
          <w:lang w:eastAsia="en-CA"/>
        </w:rPr>
        <w:t>indicate</w:t>
      </w:r>
      <w:r>
        <w:rPr>
          <w:rFonts w:eastAsia="Times New Roman" w:cs="Arial"/>
          <w:color w:val="231F20"/>
          <w:kern w:val="36"/>
          <w:sz w:val="24"/>
          <w:szCs w:val="24"/>
          <w:lang w:eastAsia="en-CA"/>
        </w:rPr>
        <w:t>s</w:t>
      </w:r>
      <w:r w:rsidRPr="00C110CE">
        <w:rPr>
          <w:rFonts w:eastAsia="Times New Roman" w:cs="Arial"/>
          <w:color w:val="231F20"/>
          <w:kern w:val="36"/>
          <w:sz w:val="24"/>
          <w:szCs w:val="24"/>
          <w:lang w:eastAsia="en-CA"/>
        </w:rPr>
        <w:t xml:space="preserve"> the degree of divergence of a species from its nearest relatives</w:t>
      </w:r>
      <w:r>
        <w:rPr>
          <w:rFonts w:eastAsia="Times New Roman" w:cs="Arial"/>
          <w:color w:val="231F20"/>
          <w:kern w:val="36"/>
          <w:sz w:val="24"/>
          <w:szCs w:val="24"/>
          <w:lang w:eastAsia="en-CA"/>
        </w:rPr>
        <w:t>.</w:t>
      </w:r>
    </w:p>
    <w:p w:rsidR="00681E81" w:rsidRPr="00C110CE" w:rsidRDefault="00C110CE" w:rsidP="000A255F">
      <w:pPr>
        <w:pStyle w:val="ListParagraph"/>
        <w:numPr>
          <w:ilvl w:val="1"/>
          <w:numId w:val="9"/>
        </w:numPr>
        <w:shd w:val="clear" w:color="auto" w:fill="FFFFFF"/>
        <w:spacing w:after="0" w:line="240" w:lineRule="auto"/>
        <w:outlineLvl w:val="0"/>
        <w:rPr>
          <w:rFonts w:ascii="Arial" w:eastAsia="Times New Roman" w:hAnsi="Arial" w:cs="Arial"/>
          <w:color w:val="231F20"/>
          <w:kern w:val="36"/>
          <w:sz w:val="24"/>
          <w:szCs w:val="24"/>
          <w:u w:val="single"/>
          <w:lang w:eastAsia="en-CA"/>
        </w:rPr>
      </w:pPr>
      <w:proofErr w:type="spellStart"/>
      <w:r w:rsidRPr="00C110CE">
        <w:rPr>
          <w:rFonts w:eastAsia="Times New Roman" w:cs="Arial"/>
          <w:color w:val="231F20"/>
          <w:kern w:val="36"/>
          <w:sz w:val="24"/>
          <w:szCs w:val="24"/>
          <w:u w:val="single"/>
          <w:lang w:eastAsia="en-CA"/>
        </w:rPr>
        <w:t>Synapomorphy</w:t>
      </w:r>
      <w:proofErr w:type="spellEnd"/>
      <w:r w:rsidRPr="00C110CE">
        <w:rPr>
          <w:rFonts w:eastAsia="Times New Roman" w:cs="Arial"/>
          <w:color w:val="231F20"/>
          <w:kern w:val="36"/>
          <w:sz w:val="24"/>
          <w:szCs w:val="24"/>
          <w:u w:val="single"/>
          <w:lang w:eastAsia="en-CA"/>
        </w:rPr>
        <w:t>:</w:t>
      </w:r>
      <w:r w:rsidRPr="00C110CE">
        <w:rPr>
          <w:rFonts w:eastAsia="Times New Roman" w:cs="Arial"/>
          <w:color w:val="231F20"/>
          <w:kern w:val="36"/>
          <w:sz w:val="24"/>
          <w:szCs w:val="24"/>
          <w:lang w:eastAsia="en-CA"/>
        </w:rPr>
        <w:t xml:space="preserve"> An </w:t>
      </w:r>
      <w:proofErr w:type="spellStart"/>
      <w:r w:rsidRPr="00C110CE">
        <w:rPr>
          <w:rFonts w:eastAsia="Times New Roman" w:cs="Arial"/>
          <w:color w:val="231F20"/>
          <w:kern w:val="36"/>
          <w:sz w:val="24"/>
          <w:szCs w:val="24"/>
          <w:lang w:eastAsia="en-CA"/>
        </w:rPr>
        <w:t>apomorphy</w:t>
      </w:r>
      <w:proofErr w:type="spellEnd"/>
      <w:r w:rsidRPr="00C110CE">
        <w:rPr>
          <w:rFonts w:eastAsia="Times New Roman" w:cs="Arial"/>
          <w:color w:val="231F20"/>
          <w:kern w:val="36"/>
          <w:sz w:val="24"/>
          <w:szCs w:val="24"/>
          <w:lang w:eastAsia="en-CA"/>
        </w:rPr>
        <w:t xml:space="preserve"> that is shared by two or more species or groups</w:t>
      </w:r>
      <w:r>
        <w:rPr>
          <w:rFonts w:eastAsia="Times New Roman" w:cs="Arial"/>
          <w:color w:val="231F20"/>
          <w:kern w:val="36"/>
          <w:sz w:val="24"/>
          <w:szCs w:val="24"/>
          <w:lang w:eastAsia="en-CA"/>
        </w:rPr>
        <w:t xml:space="preserve">. It is used to define the </w:t>
      </w:r>
      <w:r w:rsidRPr="00C110CE">
        <w:rPr>
          <w:rFonts w:eastAsia="Times New Roman" w:cs="Arial"/>
          <w:color w:val="231F20"/>
          <w:kern w:val="36"/>
          <w:sz w:val="24"/>
          <w:szCs w:val="24"/>
          <w:lang w:eastAsia="en-CA"/>
        </w:rPr>
        <w:t xml:space="preserve">basis of </w:t>
      </w:r>
      <w:r w:rsidR="0011732A" w:rsidRPr="00C110CE">
        <w:rPr>
          <w:rFonts w:eastAsia="Times New Roman" w:cs="Arial"/>
          <w:color w:val="231F20"/>
          <w:kern w:val="36"/>
          <w:sz w:val="24"/>
          <w:szCs w:val="24"/>
          <w:lang w:eastAsia="en-CA"/>
        </w:rPr>
        <w:t>cladistics</w:t>
      </w:r>
      <w:r w:rsidRPr="00C110CE">
        <w:rPr>
          <w:rFonts w:eastAsia="Times New Roman" w:cs="Arial"/>
          <w:color w:val="231F20"/>
          <w:kern w:val="36"/>
          <w:sz w:val="24"/>
          <w:szCs w:val="24"/>
          <w:lang w:eastAsia="en-CA"/>
        </w:rPr>
        <w:t xml:space="preserve"> classification systems</w:t>
      </w:r>
      <w:r>
        <w:rPr>
          <w:rFonts w:eastAsia="Times New Roman" w:cs="Arial"/>
          <w:color w:val="231F20"/>
          <w:kern w:val="36"/>
          <w:sz w:val="24"/>
          <w:szCs w:val="24"/>
          <w:lang w:eastAsia="en-CA"/>
        </w:rPr>
        <w:t xml:space="preserve"> (i.e. clades or strictly monophyletic groups)</w:t>
      </w:r>
      <w:r w:rsidR="00681E81" w:rsidRPr="00C110CE">
        <w:rPr>
          <w:rFonts w:eastAsia="Times New Roman" w:cs="Arial"/>
          <w:color w:val="231F20"/>
          <w:kern w:val="36"/>
          <w:sz w:val="24"/>
          <w:szCs w:val="24"/>
          <w:lang w:eastAsia="en-CA"/>
        </w:rPr>
        <w:br/>
      </w:r>
    </w:p>
    <w:p w:rsidR="00CE5A4E" w:rsidRPr="00CE5A4E" w:rsidRDefault="00CE5A4E" w:rsidP="00CE5A4E">
      <w:pPr>
        <w:shd w:val="clear" w:color="auto" w:fill="FFFFFF"/>
        <w:spacing w:after="0" w:line="240" w:lineRule="auto"/>
        <w:outlineLvl w:val="0"/>
        <w:rPr>
          <w:rFonts w:ascii="Arial" w:eastAsia="Times New Roman" w:hAnsi="Arial" w:cs="Arial"/>
          <w:b/>
          <w:color w:val="231F20"/>
          <w:kern w:val="36"/>
          <w:sz w:val="24"/>
          <w:szCs w:val="24"/>
          <w:lang w:eastAsia="en-CA"/>
        </w:rPr>
      </w:pPr>
      <w:r w:rsidRPr="00CE5A4E">
        <w:rPr>
          <w:rFonts w:ascii="Arial" w:eastAsia="Times New Roman" w:hAnsi="Arial" w:cs="Arial"/>
          <w:b/>
          <w:color w:val="231F20"/>
          <w:kern w:val="36"/>
          <w:sz w:val="24"/>
          <w:szCs w:val="24"/>
          <w:lang w:eastAsia="en-CA"/>
        </w:rPr>
        <w:t>Adaptive radiation (Divergent evolution/ Homology)</w:t>
      </w:r>
    </w:p>
    <w:p w:rsidR="00CE5A4E" w:rsidRPr="00D966CA" w:rsidRDefault="00CE5A4E" w:rsidP="00CE5A4E">
      <w:pPr>
        <w:pStyle w:val="ListParagraph"/>
        <w:numPr>
          <w:ilvl w:val="0"/>
          <w:numId w:val="1"/>
        </w:numPr>
        <w:spacing w:after="0"/>
        <w:rPr>
          <w:sz w:val="24"/>
          <w:szCs w:val="24"/>
        </w:rPr>
      </w:pPr>
      <w:r w:rsidRPr="00D966CA">
        <w:rPr>
          <w:sz w:val="24"/>
          <w:szCs w:val="24"/>
        </w:rPr>
        <w:t xml:space="preserve">The evolution from one species of animals or plants of a number of different forms. </w:t>
      </w:r>
    </w:p>
    <w:p w:rsidR="00C86AE9" w:rsidRPr="00D966CA" w:rsidRDefault="00CE5A4E" w:rsidP="00CE5A4E">
      <w:pPr>
        <w:pStyle w:val="ListParagraph"/>
        <w:numPr>
          <w:ilvl w:val="0"/>
          <w:numId w:val="1"/>
        </w:numPr>
        <w:spacing w:after="0"/>
        <w:rPr>
          <w:sz w:val="24"/>
          <w:szCs w:val="24"/>
        </w:rPr>
      </w:pPr>
      <w:r w:rsidRPr="00D966CA">
        <w:rPr>
          <w:sz w:val="24"/>
          <w:szCs w:val="24"/>
        </w:rPr>
        <w:t>As the original population increases in size it spreads out from its centre of origin to exploit new habitats and food sources.</w:t>
      </w:r>
      <w:r w:rsidR="00A66DB1" w:rsidRPr="00D966CA">
        <w:rPr>
          <w:sz w:val="24"/>
          <w:szCs w:val="24"/>
        </w:rPr>
        <w:t xml:space="preserve"> </w:t>
      </w:r>
      <w:r w:rsidR="00A66DB1" w:rsidRPr="00D966CA">
        <w:rPr>
          <w:i/>
          <w:sz w:val="24"/>
          <w:szCs w:val="24"/>
        </w:rPr>
        <w:t>(Connectable with Allopatric Speciation and geographical isolation)</w:t>
      </w:r>
    </w:p>
    <w:p w:rsidR="00CE5A4E" w:rsidRPr="00D966CA" w:rsidRDefault="00CE5A4E" w:rsidP="00CE5A4E">
      <w:pPr>
        <w:pStyle w:val="ListParagraph"/>
        <w:numPr>
          <w:ilvl w:val="0"/>
          <w:numId w:val="1"/>
        </w:numPr>
        <w:spacing w:after="0"/>
        <w:rPr>
          <w:sz w:val="24"/>
          <w:szCs w:val="24"/>
        </w:rPr>
      </w:pPr>
      <w:r w:rsidRPr="00D966CA">
        <w:rPr>
          <w:sz w:val="24"/>
          <w:szCs w:val="24"/>
        </w:rPr>
        <w:t>Over time, the removed population becomes adapted to its habitats and differs from members of its original population sufficiently to become a new species.</w:t>
      </w:r>
    </w:p>
    <w:p w:rsidR="00CE5A4E" w:rsidRPr="00D966CA" w:rsidRDefault="00CE5A4E" w:rsidP="00CE5A4E">
      <w:pPr>
        <w:pStyle w:val="ListParagraph"/>
        <w:numPr>
          <w:ilvl w:val="0"/>
          <w:numId w:val="1"/>
        </w:numPr>
        <w:spacing w:after="0"/>
        <w:rPr>
          <w:sz w:val="24"/>
          <w:szCs w:val="24"/>
        </w:rPr>
      </w:pPr>
      <w:r w:rsidRPr="00D966CA">
        <w:rPr>
          <w:sz w:val="24"/>
          <w:szCs w:val="24"/>
        </w:rPr>
        <w:t>I.e.: Darwin’s finches</w:t>
      </w:r>
    </w:p>
    <w:p w:rsidR="00CE5A4E" w:rsidRPr="00D966CA" w:rsidRDefault="00CE5A4E" w:rsidP="00CE5A4E">
      <w:pPr>
        <w:pStyle w:val="ListParagraph"/>
        <w:numPr>
          <w:ilvl w:val="0"/>
          <w:numId w:val="1"/>
        </w:numPr>
        <w:spacing w:after="0"/>
        <w:rPr>
          <w:sz w:val="24"/>
          <w:szCs w:val="24"/>
        </w:rPr>
      </w:pPr>
      <w:r w:rsidRPr="00D966CA">
        <w:rPr>
          <w:sz w:val="24"/>
          <w:szCs w:val="24"/>
        </w:rPr>
        <w:t>Because of their common ancestry, these organisms share a common feature inherited from the same ancestor. (These species developed from a single source and are related to a certain degree despite their current differences)</w:t>
      </w:r>
    </w:p>
    <w:p w:rsidR="00CE5A4E" w:rsidRPr="00CE5A4E" w:rsidRDefault="00CE5A4E" w:rsidP="006378B5">
      <w:pPr>
        <w:shd w:val="clear" w:color="auto" w:fill="FFFFFF"/>
        <w:spacing w:before="192" w:after="0" w:line="240" w:lineRule="auto"/>
        <w:outlineLvl w:val="0"/>
        <w:rPr>
          <w:rFonts w:ascii="Arial" w:eastAsia="Times New Roman" w:hAnsi="Arial" w:cs="Arial"/>
          <w:b/>
          <w:color w:val="231F20"/>
          <w:kern w:val="36"/>
          <w:sz w:val="24"/>
          <w:szCs w:val="24"/>
          <w:lang w:eastAsia="en-CA"/>
        </w:rPr>
      </w:pPr>
      <w:r w:rsidRPr="00CE5A4E">
        <w:rPr>
          <w:rFonts w:ascii="Arial" w:eastAsia="Times New Roman" w:hAnsi="Arial" w:cs="Arial"/>
          <w:b/>
          <w:color w:val="231F20"/>
          <w:kern w:val="36"/>
          <w:sz w:val="24"/>
          <w:szCs w:val="24"/>
          <w:lang w:eastAsia="en-CA"/>
        </w:rPr>
        <w:t>Ad</w:t>
      </w:r>
      <w:r>
        <w:rPr>
          <w:rFonts w:ascii="Arial" w:eastAsia="Times New Roman" w:hAnsi="Arial" w:cs="Arial"/>
          <w:b/>
          <w:color w:val="231F20"/>
          <w:kern w:val="36"/>
          <w:sz w:val="24"/>
          <w:szCs w:val="24"/>
          <w:lang w:eastAsia="en-CA"/>
        </w:rPr>
        <w:t>v</w:t>
      </w:r>
      <w:r w:rsidRPr="00CE5A4E">
        <w:rPr>
          <w:rFonts w:ascii="Arial" w:eastAsia="Times New Roman" w:hAnsi="Arial" w:cs="Arial"/>
          <w:b/>
          <w:color w:val="231F20"/>
          <w:kern w:val="36"/>
          <w:sz w:val="24"/>
          <w:szCs w:val="24"/>
          <w:lang w:eastAsia="en-CA"/>
        </w:rPr>
        <w:t>a</w:t>
      </w:r>
      <w:r>
        <w:rPr>
          <w:rFonts w:ascii="Arial" w:eastAsia="Times New Roman" w:hAnsi="Arial" w:cs="Arial"/>
          <w:b/>
          <w:color w:val="231F20"/>
          <w:kern w:val="36"/>
          <w:sz w:val="24"/>
          <w:szCs w:val="24"/>
          <w:lang w:eastAsia="en-CA"/>
        </w:rPr>
        <w:t>nced Characters</w:t>
      </w:r>
      <w:r w:rsidR="00AE5021">
        <w:rPr>
          <w:rFonts w:ascii="Arial" w:eastAsia="Times New Roman" w:hAnsi="Arial" w:cs="Arial"/>
          <w:b/>
          <w:color w:val="231F20"/>
          <w:kern w:val="36"/>
          <w:sz w:val="24"/>
          <w:szCs w:val="24"/>
          <w:lang w:eastAsia="en-CA"/>
        </w:rPr>
        <w:t xml:space="preserve"> (Derived character or </w:t>
      </w:r>
      <w:proofErr w:type="spellStart"/>
      <w:r w:rsidR="00AE5021">
        <w:rPr>
          <w:rFonts w:ascii="Arial" w:eastAsia="Times New Roman" w:hAnsi="Arial" w:cs="Arial"/>
          <w:b/>
          <w:color w:val="231F20"/>
          <w:kern w:val="36"/>
          <w:sz w:val="24"/>
          <w:szCs w:val="24"/>
          <w:lang w:eastAsia="en-CA"/>
        </w:rPr>
        <w:t>Apormorphic</w:t>
      </w:r>
      <w:proofErr w:type="spellEnd"/>
      <w:r w:rsidR="00AE5021">
        <w:rPr>
          <w:rFonts w:ascii="Arial" w:eastAsia="Times New Roman" w:hAnsi="Arial" w:cs="Arial"/>
          <w:b/>
          <w:color w:val="231F20"/>
          <w:kern w:val="36"/>
          <w:sz w:val="24"/>
          <w:szCs w:val="24"/>
          <w:lang w:eastAsia="en-CA"/>
        </w:rPr>
        <w:t xml:space="preserve"> character)</w:t>
      </w:r>
    </w:p>
    <w:p w:rsidR="004D5480" w:rsidRDefault="00CE5A4E" w:rsidP="006378B5">
      <w:pPr>
        <w:pStyle w:val="ListParagraph"/>
        <w:numPr>
          <w:ilvl w:val="0"/>
          <w:numId w:val="1"/>
        </w:numPr>
        <w:spacing w:after="0"/>
        <w:rPr>
          <w:sz w:val="24"/>
          <w:szCs w:val="24"/>
        </w:rPr>
      </w:pPr>
      <w:r w:rsidRPr="00D966CA">
        <w:rPr>
          <w:sz w:val="24"/>
          <w:szCs w:val="24"/>
        </w:rPr>
        <w:lastRenderedPageBreak/>
        <w:t>T</w:t>
      </w:r>
      <w:r w:rsidR="006378B5" w:rsidRPr="00D966CA">
        <w:rPr>
          <w:sz w:val="24"/>
          <w:szCs w:val="24"/>
        </w:rPr>
        <w:t>raits/ characteristics acquired by a species that makes it less like or more modified from its original ancestor</w:t>
      </w:r>
    </w:p>
    <w:p w:rsidR="00AE5021" w:rsidRPr="00AE5021" w:rsidRDefault="00AE5021" w:rsidP="00AE5021">
      <w:pPr>
        <w:pStyle w:val="ListParagraph"/>
        <w:numPr>
          <w:ilvl w:val="0"/>
          <w:numId w:val="1"/>
        </w:numPr>
        <w:spacing w:after="0"/>
        <w:rPr>
          <w:rFonts w:eastAsia="Times New Roman" w:cs="Arial"/>
          <w:color w:val="231F20"/>
          <w:kern w:val="36"/>
          <w:sz w:val="24"/>
          <w:szCs w:val="24"/>
          <w:lang w:eastAsia="en-CA"/>
        </w:rPr>
      </w:pPr>
      <w:r w:rsidRPr="00AE5021">
        <w:rPr>
          <w:rFonts w:eastAsia="Times New Roman" w:cs="Arial"/>
          <w:color w:val="231F20"/>
          <w:kern w:val="36"/>
          <w:sz w:val="24"/>
          <w:szCs w:val="24"/>
          <w:lang w:eastAsia="en-CA"/>
        </w:rPr>
        <w:t>A new version of a trait found in the most recent common ancestor of a group.</w:t>
      </w:r>
    </w:p>
    <w:p w:rsidR="00AE5021" w:rsidRPr="00D966CA" w:rsidRDefault="00AE5021" w:rsidP="00AE5021">
      <w:pPr>
        <w:pStyle w:val="ListParagraph"/>
        <w:numPr>
          <w:ilvl w:val="0"/>
          <w:numId w:val="1"/>
        </w:numPr>
        <w:spacing w:after="0"/>
        <w:rPr>
          <w:sz w:val="24"/>
          <w:szCs w:val="24"/>
        </w:rPr>
      </w:pPr>
      <w:r>
        <w:rPr>
          <w:sz w:val="24"/>
          <w:szCs w:val="24"/>
        </w:rPr>
        <w:t xml:space="preserve">It is </w:t>
      </w:r>
      <w:r w:rsidRPr="00AE5021">
        <w:rPr>
          <w:sz w:val="24"/>
          <w:szCs w:val="24"/>
        </w:rPr>
        <w:t>believed to have evolved at a later date than primitive features</w:t>
      </w:r>
    </w:p>
    <w:p w:rsidR="00D966CA" w:rsidRDefault="00AE5021" w:rsidP="00D966CA">
      <w:pPr>
        <w:pStyle w:val="ListParagraph"/>
        <w:numPr>
          <w:ilvl w:val="0"/>
          <w:numId w:val="1"/>
        </w:numPr>
        <w:spacing w:after="0"/>
      </w:pPr>
      <w:r>
        <w:rPr>
          <w:sz w:val="24"/>
          <w:szCs w:val="24"/>
        </w:rPr>
        <w:t xml:space="preserve">Ex. </w:t>
      </w:r>
      <w:r w:rsidR="00D966CA" w:rsidRPr="00D966CA">
        <w:rPr>
          <w:sz w:val="24"/>
          <w:szCs w:val="24"/>
        </w:rPr>
        <w:t>horses are advanced in having modified both fore and hind feet down to a single digit;</w:t>
      </w:r>
    </w:p>
    <w:p w:rsidR="006378B5" w:rsidRDefault="006378B5" w:rsidP="006378B5">
      <w:pPr>
        <w:shd w:val="clear" w:color="auto" w:fill="FFFFFF"/>
        <w:spacing w:after="0" w:line="240" w:lineRule="auto"/>
        <w:outlineLvl w:val="0"/>
        <w:rPr>
          <w:rFonts w:ascii="Arial" w:eastAsia="Times New Roman" w:hAnsi="Arial" w:cs="Arial"/>
          <w:b/>
          <w:color w:val="231F20"/>
          <w:kern w:val="36"/>
          <w:sz w:val="24"/>
          <w:szCs w:val="24"/>
          <w:lang w:eastAsia="en-CA"/>
        </w:rPr>
      </w:pPr>
    </w:p>
    <w:p w:rsidR="006378B5" w:rsidRDefault="006378B5" w:rsidP="006378B5">
      <w:pPr>
        <w:shd w:val="clear" w:color="auto" w:fill="FFFFFF"/>
        <w:spacing w:after="0" w:line="240" w:lineRule="auto"/>
        <w:outlineLvl w:val="0"/>
        <w:rPr>
          <w:rFonts w:ascii="Arial" w:eastAsia="Times New Roman" w:hAnsi="Arial" w:cs="Arial"/>
          <w:b/>
          <w:color w:val="231F20"/>
          <w:kern w:val="36"/>
          <w:sz w:val="24"/>
          <w:szCs w:val="24"/>
          <w:lang w:eastAsia="en-CA"/>
        </w:rPr>
      </w:pPr>
      <w:r w:rsidRPr="006378B5">
        <w:rPr>
          <w:rFonts w:ascii="Arial" w:eastAsia="Times New Roman" w:hAnsi="Arial" w:cs="Arial"/>
          <w:b/>
          <w:color w:val="231F20"/>
          <w:kern w:val="36"/>
          <w:sz w:val="24"/>
          <w:szCs w:val="24"/>
          <w:lang w:eastAsia="en-CA"/>
        </w:rPr>
        <w:t>Primitive Characters</w:t>
      </w:r>
    </w:p>
    <w:p w:rsidR="006378B5" w:rsidRDefault="006378B5" w:rsidP="006378B5">
      <w:pPr>
        <w:pStyle w:val="ListParagraph"/>
        <w:numPr>
          <w:ilvl w:val="0"/>
          <w:numId w:val="1"/>
        </w:numPr>
        <w:shd w:val="clear" w:color="auto" w:fill="FFFFFF"/>
        <w:spacing w:after="0" w:line="240" w:lineRule="auto"/>
        <w:outlineLvl w:val="0"/>
        <w:rPr>
          <w:rFonts w:eastAsia="Times New Roman" w:cs="Arial"/>
          <w:color w:val="231F20"/>
          <w:kern w:val="36"/>
          <w:sz w:val="24"/>
          <w:szCs w:val="24"/>
          <w:lang w:eastAsia="en-CA"/>
        </w:rPr>
      </w:pPr>
      <w:r w:rsidRPr="006378B5">
        <w:rPr>
          <w:rFonts w:eastAsia="Times New Roman" w:cs="Arial"/>
          <w:color w:val="231F20"/>
          <w:kern w:val="36"/>
          <w:sz w:val="24"/>
          <w:szCs w:val="24"/>
          <w:lang w:eastAsia="en-CA"/>
        </w:rPr>
        <w:t>Characters in a species that are more like those of its original ancestor or less modified from previous iterations</w:t>
      </w:r>
    </w:p>
    <w:p w:rsidR="006378B5" w:rsidRDefault="006378B5" w:rsidP="006378B5">
      <w:pPr>
        <w:pStyle w:val="ListParagraph"/>
        <w:numPr>
          <w:ilvl w:val="0"/>
          <w:numId w:val="1"/>
        </w:numPr>
        <w:shd w:val="clear" w:color="auto" w:fill="FFFFFF"/>
        <w:spacing w:after="0" w:line="240" w:lineRule="auto"/>
        <w:outlineLvl w:val="0"/>
        <w:rPr>
          <w:rFonts w:eastAsia="Times New Roman" w:cs="Arial"/>
          <w:color w:val="231F20"/>
          <w:kern w:val="36"/>
          <w:sz w:val="24"/>
          <w:szCs w:val="24"/>
          <w:lang w:eastAsia="en-CA"/>
        </w:rPr>
      </w:pPr>
      <w:r w:rsidRPr="006378B5">
        <w:rPr>
          <w:rFonts w:eastAsia="Times New Roman" w:cs="Arial"/>
          <w:color w:val="231F20"/>
          <w:kern w:val="36"/>
          <w:sz w:val="24"/>
          <w:szCs w:val="24"/>
          <w:lang w:eastAsia="en-CA"/>
        </w:rPr>
        <w:t xml:space="preserve">humans are primitive with regards to our hands and feet bearing the typical tetrapod compliment of five digits each (very early </w:t>
      </w:r>
      <w:proofErr w:type="spellStart"/>
      <w:r w:rsidRPr="006378B5">
        <w:rPr>
          <w:rFonts w:eastAsia="Times New Roman" w:cs="Arial"/>
          <w:color w:val="231F20"/>
          <w:kern w:val="36"/>
          <w:sz w:val="24"/>
          <w:szCs w:val="24"/>
          <w:lang w:eastAsia="en-CA"/>
        </w:rPr>
        <w:t>tetrapods</w:t>
      </w:r>
      <w:proofErr w:type="spellEnd"/>
      <w:r w:rsidRPr="006378B5">
        <w:rPr>
          <w:rFonts w:eastAsia="Times New Roman" w:cs="Arial"/>
          <w:color w:val="231F20"/>
          <w:kern w:val="36"/>
          <w:sz w:val="24"/>
          <w:szCs w:val="24"/>
          <w:lang w:eastAsia="en-CA"/>
        </w:rPr>
        <w:t xml:space="preserve"> had more toes but that is another story)</w:t>
      </w:r>
    </w:p>
    <w:p w:rsidR="00A57764" w:rsidRPr="006378B5" w:rsidRDefault="00A57764" w:rsidP="00A57764">
      <w:pPr>
        <w:pStyle w:val="ListParagraph"/>
        <w:shd w:val="clear" w:color="auto" w:fill="FFFFFF"/>
        <w:spacing w:after="0" w:line="240" w:lineRule="auto"/>
        <w:outlineLvl w:val="0"/>
        <w:rPr>
          <w:rFonts w:eastAsia="Times New Roman" w:cs="Arial"/>
          <w:color w:val="231F20"/>
          <w:kern w:val="36"/>
          <w:sz w:val="24"/>
          <w:szCs w:val="24"/>
          <w:lang w:eastAsia="en-CA"/>
        </w:rPr>
      </w:pPr>
    </w:p>
    <w:p w:rsidR="00C15775" w:rsidRDefault="00C55AA4" w:rsidP="004D5480">
      <w:pPr>
        <w:spacing w:after="0"/>
        <w:rPr>
          <w:rFonts w:ascii="Arial" w:eastAsia="Times New Roman" w:hAnsi="Arial" w:cs="Arial"/>
          <w:b/>
          <w:color w:val="231F20"/>
          <w:kern w:val="36"/>
          <w:sz w:val="24"/>
          <w:szCs w:val="24"/>
          <w:lang w:eastAsia="en-CA"/>
        </w:rPr>
      </w:pPr>
      <w:r w:rsidRPr="00C55AA4">
        <w:rPr>
          <w:rFonts w:ascii="Arial" w:eastAsia="Times New Roman" w:hAnsi="Arial" w:cs="Arial"/>
          <w:b/>
          <w:color w:val="231F20"/>
          <w:kern w:val="36"/>
          <w:sz w:val="24"/>
          <w:szCs w:val="24"/>
          <w:lang w:eastAsia="en-CA"/>
        </w:rPr>
        <w:t>Character polarity</w:t>
      </w:r>
    </w:p>
    <w:p w:rsidR="00A57764" w:rsidRDefault="00A57764" w:rsidP="00A57764">
      <w:pPr>
        <w:pStyle w:val="ListParagraph"/>
        <w:numPr>
          <w:ilvl w:val="0"/>
          <w:numId w:val="6"/>
        </w:numPr>
        <w:spacing w:after="0"/>
        <w:rPr>
          <w:rFonts w:eastAsia="Times New Roman" w:cs="Arial"/>
          <w:color w:val="231F20"/>
          <w:kern w:val="36"/>
          <w:sz w:val="24"/>
          <w:szCs w:val="24"/>
          <w:lang w:eastAsia="en-CA"/>
        </w:rPr>
      </w:pPr>
      <w:r w:rsidRPr="00A57764">
        <w:rPr>
          <w:rFonts w:eastAsia="Times New Roman" w:cs="Arial"/>
          <w:color w:val="231F20"/>
          <w:kern w:val="36"/>
          <w:sz w:val="24"/>
          <w:szCs w:val="24"/>
          <w:lang w:eastAsia="en-CA"/>
        </w:rPr>
        <w:t>The direction of evolutionary change. The polarity of different states of a character means whether these are primitive or derived.</w:t>
      </w:r>
    </w:p>
    <w:p w:rsidR="00630FF3" w:rsidRDefault="00630FF3" w:rsidP="00630FF3">
      <w:pPr>
        <w:spacing w:after="0"/>
        <w:rPr>
          <w:rFonts w:eastAsia="Times New Roman" w:cs="Arial"/>
          <w:color w:val="231F20"/>
          <w:kern w:val="36"/>
          <w:sz w:val="24"/>
          <w:szCs w:val="24"/>
          <w:lang w:eastAsia="en-CA"/>
        </w:rPr>
      </w:pPr>
    </w:p>
    <w:p w:rsidR="00AE5021" w:rsidRPr="00AE5021" w:rsidRDefault="00AE5021" w:rsidP="00630FF3">
      <w:pPr>
        <w:spacing w:after="0"/>
        <w:rPr>
          <w:rFonts w:ascii="Arial" w:eastAsia="Times New Roman" w:hAnsi="Arial" w:cs="Arial"/>
          <w:b/>
          <w:color w:val="231F20"/>
          <w:kern w:val="36"/>
          <w:sz w:val="24"/>
          <w:szCs w:val="24"/>
          <w:lang w:eastAsia="en-CA"/>
        </w:rPr>
      </w:pPr>
      <w:r w:rsidRPr="00AE5021">
        <w:rPr>
          <w:rFonts w:ascii="Arial" w:eastAsia="Times New Roman" w:hAnsi="Arial" w:cs="Arial"/>
          <w:b/>
          <w:color w:val="231F20"/>
          <w:kern w:val="36"/>
          <w:sz w:val="24"/>
          <w:szCs w:val="24"/>
          <w:lang w:eastAsia="en-CA"/>
        </w:rPr>
        <w:t>Derived character</w:t>
      </w:r>
    </w:p>
    <w:p w:rsidR="00AE5021" w:rsidRPr="00AE5021" w:rsidRDefault="00AE5021" w:rsidP="00AE5021">
      <w:pPr>
        <w:pStyle w:val="ListParagraph"/>
        <w:numPr>
          <w:ilvl w:val="0"/>
          <w:numId w:val="6"/>
        </w:numPr>
        <w:spacing w:after="0"/>
        <w:rPr>
          <w:rFonts w:eastAsia="Times New Roman" w:cs="Arial"/>
          <w:color w:val="231F20"/>
          <w:kern w:val="36"/>
          <w:sz w:val="24"/>
          <w:szCs w:val="24"/>
          <w:lang w:eastAsia="en-CA"/>
        </w:rPr>
      </w:pPr>
      <w:r w:rsidRPr="00AE5021">
        <w:rPr>
          <w:rFonts w:eastAsia="Times New Roman" w:cs="Arial"/>
          <w:color w:val="231F20"/>
          <w:kern w:val="36"/>
          <w:sz w:val="24"/>
          <w:szCs w:val="24"/>
          <w:lang w:eastAsia="en-CA"/>
        </w:rPr>
        <w:t>A new version of a trait found in the most recent common ancestor of a group.</w:t>
      </w:r>
    </w:p>
    <w:p w:rsidR="004D5480" w:rsidRDefault="00C15775" w:rsidP="004D5480">
      <w:pPr>
        <w:spacing w:after="0"/>
        <w:rPr>
          <w:rFonts w:ascii="Arial" w:eastAsia="Times New Roman" w:hAnsi="Arial" w:cs="Arial"/>
          <w:b/>
          <w:color w:val="231F20"/>
          <w:kern w:val="36"/>
          <w:sz w:val="24"/>
          <w:szCs w:val="24"/>
          <w:lang w:eastAsia="en-CA"/>
        </w:rPr>
      </w:pPr>
      <w:proofErr w:type="spellStart"/>
      <w:r w:rsidRPr="004D5480">
        <w:rPr>
          <w:rFonts w:ascii="Arial" w:eastAsia="Times New Roman" w:hAnsi="Arial" w:cs="Arial"/>
          <w:b/>
          <w:color w:val="231F20"/>
          <w:kern w:val="36"/>
          <w:sz w:val="24"/>
          <w:szCs w:val="24"/>
          <w:lang w:eastAsia="en-CA"/>
        </w:rPr>
        <w:t>A</w:t>
      </w:r>
      <w:r>
        <w:rPr>
          <w:rFonts w:ascii="Arial" w:eastAsia="Times New Roman" w:hAnsi="Arial" w:cs="Arial"/>
          <w:b/>
          <w:color w:val="231F20"/>
          <w:kern w:val="36"/>
          <w:sz w:val="24"/>
          <w:szCs w:val="24"/>
          <w:lang w:eastAsia="en-CA"/>
        </w:rPr>
        <w:t>nagenesis</w:t>
      </w:r>
      <w:proofErr w:type="spellEnd"/>
      <w:r>
        <w:rPr>
          <w:rFonts w:ascii="Arial" w:eastAsia="Times New Roman" w:hAnsi="Arial" w:cs="Arial"/>
          <w:b/>
          <w:color w:val="231F20"/>
          <w:kern w:val="36"/>
          <w:sz w:val="24"/>
          <w:szCs w:val="24"/>
          <w:lang w:eastAsia="en-CA"/>
        </w:rPr>
        <w:t>:</w:t>
      </w:r>
    </w:p>
    <w:p w:rsidR="00C15775" w:rsidRDefault="00C15775" w:rsidP="00C15775">
      <w:pPr>
        <w:pStyle w:val="ListParagraph"/>
        <w:numPr>
          <w:ilvl w:val="0"/>
          <w:numId w:val="1"/>
        </w:numPr>
        <w:spacing w:after="0"/>
        <w:rPr>
          <w:rFonts w:eastAsia="Times New Roman" w:cs="Arial"/>
          <w:color w:val="231F20"/>
          <w:kern w:val="36"/>
          <w:sz w:val="24"/>
          <w:szCs w:val="24"/>
          <w:lang w:eastAsia="en-CA"/>
        </w:rPr>
      </w:pPr>
      <w:r w:rsidRPr="00C15775">
        <w:rPr>
          <w:rFonts w:eastAsia="Times New Roman" w:cs="Arial"/>
          <w:color w:val="231F20"/>
          <w:kern w:val="36"/>
          <w:sz w:val="24"/>
          <w:szCs w:val="24"/>
          <w:lang w:eastAsia="en-CA"/>
        </w:rPr>
        <w:t>phyletic evolution within a single lineage without subdivision or splitting</w:t>
      </w:r>
      <w:r w:rsidR="006378B5">
        <w:rPr>
          <w:rFonts w:eastAsia="Times New Roman" w:cs="Arial"/>
          <w:color w:val="231F20"/>
          <w:kern w:val="36"/>
          <w:sz w:val="24"/>
          <w:szCs w:val="24"/>
          <w:lang w:eastAsia="en-CA"/>
        </w:rPr>
        <w:t xml:space="preserve"> (species formation without the branching evolutionary line of descent)</w:t>
      </w:r>
    </w:p>
    <w:p w:rsidR="00C15775" w:rsidRDefault="006378B5" w:rsidP="006378B5">
      <w:pPr>
        <w:pStyle w:val="ListParagraph"/>
        <w:numPr>
          <w:ilvl w:val="0"/>
          <w:numId w:val="1"/>
        </w:numPr>
        <w:spacing w:after="0"/>
        <w:rPr>
          <w:rFonts w:eastAsia="Times New Roman" w:cs="Arial"/>
          <w:color w:val="231F20"/>
          <w:kern w:val="36"/>
          <w:sz w:val="24"/>
          <w:szCs w:val="24"/>
          <w:lang w:eastAsia="en-CA"/>
        </w:rPr>
      </w:pPr>
      <w:r w:rsidRPr="006378B5">
        <w:rPr>
          <w:rFonts w:eastAsia="Times New Roman" w:cs="Arial"/>
          <w:color w:val="231F20"/>
          <w:kern w:val="36"/>
          <w:sz w:val="24"/>
          <w:szCs w:val="24"/>
          <w:lang w:eastAsia="en-CA"/>
        </w:rPr>
        <w:t>any evolutionary process that results in biological improvement</w:t>
      </w:r>
    </w:p>
    <w:p w:rsidR="006378B5" w:rsidRPr="00C15775" w:rsidRDefault="006378B5" w:rsidP="006378B5">
      <w:pPr>
        <w:pStyle w:val="ListParagraph"/>
        <w:numPr>
          <w:ilvl w:val="0"/>
          <w:numId w:val="1"/>
        </w:numPr>
        <w:spacing w:after="0"/>
        <w:rPr>
          <w:rFonts w:eastAsia="Times New Roman" w:cs="Arial"/>
          <w:color w:val="231F20"/>
          <w:kern w:val="36"/>
          <w:sz w:val="24"/>
          <w:szCs w:val="24"/>
          <w:lang w:eastAsia="en-CA"/>
        </w:rPr>
      </w:pPr>
      <w:r>
        <w:rPr>
          <w:rFonts w:eastAsia="Times New Roman" w:cs="Arial"/>
          <w:color w:val="231F20"/>
          <w:kern w:val="36"/>
          <w:sz w:val="24"/>
          <w:szCs w:val="24"/>
          <w:lang w:eastAsia="en-CA"/>
        </w:rPr>
        <w:t>an organism is gradually replaced over time (i.e.: “horse story”)</w:t>
      </w:r>
    </w:p>
    <w:p w:rsidR="00C15775" w:rsidRDefault="00C15775" w:rsidP="004D5480">
      <w:pPr>
        <w:spacing w:after="0"/>
        <w:rPr>
          <w:rFonts w:ascii="Arial" w:eastAsia="Times New Roman" w:hAnsi="Arial" w:cs="Arial"/>
          <w:b/>
          <w:color w:val="231F20"/>
          <w:kern w:val="36"/>
          <w:sz w:val="24"/>
          <w:szCs w:val="24"/>
          <w:lang w:eastAsia="en-CA"/>
        </w:rPr>
      </w:pPr>
    </w:p>
    <w:p w:rsidR="006378B5" w:rsidRDefault="006378B5" w:rsidP="006378B5">
      <w:pPr>
        <w:spacing w:after="0"/>
        <w:rPr>
          <w:rFonts w:ascii="Arial" w:eastAsia="Times New Roman" w:hAnsi="Arial" w:cs="Arial"/>
          <w:b/>
          <w:color w:val="231F20"/>
          <w:kern w:val="36"/>
          <w:sz w:val="24"/>
          <w:szCs w:val="24"/>
          <w:lang w:eastAsia="en-CA"/>
        </w:rPr>
      </w:pPr>
      <w:proofErr w:type="spellStart"/>
      <w:r>
        <w:rPr>
          <w:rFonts w:ascii="Arial" w:eastAsia="Times New Roman" w:hAnsi="Arial" w:cs="Arial"/>
          <w:b/>
          <w:color w:val="231F20"/>
          <w:kern w:val="36"/>
          <w:sz w:val="24"/>
          <w:szCs w:val="24"/>
          <w:lang w:eastAsia="en-CA"/>
        </w:rPr>
        <w:t>Cladogenesis</w:t>
      </w:r>
      <w:proofErr w:type="spellEnd"/>
      <w:r>
        <w:rPr>
          <w:rFonts w:ascii="Arial" w:eastAsia="Times New Roman" w:hAnsi="Arial" w:cs="Arial"/>
          <w:b/>
          <w:color w:val="231F20"/>
          <w:kern w:val="36"/>
          <w:sz w:val="24"/>
          <w:szCs w:val="24"/>
          <w:lang w:eastAsia="en-CA"/>
        </w:rPr>
        <w:t>:</w:t>
      </w:r>
    </w:p>
    <w:p w:rsidR="006378B5" w:rsidRPr="00D966CA" w:rsidRDefault="00D966CA" w:rsidP="00D966CA">
      <w:pPr>
        <w:pStyle w:val="ListParagraph"/>
        <w:numPr>
          <w:ilvl w:val="0"/>
          <w:numId w:val="2"/>
        </w:numPr>
        <w:spacing w:after="0"/>
        <w:rPr>
          <w:rFonts w:eastAsia="Times New Roman" w:cs="Arial"/>
          <w:color w:val="231F20"/>
          <w:kern w:val="36"/>
          <w:sz w:val="24"/>
          <w:szCs w:val="24"/>
          <w:lang w:eastAsia="en-CA"/>
        </w:rPr>
      </w:pPr>
      <w:r w:rsidRPr="00D966CA">
        <w:rPr>
          <w:rFonts w:eastAsia="Times New Roman" w:cs="Arial"/>
          <w:color w:val="231F20"/>
          <w:kern w:val="36"/>
          <w:sz w:val="24"/>
          <w:szCs w:val="24"/>
          <w:lang w:eastAsia="en-CA"/>
        </w:rPr>
        <w:t>branching evolution</w:t>
      </w:r>
      <w:r>
        <w:rPr>
          <w:rFonts w:eastAsia="Times New Roman" w:cs="Arial"/>
          <w:color w:val="231F20"/>
          <w:kern w:val="36"/>
          <w:sz w:val="24"/>
          <w:szCs w:val="24"/>
          <w:lang w:eastAsia="en-CA"/>
        </w:rPr>
        <w:t>;</w:t>
      </w:r>
      <w:r w:rsidRPr="00D966CA">
        <w:rPr>
          <w:rFonts w:eastAsia="Times New Roman" w:cs="Arial"/>
          <w:color w:val="231F20"/>
          <w:kern w:val="36"/>
          <w:sz w:val="24"/>
          <w:szCs w:val="24"/>
          <w:lang w:eastAsia="en-CA"/>
        </w:rPr>
        <w:t xml:space="preserve"> a process of adaptive evolution leading to the development of a greater variety of organisms</w:t>
      </w:r>
    </w:p>
    <w:p w:rsidR="00D966CA" w:rsidRPr="00630FF3" w:rsidRDefault="00D966CA" w:rsidP="00D966CA">
      <w:pPr>
        <w:pStyle w:val="ListParagraph"/>
        <w:numPr>
          <w:ilvl w:val="0"/>
          <w:numId w:val="2"/>
        </w:numPr>
        <w:spacing w:after="0"/>
        <w:rPr>
          <w:rFonts w:ascii="Arial" w:eastAsia="Times New Roman" w:hAnsi="Arial" w:cs="Arial"/>
          <w:b/>
          <w:color w:val="231F20"/>
          <w:kern w:val="36"/>
          <w:sz w:val="24"/>
          <w:szCs w:val="24"/>
          <w:lang w:eastAsia="en-CA"/>
        </w:rPr>
      </w:pPr>
      <w:r>
        <w:rPr>
          <w:rFonts w:eastAsia="Times New Roman" w:cs="Arial"/>
          <w:color w:val="231F20"/>
          <w:kern w:val="36"/>
          <w:sz w:val="24"/>
          <w:szCs w:val="24"/>
          <w:lang w:eastAsia="en-CA"/>
        </w:rPr>
        <w:t>a lineage has two very distinct morphologies in its population and evolves into new species over time</w:t>
      </w:r>
    </w:p>
    <w:p w:rsidR="00630FF3" w:rsidRPr="00D966CA" w:rsidRDefault="00630FF3" w:rsidP="00D966CA">
      <w:pPr>
        <w:pStyle w:val="ListParagraph"/>
        <w:numPr>
          <w:ilvl w:val="0"/>
          <w:numId w:val="2"/>
        </w:numPr>
        <w:spacing w:after="0"/>
        <w:rPr>
          <w:rFonts w:ascii="Arial" w:eastAsia="Times New Roman" w:hAnsi="Arial" w:cs="Arial"/>
          <w:b/>
          <w:color w:val="231F20"/>
          <w:kern w:val="36"/>
          <w:sz w:val="24"/>
          <w:szCs w:val="24"/>
          <w:lang w:eastAsia="en-CA"/>
        </w:rPr>
      </w:pPr>
      <w:r>
        <w:rPr>
          <w:rFonts w:eastAsia="Times New Roman" w:cs="Arial"/>
          <w:color w:val="231F20"/>
          <w:kern w:val="36"/>
          <w:sz w:val="24"/>
          <w:szCs w:val="24"/>
          <w:lang w:eastAsia="en-CA"/>
        </w:rPr>
        <w:t>Part of cladistics</w:t>
      </w:r>
    </w:p>
    <w:p w:rsidR="00A33D1D" w:rsidRDefault="00A33D1D" w:rsidP="00A33D1D">
      <w:pPr>
        <w:spacing w:after="0"/>
        <w:rPr>
          <w:rFonts w:ascii="Arial" w:eastAsia="Times New Roman" w:hAnsi="Arial" w:cs="Arial"/>
          <w:b/>
          <w:color w:val="231F20"/>
          <w:kern w:val="36"/>
          <w:sz w:val="24"/>
          <w:szCs w:val="24"/>
          <w:lang w:eastAsia="en-CA"/>
        </w:rPr>
      </w:pPr>
    </w:p>
    <w:p w:rsidR="00A33D1D" w:rsidRDefault="00A33D1D" w:rsidP="00A33D1D">
      <w:pPr>
        <w:spacing w:after="0"/>
        <w:rPr>
          <w:rFonts w:ascii="Arial" w:eastAsia="Times New Roman" w:hAnsi="Arial" w:cs="Arial"/>
          <w:b/>
          <w:color w:val="231F20"/>
          <w:kern w:val="36"/>
          <w:sz w:val="24"/>
          <w:szCs w:val="24"/>
          <w:lang w:eastAsia="en-CA"/>
        </w:rPr>
      </w:pPr>
      <w:r>
        <w:rPr>
          <w:rFonts w:ascii="Arial" w:eastAsia="Times New Roman" w:hAnsi="Arial" w:cs="Arial"/>
          <w:b/>
          <w:color w:val="231F20"/>
          <w:kern w:val="36"/>
          <w:sz w:val="24"/>
          <w:szCs w:val="24"/>
          <w:lang w:eastAsia="en-CA"/>
        </w:rPr>
        <w:t>Clade (</w:t>
      </w:r>
      <w:proofErr w:type="spellStart"/>
      <w:r>
        <w:rPr>
          <w:rFonts w:ascii="Arial" w:eastAsia="Times New Roman" w:hAnsi="Arial" w:cs="Arial"/>
          <w:b/>
          <w:color w:val="231F20"/>
          <w:kern w:val="36"/>
          <w:sz w:val="24"/>
          <w:szCs w:val="24"/>
          <w:lang w:eastAsia="en-CA"/>
        </w:rPr>
        <w:t>a.k.a</w:t>
      </w:r>
      <w:proofErr w:type="spellEnd"/>
      <w:r>
        <w:rPr>
          <w:rFonts w:ascii="Arial" w:eastAsia="Times New Roman" w:hAnsi="Arial" w:cs="Arial"/>
          <w:b/>
          <w:color w:val="231F20"/>
          <w:kern w:val="36"/>
          <w:sz w:val="24"/>
          <w:szCs w:val="24"/>
          <w:lang w:eastAsia="en-CA"/>
        </w:rPr>
        <w:t xml:space="preserve"> branch)</w:t>
      </w:r>
    </w:p>
    <w:p w:rsidR="00A33D1D" w:rsidRDefault="00A33D1D" w:rsidP="000A255F">
      <w:pPr>
        <w:pStyle w:val="ListParagraph"/>
        <w:numPr>
          <w:ilvl w:val="0"/>
          <w:numId w:val="10"/>
        </w:numPr>
        <w:spacing w:after="0"/>
        <w:rPr>
          <w:rFonts w:eastAsia="Times New Roman" w:cs="Arial"/>
          <w:color w:val="231F20"/>
          <w:kern w:val="36"/>
          <w:sz w:val="24"/>
          <w:szCs w:val="24"/>
          <w:lang w:eastAsia="en-CA"/>
        </w:rPr>
      </w:pPr>
      <w:r w:rsidRPr="00A33D1D">
        <w:rPr>
          <w:rFonts w:eastAsia="Times New Roman" w:cs="Arial"/>
          <w:color w:val="231F20"/>
          <w:kern w:val="36"/>
          <w:sz w:val="24"/>
          <w:szCs w:val="24"/>
          <w:lang w:eastAsia="en-CA"/>
        </w:rPr>
        <w:t>A lineage branch that results from</w:t>
      </w:r>
      <w:r>
        <w:rPr>
          <w:rFonts w:eastAsia="Times New Roman" w:cs="Arial"/>
          <w:color w:val="231F20"/>
          <w:kern w:val="36"/>
          <w:sz w:val="24"/>
          <w:szCs w:val="24"/>
          <w:lang w:eastAsia="en-CA"/>
        </w:rPr>
        <w:t xml:space="preserve"> a dichotomous</w:t>
      </w:r>
      <w:r w:rsidR="00630FF3">
        <w:rPr>
          <w:rFonts w:eastAsia="Times New Roman" w:cs="Arial"/>
          <w:color w:val="231F20"/>
          <w:kern w:val="36"/>
          <w:sz w:val="24"/>
          <w:szCs w:val="24"/>
          <w:lang w:eastAsia="en-CA"/>
        </w:rPr>
        <w:t xml:space="preserve"> (repeated division into two parts)</w:t>
      </w:r>
      <w:r w:rsidRPr="00A33D1D">
        <w:rPr>
          <w:rFonts w:eastAsia="Times New Roman" w:cs="Arial"/>
          <w:color w:val="231F20"/>
          <w:kern w:val="36"/>
          <w:sz w:val="24"/>
          <w:szCs w:val="24"/>
          <w:lang w:eastAsia="en-CA"/>
        </w:rPr>
        <w:t xml:space="preserve"> splitting in an earlier lineage.</w:t>
      </w:r>
    </w:p>
    <w:p w:rsidR="00A33D1D" w:rsidRDefault="00A33D1D" w:rsidP="000A255F">
      <w:pPr>
        <w:pStyle w:val="ListParagraph"/>
        <w:numPr>
          <w:ilvl w:val="0"/>
          <w:numId w:val="10"/>
        </w:numPr>
        <w:spacing w:after="0"/>
        <w:rPr>
          <w:rFonts w:eastAsia="Times New Roman" w:cs="Arial"/>
          <w:color w:val="231F20"/>
          <w:kern w:val="36"/>
          <w:sz w:val="24"/>
          <w:szCs w:val="24"/>
          <w:lang w:eastAsia="en-CA"/>
        </w:rPr>
      </w:pPr>
      <w:r>
        <w:rPr>
          <w:rFonts w:eastAsia="Times New Roman" w:cs="Arial"/>
          <w:color w:val="231F20"/>
          <w:kern w:val="36"/>
          <w:sz w:val="24"/>
          <w:szCs w:val="24"/>
          <w:lang w:eastAsia="en-CA"/>
        </w:rPr>
        <w:t>The</w:t>
      </w:r>
      <w:r w:rsidRPr="00A33D1D">
        <w:rPr>
          <w:rFonts w:eastAsia="Times New Roman" w:cs="Arial"/>
          <w:color w:val="231F20"/>
          <w:kern w:val="36"/>
          <w:sz w:val="24"/>
          <w:szCs w:val="24"/>
          <w:lang w:eastAsia="en-CA"/>
        </w:rPr>
        <w:t xml:space="preserve"> split produces two distinct new taxa, each of which is represented as a clade</w:t>
      </w:r>
      <w:r>
        <w:rPr>
          <w:rFonts w:eastAsia="Times New Roman" w:cs="Arial"/>
          <w:color w:val="231F20"/>
          <w:kern w:val="36"/>
          <w:sz w:val="24"/>
          <w:szCs w:val="24"/>
          <w:lang w:eastAsia="en-CA"/>
        </w:rPr>
        <w:t>.</w:t>
      </w:r>
    </w:p>
    <w:p w:rsidR="00A33D1D" w:rsidRDefault="00A33D1D" w:rsidP="000A255F">
      <w:pPr>
        <w:pStyle w:val="ListParagraph"/>
        <w:numPr>
          <w:ilvl w:val="0"/>
          <w:numId w:val="10"/>
        </w:numPr>
        <w:spacing w:after="0"/>
        <w:rPr>
          <w:rFonts w:eastAsia="Times New Roman" w:cs="Arial"/>
          <w:color w:val="231F20"/>
          <w:kern w:val="36"/>
          <w:sz w:val="24"/>
          <w:szCs w:val="24"/>
          <w:lang w:eastAsia="en-CA"/>
        </w:rPr>
      </w:pPr>
      <w:r>
        <w:rPr>
          <w:rFonts w:eastAsia="Times New Roman" w:cs="Arial"/>
          <w:color w:val="231F20"/>
          <w:kern w:val="36"/>
          <w:sz w:val="24"/>
          <w:szCs w:val="24"/>
          <w:lang w:eastAsia="en-CA"/>
        </w:rPr>
        <w:t xml:space="preserve">A clade consists of a single species and all its descendants, </w:t>
      </w:r>
    </w:p>
    <w:p w:rsidR="00A33D1D" w:rsidRDefault="00A33D1D" w:rsidP="000A255F">
      <w:pPr>
        <w:pStyle w:val="ListParagraph"/>
        <w:numPr>
          <w:ilvl w:val="0"/>
          <w:numId w:val="10"/>
        </w:numPr>
        <w:spacing w:after="0"/>
        <w:rPr>
          <w:rFonts w:eastAsia="Times New Roman" w:cs="Arial"/>
          <w:color w:val="231F20"/>
          <w:kern w:val="36"/>
          <w:sz w:val="24"/>
          <w:szCs w:val="24"/>
          <w:lang w:eastAsia="en-CA"/>
        </w:rPr>
      </w:pPr>
      <w:r>
        <w:rPr>
          <w:rFonts w:eastAsia="Times New Roman" w:cs="Arial"/>
          <w:color w:val="231F20"/>
          <w:kern w:val="36"/>
          <w:sz w:val="24"/>
          <w:szCs w:val="24"/>
          <w:lang w:eastAsia="en-CA"/>
        </w:rPr>
        <w:lastRenderedPageBreak/>
        <w:t>Each clade has a characteristic that is exclusive to only its members and distinguishes it from other clades. (</w:t>
      </w:r>
      <w:r w:rsidRPr="00A33D1D">
        <w:rPr>
          <w:rFonts w:eastAsia="Times New Roman" w:cs="Arial"/>
          <w:color w:val="231F20"/>
          <w:kern w:val="36"/>
          <w:sz w:val="24"/>
          <w:szCs w:val="24"/>
          <w:lang w:eastAsia="en-CA"/>
        </w:rPr>
        <w:t>A monophyletic group of organisms that share homologous features derived from a common ancestor.</w:t>
      </w:r>
      <w:r>
        <w:rPr>
          <w:rFonts w:eastAsia="Times New Roman" w:cs="Arial"/>
          <w:color w:val="231F20"/>
          <w:kern w:val="36"/>
          <w:sz w:val="24"/>
          <w:szCs w:val="24"/>
          <w:lang w:eastAsia="en-CA"/>
        </w:rPr>
        <w:t>)</w:t>
      </w:r>
    </w:p>
    <w:p w:rsidR="00630FF3" w:rsidRDefault="00630FF3" w:rsidP="000A255F">
      <w:pPr>
        <w:pStyle w:val="ListParagraph"/>
        <w:numPr>
          <w:ilvl w:val="0"/>
          <w:numId w:val="10"/>
        </w:numPr>
        <w:spacing w:after="0"/>
        <w:rPr>
          <w:rFonts w:eastAsia="Times New Roman" w:cs="Arial"/>
          <w:color w:val="231F20"/>
          <w:kern w:val="36"/>
          <w:sz w:val="24"/>
          <w:szCs w:val="24"/>
          <w:lang w:eastAsia="en-CA"/>
        </w:rPr>
      </w:pPr>
      <w:r>
        <w:rPr>
          <w:rFonts w:eastAsia="Times New Roman" w:cs="Arial"/>
          <w:color w:val="231F20"/>
          <w:kern w:val="36"/>
          <w:sz w:val="24"/>
          <w:szCs w:val="24"/>
          <w:lang w:eastAsia="en-CA"/>
        </w:rPr>
        <w:t>Part of cladistics</w:t>
      </w:r>
    </w:p>
    <w:p w:rsidR="00A33D1D" w:rsidRDefault="00A33D1D" w:rsidP="00A33D1D">
      <w:pPr>
        <w:spacing w:after="0"/>
        <w:rPr>
          <w:rFonts w:ascii="Arial" w:eastAsia="Times New Roman" w:hAnsi="Arial" w:cs="Arial"/>
          <w:b/>
          <w:color w:val="231F20"/>
          <w:kern w:val="36"/>
          <w:sz w:val="24"/>
          <w:szCs w:val="24"/>
          <w:lang w:eastAsia="en-CA"/>
        </w:rPr>
      </w:pPr>
    </w:p>
    <w:p w:rsidR="00A33D1D" w:rsidRPr="00A33D1D" w:rsidRDefault="00A33D1D" w:rsidP="00A33D1D">
      <w:pPr>
        <w:spacing w:after="0"/>
        <w:rPr>
          <w:rFonts w:ascii="Arial" w:eastAsia="Times New Roman" w:hAnsi="Arial" w:cs="Arial"/>
          <w:b/>
          <w:color w:val="231F20"/>
          <w:kern w:val="36"/>
          <w:sz w:val="24"/>
          <w:szCs w:val="24"/>
          <w:lang w:eastAsia="en-CA"/>
        </w:rPr>
      </w:pPr>
      <w:r w:rsidRPr="00A33D1D">
        <w:rPr>
          <w:rFonts w:ascii="Arial" w:eastAsia="Times New Roman" w:hAnsi="Arial" w:cs="Arial"/>
          <w:b/>
          <w:color w:val="231F20"/>
          <w:kern w:val="36"/>
          <w:sz w:val="24"/>
          <w:szCs w:val="24"/>
          <w:lang w:eastAsia="en-CA"/>
        </w:rPr>
        <w:t>Cladistics</w:t>
      </w:r>
    </w:p>
    <w:p w:rsidR="00A33D1D" w:rsidRDefault="00A33D1D" w:rsidP="000A255F">
      <w:pPr>
        <w:pStyle w:val="ListParagraph"/>
        <w:numPr>
          <w:ilvl w:val="0"/>
          <w:numId w:val="11"/>
        </w:numPr>
        <w:spacing w:after="0"/>
        <w:rPr>
          <w:rFonts w:eastAsia="Times New Roman" w:cs="Arial"/>
          <w:color w:val="231F20"/>
          <w:kern w:val="36"/>
          <w:sz w:val="24"/>
          <w:szCs w:val="24"/>
          <w:lang w:eastAsia="en-CA"/>
        </w:rPr>
      </w:pPr>
      <w:r w:rsidRPr="00A33D1D">
        <w:rPr>
          <w:rFonts w:eastAsia="Times New Roman" w:cs="Arial"/>
          <w:color w:val="231F20"/>
          <w:kern w:val="36"/>
          <w:sz w:val="24"/>
          <w:szCs w:val="24"/>
          <w:lang w:eastAsia="en-CA"/>
        </w:rPr>
        <w:t>uses shared derived characters to infer the phylogenetic relationships and evolutionary history of groups of organisms</w:t>
      </w:r>
    </w:p>
    <w:p w:rsidR="00A33D1D" w:rsidRDefault="00A33D1D" w:rsidP="000A255F">
      <w:pPr>
        <w:pStyle w:val="ListParagraph"/>
        <w:numPr>
          <w:ilvl w:val="0"/>
          <w:numId w:val="11"/>
        </w:numPr>
        <w:spacing w:after="0"/>
        <w:rPr>
          <w:rFonts w:eastAsia="Times New Roman" w:cs="Arial"/>
          <w:color w:val="231F20"/>
          <w:kern w:val="36"/>
          <w:sz w:val="24"/>
          <w:szCs w:val="24"/>
          <w:lang w:eastAsia="en-CA"/>
        </w:rPr>
      </w:pPr>
      <w:r w:rsidRPr="00A33D1D">
        <w:rPr>
          <w:rFonts w:eastAsia="Times New Roman" w:cs="Arial"/>
          <w:color w:val="231F20"/>
          <w:kern w:val="36"/>
          <w:sz w:val="24"/>
          <w:szCs w:val="24"/>
          <w:lang w:eastAsia="en-CA"/>
        </w:rPr>
        <w:t>classification of species by their evolution from common ancestors</w:t>
      </w:r>
    </w:p>
    <w:p w:rsidR="00630FF3" w:rsidRDefault="00630FF3" w:rsidP="000A255F">
      <w:pPr>
        <w:pStyle w:val="ListParagraph"/>
        <w:numPr>
          <w:ilvl w:val="0"/>
          <w:numId w:val="11"/>
        </w:numPr>
        <w:spacing w:after="0"/>
        <w:rPr>
          <w:rFonts w:eastAsia="Times New Roman" w:cs="Arial"/>
          <w:color w:val="231F20"/>
          <w:kern w:val="36"/>
          <w:sz w:val="24"/>
          <w:szCs w:val="24"/>
          <w:lang w:eastAsia="en-CA"/>
        </w:rPr>
      </w:pPr>
      <w:r>
        <w:rPr>
          <w:rFonts w:eastAsia="Times New Roman" w:cs="Arial"/>
          <w:color w:val="231F20"/>
          <w:kern w:val="36"/>
          <w:sz w:val="24"/>
          <w:szCs w:val="24"/>
          <w:lang w:eastAsia="en-CA"/>
        </w:rPr>
        <w:t xml:space="preserve">Seeks to establish </w:t>
      </w:r>
      <w:r w:rsidRPr="00630FF3">
        <w:rPr>
          <w:rFonts w:eastAsia="Times New Roman" w:cs="Arial"/>
          <w:color w:val="231F20"/>
          <w:kern w:val="36"/>
          <w:sz w:val="24"/>
          <w:szCs w:val="24"/>
          <w:lang w:eastAsia="en-CA"/>
        </w:rPr>
        <w:t>evolutionary relationships between different species based on the identification of natural clades</w:t>
      </w:r>
    </w:p>
    <w:p w:rsidR="00630FF3" w:rsidRPr="00630FF3" w:rsidRDefault="00630FF3" w:rsidP="000A255F">
      <w:pPr>
        <w:pStyle w:val="ListParagraph"/>
        <w:numPr>
          <w:ilvl w:val="0"/>
          <w:numId w:val="11"/>
        </w:numPr>
        <w:spacing w:after="0"/>
        <w:rPr>
          <w:rFonts w:eastAsia="Times New Roman" w:cs="Arial"/>
          <w:color w:val="231F20"/>
          <w:kern w:val="36"/>
          <w:sz w:val="24"/>
          <w:szCs w:val="24"/>
          <w:lang w:eastAsia="en-CA"/>
        </w:rPr>
      </w:pPr>
      <w:r>
        <w:rPr>
          <w:rFonts w:eastAsia="Times New Roman" w:cs="Arial"/>
          <w:i/>
          <w:color w:val="231F20"/>
          <w:kern w:val="36"/>
          <w:sz w:val="24"/>
          <w:szCs w:val="24"/>
          <w:lang w:eastAsia="en-CA"/>
        </w:rPr>
        <w:t xml:space="preserve">The process of </w:t>
      </w:r>
      <w:proofErr w:type="spellStart"/>
      <w:r>
        <w:rPr>
          <w:rFonts w:eastAsia="Times New Roman" w:cs="Arial"/>
          <w:i/>
          <w:color w:val="231F20"/>
          <w:kern w:val="36"/>
          <w:sz w:val="24"/>
          <w:szCs w:val="24"/>
          <w:lang w:eastAsia="en-CA"/>
        </w:rPr>
        <w:t>Cladogenesis</w:t>
      </w:r>
      <w:proofErr w:type="spellEnd"/>
      <w:r>
        <w:rPr>
          <w:rFonts w:eastAsia="Times New Roman" w:cs="Arial"/>
          <w:i/>
          <w:color w:val="231F20"/>
          <w:kern w:val="36"/>
          <w:sz w:val="24"/>
          <w:szCs w:val="24"/>
          <w:lang w:eastAsia="en-CA"/>
        </w:rPr>
        <w:t xml:space="preserve"> leads to the formation of proposed clades.</w:t>
      </w:r>
    </w:p>
    <w:p w:rsidR="00630FF3" w:rsidRDefault="00630FF3" w:rsidP="00630FF3">
      <w:pPr>
        <w:spacing w:after="0"/>
        <w:rPr>
          <w:rFonts w:eastAsia="Times New Roman" w:cs="Arial"/>
          <w:color w:val="231F20"/>
          <w:kern w:val="36"/>
          <w:sz w:val="24"/>
          <w:szCs w:val="24"/>
          <w:lang w:eastAsia="en-CA"/>
        </w:rPr>
      </w:pPr>
    </w:p>
    <w:p w:rsidR="00630FF3" w:rsidRPr="00630FF3" w:rsidRDefault="00630FF3" w:rsidP="00630FF3">
      <w:pPr>
        <w:spacing w:after="0"/>
        <w:rPr>
          <w:rFonts w:ascii="Arial" w:eastAsia="Times New Roman" w:hAnsi="Arial" w:cs="Arial"/>
          <w:b/>
          <w:color w:val="231F20"/>
          <w:kern w:val="36"/>
          <w:sz w:val="24"/>
          <w:szCs w:val="24"/>
          <w:lang w:eastAsia="en-CA"/>
        </w:rPr>
      </w:pPr>
      <w:proofErr w:type="spellStart"/>
      <w:r w:rsidRPr="00630FF3">
        <w:rPr>
          <w:rFonts w:ascii="Arial" w:eastAsia="Times New Roman" w:hAnsi="Arial" w:cs="Arial"/>
          <w:b/>
          <w:color w:val="231F20"/>
          <w:kern w:val="36"/>
          <w:sz w:val="24"/>
          <w:szCs w:val="24"/>
          <w:lang w:eastAsia="en-CA"/>
        </w:rPr>
        <w:t>Cladogram</w:t>
      </w:r>
      <w:proofErr w:type="spellEnd"/>
    </w:p>
    <w:p w:rsidR="00630FF3" w:rsidRDefault="00630FF3" w:rsidP="000A255F">
      <w:pPr>
        <w:pStyle w:val="ListParagraph"/>
        <w:numPr>
          <w:ilvl w:val="0"/>
          <w:numId w:val="12"/>
        </w:numPr>
        <w:spacing w:after="0"/>
        <w:rPr>
          <w:rFonts w:eastAsia="Times New Roman" w:cs="Arial"/>
          <w:color w:val="231F20"/>
          <w:kern w:val="36"/>
          <w:sz w:val="24"/>
          <w:szCs w:val="24"/>
          <w:lang w:eastAsia="en-CA"/>
        </w:rPr>
      </w:pPr>
      <w:r>
        <w:rPr>
          <w:rFonts w:eastAsia="Times New Roman" w:cs="Arial"/>
          <w:color w:val="231F20"/>
          <w:kern w:val="36"/>
          <w:sz w:val="24"/>
          <w:szCs w:val="24"/>
          <w:lang w:eastAsia="en-CA"/>
        </w:rPr>
        <w:t xml:space="preserve">A </w:t>
      </w:r>
      <w:r w:rsidRPr="00630FF3">
        <w:rPr>
          <w:rFonts w:eastAsia="Times New Roman" w:cs="Arial"/>
          <w:color w:val="231F20"/>
          <w:kern w:val="36"/>
          <w:sz w:val="24"/>
          <w:szCs w:val="24"/>
          <w:lang w:eastAsia="en-CA"/>
        </w:rPr>
        <w:t>branching diagram in which the end points of the branches represent different species of organisms,</w:t>
      </w:r>
    </w:p>
    <w:p w:rsidR="00630FF3" w:rsidRDefault="00630FF3" w:rsidP="000A255F">
      <w:pPr>
        <w:pStyle w:val="ListParagraph"/>
        <w:numPr>
          <w:ilvl w:val="0"/>
          <w:numId w:val="12"/>
        </w:numPr>
        <w:spacing w:after="0"/>
        <w:rPr>
          <w:rFonts w:eastAsia="Times New Roman" w:cs="Arial"/>
          <w:color w:val="231F20"/>
          <w:kern w:val="36"/>
          <w:sz w:val="24"/>
          <w:szCs w:val="24"/>
          <w:lang w:eastAsia="en-CA"/>
        </w:rPr>
      </w:pPr>
      <w:r>
        <w:rPr>
          <w:rFonts w:eastAsia="Times New Roman" w:cs="Arial"/>
          <w:color w:val="231F20"/>
          <w:kern w:val="36"/>
          <w:sz w:val="24"/>
          <w:szCs w:val="24"/>
          <w:lang w:eastAsia="en-CA"/>
        </w:rPr>
        <w:t>Used to illustrate phylogenetic relationships</w:t>
      </w:r>
    </w:p>
    <w:p w:rsidR="00630FF3" w:rsidRDefault="00630FF3" w:rsidP="000A255F">
      <w:pPr>
        <w:pStyle w:val="ListParagraph"/>
        <w:numPr>
          <w:ilvl w:val="0"/>
          <w:numId w:val="12"/>
        </w:numPr>
        <w:spacing w:after="0"/>
        <w:rPr>
          <w:rFonts w:eastAsia="Times New Roman" w:cs="Arial"/>
          <w:color w:val="231F20"/>
          <w:kern w:val="36"/>
          <w:sz w:val="24"/>
          <w:szCs w:val="24"/>
          <w:lang w:eastAsia="en-CA"/>
        </w:rPr>
      </w:pPr>
      <w:r>
        <w:rPr>
          <w:rFonts w:eastAsia="Times New Roman" w:cs="Arial"/>
          <w:color w:val="231F20"/>
          <w:kern w:val="36"/>
          <w:sz w:val="24"/>
          <w:szCs w:val="24"/>
          <w:lang w:eastAsia="en-CA"/>
        </w:rPr>
        <w:t>Useful because it shows the a</w:t>
      </w:r>
      <w:r w:rsidRPr="00630FF3">
        <w:rPr>
          <w:rFonts w:eastAsia="Times New Roman" w:cs="Arial"/>
          <w:color w:val="231F20"/>
          <w:kern w:val="36"/>
          <w:sz w:val="24"/>
          <w:szCs w:val="24"/>
          <w:lang w:eastAsia="en-CA"/>
        </w:rPr>
        <w:t xml:space="preserve">pparent sequence of branching by which individual clades have come into being </w:t>
      </w:r>
      <w:r w:rsidRPr="00630FF3">
        <w:rPr>
          <w:rFonts w:eastAsia="Times New Roman" w:cs="Arial"/>
          <w:color w:val="231F20"/>
          <w:kern w:val="36"/>
          <w:sz w:val="24"/>
          <w:szCs w:val="24"/>
          <w:u w:val="single"/>
          <w:lang w:eastAsia="en-CA"/>
        </w:rPr>
        <w:t>however</w:t>
      </w:r>
      <w:r>
        <w:rPr>
          <w:rFonts w:eastAsia="Times New Roman" w:cs="Arial"/>
          <w:color w:val="231F20"/>
          <w:kern w:val="36"/>
          <w:sz w:val="24"/>
          <w:szCs w:val="24"/>
          <w:lang w:eastAsia="en-CA"/>
        </w:rPr>
        <w:t xml:space="preserve"> it</w:t>
      </w:r>
      <w:r w:rsidRPr="00630FF3">
        <w:rPr>
          <w:rFonts w:eastAsia="Times New Roman" w:cs="Arial"/>
          <w:color w:val="231F20"/>
          <w:kern w:val="36"/>
          <w:sz w:val="24"/>
          <w:szCs w:val="24"/>
          <w:lang w:eastAsia="en-CA"/>
        </w:rPr>
        <w:t xml:space="preserve"> ignores the time‐scale of evolutionary divergence.</w:t>
      </w:r>
    </w:p>
    <w:p w:rsidR="00085E4C" w:rsidRDefault="00085E4C" w:rsidP="00085E4C">
      <w:pPr>
        <w:spacing w:after="0"/>
        <w:rPr>
          <w:rFonts w:eastAsia="Times New Roman" w:cs="Arial"/>
          <w:color w:val="231F20"/>
          <w:kern w:val="36"/>
          <w:sz w:val="24"/>
          <w:szCs w:val="24"/>
          <w:lang w:eastAsia="en-CA"/>
        </w:rPr>
      </w:pPr>
    </w:p>
    <w:p w:rsidR="00630FF3" w:rsidRPr="00085E4C" w:rsidRDefault="00085E4C" w:rsidP="00BA3C47">
      <w:pPr>
        <w:spacing w:after="0" w:line="240" w:lineRule="auto"/>
        <w:jc w:val="center"/>
        <w:rPr>
          <w:rFonts w:eastAsia="Times New Roman" w:cs="Arial"/>
          <w:color w:val="231F20"/>
          <w:kern w:val="36"/>
          <w:sz w:val="24"/>
          <w:szCs w:val="24"/>
          <w:lang w:eastAsia="en-CA"/>
        </w:rPr>
      </w:pPr>
      <w:r w:rsidRPr="00BA3C47">
        <w:rPr>
          <w:rFonts w:ascii="Arial" w:eastAsia="Times New Roman" w:hAnsi="Arial" w:cs="Arial"/>
          <w:b/>
          <w:color w:val="FF0000"/>
          <w:kern w:val="36"/>
          <w:sz w:val="24"/>
          <w:szCs w:val="24"/>
          <w:lang w:eastAsia="en-CA"/>
        </w:rPr>
        <w:t>Speciation</w:t>
      </w:r>
      <w:r w:rsidR="00BA3C47" w:rsidRPr="00BA3C47">
        <w:rPr>
          <w:rFonts w:ascii="Arial" w:eastAsia="Times New Roman" w:hAnsi="Arial" w:cs="Arial"/>
          <w:b/>
          <w:color w:val="FF0000"/>
          <w:kern w:val="36"/>
          <w:sz w:val="24"/>
          <w:szCs w:val="24"/>
          <w:lang w:eastAsia="en-CA"/>
        </w:rPr>
        <w:t>:</w:t>
      </w:r>
      <w:r w:rsidR="00BA3C47">
        <w:rPr>
          <w:rFonts w:eastAsia="Times New Roman" w:cs="Arial"/>
          <w:color w:val="231F20"/>
          <w:kern w:val="36"/>
          <w:sz w:val="24"/>
          <w:szCs w:val="24"/>
          <w:lang w:eastAsia="en-CA"/>
        </w:rPr>
        <w:t xml:space="preserve"> </w:t>
      </w:r>
      <w:r w:rsidR="00BA3C47" w:rsidRPr="00BA3C47">
        <w:rPr>
          <w:rFonts w:eastAsia="Times New Roman" w:cs="Arial"/>
          <w:color w:val="231F20"/>
          <w:kern w:val="36"/>
          <w:sz w:val="24"/>
          <w:szCs w:val="24"/>
          <w:lang w:eastAsia="en-CA"/>
        </w:rPr>
        <w:t xml:space="preserve">The development of one or more species from an existing species. </w:t>
      </w:r>
      <w:r w:rsidR="00BA3C47">
        <w:rPr>
          <w:rFonts w:eastAsia="Times New Roman" w:cs="Arial"/>
          <w:color w:val="231F20"/>
          <w:kern w:val="36"/>
          <w:sz w:val="24"/>
          <w:szCs w:val="24"/>
          <w:lang w:eastAsia="en-CA"/>
        </w:rPr>
        <w:t>Can either be</w:t>
      </w:r>
      <w:r w:rsidR="00BA3C47" w:rsidRPr="00BA3C47">
        <w:rPr>
          <w:rFonts w:eastAsia="Times New Roman" w:cs="Arial"/>
          <w:color w:val="231F20"/>
          <w:kern w:val="36"/>
          <w:sz w:val="24"/>
          <w:szCs w:val="24"/>
          <w:lang w:eastAsia="en-CA"/>
        </w:rPr>
        <w:t xml:space="preserve"> sympatric or </w:t>
      </w:r>
      <w:proofErr w:type="gramStart"/>
      <w:r w:rsidR="00BA3C47" w:rsidRPr="00BA3C47">
        <w:rPr>
          <w:rFonts w:eastAsia="Times New Roman" w:cs="Arial"/>
          <w:color w:val="231F20"/>
          <w:kern w:val="36"/>
          <w:sz w:val="24"/>
          <w:szCs w:val="24"/>
          <w:lang w:eastAsia="en-CA"/>
        </w:rPr>
        <w:t>allopatric</w:t>
      </w:r>
      <w:r w:rsidR="00BA3C47">
        <w:rPr>
          <w:rFonts w:eastAsia="Times New Roman" w:cs="Arial"/>
          <w:color w:val="231F20"/>
          <w:kern w:val="36"/>
          <w:sz w:val="24"/>
          <w:szCs w:val="24"/>
          <w:lang w:eastAsia="en-CA"/>
        </w:rPr>
        <w:t>.</w:t>
      </w:r>
      <w:proofErr w:type="gramEnd"/>
      <w:r w:rsidR="00BA3C47">
        <w:rPr>
          <w:rFonts w:eastAsia="Times New Roman" w:cs="Arial"/>
          <w:color w:val="231F20"/>
          <w:kern w:val="36"/>
          <w:sz w:val="24"/>
          <w:szCs w:val="24"/>
          <w:lang w:eastAsia="en-CA"/>
        </w:rPr>
        <w:t xml:space="preserve"> Daughter population becomes so diverged from the </w:t>
      </w:r>
      <w:r w:rsidR="00BA3C47" w:rsidRPr="00BA3C47">
        <w:rPr>
          <w:rFonts w:eastAsia="Times New Roman" w:cs="Arial"/>
          <w:color w:val="231F20"/>
          <w:kern w:val="36"/>
          <w:sz w:val="24"/>
          <w:szCs w:val="24"/>
          <w:lang w:eastAsia="en-CA"/>
        </w:rPr>
        <w:t>parent population that interbreeding can no longer occur between them</w:t>
      </w:r>
      <w:r w:rsidR="00BA3C47">
        <w:rPr>
          <w:rFonts w:eastAsia="Times New Roman" w:cs="Arial"/>
          <w:color w:val="231F20"/>
          <w:kern w:val="36"/>
          <w:sz w:val="24"/>
          <w:szCs w:val="24"/>
          <w:lang w:eastAsia="en-CA"/>
        </w:rPr>
        <w:t>.</w:t>
      </w:r>
    </w:p>
    <w:p w:rsidR="004D5480" w:rsidRPr="004D5480" w:rsidRDefault="004D5480" w:rsidP="00BA3C47">
      <w:pPr>
        <w:spacing w:after="0" w:line="240" w:lineRule="auto"/>
      </w:pPr>
      <w:r w:rsidRPr="004D5480">
        <w:rPr>
          <w:rFonts w:ascii="Arial" w:eastAsia="Times New Roman" w:hAnsi="Arial" w:cs="Arial"/>
          <w:b/>
          <w:color w:val="231F20"/>
          <w:kern w:val="36"/>
          <w:sz w:val="24"/>
          <w:szCs w:val="24"/>
          <w:lang w:eastAsia="en-CA"/>
        </w:rPr>
        <w:t>A</w:t>
      </w:r>
      <w:r>
        <w:rPr>
          <w:rFonts w:ascii="Arial" w:eastAsia="Times New Roman" w:hAnsi="Arial" w:cs="Arial"/>
          <w:b/>
          <w:color w:val="231F20"/>
          <w:kern w:val="36"/>
          <w:sz w:val="24"/>
          <w:szCs w:val="24"/>
          <w:lang w:eastAsia="en-CA"/>
        </w:rPr>
        <w:t>llop</w:t>
      </w:r>
      <w:r w:rsidRPr="004D5480">
        <w:rPr>
          <w:rFonts w:ascii="Arial" w:eastAsia="Times New Roman" w:hAnsi="Arial" w:cs="Arial"/>
          <w:b/>
          <w:color w:val="231F20"/>
          <w:kern w:val="36"/>
          <w:sz w:val="24"/>
          <w:szCs w:val="24"/>
          <w:lang w:eastAsia="en-CA"/>
        </w:rPr>
        <w:t>a</w:t>
      </w:r>
      <w:r>
        <w:rPr>
          <w:rFonts w:ascii="Arial" w:eastAsia="Times New Roman" w:hAnsi="Arial" w:cs="Arial"/>
          <w:b/>
          <w:color w:val="231F20"/>
          <w:kern w:val="36"/>
          <w:sz w:val="24"/>
          <w:szCs w:val="24"/>
          <w:lang w:eastAsia="en-CA"/>
        </w:rPr>
        <w:t>tr</w:t>
      </w:r>
      <w:r w:rsidRPr="004D5480">
        <w:rPr>
          <w:rFonts w:ascii="Arial" w:eastAsia="Times New Roman" w:hAnsi="Arial" w:cs="Arial"/>
          <w:b/>
          <w:color w:val="231F20"/>
          <w:kern w:val="36"/>
          <w:sz w:val="24"/>
          <w:szCs w:val="24"/>
          <w:lang w:eastAsia="en-CA"/>
        </w:rPr>
        <w:t>i</w:t>
      </w:r>
      <w:r>
        <w:rPr>
          <w:rFonts w:ascii="Arial" w:eastAsia="Times New Roman" w:hAnsi="Arial" w:cs="Arial"/>
          <w:b/>
          <w:color w:val="231F20"/>
          <w:kern w:val="36"/>
          <w:sz w:val="24"/>
          <w:szCs w:val="24"/>
          <w:lang w:eastAsia="en-CA"/>
        </w:rPr>
        <w:t>c</w:t>
      </w:r>
      <w:r w:rsidRPr="004D5480">
        <w:rPr>
          <w:rFonts w:ascii="Arial" w:eastAsia="Times New Roman" w:hAnsi="Arial" w:cs="Arial"/>
          <w:b/>
          <w:color w:val="231F20"/>
          <w:kern w:val="36"/>
          <w:sz w:val="24"/>
          <w:szCs w:val="24"/>
          <w:lang w:eastAsia="en-CA"/>
        </w:rPr>
        <w:t xml:space="preserve"> </w:t>
      </w:r>
      <w:r>
        <w:rPr>
          <w:rFonts w:ascii="Arial" w:eastAsia="Times New Roman" w:hAnsi="Arial" w:cs="Arial"/>
          <w:b/>
          <w:color w:val="231F20"/>
          <w:kern w:val="36"/>
          <w:sz w:val="24"/>
          <w:szCs w:val="24"/>
          <w:lang w:eastAsia="en-CA"/>
        </w:rPr>
        <w:t>Spec</w:t>
      </w:r>
      <w:r w:rsidRPr="004D5480">
        <w:rPr>
          <w:rFonts w:ascii="Arial" w:eastAsia="Times New Roman" w:hAnsi="Arial" w:cs="Arial"/>
          <w:b/>
          <w:color w:val="231F20"/>
          <w:kern w:val="36"/>
          <w:sz w:val="24"/>
          <w:szCs w:val="24"/>
          <w:lang w:eastAsia="en-CA"/>
        </w:rPr>
        <w:t>iation</w:t>
      </w:r>
    </w:p>
    <w:p w:rsidR="004D5480" w:rsidRPr="00D966CA" w:rsidRDefault="004D5480" w:rsidP="00BA3C47">
      <w:pPr>
        <w:pStyle w:val="ListParagraph"/>
        <w:numPr>
          <w:ilvl w:val="0"/>
          <w:numId w:val="1"/>
        </w:numPr>
        <w:spacing w:after="0" w:line="240" w:lineRule="auto"/>
      </w:pPr>
      <w:r w:rsidRPr="00D966CA">
        <w:t xml:space="preserve">The divergence of a population into two distinct species as a result of </w:t>
      </w:r>
      <w:r w:rsidRPr="00D966CA">
        <w:rPr>
          <w:i/>
          <w:color w:val="FF0000"/>
        </w:rPr>
        <w:t>geographical isolation (</w:t>
      </w:r>
      <w:r w:rsidR="00A66DB1" w:rsidRPr="00D966CA">
        <w:rPr>
          <w:i/>
          <w:color w:val="FF0000"/>
        </w:rPr>
        <w:t>The separation of two populations of the same species</w:t>
      </w:r>
      <w:r w:rsidR="00A66DB1" w:rsidRPr="00D966CA">
        <w:t xml:space="preserve"> </w:t>
      </w:r>
      <w:r w:rsidR="00A66DB1" w:rsidRPr="00D966CA">
        <w:rPr>
          <w:i/>
          <w:color w:val="FF0000"/>
        </w:rPr>
        <w:t>by a physical barrier, such as a mountain or body of water.</w:t>
      </w:r>
      <w:r w:rsidRPr="00D966CA">
        <w:rPr>
          <w:i/>
          <w:color w:val="FF0000"/>
        </w:rPr>
        <w:t>)</w:t>
      </w:r>
    </w:p>
    <w:p w:rsidR="00A66DB1" w:rsidRPr="00D966CA" w:rsidRDefault="00A66DB1" w:rsidP="00BA3C47">
      <w:pPr>
        <w:pStyle w:val="ListParagraph"/>
        <w:numPr>
          <w:ilvl w:val="0"/>
          <w:numId w:val="1"/>
        </w:numPr>
        <w:spacing w:after="0" w:line="240" w:lineRule="auto"/>
      </w:pPr>
      <w:r w:rsidRPr="00D966CA">
        <w:rPr>
          <w:rFonts w:cs="Arial"/>
          <w:color w:val="000000"/>
          <w:shd w:val="clear" w:color="auto" w:fill="FFFFFF"/>
        </w:rPr>
        <w:t>Genetic divergence in the newly isolated daughter populations ultimately leads to new species</w:t>
      </w:r>
    </w:p>
    <w:p w:rsidR="00A66DB1" w:rsidRDefault="00A66DB1" w:rsidP="00BA3C47">
      <w:pPr>
        <w:pStyle w:val="ListParagraph"/>
        <w:numPr>
          <w:ilvl w:val="0"/>
          <w:numId w:val="1"/>
        </w:numPr>
        <w:spacing w:after="0" w:line="240" w:lineRule="auto"/>
      </w:pPr>
      <w:r w:rsidRPr="00D966CA">
        <w:t xml:space="preserve">The populations evolve </w:t>
      </w:r>
      <w:r w:rsidR="00681E81">
        <w:t xml:space="preserve">a reproductive </w:t>
      </w:r>
      <w:r w:rsidRPr="00D966CA">
        <w:t xml:space="preserve"> isolating mechanism that prevents them from interbreeding should they come into contact again later</w:t>
      </w:r>
    </w:p>
    <w:p w:rsidR="00765D2E" w:rsidRDefault="00765D2E" w:rsidP="00BA3C47">
      <w:pPr>
        <w:spacing w:after="0" w:line="240" w:lineRule="auto"/>
      </w:pPr>
      <w:r w:rsidRPr="00FD388D">
        <w:rPr>
          <w:i/>
          <w:u w:val="single"/>
        </w:rPr>
        <w:t>Vicariance</w:t>
      </w:r>
      <w:r w:rsidRPr="00FD388D">
        <w:rPr>
          <w:i/>
        </w:rPr>
        <w:t>:</w:t>
      </w:r>
      <w:r>
        <w:t xml:space="preserve"> </w:t>
      </w:r>
      <w:r w:rsidR="00FD388D">
        <w:t>speciation that occurs from t</w:t>
      </w:r>
      <w:r w:rsidRPr="00765D2E">
        <w:t>he fragmentation of a continuous geographic distribution by non</w:t>
      </w:r>
      <w:r>
        <w:t>-</w:t>
      </w:r>
      <w:r w:rsidRPr="00765D2E">
        <w:t>biological</w:t>
      </w:r>
      <w:r>
        <w:t xml:space="preserve"> (non-living, abiotic usually geographical </w:t>
      </w:r>
      <w:r w:rsidR="00FD388D">
        <w:t>or climatic barriers</w:t>
      </w:r>
      <w:r>
        <w:t xml:space="preserve"> like mountain</w:t>
      </w:r>
      <w:r w:rsidR="00FD388D">
        <w:t>s</w:t>
      </w:r>
      <w:r>
        <w:t>, floods</w:t>
      </w:r>
      <w:r w:rsidR="00FD388D">
        <w:t>...)</w:t>
      </w:r>
      <w:r w:rsidRPr="00765D2E">
        <w:t xml:space="preserve"> factors</w:t>
      </w:r>
      <w:r>
        <w:t xml:space="preserve">. </w:t>
      </w:r>
      <w:r w:rsidR="00FD388D">
        <w:t>E.g.</w:t>
      </w:r>
      <w:r w:rsidR="00514E36">
        <w:t xml:space="preserve"> regular crickets that lived on mountain tops evolved into</w:t>
      </w:r>
      <w:r w:rsidR="00FD388D">
        <w:t xml:space="preserve"> ice</w:t>
      </w:r>
      <w:r w:rsidR="00514E36">
        <w:t>s</w:t>
      </w:r>
      <w:r w:rsidR="00FD388D">
        <w:t xml:space="preserve"> cricket </w:t>
      </w:r>
      <w:r w:rsidR="00514E36">
        <w:t>during the</w:t>
      </w:r>
      <w:r w:rsidR="00FD388D">
        <w:t xml:space="preserve"> ice age </w:t>
      </w:r>
      <w:proofErr w:type="spellStart"/>
      <w:r w:rsidR="00FD388D">
        <w:t>vicariance</w:t>
      </w:r>
      <w:proofErr w:type="spellEnd"/>
      <w:r w:rsidR="00514E36">
        <w:t>; they evolved antifreeze to adapt to the ever-increasing glaciers on mountaintops during the ice age. They survived the ice age and became so well adapted to ice, that they can now only survive in extremely cold conditions.</w:t>
      </w:r>
    </w:p>
    <w:p w:rsidR="00FD388D" w:rsidRDefault="00FD388D" w:rsidP="00BA3C47">
      <w:pPr>
        <w:spacing w:after="0" w:line="240" w:lineRule="auto"/>
      </w:pPr>
      <w:r w:rsidRPr="00FD388D">
        <w:rPr>
          <w:i/>
          <w:u w:val="single"/>
        </w:rPr>
        <w:t>Dispersal:</w:t>
      </w:r>
      <w:r>
        <w:t xml:space="preserve"> </w:t>
      </w:r>
      <w:r w:rsidRPr="00FD388D">
        <w:t>The movement of organisms away from their place of origin</w:t>
      </w:r>
      <w:r>
        <w:t xml:space="preserve">. Usually occurs in </w:t>
      </w:r>
      <w:r w:rsidRPr="00FD388D">
        <w:t>plants or sessile animals</w:t>
      </w:r>
      <w:r>
        <w:t xml:space="preserve"> (</w:t>
      </w:r>
      <w:r w:rsidRPr="00FD388D">
        <w:t>an animal that is permanently attached to something rather than free-moving, e.g. a barnacle</w:t>
      </w:r>
      <w:r>
        <w:t>)</w:t>
      </w:r>
      <w:r w:rsidRPr="00FD388D">
        <w:t xml:space="preserve">. </w:t>
      </w:r>
      <w:r>
        <w:t>It</w:t>
      </w:r>
      <w:r w:rsidRPr="00FD388D">
        <w:t xml:space="preserve"> provides organisms that are not mobile with a better chance of survival by reducing competition among offspring and parents</w:t>
      </w:r>
      <w:r>
        <w:t xml:space="preserve"> because they don’t have to compete with other organisms for food in the new environment. W</w:t>
      </w:r>
      <w:r w:rsidRPr="00FD388D">
        <w:t>ind, water, or animals</w:t>
      </w:r>
      <w:r>
        <w:t xml:space="preserve"> all act as dispersion agents</w:t>
      </w:r>
      <w:r w:rsidR="00514E36">
        <w:t>.</w:t>
      </w:r>
    </w:p>
    <w:p w:rsidR="00A66DB1" w:rsidRPr="004D5480" w:rsidRDefault="00A66DB1" w:rsidP="00BA3C47">
      <w:pPr>
        <w:spacing w:after="0" w:line="240" w:lineRule="auto"/>
      </w:pPr>
      <w:r>
        <w:rPr>
          <w:rFonts w:ascii="Arial" w:eastAsia="Times New Roman" w:hAnsi="Arial" w:cs="Arial"/>
          <w:b/>
          <w:color w:val="231F20"/>
          <w:kern w:val="36"/>
          <w:sz w:val="24"/>
          <w:szCs w:val="24"/>
          <w:lang w:eastAsia="en-CA"/>
        </w:rPr>
        <w:t>Sympatric</w:t>
      </w:r>
      <w:r w:rsidRPr="004D5480">
        <w:rPr>
          <w:rFonts w:ascii="Arial" w:eastAsia="Times New Roman" w:hAnsi="Arial" w:cs="Arial"/>
          <w:b/>
          <w:color w:val="231F20"/>
          <w:kern w:val="36"/>
          <w:sz w:val="24"/>
          <w:szCs w:val="24"/>
          <w:lang w:eastAsia="en-CA"/>
        </w:rPr>
        <w:t xml:space="preserve"> </w:t>
      </w:r>
      <w:r>
        <w:rPr>
          <w:rFonts w:ascii="Arial" w:eastAsia="Times New Roman" w:hAnsi="Arial" w:cs="Arial"/>
          <w:b/>
          <w:color w:val="231F20"/>
          <w:kern w:val="36"/>
          <w:sz w:val="24"/>
          <w:szCs w:val="24"/>
          <w:lang w:eastAsia="en-CA"/>
        </w:rPr>
        <w:t>Spec</w:t>
      </w:r>
      <w:r w:rsidRPr="004D5480">
        <w:rPr>
          <w:rFonts w:ascii="Arial" w:eastAsia="Times New Roman" w:hAnsi="Arial" w:cs="Arial"/>
          <w:b/>
          <w:color w:val="231F20"/>
          <w:kern w:val="36"/>
          <w:sz w:val="24"/>
          <w:szCs w:val="24"/>
          <w:lang w:eastAsia="en-CA"/>
        </w:rPr>
        <w:t>iation</w:t>
      </w:r>
    </w:p>
    <w:p w:rsidR="00A66DB1" w:rsidRDefault="00A66DB1" w:rsidP="00BA3C47">
      <w:pPr>
        <w:pStyle w:val="ListParagraph"/>
        <w:numPr>
          <w:ilvl w:val="0"/>
          <w:numId w:val="1"/>
        </w:numPr>
        <w:spacing w:after="0" w:line="240" w:lineRule="auto"/>
      </w:pPr>
      <w:r w:rsidRPr="004D5480">
        <w:lastRenderedPageBreak/>
        <w:t>The divergence of a population</w:t>
      </w:r>
      <w:r w:rsidR="00C15775">
        <w:t xml:space="preserve"> into two distinct species that occurs in the same area</w:t>
      </w:r>
    </w:p>
    <w:p w:rsidR="00C15775" w:rsidRDefault="00C15775" w:rsidP="00BA3C47">
      <w:pPr>
        <w:pStyle w:val="ListParagraph"/>
        <w:numPr>
          <w:ilvl w:val="0"/>
          <w:numId w:val="1"/>
        </w:numPr>
        <w:spacing w:after="0" w:line="240" w:lineRule="auto"/>
      </w:pPr>
      <w:r>
        <w:t>Something in the environment is responsible for the divergence</w:t>
      </w:r>
    </w:p>
    <w:p w:rsidR="00C15775" w:rsidRDefault="00C15775" w:rsidP="00BA3C47">
      <w:pPr>
        <w:pStyle w:val="ListParagraph"/>
        <w:numPr>
          <w:ilvl w:val="0"/>
          <w:numId w:val="1"/>
        </w:numPr>
        <w:spacing w:after="0" w:line="240" w:lineRule="auto"/>
      </w:pPr>
      <w:r>
        <w:t xml:space="preserve">Although it is geographically possible for the two new diverged species to mate, they don’t interbreed with each other (scientists speculate that </w:t>
      </w:r>
      <w:r w:rsidRPr="00C15775">
        <w:t>chromosomal mutation can set up a partial barrier to interbreeding sufficient to permit speciation</w:t>
      </w:r>
      <w:r>
        <w:t>)</w:t>
      </w:r>
    </w:p>
    <w:p w:rsidR="00D966CA" w:rsidRDefault="00D966CA" w:rsidP="00D966CA">
      <w:pPr>
        <w:spacing w:after="0"/>
      </w:pPr>
    </w:p>
    <w:p w:rsidR="00D966CA" w:rsidRDefault="00D966CA" w:rsidP="00D966CA">
      <w:pPr>
        <w:spacing w:after="0"/>
        <w:rPr>
          <w:rFonts w:ascii="Arial" w:hAnsi="Arial" w:cs="Arial"/>
          <w:b/>
          <w:sz w:val="24"/>
          <w:szCs w:val="24"/>
        </w:rPr>
      </w:pPr>
      <w:r>
        <w:rPr>
          <w:rFonts w:ascii="Arial" w:hAnsi="Arial" w:cs="Arial"/>
          <w:b/>
          <w:sz w:val="24"/>
          <w:szCs w:val="24"/>
        </w:rPr>
        <w:t>Species</w:t>
      </w:r>
    </w:p>
    <w:p w:rsidR="00D966CA" w:rsidRPr="00D966CA" w:rsidRDefault="00D966CA" w:rsidP="00D966CA">
      <w:pPr>
        <w:spacing w:after="0"/>
        <w:rPr>
          <w:rFonts w:cs="Arial"/>
          <w:sz w:val="24"/>
          <w:szCs w:val="24"/>
        </w:rPr>
      </w:pPr>
      <w:r w:rsidRPr="00D966CA">
        <w:rPr>
          <w:rFonts w:cs="Arial"/>
          <w:sz w:val="24"/>
          <w:szCs w:val="24"/>
        </w:rPr>
        <w:t>The smallest</w:t>
      </w:r>
      <w:r>
        <w:rPr>
          <w:rFonts w:cs="Arial"/>
          <w:sz w:val="24"/>
          <w:szCs w:val="24"/>
        </w:rPr>
        <w:t>/ fundamental</w:t>
      </w:r>
      <w:r w:rsidRPr="00D966CA">
        <w:rPr>
          <w:rFonts w:cs="Arial"/>
          <w:sz w:val="24"/>
          <w:szCs w:val="24"/>
        </w:rPr>
        <w:t xml:space="preserve"> unit used in the classification of living organisms. Members of the same species are able to interbreed and produce fertile offspring</w:t>
      </w:r>
    </w:p>
    <w:p w:rsidR="00B16FB6" w:rsidRDefault="00D966CA" w:rsidP="00B16FB6">
      <w:pPr>
        <w:pStyle w:val="ListParagraph"/>
        <w:numPr>
          <w:ilvl w:val="0"/>
          <w:numId w:val="4"/>
        </w:numPr>
        <w:spacing w:after="0"/>
        <w:rPr>
          <w:rFonts w:cs="Arial"/>
          <w:sz w:val="24"/>
          <w:szCs w:val="24"/>
        </w:rPr>
      </w:pPr>
      <w:r w:rsidRPr="0095280A">
        <w:rPr>
          <w:rFonts w:cs="Arial"/>
          <w:sz w:val="24"/>
          <w:szCs w:val="24"/>
          <w:u w:val="single"/>
        </w:rPr>
        <w:t>Biological Species:</w:t>
      </w:r>
      <w:r w:rsidRPr="00B16FB6">
        <w:rPr>
          <w:rFonts w:cs="Arial"/>
          <w:sz w:val="24"/>
          <w:szCs w:val="24"/>
        </w:rPr>
        <w:t xml:space="preserve"> </w:t>
      </w:r>
      <w:r w:rsidR="0095280A">
        <w:rPr>
          <w:rFonts w:cs="Arial"/>
          <w:sz w:val="24"/>
          <w:szCs w:val="24"/>
        </w:rPr>
        <w:t xml:space="preserve">definition of species as a </w:t>
      </w:r>
      <w:r w:rsidR="00B16FB6" w:rsidRPr="00B16FB6">
        <w:rPr>
          <w:rFonts w:cs="Arial"/>
          <w:sz w:val="24"/>
          <w:szCs w:val="24"/>
        </w:rPr>
        <w:t>group of nat</w:t>
      </w:r>
      <w:r w:rsidR="0095280A">
        <w:rPr>
          <w:rFonts w:cs="Arial"/>
          <w:sz w:val="24"/>
          <w:szCs w:val="24"/>
        </w:rPr>
        <w:t>urally interbreeding population</w:t>
      </w:r>
      <w:r w:rsidR="00B16FB6" w:rsidRPr="00B16FB6">
        <w:rPr>
          <w:rFonts w:cs="Arial"/>
          <w:sz w:val="24"/>
          <w:szCs w:val="24"/>
        </w:rPr>
        <w:t xml:space="preserve"> that are reproductively isolated from other such species (different species can’t breed with each other). </w:t>
      </w:r>
    </w:p>
    <w:p w:rsidR="00B16FB6" w:rsidRDefault="00B16FB6" w:rsidP="00B16FB6">
      <w:pPr>
        <w:pStyle w:val="ListParagraph"/>
        <w:numPr>
          <w:ilvl w:val="1"/>
          <w:numId w:val="4"/>
        </w:numPr>
        <w:spacing w:after="0"/>
        <w:rPr>
          <w:rFonts w:cs="Arial"/>
          <w:sz w:val="24"/>
          <w:szCs w:val="24"/>
        </w:rPr>
      </w:pPr>
      <w:r w:rsidRPr="00B16FB6">
        <w:rPr>
          <w:rFonts w:cs="Arial"/>
          <w:sz w:val="24"/>
          <w:szCs w:val="24"/>
        </w:rPr>
        <w:t xml:space="preserve">NOT VERY ACCURATE DESCRIPTION OF SPECIES because some animals/ closely related species do mate if their paths overlap (i.e.: </w:t>
      </w:r>
      <w:proofErr w:type="spellStart"/>
      <w:r w:rsidRPr="00B16FB6">
        <w:rPr>
          <w:rFonts w:cs="Arial"/>
          <w:i/>
          <w:sz w:val="24"/>
          <w:szCs w:val="24"/>
        </w:rPr>
        <w:t>Canus</w:t>
      </w:r>
      <w:proofErr w:type="spellEnd"/>
      <w:r w:rsidRPr="00B16FB6">
        <w:rPr>
          <w:rFonts w:cs="Arial"/>
          <w:i/>
          <w:sz w:val="24"/>
          <w:szCs w:val="24"/>
        </w:rPr>
        <w:t xml:space="preserve"> lupus</w:t>
      </w:r>
      <w:r w:rsidRPr="00B16FB6">
        <w:rPr>
          <w:rFonts w:cs="Arial"/>
          <w:sz w:val="24"/>
          <w:szCs w:val="24"/>
        </w:rPr>
        <w:t xml:space="preserve">- wolf and </w:t>
      </w:r>
      <w:proofErr w:type="spellStart"/>
      <w:r w:rsidRPr="00B16FB6">
        <w:rPr>
          <w:rFonts w:cs="Arial"/>
          <w:i/>
          <w:sz w:val="24"/>
          <w:szCs w:val="24"/>
        </w:rPr>
        <w:t>Canus</w:t>
      </w:r>
      <w:proofErr w:type="spellEnd"/>
      <w:r w:rsidRPr="00B16FB6">
        <w:rPr>
          <w:rFonts w:cs="Arial"/>
          <w:i/>
          <w:sz w:val="24"/>
          <w:szCs w:val="24"/>
        </w:rPr>
        <w:t xml:space="preserve"> </w:t>
      </w:r>
      <w:proofErr w:type="spellStart"/>
      <w:r w:rsidRPr="00B16FB6">
        <w:rPr>
          <w:rFonts w:cs="Arial"/>
          <w:i/>
          <w:sz w:val="24"/>
          <w:szCs w:val="24"/>
        </w:rPr>
        <w:t>familiaris</w:t>
      </w:r>
      <w:proofErr w:type="spellEnd"/>
      <w:r w:rsidRPr="00B16FB6">
        <w:rPr>
          <w:rFonts w:cs="Arial"/>
          <w:sz w:val="24"/>
          <w:szCs w:val="24"/>
        </w:rPr>
        <w:t xml:space="preserve">- dog). </w:t>
      </w:r>
    </w:p>
    <w:p w:rsidR="00D966CA" w:rsidRDefault="00B16FB6" w:rsidP="00B16FB6">
      <w:pPr>
        <w:pStyle w:val="ListParagraph"/>
        <w:numPr>
          <w:ilvl w:val="1"/>
          <w:numId w:val="4"/>
        </w:numPr>
        <w:spacing w:after="0"/>
        <w:rPr>
          <w:rFonts w:cs="Arial"/>
          <w:sz w:val="24"/>
          <w:szCs w:val="24"/>
        </w:rPr>
      </w:pPr>
      <w:r w:rsidRPr="00B16FB6">
        <w:rPr>
          <w:rFonts w:cs="Arial"/>
          <w:sz w:val="24"/>
          <w:szCs w:val="24"/>
        </w:rPr>
        <w:t>Also this definition can’t be applied to fossils</w:t>
      </w:r>
      <w:r>
        <w:rPr>
          <w:rFonts w:cs="Arial"/>
          <w:sz w:val="24"/>
          <w:szCs w:val="24"/>
        </w:rPr>
        <w:t>,</w:t>
      </w:r>
      <w:r w:rsidRPr="00B16FB6">
        <w:rPr>
          <w:rFonts w:cs="Arial"/>
          <w:sz w:val="24"/>
          <w:szCs w:val="24"/>
        </w:rPr>
        <w:t xml:space="preserve"> prokaryotes </w:t>
      </w:r>
      <w:r>
        <w:rPr>
          <w:rFonts w:cs="Arial"/>
          <w:sz w:val="24"/>
          <w:szCs w:val="24"/>
        </w:rPr>
        <w:t xml:space="preserve">and other asexual </w:t>
      </w:r>
      <w:r w:rsidRPr="00B16FB6">
        <w:rPr>
          <w:rFonts w:cs="Arial"/>
          <w:sz w:val="24"/>
          <w:szCs w:val="24"/>
        </w:rPr>
        <w:t>or</w:t>
      </w:r>
      <w:r>
        <w:rPr>
          <w:rFonts w:cs="Arial"/>
          <w:sz w:val="24"/>
          <w:szCs w:val="24"/>
        </w:rPr>
        <w:t>ganisms</w:t>
      </w:r>
      <w:r w:rsidRPr="00B16FB6">
        <w:rPr>
          <w:rFonts w:cs="Arial"/>
          <w:sz w:val="24"/>
          <w:szCs w:val="24"/>
        </w:rPr>
        <w:t xml:space="preserve"> therefore it isn’t very accurate.</w:t>
      </w:r>
    </w:p>
    <w:p w:rsidR="00B16FB6" w:rsidRPr="00B16FB6" w:rsidRDefault="00B16FB6" w:rsidP="00B16FB6">
      <w:pPr>
        <w:pStyle w:val="ListParagraph"/>
        <w:numPr>
          <w:ilvl w:val="1"/>
          <w:numId w:val="4"/>
        </w:numPr>
        <w:spacing w:after="0"/>
        <w:rPr>
          <w:rFonts w:cs="Arial"/>
          <w:sz w:val="24"/>
          <w:szCs w:val="24"/>
        </w:rPr>
      </w:pPr>
      <w:r>
        <w:rPr>
          <w:rFonts w:cs="Arial"/>
          <w:sz w:val="24"/>
          <w:szCs w:val="24"/>
        </w:rPr>
        <w:t xml:space="preserve">Influenced by </w:t>
      </w:r>
      <w:r w:rsidRPr="0095280A">
        <w:rPr>
          <w:rFonts w:cs="Arial"/>
          <w:i/>
          <w:sz w:val="24"/>
          <w:szCs w:val="24"/>
        </w:rPr>
        <w:t>Isolating Mechanisms</w:t>
      </w:r>
      <w:r>
        <w:rPr>
          <w:rFonts w:cs="Arial"/>
          <w:sz w:val="24"/>
          <w:szCs w:val="24"/>
        </w:rPr>
        <w:t xml:space="preserve">, </w:t>
      </w:r>
      <w:r w:rsidRPr="00B16FB6">
        <w:rPr>
          <w:rFonts w:cs="Arial"/>
          <w:sz w:val="24"/>
          <w:szCs w:val="24"/>
        </w:rPr>
        <w:t xml:space="preserve">mechanisms </w:t>
      </w:r>
      <w:r>
        <w:rPr>
          <w:rFonts w:cs="Arial"/>
          <w:sz w:val="24"/>
          <w:szCs w:val="24"/>
        </w:rPr>
        <w:t xml:space="preserve">that </w:t>
      </w:r>
      <w:r w:rsidRPr="00B16FB6">
        <w:rPr>
          <w:rFonts w:cs="Arial"/>
          <w:sz w:val="24"/>
          <w:szCs w:val="24"/>
        </w:rPr>
        <w:t>prevent breeding, and hence gene flow, between different groups, thus ensuring genetic divergence between groups.</w:t>
      </w:r>
    </w:p>
    <w:p w:rsidR="00B16FB6" w:rsidRDefault="0095280A" w:rsidP="0095280A">
      <w:pPr>
        <w:pStyle w:val="ListParagraph"/>
        <w:numPr>
          <w:ilvl w:val="0"/>
          <w:numId w:val="3"/>
        </w:numPr>
        <w:spacing w:after="0"/>
        <w:rPr>
          <w:rFonts w:cs="Arial"/>
          <w:sz w:val="24"/>
          <w:szCs w:val="24"/>
        </w:rPr>
      </w:pPr>
      <w:r w:rsidRPr="0095280A">
        <w:rPr>
          <w:rFonts w:cs="Arial"/>
          <w:sz w:val="24"/>
          <w:szCs w:val="24"/>
          <w:u w:val="single"/>
        </w:rPr>
        <w:t>Ecological species:</w:t>
      </w:r>
      <w:r>
        <w:rPr>
          <w:rFonts w:cs="Arial"/>
          <w:sz w:val="24"/>
          <w:szCs w:val="24"/>
        </w:rPr>
        <w:t xml:space="preserve"> </w:t>
      </w:r>
      <w:r w:rsidRPr="0095280A">
        <w:rPr>
          <w:rFonts w:cs="Arial"/>
          <w:sz w:val="24"/>
          <w:szCs w:val="24"/>
        </w:rPr>
        <w:t>A definition of species as a set of organisms that is adapted to a particular set of resources (niche) in the environment, which explains differences in form and behaviour between species as adaptations to resource availability</w:t>
      </w:r>
    </w:p>
    <w:p w:rsidR="0095280A" w:rsidRDefault="0095280A" w:rsidP="0095280A">
      <w:pPr>
        <w:pStyle w:val="ListParagraph"/>
        <w:numPr>
          <w:ilvl w:val="1"/>
          <w:numId w:val="3"/>
        </w:numPr>
        <w:spacing w:after="0"/>
        <w:rPr>
          <w:rFonts w:cs="Arial"/>
          <w:sz w:val="24"/>
          <w:szCs w:val="24"/>
        </w:rPr>
      </w:pPr>
      <w:r>
        <w:rPr>
          <w:rFonts w:cs="Arial"/>
          <w:sz w:val="24"/>
          <w:szCs w:val="24"/>
        </w:rPr>
        <w:t>Not very popular because it is easy to relocate a species and have it adapt to a new environment</w:t>
      </w:r>
    </w:p>
    <w:p w:rsidR="0095280A" w:rsidRDefault="0095280A" w:rsidP="0095280A">
      <w:pPr>
        <w:pStyle w:val="ListParagraph"/>
        <w:numPr>
          <w:ilvl w:val="0"/>
          <w:numId w:val="3"/>
        </w:numPr>
        <w:spacing w:after="0"/>
        <w:rPr>
          <w:rFonts w:cs="Arial"/>
          <w:sz w:val="24"/>
          <w:szCs w:val="24"/>
        </w:rPr>
      </w:pPr>
      <w:proofErr w:type="spellStart"/>
      <w:r w:rsidRPr="00C55AA4">
        <w:rPr>
          <w:rFonts w:cs="Arial"/>
          <w:sz w:val="24"/>
          <w:szCs w:val="24"/>
          <w:u w:val="single"/>
        </w:rPr>
        <w:t>Morphospecies</w:t>
      </w:r>
      <w:proofErr w:type="spellEnd"/>
      <w:r w:rsidRPr="00C55AA4">
        <w:rPr>
          <w:rFonts w:cs="Arial"/>
          <w:sz w:val="24"/>
          <w:szCs w:val="24"/>
          <w:u w:val="single"/>
        </w:rPr>
        <w:t>:</w:t>
      </w:r>
      <w:r>
        <w:rPr>
          <w:rFonts w:cs="Arial"/>
          <w:sz w:val="24"/>
          <w:szCs w:val="24"/>
        </w:rPr>
        <w:t xml:space="preserve"> </w:t>
      </w:r>
      <w:r w:rsidRPr="0095280A">
        <w:rPr>
          <w:rFonts w:cs="Arial"/>
          <w:sz w:val="24"/>
          <w:szCs w:val="24"/>
        </w:rPr>
        <w:t>A group of biological organisms whose members differ from all other groups in some aspect of their form and structure</w:t>
      </w:r>
      <w:r>
        <w:rPr>
          <w:rFonts w:cs="Arial"/>
          <w:sz w:val="24"/>
          <w:szCs w:val="24"/>
        </w:rPr>
        <w:t xml:space="preserve"> (morphology). I.e.: their appearance differentiates as they evolve.</w:t>
      </w:r>
    </w:p>
    <w:p w:rsidR="0095280A" w:rsidRDefault="0095280A" w:rsidP="0095280A">
      <w:pPr>
        <w:pStyle w:val="ListParagraph"/>
        <w:numPr>
          <w:ilvl w:val="0"/>
          <w:numId w:val="5"/>
        </w:numPr>
        <w:spacing w:after="0"/>
        <w:rPr>
          <w:rFonts w:cs="Arial"/>
          <w:sz w:val="24"/>
          <w:szCs w:val="24"/>
        </w:rPr>
      </w:pPr>
      <w:r w:rsidRPr="0095280A">
        <w:rPr>
          <w:rFonts w:cs="Arial"/>
          <w:sz w:val="24"/>
          <w:szCs w:val="24"/>
        </w:rPr>
        <w:t>B</w:t>
      </w:r>
      <w:r>
        <w:rPr>
          <w:rFonts w:cs="Arial"/>
          <w:sz w:val="24"/>
          <w:szCs w:val="24"/>
        </w:rPr>
        <w:t xml:space="preserve">ecause the different species </w:t>
      </w:r>
      <w:r w:rsidRPr="0095280A">
        <w:rPr>
          <w:rFonts w:cs="Arial"/>
          <w:sz w:val="24"/>
          <w:szCs w:val="24"/>
        </w:rPr>
        <w:t>a</w:t>
      </w:r>
      <w:r>
        <w:rPr>
          <w:rFonts w:cs="Arial"/>
          <w:sz w:val="24"/>
          <w:szCs w:val="24"/>
        </w:rPr>
        <w:t>re so similar among themselves</w:t>
      </w:r>
      <w:r w:rsidRPr="0095280A">
        <w:rPr>
          <w:rFonts w:cs="Arial"/>
          <w:sz w:val="24"/>
          <w:szCs w:val="24"/>
        </w:rPr>
        <w:t xml:space="preserve"> they are</w:t>
      </w:r>
      <w:r>
        <w:rPr>
          <w:rFonts w:cs="Arial"/>
          <w:sz w:val="24"/>
          <w:szCs w:val="24"/>
        </w:rPr>
        <w:t xml:space="preserve"> often</w:t>
      </w:r>
      <w:r w:rsidRPr="0095280A">
        <w:rPr>
          <w:rFonts w:cs="Arial"/>
          <w:sz w:val="24"/>
          <w:szCs w:val="24"/>
        </w:rPr>
        <w:t xml:space="preserve"> lumped together for the purposes of analysis.</w:t>
      </w:r>
      <w:r w:rsidR="00B314AC">
        <w:rPr>
          <w:rFonts w:cs="Arial"/>
          <w:sz w:val="24"/>
          <w:szCs w:val="24"/>
        </w:rPr>
        <w:t xml:space="preserve"> (</w:t>
      </w:r>
      <w:r w:rsidR="00C55AA4">
        <w:rPr>
          <w:rFonts w:cs="Arial"/>
          <w:sz w:val="24"/>
          <w:szCs w:val="24"/>
        </w:rPr>
        <w:t>i.e.</w:t>
      </w:r>
      <w:r w:rsidR="00B314AC">
        <w:rPr>
          <w:rFonts w:cs="Arial"/>
          <w:sz w:val="24"/>
          <w:szCs w:val="24"/>
        </w:rPr>
        <w:t xml:space="preserve"> </w:t>
      </w:r>
      <w:r w:rsidR="00C55AA4">
        <w:rPr>
          <w:rFonts w:cs="Arial"/>
          <w:sz w:val="24"/>
          <w:szCs w:val="24"/>
        </w:rPr>
        <w:t xml:space="preserve">Yellow throated warbler and yellow </w:t>
      </w:r>
      <w:proofErr w:type="spellStart"/>
      <w:r w:rsidR="00C55AA4">
        <w:rPr>
          <w:rFonts w:cs="Arial"/>
          <w:sz w:val="24"/>
          <w:szCs w:val="24"/>
        </w:rPr>
        <w:t>rumped</w:t>
      </w:r>
      <w:proofErr w:type="spellEnd"/>
      <w:r w:rsidR="00C55AA4">
        <w:rPr>
          <w:rFonts w:cs="Arial"/>
          <w:sz w:val="24"/>
          <w:szCs w:val="24"/>
        </w:rPr>
        <w:t xml:space="preserve"> warbler)</w:t>
      </w:r>
    </w:p>
    <w:p w:rsidR="00C55AA4" w:rsidRDefault="00C55AA4" w:rsidP="0095280A">
      <w:pPr>
        <w:pStyle w:val="ListParagraph"/>
        <w:numPr>
          <w:ilvl w:val="0"/>
          <w:numId w:val="5"/>
        </w:numPr>
        <w:spacing w:after="0"/>
        <w:rPr>
          <w:rFonts w:cs="Arial"/>
          <w:sz w:val="24"/>
          <w:szCs w:val="24"/>
        </w:rPr>
      </w:pPr>
      <w:r>
        <w:rPr>
          <w:rFonts w:cs="Arial"/>
          <w:sz w:val="24"/>
          <w:szCs w:val="24"/>
        </w:rPr>
        <w:t>Species can be morphologically different yet still capable of interbreeding</w:t>
      </w:r>
    </w:p>
    <w:p w:rsidR="00C55AA4" w:rsidRDefault="00C55AA4" w:rsidP="00C55AA4">
      <w:pPr>
        <w:pStyle w:val="ListParagraph"/>
        <w:numPr>
          <w:ilvl w:val="0"/>
          <w:numId w:val="5"/>
        </w:numPr>
        <w:spacing w:after="0"/>
        <w:rPr>
          <w:rFonts w:cs="Arial"/>
          <w:sz w:val="24"/>
          <w:szCs w:val="24"/>
        </w:rPr>
      </w:pPr>
      <w:r>
        <w:rPr>
          <w:rFonts w:cs="Arial"/>
          <w:sz w:val="24"/>
          <w:szCs w:val="24"/>
        </w:rPr>
        <w:t>Likewise, species can be morphologically alike yet not reproduce with each other (i.e.: African woodland and grassland elephants)</w:t>
      </w:r>
    </w:p>
    <w:p w:rsidR="00612307" w:rsidRDefault="00612307" w:rsidP="00C55AA4">
      <w:pPr>
        <w:pStyle w:val="ListParagraph"/>
        <w:numPr>
          <w:ilvl w:val="0"/>
          <w:numId w:val="5"/>
        </w:numPr>
        <w:spacing w:after="0"/>
        <w:rPr>
          <w:rFonts w:cs="Arial"/>
          <w:sz w:val="24"/>
          <w:szCs w:val="24"/>
        </w:rPr>
      </w:pPr>
    </w:p>
    <w:p w:rsidR="00612307" w:rsidRPr="00612307" w:rsidRDefault="00612307" w:rsidP="00612307">
      <w:pPr>
        <w:spacing w:after="0"/>
        <w:rPr>
          <w:rFonts w:cs="Arial"/>
          <w:sz w:val="24"/>
          <w:szCs w:val="24"/>
        </w:rPr>
      </w:pPr>
    </w:p>
    <w:p w:rsidR="00AE5021" w:rsidRDefault="00612307" w:rsidP="00AE5021">
      <w:pPr>
        <w:spacing w:after="0"/>
        <w:rPr>
          <w:rFonts w:ascii="Arial" w:hAnsi="Arial" w:cs="Arial"/>
          <w:b/>
          <w:sz w:val="24"/>
          <w:szCs w:val="24"/>
        </w:rPr>
      </w:pPr>
      <w:r>
        <w:rPr>
          <w:rFonts w:ascii="Arial" w:hAnsi="Arial" w:cs="Arial"/>
          <w:b/>
          <w:sz w:val="24"/>
          <w:szCs w:val="24"/>
        </w:rPr>
        <w:t>Hybridization:</w:t>
      </w:r>
    </w:p>
    <w:p w:rsidR="00612307" w:rsidRDefault="00612307" w:rsidP="000A255F">
      <w:pPr>
        <w:pStyle w:val="ListParagraph"/>
        <w:numPr>
          <w:ilvl w:val="0"/>
          <w:numId w:val="15"/>
        </w:numPr>
        <w:spacing w:after="0"/>
        <w:rPr>
          <w:rFonts w:cs="Arial"/>
          <w:sz w:val="24"/>
          <w:szCs w:val="24"/>
        </w:rPr>
      </w:pPr>
      <w:r w:rsidRPr="00612307">
        <w:rPr>
          <w:rFonts w:cs="Arial"/>
          <w:sz w:val="24"/>
          <w:szCs w:val="24"/>
        </w:rPr>
        <w:t>When two species interbreed and produce fertile offspring.</w:t>
      </w:r>
    </w:p>
    <w:p w:rsidR="00612307" w:rsidRDefault="00E21142" w:rsidP="000A255F">
      <w:pPr>
        <w:pStyle w:val="ListParagraph"/>
        <w:numPr>
          <w:ilvl w:val="0"/>
          <w:numId w:val="15"/>
        </w:numPr>
        <w:spacing w:after="0"/>
        <w:rPr>
          <w:rFonts w:cs="Arial"/>
          <w:sz w:val="24"/>
          <w:szCs w:val="24"/>
        </w:rPr>
      </w:pPr>
      <w:r>
        <w:rPr>
          <w:rFonts w:cs="Arial"/>
          <w:sz w:val="24"/>
          <w:szCs w:val="24"/>
        </w:rPr>
        <w:t>Usually occurs in hybrid zones (regions where habitats of different species overlap)</w:t>
      </w:r>
    </w:p>
    <w:p w:rsidR="002F7E44" w:rsidRPr="00612307" w:rsidRDefault="002F7E44" w:rsidP="002F7E44">
      <w:pPr>
        <w:pStyle w:val="ListParagraph"/>
        <w:spacing w:after="0"/>
        <w:rPr>
          <w:rFonts w:cs="Arial"/>
          <w:sz w:val="24"/>
          <w:szCs w:val="24"/>
        </w:rPr>
      </w:pPr>
    </w:p>
    <w:p w:rsidR="002F7E44" w:rsidRPr="002F7E44" w:rsidRDefault="002F7E44" w:rsidP="002F7E44">
      <w:pPr>
        <w:spacing w:after="0"/>
        <w:jc w:val="center"/>
        <w:rPr>
          <w:color w:val="000000"/>
          <w:sz w:val="24"/>
          <w:szCs w:val="24"/>
          <w:shd w:val="clear" w:color="auto" w:fill="FFFFFF"/>
        </w:rPr>
      </w:pPr>
      <w:r w:rsidRPr="002F7E44">
        <w:rPr>
          <w:rFonts w:ascii="Arial" w:hAnsi="Arial" w:cs="Arial"/>
          <w:b/>
          <w:color w:val="FF0000"/>
          <w:sz w:val="24"/>
          <w:szCs w:val="24"/>
          <w:shd w:val="clear" w:color="auto" w:fill="FFFFFF"/>
        </w:rPr>
        <w:t>Reproductive isolation:</w:t>
      </w:r>
      <w:r>
        <w:rPr>
          <w:rFonts w:ascii="Verdana" w:hAnsi="Verdana"/>
          <w:color w:val="000000"/>
          <w:sz w:val="18"/>
          <w:szCs w:val="18"/>
          <w:shd w:val="clear" w:color="auto" w:fill="FFFFFF"/>
        </w:rPr>
        <w:t xml:space="preserve"> </w:t>
      </w:r>
      <w:r w:rsidRPr="002F7E44">
        <w:rPr>
          <w:color w:val="000000"/>
          <w:sz w:val="24"/>
          <w:szCs w:val="24"/>
          <w:shd w:val="clear" w:color="auto" w:fill="FFFFFF"/>
        </w:rPr>
        <w:t xml:space="preserve">A biological characteristic that prevents the gene pools of two species from mixing. </w:t>
      </w:r>
      <w:proofErr w:type="gramStart"/>
      <w:r w:rsidRPr="002F7E44">
        <w:rPr>
          <w:color w:val="000000"/>
          <w:sz w:val="24"/>
          <w:szCs w:val="24"/>
          <w:shd w:val="clear" w:color="auto" w:fill="FFFFFF"/>
        </w:rPr>
        <w:t>The absence of interbreeding and gene exchange between members of two different species or closely related populations.</w:t>
      </w:r>
      <w:proofErr w:type="gramEnd"/>
      <w:r w:rsidRPr="002F7E44">
        <w:rPr>
          <w:color w:val="000000"/>
          <w:sz w:val="24"/>
          <w:szCs w:val="24"/>
          <w:shd w:val="clear" w:color="auto" w:fill="FFFFFF"/>
        </w:rPr>
        <w:t xml:space="preserve"> </w:t>
      </w:r>
      <w:proofErr w:type="gramStart"/>
      <w:r w:rsidRPr="002F7E44">
        <w:rPr>
          <w:color w:val="000000"/>
          <w:sz w:val="24"/>
          <w:szCs w:val="24"/>
          <w:shd w:val="clear" w:color="auto" w:fill="FFFFFF"/>
        </w:rPr>
        <w:t xml:space="preserve">Can be </w:t>
      </w:r>
      <w:proofErr w:type="spellStart"/>
      <w:r w:rsidRPr="002F7E44">
        <w:rPr>
          <w:color w:val="000000"/>
          <w:sz w:val="24"/>
          <w:szCs w:val="24"/>
          <w:shd w:val="clear" w:color="auto" w:fill="FFFFFF"/>
        </w:rPr>
        <w:t>prezygotic</w:t>
      </w:r>
      <w:proofErr w:type="spellEnd"/>
      <w:r w:rsidRPr="002F7E44">
        <w:rPr>
          <w:color w:val="000000"/>
          <w:sz w:val="24"/>
          <w:szCs w:val="24"/>
          <w:shd w:val="clear" w:color="auto" w:fill="FFFFFF"/>
        </w:rPr>
        <w:t xml:space="preserve"> or </w:t>
      </w:r>
      <w:proofErr w:type="spellStart"/>
      <w:r w:rsidRPr="002F7E44">
        <w:rPr>
          <w:color w:val="000000"/>
          <w:sz w:val="24"/>
          <w:szCs w:val="24"/>
          <w:shd w:val="clear" w:color="auto" w:fill="FFFFFF"/>
        </w:rPr>
        <w:t>postzygotic</w:t>
      </w:r>
      <w:proofErr w:type="spellEnd"/>
      <w:r w:rsidRPr="002F7E44">
        <w:rPr>
          <w:color w:val="000000"/>
          <w:sz w:val="24"/>
          <w:szCs w:val="24"/>
          <w:shd w:val="clear" w:color="auto" w:fill="FFFFFF"/>
        </w:rPr>
        <w:t>.</w:t>
      </w:r>
      <w:proofErr w:type="gramEnd"/>
    </w:p>
    <w:p w:rsidR="00AE5021" w:rsidRPr="00E21142" w:rsidRDefault="00AE5021" w:rsidP="002F7E44">
      <w:pPr>
        <w:spacing w:after="0"/>
        <w:rPr>
          <w:rFonts w:cs="Arial"/>
          <w:sz w:val="24"/>
          <w:szCs w:val="24"/>
        </w:rPr>
      </w:pPr>
      <w:proofErr w:type="spellStart"/>
      <w:r>
        <w:rPr>
          <w:rFonts w:ascii="Arial" w:hAnsi="Arial" w:cs="Arial"/>
          <w:b/>
          <w:sz w:val="24"/>
          <w:szCs w:val="24"/>
        </w:rPr>
        <w:t>P</w:t>
      </w:r>
      <w:r w:rsidRPr="00AE5021">
        <w:rPr>
          <w:rFonts w:ascii="Arial" w:hAnsi="Arial" w:cs="Arial"/>
          <w:b/>
          <w:sz w:val="24"/>
          <w:szCs w:val="24"/>
        </w:rPr>
        <w:t>rezygotic</w:t>
      </w:r>
      <w:proofErr w:type="spellEnd"/>
      <w:r w:rsidRPr="00AE5021">
        <w:rPr>
          <w:rFonts w:ascii="Arial" w:hAnsi="Arial" w:cs="Arial"/>
          <w:b/>
          <w:sz w:val="24"/>
          <w:szCs w:val="24"/>
        </w:rPr>
        <w:t xml:space="preserve"> reproductive isolating mechanism</w:t>
      </w:r>
      <w:r w:rsidR="00E21142">
        <w:rPr>
          <w:rFonts w:ascii="Arial" w:hAnsi="Arial" w:cs="Arial"/>
          <w:b/>
          <w:sz w:val="24"/>
          <w:szCs w:val="24"/>
        </w:rPr>
        <w:t xml:space="preserve"> </w:t>
      </w:r>
      <w:r w:rsidR="00E21142">
        <w:rPr>
          <w:rFonts w:cs="Arial"/>
          <w:sz w:val="24"/>
          <w:szCs w:val="24"/>
        </w:rPr>
        <w:t>(isolate egg and sperm so they never meet to form zygote)</w:t>
      </w:r>
    </w:p>
    <w:p w:rsidR="00AE5021" w:rsidRDefault="00AE5021" w:rsidP="000A255F">
      <w:pPr>
        <w:pStyle w:val="ListParagraph"/>
        <w:numPr>
          <w:ilvl w:val="0"/>
          <w:numId w:val="13"/>
        </w:numPr>
        <w:spacing w:after="0"/>
        <w:rPr>
          <w:rFonts w:cs="Arial"/>
          <w:sz w:val="24"/>
          <w:szCs w:val="24"/>
        </w:rPr>
      </w:pPr>
      <w:r w:rsidRPr="00AE5021">
        <w:rPr>
          <w:rFonts w:cs="Arial"/>
          <w:sz w:val="24"/>
          <w:szCs w:val="24"/>
          <w:u w:val="single"/>
        </w:rPr>
        <w:t>Ecological Isolation:</w:t>
      </w:r>
      <w:r>
        <w:rPr>
          <w:rFonts w:cs="Arial"/>
          <w:sz w:val="24"/>
          <w:szCs w:val="24"/>
        </w:rPr>
        <w:t xml:space="preserve">  </w:t>
      </w:r>
      <w:r w:rsidRPr="00AE5021">
        <w:rPr>
          <w:rFonts w:cs="Arial"/>
          <w:sz w:val="24"/>
          <w:szCs w:val="24"/>
        </w:rPr>
        <w:t>reproductive isolating mechanism in which species that live in the same geographic region occupy different habitats.</w:t>
      </w:r>
      <w:r>
        <w:rPr>
          <w:rFonts w:cs="Arial"/>
          <w:sz w:val="24"/>
          <w:szCs w:val="24"/>
        </w:rPr>
        <w:t xml:space="preserve"> M</w:t>
      </w:r>
      <w:r w:rsidRPr="00AE5021">
        <w:rPr>
          <w:rFonts w:cs="Arial"/>
          <w:sz w:val="24"/>
          <w:szCs w:val="24"/>
        </w:rPr>
        <w:t>embers of different species seldom, if ever, meet because each species prefers to live (</w:t>
      </w:r>
      <w:r w:rsidR="00F4796A">
        <w:rPr>
          <w:rFonts w:cs="Arial"/>
          <w:sz w:val="24"/>
          <w:szCs w:val="24"/>
        </w:rPr>
        <w:t xml:space="preserve">or </w:t>
      </w:r>
      <w:r w:rsidRPr="00AE5021">
        <w:rPr>
          <w:rFonts w:cs="Arial"/>
          <w:sz w:val="24"/>
          <w:szCs w:val="24"/>
        </w:rPr>
        <w:t>is adapted to) different habitats</w:t>
      </w:r>
      <w:r>
        <w:rPr>
          <w:rFonts w:cs="Arial"/>
          <w:sz w:val="24"/>
          <w:szCs w:val="24"/>
        </w:rPr>
        <w:t>.</w:t>
      </w:r>
      <w:r w:rsidR="00F4796A">
        <w:rPr>
          <w:rFonts w:cs="Arial"/>
          <w:sz w:val="24"/>
          <w:szCs w:val="24"/>
        </w:rPr>
        <w:t xml:space="preserve"> </w:t>
      </w:r>
      <w:r w:rsidR="00F4796A" w:rsidRPr="00F4796A">
        <w:rPr>
          <w:rFonts w:cs="Arial"/>
          <w:i/>
          <w:sz w:val="24"/>
          <w:szCs w:val="24"/>
        </w:rPr>
        <w:t>They can’t reproduce because they don’t come in contact with each other.</w:t>
      </w:r>
    </w:p>
    <w:p w:rsidR="00AE5021" w:rsidRDefault="00AE5021" w:rsidP="000A255F">
      <w:pPr>
        <w:pStyle w:val="ListParagraph"/>
        <w:numPr>
          <w:ilvl w:val="0"/>
          <w:numId w:val="13"/>
        </w:numPr>
        <w:spacing w:after="0"/>
        <w:rPr>
          <w:rFonts w:cs="Arial"/>
          <w:sz w:val="24"/>
          <w:szCs w:val="24"/>
        </w:rPr>
      </w:pPr>
      <w:proofErr w:type="spellStart"/>
      <w:r w:rsidRPr="00AE5021">
        <w:rPr>
          <w:rFonts w:cs="Arial"/>
          <w:sz w:val="24"/>
          <w:szCs w:val="24"/>
          <w:u w:val="single"/>
        </w:rPr>
        <w:t>Gametic</w:t>
      </w:r>
      <w:proofErr w:type="spellEnd"/>
      <w:r w:rsidRPr="00AE5021">
        <w:rPr>
          <w:rFonts w:cs="Arial"/>
          <w:sz w:val="24"/>
          <w:szCs w:val="24"/>
          <w:u w:val="single"/>
        </w:rPr>
        <w:t xml:space="preserve"> isolation:</w:t>
      </w:r>
      <w:r>
        <w:rPr>
          <w:rFonts w:cs="Arial"/>
          <w:sz w:val="24"/>
          <w:szCs w:val="24"/>
        </w:rPr>
        <w:t xml:space="preserve"> </w:t>
      </w:r>
      <w:r w:rsidRPr="00AE5021">
        <w:rPr>
          <w:rFonts w:cs="Arial"/>
          <w:sz w:val="24"/>
          <w:szCs w:val="24"/>
        </w:rPr>
        <w:t xml:space="preserve">reproductive isolating mechanism caused by incompatibility between the sperm of one </w:t>
      </w:r>
      <w:r>
        <w:rPr>
          <w:rFonts w:cs="Arial"/>
          <w:sz w:val="24"/>
          <w:szCs w:val="24"/>
        </w:rPr>
        <w:t xml:space="preserve">species and the eggs of another, thereby </w:t>
      </w:r>
      <w:r w:rsidRPr="00AE5021">
        <w:rPr>
          <w:rFonts w:cs="Arial"/>
          <w:sz w:val="24"/>
          <w:szCs w:val="24"/>
        </w:rPr>
        <w:t>prevent</w:t>
      </w:r>
      <w:r>
        <w:rPr>
          <w:rFonts w:cs="Arial"/>
          <w:sz w:val="24"/>
          <w:szCs w:val="24"/>
        </w:rPr>
        <w:t>ing</w:t>
      </w:r>
      <w:r w:rsidRPr="00AE5021">
        <w:rPr>
          <w:rFonts w:cs="Arial"/>
          <w:sz w:val="24"/>
          <w:szCs w:val="24"/>
        </w:rPr>
        <w:t xml:space="preserve"> fertilization</w:t>
      </w:r>
      <w:r>
        <w:rPr>
          <w:rFonts w:cs="Arial"/>
          <w:sz w:val="24"/>
          <w:szCs w:val="24"/>
        </w:rPr>
        <w:t xml:space="preserve"> of zygote</w:t>
      </w:r>
      <w:r w:rsidRPr="00AE5021">
        <w:rPr>
          <w:rFonts w:cs="Arial"/>
          <w:sz w:val="24"/>
          <w:szCs w:val="24"/>
        </w:rPr>
        <w:t>.</w:t>
      </w:r>
      <w:r w:rsidR="00F4796A">
        <w:rPr>
          <w:rFonts w:cs="Arial"/>
          <w:sz w:val="24"/>
          <w:szCs w:val="24"/>
        </w:rPr>
        <w:t xml:space="preserve"> This is why animals of different species can lay their eggs into the ocean and it’ll hatch into the right species</w:t>
      </w:r>
      <w:r w:rsidR="00FA35C0">
        <w:rPr>
          <w:rFonts w:cs="Arial"/>
          <w:sz w:val="24"/>
          <w:szCs w:val="24"/>
        </w:rPr>
        <w:t>; eggs formed an active mechanism- a protein coating that helps it recognize sperm from male of same species</w:t>
      </w:r>
      <w:r w:rsidR="00F4796A">
        <w:rPr>
          <w:rFonts w:cs="Arial"/>
          <w:sz w:val="24"/>
          <w:szCs w:val="24"/>
        </w:rPr>
        <w:t>.</w:t>
      </w:r>
      <w:r w:rsidR="00FA35C0">
        <w:rPr>
          <w:rFonts w:cs="Arial"/>
          <w:sz w:val="24"/>
          <w:szCs w:val="24"/>
        </w:rPr>
        <w:t xml:space="preserve"> (Same idea with plants except it occurs late in their sexual maturation).</w:t>
      </w:r>
    </w:p>
    <w:p w:rsidR="00AE5021" w:rsidRPr="002F7E44" w:rsidRDefault="00514E36" w:rsidP="000A255F">
      <w:pPr>
        <w:pStyle w:val="ListParagraph"/>
        <w:numPr>
          <w:ilvl w:val="0"/>
          <w:numId w:val="13"/>
        </w:numPr>
        <w:spacing w:after="0"/>
        <w:rPr>
          <w:rFonts w:cs="Arial"/>
          <w:sz w:val="24"/>
          <w:szCs w:val="24"/>
          <w:u w:val="single"/>
        </w:rPr>
      </w:pPr>
      <w:r w:rsidRPr="002F7E44">
        <w:rPr>
          <w:rFonts w:cs="Arial"/>
          <w:sz w:val="24"/>
          <w:szCs w:val="24"/>
          <w:u w:val="single"/>
        </w:rPr>
        <w:t>Temporal isolation:</w:t>
      </w:r>
      <w:r w:rsidR="002F7E44" w:rsidRPr="00F4796A">
        <w:rPr>
          <w:rFonts w:cs="Arial"/>
          <w:sz w:val="24"/>
          <w:szCs w:val="24"/>
        </w:rPr>
        <w:t xml:space="preserve"> </w:t>
      </w:r>
      <w:r w:rsidR="002F7E44" w:rsidRPr="002F7E44">
        <w:rPr>
          <w:rFonts w:cs="Arial"/>
          <w:sz w:val="24"/>
          <w:szCs w:val="24"/>
        </w:rPr>
        <w:t>species live in the same habitat but breed at different times of day or different times of year.</w:t>
      </w:r>
      <w:r w:rsidR="00F4796A">
        <w:rPr>
          <w:rFonts w:cs="Arial"/>
          <w:sz w:val="24"/>
          <w:szCs w:val="24"/>
        </w:rPr>
        <w:t xml:space="preserve"> Different species reach sexual maturity at different seasons. Also known as seasonal isolation. i.e.: green frogs reproduce in the spring while wood frogs reproduce in the fall so they can’t mate together. </w:t>
      </w:r>
    </w:p>
    <w:p w:rsidR="002F7E44" w:rsidRDefault="002F7E44" w:rsidP="000A255F">
      <w:pPr>
        <w:pStyle w:val="ListParagraph"/>
        <w:numPr>
          <w:ilvl w:val="0"/>
          <w:numId w:val="16"/>
        </w:numPr>
        <w:spacing w:after="0"/>
        <w:rPr>
          <w:rFonts w:cs="Arial"/>
          <w:sz w:val="24"/>
          <w:szCs w:val="24"/>
        </w:rPr>
      </w:pPr>
      <w:r w:rsidRPr="002F7E44">
        <w:rPr>
          <w:rFonts w:cs="Arial"/>
          <w:sz w:val="24"/>
          <w:szCs w:val="24"/>
          <w:u w:val="single"/>
        </w:rPr>
        <w:t>Mechanical Isolation:</w:t>
      </w:r>
      <w:r w:rsidRPr="002F7E44">
        <w:rPr>
          <w:rFonts w:cs="Arial"/>
          <w:sz w:val="24"/>
          <w:szCs w:val="24"/>
        </w:rPr>
        <w:t xml:space="preserve"> reproduction isolation where male and female </w:t>
      </w:r>
      <w:proofErr w:type="spellStart"/>
      <w:r w:rsidRPr="002F7E44">
        <w:rPr>
          <w:rFonts w:cs="Arial"/>
          <w:sz w:val="24"/>
          <w:szCs w:val="24"/>
        </w:rPr>
        <w:t>genetalia</w:t>
      </w:r>
      <w:proofErr w:type="spellEnd"/>
      <w:r w:rsidRPr="002F7E44">
        <w:rPr>
          <w:rFonts w:cs="Arial"/>
          <w:sz w:val="24"/>
          <w:szCs w:val="24"/>
        </w:rPr>
        <w:t xml:space="preserve"> are incompatible. There are differences in the structure of reproductive organs or other body parts for both genders.</w:t>
      </w:r>
      <w:r w:rsidR="00FA35C0">
        <w:rPr>
          <w:rFonts w:cs="Arial"/>
          <w:sz w:val="24"/>
          <w:szCs w:val="24"/>
        </w:rPr>
        <w:t xml:space="preserve"> “Lock and key” isolation.  Sperm dries out and dissipates before arriving to the egg when sexual organs don’t fit each other. Insects of </w:t>
      </w:r>
      <w:proofErr w:type="gramStart"/>
      <w:r w:rsidR="00FA35C0">
        <w:rPr>
          <w:rFonts w:cs="Arial"/>
          <w:sz w:val="24"/>
          <w:szCs w:val="24"/>
        </w:rPr>
        <w:t>a specific</w:t>
      </w:r>
      <w:proofErr w:type="gramEnd"/>
      <w:r w:rsidR="00FA35C0">
        <w:rPr>
          <w:rFonts w:cs="Arial"/>
          <w:sz w:val="24"/>
          <w:szCs w:val="24"/>
        </w:rPr>
        <w:t xml:space="preserve"> specie can also adapt to plants-</w:t>
      </w:r>
      <w:r w:rsidR="0074584E">
        <w:rPr>
          <w:rFonts w:cs="Arial"/>
          <w:sz w:val="24"/>
          <w:szCs w:val="24"/>
        </w:rPr>
        <w:t xml:space="preserve"> the</w:t>
      </w:r>
      <w:r w:rsidR="00FA35C0">
        <w:rPr>
          <w:rFonts w:cs="Arial"/>
          <w:sz w:val="24"/>
          <w:szCs w:val="24"/>
        </w:rPr>
        <w:t xml:space="preserve"> insect adapts to only crave nectar from a particular plant</w:t>
      </w:r>
      <w:r w:rsidR="0074584E">
        <w:rPr>
          <w:rFonts w:cs="Arial"/>
          <w:sz w:val="24"/>
          <w:szCs w:val="24"/>
        </w:rPr>
        <w:t>, while feeding it gets covered in the plant’s pollen and spreads it to another plant when it flies off thereby pollinating the plant. (i.e.: long nosed moth and long nectar plant from Galapagos islands)</w:t>
      </w:r>
    </w:p>
    <w:p w:rsidR="002F7E44" w:rsidRPr="002F7E44" w:rsidRDefault="002F7E44" w:rsidP="000A255F">
      <w:pPr>
        <w:pStyle w:val="ListParagraph"/>
        <w:numPr>
          <w:ilvl w:val="0"/>
          <w:numId w:val="16"/>
        </w:numPr>
        <w:spacing w:after="0"/>
        <w:rPr>
          <w:rFonts w:cs="Arial"/>
          <w:sz w:val="24"/>
          <w:szCs w:val="24"/>
        </w:rPr>
      </w:pPr>
      <w:r>
        <w:rPr>
          <w:rFonts w:cs="Arial"/>
          <w:sz w:val="24"/>
          <w:szCs w:val="24"/>
          <w:u w:val="single"/>
        </w:rPr>
        <w:t>Behavioural Isolation:</w:t>
      </w:r>
      <w:r w:rsidR="00F4796A">
        <w:rPr>
          <w:rFonts w:cs="Arial"/>
          <w:sz w:val="24"/>
          <w:szCs w:val="24"/>
        </w:rPr>
        <w:t xml:space="preserve"> </w:t>
      </w:r>
      <w:r w:rsidR="00F4796A" w:rsidRPr="00F4796A">
        <w:rPr>
          <w:rFonts w:cs="Arial"/>
          <w:sz w:val="24"/>
          <w:szCs w:val="24"/>
        </w:rPr>
        <w:t>two species do not mate because of differences in courtship behaviour</w:t>
      </w:r>
      <w:r w:rsidR="00F4796A">
        <w:rPr>
          <w:rFonts w:cs="Arial"/>
          <w:sz w:val="24"/>
          <w:szCs w:val="24"/>
        </w:rPr>
        <w:t>. A</w:t>
      </w:r>
      <w:r w:rsidR="00F4796A" w:rsidRPr="00F4796A">
        <w:rPr>
          <w:rFonts w:cs="Arial"/>
          <w:sz w:val="24"/>
          <w:szCs w:val="24"/>
        </w:rPr>
        <w:t>lso known as ethological isolation</w:t>
      </w:r>
      <w:r w:rsidR="00F4796A">
        <w:rPr>
          <w:rFonts w:cs="Arial"/>
          <w:sz w:val="24"/>
          <w:szCs w:val="24"/>
        </w:rPr>
        <w:t xml:space="preserve">. </w:t>
      </w:r>
      <w:r w:rsidR="00FA35C0">
        <w:rPr>
          <w:rFonts w:cs="Arial"/>
          <w:sz w:val="24"/>
          <w:szCs w:val="24"/>
        </w:rPr>
        <w:t xml:space="preserve">Very influential method of separating species. Includes factors like song, plumage, colour dance, etc. </w:t>
      </w:r>
      <w:r w:rsidR="00F4796A">
        <w:rPr>
          <w:rFonts w:cs="Arial"/>
          <w:sz w:val="24"/>
          <w:szCs w:val="24"/>
        </w:rPr>
        <w:t xml:space="preserve">I.e.: </w:t>
      </w:r>
      <w:r w:rsidR="00FA35C0">
        <w:rPr>
          <w:rFonts w:cs="Arial"/>
          <w:sz w:val="24"/>
          <w:szCs w:val="24"/>
        </w:rPr>
        <w:t xml:space="preserve">A blue bird always sings </w:t>
      </w:r>
      <w:proofErr w:type="gramStart"/>
      <w:r w:rsidR="00FA35C0">
        <w:rPr>
          <w:rFonts w:cs="Arial"/>
          <w:sz w:val="24"/>
          <w:szCs w:val="24"/>
        </w:rPr>
        <w:t>its</w:t>
      </w:r>
      <w:proofErr w:type="gramEnd"/>
      <w:r w:rsidR="00FA35C0">
        <w:rPr>
          <w:rFonts w:cs="Arial"/>
          <w:sz w:val="24"/>
          <w:szCs w:val="24"/>
        </w:rPr>
        <w:t xml:space="preserve"> mating song at night so female blue birds will only listen for the mating song at night or how different fireflies identify each other through its light frequency.</w:t>
      </w:r>
    </w:p>
    <w:p w:rsidR="00AE5021" w:rsidRPr="00E21142" w:rsidRDefault="00AE5021" w:rsidP="002F7E44">
      <w:pPr>
        <w:spacing w:after="0"/>
        <w:rPr>
          <w:rFonts w:cs="Arial"/>
          <w:sz w:val="24"/>
          <w:szCs w:val="24"/>
        </w:rPr>
      </w:pPr>
      <w:proofErr w:type="spellStart"/>
      <w:proofErr w:type="gramStart"/>
      <w:r>
        <w:rPr>
          <w:rFonts w:ascii="Arial" w:hAnsi="Arial" w:cs="Arial"/>
          <w:b/>
          <w:sz w:val="24"/>
          <w:szCs w:val="24"/>
        </w:rPr>
        <w:t>P</w:t>
      </w:r>
      <w:r w:rsidR="00612307">
        <w:rPr>
          <w:rFonts w:ascii="Arial" w:hAnsi="Arial" w:cs="Arial"/>
          <w:b/>
          <w:sz w:val="24"/>
          <w:szCs w:val="24"/>
        </w:rPr>
        <w:t>ost</w:t>
      </w:r>
      <w:r w:rsidRPr="00AE5021">
        <w:rPr>
          <w:rFonts w:ascii="Arial" w:hAnsi="Arial" w:cs="Arial"/>
          <w:b/>
          <w:sz w:val="24"/>
          <w:szCs w:val="24"/>
        </w:rPr>
        <w:t>zygotic</w:t>
      </w:r>
      <w:proofErr w:type="spellEnd"/>
      <w:r w:rsidRPr="00AE5021">
        <w:rPr>
          <w:rFonts w:ascii="Arial" w:hAnsi="Arial" w:cs="Arial"/>
          <w:b/>
          <w:sz w:val="24"/>
          <w:szCs w:val="24"/>
        </w:rPr>
        <w:t xml:space="preserve"> reproductive isolating mechanism</w:t>
      </w:r>
      <w:r w:rsidR="00E21142">
        <w:rPr>
          <w:rFonts w:ascii="Arial" w:hAnsi="Arial" w:cs="Arial"/>
          <w:b/>
          <w:sz w:val="24"/>
          <w:szCs w:val="24"/>
        </w:rPr>
        <w:t xml:space="preserve"> </w:t>
      </w:r>
      <w:r w:rsidR="00E21142">
        <w:rPr>
          <w:rFonts w:cs="Arial"/>
          <w:sz w:val="24"/>
          <w:szCs w:val="24"/>
        </w:rPr>
        <w:t>(???)</w:t>
      </w:r>
      <w:proofErr w:type="gramEnd"/>
    </w:p>
    <w:p w:rsidR="00AE5021" w:rsidRPr="00612307" w:rsidRDefault="00612307" w:rsidP="000A255F">
      <w:pPr>
        <w:pStyle w:val="ListParagraph"/>
        <w:numPr>
          <w:ilvl w:val="0"/>
          <w:numId w:val="14"/>
        </w:numPr>
        <w:spacing w:after="0"/>
        <w:rPr>
          <w:rFonts w:cs="Arial"/>
          <w:sz w:val="24"/>
          <w:szCs w:val="24"/>
        </w:rPr>
      </w:pPr>
      <w:r w:rsidRPr="00612307">
        <w:rPr>
          <w:rFonts w:cs="Arial"/>
          <w:sz w:val="24"/>
          <w:szCs w:val="24"/>
          <w:u w:val="single"/>
        </w:rPr>
        <w:t>Hybrid</w:t>
      </w:r>
      <w:r>
        <w:rPr>
          <w:rFonts w:cs="Arial"/>
          <w:sz w:val="24"/>
          <w:szCs w:val="24"/>
          <w:u w:val="single"/>
        </w:rPr>
        <w:t xml:space="preserve"> breakdown</w:t>
      </w:r>
      <w:r w:rsidR="00AE5021" w:rsidRPr="00612307">
        <w:rPr>
          <w:rFonts w:cs="Arial"/>
          <w:sz w:val="24"/>
          <w:szCs w:val="24"/>
          <w:u w:val="single"/>
        </w:rPr>
        <w:t>:</w:t>
      </w:r>
      <w:r w:rsidRPr="00E21142">
        <w:rPr>
          <w:rFonts w:cs="Arial"/>
          <w:sz w:val="24"/>
          <w:szCs w:val="24"/>
        </w:rPr>
        <w:t xml:space="preserve"> </w:t>
      </w:r>
      <w:r w:rsidRPr="00612307">
        <w:rPr>
          <w:rFonts w:cs="Arial"/>
          <w:sz w:val="24"/>
          <w:szCs w:val="24"/>
        </w:rPr>
        <w:t>hybrids are capable of reproducing</w:t>
      </w:r>
      <w:r w:rsidR="0074584E">
        <w:rPr>
          <w:rFonts w:cs="Arial"/>
          <w:sz w:val="24"/>
          <w:szCs w:val="24"/>
        </w:rPr>
        <w:t xml:space="preserve"> (</w:t>
      </w:r>
      <w:r w:rsidR="00E556E6">
        <w:rPr>
          <w:rFonts w:cs="Arial"/>
          <w:sz w:val="24"/>
          <w:szCs w:val="24"/>
        </w:rPr>
        <w:t>non-</w:t>
      </w:r>
      <w:r w:rsidR="0074584E">
        <w:rPr>
          <w:rFonts w:cs="Arial"/>
          <w:sz w:val="24"/>
          <w:szCs w:val="24"/>
        </w:rPr>
        <w:t>sterile)</w:t>
      </w:r>
      <w:r w:rsidRPr="00612307">
        <w:rPr>
          <w:rFonts w:cs="Arial"/>
          <w:sz w:val="24"/>
          <w:szCs w:val="24"/>
        </w:rPr>
        <w:t>, but their offspring have either reduced fertility or reduced viability</w:t>
      </w:r>
      <w:r w:rsidR="0074584E">
        <w:rPr>
          <w:rFonts w:cs="Arial"/>
          <w:sz w:val="24"/>
          <w:szCs w:val="24"/>
        </w:rPr>
        <w:t xml:space="preserve"> (reduced fitness) required </w:t>
      </w:r>
      <w:proofErr w:type="gramStart"/>
      <w:r w:rsidR="0074584E">
        <w:rPr>
          <w:rFonts w:cs="Arial"/>
          <w:sz w:val="24"/>
          <w:szCs w:val="24"/>
        </w:rPr>
        <w:t>to survive</w:t>
      </w:r>
      <w:proofErr w:type="gramEnd"/>
      <w:r w:rsidR="0074584E">
        <w:rPr>
          <w:rFonts w:cs="Arial"/>
          <w:sz w:val="24"/>
          <w:szCs w:val="24"/>
        </w:rPr>
        <w:t xml:space="preserve"> in that environment</w:t>
      </w:r>
      <w:r w:rsidRPr="00612307">
        <w:rPr>
          <w:rFonts w:cs="Arial"/>
          <w:sz w:val="24"/>
          <w:szCs w:val="24"/>
        </w:rPr>
        <w:t>.</w:t>
      </w:r>
      <w:r w:rsidR="0074584E">
        <w:rPr>
          <w:rFonts w:cs="Arial"/>
          <w:sz w:val="24"/>
          <w:szCs w:val="24"/>
        </w:rPr>
        <w:t xml:space="preserve"> I.e.: unlike their parents, the </w:t>
      </w:r>
      <w:proofErr w:type="spellStart"/>
      <w:r w:rsidR="0074584E">
        <w:rPr>
          <w:rFonts w:cs="Arial"/>
          <w:sz w:val="24"/>
          <w:szCs w:val="24"/>
        </w:rPr>
        <w:t>offsprings</w:t>
      </w:r>
      <w:proofErr w:type="spellEnd"/>
      <w:r w:rsidR="0074584E">
        <w:rPr>
          <w:rFonts w:cs="Arial"/>
          <w:sz w:val="24"/>
          <w:szCs w:val="24"/>
        </w:rPr>
        <w:t xml:space="preserve"> lack the colourization to camouflage in their environment. </w:t>
      </w:r>
      <w:r w:rsidR="00F8134F">
        <w:rPr>
          <w:rFonts w:cs="Arial"/>
          <w:sz w:val="24"/>
          <w:szCs w:val="24"/>
        </w:rPr>
        <w:t xml:space="preserve">  </w:t>
      </w:r>
    </w:p>
    <w:p w:rsidR="00612307" w:rsidRDefault="00612307" w:rsidP="000A255F">
      <w:pPr>
        <w:pStyle w:val="ListParagraph"/>
        <w:numPr>
          <w:ilvl w:val="0"/>
          <w:numId w:val="14"/>
        </w:numPr>
        <w:spacing w:after="0"/>
        <w:rPr>
          <w:rFonts w:cs="Arial"/>
          <w:sz w:val="24"/>
          <w:szCs w:val="24"/>
        </w:rPr>
      </w:pPr>
      <w:r>
        <w:rPr>
          <w:rFonts w:cs="Arial"/>
          <w:sz w:val="24"/>
          <w:szCs w:val="24"/>
          <w:u w:val="single"/>
        </w:rPr>
        <w:lastRenderedPageBreak/>
        <w:t>Hybrid Viability:</w:t>
      </w:r>
      <w:r>
        <w:rPr>
          <w:rFonts w:cs="Arial"/>
          <w:sz w:val="24"/>
          <w:szCs w:val="24"/>
        </w:rPr>
        <w:t xml:space="preserve"> the </w:t>
      </w:r>
      <w:r w:rsidRPr="00612307">
        <w:rPr>
          <w:rFonts w:cs="Arial"/>
          <w:sz w:val="24"/>
          <w:szCs w:val="24"/>
        </w:rPr>
        <w:t>hybrid individual has a low probability of survival to reproductive age</w:t>
      </w:r>
    </w:p>
    <w:p w:rsidR="0074584E" w:rsidRDefault="0074584E" w:rsidP="000A255F">
      <w:pPr>
        <w:pStyle w:val="ListParagraph"/>
        <w:numPr>
          <w:ilvl w:val="0"/>
          <w:numId w:val="14"/>
        </w:numPr>
        <w:spacing w:after="0"/>
        <w:rPr>
          <w:rFonts w:cs="Arial"/>
          <w:sz w:val="24"/>
          <w:szCs w:val="24"/>
        </w:rPr>
      </w:pPr>
      <w:r>
        <w:rPr>
          <w:rFonts w:cs="Arial"/>
          <w:sz w:val="24"/>
          <w:szCs w:val="24"/>
          <w:u w:val="single"/>
        </w:rPr>
        <w:t>Hybrid Sterility:</w:t>
      </w:r>
      <w:r>
        <w:rPr>
          <w:rFonts w:cs="Arial"/>
          <w:sz w:val="24"/>
          <w:szCs w:val="24"/>
        </w:rPr>
        <w:t xml:space="preserve"> </w:t>
      </w:r>
      <w:r w:rsidR="00E556E6" w:rsidRPr="00E556E6">
        <w:rPr>
          <w:rFonts w:cs="Arial"/>
          <w:sz w:val="24"/>
          <w:szCs w:val="24"/>
        </w:rPr>
        <w:t>hybrid offspring cannot form functional gametes</w:t>
      </w:r>
      <w:r w:rsidR="00E556E6">
        <w:rPr>
          <w:rFonts w:cs="Arial"/>
          <w:sz w:val="24"/>
          <w:szCs w:val="24"/>
        </w:rPr>
        <w:t xml:space="preserve">, they are sterile. </w:t>
      </w:r>
      <w:proofErr w:type="spellStart"/>
      <w:r w:rsidR="00E556E6">
        <w:rPr>
          <w:rFonts w:cs="Arial"/>
          <w:sz w:val="24"/>
          <w:szCs w:val="24"/>
        </w:rPr>
        <w:t>I.e</w:t>
      </w:r>
      <w:proofErr w:type="spellEnd"/>
      <w:r w:rsidR="00E556E6">
        <w:rPr>
          <w:rFonts w:cs="Arial"/>
          <w:sz w:val="24"/>
          <w:szCs w:val="24"/>
        </w:rPr>
        <w:t xml:space="preserve"> mules (offspring of horses and donkeys)</w:t>
      </w:r>
    </w:p>
    <w:p w:rsidR="00E556E6" w:rsidRDefault="00E556E6" w:rsidP="00E556E6">
      <w:pPr>
        <w:pStyle w:val="ListParagraph"/>
        <w:spacing w:after="0"/>
        <w:rPr>
          <w:rFonts w:cs="Arial"/>
          <w:sz w:val="24"/>
          <w:szCs w:val="24"/>
        </w:rPr>
      </w:pPr>
    </w:p>
    <w:p w:rsidR="003F6565" w:rsidRDefault="00BA3C47" w:rsidP="003F6565">
      <w:pPr>
        <w:spacing w:after="0"/>
        <w:rPr>
          <w:rFonts w:cs="Arial"/>
          <w:sz w:val="24"/>
          <w:szCs w:val="24"/>
        </w:rPr>
      </w:pPr>
      <w:r w:rsidRPr="00933B66">
        <w:rPr>
          <w:rFonts w:ascii="Arial" w:hAnsi="Arial" w:cs="Arial"/>
          <w:b/>
          <w:sz w:val="24"/>
          <w:szCs w:val="24"/>
        </w:rPr>
        <w:t>Reinforcement:</w:t>
      </w:r>
      <w:r>
        <w:rPr>
          <w:rFonts w:cs="Arial"/>
          <w:sz w:val="24"/>
          <w:szCs w:val="24"/>
        </w:rPr>
        <w:t xml:space="preserve"> the enhancement of reproductive isolating mechanisms when population is geographically separated, it further reduces the likelihood of interbreeding between the two separated species</w:t>
      </w:r>
    </w:p>
    <w:p w:rsidR="00BA3C47" w:rsidRDefault="00BA3C47" w:rsidP="003F6565">
      <w:pPr>
        <w:spacing w:after="0"/>
        <w:rPr>
          <w:rFonts w:cs="Arial"/>
          <w:sz w:val="24"/>
          <w:szCs w:val="24"/>
        </w:rPr>
      </w:pPr>
    </w:p>
    <w:p w:rsidR="002151BF" w:rsidRDefault="00BA3C47" w:rsidP="003F6565">
      <w:pPr>
        <w:spacing w:after="0"/>
        <w:rPr>
          <w:rFonts w:cs="Arial"/>
          <w:sz w:val="24"/>
          <w:szCs w:val="24"/>
        </w:rPr>
      </w:pPr>
      <w:r w:rsidRPr="00933B66">
        <w:rPr>
          <w:rFonts w:ascii="Arial" w:hAnsi="Arial" w:cs="Arial"/>
          <w:b/>
          <w:sz w:val="24"/>
          <w:szCs w:val="24"/>
        </w:rPr>
        <w:t>Punctuated equilibrium:</w:t>
      </w:r>
      <w:r>
        <w:rPr>
          <w:rFonts w:cs="Arial"/>
          <w:sz w:val="24"/>
          <w:szCs w:val="24"/>
        </w:rPr>
        <w:t xml:space="preserve"> </w:t>
      </w:r>
    </w:p>
    <w:p w:rsidR="002151BF" w:rsidRDefault="00AB7DFF" w:rsidP="000A255F">
      <w:pPr>
        <w:pStyle w:val="ListParagraph"/>
        <w:numPr>
          <w:ilvl w:val="0"/>
          <w:numId w:val="20"/>
        </w:numPr>
        <w:spacing w:after="0"/>
        <w:rPr>
          <w:rFonts w:cs="Arial"/>
          <w:sz w:val="24"/>
          <w:szCs w:val="24"/>
        </w:rPr>
      </w:pPr>
      <w:r w:rsidRPr="002151BF">
        <w:rPr>
          <w:rFonts w:cs="Arial"/>
          <w:sz w:val="24"/>
          <w:szCs w:val="24"/>
        </w:rPr>
        <w:t>The evolutionary hypothesis that most morphological variation arises during speciation events in isolated populations at the edge of a species’ geographic distribution. The theory that evolution is characterized by geologically long periods of stability during which little speciation occurs, punctuated by short periods of rapid change. (</w:t>
      </w:r>
      <w:r w:rsidRPr="002151BF">
        <w:rPr>
          <w:rFonts w:cs="Arial"/>
          <w:i/>
          <w:sz w:val="24"/>
          <w:szCs w:val="24"/>
        </w:rPr>
        <w:t>Brief bursts of speciation are followed by long periods of stability/ convergence then the cycle repeats itself</w:t>
      </w:r>
      <w:r w:rsidRPr="002151BF">
        <w:rPr>
          <w:rFonts w:cs="Arial"/>
          <w:sz w:val="24"/>
          <w:szCs w:val="24"/>
        </w:rPr>
        <w:t>).</w:t>
      </w:r>
    </w:p>
    <w:p w:rsidR="00BA3C47" w:rsidRPr="002151BF" w:rsidRDefault="00AB7DFF" w:rsidP="000A255F">
      <w:pPr>
        <w:pStyle w:val="ListParagraph"/>
        <w:numPr>
          <w:ilvl w:val="0"/>
          <w:numId w:val="20"/>
        </w:numPr>
        <w:spacing w:after="0"/>
        <w:rPr>
          <w:rFonts w:cs="Arial"/>
          <w:sz w:val="24"/>
          <w:szCs w:val="24"/>
        </w:rPr>
      </w:pPr>
      <w:r w:rsidRPr="002151BF">
        <w:rPr>
          <w:rFonts w:cs="Arial"/>
          <w:sz w:val="24"/>
          <w:szCs w:val="24"/>
        </w:rPr>
        <w:t>Conflicts with the theory of gradualism.</w:t>
      </w:r>
    </w:p>
    <w:p w:rsidR="00BA3C47" w:rsidRDefault="00BA3C47" w:rsidP="003F6565">
      <w:pPr>
        <w:spacing w:after="0"/>
        <w:rPr>
          <w:rFonts w:cs="Arial"/>
          <w:sz w:val="24"/>
          <w:szCs w:val="24"/>
        </w:rPr>
      </w:pPr>
    </w:p>
    <w:p w:rsidR="002151BF" w:rsidRDefault="003F6565" w:rsidP="003F6565">
      <w:pPr>
        <w:spacing w:after="0"/>
        <w:rPr>
          <w:rFonts w:ascii="Verdana" w:hAnsi="Verdana"/>
          <w:color w:val="000000"/>
          <w:sz w:val="18"/>
          <w:szCs w:val="18"/>
          <w:shd w:val="clear" w:color="auto" w:fill="FFFFFF"/>
        </w:rPr>
      </w:pPr>
      <w:r w:rsidRPr="00933B66">
        <w:rPr>
          <w:rFonts w:ascii="Arial" w:hAnsi="Arial" w:cs="Arial"/>
          <w:b/>
          <w:color w:val="000000"/>
          <w:sz w:val="24"/>
          <w:szCs w:val="24"/>
          <w:shd w:val="clear" w:color="auto" w:fill="FFFFFF"/>
        </w:rPr>
        <w:t>Ring species</w:t>
      </w:r>
      <w:r w:rsidR="00E556E6" w:rsidRPr="00933B66">
        <w:rPr>
          <w:rFonts w:ascii="Arial" w:hAnsi="Arial" w:cs="Arial"/>
          <w:b/>
          <w:color w:val="000000"/>
          <w:sz w:val="24"/>
          <w:szCs w:val="24"/>
          <w:shd w:val="clear" w:color="auto" w:fill="FFFFFF"/>
        </w:rPr>
        <w:t>:</w:t>
      </w:r>
      <w:r w:rsidR="00E556E6">
        <w:rPr>
          <w:rFonts w:ascii="Verdana" w:hAnsi="Verdana"/>
          <w:color w:val="000000"/>
          <w:sz w:val="18"/>
          <w:szCs w:val="18"/>
          <w:shd w:val="clear" w:color="auto" w:fill="FFFFFF"/>
        </w:rPr>
        <w:t xml:space="preserve"> </w:t>
      </w:r>
    </w:p>
    <w:p w:rsidR="002151BF" w:rsidRPr="002151BF" w:rsidRDefault="00E556E6" w:rsidP="000A255F">
      <w:pPr>
        <w:pStyle w:val="ListParagraph"/>
        <w:numPr>
          <w:ilvl w:val="0"/>
          <w:numId w:val="19"/>
        </w:numPr>
        <w:spacing w:after="0"/>
        <w:rPr>
          <w:color w:val="000000"/>
          <w:sz w:val="24"/>
          <w:szCs w:val="24"/>
          <w:shd w:val="clear" w:color="auto" w:fill="FFFFFF"/>
        </w:rPr>
      </w:pPr>
      <w:r w:rsidRPr="002151BF">
        <w:rPr>
          <w:color w:val="000000"/>
          <w:sz w:val="24"/>
          <w:szCs w:val="24"/>
          <w:shd w:val="clear" w:color="auto" w:fill="FFFFFF"/>
        </w:rPr>
        <w:t xml:space="preserve">A species with a geographic distribution that forms a ring around uninhabitable terrain. </w:t>
      </w:r>
    </w:p>
    <w:p w:rsidR="002151BF" w:rsidRPr="002151BF" w:rsidRDefault="00E556E6" w:rsidP="000A255F">
      <w:pPr>
        <w:pStyle w:val="ListParagraph"/>
        <w:numPr>
          <w:ilvl w:val="0"/>
          <w:numId w:val="18"/>
        </w:numPr>
        <w:spacing w:after="0"/>
        <w:rPr>
          <w:color w:val="000000"/>
          <w:sz w:val="24"/>
          <w:szCs w:val="24"/>
          <w:shd w:val="clear" w:color="auto" w:fill="FFFFFF"/>
        </w:rPr>
      </w:pPr>
      <w:r w:rsidRPr="002151BF">
        <w:rPr>
          <w:color w:val="000000"/>
          <w:sz w:val="24"/>
          <w:szCs w:val="24"/>
          <w:shd w:val="clear" w:color="auto" w:fill="FFFFFF"/>
        </w:rPr>
        <w:t>It demonstrates how divergent evolution among the different populations or subspecies eventually leads to the formation of new species.</w:t>
      </w:r>
      <w:r w:rsidR="00933B66" w:rsidRPr="002151BF">
        <w:rPr>
          <w:color w:val="000000"/>
          <w:sz w:val="24"/>
          <w:szCs w:val="24"/>
          <w:shd w:val="clear" w:color="auto" w:fill="FFFFFF"/>
        </w:rPr>
        <w:t xml:space="preserve"> Ring species are usually composed of a group of subspecies that are adjacent along a cline (series of bio-communities display a continuous gradient). </w:t>
      </w:r>
    </w:p>
    <w:p w:rsidR="003F6565" w:rsidRPr="002151BF" w:rsidRDefault="00933B66" w:rsidP="000A255F">
      <w:pPr>
        <w:pStyle w:val="ListParagraph"/>
        <w:numPr>
          <w:ilvl w:val="0"/>
          <w:numId w:val="17"/>
        </w:numPr>
        <w:spacing w:after="0"/>
        <w:rPr>
          <w:color w:val="000000"/>
          <w:sz w:val="24"/>
          <w:szCs w:val="24"/>
          <w:shd w:val="clear" w:color="auto" w:fill="FFFFFF"/>
        </w:rPr>
      </w:pPr>
      <w:r w:rsidRPr="002151BF">
        <w:rPr>
          <w:color w:val="000000"/>
          <w:sz w:val="24"/>
          <w:szCs w:val="24"/>
          <w:shd w:val="clear" w:color="auto" w:fill="FFFFFF"/>
        </w:rPr>
        <w:t>Members of each population are able to mate successfully with members of adjacent populations however interbreeding between overlapping populations is prevented in some regions due to morphological differentiation.</w:t>
      </w:r>
    </w:p>
    <w:p w:rsidR="00E556E6" w:rsidRDefault="00E556E6" w:rsidP="003F6565">
      <w:pPr>
        <w:spacing w:after="0"/>
        <w:rPr>
          <w:rFonts w:ascii="Verdana" w:hAnsi="Verdana"/>
          <w:color w:val="000000"/>
          <w:sz w:val="18"/>
          <w:szCs w:val="18"/>
          <w:shd w:val="clear" w:color="auto" w:fill="FFFFFF"/>
        </w:rPr>
      </w:pPr>
    </w:p>
    <w:p w:rsidR="003F6565" w:rsidRPr="00933B66" w:rsidRDefault="003F6565" w:rsidP="003F6565">
      <w:pPr>
        <w:spacing w:after="0"/>
        <w:rPr>
          <w:color w:val="000000"/>
          <w:sz w:val="24"/>
          <w:szCs w:val="24"/>
          <w:shd w:val="clear" w:color="auto" w:fill="FFFFFF"/>
        </w:rPr>
      </w:pPr>
      <w:r w:rsidRPr="00933B66">
        <w:rPr>
          <w:rFonts w:ascii="Arial" w:hAnsi="Arial" w:cs="Arial"/>
          <w:b/>
          <w:color w:val="000000"/>
          <w:sz w:val="24"/>
          <w:szCs w:val="24"/>
          <w:shd w:val="clear" w:color="auto" w:fill="FFFFFF"/>
        </w:rPr>
        <w:t>Sexual dimorphism</w:t>
      </w:r>
      <w:r w:rsidR="00E556E6" w:rsidRPr="00933B66">
        <w:rPr>
          <w:rFonts w:ascii="Arial" w:hAnsi="Arial" w:cs="Arial"/>
          <w:b/>
          <w:color w:val="000000"/>
          <w:sz w:val="24"/>
          <w:szCs w:val="24"/>
          <w:shd w:val="clear" w:color="auto" w:fill="FFFFFF"/>
        </w:rPr>
        <w:t>:</w:t>
      </w:r>
      <w:r w:rsidR="00933B66">
        <w:rPr>
          <w:rFonts w:ascii="Verdana" w:hAnsi="Verdana"/>
          <w:color w:val="000000"/>
          <w:sz w:val="18"/>
          <w:szCs w:val="18"/>
          <w:shd w:val="clear" w:color="auto" w:fill="FFFFFF"/>
        </w:rPr>
        <w:t xml:space="preserve"> </w:t>
      </w:r>
      <w:r w:rsidR="00933B66" w:rsidRPr="00933B66">
        <w:rPr>
          <w:color w:val="000000"/>
          <w:sz w:val="24"/>
          <w:szCs w:val="24"/>
          <w:shd w:val="clear" w:color="auto" w:fill="FFFFFF"/>
        </w:rPr>
        <w:t>Differences in the size or appearance of males and females</w:t>
      </w:r>
    </w:p>
    <w:p w:rsidR="00E556E6" w:rsidRPr="00933B66" w:rsidRDefault="00E556E6" w:rsidP="003F6565">
      <w:pPr>
        <w:spacing w:after="0"/>
        <w:rPr>
          <w:color w:val="000000"/>
          <w:sz w:val="24"/>
          <w:szCs w:val="24"/>
          <w:shd w:val="clear" w:color="auto" w:fill="FFFFFF"/>
        </w:rPr>
      </w:pPr>
    </w:p>
    <w:p w:rsidR="003F6565" w:rsidRPr="00933B66" w:rsidRDefault="003F6565" w:rsidP="003F6565">
      <w:pPr>
        <w:spacing w:after="0"/>
        <w:rPr>
          <w:color w:val="000000"/>
          <w:sz w:val="24"/>
          <w:szCs w:val="24"/>
          <w:shd w:val="clear" w:color="auto" w:fill="FFFFFF"/>
        </w:rPr>
      </w:pPr>
      <w:r w:rsidRPr="00933B66">
        <w:rPr>
          <w:rFonts w:ascii="Arial" w:hAnsi="Arial" w:cs="Arial"/>
          <w:b/>
          <w:color w:val="000000"/>
          <w:sz w:val="24"/>
          <w:szCs w:val="24"/>
          <w:shd w:val="clear" w:color="auto" w:fill="FFFFFF"/>
        </w:rPr>
        <w:t>Sexual selection</w:t>
      </w:r>
      <w:r w:rsidR="00E556E6" w:rsidRPr="00933B66">
        <w:rPr>
          <w:rFonts w:ascii="Arial" w:hAnsi="Arial" w:cs="Arial"/>
          <w:b/>
          <w:color w:val="000000"/>
          <w:sz w:val="24"/>
          <w:szCs w:val="24"/>
          <w:shd w:val="clear" w:color="auto" w:fill="FFFFFF"/>
        </w:rPr>
        <w:t>:</w:t>
      </w:r>
      <w:r w:rsidR="00933B66" w:rsidRPr="00933B66">
        <w:rPr>
          <w:color w:val="000000"/>
          <w:sz w:val="24"/>
          <w:szCs w:val="24"/>
          <w:shd w:val="clear" w:color="auto" w:fill="FFFFFF"/>
        </w:rPr>
        <w:t xml:space="preserve"> A form of natural selection established by male competition for access to females and by the females’ choice of mates.</w:t>
      </w:r>
    </w:p>
    <w:p w:rsidR="00E556E6" w:rsidRPr="00933B66" w:rsidRDefault="00E556E6" w:rsidP="003F6565">
      <w:pPr>
        <w:spacing w:after="0"/>
        <w:rPr>
          <w:color w:val="000000"/>
          <w:sz w:val="24"/>
          <w:szCs w:val="24"/>
          <w:shd w:val="clear" w:color="auto" w:fill="FFFFFF"/>
        </w:rPr>
      </w:pPr>
    </w:p>
    <w:p w:rsidR="003F6565" w:rsidRPr="00FC19B8" w:rsidRDefault="003F6565" w:rsidP="003F6565">
      <w:pPr>
        <w:spacing w:after="0"/>
        <w:rPr>
          <w:b/>
          <w:color w:val="000000"/>
          <w:sz w:val="24"/>
          <w:szCs w:val="24"/>
          <w:shd w:val="clear" w:color="auto" w:fill="FFFFFF"/>
        </w:rPr>
      </w:pPr>
      <w:r w:rsidRPr="00FC19B8">
        <w:rPr>
          <w:b/>
          <w:color w:val="000000"/>
          <w:sz w:val="24"/>
          <w:szCs w:val="24"/>
          <w:shd w:val="clear" w:color="auto" w:fill="FFFFFF"/>
        </w:rPr>
        <w:t xml:space="preserve">Sickle cell </w:t>
      </w:r>
      <w:proofErr w:type="spellStart"/>
      <w:r w:rsidRPr="00FC19B8">
        <w:rPr>
          <w:b/>
          <w:color w:val="000000"/>
          <w:sz w:val="24"/>
          <w:szCs w:val="24"/>
          <w:shd w:val="clear" w:color="auto" w:fill="FFFFFF"/>
        </w:rPr>
        <w:t>anaemia</w:t>
      </w:r>
      <w:proofErr w:type="spellEnd"/>
      <w:r w:rsidR="00E556E6" w:rsidRPr="00FC19B8">
        <w:rPr>
          <w:b/>
          <w:color w:val="000000"/>
          <w:sz w:val="24"/>
          <w:szCs w:val="24"/>
          <w:shd w:val="clear" w:color="auto" w:fill="FFFFFF"/>
        </w:rPr>
        <w:t>:</w:t>
      </w:r>
    </w:p>
    <w:p w:rsidR="00FC19B8" w:rsidRPr="00A01614" w:rsidRDefault="00FC19B8" w:rsidP="000A255F">
      <w:pPr>
        <w:pStyle w:val="ListParagraph"/>
        <w:numPr>
          <w:ilvl w:val="0"/>
          <w:numId w:val="66"/>
        </w:numPr>
        <w:spacing w:after="0"/>
        <w:rPr>
          <w:color w:val="000000"/>
          <w:sz w:val="24"/>
          <w:szCs w:val="24"/>
          <w:shd w:val="clear" w:color="auto" w:fill="FFFFFF"/>
        </w:rPr>
      </w:pPr>
      <w:r w:rsidRPr="00A01614">
        <w:rPr>
          <w:color w:val="000000"/>
          <w:sz w:val="24"/>
          <w:szCs w:val="24"/>
          <w:shd w:val="clear" w:color="auto" w:fill="FFFFFF"/>
        </w:rPr>
        <w:t xml:space="preserve">An inherited disease of humans caused by </w:t>
      </w:r>
      <w:proofErr w:type="spellStart"/>
      <w:r w:rsidRPr="00A01614">
        <w:rPr>
          <w:color w:val="000000"/>
          <w:sz w:val="24"/>
          <w:szCs w:val="24"/>
          <w:shd w:val="clear" w:color="auto" w:fill="FFFFFF"/>
        </w:rPr>
        <w:t>homogyzosity</w:t>
      </w:r>
      <w:proofErr w:type="spellEnd"/>
      <w:r w:rsidRPr="00A01614">
        <w:rPr>
          <w:color w:val="000000"/>
          <w:sz w:val="24"/>
          <w:szCs w:val="24"/>
          <w:shd w:val="clear" w:color="auto" w:fill="FFFFFF"/>
        </w:rPr>
        <w:t xml:space="preserve"> for the gene for </w:t>
      </w:r>
      <w:proofErr w:type="spellStart"/>
      <w:r w:rsidRPr="00A01614">
        <w:rPr>
          <w:color w:val="000000"/>
          <w:sz w:val="24"/>
          <w:szCs w:val="24"/>
          <w:shd w:val="clear" w:color="auto" w:fill="FFFFFF"/>
        </w:rPr>
        <w:t>HbS</w:t>
      </w:r>
      <w:proofErr w:type="spellEnd"/>
      <w:r w:rsidRPr="00A01614">
        <w:rPr>
          <w:color w:val="000000"/>
          <w:sz w:val="24"/>
          <w:szCs w:val="24"/>
          <w:shd w:val="clear" w:color="auto" w:fill="FFFFFF"/>
        </w:rPr>
        <w:t xml:space="preserve">. </w:t>
      </w:r>
    </w:p>
    <w:p w:rsidR="00FC19B8" w:rsidRPr="00A01614" w:rsidRDefault="00FC19B8" w:rsidP="000A255F">
      <w:pPr>
        <w:pStyle w:val="ListParagraph"/>
        <w:numPr>
          <w:ilvl w:val="0"/>
          <w:numId w:val="66"/>
        </w:numPr>
        <w:spacing w:after="0"/>
        <w:rPr>
          <w:color w:val="000000"/>
          <w:sz w:val="24"/>
          <w:szCs w:val="24"/>
          <w:shd w:val="clear" w:color="auto" w:fill="FFFFFF"/>
        </w:rPr>
      </w:pPr>
      <w:r w:rsidRPr="00A01614">
        <w:rPr>
          <w:color w:val="000000"/>
          <w:sz w:val="24"/>
          <w:szCs w:val="24"/>
          <w:shd w:val="clear" w:color="auto" w:fill="FFFFFF"/>
        </w:rPr>
        <w:t xml:space="preserve">It is particularly common in populations originating from the Mediterranean region, parts of Saudi Arabia, India, and Africa. </w:t>
      </w:r>
    </w:p>
    <w:p w:rsidR="00FC19B8" w:rsidRPr="00A01614" w:rsidRDefault="00FC19B8" w:rsidP="000A255F">
      <w:pPr>
        <w:pStyle w:val="ListParagraph"/>
        <w:numPr>
          <w:ilvl w:val="0"/>
          <w:numId w:val="66"/>
        </w:numPr>
        <w:spacing w:after="0"/>
        <w:rPr>
          <w:color w:val="000000"/>
          <w:sz w:val="24"/>
          <w:szCs w:val="24"/>
          <w:shd w:val="clear" w:color="auto" w:fill="FFFFFF"/>
        </w:rPr>
      </w:pPr>
      <w:r w:rsidRPr="00A01614">
        <w:rPr>
          <w:color w:val="000000"/>
          <w:sz w:val="24"/>
          <w:szCs w:val="24"/>
          <w:shd w:val="clear" w:color="auto" w:fill="FFFFFF"/>
        </w:rPr>
        <w:lastRenderedPageBreak/>
        <w:t xml:space="preserve">The altered haemoglobin crystallizes at low oxygen tension, causing erythrocytes to change to a sickled shape which causes them to become trapped or mechanically damaged, leading to </w:t>
      </w:r>
      <w:proofErr w:type="spellStart"/>
      <w:r w:rsidRPr="00A01614">
        <w:rPr>
          <w:color w:val="000000"/>
          <w:sz w:val="24"/>
          <w:szCs w:val="24"/>
          <w:shd w:val="clear" w:color="auto" w:fill="FFFFFF"/>
        </w:rPr>
        <w:t>anaemia</w:t>
      </w:r>
      <w:proofErr w:type="spellEnd"/>
      <w:r w:rsidRPr="00A01614">
        <w:rPr>
          <w:color w:val="000000"/>
          <w:sz w:val="24"/>
          <w:szCs w:val="24"/>
          <w:shd w:val="clear" w:color="auto" w:fill="FFFFFF"/>
        </w:rPr>
        <w:t xml:space="preserve">. </w:t>
      </w:r>
    </w:p>
    <w:p w:rsidR="00FC19B8" w:rsidRPr="00A01614" w:rsidRDefault="00FC19B8" w:rsidP="000A255F">
      <w:pPr>
        <w:pStyle w:val="ListParagraph"/>
        <w:numPr>
          <w:ilvl w:val="0"/>
          <w:numId w:val="66"/>
        </w:numPr>
        <w:spacing w:after="0"/>
        <w:rPr>
          <w:color w:val="000000"/>
          <w:sz w:val="24"/>
          <w:szCs w:val="24"/>
          <w:shd w:val="clear" w:color="auto" w:fill="FFFFFF"/>
        </w:rPr>
      </w:pPr>
      <w:r w:rsidRPr="00A01614">
        <w:rPr>
          <w:color w:val="000000"/>
          <w:sz w:val="24"/>
          <w:szCs w:val="24"/>
          <w:shd w:val="clear" w:color="auto" w:fill="FFFFFF"/>
        </w:rPr>
        <w:t>In heterozygotes, the disadvantages are apparently outweighed by increased resistance to malaria, probably because parasitized cells tend to sickle and be removed.</w:t>
      </w:r>
    </w:p>
    <w:p w:rsidR="00E556E6" w:rsidRPr="00933B66" w:rsidRDefault="00E556E6" w:rsidP="003F6565">
      <w:pPr>
        <w:spacing w:after="0"/>
        <w:rPr>
          <w:color w:val="000000"/>
          <w:sz w:val="24"/>
          <w:szCs w:val="24"/>
          <w:shd w:val="clear" w:color="auto" w:fill="FFFFFF"/>
        </w:rPr>
      </w:pPr>
    </w:p>
    <w:p w:rsidR="00E556E6" w:rsidRPr="00FC19B8" w:rsidRDefault="003F6565" w:rsidP="003F6565">
      <w:pPr>
        <w:spacing w:after="0"/>
        <w:rPr>
          <w:b/>
          <w:color w:val="000000"/>
          <w:sz w:val="24"/>
          <w:szCs w:val="24"/>
          <w:shd w:val="clear" w:color="auto" w:fill="FFFFFF"/>
        </w:rPr>
      </w:pPr>
      <w:r w:rsidRPr="00FC19B8">
        <w:rPr>
          <w:b/>
          <w:color w:val="000000"/>
          <w:sz w:val="24"/>
          <w:szCs w:val="24"/>
          <w:shd w:val="clear" w:color="auto" w:fill="FFFFFF"/>
        </w:rPr>
        <w:t>Sister group</w:t>
      </w:r>
      <w:r w:rsidR="00E556E6" w:rsidRPr="00FC19B8">
        <w:rPr>
          <w:b/>
          <w:color w:val="000000"/>
          <w:sz w:val="24"/>
          <w:szCs w:val="24"/>
          <w:shd w:val="clear" w:color="auto" w:fill="FFFFFF"/>
        </w:rPr>
        <w:t>:</w:t>
      </w:r>
    </w:p>
    <w:p w:rsidR="00FC19B8" w:rsidRPr="0065297D" w:rsidRDefault="003F6565" w:rsidP="000A255F">
      <w:pPr>
        <w:pStyle w:val="ListParagraph"/>
        <w:numPr>
          <w:ilvl w:val="0"/>
          <w:numId w:val="65"/>
        </w:numPr>
        <w:spacing w:after="0"/>
        <w:rPr>
          <w:color w:val="000000"/>
          <w:sz w:val="24"/>
          <w:szCs w:val="24"/>
          <w:shd w:val="clear" w:color="auto" w:fill="FFFFFF"/>
        </w:rPr>
      </w:pPr>
      <w:r w:rsidRPr="00933B66">
        <w:rPr>
          <w:color w:val="000000"/>
          <w:sz w:val="24"/>
          <w:szCs w:val="24"/>
          <w:shd w:val="clear" w:color="auto" w:fill="FFFFFF"/>
        </w:rPr>
        <w:t xml:space="preserve"> </w:t>
      </w:r>
      <w:r w:rsidR="00FC19B8" w:rsidRPr="0065297D">
        <w:rPr>
          <w:color w:val="000000"/>
          <w:sz w:val="24"/>
          <w:szCs w:val="24"/>
          <w:shd w:val="clear" w:color="auto" w:fill="FFFFFF"/>
        </w:rPr>
        <w:t xml:space="preserve">The twin products of </w:t>
      </w:r>
      <w:proofErr w:type="spellStart"/>
      <w:r w:rsidR="00FC19B8" w:rsidRPr="0065297D">
        <w:rPr>
          <w:color w:val="000000"/>
          <w:sz w:val="24"/>
          <w:szCs w:val="24"/>
          <w:shd w:val="clear" w:color="auto" w:fill="FFFFFF"/>
        </w:rPr>
        <w:t>cladogenesis</w:t>
      </w:r>
      <w:proofErr w:type="spellEnd"/>
      <w:r w:rsidR="00FC19B8" w:rsidRPr="0065297D">
        <w:rPr>
          <w:color w:val="000000"/>
          <w:sz w:val="24"/>
          <w:szCs w:val="24"/>
          <w:shd w:val="clear" w:color="auto" w:fill="FFFFFF"/>
        </w:rPr>
        <w:t xml:space="preserve"> which, under the rules of phylogenetic systematics, must be classified at the same rank taxonomically (i.e. the two daughter lineages that result from the splitting of a single parent species). </w:t>
      </w:r>
    </w:p>
    <w:p w:rsidR="00FC19B8" w:rsidRPr="0065297D" w:rsidRDefault="00FC19B8" w:rsidP="000A255F">
      <w:pPr>
        <w:pStyle w:val="ListParagraph"/>
        <w:numPr>
          <w:ilvl w:val="0"/>
          <w:numId w:val="64"/>
        </w:numPr>
        <w:spacing w:after="0"/>
        <w:rPr>
          <w:color w:val="000000"/>
          <w:sz w:val="24"/>
          <w:szCs w:val="24"/>
          <w:shd w:val="clear" w:color="auto" w:fill="FFFFFF"/>
        </w:rPr>
      </w:pPr>
      <w:r w:rsidRPr="0065297D">
        <w:rPr>
          <w:color w:val="000000"/>
          <w:sz w:val="24"/>
          <w:szCs w:val="24"/>
          <w:shd w:val="clear" w:color="auto" w:fill="FFFFFF"/>
        </w:rPr>
        <w:t xml:space="preserve">A species or higher monophyletic taxon that is hypothesized to be the closest genealogical relative of a given taxon. Sister taxa are derived from an ancestral species not shared by any other taxon. </w:t>
      </w:r>
    </w:p>
    <w:p w:rsidR="00FC19B8" w:rsidRPr="0065297D" w:rsidRDefault="00FC19B8" w:rsidP="000A255F">
      <w:pPr>
        <w:pStyle w:val="ListParagraph"/>
        <w:numPr>
          <w:ilvl w:val="0"/>
          <w:numId w:val="63"/>
        </w:numPr>
        <w:spacing w:after="0"/>
        <w:rPr>
          <w:color w:val="000000"/>
          <w:sz w:val="24"/>
          <w:szCs w:val="24"/>
          <w:shd w:val="clear" w:color="auto" w:fill="FFFFFF"/>
        </w:rPr>
      </w:pPr>
      <w:r w:rsidRPr="0065297D">
        <w:rPr>
          <w:color w:val="000000"/>
          <w:sz w:val="24"/>
          <w:szCs w:val="24"/>
          <w:shd w:val="clear" w:color="auto" w:fill="FFFFFF"/>
        </w:rPr>
        <w:t xml:space="preserve">Graphically, sister groups appear on a </w:t>
      </w:r>
      <w:proofErr w:type="spellStart"/>
      <w:r w:rsidRPr="0065297D">
        <w:rPr>
          <w:color w:val="000000"/>
          <w:sz w:val="24"/>
          <w:szCs w:val="24"/>
          <w:shd w:val="clear" w:color="auto" w:fill="FFFFFF"/>
        </w:rPr>
        <w:t>cladogram</w:t>
      </w:r>
      <w:proofErr w:type="spellEnd"/>
      <w:r w:rsidRPr="0065297D">
        <w:rPr>
          <w:color w:val="000000"/>
          <w:sz w:val="24"/>
          <w:szCs w:val="24"/>
          <w:shd w:val="clear" w:color="auto" w:fill="FFFFFF"/>
        </w:rPr>
        <w:t xml:space="preserve"> as lineages that arise as branches from a single divergence node.</w:t>
      </w:r>
    </w:p>
    <w:p w:rsidR="003F6565" w:rsidRPr="00933B66" w:rsidRDefault="003F6565" w:rsidP="003F6565">
      <w:pPr>
        <w:spacing w:after="0"/>
        <w:rPr>
          <w:color w:val="000000"/>
          <w:sz w:val="24"/>
          <w:szCs w:val="24"/>
          <w:shd w:val="clear" w:color="auto" w:fill="FFFFFF"/>
        </w:rPr>
      </w:pPr>
    </w:p>
    <w:p w:rsidR="003F6565" w:rsidRPr="00FC19B8" w:rsidRDefault="003F6565" w:rsidP="003F6565">
      <w:pPr>
        <w:spacing w:after="0"/>
        <w:rPr>
          <w:b/>
          <w:color w:val="000000"/>
          <w:sz w:val="24"/>
          <w:szCs w:val="24"/>
          <w:shd w:val="clear" w:color="auto" w:fill="FFFFFF"/>
        </w:rPr>
      </w:pPr>
      <w:r w:rsidRPr="00FC19B8">
        <w:rPr>
          <w:b/>
          <w:color w:val="000000"/>
          <w:sz w:val="24"/>
          <w:szCs w:val="24"/>
          <w:shd w:val="clear" w:color="auto" w:fill="FFFFFF"/>
        </w:rPr>
        <w:t>Sperm competition</w:t>
      </w:r>
      <w:r w:rsidR="00E556E6" w:rsidRPr="00FC19B8">
        <w:rPr>
          <w:b/>
          <w:color w:val="000000"/>
          <w:sz w:val="24"/>
          <w:szCs w:val="24"/>
          <w:shd w:val="clear" w:color="auto" w:fill="FFFFFF"/>
        </w:rPr>
        <w:t>:</w:t>
      </w:r>
    </w:p>
    <w:p w:rsidR="00FC19B8" w:rsidRPr="0065297D" w:rsidRDefault="00FC19B8" w:rsidP="000A255F">
      <w:pPr>
        <w:pStyle w:val="ListParagraph"/>
        <w:numPr>
          <w:ilvl w:val="0"/>
          <w:numId w:val="62"/>
        </w:numPr>
        <w:spacing w:after="0"/>
        <w:rPr>
          <w:color w:val="000000"/>
          <w:sz w:val="24"/>
          <w:szCs w:val="24"/>
          <w:shd w:val="clear" w:color="auto" w:fill="FFFFFF"/>
        </w:rPr>
      </w:pPr>
      <w:r w:rsidRPr="0065297D">
        <w:rPr>
          <w:color w:val="000000"/>
          <w:sz w:val="24"/>
          <w:szCs w:val="24"/>
          <w:shd w:val="clear" w:color="auto" w:fill="FFFFFF"/>
        </w:rPr>
        <w:t xml:space="preserve">The competition to fertilize an ovum that occurs among sperm from different males when the female has mated with more than one partner. </w:t>
      </w:r>
    </w:p>
    <w:p w:rsidR="00FC19B8" w:rsidRPr="0065297D" w:rsidRDefault="00FC19B8" w:rsidP="000A255F">
      <w:pPr>
        <w:pStyle w:val="ListParagraph"/>
        <w:numPr>
          <w:ilvl w:val="0"/>
          <w:numId w:val="61"/>
        </w:numPr>
        <w:spacing w:after="0"/>
        <w:rPr>
          <w:color w:val="000000"/>
          <w:sz w:val="24"/>
          <w:szCs w:val="24"/>
          <w:shd w:val="clear" w:color="auto" w:fill="FFFFFF"/>
        </w:rPr>
      </w:pPr>
      <w:r w:rsidRPr="0065297D">
        <w:rPr>
          <w:color w:val="000000"/>
          <w:sz w:val="24"/>
          <w:szCs w:val="24"/>
          <w:shd w:val="clear" w:color="auto" w:fill="FFFFFF"/>
        </w:rPr>
        <w:t>Certain animals in which sperm competition is possible have evolved features to minimize this interference. For example, in moths and butterflies the male cements the opening of the female genitalia after mating, thereby preventing further mating with other males. An ingenious mechanism operates in the fly, in which the female eats a copulating male except for his genitalia, which remain in the body of the female and prevent further mating.</w:t>
      </w:r>
    </w:p>
    <w:p w:rsidR="00E556E6" w:rsidRPr="00933B66" w:rsidRDefault="00E556E6" w:rsidP="003F6565">
      <w:pPr>
        <w:spacing w:after="0"/>
        <w:rPr>
          <w:color w:val="000000"/>
          <w:sz w:val="24"/>
          <w:szCs w:val="24"/>
          <w:shd w:val="clear" w:color="auto" w:fill="FFFFFF"/>
        </w:rPr>
      </w:pPr>
    </w:p>
    <w:p w:rsidR="003F6565" w:rsidRPr="00FC19B8" w:rsidRDefault="003F6565" w:rsidP="003F6565">
      <w:pPr>
        <w:spacing w:after="0"/>
        <w:rPr>
          <w:b/>
          <w:color w:val="000000"/>
          <w:sz w:val="24"/>
          <w:szCs w:val="24"/>
          <w:shd w:val="clear" w:color="auto" w:fill="FFFFFF"/>
        </w:rPr>
      </w:pPr>
      <w:r w:rsidRPr="00FC19B8">
        <w:rPr>
          <w:b/>
          <w:color w:val="000000"/>
          <w:sz w:val="24"/>
          <w:szCs w:val="24"/>
          <w:shd w:val="clear" w:color="auto" w:fill="FFFFFF"/>
        </w:rPr>
        <w:t>Stabilizing selection</w:t>
      </w:r>
      <w:r w:rsidR="00E556E6" w:rsidRPr="00FC19B8">
        <w:rPr>
          <w:b/>
          <w:color w:val="000000"/>
          <w:sz w:val="24"/>
          <w:szCs w:val="24"/>
          <w:shd w:val="clear" w:color="auto" w:fill="FFFFFF"/>
        </w:rPr>
        <w:t>:</w:t>
      </w:r>
    </w:p>
    <w:p w:rsidR="00FC19B8" w:rsidRPr="0065297D" w:rsidRDefault="00FC19B8" w:rsidP="000A255F">
      <w:pPr>
        <w:pStyle w:val="ListParagraph"/>
        <w:numPr>
          <w:ilvl w:val="0"/>
          <w:numId w:val="60"/>
        </w:numPr>
        <w:spacing w:after="0"/>
        <w:rPr>
          <w:color w:val="000000"/>
          <w:sz w:val="24"/>
          <w:szCs w:val="24"/>
          <w:shd w:val="clear" w:color="auto" w:fill="FFFFFF"/>
        </w:rPr>
      </w:pPr>
      <w:r>
        <w:t xml:space="preserve">A form of </w:t>
      </w:r>
      <w:r w:rsidRPr="0065297D">
        <w:rPr>
          <w:color w:val="000000"/>
          <w:sz w:val="24"/>
          <w:szCs w:val="24"/>
          <w:shd w:val="clear" w:color="auto" w:fill="FFFFFF"/>
        </w:rPr>
        <w:t xml:space="preserve">Natural selection that acts to maintain the constancy of a species over successive generations. </w:t>
      </w:r>
    </w:p>
    <w:p w:rsidR="00FC19B8" w:rsidRPr="0065297D" w:rsidRDefault="00FC19B8" w:rsidP="000A255F">
      <w:pPr>
        <w:pStyle w:val="ListParagraph"/>
        <w:numPr>
          <w:ilvl w:val="0"/>
          <w:numId w:val="60"/>
        </w:numPr>
        <w:spacing w:after="0"/>
        <w:rPr>
          <w:color w:val="000000"/>
          <w:sz w:val="24"/>
          <w:szCs w:val="24"/>
          <w:shd w:val="clear" w:color="auto" w:fill="FFFFFF"/>
        </w:rPr>
      </w:pPr>
      <w:r w:rsidRPr="0065297D">
        <w:rPr>
          <w:color w:val="000000"/>
          <w:sz w:val="24"/>
          <w:szCs w:val="24"/>
          <w:shd w:val="clear" w:color="auto" w:fill="FFFFFF"/>
        </w:rPr>
        <w:t xml:space="preserve">It involves selection against the extremes of the range of phenotypes for a particular characteristic. For example, babies whose birth weight is substantially below or above the average of 3.6 kg historically have a greater mortality than babies of average birth weight. It can also be referred to as “normalizing selection”. </w:t>
      </w:r>
    </w:p>
    <w:p w:rsidR="00FC19B8" w:rsidRPr="0065297D" w:rsidRDefault="00FC19B8" w:rsidP="000A255F">
      <w:pPr>
        <w:pStyle w:val="ListParagraph"/>
        <w:numPr>
          <w:ilvl w:val="0"/>
          <w:numId w:val="60"/>
        </w:numPr>
        <w:spacing w:after="0"/>
        <w:rPr>
          <w:color w:val="000000"/>
          <w:sz w:val="24"/>
          <w:szCs w:val="24"/>
          <w:shd w:val="clear" w:color="auto" w:fill="FFFFFF"/>
        </w:rPr>
      </w:pPr>
      <w:r w:rsidRPr="0065297D">
        <w:rPr>
          <w:color w:val="000000"/>
          <w:sz w:val="24"/>
          <w:szCs w:val="24"/>
          <w:shd w:val="clear" w:color="auto" w:fill="FFFFFF"/>
        </w:rPr>
        <w:t xml:space="preserve">It tends to inhibit evolutionary innovation, and accounts for the fact that many fossil groups changed very little over long periods of time. </w:t>
      </w:r>
    </w:p>
    <w:p w:rsidR="00FC19B8" w:rsidRPr="0065297D" w:rsidRDefault="00FC19B8" w:rsidP="000A255F">
      <w:pPr>
        <w:pStyle w:val="ListParagraph"/>
        <w:numPr>
          <w:ilvl w:val="0"/>
          <w:numId w:val="60"/>
        </w:numPr>
        <w:spacing w:after="0"/>
        <w:rPr>
          <w:color w:val="000000"/>
          <w:sz w:val="24"/>
          <w:szCs w:val="24"/>
          <w:shd w:val="clear" w:color="auto" w:fill="FFFFFF"/>
        </w:rPr>
      </w:pPr>
      <w:r w:rsidRPr="0065297D">
        <w:rPr>
          <w:color w:val="000000"/>
          <w:sz w:val="24"/>
          <w:szCs w:val="24"/>
          <w:shd w:val="clear" w:color="auto" w:fill="FFFFFF"/>
        </w:rPr>
        <w:t>Individuals expressing intermediate phenotypes have the highest relative fitness in this type of selection</w:t>
      </w:r>
    </w:p>
    <w:p w:rsidR="00E556E6" w:rsidRPr="00933B66" w:rsidRDefault="00E556E6" w:rsidP="003F6565">
      <w:pPr>
        <w:spacing w:after="0"/>
        <w:rPr>
          <w:color w:val="000000"/>
          <w:sz w:val="24"/>
          <w:szCs w:val="24"/>
          <w:shd w:val="clear" w:color="auto" w:fill="FFFFFF"/>
        </w:rPr>
      </w:pPr>
    </w:p>
    <w:p w:rsidR="003F6565" w:rsidRPr="00FC19B8" w:rsidRDefault="003F6565" w:rsidP="003F6565">
      <w:pPr>
        <w:spacing w:after="0"/>
        <w:rPr>
          <w:b/>
          <w:color w:val="000000"/>
          <w:sz w:val="24"/>
          <w:szCs w:val="24"/>
          <w:shd w:val="clear" w:color="auto" w:fill="FFFFFF"/>
        </w:rPr>
      </w:pPr>
      <w:r w:rsidRPr="00FC19B8">
        <w:rPr>
          <w:b/>
          <w:color w:val="000000"/>
          <w:sz w:val="24"/>
          <w:szCs w:val="24"/>
          <w:shd w:val="clear" w:color="auto" w:fill="FFFFFF"/>
        </w:rPr>
        <w:lastRenderedPageBreak/>
        <w:t>Subspecies</w:t>
      </w:r>
      <w:r w:rsidR="00E556E6" w:rsidRPr="00FC19B8">
        <w:rPr>
          <w:b/>
          <w:color w:val="000000"/>
          <w:sz w:val="24"/>
          <w:szCs w:val="24"/>
          <w:shd w:val="clear" w:color="auto" w:fill="FFFFFF"/>
        </w:rPr>
        <w:t>:</w:t>
      </w:r>
    </w:p>
    <w:p w:rsidR="00FC19B8" w:rsidRDefault="00FC19B8" w:rsidP="000A255F">
      <w:pPr>
        <w:pStyle w:val="ListParagraph"/>
        <w:numPr>
          <w:ilvl w:val="0"/>
          <w:numId w:val="59"/>
        </w:numPr>
        <w:spacing w:after="0"/>
        <w:rPr>
          <w:color w:val="000000"/>
          <w:sz w:val="24"/>
          <w:szCs w:val="24"/>
          <w:shd w:val="clear" w:color="auto" w:fill="FFFFFF"/>
        </w:rPr>
      </w:pPr>
      <w:r w:rsidRPr="00A01614">
        <w:rPr>
          <w:color w:val="000000"/>
          <w:sz w:val="24"/>
          <w:szCs w:val="24"/>
          <w:shd w:val="clear" w:color="auto" w:fill="FFFFFF"/>
        </w:rPr>
        <w:t>A taxonomic subdivision of a species.</w:t>
      </w:r>
    </w:p>
    <w:p w:rsidR="00FC19B8" w:rsidRPr="00A01614" w:rsidRDefault="00FC19B8" w:rsidP="000A255F">
      <w:pPr>
        <w:pStyle w:val="ListParagraph"/>
        <w:numPr>
          <w:ilvl w:val="0"/>
          <w:numId w:val="59"/>
        </w:numPr>
        <w:spacing w:after="0"/>
        <w:rPr>
          <w:color w:val="000000"/>
          <w:sz w:val="24"/>
          <w:szCs w:val="24"/>
          <w:shd w:val="clear" w:color="auto" w:fill="FFFFFF"/>
        </w:rPr>
      </w:pPr>
      <w:r w:rsidRPr="00A01614">
        <w:rPr>
          <w:color w:val="000000"/>
          <w:sz w:val="24"/>
          <w:szCs w:val="24"/>
          <w:shd w:val="clear" w:color="auto" w:fill="FFFFFF"/>
        </w:rPr>
        <w:t>A geographically isolated or physiologically distinct group within a species</w:t>
      </w:r>
      <w:r>
        <w:rPr>
          <w:color w:val="000000"/>
          <w:sz w:val="24"/>
          <w:szCs w:val="24"/>
          <w:shd w:val="clear" w:color="auto" w:fill="FFFFFF"/>
        </w:rPr>
        <w:t>.</w:t>
      </w:r>
    </w:p>
    <w:p w:rsidR="00FC19B8" w:rsidRPr="00A01614" w:rsidRDefault="00FC19B8" w:rsidP="000A255F">
      <w:pPr>
        <w:pStyle w:val="ListParagraph"/>
        <w:numPr>
          <w:ilvl w:val="0"/>
          <w:numId w:val="58"/>
        </w:numPr>
        <w:spacing w:after="0"/>
        <w:rPr>
          <w:color w:val="000000"/>
          <w:sz w:val="24"/>
          <w:szCs w:val="24"/>
          <w:shd w:val="clear" w:color="auto" w:fill="FFFFFF"/>
        </w:rPr>
      </w:pPr>
      <w:r w:rsidRPr="00A01614">
        <w:rPr>
          <w:color w:val="000000"/>
          <w:sz w:val="24"/>
          <w:szCs w:val="24"/>
          <w:shd w:val="clear" w:color="auto" w:fill="FFFFFF"/>
        </w:rPr>
        <w:t xml:space="preserve">A group of individuals within a species that breed more freely among themselves than with other members of the species and resemble each other in more characteristics. </w:t>
      </w:r>
    </w:p>
    <w:p w:rsidR="00FC19B8" w:rsidRPr="00A01614" w:rsidRDefault="00FC19B8" w:rsidP="000A255F">
      <w:pPr>
        <w:pStyle w:val="ListParagraph"/>
        <w:numPr>
          <w:ilvl w:val="0"/>
          <w:numId w:val="57"/>
        </w:numPr>
        <w:spacing w:after="0"/>
        <w:rPr>
          <w:color w:val="000000"/>
          <w:sz w:val="24"/>
          <w:szCs w:val="24"/>
          <w:shd w:val="clear" w:color="auto" w:fill="FFFFFF"/>
        </w:rPr>
      </w:pPr>
      <w:r w:rsidRPr="00A01614">
        <w:rPr>
          <w:color w:val="000000"/>
          <w:sz w:val="24"/>
          <w:szCs w:val="24"/>
          <w:shd w:val="clear" w:color="auto" w:fill="FFFFFF"/>
        </w:rPr>
        <w:t>Reproductive isolation of a subspecies may become so extreme that a new species is formed</w:t>
      </w:r>
    </w:p>
    <w:p w:rsidR="00E556E6" w:rsidRPr="00933B66" w:rsidRDefault="00E556E6" w:rsidP="003F6565">
      <w:pPr>
        <w:spacing w:after="0"/>
        <w:rPr>
          <w:color w:val="000000"/>
          <w:sz w:val="24"/>
          <w:szCs w:val="24"/>
          <w:shd w:val="clear" w:color="auto" w:fill="FFFFFF"/>
        </w:rPr>
      </w:pPr>
    </w:p>
    <w:p w:rsidR="003F6565" w:rsidRPr="00933B66" w:rsidRDefault="003F6565" w:rsidP="003F6565">
      <w:pPr>
        <w:spacing w:after="0"/>
        <w:rPr>
          <w:color w:val="000000"/>
          <w:sz w:val="24"/>
          <w:szCs w:val="24"/>
          <w:shd w:val="clear" w:color="auto" w:fill="FFFFFF"/>
        </w:rPr>
      </w:pPr>
      <w:proofErr w:type="spellStart"/>
      <w:r w:rsidRPr="00FC19B8">
        <w:rPr>
          <w:b/>
          <w:color w:val="000000"/>
          <w:sz w:val="24"/>
          <w:szCs w:val="24"/>
          <w:shd w:val="clear" w:color="auto" w:fill="FFFFFF"/>
        </w:rPr>
        <w:t>Symplesiomorphy</w:t>
      </w:r>
      <w:proofErr w:type="spellEnd"/>
      <w:r w:rsidR="00E556E6" w:rsidRPr="00FC19B8">
        <w:rPr>
          <w:b/>
          <w:color w:val="000000"/>
          <w:sz w:val="24"/>
          <w:szCs w:val="24"/>
          <w:shd w:val="clear" w:color="auto" w:fill="FFFFFF"/>
        </w:rPr>
        <w:t>:</w:t>
      </w:r>
    </w:p>
    <w:p w:rsidR="00FC19B8" w:rsidRPr="006A76D7" w:rsidRDefault="00FC19B8" w:rsidP="000A255F">
      <w:pPr>
        <w:pStyle w:val="ListParagraph"/>
        <w:numPr>
          <w:ilvl w:val="0"/>
          <w:numId w:val="57"/>
        </w:numPr>
        <w:spacing w:after="0"/>
        <w:rPr>
          <w:color w:val="000000"/>
          <w:sz w:val="24"/>
          <w:szCs w:val="24"/>
          <w:shd w:val="clear" w:color="auto" w:fill="FFFFFF"/>
        </w:rPr>
      </w:pPr>
      <w:r w:rsidRPr="006A76D7">
        <w:rPr>
          <w:color w:val="000000"/>
          <w:sz w:val="24"/>
          <w:szCs w:val="24"/>
          <w:shd w:val="clear" w:color="auto" w:fill="FFFFFF"/>
        </w:rPr>
        <w:t>The possession of a character state that is primitive (</w:t>
      </w:r>
      <w:proofErr w:type="spellStart"/>
      <w:r w:rsidRPr="006A76D7">
        <w:rPr>
          <w:color w:val="000000"/>
          <w:sz w:val="24"/>
          <w:szCs w:val="24"/>
          <w:shd w:val="clear" w:color="auto" w:fill="FFFFFF"/>
        </w:rPr>
        <w:t>plesiomorphic</w:t>
      </w:r>
      <w:proofErr w:type="spellEnd"/>
      <w:r w:rsidRPr="006A76D7">
        <w:rPr>
          <w:color w:val="000000"/>
          <w:sz w:val="24"/>
          <w:szCs w:val="24"/>
          <w:shd w:val="clear" w:color="auto" w:fill="FFFFFF"/>
        </w:rPr>
        <w:t>) and shared between two or more taxa</w:t>
      </w:r>
    </w:p>
    <w:p w:rsidR="00FC19B8" w:rsidRPr="006A76D7" w:rsidRDefault="00FC19B8" w:rsidP="000A255F">
      <w:pPr>
        <w:pStyle w:val="ListParagraph"/>
        <w:numPr>
          <w:ilvl w:val="0"/>
          <w:numId w:val="57"/>
        </w:numPr>
        <w:spacing w:after="0"/>
        <w:rPr>
          <w:color w:val="000000"/>
          <w:sz w:val="24"/>
          <w:szCs w:val="24"/>
          <w:shd w:val="clear" w:color="auto" w:fill="FFFFFF"/>
        </w:rPr>
      </w:pPr>
      <w:r w:rsidRPr="006A76D7">
        <w:rPr>
          <w:color w:val="000000"/>
          <w:sz w:val="24"/>
          <w:szCs w:val="24"/>
          <w:shd w:val="clear" w:color="auto" w:fill="FFFFFF"/>
        </w:rPr>
        <w:t>An ancestral trait that is shared by two or more modern groups. Because of their ancient origin</w:t>
      </w:r>
    </w:p>
    <w:p w:rsidR="00FC19B8" w:rsidRPr="006A76D7" w:rsidRDefault="00FC19B8" w:rsidP="000A255F">
      <w:pPr>
        <w:pStyle w:val="ListParagraph"/>
        <w:numPr>
          <w:ilvl w:val="0"/>
          <w:numId w:val="57"/>
        </w:numPr>
        <w:spacing w:after="0"/>
        <w:rPr>
          <w:color w:val="000000"/>
          <w:sz w:val="24"/>
          <w:szCs w:val="24"/>
          <w:shd w:val="clear" w:color="auto" w:fill="FFFFFF"/>
        </w:rPr>
      </w:pPr>
      <w:r w:rsidRPr="006A76D7">
        <w:rPr>
          <w:color w:val="000000"/>
          <w:sz w:val="24"/>
          <w:szCs w:val="24"/>
          <w:shd w:val="clear" w:color="auto" w:fill="FFFFFF"/>
        </w:rPr>
        <w:t xml:space="preserve">Shared </w:t>
      </w:r>
      <w:proofErr w:type="spellStart"/>
      <w:r w:rsidRPr="006A76D7">
        <w:rPr>
          <w:color w:val="000000"/>
          <w:sz w:val="24"/>
          <w:szCs w:val="24"/>
          <w:shd w:val="clear" w:color="auto" w:fill="FFFFFF"/>
        </w:rPr>
        <w:t>symplesiomorphy</w:t>
      </w:r>
      <w:proofErr w:type="spellEnd"/>
      <w:r w:rsidRPr="006A76D7">
        <w:rPr>
          <w:color w:val="000000"/>
          <w:sz w:val="24"/>
          <w:szCs w:val="24"/>
          <w:shd w:val="clear" w:color="auto" w:fill="FFFFFF"/>
        </w:rPr>
        <w:t xml:space="preserve"> alone between two taxa is not enough evidence that both taxa are related</w:t>
      </w:r>
    </w:p>
    <w:p w:rsidR="00E556E6" w:rsidRPr="00933B66" w:rsidRDefault="00E556E6" w:rsidP="003F6565">
      <w:pPr>
        <w:spacing w:after="0"/>
        <w:rPr>
          <w:color w:val="000000"/>
          <w:sz w:val="24"/>
          <w:szCs w:val="24"/>
          <w:shd w:val="clear" w:color="auto" w:fill="FFFFFF"/>
        </w:rPr>
      </w:pPr>
    </w:p>
    <w:p w:rsidR="003F6565" w:rsidRPr="00FC19B8" w:rsidRDefault="003F6565" w:rsidP="003F6565">
      <w:pPr>
        <w:spacing w:after="0"/>
        <w:rPr>
          <w:i/>
          <w:color w:val="000000"/>
          <w:sz w:val="24"/>
          <w:szCs w:val="24"/>
          <w:shd w:val="clear" w:color="auto" w:fill="FFFFFF"/>
        </w:rPr>
      </w:pPr>
      <w:proofErr w:type="spellStart"/>
      <w:r w:rsidRPr="00FC19B8">
        <w:rPr>
          <w:b/>
          <w:color w:val="000000"/>
          <w:sz w:val="24"/>
          <w:szCs w:val="24"/>
          <w:shd w:val="clear" w:color="auto" w:fill="FFFFFF"/>
        </w:rPr>
        <w:t>Synapomorphy</w:t>
      </w:r>
      <w:proofErr w:type="spellEnd"/>
      <w:r w:rsidR="00E556E6" w:rsidRPr="00FC19B8">
        <w:rPr>
          <w:b/>
          <w:color w:val="000000"/>
          <w:sz w:val="24"/>
          <w:szCs w:val="24"/>
          <w:shd w:val="clear" w:color="auto" w:fill="FFFFFF"/>
        </w:rPr>
        <w:t>:</w:t>
      </w:r>
      <w:r w:rsidR="00FC19B8">
        <w:rPr>
          <w:b/>
          <w:color w:val="000000"/>
          <w:sz w:val="24"/>
          <w:szCs w:val="24"/>
          <w:shd w:val="clear" w:color="auto" w:fill="FFFFFF"/>
        </w:rPr>
        <w:t xml:space="preserve"> </w:t>
      </w:r>
      <w:r w:rsidR="00FC19B8">
        <w:rPr>
          <w:i/>
          <w:color w:val="000000"/>
          <w:sz w:val="24"/>
          <w:szCs w:val="24"/>
          <w:shd w:val="clear" w:color="auto" w:fill="FFFFFF"/>
        </w:rPr>
        <w:t xml:space="preserve">See </w:t>
      </w:r>
      <w:proofErr w:type="spellStart"/>
      <w:r w:rsidR="00FC19B8">
        <w:rPr>
          <w:i/>
          <w:color w:val="000000"/>
          <w:sz w:val="24"/>
          <w:szCs w:val="24"/>
          <w:shd w:val="clear" w:color="auto" w:fill="FFFFFF"/>
        </w:rPr>
        <w:t>apormorphy</w:t>
      </w:r>
      <w:proofErr w:type="spellEnd"/>
      <w:r w:rsidR="00FC19B8">
        <w:rPr>
          <w:i/>
          <w:color w:val="000000"/>
          <w:sz w:val="24"/>
          <w:szCs w:val="24"/>
          <w:shd w:val="clear" w:color="auto" w:fill="FFFFFF"/>
        </w:rPr>
        <w:t>.</w:t>
      </w:r>
    </w:p>
    <w:p w:rsidR="00E556E6" w:rsidRPr="00933B66" w:rsidRDefault="00E556E6" w:rsidP="003F6565">
      <w:pPr>
        <w:spacing w:after="0"/>
        <w:rPr>
          <w:color w:val="000000"/>
          <w:sz w:val="24"/>
          <w:szCs w:val="24"/>
          <w:shd w:val="clear" w:color="auto" w:fill="FFFFFF"/>
        </w:rPr>
      </w:pPr>
    </w:p>
    <w:p w:rsidR="003F6565" w:rsidRPr="00FC19B8" w:rsidRDefault="003F6565" w:rsidP="003F6565">
      <w:pPr>
        <w:spacing w:after="0"/>
        <w:rPr>
          <w:b/>
          <w:color w:val="000000"/>
          <w:sz w:val="24"/>
          <w:szCs w:val="24"/>
          <w:shd w:val="clear" w:color="auto" w:fill="FFFFFF"/>
        </w:rPr>
      </w:pPr>
      <w:r w:rsidRPr="00FC19B8">
        <w:rPr>
          <w:b/>
          <w:color w:val="000000"/>
          <w:sz w:val="24"/>
          <w:szCs w:val="24"/>
          <w:shd w:val="clear" w:color="auto" w:fill="FFFFFF"/>
        </w:rPr>
        <w:t>Synthetic theory of evolution</w:t>
      </w:r>
      <w:r w:rsidR="00E556E6" w:rsidRPr="00FC19B8">
        <w:rPr>
          <w:b/>
          <w:color w:val="000000"/>
          <w:sz w:val="24"/>
          <w:szCs w:val="24"/>
          <w:shd w:val="clear" w:color="auto" w:fill="FFFFFF"/>
        </w:rPr>
        <w:t>:</w:t>
      </w:r>
    </w:p>
    <w:p w:rsidR="00FC19B8" w:rsidRPr="0022419E" w:rsidRDefault="00FC19B8" w:rsidP="000A255F">
      <w:pPr>
        <w:pStyle w:val="ListParagraph"/>
        <w:numPr>
          <w:ilvl w:val="0"/>
          <w:numId w:val="56"/>
        </w:numPr>
        <w:spacing w:after="0"/>
        <w:rPr>
          <w:color w:val="000000"/>
          <w:sz w:val="24"/>
          <w:szCs w:val="24"/>
          <w:shd w:val="clear" w:color="auto" w:fill="FFFFFF"/>
        </w:rPr>
      </w:pPr>
      <w:r w:rsidRPr="0022419E">
        <w:rPr>
          <w:color w:val="000000"/>
          <w:sz w:val="24"/>
          <w:szCs w:val="24"/>
          <w:shd w:val="clear" w:color="auto" w:fill="FFFFFF"/>
        </w:rPr>
        <w:t xml:space="preserve">A modern theory of evolution, incorporating Darwinian thinking, </w:t>
      </w:r>
      <w:proofErr w:type="spellStart"/>
      <w:r w:rsidRPr="0022419E">
        <w:rPr>
          <w:color w:val="000000"/>
          <w:sz w:val="24"/>
          <w:szCs w:val="24"/>
          <w:shd w:val="clear" w:color="auto" w:fill="FFFFFF"/>
        </w:rPr>
        <w:t>Mendelian</w:t>
      </w:r>
      <w:proofErr w:type="spellEnd"/>
      <w:r w:rsidRPr="0022419E">
        <w:rPr>
          <w:color w:val="000000"/>
          <w:sz w:val="24"/>
          <w:szCs w:val="24"/>
          <w:shd w:val="clear" w:color="auto" w:fill="FFFFFF"/>
        </w:rPr>
        <w:t xml:space="preserve"> genetics, and an understanding of genes and genetic change at the molecular level.</w:t>
      </w:r>
    </w:p>
    <w:p w:rsidR="00FC19B8" w:rsidRPr="0022419E" w:rsidRDefault="00FC19B8" w:rsidP="000A255F">
      <w:pPr>
        <w:pStyle w:val="ListParagraph"/>
        <w:numPr>
          <w:ilvl w:val="0"/>
          <w:numId w:val="55"/>
        </w:numPr>
        <w:spacing w:after="0"/>
        <w:rPr>
          <w:color w:val="000000"/>
          <w:sz w:val="24"/>
          <w:szCs w:val="24"/>
          <w:shd w:val="clear" w:color="auto" w:fill="FFFFFF"/>
        </w:rPr>
      </w:pPr>
      <w:r w:rsidRPr="0022419E">
        <w:rPr>
          <w:color w:val="000000"/>
          <w:sz w:val="24"/>
          <w:szCs w:val="24"/>
          <w:shd w:val="clear" w:color="auto" w:fill="FFFFFF"/>
        </w:rPr>
        <w:t>???</w:t>
      </w:r>
    </w:p>
    <w:p w:rsidR="00E556E6" w:rsidRPr="00933B66" w:rsidRDefault="00E556E6" w:rsidP="003F6565">
      <w:pPr>
        <w:spacing w:after="0"/>
        <w:rPr>
          <w:color w:val="000000"/>
          <w:sz w:val="24"/>
          <w:szCs w:val="24"/>
          <w:shd w:val="clear" w:color="auto" w:fill="FFFFFF"/>
        </w:rPr>
      </w:pPr>
    </w:p>
    <w:p w:rsidR="003F6565" w:rsidRPr="00FC19B8" w:rsidRDefault="003F6565" w:rsidP="003F6565">
      <w:pPr>
        <w:spacing w:after="0"/>
        <w:rPr>
          <w:b/>
          <w:color w:val="000000"/>
          <w:sz w:val="24"/>
          <w:szCs w:val="24"/>
          <w:shd w:val="clear" w:color="auto" w:fill="FFFFFF"/>
        </w:rPr>
      </w:pPr>
      <w:r w:rsidRPr="00FC19B8">
        <w:rPr>
          <w:b/>
          <w:color w:val="000000"/>
          <w:sz w:val="24"/>
          <w:szCs w:val="24"/>
          <w:shd w:val="clear" w:color="auto" w:fill="FFFFFF"/>
        </w:rPr>
        <w:t>Systematics</w:t>
      </w:r>
      <w:r w:rsidR="00E556E6" w:rsidRPr="00FC19B8">
        <w:rPr>
          <w:b/>
          <w:color w:val="000000"/>
          <w:sz w:val="24"/>
          <w:szCs w:val="24"/>
          <w:shd w:val="clear" w:color="auto" w:fill="FFFFFF"/>
        </w:rPr>
        <w:t>:</w:t>
      </w:r>
    </w:p>
    <w:p w:rsidR="00FC19B8" w:rsidRPr="002C76DE" w:rsidRDefault="00FC19B8" w:rsidP="000A255F">
      <w:pPr>
        <w:pStyle w:val="ListParagraph"/>
        <w:numPr>
          <w:ilvl w:val="0"/>
          <w:numId w:val="55"/>
        </w:numPr>
        <w:spacing w:after="0"/>
        <w:rPr>
          <w:color w:val="000000"/>
          <w:sz w:val="24"/>
          <w:szCs w:val="24"/>
          <w:shd w:val="clear" w:color="auto" w:fill="FFFFFF"/>
        </w:rPr>
      </w:pPr>
      <w:r w:rsidRPr="002C76DE">
        <w:rPr>
          <w:color w:val="000000"/>
          <w:sz w:val="24"/>
          <w:szCs w:val="24"/>
          <w:shd w:val="clear" w:color="auto" w:fill="FFFFFF"/>
        </w:rPr>
        <w:t xml:space="preserve">The branch of biology that studies the diversity of life and its evolutionary relationships. </w:t>
      </w:r>
    </w:p>
    <w:p w:rsidR="00FC19B8" w:rsidRPr="002C76DE" w:rsidRDefault="00FC19B8" w:rsidP="000A255F">
      <w:pPr>
        <w:pStyle w:val="ListParagraph"/>
        <w:numPr>
          <w:ilvl w:val="0"/>
          <w:numId w:val="55"/>
        </w:numPr>
        <w:spacing w:after="0"/>
        <w:rPr>
          <w:color w:val="000000"/>
          <w:sz w:val="24"/>
          <w:szCs w:val="24"/>
          <w:shd w:val="clear" w:color="auto" w:fill="FFFFFF"/>
        </w:rPr>
      </w:pPr>
      <w:r w:rsidRPr="002C76DE">
        <w:rPr>
          <w:color w:val="000000"/>
          <w:sz w:val="24"/>
          <w:szCs w:val="24"/>
          <w:shd w:val="clear" w:color="auto" w:fill="FFFFFF"/>
        </w:rPr>
        <w:t>It includes the study of species, which includes their description (identification) and naming (taxonomy)</w:t>
      </w:r>
    </w:p>
    <w:p w:rsidR="00FC19B8" w:rsidRPr="002C76DE" w:rsidRDefault="00FC19B8" w:rsidP="000A255F">
      <w:pPr>
        <w:pStyle w:val="ListParagraph"/>
        <w:numPr>
          <w:ilvl w:val="0"/>
          <w:numId w:val="55"/>
        </w:numPr>
        <w:spacing w:after="0"/>
        <w:rPr>
          <w:color w:val="000000"/>
          <w:sz w:val="24"/>
          <w:szCs w:val="24"/>
          <w:shd w:val="clear" w:color="auto" w:fill="FFFFFF"/>
        </w:rPr>
      </w:pPr>
      <w:r w:rsidRPr="002C76DE">
        <w:rPr>
          <w:color w:val="000000"/>
          <w:sz w:val="24"/>
          <w:szCs w:val="24"/>
          <w:shd w:val="clear" w:color="auto" w:fill="FFFFFF"/>
        </w:rPr>
        <w:t>It is sometimes used as a synonym for taxonomy.</w:t>
      </w:r>
    </w:p>
    <w:p w:rsidR="00E556E6" w:rsidRPr="00933B66" w:rsidRDefault="00E556E6" w:rsidP="003F6565">
      <w:pPr>
        <w:spacing w:after="0"/>
        <w:rPr>
          <w:color w:val="000000"/>
          <w:sz w:val="24"/>
          <w:szCs w:val="24"/>
          <w:shd w:val="clear" w:color="auto" w:fill="FFFFFF"/>
        </w:rPr>
      </w:pPr>
    </w:p>
    <w:p w:rsidR="003F6565" w:rsidRDefault="003F6565" w:rsidP="003F6565">
      <w:pPr>
        <w:spacing w:after="0"/>
        <w:rPr>
          <w:b/>
          <w:color w:val="000000"/>
          <w:sz w:val="24"/>
          <w:szCs w:val="24"/>
          <w:shd w:val="clear" w:color="auto" w:fill="FFFFFF"/>
        </w:rPr>
      </w:pPr>
      <w:r w:rsidRPr="00FC19B8">
        <w:rPr>
          <w:b/>
          <w:color w:val="000000"/>
          <w:sz w:val="24"/>
          <w:szCs w:val="24"/>
          <w:shd w:val="clear" w:color="auto" w:fill="FFFFFF"/>
        </w:rPr>
        <w:t>Triploid</w:t>
      </w:r>
      <w:r w:rsidR="00FC19B8">
        <w:rPr>
          <w:b/>
          <w:color w:val="000000"/>
          <w:sz w:val="24"/>
          <w:szCs w:val="24"/>
          <w:shd w:val="clear" w:color="auto" w:fill="FFFFFF"/>
        </w:rPr>
        <w:t>:</w:t>
      </w:r>
    </w:p>
    <w:p w:rsidR="00FC19B8" w:rsidRPr="00C759CA" w:rsidRDefault="00FC19B8" w:rsidP="000A255F">
      <w:pPr>
        <w:pStyle w:val="ListParagraph"/>
        <w:numPr>
          <w:ilvl w:val="0"/>
          <w:numId w:val="54"/>
        </w:numPr>
        <w:spacing w:after="0"/>
        <w:rPr>
          <w:color w:val="000000"/>
          <w:sz w:val="24"/>
          <w:szCs w:val="24"/>
          <w:shd w:val="clear" w:color="auto" w:fill="FFFFFF"/>
        </w:rPr>
      </w:pPr>
      <w:proofErr w:type="gramStart"/>
      <w:r w:rsidRPr="00C759CA">
        <w:rPr>
          <w:color w:val="000000"/>
          <w:sz w:val="24"/>
          <w:szCs w:val="24"/>
          <w:shd w:val="clear" w:color="auto" w:fill="FFFFFF"/>
        </w:rPr>
        <w:t>describing</w:t>
      </w:r>
      <w:proofErr w:type="gramEnd"/>
      <w:r w:rsidRPr="00C759CA">
        <w:rPr>
          <w:color w:val="000000"/>
          <w:sz w:val="24"/>
          <w:szCs w:val="24"/>
          <w:shd w:val="clear" w:color="auto" w:fill="FFFFFF"/>
        </w:rPr>
        <w:t xml:space="preserve"> cells, tissues, or individuals in which there are three complete chromosome sets (has three times the haploid chromosome complement.).</w:t>
      </w:r>
    </w:p>
    <w:p w:rsidR="00FC19B8" w:rsidRPr="00C759CA" w:rsidRDefault="00FC19B8" w:rsidP="000A255F">
      <w:pPr>
        <w:pStyle w:val="ListParagraph"/>
        <w:numPr>
          <w:ilvl w:val="0"/>
          <w:numId w:val="54"/>
        </w:numPr>
        <w:spacing w:after="0"/>
        <w:rPr>
          <w:color w:val="000000"/>
          <w:sz w:val="24"/>
          <w:szCs w:val="24"/>
          <w:shd w:val="clear" w:color="auto" w:fill="FFFFFF"/>
        </w:rPr>
      </w:pPr>
      <w:r w:rsidRPr="00C759CA">
        <w:rPr>
          <w:color w:val="000000"/>
          <w:sz w:val="24"/>
          <w:szCs w:val="24"/>
          <w:shd w:val="clear" w:color="auto" w:fill="FFFFFF"/>
        </w:rPr>
        <w:t xml:space="preserve">Triploid organisms are normally sterile as their lack of homologous chromosomes prevents pairing during meiosis. </w:t>
      </w:r>
    </w:p>
    <w:p w:rsidR="00FC19B8" w:rsidRPr="00C759CA" w:rsidRDefault="00FC19B8" w:rsidP="000A255F">
      <w:pPr>
        <w:pStyle w:val="ListParagraph"/>
        <w:numPr>
          <w:ilvl w:val="0"/>
          <w:numId w:val="54"/>
        </w:numPr>
        <w:spacing w:after="0"/>
        <w:rPr>
          <w:color w:val="000000"/>
          <w:sz w:val="24"/>
          <w:szCs w:val="24"/>
          <w:shd w:val="clear" w:color="auto" w:fill="FFFFFF"/>
        </w:rPr>
      </w:pPr>
      <w:r w:rsidRPr="00C759CA">
        <w:rPr>
          <w:color w:val="000000"/>
          <w:sz w:val="24"/>
          <w:szCs w:val="24"/>
          <w:shd w:val="clear" w:color="auto" w:fill="FFFFFF"/>
        </w:rPr>
        <w:t>This can be useful to plant breeders, for example in banana cultivation: sterile triploid bananas can be propagated asexually and will not contain any seeds.</w:t>
      </w:r>
    </w:p>
    <w:p w:rsidR="00FC19B8" w:rsidRPr="00FC19B8" w:rsidRDefault="00FC19B8" w:rsidP="003F6565">
      <w:pPr>
        <w:spacing w:after="0"/>
        <w:rPr>
          <w:b/>
          <w:color w:val="000000"/>
          <w:sz w:val="24"/>
          <w:szCs w:val="24"/>
          <w:shd w:val="clear" w:color="auto" w:fill="FFFFFF"/>
        </w:rPr>
      </w:pPr>
    </w:p>
    <w:p w:rsidR="003F6565" w:rsidRDefault="003F6565" w:rsidP="003F6565">
      <w:pPr>
        <w:spacing w:after="0"/>
        <w:rPr>
          <w:b/>
          <w:color w:val="000000"/>
          <w:sz w:val="24"/>
          <w:szCs w:val="24"/>
          <w:shd w:val="clear" w:color="auto" w:fill="FFFFFF"/>
        </w:rPr>
      </w:pPr>
      <w:r w:rsidRPr="00FC19B8">
        <w:rPr>
          <w:b/>
          <w:color w:val="000000"/>
          <w:sz w:val="24"/>
          <w:szCs w:val="24"/>
          <w:shd w:val="clear" w:color="auto" w:fill="FFFFFF"/>
        </w:rPr>
        <w:t>Monophyletic</w:t>
      </w:r>
      <w:r w:rsidR="00FC19B8">
        <w:rPr>
          <w:b/>
          <w:color w:val="000000"/>
          <w:sz w:val="24"/>
          <w:szCs w:val="24"/>
          <w:shd w:val="clear" w:color="auto" w:fill="FFFFFF"/>
        </w:rPr>
        <w:t>:</w:t>
      </w:r>
    </w:p>
    <w:p w:rsidR="00FC19B8" w:rsidRPr="006C3466" w:rsidRDefault="00FC19B8" w:rsidP="000A255F">
      <w:pPr>
        <w:pStyle w:val="ListParagraph"/>
        <w:numPr>
          <w:ilvl w:val="0"/>
          <w:numId w:val="53"/>
        </w:numPr>
        <w:spacing w:after="0"/>
        <w:rPr>
          <w:color w:val="000000"/>
          <w:sz w:val="24"/>
          <w:szCs w:val="24"/>
          <w:shd w:val="clear" w:color="auto" w:fill="FFFFFF"/>
        </w:rPr>
      </w:pPr>
      <w:r w:rsidRPr="006C3466">
        <w:rPr>
          <w:color w:val="000000"/>
          <w:sz w:val="24"/>
          <w:szCs w:val="24"/>
          <w:shd w:val="clear" w:color="auto" w:fill="FFFFFF"/>
        </w:rPr>
        <w:lastRenderedPageBreak/>
        <w:t>In systematics, describing a group of organisms that contains all the descendants of a particular single common ancestor. In cladistics such a grouping is called a clade</w:t>
      </w:r>
    </w:p>
    <w:p w:rsidR="00FC19B8" w:rsidRDefault="00FC19B8" w:rsidP="000A255F">
      <w:pPr>
        <w:pStyle w:val="ListParagraph"/>
        <w:numPr>
          <w:ilvl w:val="0"/>
          <w:numId w:val="53"/>
        </w:numPr>
        <w:spacing w:after="0"/>
        <w:rPr>
          <w:color w:val="000000"/>
          <w:sz w:val="24"/>
          <w:szCs w:val="24"/>
          <w:shd w:val="clear" w:color="auto" w:fill="FFFFFF"/>
        </w:rPr>
      </w:pPr>
      <w:r w:rsidRPr="006C3466">
        <w:rPr>
          <w:color w:val="000000"/>
          <w:sz w:val="24"/>
          <w:szCs w:val="24"/>
          <w:shd w:val="clear" w:color="auto" w:fill="FFFFFF"/>
        </w:rPr>
        <w:t>Members of a monophyletic group are sister taxa. All living prokaryotes and eukaryotes form a monophyletic group</w:t>
      </w:r>
    </w:p>
    <w:p w:rsidR="00FC19B8" w:rsidRPr="006C3466" w:rsidRDefault="00FC19B8" w:rsidP="000A255F">
      <w:pPr>
        <w:pStyle w:val="ListParagraph"/>
        <w:numPr>
          <w:ilvl w:val="0"/>
          <w:numId w:val="53"/>
        </w:numPr>
        <w:spacing w:after="0"/>
        <w:rPr>
          <w:color w:val="000000"/>
          <w:sz w:val="24"/>
          <w:szCs w:val="24"/>
          <w:shd w:val="clear" w:color="auto" w:fill="FFFFFF"/>
        </w:rPr>
      </w:pPr>
      <w:r>
        <w:rPr>
          <w:color w:val="000000"/>
          <w:sz w:val="24"/>
          <w:szCs w:val="24"/>
          <w:shd w:val="clear" w:color="auto" w:fill="FFFFFF"/>
        </w:rPr>
        <w:t>???</w:t>
      </w:r>
    </w:p>
    <w:p w:rsidR="00FC19B8" w:rsidRDefault="00FC19B8" w:rsidP="003F6565">
      <w:pPr>
        <w:spacing w:after="0"/>
        <w:rPr>
          <w:color w:val="000000"/>
          <w:sz w:val="24"/>
          <w:szCs w:val="24"/>
          <w:shd w:val="clear" w:color="auto" w:fill="FFFFFF"/>
        </w:rPr>
      </w:pPr>
    </w:p>
    <w:p w:rsidR="003F6565" w:rsidRPr="00FC19B8" w:rsidRDefault="003F6565" w:rsidP="003F6565">
      <w:pPr>
        <w:spacing w:after="0"/>
        <w:rPr>
          <w:b/>
          <w:color w:val="000000"/>
          <w:sz w:val="24"/>
          <w:szCs w:val="24"/>
          <w:shd w:val="clear" w:color="auto" w:fill="FFFFFF"/>
        </w:rPr>
      </w:pPr>
      <w:r w:rsidRPr="00FC19B8">
        <w:rPr>
          <w:b/>
          <w:color w:val="000000"/>
          <w:sz w:val="24"/>
          <w:szCs w:val="24"/>
          <w:shd w:val="clear" w:color="auto" w:fill="FFFFFF"/>
        </w:rPr>
        <w:t>M</w:t>
      </w:r>
      <w:r w:rsidR="00E556E6" w:rsidRPr="00FC19B8">
        <w:rPr>
          <w:b/>
          <w:color w:val="000000"/>
          <w:sz w:val="24"/>
          <w:szCs w:val="24"/>
          <w:shd w:val="clear" w:color="auto" w:fill="FFFFFF"/>
        </w:rPr>
        <w:t>ale competition</w:t>
      </w:r>
      <w:r w:rsidR="00FC19B8" w:rsidRPr="00FC19B8">
        <w:rPr>
          <w:b/>
          <w:color w:val="000000"/>
          <w:sz w:val="24"/>
          <w:szCs w:val="24"/>
          <w:shd w:val="clear" w:color="auto" w:fill="FFFFFF"/>
        </w:rPr>
        <w:t>:</w:t>
      </w:r>
    </w:p>
    <w:p w:rsidR="00FC19B8" w:rsidRDefault="00FC19B8" w:rsidP="000A255F">
      <w:pPr>
        <w:pStyle w:val="ListParagraph"/>
        <w:numPr>
          <w:ilvl w:val="0"/>
          <w:numId w:val="52"/>
        </w:numPr>
        <w:spacing w:after="0"/>
        <w:rPr>
          <w:color w:val="000000"/>
          <w:sz w:val="24"/>
          <w:szCs w:val="24"/>
          <w:shd w:val="clear" w:color="auto" w:fill="FFFFFF"/>
        </w:rPr>
      </w:pPr>
      <w:r w:rsidRPr="00A42A4E">
        <w:rPr>
          <w:color w:val="000000"/>
          <w:sz w:val="24"/>
          <w:szCs w:val="24"/>
          <w:shd w:val="clear" w:color="auto" w:fill="FFFFFF"/>
        </w:rPr>
        <w:t>Evolution arising from sexual selection may be defined as changes in population gene frequencies that result from selection on traits influencing mating success or, ultimately, fertilization success of the individual</w:t>
      </w:r>
    </w:p>
    <w:p w:rsidR="00FC19B8" w:rsidRPr="006C3466" w:rsidRDefault="00FC19B8" w:rsidP="000A255F">
      <w:pPr>
        <w:pStyle w:val="ListParagraph"/>
        <w:numPr>
          <w:ilvl w:val="0"/>
          <w:numId w:val="52"/>
        </w:numPr>
        <w:spacing w:after="0"/>
        <w:rPr>
          <w:color w:val="000000"/>
          <w:sz w:val="24"/>
          <w:szCs w:val="24"/>
          <w:shd w:val="clear" w:color="auto" w:fill="FFFFFF"/>
        </w:rPr>
      </w:pPr>
      <w:r>
        <w:rPr>
          <w:color w:val="000000"/>
          <w:sz w:val="24"/>
          <w:szCs w:val="24"/>
          <w:shd w:val="clear" w:color="auto" w:fill="FFFFFF"/>
        </w:rPr>
        <w:t xml:space="preserve">Also </w:t>
      </w:r>
      <w:r w:rsidRPr="00A42A4E">
        <w:rPr>
          <w:color w:val="000000"/>
          <w:sz w:val="24"/>
          <w:szCs w:val="24"/>
          <w:shd w:val="clear" w:color="auto" w:fill="FFFFFF"/>
        </w:rPr>
        <w:t xml:space="preserve">called </w:t>
      </w:r>
      <w:proofErr w:type="spellStart"/>
      <w:r w:rsidRPr="00A42A4E">
        <w:rPr>
          <w:color w:val="000000"/>
          <w:sz w:val="24"/>
          <w:szCs w:val="24"/>
          <w:shd w:val="clear" w:color="auto" w:fill="FFFFFF"/>
        </w:rPr>
        <w:t>int</w:t>
      </w:r>
      <w:r>
        <w:rPr>
          <w:color w:val="000000"/>
          <w:sz w:val="24"/>
          <w:szCs w:val="24"/>
          <w:shd w:val="clear" w:color="auto" w:fill="FFFFFF"/>
        </w:rPr>
        <w:t>ra</w:t>
      </w:r>
      <w:r w:rsidRPr="00A42A4E">
        <w:rPr>
          <w:color w:val="000000"/>
          <w:sz w:val="24"/>
          <w:szCs w:val="24"/>
          <w:shd w:val="clear" w:color="auto" w:fill="FFFFFF"/>
        </w:rPr>
        <w:t>sexual</w:t>
      </w:r>
      <w:proofErr w:type="spellEnd"/>
      <w:r w:rsidRPr="00A42A4E">
        <w:rPr>
          <w:color w:val="000000"/>
          <w:sz w:val="24"/>
          <w:szCs w:val="24"/>
          <w:shd w:val="clear" w:color="auto" w:fill="FFFFFF"/>
        </w:rPr>
        <w:t xml:space="preserve"> selection; competition for mates</w:t>
      </w:r>
      <w:r>
        <w:rPr>
          <w:color w:val="000000"/>
          <w:sz w:val="24"/>
          <w:szCs w:val="24"/>
          <w:shd w:val="clear" w:color="auto" w:fill="FFFFFF"/>
        </w:rPr>
        <w:t xml:space="preserve"> that</w:t>
      </w:r>
      <w:r w:rsidRPr="00A42A4E">
        <w:rPr>
          <w:color w:val="000000"/>
          <w:sz w:val="24"/>
          <w:szCs w:val="24"/>
          <w:shd w:val="clear" w:color="auto" w:fill="FFFFFF"/>
        </w:rPr>
        <w:t xml:space="preserve"> involves an interaction </w:t>
      </w:r>
      <w:r>
        <w:rPr>
          <w:color w:val="000000"/>
          <w:sz w:val="24"/>
          <w:szCs w:val="24"/>
          <w:shd w:val="clear" w:color="auto" w:fill="FFFFFF"/>
        </w:rPr>
        <w:t>between members of the same sex</w:t>
      </w:r>
      <w:r w:rsidRPr="00A42A4E">
        <w:rPr>
          <w:color w:val="000000"/>
          <w:sz w:val="24"/>
          <w:szCs w:val="24"/>
          <w:shd w:val="clear" w:color="auto" w:fill="FFFFFF"/>
        </w:rPr>
        <w:t xml:space="preserve">. </w:t>
      </w:r>
      <w:r>
        <w:rPr>
          <w:color w:val="000000"/>
          <w:sz w:val="24"/>
          <w:szCs w:val="24"/>
          <w:shd w:val="clear" w:color="auto" w:fill="FFFFFF"/>
        </w:rPr>
        <w:t>M</w:t>
      </w:r>
      <w:r w:rsidRPr="00A42A4E">
        <w:rPr>
          <w:color w:val="000000"/>
          <w:sz w:val="24"/>
          <w:szCs w:val="24"/>
          <w:shd w:val="clear" w:color="auto" w:fill="FFFFFF"/>
        </w:rPr>
        <w:t xml:space="preserve">ale competition </w:t>
      </w:r>
      <w:r>
        <w:rPr>
          <w:color w:val="000000"/>
          <w:sz w:val="24"/>
          <w:szCs w:val="24"/>
          <w:shd w:val="clear" w:color="auto" w:fill="FFFFFF"/>
        </w:rPr>
        <w:t xml:space="preserve">occurs as </w:t>
      </w:r>
      <w:r w:rsidRPr="00A42A4E">
        <w:rPr>
          <w:color w:val="000000"/>
          <w:sz w:val="24"/>
          <w:szCs w:val="24"/>
          <w:shd w:val="clear" w:color="auto" w:fill="FFFFFF"/>
        </w:rPr>
        <w:t>males compete to enhance their mating success.</w:t>
      </w:r>
    </w:p>
    <w:p w:rsidR="00FC19B8" w:rsidRDefault="00FC19B8" w:rsidP="003F6565">
      <w:pPr>
        <w:spacing w:after="0"/>
        <w:rPr>
          <w:b/>
          <w:color w:val="000000"/>
          <w:sz w:val="24"/>
          <w:szCs w:val="24"/>
          <w:shd w:val="clear" w:color="auto" w:fill="FFFFFF"/>
        </w:rPr>
      </w:pPr>
    </w:p>
    <w:p w:rsidR="003F6565" w:rsidRPr="00FC19B8" w:rsidRDefault="003F6565" w:rsidP="003F6565">
      <w:pPr>
        <w:spacing w:after="0"/>
        <w:rPr>
          <w:b/>
          <w:color w:val="000000"/>
          <w:sz w:val="24"/>
          <w:szCs w:val="24"/>
          <w:shd w:val="clear" w:color="auto" w:fill="FFFFFF"/>
        </w:rPr>
      </w:pPr>
      <w:r w:rsidRPr="00FC19B8">
        <w:rPr>
          <w:b/>
          <w:color w:val="000000"/>
          <w:sz w:val="24"/>
          <w:szCs w:val="24"/>
          <w:shd w:val="clear" w:color="auto" w:fill="FFFFFF"/>
        </w:rPr>
        <w:t>Microevolution</w:t>
      </w:r>
      <w:r w:rsidR="00FC19B8">
        <w:rPr>
          <w:b/>
          <w:color w:val="000000"/>
          <w:sz w:val="24"/>
          <w:szCs w:val="24"/>
          <w:shd w:val="clear" w:color="auto" w:fill="FFFFFF"/>
        </w:rPr>
        <w:t>:</w:t>
      </w:r>
    </w:p>
    <w:p w:rsidR="00FC19B8" w:rsidRDefault="00FC19B8" w:rsidP="000A255F">
      <w:pPr>
        <w:pStyle w:val="ListParagraph"/>
        <w:numPr>
          <w:ilvl w:val="0"/>
          <w:numId w:val="52"/>
        </w:numPr>
        <w:spacing w:after="0"/>
        <w:rPr>
          <w:color w:val="000000"/>
          <w:sz w:val="24"/>
          <w:szCs w:val="24"/>
          <w:shd w:val="clear" w:color="auto" w:fill="FFFFFF"/>
        </w:rPr>
      </w:pPr>
      <w:r>
        <w:rPr>
          <w:color w:val="000000"/>
          <w:sz w:val="24"/>
          <w:szCs w:val="24"/>
          <w:shd w:val="clear" w:color="auto" w:fill="FFFFFF"/>
        </w:rPr>
        <w:t>S</w:t>
      </w:r>
      <w:r w:rsidRPr="00A42A4E">
        <w:rPr>
          <w:color w:val="000000"/>
          <w:sz w:val="24"/>
          <w:szCs w:val="24"/>
          <w:shd w:val="clear" w:color="auto" w:fill="FFFFFF"/>
        </w:rPr>
        <w:t>mall-scale genetic changes within populations, often in response to shifting environmental circumstances or chance events</w:t>
      </w:r>
      <w:r>
        <w:rPr>
          <w:color w:val="000000"/>
          <w:sz w:val="24"/>
          <w:szCs w:val="24"/>
          <w:shd w:val="clear" w:color="auto" w:fill="FFFFFF"/>
        </w:rPr>
        <w:t>.</w:t>
      </w:r>
    </w:p>
    <w:p w:rsidR="00FC19B8" w:rsidRPr="006C3466" w:rsidRDefault="00FC19B8" w:rsidP="000A255F">
      <w:pPr>
        <w:pStyle w:val="ListParagraph"/>
        <w:numPr>
          <w:ilvl w:val="0"/>
          <w:numId w:val="52"/>
        </w:numPr>
        <w:spacing w:after="0"/>
        <w:rPr>
          <w:color w:val="000000"/>
          <w:sz w:val="24"/>
          <w:szCs w:val="24"/>
          <w:shd w:val="clear" w:color="auto" w:fill="FFFFFF"/>
        </w:rPr>
      </w:pPr>
      <w:r>
        <w:rPr>
          <w:color w:val="000000"/>
          <w:sz w:val="24"/>
          <w:szCs w:val="24"/>
          <w:shd w:val="clear" w:color="auto" w:fill="FFFFFF"/>
        </w:rPr>
        <w:t>It is a relatively rapid change where changes in gene frequencies result in the emergence of new species.</w:t>
      </w:r>
    </w:p>
    <w:p w:rsidR="00FC19B8" w:rsidRPr="00933B66" w:rsidRDefault="00FC19B8" w:rsidP="003F6565">
      <w:pPr>
        <w:spacing w:after="0"/>
        <w:rPr>
          <w:color w:val="000000"/>
          <w:sz w:val="24"/>
          <w:szCs w:val="24"/>
          <w:shd w:val="clear" w:color="auto" w:fill="FFFFFF"/>
        </w:rPr>
      </w:pPr>
    </w:p>
    <w:p w:rsidR="003F6565" w:rsidRDefault="003F6565" w:rsidP="003F6565">
      <w:pPr>
        <w:spacing w:after="0"/>
        <w:rPr>
          <w:color w:val="000000"/>
          <w:sz w:val="24"/>
          <w:szCs w:val="24"/>
          <w:shd w:val="clear" w:color="auto" w:fill="FFFFFF"/>
        </w:rPr>
      </w:pPr>
      <w:r w:rsidRPr="008478BA">
        <w:rPr>
          <w:b/>
          <w:color w:val="000000"/>
          <w:sz w:val="24"/>
          <w:szCs w:val="24"/>
          <w:shd w:val="clear" w:color="auto" w:fill="FFFFFF"/>
        </w:rPr>
        <w:t>Modern</w:t>
      </w:r>
      <w:r w:rsidR="00235467">
        <w:rPr>
          <w:b/>
          <w:color w:val="000000"/>
          <w:sz w:val="24"/>
          <w:szCs w:val="24"/>
          <w:shd w:val="clear" w:color="auto" w:fill="FFFFFF"/>
        </w:rPr>
        <w:t>/ Synthetic</w:t>
      </w:r>
      <w:r w:rsidRPr="00933B66">
        <w:rPr>
          <w:color w:val="000000"/>
          <w:sz w:val="24"/>
          <w:szCs w:val="24"/>
          <w:shd w:val="clear" w:color="auto" w:fill="FFFFFF"/>
        </w:rPr>
        <w:t xml:space="preserve"> </w:t>
      </w:r>
      <w:r w:rsidRPr="008478BA">
        <w:rPr>
          <w:b/>
          <w:color w:val="000000"/>
          <w:sz w:val="24"/>
          <w:szCs w:val="24"/>
          <w:shd w:val="clear" w:color="auto" w:fill="FFFFFF"/>
        </w:rPr>
        <w:t>Theory</w:t>
      </w:r>
      <w:r w:rsidRPr="00933B66">
        <w:rPr>
          <w:color w:val="000000"/>
          <w:sz w:val="24"/>
          <w:szCs w:val="24"/>
          <w:shd w:val="clear" w:color="auto" w:fill="FFFFFF"/>
        </w:rPr>
        <w:t xml:space="preserve"> </w:t>
      </w:r>
      <w:r w:rsidRPr="008478BA">
        <w:rPr>
          <w:b/>
          <w:color w:val="000000"/>
          <w:sz w:val="24"/>
          <w:szCs w:val="24"/>
          <w:shd w:val="clear" w:color="auto" w:fill="FFFFFF"/>
        </w:rPr>
        <w:t>of</w:t>
      </w:r>
      <w:r w:rsidRPr="00933B66">
        <w:rPr>
          <w:color w:val="000000"/>
          <w:sz w:val="24"/>
          <w:szCs w:val="24"/>
          <w:shd w:val="clear" w:color="auto" w:fill="FFFFFF"/>
        </w:rPr>
        <w:t xml:space="preserve"> </w:t>
      </w:r>
      <w:r w:rsidRPr="008478BA">
        <w:rPr>
          <w:b/>
          <w:color w:val="000000"/>
          <w:sz w:val="24"/>
          <w:szCs w:val="24"/>
          <w:shd w:val="clear" w:color="auto" w:fill="FFFFFF"/>
        </w:rPr>
        <w:t>Evolution</w:t>
      </w:r>
      <w:r w:rsidR="003649CD" w:rsidRPr="008478BA">
        <w:rPr>
          <w:b/>
          <w:color w:val="000000"/>
          <w:sz w:val="24"/>
          <w:szCs w:val="24"/>
          <w:shd w:val="clear" w:color="auto" w:fill="FFFFFF"/>
        </w:rPr>
        <w:t>:</w:t>
      </w:r>
    </w:p>
    <w:p w:rsidR="003649CD" w:rsidRDefault="00235467" w:rsidP="000A255F">
      <w:pPr>
        <w:pStyle w:val="ListParagraph"/>
        <w:numPr>
          <w:ilvl w:val="0"/>
          <w:numId w:val="77"/>
        </w:numPr>
        <w:spacing w:after="0"/>
        <w:rPr>
          <w:color w:val="000000"/>
          <w:sz w:val="24"/>
          <w:szCs w:val="24"/>
          <w:shd w:val="clear" w:color="auto" w:fill="FFFFFF"/>
        </w:rPr>
      </w:pPr>
      <w:r>
        <w:rPr>
          <w:color w:val="000000"/>
          <w:sz w:val="24"/>
          <w:szCs w:val="24"/>
          <w:shd w:val="clear" w:color="auto" w:fill="FFFFFF"/>
        </w:rPr>
        <w:t>Same</w:t>
      </w:r>
      <w:r w:rsidR="003B4A31">
        <w:rPr>
          <w:color w:val="000000"/>
          <w:sz w:val="24"/>
          <w:szCs w:val="24"/>
          <w:shd w:val="clear" w:color="auto" w:fill="FFFFFF"/>
        </w:rPr>
        <w:t xml:space="preserve"> concepts as Darwinian evolution but more advanced;</w:t>
      </w:r>
    </w:p>
    <w:p w:rsidR="003B4A31" w:rsidRPr="003B4A31" w:rsidRDefault="003B4A31" w:rsidP="000A255F">
      <w:pPr>
        <w:numPr>
          <w:ilvl w:val="1"/>
          <w:numId w:val="77"/>
        </w:numPr>
        <w:spacing w:before="100" w:beforeAutospacing="1" w:after="100" w:afterAutospacing="1" w:line="240" w:lineRule="auto"/>
        <w:rPr>
          <w:rFonts w:eastAsia="Times New Roman" w:cs="Times New Roman"/>
          <w:color w:val="000000"/>
          <w:sz w:val="24"/>
          <w:szCs w:val="24"/>
          <w:lang w:eastAsia="en-CA"/>
        </w:rPr>
      </w:pPr>
      <w:r w:rsidRPr="003B4A31">
        <w:rPr>
          <w:rFonts w:eastAsia="Times New Roman" w:cs="Times New Roman"/>
          <w:color w:val="000000"/>
          <w:sz w:val="24"/>
          <w:szCs w:val="24"/>
          <w:lang w:eastAsia="en-CA"/>
        </w:rPr>
        <w:t>It recognizes several mechanisms of evolution in addition to natural selection. One of these, random genetic drift, may be as important as natural selection.</w:t>
      </w:r>
    </w:p>
    <w:p w:rsidR="003B4A31" w:rsidRPr="003B4A31" w:rsidRDefault="003B4A31" w:rsidP="000A255F">
      <w:pPr>
        <w:numPr>
          <w:ilvl w:val="1"/>
          <w:numId w:val="77"/>
        </w:numPr>
        <w:spacing w:before="100" w:beforeAutospacing="1" w:after="100" w:afterAutospacing="1" w:line="240" w:lineRule="auto"/>
        <w:rPr>
          <w:rFonts w:eastAsia="Times New Roman" w:cs="Times New Roman"/>
          <w:color w:val="000000"/>
          <w:sz w:val="24"/>
          <w:szCs w:val="24"/>
          <w:lang w:eastAsia="en-CA"/>
        </w:rPr>
      </w:pPr>
      <w:r w:rsidRPr="003B4A31">
        <w:rPr>
          <w:rFonts w:eastAsia="Times New Roman" w:cs="Times New Roman"/>
          <w:color w:val="000000"/>
          <w:sz w:val="24"/>
          <w:szCs w:val="24"/>
          <w:lang w:eastAsia="en-CA"/>
        </w:rPr>
        <w:t>It recognizes that characteristics are inherited as discrete entities called genes. Variation within a population is due to the presence of multiple alleles of a gene.</w:t>
      </w:r>
    </w:p>
    <w:p w:rsidR="003B4A31" w:rsidRPr="003B4A31" w:rsidRDefault="003B4A31" w:rsidP="000A255F">
      <w:pPr>
        <w:numPr>
          <w:ilvl w:val="1"/>
          <w:numId w:val="77"/>
        </w:numPr>
        <w:spacing w:before="100" w:beforeAutospacing="1" w:after="100" w:afterAutospacing="1" w:line="240" w:lineRule="auto"/>
        <w:rPr>
          <w:rFonts w:eastAsia="Times New Roman" w:cs="Times New Roman"/>
          <w:color w:val="000000"/>
          <w:sz w:val="24"/>
          <w:szCs w:val="24"/>
          <w:lang w:eastAsia="en-CA"/>
        </w:rPr>
      </w:pPr>
      <w:r w:rsidRPr="003B4A31">
        <w:rPr>
          <w:rFonts w:eastAsia="Times New Roman" w:cs="Times New Roman"/>
          <w:color w:val="000000"/>
          <w:sz w:val="24"/>
          <w:szCs w:val="24"/>
          <w:lang w:eastAsia="en-CA"/>
        </w:rPr>
        <w:t>It postulates that speciation is (usually) due to the gradual accumulation of small genetic changes. This is equivalent to saying that macroevolution is simply a lot of microevolution.</w:t>
      </w:r>
    </w:p>
    <w:p w:rsidR="003F6565" w:rsidRDefault="003F6565" w:rsidP="003F6565">
      <w:pPr>
        <w:spacing w:after="0"/>
        <w:rPr>
          <w:color w:val="000000"/>
          <w:sz w:val="24"/>
          <w:szCs w:val="24"/>
          <w:shd w:val="clear" w:color="auto" w:fill="FFFFFF"/>
        </w:rPr>
      </w:pPr>
      <w:r w:rsidRPr="008478BA">
        <w:rPr>
          <w:b/>
          <w:color w:val="000000"/>
          <w:sz w:val="24"/>
          <w:szCs w:val="24"/>
          <w:shd w:val="clear" w:color="auto" w:fill="FFFFFF"/>
        </w:rPr>
        <w:t>Non-random</w:t>
      </w:r>
      <w:r w:rsidRPr="00933B66">
        <w:rPr>
          <w:color w:val="000000"/>
          <w:sz w:val="24"/>
          <w:szCs w:val="24"/>
          <w:shd w:val="clear" w:color="auto" w:fill="FFFFFF"/>
        </w:rPr>
        <w:t xml:space="preserve"> </w:t>
      </w:r>
      <w:r w:rsidRPr="008478BA">
        <w:rPr>
          <w:b/>
          <w:color w:val="000000"/>
          <w:sz w:val="24"/>
          <w:szCs w:val="24"/>
          <w:shd w:val="clear" w:color="auto" w:fill="FFFFFF"/>
        </w:rPr>
        <w:t>mating</w:t>
      </w:r>
      <w:r w:rsidR="00FC19B8" w:rsidRPr="008478BA">
        <w:rPr>
          <w:b/>
          <w:color w:val="000000"/>
          <w:sz w:val="24"/>
          <w:szCs w:val="24"/>
          <w:shd w:val="clear" w:color="auto" w:fill="FFFFFF"/>
        </w:rPr>
        <w:t>:</w:t>
      </w:r>
    </w:p>
    <w:p w:rsidR="00FC19B8" w:rsidRDefault="006B3664" w:rsidP="000A255F">
      <w:pPr>
        <w:pStyle w:val="ListParagraph"/>
        <w:numPr>
          <w:ilvl w:val="0"/>
          <w:numId w:val="76"/>
        </w:numPr>
        <w:spacing w:after="0"/>
        <w:rPr>
          <w:color w:val="000000"/>
          <w:sz w:val="24"/>
          <w:szCs w:val="24"/>
          <w:shd w:val="clear" w:color="auto" w:fill="FFFFFF"/>
        </w:rPr>
      </w:pPr>
      <w:r w:rsidRPr="006B3664">
        <w:rPr>
          <w:color w:val="000000"/>
          <w:sz w:val="24"/>
          <w:szCs w:val="24"/>
          <w:shd w:val="clear" w:color="auto" w:fill="FFFFFF"/>
        </w:rPr>
        <w:t>Mating individuals are more closely related or less closely related than those drawn by chance from a random mating population</w:t>
      </w:r>
    </w:p>
    <w:p w:rsidR="006B3664" w:rsidRPr="006B3664" w:rsidRDefault="006B3664" w:rsidP="000A255F">
      <w:pPr>
        <w:pStyle w:val="ListParagraph"/>
        <w:numPr>
          <w:ilvl w:val="0"/>
          <w:numId w:val="76"/>
        </w:numPr>
        <w:spacing w:after="0"/>
        <w:rPr>
          <w:i/>
          <w:color w:val="000000"/>
          <w:sz w:val="24"/>
          <w:szCs w:val="24"/>
          <w:shd w:val="clear" w:color="auto" w:fill="FFFFFF"/>
        </w:rPr>
      </w:pPr>
      <w:r w:rsidRPr="006B3664">
        <w:rPr>
          <w:color w:val="000000"/>
          <w:sz w:val="24"/>
          <w:szCs w:val="24"/>
          <w:shd w:val="clear" w:color="auto" w:fill="FFFFFF"/>
        </w:rPr>
        <w:t>Some individuals have more opportunity to mate than others and thus produce more offspring</w:t>
      </w:r>
      <w:r>
        <w:rPr>
          <w:color w:val="000000"/>
          <w:sz w:val="24"/>
          <w:szCs w:val="24"/>
          <w:shd w:val="clear" w:color="auto" w:fill="FFFFFF"/>
        </w:rPr>
        <w:t xml:space="preserve"> (</w:t>
      </w:r>
      <w:r w:rsidRPr="006B3664">
        <w:rPr>
          <w:i/>
          <w:color w:val="000000"/>
          <w:sz w:val="24"/>
          <w:szCs w:val="24"/>
          <w:shd w:val="clear" w:color="auto" w:fill="FFFFFF"/>
        </w:rPr>
        <w:t>Non</w:t>
      </w:r>
      <w:r>
        <w:rPr>
          <w:i/>
          <w:color w:val="000000"/>
          <w:sz w:val="24"/>
          <w:szCs w:val="24"/>
          <w:shd w:val="clear" w:color="auto" w:fill="FFFFFF"/>
        </w:rPr>
        <w:t>-</w:t>
      </w:r>
      <w:r w:rsidRPr="006B3664">
        <w:rPr>
          <w:i/>
          <w:color w:val="000000"/>
          <w:sz w:val="24"/>
          <w:szCs w:val="24"/>
          <w:shd w:val="clear" w:color="auto" w:fill="FFFFFF"/>
        </w:rPr>
        <w:t>random mating occurs when the probability that two individuals in a population will mate is not the same for all possible pairs of individuals.)</w:t>
      </w:r>
    </w:p>
    <w:p w:rsidR="006B3664" w:rsidRDefault="006B3664" w:rsidP="000A255F">
      <w:pPr>
        <w:pStyle w:val="ListParagraph"/>
        <w:numPr>
          <w:ilvl w:val="0"/>
          <w:numId w:val="76"/>
        </w:numPr>
        <w:spacing w:after="0"/>
        <w:rPr>
          <w:color w:val="000000"/>
          <w:sz w:val="24"/>
          <w:szCs w:val="24"/>
          <w:shd w:val="clear" w:color="auto" w:fill="FFFFFF"/>
        </w:rPr>
      </w:pPr>
      <w:r w:rsidRPr="006B3664">
        <w:rPr>
          <w:color w:val="000000"/>
          <w:sz w:val="24"/>
          <w:szCs w:val="24"/>
          <w:shd w:val="clear" w:color="auto" w:fill="FFFFFF"/>
        </w:rPr>
        <w:t>Leads to quicker evolutionary change (genotypes/phenotypes with lower fitness die out since they have no one to mate with)</w:t>
      </w:r>
    </w:p>
    <w:p w:rsidR="006B3664" w:rsidRDefault="006B3664" w:rsidP="000A255F">
      <w:pPr>
        <w:pStyle w:val="ListParagraph"/>
        <w:numPr>
          <w:ilvl w:val="0"/>
          <w:numId w:val="76"/>
        </w:numPr>
        <w:spacing w:after="0"/>
        <w:rPr>
          <w:color w:val="000000"/>
          <w:sz w:val="24"/>
          <w:szCs w:val="24"/>
          <w:shd w:val="clear" w:color="auto" w:fill="FFFFFF"/>
        </w:rPr>
      </w:pPr>
      <w:r>
        <w:rPr>
          <w:color w:val="000000"/>
          <w:sz w:val="24"/>
          <w:szCs w:val="24"/>
          <w:shd w:val="clear" w:color="auto" w:fill="FFFFFF"/>
        </w:rPr>
        <w:t>Non-random mating can take two form;</w:t>
      </w:r>
    </w:p>
    <w:p w:rsidR="006B3664" w:rsidRDefault="006B3664" w:rsidP="000A255F">
      <w:pPr>
        <w:pStyle w:val="ListParagraph"/>
        <w:numPr>
          <w:ilvl w:val="1"/>
          <w:numId w:val="76"/>
        </w:numPr>
        <w:spacing w:after="0"/>
        <w:rPr>
          <w:color w:val="000000"/>
          <w:sz w:val="24"/>
          <w:szCs w:val="24"/>
          <w:shd w:val="clear" w:color="auto" w:fill="FFFFFF"/>
        </w:rPr>
      </w:pPr>
      <w:r w:rsidRPr="006B3664">
        <w:rPr>
          <w:color w:val="000000"/>
          <w:sz w:val="24"/>
          <w:szCs w:val="24"/>
          <w:u w:val="single"/>
          <w:shd w:val="clear" w:color="auto" w:fill="FFFFFF"/>
        </w:rPr>
        <w:lastRenderedPageBreak/>
        <w:t>Inbreeding:</w:t>
      </w:r>
      <w:r>
        <w:rPr>
          <w:color w:val="000000"/>
          <w:sz w:val="24"/>
          <w:szCs w:val="24"/>
          <w:shd w:val="clear" w:color="auto" w:fill="FFFFFF"/>
        </w:rPr>
        <w:t xml:space="preserve"> </w:t>
      </w:r>
      <w:r w:rsidRPr="006B3664">
        <w:rPr>
          <w:color w:val="000000"/>
          <w:sz w:val="24"/>
          <w:szCs w:val="24"/>
          <w:shd w:val="clear" w:color="auto" w:fill="FFFFFF"/>
        </w:rPr>
        <w:t xml:space="preserve">Inbreeding - individuals are more likely to mate with close relatives (e.g. their </w:t>
      </w:r>
      <w:proofErr w:type="spellStart"/>
      <w:r w:rsidRPr="006B3664">
        <w:rPr>
          <w:color w:val="000000"/>
          <w:sz w:val="24"/>
          <w:szCs w:val="24"/>
          <w:shd w:val="clear" w:color="auto" w:fill="FFFFFF"/>
        </w:rPr>
        <w:t>neighbors</w:t>
      </w:r>
      <w:proofErr w:type="spellEnd"/>
      <w:r w:rsidRPr="006B3664">
        <w:rPr>
          <w:color w:val="000000"/>
          <w:sz w:val="24"/>
          <w:szCs w:val="24"/>
          <w:shd w:val="clear" w:color="auto" w:fill="FFFFFF"/>
        </w:rPr>
        <w:t xml:space="preserve">) than with distant relatives.  This is </w:t>
      </w:r>
      <w:r>
        <w:rPr>
          <w:color w:val="000000"/>
          <w:sz w:val="24"/>
          <w:szCs w:val="24"/>
          <w:shd w:val="clear" w:color="auto" w:fill="FFFFFF"/>
        </w:rPr>
        <w:t xml:space="preserve">more </w:t>
      </w:r>
      <w:r w:rsidRPr="006B3664">
        <w:rPr>
          <w:color w:val="000000"/>
          <w:sz w:val="24"/>
          <w:szCs w:val="24"/>
          <w:shd w:val="clear" w:color="auto" w:fill="FFFFFF"/>
        </w:rPr>
        <w:t>common</w:t>
      </w:r>
      <w:r>
        <w:rPr>
          <w:color w:val="000000"/>
          <w:sz w:val="24"/>
          <w:szCs w:val="24"/>
          <w:shd w:val="clear" w:color="auto" w:fill="FFFFFF"/>
        </w:rPr>
        <w:t xml:space="preserve">; </w:t>
      </w:r>
      <w:r w:rsidRPr="006B3664">
        <w:rPr>
          <w:color w:val="000000"/>
          <w:sz w:val="24"/>
          <w:szCs w:val="24"/>
          <w:shd w:val="clear" w:color="auto" w:fill="FFFFFF"/>
        </w:rPr>
        <w:t>changes genotype frequencies</w:t>
      </w:r>
      <w:r>
        <w:rPr>
          <w:color w:val="000000"/>
          <w:sz w:val="24"/>
          <w:szCs w:val="24"/>
          <w:shd w:val="clear" w:color="auto" w:fill="FFFFFF"/>
        </w:rPr>
        <w:t>- leads to increase in ‘</w:t>
      </w:r>
      <w:proofErr w:type="spellStart"/>
      <w:r>
        <w:rPr>
          <w:color w:val="000000"/>
          <w:sz w:val="24"/>
          <w:szCs w:val="24"/>
          <w:shd w:val="clear" w:color="auto" w:fill="FFFFFF"/>
        </w:rPr>
        <w:t>homozygousity</w:t>
      </w:r>
      <w:proofErr w:type="spellEnd"/>
      <w:r>
        <w:rPr>
          <w:color w:val="000000"/>
          <w:sz w:val="24"/>
          <w:szCs w:val="24"/>
          <w:shd w:val="clear" w:color="auto" w:fill="FFFFFF"/>
        </w:rPr>
        <w:t>’ and decrease in ‘heterozygous’</w:t>
      </w:r>
    </w:p>
    <w:p w:rsidR="00235467" w:rsidRPr="006B3664" w:rsidRDefault="00235467" w:rsidP="000A255F">
      <w:pPr>
        <w:pStyle w:val="ListParagraph"/>
        <w:numPr>
          <w:ilvl w:val="1"/>
          <w:numId w:val="76"/>
        </w:numPr>
        <w:spacing w:after="0"/>
        <w:rPr>
          <w:color w:val="000000"/>
          <w:sz w:val="24"/>
          <w:szCs w:val="24"/>
          <w:shd w:val="clear" w:color="auto" w:fill="FFFFFF"/>
        </w:rPr>
      </w:pPr>
      <w:r>
        <w:rPr>
          <w:color w:val="000000"/>
          <w:sz w:val="24"/>
          <w:szCs w:val="24"/>
          <w:u w:val="single"/>
          <w:shd w:val="clear" w:color="auto" w:fill="FFFFFF"/>
        </w:rPr>
        <w:t>Outbreeding:</w:t>
      </w:r>
      <w:r>
        <w:rPr>
          <w:color w:val="000000"/>
          <w:sz w:val="24"/>
          <w:szCs w:val="24"/>
          <w:shd w:val="clear" w:color="auto" w:fill="FFFFFF"/>
        </w:rPr>
        <w:t xml:space="preserve"> </w:t>
      </w:r>
      <w:r w:rsidRPr="00235467">
        <w:rPr>
          <w:color w:val="000000"/>
          <w:sz w:val="24"/>
          <w:szCs w:val="24"/>
          <w:shd w:val="clear" w:color="auto" w:fill="FFFFFF"/>
        </w:rPr>
        <w:t>Outbreeding - individuals are more likely to mate with distant relatives than with close relatives.  This is less common</w:t>
      </w:r>
    </w:p>
    <w:p w:rsidR="008478BA" w:rsidRPr="00933B66" w:rsidRDefault="008478BA" w:rsidP="003F6565">
      <w:pPr>
        <w:spacing w:after="0"/>
        <w:rPr>
          <w:color w:val="000000"/>
          <w:sz w:val="24"/>
          <w:szCs w:val="24"/>
          <w:shd w:val="clear" w:color="auto" w:fill="FFFFFF"/>
        </w:rPr>
      </w:pPr>
    </w:p>
    <w:p w:rsidR="003F6565" w:rsidRPr="00FC19B8" w:rsidRDefault="003F6565" w:rsidP="003F6565">
      <w:pPr>
        <w:spacing w:after="0"/>
        <w:rPr>
          <w:b/>
          <w:color w:val="000000"/>
          <w:sz w:val="24"/>
          <w:szCs w:val="24"/>
          <w:shd w:val="clear" w:color="auto" w:fill="FFFFFF"/>
        </w:rPr>
      </w:pPr>
      <w:r w:rsidRPr="00FC19B8">
        <w:rPr>
          <w:b/>
          <w:color w:val="000000"/>
          <w:sz w:val="24"/>
          <w:szCs w:val="24"/>
          <w:shd w:val="clear" w:color="auto" w:fill="FFFFFF"/>
        </w:rPr>
        <w:t>Out group</w:t>
      </w:r>
      <w:r w:rsidR="00FC19B8" w:rsidRPr="00FC19B8">
        <w:rPr>
          <w:b/>
          <w:color w:val="000000"/>
          <w:sz w:val="24"/>
          <w:szCs w:val="24"/>
          <w:shd w:val="clear" w:color="auto" w:fill="FFFFFF"/>
        </w:rPr>
        <w:t>:</w:t>
      </w:r>
    </w:p>
    <w:p w:rsidR="00FC19B8" w:rsidRPr="0022419E" w:rsidRDefault="00FC19B8" w:rsidP="000A255F">
      <w:pPr>
        <w:pStyle w:val="ListParagraph"/>
        <w:numPr>
          <w:ilvl w:val="0"/>
          <w:numId w:val="67"/>
        </w:numPr>
        <w:spacing w:after="0"/>
        <w:rPr>
          <w:color w:val="000000"/>
          <w:sz w:val="24"/>
          <w:szCs w:val="24"/>
          <w:shd w:val="clear" w:color="auto" w:fill="FFFFFF"/>
        </w:rPr>
      </w:pPr>
      <w:r w:rsidRPr="0022419E">
        <w:rPr>
          <w:color w:val="000000"/>
          <w:sz w:val="24"/>
          <w:szCs w:val="24"/>
          <w:shd w:val="clear" w:color="auto" w:fill="FFFFFF"/>
        </w:rPr>
        <w:t xml:space="preserve">a species or higher monophyletic taxon that is </w:t>
      </w:r>
      <w:r>
        <w:rPr>
          <w:color w:val="000000"/>
          <w:sz w:val="24"/>
          <w:szCs w:val="24"/>
          <w:shd w:val="clear" w:color="auto" w:fill="FFFFFF"/>
        </w:rPr>
        <w:t>u</w:t>
      </w:r>
      <w:r w:rsidRPr="0022419E">
        <w:rPr>
          <w:color w:val="000000"/>
          <w:sz w:val="24"/>
          <w:szCs w:val="24"/>
          <w:shd w:val="clear" w:color="auto" w:fill="FFFFFF"/>
        </w:rPr>
        <w:t>sed in systematics for comparison with a group of closely related species or taxa in order to assess whether particular characters shared by the group members are derived or ancestral</w:t>
      </w:r>
    </w:p>
    <w:p w:rsidR="00FC19B8" w:rsidRDefault="00FC19B8" w:rsidP="000A255F">
      <w:pPr>
        <w:pStyle w:val="ListParagraph"/>
        <w:numPr>
          <w:ilvl w:val="0"/>
          <w:numId w:val="67"/>
        </w:numPr>
        <w:spacing w:after="0"/>
        <w:rPr>
          <w:color w:val="000000"/>
          <w:sz w:val="24"/>
          <w:szCs w:val="24"/>
          <w:shd w:val="clear" w:color="auto" w:fill="FFFFFF"/>
        </w:rPr>
      </w:pPr>
      <w:r w:rsidRPr="0022419E">
        <w:rPr>
          <w:color w:val="000000"/>
          <w:sz w:val="24"/>
          <w:szCs w:val="24"/>
          <w:shd w:val="clear" w:color="auto" w:fill="FFFFFF"/>
        </w:rPr>
        <w:t xml:space="preserve">For the </w:t>
      </w:r>
      <w:proofErr w:type="spellStart"/>
      <w:r w:rsidRPr="0022419E">
        <w:rPr>
          <w:color w:val="000000"/>
          <w:sz w:val="24"/>
          <w:szCs w:val="24"/>
          <w:shd w:val="clear" w:color="auto" w:fill="FFFFFF"/>
        </w:rPr>
        <w:t>outgroup</w:t>
      </w:r>
      <w:proofErr w:type="spellEnd"/>
      <w:r w:rsidRPr="0022419E">
        <w:rPr>
          <w:color w:val="000000"/>
          <w:sz w:val="24"/>
          <w:szCs w:val="24"/>
          <w:shd w:val="clear" w:color="auto" w:fill="FFFFFF"/>
        </w:rPr>
        <w:t xml:space="preserve"> comparison to be valid, the </w:t>
      </w:r>
      <w:proofErr w:type="spellStart"/>
      <w:r w:rsidRPr="0022419E">
        <w:rPr>
          <w:color w:val="000000"/>
          <w:sz w:val="24"/>
          <w:szCs w:val="24"/>
          <w:shd w:val="clear" w:color="auto" w:fill="FFFFFF"/>
        </w:rPr>
        <w:t>outgroup</w:t>
      </w:r>
      <w:proofErr w:type="spellEnd"/>
      <w:r w:rsidRPr="0022419E">
        <w:rPr>
          <w:color w:val="000000"/>
          <w:sz w:val="24"/>
          <w:szCs w:val="24"/>
          <w:shd w:val="clear" w:color="auto" w:fill="FFFFFF"/>
        </w:rPr>
        <w:t xml:space="preserve"> must be outside the phylogenetic group under consideration but not too distantly related, otherwise the comparison yields no useful information</w:t>
      </w:r>
    </w:p>
    <w:p w:rsidR="00FC19B8" w:rsidRDefault="00FC19B8" w:rsidP="000A255F">
      <w:pPr>
        <w:pStyle w:val="ListParagraph"/>
        <w:numPr>
          <w:ilvl w:val="0"/>
          <w:numId w:val="67"/>
        </w:numPr>
        <w:spacing w:after="0"/>
        <w:rPr>
          <w:color w:val="000000"/>
          <w:sz w:val="24"/>
          <w:szCs w:val="24"/>
          <w:shd w:val="clear" w:color="auto" w:fill="FFFFFF"/>
        </w:rPr>
      </w:pPr>
      <w:r w:rsidRPr="0022419E">
        <w:rPr>
          <w:color w:val="000000"/>
          <w:sz w:val="24"/>
          <w:szCs w:val="24"/>
          <w:shd w:val="clear" w:color="auto" w:fill="FFFFFF"/>
        </w:rPr>
        <w:t xml:space="preserve">The most critical </w:t>
      </w:r>
      <w:proofErr w:type="spellStart"/>
      <w:r w:rsidRPr="0022419E">
        <w:rPr>
          <w:color w:val="000000"/>
          <w:sz w:val="24"/>
          <w:szCs w:val="24"/>
          <w:shd w:val="clear" w:color="auto" w:fill="FFFFFF"/>
        </w:rPr>
        <w:t>outgroup</w:t>
      </w:r>
      <w:proofErr w:type="spellEnd"/>
      <w:r w:rsidRPr="0022419E">
        <w:rPr>
          <w:color w:val="000000"/>
          <w:sz w:val="24"/>
          <w:szCs w:val="24"/>
          <w:shd w:val="clear" w:color="auto" w:fill="FFFFFF"/>
        </w:rPr>
        <w:t xml:space="preserve"> comparison involves the sister group of the taxon under study.</w:t>
      </w:r>
    </w:p>
    <w:p w:rsidR="00FC19B8" w:rsidRPr="0022419E" w:rsidRDefault="00FC19B8" w:rsidP="000A255F">
      <w:pPr>
        <w:pStyle w:val="ListParagraph"/>
        <w:numPr>
          <w:ilvl w:val="0"/>
          <w:numId w:val="67"/>
        </w:numPr>
        <w:spacing w:after="0"/>
        <w:rPr>
          <w:color w:val="000000"/>
          <w:sz w:val="24"/>
          <w:szCs w:val="24"/>
          <w:shd w:val="clear" w:color="auto" w:fill="FFFFFF"/>
        </w:rPr>
      </w:pPr>
      <w:r>
        <w:rPr>
          <w:color w:val="000000"/>
          <w:sz w:val="24"/>
          <w:szCs w:val="24"/>
          <w:shd w:val="clear" w:color="auto" w:fill="FFFFFF"/>
        </w:rPr>
        <w:t>???</w:t>
      </w:r>
    </w:p>
    <w:p w:rsidR="00FC19B8" w:rsidRPr="00933B66" w:rsidRDefault="00FC19B8" w:rsidP="003F6565">
      <w:pPr>
        <w:spacing w:after="0"/>
        <w:rPr>
          <w:color w:val="000000"/>
          <w:sz w:val="24"/>
          <w:szCs w:val="24"/>
          <w:shd w:val="clear" w:color="auto" w:fill="FFFFFF"/>
        </w:rPr>
      </w:pPr>
    </w:p>
    <w:p w:rsidR="003F6565" w:rsidRPr="0090536F" w:rsidRDefault="003F6565" w:rsidP="003F6565">
      <w:pPr>
        <w:spacing w:after="0"/>
        <w:rPr>
          <w:b/>
          <w:color w:val="000000"/>
          <w:sz w:val="24"/>
          <w:szCs w:val="24"/>
          <w:shd w:val="clear" w:color="auto" w:fill="FFFFFF"/>
        </w:rPr>
      </w:pPr>
      <w:proofErr w:type="spellStart"/>
      <w:r w:rsidRPr="0090536F">
        <w:rPr>
          <w:b/>
          <w:color w:val="000000"/>
          <w:sz w:val="24"/>
          <w:szCs w:val="24"/>
          <w:shd w:val="clear" w:color="auto" w:fill="FFFFFF"/>
        </w:rPr>
        <w:t>Parapatric</w:t>
      </w:r>
      <w:proofErr w:type="spellEnd"/>
      <w:r w:rsidRPr="0090536F">
        <w:rPr>
          <w:b/>
          <w:color w:val="000000"/>
          <w:sz w:val="24"/>
          <w:szCs w:val="24"/>
          <w:shd w:val="clear" w:color="auto" w:fill="FFFFFF"/>
        </w:rPr>
        <w:t xml:space="preserve"> speciation</w:t>
      </w:r>
      <w:r w:rsidR="003F6BBD" w:rsidRPr="0090536F">
        <w:rPr>
          <w:b/>
          <w:color w:val="000000"/>
          <w:sz w:val="24"/>
          <w:szCs w:val="24"/>
          <w:shd w:val="clear" w:color="auto" w:fill="FFFFFF"/>
        </w:rPr>
        <w:t>:</w:t>
      </w:r>
    </w:p>
    <w:p w:rsidR="003F6BBD" w:rsidRDefault="0090536F" w:rsidP="000A255F">
      <w:pPr>
        <w:pStyle w:val="ListParagraph"/>
        <w:numPr>
          <w:ilvl w:val="0"/>
          <w:numId w:val="75"/>
        </w:numPr>
        <w:spacing w:after="0"/>
        <w:rPr>
          <w:color w:val="000000"/>
          <w:sz w:val="24"/>
          <w:szCs w:val="24"/>
          <w:shd w:val="clear" w:color="auto" w:fill="FFFFFF"/>
        </w:rPr>
      </w:pPr>
      <w:r w:rsidRPr="0090536F">
        <w:rPr>
          <w:color w:val="000000"/>
          <w:sz w:val="24"/>
          <w:szCs w:val="24"/>
          <w:shd w:val="clear" w:color="auto" w:fill="FFFFFF"/>
        </w:rPr>
        <w:t>Speciation between populations with adjacent geographic distributions</w:t>
      </w:r>
    </w:p>
    <w:p w:rsidR="008478BA" w:rsidRDefault="008478BA" w:rsidP="000A255F">
      <w:pPr>
        <w:pStyle w:val="ListParagraph"/>
        <w:numPr>
          <w:ilvl w:val="0"/>
          <w:numId w:val="75"/>
        </w:numPr>
        <w:spacing w:after="0"/>
        <w:rPr>
          <w:color w:val="000000"/>
          <w:sz w:val="24"/>
          <w:szCs w:val="24"/>
          <w:shd w:val="clear" w:color="auto" w:fill="FFFFFF"/>
        </w:rPr>
      </w:pPr>
      <w:r w:rsidRPr="008478BA">
        <w:rPr>
          <w:color w:val="000000"/>
          <w:sz w:val="24"/>
          <w:szCs w:val="24"/>
          <w:shd w:val="clear" w:color="auto" w:fill="FFFFFF"/>
        </w:rPr>
        <w:t>A mode of gradual speciation in which new species arise from populations that maintain genetic contact during the entire process by a narrow zone of overlap.</w:t>
      </w:r>
    </w:p>
    <w:p w:rsidR="008478BA" w:rsidRPr="0090536F" w:rsidRDefault="008478BA" w:rsidP="000A255F">
      <w:pPr>
        <w:pStyle w:val="ListParagraph"/>
        <w:numPr>
          <w:ilvl w:val="0"/>
          <w:numId w:val="75"/>
        </w:numPr>
        <w:spacing w:after="0"/>
        <w:rPr>
          <w:color w:val="000000"/>
          <w:sz w:val="24"/>
          <w:szCs w:val="24"/>
          <w:shd w:val="clear" w:color="auto" w:fill="FFFFFF"/>
        </w:rPr>
      </w:pPr>
      <w:r w:rsidRPr="008478BA">
        <w:rPr>
          <w:color w:val="000000"/>
          <w:sz w:val="24"/>
          <w:szCs w:val="24"/>
          <w:shd w:val="clear" w:color="auto" w:fill="FFFFFF"/>
        </w:rPr>
        <w:t>Gene flow between the populations is prevented by the rapid evolution of pre-mating isolation mechanisms</w:t>
      </w:r>
    </w:p>
    <w:p w:rsidR="0090536F" w:rsidRDefault="0090536F" w:rsidP="003F6565">
      <w:pPr>
        <w:spacing w:after="0"/>
        <w:rPr>
          <w:b/>
          <w:color w:val="000000"/>
          <w:sz w:val="24"/>
          <w:szCs w:val="24"/>
          <w:shd w:val="clear" w:color="auto" w:fill="FFFFFF"/>
        </w:rPr>
      </w:pPr>
    </w:p>
    <w:p w:rsidR="003F6565" w:rsidRPr="0090536F" w:rsidRDefault="003F6565" w:rsidP="003F6565">
      <w:pPr>
        <w:spacing w:after="0"/>
        <w:rPr>
          <w:b/>
          <w:color w:val="000000"/>
          <w:sz w:val="24"/>
          <w:szCs w:val="24"/>
          <w:shd w:val="clear" w:color="auto" w:fill="FFFFFF"/>
        </w:rPr>
      </w:pPr>
      <w:r w:rsidRPr="0090536F">
        <w:rPr>
          <w:b/>
          <w:color w:val="000000"/>
          <w:sz w:val="24"/>
          <w:szCs w:val="24"/>
          <w:shd w:val="clear" w:color="auto" w:fill="FFFFFF"/>
        </w:rPr>
        <w:t>Paraphyletic</w:t>
      </w:r>
      <w:r w:rsidR="003F6BBD" w:rsidRPr="0090536F">
        <w:rPr>
          <w:b/>
          <w:color w:val="000000"/>
          <w:sz w:val="24"/>
          <w:szCs w:val="24"/>
          <w:shd w:val="clear" w:color="auto" w:fill="FFFFFF"/>
        </w:rPr>
        <w:t>:</w:t>
      </w:r>
    </w:p>
    <w:p w:rsidR="0090536F" w:rsidRDefault="0090536F" w:rsidP="000A255F">
      <w:pPr>
        <w:pStyle w:val="ListParagraph"/>
        <w:numPr>
          <w:ilvl w:val="0"/>
          <w:numId w:val="74"/>
        </w:numPr>
        <w:spacing w:after="0"/>
        <w:rPr>
          <w:color w:val="000000"/>
          <w:sz w:val="24"/>
          <w:szCs w:val="24"/>
          <w:shd w:val="clear" w:color="auto" w:fill="FFFFFF"/>
        </w:rPr>
      </w:pPr>
      <w:r w:rsidRPr="0090536F">
        <w:rPr>
          <w:color w:val="000000"/>
          <w:sz w:val="24"/>
          <w:szCs w:val="24"/>
          <w:shd w:val="clear" w:color="auto" w:fill="FFFFFF"/>
        </w:rPr>
        <w:t>A group of organisms that includes an ancestral species and some, but not all, of its descendants</w:t>
      </w:r>
    </w:p>
    <w:p w:rsidR="00AA641D" w:rsidRPr="0090536F" w:rsidRDefault="00AA641D" w:rsidP="000A255F">
      <w:pPr>
        <w:pStyle w:val="ListParagraph"/>
        <w:numPr>
          <w:ilvl w:val="0"/>
          <w:numId w:val="74"/>
        </w:numPr>
        <w:spacing w:after="0"/>
        <w:rPr>
          <w:color w:val="000000"/>
          <w:sz w:val="24"/>
          <w:szCs w:val="24"/>
          <w:shd w:val="clear" w:color="auto" w:fill="FFFFFF"/>
        </w:rPr>
      </w:pPr>
      <w:r w:rsidRPr="00AA641D">
        <w:rPr>
          <w:color w:val="000000"/>
          <w:sz w:val="24"/>
          <w:szCs w:val="24"/>
          <w:shd w:val="clear" w:color="auto" w:fill="FFFFFF"/>
        </w:rPr>
        <w:t>For example, the taxonomic group ‘reptiles’ used in evolutionary systematics is paraphyletic because it excludes birds and mammals, which share the same common ancestor as the reptiles</w:t>
      </w:r>
    </w:p>
    <w:p w:rsidR="003F6BBD" w:rsidRPr="00933B66" w:rsidRDefault="003F6BBD" w:rsidP="003F6565">
      <w:pPr>
        <w:spacing w:after="0"/>
        <w:rPr>
          <w:color w:val="000000"/>
          <w:sz w:val="24"/>
          <w:szCs w:val="24"/>
          <w:shd w:val="clear" w:color="auto" w:fill="FFFFFF"/>
        </w:rPr>
      </w:pPr>
    </w:p>
    <w:p w:rsidR="003F6565" w:rsidRPr="0090536F" w:rsidRDefault="003F6565" w:rsidP="003F6565">
      <w:pPr>
        <w:spacing w:after="0"/>
        <w:rPr>
          <w:b/>
          <w:color w:val="000000"/>
          <w:sz w:val="24"/>
          <w:szCs w:val="24"/>
          <w:shd w:val="clear" w:color="auto" w:fill="FFFFFF"/>
        </w:rPr>
      </w:pPr>
      <w:r w:rsidRPr="0090536F">
        <w:rPr>
          <w:b/>
          <w:color w:val="000000"/>
          <w:sz w:val="24"/>
          <w:szCs w:val="24"/>
          <w:shd w:val="clear" w:color="auto" w:fill="FFFFFF"/>
        </w:rPr>
        <w:t>Parsimony</w:t>
      </w:r>
      <w:r w:rsidR="003F6BBD" w:rsidRPr="0090536F">
        <w:rPr>
          <w:b/>
          <w:color w:val="000000"/>
          <w:sz w:val="24"/>
          <w:szCs w:val="24"/>
          <w:shd w:val="clear" w:color="auto" w:fill="FFFFFF"/>
        </w:rPr>
        <w:t>:</w:t>
      </w:r>
    </w:p>
    <w:p w:rsidR="003F6BBD" w:rsidRDefault="0090536F" w:rsidP="000A255F">
      <w:pPr>
        <w:pStyle w:val="ListParagraph"/>
        <w:numPr>
          <w:ilvl w:val="0"/>
          <w:numId w:val="73"/>
        </w:numPr>
        <w:spacing w:after="0"/>
        <w:rPr>
          <w:color w:val="000000"/>
          <w:sz w:val="24"/>
          <w:szCs w:val="24"/>
          <w:shd w:val="clear" w:color="auto" w:fill="FFFFFF"/>
        </w:rPr>
      </w:pPr>
      <w:r>
        <w:rPr>
          <w:color w:val="000000"/>
          <w:sz w:val="24"/>
          <w:szCs w:val="24"/>
          <w:shd w:val="clear" w:color="auto" w:fill="FFFFFF"/>
        </w:rPr>
        <w:t>KISS principle</w:t>
      </w:r>
    </w:p>
    <w:p w:rsidR="0090536F" w:rsidRDefault="0090536F" w:rsidP="000A255F">
      <w:pPr>
        <w:pStyle w:val="ListParagraph"/>
        <w:numPr>
          <w:ilvl w:val="0"/>
          <w:numId w:val="73"/>
        </w:numPr>
        <w:spacing w:after="0"/>
        <w:rPr>
          <w:color w:val="000000"/>
          <w:sz w:val="24"/>
          <w:szCs w:val="24"/>
          <w:shd w:val="clear" w:color="auto" w:fill="FFFFFF"/>
        </w:rPr>
      </w:pPr>
      <w:r>
        <w:rPr>
          <w:color w:val="000000"/>
          <w:sz w:val="24"/>
          <w:szCs w:val="24"/>
          <w:shd w:val="clear" w:color="auto" w:fill="FFFFFF"/>
        </w:rPr>
        <w:t>Also called Occam’s razor</w:t>
      </w:r>
      <w:r w:rsidR="00AA641D">
        <w:rPr>
          <w:color w:val="000000"/>
          <w:sz w:val="24"/>
          <w:szCs w:val="24"/>
          <w:shd w:val="clear" w:color="auto" w:fill="FFFFFF"/>
        </w:rPr>
        <w:t xml:space="preserve">- </w:t>
      </w:r>
      <w:r w:rsidR="00AA641D" w:rsidRPr="00AA641D">
        <w:rPr>
          <w:color w:val="000000"/>
          <w:sz w:val="24"/>
          <w:szCs w:val="24"/>
          <w:shd w:val="clear" w:color="auto" w:fill="FFFFFF"/>
        </w:rPr>
        <w:t>when alternative hypotheses exist, the one requiring the fewest assumptions should be preferred.</w:t>
      </w:r>
    </w:p>
    <w:p w:rsidR="0090536F" w:rsidRDefault="0090536F" w:rsidP="000A255F">
      <w:pPr>
        <w:pStyle w:val="ListParagraph"/>
        <w:numPr>
          <w:ilvl w:val="0"/>
          <w:numId w:val="73"/>
        </w:numPr>
        <w:spacing w:after="0"/>
        <w:rPr>
          <w:color w:val="000000"/>
          <w:sz w:val="24"/>
          <w:szCs w:val="24"/>
          <w:shd w:val="clear" w:color="auto" w:fill="FFFFFF"/>
        </w:rPr>
      </w:pPr>
      <w:r w:rsidRPr="0090536F">
        <w:rPr>
          <w:color w:val="000000"/>
          <w:sz w:val="24"/>
          <w:szCs w:val="24"/>
          <w:shd w:val="clear" w:color="auto" w:fill="FFFFFF"/>
        </w:rPr>
        <w:lastRenderedPageBreak/>
        <w:t>The principle that the simplest solution among models with equivalent results is the best. Put differently, the best model is the one that explains a phenomenon with the fewest variables or parameters.</w:t>
      </w:r>
    </w:p>
    <w:p w:rsidR="0090536F" w:rsidRPr="0090536F" w:rsidRDefault="0090536F" w:rsidP="000A255F">
      <w:pPr>
        <w:pStyle w:val="ListParagraph"/>
        <w:numPr>
          <w:ilvl w:val="0"/>
          <w:numId w:val="73"/>
        </w:numPr>
        <w:spacing w:after="0"/>
        <w:rPr>
          <w:color w:val="000000"/>
          <w:sz w:val="24"/>
          <w:szCs w:val="24"/>
          <w:shd w:val="clear" w:color="auto" w:fill="FFFFFF"/>
        </w:rPr>
      </w:pPr>
      <w:r>
        <w:rPr>
          <w:color w:val="000000"/>
          <w:sz w:val="24"/>
          <w:szCs w:val="24"/>
          <w:shd w:val="clear" w:color="auto" w:fill="FFFFFF"/>
        </w:rPr>
        <w:t xml:space="preserve">However, the </w:t>
      </w:r>
      <w:r w:rsidRPr="0090536F">
        <w:rPr>
          <w:color w:val="000000"/>
          <w:sz w:val="24"/>
          <w:szCs w:val="24"/>
          <w:shd w:val="clear" w:color="auto" w:fill="FFFFFF"/>
        </w:rPr>
        <w:t>most parsimonious explanation is not always the correct one</w:t>
      </w:r>
    </w:p>
    <w:p w:rsidR="0090536F" w:rsidRDefault="0090536F" w:rsidP="003F6565">
      <w:pPr>
        <w:spacing w:after="0"/>
        <w:rPr>
          <w:b/>
          <w:color w:val="000000"/>
          <w:sz w:val="24"/>
          <w:szCs w:val="24"/>
          <w:shd w:val="clear" w:color="auto" w:fill="FFFFFF"/>
        </w:rPr>
      </w:pPr>
    </w:p>
    <w:p w:rsidR="003F6565" w:rsidRPr="003F6BBD" w:rsidRDefault="003F6565" w:rsidP="003F6565">
      <w:pPr>
        <w:spacing w:after="0"/>
        <w:rPr>
          <w:b/>
          <w:color w:val="000000"/>
          <w:sz w:val="24"/>
          <w:szCs w:val="24"/>
          <w:shd w:val="clear" w:color="auto" w:fill="FFFFFF"/>
        </w:rPr>
      </w:pPr>
      <w:r w:rsidRPr="003F6BBD">
        <w:rPr>
          <w:b/>
          <w:color w:val="000000"/>
          <w:sz w:val="24"/>
          <w:szCs w:val="24"/>
          <w:shd w:val="clear" w:color="auto" w:fill="FFFFFF"/>
        </w:rPr>
        <w:t>Phylogenetic species</w:t>
      </w:r>
      <w:r w:rsidR="003649CD" w:rsidRPr="003F6BBD">
        <w:rPr>
          <w:b/>
          <w:color w:val="000000"/>
          <w:sz w:val="24"/>
          <w:szCs w:val="24"/>
          <w:shd w:val="clear" w:color="auto" w:fill="FFFFFF"/>
        </w:rPr>
        <w:t>:</w:t>
      </w:r>
    </w:p>
    <w:p w:rsidR="003649CD" w:rsidRDefault="003F6BBD" w:rsidP="000A255F">
      <w:pPr>
        <w:pStyle w:val="ListParagraph"/>
        <w:numPr>
          <w:ilvl w:val="0"/>
          <w:numId w:val="72"/>
        </w:numPr>
        <w:spacing w:after="0"/>
        <w:rPr>
          <w:color w:val="000000"/>
          <w:sz w:val="24"/>
          <w:szCs w:val="24"/>
          <w:shd w:val="clear" w:color="auto" w:fill="FFFFFF"/>
        </w:rPr>
      </w:pPr>
      <w:r>
        <w:rPr>
          <w:color w:val="000000"/>
          <w:sz w:val="24"/>
          <w:szCs w:val="24"/>
          <w:shd w:val="clear" w:color="auto" w:fill="FFFFFF"/>
        </w:rPr>
        <w:t>Population of each species in phylogenetic tree share a common ancestor</w:t>
      </w:r>
    </w:p>
    <w:p w:rsidR="003F6BBD" w:rsidRDefault="003F6BBD" w:rsidP="000A255F">
      <w:pPr>
        <w:pStyle w:val="ListParagraph"/>
        <w:numPr>
          <w:ilvl w:val="0"/>
          <w:numId w:val="72"/>
        </w:numPr>
        <w:spacing w:after="0"/>
        <w:rPr>
          <w:color w:val="000000"/>
          <w:sz w:val="24"/>
          <w:szCs w:val="24"/>
          <w:shd w:val="clear" w:color="auto" w:fill="FFFFFF"/>
        </w:rPr>
      </w:pPr>
      <w:r>
        <w:rPr>
          <w:color w:val="000000"/>
          <w:sz w:val="24"/>
          <w:szCs w:val="24"/>
          <w:shd w:val="clear" w:color="auto" w:fill="FFFFFF"/>
        </w:rPr>
        <w:t>Ring species is a good example; regardless of phenotypic variations present within subspecies, they all originated from the same species and can reproduce with each other</w:t>
      </w:r>
    </w:p>
    <w:p w:rsidR="00BA0A9B" w:rsidRPr="003F6BBD" w:rsidRDefault="00BA0A9B" w:rsidP="000A255F">
      <w:pPr>
        <w:pStyle w:val="ListParagraph"/>
        <w:numPr>
          <w:ilvl w:val="0"/>
          <w:numId w:val="72"/>
        </w:numPr>
        <w:spacing w:after="0"/>
        <w:rPr>
          <w:color w:val="000000"/>
          <w:sz w:val="24"/>
          <w:szCs w:val="24"/>
          <w:shd w:val="clear" w:color="auto" w:fill="FFFFFF"/>
        </w:rPr>
      </w:pPr>
      <w:r>
        <w:rPr>
          <w:color w:val="000000"/>
          <w:sz w:val="24"/>
          <w:szCs w:val="24"/>
          <w:shd w:val="clear" w:color="auto" w:fill="FFFFFF"/>
        </w:rPr>
        <w:t>With polyphyletic species,</w:t>
      </w:r>
      <w:r w:rsidRPr="00BA0A9B">
        <w:rPr>
          <w:color w:val="000000"/>
          <w:sz w:val="24"/>
          <w:szCs w:val="24"/>
          <w:shd w:val="clear" w:color="auto" w:fill="FFFFFF"/>
        </w:rPr>
        <w:t xml:space="preserve"> diagnosable geographic forms of the same basic "kind" of </w:t>
      </w:r>
      <w:r>
        <w:rPr>
          <w:color w:val="000000"/>
          <w:sz w:val="24"/>
          <w:szCs w:val="24"/>
          <w:shd w:val="clear" w:color="auto" w:fill="FFFFFF"/>
        </w:rPr>
        <w:t>species (otherwise referred to as subspecies)</w:t>
      </w:r>
      <w:r w:rsidRPr="00BA0A9B">
        <w:rPr>
          <w:color w:val="000000"/>
          <w:sz w:val="24"/>
          <w:szCs w:val="24"/>
          <w:shd w:val="clear" w:color="auto" w:fill="FFFFFF"/>
        </w:rPr>
        <w:t xml:space="preserve"> </w:t>
      </w:r>
      <w:r>
        <w:rPr>
          <w:color w:val="000000"/>
          <w:sz w:val="24"/>
          <w:szCs w:val="24"/>
          <w:shd w:val="clear" w:color="auto" w:fill="FFFFFF"/>
        </w:rPr>
        <w:t>are</w:t>
      </w:r>
      <w:r w:rsidRPr="00BA0A9B">
        <w:rPr>
          <w:color w:val="000000"/>
          <w:sz w:val="24"/>
          <w:szCs w:val="24"/>
          <w:shd w:val="clear" w:color="auto" w:fill="FFFFFF"/>
        </w:rPr>
        <w:t xml:space="preserve"> treated as distinct species. This is because these forms have evolved separately, and have unique evolutionary histories.</w:t>
      </w:r>
    </w:p>
    <w:p w:rsidR="003F6BBD" w:rsidRDefault="003F6BBD" w:rsidP="003F6565">
      <w:pPr>
        <w:spacing w:after="0"/>
        <w:rPr>
          <w:b/>
          <w:color w:val="000000"/>
          <w:sz w:val="24"/>
          <w:szCs w:val="24"/>
          <w:shd w:val="clear" w:color="auto" w:fill="FFFFFF"/>
        </w:rPr>
      </w:pPr>
    </w:p>
    <w:p w:rsidR="003F6565" w:rsidRPr="003649CD" w:rsidRDefault="003F6565" w:rsidP="003F6565">
      <w:pPr>
        <w:spacing w:after="0"/>
        <w:rPr>
          <w:b/>
          <w:color w:val="000000"/>
          <w:sz w:val="24"/>
          <w:szCs w:val="24"/>
          <w:shd w:val="clear" w:color="auto" w:fill="FFFFFF"/>
        </w:rPr>
      </w:pPr>
      <w:r w:rsidRPr="003649CD">
        <w:rPr>
          <w:b/>
          <w:color w:val="000000"/>
          <w:sz w:val="24"/>
          <w:szCs w:val="24"/>
          <w:shd w:val="clear" w:color="auto" w:fill="FFFFFF"/>
        </w:rPr>
        <w:t>Phylogenetic taxonomy</w:t>
      </w:r>
      <w:r w:rsidR="00FC19B8" w:rsidRPr="003649CD">
        <w:rPr>
          <w:b/>
          <w:color w:val="000000"/>
          <w:sz w:val="24"/>
          <w:szCs w:val="24"/>
          <w:shd w:val="clear" w:color="auto" w:fill="FFFFFF"/>
        </w:rPr>
        <w:t>:</w:t>
      </w:r>
    </w:p>
    <w:p w:rsidR="00AC5694" w:rsidRDefault="00AC5694" w:rsidP="000A255F">
      <w:pPr>
        <w:pStyle w:val="ListParagraph"/>
        <w:numPr>
          <w:ilvl w:val="0"/>
          <w:numId w:val="70"/>
        </w:numPr>
        <w:spacing w:after="0"/>
        <w:rPr>
          <w:color w:val="000000"/>
          <w:sz w:val="24"/>
          <w:szCs w:val="24"/>
          <w:shd w:val="clear" w:color="auto" w:fill="FFFFFF"/>
        </w:rPr>
      </w:pPr>
      <w:r>
        <w:rPr>
          <w:color w:val="000000"/>
          <w:sz w:val="24"/>
          <w:szCs w:val="24"/>
          <w:shd w:val="clear" w:color="auto" w:fill="FFFFFF"/>
        </w:rPr>
        <w:t xml:space="preserve">Also called </w:t>
      </w:r>
      <w:proofErr w:type="spellStart"/>
      <w:r>
        <w:rPr>
          <w:color w:val="000000"/>
          <w:sz w:val="24"/>
          <w:szCs w:val="24"/>
          <w:shd w:val="clear" w:color="auto" w:fill="FFFFFF"/>
        </w:rPr>
        <w:t>cladism</w:t>
      </w:r>
      <w:proofErr w:type="spellEnd"/>
    </w:p>
    <w:p w:rsidR="00AC5694" w:rsidRPr="00AC5694" w:rsidRDefault="003649CD" w:rsidP="000A255F">
      <w:pPr>
        <w:pStyle w:val="ListParagraph"/>
        <w:numPr>
          <w:ilvl w:val="0"/>
          <w:numId w:val="70"/>
        </w:numPr>
        <w:spacing w:after="0"/>
        <w:rPr>
          <w:color w:val="000000"/>
          <w:sz w:val="24"/>
          <w:szCs w:val="24"/>
          <w:shd w:val="clear" w:color="auto" w:fill="FFFFFF"/>
        </w:rPr>
      </w:pPr>
      <w:r w:rsidRPr="00AC5694">
        <w:rPr>
          <w:color w:val="000000"/>
          <w:sz w:val="24"/>
          <w:szCs w:val="24"/>
          <w:shd w:val="clear" w:color="auto" w:fill="FFFFFF"/>
        </w:rPr>
        <w:t>Infers</w:t>
      </w:r>
      <w:r w:rsidR="00AC5694" w:rsidRPr="00AC5694">
        <w:rPr>
          <w:color w:val="000000"/>
          <w:sz w:val="24"/>
          <w:szCs w:val="24"/>
          <w:shd w:val="clear" w:color="auto" w:fill="FFFFFF"/>
        </w:rPr>
        <w:t xml:space="preserve"> shared ancestry on the basis of uniquely shared historical (or derived) characteristics, called “</w:t>
      </w:r>
      <w:proofErr w:type="spellStart"/>
      <w:r w:rsidR="00AC5694" w:rsidRPr="00AC5694">
        <w:rPr>
          <w:color w:val="000000"/>
          <w:sz w:val="24"/>
          <w:szCs w:val="24"/>
          <w:shd w:val="clear" w:color="auto" w:fill="FFFFFF"/>
        </w:rPr>
        <w:t>synapomorphies</w:t>
      </w:r>
      <w:proofErr w:type="spellEnd"/>
      <w:r w:rsidR="00AC5694" w:rsidRPr="00AC5694">
        <w:rPr>
          <w:color w:val="000000"/>
          <w:sz w:val="24"/>
          <w:szCs w:val="24"/>
          <w:shd w:val="clear" w:color="auto" w:fill="FFFFFF"/>
        </w:rPr>
        <w:t>.”</w:t>
      </w:r>
    </w:p>
    <w:p w:rsidR="00FC19B8" w:rsidRDefault="00FC19B8" w:rsidP="003F6565">
      <w:pPr>
        <w:spacing w:after="0"/>
        <w:rPr>
          <w:color w:val="000000"/>
          <w:sz w:val="24"/>
          <w:szCs w:val="24"/>
          <w:shd w:val="clear" w:color="auto" w:fill="FFFFFF"/>
        </w:rPr>
      </w:pPr>
    </w:p>
    <w:p w:rsidR="003F6565" w:rsidRPr="003649CD" w:rsidRDefault="003F6565" w:rsidP="003F6565">
      <w:pPr>
        <w:spacing w:after="0"/>
        <w:rPr>
          <w:b/>
          <w:color w:val="000000"/>
          <w:sz w:val="24"/>
          <w:szCs w:val="24"/>
          <w:shd w:val="clear" w:color="auto" w:fill="FFFFFF"/>
        </w:rPr>
      </w:pPr>
      <w:r w:rsidRPr="003649CD">
        <w:rPr>
          <w:b/>
          <w:color w:val="000000"/>
          <w:sz w:val="24"/>
          <w:szCs w:val="24"/>
          <w:shd w:val="clear" w:color="auto" w:fill="FFFFFF"/>
        </w:rPr>
        <w:t>Phylogeny</w:t>
      </w:r>
      <w:r w:rsidR="00FC19B8" w:rsidRPr="003649CD">
        <w:rPr>
          <w:b/>
          <w:color w:val="000000"/>
          <w:sz w:val="24"/>
          <w:szCs w:val="24"/>
          <w:shd w:val="clear" w:color="auto" w:fill="FFFFFF"/>
        </w:rPr>
        <w:t>:</w:t>
      </w:r>
    </w:p>
    <w:p w:rsidR="00FC19B8" w:rsidRDefault="00AC5694" w:rsidP="000A255F">
      <w:pPr>
        <w:pStyle w:val="ListParagraph"/>
        <w:numPr>
          <w:ilvl w:val="0"/>
          <w:numId w:val="69"/>
        </w:numPr>
        <w:spacing w:after="0"/>
        <w:rPr>
          <w:color w:val="000000"/>
          <w:sz w:val="24"/>
          <w:szCs w:val="24"/>
          <w:shd w:val="clear" w:color="auto" w:fill="FFFFFF"/>
        </w:rPr>
      </w:pPr>
      <w:r>
        <w:rPr>
          <w:color w:val="000000"/>
          <w:sz w:val="24"/>
          <w:szCs w:val="24"/>
          <w:shd w:val="clear" w:color="auto" w:fill="FFFFFF"/>
        </w:rPr>
        <w:t>The evolutionary history of a group of organisms</w:t>
      </w:r>
    </w:p>
    <w:p w:rsidR="00AC5694" w:rsidRPr="00AC5694" w:rsidRDefault="00AC5694" w:rsidP="000A255F">
      <w:pPr>
        <w:pStyle w:val="ListParagraph"/>
        <w:numPr>
          <w:ilvl w:val="0"/>
          <w:numId w:val="69"/>
        </w:numPr>
        <w:spacing w:after="0"/>
        <w:rPr>
          <w:color w:val="000000"/>
          <w:sz w:val="24"/>
          <w:szCs w:val="24"/>
          <w:shd w:val="clear" w:color="auto" w:fill="FFFFFF"/>
        </w:rPr>
      </w:pPr>
      <w:r>
        <w:rPr>
          <w:color w:val="000000"/>
          <w:sz w:val="24"/>
          <w:szCs w:val="24"/>
          <w:shd w:val="clear" w:color="auto" w:fill="FFFFFF"/>
        </w:rPr>
        <w:t>Shows the line of descent of a species</w:t>
      </w:r>
    </w:p>
    <w:p w:rsidR="00AC5694" w:rsidRDefault="00AC5694" w:rsidP="003F6565">
      <w:pPr>
        <w:spacing w:after="0"/>
        <w:rPr>
          <w:color w:val="000000"/>
          <w:sz w:val="24"/>
          <w:szCs w:val="24"/>
          <w:shd w:val="clear" w:color="auto" w:fill="FFFFFF"/>
        </w:rPr>
      </w:pPr>
    </w:p>
    <w:p w:rsidR="003F6565" w:rsidRPr="003649CD" w:rsidRDefault="003F6565" w:rsidP="003F6565">
      <w:pPr>
        <w:spacing w:after="0"/>
        <w:rPr>
          <w:b/>
          <w:color w:val="000000"/>
          <w:sz w:val="24"/>
          <w:szCs w:val="24"/>
          <w:shd w:val="clear" w:color="auto" w:fill="FFFFFF"/>
        </w:rPr>
      </w:pPr>
      <w:proofErr w:type="spellStart"/>
      <w:r w:rsidRPr="003649CD">
        <w:rPr>
          <w:b/>
          <w:color w:val="000000"/>
          <w:sz w:val="24"/>
          <w:szCs w:val="24"/>
          <w:shd w:val="clear" w:color="auto" w:fill="FFFFFF"/>
        </w:rPr>
        <w:t>Plesiomorphy</w:t>
      </w:r>
      <w:proofErr w:type="spellEnd"/>
      <w:r w:rsidR="00FC19B8" w:rsidRPr="003649CD">
        <w:rPr>
          <w:b/>
          <w:color w:val="000000"/>
          <w:sz w:val="24"/>
          <w:szCs w:val="24"/>
          <w:shd w:val="clear" w:color="auto" w:fill="FFFFFF"/>
        </w:rPr>
        <w:t>:</w:t>
      </w:r>
    </w:p>
    <w:p w:rsidR="00FC19B8" w:rsidRPr="0022419E" w:rsidRDefault="00FC19B8" w:rsidP="000A255F">
      <w:pPr>
        <w:pStyle w:val="ListParagraph"/>
        <w:numPr>
          <w:ilvl w:val="0"/>
          <w:numId w:val="68"/>
        </w:numPr>
        <w:spacing w:after="0"/>
        <w:rPr>
          <w:color w:val="000000"/>
          <w:sz w:val="24"/>
          <w:szCs w:val="24"/>
          <w:shd w:val="clear" w:color="auto" w:fill="FFFFFF"/>
        </w:rPr>
      </w:pPr>
      <w:r w:rsidRPr="0022419E">
        <w:rPr>
          <w:color w:val="000000"/>
          <w:sz w:val="24"/>
          <w:szCs w:val="24"/>
          <w:shd w:val="clear" w:color="auto" w:fill="FFFFFF"/>
        </w:rPr>
        <w:t xml:space="preserve">What is the difference between a </w:t>
      </w:r>
      <w:proofErr w:type="spellStart"/>
      <w:r w:rsidRPr="0022419E">
        <w:rPr>
          <w:color w:val="000000"/>
          <w:sz w:val="24"/>
          <w:szCs w:val="24"/>
          <w:shd w:val="clear" w:color="auto" w:fill="FFFFFF"/>
        </w:rPr>
        <w:t>plesiomorphy</w:t>
      </w:r>
      <w:proofErr w:type="spellEnd"/>
      <w:r w:rsidRPr="0022419E">
        <w:rPr>
          <w:color w:val="000000"/>
          <w:sz w:val="24"/>
          <w:szCs w:val="24"/>
          <w:shd w:val="clear" w:color="auto" w:fill="FFFFFF"/>
        </w:rPr>
        <w:t xml:space="preserve"> and </w:t>
      </w:r>
      <w:proofErr w:type="spellStart"/>
      <w:r w:rsidRPr="0022419E">
        <w:rPr>
          <w:color w:val="000000"/>
          <w:sz w:val="24"/>
          <w:szCs w:val="24"/>
          <w:shd w:val="clear" w:color="auto" w:fill="FFFFFF"/>
        </w:rPr>
        <w:t>apomorphy</w:t>
      </w:r>
      <w:proofErr w:type="spellEnd"/>
      <w:r w:rsidRPr="0022419E">
        <w:rPr>
          <w:color w:val="000000"/>
          <w:sz w:val="24"/>
          <w:szCs w:val="24"/>
          <w:shd w:val="clear" w:color="auto" w:fill="FFFFFF"/>
        </w:rPr>
        <w:t>?</w:t>
      </w:r>
      <w:r>
        <w:rPr>
          <w:color w:val="000000"/>
          <w:sz w:val="24"/>
          <w:szCs w:val="24"/>
          <w:shd w:val="clear" w:color="auto" w:fill="FFFFFF"/>
        </w:rPr>
        <w:t>??</w:t>
      </w:r>
    </w:p>
    <w:p w:rsidR="00FC19B8" w:rsidRPr="0022419E" w:rsidRDefault="00FC19B8" w:rsidP="000A255F">
      <w:pPr>
        <w:pStyle w:val="ListParagraph"/>
        <w:numPr>
          <w:ilvl w:val="0"/>
          <w:numId w:val="68"/>
        </w:numPr>
        <w:spacing w:after="0"/>
        <w:rPr>
          <w:color w:val="000000"/>
          <w:sz w:val="24"/>
          <w:szCs w:val="24"/>
          <w:shd w:val="clear" w:color="auto" w:fill="FFFFFF"/>
        </w:rPr>
      </w:pPr>
      <w:r w:rsidRPr="0022419E">
        <w:rPr>
          <w:color w:val="000000"/>
          <w:sz w:val="24"/>
          <w:szCs w:val="24"/>
          <w:shd w:val="clear" w:color="auto" w:fill="FFFFFF"/>
        </w:rPr>
        <w:t>An evolutionary trait that is homologous within a particular group of organisms but is not unique to members of that group</w:t>
      </w:r>
    </w:p>
    <w:p w:rsidR="00FC19B8" w:rsidRPr="0022419E" w:rsidRDefault="00FC19B8" w:rsidP="000A255F">
      <w:pPr>
        <w:pStyle w:val="ListParagraph"/>
        <w:numPr>
          <w:ilvl w:val="0"/>
          <w:numId w:val="68"/>
        </w:numPr>
        <w:spacing w:after="0"/>
        <w:rPr>
          <w:color w:val="000000"/>
          <w:sz w:val="24"/>
          <w:szCs w:val="24"/>
          <w:shd w:val="clear" w:color="auto" w:fill="FFFFFF"/>
        </w:rPr>
      </w:pPr>
      <w:r w:rsidRPr="0022419E">
        <w:rPr>
          <w:color w:val="000000"/>
          <w:sz w:val="24"/>
          <w:szCs w:val="24"/>
          <w:shd w:val="clear" w:color="auto" w:fill="FFFFFF"/>
        </w:rPr>
        <w:t xml:space="preserve">Because said evolutionary trait isn’t </w:t>
      </w:r>
      <w:proofErr w:type="spellStart"/>
      <w:r w:rsidRPr="0022419E">
        <w:rPr>
          <w:color w:val="000000"/>
          <w:sz w:val="24"/>
          <w:szCs w:val="24"/>
          <w:shd w:val="clear" w:color="auto" w:fill="FFFFFF"/>
        </w:rPr>
        <w:t>unigue</w:t>
      </w:r>
      <w:proofErr w:type="spellEnd"/>
      <w:r w:rsidRPr="0022419E">
        <w:rPr>
          <w:color w:val="000000"/>
          <w:sz w:val="24"/>
          <w:szCs w:val="24"/>
          <w:shd w:val="clear" w:color="auto" w:fill="FFFFFF"/>
        </w:rPr>
        <w:t xml:space="preserve"> to that group of organisms, it cannot be used as a diagnostic or defining character for the group.</w:t>
      </w:r>
      <w:r>
        <w:rPr>
          <w:color w:val="000000"/>
          <w:sz w:val="24"/>
          <w:szCs w:val="24"/>
          <w:shd w:val="clear" w:color="auto" w:fill="FFFFFF"/>
        </w:rPr>
        <w:t xml:space="preserve"> </w:t>
      </w:r>
      <w:r w:rsidRPr="0022419E">
        <w:rPr>
          <w:color w:val="000000"/>
          <w:sz w:val="24"/>
          <w:szCs w:val="24"/>
          <w:shd w:val="clear" w:color="auto" w:fill="FFFFFF"/>
        </w:rPr>
        <w:t xml:space="preserve">For example, vertebrae are found in zebras, cheetahs, and orang-utans, but the common ancestor in </w:t>
      </w:r>
      <w:proofErr w:type="gramStart"/>
      <w:r w:rsidRPr="0022419E">
        <w:rPr>
          <w:color w:val="000000"/>
          <w:sz w:val="24"/>
          <w:szCs w:val="24"/>
          <w:shd w:val="clear" w:color="auto" w:fill="FFFFFF"/>
        </w:rPr>
        <w:t>which</w:t>
      </w:r>
      <w:proofErr w:type="gramEnd"/>
      <w:r w:rsidRPr="0022419E">
        <w:rPr>
          <w:color w:val="000000"/>
          <w:sz w:val="24"/>
          <w:szCs w:val="24"/>
          <w:shd w:val="clear" w:color="auto" w:fill="FFFFFF"/>
        </w:rPr>
        <w:t xml:space="preserve"> this trait first evolved is so distant that the trait is shared by many other animals.</w:t>
      </w:r>
    </w:p>
    <w:p w:rsidR="00FC19B8" w:rsidRPr="00933B66" w:rsidRDefault="00FC19B8" w:rsidP="003F6565">
      <w:pPr>
        <w:spacing w:after="0"/>
        <w:rPr>
          <w:color w:val="000000"/>
          <w:sz w:val="24"/>
          <w:szCs w:val="24"/>
          <w:shd w:val="clear" w:color="auto" w:fill="FFFFFF"/>
        </w:rPr>
      </w:pPr>
    </w:p>
    <w:p w:rsidR="003F6565" w:rsidRPr="003649CD" w:rsidRDefault="003F6565" w:rsidP="003F6565">
      <w:pPr>
        <w:spacing w:after="0"/>
        <w:rPr>
          <w:b/>
          <w:color w:val="000000"/>
          <w:sz w:val="24"/>
          <w:szCs w:val="24"/>
          <w:shd w:val="clear" w:color="auto" w:fill="FFFFFF"/>
        </w:rPr>
      </w:pPr>
      <w:r w:rsidRPr="003649CD">
        <w:rPr>
          <w:b/>
          <w:color w:val="000000"/>
          <w:sz w:val="24"/>
          <w:szCs w:val="24"/>
          <w:shd w:val="clear" w:color="auto" w:fill="FFFFFF"/>
        </w:rPr>
        <w:t>Polyphyletic</w:t>
      </w:r>
      <w:r w:rsidR="00FC19B8" w:rsidRPr="003649CD">
        <w:rPr>
          <w:b/>
          <w:color w:val="000000"/>
          <w:sz w:val="24"/>
          <w:szCs w:val="24"/>
          <w:shd w:val="clear" w:color="auto" w:fill="FFFFFF"/>
        </w:rPr>
        <w:t>:</w:t>
      </w:r>
    </w:p>
    <w:p w:rsidR="00FC19B8" w:rsidRDefault="003649CD" w:rsidP="000A255F">
      <w:pPr>
        <w:pStyle w:val="ListParagraph"/>
        <w:numPr>
          <w:ilvl w:val="0"/>
          <w:numId w:val="71"/>
        </w:numPr>
        <w:spacing w:after="0"/>
        <w:rPr>
          <w:color w:val="000000"/>
          <w:sz w:val="24"/>
          <w:szCs w:val="24"/>
          <w:shd w:val="clear" w:color="auto" w:fill="FFFFFF"/>
        </w:rPr>
      </w:pPr>
      <w:r w:rsidRPr="003649CD">
        <w:rPr>
          <w:color w:val="000000"/>
          <w:sz w:val="24"/>
          <w:szCs w:val="24"/>
          <w:shd w:val="clear" w:color="auto" w:fill="FFFFFF"/>
        </w:rPr>
        <w:t>A group of organisms that belong to different evolutionary lineages and do not share a recent common ancestor</w:t>
      </w:r>
    </w:p>
    <w:p w:rsidR="003649CD" w:rsidRPr="003649CD" w:rsidRDefault="0090536F" w:rsidP="000A255F">
      <w:pPr>
        <w:pStyle w:val="ListParagraph"/>
        <w:numPr>
          <w:ilvl w:val="0"/>
          <w:numId w:val="71"/>
        </w:numPr>
        <w:spacing w:after="0"/>
        <w:rPr>
          <w:color w:val="000000"/>
          <w:sz w:val="24"/>
          <w:szCs w:val="24"/>
          <w:shd w:val="clear" w:color="auto" w:fill="FFFFFF"/>
        </w:rPr>
      </w:pPr>
      <w:r>
        <w:rPr>
          <w:color w:val="000000"/>
          <w:sz w:val="24"/>
          <w:szCs w:val="24"/>
          <w:shd w:val="clear" w:color="auto" w:fill="FFFFFF"/>
        </w:rPr>
        <w:t xml:space="preserve">Phylogenetic </w:t>
      </w:r>
      <w:r w:rsidRPr="0090536F">
        <w:rPr>
          <w:color w:val="000000"/>
          <w:sz w:val="24"/>
          <w:szCs w:val="24"/>
          <w:shd w:val="clear" w:color="auto" w:fill="FFFFFF"/>
        </w:rPr>
        <w:t>group</w:t>
      </w:r>
      <w:r>
        <w:rPr>
          <w:color w:val="000000"/>
          <w:sz w:val="24"/>
          <w:szCs w:val="24"/>
          <w:shd w:val="clear" w:color="auto" w:fill="FFFFFF"/>
        </w:rPr>
        <w:t>s</w:t>
      </w:r>
      <w:r w:rsidRPr="0090536F">
        <w:rPr>
          <w:color w:val="000000"/>
          <w:sz w:val="24"/>
          <w:szCs w:val="24"/>
          <w:shd w:val="clear" w:color="auto" w:fill="FFFFFF"/>
        </w:rPr>
        <w:t xml:space="preserve"> may be constructed on the basis of certain shared traits, whic</w:t>
      </w:r>
      <w:r>
        <w:rPr>
          <w:color w:val="000000"/>
          <w:sz w:val="24"/>
          <w:szCs w:val="24"/>
          <w:shd w:val="clear" w:color="auto" w:fill="FFFFFF"/>
        </w:rPr>
        <w:t xml:space="preserve">h may have evolved </w:t>
      </w:r>
      <w:proofErr w:type="spellStart"/>
      <w:r>
        <w:rPr>
          <w:color w:val="000000"/>
          <w:sz w:val="24"/>
          <w:szCs w:val="24"/>
          <w:shd w:val="clear" w:color="auto" w:fill="FFFFFF"/>
        </w:rPr>
        <w:t>convergently</w:t>
      </w:r>
      <w:proofErr w:type="spellEnd"/>
      <w:r>
        <w:rPr>
          <w:color w:val="000000"/>
          <w:sz w:val="24"/>
          <w:szCs w:val="24"/>
          <w:shd w:val="clear" w:color="auto" w:fill="FFFFFF"/>
        </w:rPr>
        <w:t xml:space="preserve">, </w:t>
      </w:r>
      <w:r w:rsidRPr="0090536F">
        <w:rPr>
          <w:color w:val="000000"/>
          <w:sz w:val="24"/>
          <w:szCs w:val="24"/>
          <w:shd w:val="clear" w:color="auto" w:fill="FFFFFF"/>
        </w:rPr>
        <w:t>but it does not necessarily reflect any close evolutionary relationship</w:t>
      </w:r>
    </w:p>
    <w:p w:rsidR="00EC3C2C" w:rsidRPr="00EC3C2C" w:rsidRDefault="00EC3C2C" w:rsidP="00EC3C2C">
      <w:pPr>
        <w:jc w:val="center"/>
        <w:rPr>
          <w:rFonts w:asciiTheme="majorHAnsi" w:hAnsiTheme="majorHAnsi"/>
          <w:color w:val="000000"/>
          <w:sz w:val="24"/>
          <w:szCs w:val="18"/>
          <w:u w:val="single"/>
          <w:shd w:val="clear" w:color="auto" w:fill="FFFFFF"/>
        </w:rPr>
      </w:pPr>
      <w:r w:rsidRPr="00EC3C2C">
        <w:rPr>
          <w:rFonts w:asciiTheme="majorHAnsi" w:hAnsiTheme="majorHAnsi"/>
          <w:color w:val="000000"/>
          <w:sz w:val="24"/>
          <w:szCs w:val="18"/>
          <w:u w:val="single"/>
          <w:shd w:val="clear" w:color="auto" w:fill="FFFFFF"/>
        </w:rPr>
        <w:lastRenderedPageBreak/>
        <w:t>Hadean Eon Key Words</w:t>
      </w:r>
    </w:p>
    <w:p w:rsidR="00EC3C2C" w:rsidRPr="00DC150B" w:rsidRDefault="00EC3C2C" w:rsidP="003E7B54">
      <w:pPr>
        <w:pStyle w:val="ListParagraph"/>
        <w:numPr>
          <w:ilvl w:val="0"/>
          <w:numId w:val="120"/>
        </w:numPr>
        <w:spacing w:line="240" w:lineRule="auto"/>
        <w:rPr>
          <w:b/>
          <w:sz w:val="24"/>
          <w:szCs w:val="24"/>
        </w:rPr>
      </w:pPr>
      <w:r w:rsidRPr="006A3EA7">
        <w:rPr>
          <w:rFonts w:ascii="Verdana" w:hAnsi="Verdana"/>
          <w:b/>
          <w:color w:val="000000"/>
          <w:sz w:val="18"/>
          <w:szCs w:val="18"/>
          <w:shd w:val="clear" w:color="auto" w:fill="FFFFFF"/>
        </w:rPr>
        <w:t xml:space="preserve">Adhesion, </w:t>
      </w:r>
      <w:r w:rsidRPr="00EC3C2C">
        <w:rPr>
          <w:rFonts w:cs="Arial"/>
          <w:sz w:val="24"/>
          <w:szCs w:val="24"/>
          <w:shd w:val="clear" w:color="auto" w:fill="FFFFFF"/>
        </w:rPr>
        <w:t>The</w:t>
      </w:r>
      <w:r w:rsidRPr="00EC3C2C">
        <w:rPr>
          <w:rStyle w:val="apple-converted-space"/>
          <w:rFonts w:cs="Arial"/>
          <w:sz w:val="24"/>
          <w:szCs w:val="24"/>
          <w:shd w:val="clear" w:color="auto" w:fill="FFFFFF"/>
        </w:rPr>
        <w:t> </w:t>
      </w:r>
      <w:hyperlink r:id="rId6" w:tooltip="Force" w:history="1">
        <w:r w:rsidRPr="00EC3C2C">
          <w:rPr>
            <w:rStyle w:val="Hyperlink"/>
            <w:rFonts w:cs="Arial"/>
            <w:sz w:val="24"/>
            <w:szCs w:val="24"/>
            <w:shd w:val="clear" w:color="auto" w:fill="FFFFFF"/>
          </w:rPr>
          <w:t>force</w:t>
        </w:r>
      </w:hyperlink>
      <w:r w:rsidRPr="00EC3C2C">
        <w:rPr>
          <w:rStyle w:val="apple-converted-space"/>
          <w:rFonts w:cs="Arial"/>
          <w:sz w:val="24"/>
          <w:szCs w:val="24"/>
          <w:shd w:val="clear" w:color="auto" w:fill="FFFFFF"/>
        </w:rPr>
        <w:t> </w:t>
      </w:r>
      <w:r w:rsidRPr="00EC3C2C">
        <w:rPr>
          <w:rFonts w:cs="Arial"/>
          <w:sz w:val="24"/>
          <w:szCs w:val="24"/>
          <w:shd w:val="clear" w:color="auto" w:fill="FFFFFF"/>
        </w:rPr>
        <w:t>of</w:t>
      </w:r>
      <w:r w:rsidRPr="00EC3C2C">
        <w:rPr>
          <w:rStyle w:val="apple-converted-space"/>
          <w:rFonts w:cs="Arial"/>
          <w:sz w:val="24"/>
          <w:szCs w:val="24"/>
          <w:shd w:val="clear" w:color="auto" w:fill="FFFFFF"/>
        </w:rPr>
        <w:t> </w:t>
      </w:r>
      <w:hyperlink r:id="rId7" w:tooltip="Attraction" w:history="1">
        <w:r w:rsidRPr="00EC3C2C">
          <w:rPr>
            <w:rStyle w:val="Hyperlink"/>
            <w:rFonts w:cs="Arial"/>
            <w:sz w:val="24"/>
            <w:szCs w:val="24"/>
            <w:shd w:val="clear" w:color="auto" w:fill="FFFFFF"/>
          </w:rPr>
          <w:t>attraction</w:t>
        </w:r>
      </w:hyperlink>
      <w:r w:rsidRPr="00EC3C2C">
        <w:rPr>
          <w:rStyle w:val="apple-converted-space"/>
          <w:rFonts w:cs="Arial"/>
          <w:sz w:val="24"/>
          <w:szCs w:val="24"/>
          <w:shd w:val="clear" w:color="auto" w:fill="FFFFFF"/>
        </w:rPr>
        <w:t> </w:t>
      </w:r>
      <w:r w:rsidRPr="00EC3C2C">
        <w:rPr>
          <w:rFonts w:cs="Arial"/>
          <w:sz w:val="24"/>
          <w:szCs w:val="24"/>
          <w:shd w:val="clear" w:color="auto" w:fill="FFFFFF"/>
        </w:rPr>
        <w:t>between unlike</w:t>
      </w:r>
      <w:r w:rsidRPr="00EC3C2C">
        <w:rPr>
          <w:rStyle w:val="apple-converted-space"/>
          <w:rFonts w:cs="Arial"/>
          <w:sz w:val="24"/>
          <w:szCs w:val="24"/>
          <w:shd w:val="clear" w:color="auto" w:fill="FFFFFF"/>
        </w:rPr>
        <w:t> </w:t>
      </w:r>
      <w:hyperlink r:id="rId8" w:tooltip="Molecule" w:history="1">
        <w:r w:rsidRPr="00EC3C2C">
          <w:rPr>
            <w:rStyle w:val="Hyperlink"/>
            <w:rFonts w:cs="Arial"/>
            <w:sz w:val="24"/>
            <w:szCs w:val="24"/>
            <w:shd w:val="clear" w:color="auto" w:fill="FFFFFF"/>
          </w:rPr>
          <w:t>molecules</w:t>
        </w:r>
      </w:hyperlink>
      <w:r w:rsidRPr="00EC3C2C">
        <w:rPr>
          <w:rFonts w:cs="Arial"/>
          <w:sz w:val="24"/>
          <w:szCs w:val="24"/>
          <w:shd w:val="clear" w:color="auto" w:fill="FFFFFF"/>
        </w:rPr>
        <w:t>, or the</w:t>
      </w:r>
      <w:r w:rsidRPr="00EC3C2C">
        <w:rPr>
          <w:rStyle w:val="apple-converted-space"/>
          <w:rFonts w:cs="Arial"/>
          <w:sz w:val="24"/>
          <w:szCs w:val="24"/>
          <w:shd w:val="clear" w:color="auto" w:fill="FFFFFF"/>
        </w:rPr>
        <w:t> </w:t>
      </w:r>
      <w:hyperlink r:id="rId9" w:tooltip="Attraction" w:history="1">
        <w:r w:rsidRPr="00EC3C2C">
          <w:rPr>
            <w:rStyle w:val="Hyperlink"/>
            <w:rFonts w:cs="Arial"/>
            <w:sz w:val="24"/>
            <w:szCs w:val="24"/>
            <w:shd w:val="clear" w:color="auto" w:fill="FFFFFF"/>
          </w:rPr>
          <w:t>attraction</w:t>
        </w:r>
      </w:hyperlink>
      <w:r w:rsidRPr="00EC3C2C">
        <w:rPr>
          <w:rStyle w:val="apple-converted-space"/>
          <w:rFonts w:cs="Arial"/>
          <w:sz w:val="24"/>
          <w:szCs w:val="24"/>
          <w:shd w:val="clear" w:color="auto" w:fill="FFFFFF"/>
        </w:rPr>
        <w:t> </w:t>
      </w:r>
      <w:r w:rsidRPr="00EC3C2C">
        <w:rPr>
          <w:rFonts w:cs="Arial"/>
          <w:sz w:val="24"/>
          <w:szCs w:val="24"/>
          <w:shd w:val="clear" w:color="auto" w:fill="FFFFFF"/>
        </w:rPr>
        <w:t>between the surfaces of contacting bodies. Refers to the binding of a cell to another cell or surface. Water can do this very well do to its polarity and hydrogen bonds.</w:t>
      </w:r>
      <w:r w:rsidRPr="00EC3C2C">
        <w:rPr>
          <w:rFonts w:cs="Arial"/>
          <w:color w:val="666666"/>
          <w:sz w:val="24"/>
          <w:szCs w:val="24"/>
          <w:shd w:val="clear" w:color="auto" w:fill="FFFFFF"/>
        </w:rPr>
        <w:t xml:space="preserve">  </w:t>
      </w:r>
      <w:r w:rsidRPr="00EC3C2C">
        <w:rPr>
          <w:rFonts w:cs="Arial"/>
          <w:sz w:val="24"/>
          <w:szCs w:val="24"/>
          <w:shd w:val="clear" w:color="auto" w:fill="FFFFFF"/>
        </w:rPr>
        <w:t>Example: water and human’s body. Adhesion of like cells is a primary feature of the architecture of many tissues. Moreover, in order for cells in tissues to function in an integrated manner, specialized junctions consisting of clustered cell- adhesion molecules are essential</w:t>
      </w:r>
      <w:r w:rsidR="003E7B54">
        <w:rPr>
          <w:rFonts w:cs="Arial"/>
          <w:sz w:val="24"/>
          <w:szCs w:val="24"/>
          <w:shd w:val="clear" w:color="auto" w:fill="FFFFFF"/>
        </w:rPr>
        <w:t>. Prions are important in facilitating cell adhesion.</w:t>
      </w:r>
    </w:p>
    <w:p w:rsidR="00DC150B" w:rsidRPr="00EC3C2C" w:rsidRDefault="00DC150B" w:rsidP="00DC150B">
      <w:pPr>
        <w:pStyle w:val="ListParagraph"/>
        <w:spacing w:line="240" w:lineRule="auto"/>
        <w:rPr>
          <w:b/>
          <w:sz w:val="24"/>
          <w:szCs w:val="24"/>
        </w:rPr>
      </w:pPr>
    </w:p>
    <w:p w:rsidR="00EC3C2C" w:rsidRPr="003E7B54" w:rsidRDefault="00EC3C2C" w:rsidP="003E7B54">
      <w:pPr>
        <w:pStyle w:val="ListParagraph"/>
        <w:numPr>
          <w:ilvl w:val="0"/>
          <w:numId w:val="120"/>
        </w:numPr>
        <w:spacing w:line="240" w:lineRule="auto"/>
        <w:rPr>
          <w:b/>
        </w:rPr>
      </w:pPr>
      <w:proofErr w:type="spellStart"/>
      <w:r w:rsidRPr="006A3EA7">
        <w:rPr>
          <w:rFonts w:ascii="Verdana" w:hAnsi="Verdana"/>
          <w:b/>
          <w:color w:val="000000"/>
          <w:sz w:val="18"/>
          <w:szCs w:val="18"/>
          <w:shd w:val="clear" w:color="auto" w:fill="FFFFFF"/>
        </w:rPr>
        <w:t>Archaean</w:t>
      </w:r>
      <w:proofErr w:type="spellEnd"/>
      <w:r w:rsidRPr="006A3EA7">
        <w:rPr>
          <w:rFonts w:ascii="Verdana" w:hAnsi="Verdana"/>
          <w:b/>
          <w:color w:val="000000"/>
          <w:sz w:val="18"/>
          <w:szCs w:val="18"/>
          <w:shd w:val="clear" w:color="auto" w:fill="FFFFFF"/>
        </w:rPr>
        <w:t xml:space="preserve"> eon, </w:t>
      </w:r>
      <w:r w:rsidRPr="003E7B54">
        <w:rPr>
          <w:color w:val="000000"/>
          <w:sz w:val="24"/>
          <w:szCs w:val="24"/>
          <w:shd w:val="clear" w:color="auto" w:fill="FFFFFF"/>
        </w:rPr>
        <w:t>(</w:t>
      </w:r>
      <w:r w:rsidR="003E7B54" w:rsidRPr="003E7B54">
        <w:rPr>
          <w:color w:val="000000"/>
          <w:sz w:val="24"/>
          <w:szCs w:val="24"/>
          <w:shd w:val="clear" w:color="auto" w:fill="FFFFFF"/>
        </w:rPr>
        <w:t>3800 – 2500 Ma</w:t>
      </w:r>
      <w:r w:rsidR="00DC150B" w:rsidRPr="003E7B54">
        <w:rPr>
          <w:color w:val="000000"/>
          <w:sz w:val="24"/>
          <w:szCs w:val="24"/>
          <w:shd w:val="clear" w:color="auto" w:fill="FFFFFF"/>
        </w:rPr>
        <w:t>,</w:t>
      </w:r>
      <w:r w:rsidR="003E7B54" w:rsidRPr="003E7B54">
        <w:rPr>
          <w:color w:val="000000"/>
          <w:sz w:val="24"/>
          <w:szCs w:val="24"/>
          <w:shd w:val="clear" w:color="auto" w:fill="FFFFFF"/>
        </w:rPr>
        <w:t xml:space="preserve"> </w:t>
      </w:r>
      <w:r w:rsidRPr="003E7B54">
        <w:rPr>
          <w:color w:val="000000"/>
          <w:sz w:val="24"/>
          <w:szCs w:val="24"/>
          <w:shd w:val="clear" w:color="auto" w:fill="FFFFFF"/>
        </w:rPr>
        <w:t>12</w:t>
      </w:r>
      <w:r w:rsidRPr="003E7B54">
        <w:rPr>
          <w:color w:val="000000"/>
          <w:sz w:val="24"/>
          <w:szCs w:val="24"/>
          <w:shd w:val="clear" w:color="auto" w:fill="FFFFFF"/>
          <w:vertAlign w:val="superscript"/>
        </w:rPr>
        <w:t>th</w:t>
      </w:r>
      <w:r w:rsidRPr="003E7B54">
        <w:rPr>
          <w:color w:val="000000"/>
          <w:sz w:val="24"/>
          <w:szCs w:val="24"/>
          <w:shd w:val="clear" w:color="auto" w:fill="FFFFFF"/>
        </w:rPr>
        <w:t xml:space="preserve"> to 33</w:t>
      </w:r>
      <w:r w:rsidRPr="003E7B54">
        <w:rPr>
          <w:color w:val="000000"/>
          <w:sz w:val="24"/>
          <w:szCs w:val="24"/>
          <w:shd w:val="clear" w:color="auto" w:fill="FFFFFF"/>
          <w:vertAlign w:val="superscript"/>
        </w:rPr>
        <w:t>rd</w:t>
      </w:r>
      <w:r w:rsidRPr="003E7B54">
        <w:rPr>
          <w:color w:val="000000"/>
          <w:sz w:val="24"/>
          <w:szCs w:val="24"/>
          <w:shd w:val="clear" w:color="auto" w:fill="FFFFFF"/>
        </w:rPr>
        <w:t xml:space="preserve"> story), anaerobic bacteria life and starting the accumulation of oxygen in the atmosphere. Bacteria have diverse metabolism, break chemical bonds and trap energy to make ATP</w:t>
      </w:r>
      <w:r w:rsidRPr="003E7B54">
        <w:rPr>
          <w:rFonts w:ascii="Verdana" w:hAnsi="Verdana"/>
          <w:color w:val="000000"/>
          <w:sz w:val="24"/>
          <w:szCs w:val="24"/>
          <w:shd w:val="clear" w:color="auto" w:fill="FFFFFF"/>
        </w:rPr>
        <w:t>.</w:t>
      </w:r>
      <w:r>
        <w:rPr>
          <w:rFonts w:ascii="Verdana" w:hAnsi="Verdana"/>
          <w:color w:val="000000"/>
          <w:sz w:val="18"/>
          <w:szCs w:val="18"/>
          <w:shd w:val="clear" w:color="auto" w:fill="FFFFFF"/>
        </w:rPr>
        <w:t xml:space="preserve"> </w:t>
      </w:r>
    </w:p>
    <w:p w:rsidR="003E7B54" w:rsidRPr="006A3EA7" w:rsidRDefault="003E7B54" w:rsidP="003E7B54">
      <w:pPr>
        <w:pStyle w:val="ListParagraph"/>
        <w:spacing w:line="240" w:lineRule="auto"/>
        <w:rPr>
          <w:b/>
        </w:rPr>
      </w:pPr>
    </w:p>
    <w:p w:rsidR="00EC3C2C" w:rsidRPr="00DC150B" w:rsidRDefault="00EC3C2C" w:rsidP="00DC150B">
      <w:pPr>
        <w:pStyle w:val="ListParagraph"/>
        <w:numPr>
          <w:ilvl w:val="0"/>
          <w:numId w:val="120"/>
        </w:numPr>
        <w:spacing w:line="240" w:lineRule="auto"/>
        <w:rPr>
          <w:b/>
        </w:rPr>
      </w:pPr>
      <w:proofErr w:type="spellStart"/>
      <w:r w:rsidRPr="006A3EA7">
        <w:rPr>
          <w:rFonts w:ascii="Verdana" w:hAnsi="Verdana"/>
          <w:b/>
          <w:color w:val="000000"/>
          <w:sz w:val="18"/>
          <w:szCs w:val="18"/>
          <w:shd w:val="clear" w:color="auto" w:fill="FFFFFF"/>
        </w:rPr>
        <w:t>Biomonomers</w:t>
      </w:r>
      <w:proofErr w:type="spellEnd"/>
      <w:r w:rsidRPr="006A3EA7">
        <w:rPr>
          <w:rFonts w:ascii="Verdana" w:hAnsi="Verdana"/>
          <w:b/>
          <w:color w:val="000000"/>
          <w:sz w:val="18"/>
          <w:szCs w:val="18"/>
          <w:shd w:val="clear" w:color="auto" w:fill="FFFFFF"/>
        </w:rPr>
        <w:t xml:space="preserve">, </w:t>
      </w:r>
      <w:r w:rsidRPr="00DC150B">
        <w:rPr>
          <w:color w:val="000000"/>
          <w:sz w:val="24"/>
          <w:szCs w:val="24"/>
          <w:shd w:val="clear" w:color="auto" w:fill="FFFFFF"/>
        </w:rPr>
        <w:t xml:space="preserve">simple units that could be joined together to form larger polymer units. </w:t>
      </w:r>
      <w:r w:rsidR="00DC150B" w:rsidRPr="00DC150B">
        <w:rPr>
          <w:color w:val="000000"/>
          <w:sz w:val="24"/>
          <w:szCs w:val="24"/>
          <w:shd w:val="clear" w:color="auto" w:fill="FFFFFF"/>
        </w:rPr>
        <w:t xml:space="preserve">Molecules that can be bounded to other identical molecules to form a biopolymer. Examples of bio-monomers: amino acids (proteins and polypeptides), </w:t>
      </w:r>
      <w:proofErr w:type="spellStart"/>
      <w:r w:rsidR="00DC150B" w:rsidRPr="00DC150B">
        <w:rPr>
          <w:color w:val="000000"/>
          <w:sz w:val="24"/>
          <w:szCs w:val="24"/>
          <w:shd w:val="clear" w:color="auto" w:fill="FFFFFF"/>
        </w:rPr>
        <w:t>monosaccharides</w:t>
      </w:r>
      <w:proofErr w:type="spellEnd"/>
      <w:r w:rsidR="00DC150B" w:rsidRPr="00DC150B">
        <w:rPr>
          <w:color w:val="000000"/>
          <w:sz w:val="24"/>
          <w:szCs w:val="24"/>
          <w:shd w:val="clear" w:color="auto" w:fill="FFFFFF"/>
        </w:rPr>
        <w:t xml:space="preserve"> (form polysaccharides), nucleotides (form polynucleotides, nucleic acids- DNA and RNA). Monomers literally mean “single unit” (mono</w:t>
      </w:r>
      <w:r w:rsidR="00DC150B">
        <w:rPr>
          <w:color w:val="000000"/>
          <w:sz w:val="24"/>
          <w:szCs w:val="24"/>
          <w:shd w:val="clear" w:color="auto" w:fill="FFFFFF"/>
        </w:rPr>
        <w:t xml:space="preserve"> </w:t>
      </w:r>
      <w:r w:rsidR="00DC150B" w:rsidRPr="00DC150B">
        <w:rPr>
          <w:color w:val="000000"/>
          <w:sz w:val="24"/>
          <w:szCs w:val="24"/>
          <w:shd w:val="clear" w:color="auto" w:fill="FFFFFF"/>
        </w:rPr>
        <w:t>= one)</w:t>
      </w:r>
    </w:p>
    <w:p w:rsidR="00DC150B" w:rsidRPr="00DC150B" w:rsidRDefault="00DC150B" w:rsidP="00DC150B">
      <w:pPr>
        <w:pStyle w:val="ListParagraph"/>
        <w:rPr>
          <w:b/>
        </w:rPr>
      </w:pPr>
    </w:p>
    <w:p w:rsidR="00EC3C2C" w:rsidRPr="00DC150B" w:rsidRDefault="00EC3C2C" w:rsidP="00DC150B">
      <w:pPr>
        <w:pStyle w:val="ListParagraph"/>
        <w:numPr>
          <w:ilvl w:val="0"/>
          <w:numId w:val="120"/>
        </w:numPr>
        <w:spacing w:line="240" w:lineRule="auto"/>
        <w:rPr>
          <w:rStyle w:val="apple-converted-space"/>
          <w:b/>
          <w:sz w:val="24"/>
          <w:szCs w:val="24"/>
        </w:rPr>
      </w:pPr>
      <w:r w:rsidRPr="006A3EA7">
        <w:rPr>
          <w:rFonts w:ascii="Verdana" w:hAnsi="Verdana"/>
          <w:b/>
          <w:color w:val="000000"/>
          <w:sz w:val="18"/>
          <w:szCs w:val="18"/>
          <w:shd w:val="clear" w:color="auto" w:fill="FFFFFF"/>
        </w:rPr>
        <w:t>Biopolymers,</w:t>
      </w:r>
      <w:r w:rsidRPr="006A3EA7">
        <w:rPr>
          <w:rStyle w:val="apple-converted-space"/>
          <w:rFonts w:ascii="Verdana" w:hAnsi="Verdana"/>
          <w:color w:val="000000"/>
          <w:sz w:val="18"/>
          <w:szCs w:val="18"/>
          <w:shd w:val="clear" w:color="auto" w:fill="FFFFFF"/>
        </w:rPr>
        <w:t> </w:t>
      </w:r>
      <w:r w:rsidRPr="00DC150B">
        <w:rPr>
          <w:rStyle w:val="apple-converted-space"/>
          <w:color w:val="000000"/>
          <w:sz w:val="24"/>
          <w:szCs w:val="24"/>
          <w:shd w:val="clear" w:color="auto" w:fill="FFFFFF"/>
        </w:rPr>
        <w:t xml:space="preserve">macromolecules formed from the bonding together of individual monomer units. </w:t>
      </w:r>
    </w:p>
    <w:p w:rsidR="00EC3C2C" w:rsidRPr="00DC150B" w:rsidRDefault="00EC3C2C" w:rsidP="00DC150B">
      <w:pPr>
        <w:pStyle w:val="ListParagraph"/>
        <w:spacing w:line="240" w:lineRule="auto"/>
        <w:rPr>
          <w:color w:val="000000"/>
          <w:sz w:val="24"/>
          <w:szCs w:val="24"/>
          <w:shd w:val="clear" w:color="auto" w:fill="FFFFFF"/>
        </w:rPr>
      </w:pPr>
      <w:r w:rsidRPr="00DC150B">
        <w:rPr>
          <w:b/>
          <w:color w:val="000000"/>
          <w:sz w:val="24"/>
          <w:szCs w:val="24"/>
          <w:shd w:val="clear" w:color="auto" w:fill="FFFFFF"/>
        </w:rPr>
        <w:t>Ex)</w:t>
      </w:r>
      <w:r w:rsidRPr="00DC150B">
        <w:rPr>
          <w:color w:val="000000"/>
          <w:sz w:val="24"/>
          <w:szCs w:val="24"/>
          <w:shd w:val="clear" w:color="auto" w:fill="FFFFFF"/>
        </w:rPr>
        <w:t xml:space="preserve"> nucleic acids are polymers of nucleotides, proteins are polymers of amino acids, and carbohydrates are polymers of simple sugars. </w:t>
      </w:r>
      <w:r w:rsidR="00DC150B" w:rsidRPr="00DC150B">
        <w:rPr>
          <w:color w:val="000000"/>
          <w:sz w:val="24"/>
          <w:szCs w:val="24"/>
          <w:shd w:val="clear" w:color="auto" w:fill="FFFFFF"/>
        </w:rPr>
        <w:t>– Polynucleotides, polypeptides and polysaccharides</w:t>
      </w:r>
    </w:p>
    <w:p w:rsidR="00DC150B" w:rsidRPr="00F46205" w:rsidRDefault="00DC150B" w:rsidP="00EC3C2C">
      <w:pPr>
        <w:pStyle w:val="ListParagraph"/>
        <w:rPr>
          <w:rStyle w:val="apple-converted-space"/>
        </w:rPr>
      </w:pPr>
    </w:p>
    <w:p w:rsidR="00EC3C2C" w:rsidRPr="00DC150B" w:rsidRDefault="00EC3C2C" w:rsidP="00DC150B">
      <w:pPr>
        <w:pStyle w:val="ListParagraph"/>
        <w:numPr>
          <w:ilvl w:val="0"/>
          <w:numId w:val="120"/>
        </w:numPr>
        <w:spacing w:line="240" w:lineRule="auto"/>
        <w:rPr>
          <w:b/>
          <w:sz w:val="24"/>
          <w:szCs w:val="24"/>
        </w:rPr>
      </w:pPr>
      <w:r w:rsidRPr="006A3EA7">
        <w:rPr>
          <w:rFonts w:ascii="Verdana" w:hAnsi="Verdana"/>
          <w:b/>
          <w:bCs/>
          <w:color w:val="FF0000"/>
          <w:sz w:val="18"/>
          <w:szCs w:val="18"/>
          <w:shd w:val="clear" w:color="auto" w:fill="FFFFFF"/>
        </w:rPr>
        <w:t>Building phase of the earth</w:t>
      </w:r>
      <w:r w:rsidRPr="006A3EA7">
        <w:rPr>
          <w:rFonts w:ascii="Verdana" w:hAnsi="Verdana"/>
          <w:b/>
          <w:color w:val="000000"/>
          <w:sz w:val="18"/>
          <w:szCs w:val="18"/>
          <w:shd w:val="clear" w:color="auto" w:fill="FFFFFF"/>
        </w:rPr>
        <w:t xml:space="preserve">, </w:t>
      </w:r>
      <w:r w:rsidRPr="00DC150B">
        <w:rPr>
          <w:color w:val="000000"/>
          <w:sz w:val="24"/>
          <w:szCs w:val="24"/>
          <w:shd w:val="clear" w:color="auto" w:fill="FFFFFF"/>
        </w:rPr>
        <w:t xml:space="preserve">the phase when things crashed to earth and built upon what exists. Water arrived from asteroids to the earth where it condensed into the atmosphere but was brought back. Ended up with pure water on the entire surface with molten rock and crust beneath. </w:t>
      </w:r>
      <w:r w:rsidR="003E7B54" w:rsidRPr="00DC150B">
        <w:rPr>
          <w:color w:val="000000"/>
          <w:sz w:val="24"/>
          <w:szCs w:val="24"/>
          <w:shd w:val="clear" w:color="auto" w:fill="FFFFFF"/>
        </w:rPr>
        <w:t>Occurred during the first 0.4 billion years of the Hadean.</w:t>
      </w:r>
    </w:p>
    <w:p w:rsidR="00DC150B" w:rsidRPr="006A3EA7" w:rsidRDefault="00DC150B" w:rsidP="00DC150B">
      <w:pPr>
        <w:pStyle w:val="ListParagraph"/>
        <w:rPr>
          <w:b/>
        </w:rPr>
      </w:pPr>
    </w:p>
    <w:p w:rsidR="00EC3C2C" w:rsidRPr="00DC150B" w:rsidRDefault="00EC3C2C" w:rsidP="00EC3C2C">
      <w:pPr>
        <w:pStyle w:val="ListParagraph"/>
        <w:numPr>
          <w:ilvl w:val="0"/>
          <w:numId w:val="120"/>
        </w:numPr>
        <w:rPr>
          <w:rStyle w:val="apple-converted-space"/>
          <w:b/>
          <w:sz w:val="24"/>
          <w:szCs w:val="24"/>
        </w:rPr>
      </w:pPr>
      <w:r w:rsidRPr="006A3EA7">
        <w:rPr>
          <w:rFonts w:ascii="Verdana" w:hAnsi="Verdana"/>
          <w:b/>
          <w:color w:val="000000"/>
          <w:sz w:val="18"/>
          <w:szCs w:val="18"/>
          <w:shd w:val="clear" w:color="auto" w:fill="FFFFFF"/>
        </w:rPr>
        <w:t>Carbon,</w:t>
      </w:r>
      <w:r w:rsidRPr="006A3EA7">
        <w:rPr>
          <w:rStyle w:val="apple-converted-space"/>
          <w:rFonts w:ascii="Verdana" w:hAnsi="Verdana"/>
          <w:color w:val="000000"/>
          <w:sz w:val="18"/>
          <w:szCs w:val="18"/>
          <w:shd w:val="clear" w:color="auto" w:fill="FFFFFF"/>
        </w:rPr>
        <w:t> </w:t>
      </w:r>
      <w:r w:rsidRPr="00DC150B">
        <w:rPr>
          <w:rStyle w:val="apple-converted-space"/>
          <w:color w:val="000000"/>
          <w:sz w:val="24"/>
          <w:szCs w:val="24"/>
          <w:shd w:val="clear" w:color="auto" w:fill="FFFFFF"/>
        </w:rPr>
        <w:t xml:space="preserve">central to life, carbon atoms are important for linking chains to make a wide array of organic chemicals that constitute life. Their structure allows them to make 4 possible bonds making them the most versatile (next to silicon but in the formation of the earth carbon was more abundant than silicon). Carbon can be stitched into chains and rings. </w:t>
      </w:r>
    </w:p>
    <w:p w:rsidR="00DC150B" w:rsidRPr="00DC150B" w:rsidRDefault="00DC150B" w:rsidP="00DC150B">
      <w:pPr>
        <w:pStyle w:val="ListParagraph"/>
        <w:rPr>
          <w:rStyle w:val="apple-converted-space"/>
          <w:b/>
          <w:sz w:val="24"/>
          <w:szCs w:val="24"/>
        </w:rPr>
      </w:pPr>
    </w:p>
    <w:p w:rsidR="00EC3C2C" w:rsidRPr="00DC150B" w:rsidRDefault="00EC3C2C" w:rsidP="005E6D10">
      <w:pPr>
        <w:pStyle w:val="ListParagraph"/>
        <w:numPr>
          <w:ilvl w:val="0"/>
          <w:numId w:val="120"/>
        </w:numPr>
        <w:rPr>
          <w:b/>
        </w:rPr>
      </w:pPr>
      <w:proofErr w:type="spellStart"/>
      <w:r w:rsidRPr="006A3EA7">
        <w:rPr>
          <w:rFonts w:ascii="Verdana" w:hAnsi="Verdana"/>
          <w:b/>
          <w:bCs/>
          <w:color w:val="FF0000"/>
          <w:sz w:val="18"/>
          <w:szCs w:val="18"/>
          <w:shd w:val="clear" w:color="auto" w:fill="FFFFFF"/>
        </w:rPr>
        <w:t>Cenozoic</w:t>
      </w:r>
      <w:proofErr w:type="spellEnd"/>
      <w:r w:rsidRPr="006A3EA7">
        <w:rPr>
          <w:rFonts w:ascii="Verdana" w:hAnsi="Verdana"/>
          <w:b/>
          <w:color w:val="000000"/>
          <w:sz w:val="18"/>
          <w:szCs w:val="18"/>
          <w:shd w:val="clear" w:color="auto" w:fill="FFFFFF"/>
        </w:rPr>
        <w:t xml:space="preserve">, </w:t>
      </w:r>
      <w:r w:rsidRPr="00DC150B">
        <w:rPr>
          <w:color w:val="000000"/>
          <w:sz w:val="24"/>
          <w:szCs w:val="24"/>
          <w:shd w:val="clear" w:color="auto" w:fill="FFFFFF"/>
        </w:rPr>
        <w:t xml:space="preserve">disappearance of the dinosaurs and appearance of mammals and birds. </w:t>
      </w:r>
      <w:r w:rsidR="005E6D10" w:rsidRPr="005E6D10">
        <w:rPr>
          <w:color w:val="000000"/>
          <w:sz w:val="24"/>
          <w:szCs w:val="24"/>
          <w:shd w:val="clear" w:color="auto" w:fill="FFFFFF"/>
        </w:rPr>
        <w:t>Means “new life” in Greek</w:t>
      </w:r>
      <w:r w:rsidR="005E6D10">
        <w:rPr>
          <w:color w:val="000000"/>
          <w:sz w:val="24"/>
          <w:szCs w:val="24"/>
          <w:shd w:val="clear" w:color="auto" w:fill="FFFFFF"/>
        </w:rPr>
        <w:t xml:space="preserve">, </w:t>
      </w:r>
      <w:r w:rsidR="005E6D10" w:rsidRPr="005E6D10">
        <w:rPr>
          <w:color w:val="000000"/>
          <w:sz w:val="24"/>
          <w:szCs w:val="24"/>
          <w:shd w:val="clear" w:color="auto" w:fill="FFFFFF"/>
        </w:rPr>
        <w:t>continents also began looking roughly familiar at this time and moved into their current positions.</w:t>
      </w:r>
      <w:r w:rsidR="005E6D10">
        <w:rPr>
          <w:color w:val="000000"/>
          <w:sz w:val="24"/>
          <w:szCs w:val="24"/>
          <w:shd w:val="clear" w:color="auto" w:fill="FFFFFF"/>
        </w:rPr>
        <w:t xml:space="preserve"> </w:t>
      </w:r>
    </w:p>
    <w:p w:rsidR="00DC150B" w:rsidRPr="00DC150B" w:rsidRDefault="00DC150B" w:rsidP="00DC150B">
      <w:pPr>
        <w:pStyle w:val="ListParagraph"/>
        <w:rPr>
          <w:b/>
        </w:rPr>
      </w:pPr>
    </w:p>
    <w:p w:rsidR="00EC3C2C" w:rsidRPr="00DC150B" w:rsidRDefault="00EC3C2C" w:rsidP="005E6D10">
      <w:pPr>
        <w:pStyle w:val="ListParagraph"/>
        <w:numPr>
          <w:ilvl w:val="0"/>
          <w:numId w:val="120"/>
        </w:numPr>
        <w:spacing w:line="240" w:lineRule="auto"/>
        <w:rPr>
          <w:b/>
        </w:rPr>
      </w:pPr>
      <w:r w:rsidRPr="006A3EA7">
        <w:rPr>
          <w:rFonts w:ascii="Verdana" w:hAnsi="Verdana"/>
          <w:b/>
          <w:color w:val="000000"/>
          <w:sz w:val="18"/>
          <w:szCs w:val="18"/>
          <w:shd w:val="clear" w:color="auto" w:fill="FFFFFF"/>
        </w:rPr>
        <w:lastRenderedPageBreak/>
        <w:t xml:space="preserve">Central dogma, </w:t>
      </w:r>
      <w:r w:rsidR="005E6D10" w:rsidRPr="005E6D10">
        <w:rPr>
          <w:color w:val="000000"/>
          <w:sz w:val="24"/>
          <w:szCs w:val="24"/>
          <w:shd w:val="clear" w:color="auto" w:fill="FFFFFF"/>
        </w:rPr>
        <w:t>an explanation of the flow of genetic information within a biological system. It states that once information gets into the protein, it canno</w:t>
      </w:r>
      <w:r w:rsidR="005E6D10">
        <w:rPr>
          <w:color w:val="000000"/>
          <w:sz w:val="24"/>
          <w:szCs w:val="24"/>
          <w:shd w:val="clear" w:color="auto" w:fill="FFFFFF"/>
        </w:rPr>
        <w:t xml:space="preserve">t flow back to the nucleic acid, </w:t>
      </w:r>
      <w:r w:rsidRPr="00DC150B">
        <w:rPr>
          <w:color w:val="000000"/>
          <w:sz w:val="24"/>
          <w:szCs w:val="24"/>
          <w:shd w:val="clear" w:color="auto" w:fill="FFFFFF"/>
        </w:rPr>
        <w:t xml:space="preserve">the central debate that discusses whether RNA or Proteins came first. Life is encoded with DNA by replicating itself. Proteins carry out functions of life (building and catalytic). The intermediate is RNA but it can’t replicate itself. As a result, these are the candidates to making macromolecules. However, DNA is far too complex to be the first initiator. (Evidence supports that RNA came first). </w:t>
      </w:r>
    </w:p>
    <w:p w:rsidR="00DC150B" w:rsidRPr="00DC150B" w:rsidRDefault="00DC150B" w:rsidP="00DC150B">
      <w:pPr>
        <w:spacing w:after="0" w:line="240" w:lineRule="auto"/>
        <w:rPr>
          <w:b/>
        </w:rPr>
      </w:pPr>
    </w:p>
    <w:p w:rsidR="00EC3C2C" w:rsidRPr="005E6D10" w:rsidRDefault="00EC3C2C" w:rsidP="005E6D10">
      <w:pPr>
        <w:pStyle w:val="ListParagraph"/>
        <w:numPr>
          <w:ilvl w:val="0"/>
          <w:numId w:val="120"/>
        </w:numPr>
        <w:spacing w:line="240" w:lineRule="auto"/>
        <w:rPr>
          <w:b/>
          <w:sz w:val="24"/>
          <w:szCs w:val="24"/>
        </w:rPr>
      </w:pPr>
      <w:r w:rsidRPr="006A3EA7">
        <w:rPr>
          <w:rFonts w:ascii="Verdana" w:hAnsi="Verdana"/>
          <w:b/>
          <w:color w:val="000000"/>
          <w:sz w:val="18"/>
          <w:szCs w:val="18"/>
          <w:shd w:val="clear" w:color="auto" w:fill="FFFFFF"/>
        </w:rPr>
        <w:t xml:space="preserve">Chemical evolution, </w:t>
      </w:r>
      <w:r w:rsidRPr="005E6D10">
        <w:rPr>
          <w:color w:val="000000"/>
          <w:sz w:val="24"/>
          <w:szCs w:val="24"/>
          <w:shd w:val="clear" w:color="auto" w:fill="FFFFFF"/>
        </w:rPr>
        <w:t>theory that either life arose here and was unique or it arose somewhere else an</w:t>
      </w:r>
      <w:r w:rsidR="005E6D10" w:rsidRPr="005E6D10">
        <w:rPr>
          <w:color w:val="000000"/>
          <w:sz w:val="24"/>
          <w:szCs w:val="24"/>
          <w:shd w:val="clear" w:color="auto" w:fill="FFFFFF"/>
        </w:rPr>
        <w:t>d</w:t>
      </w:r>
      <w:r w:rsidRPr="005E6D10">
        <w:rPr>
          <w:color w:val="000000"/>
          <w:sz w:val="24"/>
          <w:szCs w:val="24"/>
          <w:shd w:val="clear" w:color="auto" w:fill="FFFFFF"/>
        </w:rPr>
        <w:t xml:space="preserve"> came here.</w:t>
      </w:r>
      <w:r w:rsidR="005E6D10" w:rsidRPr="005E6D10">
        <w:rPr>
          <w:color w:val="000000"/>
          <w:sz w:val="24"/>
          <w:szCs w:val="24"/>
          <w:shd w:val="clear" w:color="auto" w:fill="FFFFFF"/>
        </w:rPr>
        <w:t xml:space="preserve"> It</w:t>
      </w:r>
      <w:r w:rsidRPr="005E6D10">
        <w:rPr>
          <w:color w:val="000000"/>
          <w:sz w:val="24"/>
          <w:szCs w:val="24"/>
          <w:shd w:val="clear" w:color="auto" w:fill="FFFFFF"/>
        </w:rPr>
        <w:t xml:space="preserve"> </w:t>
      </w:r>
      <w:r w:rsidR="005E6D10" w:rsidRPr="005E6D10">
        <w:rPr>
          <w:color w:val="000000"/>
          <w:sz w:val="24"/>
          <w:szCs w:val="24"/>
          <w:shd w:val="clear" w:color="auto" w:fill="FFFFFF"/>
        </w:rPr>
        <w:t xml:space="preserve">stipulates that life arose naturally from non-life. </w:t>
      </w:r>
      <w:r w:rsidRPr="005E6D10">
        <w:rPr>
          <w:color w:val="000000"/>
          <w:sz w:val="24"/>
          <w:szCs w:val="24"/>
          <w:shd w:val="clear" w:color="auto" w:fill="FFFFFF"/>
        </w:rPr>
        <w:t>Steps</w:t>
      </w:r>
    </w:p>
    <w:p w:rsidR="00EC3C2C" w:rsidRPr="005E6D10" w:rsidRDefault="00EC3C2C" w:rsidP="005E6D10">
      <w:pPr>
        <w:pStyle w:val="ListParagraph"/>
        <w:numPr>
          <w:ilvl w:val="0"/>
          <w:numId w:val="121"/>
        </w:numPr>
        <w:spacing w:line="240" w:lineRule="auto"/>
        <w:rPr>
          <w:b/>
          <w:sz w:val="24"/>
          <w:szCs w:val="24"/>
        </w:rPr>
      </w:pPr>
      <w:r w:rsidRPr="005E6D10">
        <w:rPr>
          <w:color w:val="000000"/>
          <w:sz w:val="24"/>
          <w:szCs w:val="24"/>
          <w:shd w:val="clear" w:color="auto" w:fill="FFFFFF"/>
        </w:rPr>
        <w:t>Inorganic molecules from volcanic activity turn into organic molecules.</w:t>
      </w:r>
    </w:p>
    <w:p w:rsidR="00EC3C2C" w:rsidRPr="005E6D10" w:rsidRDefault="00EC3C2C" w:rsidP="005E6D10">
      <w:pPr>
        <w:pStyle w:val="ListParagraph"/>
        <w:numPr>
          <w:ilvl w:val="0"/>
          <w:numId w:val="121"/>
        </w:numPr>
        <w:spacing w:line="240" w:lineRule="auto"/>
        <w:rPr>
          <w:b/>
          <w:sz w:val="24"/>
          <w:szCs w:val="24"/>
        </w:rPr>
      </w:pPr>
      <w:r w:rsidRPr="005E6D10">
        <w:rPr>
          <w:color w:val="000000"/>
          <w:sz w:val="24"/>
          <w:szCs w:val="24"/>
          <w:shd w:val="clear" w:color="auto" w:fill="FFFFFF"/>
        </w:rPr>
        <w:t>Macromolecules surrounded by a plasma membrane.</w:t>
      </w:r>
    </w:p>
    <w:p w:rsidR="00EC3C2C" w:rsidRPr="005E6D10" w:rsidRDefault="00EC3C2C" w:rsidP="005E6D10">
      <w:pPr>
        <w:pStyle w:val="ListParagraph"/>
        <w:numPr>
          <w:ilvl w:val="0"/>
          <w:numId w:val="121"/>
        </w:numPr>
        <w:spacing w:line="240" w:lineRule="auto"/>
        <w:rPr>
          <w:b/>
          <w:sz w:val="24"/>
          <w:szCs w:val="24"/>
        </w:rPr>
      </w:pPr>
      <w:r w:rsidRPr="005E6D10">
        <w:rPr>
          <w:sz w:val="24"/>
          <w:szCs w:val="24"/>
        </w:rPr>
        <w:t>Formed a protocell</w:t>
      </w:r>
      <w:r w:rsidR="005E6D10" w:rsidRPr="005E6D10">
        <w:rPr>
          <w:sz w:val="24"/>
          <w:szCs w:val="24"/>
        </w:rPr>
        <w:t xml:space="preserve"> (water filled spheres with proteins encased in a </w:t>
      </w:r>
      <w:proofErr w:type="spellStart"/>
      <w:r w:rsidR="005E6D10" w:rsidRPr="005E6D10">
        <w:rPr>
          <w:sz w:val="24"/>
          <w:szCs w:val="24"/>
        </w:rPr>
        <w:t>bilipid</w:t>
      </w:r>
      <w:proofErr w:type="spellEnd"/>
      <w:r w:rsidR="005E6D10" w:rsidRPr="005E6D10">
        <w:rPr>
          <w:sz w:val="24"/>
          <w:szCs w:val="24"/>
        </w:rPr>
        <w:t xml:space="preserve"> layer)</w:t>
      </w:r>
      <w:r w:rsidRPr="005E6D10">
        <w:rPr>
          <w:sz w:val="24"/>
          <w:szCs w:val="24"/>
        </w:rPr>
        <w:t>, chemical reactions catalyzed by different proteins.</w:t>
      </w:r>
    </w:p>
    <w:p w:rsidR="00EC3C2C" w:rsidRPr="005E6D10" w:rsidRDefault="00EC3C2C" w:rsidP="005E6D10">
      <w:pPr>
        <w:pStyle w:val="ListParagraph"/>
        <w:numPr>
          <w:ilvl w:val="0"/>
          <w:numId w:val="121"/>
        </w:numPr>
        <w:spacing w:line="240" w:lineRule="auto"/>
        <w:rPr>
          <w:b/>
        </w:rPr>
      </w:pPr>
      <w:r w:rsidRPr="005E6D10">
        <w:rPr>
          <w:sz w:val="24"/>
          <w:szCs w:val="24"/>
        </w:rPr>
        <w:t>True cell forms when it divides</w:t>
      </w:r>
      <w:r>
        <w:t xml:space="preserve">. </w:t>
      </w:r>
    </w:p>
    <w:p w:rsidR="005E6D10" w:rsidRPr="006A3EA7" w:rsidRDefault="005E6D10" w:rsidP="005E6D10">
      <w:pPr>
        <w:pStyle w:val="ListParagraph"/>
        <w:spacing w:line="240" w:lineRule="auto"/>
        <w:ind w:left="1080"/>
        <w:rPr>
          <w:b/>
        </w:rPr>
      </w:pPr>
    </w:p>
    <w:p w:rsidR="00EC3C2C" w:rsidRPr="005E6D10" w:rsidRDefault="00EC3C2C" w:rsidP="005E6D10">
      <w:pPr>
        <w:pStyle w:val="ListParagraph"/>
        <w:numPr>
          <w:ilvl w:val="0"/>
          <w:numId w:val="120"/>
        </w:numPr>
        <w:spacing w:line="240" w:lineRule="auto"/>
        <w:rPr>
          <w:b/>
          <w:sz w:val="24"/>
          <w:szCs w:val="24"/>
        </w:rPr>
      </w:pPr>
      <w:r w:rsidRPr="006A3EA7">
        <w:rPr>
          <w:rFonts w:ascii="Verdana" w:hAnsi="Verdana"/>
          <w:b/>
          <w:color w:val="000000"/>
          <w:sz w:val="18"/>
          <w:szCs w:val="18"/>
          <w:shd w:val="clear" w:color="auto" w:fill="FFFFFF"/>
        </w:rPr>
        <w:t xml:space="preserve">Cohesion, </w:t>
      </w:r>
      <w:r w:rsidRPr="005E6D10">
        <w:rPr>
          <w:rFonts w:cs="Arial"/>
          <w:color w:val="666666"/>
          <w:sz w:val="24"/>
          <w:szCs w:val="24"/>
          <w:shd w:val="clear" w:color="auto" w:fill="FFFFFF"/>
        </w:rPr>
        <w:t>T</w:t>
      </w:r>
      <w:r w:rsidRPr="005E6D10">
        <w:rPr>
          <w:rFonts w:cs="Arial"/>
          <w:sz w:val="24"/>
          <w:szCs w:val="24"/>
          <w:shd w:val="clear" w:color="auto" w:fill="FFFFFF"/>
        </w:rPr>
        <w:t>he act, state or process of sticking together. The</w:t>
      </w:r>
      <w:r w:rsidRPr="005E6D10">
        <w:rPr>
          <w:rStyle w:val="apple-converted-space"/>
          <w:rFonts w:cs="Arial"/>
          <w:sz w:val="24"/>
          <w:szCs w:val="24"/>
          <w:shd w:val="clear" w:color="auto" w:fill="FFFFFF"/>
        </w:rPr>
        <w:t> </w:t>
      </w:r>
      <w:hyperlink r:id="rId10" w:tooltip="Intermolecular force" w:history="1">
        <w:r w:rsidRPr="005E6D10">
          <w:rPr>
            <w:rStyle w:val="Hyperlink"/>
            <w:rFonts w:cs="Arial"/>
            <w:sz w:val="24"/>
            <w:szCs w:val="24"/>
            <w:shd w:val="clear" w:color="auto" w:fill="FFFFFF"/>
          </w:rPr>
          <w:t>intermolecular force</w:t>
        </w:r>
      </w:hyperlink>
      <w:r w:rsidRPr="005E6D10">
        <w:rPr>
          <w:rStyle w:val="apple-converted-space"/>
          <w:rFonts w:cs="Arial"/>
          <w:sz w:val="24"/>
          <w:szCs w:val="24"/>
          <w:shd w:val="clear" w:color="auto" w:fill="FFFFFF"/>
        </w:rPr>
        <w:t> </w:t>
      </w:r>
      <w:r w:rsidRPr="005E6D10">
        <w:rPr>
          <w:rFonts w:cs="Arial"/>
          <w:sz w:val="24"/>
          <w:szCs w:val="24"/>
          <w:shd w:val="clear" w:color="auto" w:fill="FFFFFF"/>
        </w:rPr>
        <w:t>that holds together alike</w:t>
      </w:r>
      <w:r w:rsidRPr="005E6D10">
        <w:rPr>
          <w:rStyle w:val="apple-converted-space"/>
          <w:rFonts w:cs="Arial"/>
          <w:sz w:val="24"/>
          <w:szCs w:val="24"/>
          <w:shd w:val="clear" w:color="auto" w:fill="FFFFFF"/>
        </w:rPr>
        <w:t> </w:t>
      </w:r>
      <w:hyperlink r:id="rId11" w:tooltip="Molecules" w:history="1">
        <w:r w:rsidRPr="005E6D10">
          <w:rPr>
            <w:rStyle w:val="Hyperlink"/>
            <w:rFonts w:cs="Arial"/>
            <w:sz w:val="24"/>
            <w:szCs w:val="24"/>
            <w:shd w:val="clear" w:color="auto" w:fill="FFFFFF"/>
          </w:rPr>
          <w:t>molecules</w:t>
        </w:r>
      </w:hyperlink>
      <w:r w:rsidRPr="005E6D10">
        <w:rPr>
          <w:rStyle w:val="apple-converted-space"/>
          <w:rFonts w:cs="Arial"/>
          <w:sz w:val="24"/>
          <w:szCs w:val="24"/>
          <w:shd w:val="clear" w:color="auto" w:fill="FFFFFF"/>
        </w:rPr>
        <w:t> </w:t>
      </w:r>
      <w:r w:rsidRPr="005E6D10">
        <w:rPr>
          <w:rFonts w:cs="Arial"/>
          <w:sz w:val="24"/>
          <w:szCs w:val="24"/>
          <w:shd w:val="clear" w:color="auto" w:fill="FFFFFF"/>
        </w:rPr>
        <w:t>in a substance.</w:t>
      </w:r>
      <w:r w:rsidR="005E6D10" w:rsidRPr="005E6D10">
        <w:rPr>
          <w:sz w:val="24"/>
          <w:szCs w:val="24"/>
        </w:rPr>
        <w:t xml:space="preserve"> </w:t>
      </w:r>
      <w:r w:rsidR="005E6D10" w:rsidRPr="005E6D10">
        <w:rPr>
          <w:rFonts w:cs="Arial"/>
          <w:sz w:val="24"/>
          <w:szCs w:val="24"/>
          <w:shd w:val="clear" w:color="auto" w:fill="FFFFFF"/>
        </w:rPr>
        <w:t xml:space="preserve">Cohesion is defined as the internal strength of an adhesive as a result of a variety of interactions within the adhesive. Cohesion is responsible for surface tension which enables aquatic insects like pond skaters to walk on a pond surface. It also aids capillarity, the way in which water moves through xylem in plants. </w:t>
      </w:r>
      <w:r w:rsidRPr="005E6D10">
        <w:rPr>
          <w:rFonts w:cs="Arial"/>
          <w:sz w:val="24"/>
          <w:szCs w:val="24"/>
          <w:shd w:val="clear" w:color="auto" w:fill="FFFFFF"/>
        </w:rPr>
        <w:t xml:space="preserve"> Ex) water</w:t>
      </w:r>
    </w:p>
    <w:p w:rsidR="005E6D10" w:rsidRPr="006A3EA7" w:rsidRDefault="005E6D10" w:rsidP="005E6D10">
      <w:pPr>
        <w:pStyle w:val="ListParagraph"/>
        <w:rPr>
          <w:b/>
        </w:rPr>
      </w:pPr>
    </w:p>
    <w:p w:rsidR="00EC3C2C" w:rsidRPr="005E6D10" w:rsidRDefault="00EC3C2C" w:rsidP="005E6D10">
      <w:pPr>
        <w:pStyle w:val="ListParagraph"/>
        <w:numPr>
          <w:ilvl w:val="0"/>
          <w:numId w:val="120"/>
        </w:numPr>
        <w:spacing w:line="240" w:lineRule="auto"/>
        <w:rPr>
          <w:sz w:val="24"/>
          <w:szCs w:val="24"/>
        </w:rPr>
      </w:pPr>
      <w:r w:rsidRPr="006A3EA7">
        <w:rPr>
          <w:rFonts w:ascii="Verdana" w:hAnsi="Verdana"/>
          <w:b/>
          <w:color w:val="000000"/>
          <w:sz w:val="18"/>
          <w:szCs w:val="18"/>
          <w:shd w:val="clear" w:color="auto" w:fill="FFFFFF"/>
        </w:rPr>
        <w:t xml:space="preserve">Crystal lattice of water, </w:t>
      </w:r>
      <w:r w:rsidR="005E6D10" w:rsidRPr="005E6D10">
        <w:rPr>
          <w:color w:val="000000"/>
          <w:sz w:val="24"/>
          <w:szCs w:val="24"/>
          <w:shd w:val="clear" w:color="auto" w:fill="FFFFFF"/>
        </w:rPr>
        <w:t>3-D geometric arrangement of the atoms or molecules or ions composing a crystal. L</w:t>
      </w:r>
      <w:r w:rsidRPr="005E6D10">
        <w:rPr>
          <w:color w:val="000000"/>
          <w:sz w:val="24"/>
          <w:szCs w:val="24"/>
          <w:shd w:val="clear" w:color="auto" w:fill="FFFFFF"/>
        </w:rPr>
        <w:t xml:space="preserve">attice forms when water is cooled to 4°C and forms a </w:t>
      </w:r>
      <w:proofErr w:type="spellStart"/>
      <w:r w:rsidRPr="005E6D10">
        <w:rPr>
          <w:color w:val="000000"/>
          <w:sz w:val="24"/>
          <w:szCs w:val="24"/>
          <w:shd w:val="clear" w:color="auto" w:fill="FFFFFF"/>
        </w:rPr>
        <w:t>meshward</w:t>
      </w:r>
      <w:proofErr w:type="spellEnd"/>
      <w:r w:rsidRPr="005E6D10">
        <w:rPr>
          <w:color w:val="000000"/>
          <w:sz w:val="24"/>
          <w:szCs w:val="24"/>
          <w:shd w:val="clear" w:color="auto" w:fill="FFFFFF"/>
        </w:rPr>
        <w:t xml:space="preserve"> of crystals. Here, molecules don’t get much tighter forming a uniform honeycomb formation. When water freezes, it does </w:t>
      </w:r>
      <w:proofErr w:type="gramStart"/>
      <w:r w:rsidRPr="005E6D10">
        <w:rPr>
          <w:color w:val="000000"/>
          <w:sz w:val="24"/>
          <w:szCs w:val="24"/>
          <w:shd w:val="clear" w:color="auto" w:fill="FFFFFF"/>
        </w:rPr>
        <w:t>so on</w:t>
      </w:r>
      <w:proofErr w:type="gramEnd"/>
      <w:r w:rsidRPr="005E6D10">
        <w:rPr>
          <w:color w:val="000000"/>
          <w:sz w:val="24"/>
          <w:szCs w:val="24"/>
          <w:shd w:val="clear" w:color="auto" w:fill="FFFFFF"/>
        </w:rPr>
        <w:t xml:space="preserve"> the top and not the bottom, which can allow life to grow underwater. </w:t>
      </w:r>
    </w:p>
    <w:p w:rsidR="005E6D10" w:rsidRPr="00CB52D1" w:rsidRDefault="005E6D10" w:rsidP="005E6D10">
      <w:pPr>
        <w:pStyle w:val="ListParagraph"/>
        <w:rPr>
          <w:b/>
          <w:sz w:val="24"/>
        </w:rPr>
      </w:pPr>
    </w:p>
    <w:p w:rsidR="00EC3C2C" w:rsidRPr="00CB52D1" w:rsidRDefault="00EC3C2C" w:rsidP="00CB52D1">
      <w:pPr>
        <w:pStyle w:val="ListParagraph"/>
        <w:numPr>
          <w:ilvl w:val="0"/>
          <w:numId w:val="120"/>
        </w:numPr>
        <w:spacing w:line="240" w:lineRule="auto"/>
        <w:rPr>
          <w:b/>
          <w:sz w:val="24"/>
          <w:szCs w:val="24"/>
        </w:rPr>
      </w:pPr>
      <w:r w:rsidRPr="006A3EA7">
        <w:rPr>
          <w:rFonts w:ascii="Verdana" w:hAnsi="Verdana"/>
          <w:b/>
          <w:color w:val="000000"/>
          <w:sz w:val="18"/>
          <w:szCs w:val="18"/>
          <w:shd w:val="clear" w:color="auto" w:fill="FFFFFF"/>
        </w:rPr>
        <w:t>Emergence,</w:t>
      </w:r>
      <w:r w:rsidRPr="006A3EA7">
        <w:rPr>
          <w:rStyle w:val="apple-converted-space"/>
          <w:rFonts w:ascii="Verdana" w:hAnsi="Verdana"/>
          <w:color w:val="000000"/>
          <w:sz w:val="18"/>
          <w:szCs w:val="18"/>
          <w:shd w:val="clear" w:color="auto" w:fill="FFFFFF"/>
        </w:rPr>
        <w:t> </w:t>
      </w:r>
      <w:r w:rsidRPr="00CB52D1">
        <w:rPr>
          <w:rFonts w:cs="Arial"/>
          <w:color w:val="222222"/>
          <w:sz w:val="24"/>
          <w:szCs w:val="24"/>
          <w:shd w:val="clear" w:color="auto" w:fill="FFFFFF"/>
        </w:rPr>
        <w:t>the process of coming into being, or of becoming important or prominent. Living things are more than a sum of their parts</w:t>
      </w:r>
      <w:r w:rsidR="00CB52D1" w:rsidRPr="00CB52D1">
        <w:rPr>
          <w:rFonts w:cs="Arial"/>
          <w:color w:val="222222"/>
          <w:sz w:val="24"/>
          <w:szCs w:val="24"/>
          <w:shd w:val="clear" w:color="auto" w:fill="FFFFFF"/>
        </w:rPr>
        <w:t xml:space="preserve">. Groups of animals or collections of objects can develop special properties that none of the single pieces possesses. The exact cause of this transformation is impossible to pin down. Example (the amoeba is a boneless, spineless, sexless, and brainless sack of goo wandering along the forest floor looking for something to </w:t>
      </w:r>
      <w:proofErr w:type="spellStart"/>
      <w:r w:rsidR="00CB52D1" w:rsidRPr="00CB52D1">
        <w:rPr>
          <w:rFonts w:cs="Arial"/>
          <w:color w:val="222222"/>
          <w:sz w:val="24"/>
          <w:szCs w:val="24"/>
          <w:shd w:val="clear" w:color="auto" w:fill="FFFFFF"/>
        </w:rPr>
        <w:t>osmose</w:t>
      </w:r>
      <w:proofErr w:type="spellEnd"/>
      <w:r w:rsidR="00CB52D1" w:rsidRPr="00CB52D1">
        <w:rPr>
          <w:rFonts w:cs="Arial"/>
          <w:color w:val="222222"/>
          <w:sz w:val="24"/>
          <w:szCs w:val="24"/>
          <w:shd w:val="clear" w:color="auto" w:fill="FFFFFF"/>
        </w:rPr>
        <w:t xml:space="preserve"> but when the weather conditions are right, single cells get together and form a slime mould that begins to work as a single creature)</w:t>
      </w:r>
      <w:r w:rsidRPr="00CB52D1">
        <w:rPr>
          <w:rFonts w:cs="Arial"/>
          <w:color w:val="222222"/>
          <w:sz w:val="24"/>
          <w:szCs w:val="24"/>
          <w:shd w:val="clear" w:color="auto" w:fill="FFFFFF"/>
        </w:rPr>
        <w:t xml:space="preserve"> (Ex. Na is explosive, </w:t>
      </w:r>
      <w:proofErr w:type="spellStart"/>
      <w:r w:rsidRPr="00CB52D1">
        <w:rPr>
          <w:rFonts w:cs="Arial"/>
          <w:color w:val="222222"/>
          <w:sz w:val="24"/>
          <w:szCs w:val="24"/>
          <w:shd w:val="clear" w:color="auto" w:fill="FFFFFF"/>
        </w:rPr>
        <w:t>Cl</w:t>
      </w:r>
      <w:proofErr w:type="spellEnd"/>
      <w:r w:rsidRPr="00CB52D1">
        <w:rPr>
          <w:rFonts w:cs="Arial"/>
          <w:color w:val="222222"/>
          <w:sz w:val="24"/>
          <w:szCs w:val="24"/>
          <w:shd w:val="clear" w:color="auto" w:fill="FFFFFF"/>
        </w:rPr>
        <w:t xml:space="preserve"> is poisonous, </w:t>
      </w:r>
      <w:proofErr w:type="spellStart"/>
      <w:r w:rsidRPr="00CB52D1">
        <w:rPr>
          <w:rFonts w:cs="Arial"/>
          <w:color w:val="222222"/>
          <w:sz w:val="24"/>
          <w:szCs w:val="24"/>
          <w:shd w:val="clear" w:color="auto" w:fill="FFFFFF"/>
        </w:rPr>
        <w:t>NaCl</w:t>
      </w:r>
      <w:proofErr w:type="spellEnd"/>
      <w:r w:rsidRPr="00CB52D1">
        <w:rPr>
          <w:rFonts w:cs="Arial"/>
          <w:color w:val="222222"/>
          <w:sz w:val="24"/>
          <w:szCs w:val="24"/>
          <w:shd w:val="clear" w:color="auto" w:fill="FFFFFF"/>
        </w:rPr>
        <w:t xml:space="preserve"> is edible salt) (Ex2. Myoglobin vs. </w:t>
      </w:r>
      <w:proofErr w:type="spellStart"/>
      <w:r w:rsidRPr="00CB52D1">
        <w:rPr>
          <w:rFonts w:cs="Arial"/>
          <w:color w:val="222222"/>
          <w:sz w:val="24"/>
          <w:szCs w:val="24"/>
          <w:shd w:val="clear" w:color="auto" w:fill="FFFFFF"/>
        </w:rPr>
        <w:t>Hemoglobin</w:t>
      </w:r>
      <w:proofErr w:type="spellEnd"/>
      <w:r w:rsidRPr="00CB52D1">
        <w:rPr>
          <w:rFonts w:cs="Arial"/>
          <w:color w:val="222222"/>
          <w:sz w:val="24"/>
          <w:szCs w:val="24"/>
          <w:shd w:val="clear" w:color="auto" w:fill="FFFFFF"/>
        </w:rPr>
        <w:t xml:space="preserve">). </w:t>
      </w:r>
    </w:p>
    <w:p w:rsidR="005E6D10" w:rsidRPr="005E6D10" w:rsidRDefault="005E6D10" w:rsidP="005E6D10">
      <w:pPr>
        <w:pStyle w:val="ListParagraph"/>
        <w:rPr>
          <w:rStyle w:val="apple-converted-space"/>
          <w:rFonts w:ascii="Verdana" w:hAnsi="Verdana"/>
          <w:b/>
          <w:sz w:val="18"/>
          <w:szCs w:val="18"/>
        </w:rPr>
      </w:pPr>
    </w:p>
    <w:p w:rsidR="00EC3C2C" w:rsidRPr="00CB52D1" w:rsidRDefault="00EC3C2C" w:rsidP="00CD0029">
      <w:pPr>
        <w:pStyle w:val="ListParagraph"/>
        <w:numPr>
          <w:ilvl w:val="0"/>
          <w:numId w:val="120"/>
        </w:numPr>
        <w:spacing w:line="240" w:lineRule="auto"/>
        <w:rPr>
          <w:rStyle w:val="apple-converted-space"/>
          <w:b/>
          <w:sz w:val="24"/>
          <w:szCs w:val="24"/>
        </w:rPr>
      </w:pPr>
      <w:r w:rsidRPr="006A3EA7">
        <w:rPr>
          <w:rFonts w:ascii="Verdana" w:hAnsi="Verdana"/>
          <w:b/>
          <w:bCs/>
          <w:color w:val="FF0000"/>
          <w:sz w:val="18"/>
          <w:szCs w:val="18"/>
          <w:shd w:val="clear" w:color="auto" w:fill="FFFFFF"/>
        </w:rPr>
        <w:t>Eras</w:t>
      </w:r>
      <w:r w:rsidR="00CB52D1">
        <w:rPr>
          <w:rFonts w:ascii="Verdana" w:hAnsi="Verdana"/>
          <w:b/>
          <w:bCs/>
          <w:color w:val="FF0000"/>
          <w:sz w:val="18"/>
          <w:szCs w:val="18"/>
          <w:shd w:val="clear" w:color="auto" w:fill="FFFFFF"/>
        </w:rPr>
        <w:t xml:space="preserve"> </w:t>
      </w:r>
      <w:r w:rsidR="00CB52D1" w:rsidRPr="00CB52D1">
        <w:rPr>
          <w:sz w:val="24"/>
          <w:szCs w:val="24"/>
        </w:rPr>
        <w:t>A division of geologic time lasting tens of millions of years in duration. An era is smaller than an eon and longer than a period.</w:t>
      </w:r>
      <w:r>
        <w:rPr>
          <w:rFonts w:ascii="Verdana" w:hAnsi="Verdana"/>
          <w:b/>
          <w:bCs/>
          <w:color w:val="FF0000"/>
          <w:sz w:val="18"/>
          <w:szCs w:val="18"/>
          <w:shd w:val="clear" w:color="auto" w:fill="FFFFFF"/>
        </w:rPr>
        <w:t xml:space="preserve"> Eons</w:t>
      </w:r>
      <w:r w:rsidRPr="00CB52D1">
        <w:rPr>
          <w:b/>
          <w:color w:val="000000"/>
          <w:sz w:val="24"/>
          <w:szCs w:val="24"/>
          <w:shd w:val="clear" w:color="auto" w:fill="FFFFFF"/>
        </w:rPr>
        <w:t>,</w:t>
      </w:r>
      <w:r w:rsidRPr="00CB52D1">
        <w:rPr>
          <w:rStyle w:val="apple-converted-space"/>
          <w:color w:val="000000"/>
          <w:sz w:val="24"/>
          <w:szCs w:val="24"/>
          <w:shd w:val="clear" w:color="auto" w:fill="FFFFFF"/>
        </w:rPr>
        <w:t> </w:t>
      </w:r>
      <w:r w:rsidR="00CD0029" w:rsidRPr="00CD0029">
        <w:rPr>
          <w:rStyle w:val="apple-converted-space"/>
          <w:color w:val="000000"/>
          <w:sz w:val="24"/>
          <w:szCs w:val="24"/>
          <w:shd w:val="clear" w:color="auto" w:fill="FFFFFF"/>
        </w:rPr>
        <w:t xml:space="preserve">A primary division of geologic time lasting over 500 million years. Four eons: Hadean, </w:t>
      </w:r>
      <w:proofErr w:type="spellStart"/>
      <w:r w:rsidR="00CD0029" w:rsidRPr="00CD0029">
        <w:rPr>
          <w:rStyle w:val="apple-converted-space"/>
          <w:color w:val="000000"/>
          <w:sz w:val="24"/>
          <w:szCs w:val="24"/>
          <w:shd w:val="clear" w:color="auto" w:fill="FFFFFF"/>
        </w:rPr>
        <w:t>Archean</w:t>
      </w:r>
      <w:proofErr w:type="spellEnd"/>
      <w:r w:rsidR="00CD0029" w:rsidRPr="00CD0029">
        <w:rPr>
          <w:rStyle w:val="apple-converted-space"/>
          <w:color w:val="000000"/>
          <w:sz w:val="24"/>
          <w:szCs w:val="24"/>
          <w:shd w:val="clear" w:color="auto" w:fill="FFFFFF"/>
        </w:rPr>
        <w:t xml:space="preserve">, Proterozoic, and Phanerozoic. Eons are divided into Eras, which are in turn divided into Periods, Epochs </w:t>
      </w:r>
      <w:r w:rsidR="00CD0029" w:rsidRPr="00CD0029">
        <w:rPr>
          <w:rStyle w:val="apple-converted-space"/>
          <w:color w:val="000000"/>
          <w:sz w:val="24"/>
          <w:szCs w:val="24"/>
          <w:shd w:val="clear" w:color="auto" w:fill="FFFFFF"/>
        </w:rPr>
        <w:lastRenderedPageBreak/>
        <w:t xml:space="preserve">and Ages. </w:t>
      </w:r>
      <w:r w:rsidR="00CD0029">
        <w:rPr>
          <w:rStyle w:val="apple-converted-space"/>
          <w:color w:val="000000"/>
          <w:sz w:val="24"/>
          <w:szCs w:val="24"/>
          <w:shd w:val="clear" w:color="auto" w:fill="FFFFFF"/>
        </w:rPr>
        <w:t xml:space="preserve"> These are l</w:t>
      </w:r>
      <w:r w:rsidRPr="00CB52D1">
        <w:rPr>
          <w:rStyle w:val="apple-converted-space"/>
          <w:color w:val="000000"/>
          <w:sz w:val="24"/>
          <w:szCs w:val="24"/>
          <w:shd w:val="clear" w:color="auto" w:fill="FFFFFF"/>
        </w:rPr>
        <w:t xml:space="preserve">ong and distinct periods of history, with a particular feature or characteristic. Can also include a distinct event were something major occurred. </w:t>
      </w:r>
    </w:p>
    <w:p w:rsidR="00CB52D1" w:rsidRPr="00CB52D1" w:rsidRDefault="00CB52D1" w:rsidP="00CB52D1">
      <w:pPr>
        <w:pStyle w:val="ListParagraph"/>
        <w:spacing w:line="240" w:lineRule="auto"/>
        <w:rPr>
          <w:rStyle w:val="apple-converted-space"/>
          <w:b/>
          <w:sz w:val="28"/>
          <w:szCs w:val="28"/>
        </w:rPr>
      </w:pPr>
    </w:p>
    <w:p w:rsidR="00CB52D1" w:rsidRPr="006A3EA7" w:rsidRDefault="00CB52D1" w:rsidP="00CB52D1">
      <w:pPr>
        <w:pStyle w:val="ListParagraph"/>
        <w:rPr>
          <w:rStyle w:val="apple-converted-space"/>
          <w:b/>
        </w:rPr>
      </w:pPr>
    </w:p>
    <w:p w:rsidR="00CB52D1" w:rsidRPr="00CB52D1" w:rsidRDefault="00EC3C2C" w:rsidP="00CB52D1">
      <w:pPr>
        <w:pStyle w:val="ListParagraph"/>
        <w:numPr>
          <w:ilvl w:val="0"/>
          <w:numId w:val="120"/>
        </w:numPr>
        <w:rPr>
          <w:b/>
        </w:rPr>
      </w:pPr>
      <w:r w:rsidRPr="00CB52D1">
        <w:rPr>
          <w:rFonts w:ascii="Verdana" w:hAnsi="Verdana"/>
          <w:b/>
          <w:bCs/>
          <w:color w:val="FF0000"/>
          <w:sz w:val="18"/>
          <w:szCs w:val="18"/>
          <w:shd w:val="clear" w:color="auto" w:fill="FFFFFF"/>
        </w:rPr>
        <w:t>Eukaryote</w:t>
      </w:r>
      <w:r w:rsidRPr="00CB52D1">
        <w:rPr>
          <w:rFonts w:ascii="Verdana" w:hAnsi="Verdana"/>
          <w:b/>
          <w:color w:val="000000"/>
          <w:sz w:val="18"/>
          <w:szCs w:val="18"/>
          <w:shd w:val="clear" w:color="auto" w:fill="FFFFFF"/>
        </w:rPr>
        <w:t xml:space="preserve">, </w:t>
      </w:r>
      <w:r w:rsidRPr="00CB52D1">
        <w:rPr>
          <w:color w:val="000000"/>
          <w:sz w:val="24"/>
          <w:szCs w:val="24"/>
          <w:shd w:val="clear" w:color="auto" w:fill="FFFFFF"/>
        </w:rPr>
        <w:t>a</w:t>
      </w:r>
      <w:r w:rsidRPr="00CB52D1">
        <w:rPr>
          <w:rFonts w:cs="Arial"/>
          <w:color w:val="222222"/>
          <w:sz w:val="24"/>
          <w:szCs w:val="24"/>
          <w:shd w:val="clear" w:color="auto" w:fill="FFFFFF"/>
        </w:rPr>
        <w:t xml:space="preserve">n organism consisting of a cell or cells in which the genetic material is DNA in the form of chromosomes contained within a distinct nucleus. Eukaryotes include all living organisms other than the eubacteria and </w:t>
      </w:r>
      <w:proofErr w:type="spellStart"/>
      <w:r w:rsidRPr="00CB52D1">
        <w:rPr>
          <w:rFonts w:cs="Arial"/>
          <w:color w:val="222222"/>
          <w:sz w:val="24"/>
          <w:szCs w:val="24"/>
          <w:shd w:val="clear" w:color="auto" w:fill="FFFFFF"/>
        </w:rPr>
        <w:t>archaebacteria</w:t>
      </w:r>
      <w:proofErr w:type="spellEnd"/>
      <w:r w:rsidRPr="00CB52D1">
        <w:rPr>
          <w:rFonts w:cs="Arial"/>
          <w:color w:val="222222"/>
          <w:sz w:val="24"/>
          <w:szCs w:val="24"/>
          <w:shd w:val="clear" w:color="auto" w:fill="FFFFFF"/>
        </w:rPr>
        <w:t>. Eukaryote cells contain all the organelles required for sustaining life housed by a plasma membrane.</w:t>
      </w:r>
      <w:r w:rsidRPr="00CB52D1">
        <w:rPr>
          <w:rFonts w:ascii="Verdana" w:hAnsi="Verdana" w:cs="Arial"/>
          <w:color w:val="222222"/>
          <w:sz w:val="18"/>
          <w:szCs w:val="18"/>
          <w:shd w:val="clear" w:color="auto" w:fill="FFFFFF"/>
        </w:rPr>
        <w:t xml:space="preserve"> </w:t>
      </w:r>
      <w:r w:rsidR="00CB52D1" w:rsidRPr="00CB52D1">
        <w:rPr>
          <w:rFonts w:ascii="Verdana" w:hAnsi="Verdana" w:cs="Arial"/>
          <w:color w:val="222222"/>
          <w:sz w:val="18"/>
          <w:szCs w:val="18"/>
          <w:shd w:val="clear" w:color="auto" w:fill="FFFFFF"/>
        </w:rPr>
        <w:t>Includes the 4 kingdoms- Animal, Plants, Fungi and Protista.</w:t>
      </w:r>
    </w:p>
    <w:p w:rsidR="00CB52D1" w:rsidRPr="00CB52D1" w:rsidRDefault="00CB52D1" w:rsidP="00CB52D1">
      <w:pPr>
        <w:pStyle w:val="ListParagraph"/>
        <w:rPr>
          <w:b/>
        </w:rPr>
      </w:pPr>
    </w:p>
    <w:p w:rsidR="00EC3C2C" w:rsidRPr="00CB52D1" w:rsidRDefault="00C92479" w:rsidP="00CB52D1">
      <w:pPr>
        <w:pStyle w:val="ListParagraph"/>
        <w:numPr>
          <w:ilvl w:val="0"/>
          <w:numId w:val="120"/>
        </w:numPr>
        <w:spacing w:line="240" w:lineRule="auto"/>
        <w:rPr>
          <w:b/>
        </w:rPr>
      </w:pPr>
      <w:r w:rsidRPr="006A3EA7">
        <w:rPr>
          <w:rFonts w:ascii="Verdana" w:hAnsi="Verdana"/>
          <w:b/>
          <w:color w:val="000000"/>
          <w:sz w:val="18"/>
          <w:szCs w:val="18"/>
          <w:shd w:val="clear" w:color="auto" w:fill="FFFFFF"/>
        </w:rPr>
        <w:t>Evaporation</w:t>
      </w:r>
      <w:r w:rsidR="00EC3C2C" w:rsidRPr="006A3EA7">
        <w:rPr>
          <w:rFonts w:ascii="Verdana" w:hAnsi="Verdana"/>
          <w:b/>
          <w:color w:val="000000"/>
          <w:sz w:val="18"/>
          <w:szCs w:val="18"/>
          <w:shd w:val="clear" w:color="auto" w:fill="FFFFFF"/>
        </w:rPr>
        <w:t xml:space="preserve"> </w:t>
      </w:r>
      <w:r w:rsidR="00EC3C2C" w:rsidRPr="00CB52D1">
        <w:rPr>
          <w:rFonts w:cs="Arial"/>
          <w:color w:val="222222"/>
          <w:sz w:val="24"/>
          <w:szCs w:val="24"/>
          <w:shd w:val="clear" w:color="auto" w:fill="FFFFFF"/>
        </w:rPr>
        <w:t xml:space="preserve">is the process of a substance in a liquid state changing to a gaseous state due to an increase in temperature and/or pressure. </w:t>
      </w:r>
      <w:r w:rsidR="00EC3C2C" w:rsidRPr="00CB52D1">
        <w:rPr>
          <w:rFonts w:cs="Arial"/>
          <w:b/>
          <w:bCs/>
          <w:color w:val="222222"/>
          <w:sz w:val="24"/>
          <w:szCs w:val="24"/>
          <w:shd w:val="clear" w:color="auto" w:fill="FFFFFF"/>
        </w:rPr>
        <w:t>Evaporation</w:t>
      </w:r>
      <w:r w:rsidR="00EC3C2C" w:rsidRPr="00CB52D1">
        <w:rPr>
          <w:rStyle w:val="apple-converted-space"/>
          <w:rFonts w:cs="Arial"/>
          <w:color w:val="222222"/>
          <w:sz w:val="24"/>
          <w:szCs w:val="24"/>
          <w:shd w:val="clear" w:color="auto" w:fill="FFFFFF"/>
        </w:rPr>
        <w:t> </w:t>
      </w:r>
      <w:r w:rsidR="00EC3C2C" w:rsidRPr="00CB52D1">
        <w:rPr>
          <w:rFonts w:cs="Arial"/>
          <w:color w:val="222222"/>
          <w:sz w:val="24"/>
          <w:szCs w:val="24"/>
          <w:shd w:val="clear" w:color="auto" w:fill="FFFFFF"/>
        </w:rPr>
        <w:t>is a fundamental part of the water cycle and is constantly occurring throughout nature.</w:t>
      </w:r>
      <w:r w:rsidR="00CB52D1">
        <w:rPr>
          <w:rFonts w:cs="Arial"/>
          <w:color w:val="222222"/>
          <w:sz w:val="24"/>
          <w:szCs w:val="24"/>
          <w:shd w:val="clear" w:color="auto" w:fill="FFFFFF"/>
        </w:rPr>
        <w:t xml:space="preserve"> </w:t>
      </w:r>
      <w:r w:rsidR="00CB52D1" w:rsidRPr="00CB52D1">
        <w:rPr>
          <w:rFonts w:cs="Arial"/>
          <w:color w:val="222222"/>
          <w:sz w:val="24"/>
          <w:szCs w:val="24"/>
          <w:shd w:val="clear" w:color="auto" w:fill="FFFFFF"/>
        </w:rPr>
        <w:t xml:space="preserve">The part of the hydrologic cycle in which liquid water is converted into </w:t>
      </w:r>
      <w:proofErr w:type="spellStart"/>
      <w:r w:rsidR="00CB52D1" w:rsidRPr="00CB52D1">
        <w:rPr>
          <w:rFonts w:cs="Arial"/>
          <w:color w:val="222222"/>
          <w:sz w:val="24"/>
          <w:szCs w:val="24"/>
          <w:shd w:val="clear" w:color="auto" w:fill="FFFFFF"/>
        </w:rPr>
        <w:t>vapor</w:t>
      </w:r>
      <w:proofErr w:type="spellEnd"/>
      <w:r w:rsidR="00CB52D1" w:rsidRPr="00CB52D1">
        <w:rPr>
          <w:rFonts w:cs="Arial"/>
          <w:color w:val="222222"/>
          <w:sz w:val="24"/>
          <w:szCs w:val="24"/>
          <w:shd w:val="clear" w:color="auto" w:fill="FFFFFF"/>
        </w:rPr>
        <w:t xml:space="preserve"> and enters the atmosphere. This cycle of evaporation and condensation controls the distribution of water on Earth</w:t>
      </w:r>
      <w:r w:rsidR="00CB52D1">
        <w:rPr>
          <w:rFonts w:cs="Arial"/>
          <w:color w:val="222222"/>
          <w:sz w:val="24"/>
          <w:szCs w:val="24"/>
          <w:shd w:val="clear" w:color="auto" w:fill="FFFFFF"/>
        </w:rPr>
        <w:t>.</w:t>
      </w:r>
    </w:p>
    <w:p w:rsidR="00CB52D1" w:rsidRPr="00CB52D1" w:rsidRDefault="00CB52D1" w:rsidP="00CB52D1">
      <w:pPr>
        <w:pStyle w:val="ListParagraph"/>
        <w:rPr>
          <w:b/>
        </w:rPr>
      </w:pPr>
    </w:p>
    <w:p w:rsidR="001C1074" w:rsidRPr="001C1074" w:rsidRDefault="00EC3C2C" w:rsidP="001C1074">
      <w:pPr>
        <w:pStyle w:val="ListParagraph"/>
        <w:numPr>
          <w:ilvl w:val="0"/>
          <w:numId w:val="120"/>
        </w:numPr>
        <w:spacing w:line="240" w:lineRule="auto"/>
        <w:rPr>
          <w:b/>
          <w:sz w:val="24"/>
          <w:szCs w:val="24"/>
        </w:rPr>
      </w:pPr>
      <w:r w:rsidRPr="00DB7440">
        <w:rPr>
          <w:rFonts w:ascii="Verdana" w:hAnsi="Verdana"/>
          <w:b/>
          <w:color w:val="000000"/>
          <w:sz w:val="18"/>
          <w:szCs w:val="18"/>
          <w:shd w:val="clear" w:color="auto" w:fill="FFFFFF"/>
        </w:rPr>
        <w:t>Geological time scale,</w:t>
      </w:r>
      <w:r w:rsidRPr="00DB7440">
        <w:rPr>
          <w:rStyle w:val="apple-converted-space"/>
          <w:rFonts w:ascii="Verdana" w:hAnsi="Verdana"/>
          <w:color w:val="000000"/>
          <w:sz w:val="18"/>
          <w:szCs w:val="18"/>
          <w:shd w:val="clear" w:color="auto" w:fill="FFFFFF"/>
        </w:rPr>
        <w:t> </w:t>
      </w:r>
      <w:r w:rsidRPr="001C1074">
        <w:rPr>
          <w:rStyle w:val="apple-converted-space"/>
          <w:sz w:val="24"/>
          <w:szCs w:val="24"/>
          <w:shd w:val="clear" w:color="auto" w:fill="FFFFFF"/>
        </w:rPr>
        <w:t xml:space="preserve">a system of chronological measurements </w:t>
      </w:r>
      <w:r w:rsidRPr="001C1074">
        <w:rPr>
          <w:rFonts w:cs="Arial"/>
          <w:sz w:val="24"/>
          <w:szCs w:val="24"/>
          <w:shd w:val="clear" w:color="auto" w:fill="FFFFFF"/>
        </w:rPr>
        <w:t>that relates</w:t>
      </w:r>
      <w:r w:rsidRPr="001C1074">
        <w:rPr>
          <w:rStyle w:val="apple-converted-space"/>
          <w:rFonts w:cs="Arial"/>
          <w:sz w:val="24"/>
          <w:szCs w:val="24"/>
          <w:shd w:val="clear" w:color="auto" w:fill="FFFFFF"/>
        </w:rPr>
        <w:t> </w:t>
      </w:r>
      <w:hyperlink r:id="rId12" w:tooltip="Stratigraphy" w:history="1">
        <w:r w:rsidRPr="001C1074">
          <w:rPr>
            <w:rStyle w:val="Hyperlink"/>
            <w:rFonts w:cs="Arial"/>
            <w:sz w:val="24"/>
            <w:szCs w:val="24"/>
            <w:shd w:val="clear" w:color="auto" w:fill="FFFFFF"/>
          </w:rPr>
          <w:t>stratigraphy</w:t>
        </w:r>
      </w:hyperlink>
      <w:r w:rsidRPr="001C1074">
        <w:rPr>
          <w:rStyle w:val="apple-converted-space"/>
          <w:rFonts w:cs="Arial"/>
          <w:sz w:val="24"/>
          <w:szCs w:val="24"/>
          <w:shd w:val="clear" w:color="auto" w:fill="FFFFFF"/>
        </w:rPr>
        <w:t> </w:t>
      </w:r>
      <w:r w:rsidRPr="001C1074">
        <w:rPr>
          <w:rFonts w:cs="Arial"/>
          <w:sz w:val="24"/>
          <w:szCs w:val="24"/>
          <w:shd w:val="clear" w:color="auto" w:fill="FFFFFF"/>
        </w:rPr>
        <w:t>to time</w:t>
      </w:r>
      <w:r w:rsidR="001C1074">
        <w:rPr>
          <w:rFonts w:cs="Arial"/>
          <w:sz w:val="24"/>
          <w:szCs w:val="24"/>
          <w:shd w:val="clear" w:color="auto" w:fill="FFFFFF"/>
        </w:rPr>
        <w:t>. U</w:t>
      </w:r>
      <w:r w:rsidRPr="001C1074">
        <w:rPr>
          <w:rFonts w:cs="Arial"/>
          <w:sz w:val="24"/>
          <w:szCs w:val="24"/>
          <w:shd w:val="clear" w:color="auto" w:fill="FFFFFF"/>
        </w:rPr>
        <w:t>sed by</w:t>
      </w:r>
      <w:r w:rsidRPr="001C1074">
        <w:rPr>
          <w:rStyle w:val="apple-converted-space"/>
          <w:rFonts w:cs="Arial"/>
          <w:sz w:val="24"/>
          <w:szCs w:val="24"/>
          <w:shd w:val="clear" w:color="auto" w:fill="FFFFFF"/>
        </w:rPr>
        <w:t> </w:t>
      </w:r>
      <w:hyperlink r:id="rId13" w:tooltip="Earth sciences" w:history="1">
        <w:r w:rsidRPr="001C1074">
          <w:rPr>
            <w:rStyle w:val="Hyperlink"/>
            <w:rFonts w:cs="Arial"/>
            <w:sz w:val="24"/>
            <w:szCs w:val="24"/>
            <w:shd w:val="clear" w:color="auto" w:fill="FFFFFF"/>
          </w:rPr>
          <w:t>Earth scientists</w:t>
        </w:r>
      </w:hyperlink>
      <w:r w:rsidRPr="001C1074">
        <w:rPr>
          <w:rStyle w:val="apple-converted-space"/>
          <w:rFonts w:cs="Arial"/>
          <w:sz w:val="24"/>
          <w:szCs w:val="24"/>
          <w:shd w:val="clear" w:color="auto" w:fill="FFFFFF"/>
        </w:rPr>
        <w:t> </w:t>
      </w:r>
      <w:r w:rsidRPr="001C1074">
        <w:rPr>
          <w:rFonts w:cs="Arial"/>
          <w:sz w:val="24"/>
          <w:szCs w:val="24"/>
          <w:shd w:val="clear" w:color="auto" w:fill="FFFFFF"/>
        </w:rPr>
        <w:t xml:space="preserve">to describe the timing and relationships between events </w:t>
      </w:r>
      <w:r w:rsidR="00470341" w:rsidRPr="001C1074">
        <w:rPr>
          <w:rFonts w:cs="Arial"/>
          <w:sz w:val="24"/>
          <w:szCs w:val="24"/>
          <w:shd w:val="clear" w:color="auto" w:fill="FFFFFF"/>
        </w:rPr>
        <w:t>that has</w:t>
      </w:r>
      <w:r w:rsidRPr="001C1074">
        <w:rPr>
          <w:rFonts w:cs="Arial"/>
          <w:sz w:val="24"/>
          <w:szCs w:val="24"/>
          <w:shd w:val="clear" w:color="auto" w:fill="FFFFFF"/>
        </w:rPr>
        <w:t xml:space="preserve"> occurred throughout</w:t>
      </w:r>
      <w:r w:rsidRPr="001C1074">
        <w:rPr>
          <w:rStyle w:val="apple-converted-space"/>
          <w:rFonts w:cs="Arial"/>
          <w:sz w:val="24"/>
          <w:szCs w:val="24"/>
          <w:shd w:val="clear" w:color="auto" w:fill="FFFFFF"/>
        </w:rPr>
        <w:t> </w:t>
      </w:r>
      <w:hyperlink r:id="rId14" w:tooltip="History of the Earth" w:history="1">
        <w:r w:rsidRPr="001C1074">
          <w:rPr>
            <w:rStyle w:val="Hyperlink"/>
            <w:rFonts w:cs="Arial"/>
            <w:sz w:val="24"/>
            <w:szCs w:val="24"/>
            <w:shd w:val="clear" w:color="auto" w:fill="FFFFFF"/>
          </w:rPr>
          <w:t>Earth’s history</w:t>
        </w:r>
      </w:hyperlink>
      <w:r w:rsidRPr="001C1074">
        <w:rPr>
          <w:sz w:val="24"/>
          <w:szCs w:val="24"/>
        </w:rPr>
        <w:t xml:space="preserve">. In our Eons, we use a 72 story building, where the </w:t>
      </w:r>
      <w:r w:rsidR="00470341" w:rsidRPr="001C1074">
        <w:rPr>
          <w:sz w:val="24"/>
          <w:szCs w:val="24"/>
        </w:rPr>
        <w:t>number of stories represents</w:t>
      </w:r>
      <w:r w:rsidRPr="001C1074">
        <w:rPr>
          <w:sz w:val="24"/>
          <w:szCs w:val="24"/>
        </w:rPr>
        <w:t xml:space="preserve"> the relative length of time for each eon. </w:t>
      </w:r>
    </w:p>
    <w:p w:rsidR="001C1074" w:rsidRPr="001C1074" w:rsidRDefault="001C1074" w:rsidP="001C1074">
      <w:pPr>
        <w:pStyle w:val="ListParagraph"/>
        <w:rPr>
          <w:b/>
          <w:color w:val="000000"/>
          <w:sz w:val="24"/>
          <w:szCs w:val="24"/>
          <w:shd w:val="clear" w:color="auto" w:fill="FFFFFF"/>
        </w:rPr>
      </w:pPr>
    </w:p>
    <w:p w:rsidR="00EC3C2C" w:rsidRPr="00470341" w:rsidRDefault="00754DA5" w:rsidP="00470341">
      <w:pPr>
        <w:pStyle w:val="ListParagraph"/>
        <w:numPr>
          <w:ilvl w:val="0"/>
          <w:numId w:val="120"/>
        </w:numPr>
        <w:spacing w:line="240" w:lineRule="auto"/>
        <w:rPr>
          <w:b/>
          <w:sz w:val="24"/>
          <w:szCs w:val="24"/>
        </w:rPr>
      </w:pPr>
      <w:r>
        <w:rPr>
          <w:rFonts w:ascii="Verdana" w:hAnsi="Verdana"/>
          <w:b/>
          <w:color w:val="000000"/>
          <w:sz w:val="18"/>
          <w:szCs w:val="18"/>
          <w:shd w:val="clear" w:color="auto" w:fill="FFFFFF"/>
        </w:rPr>
        <w:t>Green</w:t>
      </w:r>
      <w:r w:rsidR="00EC3C2C">
        <w:rPr>
          <w:rFonts w:ascii="Verdana" w:hAnsi="Verdana"/>
          <w:b/>
          <w:color w:val="000000"/>
          <w:sz w:val="18"/>
          <w:szCs w:val="18"/>
          <w:shd w:val="clear" w:color="auto" w:fill="FFFFFF"/>
        </w:rPr>
        <w:t>house gas</w:t>
      </w:r>
      <w:r>
        <w:rPr>
          <w:rFonts w:ascii="Verdana" w:hAnsi="Verdana"/>
          <w:b/>
          <w:color w:val="000000"/>
          <w:sz w:val="18"/>
          <w:szCs w:val="18"/>
          <w:shd w:val="clear" w:color="auto" w:fill="FFFFFF"/>
        </w:rPr>
        <w:t>es</w:t>
      </w:r>
      <w:r w:rsidR="00EC3C2C" w:rsidRPr="006A3EA7">
        <w:rPr>
          <w:rFonts w:ascii="Verdana" w:hAnsi="Verdana"/>
          <w:b/>
          <w:color w:val="000000"/>
          <w:sz w:val="18"/>
          <w:szCs w:val="18"/>
          <w:shd w:val="clear" w:color="auto" w:fill="FFFFFF"/>
        </w:rPr>
        <w:t>,</w:t>
      </w:r>
      <w:r w:rsidR="00470341" w:rsidRPr="006A3EA7">
        <w:rPr>
          <w:rStyle w:val="apple-converted-space"/>
          <w:rFonts w:ascii="Verdana" w:hAnsi="Verdana"/>
          <w:color w:val="000000"/>
          <w:sz w:val="18"/>
          <w:szCs w:val="18"/>
          <w:shd w:val="clear" w:color="auto" w:fill="FFFFFF"/>
        </w:rPr>
        <w:t> </w:t>
      </w:r>
      <w:r w:rsidR="007D7CE1">
        <w:rPr>
          <w:rStyle w:val="apple-converted-space"/>
          <w:rFonts w:ascii="Arial" w:hAnsi="Arial" w:cs="Arial"/>
          <w:color w:val="252525"/>
          <w:sz w:val="21"/>
          <w:szCs w:val="21"/>
          <w:shd w:val="clear" w:color="auto" w:fill="FFFFFF"/>
        </w:rPr>
        <w:t>a</w:t>
      </w:r>
      <w:r w:rsidR="00470341" w:rsidRPr="00470341">
        <w:rPr>
          <w:rFonts w:cs="Arial"/>
          <w:sz w:val="24"/>
          <w:szCs w:val="24"/>
          <w:shd w:val="clear" w:color="auto" w:fill="FFFFFF"/>
        </w:rPr>
        <w:t xml:space="preserve"> group of compounds </w:t>
      </w:r>
      <w:proofErr w:type="gramStart"/>
      <w:r w:rsidR="00470341" w:rsidRPr="00470341">
        <w:rPr>
          <w:rFonts w:cs="Arial"/>
          <w:sz w:val="24"/>
          <w:szCs w:val="24"/>
          <w:shd w:val="clear" w:color="auto" w:fill="FFFFFF"/>
        </w:rPr>
        <w:t>that are</w:t>
      </w:r>
      <w:proofErr w:type="gramEnd"/>
      <w:r w:rsidR="00470341" w:rsidRPr="00470341">
        <w:rPr>
          <w:rFonts w:cs="Arial"/>
          <w:sz w:val="24"/>
          <w:szCs w:val="24"/>
          <w:shd w:val="clear" w:color="auto" w:fill="FFFFFF"/>
        </w:rPr>
        <w:t xml:space="preserve"> able to trap heat (long wave radiation) in the atmosphere, keeping the Earth’s surface warmer than it would be if they were not present.</w:t>
      </w:r>
      <w:r w:rsidR="00470341">
        <w:rPr>
          <w:rFonts w:cs="Arial"/>
          <w:sz w:val="24"/>
          <w:szCs w:val="24"/>
          <w:shd w:val="clear" w:color="auto" w:fill="FFFFFF"/>
        </w:rPr>
        <w:t xml:space="preserve"> </w:t>
      </w:r>
      <w:r w:rsidR="00EC3C2C" w:rsidRPr="00470341">
        <w:rPr>
          <w:rFonts w:cs="Arial"/>
          <w:sz w:val="24"/>
          <w:szCs w:val="24"/>
          <w:shd w:val="clear" w:color="auto" w:fill="FFFFFF"/>
        </w:rPr>
        <w:t>This process is the fundamental cause of the</w:t>
      </w:r>
      <w:r w:rsidR="00EC3C2C" w:rsidRPr="00470341">
        <w:rPr>
          <w:rStyle w:val="apple-converted-space"/>
          <w:rFonts w:cs="Arial"/>
          <w:sz w:val="24"/>
          <w:szCs w:val="24"/>
          <w:shd w:val="clear" w:color="auto" w:fill="FFFFFF"/>
        </w:rPr>
        <w:t> </w:t>
      </w:r>
      <w:hyperlink r:id="rId15" w:tooltip="Greenhouse effect" w:history="1">
        <w:r w:rsidR="00EC3C2C" w:rsidRPr="00470341">
          <w:rPr>
            <w:rStyle w:val="Hyperlink"/>
            <w:rFonts w:cs="Arial"/>
            <w:sz w:val="24"/>
            <w:szCs w:val="24"/>
            <w:shd w:val="clear" w:color="auto" w:fill="FFFFFF"/>
          </w:rPr>
          <w:t>greenhouse effect</w:t>
        </w:r>
      </w:hyperlink>
      <w:r w:rsidR="00EC3C2C" w:rsidRPr="00470341">
        <w:rPr>
          <w:rFonts w:cs="Arial"/>
          <w:sz w:val="24"/>
          <w:szCs w:val="24"/>
          <w:shd w:val="clear" w:color="auto" w:fill="FFFFFF"/>
        </w:rPr>
        <w:t>.</w:t>
      </w:r>
      <w:r w:rsidR="00EC3C2C" w:rsidRPr="00470341">
        <w:rPr>
          <w:rStyle w:val="apple-converted-space"/>
          <w:rFonts w:cs="Arial"/>
          <w:sz w:val="24"/>
          <w:szCs w:val="24"/>
          <w:shd w:val="clear" w:color="auto" w:fill="FFFFFF"/>
        </w:rPr>
        <w:t> </w:t>
      </w:r>
      <w:r w:rsidR="00EC3C2C" w:rsidRPr="00470341">
        <w:rPr>
          <w:rFonts w:cs="Arial"/>
          <w:sz w:val="24"/>
          <w:szCs w:val="24"/>
          <w:shd w:val="clear" w:color="auto" w:fill="FFFFFF"/>
        </w:rPr>
        <w:t>The primary greenhouse gases in the</w:t>
      </w:r>
      <w:r w:rsidR="00EC3C2C" w:rsidRPr="00470341">
        <w:rPr>
          <w:rStyle w:val="apple-converted-space"/>
          <w:rFonts w:cs="Arial"/>
          <w:sz w:val="24"/>
          <w:szCs w:val="24"/>
          <w:shd w:val="clear" w:color="auto" w:fill="FFFFFF"/>
        </w:rPr>
        <w:t> </w:t>
      </w:r>
      <w:hyperlink r:id="rId16" w:tooltip="Earth's atmosphere" w:history="1">
        <w:r w:rsidR="00EC3C2C" w:rsidRPr="00470341">
          <w:rPr>
            <w:rStyle w:val="Hyperlink"/>
            <w:rFonts w:cs="Arial"/>
            <w:sz w:val="24"/>
            <w:szCs w:val="24"/>
            <w:shd w:val="clear" w:color="auto" w:fill="FFFFFF"/>
          </w:rPr>
          <w:t>Earth's atmosphere</w:t>
        </w:r>
      </w:hyperlink>
      <w:r w:rsidR="00EC3C2C" w:rsidRPr="00470341">
        <w:rPr>
          <w:rStyle w:val="apple-converted-space"/>
          <w:rFonts w:cs="Arial"/>
          <w:sz w:val="24"/>
          <w:szCs w:val="24"/>
          <w:shd w:val="clear" w:color="auto" w:fill="FFFFFF"/>
        </w:rPr>
        <w:t> </w:t>
      </w:r>
      <w:r w:rsidR="00EC3C2C" w:rsidRPr="00470341">
        <w:rPr>
          <w:rFonts w:cs="Arial"/>
          <w:sz w:val="24"/>
          <w:szCs w:val="24"/>
          <w:shd w:val="clear" w:color="auto" w:fill="FFFFFF"/>
        </w:rPr>
        <w:t>are</w:t>
      </w:r>
      <w:r w:rsidR="00EC3C2C" w:rsidRPr="00470341">
        <w:rPr>
          <w:rStyle w:val="apple-converted-space"/>
          <w:rFonts w:cs="Arial"/>
          <w:sz w:val="24"/>
          <w:szCs w:val="24"/>
          <w:shd w:val="clear" w:color="auto" w:fill="FFFFFF"/>
        </w:rPr>
        <w:t> </w:t>
      </w:r>
      <w:hyperlink r:id="rId17" w:tooltip="Water vapor" w:history="1">
        <w:r w:rsidR="00EC3C2C" w:rsidRPr="00470341">
          <w:rPr>
            <w:rStyle w:val="Hyperlink"/>
            <w:rFonts w:cs="Arial"/>
            <w:sz w:val="24"/>
            <w:szCs w:val="24"/>
            <w:shd w:val="clear" w:color="auto" w:fill="FFFFFF"/>
          </w:rPr>
          <w:t xml:space="preserve">water </w:t>
        </w:r>
        <w:proofErr w:type="spellStart"/>
        <w:r w:rsidR="00EC3C2C" w:rsidRPr="00470341">
          <w:rPr>
            <w:rStyle w:val="Hyperlink"/>
            <w:rFonts w:cs="Arial"/>
            <w:sz w:val="24"/>
            <w:szCs w:val="24"/>
            <w:shd w:val="clear" w:color="auto" w:fill="FFFFFF"/>
          </w:rPr>
          <w:t>vapor</w:t>
        </w:r>
        <w:proofErr w:type="spellEnd"/>
      </w:hyperlink>
      <w:r w:rsidR="00EC3C2C" w:rsidRPr="00470341">
        <w:rPr>
          <w:rFonts w:cs="Arial"/>
          <w:sz w:val="24"/>
          <w:szCs w:val="24"/>
          <w:shd w:val="clear" w:color="auto" w:fill="FFFFFF"/>
        </w:rPr>
        <w:t>,</w:t>
      </w:r>
      <w:r w:rsidR="00EC3C2C" w:rsidRPr="00470341">
        <w:rPr>
          <w:rStyle w:val="apple-converted-space"/>
          <w:rFonts w:cs="Arial"/>
          <w:sz w:val="24"/>
          <w:szCs w:val="24"/>
          <w:shd w:val="clear" w:color="auto" w:fill="FFFFFF"/>
        </w:rPr>
        <w:t> </w:t>
      </w:r>
      <w:hyperlink r:id="rId18" w:tooltip="Carbon dioxide" w:history="1">
        <w:r w:rsidR="00EC3C2C" w:rsidRPr="00470341">
          <w:rPr>
            <w:rStyle w:val="Hyperlink"/>
            <w:rFonts w:cs="Arial"/>
            <w:sz w:val="24"/>
            <w:szCs w:val="24"/>
            <w:shd w:val="clear" w:color="auto" w:fill="FFFFFF"/>
          </w:rPr>
          <w:t>carbon dioxide</w:t>
        </w:r>
      </w:hyperlink>
      <w:r w:rsidR="00EC3C2C" w:rsidRPr="00470341">
        <w:rPr>
          <w:rFonts w:cs="Arial"/>
          <w:sz w:val="24"/>
          <w:szCs w:val="24"/>
          <w:shd w:val="clear" w:color="auto" w:fill="FFFFFF"/>
        </w:rPr>
        <w:t>,</w:t>
      </w:r>
      <w:r w:rsidR="00EC3C2C" w:rsidRPr="00470341">
        <w:rPr>
          <w:rStyle w:val="apple-converted-space"/>
          <w:rFonts w:cs="Arial"/>
          <w:sz w:val="24"/>
          <w:szCs w:val="24"/>
          <w:shd w:val="clear" w:color="auto" w:fill="FFFFFF"/>
        </w:rPr>
        <w:t> </w:t>
      </w:r>
      <w:hyperlink r:id="rId19" w:tooltip="Methane" w:history="1">
        <w:r w:rsidR="00EC3C2C" w:rsidRPr="00470341">
          <w:rPr>
            <w:rStyle w:val="Hyperlink"/>
            <w:rFonts w:cs="Arial"/>
            <w:sz w:val="24"/>
            <w:szCs w:val="24"/>
            <w:shd w:val="clear" w:color="auto" w:fill="FFFFFF"/>
          </w:rPr>
          <w:t>methane</w:t>
        </w:r>
      </w:hyperlink>
      <w:r w:rsidR="00EC3C2C" w:rsidRPr="00470341">
        <w:rPr>
          <w:rFonts w:cs="Arial"/>
          <w:sz w:val="24"/>
          <w:szCs w:val="24"/>
          <w:shd w:val="clear" w:color="auto" w:fill="FFFFFF"/>
        </w:rPr>
        <w:t>,</w:t>
      </w:r>
      <w:r w:rsidR="00EC3C2C" w:rsidRPr="00470341">
        <w:rPr>
          <w:rStyle w:val="apple-converted-space"/>
          <w:rFonts w:cs="Arial"/>
          <w:sz w:val="24"/>
          <w:szCs w:val="24"/>
          <w:shd w:val="clear" w:color="auto" w:fill="FFFFFF"/>
        </w:rPr>
        <w:t> </w:t>
      </w:r>
      <w:hyperlink r:id="rId20" w:tooltip="Nitrous oxide" w:history="1">
        <w:r w:rsidR="00EC3C2C" w:rsidRPr="00470341">
          <w:rPr>
            <w:rStyle w:val="Hyperlink"/>
            <w:rFonts w:cs="Arial"/>
            <w:sz w:val="24"/>
            <w:szCs w:val="24"/>
            <w:shd w:val="clear" w:color="auto" w:fill="FFFFFF"/>
          </w:rPr>
          <w:t>nitrous oxide</w:t>
        </w:r>
      </w:hyperlink>
      <w:r w:rsidR="00EC3C2C" w:rsidRPr="00470341">
        <w:rPr>
          <w:rFonts w:cs="Arial"/>
          <w:sz w:val="24"/>
          <w:szCs w:val="24"/>
          <w:shd w:val="clear" w:color="auto" w:fill="FFFFFF"/>
        </w:rPr>
        <w:t>, and</w:t>
      </w:r>
      <w:r w:rsidR="00EC3C2C" w:rsidRPr="00470341">
        <w:rPr>
          <w:rStyle w:val="apple-converted-space"/>
          <w:rFonts w:cs="Arial"/>
          <w:sz w:val="24"/>
          <w:szCs w:val="24"/>
          <w:shd w:val="clear" w:color="auto" w:fill="FFFFFF"/>
        </w:rPr>
        <w:t> </w:t>
      </w:r>
      <w:hyperlink r:id="rId21" w:tooltip="Ozone" w:history="1">
        <w:r w:rsidR="00EC3C2C" w:rsidRPr="00470341">
          <w:rPr>
            <w:rStyle w:val="Hyperlink"/>
            <w:rFonts w:cs="Arial"/>
            <w:sz w:val="24"/>
            <w:szCs w:val="24"/>
            <w:shd w:val="clear" w:color="auto" w:fill="FFFFFF"/>
          </w:rPr>
          <w:t>ozone</w:t>
        </w:r>
      </w:hyperlink>
      <w:r w:rsidR="00EC3C2C" w:rsidRPr="00470341">
        <w:rPr>
          <w:rFonts w:cs="Arial"/>
          <w:sz w:val="24"/>
          <w:szCs w:val="24"/>
          <w:shd w:val="clear" w:color="auto" w:fill="FFFFFF"/>
        </w:rPr>
        <w:t>. Greenhouse gases greatly affect the temperature of the Earth; without them, Earth's surface would average about 33 °C colder.</w:t>
      </w:r>
    </w:p>
    <w:p w:rsidR="00470341" w:rsidRPr="00470341" w:rsidRDefault="00470341" w:rsidP="00470341">
      <w:pPr>
        <w:pStyle w:val="ListParagraph"/>
        <w:rPr>
          <w:rStyle w:val="apple-converted-space"/>
          <w:rFonts w:ascii="Verdana" w:hAnsi="Verdana"/>
          <w:b/>
          <w:sz w:val="18"/>
          <w:szCs w:val="18"/>
        </w:rPr>
      </w:pPr>
    </w:p>
    <w:p w:rsidR="00EC3C2C" w:rsidRPr="00470341" w:rsidRDefault="00EC3C2C" w:rsidP="00470341">
      <w:pPr>
        <w:pStyle w:val="ListParagraph"/>
        <w:numPr>
          <w:ilvl w:val="0"/>
          <w:numId w:val="120"/>
        </w:numPr>
        <w:spacing w:line="240" w:lineRule="auto"/>
        <w:rPr>
          <w:b/>
        </w:rPr>
      </w:pPr>
      <w:r w:rsidRPr="006A3EA7">
        <w:rPr>
          <w:rFonts w:ascii="Verdana" w:hAnsi="Verdana"/>
          <w:b/>
          <w:bCs/>
          <w:color w:val="FF0000"/>
          <w:sz w:val="18"/>
          <w:szCs w:val="18"/>
          <w:shd w:val="clear" w:color="auto" w:fill="FFFFFF"/>
        </w:rPr>
        <w:t>Habitable zone</w:t>
      </w:r>
      <w:r>
        <w:rPr>
          <w:rFonts w:ascii="Verdana" w:hAnsi="Verdana"/>
          <w:b/>
          <w:bCs/>
          <w:color w:val="FF0000"/>
          <w:sz w:val="18"/>
          <w:szCs w:val="18"/>
          <w:shd w:val="clear" w:color="auto" w:fill="FFFFFF"/>
        </w:rPr>
        <w:t xml:space="preserve"> aka </w:t>
      </w:r>
      <w:r w:rsidRPr="006A3EA7">
        <w:rPr>
          <w:rFonts w:ascii="Verdana" w:hAnsi="Verdana"/>
          <w:b/>
          <w:bCs/>
          <w:color w:val="FF0000"/>
          <w:sz w:val="18"/>
          <w:szCs w:val="18"/>
          <w:shd w:val="clear" w:color="auto" w:fill="FFFFFF"/>
        </w:rPr>
        <w:t>Goldilocks zone</w:t>
      </w:r>
      <w:r w:rsidRPr="006A3EA7">
        <w:rPr>
          <w:rFonts w:ascii="Verdana" w:hAnsi="Verdana"/>
          <w:b/>
          <w:color w:val="000000"/>
          <w:sz w:val="18"/>
          <w:szCs w:val="18"/>
          <w:shd w:val="clear" w:color="auto" w:fill="FFFFFF"/>
        </w:rPr>
        <w:t xml:space="preserve">, </w:t>
      </w:r>
      <w:r w:rsidRPr="00470341">
        <w:rPr>
          <w:color w:val="000000"/>
          <w:sz w:val="24"/>
          <w:szCs w:val="24"/>
          <w:shd w:val="clear" w:color="auto" w:fill="FFFFFF"/>
        </w:rPr>
        <w:t>the distance where a planet can be from a star so that it can form and stabilize liquid water. This can be determined by a mathematical equation that takes the size and mass of a planet to determine what the ideal distance should be. The planet must also have the right mass to hold an atmosphere using gravity.</w:t>
      </w:r>
      <w:r>
        <w:rPr>
          <w:rFonts w:ascii="Verdana" w:hAnsi="Verdana"/>
          <w:color w:val="000000"/>
          <w:sz w:val="18"/>
          <w:szCs w:val="18"/>
          <w:shd w:val="clear" w:color="auto" w:fill="FFFFFF"/>
        </w:rPr>
        <w:t xml:space="preserve"> </w:t>
      </w:r>
    </w:p>
    <w:p w:rsidR="00470341" w:rsidRPr="00470341" w:rsidRDefault="00470341" w:rsidP="00470341">
      <w:pPr>
        <w:pStyle w:val="ListParagraph"/>
        <w:rPr>
          <w:b/>
        </w:rPr>
      </w:pPr>
    </w:p>
    <w:p w:rsidR="00EC3C2C" w:rsidRPr="00470341" w:rsidRDefault="00EC3C2C" w:rsidP="00470341">
      <w:pPr>
        <w:pStyle w:val="ListParagraph"/>
        <w:numPr>
          <w:ilvl w:val="0"/>
          <w:numId w:val="120"/>
        </w:numPr>
        <w:spacing w:line="240" w:lineRule="auto"/>
        <w:rPr>
          <w:b/>
        </w:rPr>
      </w:pPr>
      <w:r w:rsidRPr="006A3EA7">
        <w:rPr>
          <w:rFonts w:ascii="Verdana" w:hAnsi="Verdana"/>
          <w:b/>
          <w:color w:val="000000"/>
          <w:sz w:val="18"/>
          <w:szCs w:val="18"/>
          <w:shd w:val="clear" w:color="auto" w:fill="FFFFFF"/>
        </w:rPr>
        <w:t xml:space="preserve">Hadean eon, </w:t>
      </w:r>
      <w:r w:rsidRPr="00470341">
        <w:rPr>
          <w:color w:val="000000"/>
          <w:sz w:val="24"/>
          <w:szCs w:val="24"/>
          <w:shd w:val="clear" w:color="auto" w:fill="FFFFFF"/>
        </w:rPr>
        <w:t>(</w:t>
      </w:r>
      <w:r w:rsidR="00470341">
        <w:rPr>
          <w:color w:val="000000"/>
          <w:sz w:val="24"/>
          <w:szCs w:val="24"/>
          <w:shd w:val="clear" w:color="auto" w:fill="FFFFFF"/>
        </w:rPr>
        <w:t xml:space="preserve">4800 – 3800 Ma, </w:t>
      </w:r>
      <w:r w:rsidRPr="00470341">
        <w:rPr>
          <w:color w:val="000000"/>
          <w:sz w:val="24"/>
          <w:szCs w:val="24"/>
          <w:shd w:val="clear" w:color="auto" w:fill="FFFFFF"/>
        </w:rPr>
        <w:t>first 12 stories), includes the formation of the solar system and the planet and ends with the origins of life (the creation of RNA, DNA, and proteins enclosed by a plasma membrane forming a cell</w:t>
      </w:r>
      <w:r w:rsidR="00470341">
        <w:rPr>
          <w:color w:val="000000"/>
          <w:sz w:val="24"/>
          <w:szCs w:val="24"/>
          <w:shd w:val="clear" w:color="auto" w:fill="FFFFFF"/>
        </w:rPr>
        <w:t xml:space="preserve">- </w:t>
      </w:r>
      <w:r w:rsidR="00470341" w:rsidRPr="00470341">
        <w:rPr>
          <w:i/>
          <w:color w:val="FF0000"/>
          <w:sz w:val="24"/>
          <w:szCs w:val="24"/>
          <w:shd w:val="clear" w:color="auto" w:fill="FFFFFF"/>
        </w:rPr>
        <w:t>protocell</w:t>
      </w:r>
      <w:r w:rsidRPr="00470341">
        <w:rPr>
          <w:color w:val="000000"/>
          <w:sz w:val="24"/>
          <w:szCs w:val="24"/>
          <w:shd w:val="clear" w:color="auto" w:fill="FFFFFF"/>
        </w:rPr>
        <w:t>). At this point, there is no life yet.</w:t>
      </w:r>
      <w:r>
        <w:rPr>
          <w:rFonts w:ascii="Verdana" w:hAnsi="Verdana"/>
          <w:color w:val="000000"/>
          <w:sz w:val="18"/>
          <w:szCs w:val="18"/>
          <w:shd w:val="clear" w:color="auto" w:fill="FFFFFF"/>
        </w:rPr>
        <w:t xml:space="preserve"> </w:t>
      </w:r>
      <w:r w:rsidR="00470341" w:rsidRPr="00470341">
        <w:rPr>
          <w:rFonts w:ascii="Verdana" w:hAnsi="Verdana"/>
          <w:color w:val="000000"/>
          <w:sz w:val="18"/>
          <w:szCs w:val="18"/>
          <w:shd w:val="clear" w:color="auto" w:fill="FFFFFF"/>
        </w:rPr>
        <w:t>Hadean Earth experienced very high temperatures due to extreme volcanism and frequent collisions with other bodies</w:t>
      </w:r>
      <w:r w:rsidR="00470341">
        <w:rPr>
          <w:rFonts w:ascii="Verdana" w:hAnsi="Verdana"/>
          <w:color w:val="000000"/>
          <w:sz w:val="18"/>
          <w:szCs w:val="18"/>
          <w:shd w:val="clear" w:color="auto" w:fill="FFFFFF"/>
        </w:rPr>
        <w:t xml:space="preserve"> (mainly asteroids)</w:t>
      </w:r>
      <w:r w:rsidR="00470341" w:rsidRPr="00470341">
        <w:rPr>
          <w:rFonts w:ascii="Verdana" w:hAnsi="Verdana"/>
          <w:color w:val="000000"/>
          <w:sz w:val="18"/>
          <w:szCs w:val="18"/>
          <w:shd w:val="clear" w:color="auto" w:fill="FFFFFF"/>
        </w:rPr>
        <w:t>.</w:t>
      </w:r>
    </w:p>
    <w:p w:rsidR="00470341" w:rsidRPr="00470341" w:rsidRDefault="00470341" w:rsidP="00470341">
      <w:pPr>
        <w:pStyle w:val="ListParagraph"/>
        <w:rPr>
          <w:b/>
        </w:rPr>
      </w:pPr>
    </w:p>
    <w:p w:rsidR="00EC3C2C" w:rsidRPr="00470341" w:rsidRDefault="00EC3C2C" w:rsidP="00651433">
      <w:pPr>
        <w:pStyle w:val="ListParagraph"/>
        <w:numPr>
          <w:ilvl w:val="0"/>
          <w:numId w:val="120"/>
        </w:numPr>
        <w:spacing w:line="240" w:lineRule="auto"/>
        <w:rPr>
          <w:b/>
        </w:rPr>
      </w:pPr>
      <w:r w:rsidRPr="006A3EA7">
        <w:rPr>
          <w:rFonts w:ascii="Verdana" w:hAnsi="Verdana"/>
          <w:b/>
          <w:color w:val="000000"/>
          <w:sz w:val="18"/>
          <w:szCs w:val="18"/>
          <w:shd w:val="clear" w:color="auto" w:fill="FFFFFF"/>
        </w:rPr>
        <w:lastRenderedPageBreak/>
        <w:t xml:space="preserve">Hydrogen bond, </w:t>
      </w:r>
      <w:r w:rsidRPr="00470341">
        <w:rPr>
          <w:rFonts w:cs="Arial"/>
          <w:sz w:val="24"/>
          <w:szCs w:val="24"/>
          <w:shd w:val="clear" w:color="auto" w:fill="FFFFFF"/>
        </w:rPr>
        <w:t xml:space="preserve">the electrostatic attraction between polar </w:t>
      </w:r>
      <w:r w:rsidR="007D7CE1">
        <w:rPr>
          <w:rFonts w:cs="Arial"/>
          <w:sz w:val="24"/>
          <w:szCs w:val="24"/>
          <w:shd w:val="clear" w:color="auto" w:fill="FFFFFF"/>
        </w:rPr>
        <w:t xml:space="preserve">covalent </w:t>
      </w:r>
      <w:r w:rsidRPr="00470341">
        <w:rPr>
          <w:rFonts w:cs="Arial"/>
          <w:sz w:val="24"/>
          <w:szCs w:val="24"/>
          <w:shd w:val="clear" w:color="auto" w:fill="FFFFFF"/>
        </w:rPr>
        <w:t xml:space="preserve">molecules that occurs when a </w:t>
      </w:r>
      <w:r w:rsidRPr="00470341">
        <w:rPr>
          <w:rFonts w:cs="Arial"/>
          <w:bCs/>
          <w:sz w:val="24"/>
          <w:szCs w:val="24"/>
          <w:shd w:val="clear" w:color="auto" w:fill="FFFFFF"/>
        </w:rPr>
        <w:t>hydrogen</w:t>
      </w:r>
      <w:r w:rsidRPr="00470341">
        <w:rPr>
          <w:rStyle w:val="apple-converted-space"/>
          <w:rFonts w:cs="Arial"/>
          <w:sz w:val="24"/>
          <w:szCs w:val="24"/>
          <w:shd w:val="clear" w:color="auto" w:fill="FFFFFF"/>
        </w:rPr>
        <w:t> </w:t>
      </w:r>
      <w:r w:rsidRPr="00470341">
        <w:rPr>
          <w:rFonts w:cs="Arial"/>
          <w:sz w:val="24"/>
          <w:szCs w:val="24"/>
          <w:shd w:val="clear" w:color="auto" w:fill="FFFFFF"/>
        </w:rPr>
        <w:t>(</w:t>
      </w:r>
      <w:r w:rsidRPr="00470341">
        <w:rPr>
          <w:rFonts w:cs="Arial"/>
          <w:bCs/>
          <w:sz w:val="24"/>
          <w:szCs w:val="24"/>
          <w:shd w:val="clear" w:color="auto" w:fill="FFFFFF"/>
        </w:rPr>
        <w:t>H</w:t>
      </w:r>
      <w:r w:rsidRPr="00470341">
        <w:rPr>
          <w:rFonts w:cs="Arial"/>
          <w:sz w:val="24"/>
          <w:szCs w:val="24"/>
          <w:shd w:val="clear" w:color="auto" w:fill="FFFFFF"/>
        </w:rPr>
        <w:t>) atom bound to a highly electronegative atom such as nitrogen (N), oxygen (O) or fluorine (F) experiences attraction to some other nearby highly electronegative atom. These bond</w:t>
      </w:r>
      <w:r w:rsidR="00470341">
        <w:rPr>
          <w:rFonts w:cs="Arial"/>
          <w:sz w:val="24"/>
          <w:szCs w:val="24"/>
          <w:shd w:val="clear" w:color="auto" w:fill="FFFFFF"/>
        </w:rPr>
        <w:t>s are responsible for</w:t>
      </w:r>
      <w:r w:rsidRPr="00470341">
        <w:rPr>
          <w:rFonts w:cs="Arial"/>
          <w:sz w:val="24"/>
          <w:szCs w:val="24"/>
          <w:shd w:val="clear" w:color="auto" w:fill="FFFFFF"/>
        </w:rPr>
        <w:t xml:space="preserve"> hold</w:t>
      </w:r>
      <w:r w:rsidR="00470341">
        <w:rPr>
          <w:rFonts w:cs="Arial"/>
          <w:sz w:val="24"/>
          <w:szCs w:val="24"/>
          <w:shd w:val="clear" w:color="auto" w:fill="FFFFFF"/>
        </w:rPr>
        <w:t>ing</w:t>
      </w:r>
      <w:r w:rsidRPr="00470341">
        <w:rPr>
          <w:rFonts w:cs="Arial"/>
          <w:sz w:val="24"/>
          <w:szCs w:val="24"/>
          <w:shd w:val="clear" w:color="auto" w:fill="FFFFFF"/>
        </w:rPr>
        <w:t xml:space="preserve"> DNA nucleotides together, for allowing adhesion/cohesion properties, a high specific heat capacity, and surface tension in water.</w:t>
      </w:r>
      <w:r>
        <w:rPr>
          <w:rFonts w:ascii="Verdana" w:hAnsi="Verdana" w:cs="Arial"/>
          <w:sz w:val="18"/>
          <w:szCs w:val="18"/>
          <w:shd w:val="clear" w:color="auto" w:fill="FFFFFF"/>
        </w:rPr>
        <w:t xml:space="preserve"> </w:t>
      </w:r>
    </w:p>
    <w:p w:rsidR="00470341" w:rsidRPr="00470341" w:rsidRDefault="00470341" w:rsidP="00470341">
      <w:pPr>
        <w:pStyle w:val="ListParagraph"/>
        <w:rPr>
          <w:b/>
        </w:rPr>
      </w:pPr>
    </w:p>
    <w:p w:rsidR="00EC3C2C" w:rsidRPr="00470341" w:rsidRDefault="00EC3C2C" w:rsidP="00470341">
      <w:pPr>
        <w:pStyle w:val="ListParagraph"/>
        <w:numPr>
          <w:ilvl w:val="0"/>
          <w:numId w:val="120"/>
        </w:numPr>
        <w:spacing w:line="240" w:lineRule="auto"/>
        <w:rPr>
          <w:b/>
        </w:rPr>
      </w:pPr>
      <w:r w:rsidRPr="006A3EA7">
        <w:rPr>
          <w:rFonts w:ascii="Verdana" w:hAnsi="Verdana"/>
          <w:b/>
          <w:color w:val="000000"/>
          <w:sz w:val="18"/>
          <w:szCs w:val="18"/>
          <w:shd w:val="clear" w:color="auto" w:fill="FFFFFF"/>
        </w:rPr>
        <w:t xml:space="preserve">Hydrophilic, </w:t>
      </w:r>
      <w:r w:rsidRPr="00470341">
        <w:rPr>
          <w:color w:val="000000"/>
          <w:sz w:val="24"/>
          <w:szCs w:val="24"/>
          <w:shd w:val="clear" w:color="auto" w:fill="FFFFFF"/>
        </w:rPr>
        <w:t>water loving</w:t>
      </w:r>
      <w:r w:rsidR="00651433">
        <w:rPr>
          <w:color w:val="000000"/>
          <w:sz w:val="24"/>
          <w:szCs w:val="24"/>
          <w:shd w:val="clear" w:color="auto" w:fill="FFFFFF"/>
        </w:rPr>
        <w:t>. Have affinity for water. They are also usually polar</w:t>
      </w:r>
      <w:r w:rsidR="002860A7">
        <w:rPr>
          <w:color w:val="000000"/>
          <w:sz w:val="24"/>
          <w:szCs w:val="24"/>
          <w:shd w:val="clear" w:color="auto" w:fill="FFFFFF"/>
        </w:rPr>
        <w:t xml:space="preserve"> substances</w:t>
      </w:r>
      <w:r w:rsidR="00651433">
        <w:rPr>
          <w:color w:val="000000"/>
          <w:sz w:val="24"/>
          <w:szCs w:val="24"/>
          <w:shd w:val="clear" w:color="auto" w:fill="FFFFFF"/>
        </w:rPr>
        <w:t>.</w:t>
      </w:r>
    </w:p>
    <w:p w:rsidR="00470341" w:rsidRPr="00470341" w:rsidRDefault="00470341" w:rsidP="00470341">
      <w:pPr>
        <w:pStyle w:val="ListParagraph"/>
        <w:rPr>
          <w:b/>
        </w:rPr>
      </w:pPr>
    </w:p>
    <w:p w:rsidR="00EC3C2C" w:rsidRPr="00470341" w:rsidRDefault="00EC3C2C" w:rsidP="00651433">
      <w:pPr>
        <w:pStyle w:val="ListParagraph"/>
        <w:numPr>
          <w:ilvl w:val="0"/>
          <w:numId w:val="120"/>
        </w:numPr>
        <w:spacing w:line="240" w:lineRule="auto"/>
        <w:rPr>
          <w:b/>
          <w:sz w:val="24"/>
          <w:szCs w:val="24"/>
        </w:rPr>
      </w:pPr>
      <w:r w:rsidRPr="006A3EA7">
        <w:rPr>
          <w:rFonts w:ascii="Verdana" w:hAnsi="Verdana"/>
          <w:b/>
          <w:color w:val="000000"/>
          <w:sz w:val="18"/>
          <w:szCs w:val="18"/>
          <w:shd w:val="clear" w:color="auto" w:fill="FFFFFF"/>
        </w:rPr>
        <w:t xml:space="preserve">Hydrophobic, </w:t>
      </w:r>
      <w:r w:rsidRPr="00470341">
        <w:rPr>
          <w:color w:val="000000"/>
          <w:sz w:val="24"/>
          <w:szCs w:val="24"/>
          <w:shd w:val="clear" w:color="auto" w:fill="FFFFFF"/>
        </w:rPr>
        <w:t>water fearing</w:t>
      </w:r>
      <w:r w:rsidR="00651433">
        <w:rPr>
          <w:color w:val="000000"/>
          <w:sz w:val="24"/>
          <w:szCs w:val="24"/>
          <w:shd w:val="clear" w:color="auto" w:fill="FFFFFF"/>
        </w:rPr>
        <w:t>. R</w:t>
      </w:r>
      <w:r w:rsidR="00651433" w:rsidRPr="00651433">
        <w:rPr>
          <w:color w:val="000000"/>
          <w:sz w:val="24"/>
          <w:szCs w:val="24"/>
          <w:shd w:val="clear" w:color="auto" w:fill="FFFFFF"/>
        </w:rPr>
        <w:t>epelled by water</w:t>
      </w:r>
      <w:r w:rsidR="00651433">
        <w:rPr>
          <w:color w:val="000000"/>
          <w:sz w:val="24"/>
          <w:szCs w:val="24"/>
          <w:shd w:val="clear" w:color="auto" w:fill="FFFFFF"/>
        </w:rPr>
        <w:t xml:space="preserve"> and are usually non- polar molecules.</w:t>
      </w:r>
    </w:p>
    <w:p w:rsidR="00470341" w:rsidRPr="00470341" w:rsidRDefault="00470341" w:rsidP="00470341">
      <w:pPr>
        <w:pStyle w:val="ListParagraph"/>
        <w:rPr>
          <w:b/>
        </w:rPr>
      </w:pPr>
    </w:p>
    <w:p w:rsidR="00EC3C2C" w:rsidRPr="00470341" w:rsidRDefault="00EC3C2C" w:rsidP="00651433">
      <w:pPr>
        <w:pStyle w:val="ListParagraph"/>
        <w:numPr>
          <w:ilvl w:val="0"/>
          <w:numId w:val="120"/>
        </w:numPr>
        <w:spacing w:line="240" w:lineRule="auto"/>
        <w:rPr>
          <w:b/>
          <w:sz w:val="24"/>
          <w:szCs w:val="24"/>
        </w:rPr>
      </w:pPr>
      <w:r w:rsidRPr="006A3EA7">
        <w:rPr>
          <w:rFonts w:ascii="Verdana" w:hAnsi="Verdana"/>
          <w:b/>
          <w:color w:val="000000"/>
          <w:sz w:val="18"/>
          <w:szCs w:val="18"/>
          <w:shd w:val="clear" w:color="auto" w:fill="FFFFFF"/>
        </w:rPr>
        <w:t xml:space="preserve">Hydrothermal vents, </w:t>
      </w:r>
      <w:r w:rsidRPr="00470341">
        <w:rPr>
          <w:color w:val="000000"/>
          <w:sz w:val="24"/>
          <w:szCs w:val="24"/>
          <w:shd w:val="clear" w:color="auto" w:fill="FFFFFF"/>
        </w:rPr>
        <w:t>deepest parts of the ocean have geothermal vents that carry out eruptions and create so much heat that water superheats to about 130°C. Gas released is loaded with amino acids, nucleotides, and basic carbon molecules needed to create life. This is one of the proposed theories for the origins of monomers for organics.</w:t>
      </w:r>
      <w:r w:rsidR="00651433">
        <w:rPr>
          <w:color w:val="000000"/>
          <w:sz w:val="24"/>
          <w:szCs w:val="24"/>
          <w:shd w:val="clear" w:color="auto" w:fill="FFFFFF"/>
        </w:rPr>
        <w:t xml:space="preserve"> They</w:t>
      </w:r>
      <w:r w:rsidRPr="00470341">
        <w:rPr>
          <w:color w:val="000000"/>
          <w:sz w:val="24"/>
          <w:szCs w:val="24"/>
          <w:shd w:val="clear" w:color="auto" w:fill="FFFFFF"/>
        </w:rPr>
        <w:t xml:space="preserve"> </w:t>
      </w:r>
      <w:r w:rsidR="00651433" w:rsidRPr="00651433">
        <w:rPr>
          <w:color w:val="000000"/>
          <w:sz w:val="24"/>
          <w:szCs w:val="24"/>
          <w:shd w:val="clear" w:color="auto" w:fill="FFFFFF"/>
        </w:rPr>
        <w:t>are commonly found near volcanically active places, areas where tectonic plates are moving apart, ocean basins and hotspots. Hydrothermal vents exist because the Earth is both geologically active and has large amounts of water on its surface and within its crust.</w:t>
      </w:r>
    </w:p>
    <w:p w:rsidR="00470341" w:rsidRPr="00470341" w:rsidRDefault="00470341" w:rsidP="00470341">
      <w:pPr>
        <w:pStyle w:val="ListParagraph"/>
        <w:spacing w:line="240" w:lineRule="auto"/>
        <w:rPr>
          <w:b/>
          <w:sz w:val="24"/>
          <w:szCs w:val="24"/>
        </w:rPr>
      </w:pPr>
    </w:p>
    <w:p w:rsidR="00EC3C2C" w:rsidRPr="00470341" w:rsidRDefault="00EC3C2C" w:rsidP="00470341">
      <w:pPr>
        <w:pStyle w:val="ListParagraph"/>
        <w:numPr>
          <w:ilvl w:val="0"/>
          <w:numId w:val="120"/>
        </w:numPr>
        <w:spacing w:line="240" w:lineRule="auto"/>
        <w:rPr>
          <w:b/>
          <w:sz w:val="24"/>
          <w:szCs w:val="24"/>
        </w:rPr>
      </w:pPr>
      <w:r w:rsidRPr="006A3EA7">
        <w:rPr>
          <w:rFonts w:ascii="Verdana" w:hAnsi="Verdana"/>
          <w:b/>
          <w:color w:val="000000"/>
          <w:sz w:val="18"/>
          <w:szCs w:val="18"/>
          <w:shd w:val="clear" w:color="auto" w:fill="FFFFFF"/>
        </w:rPr>
        <w:t xml:space="preserve">Interstellar organic compounds, </w:t>
      </w:r>
      <w:r w:rsidRPr="00470341">
        <w:rPr>
          <w:color w:val="000000"/>
          <w:sz w:val="24"/>
          <w:szCs w:val="24"/>
          <w:shd w:val="clear" w:color="auto" w:fill="FFFFFF"/>
        </w:rPr>
        <w:t xml:space="preserve">organic compounds that contain carbon that came to the earth from extraterrestrial sources. These organic compounds came via asteroid collisions with the earth during the building phase and contributed to the chemical evolution that initiated the formation of macromolecules and true cells. </w:t>
      </w:r>
    </w:p>
    <w:p w:rsidR="00470341" w:rsidRPr="00470341" w:rsidRDefault="00470341" w:rsidP="00470341">
      <w:pPr>
        <w:pStyle w:val="ListParagraph"/>
        <w:rPr>
          <w:b/>
        </w:rPr>
      </w:pPr>
    </w:p>
    <w:p w:rsidR="00EC3C2C" w:rsidRPr="00651433" w:rsidRDefault="00EC3C2C" w:rsidP="00651433">
      <w:pPr>
        <w:pStyle w:val="ListParagraph"/>
        <w:numPr>
          <w:ilvl w:val="0"/>
          <w:numId w:val="120"/>
        </w:numPr>
        <w:spacing w:line="240" w:lineRule="auto"/>
        <w:rPr>
          <w:b/>
        </w:rPr>
      </w:pPr>
      <w:r w:rsidRPr="006A3EA7">
        <w:rPr>
          <w:rFonts w:ascii="Verdana" w:hAnsi="Verdana"/>
          <w:b/>
          <w:color w:val="000000"/>
          <w:sz w:val="18"/>
          <w:szCs w:val="18"/>
          <w:shd w:val="clear" w:color="auto" w:fill="FFFFFF"/>
        </w:rPr>
        <w:t>Interstellar space dust,</w:t>
      </w:r>
      <w:r w:rsidRPr="006A3EA7">
        <w:rPr>
          <w:rStyle w:val="apple-converted-space"/>
          <w:rFonts w:ascii="Verdana" w:hAnsi="Verdana"/>
          <w:color w:val="000000"/>
          <w:sz w:val="18"/>
          <w:szCs w:val="18"/>
          <w:shd w:val="clear" w:color="auto" w:fill="FFFFFF"/>
        </w:rPr>
        <w:t> </w:t>
      </w:r>
      <w:r w:rsidRPr="00651433">
        <w:rPr>
          <w:rFonts w:cs="Arial"/>
          <w:sz w:val="24"/>
          <w:szCs w:val="24"/>
          <w:shd w:val="clear" w:color="auto" w:fill="FFFFFF"/>
        </w:rPr>
        <w:t>can be taken to be all dust in the</w:t>
      </w:r>
      <w:r w:rsidRPr="00651433">
        <w:rPr>
          <w:rStyle w:val="apple-converted-space"/>
          <w:rFonts w:cs="Arial"/>
          <w:sz w:val="24"/>
          <w:szCs w:val="24"/>
          <w:shd w:val="clear" w:color="auto" w:fill="FFFFFF"/>
        </w:rPr>
        <w:t> </w:t>
      </w:r>
      <w:hyperlink r:id="rId22" w:tooltip="Cosmos" w:history="1">
        <w:r w:rsidRPr="00651433">
          <w:rPr>
            <w:rStyle w:val="Hyperlink"/>
            <w:rFonts w:cs="Arial"/>
            <w:sz w:val="24"/>
            <w:szCs w:val="24"/>
            <w:shd w:val="clear" w:color="auto" w:fill="FFFFFF"/>
          </w:rPr>
          <w:t>cosmos</w:t>
        </w:r>
      </w:hyperlink>
      <w:r w:rsidRPr="00651433">
        <w:rPr>
          <w:rFonts w:cs="Arial"/>
          <w:sz w:val="24"/>
          <w:szCs w:val="24"/>
          <w:shd w:val="clear" w:color="auto" w:fill="FFFFFF"/>
        </w:rPr>
        <w:t>, as its name implies, or limited to space dust in the</w:t>
      </w:r>
      <w:r w:rsidRPr="00651433">
        <w:rPr>
          <w:rStyle w:val="apple-converted-space"/>
          <w:rFonts w:cs="Arial"/>
          <w:sz w:val="24"/>
          <w:szCs w:val="24"/>
          <w:shd w:val="clear" w:color="auto" w:fill="FFFFFF"/>
        </w:rPr>
        <w:t> </w:t>
      </w:r>
      <w:hyperlink r:id="rId23" w:tooltip="Solar System" w:history="1">
        <w:r w:rsidRPr="00651433">
          <w:rPr>
            <w:rStyle w:val="Hyperlink"/>
            <w:rFonts w:cs="Arial"/>
            <w:sz w:val="24"/>
            <w:szCs w:val="24"/>
            <w:shd w:val="clear" w:color="auto" w:fill="FFFFFF"/>
          </w:rPr>
          <w:t>Solar System</w:t>
        </w:r>
      </w:hyperlink>
      <w:r w:rsidRPr="00651433">
        <w:rPr>
          <w:rFonts w:cs="Arial"/>
          <w:sz w:val="24"/>
          <w:szCs w:val="24"/>
          <w:shd w:val="clear" w:color="auto" w:fill="FFFFFF"/>
        </w:rPr>
        <w:t>. It is for the most part a type of small</w:t>
      </w:r>
      <w:r w:rsidRPr="00651433">
        <w:rPr>
          <w:rStyle w:val="apple-converted-space"/>
          <w:rFonts w:cs="Arial"/>
          <w:sz w:val="24"/>
          <w:szCs w:val="24"/>
          <w:shd w:val="clear" w:color="auto" w:fill="FFFFFF"/>
        </w:rPr>
        <w:t> </w:t>
      </w:r>
      <w:hyperlink r:id="rId24" w:tooltip="Dust" w:history="1">
        <w:r w:rsidRPr="00651433">
          <w:rPr>
            <w:rStyle w:val="Hyperlink"/>
            <w:rFonts w:cs="Arial"/>
            <w:sz w:val="24"/>
            <w:szCs w:val="24"/>
            <w:shd w:val="clear" w:color="auto" w:fill="FFFFFF"/>
          </w:rPr>
          <w:t>dust</w:t>
        </w:r>
      </w:hyperlink>
      <w:r w:rsidRPr="00651433">
        <w:rPr>
          <w:rStyle w:val="apple-converted-space"/>
          <w:rFonts w:cs="Arial"/>
          <w:sz w:val="24"/>
          <w:szCs w:val="24"/>
          <w:shd w:val="clear" w:color="auto" w:fill="FFFFFF"/>
        </w:rPr>
        <w:t> </w:t>
      </w:r>
      <w:r w:rsidRPr="00651433">
        <w:rPr>
          <w:rFonts w:cs="Arial"/>
          <w:sz w:val="24"/>
          <w:szCs w:val="24"/>
          <w:shd w:val="clear" w:color="auto" w:fill="FFFFFF"/>
        </w:rPr>
        <w:t>particles which are a few</w:t>
      </w:r>
      <w:r w:rsidRPr="00651433">
        <w:rPr>
          <w:rStyle w:val="apple-converted-space"/>
          <w:rFonts w:cs="Arial"/>
          <w:sz w:val="24"/>
          <w:szCs w:val="24"/>
          <w:shd w:val="clear" w:color="auto" w:fill="FFFFFF"/>
        </w:rPr>
        <w:t> </w:t>
      </w:r>
      <w:hyperlink r:id="rId25" w:tooltip="Molecule" w:history="1">
        <w:r w:rsidRPr="00651433">
          <w:rPr>
            <w:rStyle w:val="Hyperlink"/>
            <w:rFonts w:cs="Arial"/>
            <w:sz w:val="24"/>
            <w:szCs w:val="24"/>
            <w:shd w:val="clear" w:color="auto" w:fill="FFFFFF"/>
          </w:rPr>
          <w:t>molecules</w:t>
        </w:r>
      </w:hyperlink>
      <w:r w:rsidRPr="00651433">
        <w:rPr>
          <w:rStyle w:val="apple-converted-space"/>
          <w:rFonts w:cs="Arial"/>
          <w:sz w:val="24"/>
          <w:szCs w:val="24"/>
          <w:shd w:val="clear" w:color="auto" w:fill="FFFFFF"/>
        </w:rPr>
        <w:t> </w:t>
      </w:r>
      <w:r w:rsidRPr="00651433">
        <w:rPr>
          <w:rFonts w:cs="Arial"/>
          <w:sz w:val="24"/>
          <w:szCs w:val="24"/>
          <w:shd w:val="clear" w:color="auto" w:fill="FFFFFF"/>
        </w:rPr>
        <w:t>to 0.1 </w:t>
      </w:r>
      <w:hyperlink r:id="rId26" w:tooltip="Micrometre" w:history="1">
        <w:r w:rsidRPr="00651433">
          <w:rPr>
            <w:rStyle w:val="Hyperlink"/>
            <w:rFonts w:cs="Arial"/>
            <w:sz w:val="24"/>
            <w:szCs w:val="24"/>
            <w:shd w:val="clear" w:color="auto" w:fill="FFFFFF"/>
          </w:rPr>
          <w:t>µm</w:t>
        </w:r>
      </w:hyperlink>
      <w:r w:rsidRPr="00651433">
        <w:rPr>
          <w:rStyle w:val="apple-converted-space"/>
          <w:rFonts w:cs="Arial"/>
          <w:sz w:val="24"/>
          <w:szCs w:val="24"/>
          <w:shd w:val="clear" w:color="auto" w:fill="FFFFFF"/>
        </w:rPr>
        <w:t> </w:t>
      </w:r>
      <w:r w:rsidRPr="00651433">
        <w:rPr>
          <w:rFonts w:cs="Arial"/>
          <w:sz w:val="24"/>
          <w:szCs w:val="24"/>
          <w:shd w:val="clear" w:color="auto" w:fill="FFFFFF"/>
        </w:rPr>
        <w:t>in size. A smaller fraction of all dust in space consists of larger refractory minerals that condensed as matter left the stars. Space dust content can help us explore the formation of our solar system and the universe.</w:t>
      </w:r>
    </w:p>
    <w:p w:rsidR="00651433" w:rsidRPr="00651433" w:rsidRDefault="00651433" w:rsidP="00651433">
      <w:pPr>
        <w:pStyle w:val="ListParagraph"/>
        <w:rPr>
          <w:rStyle w:val="apple-converted-space"/>
          <w:b/>
        </w:rPr>
      </w:pPr>
    </w:p>
    <w:p w:rsidR="00EC3C2C" w:rsidRPr="00587C9F" w:rsidRDefault="00EC3C2C" w:rsidP="00587C9F">
      <w:pPr>
        <w:pStyle w:val="ListParagraph"/>
        <w:numPr>
          <w:ilvl w:val="0"/>
          <w:numId w:val="120"/>
        </w:numPr>
        <w:spacing w:line="240" w:lineRule="auto"/>
        <w:rPr>
          <w:b/>
        </w:rPr>
      </w:pPr>
      <w:r w:rsidRPr="00DB7440">
        <w:rPr>
          <w:rFonts w:ascii="Verdana" w:hAnsi="Verdana"/>
          <w:b/>
          <w:bCs/>
          <w:color w:val="FF0000"/>
          <w:sz w:val="18"/>
          <w:szCs w:val="18"/>
          <w:shd w:val="clear" w:color="auto" w:fill="FFFFFF"/>
        </w:rPr>
        <w:t>Late heavy bombardment – The Nice Model</w:t>
      </w:r>
      <w:r w:rsidRPr="00DB7440">
        <w:rPr>
          <w:rFonts w:ascii="Verdana" w:hAnsi="Verdana"/>
          <w:b/>
          <w:color w:val="000000"/>
          <w:sz w:val="18"/>
          <w:szCs w:val="18"/>
          <w:shd w:val="clear" w:color="auto" w:fill="FFFFFF"/>
        </w:rPr>
        <w:t>,</w:t>
      </w:r>
      <w:r w:rsidRPr="00DB7440">
        <w:rPr>
          <w:rStyle w:val="apple-converted-space"/>
          <w:rFonts w:ascii="Verdana" w:hAnsi="Verdana"/>
          <w:color w:val="000000"/>
          <w:sz w:val="18"/>
          <w:szCs w:val="18"/>
          <w:shd w:val="clear" w:color="auto" w:fill="FFFFFF"/>
        </w:rPr>
        <w:t> </w:t>
      </w:r>
      <w:r w:rsidRPr="00587C9F">
        <w:rPr>
          <w:rStyle w:val="apple-converted-space"/>
          <w:color w:val="000000"/>
          <w:sz w:val="24"/>
          <w:szCs w:val="24"/>
          <w:shd w:val="clear" w:color="auto" w:fill="FFFFFF"/>
        </w:rPr>
        <w:t>anomaly with the outer edge; as planets were forming, Jupiter and Saturn were absorbing huge masses. They eventually got to a perfect harmonic orbit (1:2). Every time they got close, this created a huge gravitational pull. Outer edge planets became distorted creating a slingshot effect. Their material left the solar system when shaken up and caused reversal of orbits of Uranus and Neptune. End Result: solar system clear of major asteroids.</w:t>
      </w:r>
      <w:r w:rsidRPr="00DB7440">
        <w:rPr>
          <w:rStyle w:val="apple-converted-space"/>
          <w:rFonts w:ascii="Verdana" w:hAnsi="Verdana"/>
          <w:color w:val="000000"/>
          <w:sz w:val="18"/>
          <w:szCs w:val="18"/>
          <w:shd w:val="clear" w:color="auto" w:fill="FFFFFF"/>
        </w:rPr>
        <w:t xml:space="preserve"> </w:t>
      </w:r>
      <w:r w:rsidRPr="00DB7440">
        <w:rPr>
          <w:rFonts w:ascii="Verdana" w:hAnsi="Verdana"/>
          <w:b/>
          <w:color w:val="000000"/>
          <w:sz w:val="18"/>
          <w:szCs w:val="18"/>
          <w:shd w:val="clear" w:color="auto" w:fill="FFFFFF"/>
        </w:rPr>
        <w:t xml:space="preserve"> </w:t>
      </w:r>
    </w:p>
    <w:p w:rsidR="00587C9F" w:rsidRPr="00587C9F" w:rsidRDefault="00587C9F" w:rsidP="00587C9F">
      <w:pPr>
        <w:pStyle w:val="ListParagraph"/>
        <w:rPr>
          <w:b/>
        </w:rPr>
      </w:pPr>
    </w:p>
    <w:p w:rsidR="00EC3C2C" w:rsidRPr="00587C9F" w:rsidRDefault="00EC3C2C" w:rsidP="00587C9F">
      <w:pPr>
        <w:pStyle w:val="ListParagraph"/>
        <w:numPr>
          <w:ilvl w:val="0"/>
          <w:numId w:val="120"/>
        </w:numPr>
        <w:spacing w:line="240" w:lineRule="auto"/>
        <w:rPr>
          <w:b/>
        </w:rPr>
      </w:pPr>
      <w:r>
        <w:rPr>
          <w:rFonts w:ascii="Verdana" w:hAnsi="Verdana"/>
          <w:b/>
          <w:bCs/>
          <w:color w:val="FF0000"/>
          <w:sz w:val="18"/>
          <w:szCs w:val="18"/>
          <w:shd w:val="clear" w:color="auto" w:fill="FFFFFF"/>
        </w:rPr>
        <w:t>Mesozoic,</w:t>
      </w:r>
      <w:r>
        <w:rPr>
          <w:rFonts w:ascii="Verdana" w:hAnsi="Verdana"/>
          <w:bCs/>
          <w:color w:val="FF0000"/>
          <w:sz w:val="18"/>
          <w:szCs w:val="18"/>
          <w:shd w:val="clear" w:color="auto" w:fill="FFFFFF"/>
        </w:rPr>
        <w:t xml:space="preserve"> </w:t>
      </w:r>
      <w:r w:rsidR="001D1191">
        <w:rPr>
          <w:bCs/>
          <w:sz w:val="24"/>
          <w:szCs w:val="24"/>
          <w:shd w:val="clear" w:color="auto" w:fill="FFFFFF"/>
        </w:rPr>
        <w:t>2nd e</w:t>
      </w:r>
      <w:r w:rsidR="00587C9F" w:rsidRPr="00587C9F">
        <w:rPr>
          <w:bCs/>
          <w:sz w:val="24"/>
          <w:szCs w:val="24"/>
          <w:shd w:val="clear" w:color="auto" w:fill="FFFFFF"/>
        </w:rPr>
        <w:t xml:space="preserve">ra </w:t>
      </w:r>
      <w:r w:rsidR="001D1191">
        <w:rPr>
          <w:bCs/>
          <w:sz w:val="24"/>
          <w:szCs w:val="24"/>
          <w:shd w:val="clear" w:color="auto" w:fill="FFFFFF"/>
        </w:rPr>
        <w:t>of</w:t>
      </w:r>
      <w:r w:rsidR="00587C9F" w:rsidRPr="00587C9F">
        <w:rPr>
          <w:bCs/>
          <w:sz w:val="24"/>
          <w:szCs w:val="24"/>
          <w:shd w:val="clear" w:color="auto" w:fill="FFFFFF"/>
        </w:rPr>
        <w:t xml:space="preserve"> </w:t>
      </w:r>
      <w:r w:rsidR="001D1191" w:rsidRPr="00587C9F">
        <w:rPr>
          <w:bCs/>
          <w:sz w:val="24"/>
          <w:szCs w:val="24"/>
          <w:shd w:val="clear" w:color="auto" w:fill="FFFFFF"/>
        </w:rPr>
        <w:t>Phanerozoic</w:t>
      </w:r>
      <w:r w:rsidR="00587C9F" w:rsidRPr="00587C9F">
        <w:rPr>
          <w:bCs/>
          <w:sz w:val="24"/>
          <w:szCs w:val="24"/>
          <w:shd w:val="clear" w:color="auto" w:fill="FFFFFF"/>
        </w:rPr>
        <w:t xml:space="preserve"> eon,</w:t>
      </w:r>
      <w:r w:rsidR="00587C9F" w:rsidRPr="00587C9F">
        <w:rPr>
          <w:rFonts w:ascii="Verdana" w:hAnsi="Verdana"/>
          <w:bCs/>
          <w:sz w:val="18"/>
          <w:szCs w:val="18"/>
          <w:shd w:val="clear" w:color="auto" w:fill="FFFFFF"/>
        </w:rPr>
        <w:t xml:space="preserve"> </w:t>
      </w:r>
      <w:r w:rsidRPr="00587C9F">
        <w:rPr>
          <w:bCs/>
          <w:sz w:val="24"/>
          <w:szCs w:val="20"/>
          <w:shd w:val="clear" w:color="auto" w:fill="FFFFFF"/>
        </w:rPr>
        <w:t>emergence of flowering plants, dinosaurs, and more land insects. A fish crawls out and evolves to vertebrates. Plants start reproducing differently with flowers and seeds. This changes the surface of the earth.</w:t>
      </w:r>
      <w:r w:rsidRPr="00587C9F">
        <w:rPr>
          <w:rFonts w:ascii="Verdana" w:hAnsi="Verdana"/>
          <w:bCs/>
          <w:szCs w:val="18"/>
          <w:shd w:val="clear" w:color="auto" w:fill="FFFFFF"/>
        </w:rPr>
        <w:t xml:space="preserve"> </w:t>
      </w:r>
    </w:p>
    <w:p w:rsidR="00587C9F" w:rsidRPr="00587C9F" w:rsidRDefault="00587C9F" w:rsidP="00587C9F">
      <w:pPr>
        <w:pStyle w:val="ListParagraph"/>
        <w:rPr>
          <w:b/>
        </w:rPr>
      </w:pPr>
    </w:p>
    <w:p w:rsidR="001D1191" w:rsidRPr="001D1191" w:rsidRDefault="00EC3C2C" w:rsidP="001D1191">
      <w:pPr>
        <w:pStyle w:val="ListParagraph"/>
        <w:numPr>
          <w:ilvl w:val="0"/>
          <w:numId w:val="120"/>
        </w:numPr>
        <w:spacing w:line="240" w:lineRule="auto"/>
        <w:rPr>
          <w:b/>
        </w:rPr>
      </w:pPr>
      <w:r w:rsidRPr="006A3EA7">
        <w:rPr>
          <w:rFonts w:ascii="Verdana" w:hAnsi="Verdana"/>
          <w:b/>
          <w:color w:val="000000"/>
          <w:sz w:val="18"/>
          <w:szCs w:val="18"/>
          <w:shd w:val="clear" w:color="auto" w:fill="FFFFFF"/>
        </w:rPr>
        <w:t>Micelles</w:t>
      </w:r>
      <w:r>
        <w:rPr>
          <w:rFonts w:ascii="Verdana" w:hAnsi="Verdana"/>
          <w:b/>
          <w:color w:val="000000"/>
          <w:sz w:val="18"/>
          <w:szCs w:val="18"/>
          <w:shd w:val="clear" w:color="auto" w:fill="FFFFFF"/>
        </w:rPr>
        <w:t xml:space="preserve">, </w:t>
      </w:r>
      <w:r w:rsidR="001D1191" w:rsidRPr="001D1191">
        <w:rPr>
          <w:color w:val="000000"/>
          <w:sz w:val="24"/>
          <w:szCs w:val="24"/>
          <w:shd w:val="clear" w:color="auto" w:fill="FFFFFF"/>
        </w:rPr>
        <w:t>are</w:t>
      </w:r>
      <w:r w:rsidR="001D1191">
        <w:rPr>
          <w:rFonts w:ascii="Verdana" w:hAnsi="Verdana"/>
          <w:b/>
          <w:color w:val="000000"/>
          <w:sz w:val="18"/>
          <w:szCs w:val="18"/>
          <w:shd w:val="clear" w:color="auto" w:fill="FFFFFF"/>
        </w:rPr>
        <w:t xml:space="preserve"> </w:t>
      </w:r>
      <w:r w:rsidRPr="00316C0D">
        <w:rPr>
          <w:color w:val="000000"/>
          <w:sz w:val="24"/>
          <w:szCs w:val="24"/>
          <w:shd w:val="clear" w:color="auto" w:fill="FFFFFF"/>
        </w:rPr>
        <w:t>created when a hollow layer of lipids that is in association with itself trapped any aqueous in the environment around it</w:t>
      </w:r>
      <w:r w:rsidR="00316C0D" w:rsidRPr="00316C0D">
        <w:rPr>
          <w:color w:val="000000"/>
          <w:sz w:val="24"/>
          <w:szCs w:val="24"/>
          <w:shd w:val="clear" w:color="auto" w:fill="FFFFFF"/>
        </w:rPr>
        <w:t xml:space="preserve"> spontaneously begins to form</w:t>
      </w:r>
      <w:r w:rsidRPr="00316C0D">
        <w:rPr>
          <w:color w:val="000000"/>
          <w:sz w:val="24"/>
          <w:szCs w:val="24"/>
          <w:shd w:val="clear" w:color="auto" w:fill="FFFFFF"/>
        </w:rPr>
        <w:t xml:space="preserve"> a lipid layer.</w:t>
      </w:r>
      <w:r w:rsidR="00316C0D" w:rsidRPr="00316C0D">
        <w:rPr>
          <w:color w:val="000000"/>
          <w:sz w:val="24"/>
          <w:szCs w:val="24"/>
          <w:shd w:val="clear" w:color="auto" w:fill="FFFFFF"/>
        </w:rPr>
        <w:t xml:space="preserve"> </w:t>
      </w:r>
      <w:r w:rsidR="001D1191" w:rsidRPr="001D1191">
        <w:rPr>
          <w:color w:val="000000"/>
          <w:sz w:val="24"/>
          <w:szCs w:val="24"/>
          <w:shd w:val="clear" w:color="auto" w:fill="FFFFFF"/>
        </w:rPr>
        <w:t>The formation of a micelle is a response to the amphipathic nature of fatty acids</w:t>
      </w:r>
      <w:r w:rsidR="001D1191">
        <w:rPr>
          <w:color w:val="000000"/>
          <w:sz w:val="24"/>
          <w:szCs w:val="24"/>
          <w:shd w:val="clear" w:color="auto" w:fill="FFFFFF"/>
        </w:rPr>
        <w:t xml:space="preserve"> (they have a hydrophilic and hydrophobic region). </w:t>
      </w:r>
      <w:r w:rsidR="001D1191" w:rsidRPr="001D1191">
        <w:rPr>
          <w:color w:val="000000"/>
          <w:sz w:val="24"/>
          <w:szCs w:val="24"/>
          <w:shd w:val="clear" w:color="auto" w:fill="FFFFFF"/>
        </w:rPr>
        <w:t>Micelles show up as vesicles in biology. These vesicles store, transport and digest waste and products from the cell. Vesicles are important since they play a role in metabolism, transport, enzyme storage and are chemical reaction chambers.</w:t>
      </w:r>
    </w:p>
    <w:p w:rsidR="001D1191" w:rsidRPr="001D1191" w:rsidRDefault="001D1191" w:rsidP="001D1191">
      <w:pPr>
        <w:pStyle w:val="ListParagraph"/>
        <w:rPr>
          <w:color w:val="000000"/>
          <w:sz w:val="24"/>
          <w:szCs w:val="24"/>
          <w:shd w:val="clear" w:color="auto" w:fill="FFFFFF"/>
        </w:rPr>
      </w:pPr>
    </w:p>
    <w:p w:rsidR="00587C9F" w:rsidRPr="00587C9F" w:rsidRDefault="001D1191" w:rsidP="001D1191">
      <w:pPr>
        <w:pStyle w:val="ListParagraph"/>
        <w:numPr>
          <w:ilvl w:val="0"/>
          <w:numId w:val="120"/>
        </w:numPr>
        <w:spacing w:line="240" w:lineRule="auto"/>
        <w:rPr>
          <w:b/>
        </w:rPr>
      </w:pPr>
      <w:r>
        <w:rPr>
          <w:rFonts w:ascii="Verdana" w:hAnsi="Verdana"/>
          <w:b/>
          <w:color w:val="000000"/>
          <w:sz w:val="18"/>
          <w:szCs w:val="18"/>
          <w:shd w:val="clear" w:color="auto" w:fill="FFFFFF"/>
        </w:rPr>
        <w:t xml:space="preserve">(Liposomes), </w:t>
      </w:r>
      <w:r w:rsidRPr="001D1191">
        <w:rPr>
          <w:color w:val="000000"/>
          <w:sz w:val="24"/>
          <w:szCs w:val="24"/>
          <w:shd w:val="clear" w:color="auto" w:fill="FFFFFF"/>
        </w:rPr>
        <w:t xml:space="preserve">a liposome is an artificially-prepared spherical vesicle composed of a lamellar phase lipid bilayer. </w:t>
      </w:r>
      <w:r w:rsidR="00316C0D" w:rsidRPr="00316C0D">
        <w:rPr>
          <w:color w:val="000000"/>
          <w:sz w:val="24"/>
          <w:szCs w:val="24"/>
          <w:shd w:val="clear" w:color="auto" w:fill="FFFFFF"/>
        </w:rPr>
        <w:t>The liposome can be used as a vehicle for administration of nutrients and pharmaceutical drugs.</w:t>
      </w:r>
    </w:p>
    <w:p w:rsidR="00587C9F" w:rsidRPr="00587C9F" w:rsidRDefault="00587C9F" w:rsidP="00587C9F">
      <w:pPr>
        <w:pStyle w:val="ListParagraph"/>
        <w:rPr>
          <w:rFonts w:ascii="Verdana" w:hAnsi="Verdana"/>
          <w:color w:val="000000"/>
          <w:sz w:val="18"/>
          <w:szCs w:val="18"/>
          <w:shd w:val="clear" w:color="auto" w:fill="FFFFFF"/>
        </w:rPr>
      </w:pPr>
    </w:p>
    <w:p w:rsidR="00EC3C2C" w:rsidRPr="00587C9F" w:rsidRDefault="00EC3C2C" w:rsidP="00316C0D">
      <w:pPr>
        <w:pStyle w:val="ListParagraph"/>
        <w:numPr>
          <w:ilvl w:val="0"/>
          <w:numId w:val="120"/>
        </w:numPr>
        <w:spacing w:line="240" w:lineRule="auto"/>
        <w:rPr>
          <w:rStyle w:val="apple-converted-space"/>
          <w:b/>
        </w:rPr>
      </w:pPr>
      <w:r w:rsidRPr="00F46205">
        <w:rPr>
          <w:rFonts w:ascii="Verdana" w:hAnsi="Verdana"/>
          <w:b/>
          <w:bCs/>
          <w:color w:val="FF0000"/>
          <w:sz w:val="18"/>
          <w:szCs w:val="18"/>
          <w:shd w:val="clear" w:color="auto" w:fill="FFFFFF"/>
        </w:rPr>
        <w:t>Miller-Urey experiment</w:t>
      </w:r>
      <w:r w:rsidRPr="00F46205">
        <w:rPr>
          <w:rFonts w:ascii="Verdana" w:hAnsi="Verdana"/>
          <w:b/>
          <w:color w:val="000000"/>
          <w:sz w:val="18"/>
          <w:szCs w:val="18"/>
          <w:shd w:val="clear" w:color="auto" w:fill="FFFFFF"/>
        </w:rPr>
        <w:t>,</w:t>
      </w:r>
      <w:r w:rsidRPr="00F46205">
        <w:rPr>
          <w:rStyle w:val="apple-converted-space"/>
          <w:rFonts w:ascii="Verdana" w:hAnsi="Verdana"/>
          <w:color w:val="000000"/>
          <w:sz w:val="18"/>
          <w:szCs w:val="18"/>
          <w:shd w:val="clear" w:color="auto" w:fill="FFFFFF"/>
        </w:rPr>
        <w:t> </w:t>
      </w:r>
      <w:r w:rsidRPr="00316C0D">
        <w:rPr>
          <w:rStyle w:val="apple-converted-space"/>
          <w:color w:val="000000"/>
          <w:sz w:val="24"/>
          <w:szCs w:val="24"/>
          <w:shd w:val="clear" w:color="auto" w:fill="FFFFFF"/>
        </w:rPr>
        <w:t>an experiment that was carried out to mimic the earth’s atmosphere. They put gases (ammonia, methane, hydrogen gas and water) over hot water. They collected in a tube stimulating lightening. Gases then pumped through a cooling condenser. When they did this, the sample of liquid contained 2-C acetyl groups, 3-C pyruvate groups, and even simple amino acids and nucleotides. This provided evidence for organic evolution in the Hadean Eon</w:t>
      </w:r>
      <w:r>
        <w:rPr>
          <w:rStyle w:val="apple-converted-space"/>
          <w:rFonts w:ascii="Verdana" w:hAnsi="Verdana"/>
          <w:color w:val="000000"/>
          <w:sz w:val="18"/>
          <w:szCs w:val="18"/>
          <w:shd w:val="clear" w:color="auto" w:fill="FFFFFF"/>
        </w:rPr>
        <w:t>.</w:t>
      </w:r>
      <w:r w:rsidR="001D1191">
        <w:rPr>
          <w:rStyle w:val="apple-converted-space"/>
          <w:rFonts w:ascii="Verdana" w:hAnsi="Verdana"/>
          <w:color w:val="000000"/>
          <w:sz w:val="18"/>
          <w:szCs w:val="18"/>
          <w:shd w:val="clear" w:color="auto" w:fill="FFFFFF"/>
        </w:rPr>
        <w:t xml:space="preserve"> </w:t>
      </w:r>
    </w:p>
    <w:p w:rsidR="00587C9F" w:rsidRPr="00F46205" w:rsidRDefault="00587C9F" w:rsidP="00587C9F">
      <w:pPr>
        <w:pStyle w:val="ListParagraph"/>
        <w:rPr>
          <w:b/>
        </w:rPr>
      </w:pPr>
    </w:p>
    <w:p w:rsidR="00587C9F" w:rsidRPr="001D1191" w:rsidRDefault="00EC3C2C" w:rsidP="001D1191">
      <w:pPr>
        <w:pStyle w:val="ListParagraph"/>
        <w:numPr>
          <w:ilvl w:val="0"/>
          <w:numId w:val="120"/>
        </w:numPr>
        <w:spacing w:line="240" w:lineRule="auto"/>
        <w:rPr>
          <w:rStyle w:val="apple-converted-space"/>
          <w:b/>
          <w:sz w:val="24"/>
          <w:szCs w:val="24"/>
        </w:rPr>
      </w:pPr>
      <w:r w:rsidRPr="006A3EA7">
        <w:rPr>
          <w:rFonts w:ascii="Verdana" w:hAnsi="Verdana"/>
          <w:b/>
          <w:color w:val="000000"/>
          <w:sz w:val="18"/>
          <w:szCs w:val="18"/>
          <w:shd w:val="clear" w:color="auto" w:fill="FFFFFF"/>
        </w:rPr>
        <w:t>Nonpolar compound,</w:t>
      </w:r>
      <w:r w:rsidRPr="006A3EA7">
        <w:rPr>
          <w:rStyle w:val="apple-converted-space"/>
          <w:rFonts w:ascii="Verdana" w:hAnsi="Verdana"/>
          <w:color w:val="000000"/>
          <w:sz w:val="18"/>
          <w:szCs w:val="18"/>
          <w:shd w:val="clear" w:color="auto" w:fill="FFFFFF"/>
        </w:rPr>
        <w:t> </w:t>
      </w:r>
      <w:r w:rsidRPr="001D1191">
        <w:rPr>
          <w:rStyle w:val="apple-converted-space"/>
          <w:color w:val="000000"/>
          <w:sz w:val="24"/>
          <w:szCs w:val="24"/>
          <w:shd w:val="clear" w:color="auto" w:fill="FFFFFF"/>
        </w:rPr>
        <w:t xml:space="preserve">a compound with equal sharing of electrons </w:t>
      </w:r>
      <w:r w:rsidR="001D1191" w:rsidRPr="001D1191">
        <w:rPr>
          <w:rStyle w:val="apple-converted-space"/>
          <w:color w:val="000000"/>
          <w:sz w:val="24"/>
          <w:szCs w:val="24"/>
          <w:shd w:val="clear" w:color="auto" w:fill="FFFFFF"/>
        </w:rPr>
        <w:t xml:space="preserve">so that no positive or negative poles exist </w:t>
      </w:r>
      <w:r w:rsidRPr="001D1191">
        <w:rPr>
          <w:rStyle w:val="apple-converted-space"/>
          <w:color w:val="000000"/>
          <w:sz w:val="24"/>
          <w:szCs w:val="24"/>
          <w:shd w:val="clear" w:color="auto" w:fill="FFFFFF"/>
        </w:rPr>
        <w:t>or there is symmetric arrangement of polar ends. As a result, they cannot dissolve polar molecules but can dissolve non-polar molecules.</w:t>
      </w:r>
      <w:r w:rsidR="001D1191" w:rsidRPr="001D1191">
        <w:rPr>
          <w:rStyle w:val="apple-converted-space"/>
          <w:color w:val="000000"/>
          <w:sz w:val="24"/>
          <w:szCs w:val="24"/>
          <w:shd w:val="clear" w:color="auto" w:fill="FFFFFF"/>
        </w:rPr>
        <w:t xml:space="preserve"> Ex. Peptide bonds</w:t>
      </w:r>
    </w:p>
    <w:p w:rsidR="00587C9F" w:rsidRPr="00587C9F" w:rsidRDefault="00587C9F" w:rsidP="00587C9F">
      <w:pPr>
        <w:pStyle w:val="ListParagraph"/>
        <w:rPr>
          <w:rStyle w:val="apple-converted-space"/>
          <w:rFonts w:ascii="Verdana" w:hAnsi="Verdana"/>
          <w:color w:val="000000"/>
          <w:sz w:val="18"/>
          <w:szCs w:val="18"/>
          <w:shd w:val="clear" w:color="auto" w:fill="FFFFFF"/>
        </w:rPr>
      </w:pPr>
    </w:p>
    <w:p w:rsidR="00EC3C2C" w:rsidRPr="00BC5544" w:rsidRDefault="001D1191" w:rsidP="00BC5544">
      <w:pPr>
        <w:pStyle w:val="ListParagraph"/>
        <w:numPr>
          <w:ilvl w:val="0"/>
          <w:numId w:val="120"/>
        </w:numPr>
        <w:spacing w:line="240" w:lineRule="auto"/>
        <w:rPr>
          <w:b/>
          <w:sz w:val="24"/>
          <w:szCs w:val="24"/>
        </w:rPr>
      </w:pPr>
      <w:r w:rsidRPr="006A3EA7">
        <w:rPr>
          <w:rFonts w:ascii="Verdana" w:hAnsi="Verdana"/>
          <w:b/>
          <w:bCs/>
          <w:color w:val="FF0000"/>
          <w:sz w:val="18"/>
          <w:szCs w:val="18"/>
          <w:shd w:val="clear" w:color="auto" w:fill="FFFFFF"/>
        </w:rPr>
        <w:t>Palaeozoic</w:t>
      </w:r>
      <w:r w:rsidR="00EC3C2C" w:rsidRPr="006A3EA7">
        <w:rPr>
          <w:rFonts w:ascii="Verdana" w:hAnsi="Verdana"/>
          <w:b/>
          <w:color w:val="000000"/>
          <w:sz w:val="18"/>
          <w:szCs w:val="18"/>
          <w:shd w:val="clear" w:color="auto" w:fill="FFFFFF"/>
        </w:rPr>
        <w:t xml:space="preserve">, </w:t>
      </w:r>
      <w:r w:rsidR="00EC3C2C" w:rsidRPr="00BC5544">
        <w:rPr>
          <w:color w:val="000000"/>
          <w:sz w:val="24"/>
          <w:szCs w:val="24"/>
          <w:shd w:val="clear" w:color="auto" w:fill="FFFFFF"/>
        </w:rPr>
        <w:t xml:space="preserve">first </w:t>
      </w:r>
      <w:r w:rsidRPr="00BC5544">
        <w:rPr>
          <w:color w:val="000000"/>
          <w:sz w:val="24"/>
          <w:szCs w:val="24"/>
          <w:shd w:val="clear" w:color="auto" w:fill="FFFFFF"/>
        </w:rPr>
        <w:t>era</w:t>
      </w:r>
      <w:r w:rsidR="00EC3C2C" w:rsidRPr="00BC5544">
        <w:rPr>
          <w:color w:val="000000"/>
          <w:sz w:val="24"/>
          <w:szCs w:val="24"/>
          <w:shd w:val="clear" w:color="auto" w:fill="FFFFFF"/>
        </w:rPr>
        <w:t xml:space="preserve"> of the </w:t>
      </w:r>
      <w:r w:rsidRPr="00BC5544">
        <w:rPr>
          <w:color w:val="000000"/>
          <w:sz w:val="24"/>
          <w:szCs w:val="24"/>
          <w:shd w:val="clear" w:color="auto" w:fill="FFFFFF"/>
        </w:rPr>
        <w:t>Phanerozoic</w:t>
      </w:r>
      <w:r w:rsidR="00EC3C2C" w:rsidRPr="00BC5544">
        <w:rPr>
          <w:color w:val="000000"/>
          <w:sz w:val="24"/>
          <w:szCs w:val="24"/>
          <w:shd w:val="clear" w:color="auto" w:fill="FFFFFF"/>
        </w:rPr>
        <w:t xml:space="preserve"> eon</w:t>
      </w:r>
      <w:r w:rsidR="00BC5544" w:rsidRPr="00BC5544">
        <w:rPr>
          <w:color w:val="000000"/>
          <w:sz w:val="24"/>
          <w:szCs w:val="24"/>
          <w:shd w:val="clear" w:color="auto" w:fill="FFFFFF"/>
        </w:rPr>
        <w:t>,</w:t>
      </w:r>
      <w:r w:rsidR="00BC5544" w:rsidRPr="00BC5544">
        <w:rPr>
          <w:sz w:val="24"/>
          <w:szCs w:val="24"/>
        </w:rPr>
        <w:t xml:space="preserve"> </w:t>
      </w:r>
      <w:r w:rsidR="00BC5544" w:rsidRPr="00BC5544">
        <w:rPr>
          <w:color w:val="000000"/>
          <w:sz w:val="24"/>
          <w:szCs w:val="24"/>
          <w:shd w:val="clear" w:color="auto" w:fill="FFFFFF"/>
        </w:rPr>
        <w:t>meaning "ancient life”</w:t>
      </w:r>
      <w:r w:rsidR="00EC3C2C" w:rsidRPr="00BC5544">
        <w:rPr>
          <w:color w:val="000000"/>
          <w:sz w:val="24"/>
          <w:szCs w:val="24"/>
          <w:shd w:val="clear" w:color="auto" w:fill="FFFFFF"/>
        </w:rPr>
        <w:t xml:space="preserve">. Emergence of marine invertebrates, algae, the </w:t>
      </w:r>
      <w:r w:rsidR="00BC5544" w:rsidRPr="00BC5544">
        <w:rPr>
          <w:color w:val="000000"/>
          <w:sz w:val="24"/>
          <w:szCs w:val="24"/>
          <w:shd w:val="clear" w:color="auto" w:fill="FFFFFF"/>
        </w:rPr>
        <w:t>Cambrian</w:t>
      </w:r>
      <w:r w:rsidR="00EC3C2C" w:rsidRPr="00BC5544">
        <w:rPr>
          <w:color w:val="000000"/>
          <w:sz w:val="24"/>
          <w:szCs w:val="24"/>
          <w:shd w:val="clear" w:color="auto" w:fill="FFFFFF"/>
        </w:rPr>
        <w:t xml:space="preserve"> explosion, the first land plants and insects. </w:t>
      </w:r>
      <w:r w:rsidR="00BC5544" w:rsidRPr="00BC5544">
        <w:rPr>
          <w:color w:val="000000"/>
          <w:sz w:val="24"/>
          <w:szCs w:val="24"/>
          <w:shd w:val="clear" w:color="auto" w:fill="FFFFFF"/>
        </w:rPr>
        <w:t>All the continents were joined up into super continent in late Palaeozoic era.</w:t>
      </w:r>
    </w:p>
    <w:p w:rsidR="00587C9F" w:rsidRPr="00587C9F" w:rsidRDefault="00587C9F" w:rsidP="00587C9F">
      <w:pPr>
        <w:pStyle w:val="ListParagraph"/>
        <w:rPr>
          <w:b/>
        </w:rPr>
      </w:pPr>
    </w:p>
    <w:p w:rsidR="00587C9F" w:rsidRPr="00587C9F" w:rsidRDefault="00EC3C2C" w:rsidP="00BC5544">
      <w:pPr>
        <w:pStyle w:val="ListParagraph"/>
        <w:numPr>
          <w:ilvl w:val="0"/>
          <w:numId w:val="120"/>
        </w:numPr>
        <w:spacing w:line="240" w:lineRule="auto"/>
        <w:rPr>
          <w:rStyle w:val="apple-converted-space"/>
          <w:b/>
        </w:rPr>
      </w:pPr>
      <w:proofErr w:type="spellStart"/>
      <w:r w:rsidRPr="00DB7440">
        <w:rPr>
          <w:rFonts w:ascii="Verdana" w:hAnsi="Verdana"/>
          <w:b/>
          <w:color w:val="000000"/>
          <w:sz w:val="18"/>
          <w:szCs w:val="18"/>
          <w:shd w:val="clear" w:color="auto" w:fill="FFFFFF"/>
        </w:rPr>
        <w:t>Panspermia</w:t>
      </w:r>
      <w:proofErr w:type="spellEnd"/>
      <w:r w:rsidRPr="00DB7440">
        <w:rPr>
          <w:rFonts w:ascii="Verdana" w:hAnsi="Verdana"/>
          <w:b/>
          <w:color w:val="000000"/>
          <w:sz w:val="18"/>
          <w:szCs w:val="18"/>
          <w:shd w:val="clear" w:color="auto" w:fill="FFFFFF"/>
        </w:rPr>
        <w:t>,</w:t>
      </w:r>
      <w:r w:rsidRPr="00DB7440">
        <w:rPr>
          <w:rStyle w:val="apple-converted-space"/>
          <w:rFonts w:ascii="Verdana" w:hAnsi="Verdana"/>
          <w:color w:val="000000"/>
          <w:sz w:val="18"/>
          <w:szCs w:val="18"/>
          <w:shd w:val="clear" w:color="auto" w:fill="FFFFFF"/>
        </w:rPr>
        <w:t xml:space="preserve"> - </w:t>
      </w:r>
      <w:r w:rsidR="00754DA5">
        <w:rPr>
          <w:rStyle w:val="apple-converted-space"/>
          <w:rFonts w:ascii="Verdana" w:hAnsi="Verdana"/>
          <w:color w:val="000000"/>
          <w:sz w:val="18"/>
          <w:szCs w:val="18"/>
          <w:shd w:val="clear" w:color="auto" w:fill="FFFFFF"/>
        </w:rPr>
        <w:t xml:space="preserve">life has </w:t>
      </w:r>
      <w:r w:rsidRPr="00BC5544">
        <w:rPr>
          <w:rStyle w:val="apple-converted-space"/>
          <w:color w:val="000000"/>
          <w:sz w:val="24"/>
          <w:szCs w:val="24"/>
          <w:shd w:val="clear" w:color="auto" w:fill="FFFFFF"/>
        </w:rPr>
        <w:t xml:space="preserve">extraterrestrial origins; bacteria brought from outside the earth and allowed to evolve. Uncontaminated asteroids were found to have bacteria in them. Asteroids </w:t>
      </w:r>
      <w:r w:rsidR="00587C9F" w:rsidRPr="00BC5544">
        <w:rPr>
          <w:rStyle w:val="apple-converted-space"/>
          <w:color w:val="000000"/>
          <w:sz w:val="24"/>
          <w:szCs w:val="24"/>
          <w:shd w:val="clear" w:color="auto" w:fill="FFFFFF"/>
        </w:rPr>
        <w:t>brought</w:t>
      </w:r>
      <w:r w:rsidRPr="00BC5544">
        <w:rPr>
          <w:rStyle w:val="apple-converted-space"/>
          <w:color w:val="000000"/>
          <w:sz w:val="24"/>
          <w:szCs w:val="24"/>
          <w:shd w:val="clear" w:color="auto" w:fill="FFFFFF"/>
        </w:rPr>
        <w:t xml:space="preserve"> LUCA (last universal common ancestor) with them from space to the earth. </w:t>
      </w:r>
      <w:r w:rsidR="00BC5544" w:rsidRPr="00BC5544">
        <w:rPr>
          <w:rStyle w:val="apple-converted-space"/>
          <w:color w:val="000000"/>
          <w:sz w:val="24"/>
          <w:szCs w:val="24"/>
          <w:shd w:val="clear" w:color="auto" w:fill="FFFFFF"/>
        </w:rPr>
        <w:t>According to this theory, life could have existed on another planet and moved to Earth.</w:t>
      </w:r>
    </w:p>
    <w:p w:rsidR="00587C9F" w:rsidRPr="00587C9F" w:rsidRDefault="00587C9F" w:rsidP="00587C9F">
      <w:pPr>
        <w:pStyle w:val="ListParagraph"/>
        <w:rPr>
          <w:rFonts w:ascii="Verdana" w:hAnsi="Verdana"/>
          <w:b/>
          <w:color w:val="000000"/>
          <w:sz w:val="18"/>
          <w:szCs w:val="18"/>
          <w:shd w:val="clear" w:color="auto" w:fill="FFFFFF"/>
        </w:rPr>
      </w:pPr>
    </w:p>
    <w:p w:rsidR="00587C9F" w:rsidRPr="00BC5544" w:rsidRDefault="00EC3C2C" w:rsidP="00BC5544">
      <w:pPr>
        <w:pStyle w:val="ListParagraph"/>
        <w:numPr>
          <w:ilvl w:val="0"/>
          <w:numId w:val="120"/>
        </w:numPr>
        <w:spacing w:line="240" w:lineRule="auto"/>
        <w:rPr>
          <w:b/>
          <w:sz w:val="24"/>
          <w:szCs w:val="24"/>
        </w:rPr>
      </w:pPr>
      <w:r w:rsidRPr="006A3EA7">
        <w:rPr>
          <w:rFonts w:ascii="Verdana" w:hAnsi="Verdana"/>
          <w:b/>
          <w:color w:val="000000"/>
          <w:sz w:val="18"/>
          <w:szCs w:val="18"/>
          <w:shd w:val="clear" w:color="auto" w:fill="FFFFFF"/>
        </w:rPr>
        <w:t xml:space="preserve">Phanerozoic eon, </w:t>
      </w:r>
      <w:r w:rsidRPr="00BC5544">
        <w:rPr>
          <w:color w:val="000000"/>
          <w:sz w:val="24"/>
          <w:szCs w:val="24"/>
          <w:shd w:val="clear" w:color="auto" w:fill="FFFFFF"/>
        </w:rPr>
        <w:t>(top 9 floors</w:t>
      </w:r>
      <w:r w:rsidR="00BC5544" w:rsidRPr="00BC5544">
        <w:rPr>
          <w:color w:val="000000"/>
          <w:sz w:val="24"/>
          <w:szCs w:val="24"/>
          <w:shd w:val="clear" w:color="auto" w:fill="FFFFFF"/>
        </w:rPr>
        <w:t>, 543 Ma - today</w:t>
      </w:r>
      <w:r w:rsidRPr="00BC5544">
        <w:rPr>
          <w:color w:val="000000"/>
          <w:sz w:val="24"/>
          <w:szCs w:val="24"/>
          <w:shd w:val="clear" w:color="auto" w:fill="FFFFFF"/>
        </w:rPr>
        <w:t>), rise of multicellular organisms. Aerobic bacteria become dominant and oxygen turns into ozone and creates ultraviolet sheath around globe. Now the organisms can come out of the water. A single cell bacterium becomes a single cell eukaryote then to multicellular organisms (occurs 3 times in plants, animals and fungi).</w:t>
      </w:r>
      <w:r w:rsidR="00587C9F" w:rsidRPr="00BC5544">
        <w:rPr>
          <w:color w:val="000000"/>
          <w:sz w:val="24"/>
          <w:szCs w:val="24"/>
          <w:shd w:val="clear" w:color="auto" w:fill="FFFFFF"/>
        </w:rPr>
        <w:t xml:space="preserve"> </w:t>
      </w:r>
      <w:r w:rsidR="00BC5544" w:rsidRPr="00BC5544">
        <w:rPr>
          <w:color w:val="000000"/>
          <w:sz w:val="24"/>
          <w:szCs w:val="24"/>
          <w:shd w:val="clear" w:color="auto" w:fill="FFFFFF"/>
        </w:rPr>
        <w:t>Rapid emergence of a number of animal phyla and complex plants. Present day era of the earth.</w:t>
      </w:r>
    </w:p>
    <w:p w:rsidR="00587C9F" w:rsidRPr="00587C9F" w:rsidRDefault="00BC5544" w:rsidP="00BC5544">
      <w:pPr>
        <w:pStyle w:val="ListParagraph"/>
        <w:tabs>
          <w:tab w:val="left" w:pos="2355"/>
        </w:tabs>
        <w:rPr>
          <w:rFonts w:ascii="Verdana" w:hAnsi="Verdana"/>
          <w:color w:val="000000"/>
          <w:sz w:val="18"/>
          <w:szCs w:val="18"/>
          <w:shd w:val="clear" w:color="auto" w:fill="FFFFFF"/>
        </w:rPr>
      </w:pPr>
      <w:r>
        <w:rPr>
          <w:rFonts w:ascii="Verdana" w:hAnsi="Verdana"/>
          <w:color w:val="000000"/>
          <w:sz w:val="18"/>
          <w:szCs w:val="18"/>
          <w:shd w:val="clear" w:color="auto" w:fill="FFFFFF"/>
        </w:rPr>
        <w:tab/>
      </w:r>
    </w:p>
    <w:p w:rsidR="00EC3C2C" w:rsidRPr="00CE5557" w:rsidRDefault="00EC3C2C" w:rsidP="00CE5557">
      <w:pPr>
        <w:pStyle w:val="ListParagraph"/>
        <w:numPr>
          <w:ilvl w:val="0"/>
          <w:numId w:val="120"/>
        </w:numPr>
        <w:spacing w:line="240" w:lineRule="auto"/>
        <w:rPr>
          <w:b/>
          <w:sz w:val="24"/>
          <w:szCs w:val="24"/>
        </w:rPr>
      </w:pPr>
      <w:r w:rsidRPr="006A3EA7">
        <w:rPr>
          <w:rFonts w:ascii="Verdana" w:hAnsi="Verdana"/>
          <w:b/>
          <w:color w:val="000000"/>
          <w:sz w:val="18"/>
          <w:szCs w:val="18"/>
          <w:shd w:val="clear" w:color="auto" w:fill="FFFFFF"/>
        </w:rPr>
        <w:t xml:space="preserve">Polar compound, </w:t>
      </w:r>
      <w:r w:rsidRPr="00CE5557">
        <w:rPr>
          <w:color w:val="000000"/>
          <w:sz w:val="24"/>
          <w:szCs w:val="24"/>
          <w:shd w:val="clear" w:color="auto" w:fill="FFFFFF"/>
        </w:rPr>
        <w:t>a compound with unequal sharing of electrons</w:t>
      </w:r>
      <w:r w:rsidR="00CE5557" w:rsidRPr="00CE5557">
        <w:rPr>
          <w:color w:val="000000"/>
          <w:sz w:val="24"/>
          <w:szCs w:val="24"/>
          <w:shd w:val="clear" w:color="auto" w:fill="FFFFFF"/>
        </w:rPr>
        <w:t xml:space="preserve"> leading to the </w:t>
      </w:r>
      <w:r w:rsidR="00CE5557" w:rsidRPr="00CE5557">
        <w:rPr>
          <w:rFonts w:eastAsiaTheme="minorEastAsia"/>
          <w:sz w:val="24"/>
          <w:szCs w:val="24"/>
        </w:rPr>
        <w:t>formation of definite positive and negative poles.</w:t>
      </w:r>
      <w:r w:rsidR="00CE5557" w:rsidRPr="00CE5557">
        <w:rPr>
          <w:rFonts w:eastAsiaTheme="minorEastAsia"/>
          <w:sz w:val="24"/>
          <w:szCs w:val="24"/>
        </w:rPr>
        <w:t xml:space="preserve"> Ex</w:t>
      </w:r>
      <w:r w:rsidRPr="00CE5557">
        <w:rPr>
          <w:color w:val="000000"/>
          <w:sz w:val="24"/>
          <w:szCs w:val="24"/>
          <w:shd w:val="clear" w:color="auto" w:fill="FFFFFF"/>
        </w:rPr>
        <w:t>.</w:t>
      </w:r>
      <w:r w:rsidR="00CE5557" w:rsidRPr="00CE5557">
        <w:rPr>
          <w:color w:val="000000"/>
          <w:sz w:val="24"/>
          <w:szCs w:val="24"/>
          <w:shd w:val="clear" w:color="auto" w:fill="FFFFFF"/>
        </w:rPr>
        <w:t xml:space="preserve"> water</w:t>
      </w:r>
      <w:r w:rsidRPr="00CE5557">
        <w:rPr>
          <w:color w:val="000000"/>
          <w:sz w:val="24"/>
          <w:szCs w:val="24"/>
          <w:shd w:val="clear" w:color="auto" w:fill="FFFFFF"/>
        </w:rPr>
        <w:t xml:space="preserve"> </w:t>
      </w:r>
    </w:p>
    <w:p w:rsidR="00587C9F" w:rsidRPr="00587C9F" w:rsidRDefault="00587C9F" w:rsidP="00587C9F">
      <w:pPr>
        <w:pStyle w:val="ListParagraph"/>
        <w:rPr>
          <w:b/>
        </w:rPr>
      </w:pPr>
    </w:p>
    <w:p w:rsidR="00EC3C2C" w:rsidRPr="00CE5557" w:rsidRDefault="00EC3C2C" w:rsidP="00CE5557">
      <w:pPr>
        <w:pStyle w:val="ListParagraph"/>
        <w:numPr>
          <w:ilvl w:val="0"/>
          <w:numId w:val="120"/>
        </w:numPr>
        <w:spacing w:line="240" w:lineRule="auto"/>
        <w:rPr>
          <w:rStyle w:val="apple-converted-space"/>
          <w:b/>
          <w:sz w:val="24"/>
          <w:szCs w:val="24"/>
        </w:rPr>
      </w:pPr>
      <w:r w:rsidRPr="006A3EA7">
        <w:rPr>
          <w:rFonts w:ascii="Verdana" w:hAnsi="Verdana"/>
          <w:b/>
          <w:color w:val="000000"/>
          <w:sz w:val="18"/>
          <w:szCs w:val="18"/>
          <w:shd w:val="clear" w:color="auto" w:fill="FFFFFF"/>
        </w:rPr>
        <w:lastRenderedPageBreak/>
        <w:t>Prebiotic soup,</w:t>
      </w:r>
      <w:r w:rsidRPr="006A3EA7">
        <w:rPr>
          <w:rStyle w:val="apple-converted-space"/>
          <w:rFonts w:ascii="Verdana" w:hAnsi="Verdana"/>
          <w:color w:val="000000"/>
          <w:sz w:val="18"/>
          <w:szCs w:val="18"/>
          <w:shd w:val="clear" w:color="auto" w:fill="FFFFFF"/>
        </w:rPr>
        <w:t> </w:t>
      </w:r>
      <w:r w:rsidR="00CE5557" w:rsidRPr="00CE5557">
        <w:rPr>
          <w:rStyle w:val="apple-converted-space"/>
          <w:color w:val="000000"/>
          <w:sz w:val="24"/>
          <w:szCs w:val="24"/>
          <w:shd w:val="clear" w:color="auto" w:fill="FFFFFF"/>
        </w:rPr>
        <w:t xml:space="preserve">Primordial soup is a theoretical mixture of organic compounds which may have given rise to life on Earth. The primordial soup theory is used to explain how living organisms appeared on Earth; </w:t>
      </w:r>
      <w:r w:rsidRPr="00CE5557">
        <w:rPr>
          <w:rStyle w:val="apple-converted-space"/>
          <w:color w:val="000000"/>
          <w:sz w:val="24"/>
          <w:szCs w:val="24"/>
          <w:shd w:val="clear" w:color="auto" w:fill="FFFFFF"/>
        </w:rPr>
        <w:t xml:space="preserve">ocean rich organic molecules, energy of heat, electrical discharge, and pressure of oceans stitched carbon molecules spontaneously. </w:t>
      </w:r>
    </w:p>
    <w:p w:rsidR="00587C9F" w:rsidRPr="00587C9F" w:rsidRDefault="00587C9F" w:rsidP="00587C9F">
      <w:pPr>
        <w:pStyle w:val="ListParagraph"/>
        <w:rPr>
          <w:rStyle w:val="apple-converted-space"/>
          <w:b/>
        </w:rPr>
      </w:pPr>
    </w:p>
    <w:p w:rsidR="00EC3C2C" w:rsidRPr="00587C9F" w:rsidRDefault="00EC3C2C" w:rsidP="00CE5557">
      <w:pPr>
        <w:pStyle w:val="ListParagraph"/>
        <w:numPr>
          <w:ilvl w:val="0"/>
          <w:numId w:val="120"/>
        </w:numPr>
        <w:spacing w:line="240" w:lineRule="auto"/>
        <w:rPr>
          <w:b/>
        </w:rPr>
      </w:pPr>
      <w:r w:rsidRPr="006A3EA7">
        <w:rPr>
          <w:rFonts w:ascii="Verdana" w:hAnsi="Verdana"/>
          <w:b/>
          <w:bCs/>
          <w:color w:val="FF0000"/>
          <w:sz w:val="18"/>
          <w:szCs w:val="18"/>
          <w:shd w:val="clear" w:color="auto" w:fill="FFFFFF"/>
        </w:rPr>
        <w:t>Prokaryote</w:t>
      </w:r>
      <w:r w:rsidRPr="006A3EA7">
        <w:rPr>
          <w:rFonts w:ascii="Verdana" w:hAnsi="Verdana"/>
          <w:b/>
          <w:color w:val="000000"/>
          <w:sz w:val="18"/>
          <w:szCs w:val="18"/>
          <w:shd w:val="clear" w:color="auto" w:fill="FFFFFF"/>
        </w:rPr>
        <w:t xml:space="preserve">, </w:t>
      </w:r>
      <w:r w:rsidRPr="00CE5557">
        <w:rPr>
          <w:rFonts w:cs="Arial"/>
          <w:sz w:val="24"/>
          <w:szCs w:val="24"/>
          <w:shd w:val="clear" w:color="auto" w:fill="FFFFFF"/>
        </w:rPr>
        <w:t>a microscopic single-celled organism that has neither a distinct nuc</w:t>
      </w:r>
      <w:r w:rsidR="00CE5557" w:rsidRPr="00CE5557">
        <w:rPr>
          <w:rFonts w:cs="Arial"/>
          <w:sz w:val="24"/>
          <w:szCs w:val="24"/>
          <w:shd w:val="clear" w:color="auto" w:fill="FFFFFF"/>
        </w:rPr>
        <w:t>leus with a membrane nor other membrane bound</w:t>
      </w:r>
      <w:r w:rsidRPr="00CE5557">
        <w:rPr>
          <w:rFonts w:cs="Arial"/>
          <w:sz w:val="24"/>
          <w:szCs w:val="24"/>
          <w:shd w:val="clear" w:color="auto" w:fill="FFFFFF"/>
        </w:rPr>
        <w:t xml:space="preserve"> organelles. Prokaryotes include the bacteria and cyanobacteria. </w:t>
      </w:r>
      <w:r w:rsidR="00CE5557" w:rsidRPr="00CE5557">
        <w:rPr>
          <w:rFonts w:cs="Arial"/>
          <w:sz w:val="24"/>
          <w:szCs w:val="24"/>
          <w:shd w:val="clear" w:color="auto" w:fill="FFFFFF"/>
        </w:rPr>
        <w:t>Evidence supports the idea that eukaryotic cells are the descendants of separate prokaryotic cells that joined together in a symbiotic union (endosymbiosis).</w:t>
      </w:r>
    </w:p>
    <w:p w:rsidR="00587C9F" w:rsidRPr="00587C9F" w:rsidRDefault="00587C9F" w:rsidP="00587C9F">
      <w:pPr>
        <w:pStyle w:val="ListParagraph"/>
        <w:rPr>
          <w:b/>
        </w:rPr>
      </w:pPr>
    </w:p>
    <w:p w:rsidR="00587C9F" w:rsidRPr="00E74890" w:rsidRDefault="00EC3C2C" w:rsidP="00E74890">
      <w:pPr>
        <w:pStyle w:val="ListParagraph"/>
        <w:numPr>
          <w:ilvl w:val="0"/>
          <w:numId w:val="120"/>
        </w:numPr>
        <w:spacing w:line="240" w:lineRule="auto"/>
        <w:rPr>
          <w:b/>
          <w:i/>
          <w:color w:val="FF0000"/>
          <w:sz w:val="24"/>
          <w:szCs w:val="24"/>
        </w:rPr>
      </w:pPr>
      <w:r w:rsidRPr="006A3EA7">
        <w:rPr>
          <w:rFonts w:ascii="Verdana" w:hAnsi="Verdana"/>
          <w:b/>
          <w:color w:val="000000"/>
          <w:sz w:val="18"/>
          <w:szCs w:val="18"/>
          <w:shd w:val="clear" w:color="auto" w:fill="FFFFFF"/>
        </w:rPr>
        <w:t xml:space="preserve">Proteins first hypothesis, </w:t>
      </w:r>
      <w:r w:rsidR="00CE5557" w:rsidRPr="00E74890">
        <w:rPr>
          <w:color w:val="000000"/>
          <w:sz w:val="24"/>
          <w:szCs w:val="24"/>
          <w:shd w:val="clear" w:color="auto" w:fill="FFFFFF"/>
        </w:rPr>
        <w:t xml:space="preserve">assumes that life emerged as a self-reproducing and expanding system of protein interactions-may have led to the formation of </w:t>
      </w:r>
      <w:proofErr w:type="spellStart"/>
      <w:r w:rsidR="00CE5557" w:rsidRPr="00E74890">
        <w:rPr>
          <w:color w:val="000000"/>
          <w:sz w:val="24"/>
          <w:szCs w:val="24"/>
          <w:shd w:val="clear" w:color="auto" w:fill="FFFFFF"/>
        </w:rPr>
        <w:t>protocells</w:t>
      </w:r>
      <w:proofErr w:type="spellEnd"/>
      <w:r w:rsidR="00CE5557" w:rsidRPr="00E74890">
        <w:rPr>
          <w:color w:val="000000"/>
          <w:sz w:val="24"/>
          <w:szCs w:val="24"/>
          <w:shd w:val="clear" w:color="auto" w:fill="FFFFFF"/>
        </w:rPr>
        <w:t xml:space="preserve"> which in turn lead to</w:t>
      </w:r>
      <w:r w:rsidR="00E74890" w:rsidRPr="00E74890">
        <w:rPr>
          <w:color w:val="000000"/>
          <w:sz w:val="24"/>
          <w:szCs w:val="24"/>
          <w:shd w:val="clear" w:color="auto" w:fill="FFFFFF"/>
        </w:rPr>
        <w:t xml:space="preserve"> proto RNA molecules.</w:t>
      </w:r>
      <w:r w:rsidR="00CE5557">
        <w:rPr>
          <w:rFonts w:ascii="Verdana" w:hAnsi="Verdana"/>
          <w:b/>
          <w:color w:val="000000"/>
          <w:sz w:val="18"/>
          <w:szCs w:val="18"/>
          <w:shd w:val="clear" w:color="auto" w:fill="FFFFFF"/>
        </w:rPr>
        <w:t xml:space="preserve"> </w:t>
      </w:r>
      <w:r w:rsidR="00E74890">
        <w:rPr>
          <w:i/>
          <w:color w:val="FF0000"/>
          <w:sz w:val="24"/>
          <w:szCs w:val="24"/>
          <w:shd w:val="clear" w:color="auto" w:fill="FFFFFF"/>
        </w:rPr>
        <w:t>??P</w:t>
      </w:r>
      <w:r w:rsidR="00E74890" w:rsidRPr="00E74890">
        <w:rPr>
          <w:i/>
          <w:color w:val="FF0000"/>
          <w:sz w:val="24"/>
          <w:szCs w:val="24"/>
          <w:shd w:val="clear" w:color="auto" w:fill="FFFFFF"/>
        </w:rPr>
        <w:t>rotein</w:t>
      </w:r>
      <w:r w:rsidRPr="00E74890">
        <w:rPr>
          <w:i/>
          <w:color w:val="FF0000"/>
          <w:sz w:val="24"/>
          <w:szCs w:val="24"/>
          <w:shd w:val="clear" w:color="auto" w:fill="FFFFFF"/>
        </w:rPr>
        <w:t xml:space="preserve"> amino acid chains can form helices, forming grooves and slots and those aligned RNA molecules to code for proteins and make the information storage</w:t>
      </w:r>
      <w:proofErr w:type="gramStart"/>
      <w:r w:rsidR="00E74890">
        <w:rPr>
          <w:i/>
          <w:color w:val="FF0000"/>
          <w:sz w:val="24"/>
          <w:szCs w:val="24"/>
          <w:shd w:val="clear" w:color="auto" w:fill="FFFFFF"/>
        </w:rPr>
        <w:t>??</w:t>
      </w:r>
      <w:r w:rsidRPr="00E74890">
        <w:rPr>
          <w:i/>
          <w:color w:val="FF0000"/>
          <w:sz w:val="24"/>
          <w:szCs w:val="24"/>
          <w:shd w:val="clear" w:color="auto" w:fill="FFFFFF"/>
        </w:rPr>
        <w:t>.</w:t>
      </w:r>
      <w:proofErr w:type="gramEnd"/>
    </w:p>
    <w:p w:rsidR="00587C9F" w:rsidRPr="00E74890" w:rsidRDefault="00587C9F" w:rsidP="00E74890">
      <w:pPr>
        <w:pStyle w:val="ListParagraph"/>
        <w:spacing w:line="240" w:lineRule="auto"/>
        <w:rPr>
          <w:i/>
          <w:color w:val="FF0000"/>
          <w:sz w:val="24"/>
          <w:szCs w:val="24"/>
          <w:shd w:val="clear" w:color="auto" w:fill="FFFFFF"/>
        </w:rPr>
      </w:pPr>
    </w:p>
    <w:p w:rsidR="00EC3C2C" w:rsidRPr="00E74890" w:rsidRDefault="00EC3C2C" w:rsidP="00E74890">
      <w:pPr>
        <w:pStyle w:val="ListParagraph"/>
        <w:numPr>
          <w:ilvl w:val="0"/>
          <w:numId w:val="120"/>
        </w:numPr>
        <w:spacing w:line="240" w:lineRule="auto"/>
        <w:rPr>
          <w:b/>
          <w:sz w:val="24"/>
          <w:szCs w:val="24"/>
        </w:rPr>
      </w:pPr>
      <w:r w:rsidRPr="006A3EA7">
        <w:rPr>
          <w:rFonts w:ascii="Verdana" w:hAnsi="Verdana"/>
          <w:b/>
          <w:color w:val="000000"/>
          <w:sz w:val="18"/>
          <w:szCs w:val="18"/>
          <w:shd w:val="clear" w:color="auto" w:fill="FFFFFF"/>
        </w:rPr>
        <w:t xml:space="preserve">Proterozoic eon, </w:t>
      </w:r>
      <w:r w:rsidRPr="00E74890">
        <w:rPr>
          <w:color w:val="000000"/>
          <w:sz w:val="24"/>
          <w:szCs w:val="24"/>
          <w:shd w:val="clear" w:color="auto" w:fill="FFFFFF"/>
        </w:rPr>
        <w:t>(</w:t>
      </w:r>
      <w:r w:rsidR="00CE5557" w:rsidRPr="00E74890">
        <w:rPr>
          <w:color w:val="000000"/>
          <w:sz w:val="24"/>
          <w:szCs w:val="24"/>
          <w:shd w:val="clear" w:color="auto" w:fill="FFFFFF"/>
        </w:rPr>
        <w:t xml:space="preserve">2500 – 543 Ma, </w:t>
      </w:r>
      <w:r w:rsidRPr="00E74890">
        <w:rPr>
          <w:color w:val="000000"/>
          <w:sz w:val="24"/>
          <w:szCs w:val="24"/>
          <w:shd w:val="clear" w:color="auto" w:fill="FFFFFF"/>
        </w:rPr>
        <w:t>33</w:t>
      </w:r>
      <w:r w:rsidRPr="00E74890">
        <w:rPr>
          <w:color w:val="000000"/>
          <w:sz w:val="24"/>
          <w:szCs w:val="24"/>
          <w:shd w:val="clear" w:color="auto" w:fill="FFFFFF"/>
          <w:vertAlign w:val="superscript"/>
        </w:rPr>
        <w:t>rd</w:t>
      </w:r>
      <w:r w:rsidRPr="00E74890">
        <w:rPr>
          <w:color w:val="000000"/>
          <w:sz w:val="24"/>
          <w:szCs w:val="24"/>
          <w:shd w:val="clear" w:color="auto" w:fill="FFFFFF"/>
        </w:rPr>
        <w:t xml:space="preserve"> to 63</w:t>
      </w:r>
      <w:r w:rsidRPr="00E74890">
        <w:rPr>
          <w:color w:val="000000"/>
          <w:sz w:val="24"/>
          <w:szCs w:val="24"/>
          <w:shd w:val="clear" w:color="auto" w:fill="FFFFFF"/>
          <w:vertAlign w:val="superscript"/>
        </w:rPr>
        <w:t>rd</w:t>
      </w:r>
      <w:r w:rsidRPr="00E74890">
        <w:rPr>
          <w:color w:val="000000"/>
          <w:sz w:val="24"/>
          <w:szCs w:val="24"/>
          <w:shd w:val="clear" w:color="auto" w:fill="FFFFFF"/>
        </w:rPr>
        <w:t xml:space="preserve">), one bacterium figures out a better way of making energy by extracting a proton from water to make ATP. This bacterium becomes advantageous and dominant. Oxygen starts building up as waste. This bacterium spreads globally and becomes poisonous to other bacterium, which then hide. Oxygen is released into the air. </w:t>
      </w:r>
      <w:r w:rsidR="00E74890" w:rsidRPr="00E74890">
        <w:rPr>
          <w:color w:val="000000"/>
          <w:sz w:val="24"/>
          <w:szCs w:val="24"/>
          <w:shd w:val="clear" w:color="auto" w:fill="FFFFFF"/>
        </w:rPr>
        <w:t>Life during the Proterozoic began to evolve from simple single cell organisms into more advanced single cell organisms</w:t>
      </w:r>
      <w:r w:rsidR="00E74890">
        <w:rPr>
          <w:color w:val="000000"/>
          <w:sz w:val="24"/>
          <w:szCs w:val="24"/>
          <w:shd w:val="clear" w:color="auto" w:fill="FFFFFF"/>
        </w:rPr>
        <w:t>, contains evidence of the first oxygen dependent organisms</w:t>
      </w:r>
      <w:r w:rsidR="00E74890" w:rsidRPr="00E74890">
        <w:rPr>
          <w:color w:val="000000"/>
          <w:sz w:val="24"/>
          <w:szCs w:val="24"/>
          <w:shd w:val="clear" w:color="auto" w:fill="FFFFFF"/>
        </w:rPr>
        <w:t>.</w:t>
      </w:r>
    </w:p>
    <w:p w:rsidR="00587C9F" w:rsidRPr="00587C9F" w:rsidRDefault="00587C9F" w:rsidP="00587C9F">
      <w:pPr>
        <w:pStyle w:val="ListParagraph"/>
        <w:rPr>
          <w:b/>
        </w:rPr>
      </w:pPr>
    </w:p>
    <w:p w:rsidR="00EC3C2C" w:rsidRPr="00587C9F" w:rsidRDefault="00EC3C2C" w:rsidP="00E74890">
      <w:pPr>
        <w:pStyle w:val="ListParagraph"/>
        <w:numPr>
          <w:ilvl w:val="0"/>
          <w:numId w:val="120"/>
        </w:numPr>
        <w:spacing w:line="240" w:lineRule="auto"/>
        <w:rPr>
          <w:b/>
        </w:rPr>
      </w:pPr>
      <w:proofErr w:type="spellStart"/>
      <w:r w:rsidRPr="006A3EA7">
        <w:rPr>
          <w:rFonts w:ascii="Verdana" w:hAnsi="Verdana"/>
          <w:b/>
          <w:color w:val="000000"/>
          <w:sz w:val="18"/>
          <w:szCs w:val="18"/>
          <w:shd w:val="clear" w:color="auto" w:fill="FFFFFF"/>
        </w:rPr>
        <w:t>Protobionts</w:t>
      </w:r>
      <w:proofErr w:type="spellEnd"/>
      <w:r w:rsidRPr="006A3EA7">
        <w:rPr>
          <w:rFonts w:ascii="Verdana" w:hAnsi="Verdana"/>
          <w:b/>
          <w:color w:val="000000"/>
          <w:sz w:val="18"/>
          <w:szCs w:val="18"/>
          <w:shd w:val="clear" w:color="auto" w:fill="FFFFFF"/>
        </w:rPr>
        <w:t xml:space="preserve"> (</w:t>
      </w:r>
      <w:proofErr w:type="spellStart"/>
      <w:r w:rsidRPr="006A3EA7">
        <w:rPr>
          <w:rFonts w:ascii="Verdana" w:hAnsi="Verdana"/>
          <w:b/>
          <w:color w:val="000000"/>
          <w:sz w:val="18"/>
          <w:szCs w:val="18"/>
          <w:shd w:val="clear" w:color="auto" w:fill="FFFFFF"/>
        </w:rPr>
        <w:t>Protocells</w:t>
      </w:r>
      <w:proofErr w:type="spellEnd"/>
      <w:r w:rsidRPr="006A3EA7">
        <w:rPr>
          <w:rFonts w:ascii="Verdana" w:hAnsi="Verdana"/>
          <w:b/>
          <w:color w:val="000000"/>
          <w:sz w:val="18"/>
          <w:szCs w:val="18"/>
          <w:shd w:val="clear" w:color="auto" w:fill="FFFFFF"/>
        </w:rPr>
        <w:t xml:space="preserve">), </w:t>
      </w:r>
      <w:r w:rsidRPr="00E74890">
        <w:rPr>
          <w:color w:val="000000"/>
          <w:sz w:val="24"/>
          <w:szCs w:val="24"/>
          <w:shd w:val="clear" w:color="auto" w:fill="FFFFFF"/>
        </w:rPr>
        <w:t xml:space="preserve">a </w:t>
      </w:r>
      <w:r w:rsidR="00CE5557" w:rsidRPr="00E74890">
        <w:rPr>
          <w:color w:val="000000"/>
          <w:sz w:val="24"/>
          <w:szCs w:val="24"/>
          <w:shd w:val="clear" w:color="auto" w:fill="FFFFFF"/>
        </w:rPr>
        <w:t>cell</w:t>
      </w:r>
      <w:r w:rsidRPr="00E74890">
        <w:rPr>
          <w:color w:val="000000"/>
          <w:sz w:val="24"/>
          <w:szCs w:val="24"/>
          <w:shd w:val="clear" w:color="auto" w:fill="FFFFFF"/>
        </w:rPr>
        <w:t xml:space="preserve"> that contains a mixture of compounds that can do things that is surrounded by a lipid bilayer. It formed when micelles are mixed in the </w:t>
      </w:r>
      <w:r w:rsidR="00E74890" w:rsidRPr="00E74890">
        <w:rPr>
          <w:color w:val="000000"/>
          <w:sz w:val="24"/>
          <w:szCs w:val="24"/>
          <w:shd w:val="clear" w:color="auto" w:fill="FFFFFF"/>
        </w:rPr>
        <w:t>primordial</w:t>
      </w:r>
      <w:r w:rsidRPr="00E74890">
        <w:rPr>
          <w:color w:val="000000"/>
          <w:sz w:val="24"/>
          <w:szCs w:val="24"/>
          <w:shd w:val="clear" w:color="auto" w:fill="FFFFFF"/>
        </w:rPr>
        <w:t xml:space="preserve"> soup. It is </w:t>
      </w:r>
      <w:r w:rsidR="00E74890" w:rsidRPr="00E74890">
        <w:rPr>
          <w:color w:val="000000"/>
          <w:sz w:val="24"/>
          <w:szCs w:val="24"/>
          <w:shd w:val="clear" w:color="auto" w:fill="FFFFFF"/>
        </w:rPr>
        <w:t>self-organized</w:t>
      </w:r>
      <w:r w:rsidRPr="00E74890">
        <w:rPr>
          <w:color w:val="000000"/>
          <w:sz w:val="24"/>
          <w:szCs w:val="24"/>
          <w:shd w:val="clear" w:color="auto" w:fill="FFFFFF"/>
        </w:rPr>
        <w:t>, endogenously ordered, spherical collection of lipids.</w:t>
      </w:r>
      <w:r>
        <w:rPr>
          <w:rFonts w:ascii="Verdana" w:hAnsi="Verdana"/>
          <w:color w:val="000000"/>
          <w:sz w:val="18"/>
          <w:szCs w:val="18"/>
          <w:shd w:val="clear" w:color="auto" w:fill="FFFFFF"/>
        </w:rPr>
        <w:t xml:space="preserve"> </w:t>
      </w:r>
    </w:p>
    <w:p w:rsidR="00587C9F" w:rsidRPr="00587C9F" w:rsidRDefault="00587C9F" w:rsidP="00587C9F">
      <w:pPr>
        <w:pStyle w:val="ListParagraph"/>
        <w:rPr>
          <w:b/>
        </w:rPr>
      </w:pPr>
    </w:p>
    <w:p w:rsidR="00EC3C2C" w:rsidRPr="00E74890" w:rsidRDefault="00EC3C2C" w:rsidP="00E74890">
      <w:pPr>
        <w:pStyle w:val="ListParagraph"/>
        <w:numPr>
          <w:ilvl w:val="0"/>
          <w:numId w:val="120"/>
        </w:numPr>
        <w:spacing w:line="240" w:lineRule="auto"/>
        <w:rPr>
          <w:rStyle w:val="apple-converted-space"/>
          <w:b/>
        </w:rPr>
      </w:pPr>
      <w:r w:rsidRPr="006A3EA7">
        <w:rPr>
          <w:rFonts w:ascii="Verdana" w:hAnsi="Verdana"/>
          <w:b/>
          <w:color w:val="000000"/>
          <w:sz w:val="18"/>
          <w:szCs w:val="18"/>
          <w:shd w:val="clear" w:color="auto" w:fill="FFFFFF"/>
        </w:rPr>
        <w:t>Reducing atmosphere,</w:t>
      </w:r>
      <w:r w:rsidRPr="006A3EA7">
        <w:rPr>
          <w:rStyle w:val="apple-converted-space"/>
          <w:rFonts w:ascii="Verdana" w:hAnsi="Verdana"/>
          <w:color w:val="000000"/>
          <w:sz w:val="18"/>
          <w:szCs w:val="18"/>
          <w:shd w:val="clear" w:color="auto" w:fill="FFFFFF"/>
        </w:rPr>
        <w:t> </w:t>
      </w:r>
      <w:r w:rsidRPr="00E74890">
        <w:rPr>
          <w:rStyle w:val="apple-converted-space"/>
          <w:color w:val="000000"/>
          <w:sz w:val="24"/>
          <w:szCs w:val="24"/>
          <w:shd w:val="clear" w:color="auto" w:fill="FFFFFF"/>
        </w:rPr>
        <w:t>a model of the primordial atmosphere that contained and abundance of water vapour from the evaporation of water at the surface, as well as large quantities of hydrogen gas, ammonia and methane. There was a complete lack of oxygen however. These molecules contain and abundance of electrons and hydrogen and would have entered reactions with one another that would yield larger organic molecules.</w:t>
      </w:r>
    </w:p>
    <w:p w:rsidR="00E74890" w:rsidRPr="00E74890" w:rsidRDefault="00E74890" w:rsidP="00E74890">
      <w:pPr>
        <w:pStyle w:val="ListParagraph"/>
        <w:rPr>
          <w:rStyle w:val="apple-converted-space"/>
          <w:b/>
        </w:rPr>
      </w:pPr>
    </w:p>
    <w:p w:rsidR="00EC3C2C" w:rsidRPr="00E74890" w:rsidRDefault="00EC3C2C" w:rsidP="00E74890">
      <w:pPr>
        <w:pStyle w:val="ListParagraph"/>
        <w:numPr>
          <w:ilvl w:val="0"/>
          <w:numId w:val="120"/>
        </w:numPr>
        <w:spacing w:line="240" w:lineRule="auto"/>
        <w:rPr>
          <w:b/>
        </w:rPr>
      </w:pPr>
      <w:r w:rsidRPr="006A3EA7">
        <w:rPr>
          <w:rFonts w:ascii="Verdana" w:hAnsi="Verdana"/>
          <w:b/>
          <w:bCs/>
          <w:color w:val="FF0000"/>
          <w:sz w:val="18"/>
          <w:szCs w:val="18"/>
          <w:shd w:val="clear" w:color="auto" w:fill="FFFFFF"/>
        </w:rPr>
        <w:t xml:space="preserve">Reverse </w:t>
      </w:r>
      <w:proofErr w:type="gramStart"/>
      <w:r w:rsidRPr="006A3EA7">
        <w:rPr>
          <w:rFonts w:ascii="Verdana" w:hAnsi="Verdana"/>
          <w:b/>
          <w:bCs/>
          <w:color w:val="FF0000"/>
          <w:sz w:val="18"/>
          <w:szCs w:val="18"/>
          <w:shd w:val="clear" w:color="auto" w:fill="FFFFFF"/>
        </w:rPr>
        <w:t>transcriptase</w:t>
      </w:r>
      <w:r w:rsidRPr="006A3EA7">
        <w:rPr>
          <w:rFonts w:ascii="Verdana" w:hAnsi="Verdana"/>
          <w:b/>
          <w:color w:val="000000"/>
          <w:sz w:val="18"/>
          <w:szCs w:val="18"/>
          <w:shd w:val="clear" w:color="auto" w:fill="FFFFFF"/>
        </w:rPr>
        <w:t>,</w:t>
      </w:r>
      <w:proofErr w:type="gramEnd"/>
      <w:r w:rsidRPr="006A3EA7">
        <w:rPr>
          <w:rStyle w:val="apple-converted-space"/>
          <w:rFonts w:ascii="Verdana" w:hAnsi="Verdana"/>
          <w:color w:val="000000"/>
          <w:sz w:val="18"/>
          <w:szCs w:val="18"/>
          <w:shd w:val="clear" w:color="auto" w:fill="FFFFFF"/>
        </w:rPr>
        <w:t> </w:t>
      </w:r>
      <w:r w:rsidRPr="00E74890">
        <w:rPr>
          <w:rFonts w:cs="Arial"/>
          <w:sz w:val="24"/>
          <w:szCs w:val="24"/>
          <w:shd w:val="clear" w:color="auto" w:fill="FFFFFF"/>
        </w:rPr>
        <w:t>is an</w:t>
      </w:r>
      <w:r w:rsidRPr="00E74890">
        <w:rPr>
          <w:rStyle w:val="apple-converted-space"/>
          <w:rFonts w:cs="Arial"/>
          <w:sz w:val="24"/>
          <w:szCs w:val="24"/>
          <w:shd w:val="clear" w:color="auto" w:fill="FFFFFF"/>
        </w:rPr>
        <w:t> </w:t>
      </w:r>
      <w:hyperlink r:id="rId27" w:tooltip="Enzyme" w:history="1">
        <w:r w:rsidRPr="00E74890">
          <w:rPr>
            <w:rStyle w:val="Hyperlink"/>
            <w:rFonts w:cs="Arial"/>
            <w:sz w:val="24"/>
            <w:szCs w:val="24"/>
            <w:shd w:val="clear" w:color="auto" w:fill="FFFFFF"/>
          </w:rPr>
          <w:t>enzyme</w:t>
        </w:r>
      </w:hyperlink>
      <w:r w:rsidRPr="00E74890">
        <w:rPr>
          <w:rStyle w:val="apple-converted-space"/>
          <w:rFonts w:cs="Arial"/>
          <w:sz w:val="24"/>
          <w:szCs w:val="24"/>
          <w:shd w:val="clear" w:color="auto" w:fill="FFFFFF"/>
        </w:rPr>
        <w:t> </w:t>
      </w:r>
      <w:r w:rsidRPr="00E74890">
        <w:rPr>
          <w:rFonts w:cs="Arial"/>
          <w:sz w:val="24"/>
          <w:szCs w:val="24"/>
          <w:shd w:val="clear" w:color="auto" w:fill="FFFFFF"/>
        </w:rPr>
        <w:t>used to generate</w:t>
      </w:r>
      <w:r w:rsidRPr="00E74890">
        <w:rPr>
          <w:rStyle w:val="apple-converted-space"/>
          <w:rFonts w:cs="Arial"/>
          <w:sz w:val="24"/>
          <w:szCs w:val="24"/>
          <w:shd w:val="clear" w:color="auto" w:fill="FFFFFF"/>
        </w:rPr>
        <w:t> </w:t>
      </w:r>
      <w:hyperlink r:id="rId28" w:tooltip="Complementary DNA" w:history="1">
        <w:r w:rsidRPr="00E74890">
          <w:rPr>
            <w:rStyle w:val="Hyperlink"/>
            <w:rFonts w:cs="Arial"/>
            <w:sz w:val="24"/>
            <w:szCs w:val="24"/>
            <w:shd w:val="clear" w:color="auto" w:fill="FFFFFF"/>
          </w:rPr>
          <w:t>complementary DNA</w:t>
        </w:r>
      </w:hyperlink>
      <w:r w:rsidRPr="00E74890">
        <w:rPr>
          <w:rFonts w:cs="Arial"/>
          <w:sz w:val="24"/>
          <w:szCs w:val="24"/>
          <w:shd w:val="clear" w:color="auto" w:fill="FFFFFF"/>
        </w:rPr>
        <w:t xml:space="preserve"> from an</w:t>
      </w:r>
      <w:r w:rsidRPr="00E74890">
        <w:rPr>
          <w:rStyle w:val="apple-converted-space"/>
          <w:rFonts w:cs="Arial"/>
          <w:sz w:val="24"/>
          <w:szCs w:val="24"/>
          <w:shd w:val="clear" w:color="auto" w:fill="FFFFFF"/>
        </w:rPr>
        <w:t> </w:t>
      </w:r>
      <w:hyperlink r:id="rId29" w:tooltip="RNA" w:history="1">
        <w:r w:rsidRPr="00E74890">
          <w:rPr>
            <w:rStyle w:val="Hyperlink"/>
            <w:rFonts w:cs="Arial"/>
            <w:sz w:val="24"/>
            <w:szCs w:val="24"/>
            <w:shd w:val="clear" w:color="auto" w:fill="FFFFFF"/>
          </w:rPr>
          <w:t>RNA</w:t>
        </w:r>
      </w:hyperlink>
      <w:r w:rsidRPr="00E74890">
        <w:rPr>
          <w:rStyle w:val="apple-converted-space"/>
          <w:rFonts w:cs="Arial"/>
          <w:sz w:val="24"/>
          <w:szCs w:val="24"/>
          <w:shd w:val="clear" w:color="auto" w:fill="FFFFFF"/>
        </w:rPr>
        <w:t> </w:t>
      </w:r>
      <w:r w:rsidRPr="00E74890">
        <w:rPr>
          <w:rFonts w:cs="Arial"/>
          <w:sz w:val="24"/>
          <w:szCs w:val="24"/>
          <w:shd w:val="clear" w:color="auto" w:fill="FFFFFF"/>
        </w:rPr>
        <w:t>template. They have played an evolutionary role in the development of cellular life, with reverse transcriptase playing a central role in the dogma of life</w:t>
      </w:r>
      <w:r w:rsidR="00B35130">
        <w:rPr>
          <w:rFonts w:cs="Arial"/>
          <w:sz w:val="24"/>
          <w:szCs w:val="24"/>
          <w:shd w:val="clear" w:color="auto" w:fill="FFFFFF"/>
        </w:rPr>
        <w:t>; supports argument that RNA came first and later evolved into DNA</w:t>
      </w:r>
      <w:r w:rsidRPr="00E74890">
        <w:rPr>
          <w:rFonts w:cs="Arial"/>
          <w:sz w:val="24"/>
          <w:szCs w:val="24"/>
          <w:shd w:val="clear" w:color="auto" w:fill="FFFFFF"/>
        </w:rPr>
        <w:t>.</w:t>
      </w:r>
      <w:r>
        <w:rPr>
          <w:rFonts w:ascii="Arial" w:hAnsi="Arial" w:cs="Arial"/>
          <w:color w:val="252525"/>
          <w:sz w:val="21"/>
          <w:szCs w:val="21"/>
          <w:shd w:val="clear" w:color="auto" w:fill="FFFFFF"/>
        </w:rPr>
        <w:t xml:space="preserve"> </w:t>
      </w:r>
    </w:p>
    <w:p w:rsidR="00E74890" w:rsidRPr="00E74890" w:rsidRDefault="00E74890" w:rsidP="00E74890">
      <w:pPr>
        <w:pStyle w:val="ListParagraph"/>
        <w:rPr>
          <w:rStyle w:val="apple-converted-space"/>
          <w:b/>
        </w:rPr>
      </w:pPr>
    </w:p>
    <w:p w:rsidR="00B35130" w:rsidRPr="00B35130" w:rsidRDefault="00EC3C2C" w:rsidP="00B35130">
      <w:pPr>
        <w:pStyle w:val="ListParagraph"/>
        <w:numPr>
          <w:ilvl w:val="0"/>
          <w:numId w:val="120"/>
        </w:numPr>
        <w:spacing w:line="240" w:lineRule="auto"/>
        <w:rPr>
          <w:b/>
        </w:rPr>
      </w:pPr>
      <w:r w:rsidRPr="006A3EA7">
        <w:rPr>
          <w:rFonts w:ascii="Verdana" w:hAnsi="Verdana"/>
          <w:b/>
          <w:bCs/>
          <w:color w:val="FF0000"/>
          <w:sz w:val="18"/>
          <w:szCs w:val="18"/>
          <w:shd w:val="clear" w:color="auto" w:fill="FFFFFF"/>
        </w:rPr>
        <w:t>Ribozymes</w:t>
      </w:r>
      <w:r w:rsidRPr="006A3EA7">
        <w:rPr>
          <w:rFonts w:ascii="Verdana" w:hAnsi="Verdana"/>
          <w:b/>
          <w:color w:val="000000"/>
          <w:sz w:val="18"/>
          <w:szCs w:val="18"/>
          <w:shd w:val="clear" w:color="auto" w:fill="FFFFFF"/>
        </w:rPr>
        <w:t xml:space="preserve">, </w:t>
      </w:r>
      <w:r w:rsidRPr="00B35130">
        <w:rPr>
          <w:color w:val="000000"/>
          <w:sz w:val="24"/>
          <w:szCs w:val="24"/>
          <w:shd w:val="clear" w:color="auto" w:fill="FFFFFF"/>
        </w:rPr>
        <w:t xml:space="preserve">a group of RNA molecules </w:t>
      </w:r>
      <w:r w:rsidR="00B35130">
        <w:rPr>
          <w:color w:val="000000"/>
          <w:sz w:val="24"/>
          <w:szCs w:val="24"/>
          <w:shd w:val="clear" w:color="auto" w:fill="FFFFFF"/>
        </w:rPr>
        <w:t>that</w:t>
      </w:r>
      <w:r w:rsidR="00B35130" w:rsidRPr="00B35130">
        <w:rPr>
          <w:color w:val="000000"/>
          <w:sz w:val="24"/>
          <w:szCs w:val="24"/>
          <w:shd w:val="clear" w:color="auto" w:fill="FFFFFF"/>
        </w:rPr>
        <w:t xml:space="preserve"> functions both as a genetic material and as a biological catalyst</w:t>
      </w:r>
      <w:r w:rsidR="00B35130">
        <w:rPr>
          <w:color w:val="000000"/>
          <w:sz w:val="24"/>
          <w:szCs w:val="24"/>
          <w:shd w:val="clear" w:color="auto" w:fill="FFFFFF"/>
        </w:rPr>
        <w:t>;</w:t>
      </w:r>
      <w:r w:rsidR="00B35130" w:rsidRPr="00B35130">
        <w:rPr>
          <w:color w:val="000000"/>
          <w:sz w:val="24"/>
          <w:szCs w:val="24"/>
          <w:shd w:val="clear" w:color="auto" w:fill="FFFFFF"/>
        </w:rPr>
        <w:t xml:space="preserve"> </w:t>
      </w:r>
      <w:r w:rsidR="00B35130">
        <w:rPr>
          <w:color w:val="000000"/>
          <w:sz w:val="24"/>
          <w:szCs w:val="24"/>
          <w:shd w:val="clear" w:color="auto" w:fill="FFFFFF"/>
        </w:rPr>
        <w:t>t</w:t>
      </w:r>
      <w:r w:rsidRPr="00B35130">
        <w:rPr>
          <w:color w:val="000000"/>
          <w:sz w:val="24"/>
          <w:szCs w:val="24"/>
          <w:shd w:val="clear" w:color="auto" w:fill="FFFFFF"/>
        </w:rPr>
        <w:t xml:space="preserve">hey can catalyze reactions on the precursor RNA molecule that lead </w:t>
      </w:r>
      <w:r w:rsidRPr="00B35130">
        <w:rPr>
          <w:color w:val="000000"/>
          <w:sz w:val="24"/>
          <w:szCs w:val="24"/>
          <w:shd w:val="clear" w:color="auto" w:fill="FFFFFF"/>
        </w:rPr>
        <w:lastRenderedPageBreak/>
        <w:t xml:space="preserve">to their own synthesis, as well as on unrelated RNA molecules. These single-stranded molecules fold into very specific shapes based on </w:t>
      </w:r>
      <w:proofErr w:type="spellStart"/>
      <w:r w:rsidRPr="00B35130">
        <w:rPr>
          <w:color w:val="000000"/>
          <w:sz w:val="24"/>
          <w:szCs w:val="24"/>
          <w:shd w:val="clear" w:color="auto" w:fill="FFFFFF"/>
        </w:rPr>
        <w:t>intramolecular</w:t>
      </w:r>
      <w:proofErr w:type="spellEnd"/>
      <w:r w:rsidRPr="00B35130">
        <w:rPr>
          <w:color w:val="000000"/>
          <w:sz w:val="24"/>
          <w:szCs w:val="24"/>
          <w:shd w:val="clear" w:color="auto" w:fill="FFFFFF"/>
        </w:rPr>
        <w:t xml:space="preserve"> hydrogen bonding or base pairing. This brought up the possibility of life may have existed in an RNA world</w:t>
      </w:r>
      <w:r>
        <w:rPr>
          <w:rFonts w:ascii="Verdana" w:hAnsi="Verdana"/>
          <w:color w:val="000000"/>
          <w:sz w:val="18"/>
          <w:szCs w:val="18"/>
          <w:shd w:val="clear" w:color="auto" w:fill="FFFFFF"/>
        </w:rPr>
        <w:t>.</w:t>
      </w:r>
    </w:p>
    <w:p w:rsidR="00B35130" w:rsidRPr="00B35130" w:rsidRDefault="00B35130" w:rsidP="00B35130">
      <w:pPr>
        <w:pStyle w:val="ListParagraph"/>
        <w:rPr>
          <w:rFonts w:ascii="Verdana" w:hAnsi="Verdana"/>
          <w:color w:val="000000"/>
          <w:sz w:val="18"/>
          <w:szCs w:val="18"/>
          <w:shd w:val="clear" w:color="auto" w:fill="FFFFFF"/>
        </w:rPr>
      </w:pPr>
    </w:p>
    <w:p w:rsidR="00EC3C2C" w:rsidRPr="00B35130" w:rsidRDefault="00EC3C2C" w:rsidP="00B35130">
      <w:pPr>
        <w:pStyle w:val="ListParagraph"/>
        <w:numPr>
          <w:ilvl w:val="0"/>
          <w:numId w:val="120"/>
        </w:numPr>
        <w:spacing w:line="240" w:lineRule="auto"/>
        <w:rPr>
          <w:b/>
          <w:sz w:val="32"/>
        </w:rPr>
      </w:pPr>
      <w:r w:rsidRPr="006A3EA7">
        <w:rPr>
          <w:rFonts w:ascii="Verdana" w:hAnsi="Verdana"/>
          <w:b/>
          <w:color w:val="000000"/>
          <w:sz w:val="18"/>
          <w:szCs w:val="18"/>
          <w:shd w:val="clear" w:color="auto" w:fill="FFFFFF"/>
        </w:rPr>
        <w:t xml:space="preserve">RNA world, </w:t>
      </w:r>
      <w:r w:rsidRPr="00B35130">
        <w:rPr>
          <w:color w:val="000000"/>
          <w:sz w:val="24"/>
          <w:szCs w:val="18"/>
          <w:shd w:val="clear" w:color="auto" w:fill="FFFFFF"/>
        </w:rPr>
        <w:t>suggests that nucleotides strung together and made the first RNA strand. This strand could replicate itself, and carry a catalytic activity of making itself using ribozymes. Because RNA is subject to degradation</w:t>
      </w:r>
      <w:r w:rsidR="00B35130" w:rsidRPr="00B35130">
        <w:rPr>
          <w:color w:val="000000"/>
          <w:sz w:val="24"/>
          <w:szCs w:val="18"/>
          <w:shd w:val="clear" w:color="auto" w:fill="FFFFFF"/>
        </w:rPr>
        <w:t xml:space="preserve"> and highly unstable</w:t>
      </w:r>
      <w:r w:rsidRPr="00B35130">
        <w:rPr>
          <w:color w:val="000000"/>
          <w:sz w:val="24"/>
          <w:szCs w:val="18"/>
          <w:shd w:val="clear" w:color="auto" w:fill="FFFFFF"/>
        </w:rPr>
        <w:t xml:space="preserve">, scientists proposed a complimentary strand was </w:t>
      </w:r>
      <w:r w:rsidR="00B35130" w:rsidRPr="00B35130">
        <w:rPr>
          <w:color w:val="000000"/>
          <w:sz w:val="24"/>
          <w:szCs w:val="18"/>
          <w:shd w:val="clear" w:color="auto" w:fill="FFFFFF"/>
        </w:rPr>
        <w:t>built</w:t>
      </w:r>
      <w:r w:rsidRPr="00B35130">
        <w:rPr>
          <w:color w:val="000000"/>
          <w:sz w:val="24"/>
          <w:szCs w:val="18"/>
          <w:shd w:val="clear" w:color="auto" w:fill="FFFFFF"/>
        </w:rPr>
        <w:t xml:space="preserve"> upon the RNA for protection, which created a more stable storehouse known as DNA</w:t>
      </w:r>
      <w:r w:rsidR="00B35130" w:rsidRPr="00B35130">
        <w:rPr>
          <w:color w:val="000000"/>
          <w:sz w:val="24"/>
          <w:szCs w:val="18"/>
          <w:shd w:val="clear" w:color="auto" w:fill="FFFFFF"/>
        </w:rPr>
        <w:t>, which is how life phased out to DNA and proteins</w:t>
      </w:r>
      <w:r w:rsidRPr="00B35130">
        <w:rPr>
          <w:color w:val="000000"/>
          <w:sz w:val="24"/>
          <w:szCs w:val="18"/>
          <w:shd w:val="clear" w:color="auto" w:fill="FFFFFF"/>
        </w:rPr>
        <w:t xml:space="preserve">. </w:t>
      </w:r>
    </w:p>
    <w:p w:rsidR="00B35130" w:rsidRPr="00B35130" w:rsidRDefault="00B35130" w:rsidP="00B35130">
      <w:pPr>
        <w:pStyle w:val="ListParagraph"/>
        <w:rPr>
          <w:b/>
        </w:rPr>
      </w:pPr>
    </w:p>
    <w:p w:rsidR="00B35130" w:rsidRPr="00B35130" w:rsidRDefault="00EC3C2C" w:rsidP="00B35130">
      <w:pPr>
        <w:pStyle w:val="ListParagraph"/>
        <w:numPr>
          <w:ilvl w:val="0"/>
          <w:numId w:val="120"/>
        </w:numPr>
        <w:spacing w:line="240" w:lineRule="auto"/>
        <w:rPr>
          <w:b/>
          <w:sz w:val="24"/>
          <w:szCs w:val="24"/>
        </w:rPr>
      </w:pPr>
      <w:r w:rsidRPr="006A3EA7">
        <w:rPr>
          <w:rFonts w:ascii="Verdana" w:hAnsi="Verdana"/>
          <w:b/>
          <w:color w:val="000000"/>
          <w:sz w:val="18"/>
          <w:szCs w:val="18"/>
          <w:shd w:val="clear" w:color="auto" w:fill="FFFFFF"/>
        </w:rPr>
        <w:t xml:space="preserve">Specific heat, </w:t>
      </w:r>
      <w:r w:rsidRPr="00B35130">
        <w:rPr>
          <w:color w:val="000000"/>
          <w:sz w:val="24"/>
          <w:szCs w:val="24"/>
          <w:shd w:val="clear" w:color="auto" w:fill="FFFFFF"/>
        </w:rPr>
        <w:t xml:space="preserve">the amount of heat required to raise the temperature of </w:t>
      </w:r>
      <w:r w:rsidR="00B35130" w:rsidRPr="00B35130">
        <w:rPr>
          <w:color w:val="000000"/>
          <w:sz w:val="24"/>
          <w:szCs w:val="24"/>
          <w:shd w:val="clear" w:color="auto" w:fill="FFFFFF"/>
        </w:rPr>
        <w:t>a unit of a substance</w:t>
      </w:r>
      <w:r w:rsidRPr="00B35130">
        <w:rPr>
          <w:color w:val="000000"/>
          <w:sz w:val="24"/>
          <w:szCs w:val="24"/>
          <w:shd w:val="clear" w:color="auto" w:fill="FFFFFF"/>
        </w:rPr>
        <w:t xml:space="preserve"> by 1°C</w:t>
      </w:r>
      <w:r w:rsidR="00B35130" w:rsidRPr="00B35130">
        <w:rPr>
          <w:color w:val="000000"/>
          <w:sz w:val="24"/>
          <w:szCs w:val="24"/>
          <w:shd w:val="clear" w:color="auto" w:fill="FFFFFF"/>
        </w:rPr>
        <w:t>.</w:t>
      </w:r>
    </w:p>
    <w:p w:rsidR="00B35130" w:rsidRPr="00B35130" w:rsidRDefault="00B35130" w:rsidP="00B35130">
      <w:pPr>
        <w:pStyle w:val="ListParagraph"/>
        <w:rPr>
          <w:rFonts w:ascii="Verdana" w:hAnsi="Verdana"/>
          <w:color w:val="000000"/>
          <w:sz w:val="18"/>
          <w:szCs w:val="18"/>
          <w:shd w:val="clear" w:color="auto" w:fill="FFFFFF"/>
        </w:rPr>
      </w:pPr>
    </w:p>
    <w:p w:rsidR="00EC3C2C" w:rsidRPr="002860A7" w:rsidRDefault="00EC3C2C" w:rsidP="002860A7">
      <w:pPr>
        <w:pStyle w:val="ListParagraph"/>
        <w:numPr>
          <w:ilvl w:val="0"/>
          <w:numId w:val="120"/>
        </w:numPr>
        <w:spacing w:line="240" w:lineRule="auto"/>
        <w:rPr>
          <w:b/>
          <w:sz w:val="32"/>
        </w:rPr>
      </w:pPr>
      <w:r w:rsidRPr="006A3EA7">
        <w:rPr>
          <w:rFonts w:ascii="Verdana" w:hAnsi="Verdana"/>
          <w:b/>
          <w:color w:val="000000"/>
          <w:sz w:val="18"/>
          <w:szCs w:val="18"/>
          <w:shd w:val="clear" w:color="auto" w:fill="FFFFFF"/>
        </w:rPr>
        <w:t xml:space="preserve">Spontaneous origins, </w:t>
      </w:r>
      <w:r w:rsidRPr="002860A7">
        <w:rPr>
          <w:color w:val="000000"/>
          <w:sz w:val="24"/>
          <w:szCs w:val="18"/>
          <w:shd w:val="clear" w:color="auto" w:fill="FFFFFF"/>
        </w:rPr>
        <w:t>the idea that organisms can spontaneously form from none living things (</w:t>
      </w:r>
      <w:proofErr w:type="spellStart"/>
      <w:r w:rsidRPr="002860A7">
        <w:rPr>
          <w:color w:val="000000"/>
          <w:sz w:val="24"/>
          <w:szCs w:val="18"/>
          <w:shd w:val="clear" w:color="auto" w:fill="FFFFFF"/>
        </w:rPr>
        <w:t>ie</w:t>
      </w:r>
      <w:proofErr w:type="spellEnd"/>
      <w:r w:rsidRPr="002860A7">
        <w:rPr>
          <w:color w:val="000000"/>
          <w:sz w:val="24"/>
          <w:szCs w:val="18"/>
          <w:shd w:val="clear" w:color="auto" w:fill="FFFFFF"/>
        </w:rPr>
        <w:t xml:space="preserve">. Spontaneous generation). However, this was disproved multiple times by Pasteur’s germ theory experiment. </w:t>
      </w:r>
    </w:p>
    <w:p w:rsidR="00B35130" w:rsidRPr="00B35130" w:rsidRDefault="00B35130" w:rsidP="00B35130">
      <w:pPr>
        <w:pStyle w:val="ListParagraph"/>
        <w:rPr>
          <w:b/>
        </w:rPr>
      </w:pPr>
    </w:p>
    <w:p w:rsidR="00B35130" w:rsidRPr="002860A7" w:rsidRDefault="00EC3C2C" w:rsidP="002860A7">
      <w:pPr>
        <w:pStyle w:val="ListParagraph"/>
        <w:numPr>
          <w:ilvl w:val="0"/>
          <w:numId w:val="120"/>
        </w:numPr>
        <w:spacing w:line="240" w:lineRule="auto"/>
        <w:rPr>
          <w:b/>
          <w:sz w:val="32"/>
        </w:rPr>
      </w:pPr>
      <w:r w:rsidRPr="006A3EA7">
        <w:rPr>
          <w:rFonts w:ascii="Verdana" w:hAnsi="Verdana"/>
          <w:b/>
          <w:color w:val="000000"/>
          <w:sz w:val="18"/>
          <w:szCs w:val="18"/>
          <w:shd w:val="clear" w:color="auto" w:fill="FFFFFF"/>
        </w:rPr>
        <w:t xml:space="preserve">Stabilizing phased of the earth, </w:t>
      </w:r>
      <w:r w:rsidRPr="002860A7">
        <w:rPr>
          <w:color w:val="000000"/>
          <w:sz w:val="24"/>
          <w:szCs w:val="18"/>
          <w:shd w:val="clear" w:color="auto" w:fill="FFFFFF"/>
        </w:rPr>
        <w:t>phase when things stopped crashing to the earth. The earth cooled down and ended up with a planet filled with water across its surface.</w:t>
      </w:r>
    </w:p>
    <w:p w:rsidR="00B35130" w:rsidRPr="00B35130" w:rsidRDefault="00B35130" w:rsidP="00B35130">
      <w:pPr>
        <w:pStyle w:val="ListParagraph"/>
        <w:rPr>
          <w:rFonts w:ascii="Verdana" w:hAnsi="Verdana"/>
          <w:color w:val="000000"/>
          <w:sz w:val="18"/>
          <w:szCs w:val="18"/>
          <w:shd w:val="clear" w:color="auto" w:fill="FFFFFF"/>
        </w:rPr>
      </w:pPr>
    </w:p>
    <w:p w:rsidR="00B35130" w:rsidRPr="00B35130" w:rsidRDefault="00EC3C2C" w:rsidP="002860A7">
      <w:pPr>
        <w:pStyle w:val="ListParagraph"/>
        <w:numPr>
          <w:ilvl w:val="0"/>
          <w:numId w:val="120"/>
        </w:numPr>
        <w:spacing w:line="240" w:lineRule="auto"/>
        <w:rPr>
          <w:b/>
        </w:rPr>
      </w:pPr>
      <w:r w:rsidRPr="006A3EA7">
        <w:rPr>
          <w:rFonts w:ascii="Verdana" w:hAnsi="Verdana"/>
          <w:b/>
          <w:color w:val="000000"/>
          <w:sz w:val="18"/>
          <w:szCs w:val="18"/>
          <w:shd w:val="clear" w:color="auto" w:fill="FFFFFF"/>
        </w:rPr>
        <w:t xml:space="preserve">Surface tension, </w:t>
      </w:r>
      <w:proofErr w:type="gramStart"/>
      <w:r w:rsidR="002860A7" w:rsidRPr="002860A7">
        <w:rPr>
          <w:color w:val="000000"/>
          <w:sz w:val="24"/>
          <w:szCs w:val="24"/>
          <w:shd w:val="clear" w:color="auto" w:fill="FFFFFF"/>
        </w:rPr>
        <w:t>A</w:t>
      </w:r>
      <w:proofErr w:type="gramEnd"/>
      <w:r w:rsidR="002860A7" w:rsidRPr="002860A7">
        <w:rPr>
          <w:color w:val="000000"/>
          <w:sz w:val="24"/>
          <w:szCs w:val="24"/>
          <w:shd w:val="clear" w:color="auto" w:fill="FFFFFF"/>
        </w:rPr>
        <w:t xml:space="preserve"> special type of cohesion is surface tension. The tension on the surface of water occurs when water molecules on the outside of the system align and are held together by hydrogen bonding to create an effect similar to a net made of atoms. R</w:t>
      </w:r>
      <w:r w:rsidRPr="002860A7">
        <w:rPr>
          <w:color w:val="000000"/>
          <w:sz w:val="24"/>
          <w:szCs w:val="24"/>
          <w:shd w:val="clear" w:color="auto" w:fill="FFFFFF"/>
        </w:rPr>
        <w:t>esistance of water surface from being pulled apart due to top and bottom water surfaces not binding to each. The attraction of water molecules makes the water surface harder to pull apart. This allows insects to walk on water without disturbing the surface.</w:t>
      </w:r>
    </w:p>
    <w:p w:rsidR="00B35130" w:rsidRPr="00B35130" w:rsidRDefault="00B35130" w:rsidP="00B35130">
      <w:pPr>
        <w:pStyle w:val="ListParagraph"/>
        <w:rPr>
          <w:rFonts w:ascii="Verdana" w:hAnsi="Verdana"/>
          <w:color w:val="000000"/>
          <w:sz w:val="18"/>
          <w:szCs w:val="18"/>
          <w:shd w:val="clear" w:color="auto" w:fill="FFFFFF"/>
        </w:rPr>
      </w:pPr>
    </w:p>
    <w:p w:rsidR="00EC3C2C" w:rsidRPr="002860A7" w:rsidRDefault="00EC3C2C" w:rsidP="002860A7">
      <w:pPr>
        <w:pStyle w:val="ListParagraph"/>
        <w:numPr>
          <w:ilvl w:val="0"/>
          <w:numId w:val="120"/>
        </w:numPr>
        <w:spacing w:line="240" w:lineRule="auto"/>
        <w:rPr>
          <w:b/>
          <w:sz w:val="32"/>
        </w:rPr>
      </w:pPr>
      <w:r w:rsidRPr="006A3EA7">
        <w:rPr>
          <w:rFonts w:ascii="Verdana" w:hAnsi="Verdana"/>
          <w:b/>
          <w:color w:val="000000"/>
          <w:sz w:val="18"/>
          <w:szCs w:val="18"/>
          <w:shd w:val="clear" w:color="auto" w:fill="FFFFFF"/>
        </w:rPr>
        <w:t xml:space="preserve">Surfactant, </w:t>
      </w:r>
      <w:r w:rsidRPr="002860A7">
        <w:rPr>
          <w:color w:val="000000"/>
          <w:sz w:val="24"/>
          <w:szCs w:val="18"/>
          <w:shd w:val="clear" w:color="auto" w:fill="FFFFFF"/>
        </w:rPr>
        <w:t xml:space="preserve">a substance that tends to reduce the surface tension of a liquid in which it is dissolved. </w:t>
      </w:r>
    </w:p>
    <w:p w:rsidR="00B35130" w:rsidRPr="00B35130" w:rsidRDefault="00B35130" w:rsidP="00B35130">
      <w:pPr>
        <w:pStyle w:val="ListParagraph"/>
        <w:rPr>
          <w:b/>
        </w:rPr>
      </w:pPr>
    </w:p>
    <w:p w:rsidR="00EC3C2C" w:rsidRPr="006A3EA7" w:rsidRDefault="00EC3C2C" w:rsidP="002860A7">
      <w:pPr>
        <w:pStyle w:val="ListParagraph"/>
        <w:numPr>
          <w:ilvl w:val="0"/>
          <w:numId w:val="120"/>
        </w:numPr>
        <w:spacing w:line="240" w:lineRule="auto"/>
        <w:rPr>
          <w:b/>
        </w:rPr>
      </w:pPr>
      <w:r w:rsidRPr="006A3EA7">
        <w:rPr>
          <w:rFonts w:ascii="Verdana" w:hAnsi="Verdana"/>
          <w:b/>
          <w:color w:val="000000"/>
          <w:sz w:val="18"/>
          <w:szCs w:val="18"/>
          <w:shd w:val="clear" w:color="auto" w:fill="FFFFFF"/>
        </w:rPr>
        <w:t xml:space="preserve">Vesicles, </w:t>
      </w:r>
      <w:r w:rsidRPr="002860A7">
        <w:rPr>
          <w:color w:val="000000"/>
          <w:sz w:val="24"/>
          <w:szCs w:val="18"/>
          <w:shd w:val="clear" w:color="auto" w:fill="FFFFFF"/>
        </w:rPr>
        <w:t xml:space="preserve">small organelles within cells consisting of fluid within a lipid layer. Basic tools used by the cell for organizing cellular substances. </w:t>
      </w:r>
      <w:r w:rsidR="002860A7" w:rsidRPr="002860A7">
        <w:rPr>
          <w:color w:val="000000"/>
          <w:sz w:val="24"/>
          <w:szCs w:val="18"/>
          <w:shd w:val="clear" w:color="auto" w:fill="FFFFFF"/>
        </w:rPr>
        <w:t xml:space="preserve">A small membrane-enclosed sack that can store or transport substances. Vesicles can form naturally because of the properties of lipid membranes (see micelle), or they may be prepared. Artificially prepared vesicles are known as liposomes. The vesicle is separated from the cytosol by at least one phospholipid bilayer. If there is only one phospholipid bilayer, they are called </w:t>
      </w:r>
      <w:proofErr w:type="spellStart"/>
      <w:r w:rsidR="002860A7" w:rsidRPr="002860A7">
        <w:rPr>
          <w:color w:val="000000"/>
          <w:sz w:val="24"/>
          <w:szCs w:val="18"/>
          <w:shd w:val="clear" w:color="auto" w:fill="FFFFFF"/>
        </w:rPr>
        <w:t>unilamellar</w:t>
      </w:r>
      <w:proofErr w:type="spellEnd"/>
      <w:r w:rsidR="002860A7" w:rsidRPr="002860A7">
        <w:rPr>
          <w:color w:val="000000"/>
          <w:sz w:val="24"/>
          <w:szCs w:val="18"/>
          <w:shd w:val="clear" w:color="auto" w:fill="FFFFFF"/>
        </w:rPr>
        <w:t xml:space="preserve"> vesicles; otherwise they are called </w:t>
      </w:r>
      <w:proofErr w:type="spellStart"/>
      <w:r w:rsidR="002860A7" w:rsidRPr="002860A7">
        <w:rPr>
          <w:color w:val="000000"/>
          <w:sz w:val="24"/>
          <w:szCs w:val="18"/>
          <w:shd w:val="clear" w:color="auto" w:fill="FFFFFF"/>
        </w:rPr>
        <w:t>multilamellar</w:t>
      </w:r>
      <w:proofErr w:type="spellEnd"/>
      <w:r w:rsidR="002860A7" w:rsidRPr="002860A7">
        <w:rPr>
          <w:color w:val="000000"/>
          <w:sz w:val="24"/>
          <w:szCs w:val="18"/>
          <w:shd w:val="clear" w:color="auto" w:fill="FFFFFF"/>
        </w:rPr>
        <w:t xml:space="preserve">. </w:t>
      </w:r>
      <w:r w:rsidRPr="002860A7">
        <w:rPr>
          <w:color w:val="000000"/>
          <w:sz w:val="24"/>
          <w:szCs w:val="18"/>
          <w:shd w:val="clear" w:color="auto" w:fill="FFFFFF"/>
        </w:rPr>
        <w:t>They are involved in metabolism and transport and enzyme storage. They can also act as chemical reaction chambers.</w:t>
      </w:r>
      <w:r w:rsidRPr="002860A7">
        <w:rPr>
          <w:rFonts w:ascii="Verdana" w:hAnsi="Verdana"/>
          <w:color w:val="000000"/>
          <w:sz w:val="24"/>
          <w:szCs w:val="18"/>
          <w:shd w:val="clear" w:color="auto" w:fill="FFFFFF"/>
        </w:rPr>
        <w:t xml:space="preserve"> </w:t>
      </w:r>
    </w:p>
    <w:p w:rsidR="00EC3C2C" w:rsidRPr="00CD0029" w:rsidRDefault="00CD0029" w:rsidP="00EC3C2C">
      <w:pPr>
        <w:rPr>
          <w:rStyle w:val="apple-converted-space"/>
          <w:rFonts w:ascii="Verdana" w:hAnsi="Verdana"/>
          <w:color w:val="000000"/>
          <w:sz w:val="18"/>
          <w:szCs w:val="18"/>
          <w:shd w:val="clear" w:color="auto" w:fill="FFFFFF"/>
        </w:rPr>
      </w:pPr>
      <w:r w:rsidRPr="00CD0029">
        <w:rPr>
          <w:rFonts w:ascii="Verdana" w:hAnsi="Verdana"/>
          <w:color w:val="FF0000"/>
          <w:sz w:val="18"/>
          <w:szCs w:val="18"/>
          <w:shd w:val="clear" w:color="auto" w:fill="FFFFFF"/>
        </w:rPr>
        <w:t>??</w:t>
      </w:r>
      <w:r w:rsidR="00EC3C2C" w:rsidRPr="006A3EA7">
        <w:rPr>
          <w:rFonts w:ascii="Verdana" w:hAnsi="Verdana"/>
          <w:b/>
          <w:color w:val="000000"/>
          <w:sz w:val="18"/>
          <w:szCs w:val="18"/>
          <w:shd w:val="clear" w:color="auto" w:fill="FFFFFF"/>
        </w:rPr>
        <w:t>Volcanic outgassing,</w:t>
      </w:r>
      <w:r w:rsidR="00EC3C2C" w:rsidRPr="006A3EA7">
        <w:rPr>
          <w:rStyle w:val="apple-converted-space"/>
          <w:rFonts w:ascii="Verdana" w:hAnsi="Verdana"/>
          <w:color w:val="000000"/>
          <w:sz w:val="18"/>
          <w:szCs w:val="18"/>
          <w:shd w:val="clear" w:color="auto" w:fill="FFFFFF"/>
        </w:rPr>
        <w:t> </w:t>
      </w:r>
      <w:r w:rsidR="00EC3C2C">
        <w:rPr>
          <w:rStyle w:val="apple-converted-space"/>
          <w:rFonts w:ascii="Verdana" w:hAnsi="Verdana"/>
          <w:color w:val="000000"/>
          <w:sz w:val="18"/>
          <w:szCs w:val="18"/>
          <w:shd w:val="clear" w:color="auto" w:fill="FFFFFF"/>
        </w:rPr>
        <w:t xml:space="preserve">the release of gas that was trapped, dissolved, frozen or absorbed in </w:t>
      </w:r>
      <w:r w:rsidRPr="00CD0029">
        <w:rPr>
          <w:rStyle w:val="apple-converted-space"/>
          <w:rFonts w:ascii="Verdana" w:hAnsi="Verdana"/>
          <w:color w:val="000000"/>
          <w:sz w:val="18"/>
          <w:szCs w:val="18"/>
          <w:shd w:val="clear" w:color="auto" w:fill="FFFFFF"/>
        </w:rPr>
        <w:t>the planets while they were forming, and then released, later on, through volcanic activity.</w:t>
      </w:r>
      <w:r w:rsidR="00EC3C2C">
        <w:rPr>
          <w:rStyle w:val="apple-converted-space"/>
          <w:rFonts w:ascii="Verdana" w:hAnsi="Verdana"/>
          <w:color w:val="000000"/>
          <w:sz w:val="18"/>
          <w:szCs w:val="18"/>
          <w:shd w:val="clear" w:color="auto" w:fill="FFFFFF"/>
        </w:rPr>
        <w:t xml:space="preserve"> </w:t>
      </w:r>
      <w:r w:rsidR="00EC3C2C" w:rsidRPr="00CD0029">
        <w:rPr>
          <w:rStyle w:val="apple-converted-space"/>
          <w:rFonts w:ascii="Verdana" w:hAnsi="Verdana"/>
          <w:i/>
          <w:color w:val="000000"/>
          <w:sz w:val="18"/>
          <w:szCs w:val="18"/>
          <w:u w:val="single"/>
          <w:shd w:val="clear" w:color="auto" w:fill="FFFFFF"/>
        </w:rPr>
        <w:t xml:space="preserve">Because of the volcanic nature, many scientists believe that primitive earth was probably </w:t>
      </w:r>
      <w:proofErr w:type="gramStart"/>
      <w:r w:rsidR="00EC3C2C" w:rsidRPr="00CD0029">
        <w:rPr>
          <w:rStyle w:val="apple-converted-space"/>
          <w:rFonts w:ascii="Verdana" w:hAnsi="Verdana"/>
          <w:i/>
          <w:color w:val="000000"/>
          <w:sz w:val="18"/>
          <w:szCs w:val="18"/>
          <w:u w:val="single"/>
          <w:shd w:val="clear" w:color="auto" w:fill="FFFFFF"/>
        </w:rPr>
        <w:t>somewhat  less</w:t>
      </w:r>
      <w:proofErr w:type="gramEnd"/>
      <w:r w:rsidR="00EC3C2C" w:rsidRPr="00CD0029">
        <w:rPr>
          <w:rStyle w:val="apple-converted-space"/>
          <w:rFonts w:ascii="Verdana" w:hAnsi="Verdana"/>
          <w:i/>
          <w:color w:val="000000"/>
          <w:sz w:val="18"/>
          <w:szCs w:val="18"/>
          <w:u w:val="single"/>
          <w:shd w:val="clear" w:color="auto" w:fill="FFFFFF"/>
        </w:rPr>
        <w:t xml:space="preserve"> reactive – </w:t>
      </w:r>
      <w:r w:rsidR="00EC3C2C" w:rsidRPr="00CD0029">
        <w:rPr>
          <w:rStyle w:val="apple-converted-space"/>
          <w:rFonts w:ascii="Verdana" w:hAnsi="Verdana"/>
          <w:i/>
          <w:color w:val="000000"/>
          <w:sz w:val="18"/>
          <w:szCs w:val="18"/>
          <w:u w:val="single"/>
          <w:shd w:val="clear" w:color="auto" w:fill="FFFFFF"/>
        </w:rPr>
        <w:lastRenderedPageBreak/>
        <w:t>neither reducing or oxidizing –</w:t>
      </w:r>
      <w:bookmarkStart w:id="0" w:name="_GoBack"/>
      <w:bookmarkEnd w:id="0"/>
      <w:r w:rsidR="00EC3C2C" w:rsidRPr="00CD0029">
        <w:rPr>
          <w:rStyle w:val="apple-converted-space"/>
          <w:rFonts w:ascii="Verdana" w:hAnsi="Verdana"/>
          <w:i/>
          <w:color w:val="000000"/>
          <w:sz w:val="18"/>
          <w:szCs w:val="18"/>
          <w:u w:val="single"/>
          <w:shd w:val="clear" w:color="auto" w:fill="FFFFFF"/>
        </w:rPr>
        <w:t xml:space="preserve"> with molecules contain nitrogen, carbon monoxide and carbon dioxide.</w:t>
      </w:r>
      <w:r w:rsidRPr="00CD0029">
        <w:rPr>
          <w:rStyle w:val="apple-converted-space"/>
          <w:rFonts w:ascii="Verdana" w:hAnsi="Verdana"/>
          <w:color w:val="FF0000"/>
          <w:sz w:val="18"/>
          <w:szCs w:val="18"/>
          <w:shd w:val="clear" w:color="auto" w:fill="FFFFFF"/>
        </w:rPr>
        <w:t>??</w:t>
      </w:r>
    </w:p>
    <w:p w:rsidR="00EC3C2C" w:rsidRDefault="00EC3C2C">
      <w:pPr>
        <w:rPr>
          <w:rStyle w:val="apple-converted-space"/>
          <w:rFonts w:ascii="Verdana" w:hAnsi="Verdana"/>
          <w:color w:val="000000"/>
          <w:sz w:val="18"/>
          <w:szCs w:val="18"/>
          <w:shd w:val="clear" w:color="auto" w:fill="FFFFFF"/>
        </w:rPr>
      </w:pPr>
      <w:r>
        <w:rPr>
          <w:rStyle w:val="apple-converted-space"/>
          <w:rFonts w:ascii="Verdana" w:hAnsi="Verdana"/>
          <w:color w:val="000000"/>
          <w:sz w:val="18"/>
          <w:szCs w:val="18"/>
          <w:shd w:val="clear" w:color="auto" w:fill="FFFFFF"/>
        </w:rPr>
        <w:br w:type="page"/>
      </w:r>
    </w:p>
    <w:p w:rsidR="003F6565" w:rsidRPr="00BF6D20" w:rsidRDefault="002151BF" w:rsidP="00BF6D20">
      <w:pPr>
        <w:spacing w:after="0"/>
        <w:jc w:val="center"/>
        <w:rPr>
          <w:rFonts w:cs="Arial"/>
          <w:b/>
          <w:sz w:val="32"/>
          <w:szCs w:val="24"/>
        </w:rPr>
      </w:pPr>
      <w:proofErr w:type="spellStart"/>
      <w:r w:rsidRPr="00BF6D20">
        <w:rPr>
          <w:rFonts w:cs="Arial"/>
          <w:b/>
          <w:sz w:val="32"/>
          <w:szCs w:val="24"/>
        </w:rPr>
        <w:lastRenderedPageBreak/>
        <w:t>Archean</w:t>
      </w:r>
      <w:proofErr w:type="spellEnd"/>
    </w:p>
    <w:p w:rsidR="00EC3C2C" w:rsidRPr="000E38B8" w:rsidRDefault="00EC3C2C" w:rsidP="00EC3C2C">
      <w:pPr>
        <w:rPr>
          <w:rFonts w:cs="Verdana"/>
          <w:b/>
        </w:rPr>
      </w:pPr>
      <w:r w:rsidRPr="000E38B8">
        <w:rPr>
          <w:rFonts w:cs="Verdana"/>
          <w:b/>
        </w:rPr>
        <w:t xml:space="preserve">Absorptive heterotroph (or Absorptive nutrition) </w:t>
      </w:r>
    </w:p>
    <w:p w:rsidR="00EC3C2C" w:rsidRPr="000E38B8" w:rsidRDefault="00EC3C2C" w:rsidP="00EC3C2C">
      <w:pPr>
        <w:pStyle w:val="ListParagraph"/>
        <w:numPr>
          <w:ilvl w:val="0"/>
          <w:numId w:val="79"/>
        </w:numPr>
        <w:spacing w:after="0" w:line="240" w:lineRule="auto"/>
        <w:rPr>
          <w:rFonts w:cs="Verdana"/>
        </w:rPr>
      </w:pPr>
      <w:r w:rsidRPr="000E38B8">
        <w:rPr>
          <w:rFonts w:cs="Verdana"/>
        </w:rPr>
        <w:t>An organism that acquires energy by eating other organisms or their remains.</w:t>
      </w:r>
    </w:p>
    <w:p w:rsidR="00EC3C2C" w:rsidRPr="000E38B8" w:rsidRDefault="00EC3C2C" w:rsidP="00EC3C2C">
      <w:pPr>
        <w:pStyle w:val="ListParagraph"/>
        <w:numPr>
          <w:ilvl w:val="0"/>
          <w:numId w:val="79"/>
        </w:numPr>
        <w:spacing w:after="0" w:line="240" w:lineRule="auto"/>
        <w:rPr>
          <w:rFonts w:cs="Verdana"/>
        </w:rPr>
      </w:pPr>
      <w:r w:rsidRPr="000E38B8">
        <w:rPr>
          <w:rFonts w:cs="Verdana"/>
        </w:rPr>
        <w:t>Fungi feed through the process of absorptive nutrition. They do this by secreting enzymes into their environment, breaking down large molecules into smaller soluble molecules that can be absorbed into cells.</w:t>
      </w:r>
    </w:p>
    <w:p w:rsidR="00EC3C2C" w:rsidRPr="000E38B8" w:rsidRDefault="00EC3C2C" w:rsidP="00EC3C2C">
      <w:pPr>
        <w:rPr>
          <w:rFonts w:cs="Verdana"/>
          <w:b/>
        </w:rPr>
      </w:pPr>
      <w:r w:rsidRPr="000E38B8">
        <w:rPr>
          <w:rFonts w:cs="Verdana"/>
        </w:rPr>
        <w:br/>
      </w:r>
      <w:r w:rsidRPr="000E38B8">
        <w:rPr>
          <w:rFonts w:cs="Verdana"/>
          <w:b/>
        </w:rPr>
        <w:t>Aerobic</w:t>
      </w:r>
    </w:p>
    <w:p w:rsidR="00EC3C2C" w:rsidRPr="000E38B8" w:rsidRDefault="00EC3C2C" w:rsidP="00EC3C2C">
      <w:pPr>
        <w:pStyle w:val="ListParagraph"/>
        <w:numPr>
          <w:ilvl w:val="0"/>
          <w:numId w:val="80"/>
        </w:numPr>
        <w:spacing w:after="0" w:line="240" w:lineRule="auto"/>
        <w:rPr>
          <w:rFonts w:cs="Verdana"/>
        </w:rPr>
      </w:pPr>
      <w:r w:rsidRPr="000E38B8">
        <w:rPr>
          <w:rFonts w:cs="Verdana"/>
        </w:rPr>
        <w:t xml:space="preserve">Type of </w:t>
      </w:r>
      <w:r w:rsidRPr="000E38B8">
        <w:rPr>
          <w:rFonts w:cs="Verdana"/>
          <w:b/>
        </w:rPr>
        <w:t>respiration</w:t>
      </w:r>
      <w:r w:rsidRPr="000E38B8">
        <w:rPr>
          <w:rFonts w:cs="Verdana"/>
        </w:rPr>
        <w:t xml:space="preserve"> where an organism requires oxygen to perform cellular respiration.</w:t>
      </w:r>
    </w:p>
    <w:p w:rsidR="00EC3C2C" w:rsidRPr="000E38B8" w:rsidRDefault="00EC3C2C" w:rsidP="00EC3C2C">
      <w:pPr>
        <w:pStyle w:val="ListParagraph"/>
        <w:numPr>
          <w:ilvl w:val="0"/>
          <w:numId w:val="80"/>
        </w:numPr>
        <w:spacing w:after="0" w:line="240" w:lineRule="auto"/>
        <w:rPr>
          <w:rFonts w:cs="Verdana"/>
        </w:rPr>
      </w:pPr>
      <w:r w:rsidRPr="000E38B8">
        <w:rPr>
          <w:rFonts w:cs="Verdana"/>
        </w:rPr>
        <w:t>Humans breathe oxygen to provide the final electron acceptor for the electrons that are removed from food, and pass down an electron transport chain to make ATP via aerobic respiration.</w:t>
      </w:r>
    </w:p>
    <w:p w:rsidR="00EC3C2C" w:rsidRPr="000E38B8" w:rsidRDefault="00EC3C2C" w:rsidP="00EC3C2C">
      <w:pPr>
        <w:pStyle w:val="ListParagraph"/>
        <w:numPr>
          <w:ilvl w:val="0"/>
          <w:numId w:val="80"/>
        </w:numPr>
        <w:spacing w:after="0" w:line="240" w:lineRule="auto"/>
        <w:rPr>
          <w:rFonts w:cs="Verdana"/>
        </w:rPr>
      </w:pPr>
      <w:r w:rsidRPr="000E38B8">
        <w:rPr>
          <w:rFonts w:cs="Verdana"/>
        </w:rPr>
        <w:t xml:space="preserve">Some prokaryotes use oxygen as a final electron acceptor also, which makes them and humans </w:t>
      </w:r>
      <w:r w:rsidRPr="000E38B8">
        <w:rPr>
          <w:rFonts w:cs="Verdana"/>
          <w:b/>
        </w:rPr>
        <w:t>aerobes.</w:t>
      </w:r>
    </w:p>
    <w:p w:rsidR="00EC3C2C" w:rsidRPr="000E38B8" w:rsidRDefault="00EC3C2C" w:rsidP="00EC3C2C">
      <w:pPr>
        <w:rPr>
          <w:rFonts w:cs="Verdana"/>
        </w:rPr>
      </w:pPr>
    </w:p>
    <w:p w:rsidR="00EC3C2C" w:rsidRPr="000E38B8" w:rsidRDefault="00EC3C2C" w:rsidP="00EC3C2C">
      <w:pPr>
        <w:rPr>
          <w:rFonts w:cs="Verdana"/>
          <w:b/>
        </w:rPr>
      </w:pPr>
      <w:r w:rsidRPr="000E38B8">
        <w:rPr>
          <w:rFonts w:cs="Verdana"/>
          <w:b/>
        </w:rPr>
        <w:t>Algae</w:t>
      </w:r>
    </w:p>
    <w:p w:rsidR="00EC3C2C" w:rsidRPr="000E38B8" w:rsidRDefault="00EC3C2C" w:rsidP="00EC3C2C">
      <w:pPr>
        <w:pStyle w:val="ListParagraph"/>
        <w:numPr>
          <w:ilvl w:val="0"/>
          <w:numId w:val="81"/>
        </w:numPr>
        <w:spacing w:after="0" w:line="240" w:lineRule="auto"/>
        <w:rPr>
          <w:rFonts w:cs="Verdana"/>
        </w:rPr>
      </w:pPr>
      <w:r w:rsidRPr="000E38B8">
        <w:rPr>
          <w:rFonts w:cs="Verdana"/>
        </w:rPr>
        <w:t>A diverse group of photosynthetic organisms that aren’t plants.</w:t>
      </w:r>
    </w:p>
    <w:p w:rsidR="00EC3C2C" w:rsidRPr="000E38B8" w:rsidRDefault="00EC3C2C" w:rsidP="00EC3C2C">
      <w:pPr>
        <w:pStyle w:val="ListParagraph"/>
        <w:numPr>
          <w:ilvl w:val="0"/>
          <w:numId w:val="81"/>
        </w:numPr>
        <w:spacing w:after="0" w:line="240" w:lineRule="auto"/>
        <w:rPr>
          <w:rFonts w:cs="Verdana"/>
        </w:rPr>
      </w:pPr>
      <w:r w:rsidRPr="000E38B8">
        <w:rPr>
          <w:rFonts w:cs="Verdana"/>
        </w:rPr>
        <w:t>Classified under the kingdom Protista</w:t>
      </w:r>
    </w:p>
    <w:p w:rsidR="00EC3C2C" w:rsidRPr="000E38B8" w:rsidRDefault="00EC3C2C" w:rsidP="00EC3C2C">
      <w:pPr>
        <w:pStyle w:val="ListParagraph"/>
        <w:numPr>
          <w:ilvl w:val="0"/>
          <w:numId w:val="81"/>
        </w:numPr>
        <w:spacing w:after="0" w:line="240" w:lineRule="auto"/>
        <w:rPr>
          <w:rFonts w:cs="Verdana"/>
        </w:rPr>
      </w:pPr>
      <w:r w:rsidRPr="000E38B8">
        <w:rPr>
          <w:rFonts w:cs="Verdana"/>
        </w:rPr>
        <w:t>Eukaryotic (they’re DNA is enclosed within a nucleus)</w:t>
      </w:r>
    </w:p>
    <w:p w:rsidR="00EC3C2C" w:rsidRDefault="00EC3C2C" w:rsidP="00EC3C2C">
      <w:pPr>
        <w:pStyle w:val="ListParagraph"/>
        <w:ind w:left="1440"/>
        <w:rPr>
          <w:rFonts w:cs="Verdana"/>
        </w:rPr>
      </w:pPr>
    </w:p>
    <w:p w:rsidR="00EC3C2C" w:rsidRPr="000E38B8" w:rsidRDefault="00EC3C2C" w:rsidP="00EC3C2C">
      <w:pPr>
        <w:pStyle w:val="ListParagraph"/>
        <w:numPr>
          <w:ilvl w:val="1"/>
          <w:numId w:val="81"/>
        </w:numPr>
        <w:spacing w:after="0" w:line="240" w:lineRule="auto"/>
        <w:rPr>
          <w:rFonts w:cs="Verdana"/>
        </w:rPr>
      </w:pPr>
      <w:r w:rsidRPr="000E38B8">
        <w:rPr>
          <w:rFonts w:cs="Times"/>
          <w:u w:val="single"/>
        </w:rPr>
        <w:t>Extra stuff found online that might be useful</w:t>
      </w:r>
      <w:r w:rsidRPr="000E38B8">
        <w:rPr>
          <w:rFonts w:cs="Times"/>
        </w:rPr>
        <w:t xml:space="preserve">: </w:t>
      </w:r>
    </w:p>
    <w:p w:rsidR="00EC3C2C" w:rsidRPr="000E38B8" w:rsidRDefault="00EC3C2C" w:rsidP="00EC3C2C">
      <w:pPr>
        <w:pStyle w:val="ListParagraph"/>
        <w:numPr>
          <w:ilvl w:val="0"/>
          <w:numId w:val="81"/>
        </w:numPr>
        <w:spacing w:after="0" w:line="240" w:lineRule="auto"/>
        <w:rPr>
          <w:rFonts w:cs="Times"/>
        </w:rPr>
      </w:pPr>
      <w:r w:rsidRPr="000E38B8">
        <w:rPr>
          <w:rFonts w:cs="Times"/>
        </w:rPr>
        <w:t>Algae provides a good amount Earth’s oxygen,</w:t>
      </w:r>
    </w:p>
    <w:p w:rsidR="00EC3C2C" w:rsidRPr="000E38B8" w:rsidRDefault="00EC3C2C" w:rsidP="00EC3C2C">
      <w:pPr>
        <w:pStyle w:val="ListParagraph"/>
        <w:numPr>
          <w:ilvl w:val="0"/>
          <w:numId w:val="81"/>
        </w:numPr>
        <w:spacing w:after="0" w:line="240" w:lineRule="auto"/>
        <w:rPr>
          <w:rFonts w:cs="Times"/>
        </w:rPr>
      </w:pPr>
      <w:r w:rsidRPr="000E38B8">
        <w:rPr>
          <w:rFonts w:cs="Times"/>
        </w:rPr>
        <w:t xml:space="preserve">they are the food base for almost all aquatic </w:t>
      </w:r>
      <w:hyperlink r:id="rId30" w:history="1">
        <w:r w:rsidRPr="000E38B8">
          <w:rPr>
            <w:rFonts w:cs="Times"/>
          </w:rPr>
          <w:t>life</w:t>
        </w:r>
      </w:hyperlink>
      <w:r w:rsidRPr="000E38B8">
        <w:rPr>
          <w:rFonts w:cs="Times"/>
        </w:rPr>
        <w:t xml:space="preserve">, </w:t>
      </w:r>
    </w:p>
    <w:p w:rsidR="00EC3C2C" w:rsidRPr="000E38B8" w:rsidRDefault="00EC3C2C" w:rsidP="00EC3C2C">
      <w:pPr>
        <w:pStyle w:val="ListParagraph"/>
        <w:numPr>
          <w:ilvl w:val="0"/>
          <w:numId w:val="81"/>
        </w:numPr>
        <w:spacing w:after="0" w:line="240" w:lineRule="auto"/>
        <w:rPr>
          <w:rFonts w:cs="Times"/>
        </w:rPr>
      </w:pPr>
      <w:r w:rsidRPr="000E38B8">
        <w:rPr>
          <w:rFonts w:cs="Times"/>
        </w:rPr>
        <w:t xml:space="preserve">they are a source of </w:t>
      </w:r>
      <w:hyperlink r:id="rId31" w:history="1">
        <w:r w:rsidRPr="000E38B8">
          <w:rPr>
            <w:rFonts w:cs="Times"/>
          </w:rPr>
          <w:t>crude oil</w:t>
        </w:r>
      </w:hyperlink>
      <w:r w:rsidRPr="000E38B8">
        <w:rPr>
          <w:rFonts w:cs="Times"/>
        </w:rPr>
        <w:t xml:space="preserve">, </w:t>
      </w:r>
    </w:p>
    <w:p w:rsidR="00EC3C2C" w:rsidRPr="000E38B8" w:rsidRDefault="00EC3C2C" w:rsidP="00EC3C2C">
      <w:pPr>
        <w:pStyle w:val="ListParagraph"/>
        <w:numPr>
          <w:ilvl w:val="0"/>
          <w:numId w:val="81"/>
        </w:numPr>
        <w:spacing w:after="0" w:line="240" w:lineRule="auto"/>
        <w:rPr>
          <w:rFonts w:cs="Times"/>
        </w:rPr>
      </w:pPr>
      <w:proofErr w:type="gramStart"/>
      <w:r w:rsidRPr="000E38B8">
        <w:rPr>
          <w:rFonts w:cs="Times"/>
        </w:rPr>
        <w:t>and</w:t>
      </w:r>
      <w:proofErr w:type="gramEnd"/>
      <w:r w:rsidRPr="000E38B8">
        <w:rPr>
          <w:rFonts w:cs="Times"/>
        </w:rPr>
        <w:t xml:space="preserve"> they provide food, pharmaceutical, and industrial products for humans.</w:t>
      </w:r>
    </w:p>
    <w:p w:rsidR="00EC3C2C" w:rsidRPr="000E38B8" w:rsidRDefault="00EC3C2C" w:rsidP="00EC3C2C">
      <w:pPr>
        <w:rPr>
          <w:rFonts w:cs="Verdana"/>
        </w:rPr>
      </w:pPr>
    </w:p>
    <w:p w:rsidR="00EC3C2C" w:rsidRPr="000E38B8" w:rsidRDefault="00EC3C2C" w:rsidP="00EC3C2C">
      <w:pPr>
        <w:rPr>
          <w:rFonts w:cs="Verdana"/>
        </w:rPr>
      </w:pPr>
      <w:r w:rsidRPr="000E38B8">
        <w:rPr>
          <w:rFonts w:cs="Verdana"/>
        </w:rPr>
        <w:t>Anaerobic</w:t>
      </w:r>
    </w:p>
    <w:p w:rsidR="00EC3C2C" w:rsidRPr="000E38B8" w:rsidRDefault="00EC3C2C" w:rsidP="00EC3C2C">
      <w:pPr>
        <w:pStyle w:val="ListParagraph"/>
        <w:numPr>
          <w:ilvl w:val="0"/>
          <w:numId w:val="82"/>
        </w:numPr>
        <w:spacing w:after="0" w:line="240" w:lineRule="auto"/>
        <w:rPr>
          <w:rFonts w:cs="Verdana"/>
        </w:rPr>
      </w:pPr>
      <w:r w:rsidRPr="000E38B8">
        <w:rPr>
          <w:rFonts w:cs="Verdana"/>
        </w:rPr>
        <w:t xml:space="preserve">Type of </w:t>
      </w:r>
      <w:r w:rsidRPr="000E38B8">
        <w:rPr>
          <w:rFonts w:cs="Verdana"/>
          <w:b/>
        </w:rPr>
        <w:t>respiration</w:t>
      </w:r>
      <w:r w:rsidRPr="000E38B8">
        <w:rPr>
          <w:rFonts w:cs="Verdana"/>
        </w:rPr>
        <w:t xml:space="preserve"> where a prokaryotic organism does not require oxygen to live. (In fact strict anaerobes require an oxygen-free environment to survive.)</w:t>
      </w:r>
    </w:p>
    <w:p w:rsidR="00EC3C2C" w:rsidRPr="000E38B8" w:rsidRDefault="00EC3C2C" w:rsidP="00EC3C2C">
      <w:pPr>
        <w:pStyle w:val="ListParagraph"/>
        <w:numPr>
          <w:ilvl w:val="0"/>
          <w:numId w:val="82"/>
        </w:numPr>
        <w:spacing w:after="0" w:line="240" w:lineRule="auto"/>
        <w:rPr>
          <w:rFonts w:cs="Verdana"/>
        </w:rPr>
      </w:pPr>
      <w:r w:rsidRPr="000E38B8">
        <w:rPr>
          <w:rFonts w:cs="Verdana"/>
          <w:b/>
        </w:rPr>
        <w:t>Obligate anaerobes</w:t>
      </w:r>
      <w:r w:rsidRPr="000E38B8">
        <w:rPr>
          <w:rFonts w:cs="Verdana"/>
        </w:rPr>
        <w:t xml:space="preserve"> are poisoned by oxygen and survive by fermentation. This is where organic molecules are the final electron acceptors, or by anaerobic respiration. They’re strict anaerobes. </w:t>
      </w:r>
    </w:p>
    <w:p w:rsidR="00EC3C2C" w:rsidRPr="000E38B8" w:rsidRDefault="00EC3C2C" w:rsidP="00EC3C2C">
      <w:pPr>
        <w:pStyle w:val="ListParagraph"/>
        <w:numPr>
          <w:ilvl w:val="0"/>
          <w:numId w:val="82"/>
        </w:numPr>
        <w:spacing w:after="0" w:line="240" w:lineRule="auto"/>
        <w:rPr>
          <w:rFonts w:cs="Verdana"/>
        </w:rPr>
      </w:pPr>
      <w:r w:rsidRPr="000E38B8">
        <w:rPr>
          <w:rFonts w:cs="Verdana"/>
          <w:b/>
        </w:rPr>
        <w:t>Facultative anaerobes</w:t>
      </w:r>
      <w:r w:rsidRPr="000E38B8">
        <w:rPr>
          <w:rFonts w:cs="Verdana"/>
        </w:rPr>
        <w:t xml:space="preserve"> use O</w:t>
      </w:r>
      <w:r w:rsidRPr="000E38B8">
        <w:rPr>
          <w:rFonts w:cs="Verdana"/>
          <w:vertAlign w:val="subscript"/>
        </w:rPr>
        <w:t>2</w:t>
      </w:r>
      <w:r w:rsidRPr="000E38B8">
        <w:rPr>
          <w:rFonts w:cs="Verdana"/>
        </w:rPr>
        <w:t xml:space="preserve"> when it is present, but under anaerobic conditions, they live like obligate anaerobes.</w:t>
      </w:r>
    </w:p>
    <w:p w:rsidR="00EC3C2C" w:rsidRPr="000E38B8" w:rsidRDefault="00EC3C2C" w:rsidP="00EC3C2C">
      <w:pPr>
        <w:rPr>
          <w:rFonts w:cs="Verdana"/>
        </w:rPr>
      </w:pPr>
    </w:p>
    <w:p w:rsidR="00EC3C2C" w:rsidRPr="000E38B8" w:rsidRDefault="00EC3C2C" w:rsidP="00EC3C2C">
      <w:pPr>
        <w:rPr>
          <w:rFonts w:cs="Verdana"/>
          <w:b/>
        </w:rPr>
      </w:pPr>
      <w:proofErr w:type="spellStart"/>
      <w:r w:rsidRPr="000E38B8">
        <w:rPr>
          <w:rFonts w:cs="Verdana"/>
          <w:b/>
        </w:rPr>
        <w:t>Animalia</w:t>
      </w:r>
      <w:proofErr w:type="spellEnd"/>
    </w:p>
    <w:p w:rsidR="00EC3C2C" w:rsidRPr="000E38B8" w:rsidRDefault="00EC3C2C" w:rsidP="00EC3C2C">
      <w:pPr>
        <w:pStyle w:val="ListParagraph"/>
        <w:numPr>
          <w:ilvl w:val="0"/>
          <w:numId w:val="83"/>
        </w:numPr>
        <w:spacing w:after="0" w:line="240" w:lineRule="auto"/>
        <w:rPr>
          <w:rFonts w:cs="Verdana"/>
        </w:rPr>
      </w:pPr>
      <w:r w:rsidRPr="000E38B8">
        <w:rPr>
          <w:rFonts w:cs="Verdana"/>
        </w:rPr>
        <w:t>Taxonomic group that includes all living and extinct animals.</w:t>
      </w:r>
    </w:p>
    <w:p w:rsidR="00EC3C2C" w:rsidRPr="000E38B8" w:rsidRDefault="00EC3C2C" w:rsidP="00EC3C2C">
      <w:pPr>
        <w:pStyle w:val="ListParagraph"/>
        <w:numPr>
          <w:ilvl w:val="0"/>
          <w:numId w:val="83"/>
        </w:numPr>
        <w:spacing w:after="0" w:line="240" w:lineRule="auto"/>
        <w:rPr>
          <w:rFonts w:cs="Verdana"/>
        </w:rPr>
      </w:pPr>
      <w:r w:rsidRPr="000E38B8">
        <w:rPr>
          <w:rFonts w:cs="Verdana"/>
        </w:rPr>
        <w:t>A classification from Linnaeus’ taxonomic hierarchy.</w:t>
      </w:r>
    </w:p>
    <w:p w:rsidR="00EC3C2C" w:rsidRPr="000E38B8" w:rsidRDefault="00EC3C2C" w:rsidP="00EC3C2C">
      <w:pPr>
        <w:rPr>
          <w:rFonts w:cs="Verdana"/>
        </w:rPr>
      </w:pPr>
    </w:p>
    <w:p w:rsidR="00EC3C2C" w:rsidRDefault="00EC3C2C" w:rsidP="00EC3C2C">
      <w:pPr>
        <w:rPr>
          <w:rFonts w:cs="Verdana"/>
          <w:b/>
        </w:rPr>
      </w:pPr>
    </w:p>
    <w:p w:rsidR="00EC3C2C" w:rsidRDefault="00EC3C2C" w:rsidP="00EC3C2C">
      <w:pPr>
        <w:rPr>
          <w:rFonts w:cs="Verdana"/>
          <w:b/>
        </w:rPr>
      </w:pPr>
    </w:p>
    <w:p w:rsidR="00EC3C2C" w:rsidRPr="000E38B8" w:rsidRDefault="00EC3C2C" w:rsidP="00EC3C2C">
      <w:pPr>
        <w:rPr>
          <w:rFonts w:cs="Verdana"/>
          <w:b/>
        </w:rPr>
      </w:pPr>
      <w:r w:rsidRPr="000E38B8">
        <w:rPr>
          <w:rFonts w:cs="Verdana"/>
          <w:b/>
        </w:rPr>
        <w:t>Antibody</w:t>
      </w:r>
    </w:p>
    <w:p w:rsidR="00EC3C2C" w:rsidRPr="000E38B8" w:rsidRDefault="00EC3C2C" w:rsidP="00EC3C2C">
      <w:pPr>
        <w:pStyle w:val="ListParagraph"/>
        <w:numPr>
          <w:ilvl w:val="0"/>
          <w:numId w:val="85"/>
        </w:numPr>
        <w:spacing w:after="0" w:line="240" w:lineRule="auto"/>
        <w:rPr>
          <w:rFonts w:cs="Verdana"/>
        </w:rPr>
      </w:pPr>
      <w:r w:rsidRPr="000E38B8">
        <w:rPr>
          <w:rFonts w:cs="Verdana"/>
        </w:rPr>
        <w:t>A highly specific soluble protein molecule that circulates in the blood and lymph, recognizing and binding to antigens and clearing them from the body.</w:t>
      </w:r>
    </w:p>
    <w:p w:rsidR="00EC3C2C" w:rsidRPr="000E38B8" w:rsidRDefault="00EC3C2C" w:rsidP="00EC3C2C">
      <w:pPr>
        <w:rPr>
          <w:rFonts w:cs="Verdana"/>
        </w:rPr>
      </w:pPr>
    </w:p>
    <w:p w:rsidR="00EC3C2C" w:rsidRPr="000E38B8" w:rsidRDefault="00EC3C2C" w:rsidP="00EC3C2C">
      <w:pPr>
        <w:rPr>
          <w:rFonts w:cs="Verdana"/>
          <w:b/>
        </w:rPr>
      </w:pPr>
      <w:r w:rsidRPr="000E38B8">
        <w:rPr>
          <w:rFonts w:cs="Verdana"/>
          <w:b/>
        </w:rPr>
        <w:t>Antigen</w:t>
      </w:r>
    </w:p>
    <w:p w:rsidR="00EC3C2C" w:rsidRPr="000E38B8" w:rsidRDefault="00EC3C2C" w:rsidP="00EC3C2C">
      <w:pPr>
        <w:pStyle w:val="ListParagraph"/>
        <w:numPr>
          <w:ilvl w:val="0"/>
          <w:numId w:val="84"/>
        </w:numPr>
        <w:spacing w:after="0" w:line="240" w:lineRule="auto"/>
        <w:rPr>
          <w:rFonts w:cs="Verdana"/>
        </w:rPr>
      </w:pPr>
      <w:r w:rsidRPr="000E38B8">
        <w:rPr>
          <w:rFonts w:cs="Verdana"/>
        </w:rPr>
        <w:t>A foreign molecule that triggers an adaptive immunity response.</w:t>
      </w:r>
    </w:p>
    <w:p w:rsidR="00EC3C2C" w:rsidRPr="000E38B8" w:rsidRDefault="00EC3C2C" w:rsidP="00EC3C2C">
      <w:pPr>
        <w:pStyle w:val="ListParagraph"/>
        <w:numPr>
          <w:ilvl w:val="0"/>
          <w:numId w:val="84"/>
        </w:numPr>
        <w:spacing w:after="0" w:line="240" w:lineRule="auto"/>
        <w:rPr>
          <w:rFonts w:cs="Verdana"/>
        </w:rPr>
      </w:pPr>
      <w:r w:rsidRPr="000E38B8">
        <w:rPr>
          <w:rFonts w:cs="Verdana"/>
        </w:rPr>
        <w:t>Macromolecules; most are large proteins (including glycoproteins and lipoproteins) or polysaccharides.</w:t>
      </w:r>
    </w:p>
    <w:p w:rsidR="00EC3C2C" w:rsidRPr="000E38B8" w:rsidRDefault="00EC3C2C" w:rsidP="00EC3C2C">
      <w:pPr>
        <w:pStyle w:val="ListParagraph"/>
        <w:numPr>
          <w:ilvl w:val="0"/>
          <w:numId w:val="84"/>
        </w:numPr>
        <w:spacing w:after="0" w:line="240" w:lineRule="auto"/>
        <w:rPr>
          <w:rFonts w:cs="Verdana"/>
        </w:rPr>
      </w:pPr>
      <w:r w:rsidRPr="000E38B8">
        <w:rPr>
          <w:rFonts w:cs="Verdana"/>
        </w:rPr>
        <w:t xml:space="preserve">They may be </w:t>
      </w:r>
      <w:r w:rsidRPr="000E38B8">
        <w:rPr>
          <w:rFonts w:cs="Verdana"/>
          <w:color w:val="FF0000"/>
        </w:rPr>
        <w:t>exogenous</w:t>
      </w:r>
      <w:r w:rsidRPr="000E38B8">
        <w:rPr>
          <w:rFonts w:cs="Verdana"/>
        </w:rPr>
        <w:t>, which means that they enter the body from the environment</w:t>
      </w:r>
    </w:p>
    <w:p w:rsidR="00EC3C2C" w:rsidRPr="000E38B8" w:rsidRDefault="00EC3C2C" w:rsidP="00EC3C2C">
      <w:pPr>
        <w:pStyle w:val="ListParagraph"/>
        <w:numPr>
          <w:ilvl w:val="0"/>
          <w:numId w:val="84"/>
        </w:numPr>
        <w:spacing w:after="0" w:line="240" w:lineRule="auto"/>
        <w:rPr>
          <w:rFonts w:cs="Verdana"/>
        </w:rPr>
      </w:pPr>
      <w:r w:rsidRPr="000E38B8">
        <w:rPr>
          <w:rFonts w:cs="Verdana"/>
        </w:rPr>
        <w:t>Or endogenous which means that they are generated within the body.</w:t>
      </w:r>
    </w:p>
    <w:p w:rsidR="00EC3C2C" w:rsidRPr="000E38B8" w:rsidRDefault="00EC3C2C" w:rsidP="00EC3C2C">
      <w:pPr>
        <w:pStyle w:val="ListParagraph"/>
        <w:numPr>
          <w:ilvl w:val="0"/>
          <w:numId w:val="84"/>
        </w:numPr>
        <w:spacing w:after="0" w:line="240" w:lineRule="auto"/>
        <w:rPr>
          <w:rFonts w:cs="Verdana"/>
        </w:rPr>
      </w:pPr>
      <w:r w:rsidRPr="000E38B8">
        <w:rPr>
          <w:rFonts w:cs="Verdana"/>
        </w:rPr>
        <w:t>Example: E. Coli</w:t>
      </w:r>
    </w:p>
    <w:p w:rsidR="00EC3C2C" w:rsidRPr="000E38B8" w:rsidRDefault="00EC3C2C" w:rsidP="00EC3C2C">
      <w:pPr>
        <w:rPr>
          <w:rFonts w:cs="Verdana"/>
        </w:rPr>
      </w:pPr>
    </w:p>
    <w:p w:rsidR="00EC3C2C" w:rsidRPr="000E38B8" w:rsidRDefault="00EC3C2C" w:rsidP="00EC3C2C">
      <w:pPr>
        <w:rPr>
          <w:rFonts w:cs="Verdana"/>
          <w:b/>
        </w:rPr>
      </w:pPr>
      <w:r w:rsidRPr="000E38B8">
        <w:rPr>
          <w:rFonts w:cs="Verdana"/>
          <w:b/>
        </w:rPr>
        <w:t>Antibiotic Resistance</w:t>
      </w:r>
    </w:p>
    <w:p w:rsidR="00EC3C2C" w:rsidRPr="000E38B8" w:rsidRDefault="00EC3C2C" w:rsidP="00EC3C2C">
      <w:pPr>
        <w:pStyle w:val="ListParagraph"/>
        <w:numPr>
          <w:ilvl w:val="0"/>
          <w:numId w:val="86"/>
        </w:numPr>
        <w:spacing w:after="0" w:line="240" w:lineRule="auto"/>
        <w:rPr>
          <w:rFonts w:cs="Verdana"/>
        </w:rPr>
      </w:pPr>
      <w:r w:rsidRPr="000E38B8">
        <w:rPr>
          <w:rFonts w:cs="Verdana"/>
        </w:rPr>
        <w:t xml:space="preserve">And antibiotic is a natural or synthetic substance that kills or inhibits the growth of bacteria and other macromolecules.  </w:t>
      </w:r>
    </w:p>
    <w:p w:rsidR="00EC3C2C" w:rsidRPr="000E38B8" w:rsidRDefault="00EC3C2C" w:rsidP="00EC3C2C">
      <w:pPr>
        <w:pStyle w:val="ListParagraph"/>
        <w:numPr>
          <w:ilvl w:val="0"/>
          <w:numId w:val="86"/>
        </w:numPr>
        <w:spacing w:after="0" w:line="240" w:lineRule="auto"/>
        <w:rPr>
          <w:rFonts w:cs="Verdana"/>
          <w:b/>
        </w:rPr>
      </w:pPr>
      <w:r w:rsidRPr="000E38B8">
        <w:rPr>
          <w:rFonts w:cs="Verdana"/>
        </w:rPr>
        <w:t xml:space="preserve">Because the bacteria have the capability to survive in extreme conditions, even with antibiotics, few bacteria may survive. They survive because they developed an </w:t>
      </w:r>
      <w:r w:rsidRPr="000E38B8">
        <w:rPr>
          <w:rFonts w:cs="Verdana"/>
          <w:b/>
        </w:rPr>
        <w:t>Antibiotic Resistance</w:t>
      </w:r>
      <w:r w:rsidRPr="000E38B8">
        <w:rPr>
          <w:rFonts w:cs="Verdana"/>
        </w:rPr>
        <w:t xml:space="preserve">. </w:t>
      </w:r>
    </w:p>
    <w:p w:rsidR="00EC3C2C" w:rsidRPr="000E38B8" w:rsidRDefault="00EC3C2C" w:rsidP="00EC3C2C">
      <w:pPr>
        <w:pStyle w:val="ListParagraph"/>
        <w:numPr>
          <w:ilvl w:val="0"/>
          <w:numId w:val="86"/>
        </w:numPr>
        <w:spacing w:after="0" w:line="240" w:lineRule="auto"/>
        <w:rPr>
          <w:rFonts w:cs="Verdana"/>
          <w:b/>
        </w:rPr>
      </w:pPr>
      <w:r w:rsidRPr="000E38B8">
        <w:rPr>
          <w:rFonts w:cs="Verdana"/>
        </w:rPr>
        <w:t>The antibiotic resistance is a valuable trait so the bacteria will be multiplied through reproduction (binary reproduction or horizontal gene transfer).</w:t>
      </w:r>
    </w:p>
    <w:p w:rsidR="00EC3C2C" w:rsidRPr="000E38B8" w:rsidRDefault="00EC3C2C" w:rsidP="00EC3C2C">
      <w:pPr>
        <w:pStyle w:val="ListParagraph"/>
        <w:numPr>
          <w:ilvl w:val="0"/>
          <w:numId w:val="86"/>
        </w:numPr>
        <w:spacing w:after="0" w:line="240" w:lineRule="auto"/>
        <w:rPr>
          <w:rFonts w:cs="Verdana"/>
          <w:b/>
        </w:rPr>
      </w:pPr>
      <w:r w:rsidRPr="000E38B8">
        <w:rPr>
          <w:rFonts w:cs="Verdana"/>
        </w:rPr>
        <w:t xml:space="preserve">Some bacteria may become what </w:t>
      </w:r>
      <w:proofErr w:type="gramStart"/>
      <w:r w:rsidRPr="000E38B8">
        <w:rPr>
          <w:rFonts w:cs="Verdana"/>
        </w:rPr>
        <w:t>is</w:t>
      </w:r>
      <w:proofErr w:type="gramEnd"/>
      <w:r w:rsidRPr="000E38B8">
        <w:rPr>
          <w:rFonts w:cs="Verdana"/>
        </w:rPr>
        <w:t xml:space="preserve"> known as “Super-bugs”. Super-bugs are not only resistant to antibiotics, but they can simply pass the trait to </w:t>
      </w:r>
      <w:proofErr w:type="gramStart"/>
      <w:r w:rsidRPr="000E38B8">
        <w:rPr>
          <w:rFonts w:cs="Verdana"/>
        </w:rPr>
        <w:t>another bacteria</w:t>
      </w:r>
      <w:proofErr w:type="gramEnd"/>
      <w:r w:rsidRPr="000E38B8">
        <w:rPr>
          <w:rFonts w:cs="Verdana"/>
        </w:rPr>
        <w:t xml:space="preserve"> (they don’t need to undergo the reproduction process).</w:t>
      </w:r>
    </w:p>
    <w:p w:rsidR="00EC3C2C" w:rsidRPr="000E38B8" w:rsidRDefault="00EC3C2C" w:rsidP="00EC3C2C">
      <w:pPr>
        <w:rPr>
          <w:rFonts w:cs="Verdana"/>
          <w:b/>
        </w:rPr>
      </w:pPr>
    </w:p>
    <w:p w:rsidR="00EC3C2C" w:rsidRPr="000E38B8" w:rsidRDefault="00EC3C2C" w:rsidP="00EC3C2C">
      <w:pPr>
        <w:rPr>
          <w:rFonts w:cs="Verdana"/>
          <w:b/>
        </w:rPr>
      </w:pPr>
      <w:proofErr w:type="spellStart"/>
      <w:r w:rsidRPr="000E38B8">
        <w:rPr>
          <w:rFonts w:cs="Verdana"/>
          <w:b/>
        </w:rPr>
        <w:t>Archaea</w:t>
      </w:r>
      <w:proofErr w:type="spellEnd"/>
    </w:p>
    <w:p w:rsidR="00EC3C2C" w:rsidRPr="000E38B8" w:rsidRDefault="00EC3C2C" w:rsidP="00EC3C2C">
      <w:pPr>
        <w:pStyle w:val="ListParagraph"/>
        <w:numPr>
          <w:ilvl w:val="0"/>
          <w:numId w:val="87"/>
        </w:numPr>
        <w:spacing w:after="0" w:line="240" w:lineRule="auto"/>
        <w:rPr>
          <w:rFonts w:cs="Verdana"/>
        </w:rPr>
      </w:pPr>
      <w:r w:rsidRPr="000E38B8">
        <w:rPr>
          <w:rFonts w:cs="Verdana"/>
        </w:rPr>
        <w:t>One of two domains of prokaryotes (the second being bacteria)</w:t>
      </w:r>
    </w:p>
    <w:p w:rsidR="00EC3C2C" w:rsidRPr="000E38B8" w:rsidRDefault="00EC3C2C" w:rsidP="00EC3C2C">
      <w:pPr>
        <w:pStyle w:val="ListParagraph"/>
        <w:numPr>
          <w:ilvl w:val="0"/>
          <w:numId w:val="87"/>
        </w:numPr>
        <w:spacing w:after="0" w:line="240" w:lineRule="auto"/>
        <w:rPr>
          <w:rFonts w:cs="Verdana"/>
        </w:rPr>
      </w:pPr>
      <w:proofErr w:type="spellStart"/>
      <w:r w:rsidRPr="000E38B8">
        <w:rPr>
          <w:rFonts w:cs="Verdana"/>
        </w:rPr>
        <w:t>Archea</w:t>
      </w:r>
      <w:proofErr w:type="spellEnd"/>
      <w:r w:rsidRPr="000E38B8">
        <w:rPr>
          <w:rFonts w:cs="Verdana"/>
        </w:rPr>
        <w:t xml:space="preserve"> share some cellular features with eukaryotes and others with bacteria, but still have other features that are unique. </w:t>
      </w:r>
    </w:p>
    <w:p w:rsidR="00EC3C2C" w:rsidRPr="000E38B8" w:rsidRDefault="00EC3C2C" w:rsidP="00EC3C2C">
      <w:pPr>
        <w:pStyle w:val="ListParagraph"/>
        <w:numPr>
          <w:ilvl w:val="0"/>
          <w:numId w:val="87"/>
        </w:numPr>
        <w:spacing w:after="0" w:line="240" w:lineRule="auto"/>
        <w:rPr>
          <w:rFonts w:cs="Verdana"/>
        </w:rPr>
      </w:pPr>
      <w:r w:rsidRPr="000E38B8">
        <w:rPr>
          <w:rFonts w:cs="Verdana"/>
        </w:rPr>
        <w:t xml:space="preserve">Many of the </w:t>
      </w:r>
      <w:proofErr w:type="spellStart"/>
      <w:r w:rsidRPr="000E38B8">
        <w:rPr>
          <w:rFonts w:cs="Verdana"/>
        </w:rPr>
        <w:t>archea</w:t>
      </w:r>
      <w:proofErr w:type="spellEnd"/>
      <w:r w:rsidRPr="000E38B8">
        <w:rPr>
          <w:rFonts w:cs="Verdana"/>
        </w:rPr>
        <w:t xml:space="preserve"> live under very extreme conditions that </w:t>
      </w:r>
      <w:r w:rsidRPr="000E38B8">
        <w:rPr>
          <w:rFonts w:cs="Verdana"/>
          <w:u w:val="single"/>
        </w:rPr>
        <w:t>no other organisms, including the bacteria</w:t>
      </w:r>
      <w:r w:rsidRPr="000E38B8">
        <w:rPr>
          <w:rFonts w:cs="Verdana"/>
        </w:rPr>
        <w:t>, can survive.</w:t>
      </w:r>
    </w:p>
    <w:p w:rsidR="00EC3C2C" w:rsidRPr="000E38B8" w:rsidRDefault="00EC3C2C" w:rsidP="00EC3C2C">
      <w:pPr>
        <w:pStyle w:val="ListParagraph"/>
        <w:numPr>
          <w:ilvl w:val="0"/>
          <w:numId w:val="87"/>
        </w:numPr>
        <w:spacing w:after="0" w:line="240" w:lineRule="auto"/>
        <w:rPr>
          <w:rFonts w:cs="Verdana"/>
        </w:rPr>
      </w:pPr>
      <w:r w:rsidRPr="000E38B8">
        <w:rPr>
          <w:rFonts w:cs="Verdana"/>
        </w:rPr>
        <w:t>Not very well known, in fact they were discovered only about 40 years ago.</w:t>
      </w:r>
    </w:p>
    <w:p w:rsidR="00EC3C2C" w:rsidRDefault="00EC3C2C" w:rsidP="00EC3C2C">
      <w:pPr>
        <w:rPr>
          <w:rFonts w:cs="Verdana"/>
        </w:rPr>
      </w:pPr>
    </w:p>
    <w:p w:rsidR="00EC3C2C" w:rsidRPr="000E38B8" w:rsidRDefault="00EC3C2C" w:rsidP="00EC3C2C">
      <w:pPr>
        <w:rPr>
          <w:rFonts w:cs="Verdana"/>
          <w:b/>
        </w:rPr>
      </w:pPr>
      <w:r w:rsidRPr="000E38B8">
        <w:rPr>
          <w:rFonts w:cs="Verdana"/>
          <w:b/>
        </w:rPr>
        <w:t xml:space="preserve">ATP </w:t>
      </w:r>
      <w:proofErr w:type="spellStart"/>
      <w:r w:rsidRPr="000E38B8">
        <w:rPr>
          <w:rFonts w:cs="Verdana"/>
          <w:b/>
        </w:rPr>
        <w:t>Synthetase</w:t>
      </w:r>
      <w:proofErr w:type="spellEnd"/>
      <w:r w:rsidRPr="000E38B8">
        <w:rPr>
          <w:rFonts w:cs="Verdana"/>
          <w:b/>
        </w:rPr>
        <w:t xml:space="preserve"> (Synthase): a molecular motor</w:t>
      </w:r>
    </w:p>
    <w:p w:rsidR="00EC3C2C" w:rsidRPr="000E38B8" w:rsidRDefault="00EC3C2C" w:rsidP="00EC3C2C">
      <w:pPr>
        <w:pStyle w:val="ListParagraph"/>
        <w:numPr>
          <w:ilvl w:val="0"/>
          <w:numId w:val="88"/>
        </w:numPr>
        <w:spacing w:after="0" w:line="240" w:lineRule="auto"/>
        <w:rPr>
          <w:rFonts w:cs="Verdana"/>
        </w:rPr>
      </w:pPr>
      <w:r w:rsidRPr="000E38B8">
        <w:rPr>
          <w:rFonts w:cs="Verdana"/>
        </w:rPr>
        <w:lastRenderedPageBreak/>
        <w:t xml:space="preserve">This </w:t>
      </w:r>
      <w:r w:rsidRPr="000E38B8">
        <w:rPr>
          <w:rFonts w:cs="Verdana"/>
          <w:color w:val="FF0000"/>
        </w:rPr>
        <w:t xml:space="preserve">enzyme </w:t>
      </w:r>
      <w:r w:rsidRPr="000E38B8">
        <w:rPr>
          <w:rFonts w:cs="Verdana"/>
        </w:rPr>
        <w:t>consists of a basal unit that in embedded in the inner mitochondrial membrane, connected to a headpiece (that extends into the mitochondrial matrix) by a stalk. The basal unit forms a channel through which H</w:t>
      </w:r>
      <w:r w:rsidRPr="000E38B8">
        <w:rPr>
          <w:rFonts w:cs="Verdana"/>
          <w:vertAlign w:val="superscript"/>
        </w:rPr>
        <w:t>+</w:t>
      </w:r>
      <w:r w:rsidRPr="000E38B8">
        <w:rPr>
          <w:rFonts w:cs="Verdana"/>
        </w:rPr>
        <w:t xml:space="preserve"> can pass freely. </w:t>
      </w:r>
    </w:p>
    <w:p w:rsidR="00EC3C2C" w:rsidRPr="000E38B8" w:rsidRDefault="00EC3C2C" w:rsidP="00EC3C2C">
      <w:pPr>
        <w:pStyle w:val="ListParagraph"/>
        <w:numPr>
          <w:ilvl w:val="0"/>
          <w:numId w:val="88"/>
        </w:numPr>
        <w:spacing w:after="0" w:line="240" w:lineRule="auto"/>
        <w:rPr>
          <w:rFonts w:cs="Verdana"/>
        </w:rPr>
      </w:pPr>
      <w:r w:rsidRPr="000E38B8">
        <w:rPr>
          <w:rFonts w:cs="Verdana"/>
        </w:rPr>
        <w:t xml:space="preserve">When there is a high concentration of protons in the </w:t>
      </w:r>
      <w:proofErr w:type="spellStart"/>
      <w:r w:rsidRPr="000E38B8">
        <w:rPr>
          <w:rFonts w:cs="Verdana"/>
        </w:rPr>
        <w:t>intermembrane</w:t>
      </w:r>
      <w:proofErr w:type="spellEnd"/>
      <w:r w:rsidRPr="000E38B8">
        <w:rPr>
          <w:rFonts w:cs="Verdana"/>
        </w:rPr>
        <w:t xml:space="preserve"> space, the protons moves through the channel (along the concentration gradient), which makes the stalk and headpiece spin and </w:t>
      </w:r>
      <w:proofErr w:type="gramStart"/>
      <w:r w:rsidRPr="000E38B8">
        <w:rPr>
          <w:rFonts w:cs="Verdana"/>
        </w:rPr>
        <w:t>that results</w:t>
      </w:r>
      <w:proofErr w:type="gramEnd"/>
      <w:r w:rsidRPr="000E38B8">
        <w:rPr>
          <w:rFonts w:cs="Verdana"/>
        </w:rPr>
        <w:t xml:space="preserve"> in the </w:t>
      </w:r>
      <w:proofErr w:type="spellStart"/>
      <w:r w:rsidRPr="000E38B8">
        <w:rPr>
          <w:rFonts w:cs="Verdana"/>
        </w:rPr>
        <w:t>phosphoralization</w:t>
      </w:r>
      <w:proofErr w:type="spellEnd"/>
      <w:r w:rsidRPr="000E38B8">
        <w:rPr>
          <w:rFonts w:cs="Verdana"/>
        </w:rPr>
        <w:t xml:space="preserve"> </w:t>
      </w:r>
      <w:proofErr w:type="spellStart"/>
      <w:r w:rsidRPr="000E38B8">
        <w:rPr>
          <w:rFonts w:cs="Verdana"/>
        </w:rPr>
        <w:t>tif</w:t>
      </w:r>
      <w:proofErr w:type="spellEnd"/>
      <w:r w:rsidRPr="000E38B8">
        <w:rPr>
          <w:rFonts w:cs="Verdana"/>
        </w:rPr>
        <w:t xml:space="preserve"> ADP to form ATP.</w:t>
      </w:r>
    </w:p>
    <w:p w:rsidR="00EC3C2C" w:rsidRPr="000E38B8" w:rsidRDefault="00EC3C2C" w:rsidP="00EC3C2C">
      <w:pPr>
        <w:pStyle w:val="ListParagraph"/>
        <w:numPr>
          <w:ilvl w:val="0"/>
          <w:numId w:val="89"/>
        </w:numPr>
        <w:spacing w:after="0" w:line="240" w:lineRule="auto"/>
        <w:rPr>
          <w:rFonts w:cs="Verdana"/>
        </w:rPr>
      </w:pPr>
      <w:r w:rsidRPr="000E38B8">
        <w:rPr>
          <w:rFonts w:cs="Verdana"/>
        </w:rPr>
        <w:t xml:space="preserve">Cellular Respiration; the last step in </w:t>
      </w:r>
      <w:r w:rsidRPr="000E38B8">
        <w:rPr>
          <w:rFonts w:cs="Verdana"/>
          <w:color w:val="FF0000"/>
        </w:rPr>
        <w:t>oxidative phosphorylation</w:t>
      </w:r>
      <w:r w:rsidRPr="000E38B8">
        <w:rPr>
          <w:rFonts w:cs="Verdana"/>
        </w:rPr>
        <w:t xml:space="preserve">  </w:t>
      </w:r>
    </w:p>
    <w:p w:rsidR="00EC3C2C" w:rsidRPr="000E38B8" w:rsidRDefault="00EC3C2C" w:rsidP="00EC3C2C">
      <w:pPr>
        <w:ind w:left="360"/>
        <w:rPr>
          <w:rFonts w:cs="Verdana"/>
        </w:rPr>
      </w:pPr>
    </w:p>
    <w:p w:rsidR="00EC3C2C" w:rsidRPr="000E38B8" w:rsidRDefault="00EC3C2C" w:rsidP="00EC3C2C">
      <w:pPr>
        <w:pStyle w:val="ListParagraph"/>
        <w:numPr>
          <w:ilvl w:val="0"/>
          <w:numId w:val="91"/>
        </w:numPr>
        <w:spacing w:after="0" w:line="240" w:lineRule="auto"/>
        <w:rPr>
          <w:rFonts w:cs="Verdana"/>
        </w:rPr>
      </w:pPr>
      <w:r w:rsidRPr="000E38B8">
        <w:rPr>
          <w:rFonts w:cs="Verdana"/>
          <w:u w:val="single"/>
        </w:rPr>
        <w:t>Simple Explanation:</w:t>
      </w:r>
      <w:r w:rsidRPr="000E38B8">
        <w:rPr>
          <w:rFonts w:cs="Verdana"/>
        </w:rPr>
        <w:t xml:space="preserve"> </w:t>
      </w:r>
    </w:p>
    <w:p w:rsidR="00EC3C2C" w:rsidRPr="000E38B8" w:rsidRDefault="00EC3C2C" w:rsidP="00EC3C2C">
      <w:pPr>
        <w:pStyle w:val="ListParagraph"/>
        <w:numPr>
          <w:ilvl w:val="0"/>
          <w:numId w:val="90"/>
        </w:numPr>
        <w:spacing w:after="0" w:line="240" w:lineRule="auto"/>
        <w:rPr>
          <w:rFonts w:cs="Verdana"/>
        </w:rPr>
      </w:pPr>
      <w:r w:rsidRPr="000E38B8">
        <w:rPr>
          <w:rFonts w:cs="Verdana"/>
        </w:rPr>
        <w:t>A membrane-spanning protein complex that couples the energetically favourable transport of protons across a membrane to the synthesis of ATP</w:t>
      </w:r>
    </w:p>
    <w:p w:rsidR="00EC3C2C" w:rsidRPr="000E38B8" w:rsidRDefault="00EC3C2C" w:rsidP="00EC3C2C">
      <w:pPr>
        <w:rPr>
          <w:rFonts w:cs="Verdana"/>
        </w:rPr>
      </w:pPr>
    </w:p>
    <w:p w:rsidR="00EC3C2C" w:rsidRPr="000E38B8" w:rsidRDefault="00EC3C2C" w:rsidP="00EC3C2C">
      <w:pPr>
        <w:rPr>
          <w:rFonts w:cs="Verdana"/>
          <w:b/>
        </w:rPr>
      </w:pPr>
      <w:r w:rsidRPr="000E38B8">
        <w:rPr>
          <w:rFonts w:cs="Verdana"/>
          <w:b/>
        </w:rPr>
        <w:t>Autotroph: (</w:t>
      </w:r>
      <w:r w:rsidRPr="000E38B8">
        <w:rPr>
          <w:rFonts w:cs="Verdana"/>
          <w:b/>
          <w:i/>
        </w:rPr>
        <w:t>auto</w:t>
      </w:r>
      <w:r w:rsidRPr="000E38B8">
        <w:rPr>
          <w:rFonts w:cs="Verdana"/>
          <w:b/>
        </w:rPr>
        <w:t xml:space="preserve">=self, </w:t>
      </w:r>
      <w:proofErr w:type="spellStart"/>
      <w:r w:rsidRPr="000E38B8">
        <w:rPr>
          <w:rFonts w:cs="Verdana"/>
          <w:b/>
          <w:i/>
        </w:rPr>
        <w:t>trophes</w:t>
      </w:r>
      <w:proofErr w:type="spellEnd"/>
      <w:r w:rsidRPr="000E38B8">
        <w:rPr>
          <w:rFonts w:cs="Verdana"/>
          <w:b/>
        </w:rPr>
        <w:t>=feeding)</w:t>
      </w:r>
    </w:p>
    <w:p w:rsidR="00EC3C2C" w:rsidRPr="000E38B8" w:rsidRDefault="00EC3C2C" w:rsidP="00EC3C2C">
      <w:pPr>
        <w:pStyle w:val="ListParagraph"/>
        <w:numPr>
          <w:ilvl w:val="0"/>
          <w:numId w:val="92"/>
        </w:numPr>
        <w:spacing w:after="0" w:line="240" w:lineRule="auto"/>
        <w:rPr>
          <w:rFonts w:cs="Verdana"/>
        </w:rPr>
      </w:pPr>
      <w:r w:rsidRPr="000E38B8">
        <w:rPr>
          <w:rFonts w:cs="Verdana"/>
        </w:rPr>
        <w:t>An organism that produces its own food using CO</w:t>
      </w:r>
      <w:r w:rsidRPr="000E38B8">
        <w:rPr>
          <w:rFonts w:cs="Verdana"/>
          <w:vertAlign w:val="subscript"/>
        </w:rPr>
        <w:t>2</w:t>
      </w:r>
      <w:r w:rsidRPr="000E38B8">
        <w:rPr>
          <w:rFonts w:cs="Verdana"/>
        </w:rPr>
        <w:t xml:space="preserve"> and other simple inorganic compounds from its environment and energy from the sun or from oxidation of inorganic substances.</w:t>
      </w:r>
    </w:p>
    <w:p w:rsidR="00EC3C2C" w:rsidRPr="000E38B8" w:rsidRDefault="00EC3C2C" w:rsidP="00EC3C2C">
      <w:pPr>
        <w:pStyle w:val="ListParagraph"/>
        <w:numPr>
          <w:ilvl w:val="0"/>
          <w:numId w:val="92"/>
        </w:numPr>
        <w:spacing w:after="0" w:line="240" w:lineRule="auto"/>
        <w:rPr>
          <w:rFonts w:cs="Verdana"/>
        </w:rPr>
      </w:pPr>
      <w:r w:rsidRPr="000E38B8">
        <w:rPr>
          <w:rFonts w:cs="Verdana"/>
        </w:rPr>
        <w:t>The two main ways they do this is by photosynthesis and chemosynthesis.</w:t>
      </w:r>
    </w:p>
    <w:p w:rsidR="00EC3C2C" w:rsidRPr="000E38B8" w:rsidRDefault="00EC3C2C" w:rsidP="00EC3C2C">
      <w:pPr>
        <w:rPr>
          <w:rFonts w:cs="Verdana"/>
        </w:rPr>
      </w:pPr>
    </w:p>
    <w:p w:rsidR="00EC3C2C" w:rsidRPr="000E38B8" w:rsidRDefault="00EC3C2C" w:rsidP="00EC3C2C">
      <w:pPr>
        <w:rPr>
          <w:rFonts w:cs="Verdana"/>
          <w:b/>
        </w:rPr>
      </w:pPr>
      <w:r w:rsidRPr="000E38B8">
        <w:rPr>
          <w:rFonts w:cs="Verdana"/>
          <w:b/>
        </w:rPr>
        <w:t>Bacteria (Eubacteria)</w:t>
      </w:r>
    </w:p>
    <w:p w:rsidR="00EC3C2C" w:rsidRPr="000E38B8" w:rsidRDefault="00EC3C2C" w:rsidP="00EC3C2C">
      <w:pPr>
        <w:pStyle w:val="ListParagraph"/>
        <w:numPr>
          <w:ilvl w:val="0"/>
          <w:numId w:val="93"/>
        </w:numPr>
        <w:spacing w:after="0" w:line="240" w:lineRule="auto"/>
        <w:rPr>
          <w:rFonts w:cs="Verdana"/>
        </w:rPr>
      </w:pPr>
      <w:r w:rsidRPr="000E38B8">
        <w:rPr>
          <w:rFonts w:cs="Verdana"/>
        </w:rPr>
        <w:t xml:space="preserve">One of the two domains of prokaryotes (the other one is </w:t>
      </w:r>
      <w:proofErr w:type="spellStart"/>
      <w:r w:rsidRPr="000E38B8">
        <w:rPr>
          <w:rFonts w:cs="Verdana"/>
        </w:rPr>
        <w:t>archaea</w:t>
      </w:r>
      <w:proofErr w:type="spellEnd"/>
      <w:r w:rsidRPr="000E38B8">
        <w:rPr>
          <w:rFonts w:cs="Verdana"/>
        </w:rPr>
        <w:t>); collectively, bacteria are the most metabolically diverse organisms.</w:t>
      </w:r>
    </w:p>
    <w:p w:rsidR="00EC3C2C" w:rsidRPr="000E38B8" w:rsidRDefault="00EC3C2C" w:rsidP="00EC3C2C">
      <w:pPr>
        <w:rPr>
          <w:rFonts w:cs="Verdana"/>
        </w:rPr>
      </w:pPr>
    </w:p>
    <w:p w:rsidR="00EC3C2C" w:rsidRPr="000E38B8" w:rsidRDefault="00EC3C2C" w:rsidP="00EC3C2C">
      <w:pPr>
        <w:rPr>
          <w:rFonts w:cs="Verdana"/>
          <w:b/>
        </w:rPr>
      </w:pPr>
      <w:r w:rsidRPr="000E38B8">
        <w:rPr>
          <w:rFonts w:cs="Verdana"/>
          <w:b/>
        </w:rPr>
        <w:t>Bacterial Flagellum</w:t>
      </w:r>
    </w:p>
    <w:p w:rsidR="00EC3C2C" w:rsidRPr="000E38B8" w:rsidRDefault="00EC3C2C" w:rsidP="00EC3C2C">
      <w:pPr>
        <w:pStyle w:val="ListParagraph"/>
        <w:numPr>
          <w:ilvl w:val="0"/>
          <w:numId w:val="94"/>
        </w:numPr>
        <w:spacing w:after="0" w:line="240" w:lineRule="auto"/>
        <w:rPr>
          <w:rFonts w:eastAsia="Arial Unicode MS" w:cs="Arial Unicode MS"/>
          <w:color w:val="262626"/>
        </w:rPr>
      </w:pPr>
      <w:r w:rsidRPr="000E38B8">
        <w:rPr>
          <w:rFonts w:eastAsia="Arial Unicode MS" w:cs="Arial Unicode MS"/>
          <w:color w:val="262626"/>
        </w:rPr>
        <w:t xml:space="preserve">A long cellular hair-like </w:t>
      </w:r>
      <w:proofErr w:type="spellStart"/>
      <w:r w:rsidRPr="000E38B8">
        <w:rPr>
          <w:rFonts w:eastAsia="Arial Unicode MS" w:cs="Arial Unicode MS"/>
          <w:color w:val="262626"/>
        </w:rPr>
        <w:t>locomotory</w:t>
      </w:r>
      <w:proofErr w:type="spellEnd"/>
      <w:r w:rsidRPr="000E38B8">
        <w:rPr>
          <w:rFonts w:eastAsia="Arial Unicode MS" w:cs="Arial Unicode MS"/>
          <w:color w:val="262626"/>
        </w:rPr>
        <w:t xml:space="preserve"> structure that consists of an extension of the plasma membrane surrounding a 9+2 organization of microtubules.</w:t>
      </w:r>
    </w:p>
    <w:p w:rsidR="00EC3C2C" w:rsidRPr="000E38B8" w:rsidRDefault="00EC3C2C" w:rsidP="00EC3C2C">
      <w:pPr>
        <w:pStyle w:val="ListParagraph"/>
        <w:numPr>
          <w:ilvl w:val="0"/>
          <w:numId w:val="94"/>
        </w:numPr>
        <w:spacing w:after="0" w:line="240" w:lineRule="auto"/>
        <w:rPr>
          <w:rFonts w:eastAsia="Arial Unicode MS" w:cs="Arial Unicode MS"/>
          <w:color w:val="262626"/>
        </w:rPr>
      </w:pPr>
      <w:r w:rsidRPr="000E38B8">
        <w:rPr>
          <w:rFonts w:eastAsia="Arial Unicode MS" w:cs="Arial Unicode MS"/>
          <w:color w:val="262626"/>
        </w:rPr>
        <w:t>Unlike cilia, flagella are longer and are usually found singly or in pairs on each cell.</w:t>
      </w:r>
    </w:p>
    <w:p w:rsidR="00EC3C2C" w:rsidRPr="000E38B8" w:rsidRDefault="00EC3C2C" w:rsidP="00EC3C2C">
      <w:pPr>
        <w:pStyle w:val="ListParagraph"/>
        <w:numPr>
          <w:ilvl w:val="0"/>
          <w:numId w:val="94"/>
        </w:numPr>
        <w:spacing w:after="0" w:line="240" w:lineRule="auto"/>
        <w:rPr>
          <w:rFonts w:cs="Verdana"/>
        </w:rPr>
      </w:pPr>
      <w:r w:rsidRPr="000E38B8">
        <w:rPr>
          <w:rFonts w:cs="Verdana"/>
        </w:rPr>
        <w:t>Found in both prokaryotes and eukaryotes, but with different structures and modes of locomotion.</w:t>
      </w:r>
    </w:p>
    <w:p w:rsidR="00EC3C2C" w:rsidRPr="000E38B8" w:rsidRDefault="00EC3C2C" w:rsidP="00EC3C2C">
      <w:pPr>
        <w:rPr>
          <w:rFonts w:cs="Verdana"/>
        </w:rPr>
      </w:pPr>
    </w:p>
    <w:p w:rsidR="00EC3C2C" w:rsidRPr="000E38B8" w:rsidRDefault="00EC3C2C" w:rsidP="00EC3C2C">
      <w:pPr>
        <w:rPr>
          <w:rFonts w:cs="Verdana"/>
          <w:b/>
        </w:rPr>
      </w:pPr>
      <w:r w:rsidRPr="000E38B8">
        <w:rPr>
          <w:rFonts w:cs="Verdana"/>
          <w:b/>
        </w:rPr>
        <w:t>Bacteriophage</w:t>
      </w:r>
    </w:p>
    <w:p w:rsidR="00EC3C2C" w:rsidRPr="000E38B8" w:rsidRDefault="00EC3C2C" w:rsidP="00EC3C2C">
      <w:pPr>
        <w:pStyle w:val="ListParagraph"/>
        <w:numPr>
          <w:ilvl w:val="0"/>
          <w:numId w:val="95"/>
        </w:numPr>
        <w:spacing w:after="0" w:line="240" w:lineRule="auto"/>
        <w:rPr>
          <w:rFonts w:cs="Verdana"/>
        </w:rPr>
      </w:pPr>
      <w:r w:rsidRPr="000E38B8">
        <w:rPr>
          <w:rFonts w:cs="Verdana"/>
        </w:rPr>
        <w:t>A virus that infects bacteria</w:t>
      </w:r>
    </w:p>
    <w:p w:rsidR="00EC3C2C" w:rsidRPr="000E38B8" w:rsidRDefault="00EC3C2C" w:rsidP="00EC3C2C">
      <w:pPr>
        <w:pStyle w:val="ListParagraph"/>
        <w:numPr>
          <w:ilvl w:val="0"/>
          <w:numId w:val="95"/>
        </w:numPr>
        <w:spacing w:after="0" w:line="240" w:lineRule="auto"/>
        <w:rPr>
          <w:rFonts w:cs="Verdana"/>
        </w:rPr>
      </w:pPr>
      <w:r w:rsidRPr="000E38B8">
        <w:rPr>
          <w:rFonts w:cs="Verdana"/>
        </w:rPr>
        <w:t>There are two main types of bacteriophages; the virulent bacteriophage which kill their host cells during each cell infection, and temperate bacteriophage enter an inactive phase inside the host cell and can be passed on to several generations of daughter calls before becoming active and killing their host.</w:t>
      </w:r>
    </w:p>
    <w:p w:rsidR="00EC3C2C" w:rsidRPr="00217A62" w:rsidRDefault="00EC3C2C" w:rsidP="00EC3C2C">
      <w:pPr>
        <w:pStyle w:val="ListParagraph"/>
        <w:ind w:left="1440"/>
        <w:rPr>
          <w:rFonts w:cs="Verdana"/>
          <w:u w:val="single"/>
        </w:rPr>
      </w:pPr>
    </w:p>
    <w:p w:rsidR="00EC3C2C" w:rsidRPr="000E38B8" w:rsidRDefault="00EC3C2C" w:rsidP="00EC3C2C">
      <w:pPr>
        <w:pStyle w:val="ListParagraph"/>
        <w:numPr>
          <w:ilvl w:val="0"/>
          <w:numId w:val="97"/>
        </w:numPr>
        <w:spacing w:after="0" w:line="240" w:lineRule="auto"/>
        <w:rPr>
          <w:rFonts w:cs="Verdana"/>
          <w:u w:val="single"/>
        </w:rPr>
      </w:pPr>
      <w:r w:rsidRPr="000E38B8">
        <w:rPr>
          <w:rFonts w:cs="Verdana"/>
          <w:u w:val="single"/>
        </w:rPr>
        <w:t>Infection Process of the Virulent Bacteriophage:</w:t>
      </w:r>
    </w:p>
    <w:p w:rsidR="00EC3C2C" w:rsidRPr="000E38B8" w:rsidRDefault="00EC3C2C" w:rsidP="00EC3C2C">
      <w:pPr>
        <w:pStyle w:val="ListParagraph"/>
        <w:numPr>
          <w:ilvl w:val="0"/>
          <w:numId w:val="96"/>
        </w:numPr>
        <w:spacing w:after="0" w:line="240" w:lineRule="auto"/>
        <w:rPr>
          <w:rFonts w:cs="Verdana"/>
        </w:rPr>
      </w:pPr>
      <w:r w:rsidRPr="000E38B8">
        <w:rPr>
          <w:rFonts w:cs="Verdana"/>
        </w:rPr>
        <w:t>The phage attaches to a host cell</w:t>
      </w:r>
    </w:p>
    <w:p w:rsidR="00EC3C2C" w:rsidRPr="000E38B8" w:rsidRDefault="00EC3C2C" w:rsidP="00EC3C2C">
      <w:pPr>
        <w:pStyle w:val="ListParagraph"/>
        <w:numPr>
          <w:ilvl w:val="0"/>
          <w:numId w:val="96"/>
        </w:numPr>
        <w:spacing w:after="0" w:line="240" w:lineRule="auto"/>
        <w:rPr>
          <w:rFonts w:cs="Verdana"/>
        </w:rPr>
      </w:pPr>
      <w:r w:rsidRPr="000E38B8">
        <w:rPr>
          <w:rFonts w:cs="Verdana"/>
        </w:rPr>
        <w:lastRenderedPageBreak/>
        <w:t>The phage injects its DNA into the host cell. Expression of phage genes produces an enzyme that breaks down bacterial chromosome (sometimes the enzyme doesn’t break down all of the bacteria’s chromosomes and it gets replicated as well).</w:t>
      </w:r>
    </w:p>
    <w:p w:rsidR="00EC3C2C" w:rsidRPr="000E38B8" w:rsidRDefault="00EC3C2C" w:rsidP="00EC3C2C">
      <w:pPr>
        <w:pStyle w:val="ListParagraph"/>
        <w:numPr>
          <w:ilvl w:val="0"/>
          <w:numId w:val="96"/>
        </w:numPr>
        <w:spacing w:after="0" w:line="240" w:lineRule="auto"/>
        <w:rPr>
          <w:rFonts w:cs="Verdana"/>
        </w:rPr>
      </w:pPr>
      <w:r w:rsidRPr="000E38B8">
        <w:rPr>
          <w:rFonts w:cs="Verdana"/>
        </w:rPr>
        <w:t>The phage DNA is replicated inside the host cell</w:t>
      </w:r>
    </w:p>
    <w:p w:rsidR="00EC3C2C" w:rsidRPr="000E38B8" w:rsidRDefault="00EC3C2C" w:rsidP="00EC3C2C">
      <w:pPr>
        <w:pStyle w:val="ListParagraph"/>
        <w:numPr>
          <w:ilvl w:val="0"/>
          <w:numId w:val="96"/>
        </w:numPr>
        <w:spacing w:after="0" w:line="240" w:lineRule="auto"/>
        <w:rPr>
          <w:rFonts w:cs="Verdana"/>
        </w:rPr>
      </w:pPr>
      <w:r w:rsidRPr="000E38B8">
        <w:rPr>
          <w:rFonts w:cs="Verdana"/>
        </w:rPr>
        <w:t>Viral head and tail units are synthesized</w:t>
      </w:r>
    </w:p>
    <w:p w:rsidR="00EC3C2C" w:rsidRPr="000E38B8" w:rsidRDefault="00EC3C2C" w:rsidP="00EC3C2C">
      <w:pPr>
        <w:pStyle w:val="ListParagraph"/>
        <w:numPr>
          <w:ilvl w:val="0"/>
          <w:numId w:val="96"/>
        </w:numPr>
        <w:spacing w:after="0" w:line="240" w:lineRule="auto"/>
        <w:rPr>
          <w:rFonts w:cs="Verdana"/>
        </w:rPr>
      </w:pPr>
      <w:r w:rsidRPr="000E38B8">
        <w:rPr>
          <w:rFonts w:cs="Verdana"/>
        </w:rPr>
        <w:t>The phage DNA (and sometimes bacteria DNA), head, and tail units assemble into complete phage particles.</w:t>
      </w:r>
    </w:p>
    <w:p w:rsidR="00EC3C2C" w:rsidRPr="000E38B8" w:rsidRDefault="00EC3C2C" w:rsidP="00EC3C2C">
      <w:pPr>
        <w:pStyle w:val="ListParagraph"/>
        <w:numPr>
          <w:ilvl w:val="0"/>
          <w:numId w:val="96"/>
        </w:numPr>
        <w:spacing w:after="0" w:line="240" w:lineRule="auto"/>
        <w:rPr>
          <w:rFonts w:cs="Verdana"/>
        </w:rPr>
      </w:pPr>
      <w:r w:rsidRPr="000E38B8">
        <w:rPr>
          <w:rFonts w:cs="Verdana"/>
        </w:rPr>
        <w:t>The cell raptures releasing the new phage particles.</w:t>
      </w:r>
    </w:p>
    <w:p w:rsidR="00EC3C2C" w:rsidRPr="000E38B8" w:rsidRDefault="00EC3C2C" w:rsidP="00EC3C2C">
      <w:pPr>
        <w:rPr>
          <w:rFonts w:cs="Verdana"/>
        </w:rPr>
      </w:pPr>
    </w:p>
    <w:p w:rsidR="00EC3C2C" w:rsidRPr="00217A62" w:rsidRDefault="00EC3C2C" w:rsidP="00EC3C2C">
      <w:pPr>
        <w:rPr>
          <w:rFonts w:cs="Verdana"/>
          <w:b/>
        </w:rPr>
      </w:pPr>
      <w:r w:rsidRPr="00217A62">
        <w:rPr>
          <w:rFonts w:cs="Verdana"/>
          <w:b/>
        </w:rPr>
        <w:t>Binary Fission</w:t>
      </w:r>
    </w:p>
    <w:p w:rsidR="00EC3C2C" w:rsidRPr="00217A62" w:rsidRDefault="00EC3C2C" w:rsidP="00EC3C2C">
      <w:pPr>
        <w:pStyle w:val="ListParagraph"/>
        <w:numPr>
          <w:ilvl w:val="0"/>
          <w:numId w:val="98"/>
        </w:numPr>
        <w:spacing w:after="0" w:line="240" w:lineRule="auto"/>
        <w:rPr>
          <w:rFonts w:eastAsia="Arial Unicode MS" w:cs="Arial Unicode MS"/>
          <w:color w:val="262626"/>
        </w:rPr>
      </w:pPr>
      <w:r w:rsidRPr="00217A62">
        <w:rPr>
          <w:rFonts w:eastAsia="Arial Unicode MS" w:cs="Arial Unicode MS"/>
          <w:color w:val="262626"/>
        </w:rPr>
        <w:t>Cell division where the (prokaryotic) parent cell divides into two daughter cells equal in size and to each other.</w:t>
      </w:r>
    </w:p>
    <w:p w:rsidR="00EC3C2C" w:rsidRPr="00217A62" w:rsidRDefault="00EC3C2C" w:rsidP="00EC3C2C">
      <w:pPr>
        <w:pStyle w:val="ListParagraph"/>
        <w:rPr>
          <w:rFonts w:eastAsia="Arial Unicode MS" w:cs="Arial Unicode MS"/>
          <w:color w:val="262626"/>
          <w:u w:val="single"/>
        </w:rPr>
      </w:pPr>
      <w:r w:rsidRPr="000E38B8">
        <w:rPr>
          <w:rFonts w:eastAsia="Arial Unicode MS" w:cs="Arial Unicode MS"/>
          <w:color w:val="262626"/>
        </w:rPr>
        <w:br/>
      </w:r>
      <w:r w:rsidRPr="00217A62">
        <w:rPr>
          <w:rFonts w:eastAsia="Arial Unicode MS" w:cs="Arial Unicode MS"/>
          <w:color w:val="262626"/>
          <w:u w:val="single"/>
        </w:rPr>
        <w:t>Process:</w:t>
      </w:r>
    </w:p>
    <w:p w:rsidR="00EC3C2C" w:rsidRPr="000E38B8" w:rsidRDefault="00EC3C2C" w:rsidP="00EC3C2C">
      <w:pPr>
        <w:pStyle w:val="ListParagraph"/>
        <w:numPr>
          <w:ilvl w:val="0"/>
          <w:numId w:val="78"/>
        </w:numPr>
        <w:spacing w:after="0" w:line="240" w:lineRule="auto"/>
        <w:rPr>
          <w:rFonts w:eastAsia="Arial Unicode MS" w:cs="Arial Unicode MS"/>
          <w:i/>
          <w:color w:val="262626"/>
        </w:rPr>
      </w:pPr>
      <w:r w:rsidRPr="000E38B8">
        <w:rPr>
          <w:rFonts w:eastAsia="Arial Unicode MS" w:cs="Arial Unicode MS"/>
          <w:color w:val="262626"/>
        </w:rPr>
        <w:t xml:space="preserve">Bacterial cell before its DNA is replicated. The cell includes a cell wall, plasma membrane, bacterial chromosome and the origin of replication; </w:t>
      </w:r>
      <w:proofErr w:type="spellStart"/>
      <w:r w:rsidRPr="000E38B8">
        <w:rPr>
          <w:rFonts w:eastAsia="Arial Unicode MS" w:cs="Arial Unicode MS"/>
          <w:i/>
          <w:color w:val="262626"/>
        </w:rPr>
        <w:t>ori</w:t>
      </w:r>
      <w:proofErr w:type="spellEnd"/>
      <w:r w:rsidRPr="000E38B8">
        <w:rPr>
          <w:rFonts w:eastAsia="Arial Unicode MS" w:cs="Arial Unicode MS"/>
          <w:i/>
          <w:color w:val="262626"/>
        </w:rPr>
        <w:t>.</w:t>
      </w:r>
    </w:p>
    <w:p w:rsidR="00EC3C2C" w:rsidRPr="000E38B8" w:rsidRDefault="00EC3C2C" w:rsidP="00EC3C2C">
      <w:pPr>
        <w:pStyle w:val="ListParagraph"/>
        <w:numPr>
          <w:ilvl w:val="0"/>
          <w:numId w:val="78"/>
        </w:numPr>
        <w:spacing w:after="0" w:line="240" w:lineRule="auto"/>
        <w:rPr>
          <w:rFonts w:eastAsia="Arial Unicode MS" w:cs="Arial Unicode MS"/>
          <w:i/>
          <w:color w:val="262626"/>
        </w:rPr>
      </w:pPr>
      <w:r w:rsidRPr="000E38B8">
        <w:rPr>
          <w:rFonts w:eastAsia="Arial Unicode MS" w:cs="Arial Unicode MS"/>
          <w:color w:val="262626"/>
        </w:rPr>
        <w:t xml:space="preserve">Replication begins at the </w:t>
      </w:r>
      <w:proofErr w:type="spellStart"/>
      <w:r w:rsidRPr="000E38B8">
        <w:rPr>
          <w:rFonts w:eastAsia="Arial Unicode MS" w:cs="Arial Unicode MS"/>
          <w:i/>
          <w:color w:val="262626"/>
        </w:rPr>
        <w:t>ori</w:t>
      </w:r>
      <w:proofErr w:type="spellEnd"/>
      <w:r w:rsidRPr="000E38B8">
        <w:rPr>
          <w:rFonts w:eastAsia="Arial Unicode MS" w:cs="Arial Unicode MS"/>
          <w:color w:val="262626"/>
        </w:rPr>
        <w:t xml:space="preserve"> and proceeds directions. Replication takes place in the middle of the cell where the DNA replication enzymes are locate.</w:t>
      </w:r>
    </w:p>
    <w:p w:rsidR="00EC3C2C" w:rsidRPr="000E38B8" w:rsidRDefault="00EC3C2C" w:rsidP="00EC3C2C">
      <w:pPr>
        <w:pStyle w:val="ListParagraph"/>
        <w:numPr>
          <w:ilvl w:val="0"/>
          <w:numId w:val="78"/>
        </w:numPr>
        <w:spacing w:after="0" w:line="240" w:lineRule="auto"/>
        <w:rPr>
          <w:rFonts w:eastAsia="Arial Unicode MS" w:cs="Arial Unicode MS"/>
          <w:i/>
          <w:color w:val="262626"/>
        </w:rPr>
      </w:pPr>
      <w:r w:rsidRPr="000E38B8">
        <w:rPr>
          <w:rFonts w:eastAsia="Arial Unicode MS" w:cs="Arial Unicode MS"/>
          <w:color w:val="262626"/>
        </w:rPr>
        <w:t>The two replicated origins migrate to the poles of the cell while replication continues</w:t>
      </w:r>
    </w:p>
    <w:p w:rsidR="00EC3C2C" w:rsidRPr="000E38B8" w:rsidRDefault="00EC3C2C" w:rsidP="00EC3C2C">
      <w:pPr>
        <w:pStyle w:val="ListParagraph"/>
        <w:numPr>
          <w:ilvl w:val="0"/>
          <w:numId w:val="78"/>
        </w:numPr>
        <w:spacing w:after="0" w:line="240" w:lineRule="auto"/>
        <w:rPr>
          <w:rFonts w:eastAsia="Arial Unicode MS" w:cs="Arial Unicode MS"/>
          <w:i/>
          <w:color w:val="262626"/>
        </w:rPr>
      </w:pPr>
      <w:r w:rsidRPr="000E38B8">
        <w:rPr>
          <w:rFonts w:eastAsia="Arial Unicode MS" w:cs="Arial Unicode MS"/>
          <w:color w:val="262626"/>
        </w:rPr>
        <w:t>Replication is complete. Cell division begins as the plasma membrane grows inward, and a new cell wall is synthesized.</w:t>
      </w:r>
    </w:p>
    <w:p w:rsidR="00EC3C2C" w:rsidRPr="000E38B8" w:rsidRDefault="00EC3C2C" w:rsidP="00EC3C2C">
      <w:pPr>
        <w:pStyle w:val="ListParagraph"/>
        <w:numPr>
          <w:ilvl w:val="0"/>
          <w:numId w:val="78"/>
        </w:numPr>
        <w:spacing w:after="0" w:line="240" w:lineRule="auto"/>
        <w:rPr>
          <w:rFonts w:eastAsia="Arial Unicode MS" w:cs="Arial Unicode MS"/>
          <w:i/>
          <w:color w:val="262626"/>
        </w:rPr>
      </w:pPr>
      <w:r w:rsidRPr="000E38B8">
        <w:rPr>
          <w:rFonts w:eastAsia="Arial Unicode MS" w:cs="Arial Unicode MS"/>
          <w:color w:val="262626"/>
        </w:rPr>
        <w:t>Binary Fission has now produces 2 daughter cells.</w:t>
      </w:r>
    </w:p>
    <w:p w:rsidR="00EC3C2C" w:rsidRPr="00217A62" w:rsidRDefault="00EC3C2C" w:rsidP="00EC3C2C">
      <w:pPr>
        <w:rPr>
          <w:rFonts w:eastAsia="Arial Unicode MS" w:cs="Arial Unicode MS"/>
          <w:b/>
          <w:i/>
          <w:color w:val="262626"/>
        </w:rPr>
      </w:pPr>
    </w:p>
    <w:p w:rsidR="00EC3C2C" w:rsidRPr="00217A62" w:rsidRDefault="00EC3C2C" w:rsidP="00EC3C2C">
      <w:pPr>
        <w:rPr>
          <w:rFonts w:eastAsia="Arial Unicode MS" w:cs="Arial Unicode MS"/>
          <w:b/>
          <w:color w:val="262626"/>
        </w:rPr>
      </w:pPr>
      <w:proofErr w:type="spellStart"/>
      <w:r w:rsidRPr="00217A62">
        <w:rPr>
          <w:rFonts w:eastAsia="Arial Unicode MS" w:cs="Arial Unicode MS"/>
          <w:b/>
          <w:color w:val="262626"/>
        </w:rPr>
        <w:t>Capsin</w:t>
      </w:r>
      <w:proofErr w:type="spellEnd"/>
      <w:r w:rsidRPr="00217A62">
        <w:rPr>
          <w:rFonts w:eastAsia="Arial Unicode MS" w:cs="Arial Unicode MS"/>
          <w:b/>
          <w:color w:val="262626"/>
        </w:rPr>
        <w:t xml:space="preserve"> Protein (Capsid, Coat)</w:t>
      </w:r>
    </w:p>
    <w:p w:rsidR="00EC3C2C" w:rsidRPr="000E38B8" w:rsidRDefault="00EC3C2C" w:rsidP="00EC3C2C">
      <w:pPr>
        <w:pStyle w:val="ListParagraph"/>
        <w:numPr>
          <w:ilvl w:val="0"/>
          <w:numId w:val="109"/>
        </w:numPr>
        <w:spacing w:after="0" w:line="240" w:lineRule="auto"/>
        <w:rPr>
          <w:rFonts w:eastAsia="Arial Unicode MS" w:cs="Arial Unicode MS"/>
          <w:color w:val="262626"/>
        </w:rPr>
      </w:pPr>
      <w:r w:rsidRPr="000E38B8">
        <w:rPr>
          <w:rFonts w:eastAsia="Arial Unicode MS" w:cs="Arial Unicode MS"/>
          <w:color w:val="262626"/>
        </w:rPr>
        <w:t>The protective layer of protein that surrounds the nucleic acid core of a virus in free form.</w:t>
      </w:r>
    </w:p>
    <w:p w:rsidR="00EC3C2C" w:rsidRPr="000E38B8" w:rsidRDefault="00EC3C2C" w:rsidP="00EC3C2C">
      <w:pPr>
        <w:pStyle w:val="ListParagraph"/>
        <w:numPr>
          <w:ilvl w:val="0"/>
          <w:numId w:val="109"/>
        </w:numPr>
        <w:spacing w:after="0" w:line="240" w:lineRule="auto"/>
        <w:rPr>
          <w:rFonts w:eastAsia="Arial Unicode MS" w:cs="Arial Unicode MS"/>
          <w:color w:val="262626"/>
        </w:rPr>
      </w:pPr>
      <w:r w:rsidRPr="000E38B8">
        <w:rPr>
          <w:rFonts w:eastAsia="Arial Unicode MS" w:cs="Arial Unicode MS"/>
          <w:color w:val="262626"/>
        </w:rPr>
        <w:t>Some capsids may be enclosed with a membrane or envelope derived from the host cell’s membrane.</w:t>
      </w:r>
    </w:p>
    <w:p w:rsidR="00EC3C2C" w:rsidRPr="000E38B8" w:rsidRDefault="00EC3C2C" w:rsidP="00EC3C2C">
      <w:pPr>
        <w:pStyle w:val="ListParagraph"/>
        <w:numPr>
          <w:ilvl w:val="0"/>
          <w:numId w:val="109"/>
        </w:numPr>
        <w:spacing w:after="0" w:line="240" w:lineRule="auto"/>
        <w:rPr>
          <w:rFonts w:eastAsia="Arial Unicode MS" w:cs="Arial Unicode MS"/>
          <w:color w:val="262626"/>
        </w:rPr>
      </w:pPr>
      <w:r w:rsidRPr="000E38B8">
        <w:rPr>
          <w:rFonts w:eastAsia="Arial Unicode MS" w:cs="Arial Unicode MS"/>
          <w:color w:val="262626"/>
        </w:rPr>
        <w:t>Because a virus doesn’t have cytoplasm enclosed by a plasma membrane, it’s not a cell.</w:t>
      </w:r>
    </w:p>
    <w:p w:rsidR="00EC3C2C" w:rsidRPr="000E38B8" w:rsidRDefault="00EC3C2C" w:rsidP="00EC3C2C">
      <w:pPr>
        <w:rPr>
          <w:rFonts w:eastAsia="Arial Unicode MS" w:cs="Arial Unicode MS"/>
          <w:color w:val="262626"/>
        </w:rPr>
      </w:pPr>
    </w:p>
    <w:p w:rsidR="00EC3C2C" w:rsidRPr="00217A62" w:rsidRDefault="00EC3C2C" w:rsidP="00EC3C2C">
      <w:pPr>
        <w:rPr>
          <w:rFonts w:eastAsia="Arial Unicode MS" w:cs="Arial Unicode MS"/>
          <w:b/>
          <w:color w:val="262626"/>
        </w:rPr>
      </w:pPr>
      <w:r w:rsidRPr="00217A62">
        <w:rPr>
          <w:rFonts w:eastAsia="Arial Unicode MS" w:cs="Arial Unicode MS"/>
          <w:b/>
          <w:color w:val="262626"/>
        </w:rPr>
        <w:t>Capsule</w:t>
      </w:r>
    </w:p>
    <w:p w:rsidR="00EC3C2C" w:rsidRPr="000E38B8" w:rsidRDefault="00EC3C2C" w:rsidP="00EC3C2C">
      <w:pPr>
        <w:pStyle w:val="ListParagraph"/>
        <w:numPr>
          <w:ilvl w:val="0"/>
          <w:numId w:val="110"/>
        </w:numPr>
        <w:spacing w:after="0" w:line="240" w:lineRule="auto"/>
        <w:rPr>
          <w:rFonts w:eastAsia="Arial Unicode MS" w:cs="Arial Unicode MS"/>
          <w:color w:val="262626"/>
        </w:rPr>
      </w:pPr>
      <w:r w:rsidRPr="000E38B8">
        <w:rPr>
          <w:rFonts w:eastAsia="Arial Unicode MS" w:cs="Arial Unicode MS"/>
          <w:color w:val="262626"/>
        </w:rPr>
        <w:t>An external layer of sticky or slimy polysaccharides coating the cell wall in many prokaryotes.</w:t>
      </w:r>
    </w:p>
    <w:p w:rsidR="00EC3C2C" w:rsidRPr="000E38B8" w:rsidRDefault="00EC3C2C" w:rsidP="00EC3C2C">
      <w:pPr>
        <w:pStyle w:val="ListParagraph"/>
        <w:numPr>
          <w:ilvl w:val="0"/>
          <w:numId w:val="110"/>
        </w:numPr>
        <w:spacing w:after="0" w:line="240" w:lineRule="auto"/>
        <w:rPr>
          <w:rFonts w:eastAsia="Arial Unicode MS" w:cs="Arial Unicode MS"/>
          <w:color w:val="262626"/>
        </w:rPr>
      </w:pPr>
      <w:r w:rsidRPr="000E38B8">
        <w:rPr>
          <w:rFonts w:eastAsia="Arial Unicode MS" w:cs="Arial Unicode MS"/>
          <w:color w:val="262626"/>
        </w:rPr>
        <w:t>Play an important role in protecting cells in different environments.</w:t>
      </w:r>
    </w:p>
    <w:p w:rsidR="00EC3C2C" w:rsidRPr="000E38B8" w:rsidRDefault="00EC3C2C" w:rsidP="00EC3C2C">
      <w:pPr>
        <w:pStyle w:val="ListParagraph"/>
        <w:numPr>
          <w:ilvl w:val="0"/>
          <w:numId w:val="110"/>
        </w:numPr>
        <w:spacing w:after="0" w:line="240" w:lineRule="auto"/>
        <w:rPr>
          <w:rFonts w:eastAsia="Arial Unicode MS" w:cs="Arial Unicode MS"/>
          <w:color w:val="262626"/>
        </w:rPr>
      </w:pPr>
      <w:r w:rsidRPr="000E38B8">
        <w:rPr>
          <w:rFonts w:eastAsia="Arial Unicode MS" w:cs="Arial Unicode MS"/>
          <w:color w:val="262626"/>
        </w:rPr>
        <w:t xml:space="preserve">With the capsule, the cell is protected to </w:t>
      </w:r>
      <w:proofErr w:type="gramStart"/>
      <w:r w:rsidRPr="000E38B8">
        <w:rPr>
          <w:rFonts w:eastAsia="Arial Unicode MS" w:cs="Arial Unicode MS"/>
          <w:color w:val="262626"/>
        </w:rPr>
        <w:t>come</w:t>
      </w:r>
      <w:proofErr w:type="gramEnd"/>
      <w:r w:rsidRPr="000E38B8">
        <w:rPr>
          <w:rFonts w:eastAsia="Arial Unicode MS" w:cs="Arial Unicode MS"/>
          <w:color w:val="262626"/>
        </w:rPr>
        <w:t xml:space="preserve"> extent from desiccation, extreme temperatures, bacterial viruses and </w:t>
      </w:r>
      <w:proofErr w:type="spellStart"/>
      <w:r w:rsidRPr="000E38B8">
        <w:rPr>
          <w:rFonts w:eastAsia="Arial Unicode MS" w:cs="Arial Unicode MS"/>
          <w:color w:val="262626"/>
        </w:rPr>
        <w:t>harful</w:t>
      </w:r>
      <w:proofErr w:type="spellEnd"/>
      <w:r w:rsidRPr="000E38B8">
        <w:rPr>
          <w:rFonts w:eastAsia="Arial Unicode MS" w:cs="Arial Unicode MS"/>
          <w:color w:val="262626"/>
        </w:rPr>
        <w:t xml:space="preserve"> molecules like antibiotics and antibodies.</w:t>
      </w:r>
    </w:p>
    <w:p w:rsidR="00EC3C2C" w:rsidRPr="000E38B8" w:rsidRDefault="00EC3C2C" w:rsidP="00EC3C2C">
      <w:pPr>
        <w:rPr>
          <w:rFonts w:eastAsia="Arial Unicode MS" w:cs="Arial Unicode MS"/>
          <w:color w:val="262626"/>
        </w:rPr>
      </w:pPr>
    </w:p>
    <w:p w:rsidR="00EC3C2C" w:rsidRPr="00217A62" w:rsidRDefault="00EC3C2C" w:rsidP="00EC3C2C">
      <w:pPr>
        <w:rPr>
          <w:rFonts w:cs="Verdana"/>
          <w:b/>
        </w:rPr>
      </w:pPr>
      <w:proofErr w:type="spellStart"/>
      <w:r w:rsidRPr="00217A62">
        <w:rPr>
          <w:rFonts w:cs="Verdana"/>
          <w:b/>
        </w:rPr>
        <w:t>Chemolithoheterotroph</w:t>
      </w:r>
      <w:proofErr w:type="spellEnd"/>
    </w:p>
    <w:p w:rsidR="00EC3C2C" w:rsidRPr="000E38B8" w:rsidRDefault="00EC3C2C" w:rsidP="00EC3C2C">
      <w:pPr>
        <w:pStyle w:val="ListParagraph"/>
        <w:numPr>
          <w:ilvl w:val="0"/>
          <w:numId w:val="111"/>
        </w:numPr>
        <w:spacing w:after="0" w:line="240" w:lineRule="auto"/>
        <w:rPr>
          <w:rFonts w:cs="Arial"/>
        </w:rPr>
      </w:pPr>
      <w:r w:rsidRPr="000E38B8">
        <w:rPr>
          <w:rFonts w:cs="Arial"/>
        </w:rPr>
        <w:t>Obtain energy from the oxidation of inorganic compounds, but cannot fix carbon dioxide (CO2).</w:t>
      </w:r>
    </w:p>
    <w:p w:rsidR="00EC3C2C" w:rsidRPr="000E38B8" w:rsidRDefault="00EC3C2C" w:rsidP="00EC3C2C">
      <w:pPr>
        <w:rPr>
          <w:rFonts w:cs="Verdana"/>
        </w:rPr>
      </w:pPr>
      <w:proofErr w:type="spellStart"/>
      <w:r w:rsidRPr="00217A62">
        <w:rPr>
          <w:rFonts w:cs="Verdana"/>
          <w:b/>
        </w:rPr>
        <w:lastRenderedPageBreak/>
        <w:t>Chemolithotrops</w:t>
      </w:r>
      <w:proofErr w:type="spellEnd"/>
    </w:p>
    <w:p w:rsidR="00EC3C2C" w:rsidRPr="000E38B8" w:rsidRDefault="00EC3C2C" w:rsidP="00EC3C2C">
      <w:pPr>
        <w:pStyle w:val="ListParagraph"/>
        <w:numPr>
          <w:ilvl w:val="0"/>
          <w:numId w:val="112"/>
        </w:numPr>
        <w:spacing w:after="0" w:line="240" w:lineRule="auto"/>
        <w:rPr>
          <w:rFonts w:cs="Arial"/>
          <w:color w:val="262626"/>
        </w:rPr>
      </w:pPr>
      <w:r w:rsidRPr="000E38B8">
        <w:rPr>
          <w:rFonts w:cs="Arial"/>
          <w:color w:val="262626"/>
        </w:rPr>
        <w:t xml:space="preserve">Prokaryotes that obtain their energy from the oxidation of reduced inorganic compounds such as </w:t>
      </w:r>
      <w:proofErr w:type="spellStart"/>
      <w:r w:rsidRPr="000E38B8">
        <w:rPr>
          <w:rFonts w:cs="Arial"/>
          <w:color w:val="262626"/>
        </w:rPr>
        <w:t>sulfide</w:t>
      </w:r>
      <w:proofErr w:type="spellEnd"/>
      <w:r w:rsidRPr="000E38B8">
        <w:rPr>
          <w:rFonts w:cs="Arial"/>
          <w:color w:val="262626"/>
        </w:rPr>
        <w:t>, ammonia and hydrogen, and use carbon dioxide as carbon source.</w:t>
      </w:r>
    </w:p>
    <w:p w:rsidR="00EC3C2C" w:rsidRPr="000E38B8" w:rsidRDefault="00EC3C2C" w:rsidP="00EC3C2C">
      <w:pPr>
        <w:rPr>
          <w:rFonts w:cs="Arial"/>
          <w:color w:val="262626"/>
        </w:rPr>
      </w:pPr>
    </w:p>
    <w:p w:rsidR="00EC3C2C" w:rsidRPr="00217A62" w:rsidRDefault="00EC3C2C" w:rsidP="00EC3C2C">
      <w:pPr>
        <w:rPr>
          <w:rFonts w:cs="Arial"/>
          <w:b/>
          <w:color w:val="262626"/>
        </w:rPr>
      </w:pPr>
      <w:proofErr w:type="spellStart"/>
      <w:r w:rsidRPr="00217A62">
        <w:rPr>
          <w:rFonts w:cs="Arial"/>
          <w:b/>
          <w:color w:val="262626"/>
        </w:rPr>
        <w:t>Chemoorganoheterotrophs</w:t>
      </w:r>
      <w:proofErr w:type="spellEnd"/>
    </w:p>
    <w:p w:rsidR="00EC3C2C" w:rsidRPr="000E38B8" w:rsidRDefault="00EC3C2C" w:rsidP="00EC3C2C">
      <w:pPr>
        <w:pStyle w:val="ListParagraph"/>
        <w:numPr>
          <w:ilvl w:val="0"/>
          <w:numId w:val="113"/>
        </w:numPr>
        <w:spacing w:after="0" w:line="240" w:lineRule="auto"/>
        <w:rPr>
          <w:rFonts w:cs="Arial"/>
          <w:color w:val="262626"/>
        </w:rPr>
      </w:pPr>
      <w:r w:rsidRPr="000E38B8">
        <w:rPr>
          <w:rFonts w:cs="Arial"/>
          <w:color w:val="262626"/>
        </w:rPr>
        <w:t>An organism that oxidizes organic molecules as an energy source and obtains carbon in organic form</w:t>
      </w:r>
    </w:p>
    <w:p w:rsidR="00EC3C2C" w:rsidRPr="000E38B8" w:rsidRDefault="00EC3C2C" w:rsidP="00EC3C2C">
      <w:pPr>
        <w:rPr>
          <w:rFonts w:cs="Arial"/>
          <w:color w:val="262626"/>
        </w:rPr>
      </w:pPr>
    </w:p>
    <w:p w:rsidR="00EC3C2C" w:rsidRPr="00217A62" w:rsidRDefault="00EC3C2C" w:rsidP="00EC3C2C">
      <w:pPr>
        <w:rPr>
          <w:rFonts w:cs="Arial"/>
          <w:b/>
          <w:color w:val="262626"/>
        </w:rPr>
      </w:pPr>
      <w:proofErr w:type="spellStart"/>
      <w:r w:rsidRPr="00217A62">
        <w:rPr>
          <w:rFonts w:cs="Arial"/>
          <w:b/>
          <w:color w:val="262626"/>
        </w:rPr>
        <w:t>Chemoorganotrophs</w:t>
      </w:r>
      <w:proofErr w:type="spellEnd"/>
    </w:p>
    <w:p w:rsidR="00EC3C2C" w:rsidRPr="000E38B8" w:rsidRDefault="00EC3C2C" w:rsidP="00EC3C2C">
      <w:pPr>
        <w:pStyle w:val="ListParagraph"/>
        <w:numPr>
          <w:ilvl w:val="0"/>
          <w:numId w:val="114"/>
        </w:numPr>
        <w:spacing w:after="0" w:line="240" w:lineRule="auto"/>
        <w:rPr>
          <w:rFonts w:cs="Helvetica"/>
          <w:color w:val="1C1C1C"/>
        </w:rPr>
      </w:pPr>
      <w:r w:rsidRPr="000E38B8">
        <w:rPr>
          <w:rFonts w:cs="Helvetica"/>
          <w:color w:val="1C1C1C"/>
        </w:rPr>
        <w:t xml:space="preserve">Oxidize the chemical bonds in </w:t>
      </w:r>
      <w:hyperlink r:id="rId32" w:history="1">
        <w:r w:rsidRPr="000E38B8">
          <w:rPr>
            <w:rFonts w:cs="Helvetica"/>
            <w:color w:val="000000" w:themeColor="text1"/>
          </w:rPr>
          <w:t>organic compounds</w:t>
        </w:r>
      </w:hyperlink>
      <w:r w:rsidRPr="000E38B8">
        <w:rPr>
          <w:rFonts w:cs="Helvetica"/>
          <w:color w:val="1C1C1C"/>
        </w:rPr>
        <w:t xml:space="preserve"> and use it as their energy source.</w:t>
      </w:r>
    </w:p>
    <w:p w:rsidR="00EC3C2C" w:rsidRPr="000E38B8" w:rsidRDefault="00EC3C2C" w:rsidP="00EC3C2C">
      <w:pPr>
        <w:pStyle w:val="ListParagraph"/>
        <w:numPr>
          <w:ilvl w:val="0"/>
          <w:numId w:val="114"/>
        </w:numPr>
        <w:spacing w:after="0" w:line="240" w:lineRule="auto"/>
        <w:rPr>
          <w:rFonts w:cs="Arial"/>
          <w:color w:val="262626"/>
        </w:rPr>
      </w:pPr>
      <w:r w:rsidRPr="000E38B8">
        <w:rPr>
          <w:rFonts w:cs="Helvetica"/>
          <w:color w:val="1C1C1C"/>
        </w:rPr>
        <w:t>They attain the carbon molecules that they need for cellular function from these organic compounds.</w:t>
      </w:r>
    </w:p>
    <w:p w:rsidR="00EC3C2C" w:rsidRPr="000E38B8" w:rsidRDefault="00EC3C2C" w:rsidP="00EC3C2C">
      <w:pPr>
        <w:rPr>
          <w:rFonts w:cs="Arial"/>
          <w:color w:val="262626"/>
        </w:rPr>
      </w:pPr>
    </w:p>
    <w:p w:rsidR="00EC3C2C" w:rsidRPr="00217A62" w:rsidRDefault="00EC3C2C" w:rsidP="00EC3C2C">
      <w:pPr>
        <w:rPr>
          <w:rFonts w:cs="Arial"/>
          <w:b/>
          <w:color w:val="262626"/>
        </w:rPr>
      </w:pPr>
      <w:r w:rsidRPr="00217A62">
        <w:rPr>
          <w:rFonts w:cs="Arial"/>
          <w:b/>
          <w:color w:val="262626"/>
        </w:rPr>
        <w:t>Chitin</w:t>
      </w:r>
    </w:p>
    <w:p w:rsidR="00EC3C2C" w:rsidRPr="000E38B8" w:rsidRDefault="00EC3C2C" w:rsidP="00EC3C2C">
      <w:pPr>
        <w:pStyle w:val="ListParagraph"/>
        <w:numPr>
          <w:ilvl w:val="0"/>
          <w:numId w:val="115"/>
        </w:numPr>
        <w:spacing w:after="0" w:line="240" w:lineRule="auto"/>
        <w:rPr>
          <w:rFonts w:cs="Arial"/>
          <w:color w:val="262626"/>
        </w:rPr>
      </w:pPr>
      <w:r w:rsidRPr="000E38B8">
        <w:rPr>
          <w:rFonts w:cs="Arial"/>
          <w:color w:val="262626"/>
        </w:rPr>
        <w:t>A polysaccharide that contains nitrogen and is present in the cell walls of fungi and the exoskeletons of arthropods.</w:t>
      </w:r>
    </w:p>
    <w:p w:rsidR="00EC3C2C" w:rsidRPr="000E38B8" w:rsidRDefault="00EC3C2C" w:rsidP="00EC3C2C">
      <w:pPr>
        <w:rPr>
          <w:rFonts w:cs="Arial"/>
          <w:color w:val="262626"/>
        </w:rPr>
      </w:pPr>
    </w:p>
    <w:p w:rsidR="00EC3C2C" w:rsidRPr="00217A62" w:rsidRDefault="00EC3C2C" w:rsidP="00EC3C2C">
      <w:pPr>
        <w:rPr>
          <w:rFonts w:cs="Arial"/>
          <w:b/>
          <w:color w:val="262626"/>
        </w:rPr>
      </w:pPr>
      <w:r w:rsidRPr="00217A62">
        <w:rPr>
          <w:rFonts w:cs="Arial"/>
          <w:b/>
          <w:color w:val="262626"/>
        </w:rPr>
        <w:t>Circular Genome</w:t>
      </w:r>
    </w:p>
    <w:p w:rsidR="00EC3C2C" w:rsidRPr="000E38B8" w:rsidRDefault="00EC3C2C" w:rsidP="00EC3C2C">
      <w:pPr>
        <w:pStyle w:val="ListParagraph"/>
        <w:numPr>
          <w:ilvl w:val="0"/>
          <w:numId w:val="116"/>
        </w:numPr>
        <w:spacing w:after="0" w:line="240" w:lineRule="auto"/>
        <w:rPr>
          <w:rFonts w:cs="Arial"/>
          <w:color w:val="262626"/>
        </w:rPr>
      </w:pPr>
      <w:r w:rsidRPr="000E38B8">
        <w:rPr>
          <w:rFonts w:cs="Arial"/>
          <w:color w:val="262626"/>
        </w:rPr>
        <w:t>This is the usual shape of the genome within a bacteria</w:t>
      </w:r>
    </w:p>
    <w:p w:rsidR="00EC3C2C" w:rsidRPr="000E38B8" w:rsidRDefault="00EC3C2C" w:rsidP="00EC3C2C">
      <w:pPr>
        <w:pStyle w:val="ListParagraph"/>
        <w:numPr>
          <w:ilvl w:val="0"/>
          <w:numId w:val="116"/>
        </w:numPr>
        <w:spacing w:after="0" w:line="240" w:lineRule="auto"/>
        <w:rPr>
          <w:rFonts w:cs="Arial"/>
          <w:color w:val="262626"/>
        </w:rPr>
      </w:pPr>
      <w:r w:rsidRPr="000E38B8">
        <w:rPr>
          <w:rFonts w:cs="Arial"/>
          <w:color w:val="262626"/>
        </w:rPr>
        <w:t>Genome is the entire collection of DNA sequence for a living organism.</w:t>
      </w:r>
    </w:p>
    <w:p w:rsidR="00EC3C2C" w:rsidRPr="000E38B8" w:rsidRDefault="00EC3C2C" w:rsidP="00EC3C2C">
      <w:pPr>
        <w:rPr>
          <w:rFonts w:cs="Arial"/>
          <w:color w:val="262626"/>
        </w:rPr>
      </w:pPr>
    </w:p>
    <w:p w:rsidR="00EC3C2C" w:rsidRPr="00217A62" w:rsidRDefault="00EC3C2C" w:rsidP="00EC3C2C">
      <w:pPr>
        <w:rPr>
          <w:rFonts w:cs="Arial"/>
          <w:b/>
          <w:color w:val="262626"/>
        </w:rPr>
      </w:pPr>
      <w:r w:rsidRPr="00217A62">
        <w:rPr>
          <w:rFonts w:cs="Arial"/>
          <w:b/>
          <w:color w:val="262626"/>
        </w:rPr>
        <w:t>Conjugation</w:t>
      </w:r>
    </w:p>
    <w:p w:rsidR="00EC3C2C" w:rsidRPr="000E38B8" w:rsidRDefault="00EC3C2C" w:rsidP="00EC3C2C">
      <w:pPr>
        <w:pStyle w:val="ListParagraph"/>
        <w:numPr>
          <w:ilvl w:val="0"/>
          <w:numId w:val="117"/>
        </w:numPr>
        <w:spacing w:after="0" w:line="240" w:lineRule="auto"/>
        <w:rPr>
          <w:rFonts w:cs="Arial"/>
          <w:color w:val="262626"/>
        </w:rPr>
      </w:pPr>
      <w:r w:rsidRPr="000E38B8">
        <w:rPr>
          <w:rFonts w:cs="Arial"/>
          <w:color w:val="262626"/>
        </w:rPr>
        <w:t>In bacteria, the process by which a copy of a part of the DNA of a donor cell, moves through the cytoplasmic bridge into the recipient cell where genetic recombination can occur. In ciliate protozoans, a process of sexual reproduction in which individuals of the same species temporarily couple and exchange genetic material.</w:t>
      </w:r>
    </w:p>
    <w:p w:rsidR="00EC3C2C" w:rsidRPr="000E38B8" w:rsidRDefault="00EC3C2C" w:rsidP="00EC3C2C">
      <w:pPr>
        <w:pStyle w:val="ListParagraph"/>
        <w:numPr>
          <w:ilvl w:val="0"/>
          <w:numId w:val="117"/>
        </w:numPr>
        <w:spacing w:after="0" w:line="240" w:lineRule="auto"/>
        <w:rPr>
          <w:rFonts w:cs="Arial"/>
          <w:color w:val="262626"/>
        </w:rPr>
      </w:pPr>
      <w:r w:rsidRPr="000E38B8">
        <w:rPr>
          <w:rFonts w:cs="Arial"/>
          <w:color w:val="262626"/>
        </w:rPr>
        <w:t xml:space="preserve">Two bacteria cells contact each other by a long tubular structure called a </w:t>
      </w:r>
      <w:r w:rsidRPr="000E38B8">
        <w:rPr>
          <w:rFonts w:cs="Arial"/>
          <w:b/>
          <w:color w:val="262626"/>
        </w:rPr>
        <w:t xml:space="preserve">sex </w:t>
      </w:r>
      <w:proofErr w:type="spellStart"/>
      <w:r w:rsidRPr="000E38B8">
        <w:rPr>
          <w:rFonts w:cs="Arial"/>
          <w:b/>
          <w:color w:val="262626"/>
        </w:rPr>
        <w:t>pilus</w:t>
      </w:r>
      <w:proofErr w:type="spellEnd"/>
      <w:r w:rsidRPr="000E38B8">
        <w:rPr>
          <w:rFonts w:cs="Arial"/>
          <w:color w:val="262626"/>
        </w:rPr>
        <w:t xml:space="preserve"> and then form a cytoplasmic bridge. Once DNA from one cell enters the other, genetic recombination can occur. This unidirectional transfer of a part of the chromosome is kind of like a sexual reproduction in prokaryotic organisms.</w:t>
      </w:r>
    </w:p>
    <w:p w:rsidR="00EC3C2C" w:rsidRPr="00217A62" w:rsidRDefault="00EC3C2C" w:rsidP="00EC3C2C">
      <w:pPr>
        <w:rPr>
          <w:rFonts w:cs="Arial"/>
          <w:b/>
          <w:color w:val="262626"/>
        </w:rPr>
      </w:pPr>
    </w:p>
    <w:p w:rsidR="00EC3C2C" w:rsidRPr="00217A62" w:rsidRDefault="00EC3C2C" w:rsidP="00EC3C2C">
      <w:pPr>
        <w:rPr>
          <w:rFonts w:cs="Arial"/>
          <w:b/>
          <w:color w:val="262626"/>
        </w:rPr>
      </w:pPr>
      <w:r w:rsidRPr="00217A62">
        <w:rPr>
          <w:rFonts w:cs="Arial"/>
          <w:b/>
          <w:color w:val="262626"/>
        </w:rPr>
        <w:t>Cyanobacteria</w:t>
      </w:r>
    </w:p>
    <w:p w:rsidR="00EC3C2C" w:rsidRPr="000E38B8" w:rsidRDefault="00EC3C2C" w:rsidP="00EC3C2C">
      <w:pPr>
        <w:pStyle w:val="ListParagraph"/>
        <w:numPr>
          <w:ilvl w:val="0"/>
          <w:numId w:val="118"/>
        </w:numPr>
        <w:spacing w:after="0" w:line="240" w:lineRule="auto"/>
        <w:rPr>
          <w:rFonts w:cs="Arial"/>
          <w:color w:val="262626"/>
        </w:rPr>
      </w:pPr>
      <w:r w:rsidRPr="000E38B8">
        <w:rPr>
          <w:rFonts w:cs="Arial"/>
          <w:color w:val="262626"/>
        </w:rPr>
        <w:t>A phylum of bacteria that obtain their energy though photosynthesis</w:t>
      </w:r>
    </w:p>
    <w:p w:rsidR="00EC3C2C" w:rsidRPr="000E38B8" w:rsidRDefault="00EC3C2C" w:rsidP="00EC3C2C">
      <w:pPr>
        <w:pStyle w:val="ListParagraph"/>
        <w:numPr>
          <w:ilvl w:val="0"/>
          <w:numId w:val="118"/>
        </w:numPr>
        <w:spacing w:after="0" w:line="240" w:lineRule="auto"/>
        <w:rPr>
          <w:rFonts w:cs="Arial"/>
          <w:color w:val="262626"/>
        </w:rPr>
      </w:pPr>
      <w:r w:rsidRPr="000E38B8">
        <w:rPr>
          <w:rFonts w:cs="Arial"/>
          <w:color w:val="262626"/>
        </w:rPr>
        <w:t>Aquatic bacteria</w:t>
      </w:r>
    </w:p>
    <w:p w:rsidR="00EC3C2C" w:rsidRPr="00217A62" w:rsidRDefault="00EC3C2C" w:rsidP="00EC3C2C">
      <w:pPr>
        <w:rPr>
          <w:rFonts w:cs="Arial"/>
          <w:b/>
          <w:color w:val="262626"/>
        </w:rPr>
      </w:pPr>
      <w:r w:rsidRPr="00217A62">
        <w:rPr>
          <w:rFonts w:cs="Arial"/>
          <w:b/>
          <w:color w:val="262626"/>
        </w:rPr>
        <w:t>Daughter Cell</w:t>
      </w:r>
    </w:p>
    <w:p w:rsidR="00EC3C2C" w:rsidRPr="000E38B8" w:rsidRDefault="00EC3C2C" w:rsidP="00EC3C2C">
      <w:pPr>
        <w:pStyle w:val="ListParagraph"/>
        <w:numPr>
          <w:ilvl w:val="0"/>
          <w:numId w:val="119"/>
        </w:numPr>
        <w:spacing w:after="0" w:line="240" w:lineRule="auto"/>
        <w:rPr>
          <w:rFonts w:cs="Arial"/>
          <w:color w:val="262626"/>
        </w:rPr>
      </w:pPr>
      <w:r w:rsidRPr="000E38B8">
        <w:rPr>
          <w:rFonts w:cs="Arial"/>
          <w:color w:val="262626"/>
        </w:rPr>
        <w:lastRenderedPageBreak/>
        <w:t>The result of a parents cell dividing itself into two or more identical parts; cell division</w:t>
      </w:r>
    </w:p>
    <w:p w:rsidR="00EC3C2C" w:rsidRPr="000E38B8" w:rsidRDefault="00EC3C2C" w:rsidP="00EC3C2C">
      <w:pPr>
        <w:pStyle w:val="ListParagraph"/>
        <w:numPr>
          <w:ilvl w:val="0"/>
          <w:numId w:val="119"/>
        </w:numPr>
        <w:spacing w:after="0" w:line="240" w:lineRule="auto"/>
        <w:rPr>
          <w:rFonts w:cs="Arial"/>
          <w:color w:val="262626"/>
        </w:rPr>
      </w:pPr>
      <w:r w:rsidRPr="000E38B8">
        <w:rPr>
          <w:rFonts w:cs="Arial"/>
          <w:color w:val="262626"/>
        </w:rPr>
        <w:t>In prokaryotes: binary fission</w:t>
      </w:r>
    </w:p>
    <w:p w:rsidR="00EC3C2C" w:rsidRPr="000E38B8" w:rsidRDefault="00EC3C2C" w:rsidP="00EC3C2C">
      <w:pPr>
        <w:pStyle w:val="ListParagraph"/>
        <w:numPr>
          <w:ilvl w:val="0"/>
          <w:numId w:val="119"/>
        </w:numPr>
        <w:spacing w:after="0" w:line="240" w:lineRule="auto"/>
        <w:rPr>
          <w:rFonts w:cs="Arial"/>
          <w:color w:val="262626"/>
        </w:rPr>
      </w:pPr>
      <w:r w:rsidRPr="000E38B8">
        <w:rPr>
          <w:rFonts w:cs="Arial"/>
          <w:color w:val="262626"/>
        </w:rPr>
        <w:t>Eukaryotes: Mitosis &amp; Meiosis (where the 2 daughter cells are then split in half again to form gametes)</w:t>
      </w:r>
    </w:p>
    <w:p w:rsidR="00EC3C2C" w:rsidRPr="00217A62" w:rsidRDefault="00EC3C2C" w:rsidP="00EC3C2C">
      <w:pPr>
        <w:rPr>
          <w:rFonts w:cs="Arial"/>
          <w:b/>
          <w:color w:val="262626"/>
        </w:rPr>
      </w:pPr>
      <w:r w:rsidRPr="00217A62">
        <w:rPr>
          <w:rFonts w:cs="Arial"/>
          <w:b/>
          <w:color w:val="262626"/>
        </w:rPr>
        <w:t>Domains</w:t>
      </w:r>
    </w:p>
    <w:p w:rsidR="00EC3C2C" w:rsidRPr="000E38B8" w:rsidRDefault="00EC3C2C" w:rsidP="00EC3C2C">
      <w:pPr>
        <w:pStyle w:val="ListParagraph"/>
        <w:numPr>
          <w:ilvl w:val="0"/>
          <w:numId w:val="108"/>
        </w:numPr>
        <w:spacing w:after="0" w:line="240" w:lineRule="auto"/>
        <w:rPr>
          <w:rFonts w:cs="Arial"/>
          <w:color w:val="262626"/>
        </w:rPr>
      </w:pPr>
      <w:r w:rsidRPr="000E38B8">
        <w:rPr>
          <w:rFonts w:cs="Arial"/>
          <w:color w:val="262626"/>
        </w:rPr>
        <w:t xml:space="preserve">In protein structure, a distinct, large structural subdivision produced in many proteins by the folding of the amino acid chain. </w:t>
      </w:r>
    </w:p>
    <w:p w:rsidR="00EC3C2C" w:rsidRPr="000E38B8" w:rsidRDefault="00EC3C2C" w:rsidP="00EC3C2C">
      <w:pPr>
        <w:pStyle w:val="ListParagraph"/>
        <w:numPr>
          <w:ilvl w:val="0"/>
          <w:numId w:val="108"/>
        </w:numPr>
        <w:spacing w:after="0" w:line="240" w:lineRule="auto"/>
        <w:rPr>
          <w:rFonts w:cs="Arial"/>
          <w:color w:val="262626"/>
        </w:rPr>
      </w:pPr>
      <w:r w:rsidRPr="000E38B8">
        <w:rPr>
          <w:rFonts w:cs="Arial"/>
          <w:color w:val="262626"/>
        </w:rPr>
        <w:t>In systematics, the highest taxonomic category; a group of cellular organisms with characteristics that set it apart as a major branch of the evolutionary tree.</w:t>
      </w:r>
    </w:p>
    <w:p w:rsidR="00EC3C2C" w:rsidRPr="00217A62" w:rsidRDefault="00EC3C2C" w:rsidP="00EC3C2C">
      <w:pPr>
        <w:rPr>
          <w:rFonts w:cs="Arial"/>
          <w:b/>
          <w:color w:val="262626"/>
        </w:rPr>
      </w:pPr>
    </w:p>
    <w:p w:rsidR="00EC3C2C" w:rsidRPr="00217A62" w:rsidRDefault="00EC3C2C" w:rsidP="00EC3C2C">
      <w:pPr>
        <w:rPr>
          <w:rFonts w:cs="Arial"/>
          <w:b/>
          <w:color w:val="262626"/>
        </w:rPr>
      </w:pPr>
      <w:r w:rsidRPr="00217A62">
        <w:rPr>
          <w:rFonts w:cs="Arial"/>
          <w:b/>
          <w:color w:val="262626"/>
        </w:rPr>
        <w:t>Electron Donor</w:t>
      </w:r>
    </w:p>
    <w:p w:rsidR="00EC3C2C" w:rsidRPr="000E38B8" w:rsidRDefault="00EC3C2C" w:rsidP="00EC3C2C">
      <w:pPr>
        <w:pStyle w:val="ListParagraph"/>
        <w:numPr>
          <w:ilvl w:val="0"/>
          <w:numId w:val="107"/>
        </w:numPr>
        <w:spacing w:after="0" w:line="240" w:lineRule="auto"/>
        <w:rPr>
          <w:rFonts w:cs="Helvetica"/>
          <w:color w:val="000000" w:themeColor="text1"/>
        </w:rPr>
      </w:pPr>
      <w:r w:rsidRPr="000E38B8">
        <w:rPr>
          <w:rFonts w:cs="Helvetica"/>
          <w:color w:val="000000" w:themeColor="text1"/>
        </w:rPr>
        <w:t xml:space="preserve">A chemical entity that donates </w:t>
      </w:r>
      <w:hyperlink r:id="rId33" w:history="1">
        <w:r w:rsidRPr="000E38B8">
          <w:rPr>
            <w:rFonts w:cs="Helvetica"/>
            <w:color w:val="000000" w:themeColor="text1"/>
          </w:rPr>
          <w:t>electrons</w:t>
        </w:r>
      </w:hyperlink>
      <w:r w:rsidRPr="000E38B8">
        <w:rPr>
          <w:rFonts w:cs="Helvetica"/>
          <w:color w:val="000000" w:themeColor="text1"/>
        </w:rPr>
        <w:t xml:space="preserve"> to another compound. </w:t>
      </w:r>
    </w:p>
    <w:p w:rsidR="00EC3C2C" w:rsidRPr="000E38B8" w:rsidRDefault="00EC3C2C" w:rsidP="00EC3C2C">
      <w:pPr>
        <w:pStyle w:val="ListParagraph"/>
        <w:numPr>
          <w:ilvl w:val="0"/>
          <w:numId w:val="107"/>
        </w:numPr>
        <w:spacing w:after="0" w:line="240" w:lineRule="auto"/>
        <w:rPr>
          <w:rFonts w:cs="Arial"/>
          <w:color w:val="000000" w:themeColor="text1"/>
        </w:rPr>
      </w:pPr>
      <w:r w:rsidRPr="000E38B8">
        <w:rPr>
          <w:rFonts w:cs="Helvetica"/>
          <w:color w:val="000000" w:themeColor="text1"/>
        </w:rPr>
        <w:t xml:space="preserve">It is a </w:t>
      </w:r>
      <w:hyperlink r:id="rId34" w:history="1">
        <w:r w:rsidRPr="000E38B8">
          <w:rPr>
            <w:rFonts w:cs="Helvetica"/>
            <w:color w:val="000000" w:themeColor="text1"/>
          </w:rPr>
          <w:t>reducing agent</w:t>
        </w:r>
      </w:hyperlink>
      <w:r w:rsidRPr="000E38B8">
        <w:rPr>
          <w:rFonts w:cs="Helvetica"/>
          <w:color w:val="000000" w:themeColor="text1"/>
        </w:rPr>
        <w:t xml:space="preserve">, so by donating electrons, it is </w:t>
      </w:r>
      <w:hyperlink r:id="rId35" w:history="1">
        <w:r w:rsidRPr="000E38B8">
          <w:rPr>
            <w:rFonts w:cs="Helvetica"/>
            <w:color w:val="000000" w:themeColor="text1"/>
          </w:rPr>
          <w:t>oxidized</w:t>
        </w:r>
      </w:hyperlink>
      <w:r w:rsidRPr="000E38B8">
        <w:rPr>
          <w:rFonts w:cs="Helvetica"/>
          <w:color w:val="000000" w:themeColor="text1"/>
        </w:rPr>
        <w:t xml:space="preserve"> in the process.</w:t>
      </w:r>
    </w:p>
    <w:p w:rsidR="00EC3C2C" w:rsidRPr="000E38B8" w:rsidRDefault="00EC3C2C" w:rsidP="00EC3C2C">
      <w:pPr>
        <w:rPr>
          <w:rFonts w:cs="Arial"/>
          <w:color w:val="000000" w:themeColor="text1"/>
        </w:rPr>
      </w:pPr>
    </w:p>
    <w:p w:rsidR="00EC3C2C" w:rsidRPr="00217A62" w:rsidRDefault="00EC3C2C" w:rsidP="00EC3C2C">
      <w:pPr>
        <w:rPr>
          <w:rFonts w:cs="Arial"/>
          <w:b/>
          <w:color w:val="000000" w:themeColor="text1"/>
        </w:rPr>
      </w:pPr>
      <w:r w:rsidRPr="00217A62">
        <w:rPr>
          <w:rFonts w:cs="Arial"/>
          <w:b/>
          <w:color w:val="000000" w:themeColor="text1"/>
        </w:rPr>
        <w:t>Electron Receptor (Acceptor)</w:t>
      </w:r>
    </w:p>
    <w:p w:rsidR="00EC3C2C" w:rsidRPr="000E38B8" w:rsidRDefault="00EC3C2C" w:rsidP="00EC3C2C">
      <w:pPr>
        <w:pStyle w:val="ListParagraph"/>
        <w:numPr>
          <w:ilvl w:val="0"/>
          <w:numId w:val="106"/>
        </w:numPr>
        <w:spacing w:after="0" w:line="240" w:lineRule="auto"/>
        <w:rPr>
          <w:rFonts w:cs="Arial"/>
          <w:color w:val="000000" w:themeColor="text1"/>
        </w:rPr>
      </w:pPr>
      <w:r w:rsidRPr="000E38B8">
        <w:rPr>
          <w:rFonts w:cs="Arial"/>
          <w:color w:val="000000" w:themeColor="text1"/>
        </w:rPr>
        <w:t xml:space="preserve">A compound that receives or accepts an electron from another compound. </w:t>
      </w:r>
    </w:p>
    <w:p w:rsidR="00EC3C2C" w:rsidRPr="000E38B8" w:rsidRDefault="00EC3C2C" w:rsidP="00EC3C2C">
      <w:pPr>
        <w:pStyle w:val="ListParagraph"/>
        <w:numPr>
          <w:ilvl w:val="0"/>
          <w:numId w:val="106"/>
        </w:numPr>
        <w:spacing w:after="0" w:line="240" w:lineRule="auto"/>
        <w:rPr>
          <w:rFonts w:cs="Arial"/>
          <w:color w:val="000000" w:themeColor="text1"/>
        </w:rPr>
      </w:pPr>
      <w:r w:rsidRPr="000E38B8">
        <w:rPr>
          <w:rFonts w:cs="Arial"/>
          <w:color w:val="000000" w:themeColor="text1"/>
        </w:rPr>
        <w:t xml:space="preserve">An example </w:t>
      </w:r>
      <w:proofErr w:type="gramStart"/>
      <w:r w:rsidRPr="000E38B8">
        <w:rPr>
          <w:rFonts w:cs="Arial"/>
          <w:color w:val="000000" w:themeColor="text1"/>
        </w:rPr>
        <w:t>For</w:t>
      </w:r>
      <w:proofErr w:type="gramEnd"/>
      <w:r w:rsidRPr="000E38B8">
        <w:rPr>
          <w:rFonts w:cs="Arial"/>
          <w:color w:val="000000" w:themeColor="text1"/>
        </w:rPr>
        <w:t xml:space="preserve"> both Donor and Acceptor where this occurs is during oxidative phosphorylation in cellular respiration, and photosystem 1 and 2 in photosynthesis.</w:t>
      </w:r>
    </w:p>
    <w:p w:rsidR="00EC3C2C" w:rsidRPr="00217A62" w:rsidRDefault="00EC3C2C" w:rsidP="00EC3C2C">
      <w:pPr>
        <w:rPr>
          <w:rFonts w:cs="Arial"/>
          <w:b/>
          <w:color w:val="000000" w:themeColor="text1"/>
        </w:rPr>
      </w:pPr>
    </w:p>
    <w:p w:rsidR="00EC3C2C" w:rsidRPr="00217A62" w:rsidRDefault="00EC3C2C" w:rsidP="00EC3C2C">
      <w:pPr>
        <w:rPr>
          <w:rFonts w:cs="Arial"/>
          <w:b/>
          <w:color w:val="000000" w:themeColor="text1"/>
        </w:rPr>
      </w:pPr>
      <w:r w:rsidRPr="00217A62">
        <w:rPr>
          <w:rFonts w:cs="Arial"/>
          <w:b/>
          <w:color w:val="000000" w:themeColor="text1"/>
        </w:rPr>
        <w:t>Electron Transport Chain</w:t>
      </w:r>
    </w:p>
    <w:p w:rsidR="00EC3C2C" w:rsidRPr="000E38B8" w:rsidRDefault="00EC3C2C" w:rsidP="00EC3C2C">
      <w:pPr>
        <w:pStyle w:val="ListParagraph"/>
        <w:numPr>
          <w:ilvl w:val="0"/>
          <w:numId w:val="105"/>
        </w:numPr>
        <w:spacing w:after="0" w:line="240" w:lineRule="auto"/>
        <w:rPr>
          <w:rFonts w:eastAsia="Arial Unicode MS" w:cs="Arial Unicode MS"/>
          <w:color w:val="262626"/>
        </w:rPr>
      </w:pPr>
      <w:r w:rsidRPr="000E38B8">
        <w:rPr>
          <w:rFonts w:eastAsia="Arial Unicode MS" w:cs="Arial Unicode MS"/>
          <w:color w:val="262626"/>
        </w:rPr>
        <w:t>Series of protein complexes in mitochondria, or chloroplasts, which pass electrons between the complexes. It involves a series of oxidation and reduction reactions that pass the electron to oxygen to form water and ATP</w:t>
      </w:r>
    </w:p>
    <w:p w:rsidR="00EC3C2C" w:rsidRPr="000E38B8" w:rsidRDefault="00EC3C2C" w:rsidP="00EC3C2C">
      <w:pPr>
        <w:pStyle w:val="ListParagraph"/>
        <w:numPr>
          <w:ilvl w:val="0"/>
          <w:numId w:val="105"/>
        </w:numPr>
        <w:spacing w:after="0" w:line="240" w:lineRule="auto"/>
        <w:rPr>
          <w:rFonts w:cs="Arial"/>
          <w:color w:val="000000" w:themeColor="text1"/>
        </w:rPr>
      </w:pPr>
      <w:r w:rsidRPr="000E38B8">
        <w:rPr>
          <w:rFonts w:cs="Arial"/>
          <w:color w:val="000000" w:themeColor="text1"/>
        </w:rPr>
        <w:t>Located at the plasma membrane</w:t>
      </w:r>
    </w:p>
    <w:p w:rsidR="00EC3C2C" w:rsidRPr="00217A62" w:rsidRDefault="00EC3C2C" w:rsidP="00EC3C2C">
      <w:pPr>
        <w:rPr>
          <w:rFonts w:cs="Arial"/>
          <w:b/>
          <w:color w:val="000000" w:themeColor="text1"/>
        </w:rPr>
      </w:pPr>
    </w:p>
    <w:p w:rsidR="00EC3C2C" w:rsidRPr="00217A62" w:rsidRDefault="00EC3C2C" w:rsidP="00EC3C2C">
      <w:pPr>
        <w:rPr>
          <w:rFonts w:cs="Arial"/>
          <w:b/>
          <w:color w:val="000000" w:themeColor="text1"/>
        </w:rPr>
      </w:pPr>
      <w:r w:rsidRPr="00217A62">
        <w:rPr>
          <w:rFonts w:cs="Arial"/>
          <w:b/>
          <w:color w:val="000000" w:themeColor="text1"/>
        </w:rPr>
        <w:t>Endospore</w:t>
      </w:r>
    </w:p>
    <w:p w:rsidR="00EC3C2C" w:rsidRPr="000E38B8" w:rsidRDefault="00EC3C2C" w:rsidP="00EC3C2C">
      <w:pPr>
        <w:pStyle w:val="ListParagraph"/>
        <w:numPr>
          <w:ilvl w:val="0"/>
          <w:numId w:val="104"/>
        </w:numPr>
        <w:spacing w:after="0" w:line="240" w:lineRule="auto"/>
        <w:rPr>
          <w:rFonts w:cs="Helvetica"/>
          <w:color w:val="000000" w:themeColor="text1"/>
        </w:rPr>
      </w:pPr>
      <w:hyperlink r:id="rId36" w:history="1">
        <w:r w:rsidRPr="000E38B8">
          <w:rPr>
            <w:rFonts w:cs="Helvetica"/>
            <w:color w:val="000000" w:themeColor="text1"/>
          </w:rPr>
          <w:t>Dormant</w:t>
        </w:r>
      </w:hyperlink>
      <w:r w:rsidRPr="000E38B8">
        <w:rPr>
          <w:rFonts w:cs="Helvetica"/>
          <w:color w:val="000000" w:themeColor="text1"/>
        </w:rPr>
        <w:t>, tough, and non-reproductive structure produced by certain bacteria</w:t>
      </w:r>
    </w:p>
    <w:p w:rsidR="00EC3C2C" w:rsidRPr="000E38B8" w:rsidRDefault="00EC3C2C" w:rsidP="00EC3C2C">
      <w:pPr>
        <w:pStyle w:val="ListParagraph"/>
        <w:numPr>
          <w:ilvl w:val="0"/>
          <w:numId w:val="104"/>
        </w:numPr>
        <w:spacing w:after="0" w:line="240" w:lineRule="auto"/>
        <w:rPr>
          <w:rFonts w:cs="Helvetica"/>
          <w:color w:val="000000" w:themeColor="text1"/>
        </w:rPr>
      </w:pPr>
      <w:r w:rsidRPr="000E38B8">
        <w:rPr>
          <w:rFonts w:cs="Helvetica"/>
          <w:color w:val="000000" w:themeColor="text1"/>
        </w:rPr>
        <w:t xml:space="preserve">It is a stripped-down, dormant form to which the bacterium can reduce itself. </w:t>
      </w:r>
    </w:p>
    <w:p w:rsidR="00EC3C2C" w:rsidRPr="000E38B8" w:rsidRDefault="00EC3C2C" w:rsidP="00EC3C2C">
      <w:pPr>
        <w:pStyle w:val="ListParagraph"/>
        <w:numPr>
          <w:ilvl w:val="0"/>
          <w:numId w:val="104"/>
        </w:numPr>
        <w:spacing w:after="0" w:line="240" w:lineRule="auto"/>
        <w:rPr>
          <w:rFonts w:cs="Helvetica"/>
          <w:color w:val="000000" w:themeColor="text1"/>
        </w:rPr>
      </w:pPr>
      <w:r w:rsidRPr="000E38B8">
        <w:rPr>
          <w:rFonts w:cs="Helvetica"/>
          <w:color w:val="000000" w:themeColor="text1"/>
        </w:rPr>
        <w:t xml:space="preserve">Endospore formation is usually triggered by a lack of nutrients, and usually occurs in </w:t>
      </w:r>
      <w:hyperlink r:id="rId37" w:history="1">
        <w:r w:rsidRPr="000E38B8">
          <w:rPr>
            <w:rFonts w:cs="Helvetica"/>
            <w:color w:val="FF0000"/>
          </w:rPr>
          <w:t>Gram-positive bacteria</w:t>
        </w:r>
      </w:hyperlink>
      <w:r w:rsidRPr="000E38B8">
        <w:rPr>
          <w:rFonts w:cs="Helvetica"/>
          <w:color w:val="FF0000"/>
        </w:rPr>
        <w:t>.</w:t>
      </w:r>
    </w:p>
    <w:p w:rsidR="00EC3C2C" w:rsidRPr="000E38B8" w:rsidRDefault="00EC3C2C" w:rsidP="00EC3C2C">
      <w:pPr>
        <w:pStyle w:val="ListParagraph"/>
        <w:numPr>
          <w:ilvl w:val="0"/>
          <w:numId w:val="104"/>
        </w:numPr>
        <w:spacing w:after="0" w:line="240" w:lineRule="auto"/>
        <w:rPr>
          <w:rFonts w:cs="Arial"/>
          <w:color w:val="000000" w:themeColor="text1"/>
        </w:rPr>
      </w:pPr>
      <w:r w:rsidRPr="000E38B8">
        <w:rPr>
          <w:rFonts w:cs="Georgia"/>
          <w:color w:val="000000" w:themeColor="text1"/>
        </w:rPr>
        <w:t>Endospores can survive environmental assaults that would normally kill the bacterium. These stresses include high temperature, high UV irradiation, desiccation, chemical damage and enzymatic destruction. The extraordinary resistance properties of endospores make them of particular importance because they are not readily killed by many antimicrobial treatments.</w:t>
      </w:r>
    </w:p>
    <w:p w:rsidR="00EC3C2C" w:rsidRPr="000E38B8" w:rsidRDefault="00EC3C2C" w:rsidP="00EC3C2C">
      <w:pPr>
        <w:rPr>
          <w:rFonts w:cs="Arial"/>
          <w:color w:val="000000" w:themeColor="text1"/>
        </w:rPr>
      </w:pPr>
    </w:p>
    <w:p w:rsidR="00EC3C2C" w:rsidRPr="00217A62" w:rsidRDefault="00EC3C2C" w:rsidP="00EC3C2C">
      <w:pPr>
        <w:rPr>
          <w:rFonts w:cs="Arial"/>
          <w:b/>
          <w:color w:val="000000" w:themeColor="text1"/>
        </w:rPr>
      </w:pPr>
      <w:r w:rsidRPr="00217A62">
        <w:rPr>
          <w:rFonts w:cs="Arial"/>
          <w:b/>
          <w:color w:val="000000" w:themeColor="text1"/>
        </w:rPr>
        <w:t>Enveloped Virus</w:t>
      </w:r>
    </w:p>
    <w:p w:rsidR="00EC3C2C" w:rsidRPr="000E38B8" w:rsidRDefault="00EC3C2C" w:rsidP="00EC3C2C">
      <w:pPr>
        <w:pStyle w:val="ListParagraph"/>
        <w:numPr>
          <w:ilvl w:val="0"/>
          <w:numId w:val="103"/>
        </w:numPr>
        <w:spacing w:after="0" w:line="240" w:lineRule="auto"/>
        <w:rPr>
          <w:rFonts w:cs="Arial"/>
          <w:color w:val="000000" w:themeColor="text1"/>
        </w:rPr>
      </w:pPr>
      <w:r w:rsidRPr="000E38B8">
        <w:rPr>
          <w:rFonts w:cs="Arial"/>
          <w:color w:val="000000" w:themeColor="text1"/>
        </w:rPr>
        <w:t>Many viruses have an viral envelopes covering their protective protein capsids</w:t>
      </w:r>
    </w:p>
    <w:p w:rsidR="00EC3C2C" w:rsidRPr="000E38B8" w:rsidRDefault="00EC3C2C" w:rsidP="00EC3C2C">
      <w:pPr>
        <w:pStyle w:val="ListParagraph"/>
        <w:numPr>
          <w:ilvl w:val="0"/>
          <w:numId w:val="103"/>
        </w:numPr>
        <w:spacing w:after="0" w:line="240" w:lineRule="auto"/>
        <w:rPr>
          <w:rFonts w:cs="Arial"/>
          <w:color w:val="000000" w:themeColor="text1"/>
        </w:rPr>
      </w:pPr>
      <w:r w:rsidRPr="000E38B8">
        <w:rPr>
          <w:rFonts w:cs="Arial"/>
          <w:color w:val="000000" w:themeColor="text1"/>
        </w:rPr>
        <w:lastRenderedPageBreak/>
        <w:t>Typically derived from portions of the cell membranes (phospholipids and proteins), but include some viral glycoproteins.</w:t>
      </w:r>
    </w:p>
    <w:p w:rsidR="00EC3C2C" w:rsidRPr="000E38B8" w:rsidRDefault="00EC3C2C" w:rsidP="00EC3C2C">
      <w:pPr>
        <w:pStyle w:val="ListParagraph"/>
        <w:numPr>
          <w:ilvl w:val="0"/>
          <w:numId w:val="103"/>
        </w:numPr>
        <w:spacing w:after="0" w:line="240" w:lineRule="auto"/>
        <w:rPr>
          <w:rFonts w:cs="Arial"/>
          <w:color w:val="000000" w:themeColor="text1"/>
        </w:rPr>
      </w:pPr>
      <w:r w:rsidRPr="000E38B8">
        <w:rPr>
          <w:rFonts w:cs="Arial"/>
          <w:color w:val="000000" w:themeColor="text1"/>
        </w:rPr>
        <w:t>These envelopes are essential for entry into host cells.</w:t>
      </w:r>
    </w:p>
    <w:p w:rsidR="00EC3C2C" w:rsidRPr="000E38B8" w:rsidRDefault="00EC3C2C" w:rsidP="00EC3C2C">
      <w:pPr>
        <w:pStyle w:val="ListParagraph"/>
        <w:numPr>
          <w:ilvl w:val="0"/>
          <w:numId w:val="103"/>
        </w:numPr>
        <w:spacing w:after="0" w:line="240" w:lineRule="auto"/>
        <w:rPr>
          <w:rFonts w:cs="Arial"/>
          <w:color w:val="000000" w:themeColor="text1"/>
        </w:rPr>
      </w:pPr>
      <w:r w:rsidRPr="000E38B8">
        <w:rPr>
          <w:rFonts w:cs="Arial"/>
          <w:color w:val="000000" w:themeColor="text1"/>
        </w:rPr>
        <w:t>Glycoproteins on the surface of the envelope serve to identify and bind to receptor sites on the host’s membrane.</w:t>
      </w:r>
    </w:p>
    <w:p w:rsidR="00EC3C2C" w:rsidRPr="000E38B8" w:rsidRDefault="00EC3C2C" w:rsidP="00EC3C2C">
      <w:pPr>
        <w:pStyle w:val="ListParagraph"/>
        <w:numPr>
          <w:ilvl w:val="0"/>
          <w:numId w:val="103"/>
        </w:numPr>
        <w:spacing w:after="0" w:line="240" w:lineRule="auto"/>
        <w:rPr>
          <w:rFonts w:cs="Arial"/>
          <w:color w:val="000000" w:themeColor="text1"/>
        </w:rPr>
      </w:pPr>
      <w:r w:rsidRPr="000E38B8">
        <w:rPr>
          <w:rFonts w:cs="Arial"/>
          <w:color w:val="000000" w:themeColor="text1"/>
        </w:rPr>
        <w:t>The viral envelope then fuses with the host’s membrane, allowing the capsid and viral genome to enter and infect the host.</w:t>
      </w:r>
    </w:p>
    <w:p w:rsidR="00EC3C2C" w:rsidRPr="000E38B8" w:rsidRDefault="00EC3C2C" w:rsidP="00EC3C2C">
      <w:pPr>
        <w:rPr>
          <w:rFonts w:cs="Arial"/>
          <w:color w:val="000000" w:themeColor="text1"/>
        </w:rPr>
      </w:pPr>
    </w:p>
    <w:p w:rsidR="00EC3C2C" w:rsidRPr="00217A62" w:rsidRDefault="00EC3C2C" w:rsidP="00EC3C2C">
      <w:pPr>
        <w:rPr>
          <w:rFonts w:cs="Arial"/>
          <w:b/>
          <w:color w:val="000000" w:themeColor="text1"/>
        </w:rPr>
      </w:pPr>
      <w:proofErr w:type="spellStart"/>
      <w:r w:rsidRPr="00217A62">
        <w:rPr>
          <w:rFonts w:cs="Arial"/>
          <w:b/>
          <w:color w:val="000000" w:themeColor="text1"/>
        </w:rPr>
        <w:t>Eukaryota</w:t>
      </w:r>
      <w:proofErr w:type="spellEnd"/>
      <w:r w:rsidRPr="00217A62">
        <w:rPr>
          <w:rFonts w:cs="Arial"/>
          <w:b/>
          <w:color w:val="000000" w:themeColor="text1"/>
        </w:rPr>
        <w:t xml:space="preserve"> (Eukaryotes)</w:t>
      </w:r>
    </w:p>
    <w:p w:rsidR="00EC3C2C" w:rsidRPr="00217A62" w:rsidRDefault="00EC3C2C" w:rsidP="00EC3C2C">
      <w:pPr>
        <w:pStyle w:val="ListParagraph"/>
        <w:numPr>
          <w:ilvl w:val="0"/>
          <w:numId w:val="102"/>
        </w:numPr>
        <w:spacing w:after="0" w:line="240" w:lineRule="auto"/>
        <w:rPr>
          <w:rFonts w:cs="Arial"/>
          <w:color w:val="000000" w:themeColor="text1"/>
        </w:rPr>
      </w:pPr>
      <w:r w:rsidRPr="00217A62">
        <w:rPr>
          <w:rFonts w:cs="Arial"/>
          <w:color w:val="000000" w:themeColor="text1"/>
        </w:rPr>
        <w:t>Organism in which the DNA is enclosed within a membrane-bound compartment called the nucleus</w:t>
      </w:r>
    </w:p>
    <w:p w:rsidR="00EC3C2C" w:rsidRPr="00217A62" w:rsidRDefault="00EC3C2C" w:rsidP="00EC3C2C">
      <w:pPr>
        <w:pStyle w:val="ListParagraph"/>
        <w:numPr>
          <w:ilvl w:val="0"/>
          <w:numId w:val="102"/>
        </w:numPr>
        <w:spacing w:after="0" w:line="240" w:lineRule="auto"/>
        <w:rPr>
          <w:rFonts w:cs="Arial"/>
          <w:color w:val="000000" w:themeColor="text1"/>
        </w:rPr>
      </w:pPr>
      <w:r w:rsidRPr="00217A62">
        <w:rPr>
          <w:rFonts w:cs="Arial"/>
          <w:color w:val="000000" w:themeColor="text1"/>
        </w:rPr>
        <w:t xml:space="preserve">Includes all animals, plants, fungi, and </w:t>
      </w:r>
      <w:proofErr w:type="spellStart"/>
      <w:r w:rsidRPr="00217A62">
        <w:rPr>
          <w:rFonts w:cs="Arial"/>
          <w:color w:val="000000" w:themeColor="text1"/>
        </w:rPr>
        <w:t>protists</w:t>
      </w:r>
      <w:proofErr w:type="spellEnd"/>
    </w:p>
    <w:p w:rsidR="00EC3C2C" w:rsidRPr="00217A62" w:rsidRDefault="00EC3C2C" w:rsidP="00EC3C2C">
      <w:pPr>
        <w:pStyle w:val="ListParagraph"/>
        <w:numPr>
          <w:ilvl w:val="0"/>
          <w:numId w:val="102"/>
        </w:numPr>
        <w:spacing w:after="0" w:line="240" w:lineRule="auto"/>
        <w:rPr>
          <w:rFonts w:cs="Arial"/>
          <w:color w:val="000000" w:themeColor="text1"/>
        </w:rPr>
      </w:pPr>
      <w:r w:rsidRPr="00217A62">
        <w:rPr>
          <w:rFonts w:cs="Arial"/>
          <w:color w:val="000000" w:themeColor="text1"/>
        </w:rPr>
        <w:t xml:space="preserve">Make up the domain </w:t>
      </w:r>
      <w:proofErr w:type="spellStart"/>
      <w:r w:rsidRPr="00217A62">
        <w:rPr>
          <w:rFonts w:cs="Arial"/>
          <w:color w:val="000000" w:themeColor="text1"/>
        </w:rPr>
        <w:t>Eukarya</w:t>
      </w:r>
      <w:proofErr w:type="spellEnd"/>
    </w:p>
    <w:p w:rsidR="00EC3C2C" w:rsidRPr="00217A62" w:rsidRDefault="00EC3C2C" w:rsidP="00EC3C2C">
      <w:pPr>
        <w:pStyle w:val="ListParagraph"/>
        <w:numPr>
          <w:ilvl w:val="0"/>
          <w:numId w:val="102"/>
        </w:numPr>
        <w:spacing w:after="0" w:line="240" w:lineRule="auto"/>
        <w:rPr>
          <w:rFonts w:cs="Arial"/>
          <w:color w:val="000000" w:themeColor="text1"/>
        </w:rPr>
      </w:pPr>
      <w:r w:rsidRPr="00217A62">
        <w:rPr>
          <w:rFonts w:cs="Arial"/>
          <w:color w:val="000000" w:themeColor="text1"/>
        </w:rPr>
        <w:t>The cytoplasm of eukaryotic cells typically contains extensive membrane systems that form organelles with their own distinct environments and specialized functions</w:t>
      </w:r>
    </w:p>
    <w:p w:rsidR="00EC3C2C" w:rsidRPr="00217A62" w:rsidRDefault="00EC3C2C" w:rsidP="00EC3C2C">
      <w:pPr>
        <w:pStyle w:val="ListParagraph"/>
        <w:numPr>
          <w:ilvl w:val="0"/>
          <w:numId w:val="102"/>
        </w:numPr>
        <w:spacing w:after="0" w:line="240" w:lineRule="auto"/>
        <w:rPr>
          <w:rFonts w:cs="Arial"/>
          <w:color w:val="000000" w:themeColor="text1"/>
        </w:rPr>
      </w:pPr>
      <w:r w:rsidRPr="00217A62">
        <w:rPr>
          <w:rFonts w:cs="Arial"/>
          <w:color w:val="000000" w:themeColor="text1"/>
        </w:rPr>
        <w:t>The plasma membrane surrounds eukaryotic cells as the outer limit of the cytoplasm</w:t>
      </w:r>
    </w:p>
    <w:p w:rsidR="00EC3C2C" w:rsidRPr="00217A62" w:rsidRDefault="00EC3C2C" w:rsidP="00EC3C2C">
      <w:pPr>
        <w:rPr>
          <w:rFonts w:cs="Arial"/>
          <w:b/>
          <w:color w:val="000000" w:themeColor="text1"/>
        </w:rPr>
      </w:pPr>
    </w:p>
    <w:p w:rsidR="00EC3C2C" w:rsidRPr="00217A62" w:rsidRDefault="00EC3C2C" w:rsidP="00EC3C2C">
      <w:pPr>
        <w:rPr>
          <w:rFonts w:cs="Arial"/>
          <w:b/>
          <w:color w:val="000000" w:themeColor="text1"/>
        </w:rPr>
      </w:pPr>
      <w:r w:rsidRPr="00217A62">
        <w:rPr>
          <w:rFonts w:cs="Arial"/>
          <w:b/>
          <w:color w:val="000000" w:themeColor="text1"/>
        </w:rPr>
        <w:t>Extremophiles</w:t>
      </w:r>
    </w:p>
    <w:p w:rsidR="00EC3C2C" w:rsidRPr="000E38B8" w:rsidRDefault="00EC3C2C" w:rsidP="00EC3C2C">
      <w:pPr>
        <w:pStyle w:val="ListParagraph"/>
        <w:numPr>
          <w:ilvl w:val="0"/>
          <w:numId w:val="101"/>
        </w:numPr>
        <w:spacing w:after="0" w:line="240" w:lineRule="auto"/>
        <w:rPr>
          <w:rFonts w:cs="Arial"/>
          <w:color w:val="000000" w:themeColor="text1"/>
        </w:rPr>
      </w:pPr>
      <w:r w:rsidRPr="000E38B8">
        <w:rPr>
          <w:rFonts w:cs="Arial"/>
          <w:color w:val="000000" w:themeColor="text1"/>
        </w:rPr>
        <w:t xml:space="preserve">Organisms that </w:t>
      </w:r>
      <w:r w:rsidRPr="000E38B8">
        <w:rPr>
          <w:rFonts w:cs="Arial"/>
          <w:color w:val="000000" w:themeColor="text1"/>
          <w:u w:val="single"/>
        </w:rPr>
        <w:t xml:space="preserve">thrive in physically or geochemically extreme conditions </w:t>
      </w:r>
      <w:proofErr w:type="gramStart"/>
      <w:r w:rsidRPr="000E38B8">
        <w:rPr>
          <w:rFonts w:cs="Arial"/>
          <w:color w:val="000000" w:themeColor="text1"/>
        </w:rPr>
        <w:t>that are</w:t>
      </w:r>
      <w:proofErr w:type="gramEnd"/>
      <w:r w:rsidRPr="000E38B8">
        <w:rPr>
          <w:rFonts w:cs="Arial"/>
          <w:color w:val="000000" w:themeColor="text1"/>
        </w:rPr>
        <w:t xml:space="preserve"> detrimental to most life on Earth.</w:t>
      </w:r>
    </w:p>
    <w:p w:rsidR="00EC3C2C" w:rsidRPr="000E38B8" w:rsidRDefault="00EC3C2C" w:rsidP="00EC3C2C">
      <w:pPr>
        <w:rPr>
          <w:rFonts w:cs="Arial"/>
          <w:color w:val="000000" w:themeColor="text1"/>
        </w:rPr>
      </w:pPr>
    </w:p>
    <w:p w:rsidR="00EC3C2C" w:rsidRPr="00217A62" w:rsidRDefault="00EC3C2C" w:rsidP="00EC3C2C">
      <w:pPr>
        <w:rPr>
          <w:rFonts w:cs="Arial"/>
          <w:b/>
          <w:color w:val="000000" w:themeColor="text1"/>
        </w:rPr>
      </w:pPr>
      <w:proofErr w:type="spellStart"/>
      <w:r w:rsidRPr="00217A62">
        <w:rPr>
          <w:rFonts w:cs="Arial"/>
          <w:b/>
          <w:color w:val="000000" w:themeColor="text1"/>
        </w:rPr>
        <w:t>Flagellar</w:t>
      </w:r>
      <w:proofErr w:type="spellEnd"/>
      <w:r w:rsidRPr="00217A62">
        <w:rPr>
          <w:rFonts w:cs="Arial"/>
          <w:b/>
          <w:color w:val="000000" w:themeColor="text1"/>
        </w:rPr>
        <w:t xml:space="preserve"> Hook</w:t>
      </w:r>
    </w:p>
    <w:p w:rsidR="00EC3C2C" w:rsidRPr="000E38B8" w:rsidRDefault="00EC3C2C" w:rsidP="00EC3C2C">
      <w:pPr>
        <w:pStyle w:val="ListParagraph"/>
        <w:numPr>
          <w:ilvl w:val="0"/>
          <w:numId w:val="100"/>
        </w:numPr>
        <w:spacing w:after="0" w:line="240" w:lineRule="auto"/>
        <w:rPr>
          <w:rFonts w:cs="Arial"/>
          <w:color w:val="000000" w:themeColor="text1"/>
        </w:rPr>
      </w:pPr>
      <w:r w:rsidRPr="000E38B8">
        <w:rPr>
          <w:rFonts w:cs="Arial"/>
          <w:color w:val="000000" w:themeColor="text1"/>
        </w:rPr>
        <w:t>Part of the bacteria flagellum; the sharp bend just outside the outer membrane of the bacteria.</w:t>
      </w:r>
    </w:p>
    <w:p w:rsidR="00EC3C2C" w:rsidRPr="000E38B8" w:rsidRDefault="00EC3C2C" w:rsidP="00EC3C2C">
      <w:pPr>
        <w:pStyle w:val="ListParagraph"/>
        <w:numPr>
          <w:ilvl w:val="0"/>
          <w:numId w:val="100"/>
        </w:numPr>
        <w:spacing w:after="0" w:line="240" w:lineRule="auto"/>
        <w:rPr>
          <w:rFonts w:cs="Arial"/>
          <w:color w:val="000000" w:themeColor="text1"/>
        </w:rPr>
      </w:pPr>
      <w:r w:rsidRPr="000E38B8">
        <w:rPr>
          <w:rFonts w:cs="Arial"/>
          <w:color w:val="000000" w:themeColor="text1"/>
        </w:rPr>
        <w:t>This hook allows the axis of the helix to point directly away from the cell.</w:t>
      </w:r>
    </w:p>
    <w:p w:rsidR="00EC3C2C" w:rsidRPr="000E38B8" w:rsidRDefault="00EC3C2C" w:rsidP="00EC3C2C">
      <w:pPr>
        <w:rPr>
          <w:rFonts w:cs="Arial"/>
          <w:color w:val="000000" w:themeColor="text1"/>
        </w:rPr>
      </w:pPr>
    </w:p>
    <w:p w:rsidR="00EC3C2C" w:rsidRPr="00217A62" w:rsidRDefault="00EC3C2C" w:rsidP="00EC3C2C">
      <w:pPr>
        <w:rPr>
          <w:rFonts w:cs="Arial"/>
          <w:b/>
          <w:color w:val="000000" w:themeColor="text1"/>
        </w:rPr>
      </w:pPr>
      <w:proofErr w:type="spellStart"/>
      <w:r w:rsidRPr="00217A62">
        <w:rPr>
          <w:rFonts w:cs="Arial"/>
          <w:b/>
          <w:color w:val="000000" w:themeColor="text1"/>
        </w:rPr>
        <w:t>Flagellar</w:t>
      </w:r>
      <w:proofErr w:type="spellEnd"/>
      <w:r w:rsidRPr="00217A62">
        <w:rPr>
          <w:rFonts w:cs="Arial"/>
          <w:b/>
          <w:color w:val="000000" w:themeColor="text1"/>
        </w:rPr>
        <w:t xml:space="preserve"> Motor</w:t>
      </w:r>
    </w:p>
    <w:p w:rsidR="00EC3C2C" w:rsidRPr="00217A62" w:rsidRDefault="00EC3C2C" w:rsidP="00EC3C2C">
      <w:pPr>
        <w:pStyle w:val="ListParagraph"/>
        <w:numPr>
          <w:ilvl w:val="0"/>
          <w:numId w:val="98"/>
        </w:numPr>
        <w:spacing w:after="0" w:line="240" w:lineRule="auto"/>
        <w:rPr>
          <w:rFonts w:cs="Arial"/>
        </w:rPr>
      </w:pPr>
      <w:r w:rsidRPr="00217A62">
        <w:rPr>
          <w:rFonts w:cs="Arial"/>
        </w:rPr>
        <w:t>a rotary molecular engine powered by the flow of ions across the inner, or  cytoplasmic, membrane of a bacterial cell envelope</w:t>
      </w:r>
    </w:p>
    <w:p w:rsidR="00EC3C2C" w:rsidRPr="00217A62" w:rsidRDefault="00EC3C2C" w:rsidP="00EC3C2C">
      <w:pPr>
        <w:pStyle w:val="ListParagraph"/>
        <w:numPr>
          <w:ilvl w:val="0"/>
          <w:numId w:val="98"/>
        </w:numPr>
        <w:spacing w:after="0" w:line="240" w:lineRule="auto"/>
        <w:rPr>
          <w:rFonts w:cs="Arial"/>
        </w:rPr>
      </w:pPr>
      <w:r w:rsidRPr="00217A62">
        <w:rPr>
          <w:rFonts w:cs="Arial"/>
          <w:color w:val="262626"/>
        </w:rPr>
        <w:t xml:space="preserve">Each motor </w:t>
      </w:r>
      <w:proofErr w:type="gramStart"/>
      <w:r w:rsidRPr="00217A62">
        <w:rPr>
          <w:rFonts w:cs="Arial"/>
          <w:color w:val="262626"/>
        </w:rPr>
        <w:t>drives</w:t>
      </w:r>
      <w:proofErr w:type="gramEnd"/>
      <w:r w:rsidRPr="00217A62">
        <w:rPr>
          <w:rFonts w:cs="Arial"/>
          <w:color w:val="262626"/>
        </w:rPr>
        <w:t xml:space="preserve"> a protruding helical filament, and the rotating filaments provide the propulsive force for cells to swim. </w:t>
      </w:r>
    </w:p>
    <w:p w:rsidR="00EC3C2C" w:rsidRPr="000E38B8" w:rsidRDefault="00EC3C2C" w:rsidP="00EC3C2C">
      <w:pPr>
        <w:rPr>
          <w:rFonts w:cs="Arial"/>
        </w:rPr>
      </w:pPr>
    </w:p>
    <w:p w:rsidR="00EC3C2C" w:rsidRPr="00217A62" w:rsidRDefault="00EC3C2C" w:rsidP="00EC3C2C">
      <w:pPr>
        <w:rPr>
          <w:rFonts w:cs="Arial"/>
          <w:b/>
        </w:rPr>
      </w:pPr>
      <w:r w:rsidRPr="00217A62">
        <w:rPr>
          <w:rFonts w:cs="Arial"/>
          <w:b/>
        </w:rPr>
        <w:t>Fungi</w:t>
      </w:r>
    </w:p>
    <w:p w:rsidR="00EC3C2C" w:rsidRPr="000E38B8" w:rsidRDefault="00EC3C2C" w:rsidP="00EC3C2C">
      <w:pPr>
        <w:pStyle w:val="ListParagraph"/>
        <w:numPr>
          <w:ilvl w:val="0"/>
          <w:numId w:val="99"/>
        </w:numPr>
        <w:spacing w:after="0" w:line="240" w:lineRule="auto"/>
        <w:rPr>
          <w:rFonts w:cs="Helvetica"/>
        </w:rPr>
      </w:pPr>
      <w:r w:rsidRPr="000E38B8">
        <w:rPr>
          <w:rFonts w:cs="Helvetica"/>
        </w:rPr>
        <w:t xml:space="preserve">Any member of a large group of </w:t>
      </w:r>
      <w:hyperlink r:id="rId38" w:history="1">
        <w:r w:rsidRPr="000E38B8">
          <w:rPr>
            <w:rFonts w:cs="Helvetica"/>
          </w:rPr>
          <w:t>eukaryotic</w:t>
        </w:r>
      </w:hyperlink>
      <w:r w:rsidRPr="000E38B8">
        <w:rPr>
          <w:rFonts w:cs="Helvetica"/>
        </w:rPr>
        <w:t xml:space="preserve"> organisms that includes microorganisms such as </w:t>
      </w:r>
      <w:hyperlink r:id="rId39" w:history="1">
        <w:r w:rsidRPr="000E38B8">
          <w:rPr>
            <w:rFonts w:cs="Helvetica"/>
          </w:rPr>
          <w:t>yeasts</w:t>
        </w:r>
      </w:hyperlink>
      <w:r w:rsidRPr="000E38B8">
        <w:rPr>
          <w:rFonts w:cs="Helvetica"/>
        </w:rPr>
        <w:t xml:space="preserve"> and </w:t>
      </w:r>
      <w:hyperlink r:id="rId40" w:history="1">
        <w:proofErr w:type="spellStart"/>
        <w:r w:rsidRPr="000E38B8">
          <w:rPr>
            <w:rFonts w:cs="Helvetica"/>
          </w:rPr>
          <w:t>molds</w:t>
        </w:r>
        <w:proofErr w:type="spellEnd"/>
      </w:hyperlink>
      <w:r w:rsidRPr="000E38B8">
        <w:rPr>
          <w:rFonts w:cs="Helvetica"/>
        </w:rPr>
        <w:t>, and more commonly known; mushrooms</w:t>
      </w:r>
    </w:p>
    <w:p w:rsidR="00EC3C2C" w:rsidRPr="000E38B8" w:rsidRDefault="00EC3C2C" w:rsidP="00EC3C2C">
      <w:pPr>
        <w:pStyle w:val="ListParagraph"/>
        <w:numPr>
          <w:ilvl w:val="0"/>
          <w:numId w:val="99"/>
        </w:numPr>
        <w:spacing w:after="0" w:line="240" w:lineRule="auto"/>
        <w:rPr>
          <w:rFonts w:cs="Arial"/>
        </w:rPr>
      </w:pPr>
      <w:r w:rsidRPr="000E38B8">
        <w:rPr>
          <w:rFonts w:cs="Arial"/>
        </w:rPr>
        <w:t>Classified under the kingdom Fungi</w:t>
      </w:r>
    </w:p>
    <w:p w:rsidR="00EC3C2C" w:rsidRPr="000E38B8" w:rsidRDefault="00EC3C2C" w:rsidP="00EC3C2C">
      <w:pPr>
        <w:pStyle w:val="ListParagraph"/>
        <w:numPr>
          <w:ilvl w:val="0"/>
          <w:numId w:val="99"/>
        </w:numPr>
        <w:spacing w:after="0" w:line="240" w:lineRule="auto"/>
        <w:rPr>
          <w:rFonts w:cs="Arial"/>
        </w:rPr>
      </w:pPr>
      <w:r w:rsidRPr="000E38B8">
        <w:rPr>
          <w:rFonts w:cs="Helvetica"/>
        </w:rPr>
        <w:t xml:space="preserve">One major difference is that fungal cells have </w:t>
      </w:r>
      <w:hyperlink r:id="rId41" w:history="1">
        <w:r w:rsidRPr="000E38B8">
          <w:rPr>
            <w:rFonts w:cs="Helvetica"/>
          </w:rPr>
          <w:t>cell walls</w:t>
        </w:r>
      </w:hyperlink>
      <w:r w:rsidRPr="000E38B8">
        <w:rPr>
          <w:rFonts w:cs="Helvetica"/>
        </w:rPr>
        <w:t xml:space="preserve"> that contain </w:t>
      </w:r>
      <w:hyperlink r:id="rId42" w:history="1">
        <w:r w:rsidRPr="000E38B8">
          <w:rPr>
            <w:rFonts w:cs="Helvetica"/>
            <w:color w:val="FF0000"/>
          </w:rPr>
          <w:t>chitin</w:t>
        </w:r>
      </w:hyperlink>
      <w:r w:rsidRPr="000E38B8">
        <w:rPr>
          <w:rFonts w:cs="Helvetica"/>
        </w:rPr>
        <w:t xml:space="preserve">, unlike the cell walls of plants and some </w:t>
      </w:r>
      <w:proofErr w:type="spellStart"/>
      <w:r w:rsidRPr="000E38B8">
        <w:rPr>
          <w:rFonts w:cs="Helvetica"/>
        </w:rPr>
        <w:t>protists</w:t>
      </w:r>
      <w:proofErr w:type="spellEnd"/>
      <w:r w:rsidRPr="000E38B8">
        <w:rPr>
          <w:rFonts w:cs="Helvetica"/>
        </w:rPr>
        <w:t xml:space="preserve">, which contain </w:t>
      </w:r>
      <w:hyperlink r:id="rId43" w:history="1">
        <w:r w:rsidRPr="000E38B8">
          <w:rPr>
            <w:rFonts w:cs="Helvetica"/>
          </w:rPr>
          <w:t>cellulose</w:t>
        </w:r>
      </w:hyperlink>
      <w:r w:rsidRPr="000E38B8">
        <w:rPr>
          <w:rFonts w:cs="Helvetica"/>
        </w:rPr>
        <w:t>, and unlike the cell walls of bacteria.</w:t>
      </w:r>
    </w:p>
    <w:p w:rsidR="00EC3C2C" w:rsidRDefault="00EC3C2C" w:rsidP="003F6565">
      <w:pPr>
        <w:spacing w:after="0"/>
        <w:rPr>
          <w:rFonts w:cs="Arial"/>
          <w:b/>
          <w:sz w:val="24"/>
          <w:szCs w:val="24"/>
        </w:rPr>
      </w:pPr>
    </w:p>
    <w:p w:rsidR="002151BF" w:rsidRPr="00BF6D20" w:rsidRDefault="002151BF" w:rsidP="003F6565">
      <w:pPr>
        <w:spacing w:after="0"/>
        <w:rPr>
          <w:rFonts w:cs="Arial"/>
          <w:b/>
          <w:sz w:val="24"/>
          <w:szCs w:val="24"/>
        </w:rPr>
      </w:pPr>
      <w:r w:rsidRPr="00BF6D20">
        <w:rPr>
          <w:rFonts w:cs="Arial"/>
          <w:b/>
          <w:sz w:val="24"/>
          <w:szCs w:val="24"/>
        </w:rPr>
        <w:lastRenderedPageBreak/>
        <w:t>Gram-negative bacteria:</w:t>
      </w:r>
    </w:p>
    <w:p w:rsidR="002151BF" w:rsidRDefault="00DB5BB4" w:rsidP="000A255F">
      <w:pPr>
        <w:pStyle w:val="ListParagraph"/>
        <w:numPr>
          <w:ilvl w:val="0"/>
          <w:numId w:val="17"/>
        </w:numPr>
        <w:spacing w:after="0"/>
        <w:rPr>
          <w:rFonts w:cs="Arial"/>
          <w:sz w:val="24"/>
          <w:szCs w:val="24"/>
        </w:rPr>
      </w:pPr>
      <w:r>
        <w:rPr>
          <w:rFonts w:cs="Arial"/>
          <w:sz w:val="24"/>
          <w:szCs w:val="24"/>
        </w:rPr>
        <w:t>Bacteria</w:t>
      </w:r>
      <w:r w:rsidR="002151BF">
        <w:rPr>
          <w:rFonts w:cs="Arial"/>
          <w:sz w:val="24"/>
          <w:szCs w:val="24"/>
        </w:rPr>
        <w:t xml:space="preserve"> that </w:t>
      </w:r>
      <w:r w:rsidR="004B2377">
        <w:rPr>
          <w:rFonts w:cs="Arial"/>
          <w:sz w:val="24"/>
          <w:szCs w:val="24"/>
        </w:rPr>
        <w:t>don’t stain</w:t>
      </w:r>
    </w:p>
    <w:p w:rsidR="00DB5BB4" w:rsidRDefault="00DB5BB4" w:rsidP="000A255F">
      <w:pPr>
        <w:pStyle w:val="ListParagraph"/>
        <w:numPr>
          <w:ilvl w:val="0"/>
          <w:numId w:val="17"/>
        </w:numPr>
        <w:spacing w:after="0"/>
        <w:rPr>
          <w:rFonts w:cs="Arial"/>
          <w:sz w:val="24"/>
          <w:szCs w:val="24"/>
        </w:rPr>
      </w:pPr>
      <w:r w:rsidRPr="00DB5BB4">
        <w:rPr>
          <w:rFonts w:cs="Arial"/>
          <w:sz w:val="24"/>
          <w:szCs w:val="24"/>
        </w:rPr>
        <w:t>Gram‐negative organisms are thin, about 10 nm across, but complex</w:t>
      </w:r>
      <w:r>
        <w:rPr>
          <w:rFonts w:cs="Arial"/>
          <w:sz w:val="24"/>
          <w:szCs w:val="24"/>
        </w:rPr>
        <w:t xml:space="preserve"> bacteria.</w:t>
      </w:r>
    </w:p>
    <w:p w:rsidR="00530149" w:rsidRDefault="00530149" w:rsidP="00530149">
      <w:pPr>
        <w:pStyle w:val="ListParagraph"/>
        <w:spacing w:after="0"/>
        <w:rPr>
          <w:rFonts w:cs="Arial"/>
          <w:sz w:val="24"/>
          <w:szCs w:val="24"/>
        </w:rPr>
      </w:pPr>
      <w:r>
        <w:rPr>
          <w:rFonts w:cs="Arial"/>
          <w:sz w:val="24"/>
          <w:szCs w:val="24"/>
        </w:rPr>
        <w:t xml:space="preserve">The </w:t>
      </w:r>
      <w:r w:rsidRPr="00DB5BB4">
        <w:rPr>
          <w:rFonts w:cs="Arial"/>
          <w:sz w:val="24"/>
          <w:szCs w:val="24"/>
        </w:rPr>
        <w:t>peptidoglycan layer</w:t>
      </w:r>
      <w:r>
        <w:rPr>
          <w:rFonts w:cs="Arial"/>
          <w:sz w:val="24"/>
          <w:szCs w:val="24"/>
        </w:rPr>
        <w:t xml:space="preserve"> is sandwiched between the plasma (inner) membrane and the </w:t>
      </w:r>
      <w:r w:rsidR="00DB5BB4" w:rsidRPr="00DB5BB4">
        <w:rPr>
          <w:rFonts w:cs="Arial"/>
          <w:sz w:val="24"/>
          <w:szCs w:val="24"/>
        </w:rPr>
        <w:t>lipopolysaccharide</w:t>
      </w:r>
      <w:r>
        <w:rPr>
          <w:rFonts w:cs="Arial"/>
          <w:sz w:val="24"/>
          <w:szCs w:val="24"/>
        </w:rPr>
        <w:t xml:space="preserve"> (outer)</w:t>
      </w:r>
      <w:r w:rsidR="00DB5BB4" w:rsidRPr="00530149">
        <w:rPr>
          <w:rFonts w:cs="Arial"/>
          <w:sz w:val="24"/>
          <w:szCs w:val="24"/>
        </w:rPr>
        <w:t xml:space="preserve"> layer </w:t>
      </w:r>
      <w:r>
        <w:rPr>
          <w:rFonts w:cs="Arial"/>
          <w:sz w:val="24"/>
          <w:szCs w:val="24"/>
        </w:rPr>
        <w:t>which is why they don’t stain because the stain can’t penetrate into peptidoglycan where it is retained has nowhere to adhere to</w:t>
      </w:r>
    </w:p>
    <w:p w:rsidR="00DB5BB4" w:rsidRPr="00530149" w:rsidRDefault="00530149" w:rsidP="000A255F">
      <w:pPr>
        <w:pStyle w:val="ListParagraph"/>
        <w:numPr>
          <w:ilvl w:val="0"/>
          <w:numId w:val="17"/>
        </w:numPr>
        <w:spacing w:after="0"/>
        <w:rPr>
          <w:rFonts w:cs="Arial"/>
          <w:sz w:val="24"/>
          <w:szCs w:val="24"/>
        </w:rPr>
      </w:pPr>
      <w:r>
        <w:rPr>
          <w:rFonts w:cs="Arial"/>
          <w:sz w:val="24"/>
          <w:szCs w:val="24"/>
        </w:rPr>
        <w:t>T</w:t>
      </w:r>
      <w:r w:rsidR="00DB5BB4" w:rsidRPr="00530149">
        <w:rPr>
          <w:rFonts w:cs="Arial"/>
          <w:sz w:val="24"/>
          <w:szCs w:val="24"/>
        </w:rPr>
        <w:t>hey are also resistant to digestion by lysozyme</w:t>
      </w:r>
    </w:p>
    <w:p w:rsidR="00530149" w:rsidRDefault="00530149" w:rsidP="003F6565">
      <w:pPr>
        <w:spacing w:after="0"/>
        <w:rPr>
          <w:rFonts w:cs="Arial"/>
          <w:sz w:val="24"/>
          <w:szCs w:val="24"/>
        </w:rPr>
      </w:pPr>
    </w:p>
    <w:p w:rsidR="002151BF" w:rsidRPr="00BF6D20" w:rsidRDefault="002151BF" w:rsidP="003F6565">
      <w:pPr>
        <w:spacing w:after="0"/>
        <w:rPr>
          <w:rFonts w:cs="Arial"/>
          <w:b/>
          <w:sz w:val="24"/>
          <w:szCs w:val="24"/>
        </w:rPr>
      </w:pPr>
      <w:r w:rsidRPr="00BF6D20">
        <w:rPr>
          <w:rFonts w:cs="Arial"/>
          <w:b/>
          <w:sz w:val="24"/>
          <w:szCs w:val="24"/>
        </w:rPr>
        <w:t>Gram-Positive bacteria</w:t>
      </w:r>
      <w:r w:rsidR="00BF6D20">
        <w:rPr>
          <w:rFonts w:cs="Arial"/>
          <w:b/>
          <w:sz w:val="24"/>
          <w:szCs w:val="24"/>
        </w:rPr>
        <w:t>:</w:t>
      </w:r>
    </w:p>
    <w:p w:rsidR="00DB5BB4" w:rsidRDefault="00DB5BB4" w:rsidP="000A255F">
      <w:pPr>
        <w:pStyle w:val="ListParagraph"/>
        <w:numPr>
          <w:ilvl w:val="0"/>
          <w:numId w:val="17"/>
        </w:numPr>
        <w:spacing w:after="0"/>
        <w:rPr>
          <w:rFonts w:cs="Arial"/>
          <w:sz w:val="24"/>
          <w:szCs w:val="24"/>
        </w:rPr>
      </w:pPr>
      <w:r>
        <w:rPr>
          <w:rFonts w:cs="Arial"/>
          <w:sz w:val="24"/>
          <w:szCs w:val="24"/>
        </w:rPr>
        <w:t>Bacteria that appear purple when stained</w:t>
      </w:r>
    </w:p>
    <w:p w:rsidR="00DB5BB4" w:rsidRDefault="00DB5BB4" w:rsidP="000A255F">
      <w:pPr>
        <w:pStyle w:val="ListParagraph"/>
        <w:numPr>
          <w:ilvl w:val="0"/>
          <w:numId w:val="17"/>
        </w:numPr>
        <w:spacing w:after="0"/>
        <w:rPr>
          <w:rFonts w:cs="Arial"/>
          <w:sz w:val="24"/>
          <w:szCs w:val="24"/>
        </w:rPr>
      </w:pPr>
      <w:r>
        <w:rPr>
          <w:rFonts w:cs="Arial"/>
          <w:sz w:val="24"/>
          <w:szCs w:val="24"/>
        </w:rPr>
        <w:t>They have a peptidoglycan layer</w:t>
      </w:r>
      <w:r w:rsidR="00530149">
        <w:rPr>
          <w:rFonts w:cs="Arial"/>
          <w:sz w:val="24"/>
          <w:szCs w:val="24"/>
        </w:rPr>
        <w:t xml:space="preserve"> as outermost layer </w:t>
      </w:r>
      <w:r>
        <w:rPr>
          <w:rFonts w:cs="Arial"/>
          <w:sz w:val="24"/>
          <w:szCs w:val="24"/>
        </w:rPr>
        <w:t xml:space="preserve"> which is wh</w:t>
      </w:r>
      <w:r w:rsidR="00530149">
        <w:rPr>
          <w:rFonts w:cs="Arial"/>
          <w:sz w:val="24"/>
          <w:szCs w:val="24"/>
        </w:rPr>
        <w:t>y</w:t>
      </w:r>
      <w:r>
        <w:rPr>
          <w:rFonts w:cs="Arial"/>
          <w:sz w:val="24"/>
          <w:szCs w:val="24"/>
        </w:rPr>
        <w:t xml:space="preserve"> the stain adheres to during Gram staining (a process used to differentiate bacteria into gram positive and gram negative)</w:t>
      </w:r>
    </w:p>
    <w:p w:rsidR="00530149" w:rsidRDefault="00530149" w:rsidP="000A255F">
      <w:pPr>
        <w:pStyle w:val="ListParagraph"/>
        <w:numPr>
          <w:ilvl w:val="0"/>
          <w:numId w:val="17"/>
        </w:numPr>
        <w:spacing w:after="0"/>
        <w:rPr>
          <w:rFonts w:cs="Arial"/>
          <w:sz w:val="24"/>
          <w:szCs w:val="24"/>
        </w:rPr>
      </w:pPr>
      <w:r w:rsidRPr="00530149">
        <w:rPr>
          <w:rFonts w:cs="Arial"/>
          <w:sz w:val="24"/>
          <w:szCs w:val="24"/>
        </w:rPr>
        <w:t>The walls of Gram‐positive organisms are relatively thick, 15–80 nm across, and consist of a network of peptidoglycan</w:t>
      </w:r>
    </w:p>
    <w:p w:rsidR="00530149" w:rsidRPr="002151BF" w:rsidRDefault="00530149" w:rsidP="000A255F">
      <w:pPr>
        <w:pStyle w:val="ListParagraph"/>
        <w:numPr>
          <w:ilvl w:val="0"/>
          <w:numId w:val="17"/>
        </w:numPr>
        <w:spacing w:after="0"/>
        <w:rPr>
          <w:rFonts w:cs="Arial"/>
          <w:sz w:val="24"/>
          <w:szCs w:val="24"/>
        </w:rPr>
      </w:pPr>
      <w:r>
        <w:rPr>
          <w:rFonts w:cs="Arial"/>
          <w:sz w:val="24"/>
          <w:szCs w:val="24"/>
        </w:rPr>
        <w:t>T</w:t>
      </w:r>
      <w:r w:rsidRPr="00530149">
        <w:rPr>
          <w:rFonts w:cs="Arial"/>
          <w:sz w:val="24"/>
          <w:szCs w:val="24"/>
        </w:rPr>
        <w:t>hey are readily digested by lysozyme</w:t>
      </w:r>
    </w:p>
    <w:p w:rsidR="002151BF" w:rsidRDefault="002151BF" w:rsidP="003F6565">
      <w:pPr>
        <w:spacing w:after="0"/>
        <w:rPr>
          <w:rFonts w:cs="Arial"/>
          <w:sz w:val="24"/>
          <w:szCs w:val="24"/>
        </w:rPr>
      </w:pPr>
    </w:p>
    <w:p w:rsidR="002151BF" w:rsidRDefault="002151BF" w:rsidP="003F6565">
      <w:pPr>
        <w:spacing w:after="0"/>
        <w:rPr>
          <w:rFonts w:cs="Arial"/>
          <w:sz w:val="24"/>
          <w:szCs w:val="24"/>
        </w:rPr>
      </w:pPr>
      <w:r w:rsidRPr="002151BF">
        <w:rPr>
          <w:rFonts w:cs="Arial"/>
          <w:sz w:val="24"/>
          <w:szCs w:val="24"/>
        </w:rPr>
        <w:t>Halophiles</w:t>
      </w:r>
      <w:r w:rsidR="00BF6D20">
        <w:rPr>
          <w:rFonts w:cs="Arial"/>
          <w:sz w:val="24"/>
          <w:szCs w:val="24"/>
        </w:rPr>
        <w:t>:</w:t>
      </w:r>
    </w:p>
    <w:p w:rsidR="00530149" w:rsidRPr="00530149" w:rsidRDefault="00530149" w:rsidP="000A255F">
      <w:pPr>
        <w:pStyle w:val="ListParagraph"/>
        <w:numPr>
          <w:ilvl w:val="0"/>
          <w:numId w:val="21"/>
        </w:numPr>
        <w:spacing w:after="0"/>
        <w:rPr>
          <w:rFonts w:cs="Arial"/>
          <w:sz w:val="24"/>
          <w:szCs w:val="24"/>
        </w:rPr>
      </w:pPr>
      <w:r w:rsidRPr="00530149">
        <w:rPr>
          <w:rFonts w:cs="Arial"/>
          <w:sz w:val="24"/>
          <w:szCs w:val="24"/>
        </w:rPr>
        <w:t>Extremophile bacteria that thrive in saline environments</w:t>
      </w:r>
    </w:p>
    <w:p w:rsidR="00530149" w:rsidRPr="00530149" w:rsidRDefault="00530149" w:rsidP="000A255F">
      <w:pPr>
        <w:pStyle w:val="ListParagraph"/>
        <w:numPr>
          <w:ilvl w:val="0"/>
          <w:numId w:val="21"/>
        </w:numPr>
        <w:spacing w:after="0"/>
        <w:rPr>
          <w:rFonts w:cs="Arial"/>
          <w:sz w:val="24"/>
          <w:szCs w:val="24"/>
        </w:rPr>
      </w:pPr>
      <w:r w:rsidRPr="00530149">
        <w:rPr>
          <w:rFonts w:cs="Arial"/>
          <w:sz w:val="24"/>
          <w:szCs w:val="24"/>
        </w:rPr>
        <w:t>Mostly found in salt lake o</w:t>
      </w:r>
      <w:r>
        <w:rPr>
          <w:rFonts w:cs="Arial"/>
          <w:sz w:val="24"/>
          <w:szCs w:val="24"/>
        </w:rPr>
        <w:t>r</w:t>
      </w:r>
      <w:r w:rsidRPr="00530149">
        <w:rPr>
          <w:rFonts w:cs="Arial"/>
          <w:sz w:val="24"/>
          <w:szCs w:val="24"/>
        </w:rPr>
        <w:t xml:space="preserve"> brines with high concentrations of salt</w:t>
      </w:r>
    </w:p>
    <w:p w:rsidR="002151BF" w:rsidRDefault="002151BF" w:rsidP="003F6565">
      <w:pPr>
        <w:spacing w:after="0"/>
        <w:rPr>
          <w:rFonts w:cs="Arial"/>
          <w:sz w:val="24"/>
          <w:szCs w:val="24"/>
        </w:rPr>
      </w:pPr>
    </w:p>
    <w:p w:rsidR="002151BF" w:rsidRPr="00BF6D20" w:rsidRDefault="002151BF" w:rsidP="003F6565">
      <w:pPr>
        <w:spacing w:after="0"/>
        <w:rPr>
          <w:rFonts w:cs="Arial"/>
          <w:b/>
          <w:sz w:val="24"/>
          <w:szCs w:val="24"/>
        </w:rPr>
      </w:pPr>
      <w:r w:rsidRPr="00BF6D20">
        <w:rPr>
          <w:rFonts w:cs="Arial"/>
          <w:b/>
          <w:sz w:val="24"/>
          <w:szCs w:val="24"/>
        </w:rPr>
        <w:t>Heterotroph</w:t>
      </w:r>
      <w:r w:rsidR="00BF6D20" w:rsidRPr="00BF6D20">
        <w:rPr>
          <w:rFonts w:cs="Arial"/>
          <w:b/>
          <w:sz w:val="24"/>
          <w:szCs w:val="24"/>
        </w:rPr>
        <w:t>:</w:t>
      </w:r>
    </w:p>
    <w:p w:rsidR="002151BF" w:rsidRDefault="006D29EA" w:rsidP="000A255F">
      <w:pPr>
        <w:pStyle w:val="ListParagraph"/>
        <w:numPr>
          <w:ilvl w:val="0"/>
          <w:numId w:val="22"/>
        </w:numPr>
        <w:spacing w:after="0"/>
        <w:rPr>
          <w:rFonts w:cs="Arial"/>
          <w:sz w:val="24"/>
          <w:szCs w:val="24"/>
        </w:rPr>
      </w:pPr>
      <w:r>
        <w:rPr>
          <w:rFonts w:cs="Arial"/>
          <w:sz w:val="24"/>
          <w:szCs w:val="24"/>
        </w:rPr>
        <w:t xml:space="preserve">An organism that acquires energy by eating other organisms or their remains; they can’t synthesize their energy independently </w:t>
      </w:r>
    </w:p>
    <w:p w:rsidR="006D29EA" w:rsidRDefault="006D29EA" w:rsidP="000A255F">
      <w:pPr>
        <w:pStyle w:val="ListParagraph"/>
        <w:numPr>
          <w:ilvl w:val="0"/>
          <w:numId w:val="22"/>
        </w:numPr>
        <w:spacing w:after="0"/>
        <w:rPr>
          <w:rFonts w:cs="Arial"/>
          <w:sz w:val="24"/>
          <w:szCs w:val="24"/>
        </w:rPr>
      </w:pPr>
      <w:r>
        <w:rPr>
          <w:rFonts w:cs="Arial"/>
          <w:sz w:val="24"/>
          <w:szCs w:val="24"/>
        </w:rPr>
        <w:t>They break existing carbon bonds to create new carbon bonds</w:t>
      </w:r>
    </w:p>
    <w:p w:rsidR="006D29EA" w:rsidRPr="006D29EA" w:rsidRDefault="006D29EA" w:rsidP="000A255F">
      <w:pPr>
        <w:pStyle w:val="ListParagraph"/>
        <w:numPr>
          <w:ilvl w:val="0"/>
          <w:numId w:val="22"/>
        </w:numPr>
        <w:spacing w:after="0"/>
        <w:rPr>
          <w:rFonts w:cs="Arial"/>
          <w:sz w:val="24"/>
          <w:szCs w:val="24"/>
        </w:rPr>
      </w:pPr>
      <w:r>
        <w:rPr>
          <w:rFonts w:cs="Arial"/>
          <w:sz w:val="24"/>
          <w:szCs w:val="24"/>
        </w:rPr>
        <w:t>This is how the whole eukaryotic world started</w:t>
      </w:r>
    </w:p>
    <w:p w:rsidR="006D29EA" w:rsidRDefault="006D29EA" w:rsidP="003F6565">
      <w:pPr>
        <w:spacing w:after="0"/>
        <w:rPr>
          <w:rFonts w:cs="Arial"/>
          <w:sz w:val="24"/>
          <w:szCs w:val="24"/>
        </w:rPr>
      </w:pPr>
    </w:p>
    <w:p w:rsidR="002151BF" w:rsidRPr="00BF6D20" w:rsidRDefault="002151BF" w:rsidP="003F6565">
      <w:pPr>
        <w:spacing w:after="0"/>
        <w:rPr>
          <w:rFonts w:cs="Arial"/>
          <w:b/>
          <w:sz w:val="24"/>
          <w:szCs w:val="24"/>
        </w:rPr>
      </w:pPr>
      <w:r w:rsidRPr="00BF6D20">
        <w:rPr>
          <w:rFonts w:cs="Arial"/>
          <w:b/>
          <w:sz w:val="24"/>
          <w:szCs w:val="24"/>
        </w:rPr>
        <w:t>Histones</w:t>
      </w:r>
      <w:r w:rsidR="00BF6D20" w:rsidRPr="00BF6D20">
        <w:rPr>
          <w:rFonts w:cs="Arial"/>
          <w:b/>
          <w:sz w:val="24"/>
          <w:szCs w:val="24"/>
        </w:rPr>
        <w:t>:</w:t>
      </w:r>
    </w:p>
    <w:p w:rsidR="002151BF" w:rsidRDefault="006D29EA" w:rsidP="000A255F">
      <w:pPr>
        <w:pStyle w:val="ListParagraph"/>
        <w:numPr>
          <w:ilvl w:val="0"/>
          <w:numId w:val="23"/>
        </w:numPr>
        <w:spacing w:after="0"/>
        <w:rPr>
          <w:rFonts w:cs="Arial"/>
          <w:sz w:val="24"/>
          <w:szCs w:val="24"/>
        </w:rPr>
      </w:pPr>
      <w:r>
        <w:rPr>
          <w:rFonts w:cs="Arial"/>
          <w:sz w:val="24"/>
          <w:szCs w:val="24"/>
        </w:rPr>
        <w:t>Simple proteins that combine with DNA to form a nucleoprotein</w:t>
      </w:r>
    </w:p>
    <w:p w:rsidR="006D29EA" w:rsidRDefault="00294FEE" w:rsidP="000A255F">
      <w:pPr>
        <w:pStyle w:val="ListParagraph"/>
        <w:numPr>
          <w:ilvl w:val="0"/>
          <w:numId w:val="23"/>
        </w:numPr>
        <w:spacing w:after="0"/>
        <w:rPr>
          <w:rFonts w:cs="Arial"/>
          <w:sz w:val="24"/>
          <w:szCs w:val="24"/>
        </w:rPr>
      </w:pPr>
      <w:r w:rsidRPr="00294FEE">
        <w:rPr>
          <w:rFonts w:cs="Arial"/>
          <w:sz w:val="24"/>
          <w:szCs w:val="24"/>
        </w:rPr>
        <w:t xml:space="preserve">Contain a large proportion of the basic (positively charged) amino acids lysine, arginine, and </w:t>
      </w:r>
      <w:proofErr w:type="spellStart"/>
      <w:r w:rsidRPr="00294FEE">
        <w:rPr>
          <w:rFonts w:cs="Arial"/>
          <w:sz w:val="24"/>
          <w:szCs w:val="24"/>
        </w:rPr>
        <w:t>histidine</w:t>
      </w:r>
      <w:proofErr w:type="spellEnd"/>
      <w:r w:rsidRPr="00294FEE">
        <w:rPr>
          <w:rFonts w:cs="Arial"/>
          <w:sz w:val="24"/>
          <w:szCs w:val="24"/>
        </w:rPr>
        <w:t>.</w:t>
      </w:r>
    </w:p>
    <w:p w:rsidR="00294FEE" w:rsidRDefault="00294FEE" w:rsidP="000A255F">
      <w:pPr>
        <w:pStyle w:val="ListParagraph"/>
        <w:numPr>
          <w:ilvl w:val="0"/>
          <w:numId w:val="23"/>
        </w:numPr>
        <w:spacing w:after="0"/>
        <w:rPr>
          <w:rFonts w:cs="Arial"/>
          <w:sz w:val="24"/>
          <w:szCs w:val="24"/>
        </w:rPr>
      </w:pPr>
      <w:r w:rsidRPr="00294FEE">
        <w:rPr>
          <w:rFonts w:cs="Arial"/>
          <w:sz w:val="24"/>
          <w:szCs w:val="24"/>
        </w:rPr>
        <w:t>involved in the condensation and coiling of chromosomes during cell division</w:t>
      </w:r>
    </w:p>
    <w:p w:rsidR="00294FEE" w:rsidRDefault="00294FEE" w:rsidP="000A255F">
      <w:pPr>
        <w:pStyle w:val="ListParagraph"/>
        <w:numPr>
          <w:ilvl w:val="0"/>
          <w:numId w:val="23"/>
        </w:numPr>
        <w:spacing w:after="0"/>
        <w:rPr>
          <w:rFonts w:cs="Arial"/>
          <w:sz w:val="24"/>
          <w:szCs w:val="24"/>
        </w:rPr>
      </w:pPr>
      <w:r w:rsidRPr="00294FEE">
        <w:rPr>
          <w:rFonts w:cs="Arial"/>
          <w:sz w:val="24"/>
          <w:szCs w:val="24"/>
        </w:rPr>
        <w:t>chemical modification of histones is a key aspect of suppressing or activating gene activity</w:t>
      </w:r>
    </w:p>
    <w:p w:rsidR="00294FEE" w:rsidRPr="00294FEE" w:rsidRDefault="00E12BF9" w:rsidP="000A255F">
      <w:pPr>
        <w:pStyle w:val="ListParagraph"/>
        <w:numPr>
          <w:ilvl w:val="0"/>
          <w:numId w:val="23"/>
        </w:numPr>
        <w:spacing w:after="0"/>
        <w:rPr>
          <w:rFonts w:cs="Arial"/>
          <w:sz w:val="24"/>
          <w:szCs w:val="24"/>
        </w:rPr>
      </w:pPr>
      <w:r>
        <w:rPr>
          <w:rFonts w:cs="Arial"/>
          <w:sz w:val="24"/>
          <w:szCs w:val="24"/>
        </w:rPr>
        <w:t>Eubacteria b</w:t>
      </w:r>
      <w:r w:rsidR="00294FEE">
        <w:rPr>
          <w:rFonts w:cs="Arial"/>
          <w:sz w:val="24"/>
          <w:szCs w:val="24"/>
        </w:rPr>
        <w:t xml:space="preserve">acteria have no histones </w:t>
      </w:r>
      <w:r>
        <w:rPr>
          <w:rFonts w:cs="Arial"/>
          <w:sz w:val="24"/>
          <w:szCs w:val="24"/>
        </w:rPr>
        <w:t xml:space="preserve">while those from domain </w:t>
      </w:r>
      <w:proofErr w:type="spellStart"/>
      <w:r>
        <w:rPr>
          <w:rFonts w:cs="Arial"/>
          <w:sz w:val="24"/>
          <w:szCs w:val="24"/>
        </w:rPr>
        <w:t>Archea</w:t>
      </w:r>
      <w:proofErr w:type="spellEnd"/>
      <w:r>
        <w:rPr>
          <w:rFonts w:cs="Arial"/>
          <w:sz w:val="24"/>
          <w:szCs w:val="24"/>
        </w:rPr>
        <w:t xml:space="preserve"> do.</w:t>
      </w:r>
    </w:p>
    <w:p w:rsidR="00294FEE" w:rsidRDefault="00294FEE" w:rsidP="003F6565">
      <w:pPr>
        <w:spacing w:after="0"/>
        <w:rPr>
          <w:rFonts w:cs="Arial"/>
          <w:sz w:val="24"/>
          <w:szCs w:val="24"/>
        </w:rPr>
      </w:pPr>
    </w:p>
    <w:p w:rsidR="002151BF" w:rsidRPr="00BF6D20" w:rsidRDefault="002151BF" w:rsidP="003F6565">
      <w:pPr>
        <w:spacing w:after="0"/>
        <w:rPr>
          <w:rFonts w:cs="Arial"/>
          <w:b/>
          <w:sz w:val="24"/>
          <w:szCs w:val="24"/>
        </w:rPr>
      </w:pPr>
      <w:r w:rsidRPr="00BF6D20">
        <w:rPr>
          <w:rFonts w:cs="Arial"/>
          <w:b/>
          <w:sz w:val="24"/>
          <w:szCs w:val="24"/>
        </w:rPr>
        <w:t>Horizontal gene transfer</w:t>
      </w:r>
      <w:r w:rsidR="00BF6D20" w:rsidRPr="00BF6D20">
        <w:rPr>
          <w:rFonts w:cs="Arial"/>
          <w:b/>
          <w:sz w:val="24"/>
          <w:szCs w:val="24"/>
        </w:rPr>
        <w:t>:</w:t>
      </w:r>
    </w:p>
    <w:p w:rsidR="00B96958" w:rsidRDefault="00294FEE" w:rsidP="000A255F">
      <w:pPr>
        <w:pStyle w:val="ListParagraph"/>
        <w:numPr>
          <w:ilvl w:val="0"/>
          <w:numId w:val="24"/>
        </w:numPr>
        <w:spacing w:after="0"/>
        <w:rPr>
          <w:rFonts w:cs="Arial"/>
          <w:sz w:val="24"/>
          <w:szCs w:val="24"/>
        </w:rPr>
      </w:pPr>
      <w:r w:rsidRPr="00294FEE">
        <w:rPr>
          <w:rFonts w:cs="Arial"/>
          <w:sz w:val="24"/>
          <w:szCs w:val="24"/>
        </w:rPr>
        <w:lastRenderedPageBreak/>
        <w:t>The transfer of genetic information from one organism to another by an infection-like process rather than by inheritanc</w:t>
      </w:r>
      <w:r>
        <w:rPr>
          <w:rFonts w:cs="Arial"/>
          <w:sz w:val="24"/>
          <w:szCs w:val="24"/>
        </w:rPr>
        <w:t>e</w:t>
      </w:r>
    </w:p>
    <w:p w:rsidR="00B96958" w:rsidRDefault="00B96958" w:rsidP="000A255F">
      <w:pPr>
        <w:pStyle w:val="ListParagraph"/>
        <w:numPr>
          <w:ilvl w:val="0"/>
          <w:numId w:val="24"/>
        </w:numPr>
        <w:spacing w:after="0"/>
        <w:rPr>
          <w:rFonts w:cs="Arial"/>
          <w:sz w:val="24"/>
          <w:szCs w:val="24"/>
        </w:rPr>
      </w:pPr>
      <w:r>
        <w:rPr>
          <w:rFonts w:cs="Arial"/>
          <w:sz w:val="24"/>
          <w:szCs w:val="24"/>
        </w:rPr>
        <w:t>Main source of genetic variability</w:t>
      </w:r>
      <w:r w:rsidR="0036252C">
        <w:rPr>
          <w:rFonts w:cs="Arial"/>
          <w:sz w:val="24"/>
          <w:szCs w:val="24"/>
        </w:rPr>
        <w:t>/ genetic recombination</w:t>
      </w:r>
      <w:r>
        <w:rPr>
          <w:rFonts w:cs="Arial"/>
          <w:sz w:val="24"/>
          <w:szCs w:val="24"/>
        </w:rPr>
        <w:t xml:space="preserve"> in bacteria</w:t>
      </w:r>
    </w:p>
    <w:p w:rsidR="00294FEE" w:rsidRDefault="00B96958" w:rsidP="000A255F">
      <w:pPr>
        <w:pStyle w:val="ListParagraph"/>
        <w:numPr>
          <w:ilvl w:val="0"/>
          <w:numId w:val="24"/>
        </w:numPr>
        <w:spacing w:after="0"/>
        <w:rPr>
          <w:rFonts w:cs="Arial"/>
          <w:sz w:val="24"/>
          <w:szCs w:val="24"/>
        </w:rPr>
      </w:pPr>
      <w:r>
        <w:rPr>
          <w:rFonts w:cs="Arial"/>
          <w:sz w:val="24"/>
          <w:szCs w:val="24"/>
        </w:rPr>
        <w:t>There are many modes of horizontal gene transfer, they include:</w:t>
      </w:r>
      <w:r w:rsidR="00294FEE">
        <w:rPr>
          <w:rFonts w:cs="Arial"/>
          <w:sz w:val="24"/>
          <w:szCs w:val="24"/>
        </w:rPr>
        <w:t xml:space="preserve"> </w:t>
      </w:r>
    </w:p>
    <w:p w:rsidR="002151BF" w:rsidRDefault="00480BDF" w:rsidP="000A255F">
      <w:pPr>
        <w:pStyle w:val="ListParagraph"/>
        <w:numPr>
          <w:ilvl w:val="0"/>
          <w:numId w:val="25"/>
        </w:numPr>
        <w:spacing w:after="0"/>
        <w:rPr>
          <w:rFonts w:cs="Arial"/>
          <w:sz w:val="24"/>
          <w:szCs w:val="24"/>
        </w:rPr>
      </w:pPr>
      <w:r>
        <w:rPr>
          <w:rFonts w:cs="Arial"/>
          <w:sz w:val="24"/>
          <w:szCs w:val="24"/>
          <w:u w:val="single"/>
        </w:rPr>
        <w:t xml:space="preserve">Bacterial Conjugation/ </w:t>
      </w:r>
      <w:r w:rsidR="00294FEE" w:rsidRPr="00294FEE">
        <w:rPr>
          <w:rFonts w:cs="Arial"/>
          <w:sz w:val="24"/>
          <w:szCs w:val="24"/>
          <w:u w:val="single"/>
        </w:rPr>
        <w:t>Plasmid transfer</w:t>
      </w:r>
      <w:r w:rsidR="00294FEE">
        <w:rPr>
          <w:rFonts w:cs="Arial"/>
          <w:sz w:val="24"/>
          <w:szCs w:val="24"/>
        </w:rPr>
        <w:t xml:space="preserve">: bacterial plasmid replicates itself and goes through into </w:t>
      </w:r>
      <w:r w:rsidR="0036252C">
        <w:rPr>
          <w:rFonts w:cs="Arial"/>
          <w:sz w:val="24"/>
          <w:szCs w:val="24"/>
        </w:rPr>
        <w:t>another bacterium’s</w:t>
      </w:r>
      <w:r w:rsidR="00294FEE">
        <w:rPr>
          <w:rFonts w:cs="Arial"/>
          <w:sz w:val="24"/>
          <w:szCs w:val="24"/>
        </w:rPr>
        <w:t xml:space="preserve"> </w:t>
      </w:r>
      <w:proofErr w:type="spellStart"/>
      <w:r w:rsidR="00294FEE">
        <w:rPr>
          <w:rFonts w:cs="Arial"/>
          <w:sz w:val="24"/>
          <w:szCs w:val="24"/>
        </w:rPr>
        <w:t>pilli</w:t>
      </w:r>
      <w:proofErr w:type="spellEnd"/>
      <w:r w:rsidR="0036252C">
        <w:rPr>
          <w:rFonts w:cs="Arial"/>
          <w:sz w:val="24"/>
          <w:szCs w:val="24"/>
        </w:rPr>
        <w:t>/ cytoplasmic bridge</w:t>
      </w:r>
      <w:r w:rsidR="00294FEE">
        <w:rPr>
          <w:rFonts w:cs="Arial"/>
          <w:sz w:val="24"/>
          <w:szCs w:val="24"/>
        </w:rPr>
        <w:t>)</w:t>
      </w:r>
      <w:r w:rsidR="0036252C">
        <w:rPr>
          <w:rFonts w:cs="Arial"/>
          <w:sz w:val="24"/>
          <w:szCs w:val="24"/>
        </w:rPr>
        <w:t xml:space="preserve">. They bring DNA from host organisms into another organism, which replicates its new plasmid DNA into future daughter cells during replication. </w:t>
      </w:r>
    </w:p>
    <w:p w:rsidR="00294FEE" w:rsidRDefault="00B96958" w:rsidP="000A255F">
      <w:pPr>
        <w:pStyle w:val="ListParagraph"/>
        <w:numPr>
          <w:ilvl w:val="2"/>
          <w:numId w:val="26"/>
        </w:numPr>
        <w:spacing w:after="0"/>
        <w:rPr>
          <w:rFonts w:cs="Arial"/>
          <w:sz w:val="24"/>
          <w:szCs w:val="24"/>
        </w:rPr>
      </w:pPr>
      <w:r w:rsidRPr="00B96958">
        <w:rPr>
          <w:rFonts w:cs="Arial"/>
          <w:i/>
          <w:color w:val="FF0000"/>
          <w:sz w:val="24"/>
          <w:szCs w:val="24"/>
        </w:rPr>
        <w:t>Plasmids</w:t>
      </w:r>
      <w:r>
        <w:rPr>
          <w:rFonts w:cs="Arial"/>
          <w:sz w:val="24"/>
          <w:szCs w:val="24"/>
        </w:rPr>
        <w:t xml:space="preserve"> can be referred to as secondary DNA of prokaryotic organism. Plasmids are found in the cytoplasm of these organisms. They </w:t>
      </w:r>
      <w:r w:rsidRPr="00B96958">
        <w:rPr>
          <w:rFonts w:cs="Arial"/>
          <w:sz w:val="24"/>
          <w:szCs w:val="24"/>
        </w:rPr>
        <w:t>contain genes with functions that supplement those in the nucleoid and which can replicate independently of the nucleoid DNA and be passed along during cell division.</w:t>
      </w:r>
    </w:p>
    <w:p w:rsidR="00B96958" w:rsidRDefault="00B96958" w:rsidP="000A255F">
      <w:pPr>
        <w:pStyle w:val="ListParagraph"/>
        <w:numPr>
          <w:ilvl w:val="2"/>
          <w:numId w:val="26"/>
        </w:numPr>
        <w:spacing w:after="0"/>
        <w:rPr>
          <w:rFonts w:cs="Arial"/>
          <w:sz w:val="24"/>
          <w:szCs w:val="24"/>
        </w:rPr>
      </w:pPr>
      <w:r>
        <w:rPr>
          <w:rFonts w:cs="Arial"/>
          <w:sz w:val="24"/>
          <w:szCs w:val="24"/>
        </w:rPr>
        <w:t>Plasmids carry antibacterial resistance; superbugs are bacteria with strong plasmids.</w:t>
      </w:r>
    </w:p>
    <w:p w:rsidR="00B96958" w:rsidRDefault="00B96958" w:rsidP="000A255F">
      <w:pPr>
        <w:pStyle w:val="ListParagraph"/>
        <w:numPr>
          <w:ilvl w:val="2"/>
          <w:numId w:val="26"/>
        </w:numPr>
        <w:spacing w:after="0"/>
        <w:rPr>
          <w:rFonts w:cs="Arial"/>
          <w:sz w:val="24"/>
          <w:szCs w:val="24"/>
        </w:rPr>
      </w:pPr>
      <w:r>
        <w:rPr>
          <w:rFonts w:cs="Arial"/>
          <w:sz w:val="24"/>
          <w:szCs w:val="24"/>
        </w:rPr>
        <w:t>Plasmids aren’t specific to one species of bacteria, they can move into any strain of bacteria and change the genetic configuration of their recipient (hospitals had to change their methods of containing outbreaks after understanding this concept)</w:t>
      </w:r>
    </w:p>
    <w:p w:rsidR="0036252C" w:rsidRPr="00B96958" w:rsidRDefault="0036252C" w:rsidP="000A255F">
      <w:pPr>
        <w:pStyle w:val="ListParagraph"/>
        <w:numPr>
          <w:ilvl w:val="2"/>
          <w:numId w:val="26"/>
        </w:numPr>
        <w:spacing w:after="0"/>
        <w:rPr>
          <w:rFonts w:cs="Arial"/>
          <w:sz w:val="24"/>
          <w:szCs w:val="24"/>
        </w:rPr>
      </w:pPr>
      <w:r>
        <w:rPr>
          <w:rFonts w:cs="Arial"/>
          <w:sz w:val="24"/>
          <w:szCs w:val="24"/>
        </w:rPr>
        <w:t>Plasmids can pop in and out of genomes.</w:t>
      </w:r>
    </w:p>
    <w:p w:rsidR="00294FEE" w:rsidRPr="00480BDF" w:rsidRDefault="00480BDF" w:rsidP="000A255F">
      <w:pPr>
        <w:pStyle w:val="ListParagraph"/>
        <w:numPr>
          <w:ilvl w:val="0"/>
          <w:numId w:val="25"/>
        </w:numPr>
        <w:spacing w:after="0"/>
        <w:rPr>
          <w:rFonts w:cs="Arial"/>
          <w:sz w:val="24"/>
          <w:szCs w:val="24"/>
        </w:rPr>
      </w:pPr>
      <w:r w:rsidRPr="00251F10">
        <w:rPr>
          <w:rFonts w:cs="Arial"/>
          <w:sz w:val="24"/>
          <w:szCs w:val="24"/>
          <w:u w:val="single"/>
        </w:rPr>
        <w:t>Transformation:</w:t>
      </w:r>
      <w:r>
        <w:rPr>
          <w:rFonts w:cs="Arial"/>
          <w:sz w:val="24"/>
          <w:szCs w:val="24"/>
        </w:rPr>
        <w:t xml:space="preserve"> </w:t>
      </w:r>
      <w:r w:rsidR="0036252C">
        <w:rPr>
          <w:rFonts w:cs="Arial"/>
          <w:sz w:val="24"/>
          <w:szCs w:val="24"/>
        </w:rPr>
        <w:t>Bacteria have the ability to take DNA from any source in its environment. This new DNA doesn’t have to be from same bacterium family. Most time</w:t>
      </w:r>
      <w:r w:rsidR="00251F10">
        <w:rPr>
          <w:rFonts w:cs="Arial"/>
          <w:sz w:val="24"/>
          <w:szCs w:val="24"/>
        </w:rPr>
        <w:t>s</w:t>
      </w:r>
      <w:r w:rsidR="0036252C">
        <w:rPr>
          <w:rFonts w:cs="Arial"/>
          <w:sz w:val="24"/>
          <w:szCs w:val="24"/>
        </w:rPr>
        <w:t>, bacterium tak</w:t>
      </w:r>
      <w:r w:rsidR="00251F10">
        <w:rPr>
          <w:rFonts w:cs="Arial"/>
          <w:sz w:val="24"/>
          <w:szCs w:val="24"/>
        </w:rPr>
        <w:t>es</w:t>
      </w:r>
      <w:r w:rsidR="0036252C">
        <w:rPr>
          <w:rFonts w:cs="Arial"/>
          <w:sz w:val="24"/>
          <w:szCs w:val="24"/>
        </w:rPr>
        <w:t xml:space="preserve"> up pieces of</w:t>
      </w:r>
      <w:r w:rsidR="00251F10">
        <w:rPr>
          <w:rFonts w:cs="Arial"/>
          <w:sz w:val="24"/>
          <w:szCs w:val="24"/>
        </w:rPr>
        <w:t xml:space="preserve"> heredity information released by</w:t>
      </w:r>
      <w:r w:rsidR="0036252C">
        <w:rPr>
          <w:rFonts w:cs="Arial"/>
          <w:sz w:val="24"/>
          <w:szCs w:val="24"/>
        </w:rPr>
        <w:t xml:space="preserve"> a dead bacterium in its environment (another reason why bacteria have a large genetic variability)</w:t>
      </w:r>
      <w:r w:rsidR="00251F10">
        <w:rPr>
          <w:rFonts w:cs="Arial"/>
          <w:sz w:val="24"/>
          <w:szCs w:val="24"/>
        </w:rPr>
        <w:t xml:space="preserve">. Unlike conjugation, transformation involves </w:t>
      </w:r>
      <w:proofErr w:type="spellStart"/>
      <w:r w:rsidR="00251F10">
        <w:rPr>
          <w:rFonts w:cs="Arial"/>
          <w:sz w:val="24"/>
          <w:szCs w:val="24"/>
        </w:rPr>
        <w:t>enhacing</w:t>
      </w:r>
      <w:proofErr w:type="spellEnd"/>
      <w:r w:rsidR="00251F10">
        <w:rPr>
          <w:rFonts w:cs="Arial"/>
          <w:sz w:val="24"/>
          <w:szCs w:val="24"/>
        </w:rPr>
        <w:t xml:space="preserve"> actual DNA.</w:t>
      </w:r>
    </w:p>
    <w:p w:rsidR="00294FEE" w:rsidRPr="00251F10" w:rsidRDefault="00251F10" w:rsidP="000A255F">
      <w:pPr>
        <w:pStyle w:val="ListParagraph"/>
        <w:numPr>
          <w:ilvl w:val="0"/>
          <w:numId w:val="25"/>
        </w:numPr>
        <w:spacing w:after="0"/>
        <w:rPr>
          <w:rFonts w:cs="Arial"/>
          <w:sz w:val="24"/>
          <w:szCs w:val="24"/>
        </w:rPr>
      </w:pPr>
      <w:r w:rsidRPr="00251F10">
        <w:rPr>
          <w:rFonts w:cs="Arial"/>
          <w:sz w:val="24"/>
          <w:szCs w:val="24"/>
          <w:u w:val="single"/>
        </w:rPr>
        <w:t>Transduction:</w:t>
      </w:r>
      <w:r>
        <w:rPr>
          <w:rFonts w:cs="Arial"/>
          <w:sz w:val="24"/>
          <w:szCs w:val="24"/>
        </w:rPr>
        <w:t xml:space="preserve"> </w:t>
      </w:r>
      <w:r w:rsidRPr="00251F10">
        <w:rPr>
          <w:rFonts w:cs="Arial"/>
          <w:sz w:val="24"/>
          <w:szCs w:val="24"/>
        </w:rPr>
        <w:t xml:space="preserve">The transfer of genetic material from one bacterial cell to another by </w:t>
      </w:r>
      <w:r w:rsidR="000F6F83">
        <w:rPr>
          <w:rFonts w:cs="Arial"/>
          <w:sz w:val="24"/>
          <w:szCs w:val="24"/>
        </w:rPr>
        <w:t>using</w:t>
      </w:r>
      <w:r w:rsidRPr="00251F10">
        <w:rPr>
          <w:rFonts w:cs="Arial"/>
          <w:sz w:val="24"/>
          <w:szCs w:val="24"/>
        </w:rPr>
        <w:t xml:space="preserve"> a bacteriophage</w:t>
      </w:r>
      <w:r w:rsidR="000F6F83">
        <w:rPr>
          <w:rFonts w:cs="Arial"/>
          <w:sz w:val="24"/>
          <w:szCs w:val="24"/>
        </w:rPr>
        <w:t xml:space="preserve"> as a vector</w:t>
      </w:r>
      <w:r w:rsidRPr="00251F10">
        <w:rPr>
          <w:rFonts w:cs="Arial"/>
          <w:sz w:val="24"/>
          <w:szCs w:val="24"/>
        </w:rPr>
        <w:t>.</w:t>
      </w:r>
      <w:r w:rsidR="000F6F83">
        <w:rPr>
          <w:rFonts w:cs="Arial"/>
          <w:sz w:val="24"/>
          <w:szCs w:val="24"/>
        </w:rPr>
        <w:t xml:space="preserve"> </w:t>
      </w:r>
      <w:r w:rsidR="000F6F83">
        <w:rPr>
          <w:rFonts w:cs="Arial"/>
          <w:i/>
          <w:sz w:val="24"/>
          <w:szCs w:val="24"/>
        </w:rPr>
        <w:t>A bacteriophage is virus made up of a protein cased with nuclear material inside. It inserts its own genome and genome from a previously infected bacterium into its new victim-</w:t>
      </w:r>
      <w:r w:rsidR="000F6F83">
        <w:rPr>
          <w:rFonts w:cs="Arial"/>
          <w:sz w:val="24"/>
          <w:szCs w:val="24"/>
        </w:rPr>
        <w:t xml:space="preserve"> </w:t>
      </w:r>
      <w:r w:rsidR="000F6F83" w:rsidRPr="000F6F83">
        <w:rPr>
          <w:rFonts w:cs="Arial"/>
          <w:sz w:val="24"/>
          <w:szCs w:val="24"/>
        </w:rPr>
        <w:t>Some bacterial DNA is incorporated into the phage. When the host bacterium is destroyed</w:t>
      </w:r>
      <w:r w:rsidR="000F6F83">
        <w:rPr>
          <w:rFonts w:cs="Arial"/>
          <w:sz w:val="24"/>
          <w:szCs w:val="24"/>
        </w:rPr>
        <w:t xml:space="preserve"> (it ruptures after making too many copies of the viruses DNA with no more room to store them)</w:t>
      </w:r>
      <w:r w:rsidR="000F6F83" w:rsidRPr="000F6F83">
        <w:rPr>
          <w:rFonts w:cs="Arial"/>
          <w:sz w:val="24"/>
          <w:szCs w:val="24"/>
        </w:rPr>
        <w:t xml:space="preserve"> the phage infects another bacterium and introduces the DNA from its previous host, which may become incorporated into the new host’s DNA.</w:t>
      </w:r>
    </w:p>
    <w:p w:rsidR="00251F10" w:rsidRDefault="00251F10" w:rsidP="003F6565">
      <w:pPr>
        <w:spacing w:after="0"/>
        <w:rPr>
          <w:rFonts w:cs="Arial"/>
          <w:sz w:val="24"/>
          <w:szCs w:val="24"/>
        </w:rPr>
      </w:pPr>
    </w:p>
    <w:p w:rsidR="002151BF" w:rsidRPr="00BF6D20" w:rsidRDefault="002151BF" w:rsidP="003F6565">
      <w:pPr>
        <w:spacing w:after="0"/>
        <w:rPr>
          <w:rFonts w:cs="Arial"/>
          <w:b/>
          <w:sz w:val="24"/>
          <w:szCs w:val="24"/>
        </w:rPr>
      </w:pPr>
      <w:proofErr w:type="spellStart"/>
      <w:r w:rsidRPr="00BF6D20">
        <w:rPr>
          <w:rFonts w:cs="Arial"/>
          <w:b/>
          <w:sz w:val="24"/>
          <w:szCs w:val="24"/>
        </w:rPr>
        <w:t>Ingestive</w:t>
      </w:r>
      <w:proofErr w:type="spellEnd"/>
      <w:r w:rsidRPr="00BF6D20">
        <w:rPr>
          <w:rFonts w:cs="Arial"/>
          <w:b/>
          <w:sz w:val="24"/>
          <w:szCs w:val="24"/>
        </w:rPr>
        <w:t xml:space="preserve"> heterotroph</w:t>
      </w:r>
      <w:r w:rsidR="000F6F83" w:rsidRPr="00BF6D20">
        <w:rPr>
          <w:rFonts w:cs="Arial"/>
          <w:b/>
          <w:sz w:val="24"/>
          <w:szCs w:val="24"/>
        </w:rPr>
        <w:t>:</w:t>
      </w:r>
    </w:p>
    <w:p w:rsidR="003072B1" w:rsidRDefault="003072B1" w:rsidP="000A255F">
      <w:pPr>
        <w:pStyle w:val="ListParagraph"/>
        <w:numPr>
          <w:ilvl w:val="0"/>
          <w:numId w:val="28"/>
        </w:numPr>
        <w:spacing w:after="0"/>
        <w:rPr>
          <w:rFonts w:cs="Arial"/>
          <w:sz w:val="24"/>
          <w:szCs w:val="24"/>
        </w:rPr>
      </w:pPr>
      <w:r>
        <w:rPr>
          <w:rFonts w:cs="Arial"/>
          <w:sz w:val="24"/>
          <w:szCs w:val="24"/>
        </w:rPr>
        <w:t>Organisms</w:t>
      </w:r>
      <w:r w:rsidR="00E12BF9" w:rsidRPr="00E12BF9">
        <w:rPr>
          <w:rFonts w:cs="Arial"/>
          <w:sz w:val="24"/>
          <w:szCs w:val="24"/>
        </w:rPr>
        <w:t xml:space="preserve"> that are unable to produce their own food</w:t>
      </w:r>
      <w:r>
        <w:rPr>
          <w:rFonts w:cs="Arial"/>
          <w:sz w:val="24"/>
          <w:szCs w:val="24"/>
        </w:rPr>
        <w:t>,</w:t>
      </w:r>
      <w:r w:rsidR="00E12BF9" w:rsidRPr="00E12BF9">
        <w:rPr>
          <w:rFonts w:cs="Arial"/>
          <w:sz w:val="24"/>
          <w:szCs w:val="24"/>
        </w:rPr>
        <w:t xml:space="preserve"> they digest that food inside some form of body cavity. </w:t>
      </w:r>
    </w:p>
    <w:p w:rsidR="00E12BF9" w:rsidRPr="00E12BF9" w:rsidRDefault="003072B1" w:rsidP="000A255F">
      <w:pPr>
        <w:pStyle w:val="ListParagraph"/>
        <w:numPr>
          <w:ilvl w:val="0"/>
          <w:numId w:val="28"/>
        </w:numPr>
        <w:spacing w:after="0"/>
        <w:rPr>
          <w:rFonts w:cs="Arial"/>
          <w:sz w:val="24"/>
          <w:szCs w:val="24"/>
        </w:rPr>
      </w:pPr>
      <w:r>
        <w:rPr>
          <w:rFonts w:cs="Arial"/>
          <w:sz w:val="24"/>
          <w:szCs w:val="24"/>
        </w:rPr>
        <w:lastRenderedPageBreak/>
        <w:t xml:space="preserve">They </w:t>
      </w:r>
      <w:r w:rsidR="00E12BF9" w:rsidRPr="00E12BF9">
        <w:rPr>
          <w:rFonts w:cs="Arial"/>
          <w:sz w:val="24"/>
          <w:szCs w:val="24"/>
        </w:rPr>
        <w:t>typically have some structure that serves as a mouth into which they can put food and some form of stomach in which they can digest that food. Variations in the digestive tracts of animals are a major key characteristic.</w:t>
      </w:r>
    </w:p>
    <w:p w:rsidR="002151BF" w:rsidRDefault="002151BF" w:rsidP="003F6565">
      <w:pPr>
        <w:spacing w:after="0"/>
        <w:rPr>
          <w:rFonts w:cs="Arial"/>
          <w:sz w:val="24"/>
          <w:szCs w:val="24"/>
        </w:rPr>
      </w:pPr>
    </w:p>
    <w:p w:rsidR="002151BF" w:rsidRPr="00BF6D20" w:rsidRDefault="002151BF" w:rsidP="003F6565">
      <w:pPr>
        <w:spacing w:after="0"/>
        <w:rPr>
          <w:rFonts w:cs="Arial"/>
          <w:b/>
          <w:sz w:val="24"/>
          <w:szCs w:val="24"/>
        </w:rPr>
      </w:pPr>
      <w:r w:rsidRPr="00BF6D20">
        <w:rPr>
          <w:rFonts w:cs="Arial"/>
          <w:b/>
          <w:sz w:val="24"/>
          <w:szCs w:val="24"/>
        </w:rPr>
        <w:t>Latent viral phase</w:t>
      </w:r>
      <w:r w:rsidR="00E12BF9" w:rsidRPr="00BF6D20">
        <w:rPr>
          <w:rFonts w:cs="Arial"/>
          <w:b/>
          <w:sz w:val="24"/>
          <w:szCs w:val="24"/>
        </w:rPr>
        <w:t>:</w:t>
      </w:r>
    </w:p>
    <w:p w:rsidR="00E12BF9" w:rsidRDefault="00E12BF9" w:rsidP="000A255F">
      <w:pPr>
        <w:pStyle w:val="ListParagraph"/>
        <w:numPr>
          <w:ilvl w:val="0"/>
          <w:numId w:val="27"/>
        </w:numPr>
        <w:spacing w:after="0"/>
        <w:rPr>
          <w:rFonts w:cs="Arial"/>
          <w:sz w:val="24"/>
          <w:szCs w:val="24"/>
        </w:rPr>
      </w:pPr>
      <w:r w:rsidRPr="00E12BF9">
        <w:rPr>
          <w:rFonts w:cs="Arial"/>
          <w:sz w:val="24"/>
          <w:szCs w:val="24"/>
        </w:rPr>
        <w:t xml:space="preserve">The period where a virus </w:t>
      </w:r>
      <w:r w:rsidR="003072B1">
        <w:rPr>
          <w:rFonts w:cs="Arial"/>
          <w:sz w:val="24"/>
          <w:szCs w:val="24"/>
        </w:rPr>
        <w:t>appears/remains</w:t>
      </w:r>
      <w:r w:rsidRPr="00E12BF9">
        <w:rPr>
          <w:rFonts w:cs="Arial"/>
          <w:sz w:val="24"/>
          <w:szCs w:val="24"/>
        </w:rPr>
        <w:t xml:space="preserve"> inactive within a cell.</w:t>
      </w:r>
    </w:p>
    <w:p w:rsidR="003072B1" w:rsidRDefault="003072B1" w:rsidP="000A255F">
      <w:pPr>
        <w:pStyle w:val="ListParagraph"/>
        <w:numPr>
          <w:ilvl w:val="0"/>
          <w:numId w:val="27"/>
        </w:numPr>
        <w:spacing w:after="0"/>
        <w:rPr>
          <w:rFonts w:cs="Arial"/>
          <w:sz w:val="24"/>
          <w:szCs w:val="24"/>
        </w:rPr>
      </w:pPr>
      <w:r>
        <w:rPr>
          <w:rFonts w:cs="Arial"/>
          <w:sz w:val="24"/>
          <w:szCs w:val="24"/>
        </w:rPr>
        <w:t>Usually the period right after exposure to an infection and right before subsequent illness</w:t>
      </w:r>
    </w:p>
    <w:p w:rsidR="00E12BF9" w:rsidRDefault="00F56B41" w:rsidP="000A255F">
      <w:pPr>
        <w:pStyle w:val="ListParagraph"/>
        <w:numPr>
          <w:ilvl w:val="0"/>
          <w:numId w:val="27"/>
        </w:numPr>
        <w:spacing w:after="0"/>
        <w:rPr>
          <w:rFonts w:cs="Arial"/>
          <w:sz w:val="24"/>
          <w:szCs w:val="24"/>
        </w:rPr>
      </w:pPr>
      <w:r>
        <w:rPr>
          <w:rFonts w:cs="Arial"/>
          <w:sz w:val="24"/>
          <w:szCs w:val="24"/>
        </w:rPr>
        <w:t>Virus penetrates a cell and gestates (multiplies)</w:t>
      </w:r>
      <w:r w:rsidRPr="00F56B41">
        <w:rPr>
          <w:rFonts w:cs="Arial"/>
          <w:sz w:val="24"/>
          <w:szCs w:val="24"/>
        </w:rPr>
        <w:t xml:space="preserve"> slowly over a long period of time</w:t>
      </w:r>
      <w:r>
        <w:rPr>
          <w:rFonts w:cs="Arial"/>
          <w:sz w:val="24"/>
          <w:szCs w:val="24"/>
        </w:rPr>
        <w:t xml:space="preserve"> till it becomes active and which </w:t>
      </w:r>
      <w:r w:rsidRPr="00F56B41">
        <w:rPr>
          <w:rFonts w:cs="Arial"/>
          <w:sz w:val="24"/>
          <w:szCs w:val="24"/>
        </w:rPr>
        <w:t>is</w:t>
      </w:r>
      <w:r>
        <w:rPr>
          <w:rFonts w:cs="Arial"/>
          <w:sz w:val="24"/>
          <w:szCs w:val="24"/>
        </w:rPr>
        <w:t xml:space="preserve"> why it is</w:t>
      </w:r>
      <w:r w:rsidRPr="00F56B41">
        <w:rPr>
          <w:rFonts w:cs="Arial"/>
          <w:sz w:val="24"/>
          <w:szCs w:val="24"/>
        </w:rPr>
        <w:t xml:space="preserve"> possible to find large internal pools of virus</w:t>
      </w:r>
      <w:r>
        <w:rPr>
          <w:rFonts w:cs="Arial"/>
          <w:sz w:val="24"/>
          <w:szCs w:val="24"/>
        </w:rPr>
        <w:t xml:space="preserve"> in an infected person when they first begin to show symptoms</w:t>
      </w:r>
    </w:p>
    <w:p w:rsidR="00F56B41" w:rsidRPr="00E12BF9" w:rsidRDefault="00F56B41" w:rsidP="000A255F">
      <w:pPr>
        <w:pStyle w:val="ListParagraph"/>
        <w:numPr>
          <w:ilvl w:val="0"/>
          <w:numId w:val="27"/>
        </w:numPr>
        <w:spacing w:after="0"/>
        <w:rPr>
          <w:rFonts w:cs="Arial"/>
          <w:sz w:val="24"/>
          <w:szCs w:val="24"/>
        </w:rPr>
      </w:pPr>
      <w:r>
        <w:rPr>
          <w:rFonts w:cs="Arial"/>
          <w:sz w:val="24"/>
          <w:szCs w:val="24"/>
        </w:rPr>
        <w:t>No extracellular virus can be detected during this period, all virus productions are internal</w:t>
      </w:r>
    </w:p>
    <w:p w:rsidR="002151BF" w:rsidRDefault="002151BF" w:rsidP="003F6565">
      <w:pPr>
        <w:spacing w:after="0"/>
        <w:rPr>
          <w:rFonts w:cs="Arial"/>
          <w:sz w:val="24"/>
          <w:szCs w:val="24"/>
        </w:rPr>
      </w:pPr>
    </w:p>
    <w:p w:rsidR="002151BF" w:rsidRPr="00BF6D20" w:rsidRDefault="002151BF" w:rsidP="003F6565">
      <w:pPr>
        <w:spacing w:after="0"/>
        <w:rPr>
          <w:rFonts w:cs="Arial"/>
          <w:b/>
          <w:sz w:val="24"/>
          <w:szCs w:val="24"/>
        </w:rPr>
      </w:pPr>
      <w:proofErr w:type="spellStart"/>
      <w:r w:rsidRPr="00BF6D20">
        <w:rPr>
          <w:rFonts w:cs="Arial"/>
          <w:b/>
          <w:sz w:val="24"/>
          <w:szCs w:val="24"/>
        </w:rPr>
        <w:t>Lithotrophs</w:t>
      </w:r>
      <w:proofErr w:type="spellEnd"/>
      <w:r w:rsidR="00F56B41" w:rsidRPr="00BF6D20">
        <w:rPr>
          <w:rFonts w:cs="Arial"/>
          <w:b/>
          <w:sz w:val="24"/>
          <w:szCs w:val="24"/>
        </w:rPr>
        <w:t>:</w:t>
      </w:r>
    </w:p>
    <w:p w:rsidR="00F56B41" w:rsidRDefault="00F56B41" w:rsidP="000A255F">
      <w:pPr>
        <w:pStyle w:val="ListParagraph"/>
        <w:numPr>
          <w:ilvl w:val="0"/>
          <w:numId w:val="29"/>
        </w:numPr>
        <w:spacing w:after="0"/>
        <w:rPr>
          <w:rFonts w:cs="Arial"/>
          <w:sz w:val="24"/>
          <w:szCs w:val="24"/>
        </w:rPr>
      </w:pPr>
      <w:r>
        <w:rPr>
          <w:rFonts w:cs="Arial"/>
          <w:sz w:val="24"/>
          <w:szCs w:val="24"/>
        </w:rPr>
        <w:t>Organism that obtains its energy from valence changes in minerals</w:t>
      </w:r>
    </w:p>
    <w:p w:rsidR="00F56B41" w:rsidRDefault="00F56B41" w:rsidP="000A255F">
      <w:pPr>
        <w:pStyle w:val="ListParagraph"/>
        <w:numPr>
          <w:ilvl w:val="0"/>
          <w:numId w:val="29"/>
        </w:numPr>
        <w:spacing w:after="0"/>
        <w:rPr>
          <w:rFonts w:cs="Arial"/>
          <w:sz w:val="24"/>
          <w:szCs w:val="24"/>
        </w:rPr>
      </w:pPr>
      <w:r>
        <w:rPr>
          <w:rFonts w:cs="Arial"/>
          <w:sz w:val="24"/>
          <w:szCs w:val="24"/>
        </w:rPr>
        <w:t>Synthesizes all its organic molecules from</w:t>
      </w:r>
      <w:r w:rsidR="00F04FD7">
        <w:rPr>
          <w:rFonts w:cs="Arial"/>
          <w:sz w:val="24"/>
          <w:szCs w:val="24"/>
        </w:rPr>
        <w:t xml:space="preserve"> the oxidation of </w:t>
      </w:r>
      <w:r>
        <w:rPr>
          <w:rFonts w:cs="Arial"/>
          <w:sz w:val="24"/>
          <w:szCs w:val="24"/>
        </w:rPr>
        <w:t>inorganic sources like CO</w:t>
      </w:r>
      <w:r>
        <w:rPr>
          <w:rFonts w:cs="Arial"/>
          <w:sz w:val="24"/>
          <w:szCs w:val="24"/>
          <w:vertAlign w:val="subscript"/>
        </w:rPr>
        <w:t>2</w:t>
      </w:r>
      <w:r>
        <w:rPr>
          <w:rFonts w:cs="Arial"/>
          <w:sz w:val="24"/>
          <w:szCs w:val="24"/>
        </w:rPr>
        <w:t xml:space="preserve"> and minerals (autotrophs)</w:t>
      </w:r>
    </w:p>
    <w:p w:rsidR="00F56B41" w:rsidRDefault="00F04FD7" w:rsidP="000A255F">
      <w:pPr>
        <w:pStyle w:val="ListParagraph"/>
        <w:numPr>
          <w:ilvl w:val="0"/>
          <w:numId w:val="29"/>
        </w:numPr>
        <w:spacing w:after="0"/>
        <w:rPr>
          <w:rFonts w:cs="Arial"/>
          <w:sz w:val="24"/>
          <w:szCs w:val="24"/>
        </w:rPr>
      </w:pPr>
      <w:r>
        <w:rPr>
          <w:rFonts w:cs="Arial"/>
          <w:sz w:val="24"/>
          <w:szCs w:val="24"/>
        </w:rPr>
        <w:t>Calvin cycle??</w:t>
      </w:r>
    </w:p>
    <w:p w:rsidR="00F04FD7" w:rsidRPr="00F56B41" w:rsidRDefault="00F04FD7" w:rsidP="000A255F">
      <w:pPr>
        <w:pStyle w:val="ListParagraph"/>
        <w:numPr>
          <w:ilvl w:val="0"/>
          <w:numId w:val="29"/>
        </w:numPr>
        <w:spacing w:after="0"/>
        <w:rPr>
          <w:rFonts w:cs="Arial"/>
          <w:sz w:val="24"/>
          <w:szCs w:val="24"/>
        </w:rPr>
      </w:pPr>
      <w:r>
        <w:rPr>
          <w:rFonts w:cs="Arial"/>
          <w:sz w:val="24"/>
          <w:szCs w:val="24"/>
        </w:rPr>
        <w:t>Capable of obtaining energy independent of light</w:t>
      </w:r>
    </w:p>
    <w:p w:rsidR="002151BF" w:rsidRDefault="002151BF" w:rsidP="003F6565">
      <w:pPr>
        <w:spacing w:after="0"/>
        <w:rPr>
          <w:rFonts w:cs="Arial"/>
          <w:sz w:val="24"/>
          <w:szCs w:val="24"/>
        </w:rPr>
      </w:pPr>
    </w:p>
    <w:p w:rsidR="002151BF" w:rsidRPr="00BF6D20" w:rsidRDefault="002151BF" w:rsidP="003F6565">
      <w:pPr>
        <w:spacing w:after="0"/>
        <w:rPr>
          <w:rFonts w:cs="Arial"/>
          <w:b/>
          <w:sz w:val="24"/>
          <w:szCs w:val="24"/>
        </w:rPr>
      </w:pPr>
      <w:r w:rsidRPr="00BF6D20">
        <w:rPr>
          <w:rFonts w:cs="Arial"/>
          <w:b/>
          <w:sz w:val="24"/>
          <w:szCs w:val="24"/>
        </w:rPr>
        <w:t>Lysogenic cycle</w:t>
      </w:r>
      <w:r w:rsidR="00F04FD7" w:rsidRPr="00BF6D20">
        <w:rPr>
          <w:rFonts w:cs="Arial"/>
          <w:b/>
          <w:sz w:val="24"/>
          <w:szCs w:val="24"/>
        </w:rPr>
        <w:t>:</w:t>
      </w:r>
    </w:p>
    <w:p w:rsidR="00F04FD7" w:rsidRDefault="00F04FD7" w:rsidP="000A255F">
      <w:pPr>
        <w:pStyle w:val="ListParagraph"/>
        <w:numPr>
          <w:ilvl w:val="0"/>
          <w:numId w:val="30"/>
        </w:numPr>
        <w:spacing w:after="0"/>
        <w:rPr>
          <w:rFonts w:cs="Arial"/>
          <w:sz w:val="24"/>
          <w:szCs w:val="24"/>
        </w:rPr>
      </w:pPr>
      <w:r>
        <w:rPr>
          <w:rFonts w:cs="Arial"/>
          <w:sz w:val="24"/>
          <w:szCs w:val="24"/>
        </w:rPr>
        <w:t xml:space="preserve">DNA </w:t>
      </w:r>
      <w:r w:rsidRPr="00F04FD7">
        <w:rPr>
          <w:rFonts w:cs="Arial"/>
          <w:sz w:val="24"/>
          <w:szCs w:val="24"/>
        </w:rPr>
        <w:t xml:space="preserve">of the bacteriophage is integrated into the </w:t>
      </w:r>
      <w:r>
        <w:rPr>
          <w:rFonts w:cs="Arial"/>
          <w:sz w:val="24"/>
          <w:szCs w:val="24"/>
        </w:rPr>
        <w:t>DNA of the host bacterial cell where it</w:t>
      </w:r>
      <w:r w:rsidRPr="00F04FD7">
        <w:rPr>
          <w:rFonts w:cs="Arial"/>
          <w:sz w:val="24"/>
          <w:szCs w:val="24"/>
        </w:rPr>
        <w:t xml:space="preserve"> may remain for many generations</w:t>
      </w:r>
    </w:p>
    <w:p w:rsidR="00F04FD7" w:rsidRDefault="00F04FD7" w:rsidP="000A255F">
      <w:pPr>
        <w:pStyle w:val="ListParagraph"/>
        <w:numPr>
          <w:ilvl w:val="0"/>
          <w:numId w:val="30"/>
        </w:numPr>
        <w:spacing w:after="0"/>
        <w:rPr>
          <w:rFonts w:cs="Arial"/>
          <w:sz w:val="24"/>
          <w:szCs w:val="24"/>
        </w:rPr>
      </w:pPr>
      <w:r>
        <w:rPr>
          <w:rFonts w:cs="Arial"/>
          <w:sz w:val="24"/>
          <w:szCs w:val="24"/>
        </w:rPr>
        <w:t>Cell is infected but not affected (similar to latent cycle- cell has virus but shows no outwards symptoms)</w:t>
      </w:r>
    </w:p>
    <w:p w:rsidR="00F04FD7" w:rsidRDefault="00F04FD7" w:rsidP="000A255F">
      <w:pPr>
        <w:pStyle w:val="ListParagraph"/>
        <w:numPr>
          <w:ilvl w:val="0"/>
          <w:numId w:val="30"/>
        </w:numPr>
        <w:spacing w:after="0"/>
        <w:rPr>
          <w:rFonts w:cs="Arial"/>
          <w:sz w:val="24"/>
          <w:szCs w:val="24"/>
        </w:rPr>
      </w:pPr>
      <w:r>
        <w:rPr>
          <w:rFonts w:cs="Arial"/>
          <w:sz w:val="24"/>
          <w:szCs w:val="24"/>
        </w:rPr>
        <w:t>During this period, the viral DNA is replicated along with bacterial DNA</w:t>
      </w:r>
    </w:p>
    <w:p w:rsidR="00F04FD7" w:rsidRPr="00F04FD7" w:rsidRDefault="00F04FD7" w:rsidP="000A255F">
      <w:pPr>
        <w:pStyle w:val="ListParagraph"/>
        <w:numPr>
          <w:ilvl w:val="0"/>
          <w:numId w:val="30"/>
        </w:numPr>
        <w:spacing w:after="0"/>
        <w:rPr>
          <w:rFonts w:cs="Arial"/>
          <w:sz w:val="24"/>
          <w:szCs w:val="24"/>
        </w:rPr>
      </w:pPr>
      <w:r>
        <w:rPr>
          <w:rFonts w:cs="Arial"/>
          <w:sz w:val="24"/>
          <w:szCs w:val="24"/>
        </w:rPr>
        <w:t>Viral DNA remains dormant until it is ready to enter into lytic cycle</w:t>
      </w:r>
    </w:p>
    <w:p w:rsidR="002151BF" w:rsidRDefault="002151BF" w:rsidP="003F6565">
      <w:pPr>
        <w:spacing w:after="0"/>
        <w:rPr>
          <w:rFonts w:cs="Arial"/>
          <w:sz w:val="24"/>
          <w:szCs w:val="24"/>
        </w:rPr>
      </w:pPr>
    </w:p>
    <w:p w:rsidR="002151BF" w:rsidRPr="00BF6D20" w:rsidRDefault="002151BF" w:rsidP="003F6565">
      <w:pPr>
        <w:spacing w:after="0"/>
        <w:rPr>
          <w:rFonts w:cs="Arial"/>
          <w:b/>
          <w:sz w:val="24"/>
          <w:szCs w:val="24"/>
        </w:rPr>
      </w:pPr>
      <w:r w:rsidRPr="00BF6D20">
        <w:rPr>
          <w:rFonts w:cs="Arial"/>
          <w:b/>
          <w:sz w:val="24"/>
          <w:szCs w:val="24"/>
        </w:rPr>
        <w:t>Lytic cycle</w:t>
      </w:r>
      <w:r w:rsidR="00F04FD7" w:rsidRPr="00BF6D20">
        <w:rPr>
          <w:rFonts w:cs="Arial"/>
          <w:b/>
          <w:sz w:val="24"/>
          <w:szCs w:val="24"/>
        </w:rPr>
        <w:t>:</w:t>
      </w:r>
    </w:p>
    <w:p w:rsidR="00F04FD7" w:rsidRDefault="00F04FD7" w:rsidP="000A255F">
      <w:pPr>
        <w:pStyle w:val="ListParagraph"/>
        <w:numPr>
          <w:ilvl w:val="0"/>
          <w:numId w:val="31"/>
        </w:numPr>
        <w:spacing w:after="0"/>
        <w:rPr>
          <w:rFonts w:cs="Arial"/>
          <w:sz w:val="24"/>
          <w:szCs w:val="24"/>
        </w:rPr>
      </w:pPr>
      <w:r w:rsidRPr="00F04FD7">
        <w:rPr>
          <w:rFonts w:cs="Arial"/>
          <w:sz w:val="24"/>
          <w:szCs w:val="24"/>
        </w:rPr>
        <w:t xml:space="preserve">The series of events from infection of one bacterial cell by a phage through the release of progeny </w:t>
      </w:r>
      <w:proofErr w:type="spellStart"/>
      <w:r w:rsidRPr="00F04FD7">
        <w:rPr>
          <w:rFonts w:cs="Arial"/>
          <w:sz w:val="24"/>
          <w:szCs w:val="24"/>
        </w:rPr>
        <w:t>phages</w:t>
      </w:r>
      <w:proofErr w:type="spellEnd"/>
      <w:r w:rsidRPr="00F04FD7">
        <w:rPr>
          <w:rFonts w:cs="Arial"/>
          <w:sz w:val="24"/>
          <w:szCs w:val="24"/>
        </w:rPr>
        <w:t xml:space="preserve"> from lysed cells</w:t>
      </w:r>
      <w:r w:rsidR="00152E92">
        <w:rPr>
          <w:rFonts w:cs="Arial"/>
          <w:sz w:val="24"/>
          <w:szCs w:val="24"/>
        </w:rPr>
        <w:t>;</w:t>
      </w:r>
    </w:p>
    <w:p w:rsidR="00F04FD7" w:rsidRDefault="00152E92" w:rsidP="000A255F">
      <w:pPr>
        <w:pStyle w:val="ListParagraph"/>
        <w:numPr>
          <w:ilvl w:val="0"/>
          <w:numId w:val="31"/>
        </w:numPr>
        <w:spacing w:after="0"/>
        <w:rPr>
          <w:rFonts w:cs="Arial"/>
          <w:sz w:val="24"/>
          <w:szCs w:val="24"/>
        </w:rPr>
      </w:pPr>
      <w:r w:rsidRPr="00152E92">
        <w:rPr>
          <w:rFonts w:cs="Arial"/>
          <w:sz w:val="24"/>
          <w:szCs w:val="24"/>
        </w:rPr>
        <w:t>The</w:t>
      </w:r>
      <w:r>
        <w:rPr>
          <w:rFonts w:cs="Arial"/>
          <w:sz w:val="24"/>
          <w:szCs w:val="24"/>
        </w:rPr>
        <w:t xml:space="preserve"> viral</w:t>
      </w:r>
      <w:r w:rsidRPr="00152E92">
        <w:rPr>
          <w:rFonts w:cs="Arial"/>
          <w:sz w:val="24"/>
          <w:szCs w:val="24"/>
        </w:rPr>
        <w:t xml:space="preserve"> phage</w:t>
      </w:r>
      <w:r>
        <w:rPr>
          <w:rFonts w:cs="Arial"/>
          <w:sz w:val="24"/>
          <w:szCs w:val="24"/>
        </w:rPr>
        <w:t xml:space="preserve"> activates from being dormant and</w:t>
      </w:r>
      <w:r w:rsidRPr="00152E92">
        <w:rPr>
          <w:rFonts w:cs="Arial"/>
          <w:sz w:val="24"/>
          <w:szCs w:val="24"/>
        </w:rPr>
        <w:t xml:space="preserve"> diverts the metabolism of the cell to the exclusive production of progeny phage, resulting in the </w:t>
      </w:r>
      <w:proofErr w:type="spellStart"/>
      <w:r w:rsidRPr="00152E92">
        <w:rPr>
          <w:rFonts w:cs="Arial"/>
          <w:sz w:val="24"/>
          <w:szCs w:val="24"/>
        </w:rPr>
        <w:t>lysis</w:t>
      </w:r>
      <w:proofErr w:type="spellEnd"/>
      <w:r w:rsidRPr="00152E92">
        <w:rPr>
          <w:rFonts w:cs="Arial"/>
          <w:sz w:val="24"/>
          <w:szCs w:val="24"/>
        </w:rPr>
        <w:t xml:space="preserve"> of the host cell with liberation of phage.</w:t>
      </w:r>
    </w:p>
    <w:p w:rsidR="00F04FD7" w:rsidRPr="00F04FD7" w:rsidRDefault="00F04FD7" w:rsidP="000A255F">
      <w:pPr>
        <w:pStyle w:val="ListParagraph"/>
        <w:numPr>
          <w:ilvl w:val="0"/>
          <w:numId w:val="31"/>
        </w:numPr>
        <w:spacing w:after="0"/>
        <w:rPr>
          <w:rFonts w:cs="Arial"/>
          <w:sz w:val="24"/>
          <w:szCs w:val="24"/>
        </w:rPr>
      </w:pPr>
      <w:r>
        <w:rPr>
          <w:rFonts w:cs="Arial"/>
          <w:sz w:val="24"/>
          <w:szCs w:val="24"/>
        </w:rPr>
        <w:t>Ultimately results in the destruction of the infected cell and its membrane</w:t>
      </w:r>
    </w:p>
    <w:p w:rsidR="002151BF" w:rsidRDefault="002151BF" w:rsidP="003F6565">
      <w:pPr>
        <w:spacing w:after="0"/>
        <w:rPr>
          <w:rFonts w:cs="Arial"/>
          <w:sz w:val="24"/>
          <w:szCs w:val="24"/>
        </w:rPr>
      </w:pPr>
    </w:p>
    <w:p w:rsidR="002151BF" w:rsidRPr="00BF6D20" w:rsidRDefault="002151BF" w:rsidP="003F6565">
      <w:pPr>
        <w:spacing w:after="0"/>
        <w:rPr>
          <w:rFonts w:cs="Arial"/>
          <w:b/>
          <w:sz w:val="24"/>
          <w:szCs w:val="24"/>
        </w:rPr>
      </w:pPr>
      <w:r w:rsidRPr="00BF6D20">
        <w:rPr>
          <w:rFonts w:cs="Arial"/>
          <w:b/>
          <w:sz w:val="24"/>
          <w:szCs w:val="24"/>
        </w:rPr>
        <w:lastRenderedPageBreak/>
        <w:t>Methanogens</w:t>
      </w:r>
      <w:r w:rsidR="00152E92" w:rsidRPr="00BF6D20">
        <w:rPr>
          <w:rFonts w:cs="Arial"/>
          <w:b/>
          <w:sz w:val="24"/>
          <w:szCs w:val="24"/>
        </w:rPr>
        <w:t>:</w:t>
      </w:r>
    </w:p>
    <w:p w:rsidR="00152E92" w:rsidRDefault="00152E92" w:rsidP="000A255F">
      <w:pPr>
        <w:pStyle w:val="ListParagraph"/>
        <w:numPr>
          <w:ilvl w:val="0"/>
          <w:numId w:val="32"/>
        </w:numPr>
        <w:spacing w:after="0"/>
        <w:rPr>
          <w:rFonts w:cs="Arial"/>
          <w:sz w:val="24"/>
          <w:szCs w:val="24"/>
        </w:rPr>
      </w:pPr>
      <w:r w:rsidRPr="00152E92">
        <w:rPr>
          <w:rFonts w:cs="Arial"/>
          <w:sz w:val="24"/>
          <w:szCs w:val="24"/>
        </w:rPr>
        <w:t xml:space="preserve">Bacteria that belong to the phylum </w:t>
      </w:r>
      <w:proofErr w:type="spellStart"/>
      <w:r w:rsidRPr="00152E92">
        <w:rPr>
          <w:rFonts w:cs="Arial"/>
          <w:sz w:val="24"/>
          <w:szCs w:val="24"/>
        </w:rPr>
        <w:t>Euryarcheota</w:t>
      </w:r>
      <w:proofErr w:type="spellEnd"/>
      <w:r w:rsidRPr="00152E92">
        <w:rPr>
          <w:rFonts w:cs="Arial"/>
          <w:sz w:val="24"/>
          <w:szCs w:val="24"/>
        </w:rPr>
        <w:t xml:space="preserve"> of the </w:t>
      </w:r>
      <w:proofErr w:type="spellStart"/>
      <w:r w:rsidRPr="00152E92">
        <w:rPr>
          <w:rFonts w:cs="Arial"/>
          <w:sz w:val="24"/>
          <w:szCs w:val="24"/>
        </w:rPr>
        <w:t>Archaea</w:t>
      </w:r>
      <w:proofErr w:type="spellEnd"/>
    </w:p>
    <w:p w:rsidR="00152E92" w:rsidRDefault="00152E92" w:rsidP="000A255F">
      <w:pPr>
        <w:pStyle w:val="ListParagraph"/>
        <w:numPr>
          <w:ilvl w:val="0"/>
          <w:numId w:val="32"/>
        </w:numPr>
        <w:spacing w:after="0"/>
        <w:rPr>
          <w:rFonts w:cs="Arial"/>
          <w:sz w:val="24"/>
          <w:szCs w:val="24"/>
        </w:rPr>
      </w:pPr>
      <w:r w:rsidRPr="00152E92">
        <w:rPr>
          <w:rFonts w:cs="Arial"/>
          <w:sz w:val="24"/>
          <w:szCs w:val="24"/>
        </w:rPr>
        <w:t>They live in oxygen-free environments and generate methane by the reduction of carbon dioxide</w:t>
      </w:r>
    </w:p>
    <w:p w:rsidR="00152E92" w:rsidRPr="00152E92" w:rsidRDefault="00152E92" w:rsidP="000A255F">
      <w:pPr>
        <w:pStyle w:val="ListParagraph"/>
        <w:numPr>
          <w:ilvl w:val="0"/>
          <w:numId w:val="32"/>
        </w:numPr>
        <w:spacing w:after="0"/>
        <w:rPr>
          <w:rFonts w:cs="Arial"/>
          <w:sz w:val="24"/>
          <w:szCs w:val="24"/>
        </w:rPr>
      </w:pPr>
      <w:r>
        <w:rPr>
          <w:rFonts w:cs="Arial"/>
          <w:sz w:val="24"/>
          <w:szCs w:val="24"/>
        </w:rPr>
        <w:t>Commonly found in wetlands and guts of animals (in anaerobic environments)</w:t>
      </w:r>
    </w:p>
    <w:p w:rsidR="002151BF" w:rsidRDefault="002151BF" w:rsidP="003F6565">
      <w:pPr>
        <w:spacing w:after="0"/>
        <w:rPr>
          <w:rFonts w:cs="Arial"/>
          <w:sz w:val="24"/>
          <w:szCs w:val="24"/>
        </w:rPr>
      </w:pPr>
    </w:p>
    <w:p w:rsidR="002151BF" w:rsidRPr="00BF6D20" w:rsidRDefault="002151BF" w:rsidP="003F6565">
      <w:pPr>
        <w:spacing w:after="0"/>
        <w:rPr>
          <w:rFonts w:cs="Arial"/>
          <w:b/>
          <w:sz w:val="24"/>
          <w:szCs w:val="24"/>
        </w:rPr>
      </w:pPr>
      <w:proofErr w:type="spellStart"/>
      <w:r w:rsidRPr="00BF6D20">
        <w:rPr>
          <w:rFonts w:cs="Arial"/>
          <w:b/>
          <w:sz w:val="24"/>
          <w:szCs w:val="24"/>
        </w:rPr>
        <w:t>Monera</w:t>
      </w:r>
      <w:proofErr w:type="spellEnd"/>
      <w:r w:rsidR="00152E92" w:rsidRPr="00BF6D20">
        <w:rPr>
          <w:rFonts w:cs="Arial"/>
          <w:b/>
          <w:sz w:val="24"/>
          <w:szCs w:val="24"/>
        </w:rPr>
        <w:t>:</w:t>
      </w:r>
    </w:p>
    <w:p w:rsidR="002151BF" w:rsidRDefault="00152E92" w:rsidP="000A255F">
      <w:pPr>
        <w:pStyle w:val="ListParagraph"/>
        <w:numPr>
          <w:ilvl w:val="0"/>
          <w:numId w:val="33"/>
        </w:numPr>
        <w:spacing w:after="0"/>
        <w:rPr>
          <w:rFonts w:cs="Arial"/>
          <w:sz w:val="24"/>
          <w:szCs w:val="24"/>
        </w:rPr>
      </w:pPr>
      <w:r>
        <w:rPr>
          <w:rFonts w:cs="Arial"/>
          <w:sz w:val="24"/>
          <w:szCs w:val="24"/>
        </w:rPr>
        <w:t xml:space="preserve">In the old classification system, </w:t>
      </w:r>
      <w:proofErr w:type="spellStart"/>
      <w:r>
        <w:rPr>
          <w:rFonts w:cs="Arial"/>
          <w:sz w:val="24"/>
          <w:szCs w:val="24"/>
        </w:rPr>
        <w:t>monera</w:t>
      </w:r>
      <w:proofErr w:type="spellEnd"/>
      <w:r>
        <w:rPr>
          <w:rFonts w:cs="Arial"/>
          <w:sz w:val="24"/>
          <w:szCs w:val="24"/>
        </w:rPr>
        <w:t xml:space="preserve"> was the kingdom containing all</w:t>
      </w:r>
      <w:r w:rsidR="001B419E">
        <w:rPr>
          <w:rFonts w:cs="Arial"/>
          <w:sz w:val="24"/>
          <w:szCs w:val="24"/>
        </w:rPr>
        <w:t xml:space="preserve"> unicellular</w:t>
      </w:r>
      <w:r>
        <w:rPr>
          <w:rFonts w:cs="Arial"/>
          <w:sz w:val="24"/>
          <w:szCs w:val="24"/>
        </w:rPr>
        <w:t xml:space="preserve"> prokaryotic single celled organisms, namely bacteria and cyanobacteria</w:t>
      </w:r>
    </w:p>
    <w:p w:rsidR="00152E92" w:rsidRPr="00152E92" w:rsidRDefault="001B419E" w:rsidP="000A255F">
      <w:pPr>
        <w:pStyle w:val="ListParagraph"/>
        <w:numPr>
          <w:ilvl w:val="0"/>
          <w:numId w:val="33"/>
        </w:numPr>
        <w:spacing w:after="0"/>
        <w:rPr>
          <w:rFonts w:cs="Arial"/>
          <w:sz w:val="24"/>
          <w:szCs w:val="24"/>
        </w:rPr>
      </w:pPr>
      <w:r>
        <w:rPr>
          <w:rFonts w:cs="Arial"/>
          <w:sz w:val="24"/>
          <w:szCs w:val="24"/>
        </w:rPr>
        <w:t xml:space="preserve">This kingdom was recently split into two </w:t>
      </w:r>
      <w:proofErr w:type="spellStart"/>
      <w:r>
        <w:rPr>
          <w:rFonts w:cs="Arial"/>
          <w:sz w:val="24"/>
          <w:szCs w:val="24"/>
        </w:rPr>
        <w:t>Archaebacteria</w:t>
      </w:r>
      <w:proofErr w:type="spellEnd"/>
      <w:r>
        <w:rPr>
          <w:rFonts w:cs="Arial"/>
          <w:sz w:val="24"/>
          <w:szCs w:val="24"/>
        </w:rPr>
        <w:t xml:space="preserve"> and Eubacteria</w:t>
      </w:r>
    </w:p>
    <w:p w:rsidR="00152E92" w:rsidRDefault="00152E92" w:rsidP="003F6565">
      <w:pPr>
        <w:spacing w:after="0"/>
        <w:rPr>
          <w:rFonts w:cs="Arial"/>
          <w:sz w:val="24"/>
          <w:szCs w:val="24"/>
        </w:rPr>
      </w:pPr>
    </w:p>
    <w:p w:rsidR="002151BF" w:rsidRPr="00BF6D20" w:rsidRDefault="002151BF" w:rsidP="003F6565">
      <w:pPr>
        <w:spacing w:after="0"/>
        <w:rPr>
          <w:rFonts w:cs="Arial"/>
          <w:b/>
          <w:sz w:val="24"/>
          <w:szCs w:val="24"/>
        </w:rPr>
      </w:pPr>
      <w:r w:rsidRPr="00BF6D20">
        <w:rPr>
          <w:rFonts w:cs="Arial"/>
          <w:b/>
          <w:sz w:val="24"/>
          <w:szCs w:val="24"/>
        </w:rPr>
        <w:t>Nitrogen fixation</w:t>
      </w:r>
      <w:r w:rsidR="00152E92" w:rsidRPr="00BF6D20">
        <w:rPr>
          <w:rFonts w:cs="Arial"/>
          <w:b/>
          <w:sz w:val="24"/>
          <w:szCs w:val="24"/>
        </w:rPr>
        <w:t>:</w:t>
      </w:r>
    </w:p>
    <w:p w:rsidR="00152E92" w:rsidRDefault="001B419E" w:rsidP="000A255F">
      <w:pPr>
        <w:pStyle w:val="ListParagraph"/>
        <w:numPr>
          <w:ilvl w:val="0"/>
          <w:numId w:val="34"/>
        </w:numPr>
        <w:spacing w:after="0"/>
        <w:rPr>
          <w:rFonts w:cs="Arial"/>
          <w:sz w:val="24"/>
          <w:szCs w:val="24"/>
        </w:rPr>
      </w:pPr>
      <w:r w:rsidRPr="001B419E">
        <w:rPr>
          <w:rFonts w:cs="Arial"/>
          <w:sz w:val="24"/>
          <w:szCs w:val="24"/>
        </w:rPr>
        <w:t>A metabolic process, in which certain bacteria and cyanobacteria convert molecular nitrogen into ammonia and ammonium ions, forms usable by plants.</w:t>
      </w:r>
    </w:p>
    <w:p w:rsidR="00CA4671" w:rsidRDefault="00CA4671" w:rsidP="000A255F">
      <w:pPr>
        <w:pStyle w:val="ListParagraph"/>
        <w:numPr>
          <w:ilvl w:val="0"/>
          <w:numId w:val="34"/>
        </w:numPr>
        <w:spacing w:after="0"/>
        <w:rPr>
          <w:rFonts w:cs="Arial"/>
          <w:sz w:val="24"/>
          <w:szCs w:val="24"/>
        </w:rPr>
      </w:pPr>
      <w:r>
        <w:rPr>
          <w:rFonts w:cs="Arial"/>
          <w:sz w:val="24"/>
          <w:szCs w:val="24"/>
        </w:rPr>
        <w:t xml:space="preserve">Certain bacteria </w:t>
      </w:r>
      <w:r w:rsidRPr="00CA4671">
        <w:rPr>
          <w:rFonts w:cs="Arial"/>
          <w:sz w:val="24"/>
          <w:szCs w:val="24"/>
        </w:rPr>
        <w:t>absorb nitrogen gas from the air, from air spaces in the soil or from water, and build it up into compounds of ammonia. Other bacteria can then change these compounds into nitrates, which can be taken up by plants.</w:t>
      </w:r>
    </w:p>
    <w:p w:rsidR="001B419E" w:rsidRDefault="001B419E" w:rsidP="000A255F">
      <w:pPr>
        <w:pStyle w:val="ListParagraph"/>
        <w:numPr>
          <w:ilvl w:val="0"/>
          <w:numId w:val="34"/>
        </w:numPr>
        <w:spacing w:after="0"/>
        <w:rPr>
          <w:rFonts w:cs="Arial"/>
          <w:sz w:val="24"/>
          <w:szCs w:val="24"/>
        </w:rPr>
      </w:pPr>
      <w:r>
        <w:rPr>
          <w:rFonts w:cs="Arial"/>
          <w:sz w:val="24"/>
          <w:szCs w:val="24"/>
        </w:rPr>
        <w:t>Even though carbon is considered the backbone of line, every living organism needs nitrogen because proteins are made from nitrogen</w:t>
      </w:r>
    </w:p>
    <w:p w:rsidR="00CA4671" w:rsidRDefault="00CA4671" w:rsidP="000A255F">
      <w:pPr>
        <w:pStyle w:val="ListParagraph"/>
        <w:numPr>
          <w:ilvl w:val="0"/>
          <w:numId w:val="34"/>
        </w:numPr>
        <w:spacing w:after="0"/>
        <w:rPr>
          <w:rFonts w:cs="Arial"/>
          <w:sz w:val="24"/>
          <w:szCs w:val="24"/>
        </w:rPr>
      </w:pPr>
      <w:r>
        <w:rPr>
          <w:rFonts w:cs="Arial"/>
          <w:sz w:val="24"/>
          <w:szCs w:val="24"/>
        </w:rPr>
        <w:t>Nitrogen is then made available by plants to other organisms higher up in the food chain through consumption</w:t>
      </w:r>
    </w:p>
    <w:p w:rsidR="001B419E" w:rsidRDefault="001B419E" w:rsidP="000A255F">
      <w:pPr>
        <w:pStyle w:val="ListParagraph"/>
        <w:numPr>
          <w:ilvl w:val="0"/>
          <w:numId w:val="34"/>
        </w:numPr>
        <w:spacing w:after="0"/>
        <w:rPr>
          <w:rFonts w:cs="Arial"/>
          <w:sz w:val="24"/>
          <w:szCs w:val="24"/>
        </w:rPr>
      </w:pPr>
      <w:r>
        <w:rPr>
          <w:rFonts w:cs="Arial"/>
          <w:sz w:val="24"/>
          <w:szCs w:val="24"/>
        </w:rPr>
        <w:t>Lighting is a source of nitrogen but not in significant amounts</w:t>
      </w:r>
    </w:p>
    <w:p w:rsidR="001B419E" w:rsidRPr="00152E92" w:rsidRDefault="00200719" w:rsidP="000A255F">
      <w:pPr>
        <w:pStyle w:val="ListParagraph"/>
        <w:numPr>
          <w:ilvl w:val="0"/>
          <w:numId w:val="34"/>
        </w:numPr>
        <w:spacing w:after="0"/>
        <w:rPr>
          <w:rFonts w:cs="Arial"/>
          <w:sz w:val="24"/>
          <w:szCs w:val="24"/>
        </w:rPr>
      </w:pPr>
      <w:r>
        <w:rPr>
          <w:rFonts w:cs="Arial"/>
          <w:sz w:val="24"/>
          <w:szCs w:val="24"/>
        </w:rPr>
        <w:t xml:space="preserve">Due to the </w:t>
      </w:r>
      <w:proofErr w:type="spellStart"/>
      <w:r>
        <w:rPr>
          <w:rFonts w:cs="Arial"/>
          <w:sz w:val="24"/>
          <w:szCs w:val="24"/>
        </w:rPr>
        <w:t>s</w:t>
      </w:r>
      <w:r w:rsidR="001B419E">
        <w:rPr>
          <w:rFonts w:cs="Arial"/>
          <w:sz w:val="24"/>
          <w:szCs w:val="24"/>
        </w:rPr>
        <w:t>uperdosage</w:t>
      </w:r>
      <w:proofErr w:type="spellEnd"/>
      <w:r w:rsidR="001B419E">
        <w:rPr>
          <w:rFonts w:cs="Arial"/>
          <w:sz w:val="24"/>
          <w:szCs w:val="24"/>
        </w:rPr>
        <w:t xml:space="preserve"> </w:t>
      </w:r>
      <w:r>
        <w:rPr>
          <w:rFonts w:cs="Arial"/>
          <w:sz w:val="24"/>
          <w:szCs w:val="24"/>
        </w:rPr>
        <w:t>of nitrogen in agriculture, the plants can’t absorb it all and it ends up as run off into groundwater</w:t>
      </w:r>
      <w:r w:rsidR="00CA4671">
        <w:rPr>
          <w:rFonts w:cs="Arial"/>
          <w:sz w:val="24"/>
          <w:szCs w:val="24"/>
        </w:rPr>
        <w:t xml:space="preserve">, rivers and oceans where it </w:t>
      </w:r>
      <w:r w:rsidR="00CA4671" w:rsidRPr="00CA4671">
        <w:rPr>
          <w:rFonts w:cs="Arial"/>
          <w:sz w:val="24"/>
          <w:szCs w:val="24"/>
        </w:rPr>
        <w:t>fertiliz</w:t>
      </w:r>
      <w:r w:rsidR="00CA4671">
        <w:rPr>
          <w:rFonts w:cs="Arial"/>
          <w:sz w:val="24"/>
          <w:szCs w:val="24"/>
        </w:rPr>
        <w:t>es</w:t>
      </w:r>
      <w:r w:rsidR="00CA4671" w:rsidRPr="00CA4671">
        <w:rPr>
          <w:rFonts w:cs="Arial"/>
          <w:sz w:val="24"/>
          <w:szCs w:val="24"/>
        </w:rPr>
        <w:t xml:space="preserve"> blooms of algae that deplete oxygen and leave vast "dead zones" in their wake. There, no fish or typical sea life can survive</w:t>
      </w:r>
    </w:p>
    <w:p w:rsidR="002151BF" w:rsidRDefault="002151BF" w:rsidP="003F6565">
      <w:pPr>
        <w:spacing w:after="0"/>
        <w:rPr>
          <w:rFonts w:cs="Arial"/>
          <w:sz w:val="24"/>
          <w:szCs w:val="24"/>
        </w:rPr>
      </w:pPr>
    </w:p>
    <w:p w:rsidR="0098520D" w:rsidRPr="0098520D" w:rsidRDefault="002151BF" w:rsidP="003F6565">
      <w:pPr>
        <w:spacing w:after="0"/>
        <w:rPr>
          <w:rFonts w:cs="Arial"/>
          <w:sz w:val="24"/>
          <w:szCs w:val="24"/>
        </w:rPr>
      </w:pPr>
      <w:proofErr w:type="spellStart"/>
      <w:r w:rsidRPr="002151BF">
        <w:rPr>
          <w:rFonts w:cs="Arial"/>
          <w:sz w:val="24"/>
          <w:szCs w:val="24"/>
        </w:rPr>
        <w:t>Nonenveloped</w:t>
      </w:r>
      <w:proofErr w:type="spellEnd"/>
      <w:r w:rsidRPr="002151BF">
        <w:rPr>
          <w:rFonts w:cs="Arial"/>
          <w:sz w:val="24"/>
          <w:szCs w:val="24"/>
        </w:rPr>
        <w:t xml:space="preserve"> virus</w:t>
      </w:r>
      <w:r w:rsidR="0098520D">
        <w:rPr>
          <w:rFonts w:cs="Arial"/>
          <w:sz w:val="24"/>
          <w:szCs w:val="24"/>
        </w:rPr>
        <w:t xml:space="preserve">: </w:t>
      </w:r>
      <w:r w:rsidR="0098520D">
        <w:rPr>
          <w:rFonts w:cs="Arial"/>
          <w:i/>
          <w:sz w:val="24"/>
          <w:szCs w:val="24"/>
        </w:rPr>
        <w:t>see virus below</w:t>
      </w:r>
    </w:p>
    <w:p w:rsidR="0098520D" w:rsidRDefault="0098520D" w:rsidP="003F6565">
      <w:pPr>
        <w:spacing w:after="0"/>
        <w:rPr>
          <w:rFonts w:cs="Arial"/>
          <w:sz w:val="24"/>
          <w:szCs w:val="24"/>
        </w:rPr>
      </w:pPr>
    </w:p>
    <w:p w:rsidR="0098520D" w:rsidRDefault="002151BF" w:rsidP="003F6565">
      <w:pPr>
        <w:spacing w:after="0"/>
        <w:rPr>
          <w:rFonts w:cs="Arial"/>
          <w:sz w:val="24"/>
          <w:szCs w:val="24"/>
        </w:rPr>
      </w:pPr>
      <w:r w:rsidRPr="00BF6D20">
        <w:rPr>
          <w:rFonts w:cs="Arial"/>
          <w:b/>
          <w:sz w:val="24"/>
          <w:szCs w:val="24"/>
        </w:rPr>
        <w:t>Nucleoid</w:t>
      </w:r>
      <w:r w:rsidR="0098520D" w:rsidRPr="00BF6D20">
        <w:rPr>
          <w:rFonts w:cs="Arial"/>
          <w:b/>
          <w:sz w:val="24"/>
          <w:szCs w:val="24"/>
        </w:rPr>
        <w:t>:</w:t>
      </w:r>
      <w:r w:rsidR="0098520D">
        <w:rPr>
          <w:rFonts w:cs="Arial"/>
          <w:sz w:val="24"/>
          <w:szCs w:val="24"/>
        </w:rPr>
        <w:t xml:space="preserve"> </w:t>
      </w:r>
      <w:r w:rsidR="00982C84" w:rsidRPr="00982C84">
        <w:rPr>
          <w:rFonts w:cs="Arial"/>
          <w:sz w:val="24"/>
          <w:szCs w:val="24"/>
        </w:rPr>
        <w:t>The central region of a prokaryotic cell with no boundary membrane separating it from the cytoplasm, where DNA replication and RNA transcription occur.</w:t>
      </w:r>
      <w:r w:rsidR="00982C84">
        <w:rPr>
          <w:rFonts w:cs="Arial"/>
          <w:sz w:val="24"/>
          <w:szCs w:val="24"/>
        </w:rPr>
        <w:t xml:space="preserve"> It corresponds with the nucleus of eukaryotic cells.</w:t>
      </w:r>
    </w:p>
    <w:p w:rsidR="0098520D" w:rsidRDefault="0098520D" w:rsidP="003F6565">
      <w:pPr>
        <w:spacing w:after="0"/>
        <w:rPr>
          <w:rFonts w:cs="Arial"/>
          <w:sz w:val="24"/>
          <w:szCs w:val="24"/>
        </w:rPr>
      </w:pPr>
    </w:p>
    <w:p w:rsidR="00B429D1" w:rsidRDefault="00B429D1" w:rsidP="003F6565">
      <w:pPr>
        <w:spacing w:after="0"/>
        <w:rPr>
          <w:rFonts w:cs="Arial"/>
          <w:sz w:val="24"/>
          <w:szCs w:val="24"/>
        </w:rPr>
      </w:pPr>
      <w:r w:rsidRPr="00BF6D20">
        <w:rPr>
          <w:rFonts w:cs="Arial"/>
          <w:b/>
          <w:sz w:val="24"/>
          <w:szCs w:val="24"/>
        </w:rPr>
        <w:t>Redox Pair:</w:t>
      </w:r>
      <w:r w:rsidR="00066F65">
        <w:rPr>
          <w:rFonts w:cs="Arial"/>
          <w:sz w:val="24"/>
          <w:szCs w:val="24"/>
        </w:rPr>
        <w:t xml:space="preserve"> </w:t>
      </w:r>
      <w:r w:rsidR="00066F65" w:rsidRPr="00066F65">
        <w:rPr>
          <w:rFonts w:cs="Arial"/>
          <w:sz w:val="24"/>
          <w:szCs w:val="24"/>
        </w:rPr>
        <w:t>Coupled oxidation–reduction reaction in which electrons are removed from a donor molecule and simultaneously added to an acceptor molecule</w:t>
      </w:r>
      <w:r w:rsidR="00066F65">
        <w:rPr>
          <w:rFonts w:cs="Arial"/>
          <w:sz w:val="24"/>
          <w:szCs w:val="24"/>
        </w:rPr>
        <w:t>. Called pair because one cannot occur without the other</w:t>
      </w:r>
    </w:p>
    <w:p w:rsidR="0098520D" w:rsidRPr="00B429D1" w:rsidRDefault="002151BF" w:rsidP="000A255F">
      <w:pPr>
        <w:pStyle w:val="ListParagraph"/>
        <w:numPr>
          <w:ilvl w:val="0"/>
          <w:numId w:val="37"/>
        </w:numPr>
        <w:spacing w:after="0"/>
        <w:rPr>
          <w:rFonts w:cs="Arial"/>
          <w:sz w:val="24"/>
          <w:szCs w:val="24"/>
        </w:rPr>
      </w:pPr>
      <w:r w:rsidRPr="00B429D1">
        <w:rPr>
          <w:rFonts w:cs="Arial"/>
          <w:sz w:val="24"/>
          <w:szCs w:val="24"/>
          <w:u w:val="single"/>
        </w:rPr>
        <w:lastRenderedPageBreak/>
        <w:t>Oxidized</w:t>
      </w:r>
      <w:r w:rsidR="0098520D" w:rsidRPr="00B429D1">
        <w:rPr>
          <w:rFonts w:cs="Arial"/>
          <w:sz w:val="24"/>
          <w:szCs w:val="24"/>
          <w:u w:val="single"/>
        </w:rPr>
        <w:t>:</w:t>
      </w:r>
      <w:r w:rsidR="00982C84" w:rsidRPr="00B429D1">
        <w:rPr>
          <w:rFonts w:cs="Arial"/>
          <w:sz w:val="24"/>
          <w:szCs w:val="24"/>
        </w:rPr>
        <w:t xml:space="preserve"> to add or to combine with oxygen, could also mean that substance loses electrons during oxidation, part of redox reaction used by bacteria to convert one compound into another compound (</w:t>
      </w:r>
      <w:proofErr w:type="spellStart"/>
      <w:r w:rsidR="00982C84" w:rsidRPr="00B429D1">
        <w:rPr>
          <w:rFonts w:cs="Arial"/>
          <w:sz w:val="24"/>
          <w:szCs w:val="24"/>
        </w:rPr>
        <w:t>i.e</w:t>
      </w:r>
      <w:proofErr w:type="spellEnd"/>
      <w:r w:rsidR="00982C84" w:rsidRPr="00B429D1">
        <w:rPr>
          <w:rFonts w:cs="Arial"/>
          <w:sz w:val="24"/>
          <w:szCs w:val="24"/>
        </w:rPr>
        <w:t xml:space="preserve"> bacteria converting ammonia into nitrate).</w:t>
      </w:r>
    </w:p>
    <w:p w:rsidR="00B429D1" w:rsidRPr="00B429D1" w:rsidRDefault="00B429D1" w:rsidP="000A255F">
      <w:pPr>
        <w:pStyle w:val="ListParagraph"/>
        <w:numPr>
          <w:ilvl w:val="0"/>
          <w:numId w:val="37"/>
        </w:numPr>
        <w:spacing w:after="0"/>
        <w:rPr>
          <w:rFonts w:cs="Arial"/>
          <w:sz w:val="24"/>
          <w:szCs w:val="24"/>
        </w:rPr>
      </w:pPr>
      <w:r w:rsidRPr="00B429D1">
        <w:rPr>
          <w:rFonts w:cs="Arial"/>
          <w:sz w:val="24"/>
          <w:szCs w:val="24"/>
          <w:u w:val="single"/>
        </w:rPr>
        <w:t>Reduced:</w:t>
      </w:r>
      <w:r w:rsidRPr="00B429D1">
        <w:rPr>
          <w:rFonts w:cs="Arial"/>
          <w:sz w:val="24"/>
          <w:szCs w:val="24"/>
        </w:rPr>
        <w:t xml:space="preserve"> substance that receives electron during reduction.</w:t>
      </w:r>
      <w:r w:rsidR="00066F65">
        <w:rPr>
          <w:rFonts w:cs="Arial"/>
          <w:sz w:val="24"/>
          <w:szCs w:val="24"/>
        </w:rPr>
        <w:t xml:space="preserve"> </w:t>
      </w:r>
      <w:r w:rsidR="00066F65" w:rsidRPr="00066F65">
        <w:rPr>
          <w:rFonts w:cs="Arial"/>
          <w:sz w:val="24"/>
          <w:szCs w:val="24"/>
        </w:rPr>
        <w:t>Any chemical reaction in which oxygen is removed from a substance</w:t>
      </w:r>
      <w:r w:rsidR="00066F65">
        <w:rPr>
          <w:rFonts w:cs="Arial"/>
          <w:sz w:val="24"/>
          <w:szCs w:val="24"/>
        </w:rPr>
        <w:t xml:space="preserve"> and</w:t>
      </w:r>
      <w:r w:rsidR="00066F65" w:rsidRPr="00066F65">
        <w:rPr>
          <w:rFonts w:cs="Arial"/>
          <w:sz w:val="24"/>
          <w:szCs w:val="24"/>
        </w:rPr>
        <w:t xml:space="preserve"> hydrogen is added</w:t>
      </w:r>
      <w:r w:rsidR="00066F65">
        <w:rPr>
          <w:rFonts w:cs="Arial"/>
          <w:sz w:val="24"/>
          <w:szCs w:val="24"/>
        </w:rPr>
        <w:t>. (i.e. methanogens undergo reduction when converting CO</w:t>
      </w:r>
      <w:r w:rsidR="00066F65">
        <w:rPr>
          <w:rFonts w:cs="Arial"/>
          <w:sz w:val="24"/>
          <w:szCs w:val="24"/>
          <w:vertAlign w:val="subscript"/>
        </w:rPr>
        <w:t>2</w:t>
      </w:r>
      <w:r w:rsidR="00066F65">
        <w:rPr>
          <w:rFonts w:cs="Arial"/>
          <w:sz w:val="24"/>
          <w:szCs w:val="24"/>
        </w:rPr>
        <w:t xml:space="preserve"> into CH</w:t>
      </w:r>
      <w:r w:rsidR="00066F65">
        <w:rPr>
          <w:rFonts w:cs="Arial"/>
          <w:sz w:val="24"/>
          <w:szCs w:val="24"/>
          <w:vertAlign w:val="subscript"/>
        </w:rPr>
        <w:t>4</w:t>
      </w:r>
      <w:r w:rsidR="00066F65">
        <w:rPr>
          <w:rFonts w:cs="Arial"/>
          <w:sz w:val="24"/>
          <w:szCs w:val="24"/>
        </w:rPr>
        <w:t>)</w:t>
      </w:r>
    </w:p>
    <w:p w:rsidR="0098520D" w:rsidRDefault="0098520D" w:rsidP="003F6565">
      <w:pPr>
        <w:spacing w:after="0"/>
        <w:rPr>
          <w:rFonts w:cs="Arial"/>
          <w:sz w:val="24"/>
          <w:szCs w:val="24"/>
        </w:rPr>
      </w:pPr>
    </w:p>
    <w:p w:rsidR="0098520D" w:rsidRDefault="0098520D" w:rsidP="003F6565">
      <w:pPr>
        <w:spacing w:after="0"/>
        <w:rPr>
          <w:rFonts w:cs="Arial"/>
          <w:sz w:val="24"/>
          <w:szCs w:val="24"/>
        </w:rPr>
      </w:pPr>
      <w:r w:rsidRPr="00BF6D20">
        <w:rPr>
          <w:rFonts w:cs="Arial"/>
          <w:b/>
          <w:sz w:val="24"/>
          <w:szCs w:val="24"/>
        </w:rPr>
        <w:t>Pandemic:</w:t>
      </w:r>
      <w:r w:rsidR="00066F65">
        <w:rPr>
          <w:rFonts w:cs="Arial"/>
          <w:sz w:val="24"/>
          <w:szCs w:val="24"/>
        </w:rPr>
        <w:t xml:space="preserve"> occurs when</w:t>
      </w:r>
      <w:r w:rsidR="00066F65" w:rsidRPr="00066F65">
        <w:rPr>
          <w:rFonts w:cs="Arial"/>
          <w:sz w:val="24"/>
          <w:szCs w:val="24"/>
        </w:rPr>
        <w:t xml:space="preserve"> an infectious disease moves from being a local epidemic to a global phenomenon affecting millions of people</w:t>
      </w:r>
      <w:r w:rsidR="00C5324E">
        <w:rPr>
          <w:rFonts w:cs="Arial"/>
          <w:sz w:val="24"/>
          <w:szCs w:val="24"/>
        </w:rPr>
        <w:t>. I.e. Spanish flu (1</w:t>
      </w:r>
      <w:r w:rsidR="00C5324E" w:rsidRPr="00C5324E">
        <w:rPr>
          <w:rFonts w:cs="Arial"/>
          <w:sz w:val="24"/>
          <w:szCs w:val="24"/>
          <w:vertAlign w:val="superscript"/>
        </w:rPr>
        <w:t>st</w:t>
      </w:r>
      <w:r w:rsidR="00C5324E">
        <w:rPr>
          <w:rFonts w:cs="Arial"/>
          <w:sz w:val="24"/>
          <w:szCs w:val="24"/>
        </w:rPr>
        <w:t xml:space="preserve"> viral pandemic), Black Plague, AIDS… </w:t>
      </w:r>
      <w:r w:rsidR="00C5324E" w:rsidRPr="00C5324E">
        <w:rPr>
          <w:rFonts w:cs="Arial"/>
          <w:sz w:val="24"/>
          <w:szCs w:val="24"/>
        </w:rPr>
        <w:t>Geographers are interested in documenting the spatial processes of diffusion that create pandemics</w:t>
      </w:r>
      <w:r w:rsidR="00C5324E">
        <w:rPr>
          <w:rFonts w:cs="Arial"/>
          <w:sz w:val="24"/>
          <w:szCs w:val="24"/>
        </w:rPr>
        <w:t xml:space="preserve"> </w:t>
      </w:r>
    </w:p>
    <w:p w:rsidR="0098520D" w:rsidRDefault="0098520D" w:rsidP="003F6565">
      <w:pPr>
        <w:spacing w:after="0"/>
        <w:rPr>
          <w:rFonts w:cs="Arial"/>
          <w:sz w:val="24"/>
          <w:szCs w:val="24"/>
        </w:rPr>
      </w:pPr>
    </w:p>
    <w:p w:rsidR="0098520D" w:rsidRDefault="002151BF" w:rsidP="003F6565">
      <w:pPr>
        <w:spacing w:after="0"/>
        <w:rPr>
          <w:rFonts w:cs="Arial"/>
          <w:sz w:val="24"/>
          <w:szCs w:val="24"/>
        </w:rPr>
      </w:pPr>
      <w:r w:rsidRPr="00BF6D20">
        <w:rPr>
          <w:rFonts w:cs="Arial"/>
          <w:b/>
          <w:sz w:val="24"/>
          <w:szCs w:val="24"/>
        </w:rPr>
        <w:t>Pathogen</w:t>
      </w:r>
      <w:r w:rsidR="0098520D" w:rsidRPr="00BF6D20">
        <w:rPr>
          <w:rFonts w:cs="Arial"/>
          <w:b/>
          <w:sz w:val="24"/>
          <w:szCs w:val="24"/>
        </w:rPr>
        <w:t>:</w:t>
      </w:r>
      <w:r w:rsidR="0098520D">
        <w:rPr>
          <w:rFonts w:cs="Arial"/>
          <w:sz w:val="24"/>
          <w:szCs w:val="24"/>
        </w:rPr>
        <w:t xml:space="preserve"> </w:t>
      </w:r>
      <w:r w:rsidR="00C5324E" w:rsidRPr="00C5324E">
        <w:rPr>
          <w:rFonts w:cs="Arial"/>
          <w:sz w:val="24"/>
          <w:szCs w:val="24"/>
        </w:rPr>
        <w:t>a microorganism, such as a bacterium</w:t>
      </w:r>
      <w:r w:rsidR="00C5324E">
        <w:rPr>
          <w:rFonts w:cs="Arial"/>
          <w:sz w:val="24"/>
          <w:szCs w:val="24"/>
        </w:rPr>
        <w:t xml:space="preserve"> or virus</w:t>
      </w:r>
      <w:r w:rsidR="00C5324E" w:rsidRPr="00C5324E">
        <w:rPr>
          <w:rFonts w:cs="Arial"/>
          <w:sz w:val="24"/>
          <w:szCs w:val="24"/>
        </w:rPr>
        <w:t>, that parasitizes an animal (or plant) or a human and produces a disease.</w:t>
      </w:r>
      <w:r w:rsidR="00C5324E">
        <w:rPr>
          <w:rFonts w:cs="Arial"/>
          <w:sz w:val="24"/>
          <w:szCs w:val="24"/>
        </w:rPr>
        <w:t xml:space="preserve"> (</w:t>
      </w:r>
      <w:proofErr w:type="spellStart"/>
      <w:proofErr w:type="gramStart"/>
      <w:r w:rsidR="00C5324E">
        <w:rPr>
          <w:rFonts w:cs="Arial"/>
          <w:i/>
          <w:sz w:val="24"/>
          <w:szCs w:val="24"/>
        </w:rPr>
        <w:t>patho</w:t>
      </w:r>
      <w:proofErr w:type="spellEnd"/>
      <w:r w:rsidR="00C5324E">
        <w:rPr>
          <w:rFonts w:cs="Arial"/>
          <w:i/>
          <w:sz w:val="24"/>
          <w:szCs w:val="24"/>
        </w:rPr>
        <w:t>-</w:t>
      </w:r>
      <w:proofErr w:type="gramEnd"/>
      <w:r w:rsidR="00C5324E">
        <w:rPr>
          <w:rFonts w:cs="Arial"/>
          <w:i/>
          <w:sz w:val="24"/>
          <w:szCs w:val="24"/>
        </w:rPr>
        <w:t xml:space="preserve"> means disease while –gen means cause</w:t>
      </w:r>
      <w:r w:rsidR="00C5324E">
        <w:rPr>
          <w:rFonts w:cs="Arial"/>
          <w:sz w:val="24"/>
          <w:szCs w:val="24"/>
        </w:rPr>
        <w:t>)</w:t>
      </w:r>
    </w:p>
    <w:p w:rsidR="0098520D" w:rsidRDefault="0098520D" w:rsidP="003F6565">
      <w:pPr>
        <w:spacing w:after="0"/>
        <w:rPr>
          <w:rFonts w:cs="Arial"/>
          <w:sz w:val="24"/>
          <w:szCs w:val="24"/>
        </w:rPr>
      </w:pPr>
    </w:p>
    <w:p w:rsidR="00796EE5" w:rsidRDefault="002151BF" w:rsidP="003F6565">
      <w:pPr>
        <w:spacing w:after="0"/>
        <w:rPr>
          <w:rFonts w:cs="Arial"/>
          <w:sz w:val="24"/>
          <w:szCs w:val="24"/>
        </w:rPr>
      </w:pPr>
      <w:r w:rsidRPr="00BF6D20">
        <w:rPr>
          <w:rFonts w:cs="Arial"/>
          <w:b/>
          <w:sz w:val="24"/>
          <w:szCs w:val="24"/>
        </w:rPr>
        <w:t>Penicillin</w:t>
      </w:r>
      <w:r w:rsidR="005C3C52" w:rsidRPr="00BF6D20">
        <w:rPr>
          <w:rFonts w:cs="Arial"/>
          <w:b/>
          <w:sz w:val="24"/>
          <w:szCs w:val="24"/>
        </w:rPr>
        <w:t>:</w:t>
      </w:r>
      <w:r w:rsidR="005C3C52">
        <w:rPr>
          <w:rFonts w:cs="Arial"/>
          <w:sz w:val="24"/>
          <w:szCs w:val="24"/>
        </w:rPr>
        <w:t xml:space="preserve"> </w:t>
      </w:r>
    </w:p>
    <w:p w:rsidR="00796EE5" w:rsidRDefault="0023567C" w:rsidP="000A255F">
      <w:pPr>
        <w:pStyle w:val="ListParagraph"/>
        <w:numPr>
          <w:ilvl w:val="0"/>
          <w:numId w:val="49"/>
        </w:numPr>
        <w:spacing w:after="0"/>
        <w:rPr>
          <w:rFonts w:cs="Arial"/>
          <w:sz w:val="24"/>
          <w:szCs w:val="24"/>
        </w:rPr>
      </w:pPr>
      <w:r w:rsidRPr="00796EE5">
        <w:rPr>
          <w:rFonts w:cs="Arial"/>
          <w:sz w:val="24"/>
          <w:szCs w:val="24"/>
        </w:rPr>
        <w:t>The 1</w:t>
      </w:r>
      <w:r w:rsidRPr="00796EE5">
        <w:rPr>
          <w:rFonts w:cs="Arial"/>
          <w:sz w:val="24"/>
          <w:szCs w:val="24"/>
          <w:vertAlign w:val="superscript"/>
        </w:rPr>
        <w:t>st</w:t>
      </w:r>
      <w:r w:rsidRPr="00796EE5">
        <w:rPr>
          <w:rFonts w:cs="Arial"/>
          <w:sz w:val="24"/>
          <w:szCs w:val="24"/>
        </w:rPr>
        <w:t xml:space="preserve"> effective antibiotic derived from a fungi or mould</w:t>
      </w:r>
      <w:r w:rsidRPr="00796EE5">
        <w:rPr>
          <w:rFonts w:cs="Arial"/>
          <w:i/>
          <w:sz w:val="24"/>
          <w:szCs w:val="24"/>
        </w:rPr>
        <w:t>,</w:t>
      </w:r>
      <w:r w:rsidRPr="00796EE5">
        <w:rPr>
          <w:rFonts w:cs="Arial"/>
          <w:sz w:val="24"/>
          <w:szCs w:val="24"/>
        </w:rPr>
        <w:t xml:space="preserve"> they produce their effects by disrupting synthesis of the bacterial cell wall, and are used to treat a variety of infections caused by bacteria. </w:t>
      </w:r>
    </w:p>
    <w:p w:rsidR="005C3C52" w:rsidRPr="00796EE5" w:rsidRDefault="0023567C" w:rsidP="000A255F">
      <w:pPr>
        <w:pStyle w:val="ListParagraph"/>
        <w:numPr>
          <w:ilvl w:val="0"/>
          <w:numId w:val="49"/>
        </w:numPr>
        <w:spacing w:after="0"/>
        <w:rPr>
          <w:rFonts w:cs="Arial"/>
          <w:sz w:val="24"/>
          <w:szCs w:val="24"/>
        </w:rPr>
      </w:pPr>
      <w:r w:rsidRPr="00796EE5">
        <w:rPr>
          <w:rFonts w:cs="Arial"/>
          <w:sz w:val="24"/>
          <w:szCs w:val="24"/>
        </w:rPr>
        <w:t>However, penicillin-resistant pathogens proliferated and its efficacy declined</w:t>
      </w:r>
    </w:p>
    <w:p w:rsidR="005C3C52" w:rsidRDefault="005C3C52" w:rsidP="003F6565">
      <w:pPr>
        <w:spacing w:after="0"/>
        <w:rPr>
          <w:rFonts w:cs="Arial"/>
          <w:sz w:val="24"/>
          <w:szCs w:val="24"/>
        </w:rPr>
      </w:pPr>
    </w:p>
    <w:p w:rsidR="00796EE5" w:rsidRDefault="002151BF" w:rsidP="003F6565">
      <w:pPr>
        <w:spacing w:after="0"/>
        <w:rPr>
          <w:rFonts w:cs="Arial"/>
          <w:sz w:val="24"/>
          <w:szCs w:val="24"/>
        </w:rPr>
      </w:pPr>
      <w:r w:rsidRPr="00BF6D20">
        <w:rPr>
          <w:rFonts w:cs="Arial"/>
          <w:b/>
          <w:sz w:val="24"/>
          <w:szCs w:val="24"/>
        </w:rPr>
        <w:t>Peptidoglycan</w:t>
      </w:r>
      <w:r w:rsidR="005C3C52" w:rsidRPr="00BF6D20">
        <w:rPr>
          <w:rFonts w:cs="Arial"/>
          <w:b/>
          <w:sz w:val="24"/>
          <w:szCs w:val="24"/>
        </w:rPr>
        <w:t>:</w:t>
      </w:r>
      <w:r w:rsidR="0023567C">
        <w:rPr>
          <w:rFonts w:cs="Arial"/>
          <w:sz w:val="24"/>
          <w:szCs w:val="24"/>
        </w:rPr>
        <w:t xml:space="preserve"> </w:t>
      </w:r>
    </w:p>
    <w:p w:rsidR="00796EE5" w:rsidRPr="00796EE5" w:rsidRDefault="0023567C" w:rsidP="000A255F">
      <w:pPr>
        <w:pStyle w:val="ListParagraph"/>
        <w:numPr>
          <w:ilvl w:val="0"/>
          <w:numId w:val="48"/>
        </w:numPr>
        <w:spacing w:after="0"/>
        <w:rPr>
          <w:rFonts w:cs="Arial"/>
          <w:sz w:val="24"/>
          <w:szCs w:val="24"/>
        </w:rPr>
      </w:pPr>
      <w:r w:rsidRPr="00796EE5">
        <w:rPr>
          <w:rFonts w:cs="Arial"/>
          <w:sz w:val="24"/>
          <w:szCs w:val="24"/>
        </w:rPr>
        <w:t xml:space="preserve">An amino-acid-containing polysaccharide which forms the rigid component in the cell walls of most bacteria and cyanobacteria. It is never found in eukaryotic cells. </w:t>
      </w:r>
    </w:p>
    <w:p w:rsidR="005C3C52" w:rsidRPr="00796EE5" w:rsidRDefault="0023567C" w:rsidP="000A255F">
      <w:pPr>
        <w:pStyle w:val="ListParagraph"/>
        <w:numPr>
          <w:ilvl w:val="0"/>
          <w:numId w:val="47"/>
        </w:numPr>
        <w:spacing w:after="0"/>
        <w:rPr>
          <w:rFonts w:cs="Arial"/>
          <w:sz w:val="24"/>
          <w:szCs w:val="24"/>
        </w:rPr>
      </w:pPr>
      <w:r w:rsidRPr="00796EE5">
        <w:rPr>
          <w:rFonts w:cs="Arial"/>
          <w:sz w:val="24"/>
          <w:szCs w:val="24"/>
        </w:rPr>
        <w:t>One of the methods used to differentiate bacteria into Gram Positive or Gram Negative.</w:t>
      </w:r>
    </w:p>
    <w:p w:rsidR="005C3C52" w:rsidRDefault="005C3C52" w:rsidP="003F6565">
      <w:pPr>
        <w:spacing w:after="0"/>
        <w:rPr>
          <w:rFonts w:cs="Arial"/>
          <w:sz w:val="24"/>
          <w:szCs w:val="24"/>
        </w:rPr>
      </w:pPr>
    </w:p>
    <w:p w:rsidR="00796EE5" w:rsidRDefault="002151BF" w:rsidP="003F6565">
      <w:pPr>
        <w:spacing w:after="0"/>
        <w:rPr>
          <w:rFonts w:cs="Arial"/>
          <w:sz w:val="24"/>
          <w:szCs w:val="24"/>
        </w:rPr>
      </w:pPr>
      <w:proofErr w:type="spellStart"/>
      <w:r w:rsidRPr="00BF6D20">
        <w:rPr>
          <w:rFonts w:cs="Arial"/>
          <w:b/>
          <w:sz w:val="24"/>
          <w:szCs w:val="24"/>
        </w:rPr>
        <w:t>Periplasm</w:t>
      </w:r>
      <w:proofErr w:type="spellEnd"/>
      <w:r w:rsidR="005C3C52" w:rsidRPr="00BF6D20">
        <w:rPr>
          <w:rFonts w:cs="Arial"/>
          <w:b/>
          <w:sz w:val="24"/>
          <w:szCs w:val="24"/>
        </w:rPr>
        <w:t>:</w:t>
      </w:r>
      <w:r w:rsidR="0023567C">
        <w:rPr>
          <w:rFonts w:cs="Arial"/>
          <w:sz w:val="24"/>
          <w:szCs w:val="24"/>
        </w:rPr>
        <w:t xml:space="preserve"> </w:t>
      </w:r>
    </w:p>
    <w:p w:rsidR="00796EE5" w:rsidRDefault="0023567C" w:rsidP="000A255F">
      <w:pPr>
        <w:pStyle w:val="ListParagraph"/>
        <w:numPr>
          <w:ilvl w:val="0"/>
          <w:numId w:val="46"/>
        </w:numPr>
        <w:spacing w:after="0"/>
        <w:rPr>
          <w:rFonts w:cs="Arial"/>
          <w:sz w:val="24"/>
          <w:szCs w:val="24"/>
        </w:rPr>
      </w:pPr>
      <w:r w:rsidRPr="00796EE5">
        <w:rPr>
          <w:rFonts w:cs="Arial"/>
          <w:sz w:val="24"/>
          <w:szCs w:val="24"/>
        </w:rPr>
        <w:t>The space between the cytoplasmic membrane and the outer membrane in Gram-negative bacteria. It contains a thin layer of peptidoglycan, has a gel-like consistency, and contains various types of proteins concerned with the cell's metabolism</w:t>
      </w:r>
      <w:r w:rsidR="00633075" w:rsidRPr="00796EE5">
        <w:rPr>
          <w:rFonts w:cs="Arial"/>
          <w:sz w:val="24"/>
          <w:szCs w:val="24"/>
        </w:rPr>
        <w:t xml:space="preserve">. </w:t>
      </w:r>
    </w:p>
    <w:p w:rsidR="00796EE5" w:rsidRDefault="00633075" w:rsidP="000A255F">
      <w:pPr>
        <w:pStyle w:val="ListParagraph"/>
        <w:numPr>
          <w:ilvl w:val="0"/>
          <w:numId w:val="46"/>
        </w:numPr>
        <w:spacing w:after="0"/>
        <w:rPr>
          <w:rFonts w:cs="Arial"/>
          <w:sz w:val="24"/>
          <w:szCs w:val="24"/>
        </w:rPr>
      </w:pPr>
      <w:r w:rsidRPr="00796EE5">
        <w:rPr>
          <w:rFonts w:cs="Arial"/>
          <w:sz w:val="24"/>
          <w:szCs w:val="24"/>
        </w:rPr>
        <w:t xml:space="preserve">In Gram-positive bacteria a smaller </w:t>
      </w:r>
      <w:proofErr w:type="spellStart"/>
      <w:r w:rsidRPr="00796EE5">
        <w:rPr>
          <w:rFonts w:cs="Arial"/>
          <w:sz w:val="24"/>
          <w:szCs w:val="24"/>
        </w:rPr>
        <w:t>periplasmic</w:t>
      </w:r>
      <w:proofErr w:type="spellEnd"/>
      <w:r w:rsidRPr="00796EE5">
        <w:rPr>
          <w:rFonts w:cs="Arial"/>
          <w:sz w:val="24"/>
          <w:szCs w:val="24"/>
        </w:rPr>
        <w:t xml:space="preserve"> space is found between the inner membrane and the peptidoglycan layer. </w:t>
      </w:r>
    </w:p>
    <w:p w:rsidR="005C3C52" w:rsidRPr="00796EE5" w:rsidRDefault="00633075" w:rsidP="000A255F">
      <w:pPr>
        <w:pStyle w:val="ListParagraph"/>
        <w:numPr>
          <w:ilvl w:val="0"/>
          <w:numId w:val="46"/>
        </w:numPr>
        <w:spacing w:after="0"/>
        <w:rPr>
          <w:rFonts w:cs="Arial"/>
          <w:sz w:val="24"/>
          <w:szCs w:val="24"/>
        </w:rPr>
      </w:pPr>
      <w:r w:rsidRPr="00796EE5">
        <w:rPr>
          <w:rFonts w:cs="Arial"/>
          <w:sz w:val="24"/>
          <w:szCs w:val="24"/>
        </w:rPr>
        <w:t xml:space="preserve">Also used for the </w:t>
      </w:r>
      <w:proofErr w:type="spellStart"/>
      <w:r w:rsidRPr="00796EE5">
        <w:rPr>
          <w:rFonts w:cs="Arial"/>
          <w:sz w:val="24"/>
          <w:szCs w:val="24"/>
        </w:rPr>
        <w:t>intermembrane</w:t>
      </w:r>
      <w:proofErr w:type="spellEnd"/>
      <w:r w:rsidRPr="00796EE5">
        <w:rPr>
          <w:rFonts w:cs="Arial"/>
          <w:sz w:val="24"/>
          <w:szCs w:val="24"/>
        </w:rPr>
        <w:t xml:space="preserve"> spaces of fungi and organelles.</w:t>
      </w:r>
      <w:r w:rsidR="005C3C52" w:rsidRPr="00796EE5">
        <w:rPr>
          <w:rFonts w:cs="Arial"/>
          <w:sz w:val="24"/>
          <w:szCs w:val="24"/>
        </w:rPr>
        <w:br/>
      </w:r>
    </w:p>
    <w:p w:rsidR="005C3C52" w:rsidRDefault="005C3C52" w:rsidP="003F6565">
      <w:pPr>
        <w:spacing w:after="0"/>
        <w:rPr>
          <w:rFonts w:cs="Arial"/>
          <w:sz w:val="24"/>
          <w:szCs w:val="24"/>
        </w:rPr>
      </w:pPr>
      <w:r w:rsidRPr="00BF6D20">
        <w:rPr>
          <w:rFonts w:cs="Arial"/>
          <w:b/>
          <w:sz w:val="24"/>
          <w:szCs w:val="24"/>
        </w:rPr>
        <w:t>Phage:</w:t>
      </w:r>
      <w:r w:rsidR="0023567C">
        <w:rPr>
          <w:rFonts w:cs="Arial"/>
          <w:sz w:val="24"/>
          <w:szCs w:val="24"/>
        </w:rPr>
        <w:t xml:space="preserve"> </w:t>
      </w:r>
      <w:r w:rsidR="00633075" w:rsidRPr="00633075">
        <w:rPr>
          <w:rFonts w:cs="Arial"/>
          <w:i/>
          <w:sz w:val="24"/>
          <w:szCs w:val="24"/>
        </w:rPr>
        <w:t>abbreviation for bacteriophage. See bacteriophage.</w:t>
      </w:r>
    </w:p>
    <w:p w:rsidR="005C3C52" w:rsidRDefault="005C3C52" w:rsidP="003F6565">
      <w:pPr>
        <w:spacing w:after="0"/>
        <w:rPr>
          <w:rFonts w:cs="Arial"/>
          <w:sz w:val="24"/>
          <w:szCs w:val="24"/>
        </w:rPr>
      </w:pPr>
    </w:p>
    <w:p w:rsidR="005C3C52" w:rsidRDefault="002151BF" w:rsidP="003F6565">
      <w:pPr>
        <w:spacing w:after="0"/>
        <w:rPr>
          <w:rFonts w:cs="Arial"/>
          <w:sz w:val="24"/>
          <w:szCs w:val="24"/>
        </w:rPr>
      </w:pPr>
      <w:proofErr w:type="spellStart"/>
      <w:r w:rsidRPr="00BF6D20">
        <w:rPr>
          <w:rFonts w:cs="Arial"/>
          <w:b/>
          <w:sz w:val="24"/>
          <w:szCs w:val="24"/>
        </w:rPr>
        <w:lastRenderedPageBreak/>
        <w:t>Photoheterotrophs</w:t>
      </w:r>
      <w:proofErr w:type="spellEnd"/>
      <w:r w:rsidR="005C3C52" w:rsidRPr="00BF6D20">
        <w:rPr>
          <w:rFonts w:cs="Arial"/>
          <w:b/>
          <w:sz w:val="24"/>
          <w:szCs w:val="24"/>
        </w:rPr>
        <w:t>:</w:t>
      </w:r>
      <w:r w:rsidR="00097272">
        <w:rPr>
          <w:rFonts w:cs="Arial"/>
          <w:sz w:val="24"/>
          <w:szCs w:val="24"/>
        </w:rPr>
        <w:t xml:space="preserve"> </w:t>
      </w:r>
      <w:r w:rsidR="00097272" w:rsidRPr="00097272">
        <w:rPr>
          <w:rFonts w:cs="Arial"/>
          <w:sz w:val="24"/>
          <w:szCs w:val="24"/>
        </w:rPr>
        <w:t xml:space="preserve">An organism that uses light as the ultimate energy source but obtains carbon </w:t>
      </w:r>
      <w:r w:rsidR="00C86074">
        <w:rPr>
          <w:rFonts w:cs="Arial"/>
          <w:sz w:val="24"/>
          <w:szCs w:val="24"/>
        </w:rPr>
        <w:t>source from</w:t>
      </w:r>
      <w:r w:rsidR="00097272" w:rsidRPr="00097272">
        <w:rPr>
          <w:rFonts w:cs="Arial"/>
          <w:sz w:val="24"/>
          <w:szCs w:val="24"/>
        </w:rPr>
        <w:t xml:space="preserve"> organic form rather than as carbon dioxide</w:t>
      </w:r>
      <w:r w:rsidR="00C86074">
        <w:rPr>
          <w:rFonts w:cs="Arial"/>
          <w:sz w:val="24"/>
          <w:szCs w:val="24"/>
        </w:rPr>
        <w:t xml:space="preserve"> (CO</w:t>
      </w:r>
      <w:r w:rsidR="00C86074">
        <w:rPr>
          <w:rFonts w:cs="Arial"/>
          <w:sz w:val="24"/>
          <w:szCs w:val="24"/>
          <w:vertAlign w:val="subscript"/>
        </w:rPr>
        <w:t>2</w:t>
      </w:r>
      <w:r w:rsidR="00C86074">
        <w:rPr>
          <w:rFonts w:cs="Arial"/>
          <w:sz w:val="24"/>
          <w:szCs w:val="24"/>
        </w:rPr>
        <w:t xml:space="preserve"> is an inorganic source of carbon, </w:t>
      </w:r>
      <w:r w:rsidR="00C86074" w:rsidRPr="00C86074">
        <w:rPr>
          <w:rFonts w:cs="Arial"/>
          <w:i/>
          <w:sz w:val="24"/>
          <w:szCs w:val="24"/>
        </w:rPr>
        <w:t>used by photoautotrophs</w:t>
      </w:r>
      <w:r w:rsidR="00C86074">
        <w:rPr>
          <w:rFonts w:cs="Arial"/>
          <w:sz w:val="24"/>
          <w:szCs w:val="24"/>
        </w:rPr>
        <w:t>)</w:t>
      </w:r>
      <w:r w:rsidR="00BF6D20">
        <w:rPr>
          <w:rFonts w:cs="Arial"/>
          <w:sz w:val="24"/>
          <w:szCs w:val="24"/>
        </w:rPr>
        <w:t>.</w:t>
      </w:r>
    </w:p>
    <w:p w:rsidR="005C3C52" w:rsidRDefault="005C3C52" w:rsidP="003F6565">
      <w:pPr>
        <w:spacing w:after="0"/>
        <w:rPr>
          <w:rFonts w:cs="Arial"/>
          <w:sz w:val="24"/>
          <w:szCs w:val="24"/>
        </w:rPr>
      </w:pPr>
    </w:p>
    <w:p w:rsidR="005C3C52" w:rsidRDefault="002151BF" w:rsidP="003F6565">
      <w:pPr>
        <w:spacing w:after="0"/>
        <w:rPr>
          <w:rFonts w:cs="Arial"/>
          <w:sz w:val="24"/>
          <w:szCs w:val="24"/>
        </w:rPr>
      </w:pPr>
      <w:r w:rsidRPr="00BF6D20">
        <w:rPr>
          <w:rFonts w:cs="Arial"/>
          <w:b/>
          <w:sz w:val="24"/>
          <w:szCs w:val="24"/>
        </w:rPr>
        <w:t>Photosynthesis</w:t>
      </w:r>
      <w:r w:rsidR="005C3C52" w:rsidRPr="00BF6D20">
        <w:rPr>
          <w:rFonts w:cs="Arial"/>
          <w:b/>
          <w:sz w:val="24"/>
          <w:szCs w:val="24"/>
        </w:rPr>
        <w:t>:</w:t>
      </w:r>
      <w:r w:rsidR="00097272">
        <w:rPr>
          <w:rFonts w:cs="Arial"/>
          <w:sz w:val="24"/>
          <w:szCs w:val="24"/>
        </w:rPr>
        <w:t xml:space="preserve"> </w:t>
      </w:r>
      <w:r w:rsidR="00097272" w:rsidRPr="00097272">
        <w:rPr>
          <w:rFonts w:cs="Arial"/>
          <w:sz w:val="24"/>
          <w:szCs w:val="24"/>
        </w:rPr>
        <w:t>The conversion of light energy to chemical energy in the form of sugar and other organic molecules</w:t>
      </w:r>
      <w:r w:rsidR="00097272">
        <w:rPr>
          <w:rFonts w:cs="Arial"/>
          <w:sz w:val="24"/>
          <w:szCs w:val="24"/>
        </w:rPr>
        <w:t>.</w:t>
      </w:r>
    </w:p>
    <w:p w:rsidR="005C3C52" w:rsidRDefault="005C3C52" w:rsidP="003F6565">
      <w:pPr>
        <w:spacing w:after="0"/>
        <w:rPr>
          <w:rFonts w:cs="Arial"/>
          <w:sz w:val="24"/>
          <w:szCs w:val="24"/>
        </w:rPr>
      </w:pPr>
    </w:p>
    <w:p w:rsidR="005C3C52" w:rsidRDefault="002151BF" w:rsidP="003F6565">
      <w:pPr>
        <w:spacing w:after="0"/>
        <w:rPr>
          <w:rFonts w:cs="Arial"/>
          <w:sz w:val="24"/>
          <w:szCs w:val="24"/>
        </w:rPr>
      </w:pPr>
      <w:proofErr w:type="spellStart"/>
      <w:r w:rsidRPr="00BF6D20">
        <w:rPr>
          <w:rFonts w:cs="Arial"/>
          <w:b/>
          <w:sz w:val="24"/>
          <w:szCs w:val="24"/>
        </w:rPr>
        <w:t>Phototrophs</w:t>
      </w:r>
      <w:proofErr w:type="spellEnd"/>
      <w:r w:rsidR="005C3C52" w:rsidRPr="00BF6D20">
        <w:rPr>
          <w:rFonts w:cs="Arial"/>
          <w:b/>
          <w:sz w:val="24"/>
          <w:szCs w:val="24"/>
        </w:rPr>
        <w:t>:</w:t>
      </w:r>
      <w:r w:rsidR="00097272">
        <w:rPr>
          <w:rFonts w:cs="Arial"/>
          <w:sz w:val="24"/>
          <w:szCs w:val="24"/>
        </w:rPr>
        <w:t xml:space="preserve"> An organism that obtains energy from light.</w:t>
      </w:r>
      <w:r w:rsidR="00BF6D20">
        <w:rPr>
          <w:rFonts w:cs="Arial"/>
          <w:sz w:val="24"/>
          <w:szCs w:val="24"/>
        </w:rPr>
        <w:t xml:space="preserve"> It converts energy derived from sunlight through photosynthesis to make organic compounds.</w:t>
      </w:r>
    </w:p>
    <w:p w:rsidR="005C3C52" w:rsidRDefault="005C3C52" w:rsidP="003F6565">
      <w:pPr>
        <w:spacing w:after="0"/>
        <w:rPr>
          <w:rFonts w:cs="Arial"/>
          <w:sz w:val="24"/>
          <w:szCs w:val="24"/>
        </w:rPr>
      </w:pPr>
    </w:p>
    <w:p w:rsidR="005C3C52" w:rsidRDefault="002151BF" w:rsidP="003F6565">
      <w:pPr>
        <w:spacing w:after="0"/>
        <w:rPr>
          <w:rFonts w:cs="Arial"/>
          <w:sz w:val="24"/>
          <w:szCs w:val="24"/>
        </w:rPr>
      </w:pPr>
      <w:r w:rsidRPr="00BF6D20">
        <w:rPr>
          <w:rFonts w:cs="Arial"/>
          <w:b/>
          <w:sz w:val="24"/>
          <w:szCs w:val="24"/>
        </w:rPr>
        <w:t>Pilli</w:t>
      </w:r>
      <w:r w:rsidR="005C3C52" w:rsidRPr="00BF6D20">
        <w:rPr>
          <w:rFonts w:cs="Arial"/>
          <w:b/>
          <w:sz w:val="24"/>
          <w:szCs w:val="24"/>
        </w:rPr>
        <w:t>:</w:t>
      </w:r>
      <w:r w:rsidR="00633075">
        <w:rPr>
          <w:rFonts w:cs="Arial"/>
          <w:sz w:val="24"/>
          <w:szCs w:val="24"/>
        </w:rPr>
        <w:t xml:space="preserve"> </w:t>
      </w:r>
      <w:r w:rsidR="00633075" w:rsidRPr="00633075">
        <w:rPr>
          <w:rFonts w:cs="Arial"/>
          <w:sz w:val="24"/>
          <w:szCs w:val="24"/>
        </w:rPr>
        <w:t xml:space="preserve">A hair or </w:t>
      </w:r>
      <w:proofErr w:type="spellStart"/>
      <w:r w:rsidR="00633075" w:rsidRPr="00633075">
        <w:rPr>
          <w:rFonts w:cs="Arial"/>
          <w:sz w:val="24"/>
          <w:szCs w:val="24"/>
        </w:rPr>
        <w:t>hairlike</w:t>
      </w:r>
      <w:proofErr w:type="spellEnd"/>
      <w:r w:rsidR="00633075" w:rsidRPr="00633075">
        <w:rPr>
          <w:rFonts w:cs="Arial"/>
          <w:sz w:val="24"/>
          <w:szCs w:val="24"/>
        </w:rPr>
        <w:t xml:space="preserve"> appendage</w:t>
      </w:r>
      <w:r w:rsidR="00097272">
        <w:rPr>
          <w:rFonts w:cs="Arial"/>
          <w:sz w:val="24"/>
          <w:szCs w:val="24"/>
        </w:rPr>
        <w:t>s</w:t>
      </w:r>
      <w:r w:rsidR="00633075" w:rsidRPr="00633075">
        <w:rPr>
          <w:rFonts w:cs="Arial"/>
          <w:sz w:val="24"/>
          <w:szCs w:val="24"/>
        </w:rPr>
        <w:t xml:space="preserve"> on the surface of </w:t>
      </w:r>
      <w:r w:rsidR="00097272">
        <w:rPr>
          <w:rFonts w:cs="Arial"/>
          <w:sz w:val="24"/>
          <w:szCs w:val="24"/>
        </w:rPr>
        <w:t>bacteria</w:t>
      </w:r>
      <w:r w:rsidR="00633075">
        <w:rPr>
          <w:rFonts w:cs="Arial"/>
          <w:sz w:val="24"/>
          <w:szCs w:val="24"/>
        </w:rPr>
        <w:t>.</w:t>
      </w:r>
      <w:r w:rsidR="00097272">
        <w:rPr>
          <w:rFonts w:cs="Arial"/>
          <w:sz w:val="24"/>
          <w:szCs w:val="24"/>
        </w:rPr>
        <w:t xml:space="preserve"> </w:t>
      </w:r>
      <w:r w:rsidR="00097272" w:rsidRPr="00097272">
        <w:rPr>
          <w:rFonts w:cs="Arial"/>
          <w:sz w:val="24"/>
          <w:szCs w:val="24"/>
        </w:rPr>
        <w:t>They are thought to be involved in adhesion of bacteria to other cells and in transfer of DNA during conjugation.</w:t>
      </w:r>
    </w:p>
    <w:p w:rsidR="005C3C52" w:rsidRDefault="005C3C52" w:rsidP="003F6565">
      <w:pPr>
        <w:spacing w:after="0"/>
        <w:rPr>
          <w:rFonts w:cs="Arial"/>
          <w:sz w:val="24"/>
          <w:szCs w:val="24"/>
        </w:rPr>
      </w:pPr>
    </w:p>
    <w:p w:rsidR="00480BDF" w:rsidRDefault="002151BF" w:rsidP="003F6565">
      <w:pPr>
        <w:spacing w:after="0"/>
        <w:rPr>
          <w:rFonts w:cs="Arial"/>
          <w:sz w:val="24"/>
          <w:szCs w:val="24"/>
        </w:rPr>
      </w:pPr>
      <w:r w:rsidRPr="00BF6D20">
        <w:rPr>
          <w:rFonts w:cs="Arial"/>
          <w:b/>
          <w:sz w:val="24"/>
          <w:szCs w:val="24"/>
        </w:rPr>
        <w:t>Plantae</w:t>
      </w:r>
      <w:r w:rsidR="005C3C52" w:rsidRPr="00BF6D20">
        <w:rPr>
          <w:rFonts w:cs="Arial"/>
          <w:b/>
          <w:sz w:val="24"/>
          <w:szCs w:val="24"/>
        </w:rPr>
        <w:t>:</w:t>
      </w:r>
      <w:r w:rsidRPr="002151BF">
        <w:rPr>
          <w:rFonts w:cs="Arial"/>
          <w:sz w:val="24"/>
          <w:szCs w:val="24"/>
        </w:rPr>
        <w:t xml:space="preserve"> </w:t>
      </w:r>
      <w:r w:rsidR="00097272">
        <w:rPr>
          <w:rFonts w:cs="Arial"/>
          <w:sz w:val="24"/>
          <w:szCs w:val="24"/>
        </w:rPr>
        <w:t xml:space="preserve">The kingdom </w:t>
      </w:r>
      <w:r w:rsidR="00BF6D20">
        <w:rPr>
          <w:rFonts w:cs="Arial"/>
          <w:sz w:val="24"/>
          <w:szCs w:val="24"/>
        </w:rPr>
        <w:t>containing</w:t>
      </w:r>
      <w:r w:rsidR="00097272">
        <w:rPr>
          <w:rFonts w:cs="Arial"/>
          <w:sz w:val="24"/>
          <w:szCs w:val="24"/>
        </w:rPr>
        <w:t xml:space="preserve"> all the plants</w:t>
      </w:r>
    </w:p>
    <w:p w:rsidR="00152E92" w:rsidRDefault="00152E92" w:rsidP="003F6565">
      <w:pPr>
        <w:spacing w:after="0"/>
        <w:rPr>
          <w:rFonts w:cs="Arial"/>
          <w:sz w:val="24"/>
          <w:szCs w:val="24"/>
        </w:rPr>
      </w:pPr>
    </w:p>
    <w:p w:rsidR="00480BDF" w:rsidRPr="00480BDF" w:rsidRDefault="002151BF" w:rsidP="003F6565">
      <w:pPr>
        <w:spacing w:after="0"/>
        <w:rPr>
          <w:rFonts w:cs="Arial"/>
          <w:i/>
          <w:sz w:val="24"/>
          <w:szCs w:val="24"/>
        </w:rPr>
      </w:pPr>
      <w:r w:rsidRPr="002151BF">
        <w:rPr>
          <w:rFonts w:cs="Arial"/>
          <w:sz w:val="24"/>
          <w:szCs w:val="24"/>
        </w:rPr>
        <w:t>Plasmid</w:t>
      </w:r>
      <w:r w:rsidR="00480BDF">
        <w:rPr>
          <w:rFonts w:cs="Arial"/>
          <w:sz w:val="24"/>
          <w:szCs w:val="24"/>
        </w:rPr>
        <w:t xml:space="preserve">: </w:t>
      </w:r>
      <w:r w:rsidR="00480BDF">
        <w:rPr>
          <w:rFonts w:cs="Arial"/>
          <w:i/>
          <w:sz w:val="24"/>
          <w:szCs w:val="24"/>
        </w:rPr>
        <w:t>see horizontal gene transfer</w:t>
      </w:r>
    </w:p>
    <w:p w:rsidR="00480BDF" w:rsidRDefault="00480BDF" w:rsidP="003F6565">
      <w:pPr>
        <w:spacing w:after="0"/>
        <w:rPr>
          <w:rFonts w:cs="Arial"/>
          <w:sz w:val="24"/>
          <w:szCs w:val="24"/>
        </w:rPr>
      </w:pPr>
    </w:p>
    <w:p w:rsidR="00097272" w:rsidRDefault="002151BF" w:rsidP="003F6565">
      <w:pPr>
        <w:spacing w:after="0"/>
        <w:rPr>
          <w:rFonts w:cs="Arial"/>
          <w:sz w:val="24"/>
          <w:szCs w:val="24"/>
        </w:rPr>
      </w:pPr>
      <w:r w:rsidRPr="00374726">
        <w:rPr>
          <w:rFonts w:cs="Arial"/>
          <w:b/>
          <w:sz w:val="24"/>
          <w:szCs w:val="24"/>
        </w:rPr>
        <w:t>Prions</w:t>
      </w:r>
      <w:r w:rsidR="00097272" w:rsidRPr="00374726">
        <w:rPr>
          <w:rFonts w:cs="Arial"/>
          <w:b/>
          <w:sz w:val="24"/>
          <w:szCs w:val="24"/>
        </w:rPr>
        <w:t>:</w:t>
      </w:r>
    </w:p>
    <w:p w:rsidR="00097272" w:rsidRDefault="00374726" w:rsidP="000A255F">
      <w:pPr>
        <w:pStyle w:val="ListParagraph"/>
        <w:numPr>
          <w:ilvl w:val="0"/>
          <w:numId w:val="51"/>
        </w:numPr>
        <w:spacing w:after="0"/>
        <w:rPr>
          <w:rFonts w:cs="Arial"/>
          <w:sz w:val="24"/>
          <w:szCs w:val="24"/>
        </w:rPr>
      </w:pPr>
      <w:r w:rsidRPr="00374726">
        <w:rPr>
          <w:rFonts w:cs="Arial"/>
          <w:sz w:val="24"/>
          <w:szCs w:val="24"/>
        </w:rPr>
        <w:t>An infectious agent that contains only protein and does not include a nucleic acid molecule</w:t>
      </w:r>
    </w:p>
    <w:p w:rsidR="00374726" w:rsidRDefault="00374726" w:rsidP="000A255F">
      <w:pPr>
        <w:pStyle w:val="ListParagraph"/>
        <w:numPr>
          <w:ilvl w:val="0"/>
          <w:numId w:val="51"/>
        </w:numPr>
        <w:spacing w:after="0"/>
        <w:rPr>
          <w:rFonts w:cs="Arial"/>
          <w:sz w:val="24"/>
          <w:szCs w:val="24"/>
        </w:rPr>
      </w:pPr>
      <w:r>
        <w:rPr>
          <w:rFonts w:cs="Arial"/>
          <w:sz w:val="24"/>
          <w:szCs w:val="24"/>
        </w:rPr>
        <w:t>T</w:t>
      </w:r>
      <w:r w:rsidRPr="00374726">
        <w:rPr>
          <w:rFonts w:cs="Arial"/>
          <w:sz w:val="24"/>
          <w:szCs w:val="24"/>
        </w:rPr>
        <w:t xml:space="preserve">he disease-causing agent appears to be a protein that is normally found in the body but for some reason has adopted a different three- dimensional shape or conformation. Astonishingly, these abnormal forms of the protein proliferate by interacting with the normal </w:t>
      </w:r>
      <w:proofErr w:type="spellStart"/>
      <w:r w:rsidRPr="00374726">
        <w:rPr>
          <w:rFonts w:cs="Arial"/>
          <w:sz w:val="24"/>
          <w:szCs w:val="24"/>
        </w:rPr>
        <w:t>nonprion</w:t>
      </w:r>
      <w:proofErr w:type="spellEnd"/>
      <w:r w:rsidRPr="00374726">
        <w:rPr>
          <w:rFonts w:cs="Arial"/>
          <w:sz w:val="24"/>
          <w:szCs w:val="24"/>
        </w:rPr>
        <w:t xml:space="preserve"> forms, causing them to adopt the pathogenic conformation.</w:t>
      </w:r>
    </w:p>
    <w:p w:rsidR="00774AAF" w:rsidRDefault="00774AAF" w:rsidP="000A255F">
      <w:pPr>
        <w:pStyle w:val="ListParagraph"/>
        <w:numPr>
          <w:ilvl w:val="0"/>
          <w:numId w:val="51"/>
        </w:numPr>
        <w:spacing w:after="0"/>
        <w:rPr>
          <w:rFonts w:cs="Arial"/>
          <w:sz w:val="24"/>
          <w:szCs w:val="24"/>
        </w:rPr>
      </w:pPr>
      <w:r>
        <w:rPr>
          <w:rFonts w:cs="Arial"/>
          <w:sz w:val="24"/>
          <w:szCs w:val="24"/>
        </w:rPr>
        <w:t xml:space="preserve">This </w:t>
      </w:r>
      <w:r w:rsidRPr="00774AAF">
        <w:rPr>
          <w:rFonts w:cs="Arial"/>
          <w:sz w:val="24"/>
          <w:szCs w:val="24"/>
        </w:rPr>
        <w:t>ability of prions to pass on their altered three-dimensional shape to the normal forms</w:t>
      </w:r>
      <w:r>
        <w:rPr>
          <w:rFonts w:cs="Arial"/>
          <w:sz w:val="24"/>
          <w:szCs w:val="24"/>
        </w:rPr>
        <w:t xml:space="preserve"> (</w:t>
      </w:r>
      <w:r>
        <w:rPr>
          <w:rFonts w:cs="Arial"/>
          <w:i/>
          <w:sz w:val="24"/>
          <w:szCs w:val="24"/>
        </w:rPr>
        <w:t>protein- protein synthesis</w:t>
      </w:r>
      <w:r>
        <w:rPr>
          <w:rFonts w:cs="Arial"/>
          <w:sz w:val="24"/>
          <w:szCs w:val="24"/>
        </w:rPr>
        <w:t>)</w:t>
      </w:r>
      <w:r w:rsidRPr="00774AAF">
        <w:rPr>
          <w:rFonts w:cs="Arial"/>
          <w:sz w:val="24"/>
          <w:szCs w:val="24"/>
        </w:rPr>
        <w:t>, that is, to replicate themselves, challenges the long-standing dogma that only nucleic acids can carry genetic information.</w:t>
      </w:r>
    </w:p>
    <w:p w:rsidR="0037156A" w:rsidRDefault="0037156A" w:rsidP="000A255F">
      <w:pPr>
        <w:pStyle w:val="ListParagraph"/>
        <w:numPr>
          <w:ilvl w:val="0"/>
          <w:numId w:val="51"/>
        </w:numPr>
        <w:spacing w:after="0"/>
        <w:rPr>
          <w:rFonts w:cs="Arial"/>
          <w:sz w:val="24"/>
          <w:szCs w:val="24"/>
        </w:rPr>
      </w:pPr>
      <w:r>
        <w:rPr>
          <w:rFonts w:cs="Arial"/>
          <w:sz w:val="24"/>
          <w:szCs w:val="24"/>
        </w:rPr>
        <w:t>Protein in aberrant form is almost indestructible; it is resistant to acids, heat and digestion</w:t>
      </w:r>
    </w:p>
    <w:p w:rsidR="00374726" w:rsidRPr="00374726" w:rsidRDefault="00374726" w:rsidP="000A255F">
      <w:pPr>
        <w:pStyle w:val="ListParagraph"/>
        <w:numPr>
          <w:ilvl w:val="0"/>
          <w:numId w:val="51"/>
        </w:numPr>
        <w:spacing w:after="0"/>
        <w:rPr>
          <w:rFonts w:cs="Arial"/>
          <w:sz w:val="24"/>
          <w:szCs w:val="24"/>
        </w:rPr>
      </w:pPr>
      <w:r w:rsidRPr="00374726">
        <w:rPr>
          <w:rFonts w:cs="Arial"/>
          <w:sz w:val="24"/>
          <w:szCs w:val="24"/>
        </w:rPr>
        <w:t xml:space="preserve">Responsible for a class of fatal neurodegenerative diseases known as transmissible spongiform </w:t>
      </w:r>
      <w:proofErr w:type="spellStart"/>
      <w:r w:rsidRPr="00374726">
        <w:rPr>
          <w:rFonts w:cs="Arial"/>
          <w:sz w:val="24"/>
          <w:szCs w:val="24"/>
        </w:rPr>
        <w:t>encephalopthies</w:t>
      </w:r>
      <w:proofErr w:type="spellEnd"/>
      <w:r w:rsidRPr="00374726">
        <w:rPr>
          <w:rFonts w:cs="Arial"/>
          <w:sz w:val="24"/>
          <w:szCs w:val="24"/>
        </w:rPr>
        <w:t xml:space="preserve"> (TSEs). These include </w:t>
      </w:r>
      <w:proofErr w:type="spellStart"/>
      <w:r w:rsidRPr="00374726">
        <w:rPr>
          <w:rFonts w:cs="Arial"/>
          <w:sz w:val="24"/>
          <w:szCs w:val="24"/>
        </w:rPr>
        <w:t>scrapie</w:t>
      </w:r>
      <w:proofErr w:type="spellEnd"/>
      <w:r w:rsidRPr="00374726">
        <w:rPr>
          <w:rFonts w:cs="Arial"/>
          <w:sz w:val="24"/>
          <w:szCs w:val="24"/>
        </w:rPr>
        <w:t xml:space="preserve"> in sheep, bovine spongiform encephalopathy (BSE or mad cow disease) in cattle, and </w:t>
      </w:r>
      <w:proofErr w:type="spellStart"/>
      <w:r w:rsidRPr="00374726">
        <w:rPr>
          <w:rFonts w:cs="Arial"/>
          <w:sz w:val="24"/>
          <w:szCs w:val="24"/>
        </w:rPr>
        <w:t>Creutzfeldt</w:t>
      </w:r>
      <w:proofErr w:type="spellEnd"/>
      <w:r w:rsidRPr="00374726">
        <w:rPr>
          <w:rFonts w:cs="Arial"/>
          <w:sz w:val="24"/>
          <w:szCs w:val="24"/>
        </w:rPr>
        <w:t xml:space="preserve">- </w:t>
      </w:r>
      <w:proofErr w:type="spellStart"/>
      <w:r w:rsidRPr="00374726">
        <w:rPr>
          <w:rFonts w:cs="Arial"/>
          <w:sz w:val="24"/>
          <w:szCs w:val="24"/>
        </w:rPr>
        <w:t>Jakob</w:t>
      </w:r>
      <w:proofErr w:type="spellEnd"/>
      <w:r w:rsidRPr="00374726">
        <w:rPr>
          <w:rFonts w:cs="Arial"/>
          <w:sz w:val="24"/>
          <w:szCs w:val="24"/>
        </w:rPr>
        <w:t xml:space="preserve"> disease (CJD)</w:t>
      </w:r>
    </w:p>
    <w:p w:rsidR="00374726" w:rsidRDefault="00374726" w:rsidP="003F6565">
      <w:pPr>
        <w:spacing w:after="0"/>
        <w:rPr>
          <w:rFonts w:cs="Arial"/>
          <w:sz w:val="24"/>
          <w:szCs w:val="24"/>
        </w:rPr>
      </w:pPr>
    </w:p>
    <w:p w:rsidR="00796EE5" w:rsidRDefault="002151BF" w:rsidP="003F6565">
      <w:pPr>
        <w:spacing w:after="0"/>
        <w:rPr>
          <w:rFonts w:cs="Arial"/>
          <w:sz w:val="24"/>
          <w:szCs w:val="24"/>
        </w:rPr>
      </w:pPr>
      <w:r w:rsidRPr="00C86074">
        <w:rPr>
          <w:rFonts w:cs="Arial"/>
          <w:b/>
          <w:sz w:val="24"/>
          <w:szCs w:val="24"/>
        </w:rPr>
        <w:t>Prokaryote</w:t>
      </w:r>
      <w:r w:rsidR="00097272" w:rsidRPr="00C86074">
        <w:rPr>
          <w:rFonts w:cs="Arial"/>
          <w:b/>
          <w:sz w:val="24"/>
          <w:szCs w:val="24"/>
        </w:rPr>
        <w:t>:</w:t>
      </w:r>
      <w:r w:rsidR="00C86074">
        <w:rPr>
          <w:rFonts w:cs="Arial"/>
          <w:sz w:val="24"/>
          <w:szCs w:val="24"/>
        </w:rPr>
        <w:t xml:space="preserve"> </w:t>
      </w:r>
    </w:p>
    <w:p w:rsidR="00796EE5" w:rsidRPr="00796EE5" w:rsidRDefault="00C86074" w:rsidP="000A255F">
      <w:pPr>
        <w:pStyle w:val="ListParagraph"/>
        <w:numPr>
          <w:ilvl w:val="0"/>
          <w:numId w:val="45"/>
        </w:numPr>
        <w:spacing w:after="0"/>
        <w:rPr>
          <w:rFonts w:cs="Arial"/>
          <w:sz w:val="24"/>
          <w:szCs w:val="24"/>
        </w:rPr>
      </w:pPr>
      <w:r w:rsidRPr="00796EE5">
        <w:rPr>
          <w:rFonts w:cs="Arial"/>
          <w:sz w:val="24"/>
          <w:szCs w:val="24"/>
        </w:rPr>
        <w:t xml:space="preserve">Organism in which the DNA is suspended in the cell interior without separation from other cellular components by a discrete membrane. </w:t>
      </w:r>
    </w:p>
    <w:p w:rsidR="00097272" w:rsidRPr="00796EE5" w:rsidRDefault="00C86074" w:rsidP="000A255F">
      <w:pPr>
        <w:pStyle w:val="ListParagraph"/>
        <w:numPr>
          <w:ilvl w:val="0"/>
          <w:numId w:val="44"/>
        </w:numPr>
        <w:spacing w:after="0"/>
        <w:rPr>
          <w:rFonts w:cs="Arial"/>
          <w:sz w:val="24"/>
          <w:szCs w:val="24"/>
        </w:rPr>
      </w:pPr>
      <w:r w:rsidRPr="00796EE5">
        <w:rPr>
          <w:rFonts w:cs="Arial"/>
          <w:sz w:val="24"/>
          <w:szCs w:val="24"/>
        </w:rPr>
        <w:t xml:space="preserve">Consists exclusively of bacteria, two out of the three main domains; </w:t>
      </w:r>
      <w:proofErr w:type="spellStart"/>
      <w:r w:rsidRPr="00796EE5">
        <w:rPr>
          <w:rFonts w:cs="Arial"/>
          <w:sz w:val="24"/>
          <w:szCs w:val="24"/>
        </w:rPr>
        <w:t>archae</w:t>
      </w:r>
      <w:proofErr w:type="spellEnd"/>
      <w:r w:rsidRPr="00796EE5">
        <w:rPr>
          <w:rFonts w:cs="Arial"/>
          <w:sz w:val="24"/>
          <w:szCs w:val="24"/>
        </w:rPr>
        <w:t xml:space="preserve"> and eubacteria.  All bacteria are unicellular organisms.</w:t>
      </w:r>
    </w:p>
    <w:p w:rsidR="00097272" w:rsidRDefault="00097272" w:rsidP="003F6565">
      <w:pPr>
        <w:spacing w:after="0"/>
        <w:rPr>
          <w:rFonts w:cs="Arial"/>
          <w:sz w:val="24"/>
          <w:szCs w:val="24"/>
        </w:rPr>
      </w:pPr>
    </w:p>
    <w:p w:rsidR="00796EE5" w:rsidRDefault="002151BF" w:rsidP="003F6565">
      <w:pPr>
        <w:spacing w:after="0"/>
        <w:rPr>
          <w:rFonts w:cs="Arial"/>
          <w:sz w:val="24"/>
          <w:szCs w:val="24"/>
        </w:rPr>
      </w:pPr>
      <w:r w:rsidRPr="008113BA">
        <w:rPr>
          <w:rFonts w:cs="Arial"/>
          <w:b/>
          <w:sz w:val="24"/>
          <w:szCs w:val="24"/>
        </w:rPr>
        <w:t>Protista</w:t>
      </w:r>
      <w:r w:rsidR="00097272" w:rsidRPr="008113BA">
        <w:rPr>
          <w:rFonts w:cs="Arial"/>
          <w:b/>
          <w:sz w:val="24"/>
          <w:szCs w:val="24"/>
        </w:rPr>
        <w:t>:</w:t>
      </w:r>
      <w:r w:rsidR="008113BA">
        <w:rPr>
          <w:rFonts w:cs="Arial"/>
          <w:sz w:val="24"/>
          <w:szCs w:val="24"/>
        </w:rPr>
        <w:t xml:space="preserve"> </w:t>
      </w:r>
    </w:p>
    <w:p w:rsidR="00796EE5" w:rsidRDefault="008113BA" w:rsidP="000A255F">
      <w:pPr>
        <w:pStyle w:val="ListParagraph"/>
        <w:numPr>
          <w:ilvl w:val="0"/>
          <w:numId w:val="43"/>
        </w:numPr>
        <w:spacing w:after="0"/>
        <w:rPr>
          <w:rFonts w:cs="Arial"/>
          <w:sz w:val="24"/>
          <w:szCs w:val="24"/>
        </w:rPr>
      </w:pPr>
      <w:r w:rsidRPr="00796EE5">
        <w:rPr>
          <w:rFonts w:cs="Arial"/>
          <w:sz w:val="24"/>
          <w:szCs w:val="24"/>
        </w:rPr>
        <w:t xml:space="preserve">A kingdom containing eukaryotic organisms that are essentially unicellular or colonial in form and lacks cellular differentiation into tissues. </w:t>
      </w:r>
    </w:p>
    <w:p w:rsidR="00097272" w:rsidRPr="00796EE5" w:rsidRDefault="008113BA" w:rsidP="000A255F">
      <w:pPr>
        <w:pStyle w:val="ListParagraph"/>
        <w:numPr>
          <w:ilvl w:val="0"/>
          <w:numId w:val="43"/>
        </w:numPr>
        <w:spacing w:after="0"/>
        <w:rPr>
          <w:rFonts w:cs="Arial"/>
          <w:sz w:val="24"/>
          <w:szCs w:val="24"/>
        </w:rPr>
      </w:pPr>
      <w:proofErr w:type="spellStart"/>
      <w:r w:rsidRPr="00796EE5">
        <w:rPr>
          <w:rFonts w:cs="Arial"/>
          <w:sz w:val="24"/>
          <w:szCs w:val="24"/>
        </w:rPr>
        <w:t>Protists</w:t>
      </w:r>
      <w:proofErr w:type="spellEnd"/>
      <w:r w:rsidRPr="00796EE5">
        <w:rPr>
          <w:rFonts w:cs="Arial"/>
          <w:sz w:val="24"/>
          <w:szCs w:val="24"/>
        </w:rPr>
        <w:t xml:space="preserve"> include simple algae, simple fungi, and protozoa</w:t>
      </w:r>
    </w:p>
    <w:p w:rsidR="00097272" w:rsidRDefault="00097272" w:rsidP="003F6565">
      <w:pPr>
        <w:spacing w:after="0"/>
        <w:rPr>
          <w:rFonts w:cs="Arial"/>
          <w:sz w:val="24"/>
          <w:szCs w:val="24"/>
        </w:rPr>
      </w:pPr>
    </w:p>
    <w:p w:rsidR="008113BA" w:rsidRPr="008113BA" w:rsidRDefault="002151BF" w:rsidP="008113BA">
      <w:pPr>
        <w:spacing w:after="0"/>
        <w:rPr>
          <w:rFonts w:cs="Arial"/>
          <w:sz w:val="24"/>
          <w:szCs w:val="24"/>
        </w:rPr>
      </w:pPr>
      <w:r w:rsidRPr="00A36A82">
        <w:rPr>
          <w:rFonts w:cs="Arial"/>
          <w:b/>
          <w:sz w:val="24"/>
          <w:szCs w:val="24"/>
        </w:rPr>
        <w:t>Proton gradients</w:t>
      </w:r>
      <w:r w:rsidR="00097272" w:rsidRPr="00A36A82">
        <w:rPr>
          <w:rFonts w:cs="Arial"/>
          <w:b/>
          <w:sz w:val="24"/>
          <w:szCs w:val="24"/>
        </w:rPr>
        <w:t>:</w:t>
      </w:r>
      <w:r w:rsidR="008113BA" w:rsidRPr="008113BA">
        <w:t xml:space="preserve"> </w:t>
      </w:r>
      <w:r w:rsidR="008113BA" w:rsidRPr="008113BA">
        <w:rPr>
          <w:rFonts w:cs="Arial"/>
          <w:sz w:val="24"/>
          <w:szCs w:val="24"/>
        </w:rPr>
        <w:t xml:space="preserve">The product </w:t>
      </w:r>
      <w:r w:rsidR="008113BA">
        <w:rPr>
          <w:rFonts w:cs="Arial"/>
          <w:sz w:val="24"/>
          <w:szCs w:val="24"/>
        </w:rPr>
        <w:t>of ETC</w:t>
      </w:r>
      <w:r w:rsidR="008113BA" w:rsidRPr="008113BA">
        <w:rPr>
          <w:rFonts w:cs="Arial"/>
          <w:sz w:val="24"/>
          <w:szCs w:val="24"/>
        </w:rPr>
        <w:t>. A higher concentration of protons outside the inner membrane of the mitochondria than inside the membrane is the driving force behind ATP synthesis.</w:t>
      </w:r>
      <w:r w:rsidR="00A36A82">
        <w:rPr>
          <w:rFonts w:cs="Arial"/>
          <w:sz w:val="24"/>
          <w:szCs w:val="24"/>
        </w:rPr>
        <w:t xml:space="preserve"> </w:t>
      </w:r>
      <w:r w:rsidR="008113BA" w:rsidRPr="008113BA">
        <w:rPr>
          <w:rFonts w:cs="Arial"/>
          <w:sz w:val="24"/>
          <w:szCs w:val="24"/>
        </w:rPr>
        <w:t xml:space="preserve"> </w:t>
      </w:r>
      <w:r w:rsidR="00A36A82" w:rsidRPr="00A36A82">
        <w:rPr>
          <w:rFonts w:cs="Arial"/>
          <w:sz w:val="24"/>
          <w:szCs w:val="24"/>
        </w:rPr>
        <w:t>The Complexes I, III and IV of the electron transport process pump protons against their concentration gradient</w:t>
      </w:r>
      <w:r w:rsidR="00A36A82">
        <w:rPr>
          <w:rFonts w:cs="Arial"/>
          <w:sz w:val="24"/>
          <w:szCs w:val="24"/>
        </w:rPr>
        <w:t>, t</w:t>
      </w:r>
      <w:r w:rsidR="00A36A82" w:rsidRPr="00A36A82">
        <w:rPr>
          <w:rFonts w:cs="Arial"/>
          <w:sz w:val="24"/>
          <w:szCs w:val="24"/>
        </w:rPr>
        <w:t>hat proton potential provides the energy for ATP synthase to accomplish the ADP to ATP process of phosphorylation.</w:t>
      </w:r>
    </w:p>
    <w:p w:rsidR="00097272" w:rsidRDefault="00097272" w:rsidP="003F6565">
      <w:pPr>
        <w:spacing w:after="0"/>
        <w:rPr>
          <w:rFonts w:cs="Arial"/>
          <w:sz w:val="24"/>
          <w:szCs w:val="24"/>
        </w:rPr>
      </w:pPr>
    </w:p>
    <w:p w:rsidR="00796EE5" w:rsidRDefault="002151BF" w:rsidP="003F6565">
      <w:pPr>
        <w:spacing w:after="0"/>
        <w:rPr>
          <w:rFonts w:cs="Arial"/>
          <w:b/>
          <w:sz w:val="24"/>
          <w:szCs w:val="24"/>
        </w:rPr>
      </w:pPr>
      <w:r w:rsidRPr="00A36A82">
        <w:rPr>
          <w:rFonts w:cs="Arial"/>
          <w:b/>
          <w:sz w:val="24"/>
          <w:szCs w:val="24"/>
        </w:rPr>
        <w:t>Protozoa</w:t>
      </w:r>
      <w:r w:rsidR="00097272" w:rsidRPr="00A36A82">
        <w:rPr>
          <w:rFonts w:cs="Arial"/>
          <w:b/>
          <w:sz w:val="24"/>
          <w:szCs w:val="24"/>
        </w:rPr>
        <w:t>:</w:t>
      </w:r>
      <w:r w:rsidR="00A36A82">
        <w:rPr>
          <w:rFonts w:cs="Arial"/>
          <w:b/>
          <w:sz w:val="24"/>
          <w:szCs w:val="24"/>
        </w:rPr>
        <w:t xml:space="preserve"> </w:t>
      </w:r>
    </w:p>
    <w:p w:rsidR="00796EE5" w:rsidRDefault="00A36A82" w:rsidP="000A255F">
      <w:pPr>
        <w:pStyle w:val="ListParagraph"/>
        <w:numPr>
          <w:ilvl w:val="0"/>
          <w:numId w:val="42"/>
        </w:numPr>
        <w:spacing w:after="0"/>
        <w:rPr>
          <w:rFonts w:cs="Arial"/>
          <w:sz w:val="24"/>
          <w:szCs w:val="24"/>
        </w:rPr>
      </w:pPr>
      <w:r w:rsidRPr="00796EE5">
        <w:rPr>
          <w:rFonts w:cs="Arial"/>
          <w:sz w:val="24"/>
          <w:szCs w:val="24"/>
        </w:rPr>
        <w:t xml:space="preserve">Protozoa are single-celled eukaryotes that commonly show characteristics usually associated with animals, most notably mobility and heterotrophy. Most </w:t>
      </w:r>
      <w:r w:rsidR="004F1840" w:rsidRPr="00796EE5">
        <w:rPr>
          <w:rFonts w:cs="Arial"/>
          <w:sz w:val="24"/>
          <w:szCs w:val="24"/>
        </w:rPr>
        <w:t>protozoa</w:t>
      </w:r>
      <w:r w:rsidRPr="00796EE5">
        <w:rPr>
          <w:rFonts w:cs="Arial"/>
          <w:sz w:val="24"/>
          <w:szCs w:val="24"/>
        </w:rPr>
        <w:t xml:space="preserve"> are invisible to the naked eye (microscopic organisms).</w:t>
      </w:r>
      <w:r w:rsidR="004F1840" w:rsidRPr="00796EE5">
        <w:rPr>
          <w:rFonts w:cs="Arial"/>
          <w:sz w:val="24"/>
          <w:szCs w:val="24"/>
        </w:rPr>
        <w:t xml:space="preserve"> </w:t>
      </w:r>
    </w:p>
    <w:p w:rsidR="00796EE5" w:rsidRDefault="004F1840" w:rsidP="000A255F">
      <w:pPr>
        <w:pStyle w:val="ListParagraph"/>
        <w:numPr>
          <w:ilvl w:val="0"/>
          <w:numId w:val="42"/>
        </w:numPr>
        <w:spacing w:after="0"/>
        <w:rPr>
          <w:rFonts w:cs="Arial"/>
          <w:sz w:val="24"/>
          <w:szCs w:val="24"/>
        </w:rPr>
      </w:pPr>
      <w:r w:rsidRPr="00796EE5">
        <w:rPr>
          <w:rFonts w:cs="Arial"/>
          <w:sz w:val="24"/>
          <w:szCs w:val="24"/>
        </w:rPr>
        <w:t xml:space="preserve">Although somewhat similar to animals, most cause disease in humans (organisms in this group are not closely related). </w:t>
      </w:r>
    </w:p>
    <w:p w:rsidR="00097272" w:rsidRPr="00796EE5" w:rsidRDefault="00C41F71" w:rsidP="000A255F">
      <w:pPr>
        <w:pStyle w:val="ListParagraph"/>
        <w:numPr>
          <w:ilvl w:val="0"/>
          <w:numId w:val="42"/>
        </w:numPr>
        <w:spacing w:after="0"/>
        <w:rPr>
          <w:rFonts w:cs="Arial"/>
          <w:sz w:val="24"/>
          <w:szCs w:val="24"/>
        </w:rPr>
      </w:pPr>
      <w:r w:rsidRPr="00796EE5">
        <w:rPr>
          <w:rFonts w:cs="Arial"/>
          <w:sz w:val="24"/>
          <w:szCs w:val="24"/>
        </w:rPr>
        <w:t>Protozoa is a phylum under Kingdom Protista.</w:t>
      </w:r>
    </w:p>
    <w:p w:rsidR="00097272" w:rsidRPr="00A36A82" w:rsidRDefault="00097272" w:rsidP="003F6565">
      <w:pPr>
        <w:spacing w:after="0"/>
        <w:rPr>
          <w:rFonts w:cs="Arial"/>
          <w:sz w:val="24"/>
          <w:szCs w:val="24"/>
        </w:rPr>
      </w:pPr>
    </w:p>
    <w:p w:rsidR="00796EE5" w:rsidRDefault="002151BF" w:rsidP="003F6565">
      <w:pPr>
        <w:spacing w:after="0"/>
        <w:rPr>
          <w:rFonts w:cs="Arial"/>
          <w:b/>
          <w:sz w:val="24"/>
          <w:szCs w:val="24"/>
        </w:rPr>
      </w:pPr>
      <w:r w:rsidRPr="00B24B2E">
        <w:rPr>
          <w:rFonts w:cs="Arial"/>
          <w:b/>
          <w:sz w:val="24"/>
          <w:szCs w:val="24"/>
        </w:rPr>
        <w:t>Reverse transcriptase</w:t>
      </w:r>
      <w:r w:rsidR="00097272" w:rsidRPr="00B24B2E">
        <w:rPr>
          <w:rFonts w:cs="Arial"/>
          <w:b/>
          <w:sz w:val="24"/>
          <w:szCs w:val="24"/>
        </w:rPr>
        <w:t>:</w:t>
      </w:r>
    </w:p>
    <w:p w:rsidR="00796EE5" w:rsidRPr="00796EE5" w:rsidRDefault="00B24B2E" w:rsidP="000A255F">
      <w:pPr>
        <w:pStyle w:val="ListParagraph"/>
        <w:numPr>
          <w:ilvl w:val="0"/>
          <w:numId w:val="41"/>
        </w:numPr>
        <w:spacing w:after="0"/>
        <w:rPr>
          <w:rFonts w:cs="Arial"/>
          <w:sz w:val="24"/>
          <w:szCs w:val="24"/>
        </w:rPr>
      </w:pPr>
      <w:r w:rsidRPr="00796EE5">
        <w:rPr>
          <w:rFonts w:cs="Arial"/>
          <w:sz w:val="24"/>
          <w:szCs w:val="24"/>
        </w:rPr>
        <w:t xml:space="preserve">An enzyme that uses RNA as a template to make a DNA copy of the </w:t>
      </w:r>
      <w:proofErr w:type="spellStart"/>
      <w:r w:rsidRPr="00796EE5">
        <w:rPr>
          <w:rFonts w:cs="Arial"/>
          <w:sz w:val="24"/>
          <w:szCs w:val="24"/>
        </w:rPr>
        <w:t>retrotransposon</w:t>
      </w:r>
      <w:proofErr w:type="spellEnd"/>
      <w:r w:rsidRPr="00796EE5">
        <w:rPr>
          <w:rFonts w:cs="Arial"/>
          <w:sz w:val="24"/>
          <w:szCs w:val="24"/>
        </w:rPr>
        <w:t xml:space="preserve">. It enables the viral genome to be inserted into the host's DNA and replicated by the host. Reverse transcriptase is thus an RNA-directed DNA polymerase. </w:t>
      </w:r>
    </w:p>
    <w:p w:rsidR="00097272" w:rsidRPr="00796EE5" w:rsidRDefault="00B24B2E" w:rsidP="000A255F">
      <w:pPr>
        <w:pStyle w:val="ListParagraph"/>
        <w:numPr>
          <w:ilvl w:val="0"/>
          <w:numId w:val="40"/>
        </w:numPr>
        <w:spacing w:after="0"/>
        <w:rPr>
          <w:rFonts w:cs="Arial"/>
          <w:sz w:val="24"/>
          <w:szCs w:val="24"/>
        </w:rPr>
      </w:pPr>
      <w:r w:rsidRPr="00796EE5">
        <w:rPr>
          <w:rFonts w:cs="Arial"/>
          <w:sz w:val="24"/>
          <w:szCs w:val="24"/>
        </w:rPr>
        <w:t>Reverse transcriptase is used to make DNA copies of RNA in test tube reactions.</w:t>
      </w:r>
    </w:p>
    <w:p w:rsidR="00097272" w:rsidRDefault="00097272" w:rsidP="003F6565">
      <w:pPr>
        <w:spacing w:after="0"/>
        <w:rPr>
          <w:rFonts w:cs="Arial"/>
          <w:sz w:val="24"/>
          <w:szCs w:val="24"/>
        </w:rPr>
      </w:pPr>
    </w:p>
    <w:p w:rsidR="00796EE5" w:rsidRDefault="002151BF" w:rsidP="003F6565">
      <w:pPr>
        <w:spacing w:after="0"/>
        <w:rPr>
          <w:rFonts w:cs="Arial"/>
          <w:b/>
          <w:sz w:val="24"/>
          <w:szCs w:val="24"/>
        </w:rPr>
      </w:pPr>
      <w:r w:rsidRPr="00854857">
        <w:rPr>
          <w:rFonts w:cs="Arial"/>
          <w:b/>
          <w:sz w:val="24"/>
          <w:szCs w:val="24"/>
        </w:rPr>
        <w:t>Ribosome</w:t>
      </w:r>
      <w:r w:rsidR="00097272" w:rsidRPr="00854857">
        <w:rPr>
          <w:rFonts w:cs="Arial"/>
          <w:b/>
          <w:sz w:val="24"/>
          <w:szCs w:val="24"/>
        </w:rPr>
        <w:t>:</w:t>
      </w:r>
    </w:p>
    <w:p w:rsidR="00796EE5" w:rsidRDefault="00B24B2E" w:rsidP="000A255F">
      <w:pPr>
        <w:pStyle w:val="ListParagraph"/>
        <w:numPr>
          <w:ilvl w:val="0"/>
          <w:numId w:val="39"/>
        </w:numPr>
        <w:spacing w:after="0"/>
        <w:rPr>
          <w:rFonts w:cs="Arial"/>
          <w:sz w:val="24"/>
          <w:szCs w:val="24"/>
        </w:rPr>
      </w:pPr>
      <w:r w:rsidRPr="00796EE5">
        <w:rPr>
          <w:rFonts w:cs="Arial"/>
          <w:sz w:val="24"/>
          <w:szCs w:val="24"/>
        </w:rPr>
        <w:t>The cell organelle which is involved in the translation of messenger-RNA into protein. The structure is composed of ribosomal RNA and proteins.</w:t>
      </w:r>
      <w:r w:rsidR="00854857" w:rsidRPr="00796EE5">
        <w:rPr>
          <w:rFonts w:cs="Arial"/>
          <w:sz w:val="24"/>
          <w:szCs w:val="24"/>
        </w:rPr>
        <w:t xml:space="preserve"> </w:t>
      </w:r>
    </w:p>
    <w:p w:rsidR="00796EE5" w:rsidRDefault="00854857" w:rsidP="000A255F">
      <w:pPr>
        <w:pStyle w:val="ListParagraph"/>
        <w:numPr>
          <w:ilvl w:val="0"/>
          <w:numId w:val="39"/>
        </w:numPr>
        <w:spacing w:after="0"/>
        <w:rPr>
          <w:rFonts w:cs="Arial"/>
          <w:sz w:val="24"/>
          <w:szCs w:val="24"/>
        </w:rPr>
      </w:pPr>
      <w:r w:rsidRPr="00796EE5">
        <w:rPr>
          <w:rFonts w:cs="Arial"/>
          <w:sz w:val="24"/>
          <w:szCs w:val="24"/>
        </w:rPr>
        <w:t>Ribosomes are located in the cytoplasm and are involved in the synthesizing of proteins.</w:t>
      </w:r>
      <w:r w:rsidRPr="00854857">
        <w:t xml:space="preserve"> </w:t>
      </w:r>
      <w:r w:rsidRPr="00796EE5">
        <w:rPr>
          <w:rFonts w:cs="Arial"/>
          <w:sz w:val="24"/>
          <w:szCs w:val="24"/>
        </w:rPr>
        <w:t xml:space="preserve">Ribosomes attach themselves to the mRNA, </w:t>
      </w:r>
      <w:proofErr w:type="gramStart"/>
      <w:r w:rsidRPr="00796EE5">
        <w:rPr>
          <w:rFonts w:cs="Arial"/>
          <w:sz w:val="24"/>
          <w:szCs w:val="24"/>
        </w:rPr>
        <w:t>then</w:t>
      </w:r>
      <w:proofErr w:type="gramEnd"/>
      <w:r w:rsidRPr="00796EE5">
        <w:rPr>
          <w:rFonts w:cs="Arial"/>
          <w:sz w:val="24"/>
          <w:szCs w:val="24"/>
        </w:rPr>
        <w:t xml:space="preserve"> assemble the amino acids in the correct sequence to form a particular protein. </w:t>
      </w:r>
    </w:p>
    <w:p w:rsidR="00097272" w:rsidRPr="00796EE5" w:rsidRDefault="00854857" w:rsidP="000A255F">
      <w:pPr>
        <w:pStyle w:val="ListParagraph"/>
        <w:numPr>
          <w:ilvl w:val="0"/>
          <w:numId w:val="39"/>
        </w:numPr>
        <w:spacing w:after="0"/>
        <w:rPr>
          <w:rFonts w:cs="Arial"/>
          <w:sz w:val="24"/>
          <w:szCs w:val="24"/>
        </w:rPr>
      </w:pPr>
      <w:r w:rsidRPr="00796EE5">
        <w:rPr>
          <w:rFonts w:cs="Arial"/>
          <w:sz w:val="24"/>
          <w:szCs w:val="24"/>
        </w:rPr>
        <w:t>Composed of two subunits; large and small ribosomal RNA.</w:t>
      </w:r>
    </w:p>
    <w:p w:rsidR="00097272" w:rsidRDefault="00097272" w:rsidP="003F6565">
      <w:pPr>
        <w:spacing w:after="0"/>
        <w:rPr>
          <w:rFonts w:cs="Arial"/>
          <w:sz w:val="24"/>
          <w:szCs w:val="24"/>
        </w:rPr>
      </w:pPr>
    </w:p>
    <w:p w:rsidR="00097272" w:rsidRDefault="002151BF" w:rsidP="003F6565">
      <w:pPr>
        <w:spacing w:after="0"/>
        <w:rPr>
          <w:rFonts w:cs="Arial"/>
          <w:sz w:val="24"/>
          <w:szCs w:val="24"/>
        </w:rPr>
      </w:pPr>
      <w:r w:rsidRPr="00854857">
        <w:rPr>
          <w:rFonts w:cs="Arial"/>
          <w:b/>
          <w:sz w:val="24"/>
          <w:szCs w:val="24"/>
        </w:rPr>
        <w:t>Saprophytic</w:t>
      </w:r>
      <w:r w:rsidR="00097272" w:rsidRPr="00854857">
        <w:rPr>
          <w:rFonts w:cs="Arial"/>
          <w:b/>
          <w:sz w:val="24"/>
          <w:szCs w:val="24"/>
        </w:rPr>
        <w:t>:</w:t>
      </w:r>
      <w:r w:rsidR="00854857">
        <w:rPr>
          <w:rFonts w:cs="Arial"/>
          <w:sz w:val="24"/>
          <w:szCs w:val="24"/>
        </w:rPr>
        <w:t xml:space="preserve"> Bacteria or organisms whose sources of nutrient are on dead or decaying organic matter.</w:t>
      </w:r>
    </w:p>
    <w:p w:rsidR="00097272" w:rsidRDefault="00097272" w:rsidP="003F6565">
      <w:pPr>
        <w:spacing w:after="0"/>
        <w:rPr>
          <w:rFonts w:cs="Arial"/>
          <w:sz w:val="24"/>
          <w:szCs w:val="24"/>
        </w:rPr>
      </w:pPr>
    </w:p>
    <w:p w:rsidR="00796EE5" w:rsidRDefault="002151BF" w:rsidP="003F6565">
      <w:pPr>
        <w:spacing w:after="0"/>
        <w:rPr>
          <w:rFonts w:cs="Arial"/>
          <w:b/>
          <w:sz w:val="24"/>
          <w:szCs w:val="24"/>
        </w:rPr>
      </w:pPr>
      <w:proofErr w:type="spellStart"/>
      <w:r w:rsidRPr="00854857">
        <w:rPr>
          <w:rFonts w:cs="Arial"/>
          <w:b/>
          <w:sz w:val="24"/>
          <w:szCs w:val="24"/>
        </w:rPr>
        <w:t>Stromatolites</w:t>
      </w:r>
      <w:proofErr w:type="spellEnd"/>
      <w:r w:rsidR="00097272" w:rsidRPr="00854857">
        <w:rPr>
          <w:rFonts w:cs="Arial"/>
          <w:b/>
          <w:sz w:val="24"/>
          <w:szCs w:val="24"/>
        </w:rPr>
        <w:t>:</w:t>
      </w:r>
    </w:p>
    <w:p w:rsidR="00796EE5" w:rsidRDefault="00796EE5" w:rsidP="000A255F">
      <w:pPr>
        <w:pStyle w:val="ListParagraph"/>
        <w:numPr>
          <w:ilvl w:val="0"/>
          <w:numId w:val="38"/>
        </w:numPr>
        <w:spacing w:after="0"/>
        <w:rPr>
          <w:rFonts w:cs="Arial"/>
          <w:sz w:val="24"/>
          <w:szCs w:val="24"/>
        </w:rPr>
      </w:pPr>
      <w:r w:rsidRPr="00796EE5">
        <w:rPr>
          <w:rFonts w:cs="Arial"/>
          <w:sz w:val="24"/>
          <w:szCs w:val="24"/>
        </w:rPr>
        <w:lastRenderedPageBreak/>
        <w:t>A laminated, mounded structure, built up over long periods of time by successive layers or mats of</w:t>
      </w:r>
      <w:r>
        <w:rPr>
          <w:rFonts w:cs="Arial"/>
          <w:sz w:val="24"/>
          <w:szCs w:val="24"/>
        </w:rPr>
        <w:t xml:space="preserve"> </w:t>
      </w:r>
      <w:r w:rsidRPr="00796EE5">
        <w:rPr>
          <w:rFonts w:cs="Arial"/>
          <w:sz w:val="24"/>
          <w:szCs w:val="24"/>
        </w:rPr>
        <w:t xml:space="preserve">lime-secreting cyanobacteria that trapped sedimentary material. </w:t>
      </w:r>
    </w:p>
    <w:p w:rsidR="00796EE5" w:rsidRPr="00796EE5" w:rsidRDefault="00796EE5" w:rsidP="000A255F">
      <w:pPr>
        <w:pStyle w:val="ListParagraph"/>
        <w:numPr>
          <w:ilvl w:val="0"/>
          <w:numId w:val="38"/>
        </w:numPr>
        <w:spacing w:after="0"/>
        <w:rPr>
          <w:rFonts w:cs="Arial"/>
          <w:sz w:val="24"/>
          <w:szCs w:val="24"/>
        </w:rPr>
      </w:pPr>
      <w:proofErr w:type="spellStart"/>
      <w:r w:rsidRPr="00796EE5">
        <w:rPr>
          <w:rFonts w:cs="Arial"/>
          <w:sz w:val="24"/>
          <w:szCs w:val="24"/>
        </w:rPr>
        <w:t>Stromatolites</w:t>
      </w:r>
      <w:proofErr w:type="spellEnd"/>
      <w:r w:rsidRPr="00796EE5">
        <w:rPr>
          <w:rFonts w:cs="Arial"/>
          <w:sz w:val="24"/>
          <w:szCs w:val="24"/>
        </w:rPr>
        <w:t xml:space="preserve"> are found in shallow marine waters in warmer regions. Some are still in the process of being formed</w:t>
      </w:r>
    </w:p>
    <w:p w:rsidR="00796EE5" w:rsidRDefault="00796EE5" w:rsidP="000A255F">
      <w:pPr>
        <w:pStyle w:val="ListParagraph"/>
        <w:numPr>
          <w:ilvl w:val="0"/>
          <w:numId w:val="38"/>
        </w:numPr>
        <w:spacing w:after="0"/>
        <w:rPr>
          <w:rFonts w:cs="Arial"/>
          <w:sz w:val="24"/>
          <w:szCs w:val="24"/>
        </w:rPr>
      </w:pPr>
      <w:r w:rsidRPr="00796EE5">
        <w:rPr>
          <w:rFonts w:cs="Arial"/>
          <w:sz w:val="24"/>
          <w:szCs w:val="24"/>
        </w:rPr>
        <w:t xml:space="preserve">Fossilized remains of ancient </w:t>
      </w:r>
      <w:proofErr w:type="spellStart"/>
      <w:r w:rsidRPr="00796EE5">
        <w:rPr>
          <w:rFonts w:cs="Arial"/>
          <w:sz w:val="24"/>
          <w:szCs w:val="24"/>
        </w:rPr>
        <w:t>cyanobacterial</w:t>
      </w:r>
      <w:proofErr w:type="spellEnd"/>
      <w:r w:rsidRPr="00796EE5">
        <w:rPr>
          <w:rFonts w:cs="Arial"/>
          <w:sz w:val="24"/>
          <w:szCs w:val="24"/>
        </w:rPr>
        <w:t xml:space="preserve"> mats that carried out photosynthesis by the water-splitting reaction.</w:t>
      </w:r>
    </w:p>
    <w:p w:rsidR="00097272" w:rsidRDefault="00097272" w:rsidP="003F6565">
      <w:pPr>
        <w:spacing w:after="0"/>
        <w:rPr>
          <w:rFonts w:cs="Arial"/>
          <w:sz w:val="24"/>
          <w:szCs w:val="24"/>
        </w:rPr>
      </w:pPr>
    </w:p>
    <w:p w:rsidR="00480BDF" w:rsidRDefault="002151BF" w:rsidP="003F6565">
      <w:pPr>
        <w:spacing w:after="0"/>
        <w:rPr>
          <w:rFonts w:cs="Arial"/>
          <w:sz w:val="24"/>
          <w:szCs w:val="24"/>
        </w:rPr>
      </w:pPr>
      <w:r w:rsidRPr="002151BF">
        <w:rPr>
          <w:rFonts w:cs="Arial"/>
          <w:sz w:val="24"/>
          <w:szCs w:val="24"/>
        </w:rPr>
        <w:t>Thermophiles</w:t>
      </w:r>
      <w:r w:rsidR="008113BA">
        <w:rPr>
          <w:rFonts w:cs="Arial"/>
          <w:sz w:val="24"/>
          <w:szCs w:val="24"/>
        </w:rPr>
        <w:t>:</w:t>
      </w:r>
      <w:r w:rsidRPr="002151BF">
        <w:rPr>
          <w:rFonts w:cs="Arial"/>
          <w:sz w:val="24"/>
          <w:szCs w:val="24"/>
        </w:rPr>
        <w:t xml:space="preserve"> </w:t>
      </w:r>
    </w:p>
    <w:p w:rsidR="00796EE5" w:rsidRDefault="00374726" w:rsidP="000A255F">
      <w:pPr>
        <w:pStyle w:val="ListParagraph"/>
        <w:numPr>
          <w:ilvl w:val="0"/>
          <w:numId w:val="50"/>
        </w:numPr>
        <w:spacing w:after="0"/>
        <w:rPr>
          <w:rFonts w:cs="Arial"/>
          <w:sz w:val="24"/>
          <w:szCs w:val="24"/>
        </w:rPr>
      </w:pPr>
      <w:r>
        <w:rPr>
          <w:rFonts w:cs="Arial"/>
          <w:sz w:val="24"/>
          <w:szCs w:val="24"/>
        </w:rPr>
        <w:t>Extremophile bacteria that thrives in high temperatures</w:t>
      </w:r>
    </w:p>
    <w:p w:rsidR="00374726" w:rsidRPr="00796EE5" w:rsidRDefault="00374726" w:rsidP="000A255F">
      <w:pPr>
        <w:pStyle w:val="ListParagraph"/>
        <w:numPr>
          <w:ilvl w:val="0"/>
          <w:numId w:val="50"/>
        </w:numPr>
        <w:spacing w:after="0"/>
        <w:rPr>
          <w:rFonts w:cs="Arial"/>
          <w:sz w:val="24"/>
          <w:szCs w:val="24"/>
        </w:rPr>
      </w:pPr>
      <w:r>
        <w:rPr>
          <w:rFonts w:cs="Arial"/>
          <w:sz w:val="24"/>
          <w:szCs w:val="24"/>
        </w:rPr>
        <w:t>Grow optimally in temperatures above 45</w:t>
      </w:r>
      <m:oMath>
        <m:r>
          <w:rPr>
            <w:rFonts w:ascii="Cambria Math" w:hAnsi="Cambria Math" w:cs="Arial"/>
            <w:sz w:val="24"/>
            <w:szCs w:val="24"/>
          </w:rPr>
          <m:t>℃</m:t>
        </m:r>
      </m:oMath>
    </w:p>
    <w:p w:rsidR="00480BDF" w:rsidRDefault="00480BDF" w:rsidP="003F6565">
      <w:pPr>
        <w:spacing w:after="0"/>
        <w:rPr>
          <w:rFonts w:cs="Arial"/>
          <w:sz w:val="24"/>
          <w:szCs w:val="24"/>
        </w:rPr>
      </w:pPr>
    </w:p>
    <w:p w:rsidR="00480BDF" w:rsidRDefault="002151BF" w:rsidP="003F6565">
      <w:pPr>
        <w:spacing w:after="0"/>
        <w:rPr>
          <w:rFonts w:cs="Arial"/>
          <w:sz w:val="24"/>
          <w:szCs w:val="24"/>
        </w:rPr>
      </w:pPr>
      <w:r w:rsidRPr="002151BF">
        <w:rPr>
          <w:rFonts w:cs="Arial"/>
          <w:sz w:val="24"/>
          <w:szCs w:val="24"/>
        </w:rPr>
        <w:t>Transduction</w:t>
      </w:r>
      <w:r w:rsidR="00480BDF">
        <w:rPr>
          <w:rFonts w:cs="Arial"/>
          <w:sz w:val="24"/>
          <w:szCs w:val="24"/>
        </w:rPr>
        <w:t xml:space="preserve">: </w:t>
      </w:r>
      <w:r w:rsidR="00480BDF">
        <w:rPr>
          <w:rFonts w:cs="Arial"/>
          <w:i/>
          <w:sz w:val="24"/>
          <w:szCs w:val="24"/>
        </w:rPr>
        <w:t>see horizontal gene transfer</w:t>
      </w:r>
      <w:r w:rsidRPr="002151BF">
        <w:rPr>
          <w:rFonts w:cs="Arial"/>
          <w:sz w:val="24"/>
          <w:szCs w:val="24"/>
        </w:rPr>
        <w:t xml:space="preserve"> </w:t>
      </w:r>
    </w:p>
    <w:p w:rsidR="00480BDF" w:rsidRDefault="00480BDF" w:rsidP="003F6565">
      <w:pPr>
        <w:spacing w:after="0"/>
        <w:rPr>
          <w:rFonts w:cs="Arial"/>
          <w:sz w:val="24"/>
          <w:szCs w:val="24"/>
        </w:rPr>
      </w:pPr>
    </w:p>
    <w:p w:rsidR="00480BDF" w:rsidRDefault="002151BF" w:rsidP="003F6565">
      <w:pPr>
        <w:spacing w:after="0"/>
        <w:rPr>
          <w:rFonts w:cs="Arial"/>
          <w:i/>
          <w:sz w:val="24"/>
          <w:szCs w:val="24"/>
        </w:rPr>
      </w:pPr>
      <w:r w:rsidRPr="002151BF">
        <w:rPr>
          <w:rFonts w:cs="Arial"/>
          <w:sz w:val="24"/>
          <w:szCs w:val="24"/>
        </w:rPr>
        <w:t>Transformation</w:t>
      </w:r>
      <w:r w:rsidR="00480BDF">
        <w:rPr>
          <w:rFonts w:cs="Arial"/>
          <w:sz w:val="24"/>
          <w:szCs w:val="24"/>
        </w:rPr>
        <w:t xml:space="preserve">: </w:t>
      </w:r>
      <w:r w:rsidR="00480BDF">
        <w:rPr>
          <w:rFonts w:cs="Arial"/>
          <w:i/>
          <w:sz w:val="24"/>
          <w:szCs w:val="24"/>
        </w:rPr>
        <w:t>see horizontal gene transfer</w:t>
      </w:r>
    </w:p>
    <w:p w:rsidR="00480BDF" w:rsidRDefault="00480BDF" w:rsidP="003F6565">
      <w:pPr>
        <w:spacing w:after="0"/>
        <w:rPr>
          <w:rFonts w:cs="Arial"/>
          <w:sz w:val="24"/>
          <w:szCs w:val="24"/>
        </w:rPr>
      </w:pPr>
    </w:p>
    <w:p w:rsidR="00152E92" w:rsidRPr="008113BA" w:rsidRDefault="002151BF" w:rsidP="003F6565">
      <w:pPr>
        <w:spacing w:after="0"/>
        <w:rPr>
          <w:rFonts w:cs="Arial"/>
          <w:b/>
          <w:sz w:val="24"/>
          <w:szCs w:val="24"/>
        </w:rPr>
      </w:pPr>
      <w:r w:rsidRPr="008113BA">
        <w:rPr>
          <w:rFonts w:cs="Arial"/>
          <w:b/>
          <w:sz w:val="24"/>
          <w:szCs w:val="24"/>
        </w:rPr>
        <w:t>Vaccine</w:t>
      </w:r>
      <w:r w:rsidR="00152E92" w:rsidRPr="008113BA">
        <w:rPr>
          <w:rFonts w:cs="Arial"/>
          <w:b/>
          <w:sz w:val="24"/>
          <w:szCs w:val="24"/>
        </w:rPr>
        <w:t>:</w:t>
      </w:r>
    </w:p>
    <w:p w:rsidR="00D27CA3" w:rsidRDefault="00D27CA3" w:rsidP="000A255F">
      <w:pPr>
        <w:pStyle w:val="ListParagraph"/>
        <w:numPr>
          <w:ilvl w:val="0"/>
          <w:numId w:val="35"/>
        </w:numPr>
        <w:spacing w:after="0"/>
        <w:rPr>
          <w:rFonts w:cs="Arial"/>
          <w:sz w:val="24"/>
          <w:szCs w:val="24"/>
        </w:rPr>
      </w:pPr>
      <w:r w:rsidRPr="00D27CA3">
        <w:rPr>
          <w:rFonts w:cs="Arial"/>
          <w:sz w:val="24"/>
          <w:szCs w:val="24"/>
        </w:rPr>
        <w:t xml:space="preserve">a weakened form of a pathogen </w:t>
      </w:r>
      <w:r>
        <w:rPr>
          <w:rFonts w:cs="Arial"/>
          <w:sz w:val="24"/>
          <w:szCs w:val="24"/>
        </w:rPr>
        <w:t xml:space="preserve">that is administered </w:t>
      </w:r>
      <w:r w:rsidRPr="00D27CA3">
        <w:rPr>
          <w:rFonts w:cs="Arial"/>
          <w:sz w:val="24"/>
          <w:szCs w:val="24"/>
        </w:rPr>
        <w:t>to patients as a means of giving them immunity to subsequent infection</w:t>
      </w:r>
      <w:r>
        <w:rPr>
          <w:rFonts w:cs="Arial"/>
          <w:sz w:val="24"/>
          <w:szCs w:val="24"/>
        </w:rPr>
        <w:t>s</w:t>
      </w:r>
      <w:r w:rsidRPr="00D27CA3">
        <w:rPr>
          <w:rFonts w:cs="Arial"/>
          <w:sz w:val="24"/>
          <w:szCs w:val="24"/>
        </w:rPr>
        <w:t>, and disease, caused by that pathogen</w:t>
      </w:r>
    </w:p>
    <w:p w:rsidR="00D27CA3" w:rsidRDefault="00D27CA3" w:rsidP="000A255F">
      <w:pPr>
        <w:pStyle w:val="ListParagraph"/>
        <w:numPr>
          <w:ilvl w:val="0"/>
          <w:numId w:val="35"/>
        </w:numPr>
        <w:spacing w:after="0"/>
        <w:rPr>
          <w:rFonts w:cs="Arial"/>
          <w:sz w:val="24"/>
          <w:szCs w:val="24"/>
        </w:rPr>
      </w:pPr>
      <w:r>
        <w:rPr>
          <w:rFonts w:cs="Arial"/>
          <w:sz w:val="24"/>
          <w:szCs w:val="24"/>
        </w:rPr>
        <w:t xml:space="preserve">may consist of </w:t>
      </w:r>
      <w:r w:rsidRPr="00D27CA3">
        <w:rPr>
          <w:rFonts w:cs="Arial"/>
          <w:sz w:val="24"/>
          <w:szCs w:val="24"/>
        </w:rPr>
        <w:t>killed or attenuated microorganisms</w:t>
      </w:r>
    </w:p>
    <w:p w:rsidR="00D27CA3" w:rsidRPr="00D27CA3" w:rsidRDefault="00D27CA3" w:rsidP="000A255F">
      <w:pPr>
        <w:pStyle w:val="ListParagraph"/>
        <w:numPr>
          <w:ilvl w:val="0"/>
          <w:numId w:val="35"/>
        </w:numPr>
        <w:spacing w:after="0"/>
        <w:rPr>
          <w:rFonts w:cs="Arial"/>
          <w:sz w:val="24"/>
          <w:szCs w:val="24"/>
        </w:rPr>
      </w:pPr>
      <w:r>
        <w:rPr>
          <w:rFonts w:cs="Arial"/>
          <w:sz w:val="24"/>
          <w:szCs w:val="24"/>
        </w:rPr>
        <w:t>works by stimulating the production of antibodies to the attenuated organisms so the body builds up immunity to that pathogen</w:t>
      </w:r>
    </w:p>
    <w:p w:rsidR="00152E92" w:rsidRDefault="00152E92" w:rsidP="003F6565">
      <w:pPr>
        <w:spacing w:after="0"/>
        <w:rPr>
          <w:rFonts w:cs="Arial"/>
          <w:sz w:val="24"/>
          <w:szCs w:val="24"/>
        </w:rPr>
      </w:pPr>
    </w:p>
    <w:p w:rsidR="00152E92" w:rsidRPr="008113BA" w:rsidRDefault="002151BF" w:rsidP="003F6565">
      <w:pPr>
        <w:spacing w:after="0"/>
        <w:rPr>
          <w:rFonts w:cs="Arial"/>
          <w:b/>
          <w:sz w:val="24"/>
          <w:szCs w:val="24"/>
        </w:rPr>
      </w:pPr>
      <w:proofErr w:type="spellStart"/>
      <w:r w:rsidRPr="008113BA">
        <w:rPr>
          <w:rFonts w:cs="Arial"/>
          <w:b/>
          <w:sz w:val="24"/>
          <w:szCs w:val="24"/>
        </w:rPr>
        <w:t>Virion</w:t>
      </w:r>
      <w:proofErr w:type="spellEnd"/>
      <w:r w:rsidR="00152E92" w:rsidRPr="008113BA">
        <w:rPr>
          <w:rFonts w:cs="Arial"/>
          <w:b/>
          <w:sz w:val="24"/>
          <w:szCs w:val="24"/>
        </w:rPr>
        <w:t>:</w:t>
      </w:r>
    </w:p>
    <w:p w:rsidR="00D27CA3" w:rsidRPr="00D27CA3" w:rsidRDefault="00D27CA3" w:rsidP="000A255F">
      <w:pPr>
        <w:pStyle w:val="ListParagraph"/>
        <w:numPr>
          <w:ilvl w:val="0"/>
          <w:numId w:val="36"/>
        </w:numPr>
        <w:spacing w:after="0"/>
        <w:rPr>
          <w:rFonts w:cs="Arial"/>
          <w:sz w:val="24"/>
          <w:szCs w:val="24"/>
        </w:rPr>
      </w:pPr>
      <w:r>
        <w:rPr>
          <w:rFonts w:cs="Arial"/>
          <w:sz w:val="24"/>
          <w:szCs w:val="24"/>
        </w:rPr>
        <w:t>A complete virus particle consisting of a nucleic acid core or a protein coat</w:t>
      </w:r>
    </w:p>
    <w:p w:rsidR="00152E92" w:rsidRPr="00D27CA3" w:rsidRDefault="00686693" w:rsidP="000A255F">
      <w:pPr>
        <w:pStyle w:val="ListParagraph"/>
        <w:numPr>
          <w:ilvl w:val="0"/>
          <w:numId w:val="36"/>
        </w:numPr>
        <w:spacing w:after="0"/>
        <w:rPr>
          <w:rFonts w:cs="Arial"/>
          <w:sz w:val="24"/>
          <w:szCs w:val="24"/>
        </w:rPr>
      </w:pPr>
      <w:r>
        <w:rPr>
          <w:rFonts w:cs="Arial"/>
          <w:sz w:val="24"/>
          <w:szCs w:val="24"/>
        </w:rPr>
        <w:t>F</w:t>
      </w:r>
      <w:r w:rsidRPr="00686693">
        <w:rPr>
          <w:rFonts w:cs="Arial"/>
          <w:sz w:val="24"/>
          <w:szCs w:val="24"/>
        </w:rPr>
        <w:t xml:space="preserve">ound </w:t>
      </w:r>
      <w:proofErr w:type="spellStart"/>
      <w:r w:rsidRPr="00686693">
        <w:rPr>
          <w:rFonts w:cs="Arial"/>
          <w:sz w:val="24"/>
          <w:szCs w:val="24"/>
        </w:rPr>
        <w:t>extracellularly</w:t>
      </w:r>
      <w:proofErr w:type="spellEnd"/>
      <w:r w:rsidRPr="00686693">
        <w:rPr>
          <w:rFonts w:cs="Arial"/>
          <w:sz w:val="24"/>
          <w:szCs w:val="24"/>
        </w:rPr>
        <w:t xml:space="preserve"> and capable of surviving in crystalline form and of infecting a living cell</w:t>
      </w:r>
      <w:r>
        <w:rPr>
          <w:rFonts w:cs="Arial"/>
          <w:sz w:val="24"/>
          <w:szCs w:val="24"/>
        </w:rPr>
        <w:t xml:space="preserve"> (</w:t>
      </w:r>
      <w:r w:rsidRPr="00686693">
        <w:rPr>
          <w:rFonts w:cs="Arial"/>
          <w:sz w:val="24"/>
          <w:szCs w:val="24"/>
        </w:rPr>
        <w:t>a single infective virus particle as it exists outside a host cel</w:t>
      </w:r>
      <w:r>
        <w:rPr>
          <w:rFonts w:cs="Arial"/>
          <w:sz w:val="24"/>
          <w:szCs w:val="24"/>
        </w:rPr>
        <w:t xml:space="preserve">l- </w:t>
      </w:r>
      <w:r>
        <w:rPr>
          <w:rFonts w:cs="Arial"/>
          <w:i/>
          <w:sz w:val="24"/>
          <w:szCs w:val="24"/>
        </w:rPr>
        <w:t>same idea as a bacteriophage coming out of a lytic cycle</w:t>
      </w:r>
      <w:r>
        <w:rPr>
          <w:rFonts w:cs="Arial"/>
          <w:sz w:val="24"/>
          <w:szCs w:val="24"/>
        </w:rPr>
        <w:t>)</w:t>
      </w:r>
    </w:p>
    <w:p w:rsidR="00686693" w:rsidRDefault="00686693" w:rsidP="003F6565">
      <w:pPr>
        <w:spacing w:after="0"/>
        <w:rPr>
          <w:rFonts w:cs="Arial"/>
          <w:sz w:val="24"/>
          <w:szCs w:val="24"/>
        </w:rPr>
      </w:pPr>
    </w:p>
    <w:p w:rsidR="00152E92" w:rsidRPr="008113BA" w:rsidRDefault="002151BF" w:rsidP="003F6565">
      <w:pPr>
        <w:spacing w:after="0"/>
        <w:rPr>
          <w:rFonts w:cs="Arial"/>
          <w:b/>
          <w:sz w:val="24"/>
          <w:szCs w:val="24"/>
        </w:rPr>
      </w:pPr>
      <w:proofErr w:type="spellStart"/>
      <w:r w:rsidRPr="008113BA">
        <w:rPr>
          <w:rFonts w:cs="Arial"/>
          <w:b/>
          <w:sz w:val="24"/>
          <w:szCs w:val="24"/>
        </w:rPr>
        <w:t>Viroids</w:t>
      </w:r>
      <w:proofErr w:type="spellEnd"/>
      <w:r w:rsidR="00152E92" w:rsidRPr="008113BA">
        <w:rPr>
          <w:rFonts w:cs="Arial"/>
          <w:b/>
          <w:sz w:val="24"/>
          <w:szCs w:val="24"/>
        </w:rPr>
        <w:t>:</w:t>
      </w:r>
    </w:p>
    <w:p w:rsidR="00152E92" w:rsidRDefault="00D27CA3" w:rsidP="000A255F">
      <w:pPr>
        <w:pStyle w:val="ListParagraph"/>
        <w:numPr>
          <w:ilvl w:val="0"/>
          <w:numId w:val="36"/>
        </w:numPr>
        <w:spacing w:after="0"/>
        <w:rPr>
          <w:rFonts w:cs="Arial"/>
          <w:sz w:val="24"/>
          <w:szCs w:val="24"/>
        </w:rPr>
      </w:pPr>
      <w:r w:rsidRPr="00D27CA3">
        <w:rPr>
          <w:rFonts w:cs="Arial"/>
          <w:sz w:val="24"/>
          <w:szCs w:val="24"/>
        </w:rPr>
        <w:t>A plant pathogen that consists of strands or circles of RNA, smaller than any viral DNA or RNA molecule, that</w:t>
      </w:r>
      <w:r>
        <w:rPr>
          <w:rFonts w:cs="Arial"/>
          <w:sz w:val="24"/>
          <w:szCs w:val="24"/>
        </w:rPr>
        <w:t xml:space="preserve"> </w:t>
      </w:r>
      <w:r w:rsidRPr="00D27CA3">
        <w:rPr>
          <w:rFonts w:cs="Arial"/>
          <w:sz w:val="24"/>
          <w:szCs w:val="24"/>
        </w:rPr>
        <w:t>have no protein coat</w:t>
      </w:r>
      <w:r w:rsidR="00686693">
        <w:rPr>
          <w:rFonts w:cs="Arial"/>
          <w:sz w:val="24"/>
          <w:szCs w:val="24"/>
        </w:rPr>
        <w:t xml:space="preserve"> (</w:t>
      </w:r>
      <w:r w:rsidR="00686693">
        <w:rPr>
          <w:rFonts w:cs="Arial"/>
          <w:i/>
          <w:sz w:val="24"/>
          <w:szCs w:val="24"/>
        </w:rPr>
        <w:t>they are pieces of DNA with no capsid</w:t>
      </w:r>
      <w:r w:rsidR="00686693">
        <w:rPr>
          <w:rFonts w:cs="Arial"/>
          <w:sz w:val="24"/>
          <w:szCs w:val="24"/>
        </w:rPr>
        <w:t>)</w:t>
      </w:r>
      <w:r w:rsidRPr="00D27CA3">
        <w:rPr>
          <w:rFonts w:cs="Arial"/>
          <w:sz w:val="24"/>
          <w:szCs w:val="24"/>
        </w:rPr>
        <w:t>.</w:t>
      </w:r>
    </w:p>
    <w:p w:rsidR="00686693" w:rsidRDefault="00686693" w:rsidP="000A255F">
      <w:pPr>
        <w:pStyle w:val="ListParagraph"/>
        <w:numPr>
          <w:ilvl w:val="0"/>
          <w:numId w:val="36"/>
        </w:numPr>
        <w:spacing w:after="0"/>
        <w:rPr>
          <w:rFonts w:cs="Arial"/>
          <w:sz w:val="24"/>
          <w:szCs w:val="24"/>
        </w:rPr>
      </w:pPr>
      <w:r>
        <w:rPr>
          <w:rFonts w:cs="Arial"/>
          <w:sz w:val="24"/>
          <w:szCs w:val="24"/>
        </w:rPr>
        <w:t xml:space="preserve">It is </w:t>
      </w:r>
      <w:r w:rsidRPr="00686693">
        <w:rPr>
          <w:rFonts w:cs="Arial"/>
          <w:sz w:val="24"/>
          <w:szCs w:val="24"/>
        </w:rPr>
        <w:t>assumed that the viroid RNA acts as its own template, subverting host cell enzymes to carry out the replication.</w:t>
      </w:r>
    </w:p>
    <w:p w:rsidR="00686693" w:rsidRDefault="00686693" w:rsidP="000A255F">
      <w:pPr>
        <w:pStyle w:val="ListParagraph"/>
        <w:numPr>
          <w:ilvl w:val="0"/>
          <w:numId w:val="36"/>
        </w:numPr>
        <w:spacing w:after="0"/>
        <w:rPr>
          <w:rFonts w:cs="Arial"/>
          <w:sz w:val="24"/>
          <w:szCs w:val="24"/>
        </w:rPr>
      </w:pPr>
      <w:r>
        <w:rPr>
          <w:rFonts w:cs="Arial"/>
          <w:sz w:val="24"/>
          <w:szCs w:val="24"/>
        </w:rPr>
        <w:t>They infect a cell and turn of its protein transcription system, then take over the cell to produce copies of their own RNA</w:t>
      </w:r>
    </w:p>
    <w:p w:rsidR="00D54831" w:rsidRDefault="00D54831" w:rsidP="000A255F">
      <w:pPr>
        <w:pStyle w:val="ListParagraph"/>
        <w:numPr>
          <w:ilvl w:val="0"/>
          <w:numId w:val="36"/>
        </w:numPr>
        <w:spacing w:after="0"/>
        <w:rPr>
          <w:rFonts w:cs="Arial"/>
          <w:sz w:val="24"/>
          <w:szCs w:val="24"/>
        </w:rPr>
      </w:pPr>
      <w:r w:rsidRPr="00D54831">
        <w:rPr>
          <w:rFonts w:cs="Arial"/>
          <w:sz w:val="24"/>
          <w:szCs w:val="24"/>
        </w:rPr>
        <w:t xml:space="preserve">The circular RNA strand undergoes extensive base pairing within itself, forming a double-stranded structure that mimics DNA and is replicated by the host cell's enzymes. </w:t>
      </w:r>
      <w:r w:rsidRPr="00D54831">
        <w:rPr>
          <w:rFonts w:cs="Arial"/>
          <w:sz w:val="24"/>
          <w:szCs w:val="24"/>
        </w:rPr>
        <w:lastRenderedPageBreak/>
        <w:t xml:space="preserve">This behaviour is similar to that of certain introns, prompting the suggestion that </w:t>
      </w:r>
      <w:proofErr w:type="spellStart"/>
      <w:r w:rsidRPr="00D54831">
        <w:rPr>
          <w:rFonts w:cs="Arial"/>
          <w:sz w:val="24"/>
          <w:szCs w:val="24"/>
        </w:rPr>
        <w:t>viroids</w:t>
      </w:r>
      <w:proofErr w:type="spellEnd"/>
      <w:r w:rsidRPr="00D54831">
        <w:rPr>
          <w:rFonts w:cs="Arial"/>
          <w:sz w:val="24"/>
          <w:szCs w:val="24"/>
        </w:rPr>
        <w:t xml:space="preserve"> are escaped introns.</w:t>
      </w:r>
    </w:p>
    <w:p w:rsidR="00686693" w:rsidRPr="00D27CA3" w:rsidRDefault="00686693" w:rsidP="000A255F">
      <w:pPr>
        <w:pStyle w:val="ListParagraph"/>
        <w:numPr>
          <w:ilvl w:val="0"/>
          <w:numId w:val="36"/>
        </w:numPr>
        <w:spacing w:after="0"/>
        <w:rPr>
          <w:rFonts w:cs="Arial"/>
          <w:sz w:val="24"/>
          <w:szCs w:val="24"/>
        </w:rPr>
      </w:pPr>
      <w:r>
        <w:rPr>
          <w:rFonts w:cs="Arial"/>
          <w:sz w:val="24"/>
          <w:szCs w:val="24"/>
        </w:rPr>
        <w:t xml:space="preserve">Most STD’s are </w:t>
      </w:r>
      <w:proofErr w:type="spellStart"/>
      <w:r>
        <w:rPr>
          <w:rFonts w:cs="Arial"/>
          <w:sz w:val="24"/>
          <w:szCs w:val="24"/>
        </w:rPr>
        <w:t>virio</w:t>
      </w:r>
      <w:r w:rsidR="00D54831">
        <w:rPr>
          <w:rFonts w:cs="Arial"/>
          <w:sz w:val="24"/>
          <w:szCs w:val="24"/>
        </w:rPr>
        <w:t>d</w:t>
      </w:r>
      <w:r>
        <w:rPr>
          <w:rFonts w:cs="Arial"/>
          <w:sz w:val="24"/>
          <w:szCs w:val="24"/>
        </w:rPr>
        <w:t>s</w:t>
      </w:r>
      <w:proofErr w:type="spellEnd"/>
    </w:p>
    <w:p w:rsidR="00686693" w:rsidRDefault="00686693" w:rsidP="003F6565">
      <w:pPr>
        <w:spacing w:after="0"/>
        <w:rPr>
          <w:rFonts w:cs="Arial"/>
          <w:sz w:val="24"/>
          <w:szCs w:val="24"/>
        </w:rPr>
      </w:pPr>
    </w:p>
    <w:p w:rsidR="002151BF" w:rsidRPr="008113BA" w:rsidRDefault="002151BF" w:rsidP="003F6565">
      <w:pPr>
        <w:spacing w:after="0"/>
        <w:rPr>
          <w:rFonts w:cs="Arial"/>
          <w:b/>
          <w:sz w:val="24"/>
          <w:szCs w:val="24"/>
        </w:rPr>
      </w:pPr>
      <w:r w:rsidRPr="008113BA">
        <w:rPr>
          <w:rFonts w:cs="Arial"/>
          <w:b/>
          <w:sz w:val="24"/>
          <w:szCs w:val="24"/>
        </w:rPr>
        <w:t>Virus</w:t>
      </w:r>
      <w:r w:rsidR="00152E92" w:rsidRPr="008113BA">
        <w:rPr>
          <w:rFonts w:cs="Arial"/>
          <w:b/>
          <w:sz w:val="24"/>
          <w:szCs w:val="24"/>
        </w:rPr>
        <w:t>:</w:t>
      </w:r>
    </w:p>
    <w:p w:rsidR="00D27CA3" w:rsidRDefault="00D27CA3" w:rsidP="000A255F">
      <w:pPr>
        <w:pStyle w:val="ListParagraph"/>
        <w:numPr>
          <w:ilvl w:val="0"/>
          <w:numId w:val="36"/>
        </w:numPr>
        <w:spacing w:after="0"/>
        <w:rPr>
          <w:rFonts w:cs="Arial"/>
          <w:sz w:val="24"/>
          <w:szCs w:val="24"/>
        </w:rPr>
      </w:pPr>
      <w:r w:rsidRPr="00D27CA3">
        <w:rPr>
          <w:rFonts w:cs="Arial"/>
          <w:sz w:val="24"/>
          <w:szCs w:val="24"/>
        </w:rPr>
        <w:t>An infectious agent that contains either DNA or RNA surrounded by a protein coat</w:t>
      </w:r>
    </w:p>
    <w:p w:rsidR="00686693" w:rsidRDefault="00686693" w:rsidP="000A255F">
      <w:pPr>
        <w:pStyle w:val="ListParagraph"/>
        <w:numPr>
          <w:ilvl w:val="0"/>
          <w:numId w:val="36"/>
        </w:numPr>
        <w:spacing w:after="0"/>
        <w:rPr>
          <w:rFonts w:cs="Arial"/>
          <w:sz w:val="24"/>
          <w:szCs w:val="24"/>
        </w:rPr>
      </w:pPr>
      <w:r>
        <w:rPr>
          <w:rFonts w:cs="Arial"/>
          <w:sz w:val="24"/>
          <w:szCs w:val="24"/>
        </w:rPr>
        <w:t>Vir</w:t>
      </w:r>
      <w:r w:rsidR="00B429D1">
        <w:rPr>
          <w:rFonts w:cs="Arial"/>
          <w:sz w:val="24"/>
          <w:szCs w:val="24"/>
        </w:rPr>
        <w:t>u</w:t>
      </w:r>
      <w:r>
        <w:rPr>
          <w:rFonts w:cs="Arial"/>
          <w:sz w:val="24"/>
          <w:szCs w:val="24"/>
        </w:rPr>
        <w:t>ses aren’t consi</w:t>
      </w:r>
      <w:r w:rsidR="00D54831">
        <w:rPr>
          <w:rFonts w:cs="Arial"/>
          <w:sz w:val="24"/>
          <w:szCs w:val="24"/>
        </w:rPr>
        <w:t>dered cells/ living because the</w:t>
      </w:r>
      <w:r>
        <w:rPr>
          <w:rFonts w:cs="Arial"/>
          <w:sz w:val="24"/>
          <w:szCs w:val="24"/>
        </w:rPr>
        <w:t xml:space="preserve">y have no membranes, </w:t>
      </w:r>
      <w:r w:rsidR="00D54831">
        <w:rPr>
          <w:rFonts w:cs="Arial"/>
          <w:sz w:val="24"/>
          <w:szCs w:val="24"/>
        </w:rPr>
        <w:t>no ribosomes, no mitochondria, they just have DNA/RNA wrapped in a protein coat.</w:t>
      </w:r>
    </w:p>
    <w:p w:rsidR="00D54831" w:rsidRDefault="00D54831" w:rsidP="000A255F">
      <w:pPr>
        <w:pStyle w:val="ListParagraph"/>
        <w:numPr>
          <w:ilvl w:val="0"/>
          <w:numId w:val="36"/>
        </w:numPr>
        <w:spacing w:after="0"/>
        <w:rPr>
          <w:rFonts w:cs="Arial"/>
          <w:sz w:val="24"/>
          <w:szCs w:val="24"/>
        </w:rPr>
      </w:pPr>
      <w:r w:rsidRPr="00D54831">
        <w:rPr>
          <w:rFonts w:cs="Arial"/>
          <w:sz w:val="24"/>
          <w:szCs w:val="24"/>
        </w:rPr>
        <w:t>In order to replicate (multiply), a virus must infect a cell of a suitable host organism where it redirects the host-cell metabolism to manufacture more virus particles. The progeny viruses are released</w:t>
      </w:r>
    </w:p>
    <w:p w:rsidR="00B429D1" w:rsidRDefault="00B429D1" w:rsidP="000A255F">
      <w:pPr>
        <w:pStyle w:val="ListParagraph"/>
        <w:numPr>
          <w:ilvl w:val="0"/>
          <w:numId w:val="36"/>
        </w:numPr>
        <w:spacing w:after="0"/>
        <w:rPr>
          <w:rFonts w:cs="Arial"/>
          <w:sz w:val="24"/>
          <w:szCs w:val="24"/>
        </w:rPr>
      </w:pPr>
      <w:r>
        <w:rPr>
          <w:rFonts w:cs="Arial"/>
          <w:sz w:val="24"/>
          <w:szCs w:val="24"/>
        </w:rPr>
        <w:t>Viruses can be enveloped or non- enveloped;</w:t>
      </w:r>
    </w:p>
    <w:p w:rsidR="00B429D1" w:rsidRDefault="00B429D1" w:rsidP="000A255F">
      <w:pPr>
        <w:pStyle w:val="ListParagraph"/>
        <w:numPr>
          <w:ilvl w:val="1"/>
          <w:numId w:val="36"/>
        </w:numPr>
        <w:spacing w:after="0"/>
        <w:rPr>
          <w:rFonts w:cs="Arial"/>
          <w:sz w:val="24"/>
          <w:szCs w:val="24"/>
        </w:rPr>
      </w:pPr>
      <w:r w:rsidRPr="00C3252F">
        <w:rPr>
          <w:rFonts w:cs="Arial"/>
          <w:sz w:val="24"/>
          <w:szCs w:val="24"/>
          <w:u w:val="single"/>
        </w:rPr>
        <w:t>Enveloped:</w:t>
      </w:r>
      <w:r>
        <w:rPr>
          <w:rFonts w:cs="Arial"/>
          <w:sz w:val="24"/>
          <w:szCs w:val="24"/>
        </w:rPr>
        <w:t xml:space="preserve"> virus has surface membrane derived from its host cell. The virus has an o</w:t>
      </w:r>
      <w:r w:rsidRPr="00B429D1">
        <w:rPr>
          <w:rFonts w:cs="Arial"/>
          <w:sz w:val="24"/>
          <w:szCs w:val="24"/>
        </w:rPr>
        <w:t>uter</w:t>
      </w:r>
      <w:r w:rsidR="00C3252F">
        <w:rPr>
          <w:rFonts w:cs="Arial"/>
          <w:sz w:val="24"/>
          <w:szCs w:val="24"/>
        </w:rPr>
        <w:t xml:space="preserve"> layer derived partly from the host cell’s plasma membrane that can be made up of phospholipids, proteins or</w:t>
      </w:r>
      <w:r w:rsidRPr="00B429D1">
        <w:rPr>
          <w:rFonts w:cs="Arial"/>
          <w:sz w:val="24"/>
          <w:szCs w:val="24"/>
        </w:rPr>
        <w:t xml:space="preserve"> glycoprotein layer surrounding </w:t>
      </w:r>
      <w:r>
        <w:rPr>
          <w:rFonts w:cs="Arial"/>
          <w:sz w:val="24"/>
          <w:szCs w:val="24"/>
        </w:rPr>
        <w:t>its</w:t>
      </w:r>
      <w:r w:rsidRPr="00B429D1">
        <w:rPr>
          <w:rFonts w:cs="Arial"/>
          <w:sz w:val="24"/>
          <w:szCs w:val="24"/>
        </w:rPr>
        <w:t xml:space="preserve"> capsid</w:t>
      </w:r>
      <w:r w:rsidR="005C3C52">
        <w:rPr>
          <w:rFonts w:cs="Arial"/>
          <w:sz w:val="24"/>
          <w:szCs w:val="24"/>
        </w:rPr>
        <w:t xml:space="preserve">. Less virulent, it buds so host cell survives </w:t>
      </w:r>
      <w:proofErr w:type="spellStart"/>
      <w:r w:rsidR="005C3C52">
        <w:rPr>
          <w:rFonts w:cs="Arial"/>
          <w:sz w:val="24"/>
          <w:szCs w:val="24"/>
        </w:rPr>
        <w:t>lysis</w:t>
      </w:r>
      <w:proofErr w:type="spellEnd"/>
      <w:r w:rsidR="005C3C52">
        <w:rPr>
          <w:rFonts w:cs="Arial"/>
          <w:sz w:val="24"/>
          <w:szCs w:val="24"/>
        </w:rPr>
        <w:t xml:space="preserve">. </w:t>
      </w:r>
      <w:r w:rsidR="005C3C52">
        <w:rPr>
          <w:rFonts w:cs="Arial"/>
          <w:i/>
          <w:color w:val="FF0000"/>
          <w:sz w:val="24"/>
          <w:szCs w:val="24"/>
        </w:rPr>
        <w:t>Glycoproteins</w:t>
      </w:r>
      <w:r w:rsidR="005C3C52">
        <w:rPr>
          <w:rFonts w:cs="Arial"/>
          <w:sz w:val="24"/>
          <w:szCs w:val="24"/>
        </w:rPr>
        <w:t xml:space="preserve"> help</w:t>
      </w:r>
      <w:r>
        <w:rPr>
          <w:rFonts w:cs="Arial"/>
          <w:sz w:val="24"/>
          <w:szCs w:val="24"/>
        </w:rPr>
        <w:t xml:space="preserve"> </w:t>
      </w:r>
      <w:r w:rsidR="005C3C52" w:rsidRPr="005C3C52">
        <w:rPr>
          <w:rFonts w:cs="Arial"/>
          <w:sz w:val="24"/>
          <w:szCs w:val="24"/>
        </w:rPr>
        <w:t xml:space="preserve">viruses </w:t>
      </w:r>
      <w:r w:rsidR="0023567C" w:rsidRPr="0023567C">
        <w:rPr>
          <w:rFonts w:cs="Arial"/>
          <w:i/>
          <w:sz w:val="24"/>
          <w:szCs w:val="24"/>
        </w:rPr>
        <w:t xml:space="preserve">gain </w:t>
      </w:r>
      <w:r w:rsidR="0023567C">
        <w:rPr>
          <w:rFonts w:cs="Arial"/>
          <w:i/>
          <w:color w:val="FF0000"/>
          <w:sz w:val="24"/>
          <w:szCs w:val="24"/>
        </w:rPr>
        <w:t xml:space="preserve">entry </w:t>
      </w:r>
      <w:r w:rsidR="0023567C" w:rsidRPr="0023567C">
        <w:rPr>
          <w:rFonts w:cs="Arial"/>
          <w:i/>
          <w:sz w:val="24"/>
          <w:szCs w:val="24"/>
        </w:rPr>
        <w:t xml:space="preserve">into host cell; </w:t>
      </w:r>
      <w:r w:rsidR="0023567C">
        <w:rPr>
          <w:rFonts w:cs="Arial"/>
          <w:sz w:val="24"/>
          <w:szCs w:val="24"/>
        </w:rPr>
        <w:t xml:space="preserve">viruses </w:t>
      </w:r>
      <w:r w:rsidR="005C3C52" w:rsidRPr="005C3C52">
        <w:rPr>
          <w:rFonts w:cs="Arial"/>
          <w:sz w:val="24"/>
          <w:szCs w:val="24"/>
        </w:rPr>
        <w:t>attach themselves to the surface of the host cell, where they act as markers for the receptors of leucocytes. Viral glycoproteins can also act as target molecules and help viruses to detect certain types of host cell; for example, a glycoprotein on the surface of HIV (the AIDS virus) enables the virus to find and infect white blood cells</w:t>
      </w:r>
    </w:p>
    <w:p w:rsidR="00B429D1" w:rsidRPr="00D27CA3" w:rsidRDefault="00B429D1" w:rsidP="000A255F">
      <w:pPr>
        <w:pStyle w:val="ListParagraph"/>
        <w:numPr>
          <w:ilvl w:val="1"/>
          <w:numId w:val="36"/>
        </w:numPr>
        <w:spacing w:after="0"/>
        <w:rPr>
          <w:rFonts w:cs="Arial"/>
          <w:sz w:val="24"/>
          <w:szCs w:val="24"/>
        </w:rPr>
      </w:pPr>
      <w:r w:rsidRPr="00C3252F">
        <w:rPr>
          <w:rFonts w:cs="Arial"/>
          <w:sz w:val="24"/>
          <w:szCs w:val="24"/>
          <w:u w:val="single"/>
        </w:rPr>
        <w:t>Non-Enveloped:</w:t>
      </w:r>
      <w:r w:rsidR="00C3252F">
        <w:rPr>
          <w:rFonts w:cs="Arial"/>
          <w:sz w:val="24"/>
          <w:szCs w:val="24"/>
        </w:rPr>
        <w:t xml:space="preserve"> The outermost covering of the capsid is made up of proteins. They are more virulent</w:t>
      </w:r>
      <w:r w:rsidR="005C3C52">
        <w:rPr>
          <w:rFonts w:cs="Arial"/>
          <w:sz w:val="24"/>
          <w:szCs w:val="24"/>
        </w:rPr>
        <w:t xml:space="preserve"> (kill host cell during </w:t>
      </w:r>
      <w:proofErr w:type="spellStart"/>
      <w:r w:rsidR="005C3C52">
        <w:rPr>
          <w:rFonts w:cs="Arial"/>
          <w:sz w:val="24"/>
          <w:szCs w:val="24"/>
        </w:rPr>
        <w:t>lysis</w:t>
      </w:r>
      <w:proofErr w:type="spellEnd"/>
      <w:r w:rsidR="005C3C52">
        <w:rPr>
          <w:rFonts w:cs="Arial"/>
          <w:sz w:val="24"/>
          <w:szCs w:val="24"/>
        </w:rPr>
        <w:t>)</w:t>
      </w:r>
      <w:r w:rsidR="00C3252F">
        <w:rPr>
          <w:rFonts w:cs="Arial"/>
          <w:sz w:val="24"/>
          <w:szCs w:val="24"/>
        </w:rPr>
        <w:t xml:space="preserve"> and more likely to cause host cell to </w:t>
      </w:r>
      <w:proofErr w:type="spellStart"/>
      <w:r w:rsidR="00C3252F">
        <w:rPr>
          <w:rFonts w:cs="Arial"/>
          <w:sz w:val="24"/>
          <w:szCs w:val="24"/>
        </w:rPr>
        <w:t>lysis</w:t>
      </w:r>
      <w:proofErr w:type="spellEnd"/>
      <w:r w:rsidR="00C3252F">
        <w:rPr>
          <w:rFonts w:cs="Arial"/>
          <w:sz w:val="24"/>
          <w:szCs w:val="24"/>
        </w:rPr>
        <w:t>. They are also resistant to heat, acids and drying, and can retain infectivity after drying.</w:t>
      </w:r>
    </w:p>
    <w:sectPr w:rsidR="00B429D1" w:rsidRPr="00D27C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2751E"/>
    <w:multiLevelType w:val="hybridMultilevel"/>
    <w:tmpl w:val="8F702DF8"/>
    <w:lvl w:ilvl="0" w:tplc="DC065136">
      <w:numFmt w:val="bullet"/>
      <w:lvlText w:val="-"/>
      <w:lvlJc w:val="left"/>
      <w:pPr>
        <w:ind w:left="1440" w:hanging="360"/>
      </w:pPr>
      <w:rPr>
        <w:rFonts w:ascii="Calibri" w:eastAsiaTheme="minorHAnsi" w:hAnsi="Calibri" w:cs="Arial" w:hint="default"/>
      </w:rPr>
    </w:lvl>
    <w:lvl w:ilvl="1" w:tplc="10090003" w:tentative="1">
      <w:start w:val="1"/>
      <w:numFmt w:val="bullet"/>
      <w:lvlText w:val="o"/>
      <w:lvlJc w:val="left"/>
      <w:pPr>
        <w:ind w:left="2160" w:hanging="360"/>
      </w:pPr>
      <w:rPr>
        <w:rFonts w:ascii="Courier New" w:hAnsi="Courier New" w:cs="Courier New" w:hint="default"/>
      </w:rPr>
    </w:lvl>
    <w:lvl w:ilvl="2" w:tplc="DC065136">
      <w:numFmt w:val="bullet"/>
      <w:lvlText w:val="-"/>
      <w:lvlJc w:val="left"/>
      <w:pPr>
        <w:ind w:left="2880" w:hanging="360"/>
      </w:pPr>
      <w:rPr>
        <w:rFonts w:ascii="Calibri" w:eastAsiaTheme="minorHAnsi" w:hAnsi="Calibri" w:cs="Arial"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2146275"/>
    <w:multiLevelType w:val="hybridMultilevel"/>
    <w:tmpl w:val="58FC12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2F4DE6"/>
    <w:multiLevelType w:val="hybridMultilevel"/>
    <w:tmpl w:val="4F68D9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FD3EBE"/>
    <w:multiLevelType w:val="hybridMultilevel"/>
    <w:tmpl w:val="3B1AA8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6CD1DDC"/>
    <w:multiLevelType w:val="hybridMultilevel"/>
    <w:tmpl w:val="5874B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5A4048"/>
    <w:multiLevelType w:val="hybridMultilevel"/>
    <w:tmpl w:val="86CEF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2B74E1"/>
    <w:multiLevelType w:val="hybridMultilevel"/>
    <w:tmpl w:val="39502C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9970C62"/>
    <w:multiLevelType w:val="hybridMultilevel"/>
    <w:tmpl w:val="6D4689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B00366B"/>
    <w:multiLevelType w:val="hybridMultilevel"/>
    <w:tmpl w:val="A49437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1676A3"/>
    <w:multiLevelType w:val="hybridMultilevel"/>
    <w:tmpl w:val="572E13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B31144D"/>
    <w:multiLevelType w:val="hybridMultilevel"/>
    <w:tmpl w:val="163431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C1150F"/>
    <w:multiLevelType w:val="hybridMultilevel"/>
    <w:tmpl w:val="38DCA0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E1B51CD"/>
    <w:multiLevelType w:val="hybridMultilevel"/>
    <w:tmpl w:val="CD7CAA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E5E568A"/>
    <w:multiLevelType w:val="hybridMultilevel"/>
    <w:tmpl w:val="6C706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F14348C"/>
    <w:multiLevelType w:val="hybridMultilevel"/>
    <w:tmpl w:val="56F20B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0513764"/>
    <w:multiLevelType w:val="hybridMultilevel"/>
    <w:tmpl w:val="635AF6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2201A59"/>
    <w:multiLevelType w:val="hybridMultilevel"/>
    <w:tmpl w:val="D73E01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247653B"/>
    <w:multiLevelType w:val="hybridMultilevel"/>
    <w:tmpl w:val="8ED29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24B0ADD"/>
    <w:multiLevelType w:val="hybridMultilevel"/>
    <w:tmpl w:val="DDDA82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41405D1"/>
    <w:multiLevelType w:val="hybridMultilevel"/>
    <w:tmpl w:val="B7F844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148D2C2B"/>
    <w:multiLevelType w:val="hybridMultilevel"/>
    <w:tmpl w:val="229897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4B76976"/>
    <w:multiLevelType w:val="hybridMultilevel"/>
    <w:tmpl w:val="2D7C36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51A3314"/>
    <w:multiLevelType w:val="hybridMultilevel"/>
    <w:tmpl w:val="7902A2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59D6926"/>
    <w:multiLevelType w:val="hybridMultilevel"/>
    <w:tmpl w:val="45C61D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15C56A3C"/>
    <w:multiLevelType w:val="hybridMultilevel"/>
    <w:tmpl w:val="984E4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CC6AA0"/>
    <w:multiLevelType w:val="hybridMultilevel"/>
    <w:tmpl w:val="C02251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16E75CE5"/>
    <w:multiLevelType w:val="hybridMultilevel"/>
    <w:tmpl w:val="ED72A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162D4F"/>
    <w:multiLevelType w:val="hybridMultilevel"/>
    <w:tmpl w:val="BF78DE3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192D07DE"/>
    <w:multiLevelType w:val="hybridMultilevel"/>
    <w:tmpl w:val="0764F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CBE6687"/>
    <w:multiLevelType w:val="hybridMultilevel"/>
    <w:tmpl w:val="62C80D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173723C"/>
    <w:multiLevelType w:val="hybridMultilevel"/>
    <w:tmpl w:val="79C288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1A32D95"/>
    <w:multiLevelType w:val="hybridMultilevel"/>
    <w:tmpl w:val="DAB25D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2956AFE"/>
    <w:multiLevelType w:val="hybridMultilevel"/>
    <w:tmpl w:val="B3484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2F11DB9"/>
    <w:multiLevelType w:val="hybridMultilevel"/>
    <w:tmpl w:val="E6EA319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238846F9"/>
    <w:multiLevelType w:val="hybridMultilevel"/>
    <w:tmpl w:val="E74ABD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38C7C99"/>
    <w:multiLevelType w:val="hybridMultilevel"/>
    <w:tmpl w:val="87462B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240F147C"/>
    <w:multiLevelType w:val="hybridMultilevel"/>
    <w:tmpl w:val="F586A0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6820C7D"/>
    <w:multiLevelType w:val="hybridMultilevel"/>
    <w:tmpl w:val="AD66A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6B23EDE"/>
    <w:multiLevelType w:val="hybridMultilevel"/>
    <w:tmpl w:val="F9084A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6CA47EF"/>
    <w:multiLevelType w:val="hybridMultilevel"/>
    <w:tmpl w:val="BE9A92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287E2C35"/>
    <w:multiLevelType w:val="hybridMultilevel"/>
    <w:tmpl w:val="0C5EEE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B841FBC"/>
    <w:multiLevelType w:val="hybridMultilevel"/>
    <w:tmpl w:val="5F2A52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BEB208A"/>
    <w:multiLevelType w:val="hybridMultilevel"/>
    <w:tmpl w:val="F5AC4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DD861D3"/>
    <w:multiLevelType w:val="hybridMultilevel"/>
    <w:tmpl w:val="2FA4F3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F936402"/>
    <w:multiLevelType w:val="hybridMultilevel"/>
    <w:tmpl w:val="C4687A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0C54063"/>
    <w:multiLevelType w:val="hybridMultilevel"/>
    <w:tmpl w:val="B692A9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0DB76B6"/>
    <w:multiLevelType w:val="hybridMultilevel"/>
    <w:tmpl w:val="0644CA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1AF49F8"/>
    <w:multiLevelType w:val="hybridMultilevel"/>
    <w:tmpl w:val="F37093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3FA47EE"/>
    <w:multiLevelType w:val="hybridMultilevel"/>
    <w:tmpl w:val="63B233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5D02809"/>
    <w:multiLevelType w:val="hybridMultilevel"/>
    <w:tmpl w:val="3FF4E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634245D"/>
    <w:multiLevelType w:val="hybridMultilevel"/>
    <w:tmpl w:val="3432C78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1">
    <w:nsid w:val="36470462"/>
    <w:multiLevelType w:val="hybridMultilevel"/>
    <w:tmpl w:val="BB4034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83E55EE"/>
    <w:multiLevelType w:val="hybridMultilevel"/>
    <w:tmpl w:val="D89ED4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397E5350"/>
    <w:multiLevelType w:val="hybridMultilevel"/>
    <w:tmpl w:val="E14A6FAC"/>
    <w:lvl w:ilvl="0" w:tplc="93C8C5AC">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3AD077C7"/>
    <w:multiLevelType w:val="hybridMultilevel"/>
    <w:tmpl w:val="9BCC8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B6256C1"/>
    <w:multiLevelType w:val="hybridMultilevel"/>
    <w:tmpl w:val="C83659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C606FDD"/>
    <w:multiLevelType w:val="hybridMultilevel"/>
    <w:tmpl w:val="63F877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CA4111F"/>
    <w:multiLevelType w:val="hybridMultilevel"/>
    <w:tmpl w:val="EA322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CF42A5E"/>
    <w:multiLevelType w:val="hybridMultilevel"/>
    <w:tmpl w:val="2A94F1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3DC916EC"/>
    <w:multiLevelType w:val="hybridMultilevel"/>
    <w:tmpl w:val="1BBA2E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DEB344E"/>
    <w:multiLevelType w:val="hybridMultilevel"/>
    <w:tmpl w:val="B0FE6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EB97844"/>
    <w:multiLevelType w:val="hybridMultilevel"/>
    <w:tmpl w:val="44BE85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FDD2F8B"/>
    <w:multiLevelType w:val="hybridMultilevel"/>
    <w:tmpl w:val="53D6C4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0634EED"/>
    <w:multiLevelType w:val="hybridMultilevel"/>
    <w:tmpl w:val="290E64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0A95E28"/>
    <w:multiLevelType w:val="hybridMultilevel"/>
    <w:tmpl w:val="FDDA60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40B77C49"/>
    <w:multiLevelType w:val="hybridMultilevel"/>
    <w:tmpl w:val="245C5F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1DD0558"/>
    <w:multiLevelType w:val="hybridMultilevel"/>
    <w:tmpl w:val="3DCE89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5947544"/>
    <w:multiLevelType w:val="hybridMultilevel"/>
    <w:tmpl w:val="131C7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74720FB"/>
    <w:multiLevelType w:val="hybridMultilevel"/>
    <w:tmpl w:val="0E8204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483850D4"/>
    <w:multiLevelType w:val="hybridMultilevel"/>
    <w:tmpl w:val="20D866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491146AC"/>
    <w:multiLevelType w:val="hybridMultilevel"/>
    <w:tmpl w:val="6AD277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49144DB1"/>
    <w:multiLevelType w:val="hybridMultilevel"/>
    <w:tmpl w:val="0038C8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4952015D"/>
    <w:multiLevelType w:val="hybridMultilevel"/>
    <w:tmpl w:val="1C46281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4A090E63"/>
    <w:multiLevelType w:val="hybridMultilevel"/>
    <w:tmpl w:val="3EFA83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BC040A7"/>
    <w:multiLevelType w:val="hybridMultilevel"/>
    <w:tmpl w:val="36189B20"/>
    <w:lvl w:ilvl="0" w:tplc="10090001">
      <w:start w:val="1"/>
      <w:numFmt w:val="bullet"/>
      <w:lvlText w:val=""/>
      <w:lvlJc w:val="left"/>
      <w:pPr>
        <w:ind w:left="720" w:hanging="360"/>
      </w:pPr>
      <w:rPr>
        <w:rFonts w:ascii="Symbol" w:hAnsi="Symbol" w:hint="default"/>
      </w:rPr>
    </w:lvl>
    <w:lvl w:ilvl="1" w:tplc="5BD69E66">
      <w:numFmt w:val="bullet"/>
      <w:lvlText w:val="•"/>
      <w:lvlJc w:val="left"/>
      <w:pPr>
        <w:ind w:left="1800" w:hanging="720"/>
      </w:pPr>
      <w:rPr>
        <w:rFonts w:ascii="Calibri" w:eastAsiaTheme="minorHAnsi" w:hAnsi="Calibri" w:cs="Arial" w:hint="default"/>
        <w:u w:val="none"/>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4DAE6187"/>
    <w:multiLevelType w:val="hybridMultilevel"/>
    <w:tmpl w:val="62BEA3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E2B070C"/>
    <w:multiLevelType w:val="hybridMultilevel"/>
    <w:tmpl w:val="157C9FE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7">
    <w:nsid w:val="4EC77E7E"/>
    <w:multiLevelType w:val="hybridMultilevel"/>
    <w:tmpl w:val="F9003E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FF12187"/>
    <w:multiLevelType w:val="hybridMultilevel"/>
    <w:tmpl w:val="F72840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043649C"/>
    <w:multiLevelType w:val="hybridMultilevel"/>
    <w:tmpl w:val="27962F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1600AF3"/>
    <w:multiLevelType w:val="hybridMultilevel"/>
    <w:tmpl w:val="74A091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3407CD0"/>
    <w:multiLevelType w:val="hybridMultilevel"/>
    <w:tmpl w:val="209AF8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4D35F84"/>
    <w:multiLevelType w:val="hybridMultilevel"/>
    <w:tmpl w:val="0E9CF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550734D0"/>
    <w:multiLevelType w:val="hybridMultilevel"/>
    <w:tmpl w:val="983E32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56E009E1"/>
    <w:multiLevelType w:val="hybridMultilevel"/>
    <w:tmpl w:val="59B263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82A158C"/>
    <w:multiLevelType w:val="hybridMultilevel"/>
    <w:tmpl w:val="9DE012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58F87D77"/>
    <w:multiLevelType w:val="hybridMultilevel"/>
    <w:tmpl w:val="3B0A3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5C8C42D9"/>
    <w:multiLevelType w:val="hybridMultilevel"/>
    <w:tmpl w:val="7C38CF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5CF56E3D"/>
    <w:multiLevelType w:val="hybridMultilevel"/>
    <w:tmpl w:val="00B2FEB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nsid w:val="5D363DAD"/>
    <w:multiLevelType w:val="hybridMultilevel"/>
    <w:tmpl w:val="39A4CAB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0">
    <w:nsid w:val="5FF62D92"/>
    <w:multiLevelType w:val="hybridMultilevel"/>
    <w:tmpl w:val="E0001D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6031091E"/>
    <w:multiLevelType w:val="hybridMultilevel"/>
    <w:tmpl w:val="F86628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0920E46"/>
    <w:multiLevelType w:val="hybridMultilevel"/>
    <w:tmpl w:val="A4D63C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11B0F57"/>
    <w:multiLevelType w:val="hybridMultilevel"/>
    <w:tmpl w:val="76946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622736A0"/>
    <w:multiLevelType w:val="hybridMultilevel"/>
    <w:tmpl w:val="B93A9E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5F22F2D"/>
    <w:multiLevelType w:val="hybridMultilevel"/>
    <w:tmpl w:val="1A86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68D772C"/>
    <w:multiLevelType w:val="hybridMultilevel"/>
    <w:tmpl w:val="CD9462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82D60A2"/>
    <w:multiLevelType w:val="hybridMultilevel"/>
    <w:tmpl w:val="F1641E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9181370"/>
    <w:multiLevelType w:val="hybridMultilevel"/>
    <w:tmpl w:val="CB364A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9DD1C38"/>
    <w:multiLevelType w:val="hybridMultilevel"/>
    <w:tmpl w:val="6B48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A0928B1"/>
    <w:multiLevelType w:val="hybridMultilevel"/>
    <w:tmpl w:val="F940BF74"/>
    <w:lvl w:ilvl="0" w:tplc="8B3AD938">
      <w:start w:val="1"/>
      <w:numFmt w:val="decimal"/>
      <w:lvlText w:val="%1-"/>
      <w:lvlJc w:val="left"/>
      <w:pPr>
        <w:ind w:left="720" w:hanging="360"/>
      </w:pPr>
      <w:rPr>
        <w:rFonts w:ascii="Verdana" w:hAnsi="Verdana" w:hint="default"/>
        <w:color w:val="000000"/>
        <w:sz w:val="1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1">
    <w:nsid w:val="6B7773C7"/>
    <w:multiLevelType w:val="hybridMultilevel"/>
    <w:tmpl w:val="C66808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6B863D30"/>
    <w:multiLevelType w:val="hybridMultilevel"/>
    <w:tmpl w:val="298C68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BDC18E1"/>
    <w:multiLevelType w:val="hybridMultilevel"/>
    <w:tmpl w:val="5F025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BF149E8"/>
    <w:multiLevelType w:val="hybridMultilevel"/>
    <w:tmpl w:val="3D7876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6C5D747B"/>
    <w:multiLevelType w:val="hybridMultilevel"/>
    <w:tmpl w:val="B6B248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6EF44C84"/>
    <w:multiLevelType w:val="hybridMultilevel"/>
    <w:tmpl w:val="5CCC5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73B950BA"/>
    <w:multiLevelType w:val="hybridMultilevel"/>
    <w:tmpl w:val="369677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752D2191"/>
    <w:multiLevelType w:val="hybridMultilevel"/>
    <w:tmpl w:val="029A16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6364383"/>
    <w:multiLevelType w:val="hybridMultilevel"/>
    <w:tmpl w:val="AFC47F98"/>
    <w:lvl w:ilvl="0" w:tplc="FFFC225C">
      <w:start w:val="1"/>
      <w:numFmt w:val="bullet"/>
      <w:lvlText w:val="-"/>
      <w:lvlJc w:val="left"/>
      <w:pPr>
        <w:ind w:left="1080" w:hanging="360"/>
      </w:pPr>
      <w:rPr>
        <w:rFonts w:ascii="Verdana" w:eastAsiaTheme="minorHAnsi" w:hAnsi="Verdana" w:cstheme="minorBidi" w:hint="default"/>
        <w:color w:val="000000"/>
        <w:sz w:val="18"/>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0">
    <w:nsid w:val="766C5A67"/>
    <w:multiLevelType w:val="hybridMultilevel"/>
    <w:tmpl w:val="E738E4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72772A3"/>
    <w:multiLevelType w:val="hybridMultilevel"/>
    <w:tmpl w:val="7D28EC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nsid w:val="7A1D0123"/>
    <w:multiLevelType w:val="hybridMultilevel"/>
    <w:tmpl w:val="74067D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7A253112"/>
    <w:multiLevelType w:val="hybridMultilevel"/>
    <w:tmpl w:val="C97634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7A5E3639"/>
    <w:multiLevelType w:val="hybridMultilevel"/>
    <w:tmpl w:val="2B5CD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7B501244"/>
    <w:multiLevelType w:val="hybridMultilevel"/>
    <w:tmpl w:val="B502A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7C6E4F49"/>
    <w:multiLevelType w:val="hybridMultilevel"/>
    <w:tmpl w:val="D58840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CFF1249"/>
    <w:multiLevelType w:val="hybridMultilevel"/>
    <w:tmpl w:val="579EE4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7FB8029F"/>
    <w:multiLevelType w:val="hybridMultilevel"/>
    <w:tmpl w:val="5CF20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7FE258DF"/>
    <w:multiLevelType w:val="hybridMultilevel"/>
    <w:tmpl w:val="6D0A7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7FE9596D"/>
    <w:multiLevelType w:val="hybridMultilevel"/>
    <w:tmpl w:val="EE6C25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1"/>
  </w:num>
  <w:num w:numId="2">
    <w:abstractNumId w:val="65"/>
  </w:num>
  <w:num w:numId="3">
    <w:abstractNumId w:val="51"/>
  </w:num>
  <w:num w:numId="4">
    <w:abstractNumId w:val="84"/>
  </w:num>
  <w:num w:numId="5">
    <w:abstractNumId w:val="76"/>
  </w:num>
  <w:num w:numId="6">
    <w:abstractNumId w:val="40"/>
  </w:num>
  <w:num w:numId="7">
    <w:abstractNumId w:val="11"/>
  </w:num>
  <w:num w:numId="8">
    <w:abstractNumId w:val="119"/>
  </w:num>
  <w:num w:numId="9">
    <w:abstractNumId w:val="72"/>
  </w:num>
  <w:num w:numId="10">
    <w:abstractNumId w:val="96"/>
  </w:num>
  <w:num w:numId="11">
    <w:abstractNumId w:val="68"/>
  </w:num>
  <w:num w:numId="12">
    <w:abstractNumId w:val="30"/>
  </w:num>
  <w:num w:numId="13">
    <w:abstractNumId w:val="74"/>
  </w:num>
  <w:num w:numId="14">
    <w:abstractNumId w:val="112"/>
  </w:num>
  <w:num w:numId="15">
    <w:abstractNumId w:val="80"/>
  </w:num>
  <w:num w:numId="16">
    <w:abstractNumId w:val="106"/>
  </w:num>
  <w:num w:numId="17">
    <w:abstractNumId w:val="114"/>
  </w:num>
  <w:num w:numId="18">
    <w:abstractNumId w:val="75"/>
  </w:num>
  <w:num w:numId="19">
    <w:abstractNumId w:val="24"/>
  </w:num>
  <w:num w:numId="20">
    <w:abstractNumId w:val="82"/>
  </w:num>
  <w:num w:numId="21">
    <w:abstractNumId w:val="115"/>
  </w:num>
  <w:num w:numId="22">
    <w:abstractNumId w:val="101"/>
  </w:num>
  <w:num w:numId="23">
    <w:abstractNumId w:val="42"/>
  </w:num>
  <w:num w:numId="24">
    <w:abstractNumId w:val="86"/>
  </w:num>
  <w:num w:numId="25">
    <w:abstractNumId w:val="89"/>
  </w:num>
  <w:num w:numId="26">
    <w:abstractNumId w:val="0"/>
  </w:num>
  <w:num w:numId="27">
    <w:abstractNumId w:val="29"/>
  </w:num>
  <w:num w:numId="28">
    <w:abstractNumId w:val="12"/>
  </w:num>
  <w:num w:numId="29">
    <w:abstractNumId w:val="69"/>
  </w:num>
  <w:num w:numId="30">
    <w:abstractNumId w:val="34"/>
  </w:num>
  <w:num w:numId="31">
    <w:abstractNumId w:val="87"/>
  </w:num>
  <w:num w:numId="32">
    <w:abstractNumId w:val="61"/>
  </w:num>
  <w:num w:numId="33">
    <w:abstractNumId w:val="118"/>
  </w:num>
  <w:num w:numId="34">
    <w:abstractNumId w:val="98"/>
  </w:num>
  <w:num w:numId="35">
    <w:abstractNumId w:val="85"/>
  </w:num>
  <w:num w:numId="36">
    <w:abstractNumId w:val="3"/>
  </w:num>
  <w:num w:numId="37">
    <w:abstractNumId w:val="90"/>
  </w:num>
  <w:num w:numId="38">
    <w:abstractNumId w:val="41"/>
  </w:num>
  <w:num w:numId="39">
    <w:abstractNumId w:val="120"/>
  </w:num>
  <w:num w:numId="40">
    <w:abstractNumId w:val="62"/>
  </w:num>
  <w:num w:numId="41">
    <w:abstractNumId w:val="7"/>
  </w:num>
  <w:num w:numId="42">
    <w:abstractNumId w:val="104"/>
  </w:num>
  <w:num w:numId="43">
    <w:abstractNumId w:val="17"/>
  </w:num>
  <w:num w:numId="44">
    <w:abstractNumId w:val="94"/>
  </w:num>
  <w:num w:numId="45">
    <w:abstractNumId w:val="15"/>
  </w:num>
  <w:num w:numId="46">
    <w:abstractNumId w:val="47"/>
  </w:num>
  <w:num w:numId="47">
    <w:abstractNumId w:val="83"/>
  </w:num>
  <w:num w:numId="48">
    <w:abstractNumId w:val="92"/>
  </w:num>
  <w:num w:numId="49">
    <w:abstractNumId w:val="66"/>
  </w:num>
  <w:num w:numId="50">
    <w:abstractNumId w:val="55"/>
  </w:num>
  <w:num w:numId="51">
    <w:abstractNumId w:val="31"/>
  </w:num>
  <w:num w:numId="52">
    <w:abstractNumId w:val="113"/>
  </w:num>
  <w:num w:numId="53">
    <w:abstractNumId w:val="93"/>
  </w:num>
  <w:num w:numId="54">
    <w:abstractNumId w:val="102"/>
  </w:num>
  <w:num w:numId="55">
    <w:abstractNumId w:val="52"/>
  </w:num>
  <w:num w:numId="56">
    <w:abstractNumId w:val="44"/>
  </w:num>
  <w:num w:numId="57">
    <w:abstractNumId w:val="70"/>
  </w:num>
  <w:num w:numId="58">
    <w:abstractNumId w:val="63"/>
  </w:num>
  <w:num w:numId="59">
    <w:abstractNumId w:val="117"/>
  </w:num>
  <w:num w:numId="60">
    <w:abstractNumId w:val="50"/>
  </w:num>
  <w:num w:numId="61">
    <w:abstractNumId w:val="35"/>
  </w:num>
  <w:num w:numId="62">
    <w:abstractNumId w:val="26"/>
  </w:num>
  <w:num w:numId="63">
    <w:abstractNumId w:val="48"/>
  </w:num>
  <w:num w:numId="64">
    <w:abstractNumId w:val="6"/>
  </w:num>
  <w:num w:numId="65">
    <w:abstractNumId w:val="36"/>
  </w:num>
  <w:num w:numId="66">
    <w:abstractNumId w:val="20"/>
  </w:num>
  <w:num w:numId="67">
    <w:abstractNumId w:val="1"/>
  </w:num>
  <w:num w:numId="68">
    <w:abstractNumId w:val="107"/>
  </w:num>
  <w:num w:numId="69">
    <w:abstractNumId w:val="58"/>
  </w:num>
  <w:num w:numId="70">
    <w:abstractNumId w:val="54"/>
  </w:num>
  <w:num w:numId="71">
    <w:abstractNumId w:val="9"/>
  </w:num>
  <w:num w:numId="72">
    <w:abstractNumId w:val="56"/>
  </w:num>
  <w:num w:numId="73">
    <w:abstractNumId w:val="67"/>
  </w:num>
  <w:num w:numId="74">
    <w:abstractNumId w:val="46"/>
  </w:num>
  <w:num w:numId="75">
    <w:abstractNumId w:val="13"/>
  </w:num>
  <w:num w:numId="76">
    <w:abstractNumId w:val="79"/>
  </w:num>
  <w:num w:numId="77">
    <w:abstractNumId w:val="45"/>
  </w:num>
  <w:num w:numId="78">
    <w:abstractNumId w:val="53"/>
  </w:num>
  <w:num w:numId="79">
    <w:abstractNumId w:val="14"/>
  </w:num>
  <w:num w:numId="80">
    <w:abstractNumId w:val="22"/>
  </w:num>
  <w:num w:numId="81">
    <w:abstractNumId w:val="81"/>
  </w:num>
  <w:num w:numId="82">
    <w:abstractNumId w:val="23"/>
  </w:num>
  <w:num w:numId="83">
    <w:abstractNumId w:val="18"/>
  </w:num>
  <w:num w:numId="84">
    <w:abstractNumId w:val="64"/>
  </w:num>
  <w:num w:numId="85">
    <w:abstractNumId w:val="39"/>
  </w:num>
  <w:num w:numId="86">
    <w:abstractNumId w:val="97"/>
  </w:num>
  <w:num w:numId="87">
    <w:abstractNumId w:val="111"/>
  </w:num>
  <w:num w:numId="88">
    <w:abstractNumId w:val="19"/>
  </w:num>
  <w:num w:numId="89">
    <w:abstractNumId w:val="108"/>
  </w:num>
  <w:num w:numId="90">
    <w:abstractNumId w:val="38"/>
  </w:num>
  <w:num w:numId="91">
    <w:abstractNumId w:val="27"/>
  </w:num>
  <w:num w:numId="92">
    <w:abstractNumId w:val="116"/>
  </w:num>
  <w:num w:numId="93">
    <w:abstractNumId w:val="78"/>
  </w:num>
  <w:num w:numId="94">
    <w:abstractNumId w:val="91"/>
  </w:num>
  <w:num w:numId="95">
    <w:abstractNumId w:val="110"/>
  </w:num>
  <w:num w:numId="96">
    <w:abstractNumId w:val="33"/>
  </w:num>
  <w:num w:numId="97">
    <w:abstractNumId w:val="88"/>
  </w:num>
  <w:num w:numId="98">
    <w:abstractNumId w:val="25"/>
  </w:num>
  <w:num w:numId="99">
    <w:abstractNumId w:val="103"/>
  </w:num>
  <w:num w:numId="100">
    <w:abstractNumId w:val="57"/>
  </w:num>
  <w:num w:numId="101">
    <w:abstractNumId w:val="99"/>
  </w:num>
  <w:num w:numId="102">
    <w:abstractNumId w:val="95"/>
  </w:num>
  <w:num w:numId="103">
    <w:abstractNumId w:val="37"/>
  </w:num>
  <w:num w:numId="104">
    <w:abstractNumId w:val="60"/>
  </w:num>
  <w:num w:numId="105">
    <w:abstractNumId w:val="32"/>
  </w:num>
  <w:num w:numId="106">
    <w:abstractNumId w:val="5"/>
  </w:num>
  <w:num w:numId="107">
    <w:abstractNumId w:val="4"/>
  </w:num>
  <w:num w:numId="108">
    <w:abstractNumId w:val="49"/>
  </w:num>
  <w:num w:numId="109">
    <w:abstractNumId w:val="16"/>
  </w:num>
  <w:num w:numId="110">
    <w:abstractNumId w:val="77"/>
  </w:num>
  <w:num w:numId="111">
    <w:abstractNumId w:val="10"/>
  </w:num>
  <w:num w:numId="112">
    <w:abstractNumId w:val="43"/>
  </w:num>
  <w:num w:numId="113">
    <w:abstractNumId w:val="8"/>
  </w:num>
  <w:num w:numId="114">
    <w:abstractNumId w:val="105"/>
  </w:num>
  <w:num w:numId="115">
    <w:abstractNumId w:val="73"/>
  </w:num>
  <w:num w:numId="116">
    <w:abstractNumId w:val="2"/>
  </w:num>
  <w:num w:numId="117">
    <w:abstractNumId w:val="59"/>
  </w:num>
  <w:num w:numId="118">
    <w:abstractNumId w:val="28"/>
  </w:num>
  <w:num w:numId="119">
    <w:abstractNumId w:val="21"/>
  </w:num>
  <w:num w:numId="120">
    <w:abstractNumId w:val="100"/>
  </w:num>
  <w:num w:numId="121">
    <w:abstractNumId w:val="109"/>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A4E"/>
    <w:rsid w:val="00066F65"/>
    <w:rsid w:val="00070897"/>
    <w:rsid w:val="00085E4C"/>
    <w:rsid w:val="00097272"/>
    <w:rsid w:val="000A255F"/>
    <w:rsid w:val="000F6F83"/>
    <w:rsid w:val="0011732A"/>
    <w:rsid w:val="00152E92"/>
    <w:rsid w:val="001B419E"/>
    <w:rsid w:val="001C1074"/>
    <w:rsid w:val="001D1191"/>
    <w:rsid w:val="00200719"/>
    <w:rsid w:val="002151BF"/>
    <w:rsid w:val="00235467"/>
    <w:rsid w:val="0023567C"/>
    <w:rsid w:val="00251F10"/>
    <w:rsid w:val="002860A7"/>
    <w:rsid w:val="00294FEE"/>
    <w:rsid w:val="002F7E44"/>
    <w:rsid w:val="003072B1"/>
    <w:rsid w:val="00316C0D"/>
    <w:rsid w:val="0036252C"/>
    <w:rsid w:val="003649CD"/>
    <w:rsid w:val="0037156A"/>
    <w:rsid w:val="00374726"/>
    <w:rsid w:val="003B4A31"/>
    <w:rsid w:val="003E7B54"/>
    <w:rsid w:val="003F6565"/>
    <w:rsid w:val="003F6BBD"/>
    <w:rsid w:val="00470341"/>
    <w:rsid w:val="00480BDF"/>
    <w:rsid w:val="004B2377"/>
    <w:rsid w:val="004D5480"/>
    <w:rsid w:val="004F1840"/>
    <w:rsid w:val="00514E36"/>
    <w:rsid w:val="00530149"/>
    <w:rsid w:val="00587C9F"/>
    <w:rsid w:val="005C3C52"/>
    <w:rsid w:val="005E6D10"/>
    <w:rsid w:val="00612307"/>
    <w:rsid w:val="00630FF3"/>
    <w:rsid w:val="00633075"/>
    <w:rsid w:val="006378B5"/>
    <w:rsid w:val="006439F4"/>
    <w:rsid w:val="00651433"/>
    <w:rsid w:val="00681E81"/>
    <w:rsid w:val="00686693"/>
    <w:rsid w:val="006B3664"/>
    <w:rsid w:val="006D29EA"/>
    <w:rsid w:val="00734436"/>
    <w:rsid w:val="0074584E"/>
    <w:rsid w:val="00754DA5"/>
    <w:rsid w:val="00765D2E"/>
    <w:rsid w:val="00774AAF"/>
    <w:rsid w:val="00796EE5"/>
    <w:rsid w:val="007D7CE1"/>
    <w:rsid w:val="008113BA"/>
    <w:rsid w:val="008478BA"/>
    <w:rsid w:val="00854857"/>
    <w:rsid w:val="0090536F"/>
    <w:rsid w:val="00933B66"/>
    <w:rsid w:val="0095280A"/>
    <w:rsid w:val="00982C84"/>
    <w:rsid w:val="0098520D"/>
    <w:rsid w:val="00A33D1D"/>
    <w:rsid w:val="00A36A82"/>
    <w:rsid w:val="00A57764"/>
    <w:rsid w:val="00A66DB1"/>
    <w:rsid w:val="00AA641D"/>
    <w:rsid w:val="00AB7DFF"/>
    <w:rsid w:val="00AC5694"/>
    <w:rsid w:val="00AE5021"/>
    <w:rsid w:val="00B16FB6"/>
    <w:rsid w:val="00B24B2E"/>
    <w:rsid w:val="00B314AC"/>
    <w:rsid w:val="00B35130"/>
    <w:rsid w:val="00B429D1"/>
    <w:rsid w:val="00B677E1"/>
    <w:rsid w:val="00B96958"/>
    <w:rsid w:val="00BA0A9B"/>
    <w:rsid w:val="00BA3C47"/>
    <w:rsid w:val="00BC5544"/>
    <w:rsid w:val="00BF6D20"/>
    <w:rsid w:val="00C110CE"/>
    <w:rsid w:val="00C15775"/>
    <w:rsid w:val="00C3252F"/>
    <w:rsid w:val="00C41F71"/>
    <w:rsid w:val="00C5324E"/>
    <w:rsid w:val="00C55AA4"/>
    <w:rsid w:val="00C86074"/>
    <w:rsid w:val="00C86AE9"/>
    <w:rsid w:val="00C92479"/>
    <w:rsid w:val="00CA4671"/>
    <w:rsid w:val="00CB52D1"/>
    <w:rsid w:val="00CD0029"/>
    <w:rsid w:val="00CE5557"/>
    <w:rsid w:val="00CE5A4E"/>
    <w:rsid w:val="00D27CA3"/>
    <w:rsid w:val="00D54831"/>
    <w:rsid w:val="00D966CA"/>
    <w:rsid w:val="00DB5BB4"/>
    <w:rsid w:val="00DC150B"/>
    <w:rsid w:val="00E12BF9"/>
    <w:rsid w:val="00E21142"/>
    <w:rsid w:val="00E556E6"/>
    <w:rsid w:val="00E74890"/>
    <w:rsid w:val="00E911B6"/>
    <w:rsid w:val="00EC3C2C"/>
    <w:rsid w:val="00F04FD7"/>
    <w:rsid w:val="00F4796A"/>
    <w:rsid w:val="00F56B41"/>
    <w:rsid w:val="00F8134F"/>
    <w:rsid w:val="00FA35C0"/>
    <w:rsid w:val="00FC19B8"/>
    <w:rsid w:val="00FC27DB"/>
    <w:rsid w:val="00FD38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E44"/>
  </w:style>
  <w:style w:type="paragraph" w:styleId="Heading1">
    <w:name w:val="heading 1"/>
    <w:basedOn w:val="Normal"/>
    <w:link w:val="Heading1Char"/>
    <w:uiPriority w:val="9"/>
    <w:qFormat/>
    <w:rsid w:val="00CE5A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A4E"/>
    <w:rPr>
      <w:rFonts w:ascii="Times New Roman" w:eastAsia="Times New Roman" w:hAnsi="Times New Roman" w:cs="Times New Roman"/>
      <w:b/>
      <w:bCs/>
      <w:kern w:val="36"/>
      <w:sz w:val="48"/>
      <w:szCs w:val="48"/>
      <w:lang w:eastAsia="en-CA"/>
    </w:rPr>
  </w:style>
  <w:style w:type="character" w:customStyle="1" w:styleId="oxencycl-headword">
    <w:name w:val="oxencycl-headword"/>
    <w:basedOn w:val="DefaultParagraphFont"/>
    <w:rsid w:val="00CE5A4E"/>
  </w:style>
  <w:style w:type="character" w:customStyle="1" w:styleId="apple-converted-space">
    <w:name w:val="apple-converted-space"/>
    <w:basedOn w:val="DefaultParagraphFont"/>
    <w:rsid w:val="00CE5A4E"/>
  </w:style>
  <w:style w:type="paragraph" w:styleId="ListParagraph">
    <w:name w:val="List Paragraph"/>
    <w:basedOn w:val="Normal"/>
    <w:uiPriority w:val="34"/>
    <w:qFormat/>
    <w:rsid w:val="00CE5A4E"/>
    <w:pPr>
      <w:ind w:left="720"/>
      <w:contextualSpacing/>
    </w:pPr>
  </w:style>
  <w:style w:type="character" w:styleId="PlaceholderText">
    <w:name w:val="Placeholder Text"/>
    <w:basedOn w:val="DefaultParagraphFont"/>
    <w:uiPriority w:val="99"/>
    <w:semiHidden/>
    <w:rsid w:val="00374726"/>
    <w:rPr>
      <w:color w:val="808080"/>
    </w:rPr>
  </w:style>
  <w:style w:type="paragraph" w:styleId="BalloonText">
    <w:name w:val="Balloon Text"/>
    <w:basedOn w:val="Normal"/>
    <w:link w:val="BalloonTextChar"/>
    <w:uiPriority w:val="99"/>
    <w:semiHidden/>
    <w:unhideWhenUsed/>
    <w:rsid w:val="003747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726"/>
    <w:rPr>
      <w:rFonts w:ascii="Tahoma" w:hAnsi="Tahoma" w:cs="Tahoma"/>
      <w:sz w:val="16"/>
      <w:szCs w:val="16"/>
    </w:rPr>
  </w:style>
  <w:style w:type="character" w:styleId="Hyperlink">
    <w:name w:val="Hyperlink"/>
    <w:basedOn w:val="DefaultParagraphFont"/>
    <w:uiPriority w:val="99"/>
    <w:semiHidden/>
    <w:unhideWhenUsed/>
    <w:rsid w:val="00EC3C2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E44"/>
  </w:style>
  <w:style w:type="paragraph" w:styleId="Heading1">
    <w:name w:val="heading 1"/>
    <w:basedOn w:val="Normal"/>
    <w:link w:val="Heading1Char"/>
    <w:uiPriority w:val="9"/>
    <w:qFormat/>
    <w:rsid w:val="00CE5A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A4E"/>
    <w:rPr>
      <w:rFonts w:ascii="Times New Roman" w:eastAsia="Times New Roman" w:hAnsi="Times New Roman" w:cs="Times New Roman"/>
      <w:b/>
      <w:bCs/>
      <w:kern w:val="36"/>
      <w:sz w:val="48"/>
      <w:szCs w:val="48"/>
      <w:lang w:eastAsia="en-CA"/>
    </w:rPr>
  </w:style>
  <w:style w:type="character" w:customStyle="1" w:styleId="oxencycl-headword">
    <w:name w:val="oxencycl-headword"/>
    <w:basedOn w:val="DefaultParagraphFont"/>
    <w:rsid w:val="00CE5A4E"/>
  </w:style>
  <w:style w:type="character" w:customStyle="1" w:styleId="apple-converted-space">
    <w:name w:val="apple-converted-space"/>
    <w:basedOn w:val="DefaultParagraphFont"/>
    <w:rsid w:val="00CE5A4E"/>
  </w:style>
  <w:style w:type="paragraph" w:styleId="ListParagraph">
    <w:name w:val="List Paragraph"/>
    <w:basedOn w:val="Normal"/>
    <w:uiPriority w:val="34"/>
    <w:qFormat/>
    <w:rsid w:val="00CE5A4E"/>
    <w:pPr>
      <w:ind w:left="720"/>
      <w:contextualSpacing/>
    </w:pPr>
  </w:style>
  <w:style w:type="character" w:styleId="PlaceholderText">
    <w:name w:val="Placeholder Text"/>
    <w:basedOn w:val="DefaultParagraphFont"/>
    <w:uiPriority w:val="99"/>
    <w:semiHidden/>
    <w:rsid w:val="00374726"/>
    <w:rPr>
      <w:color w:val="808080"/>
    </w:rPr>
  </w:style>
  <w:style w:type="paragraph" w:styleId="BalloonText">
    <w:name w:val="Balloon Text"/>
    <w:basedOn w:val="Normal"/>
    <w:link w:val="BalloonTextChar"/>
    <w:uiPriority w:val="99"/>
    <w:semiHidden/>
    <w:unhideWhenUsed/>
    <w:rsid w:val="003747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726"/>
    <w:rPr>
      <w:rFonts w:ascii="Tahoma" w:hAnsi="Tahoma" w:cs="Tahoma"/>
      <w:sz w:val="16"/>
      <w:szCs w:val="16"/>
    </w:rPr>
  </w:style>
  <w:style w:type="character" w:styleId="Hyperlink">
    <w:name w:val="Hyperlink"/>
    <w:basedOn w:val="DefaultParagraphFont"/>
    <w:uiPriority w:val="99"/>
    <w:semiHidden/>
    <w:unhideWhenUsed/>
    <w:rsid w:val="00EC3C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872029">
      <w:bodyDiv w:val="1"/>
      <w:marLeft w:val="0"/>
      <w:marRight w:val="0"/>
      <w:marTop w:val="0"/>
      <w:marBottom w:val="0"/>
      <w:divBdr>
        <w:top w:val="none" w:sz="0" w:space="0" w:color="auto"/>
        <w:left w:val="none" w:sz="0" w:space="0" w:color="auto"/>
        <w:bottom w:val="none" w:sz="0" w:space="0" w:color="auto"/>
        <w:right w:val="none" w:sz="0" w:space="0" w:color="auto"/>
      </w:divBdr>
    </w:div>
    <w:div w:id="139627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ology-online.org/dictionary/Molecule" TargetMode="External"/><Relationship Id="rId13" Type="http://schemas.openxmlformats.org/officeDocument/2006/relationships/hyperlink" Target="http://en.wikipedia.org/wiki/Earth_sciences" TargetMode="External"/><Relationship Id="rId18" Type="http://schemas.openxmlformats.org/officeDocument/2006/relationships/hyperlink" Target="http://en.wikipedia.org/wiki/Carbon_dioxide" TargetMode="External"/><Relationship Id="rId26" Type="http://schemas.openxmlformats.org/officeDocument/2006/relationships/hyperlink" Target="http://en.wikipedia.org/wiki/Micrometre" TargetMode="External"/><Relationship Id="rId39" Type="http://schemas.openxmlformats.org/officeDocument/2006/relationships/hyperlink" Target="http://en.wikipedia.org/wiki/Yeast" TargetMode="External"/><Relationship Id="rId3" Type="http://schemas.microsoft.com/office/2007/relationships/stylesWithEffects" Target="stylesWithEffects.xml"/><Relationship Id="rId21" Type="http://schemas.openxmlformats.org/officeDocument/2006/relationships/hyperlink" Target="http://en.wikipedia.org/wiki/Ozone" TargetMode="External"/><Relationship Id="rId34" Type="http://schemas.openxmlformats.org/officeDocument/2006/relationships/hyperlink" Target="http://en.wikipedia.org/wiki/Reducing_agent" TargetMode="External"/><Relationship Id="rId42" Type="http://schemas.openxmlformats.org/officeDocument/2006/relationships/hyperlink" Target="http://en.wikipedia.org/wiki/Chitin" TargetMode="External"/><Relationship Id="rId7" Type="http://schemas.openxmlformats.org/officeDocument/2006/relationships/hyperlink" Target="http://www.biology-online.org/dictionary/Attraction" TargetMode="External"/><Relationship Id="rId12" Type="http://schemas.openxmlformats.org/officeDocument/2006/relationships/hyperlink" Target="http://en.wikipedia.org/wiki/Stratigraphy" TargetMode="External"/><Relationship Id="rId17" Type="http://schemas.openxmlformats.org/officeDocument/2006/relationships/hyperlink" Target="http://en.wikipedia.org/wiki/Water_vapor" TargetMode="External"/><Relationship Id="rId25" Type="http://schemas.openxmlformats.org/officeDocument/2006/relationships/hyperlink" Target="http://en.wikipedia.org/wiki/Molecule" TargetMode="External"/><Relationship Id="rId33" Type="http://schemas.openxmlformats.org/officeDocument/2006/relationships/hyperlink" Target="http://en.wikipedia.org/wiki/Electron" TargetMode="External"/><Relationship Id="rId38" Type="http://schemas.openxmlformats.org/officeDocument/2006/relationships/hyperlink" Target="http://en.wikipedia.org/wiki/Eukaryote" TargetMode="External"/><Relationship Id="rId2" Type="http://schemas.openxmlformats.org/officeDocument/2006/relationships/styles" Target="styles.xml"/><Relationship Id="rId16" Type="http://schemas.openxmlformats.org/officeDocument/2006/relationships/hyperlink" Target="http://en.wikipedia.org/wiki/Earth%27s_atmosphere" TargetMode="External"/><Relationship Id="rId20" Type="http://schemas.openxmlformats.org/officeDocument/2006/relationships/hyperlink" Target="http://en.wikipedia.org/wiki/Nitrous_oxide" TargetMode="External"/><Relationship Id="rId29" Type="http://schemas.openxmlformats.org/officeDocument/2006/relationships/hyperlink" Target="http://en.wikipedia.org/wiki/RNA" TargetMode="External"/><Relationship Id="rId41" Type="http://schemas.openxmlformats.org/officeDocument/2006/relationships/hyperlink" Target="http://en.wikipedia.org/wiki/Cell_wall" TargetMode="External"/><Relationship Id="rId1" Type="http://schemas.openxmlformats.org/officeDocument/2006/relationships/numbering" Target="numbering.xml"/><Relationship Id="rId6" Type="http://schemas.openxmlformats.org/officeDocument/2006/relationships/hyperlink" Target="http://www.biology-online.org/dictionary/Force" TargetMode="External"/><Relationship Id="rId11" Type="http://schemas.openxmlformats.org/officeDocument/2006/relationships/hyperlink" Target="http://www.biology-online.org/dictionary/Molecules" TargetMode="External"/><Relationship Id="rId24" Type="http://schemas.openxmlformats.org/officeDocument/2006/relationships/hyperlink" Target="http://en.wikipedia.org/wiki/Dust" TargetMode="External"/><Relationship Id="rId32" Type="http://schemas.openxmlformats.org/officeDocument/2006/relationships/hyperlink" Target="http://en.wikipedia.org/wiki/Organic_compound" TargetMode="External"/><Relationship Id="rId37" Type="http://schemas.openxmlformats.org/officeDocument/2006/relationships/hyperlink" Target="http://en.wikipedia.org/wiki/Gram-positive_bacteria" TargetMode="External"/><Relationship Id="rId40" Type="http://schemas.openxmlformats.org/officeDocument/2006/relationships/hyperlink" Target="http://en.wikipedia.org/wiki/Mold"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n.wikipedia.org/wiki/Greenhouse_effect" TargetMode="External"/><Relationship Id="rId23" Type="http://schemas.openxmlformats.org/officeDocument/2006/relationships/hyperlink" Target="http://en.wikipedia.org/wiki/Solar_System" TargetMode="External"/><Relationship Id="rId28" Type="http://schemas.openxmlformats.org/officeDocument/2006/relationships/hyperlink" Target="http://en.wikipedia.org/wiki/Complementary_DNA" TargetMode="External"/><Relationship Id="rId36" Type="http://schemas.openxmlformats.org/officeDocument/2006/relationships/hyperlink" Target="http://en.wikipedia.org/wiki/Dormancy" TargetMode="External"/><Relationship Id="rId10" Type="http://schemas.openxmlformats.org/officeDocument/2006/relationships/hyperlink" Target="http://www.biology-online.org/dictionary/Intermolecular_force" TargetMode="External"/><Relationship Id="rId19" Type="http://schemas.openxmlformats.org/officeDocument/2006/relationships/hyperlink" Target="http://en.wikipedia.org/wiki/Methane" TargetMode="External"/><Relationship Id="rId31" Type="http://schemas.openxmlformats.org/officeDocument/2006/relationships/hyperlink" Target="http://www.britannica.com/EBchecked/topic/144618/crude-oil"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iology-online.org/dictionary/Attraction" TargetMode="External"/><Relationship Id="rId14" Type="http://schemas.openxmlformats.org/officeDocument/2006/relationships/hyperlink" Target="http://en.wikipedia.org/wiki/History_of_the_Earth" TargetMode="External"/><Relationship Id="rId22" Type="http://schemas.openxmlformats.org/officeDocument/2006/relationships/hyperlink" Target="http://en.wikipedia.org/wiki/Cosmos" TargetMode="External"/><Relationship Id="rId27" Type="http://schemas.openxmlformats.org/officeDocument/2006/relationships/hyperlink" Target="http://en.wikipedia.org/wiki/Enzyme" TargetMode="External"/><Relationship Id="rId30" Type="http://schemas.openxmlformats.org/officeDocument/2006/relationships/hyperlink" Target="http://www.britannica.com/EBchecked/topic/340003/life" TargetMode="External"/><Relationship Id="rId35" Type="http://schemas.openxmlformats.org/officeDocument/2006/relationships/hyperlink" Target="http://en.wikipedia.org/wiki/Oxidize" TargetMode="External"/><Relationship Id="rId43" Type="http://schemas.openxmlformats.org/officeDocument/2006/relationships/hyperlink" Target="http://en.wikipedia.org/wiki/Cellulo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11194</Words>
  <Characters>63807</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&amp; Folake</dc:creator>
  <cp:lastModifiedBy>Esther Afolayan</cp:lastModifiedBy>
  <cp:revision>2</cp:revision>
  <dcterms:created xsi:type="dcterms:W3CDTF">2014-11-09T22:38:00Z</dcterms:created>
  <dcterms:modified xsi:type="dcterms:W3CDTF">2014-11-09T22:38:00Z</dcterms:modified>
</cp:coreProperties>
</file>