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480" w:rsidRDefault="00895AB0">
      <w:r>
        <w:t xml:space="preserve">Psych review </w:t>
      </w:r>
    </w:p>
    <w:p w:rsidR="00CE0480" w:rsidRDefault="00CE0480" w:rsidP="00CE0480">
      <w:r>
        <w:t xml:space="preserve">Prologue timeline </w:t>
      </w:r>
    </w:p>
    <w:p w:rsidR="00CE0480" w:rsidRDefault="00CE0480" w:rsidP="00CE0480">
      <w:r>
        <w:t>-4th Century BCE, Aristotle, Philosophy, First to ask questions concerning the relationship between the mind and the body.</w:t>
      </w:r>
    </w:p>
    <w:p w:rsidR="00CE0480" w:rsidRDefault="00CE0480" w:rsidP="00CE0480">
      <w:r>
        <w:t>-1879, Wundt, First experimental psychology laboratory applying the scientific method.</w:t>
      </w:r>
    </w:p>
    <w:p w:rsidR="00CE0480" w:rsidRDefault="00CE0480" w:rsidP="00CE0480">
      <w:r>
        <w:t xml:space="preserve">-Late 18th, early 19th century, Wundt and </w:t>
      </w:r>
      <w:proofErr w:type="spellStart"/>
      <w:r>
        <w:t>Titchener</w:t>
      </w:r>
      <w:proofErr w:type="spellEnd"/>
      <w:r>
        <w:t>, Structuralism, Used introspection to determine the elements of the mind.</w:t>
      </w:r>
    </w:p>
    <w:p w:rsidR="00CE0480" w:rsidRDefault="00CE0480" w:rsidP="00CE0480">
      <w:r>
        <w:t>-Late 18th, early 19th century, William James, Functionalism, Inspired by natural selection, posited that the mind is adaptive.</w:t>
      </w:r>
    </w:p>
    <w:p w:rsidR="00CE0480" w:rsidRDefault="00CE0480" w:rsidP="00CE0480">
      <w:r>
        <w:t>-Early to mid-19th century, Freud, Psychoanalysis, Unconscious thought and unresolved childhood conflicts determine behavior.</w:t>
      </w:r>
    </w:p>
    <w:p w:rsidR="00CE0480" w:rsidRDefault="00CE0480" w:rsidP="00CE0480">
      <w:r>
        <w:t>-1920s-1960s, Skinner and Watson, Behaviorism, Psychology is the study of observable behavior only.</w:t>
      </w:r>
    </w:p>
    <w:p w:rsidR="00CE0480" w:rsidRDefault="00CE0480" w:rsidP="00CE0480">
      <w:r>
        <w:t>-1960s, Rogers and Maslow, Humanistic Psychology, Emphasis on personal growth potential</w:t>
      </w:r>
    </w:p>
    <w:p w:rsidR="00CE0480" w:rsidRDefault="00CE0480" w:rsidP="00CE0480">
      <w:r>
        <w:t>-1960s, Cognitive Psychology, The empirical study of mental processes</w:t>
      </w:r>
    </w:p>
    <w:p w:rsidR="00CE0480" w:rsidRPr="00CE0480" w:rsidRDefault="00CE0480" w:rsidP="00CE0480">
      <w:r>
        <w:t>-Today, Multidisciplinary, Psychology is the study of behavior</w:t>
      </w:r>
      <w:bookmarkStart w:id="0" w:name="_GoBack"/>
      <w:bookmarkEnd w:id="0"/>
      <w:r>
        <w:t xml:space="preserve"> and mental processes.</w:t>
      </w:r>
    </w:p>
    <w:sectPr w:rsidR="00CE0480" w:rsidRPr="00CE04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3904DD"/>
    <w:multiLevelType w:val="hybridMultilevel"/>
    <w:tmpl w:val="075A5E32"/>
    <w:lvl w:ilvl="0" w:tplc="536CBB5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AB0"/>
    <w:rsid w:val="00412DCB"/>
    <w:rsid w:val="00895AB0"/>
    <w:rsid w:val="009B33E7"/>
    <w:rsid w:val="00CE0480"/>
    <w:rsid w:val="00D0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ABB636-7DE6-48AA-A44E-88813A80F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04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Brady</dc:creator>
  <cp:keywords/>
  <dc:description/>
  <cp:lastModifiedBy>Brady</cp:lastModifiedBy>
  <cp:revision>1</cp:revision>
  <dcterms:created xsi:type="dcterms:W3CDTF">2014-10-07T00:21:00Z</dcterms:created>
  <dcterms:modified xsi:type="dcterms:W3CDTF">2014-10-08T15:26:00Z</dcterms:modified>
</cp:coreProperties>
</file>